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0503"/>
      </w:tblGrid>
      <w:tr w:rsidR="00D973CE" w:rsidRPr="005A05F3" w14:paraId="3ED5D35F" w14:textId="77777777" w:rsidTr="00CD540A">
        <w:tc>
          <w:tcPr>
            <w:tcW w:w="3330" w:type="dxa"/>
          </w:tcPr>
          <w:p w14:paraId="7FBBBF57" w14:textId="77777777" w:rsidR="00D973CE" w:rsidRPr="005A05F3" w:rsidRDefault="00D973CE" w:rsidP="001F2773">
            <w:pPr>
              <w:jc w:val="center"/>
              <w:rPr>
                <w:rFonts w:cs="Times New Roman"/>
                <w:b/>
                <w:sz w:val="26"/>
                <w:szCs w:val="26"/>
              </w:rPr>
            </w:pPr>
            <w:r w:rsidRPr="005A05F3">
              <w:rPr>
                <w:rFonts w:cs="Times New Roman"/>
                <w:b/>
                <w:sz w:val="26"/>
                <w:szCs w:val="26"/>
              </w:rPr>
              <w:t>BỘ CÔNG THƯƠNG</w:t>
            </w:r>
          </w:p>
          <w:p w14:paraId="50196B12" w14:textId="5DCB4D28" w:rsidR="00D973CE" w:rsidRPr="005A05F3" w:rsidRDefault="00D973CE" w:rsidP="001F2773">
            <w:pPr>
              <w:jc w:val="center"/>
              <w:rPr>
                <w:rFonts w:cs="Times New Roman"/>
                <w:szCs w:val="28"/>
              </w:rPr>
            </w:pPr>
            <w:r w:rsidRPr="005A05F3">
              <w:rPr>
                <w:rFonts w:cs="Times New Roman"/>
                <w:noProof/>
                <w:szCs w:val="28"/>
              </w:rPr>
              <mc:AlternateContent>
                <mc:Choice Requires="wps">
                  <w:drawing>
                    <wp:anchor distT="0" distB="0" distL="114300" distR="114300" simplePos="0" relativeHeight="251660288" behindDoc="0" locked="0" layoutInCell="1" allowOverlap="1" wp14:anchorId="5B5BEA9F" wp14:editId="399840D9">
                      <wp:simplePos x="0" y="0"/>
                      <wp:positionH relativeFrom="column">
                        <wp:posOffset>593090</wp:posOffset>
                      </wp:positionH>
                      <wp:positionV relativeFrom="paragraph">
                        <wp:posOffset>50165</wp:posOffset>
                      </wp:positionV>
                      <wp:extent cx="6477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47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C0B0D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6.7pt,3.95pt" to="97.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" strokecolor="black [3200]" strokeweight=".5pt">
                      <v:stroke joinstyle="miter"/>
                    </v:line>
                  </w:pict>
                </mc:Fallback>
              </mc:AlternateContent>
            </w:r>
          </w:p>
        </w:tc>
        <w:tc>
          <w:tcPr>
            <w:tcW w:w="10503" w:type="dxa"/>
          </w:tcPr>
          <w:p w14:paraId="26DDCA89" w14:textId="77777777" w:rsidR="00D973CE" w:rsidRPr="005A05F3" w:rsidRDefault="00D973CE" w:rsidP="001F2773">
            <w:pPr>
              <w:jc w:val="center"/>
              <w:rPr>
                <w:rFonts w:cs="Times New Roman"/>
                <w:b/>
                <w:sz w:val="26"/>
                <w:szCs w:val="26"/>
              </w:rPr>
            </w:pPr>
            <w:r w:rsidRPr="005A05F3">
              <w:rPr>
                <w:rFonts w:cs="Times New Roman"/>
                <w:b/>
                <w:sz w:val="26"/>
                <w:szCs w:val="26"/>
              </w:rPr>
              <w:t>CỘNG HÒA XÃ HỘI CHỦ NGHĨA VIỆT NAM</w:t>
            </w:r>
          </w:p>
          <w:p w14:paraId="6F59D6F5" w14:textId="71A58AAC" w:rsidR="00D973CE" w:rsidRPr="005A05F3" w:rsidRDefault="00D973CE" w:rsidP="001F2773">
            <w:pPr>
              <w:jc w:val="center"/>
              <w:rPr>
                <w:rFonts w:cs="Times New Roman"/>
                <w:b/>
                <w:szCs w:val="28"/>
              </w:rPr>
            </w:pPr>
            <w:r w:rsidRPr="005A05F3">
              <w:rPr>
                <w:rFonts w:cs="Times New Roman"/>
                <w:b/>
                <w:szCs w:val="28"/>
              </w:rPr>
              <w:t>Độc lập – Tự do – Hạnh phúc</w:t>
            </w:r>
          </w:p>
          <w:p w14:paraId="76C5D0DB" w14:textId="616DBF61" w:rsidR="00D973CE" w:rsidRPr="005A05F3" w:rsidRDefault="00D973CE" w:rsidP="001F2773">
            <w:pPr>
              <w:jc w:val="center"/>
              <w:rPr>
                <w:rFonts w:cs="Times New Roman"/>
                <w:b/>
                <w:szCs w:val="28"/>
              </w:rPr>
            </w:pPr>
            <w:r w:rsidRPr="005A05F3">
              <w:rPr>
                <w:rFonts w:cs="Times New Roman"/>
                <w:b/>
                <w:noProof/>
                <w:szCs w:val="28"/>
              </w:rPr>
              <mc:AlternateContent>
                <mc:Choice Requires="wps">
                  <w:drawing>
                    <wp:anchor distT="0" distB="0" distL="114300" distR="114300" simplePos="0" relativeHeight="251659264" behindDoc="0" locked="0" layoutInCell="1" allowOverlap="1" wp14:anchorId="4A53E2ED" wp14:editId="091A86CC">
                      <wp:simplePos x="0" y="0"/>
                      <wp:positionH relativeFrom="column">
                        <wp:posOffset>2183765</wp:posOffset>
                      </wp:positionH>
                      <wp:positionV relativeFrom="paragraph">
                        <wp:posOffset>22225</wp:posOffset>
                      </wp:positionV>
                      <wp:extent cx="21431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14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1F0CE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1.95pt,1.75pt" to="340.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" strokecolor="black [3200]" strokeweight=".5pt">
                      <v:stroke joinstyle="miter"/>
                    </v:line>
                  </w:pict>
                </mc:Fallback>
              </mc:AlternateContent>
            </w:r>
          </w:p>
          <w:p w14:paraId="7A2D81B4" w14:textId="3C05D845" w:rsidR="00D973CE" w:rsidRPr="005A05F3" w:rsidRDefault="00D973CE" w:rsidP="001F2773">
            <w:pPr>
              <w:jc w:val="center"/>
              <w:rPr>
                <w:rFonts w:cs="Times New Roman"/>
                <w:i/>
                <w:szCs w:val="28"/>
              </w:rPr>
            </w:pPr>
            <w:r w:rsidRPr="005A05F3">
              <w:rPr>
                <w:rFonts w:cs="Times New Roman"/>
                <w:i/>
                <w:szCs w:val="28"/>
              </w:rPr>
              <w:t>Hà Nội, ngày       tháng      năm 2025</w:t>
            </w:r>
          </w:p>
        </w:tc>
      </w:tr>
    </w:tbl>
    <w:p w14:paraId="2A34F326" w14:textId="77777777" w:rsidR="00D973CE" w:rsidRPr="005A05F3" w:rsidRDefault="00D973CE" w:rsidP="001F2773">
      <w:pPr>
        <w:jc w:val="center"/>
        <w:rPr>
          <w:rFonts w:cs="Times New Roman"/>
          <w:szCs w:val="28"/>
        </w:rPr>
      </w:pPr>
    </w:p>
    <w:p w14:paraId="1B66A317" w14:textId="21C2D74F" w:rsidR="001F2773" w:rsidRPr="00566FD1" w:rsidRDefault="00566FD1" w:rsidP="001F2773">
      <w:pPr>
        <w:jc w:val="center"/>
        <w:rPr>
          <w:rFonts w:ascii="Times New Roman Bold" w:hAnsi="Times New Roman Bold" w:cs="Times New Roman"/>
          <w:b/>
          <w:spacing w:val="-2"/>
          <w:szCs w:val="28"/>
        </w:rPr>
      </w:pPr>
      <w:r w:rsidRPr="00566FD1">
        <w:rPr>
          <w:rFonts w:ascii="Times New Roman Bold" w:hAnsi="Times New Roman Bold" w:cs="Times New Roman"/>
          <w:b/>
          <w:spacing w:val="-2"/>
          <w:szCs w:val="28"/>
        </w:rPr>
        <w:t xml:space="preserve">BẢNG SO SÁNH, THUYẾT MINH DỰ THẢO NGHỊ ĐỊNH THAY THẾ VỚI </w:t>
      </w:r>
      <w:r w:rsidRPr="00566FD1">
        <w:rPr>
          <w:rFonts w:ascii="Times New Roman Bold" w:hAnsi="Times New Roman Bold"/>
          <w:b/>
          <w:spacing w:val="-2"/>
        </w:rPr>
        <w:t xml:space="preserve">NGHỊ ĐỊNH SỐ 99/2020/NĐ-CP NGÀY 26/8/2020 CỦA CHÍNH PHỦ QUY ĐỊNH XỬ PHẠT VI PHẠM HÀNH CHÍNH TRONG LĨNH VỰC DẦU KHÍ, KINH DOANH XĂNG DẦU VÀ KHÍ </w:t>
      </w:r>
      <w:r w:rsidRPr="00566FD1">
        <w:rPr>
          <w:rFonts w:ascii="Times New Roman Bold" w:hAnsi="Times New Roman Bold" w:cs="Times New Roman"/>
          <w:b/>
          <w:spacing w:val="-2"/>
          <w:szCs w:val="28"/>
        </w:rPr>
        <w:t xml:space="preserve">(ĐÃ ĐƯỢC SỬA ĐỔI, BỔ SUNG MỘT SỐ ĐIỀU TẠI </w:t>
      </w:r>
      <w:r w:rsidRPr="00566FD1">
        <w:rPr>
          <w:rFonts w:ascii="Times New Roman Bold" w:hAnsi="Times New Roman Bold"/>
          <w:b/>
          <w:spacing w:val="-2"/>
        </w:rPr>
        <w:t>NGHỊ ĐỊNH SỐ 17/2022/NĐ-CP</w:t>
      </w:r>
      <w:r w:rsidRPr="00566FD1">
        <w:rPr>
          <w:rFonts w:ascii="Times New Roman Bold" w:hAnsi="Times New Roman Bold" w:cs="Times New Roman"/>
          <w:b/>
          <w:spacing w:val="-2"/>
          <w:szCs w:val="28"/>
        </w:rPr>
        <w:t>)</w:t>
      </w:r>
    </w:p>
    <w:p w14:paraId="4B8B6C0B" w14:textId="77777777" w:rsidR="00D562D5" w:rsidRPr="005A05F3" w:rsidRDefault="00D562D5" w:rsidP="001F2773">
      <w:pPr>
        <w:jc w:val="center"/>
        <w:rPr>
          <w:rFonts w:cs="Times New Roman"/>
          <w:szCs w:val="28"/>
        </w:rPr>
      </w:pPr>
    </w:p>
    <w:tbl>
      <w:tblPr>
        <w:tblStyle w:val="TableGrid"/>
        <w:tblW w:w="15026" w:type="dxa"/>
        <w:tblInd w:w="-289" w:type="dxa"/>
        <w:tblLook w:val="04A0" w:firstRow="1" w:lastRow="0" w:firstColumn="1" w:lastColumn="0" w:noHBand="0" w:noVBand="1"/>
      </w:tblPr>
      <w:tblGrid>
        <w:gridCol w:w="6531"/>
        <w:gridCol w:w="6532"/>
        <w:gridCol w:w="1963"/>
      </w:tblGrid>
      <w:tr w:rsidR="003C343F" w:rsidRPr="005A05F3" w14:paraId="0F84DF92" w14:textId="77777777" w:rsidTr="0072638F">
        <w:trPr>
          <w:trHeight w:val="903"/>
        </w:trPr>
        <w:tc>
          <w:tcPr>
            <w:tcW w:w="6531" w:type="dxa"/>
            <w:vAlign w:val="center"/>
          </w:tcPr>
          <w:p w14:paraId="3EBCBA4D" w14:textId="29D43C33" w:rsidR="003C343F" w:rsidRPr="005A05F3" w:rsidRDefault="00566FD1" w:rsidP="0004636C">
            <w:pPr>
              <w:jc w:val="center"/>
              <w:rPr>
                <w:rFonts w:cs="Times New Roman"/>
                <w:b/>
                <w:sz w:val="24"/>
                <w:szCs w:val="24"/>
              </w:rPr>
            </w:pPr>
            <w:r w:rsidRPr="00566FD1">
              <w:rPr>
                <w:rFonts w:cs="Times New Roman"/>
                <w:b/>
                <w:sz w:val="24"/>
                <w:szCs w:val="24"/>
                <w:lang w:val="vi-VN"/>
              </w:rPr>
              <w:t>Nghị định số 99/2020/NĐ-CP ngày 26/8/2020 của Chính phủ</w:t>
            </w:r>
            <w:r w:rsidR="003C343F" w:rsidRPr="005A05F3">
              <w:rPr>
                <w:rFonts w:cs="Times New Roman"/>
                <w:b/>
                <w:sz w:val="24"/>
                <w:szCs w:val="24"/>
                <w:lang w:val="vi-VN"/>
              </w:rPr>
              <w:t xml:space="preserve"> </w:t>
            </w:r>
            <w:r w:rsidR="00D973CE" w:rsidRPr="005A05F3">
              <w:rPr>
                <w:rFonts w:cs="Times New Roman"/>
                <w:b/>
                <w:sz w:val="24"/>
                <w:szCs w:val="24"/>
              </w:rPr>
              <w:t>(</w:t>
            </w:r>
            <w:r w:rsidR="003C343F" w:rsidRPr="005A05F3">
              <w:rPr>
                <w:rFonts w:cs="Times New Roman"/>
                <w:b/>
                <w:sz w:val="24"/>
                <w:szCs w:val="24"/>
                <w:lang w:val="vi-VN"/>
              </w:rPr>
              <w:t>được sửa đổi, bổ sung t</w:t>
            </w:r>
            <w:r w:rsidR="001F2773" w:rsidRPr="005A05F3">
              <w:rPr>
                <w:rFonts w:cs="Times New Roman"/>
                <w:b/>
                <w:sz w:val="24"/>
                <w:szCs w:val="24"/>
              </w:rPr>
              <w:t>heo quy dịnh tại</w:t>
            </w:r>
            <w:r w:rsidR="003C343F" w:rsidRPr="005A05F3">
              <w:rPr>
                <w:rFonts w:cs="Times New Roman"/>
                <w:b/>
                <w:sz w:val="24"/>
                <w:szCs w:val="24"/>
                <w:lang w:val="vi-VN"/>
              </w:rPr>
              <w:t xml:space="preserve"> Nghị định số </w:t>
            </w:r>
            <w:r w:rsidRPr="00566FD1">
              <w:rPr>
                <w:rFonts w:cs="Times New Roman"/>
                <w:b/>
                <w:sz w:val="24"/>
                <w:szCs w:val="24"/>
                <w:lang w:val="vi-VN"/>
              </w:rPr>
              <w:t>17/2022/NĐ-CP</w:t>
            </w:r>
            <w:r w:rsidR="003C343F" w:rsidRPr="005A05F3">
              <w:rPr>
                <w:rFonts w:cs="Times New Roman"/>
                <w:b/>
                <w:sz w:val="24"/>
                <w:szCs w:val="24"/>
                <w:lang w:val="vi-VN"/>
              </w:rPr>
              <w:t xml:space="preserve"> của Chính phủ</w:t>
            </w:r>
            <w:r w:rsidR="00D973CE" w:rsidRPr="005A05F3">
              <w:rPr>
                <w:rFonts w:cs="Times New Roman"/>
                <w:b/>
                <w:sz w:val="24"/>
                <w:szCs w:val="24"/>
              </w:rPr>
              <w:t>)</w:t>
            </w:r>
          </w:p>
        </w:tc>
        <w:tc>
          <w:tcPr>
            <w:tcW w:w="6532" w:type="dxa"/>
            <w:vAlign w:val="center"/>
          </w:tcPr>
          <w:p w14:paraId="6943E51A" w14:textId="77777777" w:rsidR="003C343F" w:rsidRPr="00AB73B4" w:rsidRDefault="003C343F" w:rsidP="0004636C">
            <w:pPr>
              <w:jc w:val="center"/>
              <w:rPr>
                <w:rFonts w:cs="Times New Roman"/>
                <w:b/>
                <w:sz w:val="24"/>
                <w:szCs w:val="24"/>
                <w:lang w:val="vi-VN"/>
              </w:rPr>
            </w:pPr>
            <w:r w:rsidRPr="00AB73B4">
              <w:rPr>
                <w:rFonts w:cs="Times New Roman"/>
                <w:b/>
                <w:sz w:val="24"/>
                <w:szCs w:val="24"/>
                <w:lang w:val="vi-VN"/>
              </w:rPr>
              <w:t>Dự thảo Nghị định thay thế</w:t>
            </w:r>
          </w:p>
        </w:tc>
        <w:tc>
          <w:tcPr>
            <w:tcW w:w="1963" w:type="dxa"/>
            <w:vAlign w:val="center"/>
          </w:tcPr>
          <w:p w14:paraId="6CB8FB12" w14:textId="5F2F4AB4" w:rsidR="003C343F" w:rsidRPr="005A05F3" w:rsidRDefault="00D973CE" w:rsidP="0004636C">
            <w:pPr>
              <w:jc w:val="center"/>
              <w:rPr>
                <w:rFonts w:cs="Times New Roman"/>
                <w:b/>
                <w:sz w:val="24"/>
                <w:szCs w:val="24"/>
              </w:rPr>
            </w:pPr>
            <w:r w:rsidRPr="005A05F3">
              <w:rPr>
                <w:rFonts w:cs="Times New Roman"/>
                <w:b/>
                <w:sz w:val="24"/>
                <w:szCs w:val="24"/>
              </w:rPr>
              <w:t>Thuyết minh</w:t>
            </w:r>
          </w:p>
        </w:tc>
      </w:tr>
      <w:tr w:rsidR="003C343F" w:rsidRPr="005A05F3" w14:paraId="56067EEA" w14:textId="77777777" w:rsidTr="00F22E86">
        <w:tc>
          <w:tcPr>
            <w:tcW w:w="6531" w:type="dxa"/>
          </w:tcPr>
          <w:p w14:paraId="543E61AB" w14:textId="77777777" w:rsidR="00EF0E27" w:rsidRDefault="00EF0E27" w:rsidP="0004636C">
            <w:pPr>
              <w:widowControl w:val="0"/>
              <w:jc w:val="center"/>
              <w:rPr>
                <w:rFonts w:cs="Times New Roman"/>
                <w:b/>
                <w:bCs/>
                <w:sz w:val="24"/>
                <w:szCs w:val="24"/>
              </w:rPr>
            </w:pPr>
            <w:r w:rsidRPr="00EF0E27">
              <w:rPr>
                <w:rFonts w:cs="Times New Roman"/>
                <w:b/>
                <w:bCs/>
                <w:sz w:val="24"/>
                <w:szCs w:val="24"/>
              </w:rPr>
              <w:t>Chương I</w:t>
            </w:r>
          </w:p>
          <w:p w14:paraId="3185857A" w14:textId="2DE20DF6" w:rsidR="00EF0E27" w:rsidRDefault="00EF0E27" w:rsidP="0004636C">
            <w:pPr>
              <w:widowControl w:val="0"/>
              <w:jc w:val="center"/>
              <w:rPr>
                <w:rFonts w:cs="Times New Roman"/>
                <w:b/>
                <w:sz w:val="24"/>
                <w:szCs w:val="24"/>
                <w:lang w:val="vi-VN"/>
              </w:rPr>
            </w:pPr>
            <w:r w:rsidRPr="00EF0E27">
              <w:rPr>
                <w:rFonts w:cs="Times New Roman"/>
                <w:b/>
                <w:bCs/>
                <w:sz w:val="24"/>
                <w:szCs w:val="24"/>
              </w:rPr>
              <w:t>QUY ĐỊNH CHUNG</w:t>
            </w:r>
          </w:p>
          <w:p w14:paraId="4FF02CA6" w14:textId="2A524749" w:rsidR="00AB73B4" w:rsidRPr="00AB73B4" w:rsidRDefault="00AB73B4" w:rsidP="0004636C">
            <w:pPr>
              <w:widowControl w:val="0"/>
              <w:jc w:val="both"/>
              <w:rPr>
                <w:rFonts w:cs="Times New Roman"/>
                <w:b/>
                <w:sz w:val="24"/>
                <w:szCs w:val="24"/>
                <w:lang w:val="vi-VN"/>
              </w:rPr>
            </w:pPr>
            <w:r w:rsidRPr="00AB73B4">
              <w:rPr>
                <w:rFonts w:cs="Times New Roman"/>
                <w:b/>
                <w:sz w:val="24"/>
                <w:szCs w:val="24"/>
                <w:lang w:val="vi-VN"/>
              </w:rPr>
              <w:t>Điều 1. Phạm vi điều chỉnh</w:t>
            </w:r>
          </w:p>
          <w:p w14:paraId="79603BE3" w14:textId="77777777" w:rsidR="00AB73B4" w:rsidRPr="00AB73B4" w:rsidRDefault="00AB73B4" w:rsidP="0004636C">
            <w:pPr>
              <w:widowControl w:val="0"/>
              <w:jc w:val="both"/>
              <w:rPr>
                <w:rFonts w:cs="Times New Roman"/>
                <w:sz w:val="24"/>
                <w:szCs w:val="24"/>
                <w:lang w:val="vi-VN"/>
              </w:rPr>
            </w:pPr>
            <w:r w:rsidRPr="00AB73B4">
              <w:rPr>
                <w:rFonts w:cs="Times New Roman"/>
                <w:sz w:val="24"/>
                <w:szCs w:val="24"/>
                <w:lang w:val="vi-VN"/>
              </w:rPr>
              <w:t>1. Nghị định này quy định về hành vi vi phạm hành chính, hình thức xử phạt, mức xử phạt, biện pháp khắc phục hậu quả, thẩm quyền lập biên bản vi phạm hành chính, thẩm quyền xử phạt vi phạm hành chính trong lĩnh vực dầu khí, kinh doanh xăng dầu và khí.</w:t>
            </w:r>
          </w:p>
          <w:p w14:paraId="50D3D12E" w14:textId="77777777" w:rsidR="00AB73B4" w:rsidRPr="00AB73B4" w:rsidRDefault="00AB73B4" w:rsidP="0004636C">
            <w:pPr>
              <w:widowControl w:val="0"/>
              <w:jc w:val="both"/>
              <w:rPr>
                <w:rFonts w:cs="Times New Roman"/>
                <w:sz w:val="24"/>
                <w:szCs w:val="24"/>
                <w:lang w:val="vi-VN"/>
              </w:rPr>
            </w:pPr>
            <w:r w:rsidRPr="00AB73B4">
              <w:rPr>
                <w:rFonts w:cs="Times New Roman"/>
                <w:sz w:val="24"/>
                <w:szCs w:val="24"/>
                <w:lang w:val="vi-VN"/>
              </w:rPr>
              <w:t>2. Các hành vi vi phạm hành chính trong lĩnh vực dầu khí, kinh doanh xăng dầu và khí quy định tại Nghị định này bao gồm:</w:t>
            </w:r>
          </w:p>
          <w:p w14:paraId="283A7995" w14:textId="77777777" w:rsidR="00AB73B4" w:rsidRPr="00AB73B4" w:rsidRDefault="00AB73B4" w:rsidP="0004636C">
            <w:pPr>
              <w:widowControl w:val="0"/>
              <w:jc w:val="both"/>
              <w:rPr>
                <w:rFonts w:cs="Times New Roman"/>
                <w:sz w:val="24"/>
                <w:szCs w:val="24"/>
                <w:lang w:val="vi-VN"/>
              </w:rPr>
            </w:pPr>
            <w:r w:rsidRPr="00AB73B4">
              <w:rPr>
                <w:rFonts w:cs="Times New Roman"/>
                <w:sz w:val="24"/>
                <w:szCs w:val="24"/>
                <w:lang w:val="vi-VN"/>
              </w:rPr>
              <w:t>a) Hành vi vi phạm trong lĩnh vực dầu khí, thăm dò, khai thác dầu khí (bao gồm việc thực hiện các công việc tìm kiếm, thăm dò, phát triển mỏ, thu dọn công trình dầu khí, xây dựng, lắp đặt, vận hành công trình khai thác dầu khí, lọc dầu, hóa dầu, xử lý và chế biến dầu khí, tàng trữ, vận chuyển sản phẩm dầu khí và dịch vụ kỹ thuật phục vụ trực tiếp cho các công việc nêu trên);</w:t>
            </w:r>
          </w:p>
          <w:p w14:paraId="36B4A37A" w14:textId="77777777" w:rsidR="00AB73B4" w:rsidRPr="00AB73B4" w:rsidRDefault="00AB73B4" w:rsidP="0004636C">
            <w:pPr>
              <w:widowControl w:val="0"/>
              <w:jc w:val="both"/>
              <w:rPr>
                <w:rFonts w:cs="Times New Roman"/>
                <w:sz w:val="24"/>
                <w:szCs w:val="24"/>
                <w:lang w:val="vi-VN"/>
              </w:rPr>
            </w:pPr>
            <w:r w:rsidRPr="00AB73B4">
              <w:rPr>
                <w:rFonts w:cs="Times New Roman"/>
                <w:sz w:val="24"/>
                <w:szCs w:val="24"/>
                <w:lang w:val="vi-VN"/>
              </w:rPr>
              <w:t>b) Hành vi vi phạm quy định về điều kiện kinh doanh xăng dầu;</w:t>
            </w:r>
          </w:p>
          <w:p w14:paraId="7E0174F2" w14:textId="77777777" w:rsidR="00AB73B4" w:rsidRPr="00AB73B4" w:rsidRDefault="00AB73B4" w:rsidP="0004636C">
            <w:pPr>
              <w:widowControl w:val="0"/>
              <w:jc w:val="both"/>
              <w:rPr>
                <w:rFonts w:cs="Times New Roman"/>
                <w:sz w:val="24"/>
                <w:szCs w:val="24"/>
                <w:lang w:val="vi-VN"/>
              </w:rPr>
            </w:pPr>
            <w:r w:rsidRPr="00AB73B4">
              <w:rPr>
                <w:rFonts w:cs="Times New Roman"/>
                <w:sz w:val="24"/>
                <w:szCs w:val="24"/>
                <w:lang w:val="vi-VN"/>
              </w:rPr>
              <w:t>c) Hành vi vi phạm quy định về kinh doanh xăng dầu;</w:t>
            </w:r>
          </w:p>
          <w:p w14:paraId="5BEDC097" w14:textId="77777777" w:rsidR="00AB73B4" w:rsidRPr="00AB73B4" w:rsidRDefault="00AB73B4" w:rsidP="0004636C">
            <w:pPr>
              <w:widowControl w:val="0"/>
              <w:jc w:val="both"/>
              <w:rPr>
                <w:rFonts w:cs="Times New Roman"/>
                <w:sz w:val="24"/>
                <w:szCs w:val="24"/>
                <w:lang w:val="vi-VN"/>
              </w:rPr>
            </w:pPr>
            <w:r w:rsidRPr="00AB73B4">
              <w:rPr>
                <w:rFonts w:cs="Times New Roman"/>
                <w:sz w:val="24"/>
                <w:szCs w:val="24"/>
                <w:lang w:val="vi-VN"/>
              </w:rPr>
              <w:lastRenderedPageBreak/>
              <w:t>d) Hành vi vi phạm quy định về điều kiện kinh doanh khí;</w:t>
            </w:r>
          </w:p>
          <w:p w14:paraId="30A963CB" w14:textId="77777777" w:rsidR="00AB73B4" w:rsidRPr="00AB73B4" w:rsidRDefault="00AB73B4" w:rsidP="0004636C">
            <w:pPr>
              <w:widowControl w:val="0"/>
              <w:jc w:val="both"/>
              <w:rPr>
                <w:rFonts w:cs="Times New Roman"/>
                <w:sz w:val="24"/>
                <w:szCs w:val="24"/>
                <w:lang w:val="vi-VN"/>
              </w:rPr>
            </w:pPr>
            <w:r w:rsidRPr="00AB73B4">
              <w:rPr>
                <w:rFonts w:cs="Times New Roman"/>
                <w:sz w:val="24"/>
                <w:szCs w:val="24"/>
                <w:lang w:val="vi-VN"/>
              </w:rPr>
              <w:t>đ) Hành vi vi phạm quy định về kinh doanh khí.</w:t>
            </w:r>
          </w:p>
          <w:p w14:paraId="35AE09AB" w14:textId="03B3D4C0" w:rsidR="003C343F" w:rsidRPr="005A05F3" w:rsidRDefault="00AB73B4" w:rsidP="0004636C">
            <w:pPr>
              <w:widowControl w:val="0"/>
              <w:jc w:val="both"/>
              <w:rPr>
                <w:rFonts w:cs="Times New Roman"/>
                <w:sz w:val="24"/>
                <w:szCs w:val="24"/>
                <w:lang w:val="vi-VN"/>
              </w:rPr>
            </w:pPr>
            <w:r w:rsidRPr="00AB73B4">
              <w:rPr>
                <w:rFonts w:cs="Times New Roman"/>
                <w:sz w:val="24"/>
                <w:szCs w:val="24"/>
                <w:lang w:val="vi-VN"/>
              </w:rPr>
              <w:t>3. Các hành vi vi phạm hành chính khác trong lĩnh vực dầu khí, kinh doanh xăng dầu và khí về bảo vệ môi trường; tiêu chuẩn, đo lường, chất lượng sản phẩm, hàng hóa; phòng cháy và chữa cháy tại các công trình dầu khí, cơ sở kinh doanh xăng dầu và khí; đăng ký giá, kê khai giá bán xăng dầu và khí dầu mỏ hóa lỏng (LPG); công khai thông tin về giá bán xăng dầu và khí, Quỹ bình ổn giá xăng dầu thì áp dụng quy định xử phạt vi phạm hành chính trong các lĩnh vực quản lý nhà nước có liên quan.</w:t>
            </w:r>
          </w:p>
        </w:tc>
        <w:tc>
          <w:tcPr>
            <w:tcW w:w="6532" w:type="dxa"/>
          </w:tcPr>
          <w:p w14:paraId="62741C7C" w14:textId="77777777" w:rsidR="00EF0E27" w:rsidRDefault="00EF0E27" w:rsidP="0004636C">
            <w:pPr>
              <w:widowControl w:val="0"/>
              <w:jc w:val="center"/>
              <w:rPr>
                <w:rFonts w:cs="Times New Roman"/>
                <w:b/>
                <w:bCs/>
                <w:sz w:val="24"/>
                <w:szCs w:val="24"/>
              </w:rPr>
            </w:pPr>
            <w:r w:rsidRPr="00EF0E27">
              <w:rPr>
                <w:rFonts w:cs="Times New Roman"/>
                <w:b/>
                <w:bCs/>
                <w:sz w:val="24"/>
                <w:szCs w:val="24"/>
              </w:rPr>
              <w:lastRenderedPageBreak/>
              <w:t>Chương I</w:t>
            </w:r>
          </w:p>
          <w:p w14:paraId="1B75A920" w14:textId="77777777" w:rsidR="00EF0E27" w:rsidRDefault="00EF0E27" w:rsidP="0004636C">
            <w:pPr>
              <w:widowControl w:val="0"/>
              <w:jc w:val="center"/>
              <w:rPr>
                <w:rFonts w:cs="Times New Roman"/>
                <w:b/>
                <w:sz w:val="24"/>
                <w:szCs w:val="24"/>
                <w:lang w:val="vi-VN"/>
              </w:rPr>
            </w:pPr>
            <w:r w:rsidRPr="00EF0E27">
              <w:rPr>
                <w:rFonts w:cs="Times New Roman"/>
                <w:b/>
                <w:bCs/>
                <w:sz w:val="24"/>
                <w:szCs w:val="24"/>
              </w:rPr>
              <w:t>QUY ĐỊNH CHUNG</w:t>
            </w:r>
          </w:p>
          <w:p w14:paraId="6812712C" w14:textId="77777777" w:rsidR="002C6197" w:rsidRPr="00AB73B4" w:rsidRDefault="002C6197" w:rsidP="0004636C">
            <w:pPr>
              <w:widowControl w:val="0"/>
              <w:jc w:val="both"/>
              <w:rPr>
                <w:rFonts w:eastAsia="Times New Roman" w:cs="Times New Roman"/>
                <w:sz w:val="24"/>
                <w:szCs w:val="24"/>
                <w:lang w:val="vi-VN" w:eastAsia="zh-CN"/>
              </w:rPr>
            </w:pPr>
            <w:r w:rsidRPr="00AB73B4">
              <w:rPr>
                <w:rFonts w:eastAsia="Times New Roman" w:cs="Times New Roman"/>
                <w:b/>
                <w:bCs/>
                <w:sz w:val="24"/>
                <w:szCs w:val="24"/>
                <w:lang w:val="vi-VN" w:eastAsia="vi-VN"/>
              </w:rPr>
              <w:t>Điều 1. Phạm vi điều chỉnh</w:t>
            </w:r>
          </w:p>
          <w:p w14:paraId="268C94A1" w14:textId="77777777" w:rsidR="002C6197" w:rsidRPr="00AB73B4" w:rsidRDefault="002C6197" w:rsidP="0004636C">
            <w:pPr>
              <w:widowControl w:val="0"/>
              <w:tabs>
                <w:tab w:val="left" w:pos="956"/>
              </w:tabs>
              <w:jc w:val="both"/>
              <w:rPr>
                <w:rFonts w:eastAsia="Times New Roman" w:cs="Times New Roman"/>
                <w:sz w:val="24"/>
                <w:szCs w:val="24"/>
                <w:lang w:val="vi-VN" w:eastAsia="zh-CN"/>
              </w:rPr>
            </w:pPr>
            <w:bookmarkStart w:id="0" w:name="bookmark0"/>
            <w:bookmarkEnd w:id="0"/>
            <w:r w:rsidRPr="00AB73B4">
              <w:rPr>
                <w:rFonts w:eastAsia="Times New Roman" w:cs="Times New Roman"/>
                <w:sz w:val="24"/>
                <w:szCs w:val="24"/>
                <w:lang w:val="vi-VN" w:eastAsia="vi-VN"/>
              </w:rPr>
              <w:t>1. Nghị định này quy định về hành vi vi phạm hành chính</w:t>
            </w:r>
            <w:r w:rsidRPr="00AB73B4">
              <w:rPr>
                <w:rFonts w:eastAsia="Times New Roman" w:cs="Times New Roman"/>
                <w:sz w:val="24"/>
                <w:szCs w:val="24"/>
                <w:lang w:eastAsia="vi-VN"/>
              </w:rPr>
              <w:t xml:space="preserve">; </w:t>
            </w:r>
            <w:r w:rsidRPr="00AB73B4">
              <w:rPr>
                <w:rFonts w:eastAsia="Times New Roman" w:cs="Times New Roman"/>
                <w:iCs/>
                <w:color w:val="FF0000"/>
                <w:sz w:val="24"/>
                <w:szCs w:val="24"/>
                <w:lang w:val="vi-VN" w:eastAsia="zh-CN"/>
              </w:rPr>
              <w:t>hành vi vi phạm hành chính đã kết thúc và hành vi vi phạm hành chính đang thực hiện</w:t>
            </w:r>
            <w:r w:rsidRPr="00AB73B4">
              <w:rPr>
                <w:rFonts w:eastAsia="Times New Roman" w:cs="Times New Roman"/>
                <w:iCs/>
                <w:color w:val="FF0000"/>
                <w:sz w:val="24"/>
                <w:szCs w:val="24"/>
                <w:lang w:eastAsia="zh-CN"/>
              </w:rPr>
              <w:t>;</w:t>
            </w:r>
            <w:r w:rsidRPr="00AB73B4">
              <w:rPr>
                <w:rFonts w:eastAsia="Times New Roman" w:cs="Times New Roman"/>
                <w:sz w:val="24"/>
                <w:szCs w:val="24"/>
                <w:lang w:val="vi-VN" w:eastAsia="vi-VN"/>
              </w:rPr>
              <w:t xml:space="preserve"> hình thức xử phạt, mức xử phạt, biện pháp khắc phục hậu quả</w:t>
            </w:r>
            <w:r w:rsidRPr="00AB73B4">
              <w:rPr>
                <w:rFonts w:eastAsia="Times New Roman" w:cs="Times New Roman"/>
                <w:sz w:val="24"/>
                <w:szCs w:val="24"/>
                <w:lang w:eastAsia="vi-VN"/>
              </w:rPr>
              <w:t xml:space="preserve"> đối với từng hành vi vi phạm hành chính;</w:t>
            </w:r>
            <w:r w:rsidRPr="00AB73B4">
              <w:rPr>
                <w:rFonts w:eastAsia="Times New Roman" w:cs="Times New Roman"/>
                <w:sz w:val="24"/>
                <w:szCs w:val="24"/>
                <w:lang w:val="vi-VN" w:eastAsia="vi-VN"/>
              </w:rPr>
              <w:t xml:space="preserve"> thẩm quyền lập biên bản vi phạm hành chính</w:t>
            </w:r>
            <w:r w:rsidRPr="00AB73B4">
              <w:rPr>
                <w:rFonts w:eastAsia="Times New Roman" w:cs="Times New Roman"/>
                <w:sz w:val="24"/>
                <w:szCs w:val="24"/>
                <w:lang w:eastAsia="vi-VN"/>
              </w:rPr>
              <w:t>;</w:t>
            </w:r>
            <w:r w:rsidRPr="00AB73B4">
              <w:rPr>
                <w:rFonts w:eastAsia="Times New Roman" w:cs="Times New Roman"/>
                <w:sz w:val="24"/>
                <w:szCs w:val="24"/>
                <w:lang w:val="vi-VN" w:eastAsia="vi-VN"/>
              </w:rPr>
              <w:t xml:space="preserve"> thẩm quyền xử phạt vi phạm hành chính</w:t>
            </w:r>
            <w:r w:rsidRPr="00AB73B4">
              <w:rPr>
                <w:rFonts w:eastAsia="Times New Roman" w:cs="Times New Roman"/>
                <w:sz w:val="24"/>
                <w:szCs w:val="24"/>
                <w:lang w:eastAsia="vi-VN"/>
              </w:rPr>
              <w:t xml:space="preserve">, </w:t>
            </w:r>
            <w:r w:rsidRPr="00AB73B4">
              <w:rPr>
                <w:rFonts w:eastAsia="Times New Roman" w:cs="Times New Roman"/>
                <w:iCs/>
                <w:color w:val="FF0000"/>
                <w:sz w:val="24"/>
                <w:szCs w:val="24"/>
                <w:lang w:val="vi-VN" w:eastAsia="zh-CN"/>
              </w:rPr>
              <w:t>mức phạt tiền cụ thể theo từng chức danh; việc thi hành biện pháp khắc phục hậu quả</w:t>
            </w:r>
            <w:r w:rsidRPr="00AB73B4">
              <w:rPr>
                <w:rFonts w:eastAsia="Times New Roman" w:cs="Times New Roman"/>
                <w:b/>
                <w:bCs/>
                <w:sz w:val="24"/>
                <w:szCs w:val="24"/>
                <w:lang w:val="vi-VN" w:eastAsia="vi-VN"/>
              </w:rPr>
              <w:t xml:space="preserve"> </w:t>
            </w:r>
            <w:r w:rsidRPr="00AB73B4">
              <w:rPr>
                <w:rFonts w:eastAsia="Times New Roman" w:cs="Times New Roman"/>
                <w:sz w:val="24"/>
                <w:szCs w:val="24"/>
                <w:lang w:val="vi-VN" w:eastAsia="vi-VN"/>
              </w:rPr>
              <w:t>trong lĩnh vực dầu khí, kinh doanh xăng dầu và khí.</w:t>
            </w:r>
          </w:p>
          <w:p w14:paraId="7A2EB0B0" w14:textId="77777777" w:rsidR="002C6197" w:rsidRPr="00AB73B4" w:rsidRDefault="002C6197" w:rsidP="0004636C">
            <w:pPr>
              <w:widowControl w:val="0"/>
              <w:tabs>
                <w:tab w:val="left" w:pos="950"/>
              </w:tabs>
              <w:jc w:val="both"/>
              <w:rPr>
                <w:rFonts w:eastAsia="Times New Roman" w:cs="Times New Roman"/>
                <w:sz w:val="24"/>
                <w:szCs w:val="24"/>
                <w:lang w:val="vi-VN" w:eastAsia="zh-CN"/>
              </w:rPr>
            </w:pPr>
            <w:bookmarkStart w:id="1" w:name="bookmark1"/>
            <w:bookmarkEnd w:id="1"/>
            <w:r w:rsidRPr="00AB73B4">
              <w:rPr>
                <w:rFonts w:eastAsia="Times New Roman" w:cs="Times New Roman"/>
                <w:sz w:val="24"/>
                <w:szCs w:val="24"/>
                <w:lang w:val="vi-VN" w:eastAsia="vi-VN"/>
              </w:rPr>
              <w:t>2. Các hành vi vi phạm hành chính trong lĩnh vực dầu khí, kinh doanh xăng dầu và khí quy định tại Nghị định này bao gồm:</w:t>
            </w:r>
          </w:p>
          <w:p w14:paraId="6C3D45B9" w14:textId="77777777" w:rsidR="002C6197" w:rsidRPr="00AB73B4" w:rsidRDefault="002C6197" w:rsidP="0004636C">
            <w:pPr>
              <w:widowControl w:val="0"/>
              <w:tabs>
                <w:tab w:val="left" w:pos="1127"/>
              </w:tabs>
              <w:jc w:val="both"/>
              <w:rPr>
                <w:rFonts w:eastAsia="Times New Roman" w:cs="Times New Roman"/>
                <w:sz w:val="24"/>
                <w:szCs w:val="24"/>
                <w:lang w:val="vi-VN" w:eastAsia="zh-CN"/>
              </w:rPr>
            </w:pPr>
            <w:bookmarkStart w:id="2" w:name="bookmark2"/>
            <w:bookmarkEnd w:id="2"/>
            <w:r w:rsidRPr="00AB73B4">
              <w:rPr>
                <w:rFonts w:eastAsia="Times New Roman" w:cs="Times New Roman"/>
                <w:sz w:val="24"/>
                <w:szCs w:val="24"/>
                <w:lang w:val="vi-VN" w:eastAsia="vi-VN"/>
              </w:rPr>
              <w:t xml:space="preserve">a) Hành vi vi phạm </w:t>
            </w:r>
            <w:r w:rsidRPr="00AB73B4">
              <w:rPr>
                <w:rFonts w:eastAsia="Times New Roman" w:cs="Times New Roman"/>
                <w:sz w:val="24"/>
                <w:szCs w:val="24"/>
                <w:lang w:eastAsia="vi-VN"/>
              </w:rPr>
              <w:t xml:space="preserve">trong lĩnh vực dầu khí (bao gồm hoạt động điều tra cơ bản về dầu khí và hoạt động </w:t>
            </w:r>
            <w:r w:rsidRPr="00AB73B4">
              <w:rPr>
                <w:rFonts w:eastAsia="Times New Roman" w:cs="Times New Roman"/>
                <w:sz w:val="24"/>
                <w:szCs w:val="24"/>
                <w:lang w:val="vi-VN" w:eastAsia="vi-VN"/>
              </w:rPr>
              <w:t>dầu khí</w:t>
            </w:r>
            <w:r w:rsidRPr="00AB73B4">
              <w:rPr>
                <w:rFonts w:eastAsia="Times New Roman" w:cs="Times New Roman"/>
                <w:sz w:val="24"/>
                <w:szCs w:val="24"/>
                <w:lang w:eastAsia="vi-VN"/>
              </w:rPr>
              <w:t>);</w:t>
            </w:r>
          </w:p>
          <w:p w14:paraId="05A8B8BB" w14:textId="77777777" w:rsidR="002C6197" w:rsidRPr="00AB73B4" w:rsidRDefault="002C6197" w:rsidP="0004636C">
            <w:pPr>
              <w:widowControl w:val="0"/>
              <w:tabs>
                <w:tab w:val="left" w:pos="972"/>
              </w:tabs>
              <w:jc w:val="both"/>
              <w:rPr>
                <w:rFonts w:eastAsia="Times New Roman" w:cs="Times New Roman"/>
                <w:sz w:val="24"/>
                <w:szCs w:val="24"/>
                <w:lang w:val="vi-VN" w:eastAsia="zh-CN"/>
              </w:rPr>
            </w:pPr>
            <w:bookmarkStart w:id="3" w:name="bookmark3"/>
            <w:bookmarkEnd w:id="3"/>
            <w:r w:rsidRPr="00AB73B4">
              <w:rPr>
                <w:rFonts w:eastAsia="Times New Roman" w:cs="Times New Roman"/>
                <w:sz w:val="24"/>
                <w:szCs w:val="24"/>
                <w:lang w:val="vi-VN" w:eastAsia="vi-VN"/>
              </w:rPr>
              <w:t>b) Hành vi vi phạm quy định về kinh doanh xăng dầu;</w:t>
            </w:r>
          </w:p>
          <w:p w14:paraId="34C38E6A" w14:textId="77777777" w:rsidR="002C6197" w:rsidRPr="00AB73B4" w:rsidRDefault="002C6197" w:rsidP="0004636C">
            <w:pPr>
              <w:widowControl w:val="0"/>
              <w:tabs>
                <w:tab w:val="left" w:pos="972"/>
              </w:tabs>
              <w:jc w:val="both"/>
              <w:rPr>
                <w:rFonts w:eastAsia="Times New Roman" w:cs="Times New Roman"/>
                <w:sz w:val="24"/>
                <w:szCs w:val="24"/>
                <w:lang w:eastAsia="zh-CN"/>
              </w:rPr>
            </w:pPr>
            <w:bookmarkStart w:id="4" w:name="bookmark4"/>
            <w:bookmarkEnd w:id="4"/>
            <w:r w:rsidRPr="00AB73B4">
              <w:rPr>
                <w:rFonts w:eastAsia="Times New Roman" w:cs="Times New Roman"/>
                <w:sz w:val="24"/>
                <w:szCs w:val="24"/>
                <w:lang w:val="vi-VN" w:eastAsia="vi-VN"/>
              </w:rPr>
              <w:t xml:space="preserve">c) Hành vi vi phạm quy định về kinh doanh </w:t>
            </w:r>
            <w:r w:rsidRPr="00AB73B4">
              <w:rPr>
                <w:rFonts w:eastAsia="Times New Roman" w:cs="Times New Roman"/>
                <w:sz w:val="24"/>
                <w:szCs w:val="24"/>
                <w:lang w:eastAsia="vi-VN"/>
              </w:rPr>
              <w:t>khí.</w:t>
            </w:r>
          </w:p>
          <w:p w14:paraId="01CF9B08" w14:textId="42BC3B69" w:rsidR="003C343F" w:rsidRPr="00AB73B4" w:rsidRDefault="002C6197" w:rsidP="0004636C">
            <w:pPr>
              <w:widowControl w:val="0"/>
              <w:tabs>
                <w:tab w:val="left" w:pos="950"/>
              </w:tabs>
              <w:jc w:val="both"/>
              <w:rPr>
                <w:rFonts w:eastAsia="Times New Roman" w:cs="Times New Roman"/>
                <w:sz w:val="24"/>
                <w:szCs w:val="24"/>
                <w:lang w:val="vi-VN" w:eastAsia="zh-CN"/>
              </w:rPr>
            </w:pPr>
            <w:bookmarkStart w:id="5" w:name="bookmark5"/>
            <w:bookmarkStart w:id="6" w:name="bookmark6"/>
            <w:bookmarkEnd w:id="5"/>
            <w:bookmarkEnd w:id="6"/>
            <w:r w:rsidRPr="00AB73B4">
              <w:rPr>
                <w:rFonts w:eastAsia="Times New Roman" w:cs="Times New Roman"/>
                <w:sz w:val="24"/>
                <w:szCs w:val="24"/>
                <w:lang w:val="vi-VN" w:eastAsia="vi-VN"/>
              </w:rPr>
              <w:t xml:space="preserve">3. Các hành vi vi phạm hành chính khác trong lĩnh vực dầu khí, </w:t>
            </w:r>
            <w:r w:rsidRPr="00AB73B4">
              <w:rPr>
                <w:rFonts w:eastAsia="Times New Roman" w:cs="Times New Roman"/>
                <w:sz w:val="24"/>
                <w:szCs w:val="24"/>
                <w:lang w:val="vi-VN" w:eastAsia="vi-VN"/>
              </w:rPr>
              <w:lastRenderedPageBreak/>
              <w:t>kinh doanh xăng dầu và khí về bảo vệ môi trường; tiêu chuẩn, đo lường, chất lượng sản phẩm, hàng hoá; phòng cháy và chữa cháy tại các công trình dầu khí, cơ sở kinh doanh xăng dầu và khí; đăng ký giá, kê khai giá bán xăng dầu và khí dầu mỏ hoá lỏng (LPG); công khai thông tin về giá bán xăng dầu và khí, Quỹ bình ổn giá xăng dầu thì áp dụng quy định xử phạt vi phạm hành chính trong các lĩnh vực quản lý nhà nước có liên quan.</w:t>
            </w:r>
          </w:p>
        </w:tc>
        <w:tc>
          <w:tcPr>
            <w:tcW w:w="1963" w:type="dxa"/>
          </w:tcPr>
          <w:p w14:paraId="771DCA26" w14:textId="6A9393ED" w:rsidR="00D973CE" w:rsidRPr="00554D57" w:rsidRDefault="00AB73B4" w:rsidP="0004636C">
            <w:pPr>
              <w:jc w:val="both"/>
              <w:rPr>
                <w:rFonts w:cs="Times New Roman"/>
                <w:sz w:val="24"/>
                <w:szCs w:val="24"/>
              </w:rPr>
            </w:pPr>
            <w:r w:rsidRPr="00554D57">
              <w:rPr>
                <w:rFonts w:cs="Times New Roman"/>
                <w:sz w:val="24"/>
                <w:szCs w:val="24"/>
              </w:rPr>
              <w:lastRenderedPageBreak/>
              <w:t>- Sửa đổi, bổ sung khoản 1 nhằm bao quát toàn bộ nội dung của dự thảo Nghị định</w:t>
            </w:r>
            <w:r w:rsidR="00425C0E" w:rsidRPr="00554D57">
              <w:rPr>
                <w:rFonts w:cs="Times New Roman"/>
                <w:sz w:val="24"/>
                <w:szCs w:val="24"/>
              </w:rPr>
              <w:t>.</w:t>
            </w:r>
          </w:p>
          <w:p w14:paraId="06E63EAE" w14:textId="40134F7F" w:rsidR="003749E3" w:rsidRPr="00554D57" w:rsidRDefault="00FA5830" w:rsidP="0004636C">
            <w:pPr>
              <w:jc w:val="both"/>
              <w:rPr>
                <w:rFonts w:cs="Times New Roman"/>
                <w:sz w:val="24"/>
                <w:szCs w:val="24"/>
              </w:rPr>
            </w:pPr>
            <w:r w:rsidRPr="00554D57">
              <w:rPr>
                <w:rFonts w:cs="Times New Roman"/>
                <w:sz w:val="24"/>
                <w:szCs w:val="24"/>
              </w:rPr>
              <w:t xml:space="preserve">- Bỏ </w:t>
            </w:r>
            <w:r w:rsidR="000441FD" w:rsidRPr="00554D57">
              <w:rPr>
                <w:rFonts w:cs="Times New Roman"/>
                <w:sz w:val="24"/>
                <w:szCs w:val="24"/>
              </w:rPr>
              <w:t xml:space="preserve">cụm từ </w:t>
            </w:r>
            <w:r w:rsidR="000441FD" w:rsidRPr="00554D57">
              <w:rPr>
                <w:rFonts w:cs="Times New Roman"/>
                <w:i/>
                <w:sz w:val="24"/>
                <w:szCs w:val="24"/>
              </w:rPr>
              <w:t>“</w:t>
            </w:r>
            <w:r w:rsidR="000441FD" w:rsidRPr="00554D57">
              <w:rPr>
                <w:rFonts w:cs="Times New Roman"/>
                <w:i/>
                <w:sz w:val="24"/>
                <w:szCs w:val="24"/>
                <w:lang w:val="vi-VN"/>
              </w:rPr>
              <w:t xml:space="preserve">thăm dò, khai thác dầu khí (bao gồm việc thực hiện các công việc tìm kiếm, thăm dò, phát triển mỏ, thu dọn công trình dầu khí, xây dựng, lắp đặt, vận hành công trình khai thác dầu khí, lọc dầu, hóa dầu, xử </w:t>
            </w:r>
            <w:r w:rsidR="000441FD" w:rsidRPr="00554D57">
              <w:rPr>
                <w:rFonts w:cs="Times New Roman"/>
                <w:i/>
                <w:sz w:val="24"/>
                <w:szCs w:val="24"/>
                <w:lang w:val="vi-VN"/>
              </w:rPr>
              <w:lastRenderedPageBreak/>
              <w:t>lý và chế biến dầu khí, tàng trữ, vận chuyển sản phẩm dầu khí và dịch vụ kỹ thuật phục vụ trực tiếp cho các công việc nêu trên)</w:t>
            </w:r>
            <w:r w:rsidR="000441FD" w:rsidRPr="00554D57">
              <w:rPr>
                <w:rFonts w:cs="Times New Roman"/>
                <w:i/>
                <w:sz w:val="24"/>
                <w:szCs w:val="24"/>
              </w:rPr>
              <w:t>”</w:t>
            </w:r>
            <w:r w:rsidR="000441FD" w:rsidRPr="00554D57">
              <w:rPr>
                <w:rFonts w:cs="Times New Roman"/>
                <w:sz w:val="24"/>
                <w:szCs w:val="24"/>
              </w:rPr>
              <w:t xml:space="preserve"> tại điểm a khoản 2.</w:t>
            </w:r>
          </w:p>
          <w:p w14:paraId="147B3755" w14:textId="3E2184E2" w:rsidR="002910F2" w:rsidRPr="00554D57" w:rsidRDefault="002910F2" w:rsidP="0004636C">
            <w:pPr>
              <w:jc w:val="both"/>
              <w:rPr>
                <w:rFonts w:cs="Times New Roman"/>
                <w:sz w:val="24"/>
                <w:szCs w:val="24"/>
              </w:rPr>
            </w:pPr>
            <w:r w:rsidRPr="00554D57">
              <w:rPr>
                <w:rFonts w:cs="Times New Roman"/>
                <w:sz w:val="24"/>
                <w:szCs w:val="24"/>
              </w:rPr>
              <w:t xml:space="preserve">- </w:t>
            </w:r>
            <w:r w:rsidR="00FA5830" w:rsidRPr="00554D57">
              <w:rPr>
                <w:rFonts w:cs="Times New Roman"/>
                <w:sz w:val="24"/>
                <w:szCs w:val="24"/>
              </w:rPr>
              <w:t>B</w:t>
            </w:r>
            <w:r w:rsidRPr="00554D57">
              <w:rPr>
                <w:rFonts w:cs="Times New Roman"/>
                <w:sz w:val="24"/>
                <w:szCs w:val="24"/>
              </w:rPr>
              <w:t>ỏ quy định hành vi vi phạm về điều kiện kinh doanh xăng dầu và điều kiện kinh doanh khí tại điểm b, điểm d khoản 2.</w:t>
            </w:r>
          </w:p>
        </w:tc>
      </w:tr>
      <w:tr w:rsidR="006A1328" w:rsidRPr="005A05F3" w14:paraId="19694D33" w14:textId="77777777" w:rsidTr="00F22E86">
        <w:tc>
          <w:tcPr>
            <w:tcW w:w="6531" w:type="dxa"/>
          </w:tcPr>
          <w:p w14:paraId="5DC59CE6" w14:textId="77777777" w:rsidR="006A1328" w:rsidRPr="000441FD" w:rsidRDefault="006A1328" w:rsidP="0004636C">
            <w:pPr>
              <w:widowControl w:val="0"/>
              <w:jc w:val="both"/>
              <w:rPr>
                <w:rFonts w:cs="Times New Roman"/>
                <w:sz w:val="24"/>
                <w:szCs w:val="24"/>
              </w:rPr>
            </w:pPr>
            <w:r w:rsidRPr="000441FD">
              <w:rPr>
                <w:rFonts w:cs="Times New Roman"/>
                <w:b/>
                <w:bCs/>
                <w:sz w:val="24"/>
                <w:szCs w:val="24"/>
              </w:rPr>
              <w:lastRenderedPageBreak/>
              <w:t>Điều 2. Đối tượng áp dụng</w:t>
            </w:r>
          </w:p>
          <w:p w14:paraId="01211407" w14:textId="77777777" w:rsidR="006A1328" w:rsidRPr="000441FD" w:rsidRDefault="006A1328" w:rsidP="0004636C">
            <w:pPr>
              <w:widowControl w:val="0"/>
              <w:jc w:val="both"/>
              <w:rPr>
                <w:rFonts w:cs="Times New Roman"/>
                <w:sz w:val="24"/>
                <w:szCs w:val="24"/>
              </w:rPr>
            </w:pPr>
            <w:r w:rsidRPr="000441FD">
              <w:rPr>
                <w:rFonts w:cs="Times New Roman"/>
                <w:sz w:val="24"/>
                <w:szCs w:val="24"/>
              </w:rPr>
              <w:t>1. Tổ chức, cá nhân Việt Nam và tổ chức, cá nhân nước ngoài (sau đây gọi chung là tổ chức, cá nhân) thực hiện hành vi vi phạm hành chính quy định tại Nghị định này trên lãnh thổ nước Cộng hòa xã hội chủ nghĩa Việt Nam; người có thẩm quyền lập biên bản vi phạm hành chính, người có thẩm quyền xử phạt vi phạm hành chính và các cơ quan, tổ chức, cá nhân khác có liên quan.</w:t>
            </w:r>
          </w:p>
          <w:p w14:paraId="6D09F64E" w14:textId="77777777" w:rsidR="006A1328" w:rsidRPr="000441FD" w:rsidRDefault="006A1328" w:rsidP="0004636C">
            <w:pPr>
              <w:widowControl w:val="0"/>
              <w:jc w:val="both"/>
              <w:rPr>
                <w:rFonts w:cs="Times New Roman"/>
                <w:sz w:val="24"/>
                <w:szCs w:val="24"/>
              </w:rPr>
            </w:pPr>
            <w:r w:rsidRPr="000441FD">
              <w:rPr>
                <w:rFonts w:cs="Times New Roman"/>
                <w:sz w:val="24"/>
                <w:szCs w:val="24"/>
              </w:rPr>
              <w:t>2. Tổ chức quy định tại khoản 1 Điều này bao gồm:</w:t>
            </w:r>
          </w:p>
          <w:p w14:paraId="323AFD28" w14:textId="77777777" w:rsidR="006A1328" w:rsidRPr="000441FD" w:rsidRDefault="006A1328" w:rsidP="0004636C">
            <w:pPr>
              <w:widowControl w:val="0"/>
              <w:jc w:val="both"/>
              <w:rPr>
                <w:rFonts w:cs="Times New Roman"/>
                <w:sz w:val="24"/>
                <w:szCs w:val="24"/>
              </w:rPr>
            </w:pPr>
            <w:r w:rsidRPr="000441FD">
              <w:rPr>
                <w:rFonts w:cs="Times New Roman"/>
                <w:sz w:val="24"/>
                <w:szCs w:val="24"/>
              </w:rPr>
              <w:t>a) Tổ chức kinh tế được thành lập theo quy định của Luật Doanh nghiệp gồm: Doanh nghiệp tư nhân, công ty cổ phần, công ty trách nhiệm hữu hạn, công ty hợp danh và các đơn vị trực thuộc của doanh nghiệp (chi nhánh, văn phòng đại diện);</w:t>
            </w:r>
          </w:p>
          <w:p w14:paraId="1C0EBF6D" w14:textId="77777777" w:rsidR="006A1328" w:rsidRPr="000441FD" w:rsidRDefault="006A1328" w:rsidP="0004636C">
            <w:pPr>
              <w:widowControl w:val="0"/>
              <w:jc w:val="both"/>
              <w:rPr>
                <w:rFonts w:cs="Times New Roman"/>
                <w:sz w:val="24"/>
                <w:szCs w:val="24"/>
              </w:rPr>
            </w:pPr>
            <w:r w:rsidRPr="000441FD">
              <w:rPr>
                <w:rFonts w:cs="Times New Roman"/>
                <w:sz w:val="24"/>
                <w:szCs w:val="24"/>
              </w:rPr>
              <w:t>b) Tổ chức kinh tế được thành lập theo quy định của Luật Hợp tác xã gồm: Hợp tác xã, liên hiệp hợp tác xã;</w:t>
            </w:r>
          </w:p>
          <w:p w14:paraId="7CD26E8B" w14:textId="77777777" w:rsidR="006A1328" w:rsidRPr="000441FD" w:rsidRDefault="006A1328" w:rsidP="0004636C">
            <w:pPr>
              <w:widowControl w:val="0"/>
              <w:jc w:val="both"/>
              <w:rPr>
                <w:rFonts w:cs="Times New Roman"/>
                <w:sz w:val="24"/>
                <w:szCs w:val="24"/>
              </w:rPr>
            </w:pPr>
            <w:r w:rsidRPr="000441FD">
              <w:rPr>
                <w:rFonts w:cs="Times New Roman"/>
                <w:sz w:val="24"/>
                <w:szCs w:val="24"/>
              </w:rPr>
              <w:t xml:space="preserve">c) Tổ chức được thành lập theo quy định của Luật Đầu tư gồm: Nhà đầu tư trong nước, nhà đầu tư nước ngoài và tổ chức kinh tế </w:t>
            </w:r>
            <w:r w:rsidRPr="000441FD">
              <w:rPr>
                <w:rFonts w:cs="Times New Roman"/>
                <w:sz w:val="24"/>
                <w:szCs w:val="24"/>
              </w:rPr>
              <w:lastRenderedPageBreak/>
              <w:t>có vốn đầu tư nước ngoài; văn phòng đại diện, chi nhánh của thương nhân nước ngoài tại Việt Nam; văn phòng đại diện của tổ chức xúc tiến thương mại nước ngoài tại Việt Nam;</w:t>
            </w:r>
          </w:p>
          <w:p w14:paraId="2FE7C24F" w14:textId="77777777" w:rsidR="006A1328" w:rsidRPr="000441FD" w:rsidRDefault="006A1328" w:rsidP="0004636C">
            <w:pPr>
              <w:widowControl w:val="0"/>
              <w:jc w:val="both"/>
              <w:rPr>
                <w:rFonts w:cs="Times New Roman"/>
                <w:sz w:val="24"/>
                <w:szCs w:val="24"/>
              </w:rPr>
            </w:pPr>
            <w:r w:rsidRPr="000441FD">
              <w:rPr>
                <w:rFonts w:cs="Times New Roman"/>
                <w:sz w:val="24"/>
                <w:szCs w:val="24"/>
              </w:rPr>
              <w:t>d) Các tổ chức khác theo quy định của pháp luật.</w:t>
            </w:r>
          </w:p>
          <w:p w14:paraId="44F5CD38" w14:textId="5B424266" w:rsidR="006A1328" w:rsidRPr="000441FD" w:rsidRDefault="006A1328" w:rsidP="0004636C">
            <w:pPr>
              <w:widowControl w:val="0"/>
              <w:jc w:val="both"/>
              <w:rPr>
                <w:rFonts w:cs="Times New Roman"/>
                <w:sz w:val="24"/>
                <w:szCs w:val="24"/>
              </w:rPr>
            </w:pPr>
            <w:r w:rsidRPr="000441FD">
              <w:rPr>
                <w:rFonts w:cs="Times New Roman"/>
                <w:sz w:val="24"/>
                <w:szCs w:val="24"/>
              </w:rPr>
              <w:t>3. Hộ kinh doanh, hộ gia đình thực hiện hành vi vi phạm hành chính quy định tại Nghị định này bị xử phạt vi phạm như đối với cá nhân.</w:t>
            </w:r>
          </w:p>
        </w:tc>
        <w:tc>
          <w:tcPr>
            <w:tcW w:w="6532" w:type="dxa"/>
          </w:tcPr>
          <w:p w14:paraId="1AA19A83" w14:textId="77777777" w:rsidR="006A1328" w:rsidRPr="00AB73B4" w:rsidRDefault="006A1328" w:rsidP="0004636C">
            <w:pPr>
              <w:widowControl w:val="0"/>
              <w:jc w:val="both"/>
              <w:rPr>
                <w:rFonts w:eastAsia="Times New Roman" w:cs="Times New Roman"/>
                <w:sz w:val="24"/>
                <w:szCs w:val="24"/>
                <w:lang w:val="vi-VN" w:eastAsia="zh-CN"/>
              </w:rPr>
            </w:pPr>
            <w:r w:rsidRPr="00AB73B4">
              <w:rPr>
                <w:rFonts w:eastAsia="Times New Roman" w:cs="Times New Roman"/>
                <w:b/>
                <w:bCs/>
                <w:sz w:val="24"/>
                <w:szCs w:val="24"/>
                <w:lang w:val="vi-VN" w:eastAsia="vi-VN"/>
              </w:rPr>
              <w:lastRenderedPageBreak/>
              <w:t>Điều 2. Đối tượng áp dụng</w:t>
            </w:r>
          </w:p>
          <w:p w14:paraId="44B15C92" w14:textId="77777777" w:rsidR="006A1328" w:rsidRPr="00AB73B4" w:rsidRDefault="006A1328" w:rsidP="0004636C">
            <w:pPr>
              <w:widowControl w:val="0"/>
              <w:tabs>
                <w:tab w:val="left" w:pos="944"/>
              </w:tabs>
              <w:jc w:val="both"/>
              <w:rPr>
                <w:rFonts w:eastAsia="Times New Roman" w:cs="Times New Roman"/>
                <w:sz w:val="24"/>
                <w:szCs w:val="24"/>
                <w:lang w:val="vi-VN" w:eastAsia="zh-CN"/>
              </w:rPr>
            </w:pPr>
            <w:bookmarkStart w:id="7" w:name="bookmark7"/>
            <w:bookmarkEnd w:id="7"/>
            <w:r w:rsidRPr="00AB73B4">
              <w:rPr>
                <w:rFonts w:eastAsia="Times New Roman" w:cs="Times New Roman"/>
                <w:sz w:val="24"/>
                <w:szCs w:val="24"/>
                <w:lang w:val="vi-VN" w:eastAsia="vi-VN"/>
              </w:rPr>
              <w:t>1. Tổ chức, cá nhân Việt Nam và tổ chức, cá nhân nước ngoài (sau đây gọi chung là tổ chức, cá nhân) thực hiện hành vi vi phạm hành chính quy định tại Nghị định này trên lãnh thổ nước Cộng hòa xã hội chủ nghĩa Việt Nam; người có thẩm quyền lập biên bản vi phạm hành chính, người có thẩm quyền xử phạt vi phạm hành chính và các cơ quan, tổ chức, cá nhân khác có liên quan.</w:t>
            </w:r>
          </w:p>
          <w:p w14:paraId="633923BB" w14:textId="77777777" w:rsidR="006A1328" w:rsidRPr="00AB73B4" w:rsidRDefault="006A1328" w:rsidP="0004636C">
            <w:pPr>
              <w:widowControl w:val="0"/>
              <w:tabs>
                <w:tab w:val="left" w:pos="974"/>
              </w:tabs>
              <w:jc w:val="both"/>
              <w:rPr>
                <w:rFonts w:eastAsia="Times New Roman" w:cs="Times New Roman"/>
                <w:sz w:val="24"/>
                <w:szCs w:val="24"/>
                <w:lang w:val="vi-VN" w:eastAsia="zh-CN"/>
              </w:rPr>
            </w:pPr>
            <w:bookmarkStart w:id="8" w:name="bookmark8"/>
            <w:bookmarkEnd w:id="8"/>
            <w:r w:rsidRPr="00AB73B4">
              <w:rPr>
                <w:rFonts w:eastAsia="Times New Roman" w:cs="Times New Roman"/>
                <w:sz w:val="24"/>
                <w:szCs w:val="24"/>
                <w:lang w:val="vi-VN" w:eastAsia="vi-VN"/>
              </w:rPr>
              <w:t>2. Tổ chức quy định tại khoản 1 Điều này bao gồm:</w:t>
            </w:r>
          </w:p>
          <w:p w14:paraId="221C9CD8" w14:textId="77777777" w:rsidR="006A1328" w:rsidRPr="00AB73B4" w:rsidRDefault="006A1328" w:rsidP="0004636C">
            <w:pPr>
              <w:widowControl w:val="0"/>
              <w:tabs>
                <w:tab w:val="left" w:pos="955"/>
              </w:tabs>
              <w:jc w:val="both"/>
              <w:rPr>
                <w:rFonts w:eastAsia="Times New Roman" w:cs="Times New Roman"/>
                <w:sz w:val="24"/>
                <w:szCs w:val="24"/>
                <w:lang w:val="vi-VN" w:eastAsia="zh-CN"/>
              </w:rPr>
            </w:pPr>
            <w:bookmarkStart w:id="9" w:name="bookmark9"/>
            <w:bookmarkEnd w:id="9"/>
            <w:r w:rsidRPr="00AB73B4">
              <w:rPr>
                <w:rFonts w:eastAsia="Times New Roman" w:cs="Times New Roman"/>
                <w:sz w:val="24"/>
                <w:szCs w:val="24"/>
                <w:lang w:val="vi-VN" w:eastAsia="vi-VN"/>
              </w:rPr>
              <w:t>a) Tổ chức kinh tế được thành lập theo quy định của Luật Doanh nghiệp gồm: Doanh nghiệp tư nhân, công ty cổ phần, công ty trách nhiệm hữu hạn, công ty hợp danh và các đơn vị trực thuộc của doanh nghiệp (chi nhánh, văn phòng đại diện);</w:t>
            </w:r>
          </w:p>
          <w:p w14:paraId="3EB9D120" w14:textId="77777777" w:rsidR="006A1328" w:rsidRPr="00AB73B4" w:rsidRDefault="006A1328" w:rsidP="0004636C">
            <w:pPr>
              <w:widowControl w:val="0"/>
              <w:tabs>
                <w:tab w:val="left" w:pos="983"/>
              </w:tabs>
              <w:jc w:val="both"/>
              <w:rPr>
                <w:rFonts w:eastAsia="Times New Roman" w:cs="Times New Roman"/>
                <w:sz w:val="24"/>
                <w:szCs w:val="24"/>
                <w:lang w:val="vi-VN" w:eastAsia="zh-CN"/>
              </w:rPr>
            </w:pPr>
            <w:bookmarkStart w:id="10" w:name="bookmark10"/>
            <w:bookmarkEnd w:id="10"/>
            <w:r w:rsidRPr="00AB73B4">
              <w:rPr>
                <w:rFonts w:eastAsia="Times New Roman" w:cs="Times New Roman"/>
                <w:sz w:val="24"/>
                <w:szCs w:val="24"/>
                <w:lang w:val="vi-VN" w:eastAsia="vi-VN"/>
              </w:rPr>
              <w:t>b) Tổ chức kinh tế được thành lập theo quy định của Luật Hợp tác xã gồm: Hợp tác xã, liên hiệp hợp tác xã;</w:t>
            </w:r>
          </w:p>
          <w:p w14:paraId="79989D7A" w14:textId="77777777" w:rsidR="006A1328" w:rsidRPr="00AB73B4" w:rsidRDefault="006A1328" w:rsidP="0004636C">
            <w:pPr>
              <w:widowControl w:val="0"/>
              <w:tabs>
                <w:tab w:val="left" w:pos="988"/>
              </w:tabs>
              <w:jc w:val="both"/>
              <w:rPr>
                <w:rFonts w:eastAsia="Times New Roman" w:cs="Times New Roman"/>
                <w:sz w:val="24"/>
                <w:szCs w:val="24"/>
                <w:lang w:val="vi-VN" w:eastAsia="zh-CN"/>
              </w:rPr>
            </w:pPr>
            <w:bookmarkStart w:id="11" w:name="bookmark11"/>
            <w:bookmarkEnd w:id="11"/>
            <w:r w:rsidRPr="00AB73B4">
              <w:rPr>
                <w:rFonts w:eastAsia="Times New Roman" w:cs="Times New Roman"/>
                <w:sz w:val="24"/>
                <w:szCs w:val="24"/>
                <w:lang w:val="vi-VN" w:eastAsia="vi-VN"/>
              </w:rPr>
              <w:t xml:space="preserve">c) Tổ chức được thành lập theo quy định của Luật Đầu tư gồm: Nhà đầu tư trong nước, nhà đầu tư nước ngoài và tổ chức kinh tế </w:t>
            </w:r>
            <w:r w:rsidRPr="00AB73B4">
              <w:rPr>
                <w:rFonts w:eastAsia="Times New Roman" w:cs="Times New Roman"/>
                <w:sz w:val="24"/>
                <w:szCs w:val="24"/>
                <w:lang w:val="vi-VN" w:eastAsia="vi-VN"/>
              </w:rPr>
              <w:lastRenderedPageBreak/>
              <w:t>có vốn đầu tư nước ngoài; văn phòng đại diện, chi nhánh của thương nhân nước ngoài tại Việt Nam; văn phòng đại diện của tổ chức xúc tiến thương mại nước ngoài tại Việt Nam;</w:t>
            </w:r>
          </w:p>
          <w:p w14:paraId="6EDE3DE4" w14:textId="77777777" w:rsidR="006A1328" w:rsidRPr="00AB73B4" w:rsidRDefault="006A1328" w:rsidP="0004636C">
            <w:pPr>
              <w:widowControl w:val="0"/>
              <w:tabs>
                <w:tab w:val="left" w:pos="910"/>
              </w:tabs>
              <w:jc w:val="both"/>
              <w:rPr>
                <w:rFonts w:eastAsia="Times New Roman" w:cs="Times New Roman"/>
                <w:sz w:val="24"/>
                <w:szCs w:val="24"/>
                <w:lang w:val="vi-VN" w:eastAsia="zh-CN"/>
              </w:rPr>
            </w:pPr>
            <w:bookmarkStart w:id="12" w:name="bookmark12"/>
            <w:bookmarkEnd w:id="12"/>
            <w:r w:rsidRPr="00AB73B4">
              <w:rPr>
                <w:rFonts w:eastAsia="Times New Roman" w:cs="Times New Roman"/>
                <w:sz w:val="24"/>
                <w:szCs w:val="24"/>
                <w:lang w:val="vi-VN" w:eastAsia="vi-VN"/>
              </w:rPr>
              <w:t>d) Các tổ chức khác theo quy định của pháp luật.</w:t>
            </w:r>
          </w:p>
          <w:p w14:paraId="29A6D420" w14:textId="3065BF26" w:rsidR="006A1328" w:rsidRPr="00AB73B4" w:rsidRDefault="006A1328" w:rsidP="0004636C">
            <w:pPr>
              <w:widowControl w:val="0"/>
              <w:tabs>
                <w:tab w:val="left" w:pos="890"/>
              </w:tabs>
              <w:jc w:val="both"/>
              <w:rPr>
                <w:rFonts w:eastAsia="Times New Roman" w:cs="Times New Roman"/>
                <w:sz w:val="24"/>
                <w:szCs w:val="24"/>
                <w:lang w:val="vi-VN" w:eastAsia="zh-CN"/>
              </w:rPr>
            </w:pPr>
            <w:bookmarkStart w:id="13" w:name="bookmark13"/>
            <w:bookmarkEnd w:id="13"/>
            <w:r w:rsidRPr="00AB73B4">
              <w:rPr>
                <w:rFonts w:eastAsia="Times New Roman" w:cs="Times New Roman"/>
                <w:sz w:val="24"/>
                <w:szCs w:val="24"/>
                <w:lang w:val="vi-VN" w:eastAsia="vi-VN"/>
              </w:rPr>
              <w:t>3. Hộ kinh doanh, hộ gia đình thực hiện hành vi vi phạm hành chính quy định tại Nghị định này bị xử phạt vi phạm như đối với cá nhân.</w:t>
            </w:r>
          </w:p>
        </w:tc>
        <w:tc>
          <w:tcPr>
            <w:tcW w:w="1963" w:type="dxa"/>
          </w:tcPr>
          <w:p w14:paraId="0024A8B8" w14:textId="1748D694" w:rsidR="006A1328" w:rsidRPr="005A05F3" w:rsidRDefault="006A1328" w:rsidP="0004636C">
            <w:pPr>
              <w:jc w:val="center"/>
              <w:rPr>
                <w:rFonts w:cs="Times New Roman"/>
                <w:sz w:val="24"/>
                <w:szCs w:val="24"/>
              </w:rPr>
            </w:pPr>
            <w:r w:rsidRPr="005A05F3">
              <w:rPr>
                <w:rFonts w:cs="Times New Roman"/>
                <w:sz w:val="24"/>
                <w:szCs w:val="24"/>
              </w:rPr>
              <w:lastRenderedPageBreak/>
              <w:t>Giữ nguyên</w:t>
            </w:r>
          </w:p>
        </w:tc>
      </w:tr>
      <w:tr w:rsidR="006A1328" w:rsidRPr="005A05F3" w14:paraId="51D59096" w14:textId="77777777" w:rsidTr="00F22E86">
        <w:tc>
          <w:tcPr>
            <w:tcW w:w="6531" w:type="dxa"/>
          </w:tcPr>
          <w:p w14:paraId="17B21194" w14:textId="77777777" w:rsidR="00E00679" w:rsidRPr="00E00679" w:rsidRDefault="00E00679" w:rsidP="0004636C">
            <w:pPr>
              <w:widowControl w:val="0"/>
              <w:jc w:val="both"/>
              <w:rPr>
                <w:rFonts w:cs="Times New Roman"/>
                <w:sz w:val="24"/>
                <w:szCs w:val="24"/>
              </w:rPr>
            </w:pPr>
            <w:r w:rsidRPr="00E00679">
              <w:rPr>
                <w:rFonts w:cs="Times New Roman"/>
                <w:b/>
                <w:bCs/>
                <w:sz w:val="24"/>
                <w:szCs w:val="24"/>
              </w:rPr>
              <w:lastRenderedPageBreak/>
              <w:t>Điều 3. Giải thích từ ngữ</w:t>
            </w:r>
          </w:p>
          <w:p w14:paraId="2559216D" w14:textId="77777777" w:rsidR="00E00679" w:rsidRPr="00E00679" w:rsidRDefault="00E00679" w:rsidP="0004636C">
            <w:pPr>
              <w:widowControl w:val="0"/>
              <w:jc w:val="both"/>
              <w:rPr>
                <w:rFonts w:cs="Times New Roman"/>
                <w:sz w:val="24"/>
                <w:szCs w:val="24"/>
              </w:rPr>
            </w:pPr>
            <w:r w:rsidRPr="00E00679">
              <w:rPr>
                <w:rFonts w:cs="Times New Roman"/>
                <w:sz w:val="24"/>
                <w:szCs w:val="24"/>
              </w:rPr>
              <w:t>Trong Nghị định này, các từ ngữ dưới đây được hiểu như sau:</w:t>
            </w:r>
          </w:p>
          <w:p w14:paraId="67641116" w14:textId="77777777" w:rsidR="00E00679" w:rsidRPr="00E00679" w:rsidRDefault="00E00679" w:rsidP="0004636C">
            <w:pPr>
              <w:widowControl w:val="0"/>
              <w:jc w:val="both"/>
              <w:rPr>
                <w:rFonts w:cs="Times New Roman"/>
                <w:sz w:val="24"/>
                <w:szCs w:val="24"/>
              </w:rPr>
            </w:pPr>
            <w:r w:rsidRPr="00E00679">
              <w:rPr>
                <w:rFonts w:cs="Times New Roman"/>
                <w:sz w:val="24"/>
                <w:szCs w:val="24"/>
              </w:rPr>
              <w:t>1. “Giấy phép kinh doanh xăng dầu” gồm: Giấy phép kinh doanh xuất khẩu, nhập khẩu xăng dầu, Giấy xác nhận đủ điều kiện làm thương nhân phân phối xăng dầu, Giấy xác nhận đủ điều kiện làm tổng đại lý kinh doanh xăng dầu, Giấy xác nhận đủ điều kiện làm đại lý bán lẻ xăng dầu, Giấy chứng nhận cửa hàng đủ điều kiện bán lẻ xăng dầu.</w:t>
            </w:r>
          </w:p>
          <w:p w14:paraId="132E2209" w14:textId="684F0515" w:rsidR="006A1328" w:rsidRPr="00E00679" w:rsidRDefault="00E00679" w:rsidP="0004636C">
            <w:pPr>
              <w:widowControl w:val="0"/>
              <w:jc w:val="both"/>
              <w:rPr>
                <w:rFonts w:cs="Times New Roman"/>
                <w:sz w:val="24"/>
                <w:szCs w:val="24"/>
              </w:rPr>
            </w:pPr>
            <w:r w:rsidRPr="00E00679">
              <w:rPr>
                <w:rFonts w:cs="Times New Roman"/>
                <w:sz w:val="24"/>
                <w:szCs w:val="24"/>
              </w:rPr>
              <w:t>2. “Giấy phép kinh doanh khí” gồm: Giấy chứng nhận đủ điều kiện thương nhân xuất khẩu, nhập khẩu LPG/LNG/CNG, Giấy chứng nhận đủ điều kiện thương nhân kinh doanh mua bán LPG/LNG/CNG, Giấy chứng nhận đủ điều kiện cửa hàng bán lẻ LPG chai, Giấy chứng nhận đủ điều kiện sản xuất, sửa chữa chai LPG, Giấy chứng nhận đủ điều kiện sản xuất chai LPG mini, Giấy chứng nhận đủ điều kiện trạm nạp LPG vào chai, Giấy chứng nhận đủ điều kiện trạm nạp LPG vào xe bồn, Giấy chứng nhận đủ điều kiện trạm nạp LPG/LNG/CNG vào phương tiện vận tải và các loại Giấy chứng nhận đủ điều kiện còn hiệu lực được cấp trước thời điểm Nghị định số 87/2018/NĐ-CP ngày 15 tháng 6 năm 2018 của Chính phủ về kinh doanh khí có hiệu lực (gồm Giấy chứng nhận đủ điều kiện làm thương nhân phân phối LPG/LNG/CNG, Giấy chứng nhận đủ điều kiện làm tổng đại lý kinh doanh LPG, Giấy chứng nhận đủ điều kiện làm đại lý kinh doanh LPG).</w:t>
            </w:r>
          </w:p>
        </w:tc>
        <w:tc>
          <w:tcPr>
            <w:tcW w:w="6532" w:type="dxa"/>
          </w:tcPr>
          <w:p w14:paraId="2CA7BA53" w14:textId="77777777" w:rsidR="006A1328" w:rsidRPr="00AB73B4" w:rsidRDefault="006A1328" w:rsidP="0004636C">
            <w:pPr>
              <w:pStyle w:val="Vnbnnidung0"/>
              <w:spacing w:after="0"/>
              <w:ind w:firstLine="0"/>
              <w:jc w:val="both"/>
              <w:rPr>
                <w:rFonts w:cs="Times New Roman"/>
                <w:sz w:val="24"/>
                <w:szCs w:val="24"/>
              </w:rPr>
            </w:pPr>
            <w:r w:rsidRPr="00AB73B4">
              <w:rPr>
                <w:rStyle w:val="Vnbnnidung"/>
                <w:rFonts w:cs="Times New Roman"/>
                <w:b/>
                <w:bCs/>
                <w:sz w:val="24"/>
                <w:szCs w:val="24"/>
                <w:lang w:eastAsia="vi-VN"/>
              </w:rPr>
              <w:t xml:space="preserve">Điều 3. Giải thích </w:t>
            </w:r>
            <w:r w:rsidRPr="00AB73B4">
              <w:rPr>
                <w:rStyle w:val="Vnbnnidung"/>
                <w:rFonts w:cs="Times New Roman"/>
                <w:b/>
                <w:bCs/>
                <w:iCs/>
                <w:sz w:val="24"/>
                <w:szCs w:val="24"/>
                <w:lang w:eastAsia="vi-VN"/>
              </w:rPr>
              <w:t>từ</w:t>
            </w:r>
            <w:r w:rsidRPr="00AB73B4">
              <w:rPr>
                <w:rStyle w:val="Vnbnnidung"/>
                <w:rFonts w:cs="Times New Roman"/>
                <w:b/>
                <w:bCs/>
                <w:sz w:val="24"/>
                <w:szCs w:val="24"/>
                <w:lang w:eastAsia="vi-VN"/>
              </w:rPr>
              <w:t xml:space="preserve"> ngữ</w:t>
            </w:r>
          </w:p>
          <w:p w14:paraId="39A3D7F2" w14:textId="77777777" w:rsidR="006A1328" w:rsidRPr="00AB73B4" w:rsidRDefault="006A1328" w:rsidP="0004636C">
            <w:pPr>
              <w:pStyle w:val="Vnbnnidung0"/>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Trong Nghị định này, các từ ngữ dưới đây được hiểu như sau:</w:t>
            </w:r>
          </w:p>
          <w:p w14:paraId="5DA037ED" w14:textId="77777777" w:rsidR="006A1328" w:rsidRPr="00AB73B4" w:rsidRDefault="006A1328" w:rsidP="0004636C">
            <w:pPr>
              <w:pStyle w:val="Vnbnnidung0"/>
              <w:tabs>
                <w:tab w:val="left" w:pos="907"/>
              </w:tabs>
              <w:spacing w:after="0"/>
              <w:ind w:firstLine="0"/>
              <w:jc w:val="both"/>
              <w:rPr>
                <w:rFonts w:cs="Times New Roman"/>
                <w:color w:val="FF0000"/>
                <w:sz w:val="24"/>
                <w:szCs w:val="24"/>
              </w:rPr>
            </w:pPr>
            <w:r w:rsidRPr="00AB73B4">
              <w:rPr>
                <w:rStyle w:val="Vnbnnidung"/>
                <w:rFonts w:cs="Times New Roman"/>
                <w:sz w:val="24"/>
                <w:szCs w:val="24"/>
                <w:lang w:eastAsia="vi-VN"/>
              </w:rPr>
              <w:t xml:space="preserve">1. “Giấy phép kinh doanh xăng dầu" gồm: </w:t>
            </w:r>
            <w:r w:rsidRPr="00AB73B4">
              <w:rPr>
                <w:rFonts w:cs="Times New Roman"/>
                <w:color w:val="FF0000"/>
                <w:sz w:val="24"/>
                <w:szCs w:val="24"/>
              </w:rPr>
              <w:t>Giấy xác nhận đủ điều kiện làm thương nhân đầu mối kinh doanh xăng dầu,</w:t>
            </w:r>
            <w:r w:rsidRPr="00AB73B4">
              <w:rPr>
                <w:rStyle w:val="Vnbnnidung"/>
                <w:rFonts w:cs="Times New Roman"/>
                <w:color w:val="FF0000"/>
                <w:sz w:val="24"/>
                <w:szCs w:val="24"/>
                <w:lang w:eastAsia="vi-VN"/>
              </w:rPr>
              <w:t xml:space="preserve"> Giấy chứng nhận đăng ký cơ sở pha chế xăng dầu, </w:t>
            </w:r>
            <w:r w:rsidRPr="00AB73B4">
              <w:rPr>
                <w:rStyle w:val="Vnbnnidung"/>
                <w:rFonts w:cs="Times New Roman"/>
                <w:sz w:val="24"/>
                <w:szCs w:val="24"/>
                <w:lang w:eastAsia="vi-VN"/>
              </w:rPr>
              <w:t xml:space="preserve">Giấy xác nhận đủ điều kiện làm thương nhân bán lẻ xăng dầu, Giấy chứng nhận cửa hàng đủ điều kiện bán lẻ xăng dầu, </w:t>
            </w:r>
            <w:r w:rsidRPr="00AB73B4">
              <w:rPr>
                <w:rStyle w:val="Vnbnnidung"/>
                <w:rFonts w:cs="Times New Roman"/>
                <w:color w:val="FF0000"/>
                <w:sz w:val="24"/>
                <w:szCs w:val="24"/>
                <w:lang w:eastAsia="vi-VN"/>
              </w:rPr>
              <w:t>Giấy tiếp nhận thông báo địa điểm bán xăng dầu với thiết bị bán xăng dầu quy mô nhỏ,</w:t>
            </w:r>
            <w:r w:rsidRPr="00AB73B4">
              <w:rPr>
                <w:rFonts w:cs="Times New Roman"/>
                <w:color w:val="FF0000"/>
                <w:sz w:val="24"/>
                <w:szCs w:val="24"/>
                <w:lang w:eastAsia="vi-VN"/>
              </w:rPr>
              <w:t xml:space="preserve"> </w:t>
            </w:r>
            <w:r w:rsidRPr="00AB73B4">
              <w:rPr>
                <w:rStyle w:val="Vnbnnidung"/>
                <w:rFonts w:cs="Times New Roman"/>
                <w:color w:val="FF0000"/>
                <w:sz w:val="24"/>
                <w:szCs w:val="24"/>
                <w:lang w:eastAsia="vi-VN"/>
              </w:rPr>
              <w:t>văn bản xác nhận, chấp thuận và các hình thức văn bản khác quy định các điều kiện mà cá nhân, tổ chức phải đáp ứng để thực hiện hoạt động đầu tư kinh doanh xăng dầu do cơ quan nhà nước, người có thẩm quyền cấp cho cá nhân, tổ chức đó theo quy định của pháp luật.</w:t>
            </w:r>
          </w:p>
          <w:p w14:paraId="29D49208" w14:textId="136815BF" w:rsidR="006A1328" w:rsidRPr="00AB73B4" w:rsidRDefault="006A1328" w:rsidP="0004636C">
            <w:pPr>
              <w:pStyle w:val="Vnbnnidung0"/>
              <w:tabs>
                <w:tab w:val="left" w:pos="907"/>
              </w:tabs>
              <w:spacing w:after="0"/>
              <w:ind w:firstLine="0"/>
              <w:jc w:val="both"/>
              <w:rPr>
                <w:rFonts w:cs="Times New Roman"/>
                <w:color w:val="FF0000"/>
                <w:sz w:val="24"/>
                <w:szCs w:val="24"/>
              </w:rPr>
            </w:pPr>
            <w:r w:rsidRPr="00AB73B4">
              <w:rPr>
                <w:rStyle w:val="Vnbnnidung"/>
                <w:rFonts w:cs="Times New Roman"/>
                <w:sz w:val="24"/>
                <w:szCs w:val="24"/>
                <w:lang w:eastAsia="vi-VN"/>
              </w:rPr>
              <w:t xml:space="preserve">2. “Giấy phép kinh doanh khí” gồm: Giấy chứng nhận đủ điều kiện kinh doanh xuất khẩu, nhập khẩu khí, Giấy chứng nhận đủ điều kiện kinh doanh LPG chai, Giấy chứng nhận đủ điều kiện cửa hàng bán lẻ LPG chai, Giấy chứng nhận đủ điều kiện sản xuất, sửa chữa chai LPG, Giấy chứng nhận đủ điều kiện trạm nạp khí, </w:t>
            </w:r>
            <w:r w:rsidRPr="00AB73B4">
              <w:rPr>
                <w:rStyle w:val="Vnbnnidung"/>
                <w:rFonts w:cs="Times New Roman"/>
                <w:color w:val="FF0000"/>
                <w:sz w:val="24"/>
                <w:szCs w:val="24"/>
                <w:lang w:eastAsia="vi-VN"/>
              </w:rPr>
              <w:t>văn bản xác nhận, chấp thuận và các hình thức văn bản khác quy định các điều kiện mà cá nhân, tổ chức phải đáp ứng để thực hiện hoạt động đầu tư kinh doanh khí do cơ quan nhà nước, người có thẩm quyền cấp cho cá nhân, tổ chức đó theo quy định của pháp luật.</w:t>
            </w:r>
          </w:p>
        </w:tc>
        <w:tc>
          <w:tcPr>
            <w:tcW w:w="1963" w:type="dxa"/>
          </w:tcPr>
          <w:p w14:paraId="04E66020" w14:textId="09FF86E8" w:rsidR="00425C0E" w:rsidRPr="00683988" w:rsidRDefault="00425C0E" w:rsidP="0004636C">
            <w:pPr>
              <w:jc w:val="both"/>
              <w:rPr>
                <w:rFonts w:cs="Times New Roman"/>
                <w:sz w:val="24"/>
                <w:szCs w:val="24"/>
              </w:rPr>
            </w:pPr>
            <w:r w:rsidRPr="00683988">
              <w:rPr>
                <w:rFonts w:cs="Times New Roman"/>
                <w:sz w:val="24"/>
                <w:szCs w:val="24"/>
              </w:rPr>
              <w:t xml:space="preserve">- Sửa đổi, bổ sung khoản 1 </w:t>
            </w:r>
            <w:r w:rsidR="00230F3A" w:rsidRPr="00683988">
              <w:rPr>
                <w:rFonts w:cs="Times New Roman"/>
                <w:sz w:val="24"/>
                <w:szCs w:val="24"/>
              </w:rPr>
              <w:t>nhằm thống kê</w:t>
            </w:r>
            <w:r w:rsidRPr="00683988">
              <w:rPr>
                <w:rFonts w:cs="Times New Roman"/>
                <w:sz w:val="24"/>
                <w:szCs w:val="24"/>
              </w:rPr>
              <w:t xml:space="preserve"> đầy đủ các loại Giấy phép</w:t>
            </w:r>
            <w:r w:rsidR="001B0D01" w:rsidRPr="00683988">
              <w:rPr>
                <w:rFonts w:cs="Times New Roman"/>
                <w:sz w:val="24"/>
                <w:szCs w:val="24"/>
              </w:rPr>
              <w:t xml:space="preserve"> kinh doanh xăng dầu</w:t>
            </w:r>
            <w:r w:rsidRPr="00683988">
              <w:rPr>
                <w:rFonts w:cs="Times New Roman"/>
                <w:sz w:val="24"/>
                <w:szCs w:val="24"/>
              </w:rPr>
              <w:t>.</w:t>
            </w:r>
          </w:p>
          <w:p w14:paraId="33835EB8" w14:textId="779FEF0F" w:rsidR="006A1328" w:rsidRPr="00683988" w:rsidRDefault="00B27DAA" w:rsidP="0004636C">
            <w:pPr>
              <w:jc w:val="both"/>
              <w:rPr>
                <w:rFonts w:cs="Times New Roman"/>
                <w:sz w:val="24"/>
                <w:szCs w:val="24"/>
              </w:rPr>
            </w:pPr>
            <w:r>
              <w:rPr>
                <w:rFonts w:cs="Times New Roman"/>
                <w:sz w:val="24"/>
                <w:szCs w:val="24"/>
              </w:rPr>
              <w:t xml:space="preserve">- Sửa đổi khoản 2 theo </w:t>
            </w:r>
            <w:r w:rsidR="004E4B2B">
              <w:rPr>
                <w:rFonts w:cs="Times New Roman"/>
                <w:sz w:val="24"/>
                <w:szCs w:val="24"/>
              </w:rPr>
              <w:t xml:space="preserve">quy định </w:t>
            </w:r>
            <w:r w:rsidR="00CB0DBD">
              <w:rPr>
                <w:rFonts w:cs="Times New Roman"/>
                <w:sz w:val="24"/>
                <w:szCs w:val="24"/>
              </w:rPr>
              <w:t xml:space="preserve">tại Điều 24 </w:t>
            </w:r>
            <w:r w:rsidR="001352F5">
              <w:rPr>
                <w:rFonts w:cs="Times New Roman"/>
                <w:sz w:val="24"/>
                <w:szCs w:val="24"/>
              </w:rPr>
              <w:t>dự thảo nghị định kinh doanh khí</w:t>
            </w:r>
            <w:r>
              <w:rPr>
                <w:rFonts w:cs="Times New Roman"/>
                <w:sz w:val="24"/>
                <w:szCs w:val="24"/>
              </w:rPr>
              <w:t>.</w:t>
            </w:r>
          </w:p>
        </w:tc>
      </w:tr>
      <w:tr w:rsidR="006A1328" w:rsidRPr="005A05F3" w14:paraId="59DFE6AE" w14:textId="77777777" w:rsidTr="00F22E86">
        <w:tc>
          <w:tcPr>
            <w:tcW w:w="6531" w:type="dxa"/>
          </w:tcPr>
          <w:p w14:paraId="2995ED68"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b/>
                <w:bCs/>
                <w:color w:val="000000" w:themeColor="text1"/>
                <w:sz w:val="24"/>
                <w:szCs w:val="24"/>
              </w:rPr>
              <w:t>Điều 4. Các hình thức xử phạt vi phạm hành chính và biện pháp khắc phục hậu quả</w:t>
            </w:r>
          </w:p>
          <w:p w14:paraId="77C189D1"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 xml:space="preserve">1. Đối với mỗi hành vi vi phạm hành chính trong lĩnh vực dầu khí, </w:t>
            </w:r>
            <w:r w:rsidRPr="00E00679">
              <w:rPr>
                <w:rFonts w:cs="Times New Roman"/>
                <w:color w:val="000000" w:themeColor="text1"/>
                <w:sz w:val="24"/>
                <w:szCs w:val="24"/>
              </w:rPr>
              <w:lastRenderedPageBreak/>
              <w:t>kinh doanh xăng dầu và khí, tổ chức, cá nhân vi phạm phải chịu hình thức xử phạt chính là phạt tiền. Mức phạt tiền tối đa trong lĩnh vực thăm dò, khai thác dầu khí là 1.000.000.000 đồng đối với cá nhân và 2.000.000.000 đồng đối với tổ chức; mức phạt tiền tối đa trong lĩnh vực kinh doanh xăng dầu và khí là 100.000.000 đồng đối với cá nhân và 200.000.000 đồng đối với tổ chức.</w:t>
            </w:r>
          </w:p>
          <w:p w14:paraId="56D10B5D"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2. Tùy theo tính chất, mức độ vi phạm, tổ chức, cá nhân vi phạm có thể bị áp dụng một hoặc nhiều hình thức xử phạt bổ sung sau:</w:t>
            </w:r>
          </w:p>
          <w:p w14:paraId="2CADD31E"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a) Tước quyền sử dụng Giấy phép kinh doanh xăng dầu, Giấy phép kinh doanh khí có thời hạn từ 01 tháng đến 06 tháng hoặc đình chỉ hoạt động có thời hạn từ 01 tháng đến 06 tháng;</w:t>
            </w:r>
          </w:p>
          <w:p w14:paraId="2388E1B1"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b) Tịch thu tang vật, phương tiện được sử dụng để vi phạm hành chính;</w:t>
            </w:r>
          </w:p>
          <w:p w14:paraId="55471B31"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c) Trục xuất.</w:t>
            </w:r>
          </w:p>
          <w:p w14:paraId="23EB031D"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3. Ngoài hình thức xử phạt chính và hình thức xử phạt bổ sung, tùy theo tính chất, mức độ vi phạm, tổ chức, cá nhân vi phạm có thể bị áp dụng một hoặc nhiều biện pháp khắc phục hậu quả sau đây:</w:t>
            </w:r>
          </w:p>
          <w:p w14:paraId="09E340FC"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a) Buộc khôi phục lại tình trạng ban đầu;</w:t>
            </w:r>
          </w:p>
          <w:p w14:paraId="6E40C807"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b) Buộc đưa ra khỏi lãnh thổ nước Cộng hòa xã hội chủ nghĩa Việt Nam hoặc buộc tái xuất xăng dầu, nguyên liệu sản xuất xăng dầu, khí;</w:t>
            </w:r>
          </w:p>
          <w:p w14:paraId="4646B57F"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c) Buộc thu hồi chai LPG, LPG chai hoặc LPG chai mini không đáp ứng đủ điều kiện lưu thông trên thị trường;</w:t>
            </w:r>
          </w:p>
          <w:p w14:paraId="21AD93D8"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d) Buộc nộp lại số lợi bất hợp pháp có được do thực hiện hành vi vi phạm hành chính;</w:t>
            </w:r>
          </w:p>
          <w:p w14:paraId="1B0D7C9E"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đ) Buộc thực hiện việc kiểm tra, bảo dưỡng và thay thế các chai LPG, thiết bị phụ trợ dùng khí không bảo đảm an toàn cho khách hàng sử dụng;</w:t>
            </w:r>
          </w:p>
          <w:p w14:paraId="6F72873F" w14:textId="77777777" w:rsidR="00E00679" w:rsidRPr="00E00679"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e) Buộc trả lại chai LPG cho chủ sở hữu, người quản lý hoặc người sử dụng hợp pháp.</w:t>
            </w:r>
          </w:p>
          <w:p w14:paraId="410BDD8B" w14:textId="2C8273A6" w:rsidR="006A1328" w:rsidRPr="005A05F3" w:rsidRDefault="00E00679" w:rsidP="0004636C">
            <w:pPr>
              <w:pStyle w:val="BodyText"/>
              <w:adjustRightInd w:val="0"/>
              <w:snapToGrid w:val="0"/>
              <w:ind w:firstLine="0"/>
              <w:jc w:val="both"/>
              <w:rPr>
                <w:rFonts w:cs="Times New Roman"/>
                <w:color w:val="000000" w:themeColor="text1"/>
                <w:sz w:val="24"/>
                <w:szCs w:val="24"/>
              </w:rPr>
            </w:pPr>
            <w:r w:rsidRPr="00E00679">
              <w:rPr>
                <w:rFonts w:cs="Times New Roman"/>
                <w:color w:val="000000" w:themeColor="text1"/>
                <w:sz w:val="24"/>
                <w:szCs w:val="24"/>
              </w:rPr>
              <w:t>g) Buộc nộp lại Giấy phép kinh doanh xăng dầu, Giấy phép kinh doanh khi bị tẩy xóa, sửa chữa làm thay đổi nội dung cho cơ quan, người có thẩm quyền đã cấp Giấy phép.</w:t>
            </w:r>
          </w:p>
        </w:tc>
        <w:tc>
          <w:tcPr>
            <w:tcW w:w="6532" w:type="dxa"/>
          </w:tcPr>
          <w:p w14:paraId="7187F514" w14:textId="77777777" w:rsidR="006A1328" w:rsidRPr="00AB73B4" w:rsidRDefault="006A1328" w:rsidP="0004636C">
            <w:pPr>
              <w:pStyle w:val="Vnbnnidung0"/>
              <w:spacing w:after="0"/>
              <w:ind w:firstLine="0"/>
              <w:jc w:val="both"/>
              <w:rPr>
                <w:rFonts w:cs="Times New Roman"/>
                <w:sz w:val="24"/>
                <w:szCs w:val="24"/>
              </w:rPr>
            </w:pPr>
            <w:r w:rsidRPr="00AB73B4">
              <w:rPr>
                <w:rStyle w:val="Vnbnnidung"/>
                <w:rFonts w:cs="Times New Roman"/>
                <w:b/>
                <w:bCs/>
                <w:sz w:val="24"/>
                <w:szCs w:val="24"/>
                <w:lang w:eastAsia="vi-VN"/>
              </w:rPr>
              <w:lastRenderedPageBreak/>
              <w:t>Điều 4. Các hình thức xử phạt vi phạm hành chính và biện pháp khắc phục hậu quả</w:t>
            </w:r>
          </w:p>
          <w:p w14:paraId="07D1FB00" w14:textId="77777777" w:rsidR="006A1328" w:rsidRPr="00AB73B4" w:rsidRDefault="006A1328" w:rsidP="0004636C">
            <w:pPr>
              <w:pStyle w:val="Vnbnnidung0"/>
              <w:tabs>
                <w:tab w:val="left" w:pos="907"/>
              </w:tabs>
              <w:spacing w:after="0"/>
              <w:ind w:firstLine="0"/>
              <w:jc w:val="both"/>
              <w:rPr>
                <w:rFonts w:cs="Times New Roman"/>
                <w:sz w:val="24"/>
                <w:szCs w:val="24"/>
              </w:rPr>
            </w:pPr>
            <w:bookmarkStart w:id="14" w:name="bookmark16"/>
            <w:bookmarkEnd w:id="14"/>
            <w:r w:rsidRPr="00AB73B4">
              <w:rPr>
                <w:rStyle w:val="Vnbnnidung"/>
                <w:rFonts w:cs="Times New Roman"/>
                <w:sz w:val="24"/>
                <w:szCs w:val="24"/>
                <w:lang w:eastAsia="vi-VN"/>
              </w:rPr>
              <w:t xml:space="preserve">1. Đối với mỗi hành vi vi phạm hành chính trong lĩnh vực dầu khí, </w:t>
            </w:r>
            <w:r w:rsidRPr="00AB73B4">
              <w:rPr>
                <w:rStyle w:val="Vnbnnidung"/>
                <w:rFonts w:cs="Times New Roman"/>
                <w:sz w:val="24"/>
                <w:szCs w:val="24"/>
                <w:lang w:eastAsia="vi-VN"/>
              </w:rPr>
              <w:lastRenderedPageBreak/>
              <w:t>kinh doanh xăng dầu và khí, tổ chức, cá nhân vi phạm phải chịu hình thức xử phạt chính là phạt tiền. Mức phạt tiền tối đa trong lĩnh vực thăm dò, khai thác dầu khí là 1.000.000.000 đồng đối với cá nhân và 2.000.000.000 đồng đối với tổ chức; mức phạt tiền tối đa trong lĩnh vực kinh doanh xăng dầu và khí là 100.000.000 đồng đối với cá nhân và 200.000.000 đồng đối với tổ chức.</w:t>
            </w:r>
          </w:p>
          <w:p w14:paraId="1D96F6DC" w14:textId="77777777" w:rsidR="006A1328" w:rsidRPr="00AB73B4" w:rsidRDefault="006A1328" w:rsidP="0004636C">
            <w:pPr>
              <w:pStyle w:val="Vnbnnidung0"/>
              <w:tabs>
                <w:tab w:val="left" w:pos="907"/>
              </w:tabs>
              <w:spacing w:after="0"/>
              <w:ind w:firstLine="0"/>
              <w:jc w:val="both"/>
              <w:rPr>
                <w:rFonts w:cs="Times New Roman"/>
                <w:sz w:val="24"/>
                <w:szCs w:val="24"/>
              </w:rPr>
            </w:pPr>
            <w:bookmarkStart w:id="15" w:name="bookmark17"/>
            <w:bookmarkEnd w:id="15"/>
            <w:r w:rsidRPr="00AB73B4">
              <w:rPr>
                <w:rStyle w:val="Vnbnnidung"/>
                <w:rFonts w:cs="Times New Roman"/>
                <w:sz w:val="24"/>
                <w:szCs w:val="24"/>
                <w:lang w:eastAsia="vi-VN"/>
              </w:rPr>
              <w:t>2. Tùy theo tính chất, mức độ vi phạm, tổ chức, cá nhân vi phạm có thể bị áp dụng một hoặc nhiều hình thức xử phạt bổ sung sau:</w:t>
            </w:r>
          </w:p>
          <w:p w14:paraId="438910D1" w14:textId="77777777" w:rsidR="006A1328" w:rsidRPr="00AB73B4" w:rsidRDefault="006A1328" w:rsidP="0004636C">
            <w:pPr>
              <w:pStyle w:val="Vnbnnidung0"/>
              <w:tabs>
                <w:tab w:val="left" w:pos="912"/>
              </w:tabs>
              <w:spacing w:after="0"/>
              <w:ind w:firstLine="0"/>
              <w:jc w:val="both"/>
              <w:rPr>
                <w:rFonts w:cs="Times New Roman"/>
                <w:sz w:val="24"/>
                <w:szCs w:val="24"/>
              </w:rPr>
            </w:pPr>
            <w:bookmarkStart w:id="16" w:name="bookmark18"/>
            <w:bookmarkEnd w:id="16"/>
            <w:r w:rsidRPr="00AB73B4">
              <w:rPr>
                <w:rStyle w:val="Vnbnnidung"/>
                <w:rFonts w:cs="Times New Roman"/>
                <w:sz w:val="24"/>
                <w:szCs w:val="24"/>
                <w:lang w:eastAsia="vi-VN"/>
              </w:rPr>
              <w:t>a) Tước quyền sử dụng Giấy phép kinh doanh xăng dầu, Giấy phép kinh doanh khí có thời hạn từ 01 tháng đến 06 tháng hoặc đình chỉ hoạt động có thời hạn từ 01 tháng đến 06 tháng;</w:t>
            </w:r>
          </w:p>
          <w:p w14:paraId="7C56F2EB" w14:textId="77777777" w:rsidR="006A1328" w:rsidRPr="00AB73B4" w:rsidRDefault="006A1328" w:rsidP="0004636C">
            <w:pPr>
              <w:pStyle w:val="Vnbnnidung0"/>
              <w:tabs>
                <w:tab w:val="left" w:pos="910"/>
              </w:tabs>
              <w:spacing w:after="0"/>
              <w:ind w:firstLine="0"/>
              <w:jc w:val="both"/>
              <w:rPr>
                <w:rFonts w:cs="Times New Roman"/>
                <w:sz w:val="24"/>
                <w:szCs w:val="24"/>
              </w:rPr>
            </w:pPr>
            <w:bookmarkStart w:id="17" w:name="bookmark19"/>
            <w:bookmarkEnd w:id="17"/>
            <w:r w:rsidRPr="00AB73B4">
              <w:rPr>
                <w:rStyle w:val="Vnbnnidung"/>
                <w:rFonts w:cs="Times New Roman"/>
                <w:sz w:val="24"/>
                <w:szCs w:val="24"/>
                <w:lang w:eastAsia="vi-VN"/>
              </w:rPr>
              <w:t>b) Tịch thu tang vật, phương tiện được sử dụng để vi phạm hành chính;</w:t>
            </w:r>
          </w:p>
          <w:p w14:paraId="2EB22F23" w14:textId="77777777" w:rsidR="006A1328" w:rsidRPr="00AB73B4" w:rsidRDefault="006A1328" w:rsidP="0004636C">
            <w:pPr>
              <w:pStyle w:val="Vnbnnidung0"/>
              <w:tabs>
                <w:tab w:val="left" w:pos="1005"/>
              </w:tabs>
              <w:spacing w:after="0"/>
              <w:ind w:firstLine="0"/>
              <w:jc w:val="both"/>
              <w:rPr>
                <w:rFonts w:cs="Times New Roman"/>
                <w:sz w:val="24"/>
                <w:szCs w:val="24"/>
              </w:rPr>
            </w:pPr>
            <w:bookmarkStart w:id="18" w:name="bookmark20"/>
            <w:bookmarkEnd w:id="18"/>
            <w:r w:rsidRPr="00AB73B4">
              <w:rPr>
                <w:rStyle w:val="Vnbnnidung"/>
                <w:rFonts w:cs="Times New Roman"/>
                <w:sz w:val="24"/>
                <w:szCs w:val="24"/>
                <w:lang w:eastAsia="vi-VN"/>
              </w:rPr>
              <w:t>c) Trục xuất.</w:t>
            </w:r>
          </w:p>
          <w:p w14:paraId="04C71EAC" w14:textId="77777777" w:rsidR="006A1328" w:rsidRPr="00AB73B4" w:rsidRDefault="006A1328" w:rsidP="0004636C">
            <w:pPr>
              <w:pStyle w:val="Vnbnnidung0"/>
              <w:tabs>
                <w:tab w:val="left" w:pos="970"/>
              </w:tabs>
              <w:spacing w:after="0"/>
              <w:ind w:firstLine="0"/>
              <w:jc w:val="both"/>
              <w:rPr>
                <w:rFonts w:cs="Times New Roman"/>
                <w:sz w:val="24"/>
                <w:szCs w:val="24"/>
              </w:rPr>
            </w:pPr>
            <w:bookmarkStart w:id="19" w:name="bookmark21"/>
            <w:bookmarkEnd w:id="19"/>
            <w:r w:rsidRPr="00AB73B4">
              <w:rPr>
                <w:rStyle w:val="Vnbnnidung"/>
                <w:rFonts w:cs="Times New Roman"/>
                <w:sz w:val="24"/>
                <w:szCs w:val="24"/>
                <w:lang w:eastAsia="vi-VN"/>
              </w:rPr>
              <w:t>3. Ngoài hình thức xử phạt chính và hình thức xử phạt bổ sung, tùy theo tính chất, mức độ vi phạm, tổ chức, cá nhân vi phạm có thể bị áp dụng một hoặc nhiều biện pháp khắc phục hậu quả sau đây:</w:t>
            </w:r>
          </w:p>
          <w:p w14:paraId="65F04E80" w14:textId="77777777" w:rsidR="006A1328" w:rsidRPr="00AB73B4" w:rsidRDefault="006A1328" w:rsidP="0004636C">
            <w:pPr>
              <w:pStyle w:val="Vnbnnidung0"/>
              <w:tabs>
                <w:tab w:val="left" w:pos="1005"/>
              </w:tabs>
              <w:spacing w:after="0"/>
              <w:ind w:firstLine="0"/>
              <w:jc w:val="both"/>
              <w:rPr>
                <w:rFonts w:cs="Times New Roman"/>
                <w:sz w:val="24"/>
                <w:szCs w:val="24"/>
              </w:rPr>
            </w:pPr>
            <w:bookmarkStart w:id="20" w:name="bookmark22"/>
            <w:bookmarkEnd w:id="20"/>
            <w:r w:rsidRPr="00AB73B4">
              <w:rPr>
                <w:rStyle w:val="Vnbnnidung"/>
                <w:rFonts w:cs="Times New Roman"/>
                <w:sz w:val="24"/>
                <w:szCs w:val="24"/>
                <w:lang w:eastAsia="vi-VN"/>
              </w:rPr>
              <w:t>a) Buộc khôi phục lại tình trạng ban đầu;</w:t>
            </w:r>
          </w:p>
          <w:p w14:paraId="4F00702C" w14:textId="77777777" w:rsidR="006A1328" w:rsidRPr="00AB73B4" w:rsidRDefault="006A1328" w:rsidP="0004636C">
            <w:pPr>
              <w:pStyle w:val="Vnbnnidung0"/>
              <w:tabs>
                <w:tab w:val="left" w:pos="992"/>
              </w:tabs>
              <w:spacing w:after="0"/>
              <w:ind w:firstLine="0"/>
              <w:jc w:val="both"/>
              <w:rPr>
                <w:rFonts w:cs="Times New Roman"/>
                <w:sz w:val="24"/>
                <w:szCs w:val="24"/>
              </w:rPr>
            </w:pPr>
            <w:bookmarkStart w:id="21" w:name="bookmark23"/>
            <w:bookmarkEnd w:id="21"/>
            <w:r w:rsidRPr="00AB73B4">
              <w:rPr>
                <w:rStyle w:val="Vnbnnidung"/>
                <w:rFonts w:cs="Times New Roman"/>
                <w:sz w:val="24"/>
                <w:szCs w:val="24"/>
                <w:lang w:eastAsia="vi-VN"/>
              </w:rPr>
              <w:t>b) Buộc đưa ra khỏi lãnh thổ nước Cộng hòa xã hội chủ nghĩa Việt Nam hoặc buộc tái xuất xăng dầu, nguyên liệu sản xuất xăng dầu, khí;</w:t>
            </w:r>
          </w:p>
          <w:p w14:paraId="5EDC227F" w14:textId="77777777" w:rsidR="006A1328" w:rsidRPr="00AB73B4" w:rsidRDefault="006A1328" w:rsidP="0004636C">
            <w:pPr>
              <w:pStyle w:val="Vnbnnidung0"/>
              <w:tabs>
                <w:tab w:val="left" w:pos="998"/>
              </w:tabs>
              <w:spacing w:after="0"/>
              <w:ind w:firstLine="0"/>
              <w:jc w:val="both"/>
              <w:rPr>
                <w:rFonts w:cs="Times New Roman"/>
                <w:sz w:val="24"/>
                <w:szCs w:val="24"/>
              </w:rPr>
            </w:pPr>
            <w:bookmarkStart w:id="22" w:name="bookmark24"/>
            <w:bookmarkEnd w:id="22"/>
            <w:r w:rsidRPr="00AB73B4">
              <w:rPr>
                <w:rStyle w:val="Vnbnnidung"/>
                <w:rFonts w:cs="Times New Roman"/>
                <w:sz w:val="24"/>
                <w:szCs w:val="24"/>
                <w:lang w:eastAsia="vi-VN"/>
              </w:rPr>
              <w:t xml:space="preserve">c) Buộc thu hồi chai LPG, LPG chai hoặc LPG chai </w:t>
            </w:r>
            <w:r w:rsidRPr="00AB73B4">
              <w:rPr>
                <w:rStyle w:val="Vnbnnidung"/>
                <w:rFonts w:cs="Times New Roman"/>
                <w:sz w:val="24"/>
                <w:szCs w:val="24"/>
              </w:rPr>
              <w:t xml:space="preserve">mini </w:t>
            </w:r>
            <w:r w:rsidRPr="00AB73B4">
              <w:rPr>
                <w:rStyle w:val="Vnbnnidung"/>
                <w:rFonts w:cs="Times New Roman"/>
                <w:sz w:val="24"/>
                <w:szCs w:val="24"/>
                <w:lang w:eastAsia="vi-VN"/>
              </w:rPr>
              <w:t>không đáp ứng đủ điều kiện lưu thông trên thị trường;</w:t>
            </w:r>
          </w:p>
          <w:p w14:paraId="3E244C29" w14:textId="77777777" w:rsidR="006A1328" w:rsidRPr="00AB73B4" w:rsidRDefault="006A1328" w:rsidP="0004636C">
            <w:pPr>
              <w:pStyle w:val="Vnbnnidung0"/>
              <w:tabs>
                <w:tab w:val="left" w:pos="998"/>
              </w:tabs>
              <w:spacing w:after="0"/>
              <w:ind w:firstLine="0"/>
              <w:jc w:val="both"/>
              <w:rPr>
                <w:rFonts w:cs="Times New Roman"/>
                <w:sz w:val="24"/>
                <w:szCs w:val="24"/>
              </w:rPr>
            </w:pPr>
            <w:bookmarkStart w:id="23" w:name="bookmark25"/>
            <w:bookmarkEnd w:id="23"/>
            <w:r w:rsidRPr="00AB73B4">
              <w:rPr>
                <w:rStyle w:val="Vnbnnidung"/>
                <w:rFonts w:cs="Times New Roman"/>
                <w:sz w:val="24"/>
                <w:szCs w:val="24"/>
                <w:lang w:eastAsia="vi-VN"/>
              </w:rPr>
              <w:t>d) Buộc nộp lại số lợi bất hợp pháp có được do thực hiện hành vi vi phạm hành chính;</w:t>
            </w:r>
          </w:p>
          <w:p w14:paraId="118A9B90" w14:textId="77777777" w:rsidR="006A1328" w:rsidRPr="00AB73B4" w:rsidRDefault="006A1328" w:rsidP="0004636C">
            <w:pPr>
              <w:pStyle w:val="Vnbnnidung0"/>
              <w:spacing w:after="0"/>
              <w:ind w:firstLine="0"/>
              <w:jc w:val="both"/>
              <w:rPr>
                <w:rFonts w:cs="Times New Roman"/>
                <w:sz w:val="24"/>
                <w:szCs w:val="24"/>
              </w:rPr>
            </w:pPr>
            <w:r w:rsidRPr="00AB73B4">
              <w:rPr>
                <w:rStyle w:val="Vnbnnidung"/>
                <w:rFonts w:cs="Times New Roman"/>
                <w:sz w:val="24"/>
                <w:szCs w:val="24"/>
                <w:lang w:eastAsia="vi-VN"/>
              </w:rPr>
              <w:t>đ) Buộc thực hiện việc kiểm tra, bảo dưỡng và thay thế các chai LPG, thiết bị phụ trợ dùng khí không bảo đảm an toàn cho khách hàng sử dụng;</w:t>
            </w:r>
          </w:p>
          <w:p w14:paraId="0D7E8E8D" w14:textId="77777777" w:rsidR="006A1328" w:rsidRPr="00AB73B4" w:rsidRDefault="006A1328" w:rsidP="0004636C">
            <w:pPr>
              <w:pStyle w:val="Vnbnnidung0"/>
              <w:tabs>
                <w:tab w:val="left" w:pos="1003"/>
              </w:tabs>
              <w:spacing w:after="0"/>
              <w:ind w:firstLine="0"/>
              <w:jc w:val="both"/>
              <w:rPr>
                <w:rFonts w:cs="Times New Roman"/>
                <w:sz w:val="24"/>
                <w:szCs w:val="24"/>
              </w:rPr>
            </w:pPr>
            <w:bookmarkStart w:id="24" w:name="bookmark26"/>
            <w:bookmarkEnd w:id="24"/>
            <w:r w:rsidRPr="00AB73B4">
              <w:rPr>
                <w:rStyle w:val="Vnbnnidung"/>
                <w:rFonts w:cs="Times New Roman"/>
                <w:sz w:val="24"/>
                <w:szCs w:val="24"/>
                <w:lang w:eastAsia="vi-VN"/>
              </w:rPr>
              <w:t>e) Buộc trả lại chai LPG cho chủ sở hữu, người quản lý hoặc người sử dụng hợp pháp;</w:t>
            </w:r>
          </w:p>
          <w:p w14:paraId="23926ADB" w14:textId="39DCE619" w:rsidR="006A1328" w:rsidRPr="00AB73B4" w:rsidRDefault="006A1328" w:rsidP="0004636C">
            <w:pPr>
              <w:pStyle w:val="BodyText"/>
              <w:shd w:val="clear" w:color="auto" w:fill="auto"/>
              <w:ind w:firstLine="0"/>
              <w:jc w:val="both"/>
              <w:rPr>
                <w:rFonts w:cs="Times New Roman"/>
                <w:color w:val="FF0000"/>
                <w:sz w:val="24"/>
                <w:szCs w:val="24"/>
              </w:rPr>
            </w:pPr>
            <w:r w:rsidRPr="00AB73B4">
              <w:rPr>
                <w:rStyle w:val="BodyTextChar1"/>
                <w:rFonts w:cs="Times New Roman"/>
                <w:color w:val="FF0000"/>
                <w:sz w:val="24"/>
                <w:szCs w:val="24"/>
                <w:lang w:eastAsia="vi-VN"/>
              </w:rPr>
              <w:t>g) Buộc nộp lại Giấy phép kinh doanh xăng dầu, Giấy phép kinh doanh khí bị tẩy xóa, sửa chữa làm thay đổi nội dung cho cơ quan, người có thẩm quyền đã cấp Giấy phép.</w:t>
            </w:r>
          </w:p>
        </w:tc>
        <w:tc>
          <w:tcPr>
            <w:tcW w:w="1963" w:type="dxa"/>
          </w:tcPr>
          <w:p w14:paraId="431A0FE0" w14:textId="730646EF" w:rsidR="006A1328" w:rsidRPr="005A05F3" w:rsidRDefault="00E857A7" w:rsidP="0004636C">
            <w:pPr>
              <w:jc w:val="both"/>
              <w:rPr>
                <w:rFonts w:cs="Times New Roman"/>
                <w:sz w:val="24"/>
                <w:szCs w:val="24"/>
              </w:rPr>
            </w:pPr>
            <w:r>
              <w:rPr>
                <w:rFonts w:cs="Times New Roman"/>
                <w:sz w:val="24"/>
                <w:szCs w:val="24"/>
              </w:rPr>
              <w:lastRenderedPageBreak/>
              <w:t>Giữ nguyên</w:t>
            </w:r>
          </w:p>
        </w:tc>
      </w:tr>
      <w:tr w:rsidR="006A1328" w:rsidRPr="005A05F3" w14:paraId="22200651" w14:textId="77777777" w:rsidTr="00F22E86">
        <w:tc>
          <w:tcPr>
            <w:tcW w:w="6531" w:type="dxa"/>
          </w:tcPr>
          <w:p w14:paraId="146416DB" w14:textId="61F735A2" w:rsidR="00E00679" w:rsidRPr="00E00679" w:rsidRDefault="00E00679" w:rsidP="0004636C">
            <w:pPr>
              <w:widowControl w:val="0"/>
              <w:jc w:val="both"/>
              <w:rPr>
                <w:rFonts w:cs="Times New Roman"/>
                <w:sz w:val="24"/>
                <w:szCs w:val="24"/>
              </w:rPr>
            </w:pPr>
            <w:r w:rsidRPr="00E00679">
              <w:rPr>
                <w:rFonts w:cs="Times New Roman"/>
                <w:b/>
                <w:bCs/>
                <w:sz w:val="24"/>
                <w:szCs w:val="24"/>
              </w:rPr>
              <w:lastRenderedPageBreak/>
              <w:t>Điều 4a. Vi phạm hành chính đã kết thúc, vi phạm hành chính đang được thực hiện và xử phạt vi phạm hành chính đối với trường hợp vi phạm nhiều lần</w:t>
            </w:r>
          </w:p>
          <w:p w14:paraId="5ECD89C7" w14:textId="77777777" w:rsidR="00E00679" w:rsidRPr="00E00679" w:rsidRDefault="00E00679" w:rsidP="0004636C">
            <w:pPr>
              <w:widowControl w:val="0"/>
              <w:jc w:val="both"/>
              <w:rPr>
                <w:rFonts w:cs="Times New Roman"/>
                <w:sz w:val="24"/>
                <w:szCs w:val="24"/>
              </w:rPr>
            </w:pPr>
            <w:r w:rsidRPr="00E00679">
              <w:rPr>
                <w:rFonts w:cs="Times New Roman"/>
                <w:sz w:val="24"/>
                <w:szCs w:val="24"/>
              </w:rPr>
              <w:t>1. 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14:paraId="0E2B764E" w14:textId="77777777" w:rsidR="00E00679" w:rsidRPr="00E00679" w:rsidRDefault="00E00679" w:rsidP="0004636C">
            <w:pPr>
              <w:widowControl w:val="0"/>
              <w:jc w:val="both"/>
              <w:rPr>
                <w:rFonts w:cs="Times New Roman"/>
                <w:sz w:val="24"/>
                <w:szCs w:val="24"/>
              </w:rPr>
            </w:pPr>
            <w:r w:rsidRPr="00E00679">
              <w:rPr>
                <w:rFonts w:cs="Times New Roman"/>
                <w:sz w:val="24"/>
                <w:szCs w:val="24"/>
              </w:rPr>
              <w:t>2. Xử phạt đối với trường hợp vi phạm hành chính nhiều lần:</w:t>
            </w:r>
          </w:p>
          <w:p w14:paraId="34664E1A" w14:textId="77777777" w:rsidR="00E00679" w:rsidRPr="00E00679" w:rsidRDefault="00E00679" w:rsidP="0004636C">
            <w:pPr>
              <w:widowControl w:val="0"/>
              <w:jc w:val="both"/>
              <w:rPr>
                <w:rFonts w:cs="Times New Roman"/>
                <w:sz w:val="24"/>
                <w:szCs w:val="24"/>
              </w:rPr>
            </w:pPr>
            <w:r w:rsidRPr="00E00679">
              <w:rPr>
                <w:rFonts w:cs="Times New Roman"/>
                <w:sz w:val="24"/>
                <w:szCs w:val="24"/>
              </w:rPr>
              <w:t>a) Cá nhân, tổ chức vi phạm hành chính nhiều lần thì vi phạm nhiều lần được áp dụng là tình tiết tăng nặng để người có thẩm quyền xử phạt vi phạm hành chính xem xét ra quyết định xử phạt vi phạm hành chính, trừ trường hợp quy định tại điểm b khoản này;</w:t>
            </w:r>
          </w:p>
          <w:p w14:paraId="4ADF6E22" w14:textId="0797057C" w:rsidR="006A1328" w:rsidRPr="00E00679" w:rsidRDefault="00E00679" w:rsidP="0004636C">
            <w:pPr>
              <w:widowControl w:val="0"/>
              <w:jc w:val="both"/>
              <w:rPr>
                <w:rFonts w:cs="Times New Roman"/>
                <w:sz w:val="24"/>
                <w:szCs w:val="24"/>
              </w:rPr>
            </w:pPr>
            <w:r w:rsidRPr="00E00679">
              <w:rPr>
                <w:rFonts w:cs="Times New Roman"/>
                <w:sz w:val="24"/>
                <w:szCs w:val="24"/>
              </w:rPr>
              <w:t>b) Đối với hành vi vi phạm hành chính được Nghị định này quy định xử phạt theo giá trị, số lượng, khối lượng hoặc loại tang vật, phương tiện vi phạm thì cá nhân, tổ chức vi phạm hành chính nhiều lần bị xử phạt về từng hành vi vi phạm và người có thẩm quyền xử phạt vi phạm hành chính không áp dụng tình tiết tăng nặng vi phạm nhiều lần khi ra quyết định xử phạt vi phạm hành chính đối với từng hành vi vi phạm.</w:t>
            </w:r>
          </w:p>
        </w:tc>
        <w:tc>
          <w:tcPr>
            <w:tcW w:w="6532" w:type="dxa"/>
          </w:tcPr>
          <w:p w14:paraId="62A1250A" w14:textId="77777777" w:rsidR="006A1328" w:rsidRPr="00AB73B4" w:rsidRDefault="006A1328" w:rsidP="0004636C">
            <w:pPr>
              <w:pStyle w:val="BodyText"/>
              <w:shd w:val="clear" w:color="auto" w:fill="auto"/>
              <w:ind w:firstLine="0"/>
              <w:jc w:val="both"/>
              <w:rPr>
                <w:rFonts w:cs="Times New Roman"/>
                <w:color w:val="FF0000"/>
                <w:sz w:val="24"/>
                <w:szCs w:val="24"/>
              </w:rPr>
            </w:pPr>
            <w:r w:rsidRPr="00AB73B4">
              <w:rPr>
                <w:rStyle w:val="BodyTextChar1"/>
                <w:rFonts w:cs="Times New Roman"/>
                <w:b/>
                <w:bCs/>
                <w:color w:val="FF0000"/>
                <w:sz w:val="24"/>
                <w:szCs w:val="24"/>
                <w:lang w:eastAsia="vi-VN"/>
              </w:rPr>
              <w:t>Điều 5. Vi phạm hành chính đã kết thúc, vi phạm hành chính đang được thực hiện và xử phạt vi phạm hành chính đối với trường hợp vi phạm nhiều lần</w:t>
            </w:r>
          </w:p>
          <w:p w14:paraId="5B16E1C6" w14:textId="77777777" w:rsidR="006A1328" w:rsidRPr="00AB73B4" w:rsidRDefault="006A1328" w:rsidP="0004636C">
            <w:pPr>
              <w:pStyle w:val="BodyText"/>
              <w:shd w:val="clear" w:color="auto" w:fill="auto"/>
              <w:tabs>
                <w:tab w:val="left" w:pos="1116"/>
              </w:tabs>
              <w:ind w:firstLine="0"/>
              <w:jc w:val="both"/>
              <w:rPr>
                <w:rFonts w:cs="Times New Roman"/>
                <w:color w:val="FF0000"/>
                <w:sz w:val="24"/>
                <w:szCs w:val="24"/>
              </w:rPr>
            </w:pPr>
            <w:r w:rsidRPr="00AB73B4">
              <w:rPr>
                <w:rStyle w:val="BodyTextChar1"/>
                <w:rFonts w:cs="Times New Roman"/>
                <w:color w:val="FF0000"/>
                <w:sz w:val="24"/>
                <w:szCs w:val="24"/>
                <w:lang w:eastAsia="vi-VN"/>
              </w:rPr>
              <w:t>1. Hành vi vi phạm đã kết thúc, hành vi vi phạm đang được thực hiện được xác định căn cứ quy định tại Nghị định của Chính phủ quy định chi tiết một số điều và biện pháp thi hành Luật Xử lý vi phạm hành chính.</w:t>
            </w:r>
          </w:p>
          <w:p w14:paraId="17E04D69" w14:textId="77777777" w:rsidR="006A1328" w:rsidRPr="00AB73B4" w:rsidRDefault="006A1328" w:rsidP="0004636C">
            <w:pPr>
              <w:tabs>
                <w:tab w:val="left" w:pos="1175"/>
              </w:tabs>
              <w:jc w:val="both"/>
              <w:rPr>
                <w:rFonts w:cs="Times New Roman"/>
                <w:sz w:val="24"/>
                <w:szCs w:val="24"/>
              </w:rPr>
            </w:pPr>
            <w:r w:rsidRPr="00AB73B4">
              <w:rPr>
                <w:rStyle w:val="doclink"/>
                <w:rFonts w:cs="Times New Roman"/>
                <w:sz w:val="24"/>
                <w:szCs w:val="24"/>
              </w:rPr>
              <w:t>2. Xử phạt đối với trường hợp vi phạm hành chính nhiều lần:</w:t>
            </w:r>
          </w:p>
          <w:p w14:paraId="13067EE1" w14:textId="77777777" w:rsidR="006A1328" w:rsidRPr="00AB73B4" w:rsidRDefault="006A1328" w:rsidP="0004636C">
            <w:pPr>
              <w:tabs>
                <w:tab w:val="left" w:pos="1207"/>
              </w:tabs>
              <w:jc w:val="both"/>
              <w:rPr>
                <w:rFonts w:cs="Times New Roman"/>
                <w:sz w:val="24"/>
                <w:szCs w:val="24"/>
              </w:rPr>
            </w:pPr>
            <w:r w:rsidRPr="00AB73B4">
              <w:rPr>
                <w:rStyle w:val="doclink"/>
                <w:rFonts w:cs="Times New Roman"/>
                <w:sz w:val="24"/>
                <w:szCs w:val="24"/>
              </w:rPr>
              <w:t>a) Cá nhân, tổ chức vi phạm hành chính nhiều lần thì vi phạm nhiều lần được áp dụng là tình tiết tăng nặng để người có thẩm quyền xử phạt vi phạm hành chính xem xét ra quyết định xử phạt vi phạm hành chính, trừ trường hợp quy định tại điểm b khoản này;</w:t>
            </w:r>
          </w:p>
          <w:p w14:paraId="4D1BB1D3" w14:textId="41A8D9BA" w:rsidR="006A1328" w:rsidRPr="00AB73B4" w:rsidRDefault="006A1328" w:rsidP="0004636C">
            <w:pPr>
              <w:tabs>
                <w:tab w:val="left" w:pos="1230"/>
              </w:tabs>
              <w:jc w:val="both"/>
              <w:rPr>
                <w:rFonts w:cs="Times New Roman"/>
                <w:sz w:val="24"/>
                <w:szCs w:val="24"/>
              </w:rPr>
            </w:pPr>
            <w:r w:rsidRPr="00AB73B4">
              <w:rPr>
                <w:rStyle w:val="doclink"/>
                <w:rFonts w:cs="Times New Roman"/>
                <w:sz w:val="24"/>
                <w:szCs w:val="24"/>
              </w:rPr>
              <w:t xml:space="preserve">b) Đối với hành vi vi phạm hành chính được </w:t>
            </w:r>
            <w:r w:rsidRPr="00AB73B4">
              <w:rPr>
                <w:rStyle w:val="doclink"/>
                <w:rFonts w:cs="Times New Roman"/>
                <w:color w:val="FF0000"/>
                <w:sz w:val="24"/>
                <w:szCs w:val="24"/>
              </w:rPr>
              <w:t>quy định xử phạt theo giá trị của tang vật vi phạm tại Điều 23, các khoản 1, 2, 3, 4, 5 và 6 Điều 24</w:t>
            </w:r>
            <w:r w:rsidRPr="00AB73B4">
              <w:rPr>
                <w:rStyle w:val="doclink"/>
                <w:rFonts w:cs="Times New Roman"/>
                <w:sz w:val="24"/>
                <w:szCs w:val="24"/>
              </w:rPr>
              <w:t xml:space="preserve"> của Nghị định này thì cá nhân, tổ chức vi phạm hành chính nhiều lần bị xử phạt về từng hành vi vi phạm và người có thẩm quyền xử phạt vi phạm hành chính không áp dụng tình tiết tăng nặng vi phạm nhiều lần khi ra quyết định xử phạt vi phạm hành chính đối với từng hành vi vi phạm.</w:t>
            </w:r>
          </w:p>
        </w:tc>
        <w:tc>
          <w:tcPr>
            <w:tcW w:w="1963" w:type="dxa"/>
          </w:tcPr>
          <w:p w14:paraId="3A81D6F3" w14:textId="73C81135" w:rsidR="006A1328" w:rsidRPr="005A05F3" w:rsidRDefault="00463BF2" w:rsidP="0004636C">
            <w:pPr>
              <w:jc w:val="both"/>
              <w:rPr>
                <w:rFonts w:cs="Times New Roman"/>
                <w:sz w:val="24"/>
                <w:szCs w:val="24"/>
              </w:rPr>
            </w:pPr>
            <w:r>
              <w:rPr>
                <w:rFonts w:cs="Times New Roman"/>
                <w:sz w:val="24"/>
                <w:szCs w:val="24"/>
              </w:rPr>
              <w:t>Giữ nguyên</w:t>
            </w:r>
          </w:p>
        </w:tc>
      </w:tr>
      <w:tr w:rsidR="006A1328" w:rsidRPr="005A05F3" w14:paraId="2E41C1DE" w14:textId="77777777" w:rsidTr="00F22E86">
        <w:tc>
          <w:tcPr>
            <w:tcW w:w="6531" w:type="dxa"/>
          </w:tcPr>
          <w:p w14:paraId="261E83FB" w14:textId="61F7401B" w:rsidR="00E00679" w:rsidRPr="00EA51D6" w:rsidRDefault="00E00679" w:rsidP="0004636C">
            <w:pPr>
              <w:widowControl w:val="0"/>
              <w:jc w:val="both"/>
              <w:rPr>
                <w:rFonts w:cs="Times New Roman"/>
                <w:b/>
                <w:sz w:val="24"/>
                <w:szCs w:val="24"/>
                <w:lang w:val="vi-VN"/>
              </w:rPr>
            </w:pPr>
            <w:r w:rsidRPr="00EA51D6">
              <w:rPr>
                <w:rFonts w:cs="Times New Roman"/>
                <w:b/>
                <w:sz w:val="24"/>
                <w:szCs w:val="24"/>
                <w:lang w:val="vi-VN"/>
              </w:rPr>
              <w:t>Điều 4b. Thi hành các hình thức xử phạt, biện pháp khắc phục hậu quả và xác định số lợi bất hợp pháp có được do thực hiện hành vi vi phạm hành chính</w:t>
            </w:r>
          </w:p>
          <w:p w14:paraId="299C662B" w14:textId="77777777" w:rsidR="00E00679" w:rsidRPr="00E00679" w:rsidRDefault="00E00679" w:rsidP="0004636C">
            <w:pPr>
              <w:widowControl w:val="0"/>
              <w:jc w:val="both"/>
              <w:rPr>
                <w:rFonts w:cs="Times New Roman"/>
                <w:sz w:val="24"/>
                <w:szCs w:val="24"/>
                <w:lang w:val="vi-VN"/>
              </w:rPr>
            </w:pPr>
            <w:r w:rsidRPr="00E00679">
              <w:rPr>
                <w:rFonts w:cs="Times New Roman"/>
                <w:sz w:val="24"/>
                <w:szCs w:val="24"/>
                <w:lang w:val="vi-VN"/>
              </w:rPr>
              <w:t>1. Việc thi hành quyết định xử phạt vi phạm hành chính thực hiện theo quy định tại Mục 2 Chương III Phần thứ hai của Luật Xử lý vi phạm hành chính và Nghị định số 118/2021/NĐ-CP ngày 23 tháng 12 năm 2021 của Chính phủ quy định chi tiết một số điều và biện pháp thi hành Luật Xử lý vi phạm hành chính.</w:t>
            </w:r>
          </w:p>
          <w:p w14:paraId="06B10B58" w14:textId="77777777" w:rsidR="00E00679" w:rsidRPr="00E00679" w:rsidRDefault="00E00679" w:rsidP="0004636C">
            <w:pPr>
              <w:widowControl w:val="0"/>
              <w:jc w:val="both"/>
              <w:rPr>
                <w:rFonts w:cs="Times New Roman"/>
                <w:sz w:val="24"/>
                <w:szCs w:val="24"/>
                <w:lang w:val="vi-VN"/>
              </w:rPr>
            </w:pPr>
            <w:r w:rsidRPr="00E00679">
              <w:rPr>
                <w:rFonts w:cs="Times New Roman"/>
                <w:sz w:val="24"/>
                <w:szCs w:val="24"/>
                <w:lang w:val="vi-VN"/>
              </w:rPr>
              <w:t>2. Biên bản, tài liệu, văn bản hoặc giấy tờ liên quan khác ghi nhận việc thi hành các hình thức xử phạt, biện pháp khắc phục hậu quả phải có trong hồ sơ xử phạt vi phạm hành chính theo quy định tại Điều 57 của Luật Xử lý vi phạm hành chính.</w:t>
            </w:r>
          </w:p>
          <w:p w14:paraId="7480964B" w14:textId="77777777" w:rsidR="00E00679" w:rsidRPr="00E00679" w:rsidRDefault="00E00679" w:rsidP="0004636C">
            <w:pPr>
              <w:widowControl w:val="0"/>
              <w:jc w:val="both"/>
              <w:rPr>
                <w:rFonts w:cs="Times New Roman"/>
                <w:sz w:val="24"/>
                <w:szCs w:val="24"/>
                <w:lang w:val="vi-VN"/>
              </w:rPr>
            </w:pPr>
            <w:r w:rsidRPr="00E00679">
              <w:rPr>
                <w:rFonts w:cs="Times New Roman"/>
                <w:sz w:val="24"/>
                <w:szCs w:val="24"/>
                <w:lang w:val="vi-VN"/>
              </w:rPr>
              <w:t xml:space="preserve">3. Số lợi bất hợp pháp có được do thực hiện hành vi vi phạm hành </w:t>
            </w:r>
            <w:r w:rsidRPr="00E00679">
              <w:rPr>
                <w:rFonts w:cs="Times New Roman"/>
                <w:sz w:val="24"/>
                <w:szCs w:val="24"/>
                <w:lang w:val="vi-VN"/>
              </w:rPr>
              <w:lastRenderedPageBreak/>
              <w:t>chính theo quy định tại Nghị định này là vật, tiền, giấy tờ có giá hoặc tài sản khác có được từ vi phạm hành chính mà cá nhân, tổ chức đó đã thực hiện và được xác định như sau:</w:t>
            </w:r>
          </w:p>
          <w:p w14:paraId="5B6956A6" w14:textId="77777777" w:rsidR="00E00679" w:rsidRPr="00E00679" w:rsidRDefault="00E00679" w:rsidP="0004636C">
            <w:pPr>
              <w:widowControl w:val="0"/>
              <w:jc w:val="both"/>
              <w:rPr>
                <w:rFonts w:cs="Times New Roman"/>
                <w:sz w:val="24"/>
                <w:szCs w:val="24"/>
                <w:lang w:val="vi-VN"/>
              </w:rPr>
            </w:pPr>
            <w:r w:rsidRPr="00E00679">
              <w:rPr>
                <w:rFonts w:cs="Times New Roman"/>
                <w:sz w:val="24"/>
                <w:szCs w:val="24"/>
                <w:lang w:val="vi-VN"/>
              </w:rPr>
              <w:t>a) Số lợi bất hợp pháp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hợp lệ của các chi phí đó do cá nhân, tổ chức vi phạm cung cấp; trường hợp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thụ hàng hóa hoặc cung cấp dịch vụ đó;</w:t>
            </w:r>
          </w:p>
          <w:p w14:paraId="44D4DDC7" w14:textId="77777777" w:rsidR="00E00679" w:rsidRPr="00E00679" w:rsidRDefault="00E00679" w:rsidP="0004636C">
            <w:pPr>
              <w:widowControl w:val="0"/>
              <w:jc w:val="both"/>
              <w:rPr>
                <w:rFonts w:cs="Times New Roman"/>
                <w:sz w:val="24"/>
                <w:szCs w:val="24"/>
                <w:lang w:val="vi-VN"/>
              </w:rPr>
            </w:pPr>
            <w:r w:rsidRPr="00E00679">
              <w:rPr>
                <w:rFonts w:cs="Times New Roman"/>
                <w:sz w:val="24"/>
                <w:szCs w:val="24"/>
                <w:lang w:val="vi-VN"/>
              </w:rPr>
              <w:t>b) 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14:paraId="6578DE9B" w14:textId="77777777" w:rsidR="00E00679" w:rsidRPr="00E00679" w:rsidRDefault="00E00679" w:rsidP="0004636C">
            <w:pPr>
              <w:widowControl w:val="0"/>
              <w:jc w:val="both"/>
              <w:rPr>
                <w:rFonts w:cs="Times New Roman"/>
                <w:sz w:val="24"/>
                <w:szCs w:val="24"/>
                <w:lang w:val="vi-VN"/>
              </w:rPr>
            </w:pPr>
            <w:r w:rsidRPr="00E00679">
              <w:rPr>
                <w:rFonts w:cs="Times New Roman"/>
                <w:sz w:val="24"/>
                <w:szCs w:val="24"/>
                <w:lang w:val="vi-VN"/>
              </w:rPr>
              <w:t>c) Số lợi bất hợp pháp là vật, tài sản khác mà tổ chức, cá nhân vi phạm thu được từ hành vi vi phạm hành chính là các tài sản khác theo quy định của Bộ luật Dân sự.</w:t>
            </w:r>
          </w:p>
          <w:p w14:paraId="5FD4A8BA" w14:textId="77777777" w:rsidR="00E00679" w:rsidRPr="00E00679" w:rsidRDefault="00E00679" w:rsidP="0004636C">
            <w:pPr>
              <w:widowControl w:val="0"/>
              <w:jc w:val="both"/>
              <w:rPr>
                <w:rFonts w:cs="Times New Roman"/>
                <w:sz w:val="24"/>
                <w:szCs w:val="24"/>
                <w:lang w:val="vi-VN"/>
              </w:rPr>
            </w:pPr>
            <w:r w:rsidRPr="00E00679">
              <w:rPr>
                <w:rFonts w:cs="Times New Roman"/>
                <w:sz w:val="24"/>
                <w:szCs w:val="24"/>
                <w:lang w:val="vi-VN"/>
              </w:rPr>
              <w:t>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hợp pháp, hợp lệ của các chi phí đó.</w:t>
            </w:r>
          </w:p>
          <w:p w14:paraId="137E4819" w14:textId="1F14F480" w:rsidR="006A1328" w:rsidRPr="005A05F3" w:rsidRDefault="00E00679" w:rsidP="0004636C">
            <w:pPr>
              <w:widowControl w:val="0"/>
              <w:jc w:val="both"/>
              <w:rPr>
                <w:rFonts w:cs="Times New Roman"/>
                <w:sz w:val="24"/>
                <w:szCs w:val="24"/>
                <w:lang w:val="vi-VN"/>
              </w:rPr>
            </w:pPr>
            <w:r w:rsidRPr="00E00679">
              <w:rPr>
                <w:rFonts w:cs="Times New Roman"/>
                <w:sz w:val="24"/>
                <w:szCs w:val="24"/>
                <w:lang w:val="vi-VN"/>
              </w:rPr>
              <w:lastRenderedPageBreak/>
              <w:t>Trường hợp vật, tài sản khác là hàng cấm, hàng giả, hàng hóa nhập lậu đã được chuyển nhượng, tiêu thụ thì số lợi bất hợp pháp được xác định là tổng số tiền mà tổ chức, cá nhân nhận được khi thực hiện chuyển nhượng.</w:t>
            </w:r>
          </w:p>
        </w:tc>
        <w:tc>
          <w:tcPr>
            <w:tcW w:w="6532" w:type="dxa"/>
          </w:tcPr>
          <w:p w14:paraId="2CE90529" w14:textId="77777777" w:rsidR="006A1328" w:rsidRPr="00AB73B4" w:rsidRDefault="006A1328" w:rsidP="0004636C">
            <w:pPr>
              <w:pStyle w:val="BodyText"/>
              <w:shd w:val="clear" w:color="auto" w:fill="auto"/>
              <w:ind w:firstLine="0"/>
              <w:jc w:val="both"/>
              <w:rPr>
                <w:rFonts w:cs="Times New Roman"/>
                <w:color w:val="FF0000"/>
                <w:sz w:val="24"/>
                <w:szCs w:val="24"/>
              </w:rPr>
            </w:pPr>
            <w:r w:rsidRPr="00AB73B4">
              <w:rPr>
                <w:rStyle w:val="BodyTextChar1"/>
                <w:rFonts w:cs="Times New Roman"/>
                <w:b/>
                <w:bCs/>
                <w:color w:val="FF0000"/>
                <w:sz w:val="24"/>
                <w:szCs w:val="24"/>
                <w:lang w:eastAsia="vi-VN"/>
              </w:rPr>
              <w:lastRenderedPageBreak/>
              <w:t>Điều 6. Thi hành các hình thức xử phạt, biện pháp khắc phục hậu quả và xác định số lợi bất hợp pháp có được do thực hiện hành vi vi phạm hành chính.</w:t>
            </w:r>
          </w:p>
          <w:p w14:paraId="0277C8C5" w14:textId="77777777" w:rsidR="006A1328" w:rsidRPr="00AB73B4" w:rsidRDefault="006A1328" w:rsidP="0004636C">
            <w:pPr>
              <w:pStyle w:val="BodyText"/>
              <w:shd w:val="clear" w:color="auto" w:fill="auto"/>
              <w:tabs>
                <w:tab w:val="left" w:pos="1105"/>
              </w:tabs>
              <w:ind w:firstLine="0"/>
              <w:jc w:val="both"/>
              <w:rPr>
                <w:rFonts w:cs="Times New Roman"/>
                <w:color w:val="FF0000"/>
                <w:sz w:val="24"/>
                <w:szCs w:val="24"/>
              </w:rPr>
            </w:pPr>
            <w:r w:rsidRPr="00AB73B4">
              <w:rPr>
                <w:rStyle w:val="BodyTextChar1"/>
                <w:rFonts w:cs="Times New Roman"/>
                <w:color w:val="FF0000"/>
                <w:sz w:val="24"/>
                <w:szCs w:val="24"/>
                <w:lang w:eastAsia="vi-VN"/>
              </w:rPr>
              <w:t>1. Việc thi hành quyết định xử phạt vi phạm hành chính thực hiện theo quy định tại Mục 2 Chương III Phần thứ hai của Luật Xử lý vi phạm hành chính và Nghị định của Chính phủ quy định chi tiết một số điều và biện pháp thi hành Luật Xử lý vi phạm hành chính.</w:t>
            </w:r>
          </w:p>
          <w:p w14:paraId="485DDCFF" w14:textId="77777777" w:rsidR="006A1328" w:rsidRPr="00AB73B4" w:rsidRDefault="006A1328" w:rsidP="0004636C">
            <w:pPr>
              <w:pStyle w:val="BodyText"/>
              <w:shd w:val="clear" w:color="auto" w:fill="auto"/>
              <w:tabs>
                <w:tab w:val="left" w:pos="1111"/>
              </w:tabs>
              <w:ind w:firstLine="0"/>
              <w:jc w:val="both"/>
              <w:rPr>
                <w:rFonts w:cs="Times New Roman"/>
                <w:color w:val="FF0000"/>
                <w:sz w:val="24"/>
                <w:szCs w:val="24"/>
              </w:rPr>
            </w:pPr>
            <w:r w:rsidRPr="00AB73B4">
              <w:rPr>
                <w:rStyle w:val="BodyTextChar1"/>
                <w:rFonts w:cs="Times New Roman"/>
                <w:color w:val="FF0000"/>
                <w:sz w:val="24"/>
                <w:szCs w:val="24"/>
                <w:lang w:eastAsia="vi-VN"/>
              </w:rPr>
              <w:t>2. Biên bản, tài liệu, văn bản hoặc giấy tờ liên quan khác ghi nhận việc thi hành các hình thức xử phạt, biện pháp khắc phục hậu quả phải có trong hồ sơ xử phạt vi phạm hành chính theo quy định tại Điều 57 của Luật Xử lý vi phạm hành chính.</w:t>
            </w:r>
          </w:p>
          <w:p w14:paraId="53F3FBA7" w14:textId="77777777" w:rsidR="006A1328" w:rsidRPr="00AB73B4" w:rsidRDefault="006A1328" w:rsidP="0004636C">
            <w:pPr>
              <w:pStyle w:val="BodyText"/>
              <w:shd w:val="clear" w:color="auto" w:fill="auto"/>
              <w:tabs>
                <w:tab w:val="left" w:pos="1111"/>
              </w:tabs>
              <w:ind w:firstLine="0"/>
              <w:jc w:val="both"/>
              <w:rPr>
                <w:rFonts w:cs="Times New Roman"/>
                <w:color w:val="FF0000"/>
                <w:sz w:val="24"/>
                <w:szCs w:val="24"/>
              </w:rPr>
            </w:pPr>
            <w:r w:rsidRPr="00AB73B4">
              <w:rPr>
                <w:rStyle w:val="BodyTextChar1"/>
                <w:rFonts w:cs="Times New Roman"/>
                <w:color w:val="FF0000"/>
                <w:sz w:val="24"/>
                <w:szCs w:val="24"/>
                <w:lang w:eastAsia="vi-VN"/>
              </w:rPr>
              <w:t xml:space="preserve">3. Số lợi bất hợp pháp có được do thực hiện hành vi vi phạm hành chính theo quy định tại Nghị định này là vật, tiền, giấy tờ có giá </w:t>
            </w:r>
            <w:r w:rsidRPr="00AB73B4">
              <w:rPr>
                <w:rStyle w:val="BodyTextChar1"/>
                <w:rFonts w:cs="Times New Roman"/>
                <w:color w:val="FF0000"/>
                <w:sz w:val="24"/>
                <w:szCs w:val="24"/>
                <w:lang w:eastAsia="vi-VN"/>
              </w:rPr>
              <w:lastRenderedPageBreak/>
              <w:t>hoặc tài sản khác có được từ vi phạm hành chính mà cá nhân, tổ chức đó đã thực hiện và được xác định như sau:</w:t>
            </w:r>
          </w:p>
          <w:p w14:paraId="520A1E6B" w14:textId="77777777" w:rsidR="006A1328" w:rsidRPr="00AB73B4" w:rsidRDefault="006A1328" w:rsidP="0004636C">
            <w:pPr>
              <w:pStyle w:val="BodyText"/>
              <w:shd w:val="clear" w:color="auto" w:fill="auto"/>
              <w:tabs>
                <w:tab w:val="left" w:pos="1122"/>
              </w:tabs>
              <w:ind w:firstLine="0"/>
              <w:jc w:val="both"/>
              <w:rPr>
                <w:rFonts w:cs="Times New Roman"/>
                <w:color w:val="FF0000"/>
                <w:sz w:val="24"/>
                <w:szCs w:val="24"/>
              </w:rPr>
            </w:pPr>
            <w:r w:rsidRPr="00AB73B4">
              <w:rPr>
                <w:rStyle w:val="BodyTextChar1"/>
                <w:rFonts w:cs="Times New Roman"/>
                <w:color w:val="FF0000"/>
                <w:sz w:val="24"/>
                <w:szCs w:val="24"/>
                <w:lang w:eastAsia="vi-VN"/>
              </w:rPr>
              <w:t>a) Số lợi bất hợp pháp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hợp lệ của các chi phí đó do cá nhân, tổ chức vi phạm cung cấp; trường hợp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thụ hàng hóa hoặc cung cấp dịch vụ đó;</w:t>
            </w:r>
          </w:p>
          <w:p w14:paraId="693DC629" w14:textId="77777777" w:rsidR="006A1328" w:rsidRPr="00AB73B4" w:rsidRDefault="006A1328" w:rsidP="0004636C">
            <w:pPr>
              <w:pStyle w:val="BodyText"/>
              <w:shd w:val="clear" w:color="auto" w:fill="auto"/>
              <w:tabs>
                <w:tab w:val="left" w:pos="1117"/>
              </w:tabs>
              <w:ind w:firstLine="0"/>
              <w:jc w:val="both"/>
              <w:rPr>
                <w:rFonts w:cs="Times New Roman"/>
                <w:color w:val="FF0000"/>
                <w:sz w:val="24"/>
                <w:szCs w:val="24"/>
              </w:rPr>
            </w:pPr>
            <w:r w:rsidRPr="00AB73B4">
              <w:rPr>
                <w:rStyle w:val="BodyTextChar1"/>
                <w:rFonts w:cs="Times New Roman"/>
                <w:color w:val="FF0000"/>
                <w:sz w:val="24"/>
                <w:szCs w:val="24"/>
                <w:lang w:eastAsia="vi-VN"/>
              </w:rPr>
              <w:t>b) 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14:paraId="01E80431" w14:textId="77777777" w:rsidR="006A1328" w:rsidRPr="00AB73B4" w:rsidRDefault="006A1328" w:rsidP="0004636C">
            <w:pPr>
              <w:pStyle w:val="BodyText"/>
              <w:shd w:val="clear" w:color="auto" w:fill="auto"/>
              <w:tabs>
                <w:tab w:val="left" w:pos="1117"/>
              </w:tabs>
              <w:ind w:firstLine="0"/>
              <w:jc w:val="both"/>
              <w:rPr>
                <w:rFonts w:cs="Times New Roman"/>
                <w:color w:val="FF0000"/>
                <w:sz w:val="24"/>
                <w:szCs w:val="24"/>
              </w:rPr>
            </w:pPr>
            <w:r w:rsidRPr="00AB73B4">
              <w:rPr>
                <w:rStyle w:val="BodyTextChar1"/>
                <w:rFonts w:cs="Times New Roman"/>
                <w:color w:val="FF0000"/>
                <w:sz w:val="24"/>
                <w:szCs w:val="24"/>
                <w:lang w:eastAsia="vi-VN"/>
              </w:rPr>
              <w:t>c) Số lợi bất hợp pháp là vật, tài sản khác mà tổ chức, cá nhân vi phạm thu được từ hành vi vi phạm hành chính là các tài sản khác theo quy định của Bộ luật Dân sự.</w:t>
            </w:r>
          </w:p>
          <w:p w14:paraId="3CF5717D" w14:textId="77777777" w:rsidR="006A1328" w:rsidRPr="00AB73B4" w:rsidRDefault="006A1328" w:rsidP="0004636C">
            <w:pPr>
              <w:pStyle w:val="BodyText"/>
              <w:shd w:val="clear" w:color="auto" w:fill="auto"/>
              <w:ind w:firstLine="0"/>
              <w:jc w:val="both"/>
              <w:rPr>
                <w:rFonts w:cs="Times New Roman"/>
                <w:color w:val="FF0000"/>
                <w:sz w:val="24"/>
                <w:szCs w:val="24"/>
              </w:rPr>
            </w:pPr>
            <w:r w:rsidRPr="00AB73B4">
              <w:rPr>
                <w:rStyle w:val="BodyTextChar1"/>
                <w:rFonts w:cs="Times New Roman"/>
                <w:color w:val="FF0000"/>
                <w:sz w:val="24"/>
                <w:szCs w:val="24"/>
                <w:lang w:eastAsia="vi-VN"/>
              </w:rPr>
              <w:t>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hợp pháp, hợp lệ của các chi phí đó.</w:t>
            </w:r>
          </w:p>
          <w:p w14:paraId="22E02B6A" w14:textId="6F906634" w:rsidR="006A1328" w:rsidRPr="00AB73B4" w:rsidRDefault="006A1328" w:rsidP="0004636C">
            <w:pPr>
              <w:pStyle w:val="BodyText"/>
              <w:shd w:val="clear" w:color="auto" w:fill="auto"/>
              <w:ind w:firstLine="0"/>
              <w:jc w:val="both"/>
              <w:rPr>
                <w:rFonts w:cs="Times New Roman"/>
                <w:color w:val="FF0000"/>
                <w:sz w:val="24"/>
                <w:szCs w:val="24"/>
              </w:rPr>
            </w:pPr>
            <w:r w:rsidRPr="00AB73B4">
              <w:rPr>
                <w:rStyle w:val="BodyTextChar1"/>
                <w:rFonts w:cs="Times New Roman"/>
                <w:color w:val="FF0000"/>
                <w:sz w:val="24"/>
                <w:szCs w:val="24"/>
                <w:lang w:eastAsia="vi-VN"/>
              </w:rPr>
              <w:t xml:space="preserve">Trường hợp vật, tài sản khác là hàng cấm, hàng giả, hàng hóa nhập </w:t>
            </w:r>
            <w:r w:rsidRPr="00AB73B4">
              <w:rPr>
                <w:rStyle w:val="BodyTextChar1"/>
                <w:rFonts w:cs="Times New Roman"/>
                <w:color w:val="FF0000"/>
                <w:sz w:val="24"/>
                <w:szCs w:val="24"/>
                <w:lang w:eastAsia="vi-VN"/>
              </w:rPr>
              <w:lastRenderedPageBreak/>
              <w:t>lậu đã được chuyển nhượng, tiêu thụ thì số lợi bất hợp pháp được xác định là tổng số tiền mà tổ chức, cá nhân nhận được khi thực hiện chuyển nhượng.</w:t>
            </w:r>
          </w:p>
        </w:tc>
        <w:tc>
          <w:tcPr>
            <w:tcW w:w="1963" w:type="dxa"/>
          </w:tcPr>
          <w:p w14:paraId="0CEE550E" w14:textId="2029E295" w:rsidR="006A1328" w:rsidRPr="005A05F3" w:rsidRDefault="00463BF2" w:rsidP="0004636C">
            <w:pPr>
              <w:jc w:val="both"/>
              <w:rPr>
                <w:rFonts w:cs="Times New Roman"/>
                <w:sz w:val="24"/>
                <w:szCs w:val="24"/>
              </w:rPr>
            </w:pPr>
            <w:r>
              <w:rPr>
                <w:rFonts w:cs="Times New Roman"/>
                <w:sz w:val="24"/>
                <w:szCs w:val="24"/>
              </w:rPr>
              <w:lastRenderedPageBreak/>
              <w:t>Giữ nguyên</w:t>
            </w:r>
          </w:p>
        </w:tc>
      </w:tr>
      <w:tr w:rsidR="006A1328" w:rsidRPr="005A05F3" w14:paraId="0131AF34" w14:textId="77777777" w:rsidTr="00F22E86">
        <w:tc>
          <w:tcPr>
            <w:tcW w:w="6531" w:type="dxa"/>
          </w:tcPr>
          <w:p w14:paraId="0DFB5996" w14:textId="77777777" w:rsidR="00E00679" w:rsidRPr="00E00679" w:rsidRDefault="00E00679" w:rsidP="0004636C">
            <w:pPr>
              <w:widowControl w:val="0"/>
              <w:jc w:val="both"/>
              <w:rPr>
                <w:rFonts w:cs="Times New Roman"/>
                <w:sz w:val="24"/>
                <w:szCs w:val="24"/>
              </w:rPr>
            </w:pPr>
            <w:r w:rsidRPr="00E00679">
              <w:rPr>
                <w:rFonts w:cs="Times New Roman"/>
                <w:b/>
                <w:bCs/>
                <w:sz w:val="24"/>
                <w:szCs w:val="24"/>
              </w:rPr>
              <w:lastRenderedPageBreak/>
              <w:t>Điều 5. Quy định về mức phạt tiền</w:t>
            </w:r>
          </w:p>
          <w:p w14:paraId="4F0BEE42" w14:textId="04179B98" w:rsidR="006A1328" w:rsidRPr="00E00679" w:rsidRDefault="00E00679" w:rsidP="0004636C">
            <w:pPr>
              <w:widowControl w:val="0"/>
              <w:jc w:val="both"/>
              <w:rPr>
                <w:rFonts w:cs="Times New Roman"/>
                <w:sz w:val="24"/>
                <w:szCs w:val="24"/>
              </w:rPr>
            </w:pPr>
            <w:r w:rsidRPr="00E00679">
              <w:rPr>
                <w:rFonts w:cs="Times New Roman"/>
                <w:sz w:val="24"/>
                <w:szCs w:val="24"/>
              </w:rPr>
              <w:t>Mức phạt tiền quy định tại các Chương II, III và IV của Nghị định này là mức phạt tiền áp dụng đối với tổ chức. Trường hợp hành vi vi phạm hành chính do cá nhân thực hiện thì phạt tiền bằng một nửa mức phạt tiền quy định đối với tổ chức.</w:t>
            </w:r>
          </w:p>
        </w:tc>
        <w:tc>
          <w:tcPr>
            <w:tcW w:w="6532" w:type="dxa"/>
          </w:tcPr>
          <w:p w14:paraId="6FF5C818" w14:textId="77777777" w:rsidR="006A1328" w:rsidRPr="00AB73B4" w:rsidRDefault="006A1328" w:rsidP="0004636C">
            <w:pPr>
              <w:pStyle w:val="Vnbnnidung0"/>
              <w:spacing w:after="0"/>
              <w:ind w:firstLine="0"/>
              <w:jc w:val="both"/>
              <w:rPr>
                <w:rFonts w:cs="Times New Roman"/>
                <w:sz w:val="24"/>
                <w:szCs w:val="24"/>
              </w:rPr>
            </w:pPr>
            <w:r w:rsidRPr="00AB73B4">
              <w:rPr>
                <w:rStyle w:val="Vnbnnidung"/>
                <w:rFonts w:cs="Times New Roman"/>
                <w:b/>
                <w:bCs/>
                <w:sz w:val="24"/>
                <w:szCs w:val="24"/>
                <w:lang w:eastAsia="vi-VN"/>
              </w:rPr>
              <w:t>Điều 7. Quy định về mức phạt tiền</w:t>
            </w:r>
          </w:p>
          <w:p w14:paraId="4409652A" w14:textId="622A2EC2" w:rsidR="006A1328" w:rsidRPr="00AB73B4" w:rsidRDefault="006A1328" w:rsidP="0004636C">
            <w:pPr>
              <w:pStyle w:val="Vnbnnidung0"/>
              <w:spacing w:after="0"/>
              <w:ind w:firstLine="0"/>
              <w:jc w:val="both"/>
              <w:rPr>
                <w:rFonts w:cs="Times New Roman"/>
                <w:sz w:val="24"/>
                <w:szCs w:val="24"/>
                <w:lang w:eastAsia="vi-VN"/>
              </w:rPr>
            </w:pPr>
            <w:r w:rsidRPr="00AB73B4">
              <w:rPr>
                <w:rStyle w:val="Vnbnnidung"/>
                <w:rFonts w:cs="Times New Roman"/>
                <w:sz w:val="24"/>
                <w:szCs w:val="24"/>
                <w:lang w:eastAsia="vi-VN"/>
              </w:rPr>
              <w:t xml:space="preserve">Mức phạt tiền quy định tại các Chương II, III và IV của Nghị định này là mức phạt tiền áp dụng </w:t>
            </w:r>
            <w:r w:rsidRPr="00AB73B4">
              <w:rPr>
                <w:rFonts w:cs="Times New Roman"/>
                <w:sz w:val="24"/>
                <w:szCs w:val="24"/>
              </w:rPr>
              <w:t>đối với hành vi vi phạm hành chính do tổ chức thực hiện</w:t>
            </w:r>
            <w:r w:rsidRPr="00AB73B4">
              <w:rPr>
                <w:rStyle w:val="Vnbnnidung"/>
                <w:rFonts w:cs="Times New Roman"/>
                <w:sz w:val="24"/>
                <w:szCs w:val="24"/>
                <w:lang w:eastAsia="vi-VN"/>
              </w:rPr>
              <w:t xml:space="preserve">, trừ các hành vi vi phạm hành chính quy định tại </w:t>
            </w:r>
            <w:r w:rsidRPr="00AB73B4">
              <w:rPr>
                <w:rStyle w:val="Vnbnnidung"/>
                <w:rFonts w:cs="Times New Roman"/>
                <w:color w:val="FF0000"/>
                <w:sz w:val="24"/>
                <w:szCs w:val="24"/>
                <w:lang w:eastAsia="vi-VN"/>
              </w:rPr>
              <w:t xml:space="preserve">Điều 23, khoản 2 Điều 27 và Điều 39 </w:t>
            </w:r>
            <w:r w:rsidRPr="00AB73B4">
              <w:rPr>
                <w:rStyle w:val="Vnbnnidung"/>
                <w:rFonts w:cs="Times New Roman"/>
                <w:sz w:val="24"/>
                <w:szCs w:val="24"/>
                <w:lang w:eastAsia="vi-VN"/>
              </w:rPr>
              <w:t>của Nghị định này. Trường hợp hành vi vi phạm hành chính do cá nhân thực hiện thì phạt tiền bằng một nửa mức phạt tiền quy định đối với tổ chức.</w:t>
            </w:r>
          </w:p>
        </w:tc>
        <w:tc>
          <w:tcPr>
            <w:tcW w:w="1963" w:type="dxa"/>
          </w:tcPr>
          <w:p w14:paraId="377AE861" w14:textId="767BF1C6" w:rsidR="006A1328" w:rsidRPr="005A05F3" w:rsidRDefault="00F268B2" w:rsidP="00B06145">
            <w:pPr>
              <w:jc w:val="both"/>
              <w:rPr>
                <w:rFonts w:cs="Times New Roman"/>
                <w:sz w:val="24"/>
                <w:szCs w:val="24"/>
              </w:rPr>
            </w:pPr>
            <w:r>
              <w:rPr>
                <w:rFonts w:cs="Times New Roman"/>
                <w:sz w:val="24"/>
                <w:szCs w:val="24"/>
              </w:rPr>
              <w:t xml:space="preserve">Bổ sung </w:t>
            </w:r>
            <w:r w:rsidR="00B06145">
              <w:rPr>
                <w:rFonts w:cs="Times New Roman"/>
                <w:sz w:val="24"/>
                <w:szCs w:val="24"/>
              </w:rPr>
              <w:t xml:space="preserve">quy định </w:t>
            </w:r>
            <w:r w:rsidR="009107EF">
              <w:rPr>
                <w:rFonts w:cs="Times New Roman"/>
                <w:sz w:val="24"/>
                <w:szCs w:val="24"/>
              </w:rPr>
              <w:t>các hành vi vi phạm hành chính</w:t>
            </w:r>
            <w:r w:rsidR="00B06145">
              <w:rPr>
                <w:rFonts w:cs="Times New Roman"/>
                <w:sz w:val="24"/>
                <w:szCs w:val="24"/>
              </w:rPr>
              <w:t xml:space="preserve"> do cá nhân thực hiện.</w:t>
            </w:r>
          </w:p>
        </w:tc>
      </w:tr>
      <w:tr w:rsidR="006A1328" w:rsidRPr="005A05F3" w14:paraId="76C62ACD" w14:textId="77777777" w:rsidTr="00F22E86">
        <w:tc>
          <w:tcPr>
            <w:tcW w:w="6531" w:type="dxa"/>
          </w:tcPr>
          <w:p w14:paraId="31A1579A" w14:textId="5F78BFCA" w:rsidR="006A1328" w:rsidRPr="007554A6" w:rsidRDefault="006A1328" w:rsidP="0004636C">
            <w:pPr>
              <w:widowControl w:val="0"/>
              <w:jc w:val="both"/>
              <w:rPr>
                <w:rFonts w:cs="Times New Roman"/>
                <w:sz w:val="24"/>
                <w:szCs w:val="24"/>
              </w:rPr>
            </w:pPr>
          </w:p>
        </w:tc>
        <w:tc>
          <w:tcPr>
            <w:tcW w:w="6532" w:type="dxa"/>
          </w:tcPr>
          <w:p w14:paraId="4179B4A5" w14:textId="77777777" w:rsidR="006A1328" w:rsidRPr="00AB73B4" w:rsidRDefault="006A1328" w:rsidP="0004636C">
            <w:pPr>
              <w:pStyle w:val="Vnbnnidung0"/>
              <w:spacing w:after="0"/>
              <w:ind w:firstLine="0"/>
              <w:jc w:val="center"/>
              <w:rPr>
                <w:rFonts w:cs="Times New Roman"/>
                <w:sz w:val="24"/>
                <w:szCs w:val="24"/>
              </w:rPr>
            </w:pPr>
            <w:r w:rsidRPr="00AB73B4">
              <w:rPr>
                <w:rStyle w:val="Vnbnnidung"/>
                <w:rFonts w:cs="Times New Roman"/>
                <w:b/>
                <w:bCs/>
                <w:sz w:val="24"/>
                <w:szCs w:val="24"/>
                <w:lang w:eastAsia="vi-VN"/>
              </w:rPr>
              <w:t>Chương II</w:t>
            </w:r>
          </w:p>
          <w:p w14:paraId="7513FCCC" w14:textId="77777777" w:rsidR="006A1328" w:rsidRPr="00AB73B4" w:rsidRDefault="006A1328" w:rsidP="0004636C">
            <w:pPr>
              <w:pStyle w:val="Vnbnnidung0"/>
              <w:spacing w:after="0"/>
              <w:ind w:left="-124" w:right="-86" w:firstLine="0"/>
              <w:jc w:val="center"/>
              <w:rPr>
                <w:rStyle w:val="Vnbnnidung"/>
                <w:rFonts w:cs="Times New Roman"/>
                <w:b/>
                <w:bCs/>
                <w:color w:val="FF0000"/>
                <w:sz w:val="24"/>
                <w:szCs w:val="24"/>
                <w:lang w:eastAsia="vi-VN"/>
              </w:rPr>
            </w:pPr>
            <w:r w:rsidRPr="00AB73B4">
              <w:rPr>
                <w:rStyle w:val="Vnbnnidung"/>
                <w:rFonts w:cs="Times New Roman"/>
                <w:b/>
                <w:bCs/>
                <w:sz w:val="24"/>
                <w:szCs w:val="24"/>
                <w:lang w:eastAsia="vi-VN"/>
              </w:rPr>
              <w:t xml:space="preserve">HÀNH VI VI PHẠM HÀNH CHÍNH, HÌNH THỨC XỬ PHẠT VÀ BIỆN PHÁP KHẮC PHỤC HẬU QUẢ TRONG </w:t>
            </w:r>
            <w:r w:rsidRPr="00AB73B4">
              <w:rPr>
                <w:rStyle w:val="Vnbnnidung"/>
                <w:rFonts w:cs="Times New Roman"/>
                <w:b/>
                <w:bCs/>
                <w:color w:val="FF0000"/>
                <w:sz w:val="24"/>
                <w:szCs w:val="24"/>
                <w:lang w:eastAsia="vi-VN"/>
              </w:rPr>
              <w:t>ĐIỀU TRA CƠ BẢN VỀ</w:t>
            </w:r>
            <w:r w:rsidRPr="00AB73B4">
              <w:rPr>
                <w:rStyle w:val="Vnbnnidung"/>
                <w:rFonts w:cs="Times New Roman"/>
                <w:b/>
                <w:bCs/>
                <w:color w:val="FF0000"/>
                <w:sz w:val="24"/>
                <w:szCs w:val="24"/>
              </w:rPr>
              <w:t xml:space="preserve"> </w:t>
            </w:r>
            <w:r w:rsidRPr="00AB73B4">
              <w:rPr>
                <w:rStyle w:val="Vnbnnidung"/>
                <w:rFonts w:cs="Times New Roman"/>
                <w:b/>
                <w:bCs/>
                <w:color w:val="FF0000"/>
                <w:sz w:val="24"/>
                <w:szCs w:val="24"/>
                <w:lang w:eastAsia="vi-VN"/>
              </w:rPr>
              <w:t>DẦU KHÍ VÀ HOẠT ĐỘNG DẦU KHÍ</w:t>
            </w:r>
          </w:p>
          <w:p w14:paraId="1AD61CAA" w14:textId="77777777" w:rsidR="006A1328" w:rsidRPr="00AB73B4" w:rsidRDefault="006A1328" w:rsidP="0004636C">
            <w:pPr>
              <w:pStyle w:val="Vnbnnidung0"/>
              <w:spacing w:after="0"/>
              <w:ind w:firstLine="0"/>
              <w:jc w:val="center"/>
              <w:rPr>
                <w:rFonts w:cs="Times New Roman"/>
                <w:sz w:val="24"/>
                <w:szCs w:val="24"/>
              </w:rPr>
            </w:pPr>
          </w:p>
          <w:p w14:paraId="231677A8" w14:textId="77777777" w:rsidR="006A1328" w:rsidRPr="00AB73B4" w:rsidRDefault="006A1328" w:rsidP="0004636C">
            <w:pPr>
              <w:tabs>
                <w:tab w:val="left" w:pos="1680"/>
              </w:tabs>
              <w:jc w:val="both"/>
              <w:rPr>
                <w:rFonts w:cs="Times New Roman"/>
                <w:b/>
                <w:bCs/>
                <w:strike/>
                <w:color w:val="FF0000"/>
                <w:sz w:val="24"/>
                <w:szCs w:val="24"/>
              </w:rPr>
            </w:pPr>
            <w:r w:rsidRPr="00AB73B4">
              <w:rPr>
                <w:rFonts w:cs="Times New Roman"/>
                <w:b/>
                <w:bCs/>
                <w:color w:val="FF0000"/>
                <w:sz w:val="24"/>
                <w:szCs w:val="24"/>
              </w:rPr>
              <w:t xml:space="preserve">Điều 8. Hành vi vi phạm hoạt động điều tra cơ bản về dầu khí </w:t>
            </w:r>
          </w:p>
          <w:p w14:paraId="2FF92FF7" w14:textId="77777777" w:rsidR="006A1328" w:rsidRPr="00AB73B4" w:rsidRDefault="006A1328" w:rsidP="0004636C">
            <w:pPr>
              <w:tabs>
                <w:tab w:val="left" w:pos="1680"/>
              </w:tabs>
              <w:jc w:val="both"/>
              <w:rPr>
                <w:rFonts w:cs="Times New Roman"/>
                <w:color w:val="FF0000"/>
                <w:sz w:val="24"/>
                <w:szCs w:val="24"/>
              </w:rPr>
            </w:pPr>
            <w:r w:rsidRPr="00AB73B4">
              <w:rPr>
                <w:rFonts w:cs="Times New Roman"/>
                <w:color w:val="FF0000"/>
                <w:sz w:val="24"/>
                <w:szCs w:val="24"/>
              </w:rPr>
              <w:t xml:space="preserve">1. Phạt tiền từ 10.000.000 đồng đến 20.000.000 đối với hành vi không thực hiện hoặc thực hiện thông báo bằng văn bản tới cơ quan có thẩm quyền không đúng thời hạn quy định trước khi thực hiện hạng mục công việc tại thực địa. </w:t>
            </w:r>
          </w:p>
          <w:p w14:paraId="05B1D899" w14:textId="77777777" w:rsidR="006A1328" w:rsidRPr="00AB73B4" w:rsidRDefault="006A1328" w:rsidP="0004636C">
            <w:pPr>
              <w:tabs>
                <w:tab w:val="left" w:pos="1680"/>
              </w:tabs>
              <w:jc w:val="both"/>
              <w:rPr>
                <w:rFonts w:cs="Times New Roman"/>
                <w:color w:val="FF0000"/>
                <w:sz w:val="24"/>
                <w:szCs w:val="24"/>
              </w:rPr>
            </w:pPr>
            <w:r w:rsidRPr="00AB73B4">
              <w:rPr>
                <w:rFonts w:cs="Times New Roman"/>
                <w:color w:val="FF0000"/>
                <w:sz w:val="24"/>
                <w:szCs w:val="24"/>
              </w:rPr>
              <w:t>2. Phạt tiền từ 20.000.000 đồng đến 30.000.000 đối với một trong các hành vi vi phạm sau đây:</w:t>
            </w:r>
          </w:p>
          <w:p w14:paraId="12CF0C19" w14:textId="77777777" w:rsidR="006A1328" w:rsidRPr="00AB73B4" w:rsidRDefault="006A1328" w:rsidP="0004636C">
            <w:pPr>
              <w:tabs>
                <w:tab w:val="left" w:pos="1680"/>
              </w:tabs>
              <w:jc w:val="both"/>
              <w:rPr>
                <w:rFonts w:cs="Times New Roman"/>
                <w:color w:val="FF0000"/>
                <w:sz w:val="24"/>
                <w:szCs w:val="24"/>
              </w:rPr>
            </w:pPr>
            <w:r w:rsidRPr="00AB73B4">
              <w:rPr>
                <w:rFonts w:cs="Times New Roman"/>
                <w:color w:val="FF0000"/>
                <w:sz w:val="24"/>
                <w:szCs w:val="24"/>
              </w:rPr>
              <w:t xml:space="preserve">a) Không thực hiện hoặc thực hiện không đúng thời hạn quy định việc báo cáo bằng văn bản về tình hình triển khai đề án điều tra cơ bản về dầu khí để phục vụ công tác giám sát; </w:t>
            </w:r>
          </w:p>
          <w:p w14:paraId="2C0FDC7F" w14:textId="77777777" w:rsidR="006A1328" w:rsidRPr="00AB73B4" w:rsidRDefault="006A1328" w:rsidP="0004636C">
            <w:pPr>
              <w:tabs>
                <w:tab w:val="left" w:pos="1680"/>
              </w:tabs>
              <w:jc w:val="both"/>
              <w:rPr>
                <w:rFonts w:cs="Times New Roman"/>
                <w:i/>
                <w:color w:val="FF0000"/>
                <w:sz w:val="24"/>
                <w:szCs w:val="24"/>
              </w:rPr>
            </w:pPr>
            <w:r w:rsidRPr="00AB73B4">
              <w:rPr>
                <w:rFonts w:cs="Times New Roman"/>
                <w:color w:val="FF0000"/>
                <w:sz w:val="24"/>
                <w:szCs w:val="24"/>
              </w:rPr>
              <w:t>b) Không thực hiện việc chuyển mẫu vật sau khi nhận được văn bản phê duyệt kết quả điều tra cơ bản về dầu khí để lưu giữ, bảo quản theo quy định;</w:t>
            </w:r>
            <w:r w:rsidRPr="00AB73B4">
              <w:rPr>
                <w:rFonts w:cs="Times New Roman"/>
                <w:i/>
                <w:color w:val="FF0000"/>
                <w:sz w:val="24"/>
                <w:szCs w:val="24"/>
              </w:rPr>
              <w:t xml:space="preserve"> </w:t>
            </w:r>
          </w:p>
          <w:p w14:paraId="4BA0FD1C" w14:textId="100D1519" w:rsidR="006A1328" w:rsidRPr="00AB73B4" w:rsidRDefault="006A1328" w:rsidP="0004636C">
            <w:pPr>
              <w:tabs>
                <w:tab w:val="left" w:pos="1680"/>
              </w:tabs>
              <w:jc w:val="both"/>
              <w:rPr>
                <w:rFonts w:cs="Times New Roman"/>
                <w:color w:val="FF0000"/>
                <w:sz w:val="24"/>
                <w:szCs w:val="24"/>
              </w:rPr>
            </w:pPr>
            <w:r w:rsidRPr="00AB73B4">
              <w:rPr>
                <w:rFonts w:cs="Times New Roman"/>
                <w:color w:val="FF0000"/>
                <w:sz w:val="24"/>
                <w:szCs w:val="24"/>
              </w:rPr>
              <w:t xml:space="preserve">c) Không nộp hồ sơ kết quả điều tra cơ bản về dấu khí sau khi nhận được văn bản phê duyệt kết quả điều tra cơ bản về dầu khí đến cơ quan có thẩm quyền đúng thời hạn quy định. </w:t>
            </w:r>
          </w:p>
        </w:tc>
        <w:tc>
          <w:tcPr>
            <w:tcW w:w="1963" w:type="dxa"/>
          </w:tcPr>
          <w:p w14:paraId="7A1AF216" w14:textId="33193A36" w:rsidR="006A1328" w:rsidRPr="00BB600C" w:rsidRDefault="00EA51D6" w:rsidP="0004636C">
            <w:pPr>
              <w:jc w:val="both"/>
              <w:rPr>
                <w:rFonts w:cs="Times New Roman"/>
                <w:sz w:val="24"/>
                <w:szCs w:val="24"/>
              </w:rPr>
            </w:pPr>
            <w:r w:rsidRPr="00BB600C">
              <w:rPr>
                <w:rFonts w:cs="Times New Roman"/>
                <w:sz w:val="24"/>
                <w:szCs w:val="24"/>
              </w:rPr>
              <w:t xml:space="preserve">Bổ sung hành vi vi phạm </w:t>
            </w:r>
            <w:r w:rsidRPr="00BB600C">
              <w:rPr>
                <w:rFonts w:cs="Times New Roman"/>
                <w:bCs/>
                <w:sz w:val="24"/>
                <w:szCs w:val="24"/>
              </w:rPr>
              <w:t>hoạt động điều tra cơ bản về dầu khí</w:t>
            </w:r>
            <w:r w:rsidRPr="00BB600C">
              <w:rPr>
                <w:rFonts w:cs="Times New Roman"/>
                <w:b/>
                <w:bCs/>
                <w:sz w:val="24"/>
                <w:szCs w:val="24"/>
              </w:rPr>
              <w:t xml:space="preserve"> </w:t>
            </w:r>
            <w:r w:rsidRPr="00BB600C">
              <w:rPr>
                <w:rFonts w:cs="Times New Roman"/>
                <w:sz w:val="24"/>
                <w:szCs w:val="24"/>
              </w:rPr>
              <w:t>để</w:t>
            </w:r>
            <w:r w:rsidRPr="00BB600C">
              <w:rPr>
                <w:rFonts w:cs="Times New Roman"/>
                <w:sz w:val="24"/>
                <w:szCs w:val="24"/>
                <w:lang w:val="vi-VN"/>
              </w:rPr>
              <w:t xml:space="preserve"> phù hợp với </w:t>
            </w:r>
            <w:r w:rsidR="008E1F9D" w:rsidRPr="00BB600C">
              <w:rPr>
                <w:rFonts w:cs="Times New Roman"/>
                <w:sz w:val="24"/>
                <w:szCs w:val="24"/>
              </w:rPr>
              <w:t>điểm b khoản 1 Điều 6</w:t>
            </w:r>
            <w:r w:rsidRPr="00BB600C">
              <w:rPr>
                <w:rFonts w:cs="Times New Roman"/>
                <w:sz w:val="24"/>
                <w:szCs w:val="24"/>
                <w:lang w:val="vi-VN"/>
              </w:rPr>
              <w:t xml:space="preserve"> Nghị định số </w:t>
            </w:r>
            <w:r w:rsidR="00EE184A" w:rsidRPr="00BB600C">
              <w:rPr>
                <w:rFonts w:cs="Times New Roman"/>
                <w:sz w:val="24"/>
                <w:szCs w:val="24"/>
                <w:lang w:val="vi-VN"/>
              </w:rPr>
              <w:t xml:space="preserve">45/2023/NĐ-CP ngày </w:t>
            </w:r>
            <w:r w:rsidR="00EE184A" w:rsidRPr="00BB600C">
              <w:rPr>
                <w:rFonts w:cs="Times New Roman"/>
                <w:sz w:val="24"/>
                <w:szCs w:val="24"/>
              </w:rPr>
              <w:t>01</w:t>
            </w:r>
            <w:r w:rsidRPr="00BB600C">
              <w:rPr>
                <w:rFonts w:cs="Times New Roman"/>
                <w:sz w:val="24"/>
                <w:szCs w:val="24"/>
                <w:lang w:val="vi-VN"/>
              </w:rPr>
              <w:t>/</w:t>
            </w:r>
            <w:r w:rsidR="00EE184A" w:rsidRPr="00BB600C">
              <w:rPr>
                <w:rFonts w:cs="Times New Roman"/>
                <w:sz w:val="24"/>
                <w:szCs w:val="24"/>
              </w:rPr>
              <w:t>7</w:t>
            </w:r>
            <w:r w:rsidRPr="00BB600C">
              <w:rPr>
                <w:rFonts w:cs="Times New Roman"/>
                <w:sz w:val="24"/>
                <w:szCs w:val="24"/>
                <w:lang w:val="vi-VN"/>
              </w:rPr>
              <w:t>/20</w:t>
            </w:r>
            <w:r w:rsidR="00EE184A" w:rsidRPr="00BB600C">
              <w:rPr>
                <w:rFonts w:cs="Times New Roman"/>
                <w:sz w:val="24"/>
                <w:szCs w:val="24"/>
              </w:rPr>
              <w:t>23</w:t>
            </w:r>
            <w:r w:rsidRPr="00BB600C">
              <w:rPr>
                <w:rFonts w:cs="Times New Roman"/>
                <w:sz w:val="24"/>
                <w:szCs w:val="24"/>
                <w:lang w:val="vi-VN"/>
              </w:rPr>
              <w:t xml:space="preserve"> của Chính phủ </w:t>
            </w:r>
            <w:r w:rsidR="003679DA" w:rsidRPr="00BB600C">
              <w:rPr>
                <w:rFonts w:cs="Times New Roman"/>
                <w:sz w:val="24"/>
                <w:szCs w:val="24"/>
                <w:lang w:val="vi-VN"/>
              </w:rPr>
              <w:t>Quy định chi tiết một số điều của Luật Dầu</w:t>
            </w:r>
            <w:r w:rsidR="003679DA" w:rsidRPr="00BB600C">
              <w:rPr>
                <w:rFonts w:cs="Times New Roman"/>
                <w:sz w:val="24"/>
                <w:szCs w:val="24"/>
              </w:rPr>
              <w:t xml:space="preserve"> khí</w:t>
            </w:r>
            <w:r w:rsidRPr="00BB600C">
              <w:rPr>
                <w:rFonts w:cs="Times New Roman"/>
                <w:sz w:val="24"/>
                <w:szCs w:val="24"/>
              </w:rPr>
              <w:t>.</w:t>
            </w:r>
          </w:p>
        </w:tc>
      </w:tr>
      <w:tr w:rsidR="006A1328" w:rsidRPr="005A05F3" w14:paraId="0BE8D5CD" w14:textId="77777777" w:rsidTr="00F22E86">
        <w:tc>
          <w:tcPr>
            <w:tcW w:w="6531" w:type="dxa"/>
          </w:tcPr>
          <w:p w14:paraId="2B650192" w14:textId="77777777" w:rsidR="006A1328" w:rsidRPr="005A05F3" w:rsidRDefault="006A1328" w:rsidP="0004636C">
            <w:pPr>
              <w:widowControl w:val="0"/>
              <w:jc w:val="center"/>
              <w:rPr>
                <w:rFonts w:cs="Times New Roman"/>
                <w:b/>
                <w:bCs/>
                <w:sz w:val="24"/>
                <w:szCs w:val="24"/>
                <w:lang w:val="vi-VN"/>
              </w:rPr>
            </w:pPr>
          </w:p>
        </w:tc>
        <w:tc>
          <w:tcPr>
            <w:tcW w:w="6532" w:type="dxa"/>
          </w:tcPr>
          <w:p w14:paraId="3C4C3931" w14:textId="77777777" w:rsidR="006A1328" w:rsidRPr="00AB73B4" w:rsidRDefault="006A1328" w:rsidP="0004636C">
            <w:pPr>
              <w:tabs>
                <w:tab w:val="left" w:pos="1680"/>
              </w:tabs>
              <w:jc w:val="both"/>
              <w:rPr>
                <w:rFonts w:eastAsia="Arial" w:cs="Times New Roman"/>
                <w:b/>
                <w:bCs/>
                <w:iCs/>
                <w:color w:val="FF0000"/>
                <w:sz w:val="24"/>
                <w:szCs w:val="24"/>
                <w:lang w:val="pt-BR"/>
              </w:rPr>
            </w:pPr>
            <w:r w:rsidRPr="00AB73B4">
              <w:rPr>
                <w:rFonts w:eastAsia="Arial" w:cs="Times New Roman"/>
                <w:b/>
                <w:bCs/>
                <w:iCs/>
                <w:color w:val="FF0000"/>
                <w:sz w:val="24"/>
                <w:szCs w:val="24"/>
                <w:lang w:val="pt-BR"/>
              </w:rPr>
              <w:t>Điều 9. Hành vi vi phạm về văn phòng điều hành của người điều hành nước ngoài trong hợp đồng dầu khí</w:t>
            </w:r>
          </w:p>
          <w:p w14:paraId="533AD16F" w14:textId="77777777" w:rsidR="006A1328" w:rsidRPr="00AB73B4" w:rsidRDefault="006A1328" w:rsidP="0004636C">
            <w:pPr>
              <w:tabs>
                <w:tab w:val="left" w:pos="1680"/>
              </w:tabs>
              <w:jc w:val="both"/>
              <w:rPr>
                <w:rFonts w:cs="Times New Roman"/>
                <w:color w:val="FF0000"/>
                <w:sz w:val="24"/>
                <w:szCs w:val="24"/>
                <w:lang w:val="pt-BR"/>
              </w:rPr>
            </w:pPr>
            <w:r w:rsidRPr="00AB73B4">
              <w:rPr>
                <w:rFonts w:cs="Times New Roman"/>
                <w:color w:val="FF0000"/>
                <w:sz w:val="24"/>
                <w:szCs w:val="24"/>
                <w:lang w:val="pt-BR"/>
              </w:rPr>
              <w:t>1. Phạt tiền từ 10.000.000 đồng đến 30.000.000 đồng đối với một trong các hành vi vi phạm sau đây:</w:t>
            </w:r>
          </w:p>
          <w:p w14:paraId="128177DA" w14:textId="77777777" w:rsidR="006A1328" w:rsidRPr="00AB73B4" w:rsidRDefault="006A1328" w:rsidP="0004636C">
            <w:pPr>
              <w:tabs>
                <w:tab w:val="left" w:pos="1680"/>
              </w:tabs>
              <w:jc w:val="both"/>
              <w:rPr>
                <w:rFonts w:cs="Times New Roman"/>
                <w:noProof/>
                <w:color w:val="FF0000"/>
                <w:sz w:val="24"/>
                <w:szCs w:val="24"/>
                <w:lang w:val="pt-BR"/>
              </w:rPr>
            </w:pPr>
            <w:r w:rsidRPr="00AB73B4">
              <w:rPr>
                <w:rFonts w:cs="Times New Roman"/>
                <w:noProof/>
                <w:color w:val="FF0000"/>
                <w:sz w:val="24"/>
                <w:szCs w:val="24"/>
                <w:lang w:val="pt-BR"/>
              </w:rPr>
              <w:t xml:space="preserve">a) </w:t>
            </w:r>
            <w:r w:rsidRPr="00AB73B4">
              <w:rPr>
                <w:rFonts w:cs="Times New Roman"/>
                <w:color w:val="FF0000"/>
                <w:sz w:val="24"/>
                <w:szCs w:val="24"/>
                <w:lang w:val="pt-BR"/>
              </w:rPr>
              <w:t xml:space="preserve">Không </w:t>
            </w:r>
            <w:r w:rsidRPr="00AB73B4">
              <w:rPr>
                <w:rFonts w:cs="Times New Roman"/>
                <w:color w:val="FF0000"/>
                <w:sz w:val="24"/>
                <w:szCs w:val="24"/>
              </w:rPr>
              <w:t>thực hiện thủ tục điều chỉnh thông tin trên giấy chứng nhận đăng ký hoạt động văn phòng điều hành theo quy định khi thay đổi địa chỉ văn phòng điều hành, thay đổi trưởng văn phòng điều hành, tiếp nhận lại văn phòng điều hành do thay đổi người điều hành</w:t>
            </w:r>
            <w:r w:rsidRPr="00AB73B4">
              <w:rPr>
                <w:rFonts w:cs="Times New Roman"/>
                <w:color w:val="FF0000"/>
                <w:sz w:val="24"/>
                <w:szCs w:val="24"/>
                <w:lang w:val="pt-BR"/>
              </w:rPr>
              <w:t xml:space="preserve"> hoặc thay đổi các thông tin khác </w:t>
            </w:r>
            <w:r w:rsidRPr="00AB73B4">
              <w:rPr>
                <w:rStyle w:val="Vnbnnidung"/>
                <w:rFonts w:cs="Times New Roman"/>
                <w:color w:val="FF0000"/>
                <w:sz w:val="24"/>
                <w:szCs w:val="24"/>
              </w:rPr>
              <w:t>trên giấy chứng nhận đăng ký hoạt động văn phòng điều hành đã được cấp</w:t>
            </w:r>
            <w:r w:rsidRPr="00AB73B4">
              <w:rPr>
                <w:rFonts w:cs="Times New Roman"/>
                <w:color w:val="FF0000"/>
                <w:sz w:val="24"/>
                <w:szCs w:val="24"/>
                <w:lang w:val="pt-BR"/>
              </w:rPr>
              <w:t xml:space="preserve">; </w:t>
            </w:r>
          </w:p>
          <w:p w14:paraId="0BDFA896" w14:textId="77777777" w:rsidR="006A1328" w:rsidRPr="00AB73B4" w:rsidRDefault="006A1328" w:rsidP="0004636C">
            <w:pPr>
              <w:tabs>
                <w:tab w:val="left" w:pos="1680"/>
              </w:tabs>
              <w:jc w:val="both"/>
              <w:rPr>
                <w:rFonts w:cs="Times New Roman"/>
                <w:strike/>
                <w:noProof/>
                <w:color w:val="FF0000"/>
                <w:sz w:val="24"/>
                <w:szCs w:val="24"/>
                <w:lang w:val="pt-BR"/>
              </w:rPr>
            </w:pPr>
            <w:r w:rsidRPr="00AB73B4">
              <w:rPr>
                <w:rFonts w:cs="Times New Roman"/>
                <w:color w:val="FF0000"/>
                <w:sz w:val="24"/>
                <w:szCs w:val="24"/>
                <w:lang w:val="pt-BR"/>
              </w:rPr>
              <w:t xml:space="preserve">b) Không thông báo với cơ quan thuế các nội dung thay đổi trên giấy </w:t>
            </w:r>
            <w:r w:rsidRPr="00AB73B4">
              <w:rPr>
                <w:rStyle w:val="Vnbnnidung"/>
                <w:rFonts w:cs="Times New Roman"/>
                <w:color w:val="FF0000"/>
                <w:sz w:val="24"/>
                <w:szCs w:val="24"/>
              </w:rPr>
              <w:t xml:space="preserve">chứng nhận đăng ký hoạt động văn phòng điều hành theo quy định; </w:t>
            </w:r>
          </w:p>
          <w:p w14:paraId="69478586" w14:textId="3A29F4C4" w:rsidR="006A1328" w:rsidRPr="00AB73B4" w:rsidRDefault="006A1328" w:rsidP="0004636C">
            <w:pPr>
              <w:jc w:val="both"/>
              <w:rPr>
                <w:rStyle w:val="Vnbnnidung"/>
                <w:rFonts w:cs="Times New Roman"/>
                <w:i/>
                <w:noProof/>
                <w:color w:val="FF0000"/>
                <w:sz w:val="24"/>
                <w:szCs w:val="24"/>
                <w:lang w:val="pt-BR"/>
              </w:rPr>
            </w:pPr>
            <w:r w:rsidRPr="00AB73B4">
              <w:rPr>
                <w:rFonts w:cs="Times New Roman"/>
                <w:color w:val="FF0000"/>
                <w:sz w:val="24"/>
                <w:szCs w:val="24"/>
                <w:lang w:val="pt-BR"/>
              </w:rPr>
              <w:t>2. Phạt tiền từ 30.000.000 đồng đến 50.000.000 đồng đối với hành vi k</w:t>
            </w:r>
            <w:r w:rsidRPr="00AB73B4">
              <w:rPr>
                <w:rFonts w:cs="Times New Roman"/>
                <w:noProof/>
                <w:color w:val="FF0000"/>
                <w:sz w:val="24"/>
                <w:szCs w:val="24"/>
                <w:lang w:val="pt-BR"/>
              </w:rPr>
              <w:t xml:space="preserve">hông thành lập văn phòng điều hành tại Việt Nam để thực hiện hợp đồng dầu khí theo quy định.  </w:t>
            </w:r>
          </w:p>
        </w:tc>
        <w:tc>
          <w:tcPr>
            <w:tcW w:w="1963" w:type="dxa"/>
          </w:tcPr>
          <w:p w14:paraId="77DA4729" w14:textId="5E9D4492" w:rsidR="006A1328" w:rsidRPr="00D10D2C" w:rsidRDefault="008F46E3" w:rsidP="0004636C">
            <w:pPr>
              <w:jc w:val="both"/>
              <w:rPr>
                <w:rFonts w:cs="Times New Roman"/>
                <w:sz w:val="24"/>
                <w:szCs w:val="24"/>
              </w:rPr>
            </w:pPr>
            <w:r w:rsidRPr="00D10D2C">
              <w:rPr>
                <w:rFonts w:cs="Times New Roman"/>
                <w:sz w:val="24"/>
                <w:szCs w:val="24"/>
              </w:rPr>
              <w:t xml:space="preserve">Bổ sung hành vi vi phạm </w:t>
            </w:r>
            <w:r w:rsidRPr="00D10D2C">
              <w:rPr>
                <w:rFonts w:cs="Times New Roman"/>
                <w:bCs/>
                <w:sz w:val="24"/>
                <w:szCs w:val="24"/>
              </w:rPr>
              <w:t>hoạt động điều tra cơ bản về dầu khí</w:t>
            </w:r>
            <w:r w:rsidRPr="00D10D2C">
              <w:rPr>
                <w:rFonts w:cs="Times New Roman"/>
                <w:b/>
                <w:bCs/>
                <w:sz w:val="24"/>
                <w:szCs w:val="24"/>
              </w:rPr>
              <w:t xml:space="preserve"> </w:t>
            </w:r>
            <w:r w:rsidRPr="00D10D2C">
              <w:rPr>
                <w:rFonts w:cs="Times New Roman"/>
                <w:sz w:val="24"/>
                <w:szCs w:val="24"/>
              </w:rPr>
              <w:t>để</w:t>
            </w:r>
            <w:r w:rsidRPr="00D10D2C">
              <w:rPr>
                <w:rFonts w:cs="Times New Roman"/>
                <w:sz w:val="24"/>
                <w:szCs w:val="24"/>
                <w:lang w:val="vi-VN"/>
              </w:rPr>
              <w:t xml:space="preserve"> phù hợp với </w:t>
            </w:r>
            <w:r w:rsidRPr="00D10D2C">
              <w:rPr>
                <w:rFonts w:cs="Times New Roman"/>
                <w:sz w:val="24"/>
                <w:szCs w:val="24"/>
              </w:rPr>
              <w:t>Điều 35</w:t>
            </w:r>
            <w:r w:rsidRPr="00D10D2C">
              <w:rPr>
                <w:rFonts w:cs="Times New Roman"/>
                <w:sz w:val="24"/>
                <w:szCs w:val="24"/>
                <w:lang w:val="vi-VN"/>
              </w:rPr>
              <w:t xml:space="preserve"> Nghị định số 45/2023/NĐ-CP ngày </w:t>
            </w:r>
            <w:r w:rsidRPr="00D10D2C">
              <w:rPr>
                <w:rFonts w:cs="Times New Roman"/>
                <w:sz w:val="24"/>
                <w:szCs w:val="24"/>
              </w:rPr>
              <w:t>01</w:t>
            </w:r>
            <w:r w:rsidRPr="00D10D2C">
              <w:rPr>
                <w:rFonts w:cs="Times New Roman"/>
                <w:sz w:val="24"/>
                <w:szCs w:val="24"/>
                <w:lang w:val="vi-VN"/>
              </w:rPr>
              <w:t>/</w:t>
            </w:r>
            <w:r w:rsidRPr="00D10D2C">
              <w:rPr>
                <w:rFonts w:cs="Times New Roman"/>
                <w:sz w:val="24"/>
                <w:szCs w:val="24"/>
              </w:rPr>
              <w:t>7</w:t>
            </w:r>
            <w:r w:rsidRPr="00D10D2C">
              <w:rPr>
                <w:rFonts w:cs="Times New Roman"/>
                <w:sz w:val="24"/>
                <w:szCs w:val="24"/>
                <w:lang w:val="vi-VN"/>
              </w:rPr>
              <w:t>/20</w:t>
            </w:r>
            <w:r w:rsidRPr="00D10D2C">
              <w:rPr>
                <w:rFonts w:cs="Times New Roman"/>
                <w:sz w:val="24"/>
                <w:szCs w:val="24"/>
              </w:rPr>
              <w:t>23</w:t>
            </w:r>
            <w:r w:rsidRPr="00D10D2C">
              <w:rPr>
                <w:rFonts w:cs="Times New Roman"/>
                <w:sz w:val="24"/>
                <w:szCs w:val="24"/>
                <w:lang w:val="vi-VN"/>
              </w:rPr>
              <w:t xml:space="preserve"> của Chính phủ Quy định chi tiết một số điều của Luật Dầu</w:t>
            </w:r>
            <w:r w:rsidRPr="00D10D2C">
              <w:rPr>
                <w:rFonts w:cs="Times New Roman"/>
                <w:sz w:val="24"/>
                <w:szCs w:val="24"/>
              </w:rPr>
              <w:t xml:space="preserve"> khí.</w:t>
            </w:r>
          </w:p>
        </w:tc>
      </w:tr>
      <w:tr w:rsidR="006A1328" w:rsidRPr="005A05F3" w14:paraId="4662AFC5" w14:textId="77777777" w:rsidTr="00F22E86">
        <w:tc>
          <w:tcPr>
            <w:tcW w:w="6531" w:type="dxa"/>
          </w:tcPr>
          <w:p w14:paraId="2422BB7E" w14:textId="77777777" w:rsidR="00652530" w:rsidRDefault="008A2FC6" w:rsidP="0004636C">
            <w:pPr>
              <w:widowControl w:val="0"/>
              <w:jc w:val="center"/>
              <w:rPr>
                <w:rFonts w:cs="Times New Roman"/>
                <w:b/>
                <w:bCs/>
                <w:sz w:val="24"/>
                <w:szCs w:val="24"/>
              </w:rPr>
            </w:pPr>
            <w:r w:rsidRPr="007554A6">
              <w:rPr>
                <w:rFonts w:cs="Times New Roman"/>
                <w:b/>
                <w:bCs/>
                <w:sz w:val="24"/>
                <w:szCs w:val="24"/>
              </w:rPr>
              <w:t>Chương II</w:t>
            </w:r>
          </w:p>
          <w:p w14:paraId="1A3232E4" w14:textId="34BB5B45" w:rsidR="008A2FC6" w:rsidRPr="007554A6" w:rsidRDefault="008A2FC6" w:rsidP="0004636C">
            <w:pPr>
              <w:widowControl w:val="0"/>
              <w:jc w:val="center"/>
              <w:rPr>
                <w:rFonts w:cs="Times New Roman"/>
                <w:sz w:val="24"/>
                <w:szCs w:val="24"/>
              </w:rPr>
            </w:pPr>
            <w:r w:rsidRPr="007554A6">
              <w:rPr>
                <w:rFonts w:cs="Times New Roman"/>
                <w:b/>
                <w:bCs/>
                <w:sz w:val="24"/>
                <w:szCs w:val="24"/>
              </w:rPr>
              <w:t>HÀNH VI VI PHẠM HÀNH CHÍNH, HÌNH THỨC XỬ PHẠT VÀ BIỆN PHÁP KHẮC PHỤC HẬU QUẢ TRONG LĨNH VỰC THĂM DÒ, KHAI THÁC DẦU KHÍ</w:t>
            </w:r>
          </w:p>
          <w:p w14:paraId="12D70E27" w14:textId="77777777" w:rsidR="008A2FC6" w:rsidRPr="007554A6" w:rsidRDefault="008A2FC6" w:rsidP="0004636C">
            <w:pPr>
              <w:widowControl w:val="0"/>
              <w:jc w:val="both"/>
              <w:rPr>
                <w:rFonts w:cs="Times New Roman"/>
                <w:sz w:val="24"/>
                <w:szCs w:val="24"/>
              </w:rPr>
            </w:pPr>
            <w:r w:rsidRPr="007554A6">
              <w:rPr>
                <w:rFonts w:cs="Times New Roman"/>
                <w:b/>
                <w:bCs/>
                <w:sz w:val="24"/>
                <w:szCs w:val="24"/>
              </w:rPr>
              <w:t>Điều 6. Hành vi vi phạm quy định về hoạt động thăm dò dầu khí</w:t>
            </w:r>
          </w:p>
          <w:p w14:paraId="5F469FEB" w14:textId="77777777" w:rsidR="008A2FC6" w:rsidRPr="007554A6" w:rsidRDefault="008A2FC6" w:rsidP="0004636C">
            <w:pPr>
              <w:widowControl w:val="0"/>
              <w:jc w:val="both"/>
              <w:rPr>
                <w:rFonts w:cs="Times New Roman"/>
                <w:sz w:val="24"/>
                <w:szCs w:val="24"/>
              </w:rPr>
            </w:pPr>
            <w:r w:rsidRPr="007554A6">
              <w:rPr>
                <w:rFonts w:cs="Times New Roman"/>
                <w:sz w:val="24"/>
                <w:szCs w:val="24"/>
              </w:rPr>
              <w:t>1. Phạt tiền từ 100.000.000 đồng đến 300.000.000 đồng đối với hành vi không nộp tài liệu và mẫu vật thu được trong quá trình khoan cho cơ quan có thẩm quyền theo quy định.</w:t>
            </w:r>
          </w:p>
          <w:p w14:paraId="3371EB97" w14:textId="77777777" w:rsidR="008A2FC6" w:rsidRPr="007554A6" w:rsidRDefault="008A2FC6" w:rsidP="0004636C">
            <w:pPr>
              <w:widowControl w:val="0"/>
              <w:jc w:val="both"/>
              <w:rPr>
                <w:rFonts w:cs="Times New Roman"/>
                <w:sz w:val="24"/>
                <w:szCs w:val="24"/>
              </w:rPr>
            </w:pPr>
            <w:r w:rsidRPr="007554A6">
              <w:rPr>
                <w:rFonts w:cs="Times New Roman"/>
                <w:sz w:val="24"/>
                <w:szCs w:val="24"/>
              </w:rPr>
              <w:t>2. Phạt tiền từ 300.000.000 đồng đến 400.000.000 đồng đối với hành vi khoan ra ngoài diện tích ghi trong hợp đồng dầu khí khi cơ quan có thẩm quyền chưa cho phép mà chưa phát sinh các nguồn lợi hoặc số tiền thu lợi bất hợp pháp dưới 100.000.000 đồng.</w:t>
            </w:r>
          </w:p>
          <w:p w14:paraId="3467C4F1" w14:textId="77777777" w:rsidR="008A2FC6" w:rsidRPr="007554A6" w:rsidRDefault="008A2FC6" w:rsidP="0004636C">
            <w:pPr>
              <w:widowControl w:val="0"/>
              <w:jc w:val="both"/>
              <w:rPr>
                <w:rFonts w:cs="Times New Roman"/>
                <w:sz w:val="24"/>
                <w:szCs w:val="24"/>
              </w:rPr>
            </w:pPr>
            <w:r w:rsidRPr="007554A6">
              <w:rPr>
                <w:rFonts w:cs="Times New Roman"/>
                <w:sz w:val="24"/>
                <w:szCs w:val="24"/>
              </w:rPr>
              <w:t xml:space="preserve">3. Phạt tiền từ 400.000.000 đồng đến 600.000.000 đồng đối với hành vi tiến hành hoạt động tìm kiếm thăm dò dầu khí khi hợp đồng dầu khí hoặc chương trình công tác và ngân sách hàng năm chưa được các cấp có thẩm quyền phê duyệt mà chưa phát sinh các </w:t>
            </w:r>
            <w:r w:rsidRPr="007554A6">
              <w:rPr>
                <w:rFonts w:cs="Times New Roman"/>
                <w:sz w:val="24"/>
                <w:szCs w:val="24"/>
              </w:rPr>
              <w:lastRenderedPageBreak/>
              <w:t>nguồn lợi hoặc số tiền thu lợi bất hợp pháp dưới 100.000.000 đồng.</w:t>
            </w:r>
          </w:p>
          <w:p w14:paraId="0BFB172A" w14:textId="77777777" w:rsidR="008A2FC6" w:rsidRPr="007554A6" w:rsidRDefault="008A2FC6" w:rsidP="0004636C">
            <w:pPr>
              <w:widowControl w:val="0"/>
              <w:jc w:val="both"/>
              <w:rPr>
                <w:rFonts w:cs="Times New Roman"/>
                <w:sz w:val="24"/>
                <w:szCs w:val="24"/>
              </w:rPr>
            </w:pPr>
            <w:r w:rsidRPr="007554A6">
              <w:rPr>
                <w:rFonts w:cs="Times New Roman"/>
                <w:sz w:val="24"/>
                <w:szCs w:val="24"/>
              </w:rPr>
              <w:t>4. Phạt tiền từ 600.000.000 đồng đến 800.000.000 đồng đối với hành vi tiến hành hoạt động tìm kiếm thăm dò dầu khí tại khu vực nước Cộng hòa xã hội chủ nghĩa Việt Nam tuyên bố cấm hoặc tạm thời cấm mà chưa phát sinh các nguồn lợi hoặc số tiền thu lợi bất hợp pháp dưới 100.000.000 đồng.</w:t>
            </w:r>
          </w:p>
          <w:p w14:paraId="3AB44FEB" w14:textId="77777777" w:rsidR="008A2FC6" w:rsidRPr="007554A6" w:rsidRDefault="008A2FC6" w:rsidP="0004636C">
            <w:pPr>
              <w:widowControl w:val="0"/>
              <w:jc w:val="both"/>
              <w:rPr>
                <w:rFonts w:cs="Times New Roman"/>
                <w:sz w:val="24"/>
                <w:szCs w:val="24"/>
              </w:rPr>
            </w:pPr>
            <w:r w:rsidRPr="007554A6">
              <w:rPr>
                <w:rFonts w:cs="Times New Roman"/>
                <w:sz w:val="24"/>
                <w:szCs w:val="24"/>
              </w:rPr>
              <w:t>5. Phạt tiền từ 1.800.000.000 đồng đến 2.000.000.000 đồng đối với hành vi xâm phạm vùng thuộc đất liền, hải đảo, nội thủy, lãnh hải, vùng đặc quyền kinh tế và thềm lục địa của nước Cộng hòa xã hội chủ nghĩa Việt Nam nhằm nghiên cứu, tìm kiếm thăm dò dầu khí mà chưa phát sinh các nguồn lợi hoặc số tiền thu lợi bất hợp pháp dưới 100.000.000 đồng.</w:t>
            </w:r>
          </w:p>
          <w:p w14:paraId="326AC3E9" w14:textId="77777777" w:rsidR="008A2FC6" w:rsidRPr="007554A6" w:rsidRDefault="008A2FC6" w:rsidP="0004636C">
            <w:pPr>
              <w:widowControl w:val="0"/>
              <w:jc w:val="both"/>
              <w:rPr>
                <w:rFonts w:cs="Times New Roman"/>
                <w:sz w:val="24"/>
                <w:szCs w:val="24"/>
              </w:rPr>
            </w:pPr>
            <w:r w:rsidRPr="007554A6">
              <w:rPr>
                <w:rFonts w:cs="Times New Roman"/>
                <w:sz w:val="24"/>
                <w:szCs w:val="24"/>
              </w:rPr>
              <w:t>6. Phạt tiền bằng mức tiền phạt tối đa của khung tiền phạt đối với hành vi vi phạm quy định tại khoản 2, 3, 4 và 5 Điều này trong trường hợp số tiền thu lợi bất hợp pháp từ 100.000.000 đồng trở lên mà không bị truy cứu trách nhiệm hình sự.</w:t>
            </w:r>
          </w:p>
          <w:p w14:paraId="44EA9DCE" w14:textId="77777777" w:rsidR="008A2FC6" w:rsidRPr="007554A6" w:rsidRDefault="008A2FC6" w:rsidP="0004636C">
            <w:pPr>
              <w:widowControl w:val="0"/>
              <w:jc w:val="both"/>
              <w:rPr>
                <w:rFonts w:cs="Times New Roman"/>
                <w:sz w:val="24"/>
                <w:szCs w:val="24"/>
              </w:rPr>
            </w:pPr>
            <w:r w:rsidRPr="007554A6">
              <w:rPr>
                <w:rFonts w:cs="Times New Roman"/>
                <w:sz w:val="24"/>
                <w:szCs w:val="24"/>
              </w:rPr>
              <w:t>7. Hình thức xử phạt bổ sung:</w:t>
            </w:r>
          </w:p>
          <w:p w14:paraId="77B4D1B5" w14:textId="77777777" w:rsidR="008A2FC6" w:rsidRPr="007554A6" w:rsidRDefault="008A2FC6" w:rsidP="0004636C">
            <w:pPr>
              <w:widowControl w:val="0"/>
              <w:jc w:val="both"/>
              <w:rPr>
                <w:rFonts w:cs="Times New Roman"/>
                <w:sz w:val="24"/>
                <w:szCs w:val="24"/>
              </w:rPr>
            </w:pPr>
            <w:r w:rsidRPr="007554A6">
              <w:rPr>
                <w:rFonts w:cs="Times New Roman"/>
                <w:sz w:val="24"/>
                <w:szCs w:val="24"/>
              </w:rPr>
              <w:t>a) Tịch thu tang vật, phương tiện được sử dụng để vi phạm hành chính đối với hành vi vi phạm quy định tại khoản 2, 3, 4, 5 và 6 Điều này;</w:t>
            </w:r>
          </w:p>
          <w:p w14:paraId="6EDDFFD7" w14:textId="77777777" w:rsidR="008A2FC6" w:rsidRPr="007554A6" w:rsidRDefault="008A2FC6" w:rsidP="0004636C">
            <w:pPr>
              <w:widowControl w:val="0"/>
              <w:jc w:val="both"/>
              <w:rPr>
                <w:rFonts w:cs="Times New Roman"/>
                <w:sz w:val="24"/>
                <w:szCs w:val="24"/>
              </w:rPr>
            </w:pPr>
            <w:r w:rsidRPr="007554A6">
              <w:rPr>
                <w:rFonts w:cs="Times New Roman"/>
                <w:sz w:val="24"/>
                <w:szCs w:val="24"/>
              </w:rPr>
              <w:t>b) Trục xuất đối với người nước ngoài có hành vi vi phạm quy định tại khoản 4, 5 và 6 Điều này.</w:t>
            </w:r>
          </w:p>
          <w:p w14:paraId="55ACDB4F" w14:textId="77777777" w:rsidR="008A2FC6" w:rsidRPr="007554A6" w:rsidRDefault="008A2FC6" w:rsidP="0004636C">
            <w:pPr>
              <w:widowControl w:val="0"/>
              <w:jc w:val="both"/>
              <w:rPr>
                <w:rFonts w:cs="Times New Roman"/>
                <w:sz w:val="24"/>
                <w:szCs w:val="24"/>
              </w:rPr>
            </w:pPr>
            <w:r w:rsidRPr="007554A6">
              <w:rPr>
                <w:rFonts w:cs="Times New Roman"/>
                <w:sz w:val="24"/>
                <w:szCs w:val="24"/>
              </w:rPr>
              <w:t>8. Biện pháp khắc phục hậu quả:</w:t>
            </w:r>
          </w:p>
          <w:p w14:paraId="63663772" w14:textId="77777777" w:rsidR="008A2FC6" w:rsidRPr="007554A6" w:rsidRDefault="008A2FC6" w:rsidP="0004636C">
            <w:pPr>
              <w:widowControl w:val="0"/>
              <w:jc w:val="both"/>
              <w:rPr>
                <w:rFonts w:cs="Times New Roman"/>
                <w:sz w:val="24"/>
                <w:szCs w:val="24"/>
              </w:rPr>
            </w:pPr>
            <w:r w:rsidRPr="007554A6">
              <w:rPr>
                <w:rFonts w:cs="Times New Roman"/>
                <w:sz w:val="24"/>
                <w:szCs w:val="24"/>
              </w:rPr>
              <w:t>a) Buộc khôi phục lại tình trạng ban đầu đối với hành vi vi phạm quy định tại khoản 2, 3, 4 và 6 Điều này;</w:t>
            </w:r>
          </w:p>
          <w:p w14:paraId="0E098E53" w14:textId="6369F0C5" w:rsidR="006A1328" w:rsidRPr="005A05F3" w:rsidRDefault="008A2FC6" w:rsidP="0004636C">
            <w:pPr>
              <w:widowControl w:val="0"/>
              <w:jc w:val="both"/>
              <w:rPr>
                <w:rFonts w:cs="Times New Roman"/>
                <w:sz w:val="24"/>
                <w:szCs w:val="24"/>
                <w:lang w:val="vi-VN"/>
              </w:rPr>
            </w:pPr>
            <w:r w:rsidRPr="007554A6">
              <w:rPr>
                <w:rFonts w:cs="Times New Roman"/>
                <w:sz w:val="24"/>
                <w:szCs w:val="24"/>
              </w:rPr>
              <w:t>b) Buộc nộp lại số lợi bất hợp pháp có được do thực hiện hành vi vi phạm quy định tại các khoản 2, 3, 4, 5 và 6 Điều này.</w:t>
            </w:r>
          </w:p>
        </w:tc>
        <w:tc>
          <w:tcPr>
            <w:tcW w:w="6532" w:type="dxa"/>
          </w:tcPr>
          <w:p w14:paraId="282E57D8" w14:textId="62BCD2C7" w:rsidR="006A1328" w:rsidRPr="00AB73B4" w:rsidRDefault="006A1328" w:rsidP="0004636C">
            <w:pPr>
              <w:pStyle w:val="Vnbnnidung0"/>
              <w:spacing w:after="0"/>
              <w:ind w:firstLine="0"/>
              <w:jc w:val="both"/>
              <w:rPr>
                <w:rFonts w:cs="Times New Roman"/>
                <w:sz w:val="24"/>
                <w:szCs w:val="24"/>
              </w:rPr>
            </w:pPr>
            <w:r w:rsidRPr="00AB73B4">
              <w:rPr>
                <w:rStyle w:val="Vnbnnidung"/>
                <w:rFonts w:cs="Times New Roman"/>
                <w:b/>
                <w:bCs/>
                <w:color w:val="FF0000"/>
                <w:sz w:val="24"/>
                <w:szCs w:val="24"/>
                <w:lang w:eastAsia="vi-VN"/>
              </w:rPr>
              <w:lastRenderedPageBreak/>
              <w:t>Điều 10.</w:t>
            </w:r>
            <w:r w:rsidRPr="00AB73B4">
              <w:rPr>
                <w:rStyle w:val="Vnbnnidung"/>
                <w:rFonts w:cs="Times New Roman"/>
                <w:b/>
                <w:bCs/>
                <w:sz w:val="24"/>
                <w:szCs w:val="24"/>
                <w:lang w:eastAsia="vi-VN"/>
              </w:rPr>
              <w:t xml:space="preserve"> Hành vi vi phạm quy định về hoạt động thăm dò dầu khí</w:t>
            </w:r>
          </w:p>
          <w:p w14:paraId="14ECB2DE" w14:textId="77777777" w:rsidR="006A1328" w:rsidRPr="00AB73B4" w:rsidRDefault="006A1328" w:rsidP="0004636C">
            <w:pPr>
              <w:pStyle w:val="Vnbnnidung0"/>
              <w:tabs>
                <w:tab w:val="left" w:pos="953"/>
              </w:tabs>
              <w:spacing w:after="0"/>
              <w:ind w:firstLine="0"/>
              <w:jc w:val="both"/>
              <w:rPr>
                <w:rFonts w:cs="Times New Roman"/>
                <w:sz w:val="24"/>
                <w:szCs w:val="24"/>
              </w:rPr>
            </w:pPr>
            <w:bookmarkStart w:id="25" w:name="bookmark27"/>
            <w:bookmarkEnd w:id="25"/>
            <w:r w:rsidRPr="00AB73B4">
              <w:rPr>
                <w:rStyle w:val="Vnbnnidung"/>
                <w:rFonts w:cs="Times New Roman"/>
                <w:sz w:val="24"/>
                <w:szCs w:val="24"/>
                <w:lang w:eastAsia="vi-VN"/>
              </w:rPr>
              <w:t>1. Phạt tiền từ 100.000.000 đồng đến 300.000.000 đồng đối với hành vi không nộp tài liệu và mẫu vật thu được trong quá trình khoan cho cơ quan có thẩm quyền theo quy định.</w:t>
            </w:r>
          </w:p>
          <w:p w14:paraId="5796A75E" w14:textId="77777777" w:rsidR="006A1328" w:rsidRPr="00AB73B4" w:rsidRDefault="006A1328" w:rsidP="0004636C">
            <w:pPr>
              <w:pStyle w:val="Vnbnnidung0"/>
              <w:tabs>
                <w:tab w:val="left" w:pos="959"/>
              </w:tabs>
              <w:spacing w:after="0"/>
              <w:ind w:firstLine="0"/>
              <w:jc w:val="both"/>
              <w:rPr>
                <w:rFonts w:cs="Times New Roman"/>
                <w:sz w:val="24"/>
                <w:szCs w:val="24"/>
              </w:rPr>
            </w:pPr>
            <w:bookmarkStart w:id="26" w:name="bookmark28"/>
            <w:bookmarkEnd w:id="26"/>
            <w:r w:rsidRPr="00AB73B4">
              <w:rPr>
                <w:rStyle w:val="Vnbnnidung"/>
                <w:rFonts w:cs="Times New Roman"/>
                <w:sz w:val="24"/>
                <w:szCs w:val="24"/>
                <w:lang w:eastAsia="vi-VN"/>
              </w:rPr>
              <w:t>2. Phạt tiền từ 300.000.000 đồng đến 400.000.000 đồng đối với hành vi khoan ra ngoài diện tích ghi trong hợp đồng dầu khí khi cơ quan có thẩm quyền chưa cho phép mà chưa phát sinh các nguồn lợi hoặc số tiền thu lợi bất hợp pháp dưới 100.000.000 đồng.</w:t>
            </w:r>
          </w:p>
          <w:p w14:paraId="499FAE3E" w14:textId="77777777" w:rsidR="006A1328" w:rsidRPr="00AB73B4" w:rsidRDefault="006A1328" w:rsidP="0004636C">
            <w:pPr>
              <w:pStyle w:val="Vnbnnidung0"/>
              <w:tabs>
                <w:tab w:val="left" w:pos="936"/>
              </w:tabs>
              <w:spacing w:after="0"/>
              <w:ind w:firstLine="0"/>
              <w:jc w:val="both"/>
              <w:rPr>
                <w:rFonts w:cs="Times New Roman"/>
                <w:sz w:val="24"/>
                <w:szCs w:val="24"/>
              </w:rPr>
            </w:pPr>
            <w:bookmarkStart w:id="27" w:name="bookmark29"/>
            <w:bookmarkEnd w:id="27"/>
            <w:r w:rsidRPr="00AB73B4">
              <w:rPr>
                <w:rStyle w:val="Vnbnnidung"/>
                <w:rFonts w:cs="Times New Roman"/>
                <w:sz w:val="24"/>
                <w:szCs w:val="24"/>
                <w:lang w:eastAsia="vi-VN"/>
              </w:rPr>
              <w:t>3. Phạt tiền từ 400.000.000 đồng đến 600.000.000 đồng đối với hành vi tiến hành hoạt động tìm kiếm thăm dò dầu khí khi hợp đồng dầu khí hoặc chương trình công tác và ngân sách hàng năm chưa được các cấp có thẩm quyền phê duyệt mà chưa phát sinh các nguồn lợi hoặc số tiền thu lợi bất hợp pháp dưới 100.000.000 đồng.</w:t>
            </w:r>
          </w:p>
          <w:p w14:paraId="0DEC6C59" w14:textId="77777777" w:rsidR="006A1328" w:rsidRPr="00AB73B4" w:rsidRDefault="006A1328" w:rsidP="0004636C">
            <w:pPr>
              <w:pStyle w:val="Vnbnnidung0"/>
              <w:tabs>
                <w:tab w:val="left" w:pos="936"/>
              </w:tabs>
              <w:spacing w:after="0"/>
              <w:ind w:firstLine="0"/>
              <w:jc w:val="both"/>
              <w:rPr>
                <w:rFonts w:cs="Times New Roman"/>
                <w:sz w:val="24"/>
                <w:szCs w:val="24"/>
              </w:rPr>
            </w:pPr>
            <w:bookmarkStart w:id="28" w:name="bookmark30"/>
            <w:bookmarkEnd w:id="28"/>
            <w:r w:rsidRPr="00AB73B4">
              <w:rPr>
                <w:rStyle w:val="Vnbnnidung"/>
                <w:rFonts w:cs="Times New Roman"/>
                <w:sz w:val="24"/>
                <w:szCs w:val="24"/>
                <w:lang w:eastAsia="vi-VN"/>
              </w:rPr>
              <w:t xml:space="preserve">4. Phạt tiền từ 600.000.000 đồng đến 800.000.000 đồng đối với hành vi tiến hành hoạt động tìm kiếm thăm dò dầu khí tại khu vực nước Cộng hoà xã hội chủ nghĩa Việt Nam tuyên bố cấm hoặc tạm </w:t>
            </w:r>
            <w:r w:rsidRPr="00AB73B4">
              <w:rPr>
                <w:rStyle w:val="Vnbnnidung"/>
                <w:rFonts w:cs="Times New Roman"/>
                <w:sz w:val="24"/>
                <w:szCs w:val="24"/>
                <w:lang w:eastAsia="vi-VN"/>
              </w:rPr>
              <w:lastRenderedPageBreak/>
              <w:t>thời cấm mà chưa phát sinh các nguồn lợi hoặc số tiền thu lợi bất hợp pháp dưới 100.000.000 đồng.</w:t>
            </w:r>
          </w:p>
          <w:p w14:paraId="4205546B" w14:textId="77777777" w:rsidR="006A1328" w:rsidRPr="00AB73B4" w:rsidRDefault="006A1328" w:rsidP="0004636C">
            <w:pPr>
              <w:pStyle w:val="Vnbnnidung0"/>
              <w:tabs>
                <w:tab w:val="left" w:pos="942"/>
              </w:tabs>
              <w:spacing w:after="0"/>
              <w:ind w:firstLine="0"/>
              <w:jc w:val="both"/>
              <w:rPr>
                <w:rFonts w:cs="Times New Roman"/>
                <w:sz w:val="24"/>
                <w:szCs w:val="24"/>
              </w:rPr>
            </w:pPr>
            <w:bookmarkStart w:id="29" w:name="bookmark31"/>
            <w:bookmarkEnd w:id="29"/>
            <w:r w:rsidRPr="00AB73B4">
              <w:rPr>
                <w:rStyle w:val="Vnbnnidung"/>
                <w:rFonts w:cs="Times New Roman"/>
                <w:sz w:val="24"/>
                <w:szCs w:val="24"/>
                <w:lang w:eastAsia="vi-VN"/>
              </w:rPr>
              <w:t>5. Phạt tiền từ 1.800.000.000 đồng đến 2.000.000.000 đồng đối với hành vi xâm phạm vùng thuộc đất liền, hải đảo, nội thủy, lãnh hải, vùng đặc quyền kinh tế và thềm lục địa của nước Cộng hòa xã hội chủ nghĩa Việt Nam nhằm nghiên cứu, tìm kiếm thăm dò dầu khí mà chưa phát sinh các nguồn lợi hoặc số tiền thu lợi bất hợp pháp dưới 100.000.000 đồng.</w:t>
            </w:r>
          </w:p>
          <w:p w14:paraId="61846EA7" w14:textId="77777777" w:rsidR="006A1328" w:rsidRPr="00AB73B4" w:rsidRDefault="006A1328" w:rsidP="0004636C">
            <w:pPr>
              <w:pStyle w:val="Vnbnnidung0"/>
              <w:tabs>
                <w:tab w:val="left" w:pos="942"/>
              </w:tabs>
              <w:spacing w:after="0"/>
              <w:ind w:firstLine="0"/>
              <w:jc w:val="both"/>
              <w:rPr>
                <w:rFonts w:cs="Times New Roman"/>
                <w:sz w:val="24"/>
                <w:szCs w:val="24"/>
              </w:rPr>
            </w:pPr>
            <w:bookmarkStart w:id="30" w:name="bookmark32"/>
            <w:bookmarkEnd w:id="30"/>
            <w:r w:rsidRPr="00AB73B4">
              <w:rPr>
                <w:rStyle w:val="Vnbnnidung"/>
                <w:rFonts w:cs="Times New Roman"/>
                <w:sz w:val="24"/>
                <w:szCs w:val="24"/>
                <w:lang w:eastAsia="vi-VN"/>
              </w:rPr>
              <w:t>6. Phạt tiền bằng mức tiền phạt tối đa của khung tiền phạt đối với hành vi vi phạm quy định tại khoản 2, 3, 4 và 5 Điều này trong trường hợp số tiền thu lợi bất hợp pháp từ 100.000.000 đồng trở lên mà không bị truy cứu trách nhiệm hình sự.</w:t>
            </w:r>
          </w:p>
          <w:p w14:paraId="3095D815" w14:textId="77777777" w:rsidR="006A1328" w:rsidRPr="00AB73B4" w:rsidRDefault="006A1328" w:rsidP="0004636C">
            <w:pPr>
              <w:pStyle w:val="Vnbnnidung0"/>
              <w:tabs>
                <w:tab w:val="left" w:pos="966"/>
              </w:tabs>
              <w:spacing w:after="0"/>
              <w:ind w:firstLine="0"/>
              <w:jc w:val="both"/>
              <w:rPr>
                <w:rFonts w:cs="Times New Roman"/>
                <w:sz w:val="24"/>
                <w:szCs w:val="24"/>
              </w:rPr>
            </w:pPr>
            <w:bookmarkStart w:id="31" w:name="bookmark33"/>
            <w:bookmarkEnd w:id="31"/>
            <w:r w:rsidRPr="00AB73B4">
              <w:rPr>
                <w:rStyle w:val="Vnbnnidung"/>
                <w:rFonts w:cs="Times New Roman"/>
                <w:sz w:val="24"/>
                <w:szCs w:val="24"/>
                <w:lang w:eastAsia="vi-VN"/>
              </w:rPr>
              <w:t>7. Hình thức xử phạt bổ sung:</w:t>
            </w:r>
          </w:p>
          <w:p w14:paraId="7F8F682E" w14:textId="77777777" w:rsidR="006A1328" w:rsidRPr="00AB73B4" w:rsidRDefault="006A1328" w:rsidP="0004636C">
            <w:pPr>
              <w:pStyle w:val="Vnbnnidung0"/>
              <w:tabs>
                <w:tab w:val="left" w:pos="953"/>
              </w:tabs>
              <w:spacing w:after="0"/>
              <w:ind w:firstLine="0"/>
              <w:jc w:val="both"/>
              <w:rPr>
                <w:rFonts w:cs="Times New Roman"/>
                <w:sz w:val="24"/>
                <w:szCs w:val="24"/>
              </w:rPr>
            </w:pPr>
            <w:bookmarkStart w:id="32" w:name="bookmark34"/>
            <w:bookmarkEnd w:id="32"/>
            <w:r w:rsidRPr="00AB73B4">
              <w:rPr>
                <w:rStyle w:val="Vnbnnidung"/>
                <w:rFonts w:cs="Times New Roman"/>
                <w:sz w:val="24"/>
                <w:szCs w:val="24"/>
                <w:lang w:eastAsia="vi-VN"/>
              </w:rPr>
              <w:t>a) Tịch thu tang vật, phương tiện được sử dụng để vi phạm hành chính đối với hành vi vi phạm quy định tại khoản 2, 3, 4, 5 và 6 Điều này;</w:t>
            </w:r>
          </w:p>
          <w:p w14:paraId="3B9CA2A6" w14:textId="77777777" w:rsidR="006A1328" w:rsidRPr="00AB73B4" w:rsidRDefault="006A1328" w:rsidP="0004636C">
            <w:pPr>
              <w:pStyle w:val="Vnbnnidung0"/>
              <w:tabs>
                <w:tab w:val="left" w:pos="969"/>
              </w:tabs>
              <w:spacing w:after="0"/>
              <w:ind w:firstLine="0"/>
              <w:jc w:val="both"/>
              <w:rPr>
                <w:rFonts w:cs="Times New Roman"/>
                <w:sz w:val="24"/>
                <w:szCs w:val="24"/>
              </w:rPr>
            </w:pPr>
            <w:bookmarkStart w:id="33" w:name="bookmark35"/>
            <w:bookmarkEnd w:id="33"/>
            <w:r w:rsidRPr="00AB73B4">
              <w:rPr>
                <w:rStyle w:val="Vnbnnidung"/>
                <w:rFonts w:cs="Times New Roman"/>
                <w:sz w:val="24"/>
                <w:szCs w:val="24"/>
                <w:lang w:eastAsia="vi-VN"/>
              </w:rPr>
              <w:t>b) Trục xuất đối với người nước ngoài có hành vi vi phạm quy định tại khoản 4, 5 và 6 Điều này.</w:t>
            </w:r>
          </w:p>
          <w:p w14:paraId="0318908D" w14:textId="77777777" w:rsidR="006A1328" w:rsidRPr="00AB73B4" w:rsidRDefault="006A1328" w:rsidP="0004636C">
            <w:pPr>
              <w:pStyle w:val="Vnbnnidung0"/>
              <w:tabs>
                <w:tab w:val="left" w:pos="966"/>
              </w:tabs>
              <w:spacing w:after="0"/>
              <w:ind w:firstLine="0"/>
              <w:jc w:val="both"/>
              <w:rPr>
                <w:rFonts w:cs="Times New Roman"/>
                <w:sz w:val="24"/>
                <w:szCs w:val="24"/>
              </w:rPr>
            </w:pPr>
            <w:bookmarkStart w:id="34" w:name="bookmark36"/>
            <w:bookmarkEnd w:id="34"/>
            <w:r w:rsidRPr="00AB73B4">
              <w:rPr>
                <w:rStyle w:val="Vnbnnidung"/>
                <w:rFonts w:cs="Times New Roman"/>
                <w:sz w:val="24"/>
                <w:szCs w:val="24"/>
                <w:lang w:eastAsia="vi-VN"/>
              </w:rPr>
              <w:t>8. Biện pháp khắc phục hậu quả:</w:t>
            </w:r>
          </w:p>
          <w:p w14:paraId="606E2752" w14:textId="77777777" w:rsidR="006A1328" w:rsidRPr="00AB73B4" w:rsidRDefault="006A1328" w:rsidP="0004636C">
            <w:pPr>
              <w:pStyle w:val="Vnbnnidung0"/>
              <w:tabs>
                <w:tab w:val="left" w:pos="958"/>
              </w:tabs>
              <w:spacing w:after="0"/>
              <w:ind w:firstLine="0"/>
              <w:jc w:val="both"/>
              <w:rPr>
                <w:rFonts w:cs="Times New Roman"/>
                <w:sz w:val="24"/>
                <w:szCs w:val="24"/>
              </w:rPr>
            </w:pPr>
            <w:bookmarkStart w:id="35" w:name="bookmark37"/>
            <w:bookmarkEnd w:id="35"/>
            <w:r w:rsidRPr="00AB73B4">
              <w:rPr>
                <w:rStyle w:val="Vnbnnidung"/>
                <w:rFonts w:cs="Times New Roman"/>
                <w:sz w:val="24"/>
                <w:szCs w:val="24"/>
                <w:lang w:eastAsia="vi-VN"/>
              </w:rPr>
              <w:t>a) Buộc khôi phục lại tình trạng ban đầu đối với hành vi vi phạm quy định tại khoản 2, 3, 4 và 6 Điều này;</w:t>
            </w:r>
          </w:p>
          <w:p w14:paraId="19FEBA36" w14:textId="7D52598D" w:rsidR="006A1328" w:rsidRPr="00AB73B4" w:rsidRDefault="006A1328" w:rsidP="0004636C">
            <w:pPr>
              <w:pStyle w:val="Vnbnnidung0"/>
              <w:tabs>
                <w:tab w:val="left" w:pos="958"/>
              </w:tabs>
              <w:spacing w:after="0"/>
              <w:ind w:firstLine="0"/>
              <w:jc w:val="both"/>
              <w:rPr>
                <w:rFonts w:cs="Times New Roman"/>
                <w:sz w:val="24"/>
                <w:szCs w:val="24"/>
              </w:rPr>
            </w:pPr>
            <w:bookmarkStart w:id="36" w:name="bookmark38"/>
            <w:bookmarkEnd w:id="36"/>
            <w:r w:rsidRPr="00AB73B4">
              <w:rPr>
                <w:rStyle w:val="Vnbnnidung"/>
                <w:rFonts w:cs="Times New Roman"/>
                <w:sz w:val="24"/>
                <w:szCs w:val="24"/>
                <w:lang w:eastAsia="vi-VN"/>
              </w:rPr>
              <w:t>b) Buộc nộp lại số lợi bất hợp pháp có được do thực hiện hành vi vi phạm quy định tại các khoản 2, 3, 4, 5 và 6 Điều này.</w:t>
            </w:r>
          </w:p>
        </w:tc>
        <w:tc>
          <w:tcPr>
            <w:tcW w:w="1963" w:type="dxa"/>
          </w:tcPr>
          <w:p w14:paraId="5C3A5F31" w14:textId="46939226" w:rsidR="006A1328" w:rsidRPr="005A05F3" w:rsidRDefault="00510EF3" w:rsidP="0004636C">
            <w:pPr>
              <w:jc w:val="both"/>
              <w:rPr>
                <w:rFonts w:cs="Times New Roman"/>
                <w:sz w:val="24"/>
                <w:szCs w:val="24"/>
              </w:rPr>
            </w:pPr>
            <w:r>
              <w:rPr>
                <w:rFonts w:cs="Times New Roman"/>
                <w:sz w:val="24"/>
                <w:szCs w:val="24"/>
              </w:rPr>
              <w:lastRenderedPageBreak/>
              <w:t>Giữ nguyên</w:t>
            </w:r>
          </w:p>
        </w:tc>
      </w:tr>
      <w:tr w:rsidR="006A1328" w:rsidRPr="005A05F3" w14:paraId="20DACDEC" w14:textId="77777777" w:rsidTr="00F22E86">
        <w:tc>
          <w:tcPr>
            <w:tcW w:w="6531" w:type="dxa"/>
          </w:tcPr>
          <w:p w14:paraId="75C1B86D" w14:textId="77777777" w:rsidR="008A2FC6" w:rsidRPr="008A2FC6" w:rsidRDefault="008A2FC6" w:rsidP="0004636C">
            <w:pPr>
              <w:widowControl w:val="0"/>
              <w:jc w:val="both"/>
              <w:rPr>
                <w:rFonts w:cs="Times New Roman"/>
                <w:sz w:val="24"/>
                <w:szCs w:val="24"/>
              </w:rPr>
            </w:pPr>
            <w:r w:rsidRPr="008A2FC6">
              <w:rPr>
                <w:rFonts w:cs="Times New Roman"/>
                <w:b/>
                <w:bCs/>
                <w:sz w:val="24"/>
                <w:szCs w:val="24"/>
              </w:rPr>
              <w:lastRenderedPageBreak/>
              <w:t>Điều 7. Hành vi vi phạm quy định về hoạt động phát triển mỏ và khai thác dầu khí</w:t>
            </w:r>
          </w:p>
          <w:p w14:paraId="23CD20FD" w14:textId="77777777" w:rsidR="008A2FC6" w:rsidRPr="008A2FC6" w:rsidRDefault="008A2FC6" w:rsidP="0004636C">
            <w:pPr>
              <w:widowControl w:val="0"/>
              <w:jc w:val="both"/>
              <w:rPr>
                <w:rFonts w:cs="Times New Roman"/>
                <w:sz w:val="24"/>
                <w:szCs w:val="24"/>
              </w:rPr>
            </w:pPr>
            <w:r w:rsidRPr="008A2FC6">
              <w:rPr>
                <w:rFonts w:cs="Times New Roman"/>
                <w:sz w:val="24"/>
                <w:szCs w:val="24"/>
              </w:rPr>
              <w:t>1. Phạt tiền từ 10.000.000 đồng đến 20.000.000 đồng đối với hành vi không lưu giữ sổ sách ghi chép về các hoạt động phát triển mỏ, khai thác dầu khí, công tác đo lường thiết bị, đo lưu lượng tổng hoặc thiết bị kiểm tra lưu lượng theo quy định.</w:t>
            </w:r>
          </w:p>
          <w:p w14:paraId="0F775943" w14:textId="77777777" w:rsidR="008A2FC6" w:rsidRPr="008A2FC6" w:rsidRDefault="008A2FC6" w:rsidP="0004636C">
            <w:pPr>
              <w:widowControl w:val="0"/>
              <w:jc w:val="both"/>
              <w:rPr>
                <w:rFonts w:cs="Times New Roman"/>
                <w:sz w:val="24"/>
                <w:szCs w:val="24"/>
              </w:rPr>
            </w:pPr>
            <w:r w:rsidRPr="008A2FC6">
              <w:rPr>
                <w:rFonts w:cs="Times New Roman"/>
                <w:sz w:val="24"/>
                <w:szCs w:val="24"/>
              </w:rPr>
              <w:lastRenderedPageBreak/>
              <w:t>2. Phạt tiền từ 200.000.000 đồng đến 300.000.000 đồng đối với một trong các hành vi vi phạm sau đây:</w:t>
            </w:r>
          </w:p>
          <w:p w14:paraId="70A82086" w14:textId="77777777" w:rsidR="008A2FC6" w:rsidRPr="008A2FC6" w:rsidRDefault="008A2FC6" w:rsidP="0004636C">
            <w:pPr>
              <w:widowControl w:val="0"/>
              <w:jc w:val="both"/>
              <w:rPr>
                <w:rFonts w:cs="Times New Roman"/>
                <w:sz w:val="24"/>
                <w:szCs w:val="24"/>
              </w:rPr>
            </w:pPr>
            <w:r w:rsidRPr="008A2FC6">
              <w:rPr>
                <w:rFonts w:cs="Times New Roman"/>
                <w:sz w:val="24"/>
                <w:szCs w:val="24"/>
              </w:rPr>
              <w:t>a) Khai thác dầu khí với sản lượng làm giảm áp suất vỉa xuống thấp hơn mức áp suất đã được phê duyệt mà không được sự cho phép của các cấp có thẩm quyền theo quy định;</w:t>
            </w:r>
          </w:p>
          <w:p w14:paraId="7CF4B5ED" w14:textId="77777777" w:rsidR="008A2FC6" w:rsidRPr="008A2FC6" w:rsidRDefault="008A2FC6" w:rsidP="0004636C">
            <w:pPr>
              <w:widowControl w:val="0"/>
              <w:jc w:val="both"/>
              <w:rPr>
                <w:rFonts w:cs="Times New Roman"/>
                <w:sz w:val="24"/>
                <w:szCs w:val="24"/>
              </w:rPr>
            </w:pPr>
            <w:r w:rsidRPr="008A2FC6">
              <w:rPr>
                <w:rFonts w:cs="Times New Roman"/>
                <w:sz w:val="24"/>
                <w:szCs w:val="24"/>
              </w:rPr>
              <w:t>b) Không thực hiện đúng quy trình về đốt và xả khí đồng hành;</w:t>
            </w:r>
          </w:p>
          <w:p w14:paraId="52F45209" w14:textId="77777777" w:rsidR="008A2FC6" w:rsidRPr="008A2FC6" w:rsidRDefault="008A2FC6" w:rsidP="0004636C">
            <w:pPr>
              <w:widowControl w:val="0"/>
              <w:jc w:val="both"/>
              <w:rPr>
                <w:rFonts w:cs="Times New Roman"/>
                <w:sz w:val="24"/>
                <w:szCs w:val="24"/>
              </w:rPr>
            </w:pPr>
            <w:r w:rsidRPr="008A2FC6">
              <w:rPr>
                <w:rFonts w:cs="Times New Roman"/>
                <w:sz w:val="24"/>
                <w:szCs w:val="24"/>
              </w:rPr>
              <w:t>c) Trong quá trình thử giếng mà khai thác vượt quá khối lượng đã được cơ quan, tổ chức có thẩm quyền cho phép đốt hoặc hủy;</w:t>
            </w:r>
          </w:p>
          <w:p w14:paraId="01FC16BD" w14:textId="77777777" w:rsidR="008A2FC6" w:rsidRPr="008A2FC6" w:rsidRDefault="008A2FC6" w:rsidP="0004636C">
            <w:pPr>
              <w:widowControl w:val="0"/>
              <w:jc w:val="both"/>
              <w:rPr>
                <w:rFonts w:cs="Times New Roman"/>
                <w:sz w:val="24"/>
                <w:szCs w:val="24"/>
              </w:rPr>
            </w:pPr>
            <w:r w:rsidRPr="008A2FC6">
              <w:rPr>
                <w:rFonts w:cs="Times New Roman"/>
                <w:sz w:val="24"/>
                <w:szCs w:val="24"/>
              </w:rPr>
              <w:t>d) Khai thác khí đồng hành trong trường hợp tỷ suất khí dầu cao hơn giới hạn đã phê duyệt khi chưa có sự chấp thuận của cơ quan, tổ chức có thẩm quyền.</w:t>
            </w:r>
          </w:p>
          <w:p w14:paraId="3F01009D" w14:textId="77777777" w:rsidR="008A2FC6" w:rsidRPr="008A2FC6" w:rsidRDefault="008A2FC6" w:rsidP="0004636C">
            <w:pPr>
              <w:widowControl w:val="0"/>
              <w:jc w:val="both"/>
              <w:rPr>
                <w:rFonts w:cs="Times New Roman"/>
                <w:sz w:val="24"/>
                <w:szCs w:val="24"/>
              </w:rPr>
            </w:pPr>
            <w:r w:rsidRPr="008A2FC6">
              <w:rPr>
                <w:rFonts w:cs="Times New Roman"/>
                <w:sz w:val="24"/>
                <w:szCs w:val="24"/>
              </w:rPr>
              <w:t>3. Phạt tiền từ 300.000.000 đồng đến 400.000.000 đồng đối với một trong các hành vi vi phạm sau đây:</w:t>
            </w:r>
          </w:p>
          <w:p w14:paraId="24816A78" w14:textId="77777777" w:rsidR="008A2FC6" w:rsidRPr="008A2FC6" w:rsidRDefault="008A2FC6" w:rsidP="0004636C">
            <w:pPr>
              <w:widowControl w:val="0"/>
              <w:jc w:val="both"/>
              <w:rPr>
                <w:rFonts w:cs="Times New Roman"/>
                <w:sz w:val="24"/>
                <w:szCs w:val="24"/>
              </w:rPr>
            </w:pPr>
            <w:r w:rsidRPr="008A2FC6">
              <w:rPr>
                <w:rFonts w:cs="Times New Roman"/>
                <w:sz w:val="24"/>
                <w:szCs w:val="24"/>
              </w:rPr>
              <w:t>a) Không thực hiện yêu cầu của Chính phủ Việt Nam về việc bán dầu thô và khí thiên nhiên tại thị trường Việt Nam;</w:t>
            </w:r>
          </w:p>
          <w:p w14:paraId="13DE4980" w14:textId="77777777" w:rsidR="008A2FC6" w:rsidRPr="008A2FC6" w:rsidRDefault="008A2FC6" w:rsidP="0004636C">
            <w:pPr>
              <w:widowControl w:val="0"/>
              <w:jc w:val="both"/>
              <w:rPr>
                <w:rFonts w:cs="Times New Roman"/>
                <w:sz w:val="24"/>
                <w:szCs w:val="24"/>
              </w:rPr>
            </w:pPr>
            <w:r w:rsidRPr="008A2FC6">
              <w:rPr>
                <w:rFonts w:cs="Times New Roman"/>
                <w:sz w:val="24"/>
                <w:szCs w:val="24"/>
              </w:rPr>
              <w:t>b) Không thực hiện đúng nội dung kế hoạch phát triển mỏ, kế hoạch khai thác sớm dầu khí đã được cơ quan, tổ chức có thẩm quyền phê duyệt.</w:t>
            </w:r>
          </w:p>
          <w:p w14:paraId="51B6670D" w14:textId="77777777" w:rsidR="008A2FC6" w:rsidRPr="008A2FC6" w:rsidRDefault="008A2FC6" w:rsidP="0004636C">
            <w:pPr>
              <w:widowControl w:val="0"/>
              <w:jc w:val="both"/>
              <w:rPr>
                <w:rFonts w:cs="Times New Roman"/>
                <w:sz w:val="24"/>
                <w:szCs w:val="24"/>
              </w:rPr>
            </w:pPr>
            <w:r w:rsidRPr="008A2FC6">
              <w:rPr>
                <w:rFonts w:cs="Times New Roman"/>
                <w:sz w:val="24"/>
                <w:szCs w:val="24"/>
              </w:rPr>
              <w:t>4. Phạt tiền từ 400.000.000 đồng đến 500.000.000 đồng đối với một trong các hành vi vi phạm sau đây:</w:t>
            </w:r>
          </w:p>
          <w:p w14:paraId="5D9C365D" w14:textId="77777777" w:rsidR="008A2FC6" w:rsidRPr="008A2FC6" w:rsidRDefault="008A2FC6" w:rsidP="0004636C">
            <w:pPr>
              <w:widowControl w:val="0"/>
              <w:jc w:val="both"/>
              <w:rPr>
                <w:rFonts w:cs="Times New Roman"/>
                <w:sz w:val="24"/>
                <w:szCs w:val="24"/>
              </w:rPr>
            </w:pPr>
            <w:r w:rsidRPr="008A2FC6">
              <w:rPr>
                <w:rFonts w:cs="Times New Roman"/>
                <w:sz w:val="24"/>
                <w:szCs w:val="24"/>
              </w:rPr>
              <w:t>a) Tiến hành hoạt động phát triển mỏ và khai thác dầu khí khi kế hoạch phát triển mỏ hoặc chương trình công tác và ngân sách hàng năm tương ứng chưa được cơ quan có thẩm quyền phê duyệt;</w:t>
            </w:r>
          </w:p>
          <w:p w14:paraId="4CDE630E" w14:textId="77777777" w:rsidR="008A2FC6" w:rsidRPr="008A2FC6" w:rsidRDefault="008A2FC6" w:rsidP="0004636C">
            <w:pPr>
              <w:widowControl w:val="0"/>
              <w:jc w:val="both"/>
              <w:rPr>
                <w:rFonts w:cs="Times New Roman"/>
                <w:sz w:val="24"/>
                <w:szCs w:val="24"/>
              </w:rPr>
            </w:pPr>
            <w:r w:rsidRPr="008A2FC6">
              <w:rPr>
                <w:rFonts w:cs="Times New Roman"/>
                <w:sz w:val="24"/>
                <w:szCs w:val="24"/>
              </w:rPr>
              <w:t>b) Khai thác dầu khí vượt ra ngoài diện tích ghi trong hợp đồng khi chưa được cơ quan nhà nước có thẩm quyền cho phép.</w:t>
            </w:r>
          </w:p>
          <w:p w14:paraId="0A8ADEB0" w14:textId="77777777" w:rsidR="008A2FC6" w:rsidRPr="008A2FC6" w:rsidRDefault="008A2FC6" w:rsidP="0004636C">
            <w:pPr>
              <w:widowControl w:val="0"/>
              <w:jc w:val="both"/>
              <w:rPr>
                <w:rFonts w:cs="Times New Roman"/>
                <w:sz w:val="24"/>
                <w:szCs w:val="24"/>
              </w:rPr>
            </w:pPr>
            <w:r w:rsidRPr="008A2FC6">
              <w:rPr>
                <w:rFonts w:cs="Times New Roman"/>
                <w:sz w:val="24"/>
                <w:szCs w:val="24"/>
              </w:rPr>
              <w:t>5. Phạt tiền từ 500.000.000 đồng đến 600.000.000 đồng đối với hành vi tiến hành hoạt động khai thác dầu khí tại khu vực mà nước Cộng hòa xã hội chủ nghĩa Việt Nam tuyên bố cấm hoặc tạm thời cấm.</w:t>
            </w:r>
          </w:p>
          <w:p w14:paraId="0C8DCE2C" w14:textId="77777777" w:rsidR="008A2FC6" w:rsidRPr="008A2FC6" w:rsidRDefault="008A2FC6" w:rsidP="0004636C">
            <w:pPr>
              <w:widowControl w:val="0"/>
              <w:jc w:val="both"/>
              <w:rPr>
                <w:rFonts w:cs="Times New Roman"/>
                <w:sz w:val="24"/>
                <w:szCs w:val="24"/>
              </w:rPr>
            </w:pPr>
            <w:r w:rsidRPr="008A2FC6">
              <w:rPr>
                <w:rFonts w:cs="Times New Roman"/>
                <w:sz w:val="24"/>
                <w:szCs w:val="24"/>
              </w:rPr>
              <w:t>6. Phạt tiền từ 1.800.000.000 đồng đến 2.000.000.000 đồng đối với hành vi xâm phạm vùng thuộc đất liền, hải đảo, nội thủy, lãnh hải, vùng đặc quyền kinh tế và thềm lục địa của nước Cộng hòa xã hội chủ nghĩa Việt Nam nhằm khai thác dầu khí.</w:t>
            </w:r>
          </w:p>
          <w:p w14:paraId="372B255B" w14:textId="77777777" w:rsidR="008A2FC6" w:rsidRPr="008A2FC6" w:rsidRDefault="008A2FC6" w:rsidP="0004636C">
            <w:pPr>
              <w:widowControl w:val="0"/>
              <w:jc w:val="both"/>
              <w:rPr>
                <w:rFonts w:cs="Times New Roman"/>
                <w:sz w:val="24"/>
                <w:szCs w:val="24"/>
              </w:rPr>
            </w:pPr>
            <w:r w:rsidRPr="008A2FC6">
              <w:rPr>
                <w:rFonts w:cs="Times New Roman"/>
                <w:sz w:val="24"/>
                <w:szCs w:val="24"/>
              </w:rPr>
              <w:t>7. Hình thức xử phạt bổ sung;</w:t>
            </w:r>
          </w:p>
          <w:p w14:paraId="0D44F6D1" w14:textId="77777777" w:rsidR="008A2FC6" w:rsidRPr="008A2FC6" w:rsidRDefault="008A2FC6" w:rsidP="0004636C">
            <w:pPr>
              <w:widowControl w:val="0"/>
              <w:jc w:val="both"/>
              <w:rPr>
                <w:rFonts w:cs="Times New Roman"/>
                <w:sz w:val="24"/>
                <w:szCs w:val="24"/>
              </w:rPr>
            </w:pPr>
            <w:r w:rsidRPr="008A2FC6">
              <w:rPr>
                <w:rFonts w:cs="Times New Roman"/>
                <w:sz w:val="24"/>
                <w:szCs w:val="24"/>
              </w:rPr>
              <w:lastRenderedPageBreak/>
              <w:t>a) Tịch thu tang vật, phương tiện được sử dụng để vi phạm hành chính đối với hành vi vi phạm quy định tại khoản 4, 5 và 6 Điều này;</w:t>
            </w:r>
          </w:p>
          <w:p w14:paraId="29BD72D7" w14:textId="77777777" w:rsidR="008A2FC6" w:rsidRPr="008A2FC6" w:rsidRDefault="008A2FC6" w:rsidP="0004636C">
            <w:pPr>
              <w:widowControl w:val="0"/>
              <w:jc w:val="both"/>
              <w:rPr>
                <w:rFonts w:cs="Times New Roman"/>
                <w:sz w:val="24"/>
                <w:szCs w:val="24"/>
              </w:rPr>
            </w:pPr>
            <w:r w:rsidRPr="008A2FC6">
              <w:rPr>
                <w:rFonts w:cs="Times New Roman"/>
                <w:sz w:val="24"/>
                <w:szCs w:val="24"/>
              </w:rPr>
              <w:t>b) Trục xuất đối với người nước ngoài có hành vi vi phạm quy định tại khoản 5 và 6 Điều này.</w:t>
            </w:r>
          </w:p>
          <w:p w14:paraId="63EB5D72" w14:textId="77777777" w:rsidR="008A2FC6" w:rsidRPr="008A2FC6" w:rsidRDefault="008A2FC6" w:rsidP="0004636C">
            <w:pPr>
              <w:widowControl w:val="0"/>
              <w:jc w:val="both"/>
              <w:rPr>
                <w:rFonts w:cs="Times New Roman"/>
                <w:sz w:val="24"/>
                <w:szCs w:val="24"/>
              </w:rPr>
            </w:pPr>
            <w:r w:rsidRPr="008A2FC6">
              <w:rPr>
                <w:rFonts w:cs="Times New Roman"/>
                <w:sz w:val="24"/>
                <w:szCs w:val="24"/>
              </w:rPr>
              <w:t>8. Biện pháp khắc phục hậu quả:</w:t>
            </w:r>
          </w:p>
          <w:p w14:paraId="576CD938" w14:textId="77777777" w:rsidR="008A2FC6" w:rsidRPr="008A2FC6" w:rsidRDefault="008A2FC6" w:rsidP="0004636C">
            <w:pPr>
              <w:widowControl w:val="0"/>
              <w:jc w:val="both"/>
              <w:rPr>
                <w:rFonts w:cs="Times New Roman"/>
                <w:sz w:val="24"/>
                <w:szCs w:val="24"/>
              </w:rPr>
            </w:pPr>
            <w:r w:rsidRPr="008A2FC6">
              <w:rPr>
                <w:rFonts w:cs="Times New Roman"/>
                <w:sz w:val="24"/>
                <w:szCs w:val="24"/>
              </w:rPr>
              <w:t>a) Buộc nộp lại số lợi bất hợp pháp có được do thực hiện hành vi vi phạm quy định tại điểm b khoản 4 và khoản 5 Điều này;</w:t>
            </w:r>
          </w:p>
          <w:p w14:paraId="30494929" w14:textId="5FA5AB06" w:rsidR="006A1328" w:rsidRPr="008A2FC6" w:rsidRDefault="008A2FC6" w:rsidP="0004636C">
            <w:pPr>
              <w:widowControl w:val="0"/>
              <w:jc w:val="both"/>
              <w:rPr>
                <w:rFonts w:cs="Times New Roman"/>
                <w:sz w:val="24"/>
                <w:szCs w:val="24"/>
              </w:rPr>
            </w:pPr>
            <w:r w:rsidRPr="008A2FC6">
              <w:rPr>
                <w:rFonts w:cs="Times New Roman"/>
                <w:sz w:val="24"/>
                <w:szCs w:val="24"/>
              </w:rPr>
              <w:t>b) Buộc khôi phục lại tình trạng ban đầu đối với hành vi vi phạm quy định tại khoản 5 Điều này.</w:t>
            </w:r>
          </w:p>
        </w:tc>
        <w:tc>
          <w:tcPr>
            <w:tcW w:w="6532" w:type="dxa"/>
          </w:tcPr>
          <w:p w14:paraId="05A5FD7F" w14:textId="77777777" w:rsidR="006A1328" w:rsidRPr="00AB73B4" w:rsidRDefault="006A1328" w:rsidP="0004636C">
            <w:pPr>
              <w:pStyle w:val="Vnbnnidung0"/>
              <w:spacing w:after="0"/>
              <w:ind w:firstLine="0"/>
              <w:jc w:val="both"/>
              <w:rPr>
                <w:rFonts w:cs="Times New Roman"/>
                <w:sz w:val="24"/>
                <w:szCs w:val="24"/>
              </w:rPr>
            </w:pPr>
            <w:r w:rsidRPr="00AB73B4">
              <w:rPr>
                <w:rStyle w:val="Vnbnnidung"/>
                <w:rFonts w:cs="Times New Roman"/>
                <w:b/>
                <w:bCs/>
                <w:color w:val="FF0000"/>
                <w:sz w:val="24"/>
                <w:szCs w:val="24"/>
                <w:lang w:eastAsia="vi-VN"/>
              </w:rPr>
              <w:lastRenderedPageBreak/>
              <w:t>Điều</w:t>
            </w:r>
            <w:r w:rsidRPr="00AB73B4">
              <w:rPr>
                <w:rStyle w:val="Vnbnnidung"/>
                <w:rFonts w:cs="Times New Roman"/>
                <w:b/>
                <w:bCs/>
                <w:sz w:val="24"/>
                <w:szCs w:val="24"/>
                <w:lang w:eastAsia="vi-VN"/>
              </w:rPr>
              <w:t xml:space="preserve"> 11</w:t>
            </w:r>
            <w:r w:rsidRPr="00AB73B4">
              <w:rPr>
                <w:rStyle w:val="Vnbnnidung"/>
                <w:rFonts w:cs="Times New Roman"/>
                <w:b/>
                <w:bCs/>
                <w:color w:val="FF0000"/>
                <w:sz w:val="24"/>
                <w:szCs w:val="24"/>
                <w:lang w:eastAsia="vi-VN"/>
              </w:rPr>
              <w:t>.</w:t>
            </w:r>
            <w:r w:rsidRPr="00AB73B4">
              <w:rPr>
                <w:rStyle w:val="Vnbnnidung"/>
                <w:rFonts w:cs="Times New Roman"/>
                <w:b/>
                <w:bCs/>
                <w:sz w:val="24"/>
                <w:szCs w:val="24"/>
                <w:lang w:eastAsia="vi-VN"/>
              </w:rPr>
              <w:t xml:space="preserve"> Hành vi vi phạm quy định về hoạt động phát triển mỏ và khai thác dầu khí</w:t>
            </w:r>
          </w:p>
          <w:p w14:paraId="4BFAA822" w14:textId="77777777" w:rsidR="006A1328" w:rsidRPr="00AB73B4" w:rsidRDefault="006A1328" w:rsidP="0004636C">
            <w:pPr>
              <w:pStyle w:val="Vnbnnidung0"/>
              <w:tabs>
                <w:tab w:val="left" w:pos="936"/>
              </w:tabs>
              <w:spacing w:after="0"/>
              <w:ind w:firstLine="0"/>
              <w:jc w:val="both"/>
              <w:rPr>
                <w:rFonts w:cs="Times New Roman"/>
                <w:sz w:val="24"/>
                <w:szCs w:val="24"/>
              </w:rPr>
            </w:pPr>
            <w:bookmarkStart w:id="37" w:name="bookmark39"/>
            <w:bookmarkEnd w:id="37"/>
            <w:r w:rsidRPr="00AB73B4">
              <w:rPr>
                <w:rStyle w:val="Vnbnnidung"/>
                <w:rFonts w:cs="Times New Roman"/>
                <w:sz w:val="24"/>
                <w:szCs w:val="24"/>
                <w:lang w:eastAsia="vi-VN"/>
              </w:rPr>
              <w:t>1. Phạt tiền từ 10.000.000 đồng đến 20.000.000 đồng đối với hành vi không lưu giữ sổ sách ghi chép về các hoạt động phát triển mỏ, khai thác dầu khí, công tác đo lường thiết bị, đo lưu lượng tổng hoặc thiết bị kiểm tra lưu lượng theo quy định.</w:t>
            </w:r>
          </w:p>
          <w:p w14:paraId="6A1106A0" w14:textId="77777777" w:rsidR="006A1328" w:rsidRPr="00AB73B4" w:rsidRDefault="006A1328" w:rsidP="0004636C">
            <w:pPr>
              <w:pStyle w:val="Vnbnnidung0"/>
              <w:tabs>
                <w:tab w:val="left" w:pos="953"/>
              </w:tabs>
              <w:spacing w:after="0"/>
              <w:ind w:firstLine="0"/>
              <w:jc w:val="both"/>
              <w:rPr>
                <w:rFonts w:cs="Times New Roman"/>
                <w:sz w:val="24"/>
                <w:szCs w:val="24"/>
              </w:rPr>
            </w:pPr>
            <w:bookmarkStart w:id="38" w:name="bookmark40"/>
            <w:bookmarkEnd w:id="38"/>
            <w:r w:rsidRPr="00AB73B4">
              <w:rPr>
                <w:rStyle w:val="Vnbnnidung"/>
                <w:rFonts w:cs="Times New Roman"/>
                <w:sz w:val="24"/>
                <w:szCs w:val="24"/>
                <w:lang w:eastAsia="vi-VN"/>
              </w:rPr>
              <w:lastRenderedPageBreak/>
              <w:t>2. Phạt tiền từ 200.000.000 đồng đến 300.000.000 đồng đối với một trong các hành vi vi phạm sau đây:</w:t>
            </w:r>
          </w:p>
          <w:p w14:paraId="2A382602" w14:textId="77777777" w:rsidR="006A1328" w:rsidRPr="00AB73B4" w:rsidRDefault="006A1328" w:rsidP="0004636C">
            <w:pPr>
              <w:pStyle w:val="Vnbnnidung0"/>
              <w:tabs>
                <w:tab w:val="left" w:pos="981"/>
              </w:tabs>
              <w:spacing w:after="0"/>
              <w:ind w:firstLine="0"/>
              <w:jc w:val="both"/>
              <w:rPr>
                <w:rFonts w:cs="Times New Roman"/>
                <w:sz w:val="24"/>
                <w:szCs w:val="24"/>
              </w:rPr>
            </w:pPr>
            <w:bookmarkStart w:id="39" w:name="bookmark41"/>
            <w:bookmarkEnd w:id="39"/>
            <w:r w:rsidRPr="00AB73B4">
              <w:rPr>
                <w:rStyle w:val="Vnbnnidung"/>
                <w:rFonts w:cs="Times New Roman"/>
                <w:sz w:val="24"/>
                <w:szCs w:val="24"/>
                <w:lang w:eastAsia="vi-VN"/>
              </w:rPr>
              <w:t>a) Khai thác dầu khí với sản lượng làm giảm áp suất vỉa xuống thấp hơn mức áp suất đã được phê duyệt mà không được sự cho phép của các cấp có thẩm quyền theo quy định;</w:t>
            </w:r>
          </w:p>
          <w:p w14:paraId="4716D432" w14:textId="77777777" w:rsidR="006A1328" w:rsidRPr="00AB73B4" w:rsidRDefault="006A1328" w:rsidP="0004636C">
            <w:pPr>
              <w:pStyle w:val="Vnbnnidung0"/>
              <w:tabs>
                <w:tab w:val="left" w:pos="1002"/>
              </w:tabs>
              <w:spacing w:after="0"/>
              <w:ind w:firstLine="0"/>
              <w:jc w:val="both"/>
              <w:rPr>
                <w:rFonts w:cs="Times New Roman"/>
                <w:sz w:val="24"/>
                <w:szCs w:val="24"/>
              </w:rPr>
            </w:pPr>
            <w:r w:rsidRPr="00AB73B4">
              <w:rPr>
                <w:rStyle w:val="Vnbnnidung"/>
                <w:rFonts w:cs="Times New Roman"/>
                <w:sz w:val="24"/>
                <w:szCs w:val="24"/>
                <w:lang w:eastAsia="vi-VN"/>
              </w:rPr>
              <w:t>b) Không thực hiện đúng quy trình về đốt và xả khí đồng hành;</w:t>
            </w:r>
          </w:p>
          <w:p w14:paraId="51D76837" w14:textId="77777777" w:rsidR="006A1328" w:rsidRPr="00AB73B4" w:rsidRDefault="006A1328" w:rsidP="0004636C">
            <w:pPr>
              <w:pStyle w:val="Vnbnnidung0"/>
              <w:tabs>
                <w:tab w:val="left" w:pos="992"/>
              </w:tabs>
              <w:spacing w:after="0"/>
              <w:ind w:firstLine="0"/>
              <w:jc w:val="both"/>
              <w:rPr>
                <w:rFonts w:cs="Times New Roman"/>
                <w:sz w:val="24"/>
                <w:szCs w:val="24"/>
              </w:rPr>
            </w:pPr>
            <w:bookmarkStart w:id="40" w:name="bookmark43"/>
            <w:bookmarkEnd w:id="40"/>
            <w:r w:rsidRPr="00AB73B4">
              <w:rPr>
                <w:rStyle w:val="Vnbnnidung"/>
                <w:rFonts w:cs="Times New Roman"/>
                <w:sz w:val="24"/>
                <w:szCs w:val="24"/>
                <w:lang w:eastAsia="vi-VN"/>
              </w:rPr>
              <w:t>c) Trong quá trình thử giếng mà khai thác vượt quá khối lượng đã được cơ quan, tổ chức có thẩm quyền cho phép đốt hoặc hủy;</w:t>
            </w:r>
          </w:p>
          <w:p w14:paraId="4FC5EEF4" w14:textId="77777777" w:rsidR="006A1328" w:rsidRPr="00AB73B4" w:rsidRDefault="006A1328" w:rsidP="0004636C">
            <w:pPr>
              <w:pStyle w:val="Vnbnnidung0"/>
              <w:tabs>
                <w:tab w:val="left" w:pos="1003"/>
              </w:tabs>
              <w:spacing w:after="0"/>
              <w:ind w:firstLine="0"/>
              <w:jc w:val="both"/>
              <w:rPr>
                <w:rFonts w:cs="Times New Roman"/>
                <w:sz w:val="24"/>
                <w:szCs w:val="24"/>
              </w:rPr>
            </w:pPr>
            <w:bookmarkStart w:id="41" w:name="bookmark44"/>
            <w:bookmarkEnd w:id="41"/>
            <w:r w:rsidRPr="00AB73B4">
              <w:rPr>
                <w:rStyle w:val="Vnbnnidung"/>
                <w:rFonts w:cs="Times New Roman"/>
                <w:sz w:val="24"/>
                <w:szCs w:val="24"/>
                <w:lang w:eastAsia="vi-VN"/>
              </w:rPr>
              <w:t>d) Khai thác khí đồng hành trong trường hợp tỷ suất khí dầu cao hơn giới hạn đã phê duyệt khi chưa có sự chấp thuận của cơ quan, tổ chức có thẩm quyền.</w:t>
            </w:r>
          </w:p>
          <w:p w14:paraId="776CF2D6" w14:textId="77777777" w:rsidR="006A1328" w:rsidRPr="00AB73B4" w:rsidRDefault="006A1328" w:rsidP="0004636C">
            <w:pPr>
              <w:pStyle w:val="Vnbnnidung0"/>
              <w:tabs>
                <w:tab w:val="left" w:pos="959"/>
              </w:tabs>
              <w:spacing w:after="0"/>
              <w:ind w:firstLine="0"/>
              <w:jc w:val="both"/>
              <w:rPr>
                <w:rFonts w:cs="Times New Roman"/>
                <w:sz w:val="24"/>
                <w:szCs w:val="24"/>
              </w:rPr>
            </w:pPr>
            <w:bookmarkStart w:id="42" w:name="bookmark45"/>
            <w:bookmarkEnd w:id="42"/>
            <w:r w:rsidRPr="00AB73B4">
              <w:rPr>
                <w:rStyle w:val="Vnbnnidung"/>
                <w:rFonts w:cs="Times New Roman"/>
                <w:sz w:val="24"/>
                <w:szCs w:val="24"/>
                <w:lang w:eastAsia="vi-VN"/>
              </w:rPr>
              <w:t>3. Phạt tiền từ 300.000.000 đồng đến 400.000.000 đồng đối với một trong các hành vi vi phạm sau đây:</w:t>
            </w:r>
          </w:p>
          <w:p w14:paraId="29ACE0AC" w14:textId="77777777" w:rsidR="006A1328" w:rsidRPr="00AB73B4" w:rsidRDefault="006A1328" w:rsidP="0004636C">
            <w:pPr>
              <w:pStyle w:val="Vnbnnidung0"/>
              <w:tabs>
                <w:tab w:val="left" w:pos="981"/>
              </w:tabs>
              <w:spacing w:after="0"/>
              <w:ind w:firstLine="0"/>
              <w:jc w:val="both"/>
              <w:rPr>
                <w:rFonts w:cs="Times New Roman"/>
                <w:sz w:val="24"/>
                <w:szCs w:val="24"/>
              </w:rPr>
            </w:pPr>
            <w:bookmarkStart w:id="43" w:name="bookmark46"/>
            <w:bookmarkEnd w:id="43"/>
            <w:r w:rsidRPr="00AB73B4">
              <w:rPr>
                <w:rStyle w:val="Vnbnnidung"/>
                <w:rFonts w:cs="Times New Roman"/>
                <w:sz w:val="24"/>
                <w:szCs w:val="24"/>
                <w:lang w:eastAsia="vi-VN"/>
              </w:rPr>
              <w:t>a) Không thực hiện yêu cầu của Chính phủ Việt Nam về việc bán dầu thô và khí thiên nhiên tại thị trường Việt Nam;</w:t>
            </w:r>
          </w:p>
          <w:p w14:paraId="6833F3BC" w14:textId="77777777" w:rsidR="006A1328" w:rsidRPr="00AB73B4" w:rsidRDefault="006A1328" w:rsidP="0004636C">
            <w:pPr>
              <w:pStyle w:val="Vnbnnidung0"/>
              <w:tabs>
                <w:tab w:val="left" w:pos="1003"/>
              </w:tabs>
              <w:spacing w:after="0"/>
              <w:ind w:firstLine="0"/>
              <w:jc w:val="both"/>
              <w:rPr>
                <w:rFonts w:cs="Times New Roman"/>
                <w:sz w:val="24"/>
                <w:szCs w:val="24"/>
              </w:rPr>
            </w:pPr>
            <w:bookmarkStart w:id="44" w:name="bookmark47"/>
            <w:bookmarkEnd w:id="44"/>
            <w:r w:rsidRPr="00AB73B4">
              <w:rPr>
                <w:rStyle w:val="Vnbnnidung"/>
                <w:rFonts w:cs="Times New Roman"/>
                <w:sz w:val="24"/>
                <w:szCs w:val="24"/>
                <w:lang w:eastAsia="vi-VN"/>
              </w:rPr>
              <w:t>b) Không thực hiện đúng nội dung kế hoạch phát triển mỏ, kế hoạch khai thác sớm dầu khí đã được cơ quan, tổ chức có thẩm quyền phê duyệt.</w:t>
            </w:r>
          </w:p>
          <w:p w14:paraId="2C1A578D" w14:textId="77777777" w:rsidR="006A1328" w:rsidRPr="00AB73B4" w:rsidRDefault="006A1328" w:rsidP="0004636C">
            <w:pPr>
              <w:pStyle w:val="Vnbnnidung0"/>
              <w:tabs>
                <w:tab w:val="left" w:pos="959"/>
              </w:tabs>
              <w:spacing w:after="0"/>
              <w:ind w:firstLine="0"/>
              <w:jc w:val="both"/>
              <w:rPr>
                <w:rFonts w:cs="Times New Roman"/>
                <w:sz w:val="24"/>
                <w:szCs w:val="24"/>
              </w:rPr>
            </w:pPr>
            <w:bookmarkStart w:id="45" w:name="bookmark48"/>
            <w:bookmarkEnd w:id="45"/>
            <w:r w:rsidRPr="00AB73B4">
              <w:rPr>
                <w:rStyle w:val="Vnbnnidung"/>
                <w:rFonts w:cs="Times New Roman"/>
                <w:sz w:val="24"/>
                <w:szCs w:val="24"/>
                <w:lang w:eastAsia="vi-VN"/>
              </w:rPr>
              <w:t>4. Phạt tiền từ 400.000.000 đồng đến 500.000.000 đồng đối với một trong các hành vi vi phạm sau đây:</w:t>
            </w:r>
          </w:p>
          <w:p w14:paraId="099D976A" w14:textId="77777777" w:rsidR="006A1328" w:rsidRPr="00AB73B4" w:rsidRDefault="006A1328" w:rsidP="0004636C">
            <w:pPr>
              <w:pStyle w:val="Vnbnnidung0"/>
              <w:tabs>
                <w:tab w:val="left" w:pos="986"/>
              </w:tabs>
              <w:spacing w:after="0"/>
              <w:ind w:firstLine="0"/>
              <w:jc w:val="both"/>
              <w:rPr>
                <w:rFonts w:cs="Times New Roman"/>
                <w:sz w:val="24"/>
                <w:szCs w:val="24"/>
              </w:rPr>
            </w:pPr>
            <w:bookmarkStart w:id="46" w:name="bookmark49"/>
            <w:bookmarkEnd w:id="46"/>
            <w:r w:rsidRPr="00AB73B4">
              <w:rPr>
                <w:rStyle w:val="Vnbnnidung"/>
                <w:rFonts w:cs="Times New Roman"/>
                <w:sz w:val="24"/>
                <w:szCs w:val="24"/>
                <w:lang w:eastAsia="vi-VN"/>
              </w:rPr>
              <w:t>a) Tiến hành hoạt động phát triển mỏ và khai thác dầu khí khi kế hoạch phát triển mỏ hoặc chương trình công tác và ngân sách hàng năm tương ứng chưa được cơ quan có thẩm quyền phê duyệt;</w:t>
            </w:r>
          </w:p>
          <w:p w14:paraId="7DC67327" w14:textId="77777777" w:rsidR="006A1328" w:rsidRPr="00AB73B4" w:rsidRDefault="006A1328" w:rsidP="0004636C">
            <w:pPr>
              <w:pStyle w:val="Vnbnnidung0"/>
              <w:tabs>
                <w:tab w:val="left" w:pos="998"/>
              </w:tabs>
              <w:spacing w:after="0"/>
              <w:ind w:firstLine="0"/>
              <w:jc w:val="both"/>
              <w:rPr>
                <w:rFonts w:cs="Times New Roman"/>
                <w:sz w:val="24"/>
                <w:szCs w:val="24"/>
              </w:rPr>
            </w:pPr>
            <w:bookmarkStart w:id="47" w:name="bookmark50"/>
            <w:bookmarkEnd w:id="47"/>
            <w:r w:rsidRPr="00AB73B4">
              <w:rPr>
                <w:rStyle w:val="Vnbnnidung"/>
                <w:rFonts w:cs="Times New Roman"/>
                <w:sz w:val="24"/>
                <w:szCs w:val="24"/>
                <w:lang w:eastAsia="vi-VN"/>
              </w:rPr>
              <w:t>b) Khai thác dầu khí vượt ra ngoài diện tích ghi trong hợp đồng khi chưa được cơ quan nhà nước có thẩm quyền cho phép.</w:t>
            </w:r>
          </w:p>
          <w:p w14:paraId="413CA178" w14:textId="77777777" w:rsidR="006A1328" w:rsidRPr="00AB73B4" w:rsidRDefault="006A1328" w:rsidP="0004636C">
            <w:pPr>
              <w:pStyle w:val="Vnbnnidung0"/>
              <w:tabs>
                <w:tab w:val="left" w:pos="975"/>
              </w:tabs>
              <w:spacing w:after="0"/>
              <w:ind w:firstLine="0"/>
              <w:jc w:val="both"/>
              <w:rPr>
                <w:rFonts w:cs="Times New Roman"/>
                <w:sz w:val="24"/>
                <w:szCs w:val="24"/>
              </w:rPr>
            </w:pPr>
            <w:bookmarkStart w:id="48" w:name="bookmark51"/>
            <w:bookmarkEnd w:id="48"/>
            <w:r w:rsidRPr="00AB73B4">
              <w:rPr>
                <w:rStyle w:val="Vnbnnidung"/>
                <w:rFonts w:cs="Times New Roman"/>
                <w:sz w:val="24"/>
                <w:szCs w:val="24"/>
                <w:lang w:eastAsia="vi-VN"/>
              </w:rPr>
              <w:t>5. Phạt tiền từ 500.000.000 đồng đến 600.000.000 đồng đối với hành vi tiến hành hoạt động khai thác dầu khí tại khu vực mà nước Cộng hoà xã hội chủ nghĩa Việt Nam tuyên bố cấm hoặc tạm thời cấm.</w:t>
            </w:r>
          </w:p>
          <w:p w14:paraId="4E0B4DA3" w14:textId="77777777" w:rsidR="006A1328" w:rsidRPr="00AB73B4" w:rsidRDefault="006A1328" w:rsidP="0004636C">
            <w:pPr>
              <w:pStyle w:val="Vnbnnidung0"/>
              <w:tabs>
                <w:tab w:val="left" w:pos="970"/>
              </w:tabs>
              <w:spacing w:after="0"/>
              <w:ind w:firstLine="0"/>
              <w:jc w:val="both"/>
              <w:rPr>
                <w:rFonts w:cs="Times New Roman"/>
                <w:sz w:val="24"/>
                <w:szCs w:val="24"/>
              </w:rPr>
            </w:pPr>
            <w:bookmarkStart w:id="49" w:name="bookmark52"/>
            <w:bookmarkEnd w:id="49"/>
            <w:r w:rsidRPr="00AB73B4">
              <w:rPr>
                <w:rStyle w:val="Vnbnnidung"/>
                <w:rFonts w:cs="Times New Roman"/>
                <w:sz w:val="24"/>
                <w:szCs w:val="24"/>
                <w:lang w:eastAsia="vi-VN"/>
              </w:rPr>
              <w:t>6. Phạt tiền từ 1.800.000.000 đồng đến 2.000.000.000 đồng đối với hành vi xâm phạm vùng thuộc đất liền, hải đảo, nội thủy, lãnh hải, vùng đặc quyền kinh tế và thềm lục địa của nước Cộng hòa xã hội chủ nghĩa Việt Nam nhằm khai thác dầu khí.</w:t>
            </w:r>
          </w:p>
          <w:p w14:paraId="22AE4646" w14:textId="77777777" w:rsidR="006A1328" w:rsidRPr="00AB73B4" w:rsidRDefault="006A1328" w:rsidP="0004636C">
            <w:pPr>
              <w:pStyle w:val="Vnbnnidung0"/>
              <w:tabs>
                <w:tab w:val="left" w:pos="974"/>
              </w:tabs>
              <w:spacing w:after="0"/>
              <w:ind w:firstLine="0"/>
              <w:jc w:val="both"/>
              <w:rPr>
                <w:rFonts w:cs="Times New Roman"/>
                <w:sz w:val="24"/>
                <w:szCs w:val="24"/>
              </w:rPr>
            </w:pPr>
            <w:bookmarkStart w:id="50" w:name="bookmark53"/>
            <w:bookmarkEnd w:id="50"/>
            <w:r w:rsidRPr="00AB73B4">
              <w:rPr>
                <w:rStyle w:val="Vnbnnidung"/>
                <w:rFonts w:cs="Times New Roman"/>
                <w:sz w:val="24"/>
                <w:szCs w:val="24"/>
                <w:lang w:eastAsia="vi-VN"/>
              </w:rPr>
              <w:t>7. Hình thức xử phạt bổ sung:</w:t>
            </w:r>
          </w:p>
          <w:p w14:paraId="12CAC007" w14:textId="77777777" w:rsidR="006A1328" w:rsidRPr="00AB73B4" w:rsidRDefault="006A1328" w:rsidP="0004636C">
            <w:pPr>
              <w:pStyle w:val="Vnbnnidung0"/>
              <w:tabs>
                <w:tab w:val="left" w:pos="975"/>
              </w:tabs>
              <w:spacing w:after="0"/>
              <w:ind w:firstLine="0"/>
              <w:jc w:val="both"/>
              <w:rPr>
                <w:rFonts w:cs="Times New Roman"/>
                <w:sz w:val="24"/>
                <w:szCs w:val="24"/>
              </w:rPr>
            </w:pPr>
            <w:bookmarkStart w:id="51" w:name="bookmark54"/>
            <w:bookmarkEnd w:id="51"/>
            <w:r w:rsidRPr="00AB73B4">
              <w:rPr>
                <w:rStyle w:val="Vnbnnidung"/>
                <w:rFonts w:cs="Times New Roman"/>
                <w:sz w:val="24"/>
                <w:szCs w:val="24"/>
                <w:lang w:eastAsia="vi-VN"/>
              </w:rPr>
              <w:lastRenderedPageBreak/>
              <w:t>a) Tịch thu tang vật, phương tiện được sử dụng để vi phạm hành chính đối với hành vi vi phạm quy định tại khoản 4, 5 và 6 Điều này;</w:t>
            </w:r>
          </w:p>
          <w:p w14:paraId="073582CB" w14:textId="77777777" w:rsidR="006A1328" w:rsidRPr="00AB73B4" w:rsidRDefault="006A1328" w:rsidP="0004636C">
            <w:pPr>
              <w:pStyle w:val="Vnbnnidung0"/>
              <w:tabs>
                <w:tab w:val="left" w:pos="986"/>
              </w:tabs>
              <w:spacing w:after="0"/>
              <w:ind w:firstLine="0"/>
              <w:jc w:val="both"/>
              <w:rPr>
                <w:rFonts w:cs="Times New Roman"/>
                <w:sz w:val="24"/>
                <w:szCs w:val="24"/>
              </w:rPr>
            </w:pPr>
            <w:bookmarkStart w:id="52" w:name="bookmark55"/>
            <w:bookmarkEnd w:id="52"/>
            <w:r w:rsidRPr="00AB73B4">
              <w:rPr>
                <w:rStyle w:val="Vnbnnidung"/>
                <w:rFonts w:cs="Times New Roman"/>
                <w:sz w:val="24"/>
                <w:szCs w:val="24"/>
                <w:lang w:eastAsia="vi-VN"/>
              </w:rPr>
              <w:t>b) Trục xuất đối với người nước ngoài có hành vi vi phạm quy định tại khoản 5 và 6 Điều này.</w:t>
            </w:r>
          </w:p>
          <w:p w14:paraId="2AE76CB4" w14:textId="77777777" w:rsidR="006A1328" w:rsidRPr="00AB73B4" w:rsidRDefault="006A1328" w:rsidP="0004636C">
            <w:pPr>
              <w:pStyle w:val="Vnbnnidung0"/>
              <w:tabs>
                <w:tab w:val="left" w:pos="952"/>
              </w:tabs>
              <w:spacing w:after="0"/>
              <w:ind w:firstLine="0"/>
              <w:jc w:val="both"/>
              <w:rPr>
                <w:rFonts w:cs="Times New Roman"/>
                <w:sz w:val="24"/>
                <w:szCs w:val="24"/>
              </w:rPr>
            </w:pPr>
            <w:bookmarkStart w:id="53" w:name="bookmark56"/>
            <w:bookmarkEnd w:id="53"/>
            <w:r w:rsidRPr="00AB73B4">
              <w:rPr>
                <w:rStyle w:val="Vnbnnidung"/>
                <w:rFonts w:cs="Times New Roman"/>
                <w:sz w:val="24"/>
                <w:szCs w:val="24"/>
                <w:lang w:eastAsia="vi-VN"/>
              </w:rPr>
              <w:t>8. Biện pháp khắc phục hậu quả:</w:t>
            </w:r>
          </w:p>
          <w:p w14:paraId="0B420FC2" w14:textId="77777777" w:rsidR="006A1328" w:rsidRPr="00AB73B4" w:rsidRDefault="006A1328" w:rsidP="0004636C">
            <w:pPr>
              <w:pStyle w:val="Vnbnnidung0"/>
              <w:tabs>
                <w:tab w:val="left" w:pos="970"/>
              </w:tabs>
              <w:spacing w:after="0"/>
              <w:ind w:firstLine="0"/>
              <w:jc w:val="both"/>
              <w:rPr>
                <w:rFonts w:cs="Times New Roman"/>
                <w:sz w:val="24"/>
                <w:szCs w:val="24"/>
              </w:rPr>
            </w:pPr>
            <w:bookmarkStart w:id="54" w:name="bookmark57"/>
            <w:bookmarkEnd w:id="54"/>
            <w:r w:rsidRPr="00AB73B4">
              <w:rPr>
                <w:rStyle w:val="Vnbnnidung"/>
                <w:rFonts w:cs="Times New Roman"/>
                <w:sz w:val="24"/>
                <w:szCs w:val="24"/>
                <w:lang w:eastAsia="vi-VN"/>
              </w:rPr>
              <w:t>a) Buộc nộp lại số lợi bất hợp pháp có được do thực hiện hành vi vi phạm quy định tại điểm b khoản 4 và khoản 5 Điều này;</w:t>
            </w:r>
          </w:p>
          <w:p w14:paraId="044E926F" w14:textId="5AB66956" w:rsidR="006A1328" w:rsidRPr="00AB73B4" w:rsidRDefault="006A1328" w:rsidP="0004636C">
            <w:pPr>
              <w:pStyle w:val="Vnbnnidung0"/>
              <w:tabs>
                <w:tab w:val="left" w:pos="998"/>
              </w:tabs>
              <w:spacing w:after="0"/>
              <w:ind w:firstLine="0"/>
              <w:jc w:val="both"/>
              <w:rPr>
                <w:rFonts w:cs="Times New Roman"/>
                <w:sz w:val="24"/>
                <w:szCs w:val="24"/>
              </w:rPr>
            </w:pPr>
            <w:bookmarkStart w:id="55" w:name="bookmark58"/>
            <w:bookmarkEnd w:id="55"/>
            <w:r w:rsidRPr="00AB73B4">
              <w:rPr>
                <w:rStyle w:val="Vnbnnidung"/>
                <w:rFonts w:cs="Times New Roman"/>
                <w:sz w:val="24"/>
                <w:szCs w:val="24"/>
                <w:lang w:eastAsia="vi-VN"/>
              </w:rPr>
              <w:t>b) Buộc khôi phục lại tình trạng ban đầu đối với hành vi vi phạm quy định tại khoản 5 Điều này.</w:t>
            </w:r>
          </w:p>
        </w:tc>
        <w:tc>
          <w:tcPr>
            <w:tcW w:w="1963" w:type="dxa"/>
          </w:tcPr>
          <w:p w14:paraId="55545F59" w14:textId="6F68B516" w:rsidR="006A1328" w:rsidRPr="005A05F3" w:rsidRDefault="008E429D" w:rsidP="0004636C">
            <w:pPr>
              <w:jc w:val="both"/>
              <w:rPr>
                <w:rFonts w:cs="Times New Roman"/>
                <w:sz w:val="24"/>
                <w:szCs w:val="24"/>
              </w:rPr>
            </w:pPr>
            <w:r>
              <w:rPr>
                <w:rFonts w:cs="Times New Roman"/>
                <w:sz w:val="24"/>
                <w:szCs w:val="24"/>
              </w:rPr>
              <w:lastRenderedPageBreak/>
              <w:t>Giữ nguyên</w:t>
            </w:r>
          </w:p>
        </w:tc>
      </w:tr>
      <w:tr w:rsidR="006A1328" w:rsidRPr="005A05F3" w14:paraId="62616C38" w14:textId="77777777" w:rsidTr="00F22E86">
        <w:tc>
          <w:tcPr>
            <w:tcW w:w="6531" w:type="dxa"/>
          </w:tcPr>
          <w:p w14:paraId="347777A4" w14:textId="77777777" w:rsidR="008A2FC6" w:rsidRPr="008A2FC6" w:rsidRDefault="008A2FC6" w:rsidP="0004636C">
            <w:pPr>
              <w:widowControl w:val="0"/>
              <w:jc w:val="both"/>
              <w:rPr>
                <w:rFonts w:cs="Times New Roman"/>
                <w:sz w:val="24"/>
                <w:szCs w:val="24"/>
              </w:rPr>
            </w:pPr>
            <w:r w:rsidRPr="008A2FC6">
              <w:rPr>
                <w:rFonts w:cs="Times New Roman"/>
                <w:b/>
                <w:bCs/>
                <w:sz w:val="24"/>
                <w:szCs w:val="24"/>
              </w:rPr>
              <w:lastRenderedPageBreak/>
              <w:t>Điều 8. Hành vi vi phạm quy định về hoạt động kết thúc dự án tìm kiếm thăm dò và khai thác dầu khí</w:t>
            </w:r>
          </w:p>
          <w:p w14:paraId="66359ED3" w14:textId="77777777" w:rsidR="008A2FC6" w:rsidRPr="008A2FC6" w:rsidRDefault="008A2FC6" w:rsidP="0004636C">
            <w:pPr>
              <w:widowControl w:val="0"/>
              <w:jc w:val="both"/>
              <w:rPr>
                <w:rFonts w:cs="Times New Roman"/>
                <w:sz w:val="24"/>
                <w:szCs w:val="24"/>
              </w:rPr>
            </w:pPr>
            <w:r w:rsidRPr="008A2FC6">
              <w:rPr>
                <w:rFonts w:cs="Times New Roman"/>
                <w:sz w:val="24"/>
                <w:szCs w:val="24"/>
              </w:rPr>
              <w:t>1. Phạt tiền từ 200.000.000 đồng đến 300.000.000 đồng đối với hành vi không trình cơ quan quản lý nhà nước có thẩm quyền kế hoạch thu dọn cho việc tháo dỡ các công trình cố định phục vụ hoạt động tìm kiếm thăm dò và khai thác dầu khí theo quy định.</w:t>
            </w:r>
          </w:p>
          <w:p w14:paraId="321AF319" w14:textId="77777777" w:rsidR="008A2FC6" w:rsidRPr="008A2FC6" w:rsidRDefault="008A2FC6" w:rsidP="0004636C">
            <w:pPr>
              <w:widowControl w:val="0"/>
              <w:jc w:val="both"/>
              <w:rPr>
                <w:rFonts w:cs="Times New Roman"/>
                <w:sz w:val="24"/>
                <w:szCs w:val="24"/>
              </w:rPr>
            </w:pPr>
            <w:r w:rsidRPr="008A2FC6">
              <w:rPr>
                <w:rFonts w:cs="Times New Roman"/>
                <w:sz w:val="24"/>
                <w:szCs w:val="24"/>
              </w:rPr>
              <w:t>2. Phạt tiền từ 300.000.000 đồng đến 500.000.000 đồng đối với một trong các hành vi vi phạm sau đây:</w:t>
            </w:r>
          </w:p>
          <w:p w14:paraId="4EECD5E1" w14:textId="77777777" w:rsidR="008A2FC6" w:rsidRPr="008A2FC6" w:rsidRDefault="008A2FC6" w:rsidP="0004636C">
            <w:pPr>
              <w:widowControl w:val="0"/>
              <w:jc w:val="both"/>
              <w:rPr>
                <w:rFonts w:cs="Times New Roman"/>
                <w:sz w:val="24"/>
                <w:szCs w:val="24"/>
              </w:rPr>
            </w:pPr>
            <w:r w:rsidRPr="008A2FC6">
              <w:rPr>
                <w:rFonts w:cs="Times New Roman"/>
                <w:sz w:val="24"/>
                <w:szCs w:val="24"/>
              </w:rPr>
              <w:t>a) Không tiến hành tháo dỡ các công trình cố định phục vụ hoạt động tìm kiếm thăm dò và khai thác dầu khí theo kế hoạch thu dọn cho việc tháo dỡ các công trình đó đã được cơ quan quản lý nhà nước có thẩm quyền phê duyệt;</w:t>
            </w:r>
          </w:p>
          <w:p w14:paraId="2158F548" w14:textId="780439C8" w:rsidR="006A1328" w:rsidRPr="005A05F3" w:rsidRDefault="008A2FC6" w:rsidP="0004636C">
            <w:pPr>
              <w:widowControl w:val="0"/>
              <w:jc w:val="both"/>
              <w:rPr>
                <w:rFonts w:cs="Times New Roman"/>
                <w:sz w:val="24"/>
                <w:szCs w:val="24"/>
              </w:rPr>
            </w:pPr>
            <w:r w:rsidRPr="008A2FC6">
              <w:rPr>
                <w:rFonts w:cs="Times New Roman"/>
                <w:sz w:val="24"/>
                <w:szCs w:val="24"/>
              </w:rPr>
              <w:t>b) Không thực hiện đúng quy định về bảo quản và hủy giếng khoan dầu khí.</w:t>
            </w:r>
          </w:p>
        </w:tc>
        <w:tc>
          <w:tcPr>
            <w:tcW w:w="6532" w:type="dxa"/>
          </w:tcPr>
          <w:p w14:paraId="09596B56" w14:textId="77777777" w:rsidR="006A1328" w:rsidRPr="00AB73B4" w:rsidRDefault="006A1328" w:rsidP="0004636C">
            <w:pPr>
              <w:pStyle w:val="Vnbnnidung0"/>
              <w:spacing w:after="0"/>
              <w:ind w:firstLine="0"/>
              <w:jc w:val="both"/>
              <w:rPr>
                <w:rFonts w:cs="Times New Roman"/>
                <w:sz w:val="24"/>
                <w:szCs w:val="24"/>
              </w:rPr>
            </w:pPr>
            <w:r w:rsidRPr="00AB73B4">
              <w:rPr>
                <w:rStyle w:val="Vnbnnidung"/>
                <w:rFonts w:cs="Times New Roman"/>
                <w:b/>
                <w:bCs/>
                <w:color w:val="FF0000"/>
                <w:sz w:val="24"/>
                <w:szCs w:val="24"/>
                <w:lang w:eastAsia="vi-VN"/>
              </w:rPr>
              <w:t>Điều 12.</w:t>
            </w:r>
            <w:r w:rsidRPr="00AB73B4">
              <w:rPr>
                <w:rStyle w:val="Vnbnnidung"/>
                <w:rFonts w:cs="Times New Roman"/>
                <w:b/>
                <w:bCs/>
                <w:sz w:val="24"/>
                <w:szCs w:val="24"/>
                <w:lang w:eastAsia="vi-VN"/>
              </w:rPr>
              <w:t xml:space="preserve"> Hành vi vi phạm quy định về hoạt động kết thúc dự án tìm kiếm thăm dò và khai thác dầu khí</w:t>
            </w:r>
          </w:p>
          <w:p w14:paraId="4677780A" w14:textId="77777777" w:rsidR="006A1328" w:rsidRPr="00AB73B4" w:rsidRDefault="006A1328" w:rsidP="0004636C">
            <w:pPr>
              <w:pStyle w:val="Vnbnnidung0"/>
              <w:tabs>
                <w:tab w:val="left" w:pos="953"/>
              </w:tabs>
              <w:spacing w:after="0"/>
              <w:ind w:firstLine="0"/>
              <w:jc w:val="both"/>
              <w:rPr>
                <w:rFonts w:cs="Times New Roman"/>
                <w:sz w:val="24"/>
                <w:szCs w:val="24"/>
              </w:rPr>
            </w:pPr>
            <w:bookmarkStart w:id="56" w:name="bookmark59"/>
            <w:bookmarkEnd w:id="56"/>
            <w:r w:rsidRPr="00AB73B4">
              <w:rPr>
                <w:rStyle w:val="Vnbnnidung"/>
                <w:rFonts w:cs="Times New Roman"/>
                <w:sz w:val="24"/>
                <w:szCs w:val="24"/>
                <w:lang w:eastAsia="vi-VN"/>
              </w:rPr>
              <w:t>1. Phạt tiền từ 200.000.000 đồng đến 300.000.000 đồng đối với hành vi không trình cơ quan quản lý nhà nước có thẩm quyền kế hoạch thu dọn cho việc tháo dỡ các công trình cố định phục vụ hoạt động tìm kiếm thăm dò và khai thác dầu khí theo quy định.</w:t>
            </w:r>
          </w:p>
          <w:p w14:paraId="70450181" w14:textId="77777777" w:rsidR="006A1328" w:rsidRPr="00AB73B4" w:rsidRDefault="006A1328" w:rsidP="0004636C">
            <w:pPr>
              <w:pStyle w:val="Vnbnnidung0"/>
              <w:tabs>
                <w:tab w:val="left" w:pos="948"/>
              </w:tabs>
              <w:spacing w:after="0"/>
              <w:ind w:firstLine="0"/>
              <w:jc w:val="both"/>
              <w:rPr>
                <w:rFonts w:cs="Times New Roman"/>
                <w:sz w:val="24"/>
                <w:szCs w:val="24"/>
              </w:rPr>
            </w:pPr>
            <w:bookmarkStart w:id="57" w:name="bookmark60"/>
            <w:bookmarkEnd w:id="57"/>
            <w:r w:rsidRPr="00AB73B4">
              <w:rPr>
                <w:rStyle w:val="Vnbnnidung"/>
                <w:rFonts w:cs="Times New Roman"/>
                <w:sz w:val="24"/>
                <w:szCs w:val="24"/>
                <w:lang w:eastAsia="vi-VN"/>
              </w:rPr>
              <w:t>2. Phạt tiền từ 300.000.000 đồng đến 500.000.000 đồng đối với một trong các hành vi vi phạm sau đây:</w:t>
            </w:r>
          </w:p>
          <w:p w14:paraId="2257A4F5" w14:textId="77777777" w:rsidR="006A1328" w:rsidRPr="00AB73B4" w:rsidRDefault="006A1328" w:rsidP="0004636C">
            <w:pPr>
              <w:pStyle w:val="Vnbnnidung0"/>
              <w:tabs>
                <w:tab w:val="left" w:pos="970"/>
              </w:tabs>
              <w:spacing w:after="0"/>
              <w:ind w:firstLine="0"/>
              <w:jc w:val="both"/>
              <w:rPr>
                <w:rFonts w:cs="Times New Roman"/>
                <w:sz w:val="24"/>
                <w:szCs w:val="24"/>
              </w:rPr>
            </w:pPr>
            <w:bookmarkStart w:id="58" w:name="bookmark61"/>
            <w:bookmarkEnd w:id="58"/>
            <w:r w:rsidRPr="00AB73B4">
              <w:rPr>
                <w:rStyle w:val="Vnbnnidung"/>
                <w:rFonts w:cs="Times New Roman"/>
                <w:sz w:val="24"/>
                <w:szCs w:val="24"/>
                <w:lang w:eastAsia="vi-VN"/>
              </w:rPr>
              <w:t>a) Không tiến hành tháo dỡ các công trình cố định phục vụ hoạt động tìm kiếm thăm dò và khai thác dầu khí theo kế hoạch thu dọn cho việc tháo dỡ các công trình đó đã được cơ quan quản lý nhà nước có thẩm quyền phê duyệt;</w:t>
            </w:r>
          </w:p>
          <w:p w14:paraId="5369D59C" w14:textId="5268403B" w:rsidR="006A1328" w:rsidRPr="00AB73B4" w:rsidRDefault="006A1328" w:rsidP="0004636C">
            <w:pPr>
              <w:pStyle w:val="Vnbnnidung0"/>
              <w:tabs>
                <w:tab w:val="left" w:pos="996"/>
              </w:tabs>
              <w:spacing w:after="0"/>
              <w:ind w:firstLine="0"/>
              <w:jc w:val="both"/>
              <w:rPr>
                <w:rFonts w:cs="Times New Roman"/>
                <w:sz w:val="24"/>
                <w:szCs w:val="24"/>
              </w:rPr>
            </w:pPr>
            <w:bookmarkStart w:id="59" w:name="bookmark62"/>
            <w:bookmarkEnd w:id="59"/>
            <w:r w:rsidRPr="00AB73B4">
              <w:rPr>
                <w:rStyle w:val="Vnbnnidung"/>
                <w:rFonts w:cs="Times New Roman"/>
                <w:sz w:val="24"/>
                <w:szCs w:val="24"/>
                <w:lang w:eastAsia="vi-VN"/>
              </w:rPr>
              <w:t>b) Không thực hiện đúng quy định về bảo quản và hủy giếng khoan dầu khí.</w:t>
            </w:r>
          </w:p>
        </w:tc>
        <w:tc>
          <w:tcPr>
            <w:tcW w:w="1963" w:type="dxa"/>
          </w:tcPr>
          <w:p w14:paraId="1E3495BE" w14:textId="0942A850" w:rsidR="006A1328" w:rsidRPr="005A05F3" w:rsidRDefault="00BA7092" w:rsidP="0004636C">
            <w:pPr>
              <w:pStyle w:val="Vnbnnidung0"/>
              <w:spacing w:after="0"/>
              <w:ind w:firstLine="0"/>
              <w:jc w:val="both"/>
              <w:rPr>
                <w:rFonts w:cs="Times New Roman"/>
                <w:bCs/>
                <w:sz w:val="24"/>
                <w:szCs w:val="24"/>
              </w:rPr>
            </w:pPr>
            <w:r>
              <w:rPr>
                <w:rFonts w:cs="Times New Roman"/>
                <w:bCs/>
                <w:sz w:val="24"/>
                <w:szCs w:val="24"/>
              </w:rPr>
              <w:t>Giữ nguyên</w:t>
            </w:r>
          </w:p>
        </w:tc>
      </w:tr>
      <w:tr w:rsidR="006A1328" w:rsidRPr="005A05F3" w14:paraId="2416E72F" w14:textId="77777777" w:rsidTr="00F22E86">
        <w:tc>
          <w:tcPr>
            <w:tcW w:w="6531" w:type="dxa"/>
          </w:tcPr>
          <w:p w14:paraId="1AE8F8F1" w14:textId="77777777" w:rsidR="008A2FC6" w:rsidRPr="008A2FC6" w:rsidRDefault="008A2FC6" w:rsidP="0004636C">
            <w:pPr>
              <w:widowControl w:val="0"/>
              <w:jc w:val="both"/>
              <w:rPr>
                <w:rFonts w:cs="Times New Roman"/>
                <w:sz w:val="24"/>
                <w:szCs w:val="24"/>
              </w:rPr>
            </w:pPr>
            <w:r w:rsidRPr="008A2FC6">
              <w:rPr>
                <w:rFonts w:cs="Times New Roman"/>
                <w:b/>
                <w:bCs/>
                <w:sz w:val="24"/>
                <w:szCs w:val="24"/>
              </w:rPr>
              <w:t>Điều 9. Hành vi vi phạm quy định về an toàn, an ninh dầu khí</w:t>
            </w:r>
          </w:p>
          <w:p w14:paraId="76A30173" w14:textId="77777777" w:rsidR="008A2FC6" w:rsidRPr="008A2FC6" w:rsidRDefault="008A2FC6" w:rsidP="0004636C">
            <w:pPr>
              <w:widowControl w:val="0"/>
              <w:jc w:val="both"/>
              <w:rPr>
                <w:rFonts w:cs="Times New Roman"/>
                <w:sz w:val="24"/>
                <w:szCs w:val="24"/>
              </w:rPr>
            </w:pPr>
            <w:r w:rsidRPr="008A2FC6">
              <w:rPr>
                <w:rFonts w:cs="Times New Roman"/>
                <w:sz w:val="24"/>
                <w:szCs w:val="24"/>
              </w:rPr>
              <w:t>1. Phạt tiền từ 80.000.000 đồng đến 100.000.000 đồng đối với một trong các hành vi vi phạm sau đây:</w:t>
            </w:r>
          </w:p>
          <w:p w14:paraId="667B990D" w14:textId="77777777" w:rsidR="008A2FC6" w:rsidRPr="008A2FC6" w:rsidRDefault="008A2FC6" w:rsidP="0004636C">
            <w:pPr>
              <w:widowControl w:val="0"/>
              <w:jc w:val="both"/>
              <w:rPr>
                <w:rFonts w:cs="Times New Roman"/>
                <w:sz w:val="24"/>
                <w:szCs w:val="24"/>
              </w:rPr>
            </w:pPr>
            <w:r w:rsidRPr="008A2FC6">
              <w:rPr>
                <w:rFonts w:cs="Times New Roman"/>
                <w:sz w:val="24"/>
                <w:szCs w:val="24"/>
              </w:rPr>
              <w:t>a) Không xây dựng, không duy trì hoặc không phát triển hệ thống quản lý an toàn theo quy định;</w:t>
            </w:r>
          </w:p>
          <w:p w14:paraId="2EAB86BA" w14:textId="77777777" w:rsidR="008A2FC6" w:rsidRPr="008A2FC6" w:rsidRDefault="008A2FC6" w:rsidP="0004636C">
            <w:pPr>
              <w:widowControl w:val="0"/>
              <w:jc w:val="both"/>
              <w:rPr>
                <w:rFonts w:cs="Times New Roman"/>
                <w:sz w:val="24"/>
                <w:szCs w:val="24"/>
              </w:rPr>
            </w:pPr>
            <w:r w:rsidRPr="008A2FC6">
              <w:rPr>
                <w:rFonts w:cs="Times New Roman"/>
                <w:sz w:val="24"/>
                <w:szCs w:val="24"/>
              </w:rPr>
              <w:t>b) Không xây dựng đầy đủ các tài liệu quản lý an toàn bao gồm: Chương trình quản lý an toàn, Báo cáo đánh giá rủi ro, Kế hoạch ứng cứu khẩn cấp theo quy định.</w:t>
            </w:r>
          </w:p>
          <w:p w14:paraId="055C62D8" w14:textId="77777777" w:rsidR="008A2FC6" w:rsidRPr="008A2FC6" w:rsidRDefault="008A2FC6" w:rsidP="0004636C">
            <w:pPr>
              <w:widowControl w:val="0"/>
              <w:jc w:val="both"/>
              <w:rPr>
                <w:rFonts w:cs="Times New Roman"/>
                <w:sz w:val="24"/>
                <w:szCs w:val="24"/>
              </w:rPr>
            </w:pPr>
            <w:r w:rsidRPr="008A2FC6">
              <w:rPr>
                <w:rFonts w:cs="Times New Roman"/>
                <w:sz w:val="24"/>
                <w:szCs w:val="24"/>
              </w:rPr>
              <w:t xml:space="preserve">2. Phạt tiền từ 100.000.000 đồng đến 200.000.000 đồng đối với </w:t>
            </w:r>
            <w:r w:rsidRPr="008A2FC6">
              <w:rPr>
                <w:rFonts w:cs="Times New Roman"/>
                <w:sz w:val="24"/>
                <w:szCs w:val="24"/>
              </w:rPr>
              <w:lastRenderedPageBreak/>
              <w:t>một trong các hành vi vi phạm sau đây:</w:t>
            </w:r>
          </w:p>
          <w:p w14:paraId="4448A0B5" w14:textId="77777777" w:rsidR="008A2FC6" w:rsidRPr="008A2FC6" w:rsidRDefault="008A2FC6" w:rsidP="0004636C">
            <w:pPr>
              <w:widowControl w:val="0"/>
              <w:jc w:val="both"/>
              <w:rPr>
                <w:rFonts w:cs="Times New Roman"/>
                <w:sz w:val="24"/>
                <w:szCs w:val="24"/>
              </w:rPr>
            </w:pPr>
            <w:r w:rsidRPr="008A2FC6">
              <w:rPr>
                <w:rFonts w:cs="Times New Roman"/>
                <w:sz w:val="24"/>
                <w:szCs w:val="24"/>
              </w:rPr>
              <w:t>a) Không thiết lập vùng an toàn và không duy trì tín hiệu an toàn cho các công trình phục vụ hoạt động dầu khí theo quy định;</w:t>
            </w:r>
          </w:p>
          <w:p w14:paraId="314A07FC" w14:textId="77777777" w:rsidR="008A2FC6" w:rsidRPr="008A2FC6" w:rsidRDefault="008A2FC6" w:rsidP="0004636C">
            <w:pPr>
              <w:widowControl w:val="0"/>
              <w:jc w:val="both"/>
              <w:rPr>
                <w:rFonts w:cs="Times New Roman"/>
                <w:sz w:val="24"/>
                <w:szCs w:val="24"/>
              </w:rPr>
            </w:pPr>
            <w:r w:rsidRPr="008A2FC6">
              <w:rPr>
                <w:rFonts w:cs="Times New Roman"/>
                <w:sz w:val="24"/>
                <w:szCs w:val="24"/>
              </w:rPr>
              <w:t>b) Đưa các công trình tìm kiếm thăm dò, khai thác vào vận hành nhưng chưa được cơ quan có thẩm quyền chứng nhận chất lượng an toàn kỹ thuật và môi trường theo quy định của pháp luật Việt Nam và các điều ước quốc tế mà nước Cộng hòa xã hội chủ nghĩa Việt Nam là thành viên;</w:t>
            </w:r>
          </w:p>
          <w:p w14:paraId="00212C49" w14:textId="77777777" w:rsidR="008A2FC6" w:rsidRPr="008A2FC6" w:rsidRDefault="008A2FC6" w:rsidP="0004636C">
            <w:pPr>
              <w:widowControl w:val="0"/>
              <w:jc w:val="both"/>
              <w:rPr>
                <w:rFonts w:cs="Times New Roman"/>
                <w:sz w:val="24"/>
                <w:szCs w:val="24"/>
              </w:rPr>
            </w:pPr>
            <w:r w:rsidRPr="008A2FC6">
              <w:rPr>
                <w:rFonts w:cs="Times New Roman"/>
                <w:sz w:val="24"/>
                <w:szCs w:val="24"/>
              </w:rPr>
              <w:t>c) Thả neo trái phép các phương tiện tàu, thuyền trong phạm vi 02 hải lý tính từ rìa ngoài cùng của công trình dầu khí biển;</w:t>
            </w:r>
          </w:p>
          <w:p w14:paraId="13ACA8EA" w14:textId="77777777" w:rsidR="008A2FC6" w:rsidRPr="008A2FC6" w:rsidRDefault="008A2FC6" w:rsidP="0004636C">
            <w:pPr>
              <w:widowControl w:val="0"/>
              <w:jc w:val="both"/>
              <w:rPr>
                <w:rFonts w:cs="Times New Roman"/>
                <w:sz w:val="24"/>
                <w:szCs w:val="24"/>
              </w:rPr>
            </w:pPr>
            <w:r w:rsidRPr="008A2FC6">
              <w:rPr>
                <w:rFonts w:cs="Times New Roman"/>
                <w:sz w:val="24"/>
                <w:szCs w:val="24"/>
              </w:rPr>
              <w:t>d) Xâm nhập trái phép hoặc tiến hành các hoạt động dưới bất kỳ hình thức nào trong vùng an toàn dầu khí của các công trình dầu khí trên biển khi chưa được Thủ tướng Chính phủ cho phép.</w:t>
            </w:r>
          </w:p>
          <w:p w14:paraId="61D8DBEB" w14:textId="77777777" w:rsidR="008A2FC6" w:rsidRPr="008A2FC6" w:rsidRDefault="008A2FC6" w:rsidP="0004636C">
            <w:pPr>
              <w:widowControl w:val="0"/>
              <w:jc w:val="both"/>
              <w:rPr>
                <w:rFonts w:cs="Times New Roman"/>
                <w:sz w:val="24"/>
                <w:szCs w:val="24"/>
              </w:rPr>
            </w:pPr>
            <w:r w:rsidRPr="008A2FC6">
              <w:rPr>
                <w:rFonts w:cs="Times New Roman"/>
                <w:sz w:val="24"/>
                <w:szCs w:val="24"/>
              </w:rPr>
              <w:t>3. Phạt tiền từ 200.000.000 đồng đến 300.000.000 đồng đối với hành vi cản trở việc tiến hành hợp pháp các hoạt động tìm kiếm thăm dò, khai thác và vận chuyển dầu khí.</w:t>
            </w:r>
          </w:p>
          <w:p w14:paraId="5779B672" w14:textId="77777777" w:rsidR="008A2FC6" w:rsidRPr="008A2FC6" w:rsidRDefault="008A2FC6" w:rsidP="0004636C">
            <w:pPr>
              <w:widowControl w:val="0"/>
              <w:jc w:val="both"/>
              <w:rPr>
                <w:rFonts w:cs="Times New Roman"/>
                <w:sz w:val="24"/>
                <w:szCs w:val="24"/>
              </w:rPr>
            </w:pPr>
            <w:r w:rsidRPr="008A2FC6">
              <w:rPr>
                <w:rFonts w:cs="Times New Roman"/>
                <w:sz w:val="24"/>
                <w:szCs w:val="24"/>
              </w:rPr>
              <w:t>4. Hình thức xử phạt bổ sung:</w:t>
            </w:r>
          </w:p>
          <w:p w14:paraId="07B19639" w14:textId="796B2D90" w:rsidR="006A1328" w:rsidRPr="008A2FC6" w:rsidRDefault="008A2FC6" w:rsidP="0004636C">
            <w:pPr>
              <w:widowControl w:val="0"/>
              <w:jc w:val="both"/>
              <w:rPr>
                <w:rFonts w:cs="Times New Roman"/>
                <w:sz w:val="24"/>
                <w:szCs w:val="24"/>
              </w:rPr>
            </w:pPr>
            <w:r w:rsidRPr="008A2FC6">
              <w:rPr>
                <w:rFonts w:cs="Times New Roman"/>
                <w:sz w:val="24"/>
                <w:szCs w:val="24"/>
              </w:rPr>
              <w:t>Đình chỉ hoạt động của công trình tìm kiếm thăm dò, khai thác từ 01 tháng đến 03 tháng đối với hành vi vi phạm quy định tại điểm b khoản 2 Điều này.</w:t>
            </w:r>
          </w:p>
        </w:tc>
        <w:tc>
          <w:tcPr>
            <w:tcW w:w="6532" w:type="dxa"/>
          </w:tcPr>
          <w:p w14:paraId="5B5908C5" w14:textId="77777777" w:rsidR="006A1328" w:rsidRPr="00AB73B4" w:rsidRDefault="006A1328" w:rsidP="0004636C">
            <w:pPr>
              <w:pStyle w:val="Vnbnnidung0"/>
              <w:spacing w:after="0"/>
              <w:ind w:firstLine="0"/>
              <w:jc w:val="both"/>
              <w:rPr>
                <w:rFonts w:cs="Times New Roman"/>
                <w:color w:val="FF0000"/>
                <w:sz w:val="24"/>
                <w:szCs w:val="24"/>
              </w:rPr>
            </w:pPr>
            <w:r w:rsidRPr="00AB73B4">
              <w:rPr>
                <w:rStyle w:val="Vnbnnidung"/>
                <w:rFonts w:cs="Times New Roman"/>
                <w:b/>
                <w:bCs/>
                <w:color w:val="FF0000"/>
                <w:sz w:val="24"/>
                <w:szCs w:val="24"/>
                <w:lang w:eastAsia="vi-VN"/>
              </w:rPr>
              <w:lastRenderedPageBreak/>
              <w:t>Điều 13. Hành vi vi phạm quy định về an toàn dầu khí</w:t>
            </w:r>
          </w:p>
          <w:p w14:paraId="01B25C9D" w14:textId="77777777" w:rsidR="006A1328" w:rsidRPr="00AB73B4" w:rsidRDefault="006A1328" w:rsidP="0004636C">
            <w:pPr>
              <w:pStyle w:val="Vnbnnidung0"/>
              <w:tabs>
                <w:tab w:val="left" w:pos="953"/>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1. Phạt tiền từ 80.000.000 đồng đến 100.000.000 đồng đối với hành vi không xây dựng hoặc xây dựng không đầy đủ các tài liệu quản lý an toàn, bao gồm chương trình quản lý an toàn, báo cáo đánh giá rủi ro, kế hoạch ứng cứu khẩn cấp theo quy định.</w:t>
            </w:r>
          </w:p>
          <w:p w14:paraId="3297ADDB" w14:textId="77777777" w:rsidR="006A1328" w:rsidRPr="00AB73B4" w:rsidRDefault="006A1328" w:rsidP="0004636C">
            <w:pPr>
              <w:pStyle w:val="Vnbnnidung0"/>
              <w:tabs>
                <w:tab w:val="left" w:pos="953"/>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2. Phạt tiền từ 100.000.000 đồng đến 300.000.000 đồng đối với một trong các hành vi vi phạm sau đây:</w:t>
            </w:r>
          </w:p>
          <w:p w14:paraId="7FF57496" w14:textId="77777777" w:rsidR="006A1328" w:rsidRPr="00AB73B4" w:rsidRDefault="006A1328" w:rsidP="0004636C">
            <w:pPr>
              <w:pStyle w:val="Vnbnnidung0"/>
              <w:tabs>
                <w:tab w:val="left" w:pos="1096"/>
              </w:tabs>
              <w:adjustRightInd w:val="0"/>
              <w:snapToGrid w:val="0"/>
              <w:spacing w:after="0"/>
              <w:ind w:firstLine="0"/>
              <w:jc w:val="both"/>
              <w:rPr>
                <w:rFonts w:cs="Times New Roman"/>
                <w:color w:val="FF0000"/>
                <w:sz w:val="24"/>
                <w:szCs w:val="24"/>
                <w:highlight w:val="white"/>
              </w:rPr>
            </w:pPr>
            <w:r w:rsidRPr="00AB73B4">
              <w:rPr>
                <w:rStyle w:val="Vnbnnidung"/>
                <w:rFonts w:cs="Times New Roman"/>
                <w:color w:val="FF0000"/>
                <w:sz w:val="24"/>
                <w:szCs w:val="24"/>
                <w:highlight w:val="white"/>
                <w:lang w:eastAsia="vi-VN"/>
              </w:rPr>
              <w:t xml:space="preserve">a) Không thiết lập, duy trì và phát triển hệ thống quản lý an toàn bảo </w:t>
            </w:r>
            <w:r w:rsidRPr="00AB73B4">
              <w:rPr>
                <w:rStyle w:val="Vnbnnidung"/>
                <w:rFonts w:cs="Times New Roman"/>
                <w:color w:val="FF0000"/>
                <w:sz w:val="24"/>
                <w:szCs w:val="24"/>
                <w:highlight w:val="white"/>
                <w:u w:color="FF0000"/>
                <w:lang w:eastAsia="vi-VN"/>
              </w:rPr>
              <w:t>đ</w:t>
            </w:r>
            <w:r w:rsidRPr="00AB73B4">
              <w:rPr>
                <w:rStyle w:val="Vnbnnidung"/>
                <w:rFonts w:cs="Times New Roman"/>
                <w:color w:val="FF0000"/>
                <w:sz w:val="24"/>
                <w:szCs w:val="24"/>
                <w:highlight w:val="white"/>
                <w:lang w:eastAsia="vi-VN"/>
              </w:rPr>
              <w:t xml:space="preserve">ảm kiểm soát các rủi ro trong toàn bộ hoạt động dầu khí từ </w:t>
            </w:r>
            <w:r w:rsidRPr="00AB73B4">
              <w:rPr>
                <w:rStyle w:val="Vnbnnidung"/>
                <w:rFonts w:cs="Times New Roman"/>
                <w:color w:val="FF0000"/>
                <w:sz w:val="24"/>
                <w:szCs w:val="24"/>
                <w:highlight w:val="white"/>
                <w:lang w:eastAsia="vi-VN"/>
              </w:rPr>
              <w:lastRenderedPageBreak/>
              <w:t>khi bắt đầu giai đoạn tìm kiếm thăm dò dầu khí đến khi kết thúc giai đoạn thu dọn công trình dầu khí theo quy định;</w:t>
            </w:r>
          </w:p>
          <w:p w14:paraId="0686A105" w14:textId="77777777" w:rsidR="006A1328" w:rsidRPr="00AB73B4" w:rsidRDefault="006A1328" w:rsidP="0004636C">
            <w:pPr>
              <w:pStyle w:val="Vnbnnidung0"/>
              <w:tabs>
                <w:tab w:val="left" w:pos="1111"/>
              </w:tabs>
              <w:adjustRightInd w:val="0"/>
              <w:snapToGrid w:val="0"/>
              <w:spacing w:after="0"/>
              <w:ind w:firstLine="0"/>
              <w:jc w:val="both"/>
              <w:rPr>
                <w:rFonts w:cs="Times New Roman"/>
                <w:color w:val="FF0000"/>
                <w:sz w:val="24"/>
                <w:szCs w:val="24"/>
                <w:highlight w:val="white"/>
              </w:rPr>
            </w:pPr>
            <w:r w:rsidRPr="00AB73B4">
              <w:rPr>
                <w:rStyle w:val="Vnbnnidung"/>
                <w:rFonts w:cs="Times New Roman"/>
                <w:color w:val="FF0000"/>
                <w:sz w:val="24"/>
                <w:szCs w:val="24"/>
                <w:highlight w:val="white"/>
                <w:lang w:eastAsia="vi-VN"/>
              </w:rPr>
              <w:t>b) Không thiết lập và duy trì hệ thống ứng cứu khẩn cấp để tiến hành có hiệu quả các hoạt động ứng cứu khi xảy ra các sự cố, tai nạn gây nguy hại cho người, môi trường hoặc tài sản theo quy định;</w:t>
            </w:r>
          </w:p>
          <w:p w14:paraId="75DC0079" w14:textId="77777777" w:rsidR="006A1328" w:rsidRPr="00AB73B4" w:rsidRDefault="006A1328" w:rsidP="0004636C">
            <w:pPr>
              <w:pStyle w:val="Vnbnnidung0"/>
              <w:tabs>
                <w:tab w:val="left" w:pos="1111"/>
              </w:tabs>
              <w:adjustRightInd w:val="0"/>
              <w:snapToGrid w:val="0"/>
              <w:spacing w:after="0"/>
              <w:ind w:firstLine="0"/>
              <w:jc w:val="both"/>
              <w:rPr>
                <w:rFonts w:cs="Times New Roman"/>
                <w:color w:val="FF0000"/>
                <w:sz w:val="24"/>
                <w:szCs w:val="24"/>
                <w:highlight w:val="white"/>
              </w:rPr>
            </w:pPr>
            <w:r w:rsidRPr="00AB73B4">
              <w:rPr>
                <w:rStyle w:val="Vnbnnidung"/>
                <w:rFonts w:cs="Times New Roman"/>
                <w:color w:val="FF0000"/>
                <w:sz w:val="24"/>
                <w:szCs w:val="24"/>
                <w:highlight w:val="white"/>
                <w:lang w:eastAsia="vi-VN"/>
              </w:rPr>
              <w:t xml:space="preserve">c) Không thực hiện trang bị hệ thống cảnh báo có khả năng phát hiện tình huống xấu có </w:t>
            </w:r>
            <w:r w:rsidRPr="00AB73B4">
              <w:rPr>
                <w:rStyle w:val="Vnbnnidung"/>
                <w:rFonts w:cs="Times New Roman"/>
                <w:color w:val="FF0000"/>
                <w:sz w:val="24"/>
                <w:szCs w:val="24"/>
                <w:highlight w:val="white"/>
                <w:u w:color="FF0000"/>
                <w:lang w:eastAsia="vi-VN"/>
              </w:rPr>
              <w:t xml:space="preserve">thể </w:t>
            </w:r>
            <w:r w:rsidRPr="00AB73B4">
              <w:rPr>
                <w:rStyle w:val="Vnbnnidung"/>
                <w:rFonts w:cs="Times New Roman"/>
                <w:color w:val="FF0000"/>
                <w:sz w:val="24"/>
                <w:szCs w:val="24"/>
                <w:highlight w:val="white"/>
                <w:lang w:eastAsia="vi-VN"/>
              </w:rPr>
              <w:t>xảy ra gây nguy hiểm cho công trình, môi trường và tự động thông báo, thông tin cho trung tâm điều hành đối với các công trình dầu khí trên biển không có người làm việc thường xuyên theo quy định;</w:t>
            </w:r>
          </w:p>
          <w:p w14:paraId="140B22FD" w14:textId="77777777" w:rsidR="006A1328" w:rsidRPr="00AB73B4" w:rsidRDefault="006A1328" w:rsidP="0004636C">
            <w:pPr>
              <w:pStyle w:val="Vnbnnidung0"/>
              <w:adjustRightInd w:val="0"/>
              <w:snapToGrid w:val="0"/>
              <w:spacing w:after="0"/>
              <w:ind w:firstLine="0"/>
              <w:jc w:val="both"/>
              <w:rPr>
                <w:rFonts w:cs="Times New Roman"/>
                <w:color w:val="FF0000"/>
                <w:sz w:val="24"/>
                <w:szCs w:val="24"/>
                <w:highlight w:val="white"/>
              </w:rPr>
            </w:pPr>
            <w:r w:rsidRPr="00AB73B4">
              <w:rPr>
                <w:rStyle w:val="Vnbnnidung"/>
                <w:rFonts w:cs="Times New Roman"/>
                <w:color w:val="FF0000"/>
                <w:sz w:val="24"/>
                <w:szCs w:val="24"/>
                <w:highlight w:val="white"/>
                <w:lang w:eastAsia="vi-VN"/>
              </w:rPr>
              <w:t>d) Không c</w:t>
            </w:r>
            <w:r w:rsidRPr="00AB73B4">
              <w:rPr>
                <w:rStyle w:val="Vnbnnidung"/>
                <w:rFonts w:cs="Times New Roman"/>
                <w:color w:val="FF0000"/>
                <w:sz w:val="24"/>
                <w:szCs w:val="24"/>
                <w:highlight w:val="white"/>
                <w:u w:color="FF0000"/>
                <w:lang w:eastAsia="vi-VN"/>
              </w:rPr>
              <w:t>ó tàu trực</w:t>
            </w:r>
            <w:r w:rsidRPr="00AB73B4">
              <w:rPr>
                <w:rStyle w:val="Vnbnnidung"/>
                <w:rFonts w:cs="Times New Roman"/>
                <w:color w:val="FF0000"/>
                <w:sz w:val="24"/>
                <w:szCs w:val="24"/>
                <w:highlight w:val="white"/>
                <w:lang w:eastAsia="vi-VN"/>
              </w:rPr>
              <w:t xml:space="preserve"> để bảo đảm ứng cứu kịp thời trong trường hợp khẩn cấp đối với các công trình dầu khí trên biển có người làm việc thường xuyên theo quy định.</w:t>
            </w:r>
          </w:p>
          <w:p w14:paraId="0A49EF4C" w14:textId="77777777" w:rsidR="006A1328" w:rsidRPr="00AB73B4" w:rsidRDefault="006A1328" w:rsidP="0004636C">
            <w:pPr>
              <w:pStyle w:val="Vnbnnidung0"/>
              <w:tabs>
                <w:tab w:val="left" w:pos="975"/>
              </w:tabs>
              <w:spacing w:after="0"/>
              <w:ind w:firstLine="0"/>
              <w:jc w:val="both"/>
              <w:rPr>
                <w:rStyle w:val="Vnbnnidung"/>
                <w:rFonts w:cs="Times New Roman"/>
                <w:color w:val="FF0000"/>
                <w:sz w:val="24"/>
                <w:szCs w:val="24"/>
                <w:lang w:eastAsia="vi-VN"/>
              </w:rPr>
            </w:pPr>
            <w:r w:rsidRPr="00AB73B4">
              <w:rPr>
                <w:rStyle w:val="Vnbnnidung"/>
                <w:rFonts w:cs="Times New Roman"/>
                <w:color w:val="FF0000"/>
                <w:sz w:val="24"/>
                <w:szCs w:val="24"/>
                <w:lang w:eastAsia="vi-VN"/>
              </w:rPr>
              <w:t xml:space="preserve">đ) Đưa công trình dầu khí vào vận hành khi chưa có kết quả kiểm tra, kiểm định, thử nghiệm công trình và các nội dung an toàn đáp ứng được các yêu cầu đề ra theo quy định. </w:t>
            </w:r>
          </w:p>
          <w:p w14:paraId="516DF09A" w14:textId="77777777" w:rsidR="006A1328" w:rsidRPr="00AB73B4" w:rsidRDefault="006A1328" w:rsidP="0004636C">
            <w:pPr>
              <w:pStyle w:val="Vnbnnidung0"/>
              <w:tabs>
                <w:tab w:val="left" w:pos="988"/>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4. Hình thức xử phạt bổ sung:</w:t>
            </w:r>
          </w:p>
          <w:p w14:paraId="42DCBA89" w14:textId="6079E9F7" w:rsidR="006A1328" w:rsidRPr="00AB73B4" w:rsidRDefault="006A1328" w:rsidP="0004636C">
            <w:pPr>
              <w:pStyle w:val="Vnbnnidung0"/>
              <w:spacing w:after="0"/>
              <w:ind w:firstLine="0"/>
              <w:jc w:val="both"/>
              <w:rPr>
                <w:rFonts w:cs="Times New Roman"/>
                <w:color w:val="FF0000"/>
                <w:sz w:val="24"/>
                <w:szCs w:val="24"/>
              </w:rPr>
            </w:pPr>
            <w:r w:rsidRPr="00AB73B4">
              <w:rPr>
                <w:rStyle w:val="Vnbnnidung"/>
                <w:rFonts w:cs="Times New Roman"/>
                <w:color w:val="FF0000"/>
                <w:sz w:val="24"/>
                <w:szCs w:val="24"/>
                <w:lang w:eastAsia="vi-VN"/>
              </w:rPr>
              <w:t>Đình chỉ hoạt động của công trình dầu khí từ 01 tháng đến 03 tháng đối với hành vi vi phạm quy định tại điểm đ khoản 2 Điều này.</w:t>
            </w:r>
          </w:p>
        </w:tc>
        <w:tc>
          <w:tcPr>
            <w:tcW w:w="1963" w:type="dxa"/>
          </w:tcPr>
          <w:p w14:paraId="747D5DD6" w14:textId="6D5BCA56" w:rsidR="000A7FC9" w:rsidRDefault="000A7FC9" w:rsidP="0004636C">
            <w:pPr>
              <w:jc w:val="both"/>
              <w:rPr>
                <w:rFonts w:cs="Times New Roman"/>
                <w:sz w:val="24"/>
                <w:szCs w:val="24"/>
              </w:rPr>
            </w:pPr>
            <w:r>
              <w:rPr>
                <w:rFonts w:cs="Times New Roman"/>
                <w:sz w:val="24"/>
                <w:szCs w:val="24"/>
              </w:rPr>
              <w:lastRenderedPageBreak/>
              <w:t>- Khoản 1 quy định gọn lại.</w:t>
            </w:r>
          </w:p>
          <w:p w14:paraId="48D1F413" w14:textId="77777777" w:rsidR="0019302C" w:rsidRDefault="000A7FC9" w:rsidP="0004636C">
            <w:pPr>
              <w:jc w:val="both"/>
              <w:rPr>
                <w:rFonts w:cs="Times New Roman"/>
                <w:sz w:val="24"/>
                <w:szCs w:val="24"/>
              </w:rPr>
            </w:pPr>
            <w:r>
              <w:rPr>
                <w:rFonts w:cs="Times New Roman"/>
                <w:sz w:val="24"/>
                <w:szCs w:val="24"/>
              </w:rPr>
              <w:t xml:space="preserve">- </w:t>
            </w:r>
            <w:r w:rsidR="003A529C">
              <w:rPr>
                <w:rFonts w:cs="Times New Roman"/>
                <w:sz w:val="24"/>
                <w:szCs w:val="24"/>
              </w:rPr>
              <w:t>Sửa đổi khoản 2 để phù hợp với quy định tại Điều 8 Luật Dầu khí năm 2022</w:t>
            </w:r>
            <w:r w:rsidR="0029164A">
              <w:rPr>
                <w:rFonts w:cs="Times New Roman"/>
                <w:sz w:val="24"/>
                <w:szCs w:val="24"/>
              </w:rPr>
              <w:t>.</w:t>
            </w:r>
            <w:r w:rsidR="00332F66">
              <w:rPr>
                <w:rFonts w:cs="Times New Roman"/>
                <w:sz w:val="24"/>
                <w:szCs w:val="24"/>
              </w:rPr>
              <w:t xml:space="preserve"> </w:t>
            </w:r>
          </w:p>
          <w:p w14:paraId="28ECEB98" w14:textId="302A67B1" w:rsidR="006A1328" w:rsidRPr="005A05F3" w:rsidRDefault="0019302C" w:rsidP="0004636C">
            <w:pPr>
              <w:jc w:val="both"/>
              <w:rPr>
                <w:rFonts w:cs="Times New Roman"/>
                <w:sz w:val="24"/>
                <w:szCs w:val="24"/>
              </w:rPr>
            </w:pPr>
            <w:r>
              <w:t xml:space="preserve">- </w:t>
            </w:r>
            <w:r w:rsidR="00332F66" w:rsidRPr="005A05F3">
              <w:rPr>
                <w:rStyle w:val="Vnbnnidung"/>
                <w:rFonts w:cs="Times New Roman"/>
                <w:bCs/>
                <w:sz w:val="24"/>
                <w:szCs w:val="24"/>
              </w:rPr>
              <w:t>Điều chỉnh mức xử phạt</w:t>
            </w:r>
            <w:r w:rsidR="00332F66">
              <w:rPr>
                <w:rStyle w:val="Vnbnnidung"/>
                <w:rFonts w:cs="Times New Roman"/>
                <w:bCs/>
                <w:sz w:val="24"/>
                <w:szCs w:val="24"/>
              </w:rPr>
              <w:t>.</w:t>
            </w:r>
          </w:p>
        </w:tc>
      </w:tr>
      <w:tr w:rsidR="008A2FC6" w:rsidRPr="005A05F3" w14:paraId="21A6B729" w14:textId="77777777" w:rsidTr="003855E3">
        <w:tc>
          <w:tcPr>
            <w:tcW w:w="6531" w:type="dxa"/>
          </w:tcPr>
          <w:p w14:paraId="4DCDD6CD" w14:textId="77777777" w:rsidR="008A2FC6" w:rsidRPr="008A2FC6" w:rsidRDefault="008A2FC6" w:rsidP="0004636C">
            <w:pPr>
              <w:widowControl w:val="0"/>
              <w:jc w:val="both"/>
              <w:rPr>
                <w:rFonts w:cs="Times New Roman"/>
                <w:b/>
                <w:bCs/>
                <w:sz w:val="24"/>
                <w:szCs w:val="24"/>
              </w:rPr>
            </w:pPr>
            <w:r w:rsidRPr="008A2FC6">
              <w:rPr>
                <w:rFonts w:cs="Times New Roman"/>
                <w:b/>
                <w:bCs/>
                <w:sz w:val="24"/>
                <w:szCs w:val="24"/>
              </w:rPr>
              <w:lastRenderedPageBreak/>
              <w:t>Điều 10. Hành vi vi phạm quy định về ứng phó sự cố tràn dầu</w:t>
            </w:r>
          </w:p>
          <w:p w14:paraId="4131DB6D" w14:textId="15BC6FEE" w:rsidR="008A2FC6" w:rsidRPr="008A2FC6" w:rsidRDefault="008A2FC6" w:rsidP="0004636C">
            <w:pPr>
              <w:widowControl w:val="0"/>
              <w:jc w:val="both"/>
              <w:rPr>
                <w:rFonts w:cs="Times New Roman"/>
                <w:bCs/>
                <w:sz w:val="24"/>
                <w:szCs w:val="24"/>
              </w:rPr>
            </w:pPr>
            <w:r w:rsidRPr="008A2FC6">
              <w:rPr>
                <w:rFonts w:cs="Times New Roman"/>
                <w:bCs/>
                <w:sz w:val="24"/>
                <w:szCs w:val="24"/>
              </w:rPr>
              <w:t>Các hành vi vi phạm quy định về ứng phó sự cố tràn dầu bị xử phạt vi phạm hành chính theo quy định của Chính phủ về xử phạt vi phạm hành chính trong lĩnh vực bảo vệ môi trường.</w:t>
            </w:r>
          </w:p>
        </w:tc>
        <w:tc>
          <w:tcPr>
            <w:tcW w:w="6532" w:type="dxa"/>
          </w:tcPr>
          <w:p w14:paraId="30BBC3AF" w14:textId="11E558A4" w:rsidR="008A2FC6" w:rsidRPr="002272FE" w:rsidRDefault="00DB52C0" w:rsidP="0004636C">
            <w:pPr>
              <w:pStyle w:val="Vnbnnidung0"/>
              <w:spacing w:after="0"/>
              <w:ind w:firstLine="0"/>
              <w:jc w:val="center"/>
              <w:rPr>
                <w:rStyle w:val="Vnbnnidung"/>
                <w:rFonts w:cs="Times New Roman"/>
                <w:b/>
                <w:bCs/>
                <w:i/>
                <w:color w:val="FF0000"/>
                <w:sz w:val="24"/>
                <w:szCs w:val="24"/>
                <w:lang w:eastAsia="vi-VN"/>
              </w:rPr>
            </w:pPr>
            <w:r w:rsidRPr="002272FE">
              <w:rPr>
                <w:b/>
              </w:rPr>
              <w:t>Bãi bỏ</w:t>
            </w:r>
          </w:p>
        </w:tc>
        <w:tc>
          <w:tcPr>
            <w:tcW w:w="1963" w:type="dxa"/>
            <w:shd w:val="clear" w:color="auto" w:fill="FFFF00"/>
          </w:tcPr>
          <w:p w14:paraId="2E4ED74F" w14:textId="2F007BE4" w:rsidR="008A2FC6" w:rsidRPr="003855E3" w:rsidRDefault="008A2FC6" w:rsidP="0004636C">
            <w:pPr>
              <w:jc w:val="both"/>
              <w:rPr>
                <w:rFonts w:cs="Times New Roman"/>
                <w:sz w:val="24"/>
                <w:szCs w:val="24"/>
              </w:rPr>
            </w:pPr>
          </w:p>
        </w:tc>
      </w:tr>
      <w:tr w:rsidR="006A1328" w:rsidRPr="005A05F3" w14:paraId="2718E540" w14:textId="77777777" w:rsidTr="00F22E86">
        <w:tc>
          <w:tcPr>
            <w:tcW w:w="6531" w:type="dxa"/>
          </w:tcPr>
          <w:p w14:paraId="1480BDFF" w14:textId="77777777" w:rsidR="00AC3172" w:rsidRPr="00AC3172" w:rsidRDefault="00AC3172" w:rsidP="0004636C">
            <w:pPr>
              <w:widowControl w:val="0"/>
              <w:jc w:val="both"/>
              <w:rPr>
                <w:rFonts w:cs="Times New Roman"/>
                <w:sz w:val="24"/>
                <w:szCs w:val="24"/>
              </w:rPr>
            </w:pPr>
            <w:r w:rsidRPr="00AC3172">
              <w:rPr>
                <w:rFonts w:cs="Times New Roman"/>
                <w:b/>
                <w:bCs/>
                <w:sz w:val="24"/>
                <w:szCs w:val="24"/>
              </w:rPr>
              <w:t>Điều 11. Hành vi vi phạm quy định về an toàn đối với công trình dầu khí trên đất liền</w:t>
            </w:r>
          </w:p>
          <w:p w14:paraId="2A059EA7" w14:textId="77777777" w:rsidR="00AC3172" w:rsidRPr="00AC3172" w:rsidRDefault="00AC3172" w:rsidP="0004636C">
            <w:pPr>
              <w:widowControl w:val="0"/>
              <w:jc w:val="both"/>
              <w:rPr>
                <w:rFonts w:cs="Times New Roman"/>
                <w:sz w:val="24"/>
                <w:szCs w:val="24"/>
              </w:rPr>
            </w:pPr>
            <w:r w:rsidRPr="00AC3172">
              <w:rPr>
                <w:rFonts w:cs="Times New Roman"/>
                <w:sz w:val="24"/>
                <w:szCs w:val="24"/>
              </w:rPr>
              <w:t>1. Phạt tiền từ 30.000.000 đồng đến 50.000.000 đồng đối với hành vi thực hiện hoạt động có nguy cơ gây hại trực tiếp hoặc gián tiếp đến sự an toàn của công trình dầu khí sau đây:</w:t>
            </w:r>
          </w:p>
          <w:p w14:paraId="34A43D4B" w14:textId="77777777" w:rsidR="00AC3172" w:rsidRPr="00AC3172" w:rsidRDefault="00AC3172" w:rsidP="0004636C">
            <w:pPr>
              <w:widowControl w:val="0"/>
              <w:jc w:val="both"/>
              <w:rPr>
                <w:rFonts w:cs="Times New Roman"/>
                <w:sz w:val="24"/>
                <w:szCs w:val="24"/>
              </w:rPr>
            </w:pPr>
            <w:r w:rsidRPr="00AC3172">
              <w:rPr>
                <w:rFonts w:cs="Times New Roman"/>
                <w:sz w:val="24"/>
                <w:szCs w:val="24"/>
              </w:rPr>
              <w:t>a) Các hoạt động có khả năng gây cháy nổ, sụt lún trong phạm vi khu vực ảnh hưởng tính từ ranh giới hành lang an toàn đến ranh giới khu vực ảnh hưởng;</w:t>
            </w:r>
          </w:p>
          <w:p w14:paraId="1BD02ACF" w14:textId="77777777" w:rsidR="00AC3172" w:rsidRPr="00AC3172" w:rsidRDefault="00AC3172" w:rsidP="0004636C">
            <w:pPr>
              <w:widowControl w:val="0"/>
              <w:jc w:val="both"/>
              <w:rPr>
                <w:rFonts w:cs="Times New Roman"/>
                <w:sz w:val="24"/>
                <w:szCs w:val="24"/>
              </w:rPr>
            </w:pPr>
            <w:r w:rsidRPr="00AC3172">
              <w:rPr>
                <w:rFonts w:cs="Times New Roman"/>
                <w:sz w:val="24"/>
                <w:szCs w:val="24"/>
              </w:rPr>
              <w:t xml:space="preserve">b) Trồng cây lâu năm trong hành lang an toàn công trình dầu khí </w:t>
            </w:r>
            <w:r w:rsidRPr="00AC3172">
              <w:rPr>
                <w:rFonts w:cs="Times New Roman"/>
                <w:sz w:val="24"/>
                <w:szCs w:val="24"/>
              </w:rPr>
              <w:lastRenderedPageBreak/>
              <w:t>trên đất liền;</w:t>
            </w:r>
          </w:p>
          <w:p w14:paraId="1C070265" w14:textId="77777777" w:rsidR="00AC3172" w:rsidRPr="00AC3172" w:rsidRDefault="00AC3172" w:rsidP="0004636C">
            <w:pPr>
              <w:widowControl w:val="0"/>
              <w:jc w:val="both"/>
              <w:rPr>
                <w:rFonts w:cs="Times New Roman"/>
                <w:sz w:val="24"/>
                <w:szCs w:val="24"/>
              </w:rPr>
            </w:pPr>
            <w:r w:rsidRPr="00AC3172">
              <w:rPr>
                <w:rFonts w:cs="Times New Roman"/>
                <w:sz w:val="24"/>
                <w:szCs w:val="24"/>
              </w:rPr>
              <w:t>c) Thải các chất ăn mòn;</w:t>
            </w:r>
          </w:p>
          <w:p w14:paraId="53F3A333" w14:textId="77777777" w:rsidR="00AC3172" w:rsidRPr="00AC3172" w:rsidRDefault="00AC3172" w:rsidP="0004636C">
            <w:pPr>
              <w:widowControl w:val="0"/>
              <w:jc w:val="both"/>
              <w:rPr>
                <w:rFonts w:cs="Times New Roman"/>
                <w:sz w:val="24"/>
                <w:szCs w:val="24"/>
              </w:rPr>
            </w:pPr>
            <w:r w:rsidRPr="00AC3172">
              <w:rPr>
                <w:rFonts w:cs="Times New Roman"/>
                <w:sz w:val="24"/>
                <w:szCs w:val="24"/>
              </w:rPr>
              <w:t>d) Neo đỗ của các phương tiện, thiết bị có thể gây ảnh hưởng đến an toàn của công trình dầu khí.</w:t>
            </w:r>
          </w:p>
          <w:p w14:paraId="44C8B272" w14:textId="77777777" w:rsidR="00AC3172" w:rsidRPr="00AC3172" w:rsidRDefault="00AC3172" w:rsidP="0004636C">
            <w:pPr>
              <w:widowControl w:val="0"/>
              <w:jc w:val="both"/>
              <w:rPr>
                <w:rFonts w:cs="Times New Roman"/>
                <w:sz w:val="24"/>
                <w:szCs w:val="24"/>
              </w:rPr>
            </w:pPr>
            <w:r w:rsidRPr="00AC3172">
              <w:rPr>
                <w:rFonts w:cs="Times New Roman"/>
                <w:sz w:val="24"/>
                <w:szCs w:val="24"/>
              </w:rPr>
              <w:t>2. Phạt tiền từ 150.000.000 đồng đến 200.000.000 đồng đối với một trong các hành vi vi phạm sau đây:</w:t>
            </w:r>
          </w:p>
          <w:p w14:paraId="62728DDD" w14:textId="77777777" w:rsidR="00AC3172" w:rsidRPr="00AC3172" w:rsidRDefault="00AC3172" w:rsidP="0004636C">
            <w:pPr>
              <w:widowControl w:val="0"/>
              <w:jc w:val="both"/>
              <w:rPr>
                <w:rFonts w:cs="Times New Roman"/>
                <w:sz w:val="24"/>
                <w:szCs w:val="24"/>
              </w:rPr>
            </w:pPr>
            <w:r w:rsidRPr="00AC3172">
              <w:rPr>
                <w:rFonts w:cs="Times New Roman"/>
                <w:sz w:val="24"/>
                <w:szCs w:val="24"/>
              </w:rPr>
              <w:t>a) Không xây dựng, duy trì quy trình vận hành, bảo dưỡng, quy định an toàn và quy trình xử lý sự cố;</w:t>
            </w:r>
          </w:p>
          <w:p w14:paraId="5FB937F1" w14:textId="77777777" w:rsidR="00AC3172" w:rsidRPr="00AC3172" w:rsidRDefault="00AC3172" w:rsidP="0004636C">
            <w:pPr>
              <w:widowControl w:val="0"/>
              <w:jc w:val="both"/>
              <w:rPr>
                <w:rFonts w:cs="Times New Roman"/>
                <w:sz w:val="24"/>
                <w:szCs w:val="24"/>
              </w:rPr>
            </w:pPr>
            <w:r w:rsidRPr="00AC3172">
              <w:rPr>
                <w:rFonts w:cs="Times New Roman"/>
                <w:sz w:val="24"/>
                <w:szCs w:val="24"/>
              </w:rPr>
              <w:t>b) Không lập kế hoạch bảo dưỡng, tổ chức kiểm tra, sửa chữa hư hỏng;</w:t>
            </w:r>
          </w:p>
          <w:p w14:paraId="5FA3FE87" w14:textId="77777777" w:rsidR="00AC3172" w:rsidRPr="00AC3172" w:rsidRDefault="00AC3172" w:rsidP="0004636C">
            <w:pPr>
              <w:widowControl w:val="0"/>
              <w:jc w:val="both"/>
              <w:rPr>
                <w:rFonts w:cs="Times New Roman"/>
                <w:sz w:val="24"/>
                <w:szCs w:val="24"/>
              </w:rPr>
            </w:pPr>
            <w:r w:rsidRPr="00AC3172">
              <w:rPr>
                <w:rFonts w:cs="Times New Roman"/>
                <w:sz w:val="24"/>
                <w:szCs w:val="24"/>
              </w:rPr>
              <w:t>c) Đưa công trình dầu khí, hệ thống tuyến ống vào vận hành khi chưa được cơ quan có thẩm quyền cho phép;</w:t>
            </w:r>
          </w:p>
          <w:p w14:paraId="3168630D" w14:textId="77777777" w:rsidR="00AC3172" w:rsidRPr="00AC3172" w:rsidRDefault="00AC3172" w:rsidP="0004636C">
            <w:pPr>
              <w:widowControl w:val="0"/>
              <w:jc w:val="both"/>
              <w:rPr>
                <w:rFonts w:cs="Times New Roman"/>
                <w:sz w:val="24"/>
                <w:szCs w:val="24"/>
              </w:rPr>
            </w:pPr>
            <w:r w:rsidRPr="00AC3172">
              <w:rPr>
                <w:rFonts w:cs="Times New Roman"/>
                <w:sz w:val="24"/>
                <w:szCs w:val="24"/>
              </w:rPr>
              <w:t>d) Không duy trì các biển báo, biển cấm theo quy định để đảm bảo an toàn cho công trình, hành lang tuyến ống.</w:t>
            </w:r>
          </w:p>
          <w:p w14:paraId="0CACB3AE" w14:textId="77777777" w:rsidR="00AC3172" w:rsidRPr="00AC3172" w:rsidRDefault="00AC3172" w:rsidP="0004636C">
            <w:pPr>
              <w:widowControl w:val="0"/>
              <w:jc w:val="both"/>
              <w:rPr>
                <w:rFonts w:cs="Times New Roman"/>
                <w:sz w:val="24"/>
                <w:szCs w:val="24"/>
              </w:rPr>
            </w:pPr>
            <w:r w:rsidRPr="00AC3172">
              <w:rPr>
                <w:rFonts w:cs="Times New Roman"/>
                <w:sz w:val="24"/>
                <w:szCs w:val="24"/>
              </w:rPr>
              <w:t>3. Biện pháp khắc phục hậu quả:</w:t>
            </w:r>
          </w:p>
          <w:p w14:paraId="4C959D5F" w14:textId="0424A41E" w:rsidR="006A1328" w:rsidRPr="00AC3172" w:rsidRDefault="00AC3172" w:rsidP="0004636C">
            <w:pPr>
              <w:widowControl w:val="0"/>
              <w:jc w:val="both"/>
              <w:rPr>
                <w:rFonts w:cs="Times New Roman"/>
                <w:sz w:val="24"/>
                <w:szCs w:val="24"/>
              </w:rPr>
            </w:pPr>
            <w:r w:rsidRPr="00AC3172">
              <w:rPr>
                <w:rFonts w:cs="Times New Roman"/>
                <w:sz w:val="24"/>
                <w:szCs w:val="24"/>
              </w:rPr>
              <w:t>Buộc khôi phục lại tình trạng ban đầu đối với hành vi vi phạm quy định tại điểm a, b và c khoản 1 Điều này.</w:t>
            </w:r>
          </w:p>
        </w:tc>
        <w:tc>
          <w:tcPr>
            <w:tcW w:w="6532" w:type="dxa"/>
          </w:tcPr>
          <w:p w14:paraId="1B7B1732" w14:textId="77777777" w:rsidR="006A1328" w:rsidRPr="00AB73B4" w:rsidRDefault="006A1328" w:rsidP="0004636C">
            <w:pPr>
              <w:pStyle w:val="Vnbnnidung0"/>
              <w:spacing w:after="0"/>
              <w:ind w:firstLine="0"/>
              <w:jc w:val="both"/>
              <w:rPr>
                <w:rFonts w:cs="Times New Roman"/>
                <w:sz w:val="24"/>
                <w:szCs w:val="24"/>
              </w:rPr>
            </w:pPr>
            <w:r w:rsidRPr="00AB73B4">
              <w:rPr>
                <w:rStyle w:val="Vnbnnidung"/>
                <w:rFonts w:cs="Times New Roman"/>
                <w:b/>
                <w:bCs/>
                <w:sz w:val="24"/>
                <w:szCs w:val="24"/>
                <w:lang w:eastAsia="vi-VN"/>
              </w:rPr>
              <w:lastRenderedPageBreak/>
              <w:t>Điều 14. Hành vi vi phạm quy định về an toàn đối với công trình dầu khí trên đất liền</w:t>
            </w:r>
          </w:p>
          <w:p w14:paraId="5C3595A1" w14:textId="77777777" w:rsidR="006A1328" w:rsidRPr="00AB73B4" w:rsidRDefault="006A1328" w:rsidP="0004636C">
            <w:pPr>
              <w:pStyle w:val="Vnbnnidung0"/>
              <w:tabs>
                <w:tab w:val="left" w:pos="953"/>
              </w:tabs>
              <w:spacing w:after="0"/>
              <w:ind w:firstLine="0"/>
              <w:jc w:val="both"/>
              <w:rPr>
                <w:rFonts w:cs="Times New Roman"/>
                <w:sz w:val="24"/>
                <w:szCs w:val="24"/>
              </w:rPr>
            </w:pPr>
            <w:bookmarkStart w:id="60" w:name="bookmark73"/>
            <w:bookmarkEnd w:id="60"/>
            <w:r w:rsidRPr="00AB73B4">
              <w:rPr>
                <w:rStyle w:val="Vnbnnidung"/>
                <w:rFonts w:cs="Times New Roman"/>
                <w:sz w:val="24"/>
                <w:szCs w:val="24"/>
                <w:lang w:eastAsia="vi-VN"/>
              </w:rPr>
              <w:t>1. Phạt tiền từ 30.000.000 đồng đến 50.000.000 đồng đối với hành vi thực hiện hoạt động có nguy cơ gây hại trực tiếp hoặc gián tiếp đến sự an toàn của công trình dầu khí sau đây:</w:t>
            </w:r>
          </w:p>
          <w:p w14:paraId="0EBA31BC" w14:textId="77777777" w:rsidR="006A1328" w:rsidRPr="00AB73B4" w:rsidRDefault="006A1328" w:rsidP="0004636C">
            <w:pPr>
              <w:pStyle w:val="Vnbnnidung0"/>
              <w:tabs>
                <w:tab w:val="left" w:pos="970"/>
              </w:tabs>
              <w:spacing w:after="0"/>
              <w:ind w:firstLine="0"/>
              <w:jc w:val="both"/>
              <w:rPr>
                <w:rFonts w:cs="Times New Roman"/>
                <w:sz w:val="24"/>
                <w:szCs w:val="24"/>
              </w:rPr>
            </w:pPr>
            <w:bookmarkStart w:id="61" w:name="bookmark74"/>
            <w:bookmarkEnd w:id="61"/>
            <w:r w:rsidRPr="00AB73B4">
              <w:rPr>
                <w:rStyle w:val="Vnbnnidung"/>
                <w:rFonts w:cs="Times New Roman"/>
                <w:sz w:val="24"/>
                <w:szCs w:val="24"/>
                <w:lang w:eastAsia="vi-VN"/>
              </w:rPr>
              <w:t>a) Các hoạt động có khả năng gây cháy nổ, sụt lún trong phạm vi khu vực ảnh hưởng tính từ ranh giới hành lang an toàn đến ranh giới khu vực ảnh hưởng;</w:t>
            </w:r>
          </w:p>
          <w:p w14:paraId="1812B086" w14:textId="77777777" w:rsidR="006A1328" w:rsidRPr="00AB73B4" w:rsidRDefault="006A1328" w:rsidP="0004636C">
            <w:pPr>
              <w:pStyle w:val="Vnbnnidung0"/>
              <w:tabs>
                <w:tab w:val="left" w:pos="1016"/>
              </w:tabs>
              <w:spacing w:after="0"/>
              <w:ind w:firstLine="0"/>
              <w:jc w:val="both"/>
              <w:rPr>
                <w:rFonts w:cs="Times New Roman"/>
                <w:sz w:val="24"/>
                <w:szCs w:val="24"/>
              </w:rPr>
            </w:pPr>
            <w:bookmarkStart w:id="62" w:name="bookmark75"/>
            <w:bookmarkEnd w:id="62"/>
            <w:r w:rsidRPr="00AB73B4">
              <w:rPr>
                <w:rStyle w:val="Vnbnnidung"/>
                <w:rFonts w:cs="Times New Roman"/>
                <w:sz w:val="24"/>
                <w:szCs w:val="24"/>
                <w:lang w:eastAsia="vi-VN"/>
              </w:rPr>
              <w:t xml:space="preserve">b) Trồng cây lâu năm trong hành lang an toàn công trình dầu khí </w:t>
            </w:r>
            <w:r w:rsidRPr="00AB73B4">
              <w:rPr>
                <w:rStyle w:val="Vnbnnidung"/>
                <w:rFonts w:cs="Times New Roman"/>
                <w:sz w:val="24"/>
                <w:szCs w:val="24"/>
                <w:lang w:eastAsia="vi-VN"/>
              </w:rPr>
              <w:lastRenderedPageBreak/>
              <w:t>trên đất liền;</w:t>
            </w:r>
          </w:p>
          <w:p w14:paraId="200AB323" w14:textId="77777777" w:rsidR="006A1328" w:rsidRPr="00AB73B4" w:rsidRDefault="006A1328" w:rsidP="0004636C">
            <w:pPr>
              <w:pStyle w:val="Vnbnnidung0"/>
              <w:tabs>
                <w:tab w:val="left" w:pos="1016"/>
              </w:tabs>
              <w:spacing w:after="0"/>
              <w:ind w:firstLine="0"/>
              <w:jc w:val="both"/>
              <w:rPr>
                <w:rFonts w:cs="Times New Roman"/>
                <w:sz w:val="24"/>
                <w:szCs w:val="24"/>
              </w:rPr>
            </w:pPr>
            <w:bookmarkStart w:id="63" w:name="bookmark76"/>
            <w:bookmarkEnd w:id="63"/>
            <w:r w:rsidRPr="00AB73B4">
              <w:rPr>
                <w:rStyle w:val="Vnbnnidung"/>
                <w:rFonts w:cs="Times New Roman"/>
                <w:sz w:val="24"/>
                <w:szCs w:val="24"/>
                <w:lang w:eastAsia="vi-VN"/>
              </w:rPr>
              <w:t>c) Thải các chất ăn mòn;</w:t>
            </w:r>
          </w:p>
          <w:p w14:paraId="558710DE" w14:textId="77777777" w:rsidR="006A1328" w:rsidRPr="00AB73B4" w:rsidRDefault="006A1328" w:rsidP="0004636C">
            <w:pPr>
              <w:pStyle w:val="Vnbnnidung0"/>
              <w:tabs>
                <w:tab w:val="left" w:pos="986"/>
              </w:tabs>
              <w:spacing w:after="0"/>
              <w:ind w:firstLine="0"/>
              <w:jc w:val="both"/>
              <w:rPr>
                <w:rFonts w:cs="Times New Roman"/>
                <w:sz w:val="24"/>
                <w:szCs w:val="24"/>
              </w:rPr>
            </w:pPr>
            <w:bookmarkStart w:id="64" w:name="bookmark77"/>
            <w:bookmarkEnd w:id="64"/>
            <w:r w:rsidRPr="00AB73B4">
              <w:rPr>
                <w:rStyle w:val="Vnbnnidung"/>
                <w:rFonts w:cs="Times New Roman"/>
                <w:sz w:val="24"/>
                <w:szCs w:val="24"/>
                <w:lang w:eastAsia="vi-VN"/>
              </w:rPr>
              <w:t>d) Neo đỗ của các phương tiện, thiết bị có thể gây ảnh hưởng đến an toàn của công trình dầu khí.</w:t>
            </w:r>
          </w:p>
          <w:p w14:paraId="399EF59B" w14:textId="77777777" w:rsidR="006A1328" w:rsidRPr="00AB73B4" w:rsidRDefault="006A1328" w:rsidP="0004636C">
            <w:pPr>
              <w:pStyle w:val="Vnbnnidung0"/>
              <w:tabs>
                <w:tab w:val="left" w:pos="948"/>
              </w:tabs>
              <w:spacing w:after="0"/>
              <w:ind w:firstLine="0"/>
              <w:jc w:val="both"/>
              <w:rPr>
                <w:rFonts w:cs="Times New Roman"/>
                <w:sz w:val="24"/>
                <w:szCs w:val="24"/>
              </w:rPr>
            </w:pPr>
            <w:bookmarkStart w:id="65" w:name="bookmark78"/>
            <w:bookmarkEnd w:id="65"/>
            <w:r w:rsidRPr="00AB73B4">
              <w:rPr>
                <w:rStyle w:val="Vnbnnidung"/>
                <w:rFonts w:cs="Times New Roman"/>
                <w:sz w:val="24"/>
                <w:szCs w:val="24"/>
                <w:lang w:eastAsia="vi-VN"/>
              </w:rPr>
              <w:t>2. Phạt tiền từ 150.000.000 đồng đến 200.000.000 đồng đối với một trong các hành vi vi phạm sau đây:</w:t>
            </w:r>
          </w:p>
          <w:p w14:paraId="224116CC" w14:textId="77777777" w:rsidR="006A1328" w:rsidRPr="00AB73B4" w:rsidRDefault="006A1328" w:rsidP="0004636C">
            <w:pPr>
              <w:pStyle w:val="Vnbnnidung0"/>
              <w:tabs>
                <w:tab w:val="left" w:pos="970"/>
              </w:tabs>
              <w:spacing w:after="0"/>
              <w:ind w:firstLine="0"/>
              <w:jc w:val="both"/>
              <w:rPr>
                <w:rFonts w:cs="Times New Roman"/>
                <w:sz w:val="24"/>
                <w:szCs w:val="24"/>
              </w:rPr>
            </w:pPr>
            <w:bookmarkStart w:id="66" w:name="bookmark79"/>
            <w:bookmarkEnd w:id="66"/>
            <w:r w:rsidRPr="00AB73B4">
              <w:rPr>
                <w:rStyle w:val="Vnbnnidung"/>
                <w:rFonts w:cs="Times New Roman"/>
                <w:sz w:val="24"/>
                <w:szCs w:val="24"/>
                <w:lang w:eastAsia="vi-VN"/>
              </w:rPr>
              <w:t>a) Không xây dựng, duy trì quy trình vận hành, bảo dưỡng, quy định an toàn và quy trình xử lý sự cố;</w:t>
            </w:r>
          </w:p>
          <w:p w14:paraId="361461A2" w14:textId="77777777" w:rsidR="006A1328" w:rsidRPr="00AB73B4" w:rsidRDefault="006A1328" w:rsidP="0004636C">
            <w:pPr>
              <w:pStyle w:val="Vnbnnidung0"/>
              <w:tabs>
                <w:tab w:val="left" w:pos="962"/>
              </w:tabs>
              <w:spacing w:after="0"/>
              <w:ind w:firstLine="0"/>
              <w:jc w:val="both"/>
              <w:rPr>
                <w:rFonts w:cs="Times New Roman"/>
                <w:sz w:val="24"/>
                <w:szCs w:val="24"/>
              </w:rPr>
            </w:pPr>
            <w:bookmarkStart w:id="67" w:name="bookmark80"/>
            <w:bookmarkEnd w:id="67"/>
            <w:r w:rsidRPr="00AB73B4">
              <w:rPr>
                <w:rStyle w:val="Vnbnnidung"/>
                <w:rFonts w:cs="Times New Roman"/>
                <w:sz w:val="24"/>
                <w:szCs w:val="24"/>
                <w:lang w:eastAsia="vi-VN"/>
              </w:rPr>
              <w:t>b) Không lập kế hoạch bảo dưỡng, tổ chức kiểm tra, sửa chữa hư hỏng;</w:t>
            </w:r>
          </w:p>
          <w:p w14:paraId="46F24F4E" w14:textId="77777777" w:rsidR="006A1328" w:rsidRPr="00AB73B4" w:rsidRDefault="006A1328" w:rsidP="0004636C">
            <w:pPr>
              <w:pStyle w:val="Vnbnnidung0"/>
              <w:tabs>
                <w:tab w:val="left" w:pos="992"/>
              </w:tabs>
              <w:spacing w:after="0"/>
              <w:ind w:firstLine="0"/>
              <w:jc w:val="both"/>
              <w:rPr>
                <w:rFonts w:cs="Times New Roman"/>
                <w:sz w:val="24"/>
                <w:szCs w:val="24"/>
              </w:rPr>
            </w:pPr>
            <w:bookmarkStart w:id="68" w:name="bookmark81"/>
            <w:bookmarkEnd w:id="68"/>
            <w:r w:rsidRPr="00AB73B4">
              <w:rPr>
                <w:rStyle w:val="Vnbnnidung"/>
                <w:rFonts w:cs="Times New Roman"/>
                <w:sz w:val="24"/>
                <w:szCs w:val="24"/>
                <w:lang w:eastAsia="vi-VN"/>
              </w:rPr>
              <w:t>c) Đưa công trình dầu khí, hệ thống tuyến ống vào vận hành khi chưa được cơ quan có thẩm quyền cho phép;</w:t>
            </w:r>
          </w:p>
          <w:p w14:paraId="58D939CD" w14:textId="77777777" w:rsidR="006A1328" w:rsidRPr="00AB73B4" w:rsidRDefault="006A1328" w:rsidP="0004636C">
            <w:pPr>
              <w:pStyle w:val="Vnbnnidung0"/>
              <w:tabs>
                <w:tab w:val="left" w:pos="986"/>
              </w:tabs>
              <w:spacing w:after="0"/>
              <w:ind w:firstLine="0"/>
              <w:jc w:val="both"/>
              <w:rPr>
                <w:rFonts w:cs="Times New Roman"/>
                <w:sz w:val="24"/>
                <w:szCs w:val="24"/>
              </w:rPr>
            </w:pPr>
            <w:bookmarkStart w:id="69" w:name="bookmark82"/>
            <w:bookmarkEnd w:id="69"/>
            <w:r w:rsidRPr="00AB73B4">
              <w:rPr>
                <w:rStyle w:val="Vnbnnidung"/>
                <w:rFonts w:cs="Times New Roman"/>
                <w:sz w:val="24"/>
                <w:szCs w:val="24"/>
                <w:lang w:eastAsia="vi-VN"/>
              </w:rPr>
              <w:t>d) Không duy trì các biển báo, biển cấm theo quy định để đảm bảo an toàn cho công trình, hành lang tuyến ống.</w:t>
            </w:r>
          </w:p>
          <w:p w14:paraId="208B5ED7" w14:textId="77777777" w:rsidR="006A1328" w:rsidRPr="00AB73B4" w:rsidRDefault="006A1328" w:rsidP="0004636C">
            <w:pPr>
              <w:pStyle w:val="Vnbnnidung0"/>
              <w:tabs>
                <w:tab w:val="left" w:pos="963"/>
              </w:tabs>
              <w:spacing w:after="0"/>
              <w:ind w:firstLine="0"/>
              <w:jc w:val="both"/>
              <w:rPr>
                <w:rFonts w:cs="Times New Roman"/>
                <w:sz w:val="24"/>
                <w:szCs w:val="24"/>
              </w:rPr>
            </w:pPr>
            <w:bookmarkStart w:id="70" w:name="bookmark83"/>
            <w:bookmarkEnd w:id="70"/>
            <w:r w:rsidRPr="00AB73B4">
              <w:rPr>
                <w:rStyle w:val="Vnbnnidung"/>
                <w:rFonts w:cs="Times New Roman"/>
                <w:sz w:val="24"/>
                <w:szCs w:val="24"/>
                <w:lang w:eastAsia="vi-VN"/>
              </w:rPr>
              <w:t>3. Biện pháp khắc phục hậu quả:</w:t>
            </w:r>
          </w:p>
          <w:p w14:paraId="10CD5975" w14:textId="6FBBEEEC" w:rsidR="006A1328" w:rsidRPr="00AB73B4" w:rsidRDefault="006A1328" w:rsidP="0004636C">
            <w:pPr>
              <w:pStyle w:val="Vnbnnidung0"/>
              <w:spacing w:after="0"/>
              <w:ind w:firstLine="0"/>
              <w:jc w:val="both"/>
              <w:rPr>
                <w:rFonts w:cs="Times New Roman"/>
                <w:sz w:val="24"/>
                <w:szCs w:val="24"/>
              </w:rPr>
            </w:pPr>
            <w:r w:rsidRPr="00AB73B4">
              <w:rPr>
                <w:rStyle w:val="Vnbnnidung"/>
                <w:rFonts w:cs="Times New Roman"/>
                <w:sz w:val="24"/>
                <w:szCs w:val="24"/>
                <w:lang w:eastAsia="vi-VN"/>
              </w:rPr>
              <w:t>Buộc khôi phục lại tình trạng ban đầu đối với hành vi vi phạm quy định tại điểm a, b và c khoản 1 Điều này.</w:t>
            </w:r>
          </w:p>
        </w:tc>
        <w:tc>
          <w:tcPr>
            <w:tcW w:w="1963" w:type="dxa"/>
          </w:tcPr>
          <w:p w14:paraId="30ED9FD1" w14:textId="68EB097F" w:rsidR="006A1328" w:rsidRPr="005A05F3" w:rsidRDefault="00D10D2C" w:rsidP="0004636C">
            <w:pPr>
              <w:jc w:val="both"/>
              <w:rPr>
                <w:rFonts w:cs="Times New Roman"/>
                <w:sz w:val="24"/>
                <w:szCs w:val="24"/>
              </w:rPr>
            </w:pPr>
            <w:r>
              <w:rPr>
                <w:rFonts w:cs="Times New Roman"/>
                <w:sz w:val="24"/>
                <w:szCs w:val="24"/>
              </w:rPr>
              <w:lastRenderedPageBreak/>
              <w:t>Giữ nguyên</w:t>
            </w:r>
          </w:p>
        </w:tc>
      </w:tr>
      <w:tr w:rsidR="006A1328" w:rsidRPr="005A05F3" w14:paraId="49FE0C96" w14:textId="77777777" w:rsidTr="00F22E86">
        <w:tc>
          <w:tcPr>
            <w:tcW w:w="6531" w:type="dxa"/>
          </w:tcPr>
          <w:p w14:paraId="47517B5C" w14:textId="77777777" w:rsidR="00AC3172" w:rsidRPr="00AC3172" w:rsidRDefault="00AC3172" w:rsidP="0004636C">
            <w:pPr>
              <w:widowControl w:val="0"/>
              <w:jc w:val="both"/>
              <w:rPr>
                <w:rFonts w:cs="Times New Roman"/>
                <w:sz w:val="24"/>
                <w:szCs w:val="24"/>
              </w:rPr>
            </w:pPr>
            <w:r w:rsidRPr="00AC3172">
              <w:rPr>
                <w:rFonts w:cs="Times New Roman"/>
                <w:b/>
                <w:bCs/>
                <w:sz w:val="24"/>
                <w:szCs w:val="24"/>
              </w:rPr>
              <w:lastRenderedPageBreak/>
              <w:t>Điều 12. Hành vi vi phạm quy định về báo cáo và cung cấp thông tin</w:t>
            </w:r>
          </w:p>
          <w:p w14:paraId="1BF64454" w14:textId="77777777" w:rsidR="00AC3172" w:rsidRPr="00AC3172" w:rsidRDefault="00AC3172" w:rsidP="0004636C">
            <w:pPr>
              <w:widowControl w:val="0"/>
              <w:jc w:val="both"/>
              <w:rPr>
                <w:rFonts w:cs="Times New Roman"/>
                <w:sz w:val="24"/>
                <w:szCs w:val="24"/>
              </w:rPr>
            </w:pPr>
            <w:r w:rsidRPr="00AC3172">
              <w:rPr>
                <w:rFonts w:cs="Times New Roman"/>
                <w:sz w:val="24"/>
                <w:szCs w:val="24"/>
              </w:rPr>
              <w:t>1. Phạt tiền từ 20.000.000 đồng đến 30.000.000 đồng đối với một trong các hành vi vi phạm sau đây:</w:t>
            </w:r>
          </w:p>
          <w:p w14:paraId="51A7FE11" w14:textId="77777777" w:rsidR="00AC3172" w:rsidRPr="00AC3172" w:rsidRDefault="00AC3172" w:rsidP="0004636C">
            <w:pPr>
              <w:widowControl w:val="0"/>
              <w:jc w:val="both"/>
              <w:rPr>
                <w:rFonts w:cs="Times New Roman"/>
                <w:sz w:val="24"/>
                <w:szCs w:val="24"/>
              </w:rPr>
            </w:pPr>
            <w:r w:rsidRPr="00AC3172">
              <w:rPr>
                <w:rFonts w:cs="Times New Roman"/>
                <w:sz w:val="24"/>
                <w:szCs w:val="24"/>
              </w:rPr>
              <w:t>a) Không gửi một trong các tài liệu sau đây theo quy định: Báo cáo định kỳ quý, năm về sản lượng khai thác, thành phần, tỷ lệ dầu khí khai thác của từng mỏ, từng đối tượng khai thác, khối lượng dầu khí đốt bỏ;</w:t>
            </w:r>
          </w:p>
          <w:p w14:paraId="34CAAAD1" w14:textId="77777777" w:rsidR="00AC3172" w:rsidRPr="00AC3172" w:rsidRDefault="00AC3172" w:rsidP="0004636C">
            <w:pPr>
              <w:widowControl w:val="0"/>
              <w:jc w:val="both"/>
              <w:rPr>
                <w:rFonts w:cs="Times New Roman"/>
                <w:sz w:val="24"/>
                <w:szCs w:val="24"/>
              </w:rPr>
            </w:pPr>
            <w:r w:rsidRPr="00AC3172">
              <w:rPr>
                <w:rFonts w:cs="Times New Roman"/>
                <w:sz w:val="24"/>
                <w:szCs w:val="24"/>
              </w:rPr>
              <w:t>b) Không báo cáo tình hình thực hiện các dự án về hoạt động dầu khí hoặc báo cáo sự kiện quan trọng, sự cố liên quan đến hoạt động dầu khí;</w:t>
            </w:r>
          </w:p>
          <w:p w14:paraId="5E07E931" w14:textId="77777777" w:rsidR="00AC3172" w:rsidRPr="00AC3172" w:rsidRDefault="00AC3172" w:rsidP="0004636C">
            <w:pPr>
              <w:widowControl w:val="0"/>
              <w:jc w:val="both"/>
              <w:rPr>
                <w:rFonts w:cs="Times New Roman"/>
                <w:sz w:val="24"/>
                <w:szCs w:val="24"/>
              </w:rPr>
            </w:pPr>
            <w:r w:rsidRPr="00AC3172">
              <w:rPr>
                <w:rFonts w:cs="Times New Roman"/>
                <w:sz w:val="24"/>
                <w:szCs w:val="24"/>
              </w:rPr>
              <w:t>c) Không báo cáo về công tác quản lý an toàn và các biện pháp phòng ngừa;</w:t>
            </w:r>
          </w:p>
          <w:p w14:paraId="7089F1C3" w14:textId="77777777" w:rsidR="00AC3172" w:rsidRPr="00AC3172" w:rsidRDefault="00AC3172" w:rsidP="0004636C">
            <w:pPr>
              <w:widowControl w:val="0"/>
              <w:jc w:val="both"/>
              <w:rPr>
                <w:rFonts w:cs="Times New Roman"/>
                <w:sz w:val="24"/>
                <w:szCs w:val="24"/>
              </w:rPr>
            </w:pPr>
            <w:r w:rsidRPr="00AC3172">
              <w:rPr>
                <w:rFonts w:cs="Times New Roman"/>
                <w:sz w:val="24"/>
                <w:szCs w:val="24"/>
              </w:rPr>
              <w:t>d) Không báo cáo về các sự cố, tai nạn theo quy định trong trường hợp xảy ra sự cố, tai nạn.</w:t>
            </w:r>
          </w:p>
          <w:p w14:paraId="10030AEB" w14:textId="1F9B33F4" w:rsidR="006A1328" w:rsidRPr="00AC3172" w:rsidRDefault="00AC3172" w:rsidP="0004636C">
            <w:pPr>
              <w:widowControl w:val="0"/>
              <w:jc w:val="both"/>
              <w:rPr>
                <w:rFonts w:cs="Times New Roman"/>
                <w:sz w:val="24"/>
                <w:szCs w:val="24"/>
              </w:rPr>
            </w:pPr>
            <w:r w:rsidRPr="00AC3172">
              <w:rPr>
                <w:rFonts w:cs="Times New Roman"/>
                <w:sz w:val="24"/>
                <w:szCs w:val="24"/>
              </w:rPr>
              <w:t xml:space="preserve">2. Hành vi không cung cấp các tài liệu hoặc cung cấp không đầy </w:t>
            </w:r>
            <w:r w:rsidRPr="00AC3172">
              <w:rPr>
                <w:rFonts w:cs="Times New Roman"/>
                <w:sz w:val="24"/>
                <w:szCs w:val="24"/>
              </w:rPr>
              <w:lastRenderedPageBreak/>
              <w:t>đủ tài liệu gây cản trở cho hoạt động kiểm tra, thanh tra về dầu khí của người thi hành công vụ và của cơ quan quản lý nhà nước có thẩm quyền bị xử phạt theo quy định của Chính phủ về xử phạt vi phạm hành chính trong lĩnh vực an ninh, trật tự, an toàn xã hội.</w:t>
            </w:r>
          </w:p>
        </w:tc>
        <w:tc>
          <w:tcPr>
            <w:tcW w:w="6532" w:type="dxa"/>
          </w:tcPr>
          <w:p w14:paraId="4F779D00" w14:textId="77777777" w:rsidR="006A1328" w:rsidRPr="00AB73B4" w:rsidRDefault="006A1328" w:rsidP="0004636C">
            <w:pPr>
              <w:pStyle w:val="Vnbnnidung0"/>
              <w:spacing w:after="0"/>
              <w:ind w:firstLine="0"/>
              <w:jc w:val="both"/>
              <w:rPr>
                <w:rFonts w:cs="Times New Roman"/>
                <w:sz w:val="24"/>
                <w:szCs w:val="24"/>
              </w:rPr>
            </w:pPr>
            <w:r w:rsidRPr="00AB73B4">
              <w:rPr>
                <w:rStyle w:val="Vnbnnidung"/>
                <w:rFonts w:cs="Times New Roman"/>
                <w:b/>
                <w:bCs/>
                <w:sz w:val="24"/>
                <w:szCs w:val="24"/>
                <w:lang w:eastAsia="vi-VN"/>
              </w:rPr>
              <w:lastRenderedPageBreak/>
              <w:t>Điều 15. Hành vi vi phạm quy định về báo cáo và cung cấp thông tin</w:t>
            </w:r>
          </w:p>
          <w:p w14:paraId="3ACEDEF2" w14:textId="77777777" w:rsidR="006A1328" w:rsidRPr="00AB73B4" w:rsidRDefault="006A1328" w:rsidP="0004636C">
            <w:pPr>
              <w:pStyle w:val="Vnbnnidung0"/>
              <w:tabs>
                <w:tab w:val="left" w:pos="953"/>
              </w:tabs>
              <w:spacing w:after="0"/>
              <w:ind w:firstLine="0"/>
              <w:jc w:val="both"/>
              <w:rPr>
                <w:rFonts w:cs="Times New Roman"/>
                <w:sz w:val="24"/>
                <w:szCs w:val="24"/>
              </w:rPr>
            </w:pPr>
            <w:bookmarkStart w:id="71" w:name="bookmark84"/>
            <w:bookmarkEnd w:id="71"/>
            <w:r w:rsidRPr="00AB73B4">
              <w:rPr>
                <w:rStyle w:val="Vnbnnidung"/>
                <w:rFonts w:cs="Times New Roman"/>
                <w:sz w:val="24"/>
                <w:szCs w:val="24"/>
                <w:lang w:eastAsia="vi-VN"/>
              </w:rPr>
              <w:t>1. Phạt tiền từ 20.000.000 đồng đến 30.000.000 đồng đối với một trong các hành vi vi phạm sau đây:</w:t>
            </w:r>
          </w:p>
          <w:p w14:paraId="2D4BAA81" w14:textId="77777777" w:rsidR="006A1328" w:rsidRPr="00AB73B4" w:rsidRDefault="006A1328" w:rsidP="0004636C">
            <w:pPr>
              <w:pStyle w:val="Vnbnnidung0"/>
              <w:tabs>
                <w:tab w:val="left" w:pos="981"/>
              </w:tabs>
              <w:spacing w:after="0"/>
              <w:ind w:firstLine="0"/>
              <w:jc w:val="both"/>
              <w:rPr>
                <w:rFonts w:cs="Times New Roman"/>
                <w:sz w:val="24"/>
                <w:szCs w:val="24"/>
              </w:rPr>
            </w:pPr>
            <w:bookmarkStart w:id="72" w:name="bookmark85"/>
            <w:bookmarkEnd w:id="72"/>
            <w:r w:rsidRPr="00AB73B4">
              <w:rPr>
                <w:rStyle w:val="Vnbnnidung"/>
                <w:rFonts w:cs="Times New Roman"/>
                <w:sz w:val="24"/>
                <w:szCs w:val="24"/>
                <w:lang w:eastAsia="vi-VN"/>
              </w:rPr>
              <w:t>a) Không gửi một trong các tài liệu sau đây theo quy định: Báo cáo định kỳ quý, năm về sản lượng khai thác, thành phần, tỷ lệ dầu khí khai thác của từng mỏ, từng đối tượng khai thác, khối lượng dầu khí đốt bỏ;</w:t>
            </w:r>
          </w:p>
          <w:p w14:paraId="4AD8E05E" w14:textId="77777777" w:rsidR="006A1328" w:rsidRPr="00AB73B4" w:rsidRDefault="006A1328" w:rsidP="0004636C">
            <w:pPr>
              <w:pStyle w:val="Vnbnnidung0"/>
              <w:tabs>
                <w:tab w:val="left" w:pos="986"/>
              </w:tabs>
              <w:spacing w:after="0"/>
              <w:ind w:firstLine="0"/>
              <w:jc w:val="both"/>
              <w:rPr>
                <w:rFonts w:cs="Times New Roman"/>
                <w:sz w:val="24"/>
                <w:szCs w:val="24"/>
              </w:rPr>
            </w:pPr>
            <w:bookmarkStart w:id="73" w:name="bookmark86"/>
            <w:bookmarkEnd w:id="73"/>
            <w:r w:rsidRPr="00AB73B4">
              <w:rPr>
                <w:rStyle w:val="Vnbnnidung"/>
                <w:rFonts w:cs="Times New Roman"/>
                <w:sz w:val="24"/>
                <w:szCs w:val="24"/>
                <w:lang w:eastAsia="vi-VN"/>
              </w:rPr>
              <w:t>b) Không báo cáo tình hình thực hiện các dự án về hoạt động dầu khí hoặc báo cáo sự kiện quan trọng, sự cố liên quan đến hoạt động dầu khí;</w:t>
            </w:r>
          </w:p>
          <w:p w14:paraId="7D245741" w14:textId="77777777" w:rsidR="006A1328" w:rsidRPr="00AB73B4" w:rsidRDefault="006A1328" w:rsidP="0004636C">
            <w:pPr>
              <w:pStyle w:val="Vnbnnidung0"/>
              <w:tabs>
                <w:tab w:val="left" w:pos="962"/>
              </w:tabs>
              <w:spacing w:after="0"/>
              <w:ind w:firstLine="0"/>
              <w:jc w:val="both"/>
              <w:rPr>
                <w:rFonts w:cs="Times New Roman"/>
                <w:sz w:val="24"/>
                <w:szCs w:val="24"/>
              </w:rPr>
            </w:pPr>
            <w:bookmarkStart w:id="74" w:name="bookmark87"/>
            <w:bookmarkEnd w:id="74"/>
            <w:r w:rsidRPr="00AB73B4">
              <w:rPr>
                <w:rStyle w:val="Vnbnnidung"/>
                <w:rFonts w:cs="Times New Roman"/>
                <w:sz w:val="24"/>
                <w:szCs w:val="24"/>
                <w:lang w:eastAsia="vi-VN"/>
              </w:rPr>
              <w:t>c) Không báo cáo về công tác quản lý an toàn và các biện pháp phòng ngừa;</w:t>
            </w:r>
          </w:p>
          <w:p w14:paraId="76344209" w14:textId="77777777" w:rsidR="006A1328" w:rsidRPr="00AB73B4" w:rsidRDefault="006A1328" w:rsidP="0004636C">
            <w:pPr>
              <w:pStyle w:val="Vnbnnidung0"/>
              <w:tabs>
                <w:tab w:val="left" w:pos="992"/>
              </w:tabs>
              <w:spacing w:after="0"/>
              <w:ind w:firstLine="0"/>
              <w:jc w:val="both"/>
              <w:rPr>
                <w:rFonts w:cs="Times New Roman"/>
                <w:sz w:val="24"/>
                <w:szCs w:val="24"/>
              </w:rPr>
            </w:pPr>
            <w:bookmarkStart w:id="75" w:name="bookmark88"/>
            <w:bookmarkEnd w:id="75"/>
            <w:r w:rsidRPr="00AB73B4">
              <w:rPr>
                <w:rStyle w:val="Vnbnnidung"/>
                <w:rFonts w:cs="Times New Roman"/>
                <w:sz w:val="24"/>
                <w:szCs w:val="24"/>
                <w:lang w:eastAsia="vi-VN"/>
              </w:rPr>
              <w:t>d) Không báo cáo về các sự cố, tai nạn theo quy định trong trường hợp xảy ra sự cố, tai nạn.</w:t>
            </w:r>
          </w:p>
          <w:p w14:paraId="5FC69636" w14:textId="50A51B95" w:rsidR="006A1328" w:rsidRPr="00AB73B4" w:rsidRDefault="006A1328" w:rsidP="0004636C">
            <w:pPr>
              <w:pStyle w:val="Vnbnnidung0"/>
              <w:tabs>
                <w:tab w:val="left" w:pos="959"/>
              </w:tabs>
              <w:spacing w:after="0"/>
              <w:ind w:firstLine="0"/>
              <w:jc w:val="both"/>
              <w:rPr>
                <w:rFonts w:cs="Times New Roman"/>
                <w:sz w:val="24"/>
                <w:szCs w:val="24"/>
              </w:rPr>
            </w:pPr>
            <w:bookmarkStart w:id="76" w:name="bookmark89"/>
            <w:bookmarkEnd w:id="76"/>
            <w:r w:rsidRPr="00AB73B4">
              <w:rPr>
                <w:rStyle w:val="Vnbnnidung"/>
                <w:rFonts w:cs="Times New Roman"/>
                <w:sz w:val="24"/>
                <w:szCs w:val="24"/>
                <w:lang w:eastAsia="vi-VN"/>
              </w:rPr>
              <w:t xml:space="preserve">2. Hành vi không cung cấp các tài liệu hoặc cung cấp không đầy </w:t>
            </w:r>
            <w:r w:rsidRPr="00AB73B4">
              <w:rPr>
                <w:rStyle w:val="Vnbnnidung"/>
                <w:rFonts w:cs="Times New Roman"/>
                <w:sz w:val="24"/>
                <w:szCs w:val="24"/>
                <w:lang w:eastAsia="vi-VN"/>
              </w:rPr>
              <w:lastRenderedPageBreak/>
              <w:t>đủ tài liệu gây cản trở cho hoạt động kiểm tra, thanh tra về dầu khí của người thi hành công vụ và của cơ quan quản lý nhà nước có thẩm quyền bị xử phạt theo quy định của Chính phủ về xử phạt vi phạm hành chính trong lĩnh vực an ninh, trật tự, an toàn xã hội.</w:t>
            </w:r>
          </w:p>
        </w:tc>
        <w:tc>
          <w:tcPr>
            <w:tcW w:w="1963" w:type="dxa"/>
          </w:tcPr>
          <w:p w14:paraId="607D8256" w14:textId="477E1BB9" w:rsidR="006A1328" w:rsidRPr="005A05F3" w:rsidRDefault="00DD7F96" w:rsidP="0004636C">
            <w:pPr>
              <w:jc w:val="both"/>
              <w:rPr>
                <w:rFonts w:cs="Times New Roman"/>
                <w:sz w:val="24"/>
                <w:szCs w:val="24"/>
              </w:rPr>
            </w:pPr>
            <w:r>
              <w:rPr>
                <w:rFonts w:cs="Times New Roman"/>
                <w:sz w:val="24"/>
                <w:szCs w:val="24"/>
              </w:rPr>
              <w:lastRenderedPageBreak/>
              <w:t>Giữ nguyên</w:t>
            </w:r>
          </w:p>
        </w:tc>
      </w:tr>
      <w:tr w:rsidR="00AC3172" w:rsidRPr="005A05F3" w14:paraId="0573606D" w14:textId="77777777" w:rsidTr="00CA3231">
        <w:tc>
          <w:tcPr>
            <w:tcW w:w="6531" w:type="dxa"/>
          </w:tcPr>
          <w:p w14:paraId="69C23C73" w14:textId="77777777" w:rsidR="00AC3172" w:rsidRPr="00AC3172" w:rsidRDefault="00AC3172" w:rsidP="0004636C">
            <w:pPr>
              <w:widowControl w:val="0"/>
              <w:jc w:val="both"/>
              <w:rPr>
                <w:rFonts w:cs="Times New Roman"/>
                <w:b/>
                <w:bCs/>
                <w:sz w:val="24"/>
                <w:szCs w:val="24"/>
              </w:rPr>
            </w:pPr>
            <w:r w:rsidRPr="00AC3172">
              <w:rPr>
                <w:rFonts w:cs="Times New Roman"/>
                <w:b/>
                <w:bCs/>
                <w:sz w:val="24"/>
                <w:szCs w:val="24"/>
              </w:rPr>
              <w:lastRenderedPageBreak/>
              <w:t>Điều 13. Hành vi vi phạm quy định về bảo hiểm trong hoạt động dầu khí</w:t>
            </w:r>
          </w:p>
          <w:p w14:paraId="1B6465D8" w14:textId="0F3A3118" w:rsidR="00AC3172" w:rsidRPr="00AC3172" w:rsidRDefault="00AC3172" w:rsidP="0004636C">
            <w:pPr>
              <w:widowControl w:val="0"/>
              <w:jc w:val="both"/>
              <w:rPr>
                <w:rFonts w:cs="Times New Roman"/>
                <w:bCs/>
                <w:sz w:val="24"/>
                <w:szCs w:val="24"/>
              </w:rPr>
            </w:pPr>
            <w:r w:rsidRPr="00AC3172">
              <w:rPr>
                <w:rFonts w:cs="Times New Roman"/>
                <w:bCs/>
                <w:sz w:val="24"/>
                <w:szCs w:val="24"/>
              </w:rPr>
              <w:t>Phạt tiền từ 80.000.000 đồng đến 100.000.000 đồng đối với hành vi không mua bảo hiểm đối với các phương tiện, công trình phục vụ hoạt động dầu khí, bảo hiểm môi trường và các bảo hiểm khác theo quy định của pháp luật Việt Nam, phù hợp với thông lệ trong công nghiệp dầu khí quốc tế.</w:t>
            </w:r>
          </w:p>
        </w:tc>
        <w:tc>
          <w:tcPr>
            <w:tcW w:w="6532" w:type="dxa"/>
          </w:tcPr>
          <w:p w14:paraId="75A3D513" w14:textId="3410FAF8" w:rsidR="00AC3172" w:rsidRPr="00AB73B4" w:rsidRDefault="00CA3231" w:rsidP="0004636C">
            <w:pPr>
              <w:pStyle w:val="Vnbnnidung0"/>
              <w:spacing w:after="0"/>
              <w:ind w:firstLine="0"/>
              <w:jc w:val="center"/>
              <w:rPr>
                <w:rStyle w:val="Vnbnnidung"/>
                <w:rFonts w:cs="Times New Roman"/>
                <w:b/>
                <w:bCs/>
                <w:sz w:val="24"/>
                <w:szCs w:val="24"/>
                <w:lang w:eastAsia="vi-VN"/>
              </w:rPr>
            </w:pPr>
            <w:r w:rsidRPr="00CA3231">
              <w:rPr>
                <w:rFonts w:cs="Times New Roman"/>
                <w:b/>
                <w:bCs/>
                <w:sz w:val="24"/>
                <w:szCs w:val="24"/>
                <w:lang w:eastAsia="vi-VN"/>
              </w:rPr>
              <w:t>Bãi bỏ</w:t>
            </w:r>
          </w:p>
        </w:tc>
        <w:tc>
          <w:tcPr>
            <w:tcW w:w="1963" w:type="dxa"/>
            <w:shd w:val="clear" w:color="auto" w:fill="FFFF00"/>
          </w:tcPr>
          <w:p w14:paraId="2932304A" w14:textId="2B4F8E74" w:rsidR="00AC3172" w:rsidRPr="005A05F3" w:rsidRDefault="00AC3172" w:rsidP="0004636C">
            <w:pPr>
              <w:jc w:val="both"/>
              <w:rPr>
                <w:rFonts w:cs="Times New Roman"/>
                <w:sz w:val="24"/>
                <w:szCs w:val="24"/>
              </w:rPr>
            </w:pPr>
          </w:p>
        </w:tc>
      </w:tr>
      <w:tr w:rsidR="006A1328" w:rsidRPr="005A05F3" w14:paraId="2550F2FB" w14:textId="77777777" w:rsidTr="00F22E86">
        <w:tc>
          <w:tcPr>
            <w:tcW w:w="6531" w:type="dxa"/>
          </w:tcPr>
          <w:p w14:paraId="5374C901" w14:textId="77777777" w:rsidR="006A1328" w:rsidRPr="005A05F3" w:rsidRDefault="006A1328" w:rsidP="0004636C">
            <w:pPr>
              <w:rPr>
                <w:rFonts w:cs="Times New Roman"/>
                <w:sz w:val="24"/>
                <w:szCs w:val="24"/>
              </w:rPr>
            </w:pPr>
          </w:p>
        </w:tc>
        <w:tc>
          <w:tcPr>
            <w:tcW w:w="6532" w:type="dxa"/>
          </w:tcPr>
          <w:p w14:paraId="78B80865" w14:textId="77777777" w:rsidR="006A1328" w:rsidRPr="00AB73B4" w:rsidRDefault="006A1328" w:rsidP="0004636C">
            <w:pPr>
              <w:tabs>
                <w:tab w:val="left" w:pos="1680"/>
              </w:tabs>
              <w:jc w:val="both"/>
              <w:rPr>
                <w:rFonts w:cs="Times New Roman"/>
                <w:b/>
                <w:bCs/>
                <w:color w:val="FF0000"/>
                <w:sz w:val="24"/>
                <w:szCs w:val="24"/>
              </w:rPr>
            </w:pPr>
            <w:r w:rsidRPr="00AB73B4">
              <w:rPr>
                <w:rFonts w:cs="Times New Roman"/>
                <w:b/>
                <w:bCs/>
                <w:color w:val="FF0000"/>
                <w:sz w:val="24"/>
                <w:szCs w:val="24"/>
              </w:rPr>
              <w:t xml:space="preserve">Điều 16. Hành vi vi phạm khác trong hoạt động điều tra cơ bản về dầu khí và hoạt động dầu khí </w:t>
            </w:r>
          </w:p>
          <w:p w14:paraId="4726FBAF" w14:textId="77777777" w:rsidR="006A1328" w:rsidRPr="00AB73B4" w:rsidRDefault="006A1328" w:rsidP="0004636C">
            <w:pPr>
              <w:jc w:val="both"/>
              <w:rPr>
                <w:rFonts w:cs="Times New Roman"/>
                <w:color w:val="FF0000"/>
                <w:sz w:val="24"/>
                <w:szCs w:val="24"/>
              </w:rPr>
            </w:pPr>
            <w:r w:rsidRPr="00AB73B4">
              <w:rPr>
                <w:rFonts w:cs="Times New Roman"/>
                <w:color w:val="FF0000"/>
                <w:sz w:val="24"/>
                <w:szCs w:val="24"/>
              </w:rPr>
              <w:t>1. Phạt tiền từ 100.000.000 đồng đến 200.000.000 đồng đối với một trong các hành vi vi phạm sau đây:</w:t>
            </w:r>
          </w:p>
          <w:p w14:paraId="3D923F1E" w14:textId="77777777" w:rsidR="006A1328" w:rsidRPr="00AB73B4" w:rsidRDefault="006A1328" w:rsidP="0004636C">
            <w:pPr>
              <w:jc w:val="both"/>
              <w:rPr>
                <w:rFonts w:eastAsia="Arial" w:cs="Times New Roman"/>
                <w:iCs/>
                <w:color w:val="FF0000"/>
                <w:sz w:val="24"/>
                <w:szCs w:val="24"/>
                <w:lang w:val="it-IT"/>
              </w:rPr>
            </w:pPr>
            <w:r w:rsidRPr="00AB73B4">
              <w:rPr>
                <w:rFonts w:cs="Times New Roman"/>
                <w:color w:val="FF0000"/>
                <w:sz w:val="24"/>
                <w:szCs w:val="24"/>
              </w:rPr>
              <w:t>a) C</w:t>
            </w:r>
            <w:r w:rsidRPr="00AB73B4">
              <w:rPr>
                <w:rFonts w:eastAsia="Arial" w:cs="Times New Roman"/>
                <w:iCs/>
                <w:color w:val="FF0000"/>
                <w:sz w:val="24"/>
                <w:szCs w:val="24"/>
                <w:lang w:val="it-IT"/>
              </w:rPr>
              <w:t xml:space="preserve">ung cấp trái pháp luật mẫu vật, thông tin, dữ liệu thu được từ điều tra cơ bản về dầu khí và hoạt động dầu khí; </w:t>
            </w:r>
          </w:p>
          <w:p w14:paraId="2E8C33DF" w14:textId="77777777" w:rsidR="006A1328" w:rsidRPr="00AB73B4" w:rsidRDefault="006A1328" w:rsidP="0004636C">
            <w:pPr>
              <w:jc w:val="both"/>
              <w:rPr>
                <w:rFonts w:eastAsia="Arial" w:cs="Times New Roman"/>
                <w:color w:val="FF0000"/>
                <w:sz w:val="24"/>
                <w:szCs w:val="24"/>
                <w:lang w:val="pt-BR"/>
              </w:rPr>
            </w:pPr>
            <w:r w:rsidRPr="00AB73B4">
              <w:rPr>
                <w:rFonts w:eastAsia="Arial" w:cs="Times New Roman"/>
                <w:color w:val="FF0000"/>
                <w:sz w:val="24"/>
                <w:szCs w:val="24"/>
                <w:lang w:val="pt-BR"/>
              </w:rPr>
              <w:t xml:space="preserve">b) Hủy hoại mẫu vật, thông tin, dữ liệu thu được trong quá trình điều tra cơ bản về dầu khí và hoạt động dầu khí; </w:t>
            </w:r>
          </w:p>
          <w:p w14:paraId="53AEC0E9" w14:textId="77777777" w:rsidR="006A1328" w:rsidRPr="00AB73B4" w:rsidRDefault="006A1328" w:rsidP="0004636C">
            <w:pPr>
              <w:jc w:val="both"/>
              <w:rPr>
                <w:rFonts w:eastAsia="Arial" w:cs="Times New Roman"/>
                <w:i/>
                <w:color w:val="FF0000"/>
                <w:sz w:val="24"/>
                <w:szCs w:val="24"/>
                <w:lang w:val="it-IT"/>
              </w:rPr>
            </w:pPr>
            <w:r w:rsidRPr="00AB73B4">
              <w:rPr>
                <w:rFonts w:eastAsia="Arial" w:cs="Times New Roman"/>
                <w:color w:val="FF0000"/>
                <w:sz w:val="24"/>
                <w:szCs w:val="24"/>
                <w:lang w:val="it-IT"/>
              </w:rPr>
              <w:t xml:space="preserve">c) </w:t>
            </w:r>
            <w:r w:rsidRPr="00AB73B4">
              <w:rPr>
                <w:rStyle w:val="Vnbnnidung"/>
                <w:rFonts w:cs="Times New Roman"/>
                <w:color w:val="FF0000"/>
                <w:sz w:val="24"/>
                <w:szCs w:val="24"/>
                <w:highlight w:val="white"/>
              </w:rPr>
              <w:t>Cản trở các hoạt động hợp pháp trong điều tra cơ bản về dầu khí và hoạt động dầu khí.</w:t>
            </w:r>
            <w:r w:rsidRPr="00AB73B4">
              <w:rPr>
                <w:rFonts w:eastAsia="Arial" w:cs="Times New Roman"/>
                <w:i/>
                <w:color w:val="FF0000"/>
                <w:sz w:val="24"/>
                <w:szCs w:val="24"/>
                <w:lang w:val="it-IT"/>
              </w:rPr>
              <w:t xml:space="preserve"> </w:t>
            </w:r>
          </w:p>
          <w:p w14:paraId="722B8EBF" w14:textId="77777777" w:rsidR="006A1328" w:rsidRPr="00AB73B4" w:rsidRDefault="006A1328" w:rsidP="0004636C">
            <w:pPr>
              <w:jc w:val="both"/>
              <w:rPr>
                <w:rFonts w:eastAsia="Arial" w:cs="Times New Roman"/>
                <w:color w:val="FF0000"/>
                <w:sz w:val="24"/>
                <w:szCs w:val="24"/>
                <w:lang w:val="pt-BR"/>
              </w:rPr>
            </w:pPr>
            <w:r w:rsidRPr="00AB73B4">
              <w:rPr>
                <w:rFonts w:cs="Times New Roman"/>
                <w:color w:val="FF0000"/>
                <w:sz w:val="24"/>
                <w:szCs w:val="24"/>
              </w:rPr>
              <w:t xml:space="preserve">2. Phạt tiền từ 200.000.000 đồng đến 300.000.000 đồng đối với hành vi thực hiện </w:t>
            </w:r>
            <w:r w:rsidRPr="00AB73B4">
              <w:rPr>
                <w:rFonts w:eastAsia="Arial" w:cs="Times New Roman"/>
                <w:color w:val="FF0000"/>
                <w:sz w:val="24"/>
                <w:szCs w:val="24"/>
                <w:lang w:val="pt-BR"/>
              </w:rPr>
              <w:t xml:space="preserve">điều tra cơ bản về dầu khí hoặc hoạt động dầu khí khi chưa được cơ quan quản lý nhà nước có thẩm quyền cho phép. </w:t>
            </w:r>
          </w:p>
          <w:p w14:paraId="0C102901" w14:textId="77777777" w:rsidR="006A1328" w:rsidRPr="00AB73B4" w:rsidRDefault="006A1328" w:rsidP="0004636C">
            <w:pPr>
              <w:jc w:val="both"/>
              <w:rPr>
                <w:rFonts w:eastAsia="Arial" w:cs="Times New Roman"/>
                <w:iCs/>
                <w:color w:val="FF0000"/>
                <w:sz w:val="24"/>
                <w:szCs w:val="24"/>
                <w:lang w:val="it-IT"/>
              </w:rPr>
            </w:pPr>
            <w:r w:rsidRPr="00AB73B4">
              <w:rPr>
                <w:rFonts w:eastAsia="Arial" w:cs="Times New Roman"/>
                <w:iCs/>
                <w:color w:val="FF0000"/>
                <w:sz w:val="24"/>
                <w:szCs w:val="24"/>
                <w:lang w:val="it-IT"/>
              </w:rPr>
              <w:t>3. Phạt tiền từ 300.000.000 đồng đến 500.000.000 đồng đối với một trong các hành vi vi phạm sau đây:</w:t>
            </w:r>
          </w:p>
          <w:p w14:paraId="6301C954" w14:textId="77777777" w:rsidR="006A1328" w:rsidRPr="00AB73B4" w:rsidRDefault="006A1328" w:rsidP="0004636C">
            <w:pPr>
              <w:jc w:val="both"/>
              <w:rPr>
                <w:rFonts w:eastAsia="Arial" w:cs="Times New Roman"/>
                <w:iCs/>
                <w:color w:val="FF0000"/>
                <w:sz w:val="24"/>
                <w:szCs w:val="24"/>
                <w:lang w:val="it-IT"/>
              </w:rPr>
            </w:pPr>
            <w:r w:rsidRPr="00AB73B4">
              <w:rPr>
                <w:rFonts w:eastAsia="Arial" w:cs="Times New Roman"/>
                <w:iCs/>
                <w:color w:val="FF0000"/>
                <w:sz w:val="24"/>
                <w:szCs w:val="24"/>
                <w:lang w:val="it-IT"/>
              </w:rPr>
              <w:t xml:space="preserve">a) Lợi dụng điều tra cơ bản về dầu khí và hoạt động dầu khí để khai thác tài nguyên, khoáng sản khác; </w:t>
            </w:r>
          </w:p>
          <w:p w14:paraId="56957DAC" w14:textId="77777777" w:rsidR="006A1328" w:rsidRPr="00AB73B4" w:rsidRDefault="006A1328" w:rsidP="0004636C">
            <w:pPr>
              <w:jc w:val="both"/>
              <w:rPr>
                <w:rFonts w:eastAsia="Arial" w:cs="Times New Roman"/>
                <w:i/>
                <w:color w:val="FF0000"/>
                <w:sz w:val="24"/>
                <w:szCs w:val="24"/>
                <w:lang w:val="it-IT"/>
              </w:rPr>
            </w:pPr>
            <w:r w:rsidRPr="00AB73B4">
              <w:rPr>
                <w:rFonts w:cs="Times New Roman"/>
                <w:color w:val="FF0000"/>
                <w:sz w:val="24"/>
                <w:szCs w:val="24"/>
                <w:lang w:val="it-IT"/>
              </w:rPr>
              <w:t>b) C</w:t>
            </w:r>
            <w:r w:rsidRPr="00AB73B4">
              <w:rPr>
                <w:rFonts w:eastAsia="Arial" w:cs="Times New Roman"/>
                <w:color w:val="FF0000"/>
                <w:sz w:val="24"/>
                <w:szCs w:val="24"/>
                <w:lang w:val="pt-BR"/>
              </w:rPr>
              <w:t xml:space="preserve">ố ý phá hoại tài sản, thiết bị, công trình dầu khí. </w:t>
            </w:r>
          </w:p>
          <w:p w14:paraId="40030760" w14:textId="77777777" w:rsidR="006A1328" w:rsidRPr="00AB73B4" w:rsidRDefault="006A1328" w:rsidP="0004636C">
            <w:pPr>
              <w:tabs>
                <w:tab w:val="left" w:pos="1680"/>
              </w:tabs>
              <w:jc w:val="both"/>
              <w:rPr>
                <w:rFonts w:cs="Times New Roman"/>
                <w:color w:val="FF0000"/>
                <w:sz w:val="24"/>
                <w:szCs w:val="24"/>
                <w:lang w:val="pt-BR"/>
              </w:rPr>
            </w:pPr>
            <w:r w:rsidRPr="00AB73B4">
              <w:rPr>
                <w:rStyle w:val="Vnbnnidung"/>
                <w:rFonts w:cs="Times New Roman"/>
                <w:color w:val="FF0000"/>
                <w:sz w:val="24"/>
                <w:szCs w:val="24"/>
                <w:highlight w:val="white"/>
              </w:rPr>
              <w:t xml:space="preserve">4. </w:t>
            </w:r>
            <w:r w:rsidRPr="00AB73B4">
              <w:rPr>
                <w:rFonts w:cs="Times New Roman"/>
                <w:color w:val="FF0000"/>
                <w:sz w:val="24"/>
                <w:szCs w:val="24"/>
              </w:rPr>
              <w:t>Phạt tiền từ 500.000.000 đồng đến 1.000.000.000 đồng đối với hành vi l</w:t>
            </w:r>
            <w:r w:rsidRPr="00AB73B4">
              <w:rPr>
                <w:rStyle w:val="Vnbnnidung"/>
                <w:rFonts w:cs="Times New Roman"/>
                <w:color w:val="FF0000"/>
                <w:sz w:val="24"/>
                <w:szCs w:val="24"/>
                <w:highlight w:val="white"/>
              </w:rPr>
              <w:t xml:space="preserve">ợi dụng điều tra cơ bản về dầu khí hoặc hoạt động dầu khí </w:t>
            </w:r>
            <w:r w:rsidRPr="00AB73B4">
              <w:rPr>
                <w:rStyle w:val="Vnbnnidung"/>
                <w:rFonts w:cs="Times New Roman"/>
                <w:color w:val="FF0000"/>
                <w:sz w:val="24"/>
                <w:szCs w:val="24"/>
                <w:highlight w:val="white"/>
              </w:rPr>
              <w:lastRenderedPageBreak/>
              <w:t>làm</w:t>
            </w:r>
            <w:r w:rsidRPr="00AB73B4">
              <w:rPr>
                <w:rStyle w:val="Vnbnnidung"/>
                <w:rFonts w:cs="Times New Roman"/>
                <w:color w:val="FF0000"/>
                <w:sz w:val="24"/>
                <w:szCs w:val="24"/>
                <w:highlight w:val="white"/>
                <w:u w:color="FF0000"/>
              </w:rPr>
              <w:t xml:space="preserve"> ả</w:t>
            </w:r>
            <w:r w:rsidRPr="00AB73B4">
              <w:rPr>
                <w:rStyle w:val="Vnbnnidung"/>
                <w:rFonts w:cs="Times New Roman"/>
                <w:color w:val="FF0000"/>
                <w:sz w:val="24"/>
                <w:szCs w:val="24"/>
                <w:highlight w:val="white"/>
              </w:rPr>
              <w:t>nh hưởng đến quốc phòng, an ninh, lợi ích quốc gia, quyền và lợi ích hợp pháp của tổ chức, cá nhân</w:t>
            </w:r>
            <w:r w:rsidRPr="00AB73B4">
              <w:rPr>
                <w:rStyle w:val="Vnbnnidung"/>
                <w:rFonts w:cs="Times New Roman"/>
                <w:color w:val="FF0000"/>
                <w:sz w:val="24"/>
                <w:szCs w:val="24"/>
              </w:rPr>
              <w:t>.</w:t>
            </w:r>
            <w:r w:rsidRPr="00AB73B4">
              <w:rPr>
                <w:rFonts w:cs="Times New Roman"/>
                <w:color w:val="FF0000"/>
                <w:sz w:val="24"/>
                <w:szCs w:val="24"/>
                <w:lang w:val="pt-BR"/>
              </w:rPr>
              <w:t xml:space="preserve"> </w:t>
            </w:r>
          </w:p>
          <w:p w14:paraId="4F3ECA30" w14:textId="77777777" w:rsidR="006A1328" w:rsidRPr="00AB73B4" w:rsidRDefault="006A1328" w:rsidP="0004636C">
            <w:pPr>
              <w:tabs>
                <w:tab w:val="left" w:pos="1680"/>
              </w:tabs>
              <w:jc w:val="both"/>
              <w:rPr>
                <w:rFonts w:cs="Times New Roman"/>
                <w:color w:val="FF0000"/>
                <w:sz w:val="24"/>
                <w:szCs w:val="24"/>
                <w:lang w:val="pt-BR"/>
              </w:rPr>
            </w:pPr>
            <w:r w:rsidRPr="00AB73B4">
              <w:rPr>
                <w:rFonts w:cs="Times New Roman"/>
                <w:color w:val="FF0000"/>
                <w:sz w:val="24"/>
                <w:szCs w:val="24"/>
                <w:lang w:val="pt-BR"/>
              </w:rPr>
              <w:t>5. Hình thức xử phạt bổ sung:</w:t>
            </w:r>
          </w:p>
          <w:p w14:paraId="36DF64E3" w14:textId="77777777" w:rsidR="006A1328" w:rsidRPr="00AB73B4" w:rsidRDefault="006A1328" w:rsidP="0004636C">
            <w:pPr>
              <w:tabs>
                <w:tab w:val="left" w:pos="1680"/>
              </w:tabs>
              <w:jc w:val="both"/>
              <w:rPr>
                <w:rFonts w:eastAsia="Arial" w:cs="Times New Roman"/>
                <w:iCs/>
                <w:color w:val="FF0000"/>
                <w:sz w:val="24"/>
                <w:szCs w:val="24"/>
                <w:lang w:val="it-IT"/>
              </w:rPr>
            </w:pPr>
            <w:r w:rsidRPr="00AB73B4">
              <w:rPr>
                <w:rFonts w:eastAsia="Arial" w:cs="Times New Roman"/>
                <w:iCs/>
                <w:color w:val="FF0000"/>
                <w:sz w:val="24"/>
                <w:szCs w:val="24"/>
                <w:lang w:val="it-IT"/>
              </w:rPr>
              <w:t xml:space="preserve">Buộc nộp lại số lợi bất hợp pháp có được do thực hiện hành vi vi phạm hành chính quy định tại khoản 2, điểm a khoản 3 Điều này. </w:t>
            </w:r>
          </w:p>
          <w:p w14:paraId="019D8E50" w14:textId="722DC2BA" w:rsidR="006A1328" w:rsidRPr="00AB73B4" w:rsidRDefault="006A1328" w:rsidP="0004636C">
            <w:pPr>
              <w:pStyle w:val="Vnbnnidung0"/>
              <w:spacing w:after="0"/>
              <w:ind w:firstLine="0"/>
              <w:jc w:val="both"/>
              <w:rPr>
                <w:rFonts w:cs="Times New Roman"/>
                <w:color w:val="FF0000"/>
                <w:sz w:val="24"/>
                <w:szCs w:val="24"/>
              </w:rPr>
            </w:pPr>
            <w:r w:rsidRPr="00AB73B4">
              <w:rPr>
                <w:rStyle w:val="Vnbnnidung"/>
                <w:rFonts w:cs="Times New Roman"/>
                <w:color w:val="FF0000"/>
                <w:sz w:val="24"/>
                <w:szCs w:val="24"/>
                <w:lang w:eastAsia="vi-VN"/>
              </w:rPr>
              <w:t>6. Các hành vi vi phạm quy định về ứng phó sự cố tràn dầu bị xử phạt vi phạm hành chính theo quy định của Chính phủ về xử phạt vi phạm hành chính trong lĩnh vực bảo vệ môi trường.</w:t>
            </w:r>
          </w:p>
        </w:tc>
        <w:tc>
          <w:tcPr>
            <w:tcW w:w="1963" w:type="dxa"/>
          </w:tcPr>
          <w:p w14:paraId="1469438B" w14:textId="52207823" w:rsidR="006A1328" w:rsidRPr="005A05F3" w:rsidRDefault="0016338D" w:rsidP="0004636C">
            <w:pPr>
              <w:jc w:val="both"/>
              <w:rPr>
                <w:rFonts w:cs="Times New Roman"/>
                <w:sz w:val="24"/>
                <w:szCs w:val="24"/>
              </w:rPr>
            </w:pPr>
            <w:r w:rsidRPr="00BB600C">
              <w:rPr>
                <w:rFonts w:cs="Times New Roman"/>
                <w:sz w:val="24"/>
                <w:szCs w:val="24"/>
              </w:rPr>
              <w:lastRenderedPageBreak/>
              <w:t xml:space="preserve">Bổ sung hành vi vi phạm </w:t>
            </w:r>
            <w:r w:rsidRPr="0016338D">
              <w:rPr>
                <w:rFonts w:cs="Times New Roman"/>
                <w:bCs/>
                <w:sz w:val="24"/>
                <w:szCs w:val="24"/>
              </w:rPr>
              <w:t>khác trong hoạt động điều tra cơ bản</w:t>
            </w:r>
            <w:r w:rsidRPr="00BB600C">
              <w:rPr>
                <w:rFonts w:cs="Times New Roman"/>
                <w:b/>
                <w:bCs/>
                <w:sz w:val="24"/>
                <w:szCs w:val="24"/>
              </w:rPr>
              <w:t xml:space="preserve"> </w:t>
            </w:r>
            <w:r w:rsidRPr="00BB600C">
              <w:rPr>
                <w:rFonts w:cs="Times New Roman"/>
                <w:sz w:val="24"/>
                <w:szCs w:val="24"/>
              </w:rPr>
              <w:t>để</w:t>
            </w:r>
            <w:r w:rsidRPr="00BB600C">
              <w:rPr>
                <w:rFonts w:cs="Times New Roman"/>
                <w:sz w:val="24"/>
                <w:szCs w:val="24"/>
                <w:lang w:val="vi-VN"/>
              </w:rPr>
              <w:t xml:space="preserve"> phù hợp với </w:t>
            </w:r>
            <w:r w:rsidR="00E8778E">
              <w:rPr>
                <w:rFonts w:cs="Times New Roman"/>
                <w:sz w:val="24"/>
                <w:szCs w:val="24"/>
              </w:rPr>
              <w:t xml:space="preserve">quy định tại </w:t>
            </w:r>
            <w:r>
              <w:rPr>
                <w:rFonts w:cs="Times New Roman"/>
                <w:sz w:val="24"/>
                <w:szCs w:val="24"/>
              </w:rPr>
              <w:t xml:space="preserve">Điều 6 và Điều 9 </w:t>
            </w:r>
            <w:r w:rsidRPr="00BB600C">
              <w:rPr>
                <w:rFonts w:cs="Times New Roman"/>
                <w:sz w:val="24"/>
                <w:szCs w:val="24"/>
                <w:lang w:val="vi-VN"/>
              </w:rPr>
              <w:t>của Luật Dầu</w:t>
            </w:r>
            <w:r w:rsidRPr="00BB600C">
              <w:rPr>
                <w:rFonts w:cs="Times New Roman"/>
                <w:sz w:val="24"/>
                <w:szCs w:val="24"/>
              </w:rPr>
              <w:t xml:space="preserve"> khí.</w:t>
            </w:r>
          </w:p>
        </w:tc>
      </w:tr>
      <w:tr w:rsidR="003176A6" w:rsidRPr="005A05F3" w14:paraId="48562709" w14:textId="77777777" w:rsidTr="007D6229">
        <w:tc>
          <w:tcPr>
            <w:tcW w:w="6531" w:type="dxa"/>
          </w:tcPr>
          <w:p w14:paraId="51C5C515" w14:textId="77777777" w:rsidR="0075654B" w:rsidRDefault="003176A6" w:rsidP="0004636C">
            <w:pPr>
              <w:widowControl w:val="0"/>
              <w:jc w:val="center"/>
              <w:rPr>
                <w:rFonts w:cs="Times New Roman"/>
                <w:b/>
                <w:bCs/>
                <w:sz w:val="24"/>
                <w:szCs w:val="24"/>
              </w:rPr>
            </w:pPr>
            <w:r w:rsidRPr="003176A6">
              <w:rPr>
                <w:rFonts w:cs="Times New Roman"/>
                <w:b/>
                <w:bCs/>
                <w:sz w:val="24"/>
                <w:szCs w:val="24"/>
              </w:rPr>
              <w:lastRenderedPageBreak/>
              <w:t>Chương III</w:t>
            </w:r>
          </w:p>
          <w:p w14:paraId="1F2A7EF8" w14:textId="699FD967" w:rsidR="003176A6" w:rsidRPr="003176A6" w:rsidRDefault="003176A6" w:rsidP="0004636C">
            <w:pPr>
              <w:widowControl w:val="0"/>
              <w:jc w:val="center"/>
              <w:rPr>
                <w:rFonts w:cs="Times New Roman"/>
                <w:sz w:val="24"/>
                <w:szCs w:val="24"/>
              </w:rPr>
            </w:pPr>
            <w:r w:rsidRPr="003176A6">
              <w:rPr>
                <w:rFonts w:cs="Times New Roman"/>
                <w:b/>
                <w:bCs/>
                <w:sz w:val="24"/>
                <w:szCs w:val="24"/>
              </w:rPr>
              <w:t>HÀNH VI VI PHẠM HÀNH CHÍNH, HÌNH THỨC XỬ PHẠT VÀ BIỆN PHÁP KHẮC PHỤC HẬU QUẢ TRONG KINH DOANH XĂNG DẦU</w:t>
            </w:r>
          </w:p>
          <w:p w14:paraId="3C55C1EA" w14:textId="77777777" w:rsidR="003176A6" w:rsidRPr="003176A6" w:rsidRDefault="003176A6" w:rsidP="0004636C">
            <w:pPr>
              <w:widowControl w:val="0"/>
              <w:jc w:val="center"/>
              <w:rPr>
                <w:rFonts w:cs="Times New Roman"/>
                <w:sz w:val="24"/>
                <w:szCs w:val="24"/>
              </w:rPr>
            </w:pPr>
            <w:r w:rsidRPr="003176A6">
              <w:rPr>
                <w:rFonts w:cs="Times New Roman"/>
                <w:b/>
                <w:bCs/>
                <w:sz w:val="24"/>
                <w:szCs w:val="24"/>
              </w:rPr>
              <w:t>Mục 1. HÀNH VI VI PHẠM QUY ĐỊNH VỀ ĐIỀU KIỆN KINH DOANH XĂNG DẦU</w:t>
            </w:r>
          </w:p>
          <w:p w14:paraId="40FD1556" w14:textId="77777777" w:rsidR="003176A6" w:rsidRPr="003176A6" w:rsidRDefault="003176A6" w:rsidP="0004636C">
            <w:pPr>
              <w:widowControl w:val="0"/>
              <w:jc w:val="both"/>
              <w:rPr>
                <w:rFonts w:cs="Times New Roman"/>
                <w:sz w:val="24"/>
                <w:szCs w:val="24"/>
              </w:rPr>
            </w:pPr>
            <w:r w:rsidRPr="003176A6">
              <w:rPr>
                <w:rFonts w:cs="Times New Roman"/>
                <w:b/>
                <w:bCs/>
                <w:sz w:val="24"/>
                <w:szCs w:val="24"/>
              </w:rPr>
              <w:t>Điều 14. Hành vi vi phạm quy định về điều kiện cửa hàng bán lẻ xăng dầu</w:t>
            </w:r>
          </w:p>
          <w:p w14:paraId="48284A3A" w14:textId="77777777" w:rsidR="003176A6" w:rsidRPr="003176A6" w:rsidRDefault="003176A6" w:rsidP="0004636C">
            <w:pPr>
              <w:widowControl w:val="0"/>
              <w:jc w:val="both"/>
              <w:rPr>
                <w:rFonts w:cs="Times New Roman"/>
                <w:sz w:val="24"/>
                <w:szCs w:val="24"/>
              </w:rPr>
            </w:pPr>
            <w:r w:rsidRPr="003176A6">
              <w:rPr>
                <w:rFonts w:cs="Times New Roman"/>
                <w:sz w:val="24"/>
                <w:szCs w:val="24"/>
              </w:rPr>
              <w:t>1. Phạt tiền từ 10.000.000 đồng đến 20.000.000 đồng đối với một trong các hành vi vi phạm sau đây:</w:t>
            </w:r>
          </w:p>
          <w:p w14:paraId="4CB45F92" w14:textId="77777777" w:rsidR="003176A6" w:rsidRPr="003176A6" w:rsidRDefault="003176A6" w:rsidP="0004636C">
            <w:pPr>
              <w:widowControl w:val="0"/>
              <w:jc w:val="both"/>
              <w:rPr>
                <w:rFonts w:cs="Times New Roman"/>
                <w:sz w:val="24"/>
                <w:szCs w:val="24"/>
              </w:rPr>
            </w:pPr>
            <w:r w:rsidRPr="003176A6">
              <w:rPr>
                <w:rFonts w:cs="Times New Roman"/>
                <w:sz w:val="24"/>
                <w:szCs w:val="24"/>
              </w:rPr>
              <w:t>a) Cửa hàng bán lẻ xăng dầu hoạt động kinh doanh nhưng không bảo đảm duy trì điều kiện phù hợp quy chuẩn kỹ thuật quốc gia về yêu cầu thiết kế cửa hàng bán lẻ xăng dầu;</w:t>
            </w:r>
          </w:p>
          <w:p w14:paraId="3EC34F56" w14:textId="77777777" w:rsidR="003176A6" w:rsidRPr="003176A6" w:rsidRDefault="003176A6" w:rsidP="0004636C">
            <w:pPr>
              <w:widowControl w:val="0"/>
              <w:jc w:val="both"/>
              <w:rPr>
                <w:rFonts w:cs="Times New Roman"/>
                <w:sz w:val="24"/>
                <w:szCs w:val="24"/>
              </w:rPr>
            </w:pPr>
            <w:r w:rsidRPr="003176A6">
              <w:rPr>
                <w:rFonts w:cs="Times New Roman"/>
                <w:sz w:val="24"/>
                <w:szCs w:val="24"/>
              </w:rPr>
              <w:t>b) Cửa hàng xăng dầu trên mặt nước hoạt động kinh doanh nhưng không bảo đảm duy trì điều kiện phù hợp quy chuẩn kỹ thuật quốc gia về yêu cầu thiết kế cửa hàng xăng dầu trên mặt nước;</w:t>
            </w:r>
          </w:p>
          <w:p w14:paraId="65C77446" w14:textId="77777777" w:rsidR="003176A6" w:rsidRPr="003176A6" w:rsidRDefault="003176A6" w:rsidP="0004636C">
            <w:pPr>
              <w:widowControl w:val="0"/>
              <w:jc w:val="both"/>
              <w:rPr>
                <w:rFonts w:cs="Times New Roman"/>
                <w:sz w:val="24"/>
                <w:szCs w:val="24"/>
              </w:rPr>
            </w:pPr>
            <w:r w:rsidRPr="003176A6">
              <w:rPr>
                <w:rFonts w:cs="Times New Roman"/>
                <w:sz w:val="24"/>
                <w:szCs w:val="24"/>
              </w:rPr>
              <w:t>c) Sử dụng người quản lý hoặc nhân viên trực tiếp kinh doanh tại cửa hàng bán lẻ xăng dầu không được đào tạo, huấn luyện nghiệp vụ về phòng cháy, chữa cháy và bảo vệ môi trường theo quy định.</w:t>
            </w:r>
          </w:p>
          <w:p w14:paraId="2FC4A00F" w14:textId="77777777" w:rsidR="003176A6" w:rsidRPr="003176A6" w:rsidRDefault="003176A6" w:rsidP="0004636C">
            <w:pPr>
              <w:widowControl w:val="0"/>
              <w:jc w:val="both"/>
              <w:rPr>
                <w:rFonts w:cs="Times New Roman"/>
                <w:sz w:val="24"/>
                <w:szCs w:val="24"/>
              </w:rPr>
            </w:pPr>
            <w:r w:rsidRPr="003176A6">
              <w:rPr>
                <w:rFonts w:cs="Times New Roman"/>
                <w:sz w:val="24"/>
                <w:szCs w:val="24"/>
              </w:rPr>
              <w:t>2. Phạt tiền từ 20.000.000 đồng đến 30.000.000 đồng đối với thương nhân bán lẻ xăng dầu tại cơ sở không có Giấy chứng nhận cửa hàng đủ điều kiện bán lẻ xăng dầu, trừ trường hợp pháp luật có quy định khác.</w:t>
            </w:r>
          </w:p>
          <w:p w14:paraId="253D383E" w14:textId="77777777" w:rsidR="003176A6" w:rsidRPr="003176A6" w:rsidRDefault="003176A6" w:rsidP="0004636C">
            <w:pPr>
              <w:widowControl w:val="0"/>
              <w:jc w:val="both"/>
              <w:rPr>
                <w:rFonts w:cs="Times New Roman"/>
                <w:sz w:val="24"/>
                <w:szCs w:val="24"/>
              </w:rPr>
            </w:pPr>
            <w:r w:rsidRPr="003176A6">
              <w:rPr>
                <w:rFonts w:cs="Times New Roman"/>
                <w:sz w:val="24"/>
                <w:szCs w:val="24"/>
              </w:rPr>
              <w:t>3. Hình thức xử phạt bổ sung:</w:t>
            </w:r>
          </w:p>
          <w:p w14:paraId="38A35F5E" w14:textId="77777777" w:rsidR="003176A6" w:rsidRPr="003176A6" w:rsidRDefault="003176A6" w:rsidP="0004636C">
            <w:pPr>
              <w:widowControl w:val="0"/>
              <w:jc w:val="both"/>
              <w:rPr>
                <w:rFonts w:cs="Times New Roman"/>
                <w:sz w:val="24"/>
                <w:szCs w:val="24"/>
              </w:rPr>
            </w:pPr>
            <w:r w:rsidRPr="003176A6">
              <w:rPr>
                <w:rFonts w:cs="Times New Roman"/>
                <w:sz w:val="24"/>
                <w:szCs w:val="24"/>
              </w:rPr>
              <w:t xml:space="preserve">Tước quyền sử dụng Giấy chứng nhận cửa hàng đủ điều kiện bán </w:t>
            </w:r>
            <w:r w:rsidRPr="003176A6">
              <w:rPr>
                <w:rFonts w:cs="Times New Roman"/>
                <w:sz w:val="24"/>
                <w:szCs w:val="24"/>
              </w:rPr>
              <w:lastRenderedPageBreak/>
              <w:t>lẻ xăng dầu từ 01 tháng đến 03 tháng đối với hành vi vi phạm quy định tại điểm a và điểm b khoản 1 Điều này.</w:t>
            </w:r>
          </w:p>
          <w:p w14:paraId="6E8E5F81" w14:textId="77777777" w:rsidR="003176A6" w:rsidRPr="003176A6" w:rsidRDefault="003176A6" w:rsidP="0004636C">
            <w:pPr>
              <w:widowControl w:val="0"/>
              <w:jc w:val="both"/>
              <w:rPr>
                <w:rFonts w:cs="Times New Roman"/>
                <w:sz w:val="24"/>
                <w:szCs w:val="24"/>
              </w:rPr>
            </w:pPr>
            <w:r w:rsidRPr="003176A6">
              <w:rPr>
                <w:rFonts w:cs="Times New Roman"/>
                <w:sz w:val="24"/>
                <w:szCs w:val="24"/>
              </w:rPr>
              <w:t>4. Biện pháp khắc phục hậu quả:</w:t>
            </w:r>
          </w:p>
          <w:p w14:paraId="3887991D" w14:textId="66F2C734" w:rsidR="003176A6" w:rsidRPr="005A05F3" w:rsidRDefault="003176A6" w:rsidP="0004636C">
            <w:pPr>
              <w:rPr>
                <w:rFonts w:cs="Times New Roman"/>
                <w:sz w:val="24"/>
                <w:szCs w:val="24"/>
              </w:rPr>
            </w:pPr>
            <w:r w:rsidRPr="003176A6">
              <w:rPr>
                <w:rFonts w:cs="Times New Roman"/>
                <w:sz w:val="24"/>
                <w:szCs w:val="24"/>
              </w:rPr>
              <w:t>Buộc nộp lại số lợi bất hợp pháp có được do thực hiện hành vi vi phạm quy định tại khoản 2 Điều này.</w:t>
            </w:r>
          </w:p>
        </w:tc>
        <w:tc>
          <w:tcPr>
            <w:tcW w:w="6532" w:type="dxa"/>
          </w:tcPr>
          <w:p w14:paraId="4509B039" w14:textId="6486DE3A" w:rsidR="003176A6" w:rsidRPr="007D6229" w:rsidRDefault="007D6229" w:rsidP="0004636C">
            <w:pPr>
              <w:tabs>
                <w:tab w:val="left" w:pos="1680"/>
              </w:tabs>
              <w:jc w:val="center"/>
              <w:rPr>
                <w:rFonts w:cs="Times New Roman"/>
                <w:bCs/>
                <w:i/>
                <w:color w:val="FF0000"/>
                <w:sz w:val="24"/>
                <w:szCs w:val="24"/>
              </w:rPr>
            </w:pPr>
            <w:r w:rsidRPr="007D6229">
              <w:rPr>
                <w:rFonts w:cs="Times New Roman"/>
                <w:bCs/>
                <w:i/>
                <w:color w:val="FF0000"/>
                <w:sz w:val="24"/>
                <w:szCs w:val="24"/>
              </w:rPr>
              <w:lastRenderedPageBreak/>
              <w:t>Hợp nhất tại Điều 17 dự thảo Nghị định</w:t>
            </w:r>
          </w:p>
        </w:tc>
        <w:tc>
          <w:tcPr>
            <w:tcW w:w="1963" w:type="dxa"/>
            <w:shd w:val="clear" w:color="auto" w:fill="auto"/>
          </w:tcPr>
          <w:p w14:paraId="1FBA4783" w14:textId="77777777" w:rsidR="003176A6" w:rsidRPr="003E3FD1" w:rsidRDefault="003176A6" w:rsidP="0004636C">
            <w:pPr>
              <w:jc w:val="both"/>
              <w:rPr>
                <w:rFonts w:cs="Times New Roman"/>
                <w:sz w:val="24"/>
                <w:szCs w:val="24"/>
              </w:rPr>
            </w:pPr>
          </w:p>
        </w:tc>
      </w:tr>
      <w:tr w:rsidR="003176A6" w:rsidRPr="005A05F3" w14:paraId="79869EBA" w14:textId="77777777" w:rsidTr="00F22E86">
        <w:tc>
          <w:tcPr>
            <w:tcW w:w="6531" w:type="dxa"/>
          </w:tcPr>
          <w:p w14:paraId="245905F3" w14:textId="77777777" w:rsidR="003176A6" w:rsidRPr="003176A6" w:rsidRDefault="003176A6" w:rsidP="0004636C">
            <w:pPr>
              <w:widowControl w:val="0"/>
              <w:jc w:val="both"/>
              <w:rPr>
                <w:rFonts w:cs="Times New Roman"/>
                <w:b/>
                <w:bCs/>
                <w:sz w:val="24"/>
                <w:szCs w:val="24"/>
              </w:rPr>
            </w:pPr>
            <w:r w:rsidRPr="003176A6">
              <w:rPr>
                <w:rFonts w:cs="Times New Roman"/>
                <w:b/>
                <w:bCs/>
                <w:sz w:val="24"/>
                <w:szCs w:val="24"/>
              </w:rPr>
              <w:lastRenderedPageBreak/>
              <w:t>Điều 15. Hành vi vi phạm quy định về điều kiện kinh doanh đối với thương nhân nhận quyền bán lẻ xăng dầu và đại lý bán lẻ xăng dầu</w:t>
            </w:r>
          </w:p>
          <w:p w14:paraId="0645F6ED" w14:textId="77777777" w:rsidR="003176A6" w:rsidRPr="003176A6" w:rsidRDefault="003176A6" w:rsidP="0004636C">
            <w:pPr>
              <w:widowControl w:val="0"/>
              <w:jc w:val="both"/>
              <w:rPr>
                <w:rFonts w:cs="Times New Roman"/>
                <w:bCs/>
                <w:sz w:val="24"/>
                <w:szCs w:val="24"/>
              </w:rPr>
            </w:pPr>
            <w:r w:rsidRPr="003176A6">
              <w:rPr>
                <w:rFonts w:cs="Times New Roman"/>
                <w:bCs/>
                <w:sz w:val="24"/>
                <w:szCs w:val="24"/>
              </w:rPr>
              <w:t>1. Phạt tiền từ 20.000.000 đồng đến 30.000.000 đồng đối với hành vi sử dụng người quản lý hoặc nhân viên trực tiếp kinh doanh không được đào tạo, huấn luyện nghiệp vụ về phòng cháy, chữa cháy và bảo vệ môi trường theo quy định, trừ trường hợp quy định tại điểm c khoản 1 Điều 14 Nghị định này.</w:t>
            </w:r>
          </w:p>
          <w:p w14:paraId="451E85B0" w14:textId="77777777" w:rsidR="003176A6" w:rsidRPr="003176A6" w:rsidRDefault="003176A6" w:rsidP="0004636C">
            <w:pPr>
              <w:widowControl w:val="0"/>
              <w:jc w:val="both"/>
              <w:rPr>
                <w:rFonts w:cs="Times New Roman"/>
                <w:bCs/>
                <w:sz w:val="24"/>
                <w:szCs w:val="24"/>
              </w:rPr>
            </w:pPr>
            <w:r w:rsidRPr="003176A6">
              <w:rPr>
                <w:rFonts w:cs="Times New Roman"/>
                <w:bCs/>
                <w:sz w:val="24"/>
                <w:szCs w:val="24"/>
              </w:rPr>
              <w:t>2. Phạt tiền từ 30.000.000 đồng đến 50.000.000 đồng đối với thương nhân nhận quyền bán lẻ xăng dầu hoặc đại lý bán lẻ xăng dầu không có cửa hàng bán lẻ xăng dầu thuộc sở hữu doanh nghiệp hoặc sở hữu và đồng sở hữu được cấp Giấy chứng nhận cửa hàng đủ điều kiện bán lẻ xăng dầu theo quy định.</w:t>
            </w:r>
          </w:p>
          <w:p w14:paraId="3EFB957E" w14:textId="77777777" w:rsidR="003176A6" w:rsidRPr="003176A6" w:rsidRDefault="003176A6" w:rsidP="0004636C">
            <w:pPr>
              <w:widowControl w:val="0"/>
              <w:jc w:val="both"/>
              <w:rPr>
                <w:rFonts w:cs="Times New Roman"/>
                <w:bCs/>
                <w:sz w:val="24"/>
                <w:szCs w:val="24"/>
              </w:rPr>
            </w:pPr>
            <w:r w:rsidRPr="003176A6">
              <w:rPr>
                <w:rFonts w:cs="Times New Roman"/>
                <w:bCs/>
                <w:sz w:val="24"/>
                <w:szCs w:val="24"/>
              </w:rPr>
              <w:t>3. Hình thức xử phạt bổ sung:</w:t>
            </w:r>
          </w:p>
          <w:p w14:paraId="4C644BF1" w14:textId="6B882586" w:rsidR="003176A6" w:rsidRPr="003176A6" w:rsidRDefault="003176A6" w:rsidP="0004636C">
            <w:pPr>
              <w:widowControl w:val="0"/>
              <w:jc w:val="both"/>
              <w:rPr>
                <w:rFonts w:cs="Times New Roman"/>
                <w:b/>
                <w:bCs/>
                <w:sz w:val="24"/>
                <w:szCs w:val="24"/>
              </w:rPr>
            </w:pPr>
            <w:r w:rsidRPr="003176A6">
              <w:rPr>
                <w:rFonts w:cs="Times New Roman"/>
                <w:bCs/>
                <w:sz w:val="24"/>
                <w:szCs w:val="24"/>
              </w:rPr>
              <w:t>Tước quyền sử dụng Giấy xác nhận đủ điều kiện làm đại lý bán lẻ xăng dầu từ 01 tháng đến 03 tháng hoặc đình chỉ hoạt động kinh doanh xăng dầu từ 01 tháng đến 03 tháng đối với hành vi vi phạm quy định tại khoản 2 Điều này.</w:t>
            </w:r>
          </w:p>
        </w:tc>
        <w:tc>
          <w:tcPr>
            <w:tcW w:w="6532" w:type="dxa"/>
          </w:tcPr>
          <w:p w14:paraId="3EC22D40" w14:textId="6D13FA73" w:rsidR="003176A6" w:rsidRPr="00EA55EB" w:rsidRDefault="00EA55EB" w:rsidP="0004636C">
            <w:pPr>
              <w:tabs>
                <w:tab w:val="left" w:pos="1680"/>
              </w:tabs>
              <w:jc w:val="center"/>
              <w:rPr>
                <w:rFonts w:cs="Times New Roman"/>
                <w:bCs/>
                <w:i/>
                <w:color w:val="FF0000"/>
                <w:sz w:val="24"/>
                <w:szCs w:val="24"/>
              </w:rPr>
            </w:pPr>
            <w:r w:rsidRPr="00EA55EB">
              <w:rPr>
                <w:rFonts w:cs="Times New Roman"/>
                <w:bCs/>
                <w:i/>
                <w:color w:val="FF0000"/>
                <w:sz w:val="24"/>
                <w:szCs w:val="24"/>
              </w:rPr>
              <w:t>Hợp nhất tại Điều 17 dự thảo Nghị định</w:t>
            </w:r>
          </w:p>
        </w:tc>
        <w:tc>
          <w:tcPr>
            <w:tcW w:w="1963" w:type="dxa"/>
          </w:tcPr>
          <w:p w14:paraId="3A4EBBC7" w14:textId="619E1355" w:rsidR="003176A6" w:rsidRPr="005A05F3" w:rsidRDefault="003176A6" w:rsidP="0004636C">
            <w:pPr>
              <w:jc w:val="both"/>
              <w:rPr>
                <w:rFonts w:cs="Times New Roman"/>
                <w:sz w:val="24"/>
                <w:szCs w:val="24"/>
              </w:rPr>
            </w:pPr>
          </w:p>
        </w:tc>
      </w:tr>
      <w:tr w:rsidR="003176A6" w:rsidRPr="005A05F3" w14:paraId="01B53BC5" w14:textId="77777777" w:rsidTr="00F22E86">
        <w:tc>
          <w:tcPr>
            <w:tcW w:w="6531" w:type="dxa"/>
          </w:tcPr>
          <w:p w14:paraId="6D362AD6" w14:textId="77777777" w:rsidR="003176A6" w:rsidRPr="003176A6" w:rsidRDefault="003176A6" w:rsidP="0004636C">
            <w:pPr>
              <w:widowControl w:val="0"/>
              <w:jc w:val="both"/>
              <w:rPr>
                <w:rFonts w:cs="Times New Roman"/>
                <w:b/>
                <w:bCs/>
                <w:sz w:val="24"/>
                <w:szCs w:val="24"/>
              </w:rPr>
            </w:pPr>
            <w:r w:rsidRPr="003176A6">
              <w:rPr>
                <w:rFonts w:cs="Times New Roman"/>
                <w:b/>
                <w:bCs/>
                <w:sz w:val="24"/>
                <w:szCs w:val="24"/>
              </w:rPr>
              <w:t>Điều 16. Hành vi vi phạm quy định về điều kiện kinh doanh đối với tổng đại lý kinh doanh xăng dầu</w:t>
            </w:r>
          </w:p>
          <w:p w14:paraId="5216372C" w14:textId="77777777" w:rsidR="003176A6" w:rsidRPr="003176A6" w:rsidRDefault="003176A6" w:rsidP="0004636C">
            <w:pPr>
              <w:widowControl w:val="0"/>
              <w:jc w:val="both"/>
              <w:rPr>
                <w:rFonts w:cs="Times New Roman"/>
                <w:bCs/>
                <w:sz w:val="24"/>
                <w:szCs w:val="24"/>
              </w:rPr>
            </w:pPr>
            <w:r w:rsidRPr="003176A6">
              <w:rPr>
                <w:rFonts w:cs="Times New Roman"/>
                <w:bCs/>
                <w:sz w:val="24"/>
                <w:szCs w:val="24"/>
              </w:rPr>
              <w:t>1. Phạt tiền từ 20.000.000 đồng đến 30.000.000 đồng đối với hành vi sử dụng người quản lý hoặc nhân viên trực tiếp kinh doanh không được đào tạo, huấn luyện nghiệp vụ về phòng cháy, chữa cháy và bảo vệ môi trường theo quy định, trừ trường hợp quy định tại điểm c khoản 1 Điều 14 Nghị định này.</w:t>
            </w:r>
          </w:p>
          <w:p w14:paraId="394F6E53" w14:textId="77777777" w:rsidR="003176A6" w:rsidRPr="003176A6" w:rsidRDefault="003176A6" w:rsidP="0004636C">
            <w:pPr>
              <w:widowControl w:val="0"/>
              <w:jc w:val="both"/>
              <w:rPr>
                <w:rFonts w:cs="Times New Roman"/>
                <w:bCs/>
                <w:sz w:val="24"/>
                <w:szCs w:val="24"/>
              </w:rPr>
            </w:pPr>
            <w:r w:rsidRPr="003176A6">
              <w:rPr>
                <w:rFonts w:cs="Times New Roman"/>
                <w:bCs/>
                <w:sz w:val="24"/>
                <w:szCs w:val="24"/>
              </w:rPr>
              <w:t>2. Phạt tiền từ 30.000.000 đồng đến 50.000.000 đồng đối với một trong các hành vi vi phạm sau đây:</w:t>
            </w:r>
          </w:p>
          <w:p w14:paraId="374829BD" w14:textId="77777777" w:rsidR="003176A6" w:rsidRPr="003176A6" w:rsidRDefault="003176A6" w:rsidP="0004636C">
            <w:pPr>
              <w:widowControl w:val="0"/>
              <w:jc w:val="both"/>
              <w:rPr>
                <w:rFonts w:cs="Times New Roman"/>
                <w:bCs/>
                <w:sz w:val="24"/>
                <w:szCs w:val="24"/>
              </w:rPr>
            </w:pPr>
            <w:r w:rsidRPr="003176A6">
              <w:rPr>
                <w:rFonts w:cs="Times New Roman"/>
                <w:bCs/>
                <w:sz w:val="24"/>
                <w:szCs w:val="24"/>
              </w:rPr>
              <w:t xml:space="preserve">a) Không đáp ứng điều kiện về phương tiện vận tải xăng dầu theo </w:t>
            </w:r>
            <w:r w:rsidRPr="003176A6">
              <w:rPr>
                <w:rFonts w:cs="Times New Roman"/>
                <w:bCs/>
                <w:sz w:val="24"/>
                <w:szCs w:val="24"/>
              </w:rPr>
              <w:lastRenderedPageBreak/>
              <w:t>quy định;</w:t>
            </w:r>
          </w:p>
          <w:p w14:paraId="66760B5A" w14:textId="77777777" w:rsidR="003176A6" w:rsidRPr="003176A6" w:rsidRDefault="003176A6" w:rsidP="0004636C">
            <w:pPr>
              <w:widowControl w:val="0"/>
              <w:jc w:val="both"/>
              <w:rPr>
                <w:rFonts w:cs="Times New Roman"/>
                <w:bCs/>
                <w:sz w:val="24"/>
                <w:szCs w:val="24"/>
              </w:rPr>
            </w:pPr>
            <w:r w:rsidRPr="003176A6">
              <w:rPr>
                <w:rFonts w:cs="Times New Roman"/>
                <w:bCs/>
                <w:sz w:val="24"/>
                <w:szCs w:val="24"/>
              </w:rPr>
              <w:t>b) Không đáp ứng điều kiện về kho, bể chứa xăng dầu theo quy định.</w:t>
            </w:r>
          </w:p>
          <w:p w14:paraId="599E77C6" w14:textId="77777777" w:rsidR="003176A6" w:rsidRPr="003176A6" w:rsidRDefault="003176A6" w:rsidP="0004636C">
            <w:pPr>
              <w:widowControl w:val="0"/>
              <w:jc w:val="both"/>
              <w:rPr>
                <w:rFonts w:cs="Times New Roman"/>
                <w:bCs/>
                <w:sz w:val="24"/>
                <w:szCs w:val="24"/>
              </w:rPr>
            </w:pPr>
            <w:r w:rsidRPr="003176A6">
              <w:rPr>
                <w:rFonts w:cs="Times New Roman"/>
                <w:bCs/>
                <w:sz w:val="24"/>
                <w:szCs w:val="24"/>
              </w:rPr>
              <w:t>3. Phạt tiền từ 50.000.000 đồng đến 80.000.000 đồng đối với hành vi không đáp ứng điều kiện về hệ thống phân phối xăng dầu theo quy định.</w:t>
            </w:r>
          </w:p>
          <w:p w14:paraId="2F65DF57" w14:textId="77777777" w:rsidR="003176A6" w:rsidRPr="003176A6" w:rsidRDefault="003176A6" w:rsidP="0004636C">
            <w:pPr>
              <w:widowControl w:val="0"/>
              <w:jc w:val="both"/>
              <w:rPr>
                <w:rFonts w:cs="Times New Roman"/>
                <w:bCs/>
                <w:sz w:val="24"/>
                <w:szCs w:val="24"/>
              </w:rPr>
            </w:pPr>
            <w:r w:rsidRPr="003176A6">
              <w:rPr>
                <w:rFonts w:cs="Times New Roman"/>
                <w:bCs/>
                <w:sz w:val="24"/>
                <w:szCs w:val="24"/>
              </w:rPr>
              <w:t>4. Hình thức xử phạt bổ sung:</w:t>
            </w:r>
          </w:p>
          <w:p w14:paraId="0FE126A8" w14:textId="0E156801" w:rsidR="003176A6" w:rsidRPr="003176A6" w:rsidRDefault="003176A6" w:rsidP="0004636C">
            <w:pPr>
              <w:widowControl w:val="0"/>
              <w:jc w:val="both"/>
              <w:rPr>
                <w:rFonts w:cs="Times New Roman"/>
                <w:b/>
                <w:bCs/>
                <w:sz w:val="24"/>
                <w:szCs w:val="24"/>
              </w:rPr>
            </w:pPr>
            <w:r w:rsidRPr="003176A6">
              <w:rPr>
                <w:rFonts w:cs="Times New Roman"/>
                <w:bCs/>
                <w:sz w:val="24"/>
                <w:szCs w:val="24"/>
              </w:rPr>
              <w:t>Tước quyền sử dụng Giấy xác nhận đủ điều kiện làm tổng đại lý kinh doanh xăng dầu từ 01 tháng đến 03 tháng đối với hành vi vi phạm quy định tại khoản 2 và khoản 3 Điều này.</w:t>
            </w:r>
          </w:p>
        </w:tc>
        <w:tc>
          <w:tcPr>
            <w:tcW w:w="6532" w:type="dxa"/>
          </w:tcPr>
          <w:p w14:paraId="4B94BE64" w14:textId="3EF809BC" w:rsidR="003176A6" w:rsidRPr="00AB73B4" w:rsidRDefault="00BC6E2F" w:rsidP="0004636C">
            <w:pPr>
              <w:tabs>
                <w:tab w:val="left" w:pos="1680"/>
              </w:tabs>
              <w:jc w:val="center"/>
              <w:rPr>
                <w:rFonts w:cs="Times New Roman"/>
                <w:b/>
                <w:bCs/>
                <w:color w:val="FF0000"/>
                <w:sz w:val="24"/>
                <w:szCs w:val="24"/>
              </w:rPr>
            </w:pPr>
            <w:r>
              <w:rPr>
                <w:rFonts w:cs="Times New Roman"/>
                <w:b/>
                <w:bCs/>
                <w:color w:val="FF0000"/>
                <w:sz w:val="24"/>
                <w:szCs w:val="24"/>
              </w:rPr>
              <w:lastRenderedPageBreak/>
              <w:t>Bãi bỏ</w:t>
            </w:r>
          </w:p>
        </w:tc>
        <w:tc>
          <w:tcPr>
            <w:tcW w:w="1963" w:type="dxa"/>
          </w:tcPr>
          <w:p w14:paraId="2458E77C" w14:textId="0E3D41E4" w:rsidR="003176A6" w:rsidRPr="005A05F3" w:rsidRDefault="000C1255" w:rsidP="0004636C">
            <w:pPr>
              <w:jc w:val="both"/>
              <w:rPr>
                <w:rFonts w:cs="Times New Roman"/>
                <w:sz w:val="24"/>
                <w:szCs w:val="24"/>
              </w:rPr>
            </w:pPr>
            <w:r>
              <w:rPr>
                <w:rFonts w:cs="Times New Roman"/>
                <w:bCs/>
                <w:sz w:val="24"/>
                <w:szCs w:val="24"/>
              </w:rPr>
              <w:t>Nghị định thay thế Nghị định số 83/2014/NĐ-CP về kinh doanh xăng dầu không còn hình thức t</w:t>
            </w:r>
            <w:r w:rsidRPr="000C1255">
              <w:rPr>
                <w:rFonts w:cs="Times New Roman"/>
                <w:bCs/>
                <w:sz w:val="24"/>
                <w:szCs w:val="24"/>
              </w:rPr>
              <w:t xml:space="preserve">hương nhân </w:t>
            </w:r>
            <w:r>
              <w:rPr>
                <w:rFonts w:cs="Times New Roman"/>
                <w:bCs/>
                <w:sz w:val="24"/>
                <w:szCs w:val="24"/>
              </w:rPr>
              <w:t>là tổng đại lý kinh doanh x</w:t>
            </w:r>
            <w:r w:rsidR="004A7B8A">
              <w:rPr>
                <w:rFonts w:cs="Times New Roman"/>
                <w:bCs/>
                <w:sz w:val="24"/>
                <w:szCs w:val="24"/>
              </w:rPr>
              <w:t>ă</w:t>
            </w:r>
            <w:r>
              <w:rPr>
                <w:rFonts w:cs="Times New Roman"/>
                <w:bCs/>
                <w:sz w:val="24"/>
                <w:szCs w:val="24"/>
              </w:rPr>
              <w:t>ng dầu</w:t>
            </w:r>
            <w:r w:rsidR="004A7B8A">
              <w:rPr>
                <w:rFonts w:cs="Times New Roman"/>
                <w:bCs/>
                <w:sz w:val="24"/>
                <w:szCs w:val="24"/>
              </w:rPr>
              <w:t>.</w:t>
            </w:r>
          </w:p>
        </w:tc>
      </w:tr>
      <w:tr w:rsidR="00161326" w:rsidRPr="005A05F3" w14:paraId="2B45134C" w14:textId="77777777" w:rsidTr="00F22E86">
        <w:tc>
          <w:tcPr>
            <w:tcW w:w="6531" w:type="dxa"/>
          </w:tcPr>
          <w:p w14:paraId="0108148C" w14:textId="77777777" w:rsidR="00161326" w:rsidRPr="00161326" w:rsidRDefault="00161326" w:rsidP="0004636C">
            <w:pPr>
              <w:widowControl w:val="0"/>
              <w:jc w:val="both"/>
              <w:rPr>
                <w:rFonts w:cs="Times New Roman"/>
                <w:b/>
                <w:bCs/>
                <w:sz w:val="24"/>
                <w:szCs w:val="24"/>
              </w:rPr>
            </w:pPr>
            <w:r w:rsidRPr="00161326">
              <w:rPr>
                <w:rFonts w:cs="Times New Roman"/>
                <w:b/>
                <w:bCs/>
                <w:sz w:val="24"/>
                <w:szCs w:val="24"/>
              </w:rPr>
              <w:lastRenderedPageBreak/>
              <w:t>Điều 17. Hành vi vi phạm quy định về điều kiện kinh doanh đối với thương nhân phân phối xăng dầu</w:t>
            </w:r>
          </w:p>
          <w:p w14:paraId="2E08E141"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1. Phạt tiền từ 30.000.000 đồng đến 40.000.000 đồng đối với hành vi sử dụng người quản lý hoặc nhân viên trực tiếp kinh doanh không được đào tạo, huấn luyện nghiệp vụ về phòng cháy, chữa cháy và bảo vệ môi trường theo quy định, trừ trường hợp quy định tại điểm c khoản 1 Điều 14 Nghị định này.</w:t>
            </w:r>
          </w:p>
          <w:p w14:paraId="25B63C67"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2. Phạt tiền từ 40.000.000 đồng đến 60.000.000 đồng đối với một trong các hành vi vi phạm sau đây:</w:t>
            </w:r>
          </w:p>
          <w:p w14:paraId="5B380CD4"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a) Không đáp ứng điều kiện về phương tiện vận tải xăng dầu theo quy định;</w:t>
            </w:r>
          </w:p>
          <w:p w14:paraId="1050F533"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b) Không đáp ứng điều kiện về kho, bể chứa xăng dầu theo quy định.</w:t>
            </w:r>
          </w:p>
          <w:p w14:paraId="0CDB6EF6"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3. Phạt tiền từ 60.000.000 đồng đến 100.000.000 đồng đối với một trong các hành vi vi phạm sau đây:</w:t>
            </w:r>
          </w:p>
          <w:p w14:paraId="593C8724"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a) Không đáp ứng điều kiện về hệ thống phân phối xăng dầu theo quy định;</w:t>
            </w:r>
          </w:p>
          <w:p w14:paraId="02195DA1"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b) Không đáp ứng điều kiện về phòng thử nghiệm theo quy định.</w:t>
            </w:r>
          </w:p>
          <w:p w14:paraId="22298C08"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4. Hình thức xử phạt bổ sung:</w:t>
            </w:r>
          </w:p>
          <w:p w14:paraId="6451F793" w14:textId="342DA1E0" w:rsidR="00161326" w:rsidRPr="003176A6" w:rsidRDefault="00161326" w:rsidP="0004636C">
            <w:pPr>
              <w:widowControl w:val="0"/>
              <w:jc w:val="both"/>
              <w:rPr>
                <w:rFonts w:cs="Times New Roman"/>
                <w:b/>
                <w:bCs/>
                <w:sz w:val="24"/>
                <w:szCs w:val="24"/>
              </w:rPr>
            </w:pPr>
            <w:r w:rsidRPr="00161326">
              <w:rPr>
                <w:rFonts w:cs="Times New Roman"/>
                <w:bCs/>
                <w:sz w:val="24"/>
                <w:szCs w:val="24"/>
              </w:rPr>
              <w:t>Tước quyền sử dụng Giấy xác nhận đủ điều kiện làm thương nhân phân phối xăng dầu từ 01 tháng đến 03 tháng đối với hành vi vi phạm quy định tại khoản 2 và khoản 3 Điều này.</w:t>
            </w:r>
          </w:p>
        </w:tc>
        <w:tc>
          <w:tcPr>
            <w:tcW w:w="6532" w:type="dxa"/>
          </w:tcPr>
          <w:p w14:paraId="3793A8C1" w14:textId="1152931F" w:rsidR="00161326" w:rsidRPr="005A1E2B" w:rsidRDefault="0070505D" w:rsidP="005A1E2B">
            <w:pPr>
              <w:tabs>
                <w:tab w:val="left" w:pos="1680"/>
              </w:tabs>
              <w:jc w:val="center"/>
              <w:rPr>
                <w:rFonts w:cs="Times New Roman"/>
                <w:i/>
                <w:color w:val="FF0000"/>
                <w:sz w:val="24"/>
                <w:szCs w:val="24"/>
              </w:rPr>
            </w:pPr>
            <w:r w:rsidRPr="005A1E2B">
              <w:rPr>
                <w:rFonts w:cs="Times New Roman"/>
                <w:i/>
                <w:color w:val="FF0000"/>
                <w:sz w:val="24"/>
                <w:szCs w:val="24"/>
              </w:rPr>
              <w:t>Hợp nhất tại Điều 17</w:t>
            </w:r>
            <w:r w:rsidR="005A1E2B" w:rsidRPr="005A1E2B">
              <w:rPr>
                <w:rFonts w:cs="Times New Roman"/>
                <w:i/>
                <w:color w:val="FF0000"/>
                <w:sz w:val="24"/>
                <w:szCs w:val="24"/>
              </w:rPr>
              <w:t xml:space="preserve"> dự thảo Nghị định</w:t>
            </w:r>
          </w:p>
        </w:tc>
        <w:tc>
          <w:tcPr>
            <w:tcW w:w="1963" w:type="dxa"/>
          </w:tcPr>
          <w:p w14:paraId="36BDD299" w14:textId="5ED991C0" w:rsidR="00161326" w:rsidRPr="00DF1D52" w:rsidRDefault="00161326" w:rsidP="0004636C">
            <w:pPr>
              <w:jc w:val="both"/>
              <w:rPr>
                <w:rFonts w:cs="Times New Roman"/>
                <w:b/>
                <w:sz w:val="24"/>
                <w:szCs w:val="24"/>
              </w:rPr>
            </w:pPr>
          </w:p>
        </w:tc>
      </w:tr>
      <w:tr w:rsidR="00161326" w:rsidRPr="005A05F3" w14:paraId="3EE37759" w14:textId="77777777" w:rsidTr="00F22E86">
        <w:tc>
          <w:tcPr>
            <w:tcW w:w="6531" w:type="dxa"/>
          </w:tcPr>
          <w:p w14:paraId="04DDE31C" w14:textId="77777777" w:rsidR="00161326" w:rsidRPr="00161326" w:rsidRDefault="00161326" w:rsidP="0004636C">
            <w:pPr>
              <w:widowControl w:val="0"/>
              <w:jc w:val="both"/>
              <w:rPr>
                <w:rFonts w:cs="Times New Roman"/>
                <w:b/>
                <w:bCs/>
                <w:sz w:val="24"/>
                <w:szCs w:val="24"/>
              </w:rPr>
            </w:pPr>
            <w:r w:rsidRPr="00161326">
              <w:rPr>
                <w:rFonts w:cs="Times New Roman"/>
                <w:b/>
                <w:bCs/>
                <w:sz w:val="24"/>
                <w:szCs w:val="24"/>
              </w:rPr>
              <w:t xml:space="preserve">Điều 18. Hành vi vi phạm quy định về điều kiện kinh doanh </w:t>
            </w:r>
            <w:r w:rsidRPr="00161326">
              <w:rPr>
                <w:rFonts w:cs="Times New Roman"/>
                <w:b/>
                <w:bCs/>
                <w:sz w:val="24"/>
                <w:szCs w:val="24"/>
              </w:rPr>
              <w:lastRenderedPageBreak/>
              <w:t>đối với thương nhân kinh doanh xuất khẩu, nhập khẩu xăng dầu</w:t>
            </w:r>
          </w:p>
          <w:p w14:paraId="4F5E67BD"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1. Phạt tiền từ 60.000.000 đồng đến 80.000.000 đồng đối với một trong các hành vi vi phạm sau đây:</w:t>
            </w:r>
          </w:p>
          <w:p w14:paraId="73BE8AD5"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a) Không đáp ứng điều kiện về cầu cảng chuyên dụng để tiếp nhận tàu chở xăng dầu hoặc phương tiện vận tải xăng dầu theo quy định;</w:t>
            </w:r>
          </w:p>
          <w:p w14:paraId="6FE11106"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b) Không đáp ứng điều kiện về phương tiện vận tải xăng dầu nội địa theo quy định;</w:t>
            </w:r>
          </w:p>
          <w:p w14:paraId="285718EE"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c) Không đáp ứng điều kiện về kho tiếp nhận xăng dầu theo quy định.</w:t>
            </w:r>
          </w:p>
          <w:p w14:paraId="30641EC8"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2. Phạt tiền từ 80.000.000 đồng đến 100.000.000 đồng đối với hành vi không đáp ứng điều kiện về hệ thống phân phối xăng dầu theo quy định hoặc không có phương tiện tra nạp nhiên liệu bay thuộc sở hữu hoặc đồng sở hữu đối với thương nhân kinh doanh xuất khẩu, nhập khẩu nhiên liệu bay.</w:t>
            </w:r>
          </w:p>
          <w:p w14:paraId="0BFD9A9A" w14:textId="77777777" w:rsidR="00161326" w:rsidRPr="00161326" w:rsidRDefault="00161326" w:rsidP="0004636C">
            <w:pPr>
              <w:widowControl w:val="0"/>
              <w:jc w:val="both"/>
              <w:rPr>
                <w:rFonts w:cs="Times New Roman"/>
                <w:bCs/>
                <w:sz w:val="24"/>
                <w:szCs w:val="24"/>
              </w:rPr>
            </w:pPr>
            <w:r w:rsidRPr="00161326">
              <w:rPr>
                <w:rFonts w:cs="Times New Roman"/>
                <w:bCs/>
                <w:sz w:val="24"/>
                <w:szCs w:val="24"/>
              </w:rPr>
              <w:t>3. Hình thức xử phạt bổ sung:</w:t>
            </w:r>
          </w:p>
          <w:p w14:paraId="5668577D" w14:textId="1BC14F77" w:rsidR="00161326" w:rsidRPr="00161326" w:rsidRDefault="00161326" w:rsidP="0004636C">
            <w:pPr>
              <w:widowControl w:val="0"/>
              <w:jc w:val="both"/>
              <w:rPr>
                <w:rFonts w:cs="Times New Roman"/>
                <w:b/>
                <w:bCs/>
                <w:sz w:val="24"/>
                <w:szCs w:val="24"/>
              </w:rPr>
            </w:pPr>
            <w:r w:rsidRPr="00161326">
              <w:rPr>
                <w:rFonts w:cs="Times New Roman"/>
                <w:bCs/>
                <w:sz w:val="24"/>
                <w:szCs w:val="24"/>
              </w:rPr>
              <w:t>Tước quyền sử dụng Giấy phép kinh doanh xuất khẩu, nhập khẩu xăng dầu từ 01 tháng đến 03 tháng đối với hành vi vi phạm quy định tại điểm b và điểm c khoản 1, khoản 2 Điều này.</w:t>
            </w:r>
          </w:p>
        </w:tc>
        <w:tc>
          <w:tcPr>
            <w:tcW w:w="6532" w:type="dxa"/>
          </w:tcPr>
          <w:p w14:paraId="7BF14620" w14:textId="711340A9" w:rsidR="00161326" w:rsidRPr="00E164BC" w:rsidRDefault="00463837" w:rsidP="00E164BC">
            <w:pPr>
              <w:tabs>
                <w:tab w:val="left" w:pos="1680"/>
              </w:tabs>
              <w:jc w:val="center"/>
              <w:rPr>
                <w:rFonts w:cs="Times New Roman"/>
                <w:b/>
                <w:bCs/>
                <w:i/>
                <w:color w:val="FF0000"/>
                <w:sz w:val="24"/>
                <w:szCs w:val="24"/>
              </w:rPr>
            </w:pPr>
            <w:r w:rsidRPr="00E164BC">
              <w:rPr>
                <w:rFonts w:cs="Times New Roman"/>
                <w:i/>
                <w:color w:val="FF0000"/>
                <w:sz w:val="24"/>
                <w:szCs w:val="24"/>
              </w:rPr>
              <w:lastRenderedPageBreak/>
              <w:t>Hợp nhất tại Điều 17</w:t>
            </w:r>
            <w:r w:rsidR="00E164BC" w:rsidRPr="00E164BC">
              <w:rPr>
                <w:rFonts w:cs="Times New Roman"/>
                <w:i/>
                <w:color w:val="FF0000"/>
                <w:sz w:val="24"/>
                <w:szCs w:val="24"/>
              </w:rPr>
              <w:t xml:space="preserve"> dự thảo Nghị định</w:t>
            </w:r>
          </w:p>
        </w:tc>
        <w:tc>
          <w:tcPr>
            <w:tcW w:w="1963" w:type="dxa"/>
          </w:tcPr>
          <w:p w14:paraId="721C3328" w14:textId="6887FDFF" w:rsidR="00161326" w:rsidRPr="00A40483" w:rsidRDefault="00161326" w:rsidP="0004636C">
            <w:pPr>
              <w:jc w:val="both"/>
              <w:rPr>
                <w:rFonts w:cs="Times New Roman"/>
                <w:sz w:val="24"/>
                <w:szCs w:val="24"/>
              </w:rPr>
            </w:pPr>
          </w:p>
        </w:tc>
      </w:tr>
      <w:tr w:rsidR="00120C5A" w:rsidRPr="005A05F3" w14:paraId="77E1288A" w14:textId="77777777" w:rsidTr="00F22E86">
        <w:tc>
          <w:tcPr>
            <w:tcW w:w="6531" w:type="dxa"/>
          </w:tcPr>
          <w:p w14:paraId="2F22477E" w14:textId="77777777" w:rsidR="00120C5A" w:rsidRPr="00161326" w:rsidRDefault="00120C5A" w:rsidP="0004636C">
            <w:pPr>
              <w:widowControl w:val="0"/>
              <w:jc w:val="both"/>
              <w:rPr>
                <w:rFonts w:cs="Times New Roman"/>
                <w:b/>
                <w:bCs/>
                <w:sz w:val="24"/>
                <w:szCs w:val="24"/>
              </w:rPr>
            </w:pPr>
            <w:r w:rsidRPr="00161326">
              <w:rPr>
                <w:rFonts w:cs="Times New Roman"/>
                <w:b/>
                <w:bCs/>
                <w:sz w:val="24"/>
                <w:szCs w:val="24"/>
              </w:rPr>
              <w:lastRenderedPageBreak/>
              <w:t>Điều 19. Hành vi vi phạm quy định về điều kiện kinh doanh dịch vụ xăng dầu</w:t>
            </w:r>
          </w:p>
          <w:p w14:paraId="511D8B08"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1. Phạt tiền từ 20.000.000 đồng đến 30.000.000 đồng đối với hành vi sử dụng người quản lý hoặc nhân viên trực tiếp kinh doanh dịch vụ xăng dầu không được đào tạo, huấn luyện nghiệp vụ về phòng cháy, chữa cháy và bảo vệ môi trường theo quy định.</w:t>
            </w:r>
          </w:p>
          <w:p w14:paraId="756B9F13"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2. Phạt tiền từ 50.000.000 đồng đến 80.000.000 đồng đối với một trong các hành vi vi phạm sau đây:</w:t>
            </w:r>
          </w:p>
          <w:p w14:paraId="3CC28EB1"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a) Kinh doanh dịch vụ cho thuê cảng, kho tiếp nhận xăng dầu nhưng không đáp ứng điều kiện về cầu cảng chuyên dụng hoặc kho chứa theo quy định;</w:t>
            </w:r>
          </w:p>
          <w:p w14:paraId="0EE900A2"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b) Kinh doanh dịch vụ vận tải xăng dầu nhưng không đáp ứng điều kiện về phương tiện vận tải xăng dầu chuyên dụng theo quy định.</w:t>
            </w:r>
          </w:p>
          <w:p w14:paraId="1BCA02A6"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3. Hình thức xử phạt bổ sung:</w:t>
            </w:r>
          </w:p>
          <w:p w14:paraId="371901B6" w14:textId="73AA3A89" w:rsidR="00120C5A" w:rsidRPr="00161326" w:rsidRDefault="00120C5A" w:rsidP="0004636C">
            <w:pPr>
              <w:widowControl w:val="0"/>
              <w:jc w:val="both"/>
              <w:rPr>
                <w:rFonts w:cs="Times New Roman"/>
                <w:b/>
                <w:bCs/>
                <w:sz w:val="24"/>
                <w:szCs w:val="24"/>
              </w:rPr>
            </w:pPr>
            <w:r w:rsidRPr="00161326">
              <w:rPr>
                <w:rFonts w:cs="Times New Roman"/>
                <w:bCs/>
                <w:sz w:val="24"/>
                <w:szCs w:val="24"/>
              </w:rPr>
              <w:lastRenderedPageBreak/>
              <w:t>Đình chỉ hoạt động kinh doanh dịch vụ xăng dầu từ 01 tháng đến 03 tháng đối với hành vi vi phạm quy định tại khoản 2 Điều này.</w:t>
            </w:r>
          </w:p>
        </w:tc>
        <w:tc>
          <w:tcPr>
            <w:tcW w:w="6532" w:type="dxa"/>
          </w:tcPr>
          <w:p w14:paraId="55636DAB" w14:textId="3D101CD4" w:rsidR="00120C5A" w:rsidRPr="00AB73B4" w:rsidRDefault="00120C5A" w:rsidP="0004636C">
            <w:pPr>
              <w:tabs>
                <w:tab w:val="left" w:pos="1680"/>
              </w:tabs>
              <w:jc w:val="center"/>
              <w:rPr>
                <w:rFonts w:cs="Times New Roman"/>
                <w:b/>
                <w:bCs/>
                <w:color w:val="FF0000"/>
                <w:sz w:val="24"/>
                <w:szCs w:val="24"/>
              </w:rPr>
            </w:pPr>
            <w:r>
              <w:rPr>
                <w:rFonts w:cs="Times New Roman"/>
                <w:b/>
                <w:bCs/>
                <w:color w:val="FF0000"/>
                <w:sz w:val="24"/>
                <w:szCs w:val="24"/>
              </w:rPr>
              <w:lastRenderedPageBreak/>
              <w:t>Bãi bỏ</w:t>
            </w:r>
          </w:p>
        </w:tc>
        <w:tc>
          <w:tcPr>
            <w:tcW w:w="1963" w:type="dxa"/>
          </w:tcPr>
          <w:p w14:paraId="62732F0E" w14:textId="523914D3" w:rsidR="00120C5A" w:rsidRPr="005A05F3" w:rsidRDefault="00120C5A" w:rsidP="0004636C">
            <w:pPr>
              <w:jc w:val="both"/>
              <w:rPr>
                <w:rFonts w:cs="Times New Roman"/>
                <w:sz w:val="24"/>
                <w:szCs w:val="24"/>
              </w:rPr>
            </w:pPr>
            <w:r>
              <w:rPr>
                <w:rFonts w:cs="Times New Roman"/>
                <w:bCs/>
                <w:sz w:val="24"/>
                <w:szCs w:val="24"/>
              </w:rPr>
              <w:t>Nghị định thay thế Nghị định số 83/2014/NĐ-CP về kinh doanh xăng dầu không quy định về điều kiện kinh doanh dịch vụ xăng dầu.</w:t>
            </w:r>
          </w:p>
        </w:tc>
      </w:tr>
      <w:tr w:rsidR="00120C5A" w:rsidRPr="005A05F3" w14:paraId="765F535A" w14:textId="77777777" w:rsidTr="00F22E86">
        <w:tc>
          <w:tcPr>
            <w:tcW w:w="6531" w:type="dxa"/>
          </w:tcPr>
          <w:p w14:paraId="254D4452" w14:textId="77777777" w:rsidR="00120C5A" w:rsidRPr="00161326" w:rsidRDefault="00120C5A" w:rsidP="0004636C">
            <w:pPr>
              <w:widowControl w:val="0"/>
              <w:jc w:val="both"/>
              <w:rPr>
                <w:rFonts w:cs="Times New Roman"/>
                <w:b/>
                <w:bCs/>
                <w:sz w:val="24"/>
                <w:szCs w:val="24"/>
              </w:rPr>
            </w:pPr>
            <w:r w:rsidRPr="00161326">
              <w:rPr>
                <w:rFonts w:cs="Times New Roman"/>
                <w:b/>
                <w:bCs/>
                <w:sz w:val="24"/>
                <w:szCs w:val="24"/>
              </w:rPr>
              <w:lastRenderedPageBreak/>
              <w:t>Điều 20. Hành vi vi phạm khác về điều kiện kinh doanh xăng dầu</w:t>
            </w:r>
          </w:p>
          <w:p w14:paraId="2042C31A"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1. Phạt tiền từ 10.000.000 đồng đến 20.000.000 đồng đối với hành vi viết thêm, tẩy xóa, sửa chữa làm thay đổi nội dung ghi trong Giấy phép kinh doanh xăng dầu.</w:t>
            </w:r>
          </w:p>
          <w:p w14:paraId="3C437099"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2. Phạt tiền từ 20.000.000 đồng đến 40.000.000 đồng đối với một trong các hành vi vi phạm sau đây:</w:t>
            </w:r>
          </w:p>
          <w:p w14:paraId="0243613F"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a) Cho thuê, cho mượn, cầm cố, thế chấp, bán, chuyển nhượng Giấy phép kinh doanh xăng dầu;</w:t>
            </w:r>
          </w:p>
          <w:p w14:paraId="6DF6622F"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b) Thuê, mượn, nhận cầm cố, nhận thế chấp, mua, nhận chuyển nhượng Giấy phép kinh doanh xăng dầu.</w:t>
            </w:r>
          </w:p>
          <w:p w14:paraId="20219D0A"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3. Phạt tiền từ 40.000.000 đồng đến 60.000.000 đồng đối với một trong các hành vi vi phạm sau đây:</w:t>
            </w:r>
          </w:p>
          <w:p w14:paraId="44924BB2"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a) Kinh doanh xăng dầu mà không có Giấy phép kinh doanh xăng dầu theo quy định, trừ trường hợp quy định tại khoản 2 Điều 14 và khoản 2 Điều 27 Nghị định này;</w:t>
            </w:r>
          </w:p>
          <w:p w14:paraId="3B6EB4F2"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b) Kinh doanh xăng dầu khí Giấy phép kinh doanh xăng dầu được cấp đã hết hiệu lực;</w:t>
            </w:r>
          </w:p>
          <w:p w14:paraId="2120741E"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c) Sử dụng Giấy phép kinh doanh xăng dầu của thương nhân khác để kinh doanh xăng dầu;</w:t>
            </w:r>
          </w:p>
          <w:p w14:paraId="75137252"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d) Kinh doanh xăng dầu không đúng nội dung ghi trong Giấy phép kinh doanh xăng dầu được cấp.</w:t>
            </w:r>
          </w:p>
          <w:p w14:paraId="0615A250"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4. Phạt tiền từ 60.000.000 đồng đến 100.000.000 đồng đối với hành vi tiếp tục hoạt động kinh doanh trong thời gian bị cơ quan quản lý nhà nước có thẩm quyền đình chỉ hoạt động, tước quyền sử dụng hoặc thu hồi Giấy phép kinh doanh xăng dầu, trừ trường hợp quy định tại khoản 2 Điều 27 Nghị định này.</w:t>
            </w:r>
          </w:p>
          <w:p w14:paraId="0700878B"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 xml:space="preserve">5. Phạt tiền gấp hai lần mức tiền phạt đối với hành vi vi phạm quy định từ khoản 1 đến khoản 4 Điều này trong trường hợp đối tượng vi phạm kinh doanh theo hình thức kinh doanh xuất khẩu, nhập khẩu xăng dầu, kinh doanh phân phối xăng dầu hoặc tổng đại lý </w:t>
            </w:r>
            <w:r w:rsidRPr="00161326">
              <w:rPr>
                <w:rFonts w:cs="Times New Roman"/>
                <w:bCs/>
                <w:sz w:val="24"/>
                <w:szCs w:val="24"/>
              </w:rPr>
              <w:lastRenderedPageBreak/>
              <w:t>kinh doanh xăng dầu thực hiện hành vi vi phạm hành chính.</w:t>
            </w:r>
          </w:p>
          <w:p w14:paraId="3A5CA6FA"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6. Hình thức xử phạt bổ sung:</w:t>
            </w:r>
          </w:p>
          <w:p w14:paraId="0F7EA99A" w14:textId="7738BCB2" w:rsidR="00120C5A" w:rsidRPr="00161326" w:rsidRDefault="00120C5A" w:rsidP="0004636C">
            <w:pPr>
              <w:widowControl w:val="0"/>
              <w:jc w:val="both"/>
              <w:rPr>
                <w:rFonts w:cs="Times New Roman"/>
                <w:bCs/>
                <w:sz w:val="24"/>
                <w:szCs w:val="24"/>
              </w:rPr>
            </w:pPr>
            <w:r w:rsidRPr="00161326">
              <w:rPr>
                <w:rFonts w:cs="Times New Roman"/>
                <w:bCs/>
                <w:sz w:val="24"/>
                <w:szCs w:val="24"/>
              </w:rPr>
              <w:t>a) </w:t>
            </w:r>
            <w:r w:rsidRPr="00161326">
              <w:rPr>
                <w:rFonts w:cs="Times New Roman"/>
                <w:bCs/>
                <w:i/>
                <w:iCs/>
                <w:sz w:val="24"/>
                <w:szCs w:val="24"/>
              </w:rPr>
              <w:t>(được bãi bỏ)</w:t>
            </w:r>
            <w:r w:rsidRPr="00161326">
              <w:rPr>
                <w:rFonts w:cs="Times New Roman"/>
                <w:bCs/>
                <w:sz w:val="24"/>
                <w:szCs w:val="24"/>
              </w:rPr>
              <w:t>;</w:t>
            </w:r>
          </w:p>
          <w:p w14:paraId="093D3830"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b) Tước quyền sử dụng Giấy phép kinh doanh xăng dầu từ 01 tháng đến 03 tháng đối với hành vi vi phạm quy định tại điểm a khoản 2 Điều này.</w:t>
            </w:r>
          </w:p>
          <w:p w14:paraId="0CA1489B" w14:textId="674F0AB2" w:rsidR="00120C5A" w:rsidRPr="00161326" w:rsidRDefault="00120C5A" w:rsidP="0004636C">
            <w:pPr>
              <w:widowControl w:val="0"/>
              <w:jc w:val="both"/>
              <w:rPr>
                <w:rFonts w:cs="Times New Roman"/>
                <w:bCs/>
                <w:sz w:val="24"/>
                <w:szCs w:val="24"/>
              </w:rPr>
            </w:pPr>
            <w:r w:rsidRPr="00161326">
              <w:rPr>
                <w:rFonts w:cs="Times New Roman"/>
                <w:bCs/>
                <w:sz w:val="24"/>
                <w:szCs w:val="24"/>
              </w:rPr>
              <w:t>7. Biện pháp khắc phục hậu quả:</w:t>
            </w:r>
          </w:p>
          <w:p w14:paraId="226B1A82" w14:textId="77777777" w:rsidR="00120C5A" w:rsidRPr="00161326" w:rsidRDefault="00120C5A" w:rsidP="0004636C">
            <w:pPr>
              <w:widowControl w:val="0"/>
              <w:jc w:val="both"/>
              <w:rPr>
                <w:rFonts w:cs="Times New Roman"/>
                <w:bCs/>
                <w:sz w:val="24"/>
                <w:szCs w:val="24"/>
              </w:rPr>
            </w:pPr>
            <w:r w:rsidRPr="00161326">
              <w:rPr>
                <w:rFonts w:cs="Times New Roman"/>
                <w:bCs/>
                <w:sz w:val="24"/>
                <w:szCs w:val="24"/>
              </w:rPr>
              <w:t>a) Buộc nộp lại Giấy phép kinh doanh xăng dầu bị tẩy xóa, sửa chữa làm thay đổi nội dung cho cơ quan, người có thẩm quyền đã cấp Giấy phép đối với hành vi vi phạm quy định tại khoản 1 Điều này;</w:t>
            </w:r>
          </w:p>
          <w:p w14:paraId="2A25ACDB" w14:textId="71AE8CDC" w:rsidR="00120C5A" w:rsidRPr="00161326" w:rsidRDefault="00120C5A" w:rsidP="0004636C">
            <w:pPr>
              <w:widowControl w:val="0"/>
              <w:jc w:val="both"/>
              <w:rPr>
                <w:rFonts w:cs="Times New Roman"/>
                <w:b/>
                <w:bCs/>
                <w:sz w:val="24"/>
                <w:szCs w:val="24"/>
              </w:rPr>
            </w:pPr>
            <w:r w:rsidRPr="00161326">
              <w:rPr>
                <w:rFonts w:cs="Times New Roman"/>
                <w:bCs/>
                <w:sz w:val="24"/>
                <w:szCs w:val="24"/>
              </w:rPr>
              <w:t>b) Buộc nộp lại số lợi bất hợp pháp có được do thực hiện hành vi vi phạm quy định tại điểm a khoản 2, khoản 3 và khoản 4 Điều này.</w:t>
            </w:r>
          </w:p>
        </w:tc>
        <w:tc>
          <w:tcPr>
            <w:tcW w:w="6532" w:type="dxa"/>
          </w:tcPr>
          <w:p w14:paraId="226D0412" w14:textId="77777777" w:rsidR="0075654B" w:rsidRPr="00AB73B4" w:rsidRDefault="0075654B" w:rsidP="0004636C">
            <w:pPr>
              <w:pStyle w:val="Vnbnnidung0"/>
              <w:spacing w:after="0"/>
              <w:ind w:firstLine="0"/>
              <w:jc w:val="center"/>
              <w:rPr>
                <w:rFonts w:cs="Times New Roman"/>
                <w:sz w:val="24"/>
                <w:szCs w:val="24"/>
              </w:rPr>
            </w:pPr>
            <w:r w:rsidRPr="00AB73B4">
              <w:rPr>
                <w:rStyle w:val="Vnbnnidung"/>
                <w:rFonts w:cs="Times New Roman"/>
                <w:b/>
                <w:bCs/>
                <w:sz w:val="24"/>
                <w:szCs w:val="24"/>
                <w:lang w:eastAsia="vi-VN"/>
              </w:rPr>
              <w:lastRenderedPageBreak/>
              <w:t>Chươ</w:t>
            </w:r>
            <w:r w:rsidRPr="00AB73B4">
              <w:rPr>
                <w:rStyle w:val="Vnbnnidung"/>
                <w:rFonts w:cs="Times New Roman"/>
                <w:b/>
                <w:bCs/>
                <w:sz w:val="24"/>
                <w:szCs w:val="24"/>
              </w:rPr>
              <w:t>n</w:t>
            </w:r>
            <w:r w:rsidRPr="00AB73B4">
              <w:rPr>
                <w:rStyle w:val="Vnbnnidung"/>
                <w:rFonts w:cs="Times New Roman"/>
                <w:b/>
                <w:bCs/>
                <w:sz w:val="24"/>
                <w:szCs w:val="24"/>
                <w:lang w:eastAsia="vi-VN"/>
              </w:rPr>
              <w:t>g III</w:t>
            </w:r>
          </w:p>
          <w:p w14:paraId="4B41FD88" w14:textId="77777777" w:rsidR="0075654B" w:rsidRPr="00AB73B4" w:rsidRDefault="0075654B" w:rsidP="0004636C">
            <w:pPr>
              <w:pStyle w:val="Vnbnnidung0"/>
              <w:spacing w:after="0"/>
              <w:ind w:firstLine="0"/>
              <w:jc w:val="center"/>
              <w:rPr>
                <w:rFonts w:cs="Times New Roman"/>
                <w:sz w:val="24"/>
                <w:szCs w:val="24"/>
              </w:rPr>
            </w:pPr>
            <w:r w:rsidRPr="00AB73B4">
              <w:rPr>
                <w:rStyle w:val="Vnbnnidung"/>
                <w:rFonts w:cs="Times New Roman"/>
                <w:b/>
                <w:bCs/>
                <w:sz w:val="24"/>
                <w:szCs w:val="24"/>
                <w:lang w:eastAsia="vi-VN"/>
              </w:rPr>
              <w:t xml:space="preserve">HÀNH VI VI PHẠM HÀNH CHÍNH, HÌNH THỨC XỬ PHẠT </w:t>
            </w:r>
            <w:r w:rsidRPr="00AB73B4">
              <w:rPr>
                <w:rStyle w:val="Vnbnnidung"/>
                <w:rFonts w:cs="Times New Roman"/>
                <w:b/>
                <w:bCs/>
                <w:sz w:val="24"/>
                <w:szCs w:val="24"/>
              </w:rPr>
              <w:t xml:space="preserve">VÀ </w:t>
            </w:r>
            <w:r w:rsidRPr="00AB73B4">
              <w:rPr>
                <w:rStyle w:val="Vnbnnidung"/>
                <w:rFonts w:cs="Times New Roman"/>
                <w:b/>
                <w:bCs/>
                <w:sz w:val="24"/>
                <w:szCs w:val="24"/>
                <w:lang w:eastAsia="vi-VN"/>
              </w:rPr>
              <w:t xml:space="preserve">BIỆN PHÁP </w:t>
            </w:r>
            <w:r w:rsidRPr="00AB73B4">
              <w:rPr>
                <w:rStyle w:val="Vnbnnidung"/>
                <w:rFonts w:cs="Times New Roman"/>
                <w:b/>
                <w:bCs/>
                <w:sz w:val="24"/>
                <w:szCs w:val="24"/>
              </w:rPr>
              <w:t xml:space="preserve">KHẮC </w:t>
            </w:r>
            <w:r w:rsidRPr="00AB73B4">
              <w:rPr>
                <w:rStyle w:val="Vnbnnidung"/>
                <w:rFonts w:cs="Times New Roman"/>
                <w:b/>
                <w:bCs/>
                <w:sz w:val="24"/>
                <w:szCs w:val="24"/>
                <w:lang w:eastAsia="vi-VN"/>
              </w:rPr>
              <w:t>PHỤC HẬU QUẢ TRONG KINH DOANH XĂNG DẦU</w:t>
            </w:r>
          </w:p>
          <w:p w14:paraId="3DA81FD3" w14:textId="77777777" w:rsidR="0075654B" w:rsidRPr="00AB73B4" w:rsidRDefault="0075654B" w:rsidP="0004636C">
            <w:pPr>
              <w:pStyle w:val="Vnbnnidung0"/>
              <w:spacing w:after="0"/>
              <w:ind w:firstLine="0"/>
              <w:jc w:val="center"/>
              <w:rPr>
                <w:rStyle w:val="Vnbnnidung"/>
                <w:rFonts w:cs="Times New Roman"/>
                <w:b/>
                <w:bCs/>
                <w:sz w:val="24"/>
                <w:szCs w:val="24"/>
                <w:lang w:eastAsia="vi-VN"/>
              </w:rPr>
            </w:pPr>
          </w:p>
          <w:p w14:paraId="75D9BE30" w14:textId="77777777" w:rsidR="0075654B" w:rsidRPr="00AB73B4" w:rsidRDefault="0075654B" w:rsidP="0004636C">
            <w:pPr>
              <w:pStyle w:val="Vnbnnidung0"/>
              <w:spacing w:after="0"/>
              <w:ind w:firstLine="0"/>
              <w:jc w:val="both"/>
              <w:rPr>
                <w:rFonts w:cs="Times New Roman"/>
                <w:sz w:val="24"/>
                <w:szCs w:val="24"/>
              </w:rPr>
            </w:pPr>
            <w:r w:rsidRPr="00AB73B4">
              <w:rPr>
                <w:rStyle w:val="Vnbnnidung"/>
                <w:rFonts w:cs="Times New Roman"/>
                <w:b/>
                <w:bCs/>
                <w:sz w:val="24"/>
                <w:szCs w:val="24"/>
                <w:lang w:eastAsia="vi-VN"/>
              </w:rPr>
              <w:t>Điều 17. Hành vi vi phạm về điều kiện kinh doanh xăng dầu</w:t>
            </w:r>
          </w:p>
          <w:p w14:paraId="3D621DCA" w14:textId="77777777" w:rsidR="0075654B" w:rsidRPr="00AB73B4" w:rsidRDefault="0075654B" w:rsidP="0004636C">
            <w:pPr>
              <w:pStyle w:val="Vnbnnidung0"/>
              <w:tabs>
                <w:tab w:val="left" w:pos="959"/>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1. Phạt tiền từ 10.000.000 đồng đến 20.000.000 đồng đối với một trong các hành vi vi phạm sau đây:</w:t>
            </w:r>
          </w:p>
          <w:p w14:paraId="781DAD04" w14:textId="77777777" w:rsidR="0075654B" w:rsidRPr="00AB73B4" w:rsidRDefault="0075654B" w:rsidP="0004636C">
            <w:pPr>
              <w:pStyle w:val="Vnbnnidung0"/>
              <w:tabs>
                <w:tab w:val="left" w:pos="959"/>
              </w:tabs>
              <w:spacing w:after="0"/>
              <w:ind w:firstLine="0"/>
              <w:jc w:val="both"/>
              <w:rPr>
                <w:rFonts w:cs="Times New Roman"/>
                <w:sz w:val="24"/>
                <w:szCs w:val="24"/>
              </w:rPr>
            </w:pPr>
            <w:r w:rsidRPr="00AB73B4">
              <w:rPr>
                <w:rStyle w:val="Vnbnnidung"/>
                <w:rFonts w:cs="Times New Roman"/>
                <w:sz w:val="24"/>
                <w:szCs w:val="24"/>
                <w:lang w:eastAsia="vi-VN"/>
              </w:rPr>
              <w:t>a) Viết thêm, tẩy xóa, sửa chữa làm thay đổi nội dung ghi trong Giấy phép kinh doanh xăng dầu.</w:t>
            </w:r>
          </w:p>
          <w:p w14:paraId="25835C1B" w14:textId="77777777" w:rsidR="0075654B" w:rsidRPr="00AB73B4" w:rsidRDefault="0075654B" w:rsidP="0004636C">
            <w:pPr>
              <w:pStyle w:val="Vnbnnidung0"/>
              <w:tabs>
                <w:tab w:val="left" w:pos="975"/>
              </w:tabs>
              <w:spacing w:after="0"/>
              <w:ind w:firstLine="0"/>
              <w:jc w:val="both"/>
              <w:rPr>
                <w:rFonts w:cs="Times New Roman"/>
                <w:sz w:val="24"/>
                <w:szCs w:val="24"/>
              </w:rPr>
            </w:pPr>
            <w:r w:rsidRPr="00AB73B4">
              <w:rPr>
                <w:rStyle w:val="Vnbnnidung"/>
                <w:rFonts w:cs="Times New Roman"/>
                <w:sz w:val="24"/>
                <w:szCs w:val="24"/>
                <w:lang w:eastAsia="vi-VN"/>
              </w:rPr>
              <w:t>b) Cho thuê, cho mượn, cầm cố, thế chấp, bán, chuyển nhượng Giấy phép kinh doanh xăng dầu;</w:t>
            </w:r>
          </w:p>
          <w:p w14:paraId="3B712FC8" w14:textId="77777777" w:rsidR="0075654B" w:rsidRPr="00AB73B4" w:rsidRDefault="0075654B" w:rsidP="0004636C">
            <w:pPr>
              <w:pStyle w:val="Vnbnnidung0"/>
              <w:tabs>
                <w:tab w:val="left" w:pos="981"/>
              </w:tabs>
              <w:spacing w:after="0"/>
              <w:ind w:firstLine="0"/>
              <w:jc w:val="both"/>
              <w:rPr>
                <w:rFonts w:cs="Times New Roman"/>
                <w:sz w:val="24"/>
                <w:szCs w:val="24"/>
              </w:rPr>
            </w:pPr>
            <w:r w:rsidRPr="00AB73B4">
              <w:rPr>
                <w:rStyle w:val="Vnbnnidung"/>
                <w:rFonts w:cs="Times New Roman"/>
                <w:sz w:val="24"/>
                <w:szCs w:val="24"/>
                <w:lang w:eastAsia="vi-VN"/>
              </w:rPr>
              <w:t>c) Thuê, mượn, nhận cầm cố, nhận thế chấp, mua, nhận chuyển nhượng Giấy phép kinh doanh xăng dầu.</w:t>
            </w:r>
          </w:p>
          <w:p w14:paraId="0042D970" w14:textId="77777777" w:rsidR="0075654B" w:rsidRPr="00AB73B4" w:rsidRDefault="0075654B" w:rsidP="0004636C">
            <w:pPr>
              <w:tabs>
                <w:tab w:val="left" w:pos="970"/>
              </w:tabs>
              <w:jc w:val="both"/>
              <w:rPr>
                <w:rFonts w:cs="Times New Roman"/>
                <w:bCs/>
                <w:strike/>
                <w:sz w:val="24"/>
                <w:szCs w:val="24"/>
              </w:rPr>
            </w:pPr>
            <w:r w:rsidRPr="00AB73B4">
              <w:rPr>
                <w:rStyle w:val="Heading4Char1"/>
                <w:rFonts w:eastAsiaTheme="minorHAnsi"/>
                <w:b w:val="0"/>
                <w:sz w:val="24"/>
                <w:szCs w:val="24"/>
              </w:rPr>
              <w:t xml:space="preserve">2. Phạt tiền từ 20.000.000 đồng đến 40.000.000 đồng đối với hành vi kinh doanh không đúng nội dung ghi trong Giấy phép kinh doanh xăng dầu được cấp. </w:t>
            </w:r>
          </w:p>
          <w:p w14:paraId="1F9C3FA2" w14:textId="77777777" w:rsidR="0075654B" w:rsidRPr="00AB73B4" w:rsidRDefault="0075654B" w:rsidP="0004636C">
            <w:pPr>
              <w:pStyle w:val="Vnbnnidung0"/>
              <w:tabs>
                <w:tab w:val="left" w:pos="959"/>
              </w:tabs>
              <w:spacing w:after="0"/>
              <w:ind w:firstLine="0"/>
              <w:jc w:val="both"/>
              <w:rPr>
                <w:rFonts w:cs="Times New Roman"/>
                <w:sz w:val="24"/>
                <w:szCs w:val="24"/>
              </w:rPr>
            </w:pPr>
            <w:r w:rsidRPr="00AB73B4">
              <w:rPr>
                <w:rStyle w:val="Vnbnnidung"/>
                <w:rFonts w:cs="Times New Roman"/>
                <w:sz w:val="24"/>
                <w:szCs w:val="24"/>
                <w:lang w:eastAsia="vi-VN"/>
              </w:rPr>
              <w:t>3. Phạt tiền từ 40.000.000 đồng đến 60.000.000 đồng đối với một trong các hành vi vi phạm sau đây:</w:t>
            </w:r>
          </w:p>
          <w:p w14:paraId="4841E831" w14:textId="77777777" w:rsidR="0075654B" w:rsidRPr="00AB73B4" w:rsidRDefault="0075654B" w:rsidP="0004636C">
            <w:pPr>
              <w:tabs>
                <w:tab w:val="left" w:pos="975"/>
              </w:tabs>
              <w:jc w:val="both"/>
              <w:rPr>
                <w:rFonts w:cs="Times New Roman"/>
                <w:bCs/>
                <w:sz w:val="24"/>
                <w:szCs w:val="24"/>
              </w:rPr>
            </w:pPr>
            <w:r w:rsidRPr="00AB73B4">
              <w:rPr>
                <w:rStyle w:val="Heading4Char1"/>
                <w:rFonts w:eastAsiaTheme="minorHAnsi"/>
                <w:b w:val="0"/>
                <w:sz w:val="24"/>
                <w:szCs w:val="24"/>
              </w:rPr>
              <w:t>a) Kinh doanh xăng dầu mà không có Giấy phép kinh doanh xăng dầu theo quy định;</w:t>
            </w:r>
          </w:p>
          <w:p w14:paraId="23758CD3" w14:textId="77777777" w:rsidR="0075654B" w:rsidRPr="00AB73B4" w:rsidRDefault="0075654B" w:rsidP="0004636C">
            <w:pPr>
              <w:tabs>
                <w:tab w:val="left" w:pos="992"/>
              </w:tabs>
              <w:jc w:val="both"/>
              <w:rPr>
                <w:rFonts w:cs="Times New Roman"/>
                <w:bCs/>
                <w:sz w:val="24"/>
                <w:szCs w:val="24"/>
              </w:rPr>
            </w:pPr>
            <w:r w:rsidRPr="00AB73B4">
              <w:rPr>
                <w:rStyle w:val="Heading4Char1"/>
                <w:rFonts w:eastAsiaTheme="minorHAnsi"/>
                <w:b w:val="0"/>
                <w:sz w:val="24"/>
                <w:szCs w:val="24"/>
              </w:rPr>
              <w:t>b) Kinh doanh xăng dầu khi Giấy phép kinh doanh xăng dầu được cấp đã hết hiệu lực;</w:t>
            </w:r>
          </w:p>
          <w:p w14:paraId="6FA83924" w14:textId="77777777" w:rsidR="0075654B" w:rsidRPr="00AB73B4" w:rsidRDefault="0075654B" w:rsidP="0004636C">
            <w:pPr>
              <w:tabs>
                <w:tab w:val="left" w:pos="1003"/>
              </w:tabs>
              <w:jc w:val="both"/>
              <w:rPr>
                <w:rFonts w:cs="Times New Roman"/>
                <w:bCs/>
                <w:sz w:val="24"/>
                <w:szCs w:val="24"/>
              </w:rPr>
            </w:pPr>
            <w:r w:rsidRPr="00AB73B4">
              <w:rPr>
                <w:rStyle w:val="Heading4Char1"/>
                <w:rFonts w:eastAsiaTheme="minorHAnsi"/>
                <w:b w:val="0"/>
                <w:sz w:val="24"/>
                <w:szCs w:val="24"/>
              </w:rPr>
              <w:t>c) Kinh doanh xăng dầu nhưng không đáp ứng điều kiện đầu tư kinh doanh theo quy định trong quá trình hoạt động kinh doanh;</w:t>
            </w:r>
          </w:p>
          <w:p w14:paraId="23A506A7" w14:textId="77777777" w:rsidR="0075654B" w:rsidRPr="00AB73B4" w:rsidRDefault="0075654B" w:rsidP="0004636C">
            <w:pPr>
              <w:tabs>
                <w:tab w:val="left" w:pos="1007"/>
              </w:tabs>
              <w:jc w:val="both"/>
              <w:rPr>
                <w:rFonts w:cs="Times New Roman"/>
                <w:bCs/>
                <w:sz w:val="24"/>
                <w:szCs w:val="24"/>
              </w:rPr>
            </w:pPr>
            <w:r w:rsidRPr="00AB73B4">
              <w:rPr>
                <w:rStyle w:val="Heading4Char1"/>
                <w:rFonts w:eastAsiaTheme="minorHAnsi"/>
                <w:b w:val="0"/>
                <w:sz w:val="24"/>
                <w:szCs w:val="24"/>
              </w:rPr>
              <w:t>d) Sử dụng giấy phép kinh doanh xăng dầu của thương nhân khác để kinh doanh xăng dầu.</w:t>
            </w:r>
          </w:p>
          <w:p w14:paraId="0CFCEFCA" w14:textId="77777777" w:rsidR="0075654B" w:rsidRPr="00AB73B4" w:rsidRDefault="0075654B" w:rsidP="0004636C">
            <w:pPr>
              <w:pStyle w:val="Vnbnnidung0"/>
              <w:tabs>
                <w:tab w:val="left" w:pos="953"/>
              </w:tabs>
              <w:spacing w:after="0"/>
              <w:ind w:firstLine="0"/>
              <w:jc w:val="both"/>
              <w:rPr>
                <w:rFonts w:cs="Times New Roman"/>
                <w:sz w:val="24"/>
                <w:szCs w:val="24"/>
              </w:rPr>
            </w:pPr>
            <w:r w:rsidRPr="00AB73B4">
              <w:rPr>
                <w:rStyle w:val="Vnbnnidung"/>
                <w:rFonts w:cs="Times New Roman"/>
                <w:sz w:val="24"/>
                <w:szCs w:val="24"/>
                <w:lang w:eastAsia="vi-VN"/>
              </w:rPr>
              <w:t>4. Phạt tiền từ 60.000.000 đồng đến 100.000.000 đồng đối với hành vi tiếp tục hoạt động kinh doanh trong thời gian bị cơ quan quản lý nhà nước có thẩm quyền đình chỉ hoạt động, tước quyền sử dụng hoặc thu hồi Giấy phép kinh doanh xăng dầu.</w:t>
            </w:r>
          </w:p>
          <w:p w14:paraId="5E87D7EC" w14:textId="77777777" w:rsidR="0075654B" w:rsidRPr="00AB73B4" w:rsidRDefault="0075654B" w:rsidP="0004636C">
            <w:pPr>
              <w:pStyle w:val="Vnbnnidung0"/>
              <w:tabs>
                <w:tab w:val="left" w:pos="964"/>
              </w:tabs>
              <w:spacing w:after="0"/>
              <w:ind w:firstLine="0"/>
              <w:jc w:val="both"/>
              <w:rPr>
                <w:rFonts w:cs="Times New Roman"/>
                <w:sz w:val="24"/>
                <w:szCs w:val="24"/>
              </w:rPr>
            </w:pPr>
            <w:r w:rsidRPr="00AB73B4">
              <w:rPr>
                <w:rStyle w:val="Vnbnnidung"/>
                <w:rFonts w:cs="Times New Roman"/>
                <w:sz w:val="24"/>
                <w:szCs w:val="24"/>
                <w:lang w:eastAsia="vi-VN"/>
              </w:rPr>
              <w:lastRenderedPageBreak/>
              <w:t>5. Phạt tiền gấp hai lần mức tiền phạt đối với hành vi vi phạm quy định từ khoản 1 đến khoản 4 Điều này trong trường hợp đối tượng vi phạm kinh doanh theo hình thức thương nhân đầu mối kinh doanh xăng dầu, kinh doanh phân phối xăng dầu thực hiện hành vi vi phạm hành chính.</w:t>
            </w:r>
          </w:p>
          <w:p w14:paraId="1C7353C6" w14:textId="77777777" w:rsidR="0075654B" w:rsidRPr="00D4718C" w:rsidRDefault="0075654B" w:rsidP="0004636C">
            <w:pPr>
              <w:pStyle w:val="Vnbnnidung0"/>
              <w:tabs>
                <w:tab w:val="left" w:pos="983"/>
              </w:tabs>
              <w:spacing w:after="0"/>
              <w:ind w:firstLine="0"/>
              <w:jc w:val="both"/>
              <w:rPr>
                <w:rFonts w:cs="Times New Roman"/>
                <w:color w:val="FF0000"/>
                <w:sz w:val="24"/>
                <w:szCs w:val="24"/>
              </w:rPr>
            </w:pPr>
            <w:r w:rsidRPr="00D4718C">
              <w:rPr>
                <w:rStyle w:val="Vnbnnidung"/>
                <w:rFonts w:cs="Times New Roman"/>
                <w:color w:val="FF0000"/>
                <w:sz w:val="24"/>
                <w:szCs w:val="24"/>
                <w:lang w:eastAsia="vi-VN"/>
              </w:rPr>
              <w:t>6. Hình thức xử phạt bổ sung:</w:t>
            </w:r>
          </w:p>
          <w:p w14:paraId="0F61A102" w14:textId="77777777" w:rsidR="0075654B" w:rsidRPr="00D4718C" w:rsidRDefault="0075654B" w:rsidP="0004636C">
            <w:pPr>
              <w:pStyle w:val="Vnbnnidung0"/>
              <w:tabs>
                <w:tab w:val="left" w:pos="986"/>
              </w:tabs>
              <w:spacing w:after="0"/>
              <w:ind w:firstLine="0"/>
              <w:jc w:val="both"/>
              <w:rPr>
                <w:rFonts w:cs="Times New Roman"/>
                <w:color w:val="FF0000"/>
                <w:sz w:val="24"/>
                <w:szCs w:val="24"/>
              </w:rPr>
            </w:pPr>
            <w:r w:rsidRPr="00D4718C">
              <w:rPr>
                <w:rStyle w:val="Vnbnnidung"/>
                <w:rFonts w:cs="Times New Roman"/>
                <w:color w:val="FF0000"/>
                <w:sz w:val="24"/>
                <w:szCs w:val="24"/>
                <w:lang w:eastAsia="vi-VN"/>
              </w:rPr>
              <w:t>Tước quyền sử dụng Giấy phép kinh doanh xăng dầu từ 01 tháng đến 03 tháng đối với hành vi vi phạm quy định tại điểm c khoản 3 Điều này.</w:t>
            </w:r>
          </w:p>
          <w:p w14:paraId="2F6A878B" w14:textId="77777777" w:rsidR="0075654B" w:rsidRPr="00AB73B4" w:rsidRDefault="0075654B" w:rsidP="0004636C">
            <w:pPr>
              <w:pStyle w:val="BodyText"/>
              <w:shd w:val="clear" w:color="auto" w:fill="auto"/>
              <w:ind w:firstLine="0"/>
              <w:jc w:val="both"/>
              <w:rPr>
                <w:rFonts w:cs="Times New Roman"/>
                <w:sz w:val="24"/>
                <w:szCs w:val="24"/>
              </w:rPr>
            </w:pPr>
            <w:r w:rsidRPr="00AB73B4">
              <w:rPr>
                <w:rStyle w:val="BodyTextChar1"/>
                <w:rFonts w:cs="Times New Roman"/>
                <w:sz w:val="24"/>
                <w:szCs w:val="24"/>
                <w:lang w:eastAsia="vi-VN"/>
              </w:rPr>
              <w:t>7. Biện pháp khắc phục hậu quả:</w:t>
            </w:r>
          </w:p>
          <w:p w14:paraId="24DEB3B8" w14:textId="77777777" w:rsidR="0075654B" w:rsidRPr="00AB73B4" w:rsidRDefault="0075654B" w:rsidP="0004636C">
            <w:pPr>
              <w:pStyle w:val="BodyText"/>
              <w:shd w:val="clear" w:color="auto" w:fill="auto"/>
              <w:tabs>
                <w:tab w:val="left" w:pos="1094"/>
              </w:tabs>
              <w:ind w:firstLine="0"/>
              <w:jc w:val="both"/>
              <w:rPr>
                <w:rFonts w:cs="Times New Roman"/>
                <w:sz w:val="24"/>
                <w:szCs w:val="24"/>
              </w:rPr>
            </w:pPr>
            <w:r w:rsidRPr="00AB73B4">
              <w:rPr>
                <w:rStyle w:val="BodyTextChar1"/>
                <w:rFonts w:cs="Times New Roman"/>
                <w:sz w:val="24"/>
                <w:szCs w:val="24"/>
                <w:lang w:eastAsia="vi-VN"/>
              </w:rPr>
              <w:t>a) Buộc nộp lại Giấy phép kinh doanh xăng dầu bị tẩy xóa, sửa chữa làm thay đổi nội dung cho cơ quan, người có thẩm quyền đã cấp Giấy phép đối với hành vi vi phạm quy định tại điểm a khoản 1 Điều này;</w:t>
            </w:r>
          </w:p>
          <w:p w14:paraId="02650DC7" w14:textId="0EA1539E" w:rsidR="00120C5A" w:rsidRPr="00AB73B4" w:rsidRDefault="0075654B" w:rsidP="0004636C">
            <w:pPr>
              <w:tabs>
                <w:tab w:val="left" w:pos="1680"/>
              </w:tabs>
              <w:jc w:val="both"/>
              <w:rPr>
                <w:rFonts w:cs="Times New Roman"/>
                <w:b/>
                <w:bCs/>
                <w:color w:val="FF0000"/>
                <w:sz w:val="24"/>
                <w:szCs w:val="24"/>
              </w:rPr>
            </w:pPr>
            <w:r w:rsidRPr="00AB73B4">
              <w:rPr>
                <w:rStyle w:val="BodyTextChar1"/>
                <w:rFonts w:cs="Times New Roman"/>
                <w:sz w:val="24"/>
                <w:szCs w:val="24"/>
                <w:lang w:eastAsia="vi-VN"/>
              </w:rPr>
              <w:t>b) Buộc nộp lại số lợi bất hợp pháp có được do thực hiện hành vi vi phạm quy định tại điểm b khoản 1, khoản 3 và khoản 4 Điều này.</w:t>
            </w:r>
          </w:p>
        </w:tc>
        <w:tc>
          <w:tcPr>
            <w:tcW w:w="1963" w:type="dxa"/>
          </w:tcPr>
          <w:p w14:paraId="79CE31F4" w14:textId="4843806C" w:rsidR="00120C5A" w:rsidRPr="005A05F3" w:rsidRDefault="006A1207" w:rsidP="0004636C">
            <w:pPr>
              <w:jc w:val="both"/>
              <w:rPr>
                <w:rFonts w:cs="Times New Roman"/>
                <w:sz w:val="24"/>
                <w:szCs w:val="24"/>
              </w:rPr>
            </w:pPr>
            <w:r>
              <w:rPr>
                <w:rFonts w:cs="Times New Roman"/>
                <w:sz w:val="24"/>
                <w:szCs w:val="24"/>
              </w:rPr>
              <w:lastRenderedPageBreak/>
              <w:t xml:space="preserve">Gộp </w:t>
            </w:r>
            <w:r w:rsidR="001D1A89">
              <w:rPr>
                <w:rFonts w:cs="Times New Roman"/>
                <w:sz w:val="24"/>
                <w:szCs w:val="24"/>
              </w:rPr>
              <w:t xml:space="preserve">quy định tại </w:t>
            </w:r>
            <w:r>
              <w:rPr>
                <w:rFonts w:cs="Times New Roman"/>
                <w:sz w:val="24"/>
                <w:szCs w:val="24"/>
              </w:rPr>
              <w:t>khoản 1 và khoản 2</w:t>
            </w:r>
            <w:r w:rsidR="001D1A89">
              <w:rPr>
                <w:rFonts w:cs="Times New Roman"/>
                <w:sz w:val="24"/>
                <w:szCs w:val="24"/>
              </w:rPr>
              <w:t>.</w:t>
            </w:r>
          </w:p>
        </w:tc>
      </w:tr>
      <w:tr w:rsidR="00352B45" w:rsidRPr="005A05F3" w14:paraId="17B70072" w14:textId="77777777" w:rsidTr="00F22E86">
        <w:tc>
          <w:tcPr>
            <w:tcW w:w="6531" w:type="dxa"/>
          </w:tcPr>
          <w:p w14:paraId="7B32DEAE" w14:textId="77777777" w:rsidR="00352B45" w:rsidRPr="00794F4A" w:rsidRDefault="00352B45" w:rsidP="0004636C">
            <w:pPr>
              <w:widowControl w:val="0"/>
              <w:jc w:val="both"/>
              <w:rPr>
                <w:rFonts w:cs="Times New Roman"/>
                <w:sz w:val="24"/>
                <w:szCs w:val="24"/>
              </w:rPr>
            </w:pPr>
            <w:r w:rsidRPr="00794F4A">
              <w:rPr>
                <w:rFonts w:cs="Times New Roman"/>
                <w:b/>
                <w:bCs/>
                <w:sz w:val="24"/>
                <w:szCs w:val="24"/>
              </w:rPr>
              <w:lastRenderedPageBreak/>
              <w:t>Mục 2. HÀNH VI VI PHẠM QUY ĐỊNH VỀ KINH DOANH XĂNG DẦU</w:t>
            </w:r>
          </w:p>
          <w:p w14:paraId="6995B1D8" w14:textId="77777777" w:rsidR="00352B45" w:rsidRPr="00794F4A" w:rsidRDefault="00352B45" w:rsidP="0004636C">
            <w:pPr>
              <w:widowControl w:val="0"/>
              <w:jc w:val="both"/>
              <w:rPr>
                <w:rFonts w:cs="Times New Roman"/>
                <w:sz w:val="24"/>
                <w:szCs w:val="24"/>
              </w:rPr>
            </w:pPr>
            <w:r w:rsidRPr="00794F4A">
              <w:rPr>
                <w:rFonts w:cs="Times New Roman"/>
                <w:b/>
                <w:bCs/>
                <w:sz w:val="24"/>
                <w:szCs w:val="24"/>
              </w:rPr>
              <w:t>Điều 21. Hành vi vi phạm quy định về giá bán lẻ xăng dầu và quy trình điều chỉnh giá bán lẻ xăng dầu</w:t>
            </w:r>
          </w:p>
          <w:p w14:paraId="2ED49665" w14:textId="77777777" w:rsidR="00352B45" w:rsidRPr="00794F4A" w:rsidRDefault="00352B45" w:rsidP="0004636C">
            <w:pPr>
              <w:widowControl w:val="0"/>
              <w:jc w:val="both"/>
              <w:rPr>
                <w:rFonts w:cs="Times New Roman"/>
                <w:sz w:val="24"/>
                <w:szCs w:val="24"/>
              </w:rPr>
            </w:pPr>
            <w:r w:rsidRPr="00794F4A">
              <w:rPr>
                <w:rFonts w:cs="Times New Roman"/>
                <w:sz w:val="24"/>
                <w:szCs w:val="24"/>
              </w:rPr>
              <w:t>1. Phạt tiền từ 5.000.000 đồng đến 10.000.000 đồng đối với hành vi niêm yết giá bán lẻ xăng dầu không đúng với giá do thương nhân đầu mối hoặc thương nhân phân phối xăng dầu quy định.</w:t>
            </w:r>
          </w:p>
          <w:p w14:paraId="2C9A5BE3" w14:textId="77777777" w:rsidR="00352B45" w:rsidRPr="00794F4A" w:rsidRDefault="00352B45" w:rsidP="0004636C">
            <w:pPr>
              <w:widowControl w:val="0"/>
              <w:jc w:val="both"/>
              <w:rPr>
                <w:rFonts w:cs="Times New Roman"/>
                <w:sz w:val="24"/>
                <w:szCs w:val="24"/>
              </w:rPr>
            </w:pPr>
            <w:r w:rsidRPr="00794F4A">
              <w:rPr>
                <w:rFonts w:cs="Times New Roman"/>
                <w:sz w:val="24"/>
                <w:szCs w:val="24"/>
              </w:rPr>
              <w:t>2. Phạt tiền từ 30.000.000 đồng đến 50.000.000 đồng đối với hành vi tự ý điều chỉnh giá bán lẻ xăng dầu không đúng thời điểm thương nhân đầu mối hoặc thương nhân phân phối xăng dầu quy định.</w:t>
            </w:r>
          </w:p>
          <w:p w14:paraId="38C3D9F9" w14:textId="77777777" w:rsidR="00352B45" w:rsidRPr="00794F4A" w:rsidRDefault="00352B45" w:rsidP="0004636C">
            <w:pPr>
              <w:widowControl w:val="0"/>
              <w:jc w:val="both"/>
              <w:rPr>
                <w:rFonts w:cs="Times New Roman"/>
                <w:sz w:val="24"/>
                <w:szCs w:val="24"/>
              </w:rPr>
            </w:pPr>
            <w:r w:rsidRPr="00794F4A">
              <w:rPr>
                <w:rFonts w:cs="Times New Roman"/>
                <w:sz w:val="24"/>
                <w:szCs w:val="24"/>
              </w:rPr>
              <w:t>3. Phạt tiền từ 50.000.000 đồng đến 70.000.000 đồng đối với hành vi không thông báo hoặc không gửi quyết định về giá bán lẻ xăng dầu cho các đơn vị trong hệ thống phân phối xăng dầu trước thời điểm giá có hiệu lực thi hành khi điều chỉnh tăng, giảm giá bán lẻ xăng dầu.</w:t>
            </w:r>
          </w:p>
          <w:p w14:paraId="4C8DFC60" w14:textId="77777777" w:rsidR="00352B45" w:rsidRPr="00794F4A" w:rsidRDefault="00352B45" w:rsidP="0004636C">
            <w:pPr>
              <w:widowControl w:val="0"/>
              <w:jc w:val="both"/>
              <w:rPr>
                <w:rFonts w:cs="Times New Roman"/>
                <w:sz w:val="24"/>
                <w:szCs w:val="24"/>
              </w:rPr>
            </w:pPr>
            <w:r w:rsidRPr="00794F4A">
              <w:rPr>
                <w:rFonts w:cs="Times New Roman"/>
                <w:sz w:val="24"/>
                <w:szCs w:val="24"/>
              </w:rPr>
              <w:lastRenderedPageBreak/>
              <w:t>4. Phạt tiền từ 100.000.000 đồng đến 120.000.000 đồng đối với hành vi không thực hiện đúng quy định về trình tự điều chỉnh giá hoặc không thực hiện đúng quy định về thời gian tối thiểu giữa hai lần điều chỉnh giá liên tiếp khi điều chỉnh giá bán lẻ xăng dầu.</w:t>
            </w:r>
          </w:p>
          <w:p w14:paraId="7E17BD52" w14:textId="77777777" w:rsidR="00352B45" w:rsidRPr="00794F4A" w:rsidRDefault="00352B45" w:rsidP="0004636C">
            <w:pPr>
              <w:widowControl w:val="0"/>
              <w:jc w:val="both"/>
              <w:rPr>
                <w:rFonts w:cs="Times New Roman"/>
                <w:sz w:val="24"/>
                <w:szCs w:val="24"/>
              </w:rPr>
            </w:pPr>
            <w:r w:rsidRPr="00794F4A">
              <w:rPr>
                <w:rFonts w:cs="Times New Roman"/>
                <w:sz w:val="24"/>
                <w:szCs w:val="24"/>
              </w:rPr>
              <w:t>5.</w:t>
            </w:r>
            <w:r>
              <w:rPr>
                <w:rFonts w:cs="Times New Roman"/>
                <w:sz w:val="24"/>
                <w:szCs w:val="24"/>
                <w:vertAlign w:val="superscript"/>
              </w:rPr>
              <w:t xml:space="preserve"> </w:t>
            </w:r>
            <w:r w:rsidRPr="00794F4A">
              <w:rPr>
                <w:rFonts w:cs="Times New Roman"/>
                <w:b/>
                <w:bCs/>
                <w:i/>
                <w:iCs/>
                <w:sz w:val="24"/>
                <w:szCs w:val="24"/>
              </w:rPr>
              <w:t>(được bãi bỏ)</w:t>
            </w:r>
            <w:r w:rsidRPr="00794F4A">
              <w:rPr>
                <w:rFonts w:cs="Times New Roman"/>
                <w:sz w:val="24"/>
                <w:szCs w:val="24"/>
              </w:rPr>
              <w:t>.</w:t>
            </w:r>
          </w:p>
          <w:p w14:paraId="6FC6F9CF" w14:textId="77777777" w:rsidR="00352B45" w:rsidRPr="00794F4A" w:rsidRDefault="00352B45" w:rsidP="0004636C">
            <w:pPr>
              <w:widowControl w:val="0"/>
              <w:jc w:val="both"/>
              <w:rPr>
                <w:rFonts w:cs="Times New Roman"/>
                <w:sz w:val="24"/>
                <w:szCs w:val="24"/>
              </w:rPr>
            </w:pPr>
            <w:r w:rsidRPr="00794F4A">
              <w:rPr>
                <w:rFonts w:cs="Times New Roman"/>
                <w:sz w:val="24"/>
                <w:szCs w:val="24"/>
              </w:rPr>
              <w:t>6. Biện pháp khắc phục hậu quả:</w:t>
            </w:r>
          </w:p>
          <w:p w14:paraId="371DCC8E" w14:textId="3F6A6054" w:rsidR="00352B45" w:rsidRPr="00161326" w:rsidRDefault="00352B45" w:rsidP="0004636C">
            <w:pPr>
              <w:widowControl w:val="0"/>
              <w:jc w:val="both"/>
              <w:rPr>
                <w:rFonts w:cs="Times New Roman"/>
                <w:b/>
                <w:bCs/>
                <w:sz w:val="24"/>
                <w:szCs w:val="24"/>
              </w:rPr>
            </w:pPr>
            <w:r w:rsidRPr="00794F4A">
              <w:rPr>
                <w:rFonts w:cs="Times New Roman"/>
                <w:sz w:val="24"/>
                <w:szCs w:val="24"/>
              </w:rPr>
              <w:t>Buộc nộp lại số lợi bất hợp pháp có được do thực hiện hành vi vi phạm quy định khoản 2 Điều này.</w:t>
            </w:r>
          </w:p>
        </w:tc>
        <w:tc>
          <w:tcPr>
            <w:tcW w:w="6532" w:type="dxa"/>
          </w:tcPr>
          <w:p w14:paraId="0D3D418D" w14:textId="19A528FA" w:rsidR="00352B45" w:rsidRPr="00473DA5" w:rsidRDefault="00473DA5" w:rsidP="0004636C">
            <w:pPr>
              <w:pStyle w:val="Vnbnnidung0"/>
              <w:spacing w:after="0"/>
              <w:ind w:firstLine="0"/>
              <w:jc w:val="center"/>
              <w:rPr>
                <w:rStyle w:val="Vnbnnidung"/>
                <w:rFonts w:cs="Times New Roman"/>
                <w:b/>
                <w:bCs/>
                <w:i/>
                <w:sz w:val="24"/>
                <w:szCs w:val="24"/>
                <w:lang w:eastAsia="vi-VN"/>
              </w:rPr>
            </w:pPr>
            <w:r w:rsidRPr="00473DA5">
              <w:rPr>
                <w:rStyle w:val="Vnbnnidung"/>
                <w:rFonts w:cs="Times New Roman"/>
                <w:bCs/>
                <w:i/>
                <w:sz w:val="24"/>
                <w:szCs w:val="24"/>
              </w:rPr>
              <w:lastRenderedPageBreak/>
              <w:t>Quy định tại Điều 21 dự thảo Nghị định</w:t>
            </w:r>
          </w:p>
        </w:tc>
        <w:tc>
          <w:tcPr>
            <w:tcW w:w="1963" w:type="dxa"/>
          </w:tcPr>
          <w:p w14:paraId="5F1BC68F" w14:textId="75EDAEAE" w:rsidR="00352B45" w:rsidRDefault="00473DA5" w:rsidP="0004636C">
            <w:pPr>
              <w:pStyle w:val="Vnbnnidung0"/>
              <w:spacing w:after="0"/>
              <w:ind w:firstLine="0"/>
              <w:jc w:val="both"/>
              <w:rPr>
                <w:rStyle w:val="Vnbnnidung"/>
                <w:rFonts w:cs="Times New Roman"/>
                <w:bCs/>
                <w:sz w:val="24"/>
                <w:szCs w:val="24"/>
              </w:rPr>
            </w:pPr>
            <w:r>
              <w:rPr>
                <w:rStyle w:val="Vnbnnidung"/>
                <w:rFonts w:cs="Times New Roman"/>
                <w:bCs/>
                <w:sz w:val="24"/>
                <w:szCs w:val="24"/>
              </w:rPr>
              <w:t>- B</w:t>
            </w:r>
            <w:r w:rsidR="00352B45">
              <w:rPr>
                <w:rStyle w:val="Vnbnnidung"/>
                <w:rFonts w:cs="Times New Roman"/>
                <w:bCs/>
                <w:sz w:val="24"/>
                <w:szCs w:val="24"/>
              </w:rPr>
              <w:t xml:space="preserve">ãi bỏ xử phạt đối với hành vi quy định tại </w:t>
            </w:r>
            <w:r>
              <w:rPr>
                <w:rStyle w:val="Vnbnnidung"/>
                <w:rFonts w:cs="Times New Roman"/>
                <w:bCs/>
                <w:sz w:val="24"/>
                <w:szCs w:val="24"/>
              </w:rPr>
              <w:t xml:space="preserve">khoản 2, khoản 3, khoản 4 và bổ sung xử phạt các hành vi đối với </w:t>
            </w:r>
            <w:r w:rsidRPr="00473DA5">
              <w:rPr>
                <w:rStyle w:val="Vnbnnidung"/>
                <w:rFonts w:cs="Times New Roman"/>
                <w:bCs/>
                <w:sz w:val="24"/>
                <w:szCs w:val="24"/>
              </w:rPr>
              <w:t>thương nhân bán lẻ xăng dầu không thuộc hệ thống phân phối của thương nhân đầu mối kinh doanh xăng dầu hoặc thương nhân phân phối xăng dầu</w:t>
            </w:r>
            <w:r>
              <w:rPr>
                <w:rStyle w:val="Vnbnnidung"/>
                <w:rFonts w:cs="Times New Roman"/>
                <w:bCs/>
                <w:sz w:val="24"/>
                <w:szCs w:val="24"/>
              </w:rPr>
              <w:t xml:space="preserve"> và </w:t>
            </w:r>
            <w:r>
              <w:rPr>
                <w:rStyle w:val="Vnbnnidung"/>
                <w:rFonts w:cs="Times New Roman"/>
                <w:bCs/>
                <w:sz w:val="24"/>
                <w:szCs w:val="24"/>
              </w:rPr>
              <w:lastRenderedPageBreak/>
              <w:t xml:space="preserve">bổ sung xử phạt các hành vi đối với </w:t>
            </w:r>
            <w:r w:rsidRPr="00473DA5">
              <w:rPr>
                <w:rStyle w:val="Vnbnnidung"/>
                <w:rFonts w:cs="Times New Roman"/>
                <w:bCs/>
                <w:sz w:val="24"/>
                <w:szCs w:val="24"/>
              </w:rPr>
              <w:t>thương nhân phân phối xăng dầu</w:t>
            </w:r>
            <w:r>
              <w:rPr>
                <w:rStyle w:val="Vnbnnidung"/>
                <w:rFonts w:cs="Times New Roman"/>
                <w:bCs/>
                <w:sz w:val="24"/>
                <w:szCs w:val="24"/>
              </w:rPr>
              <w:t xml:space="preserve">, </w:t>
            </w:r>
            <w:r w:rsidRPr="00473DA5">
              <w:rPr>
                <w:rStyle w:val="Vnbnnidung"/>
                <w:rFonts w:cs="Times New Roman"/>
                <w:bCs/>
                <w:sz w:val="24"/>
                <w:szCs w:val="24"/>
              </w:rPr>
              <w:t>thương nhân đầu mối kinh doanh xăng dầu</w:t>
            </w:r>
            <w:r>
              <w:rPr>
                <w:rStyle w:val="Vnbnnidung"/>
                <w:rFonts w:cs="Times New Roman"/>
                <w:bCs/>
                <w:sz w:val="24"/>
                <w:szCs w:val="24"/>
              </w:rPr>
              <w:t>.</w:t>
            </w:r>
          </w:p>
          <w:p w14:paraId="02086929" w14:textId="7C1224D4" w:rsidR="00352B45" w:rsidRPr="00352B45" w:rsidRDefault="00352B45" w:rsidP="0004636C">
            <w:pPr>
              <w:pStyle w:val="Vnbnnidung0"/>
              <w:spacing w:after="0"/>
              <w:ind w:firstLine="0"/>
              <w:jc w:val="both"/>
              <w:rPr>
                <w:rFonts w:cs="Times New Roman"/>
                <w:bCs/>
                <w:sz w:val="24"/>
                <w:szCs w:val="24"/>
              </w:rPr>
            </w:pPr>
            <w:r w:rsidRPr="005A05F3">
              <w:rPr>
                <w:rStyle w:val="Vnbnnidung"/>
                <w:rFonts w:cs="Times New Roman"/>
                <w:bCs/>
                <w:sz w:val="24"/>
                <w:szCs w:val="24"/>
              </w:rPr>
              <w:t>- Điều chỉnh mức xử phạt</w:t>
            </w:r>
            <w:r>
              <w:rPr>
                <w:rStyle w:val="Vnbnnidung"/>
                <w:rFonts w:cs="Times New Roman"/>
                <w:bCs/>
                <w:sz w:val="24"/>
                <w:szCs w:val="24"/>
              </w:rPr>
              <w:t>.</w:t>
            </w:r>
          </w:p>
        </w:tc>
      </w:tr>
      <w:tr w:rsidR="00352B45" w:rsidRPr="005A05F3" w14:paraId="6C6664FA" w14:textId="77777777" w:rsidTr="00F22E86">
        <w:tc>
          <w:tcPr>
            <w:tcW w:w="6531" w:type="dxa"/>
          </w:tcPr>
          <w:p w14:paraId="01C22055" w14:textId="37364B50" w:rsidR="00352B45" w:rsidRPr="00AB007A" w:rsidRDefault="00AB007A" w:rsidP="0004636C">
            <w:pPr>
              <w:widowControl w:val="0"/>
              <w:jc w:val="center"/>
              <w:rPr>
                <w:rFonts w:cs="Times New Roman"/>
                <w:i/>
                <w:sz w:val="24"/>
                <w:szCs w:val="24"/>
              </w:rPr>
            </w:pPr>
            <w:r w:rsidRPr="00AB007A">
              <w:rPr>
                <w:rFonts w:cs="Times New Roman"/>
                <w:i/>
                <w:sz w:val="24"/>
                <w:szCs w:val="24"/>
              </w:rPr>
              <w:lastRenderedPageBreak/>
              <w:t>Quy định tại Điều 28 Nghị định</w:t>
            </w:r>
          </w:p>
        </w:tc>
        <w:tc>
          <w:tcPr>
            <w:tcW w:w="6532" w:type="dxa"/>
          </w:tcPr>
          <w:p w14:paraId="5E06F014" w14:textId="77777777" w:rsidR="00352B45" w:rsidRPr="00AB73B4" w:rsidRDefault="00352B45" w:rsidP="0004636C">
            <w:pPr>
              <w:pStyle w:val="Vnbnnidung0"/>
              <w:spacing w:after="0"/>
              <w:ind w:firstLine="0"/>
              <w:jc w:val="both"/>
              <w:rPr>
                <w:rFonts w:cs="Times New Roman"/>
                <w:sz w:val="24"/>
                <w:szCs w:val="24"/>
              </w:rPr>
            </w:pPr>
            <w:r w:rsidRPr="00AB73B4">
              <w:rPr>
                <w:rStyle w:val="Vnbnnidung"/>
                <w:rFonts w:cs="Times New Roman"/>
                <w:b/>
                <w:bCs/>
                <w:sz w:val="24"/>
                <w:szCs w:val="24"/>
                <w:lang w:eastAsia="vi-VN"/>
              </w:rPr>
              <w:t>Điều 18. Hành vi vi phạm quy định về pha chế xăng dầu</w:t>
            </w:r>
          </w:p>
          <w:p w14:paraId="4B3513E5" w14:textId="77777777" w:rsidR="00352B45" w:rsidRPr="00AB73B4" w:rsidRDefault="00352B45" w:rsidP="0004636C">
            <w:pPr>
              <w:pStyle w:val="Vnbnnidung0"/>
              <w:tabs>
                <w:tab w:val="left" w:pos="948"/>
              </w:tabs>
              <w:spacing w:after="0"/>
              <w:ind w:firstLine="0"/>
              <w:jc w:val="both"/>
              <w:rPr>
                <w:rFonts w:cs="Times New Roman"/>
                <w:sz w:val="24"/>
                <w:szCs w:val="24"/>
              </w:rPr>
            </w:pPr>
            <w:r w:rsidRPr="00AB73B4">
              <w:rPr>
                <w:rStyle w:val="Vnbnnidung"/>
                <w:rFonts w:cs="Times New Roman"/>
                <w:sz w:val="24"/>
                <w:szCs w:val="24"/>
                <w:lang w:eastAsia="vi-VN"/>
              </w:rPr>
              <w:t>1. Phạt tiền từ 100.000.000 đồng đến 140.000.000 đồng đối với hành vi pha chế xăng dầu khi không phải là thương nhân đầu mối.</w:t>
            </w:r>
          </w:p>
          <w:p w14:paraId="4E490FDB" w14:textId="77777777" w:rsidR="00352B45" w:rsidRPr="00AB73B4" w:rsidRDefault="00352B45" w:rsidP="0004636C">
            <w:pPr>
              <w:pStyle w:val="Vnbnnidung0"/>
              <w:tabs>
                <w:tab w:val="left" w:pos="953"/>
              </w:tabs>
              <w:spacing w:after="0"/>
              <w:ind w:firstLine="0"/>
              <w:jc w:val="both"/>
              <w:rPr>
                <w:rFonts w:cs="Times New Roman"/>
                <w:sz w:val="24"/>
                <w:szCs w:val="24"/>
              </w:rPr>
            </w:pPr>
            <w:r w:rsidRPr="00AB73B4">
              <w:rPr>
                <w:rStyle w:val="Vnbnnidung"/>
                <w:rFonts w:cs="Times New Roman"/>
                <w:sz w:val="24"/>
                <w:szCs w:val="24"/>
                <w:lang w:eastAsia="vi-VN"/>
              </w:rPr>
              <w:t>2. Phạt tiền từ 140.000.000 đồng đến 200.000.000 đồng đối với một trong các hành vi vi phạm sau đây:</w:t>
            </w:r>
          </w:p>
          <w:p w14:paraId="63F23254" w14:textId="77777777" w:rsidR="00352B45" w:rsidRPr="00AB73B4" w:rsidRDefault="00352B45" w:rsidP="0004636C">
            <w:pPr>
              <w:pStyle w:val="Vnbnnidung0"/>
              <w:tabs>
                <w:tab w:val="left" w:pos="975"/>
              </w:tabs>
              <w:spacing w:after="0"/>
              <w:ind w:firstLine="0"/>
              <w:jc w:val="both"/>
              <w:rPr>
                <w:rFonts w:cs="Times New Roman"/>
                <w:sz w:val="24"/>
                <w:szCs w:val="24"/>
              </w:rPr>
            </w:pPr>
            <w:r w:rsidRPr="00AB73B4">
              <w:rPr>
                <w:rStyle w:val="Vnbnnidung"/>
                <w:rFonts w:cs="Times New Roman"/>
                <w:sz w:val="24"/>
                <w:szCs w:val="24"/>
                <w:lang w:eastAsia="vi-VN"/>
              </w:rPr>
              <w:t>a) Thương nhân đầu mối thực hiện pha chế xăng dầu nhưng không đăng ký cơ sở pha chế theo quy định;</w:t>
            </w:r>
          </w:p>
          <w:p w14:paraId="3FD75E94" w14:textId="46D52929" w:rsidR="00352B45" w:rsidRPr="00AB73B4" w:rsidRDefault="00352B45" w:rsidP="0004636C">
            <w:pPr>
              <w:pStyle w:val="Vnbnnidung0"/>
              <w:tabs>
                <w:tab w:val="left" w:pos="986"/>
              </w:tabs>
              <w:spacing w:after="0"/>
              <w:ind w:firstLine="0"/>
              <w:jc w:val="both"/>
              <w:rPr>
                <w:rFonts w:cs="Times New Roman"/>
                <w:sz w:val="24"/>
                <w:szCs w:val="24"/>
                <w:lang w:eastAsia="vi-VN"/>
              </w:rPr>
            </w:pPr>
            <w:r w:rsidRPr="00AB73B4">
              <w:rPr>
                <w:rStyle w:val="Vnbnnidung"/>
                <w:rFonts w:cs="Times New Roman"/>
                <w:sz w:val="24"/>
                <w:szCs w:val="24"/>
                <w:lang w:eastAsia="vi-VN"/>
              </w:rPr>
              <w:t>b) Thực hiện pha chế xăng dầu tại địa điểm không phải nơi sản xuất, xưởng pha chế hoặc kho xăng dầu phục vụ cho nhu cầu nội địa của thương nhân đầu mối theo quy định.</w:t>
            </w:r>
          </w:p>
        </w:tc>
        <w:tc>
          <w:tcPr>
            <w:tcW w:w="1963" w:type="dxa"/>
          </w:tcPr>
          <w:p w14:paraId="5399D4C3" w14:textId="77777777" w:rsidR="00FA5ADE" w:rsidRDefault="0074727C" w:rsidP="00FA5ADE">
            <w:pPr>
              <w:jc w:val="both"/>
              <w:rPr>
                <w:rFonts w:cs="Times New Roman"/>
                <w:sz w:val="24"/>
                <w:szCs w:val="24"/>
                <w:highlight w:val="yellow"/>
              </w:rPr>
            </w:pPr>
            <w:r w:rsidRPr="005A05F3">
              <w:rPr>
                <w:rStyle w:val="Vnbnnidung"/>
                <w:rFonts w:cs="Times New Roman"/>
                <w:bCs/>
                <w:sz w:val="24"/>
                <w:szCs w:val="24"/>
              </w:rPr>
              <w:t>- Điều chỉnh mức xử phạt</w:t>
            </w:r>
            <w:r>
              <w:rPr>
                <w:rStyle w:val="Vnbnnidung"/>
                <w:rFonts w:cs="Times New Roman"/>
                <w:bCs/>
                <w:sz w:val="24"/>
                <w:szCs w:val="24"/>
              </w:rPr>
              <w:t>.</w:t>
            </w:r>
            <w:r w:rsidR="00FA5ADE">
              <w:rPr>
                <w:rFonts w:cs="Times New Roman"/>
                <w:sz w:val="24"/>
                <w:szCs w:val="24"/>
                <w:highlight w:val="yellow"/>
              </w:rPr>
              <w:t xml:space="preserve"> </w:t>
            </w:r>
          </w:p>
          <w:p w14:paraId="1C67A350" w14:textId="3A289B6E" w:rsidR="00FA5ADE" w:rsidRDefault="00FA5ADE" w:rsidP="00FA5ADE">
            <w:pPr>
              <w:jc w:val="both"/>
              <w:rPr>
                <w:rFonts w:cs="Times New Roman"/>
                <w:sz w:val="24"/>
                <w:szCs w:val="24"/>
              </w:rPr>
            </w:pPr>
            <w:r w:rsidRPr="005364B6">
              <w:rPr>
                <w:rFonts w:cs="Times New Roman"/>
                <w:sz w:val="24"/>
                <w:szCs w:val="24"/>
              </w:rPr>
              <w:t xml:space="preserve">- Bãi bỏ quy định tại khoản 2, </w:t>
            </w:r>
            <w:r w:rsidR="005364B6" w:rsidRPr="005364B6">
              <w:rPr>
                <w:rFonts w:cs="Times New Roman"/>
                <w:sz w:val="24"/>
                <w:szCs w:val="24"/>
              </w:rPr>
              <w:t>khoản 4</w:t>
            </w:r>
          </w:p>
          <w:p w14:paraId="44542D9B" w14:textId="4EF104FC" w:rsidR="0074727C" w:rsidRPr="005A05F3" w:rsidRDefault="0074727C" w:rsidP="0004636C">
            <w:pPr>
              <w:jc w:val="both"/>
              <w:rPr>
                <w:rFonts w:cs="Times New Roman"/>
                <w:sz w:val="24"/>
                <w:szCs w:val="24"/>
              </w:rPr>
            </w:pPr>
          </w:p>
        </w:tc>
      </w:tr>
      <w:tr w:rsidR="00266CE3" w:rsidRPr="005A05F3" w14:paraId="6F4C280D" w14:textId="77777777" w:rsidTr="00F22E86">
        <w:tc>
          <w:tcPr>
            <w:tcW w:w="6531" w:type="dxa"/>
          </w:tcPr>
          <w:p w14:paraId="4C9C9F2F" w14:textId="4A6567EE" w:rsidR="00266CE3" w:rsidRPr="005A05F3" w:rsidRDefault="00266CE3" w:rsidP="0004636C">
            <w:pPr>
              <w:widowControl w:val="0"/>
              <w:jc w:val="center"/>
              <w:rPr>
                <w:rFonts w:cs="Times New Roman"/>
                <w:sz w:val="24"/>
                <w:szCs w:val="24"/>
                <w:lang w:val="vi-VN"/>
              </w:rPr>
            </w:pPr>
            <w:r>
              <w:rPr>
                <w:rStyle w:val="Vnbnnidung"/>
                <w:rFonts w:cs="Times New Roman"/>
                <w:bCs/>
                <w:i/>
                <w:sz w:val="24"/>
                <w:szCs w:val="24"/>
                <w:lang w:eastAsia="vi-VN"/>
              </w:rPr>
              <w:t>Lộ trình phối trộn q</w:t>
            </w:r>
            <w:r w:rsidRPr="00615821">
              <w:rPr>
                <w:rStyle w:val="Vnbnnidung"/>
                <w:rFonts w:cs="Times New Roman"/>
                <w:bCs/>
                <w:i/>
                <w:sz w:val="24"/>
                <w:szCs w:val="24"/>
                <w:lang w:eastAsia="vi-VN"/>
              </w:rPr>
              <w:t xml:space="preserve">uy định tại Điều </w:t>
            </w:r>
            <w:r>
              <w:rPr>
                <w:rStyle w:val="Vnbnnidung"/>
                <w:rFonts w:cs="Times New Roman"/>
                <w:bCs/>
                <w:i/>
                <w:sz w:val="24"/>
                <w:szCs w:val="24"/>
                <w:lang w:eastAsia="vi-VN"/>
              </w:rPr>
              <w:t>2</w:t>
            </w:r>
            <w:r w:rsidRPr="00615821">
              <w:rPr>
                <w:rStyle w:val="Vnbnnidung"/>
                <w:rFonts w:cs="Times New Roman"/>
                <w:bCs/>
                <w:i/>
                <w:sz w:val="24"/>
                <w:szCs w:val="24"/>
                <w:lang w:eastAsia="vi-VN"/>
              </w:rPr>
              <w:t>9 Nghị định</w:t>
            </w:r>
          </w:p>
        </w:tc>
        <w:tc>
          <w:tcPr>
            <w:tcW w:w="6532" w:type="dxa"/>
          </w:tcPr>
          <w:p w14:paraId="6087AB2F" w14:textId="77777777" w:rsidR="00266CE3" w:rsidRPr="00AB73B4" w:rsidRDefault="00266CE3" w:rsidP="0004636C">
            <w:pPr>
              <w:pStyle w:val="Vnbnnidung0"/>
              <w:spacing w:after="0"/>
              <w:ind w:firstLine="0"/>
              <w:jc w:val="both"/>
              <w:rPr>
                <w:rFonts w:cs="Times New Roman"/>
                <w:sz w:val="24"/>
                <w:szCs w:val="24"/>
              </w:rPr>
            </w:pPr>
            <w:r w:rsidRPr="00AB73B4">
              <w:rPr>
                <w:rStyle w:val="Vnbnnidung"/>
                <w:rFonts w:cs="Times New Roman"/>
                <w:b/>
                <w:bCs/>
                <w:sz w:val="24"/>
                <w:szCs w:val="24"/>
                <w:lang w:eastAsia="vi-VN"/>
              </w:rPr>
              <w:t>Điều 19. Hành vi vi phạm về việc thực hiện lộ trình áp dụng tỷ lệ phối trộn nhiên liệu sinh học với nhiên liệu truyền thống theo quy định của cơ quan có thẩm quyền</w:t>
            </w:r>
          </w:p>
          <w:p w14:paraId="4FBF1CCA" w14:textId="77777777" w:rsidR="00266CE3" w:rsidRPr="00AB73B4" w:rsidRDefault="00266CE3" w:rsidP="0004636C">
            <w:pPr>
              <w:pStyle w:val="Vnbnnidung0"/>
              <w:tabs>
                <w:tab w:val="left" w:pos="932"/>
              </w:tabs>
              <w:spacing w:after="0"/>
              <w:ind w:firstLine="0"/>
              <w:jc w:val="both"/>
              <w:rPr>
                <w:rFonts w:cs="Times New Roman"/>
                <w:sz w:val="24"/>
                <w:szCs w:val="24"/>
              </w:rPr>
            </w:pPr>
            <w:r w:rsidRPr="00AB73B4">
              <w:rPr>
                <w:rStyle w:val="Vnbnnidung"/>
                <w:rFonts w:cs="Times New Roman"/>
                <w:sz w:val="24"/>
                <w:szCs w:val="24"/>
                <w:lang w:eastAsia="vi-VN"/>
              </w:rPr>
              <w:t>1. Phạt tiền từ 30.000.000 đồng đến 50.000.000 đồng đối với hành vi không thực hiện lộ trình áp dụng tỷ lệ phối trộn nhiên liệu sinh học với nhiên liệu truyền thống theo quy định của cơ quan có thẩm quyền.</w:t>
            </w:r>
          </w:p>
          <w:p w14:paraId="1E51CABB" w14:textId="026B4177" w:rsidR="00266CE3" w:rsidRPr="00AB73B4" w:rsidRDefault="00266CE3" w:rsidP="0004636C">
            <w:pPr>
              <w:pStyle w:val="Vnbnnidung0"/>
              <w:tabs>
                <w:tab w:val="left" w:pos="943"/>
              </w:tabs>
              <w:spacing w:after="0"/>
              <w:ind w:firstLine="0"/>
              <w:jc w:val="both"/>
              <w:rPr>
                <w:rFonts w:cs="Times New Roman"/>
                <w:sz w:val="24"/>
                <w:szCs w:val="24"/>
              </w:rPr>
            </w:pPr>
            <w:r w:rsidRPr="00AB73B4">
              <w:rPr>
                <w:rStyle w:val="Vnbnnidung"/>
                <w:rFonts w:cs="Times New Roman"/>
                <w:sz w:val="24"/>
                <w:szCs w:val="24"/>
                <w:lang w:eastAsia="vi-VN"/>
              </w:rPr>
              <w:t>2. Phạt tiền gấp 2 lần mức phạt tiền quy định đối với hành vi vi phạm quy định tại khoản 1 Điều này trong trường hợp thương nhân đầu mối kinh doanh xăng dầu, thương nhân phân phối xăng dầu thực hiện hành vi vi phạm hành chính.</w:t>
            </w:r>
          </w:p>
        </w:tc>
        <w:tc>
          <w:tcPr>
            <w:tcW w:w="1963" w:type="dxa"/>
          </w:tcPr>
          <w:p w14:paraId="32E33C2C" w14:textId="77777777" w:rsidR="001810E7" w:rsidRDefault="001810E7" w:rsidP="001810E7">
            <w:pPr>
              <w:jc w:val="both"/>
              <w:rPr>
                <w:rFonts w:cs="Times New Roman"/>
                <w:sz w:val="24"/>
                <w:szCs w:val="24"/>
                <w:highlight w:val="yellow"/>
              </w:rPr>
            </w:pPr>
            <w:r w:rsidRPr="005A05F3">
              <w:rPr>
                <w:rStyle w:val="Vnbnnidung"/>
                <w:rFonts w:cs="Times New Roman"/>
                <w:bCs/>
                <w:sz w:val="24"/>
                <w:szCs w:val="24"/>
              </w:rPr>
              <w:t>- Điều chỉnh mức xử phạt</w:t>
            </w:r>
            <w:r>
              <w:rPr>
                <w:rStyle w:val="Vnbnnidung"/>
                <w:rFonts w:cs="Times New Roman"/>
                <w:bCs/>
                <w:sz w:val="24"/>
                <w:szCs w:val="24"/>
              </w:rPr>
              <w:t>.</w:t>
            </w:r>
            <w:r>
              <w:rPr>
                <w:rFonts w:cs="Times New Roman"/>
                <w:sz w:val="24"/>
                <w:szCs w:val="24"/>
                <w:highlight w:val="yellow"/>
              </w:rPr>
              <w:t xml:space="preserve"> </w:t>
            </w:r>
          </w:p>
          <w:p w14:paraId="42DB39FB" w14:textId="66848493" w:rsidR="00266CE3" w:rsidRPr="005A05F3" w:rsidRDefault="001810E7" w:rsidP="0004636C">
            <w:pPr>
              <w:jc w:val="both"/>
              <w:rPr>
                <w:rFonts w:cs="Times New Roman"/>
                <w:sz w:val="24"/>
                <w:szCs w:val="24"/>
              </w:rPr>
            </w:pPr>
            <w:r>
              <w:rPr>
                <w:rStyle w:val="Vnbnnidung"/>
                <w:rFonts w:cs="Times New Roman"/>
                <w:bCs/>
                <w:sz w:val="24"/>
                <w:szCs w:val="24"/>
              </w:rPr>
              <w:t>-</w:t>
            </w:r>
            <w:r>
              <w:rPr>
                <w:rStyle w:val="Vnbnnidung"/>
                <w:bCs/>
              </w:rPr>
              <w:t xml:space="preserve"> Q</w:t>
            </w:r>
            <w:r w:rsidR="00266CE3">
              <w:rPr>
                <w:rStyle w:val="Vnbnnidung"/>
                <w:rFonts w:cs="Times New Roman"/>
                <w:bCs/>
                <w:sz w:val="24"/>
                <w:szCs w:val="24"/>
              </w:rPr>
              <w:t>uy định thành 02 mức xử phạt tương ứng với từng thương nhân.</w:t>
            </w:r>
          </w:p>
        </w:tc>
      </w:tr>
      <w:tr w:rsidR="00266CE3" w:rsidRPr="005A05F3" w14:paraId="7939FEB7" w14:textId="77777777" w:rsidTr="00F22E86">
        <w:tc>
          <w:tcPr>
            <w:tcW w:w="6531" w:type="dxa"/>
          </w:tcPr>
          <w:p w14:paraId="3E597E48" w14:textId="7A5E379C" w:rsidR="00266CE3" w:rsidRPr="00833468" w:rsidRDefault="00833468" w:rsidP="0004636C">
            <w:pPr>
              <w:widowControl w:val="0"/>
              <w:jc w:val="both"/>
              <w:rPr>
                <w:rFonts w:cs="Times New Roman"/>
                <w:i/>
                <w:sz w:val="24"/>
                <w:szCs w:val="24"/>
              </w:rPr>
            </w:pPr>
            <w:r w:rsidRPr="00833468">
              <w:rPr>
                <w:rFonts w:cs="Times New Roman"/>
                <w:i/>
                <w:sz w:val="24"/>
                <w:szCs w:val="24"/>
              </w:rPr>
              <w:t>Hành vi vi phạm quy định về dự trữ xăng dầu quy định tại Điều 30 Nghị định</w:t>
            </w:r>
          </w:p>
        </w:tc>
        <w:tc>
          <w:tcPr>
            <w:tcW w:w="6532" w:type="dxa"/>
          </w:tcPr>
          <w:p w14:paraId="77E01B51" w14:textId="77777777" w:rsidR="00266CE3" w:rsidRPr="00AB73B4" w:rsidRDefault="00266CE3" w:rsidP="0004636C">
            <w:pPr>
              <w:pStyle w:val="Vnbnnidung0"/>
              <w:spacing w:after="0"/>
              <w:ind w:firstLine="0"/>
              <w:jc w:val="both"/>
              <w:rPr>
                <w:rFonts w:cs="Times New Roman"/>
                <w:sz w:val="24"/>
                <w:szCs w:val="24"/>
              </w:rPr>
            </w:pPr>
            <w:r w:rsidRPr="00AB73B4">
              <w:rPr>
                <w:rStyle w:val="Vnbnnidung"/>
                <w:rFonts w:cs="Times New Roman"/>
                <w:b/>
                <w:bCs/>
                <w:sz w:val="24"/>
                <w:szCs w:val="24"/>
                <w:lang w:eastAsia="vi-VN"/>
              </w:rPr>
              <w:t>Điều 20. Hành vi vi phạm quy định về dự trữ lưu thông xăng dầu và thực hiện tổng nguồn xăng dầu xăng dầu tối thiểu</w:t>
            </w:r>
          </w:p>
          <w:p w14:paraId="6B84D94D" w14:textId="77777777" w:rsidR="00266CE3" w:rsidRPr="00AB73B4" w:rsidRDefault="00266CE3" w:rsidP="0004636C">
            <w:pPr>
              <w:pStyle w:val="Vnbnnidung0"/>
              <w:tabs>
                <w:tab w:val="left" w:pos="926"/>
              </w:tabs>
              <w:spacing w:after="0"/>
              <w:ind w:firstLine="0"/>
              <w:jc w:val="both"/>
              <w:rPr>
                <w:rFonts w:cs="Times New Roman"/>
                <w:sz w:val="24"/>
                <w:szCs w:val="24"/>
              </w:rPr>
            </w:pPr>
            <w:r w:rsidRPr="00AB73B4">
              <w:rPr>
                <w:rStyle w:val="Vnbnnidung"/>
                <w:rFonts w:cs="Times New Roman"/>
                <w:sz w:val="24"/>
                <w:szCs w:val="24"/>
                <w:lang w:eastAsia="vi-VN"/>
              </w:rPr>
              <w:t xml:space="preserve">1. Phạt tiền từ 100.000.000 đồng đến 120.000.000 đồng đối với </w:t>
            </w:r>
            <w:r w:rsidRPr="00AB73B4">
              <w:rPr>
                <w:rStyle w:val="Vnbnnidung"/>
                <w:rFonts w:cs="Times New Roman"/>
                <w:sz w:val="24"/>
                <w:szCs w:val="24"/>
                <w:lang w:eastAsia="vi-VN"/>
              </w:rPr>
              <w:lastRenderedPageBreak/>
              <w:t>thương nhân sản xuất xăng dầu không duy trì mức dự trữ xăng dầu và nguyên liệu cho sản xuất xăng dầu hoặc duy trì mức dự trữ xăng dầu và nguyên liệu cho sản xuất xăng dầu thấp hơn mức tối thiểu theo quy định.</w:t>
            </w:r>
          </w:p>
          <w:p w14:paraId="629147F2" w14:textId="77777777" w:rsidR="00266CE3" w:rsidRPr="00AB73B4" w:rsidRDefault="00266CE3" w:rsidP="0004636C">
            <w:pPr>
              <w:pStyle w:val="Vnbnnidung0"/>
              <w:tabs>
                <w:tab w:val="left" w:pos="932"/>
              </w:tabs>
              <w:spacing w:after="0"/>
              <w:ind w:firstLine="0"/>
              <w:jc w:val="both"/>
              <w:rPr>
                <w:rFonts w:cs="Times New Roman"/>
                <w:sz w:val="24"/>
                <w:szCs w:val="24"/>
              </w:rPr>
            </w:pPr>
            <w:r w:rsidRPr="00AB73B4">
              <w:rPr>
                <w:rStyle w:val="Vnbnnidung"/>
                <w:rFonts w:cs="Times New Roman"/>
                <w:sz w:val="24"/>
                <w:szCs w:val="24"/>
                <w:lang w:eastAsia="vi-VN"/>
              </w:rPr>
              <w:t>2. Phạt tiền từ 120.000.000 đồng đến 140.000.000 đồng đối với thương nhân đầu mối không duy trì mức dự trữ lưu thông xăng dầu hoặc duy trì mức dự trữ lưu thông xăng dầu thấp hơn mức tối thiểu theo quy định, trừ trường hợp được sử dụng xăng dầu dự trữ lưu thông để bảo đảm nguồn cung trong hệ thống phân phối xăng dầu theo quy định.</w:t>
            </w:r>
          </w:p>
          <w:p w14:paraId="7A81FB2F" w14:textId="77777777" w:rsidR="00266CE3" w:rsidRPr="00AB73B4" w:rsidRDefault="00266CE3" w:rsidP="0004636C">
            <w:pPr>
              <w:pStyle w:val="Vnbnnidung0"/>
              <w:tabs>
                <w:tab w:val="left" w:pos="953"/>
              </w:tabs>
              <w:spacing w:after="0"/>
              <w:ind w:firstLine="0"/>
              <w:jc w:val="both"/>
              <w:rPr>
                <w:rFonts w:cs="Times New Roman"/>
                <w:sz w:val="24"/>
                <w:szCs w:val="24"/>
              </w:rPr>
            </w:pPr>
            <w:r w:rsidRPr="00AB73B4">
              <w:rPr>
                <w:rStyle w:val="Vnbnnidung"/>
                <w:rFonts w:cs="Times New Roman"/>
                <w:sz w:val="24"/>
                <w:szCs w:val="24"/>
                <w:lang w:eastAsia="vi-VN"/>
              </w:rPr>
              <w:t>3. Phạt tiền từ 140.000.000 đồng đến 160.000.000 đồng đối với một trong các hành vi vi phạm sau đây:</w:t>
            </w:r>
          </w:p>
          <w:p w14:paraId="678E25F8" w14:textId="77777777" w:rsidR="00266CE3" w:rsidRPr="00AB73B4" w:rsidRDefault="00266CE3" w:rsidP="0004636C">
            <w:pPr>
              <w:pStyle w:val="Vnbnnidung0"/>
              <w:tabs>
                <w:tab w:val="left" w:pos="970"/>
              </w:tabs>
              <w:spacing w:after="0"/>
              <w:ind w:firstLine="0"/>
              <w:jc w:val="both"/>
              <w:rPr>
                <w:rFonts w:cs="Times New Roman"/>
                <w:sz w:val="24"/>
                <w:szCs w:val="24"/>
              </w:rPr>
            </w:pPr>
            <w:r w:rsidRPr="00AB73B4">
              <w:rPr>
                <w:rStyle w:val="Vnbnnidung"/>
                <w:rFonts w:cs="Times New Roman"/>
                <w:sz w:val="24"/>
                <w:szCs w:val="24"/>
                <w:lang w:eastAsia="vi-VN"/>
              </w:rPr>
              <w:t xml:space="preserve">a) </w:t>
            </w:r>
            <w:r w:rsidRPr="00AB73B4">
              <w:rPr>
                <w:rFonts w:cs="Times New Roman"/>
                <w:sz w:val="24"/>
                <w:szCs w:val="24"/>
              </w:rPr>
              <w:t xml:space="preserve">Không thực hiện đủ tổng nguồn xăng dầu tối thiểu được </w:t>
            </w:r>
            <w:r w:rsidRPr="00AB73B4">
              <w:rPr>
                <w:rStyle w:val="Vnbnnidung"/>
                <w:rFonts w:cs="Times New Roman"/>
                <w:sz w:val="24"/>
                <w:szCs w:val="24"/>
                <w:lang w:eastAsia="vi-VN"/>
              </w:rPr>
              <w:t>cơ quan nhà nước có thẩm quyền giao hằng năm;</w:t>
            </w:r>
          </w:p>
          <w:p w14:paraId="3D39C0FD" w14:textId="7DD09C75" w:rsidR="00266CE3" w:rsidRPr="00AB73B4" w:rsidRDefault="00266CE3" w:rsidP="0004636C">
            <w:pPr>
              <w:pStyle w:val="Vnbnnidung0"/>
              <w:tabs>
                <w:tab w:val="left" w:pos="986"/>
              </w:tabs>
              <w:spacing w:after="0"/>
              <w:ind w:firstLine="0"/>
              <w:jc w:val="both"/>
              <w:rPr>
                <w:rFonts w:cs="Times New Roman"/>
                <w:sz w:val="24"/>
                <w:szCs w:val="24"/>
              </w:rPr>
            </w:pPr>
            <w:r w:rsidRPr="00AB73B4">
              <w:rPr>
                <w:rStyle w:val="Vnbnnidung"/>
                <w:rFonts w:cs="Times New Roman"/>
                <w:sz w:val="24"/>
                <w:szCs w:val="24"/>
                <w:lang w:eastAsia="vi-VN"/>
              </w:rPr>
              <w:t>b) Nhập khẩu xăng dầu hoặc mua xăng dầu trong nước không đúng tiến độ trong trường hợp cơ quan nhà nước có thẩm quyền quy định cụ thể tiến độ nhập khẩu, mua xăng dầu trong nước.</w:t>
            </w:r>
          </w:p>
        </w:tc>
        <w:tc>
          <w:tcPr>
            <w:tcW w:w="1963" w:type="dxa"/>
          </w:tcPr>
          <w:p w14:paraId="6BAD7A4E" w14:textId="5A613DCC" w:rsidR="00266CE3" w:rsidRPr="005A05F3" w:rsidRDefault="00F563D5" w:rsidP="0004636C">
            <w:pPr>
              <w:jc w:val="both"/>
              <w:rPr>
                <w:rFonts w:cs="Times New Roman"/>
                <w:sz w:val="24"/>
                <w:szCs w:val="24"/>
              </w:rPr>
            </w:pPr>
            <w:r>
              <w:rPr>
                <w:rFonts w:cs="Times New Roman"/>
                <w:sz w:val="24"/>
                <w:szCs w:val="24"/>
              </w:rPr>
              <w:lastRenderedPageBreak/>
              <w:t xml:space="preserve">- Bổ sung </w:t>
            </w:r>
            <w:r w:rsidR="00217717">
              <w:rPr>
                <w:rFonts w:cs="Times New Roman"/>
                <w:sz w:val="24"/>
                <w:szCs w:val="24"/>
              </w:rPr>
              <w:t xml:space="preserve">một số </w:t>
            </w:r>
            <w:r>
              <w:rPr>
                <w:rFonts w:cs="Times New Roman"/>
                <w:sz w:val="24"/>
                <w:szCs w:val="24"/>
              </w:rPr>
              <w:t xml:space="preserve">hành vi vi phạm quy đinh về </w:t>
            </w:r>
            <w:r w:rsidRPr="00F563D5">
              <w:rPr>
                <w:rFonts w:cs="Times New Roman"/>
                <w:sz w:val="24"/>
                <w:szCs w:val="24"/>
              </w:rPr>
              <w:t xml:space="preserve">thực </w:t>
            </w:r>
            <w:r w:rsidRPr="00F563D5">
              <w:rPr>
                <w:rFonts w:cs="Times New Roman"/>
                <w:sz w:val="24"/>
                <w:szCs w:val="24"/>
              </w:rPr>
              <w:lastRenderedPageBreak/>
              <w:t>hiện tổng nguồn xăng dầu tối thiểu</w:t>
            </w:r>
            <w:r>
              <w:rPr>
                <w:rFonts w:cs="Times New Roman"/>
                <w:sz w:val="24"/>
                <w:szCs w:val="24"/>
              </w:rPr>
              <w:t>.</w:t>
            </w:r>
          </w:p>
        </w:tc>
      </w:tr>
      <w:tr w:rsidR="00474A99" w:rsidRPr="005A05F3" w14:paraId="225A75F8" w14:textId="77777777" w:rsidTr="00F22E86">
        <w:tc>
          <w:tcPr>
            <w:tcW w:w="6531" w:type="dxa"/>
          </w:tcPr>
          <w:p w14:paraId="4DD78AED" w14:textId="35C6B51E" w:rsidR="00474A99" w:rsidRPr="00474A99" w:rsidRDefault="00474A99" w:rsidP="0004636C">
            <w:pPr>
              <w:widowControl w:val="0"/>
              <w:jc w:val="center"/>
              <w:rPr>
                <w:rFonts w:cs="Times New Roman"/>
                <w:i/>
                <w:sz w:val="24"/>
                <w:szCs w:val="24"/>
              </w:rPr>
            </w:pPr>
            <w:r w:rsidRPr="00474A99">
              <w:rPr>
                <w:rFonts w:cs="Times New Roman"/>
                <w:i/>
                <w:sz w:val="24"/>
                <w:szCs w:val="24"/>
              </w:rPr>
              <w:lastRenderedPageBreak/>
              <w:t>Quy định tại Điều 21 Nghị định</w:t>
            </w:r>
          </w:p>
        </w:tc>
        <w:tc>
          <w:tcPr>
            <w:tcW w:w="6532" w:type="dxa"/>
          </w:tcPr>
          <w:p w14:paraId="793C7D93" w14:textId="2475CAB0" w:rsidR="00474A99" w:rsidRPr="00AB73B4" w:rsidRDefault="00474A99" w:rsidP="0004636C">
            <w:pPr>
              <w:pStyle w:val="Vnbnnidung0"/>
              <w:spacing w:after="0"/>
              <w:ind w:firstLine="0"/>
              <w:jc w:val="both"/>
              <w:rPr>
                <w:rFonts w:cs="Times New Roman"/>
                <w:sz w:val="24"/>
                <w:szCs w:val="24"/>
              </w:rPr>
            </w:pPr>
            <w:bookmarkStart w:id="77" w:name="bookmark321"/>
            <w:bookmarkEnd w:id="77"/>
            <w:r w:rsidRPr="00AB73B4">
              <w:rPr>
                <w:rStyle w:val="Vnbnnidung"/>
                <w:rFonts w:cs="Times New Roman"/>
                <w:b/>
                <w:bCs/>
                <w:sz w:val="24"/>
                <w:szCs w:val="24"/>
                <w:lang w:eastAsia="vi-VN"/>
              </w:rPr>
              <w:t>Điều 21. Hành vi vi phạm quy định về giá bán xăng dầu và quy trình điều chỉnh giá bán xăng dầu</w:t>
            </w:r>
          </w:p>
          <w:p w14:paraId="20AA7494" w14:textId="77777777" w:rsidR="00474A99" w:rsidRPr="00AB73B4" w:rsidRDefault="00474A99" w:rsidP="0004636C">
            <w:pPr>
              <w:pStyle w:val="Vnbnnidung0"/>
              <w:tabs>
                <w:tab w:val="left" w:pos="953"/>
              </w:tabs>
              <w:spacing w:after="0"/>
              <w:ind w:firstLine="0"/>
              <w:jc w:val="both"/>
              <w:rPr>
                <w:rStyle w:val="Vnbnnidung"/>
                <w:rFonts w:cs="Times New Roman"/>
                <w:sz w:val="24"/>
                <w:szCs w:val="24"/>
                <w:lang w:eastAsia="vi-VN"/>
              </w:rPr>
            </w:pPr>
            <w:bookmarkStart w:id="78" w:name="bookmark139"/>
            <w:bookmarkEnd w:id="78"/>
            <w:r w:rsidRPr="00AB73B4">
              <w:rPr>
                <w:rStyle w:val="Vnbnnidung"/>
                <w:rFonts w:cs="Times New Roman"/>
                <w:sz w:val="24"/>
                <w:szCs w:val="24"/>
                <w:lang w:eastAsia="vi-VN"/>
              </w:rPr>
              <w:t>1. Phạt tiền từ 10.000.000 đồng đến 15.000.000 đồng đối với thương nhân bán lẻ xăng dầu thuộc hệ thống phân phối của thương nhân đầu mối kinh doanh xăng dầu hoặc thương nhân phân phối xăng dầu có hành vi niêm yết giá giá bán lẻ xăng dầu cao hơn giá bán lẻ xăng dầu được công bố bởi thương nhân đầu mối kinh doanh xăng dầu hoặc thương nhân phân phối xăng cung cấp xăng dầu cho thương nhân bán lẻ xăng dầu</w:t>
            </w:r>
          </w:p>
          <w:p w14:paraId="46471520" w14:textId="77777777" w:rsidR="00474A99" w:rsidRPr="00AB73B4" w:rsidRDefault="00474A99" w:rsidP="0004636C">
            <w:pPr>
              <w:pStyle w:val="Vnbnnidung0"/>
              <w:tabs>
                <w:tab w:val="left" w:pos="953"/>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2. Phạt tiền từ 15.000.000 đồng đến 20.000.000 đồng đối với thương nhân bán lẻ xăng dầu không thuộc hệ thống phân phối của thương nhân đầu mối kinh doanh xăng dầu hoặc thương nhân phân phối xăng dầu có một trong các hành vi vi phạm sau:</w:t>
            </w:r>
          </w:p>
          <w:p w14:paraId="300251C8" w14:textId="77777777" w:rsidR="00474A99" w:rsidRPr="00AB73B4" w:rsidRDefault="00474A99" w:rsidP="0004636C">
            <w:pPr>
              <w:pStyle w:val="Vnbnnidung0"/>
              <w:tabs>
                <w:tab w:val="left" w:pos="953"/>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a) Không thực hiện thông báo cho cơ quan nhà nước có thẩm quyền sau khi điều chỉnh giá bán lẻ xăng dầu theo quy định;</w:t>
            </w:r>
          </w:p>
          <w:p w14:paraId="6408215F" w14:textId="77777777" w:rsidR="00474A99" w:rsidRPr="00AB73B4" w:rsidRDefault="00474A99" w:rsidP="0004636C">
            <w:pPr>
              <w:pStyle w:val="Vnbnnidung0"/>
              <w:tabs>
                <w:tab w:val="left" w:pos="953"/>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 xml:space="preserve">b) Không thực hiện kết nối mạng với cơ quan quản lý nhà nước về </w:t>
            </w:r>
            <w:r w:rsidRPr="00AB73B4">
              <w:rPr>
                <w:rStyle w:val="Vnbnnidung"/>
                <w:rFonts w:cs="Times New Roman"/>
                <w:sz w:val="24"/>
                <w:szCs w:val="24"/>
                <w:lang w:eastAsia="vi-VN"/>
              </w:rPr>
              <w:lastRenderedPageBreak/>
              <w:t>dữ liệu kê khai giá theo quy định;</w:t>
            </w:r>
          </w:p>
          <w:p w14:paraId="26F530CD" w14:textId="77777777" w:rsidR="00474A99" w:rsidRPr="00AB73B4" w:rsidRDefault="00474A99" w:rsidP="0004636C">
            <w:pPr>
              <w:pStyle w:val="Vnbnnidung0"/>
              <w:tabs>
                <w:tab w:val="left" w:pos="953"/>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c) Không thực hiện thông báo công khai giá bán lẻ xăng dầu tại cửa hàng bán lẻ xăng dầu, điểm bán xăng dầu với thiết bị bán xăng dầu quy mô nhỏ thuộc hệ thống ngay sau khi điều chỉnh giá theo quy định;</w:t>
            </w:r>
          </w:p>
          <w:p w14:paraId="275DE28B" w14:textId="77777777" w:rsidR="00474A99" w:rsidRPr="00AB73B4" w:rsidRDefault="00474A99" w:rsidP="0004636C">
            <w:pPr>
              <w:pStyle w:val="Vnbnnidung0"/>
              <w:tabs>
                <w:tab w:val="left" w:pos="953"/>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d) Công bố giá bán lẻ xăng dầu tại địa bàn xa cảng, xa kho đầu mối, xa cơ sở sản xuất cao hơn giá bán lẻ xăng dầu do các thương nhân dầu mối kinh doanh xăng dầu công bố trên cùng địa bàn và tại cùng thời điểm.</w:t>
            </w:r>
          </w:p>
          <w:p w14:paraId="57C8BF91" w14:textId="77777777" w:rsidR="00474A99" w:rsidRPr="00AB73B4" w:rsidRDefault="00474A99" w:rsidP="0004636C">
            <w:pPr>
              <w:pStyle w:val="Vnbnnidung0"/>
              <w:tabs>
                <w:tab w:val="left" w:pos="953"/>
              </w:tabs>
              <w:spacing w:after="0"/>
              <w:ind w:firstLine="0"/>
              <w:jc w:val="both"/>
              <w:rPr>
                <w:rStyle w:val="Vnbnnidung"/>
                <w:rFonts w:cs="Times New Roman"/>
                <w:sz w:val="24"/>
                <w:szCs w:val="24"/>
                <w:lang w:eastAsia="vi-VN"/>
              </w:rPr>
            </w:pPr>
            <w:bookmarkStart w:id="79" w:name="bookmark140"/>
            <w:bookmarkEnd w:id="79"/>
            <w:r w:rsidRPr="00AB73B4">
              <w:rPr>
                <w:rStyle w:val="Vnbnnidung"/>
                <w:rFonts w:cs="Times New Roman"/>
                <w:sz w:val="24"/>
                <w:szCs w:val="24"/>
                <w:lang w:eastAsia="vi-VN"/>
              </w:rPr>
              <w:t>3. Phạt tiền từ 20.000.000 đồng đến 30.000.000 đồng đối với thương nhân phân phối xăng dầu có hành vi công bố giá bán lẻ xăng dầu tại địa bàn xa cảng, xa kho đầu mối, xa cơ sở sản xuất cao hơn giá bán lẻ xăng dầu do các thương nhân dầu mối kinh doanh xăng dầu công bố trên cùng địa bàn và tại cùng thời điểm.</w:t>
            </w:r>
          </w:p>
          <w:p w14:paraId="4B6A0C0B" w14:textId="77777777" w:rsidR="00474A99" w:rsidRPr="00AB73B4" w:rsidRDefault="00474A99" w:rsidP="0004636C">
            <w:pPr>
              <w:pStyle w:val="Vnbnnidung0"/>
              <w:tabs>
                <w:tab w:val="left" w:pos="964"/>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 xml:space="preserve">4. Phạt tiền từ 30.000.000 đồng đến 50.000.000 đồng đối với thương nhân đầu mối kinh doanh xăng dầu hoặc thương nhân phân phối xăng dầu có một trong các hành vi vi phạm sau đây: </w:t>
            </w:r>
          </w:p>
          <w:p w14:paraId="3E5CF131" w14:textId="77777777" w:rsidR="00474A99" w:rsidRPr="00AB73B4" w:rsidRDefault="00474A99" w:rsidP="0004636C">
            <w:pPr>
              <w:pStyle w:val="Vnbnnidung0"/>
              <w:tabs>
                <w:tab w:val="left" w:pos="964"/>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a) Không thực hiện thông báo sau khi điều chỉnh giá bán xăng dầu với cơ quan quản lý nhà nước có thẩm quyền theo quy định;</w:t>
            </w:r>
          </w:p>
          <w:p w14:paraId="0E9DAD8F" w14:textId="77777777" w:rsidR="00474A99" w:rsidRPr="00AB73B4" w:rsidRDefault="00474A99" w:rsidP="0004636C">
            <w:pPr>
              <w:pStyle w:val="Vnbnnidung0"/>
              <w:tabs>
                <w:tab w:val="left" w:pos="953"/>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b) Không thực hiện kết nối mạng với cơ quan quản lý nhà nước về dữ liệu kê khai giá theo quy định;</w:t>
            </w:r>
          </w:p>
          <w:p w14:paraId="521808BC" w14:textId="77777777" w:rsidR="00474A99" w:rsidRPr="00AB73B4" w:rsidRDefault="00474A99" w:rsidP="0004636C">
            <w:pPr>
              <w:pStyle w:val="Vnbnnidung0"/>
              <w:tabs>
                <w:tab w:val="left" w:pos="964"/>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c) Không thực hiện công bố giá bán buôn dầu mazut, giá bán lẻ xăng dầu trong hệ thống phân phối của thương nhân khi điều chỉnh giá theo quy định.</w:t>
            </w:r>
          </w:p>
          <w:p w14:paraId="7F140091" w14:textId="77777777" w:rsidR="00474A99" w:rsidRPr="00AB73B4" w:rsidRDefault="00474A99" w:rsidP="0004636C">
            <w:pPr>
              <w:pStyle w:val="Vnbnnidung0"/>
              <w:tabs>
                <w:tab w:val="left" w:pos="964"/>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 xml:space="preserve">5. </w:t>
            </w:r>
            <w:bookmarkStart w:id="80" w:name="bookmark141"/>
            <w:bookmarkEnd w:id="80"/>
            <w:r w:rsidRPr="00AB73B4">
              <w:rPr>
                <w:rStyle w:val="Vnbnnidung"/>
                <w:rFonts w:cs="Times New Roman"/>
                <w:sz w:val="24"/>
                <w:szCs w:val="24"/>
                <w:lang w:eastAsia="vi-VN"/>
              </w:rPr>
              <w:t xml:space="preserve">Phạt tiền từ 80.000.000 đồng đến 100.000.000 đồng đối với thương nhân đầu mối có hành vi quyết định giá bán thực tế tại địa bàn xa cảng, xa kho đầu mối, xa cơ sở sản xuất xăng dầu cao hơn giá bán lẻ công bố cùng thời điểm vượt quá mức giới hạn pháp luật cho phép. </w:t>
            </w:r>
          </w:p>
          <w:p w14:paraId="3D66A693" w14:textId="77777777" w:rsidR="00474A99" w:rsidRPr="00AB73B4" w:rsidRDefault="00474A99" w:rsidP="0004636C">
            <w:pPr>
              <w:pStyle w:val="Vnbnnidung0"/>
              <w:tabs>
                <w:tab w:val="left" w:pos="983"/>
              </w:tabs>
              <w:spacing w:after="0"/>
              <w:ind w:firstLine="0"/>
              <w:jc w:val="both"/>
              <w:rPr>
                <w:rFonts w:cs="Times New Roman"/>
                <w:sz w:val="24"/>
                <w:szCs w:val="24"/>
              </w:rPr>
            </w:pPr>
            <w:bookmarkStart w:id="81" w:name="bookmark143"/>
            <w:bookmarkStart w:id="82" w:name="bookmark144"/>
            <w:bookmarkEnd w:id="81"/>
            <w:bookmarkEnd w:id="82"/>
            <w:r w:rsidRPr="00AB73B4">
              <w:rPr>
                <w:rStyle w:val="Vnbnnidung"/>
                <w:rFonts w:cs="Times New Roman"/>
                <w:sz w:val="24"/>
                <w:szCs w:val="24"/>
                <w:lang w:eastAsia="vi-VN"/>
              </w:rPr>
              <w:t>6. Biện pháp khắc phục hậu quả:</w:t>
            </w:r>
          </w:p>
          <w:p w14:paraId="72F281BD" w14:textId="38333615" w:rsidR="00474A99" w:rsidRPr="00AB73B4" w:rsidRDefault="00474A99" w:rsidP="0004636C">
            <w:pPr>
              <w:pStyle w:val="Vnbnnidung0"/>
              <w:spacing w:after="0"/>
              <w:ind w:firstLine="0"/>
              <w:jc w:val="both"/>
              <w:rPr>
                <w:rFonts w:cs="Times New Roman"/>
                <w:sz w:val="24"/>
                <w:szCs w:val="24"/>
                <w:lang w:eastAsia="vi-VN"/>
              </w:rPr>
            </w:pPr>
            <w:r w:rsidRPr="00AB73B4">
              <w:rPr>
                <w:rStyle w:val="Vnbnnidung"/>
                <w:rFonts w:cs="Times New Roman"/>
                <w:sz w:val="24"/>
                <w:szCs w:val="24"/>
                <w:lang w:eastAsia="vi-VN"/>
              </w:rPr>
              <w:t>Buộc nộp lại số lợi bất hợp pháp có được do thực hiện hành vi vi phạm quy định tại Điều này.</w:t>
            </w:r>
          </w:p>
        </w:tc>
        <w:tc>
          <w:tcPr>
            <w:tcW w:w="1963" w:type="dxa"/>
          </w:tcPr>
          <w:p w14:paraId="5E1B3283" w14:textId="25CB96F5" w:rsidR="00474A99" w:rsidRDefault="00474A99" w:rsidP="0004636C">
            <w:pPr>
              <w:pStyle w:val="Vnbnnidung0"/>
              <w:spacing w:after="0"/>
              <w:ind w:firstLine="0"/>
              <w:jc w:val="both"/>
              <w:rPr>
                <w:rStyle w:val="Vnbnnidung"/>
                <w:rFonts w:cs="Times New Roman"/>
                <w:bCs/>
                <w:sz w:val="24"/>
                <w:szCs w:val="24"/>
              </w:rPr>
            </w:pPr>
            <w:r>
              <w:rPr>
                <w:rStyle w:val="Vnbnnidung"/>
                <w:rFonts w:cs="Times New Roman"/>
                <w:bCs/>
                <w:sz w:val="24"/>
                <w:szCs w:val="24"/>
              </w:rPr>
              <w:lastRenderedPageBreak/>
              <w:t xml:space="preserve">Bãi bỏ xử phạt đối với hành vi quy định tại khoản 2, khoản 3, khoản 4 </w:t>
            </w:r>
            <w:r w:rsidR="00186D10">
              <w:rPr>
                <w:rStyle w:val="Vnbnnidung"/>
                <w:rFonts w:cs="Times New Roman"/>
                <w:bCs/>
                <w:sz w:val="24"/>
                <w:szCs w:val="24"/>
              </w:rPr>
              <w:t xml:space="preserve">Nghị định số </w:t>
            </w:r>
            <w:r w:rsidR="00186D10" w:rsidRPr="00186D10">
              <w:rPr>
                <w:rStyle w:val="Vnbnnidung"/>
                <w:rFonts w:cs="Times New Roman"/>
                <w:bCs/>
                <w:sz w:val="24"/>
                <w:szCs w:val="24"/>
              </w:rPr>
              <w:t>99/2020/NĐ-CP</w:t>
            </w:r>
            <w:r w:rsidR="00186D10">
              <w:rPr>
                <w:rStyle w:val="Vnbnnidung"/>
                <w:rFonts w:cs="Times New Roman"/>
                <w:bCs/>
                <w:sz w:val="24"/>
                <w:szCs w:val="24"/>
              </w:rPr>
              <w:t xml:space="preserve"> </w:t>
            </w:r>
            <w:r>
              <w:rPr>
                <w:rStyle w:val="Vnbnnidung"/>
                <w:rFonts w:cs="Times New Roman"/>
                <w:bCs/>
                <w:sz w:val="24"/>
                <w:szCs w:val="24"/>
              </w:rPr>
              <w:t xml:space="preserve">và bổ sung xử phạt các hành vi đối với </w:t>
            </w:r>
            <w:r w:rsidRPr="00473DA5">
              <w:rPr>
                <w:rStyle w:val="Vnbnnidung"/>
                <w:rFonts w:cs="Times New Roman"/>
                <w:bCs/>
                <w:sz w:val="24"/>
                <w:szCs w:val="24"/>
              </w:rPr>
              <w:t xml:space="preserve">thương nhân bán lẻ xăng dầu không thuộc hệ thống phân phối của thương nhân đầu mối kinh doanh xăng dầu hoặc thương </w:t>
            </w:r>
            <w:r w:rsidRPr="00473DA5">
              <w:rPr>
                <w:rStyle w:val="Vnbnnidung"/>
                <w:rFonts w:cs="Times New Roman"/>
                <w:bCs/>
                <w:sz w:val="24"/>
                <w:szCs w:val="24"/>
              </w:rPr>
              <w:lastRenderedPageBreak/>
              <w:t>nhân phân phối xăng dầu</w:t>
            </w:r>
            <w:r>
              <w:rPr>
                <w:rStyle w:val="Vnbnnidung"/>
                <w:rFonts w:cs="Times New Roman"/>
                <w:bCs/>
                <w:sz w:val="24"/>
                <w:szCs w:val="24"/>
              </w:rPr>
              <w:t xml:space="preserve"> và bổ sung xử phạt các hành vi đối với </w:t>
            </w:r>
            <w:r w:rsidRPr="00473DA5">
              <w:rPr>
                <w:rStyle w:val="Vnbnnidung"/>
                <w:rFonts w:cs="Times New Roman"/>
                <w:bCs/>
                <w:sz w:val="24"/>
                <w:szCs w:val="24"/>
              </w:rPr>
              <w:t>thương nhân phân phối xăng dầu</w:t>
            </w:r>
            <w:r>
              <w:rPr>
                <w:rStyle w:val="Vnbnnidung"/>
                <w:rFonts w:cs="Times New Roman"/>
                <w:bCs/>
                <w:sz w:val="24"/>
                <w:szCs w:val="24"/>
              </w:rPr>
              <w:t xml:space="preserve">, </w:t>
            </w:r>
            <w:r w:rsidRPr="00473DA5">
              <w:rPr>
                <w:rStyle w:val="Vnbnnidung"/>
                <w:rFonts w:cs="Times New Roman"/>
                <w:bCs/>
                <w:sz w:val="24"/>
                <w:szCs w:val="24"/>
              </w:rPr>
              <w:t>thương nhân đầu mối kinh doanh xăng dầu</w:t>
            </w:r>
            <w:r>
              <w:rPr>
                <w:rStyle w:val="Vnbnnidung"/>
                <w:rFonts w:cs="Times New Roman"/>
                <w:bCs/>
                <w:sz w:val="24"/>
                <w:szCs w:val="24"/>
              </w:rPr>
              <w:t>.</w:t>
            </w:r>
          </w:p>
          <w:p w14:paraId="5C6824D9" w14:textId="546DACD9" w:rsidR="00474A99" w:rsidRPr="005A05F3" w:rsidRDefault="00474A99" w:rsidP="0004636C">
            <w:pPr>
              <w:jc w:val="both"/>
              <w:rPr>
                <w:rFonts w:cs="Times New Roman"/>
                <w:sz w:val="24"/>
                <w:szCs w:val="24"/>
              </w:rPr>
            </w:pPr>
            <w:r w:rsidRPr="005A05F3">
              <w:rPr>
                <w:rStyle w:val="Vnbnnidung"/>
                <w:rFonts w:cs="Times New Roman"/>
                <w:bCs/>
                <w:sz w:val="24"/>
                <w:szCs w:val="24"/>
              </w:rPr>
              <w:t>- Điều chỉnh mức xử phạt</w:t>
            </w:r>
            <w:r>
              <w:rPr>
                <w:rStyle w:val="Vnbnnidung"/>
                <w:rFonts w:cs="Times New Roman"/>
                <w:bCs/>
                <w:sz w:val="24"/>
                <w:szCs w:val="24"/>
              </w:rPr>
              <w:t>.</w:t>
            </w:r>
          </w:p>
        </w:tc>
      </w:tr>
      <w:tr w:rsidR="00474A99" w:rsidRPr="005A05F3" w14:paraId="38F39967" w14:textId="77777777" w:rsidTr="00F22E86">
        <w:tc>
          <w:tcPr>
            <w:tcW w:w="6531" w:type="dxa"/>
          </w:tcPr>
          <w:p w14:paraId="7FE3A5A1" w14:textId="77777777" w:rsidR="00474A99" w:rsidRPr="007C2DE5" w:rsidRDefault="00474A99" w:rsidP="0004636C">
            <w:pPr>
              <w:widowControl w:val="0"/>
              <w:jc w:val="both"/>
              <w:rPr>
                <w:rFonts w:cs="Times New Roman"/>
                <w:b/>
                <w:bCs/>
                <w:sz w:val="24"/>
                <w:szCs w:val="24"/>
              </w:rPr>
            </w:pPr>
            <w:r w:rsidRPr="007C2DE5">
              <w:rPr>
                <w:rFonts w:cs="Times New Roman"/>
                <w:b/>
                <w:bCs/>
                <w:sz w:val="24"/>
                <w:szCs w:val="24"/>
              </w:rPr>
              <w:lastRenderedPageBreak/>
              <w:t>Điều 22. Hành vi vi phạm quy định về đăng ký hệ thống phân phối xăng dầu và mua, bán xăng dầu theo hệ thống phân phối</w:t>
            </w:r>
          </w:p>
          <w:p w14:paraId="5B561BA8" w14:textId="77777777" w:rsidR="00474A99" w:rsidRPr="007C2DE5" w:rsidRDefault="00474A99" w:rsidP="0004636C">
            <w:pPr>
              <w:widowControl w:val="0"/>
              <w:jc w:val="both"/>
              <w:rPr>
                <w:rFonts w:cs="Times New Roman"/>
                <w:bCs/>
                <w:sz w:val="24"/>
                <w:szCs w:val="24"/>
              </w:rPr>
            </w:pPr>
            <w:r w:rsidRPr="007C2DE5">
              <w:rPr>
                <w:rFonts w:cs="Times New Roman"/>
                <w:bCs/>
                <w:sz w:val="24"/>
                <w:szCs w:val="24"/>
              </w:rPr>
              <w:t>1. Phạt tiền từ 20.000.000 đồng đến 40.000.000 đồng đối với một trong các hành vi vi phạm sau đây:</w:t>
            </w:r>
          </w:p>
          <w:p w14:paraId="116FD3C7" w14:textId="77777777" w:rsidR="00474A99" w:rsidRPr="007C2DE5" w:rsidRDefault="00474A99" w:rsidP="0004636C">
            <w:pPr>
              <w:widowControl w:val="0"/>
              <w:jc w:val="both"/>
              <w:rPr>
                <w:rFonts w:cs="Times New Roman"/>
                <w:bCs/>
                <w:sz w:val="24"/>
                <w:szCs w:val="24"/>
              </w:rPr>
            </w:pPr>
            <w:r w:rsidRPr="007C2DE5">
              <w:rPr>
                <w:rFonts w:cs="Times New Roman"/>
                <w:bCs/>
                <w:sz w:val="24"/>
                <w:szCs w:val="24"/>
              </w:rPr>
              <w:t>a) Không đăng ký hệ thống phân phối với cơ quan quản lý nhà nước có thẩm quyền theo quy định;</w:t>
            </w:r>
          </w:p>
          <w:p w14:paraId="0A1C214F" w14:textId="77777777" w:rsidR="00474A99" w:rsidRPr="007C2DE5" w:rsidRDefault="00474A99" w:rsidP="0004636C">
            <w:pPr>
              <w:widowControl w:val="0"/>
              <w:jc w:val="both"/>
              <w:rPr>
                <w:rFonts w:cs="Times New Roman"/>
                <w:bCs/>
                <w:sz w:val="24"/>
                <w:szCs w:val="24"/>
              </w:rPr>
            </w:pPr>
            <w:r w:rsidRPr="007C2DE5">
              <w:rPr>
                <w:rFonts w:cs="Times New Roman"/>
                <w:bCs/>
                <w:sz w:val="24"/>
                <w:szCs w:val="24"/>
              </w:rPr>
              <w:t>b) Gian lận trong kê khai đăng ký hệ thống phân phối;</w:t>
            </w:r>
          </w:p>
          <w:p w14:paraId="74368706" w14:textId="77777777" w:rsidR="00474A99" w:rsidRPr="007C2DE5" w:rsidRDefault="00474A99" w:rsidP="0004636C">
            <w:pPr>
              <w:widowControl w:val="0"/>
              <w:jc w:val="both"/>
              <w:rPr>
                <w:rFonts w:cs="Times New Roman"/>
                <w:bCs/>
                <w:sz w:val="24"/>
                <w:szCs w:val="24"/>
              </w:rPr>
            </w:pPr>
            <w:r w:rsidRPr="007C2DE5">
              <w:rPr>
                <w:rFonts w:cs="Times New Roman"/>
                <w:bCs/>
                <w:sz w:val="24"/>
                <w:szCs w:val="24"/>
              </w:rPr>
              <w:t>c) Không gửi thông tin hệ thống phân phối xăng dầu cho bên giao đại lý hoặc bên nhượng quyền để đăng ký hệ thống phân phối với cơ quan quản lý nhà nước có thẩm quyền theo quy định.</w:t>
            </w:r>
          </w:p>
          <w:p w14:paraId="6AE6DB47" w14:textId="77777777" w:rsidR="00474A99" w:rsidRPr="007C2DE5" w:rsidRDefault="00474A99" w:rsidP="0004636C">
            <w:pPr>
              <w:widowControl w:val="0"/>
              <w:jc w:val="both"/>
              <w:rPr>
                <w:rFonts w:cs="Times New Roman"/>
                <w:bCs/>
                <w:sz w:val="24"/>
                <w:szCs w:val="24"/>
              </w:rPr>
            </w:pPr>
            <w:r w:rsidRPr="007C2DE5">
              <w:rPr>
                <w:rFonts w:cs="Times New Roman"/>
                <w:bCs/>
                <w:sz w:val="24"/>
                <w:szCs w:val="24"/>
              </w:rPr>
              <w:t>2. Phạt tiền gấp hai lần mức phạt tiền đối với hành vi vi phạm quy định tại điểm a và điểm b khoản 1 Điều này trong trường hợp đối tượng thực hiện hành vi vi phạm là thương nhân đầu mối.</w:t>
            </w:r>
          </w:p>
          <w:p w14:paraId="3577146D" w14:textId="77777777" w:rsidR="00474A99" w:rsidRPr="007C2DE5" w:rsidRDefault="00474A99" w:rsidP="0004636C">
            <w:pPr>
              <w:widowControl w:val="0"/>
              <w:jc w:val="both"/>
              <w:rPr>
                <w:rFonts w:cs="Times New Roman"/>
                <w:bCs/>
                <w:sz w:val="24"/>
                <w:szCs w:val="24"/>
              </w:rPr>
            </w:pPr>
            <w:r w:rsidRPr="007C2DE5">
              <w:rPr>
                <w:rFonts w:cs="Times New Roman"/>
                <w:bCs/>
                <w:sz w:val="24"/>
                <w:szCs w:val="24"/>
              </w:rPr>
              <w:t>3. Phạt tiền từ 40.000.000 đồng đến 60.000.000 đồng đối với tổng đại lý kinh doanh xăng dầu, đại lý bán lẻ xăng dầu, thương nhân nhận quyền bán lẻ xăng dầu, cửa hàng bán lẻ xăng dầu có hành vi mua hoặc bán xăng dầu với đối tượng ngoài hệ thống phân phối, trừ trường hợp bán trực tiếp cho người tiêu dùng.</w:t>
            </w:r>
          </w:p>
          <w:p w14:paraId="34576726" w14:textId="77777777" w:rsidR="00474A99" w:rsidRPr="007C2DE5" w:rsidRDefault="00474A99" w:rsidP="0004636C">
            <w:pPr>
              <w:widowControl w:val="0"/>
              <w:jc w:val="both"/>
              <w:rPr>
                <w:rFonts w:cs="Times New Roman"/>
                <w:bCs/>
                <w:sz w:val="24"/>
                <w:szCs w:val="24"/>
              </w:rPr>
            </w:pPr>
            <w:r w:rsidRPr="007C2DE5">
              <w:rPr>
                <w:rFonts w:cs="Times New Roman"/>
                <w:bCs/>
                <w:sz w:val="24"/>
                <w:szCs w:val="24"/>
              </w:rPr>
              <w:t>4. Phạt tiền từ 60.000.000 đồng đến 100.000.000 đồng đối với một trong các hành vi vi phạm sau đây:</w:t>
            </w:r>
          </w:p>
          <w:p w14:paraId="181CF692" w14:textId="77777777" w:rsidR="00474A99" w:rsidRPr="007C2DE5" w:rsidRDefault="00474A99" w:rsidP="0004636C">
            <w:pPr>
              <w:widowControl w:val="0"/>
              <w:jc w:val="both"/>
              <w:rPr>
                <w:rFonts w:cs="Times New Roman"/>
                <w:bCs/>
                <w:sz w:val="24"/>
                <w:szCs w:val="24"/>
              </w:rPr>
            </w:pPr>
            <w:r w:rsidRPr="007C2DE5">
              <w:rPr>
                <w:rFonts w:cs="Times New Roman"/>
                <w:bCs/>
                <w:sz w:val="24"/>
                <w:szCs w:val="24"/>
              </w:rPr>
              <w:t>a) Thương nhân phân phối xăng dầu có hành vi mua hoặc bán xăng dầu với đối tượng ngoài hệ thống phân phối, trừ trường hợp mua xăng dầu từ thương nhân đầu mối, thương nhân phân phối xăng dầu khác và bán trực tiếp cho người tiêu dùng;</w:t>
            </w:r>
          </w:p>
          <w:p w14:paraId="2A2C09BF" w14:textId="77777777" w:rsidR="00474A99" w:rsidRPr="007C2DE5" w:rsidRDefault="00474A99" w:rsidP="0004636C">
            <w:pPr>
              <w:widowControl w:val="0"/>
              <w:jc w:val="both"/>
              <w:rPr>
                <w:rFonts w:cs="Times New Roman"/>
                <w:bCs/>
                <w:sz w:val="24"/>
                <w:szCs w:val="24"/>
              </w:rPr>
            </w:pPr>
            <w:r w:rsidRPr="007C2DE5">
              <w:rPr>
                <w:rFonts w:cs="Times New Roman"/>
                <w:bCs/>
                <w:sz w:val="24"/>
                <w:szCs w:val="24"/>
              </w:rPr>
              <w:t>b) Thương nhân đầu mối có hành vi bán xăng dầu cho đối tượng ngoài hệ thống phân phối của thương nhân, trừ trường hợp bán cho thương nhân đầu mối khác, thương nhân phân phối xăng dầu, đơn vị trực tiếp sản xuất và bán trực tiếp cho người tiêu dùng.</w:t>
            </w:r>
          </w:p>
          <w:p w14:paraId="767E9B88" w14:textId="77777777" w:rsidR="00474A99" w:rsidRPr="007C2DE5" w:rsidRDefault="00474A99" w:rsidP="0004636C">
            <w:pPr>
              <w:widowControl w:val="0"/>
              <w:jc w:val="both"/>
              <w:rPr>
                <w:rFonts w:cs="Times New Roman"/>
                <w:bCs/>
                <w:sz w:val="24"/>
                <w:szCs w:val="24"/>
              </w:rPr>
            </w:pPr>
            <w:r w:rsidRPr="007C2DE5">
              <w:rPr>
                <w:rFonts w:cs="Times New Roman"/>
                <w:bCs/>
                <w:sz w:val="24"/>
                <w:szCs w:val="24"/>
              </w:rPr>
              <w:t>5. Biện pháp khắc phục hậu quả:</w:t>
            </w:r>
          </w:p>
          <w:p w14:paraId="19BA534E" w14:textId="3B05E293" w:rsidR="00474A99" w:rsidRPr="00794F4A" w:rsidRDefault="00474A99" w:rsidP="0004636C">
            <w:pPr>
              <w:widowControl w:val="0"/>
              <w:jc w:val="both"/>
              <w:rPr>
                <w:rFonts w:cs="Times New Roman"/>
                <w:b/>
                <w:bCs/>
                <w:sz w:val="24"/>
                <w:szCs w:val="24"/>
              </w:rPr>
            </w:pPr>
            <w:r w:rsidRPr="007C2DE5">
              <w:rPr>
                <w:rFonts w:cs="Times New Roman"/>
                <w:bCs/>
                <w:sz w:val="24"/>
                <w:szCs w:val="24"/>
              </w:rPr>
              <w:t>Buộc nộp lại số lợi bất hợp pháp có được do thực hiện hành vi vi phạm quy định khoản 3 và 4 Điều này.</w:t>
            </w:r>
          </w:p>
        </w:tc>
        <w:tc>
          <w:tcPr>
            <w:tcW w:w="6532" w:type="dxa"/>
          </w:tcPr>
          <w:p w14:paraId="1C1A9EBF" w14:textId="4DC9F2BB" w:rsidR="00474A99" w:rsidRPr="00AB73B4" w:rsidRDefault="006E50D0" w:rsidP="006E50D0">
            <w:pPr>
              <w:pStyle w:val="Vnbnnidung0"/>
              <w:spacing w:after="0"/>
              <w:ind w:firstLine="0"/>
              <w:jc w:val="center"/>
              <w:rPr>
                <w:rStyle w:val="Vnbnnidung"/>
                <w:rFonts w:cs="Times New Roman"/>
                <w:b/>
                <w:bCs/>
                <w:sz w:val="24"/>
                <w:szCs w:val="24"/>
                <w:lang w:eastAsia="vi-VN"/>
              </w:rPr>
            </w:pPr>
            <w:r>
              <w:rPr>
                <w:rStyle w:val="Vnbnnidung"/>
                <w:rFonts w:cs="Times New Roman"/>
                <w:b/>
                <w:bCs/>
                <w:sz w:val="24"/>
                <w:szCs w:val="24"/>
                <w:lang w:eastAsia="vi-VN"/>
              </w:rPr>
              <w:t>B</w:t>
            </w:r>
            <w:r>
              <w:rPr>
                <w:rStyle w:val="Vnbnnidung"/>
                <w:b/>
                <w:bCs/>
                <w:lang w:eastAsia="vi-VN"/>
              </w:rPr>
              <w:t>ãi bỏ</w:t>
            </w:r>
          </w:p>
        </w:tc>
        <w:tc>
          <w:tcPr>
            <w:tcW w:w="1963" w:type="dxa"/>
          </w:tcPr>
          <w:p w14:paraId="4448D3D6" w14:textId="7F70A862" w:rsidR="00474A99" w:rsidRPr="005A05F3" w:rsidRDefault="00967248" w:rsidP="0035113F">
            <w:pPr>
              <w:jc w:val="both"/>
              <w:rPr>
                <w:rFonts w:cs="Times New Roman"/>
                <w:sz w:val="24"/>
                <w:szCs w:val="24"/>
              </w:rPr>
            </w:pPr>
            <w:r>
              <w:rPr>
                <w:rFonts w:cs="Times New Roman"/>
                <w:bCs/>
                <w:sz w:val="24"/>
                <w:szCs w:val="24"/>
              </w:rPr>
              <w:t xml:space="preserve">Nghị định thay thế Nghị định số 83/2014/NĐ-CP về kinh doanh xăng dầu </w:t>
            </w:r>
            <w:r w:rsidR="00EB3F48">
              <w:rPr>
                <w:rFonts w:cs="Times New Roman"/>
                <w:bCs/>
                <w:sz w:val="24"/>
                <w:szCs w:val="24"/>
              </w:rPr>
              <w:t xml:space="preserve">không quy định </w:t>
            </w:r>
            <w:r w:rsidR="00EB3F48" w:rsidRPr="00EB3F48">
              <w:rPr>
                <w:rFonts w:cs="Times New Roman"/>
                <w:bCs/>
                <w:sz w:val="24"/>
                <w:szCs w:val="24"/>
              </w:rPr>
              <w:t>về đăng ký hệ thống phân phối</w:t>
            </w:r>
            <w:r w:rsidR="00EB3F48">
              <w:rPr>
                <w:rFonts w:cs="Times New Roman"/>
                <w:bCs/>
                <w:sz w:val="24"/>
                <w:szCs w:val="24"/>
              </w:rPr>
              <w:t xml:space="preserve">. Cho phép </w:t>
            </w:r>
            <w:r w:rsidR="0035113F" w:rsidRPr="0035113F">
              <w:rPr>
                <w:rFonts w:cs="Times New Roman"/>
                <w:bCs/>
                <w:sz w:val="24"/>
                <w:szCs w:val="24"/>
              </w:rPr>
              <w:t>thương nhân phân phối xăng dầu</w:t>
            </w:r>
            <w:r w:rsidR="0035113F">
              <w:rPr>
                <w:rFonts w:cs="Times New Roman"/>
                <w:bCs/>
                <w:sz w:val="24"/>
                <w:szCs w:val="24"/>
              </w:rPr>
              <w:t>, t</w:t>
            </w:r>
            <w:r w:rsidR="0035113F" w:rsidRPr="0035113F">
              <w:rPr>
                <w:rFonts w:cs="Times New Roman"/>
                <w:bCs/>
                <w:sz w:val="24"/>
                <w:szCs w:val="24"/>
              </w:rPr>
              <w:t xml:space="preserve">hương nhân đầu mối </w:t>
            </w:r>
            <w:r w:rsidR="002754DC">
              <w:rPr>
                <w:rFonts w:cs="Times New Roman"/>
                <w:sz w:val="24"/>
                <w:szCs w:val="24"/>
              </w:rPr>
              <w:t>được phép bán ngoài hệ thống.</w:t>
            </w:r>
          </w:p>
        </w:tc>
      </w:tr>
      <w:tr w:rsidR="00474A99" w:rsidRPr="005A05F3" w14:paraId="15DB9D66" w14:textId="77777777" w:rsidTr="008875E8">
        <w:tc>
          <w:tcPr>
            <w:tcW w:w="6531" w:type="dxa"/>
            <w:shd w:val="clear" w:color="auto" w:fill="auto"/>
          </w:tcPr>
          <w:p w14:paraId="6848EBD1" w14:textId="77777777" w:rsidR="00474A99" w:rsidRPr="008564B7" w:rsidRDefault="00474A99" w:rsidP="0004636C">
            <w:pPr>
              <w:widowControl w:val="0"/>
              <w:jc w:val="both"/>
              <w:rPr>
                <w:rFonts w:cs="Times New Roman"/>
                <w:b/>
                <w:bCs/>
                <w:sz w:val="24"/>
                <w:szCs w:val="24"/>
              </w:rPr>
            </w:pPr>
            <w:r w:rsidRPr="008564B7">
              <w:rPr>
                <w:rFonts w:cs="Times New Roman"/>
                <w:b/>
                <w:bCs/>
                <w:sz w:val="24"/>
                <w:szCs w:val="24"/>
              </w:rPr>
              <w:lastRenderedPageBreak/>
              <w:t>Điều 23. Hành vi vi phạm quy định về giao, nhận đại lý kinh doanh xăng dầu</w:t>
            </w:r>
          </w:p>
          <w:p w14:paraId="508BA164"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1. Phạt tiền từ 20.000.000 đồng đến 40.000.000 đồng đối với một trong các hành vi vi phạm sau đây:</w:t>
            </w:r>
          </w:p>
          <w:p w14:paraId="17BB6BD2"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a) Ký hợp đồng làm đại lý bán lẻ xăng dầu cho nhiều hơn số lượng bên giao đại lý là tổng đại lý kinh doanh xăng dầu hoặc thương nhân phân phối xăng dầu hoặc thương nhân đầu mối theo quy định;</w:t>
            </w:r>
          </w:p>
          <w:p w14:paraId="0C241FC0"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b) Là đại lý kinh doanh xăng dầu mà không có hợp đồng đại lý xăng dầu theo quy định hoặc có hợp đồng đại lý xăng dầu nhưng đã hết hiệu lực.</w:t>
            </w:r>
          </w:p>
          <w:p w14:paraId="60E2AEA9"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2. Phạt tiền từ 40.000.000 đồng đến 60.000.000 đồng đối với tổng đại lý kinh doanh xăng dầu có một trong các hành vi vi phạm sau đây:</w:t>
            </w:r>
          </w:p>
          <w:p w14:paraId="73538626"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a) Ký hợp đồng làm tổng đại lý kinh doanh xăng dầu cho nhiều hơn số lượng thương nhân đầu mối theo quy định;</w:t>
            </w:r>
          </w:p>
          <w:p w14:paraId="664E4A33"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b) Ký hợp đồng đại lý xăng dầu với đại lý bán lẻ xăng dầu không đáp ứng đủ điều kiện theo quy định;</w:t>
            </w:r>
          </w:p>
          <w:p w14:paraId="64818408"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c) Giao đại lý xăng dầu mà không có hợp đồng đại lý xăng dầu theo quy định;</w:t>
            </w:r>
          </w:p>
          <w:p w14:paraId="57B30A43"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d) Ký hợp đồng đại lý xăng dầu với thương nhân kinh doanh xăng dầu trong thời gian thương nhân kinh doanh xăng dầu đó đang là đại lý xăng dầu của thương nhân đầu mối khác hoặc thương nhân phân phối xăng dầu khác hoặc tổng đại lý kinh doanh xăng dầu khác.</w:t>
            </w:r>
          </w:p>
          <w:p w14:paraId="0A9D80A3"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3. Phạt tiền từ 60.000.000 đồng đến 80.000.000 đồng đối với thương nhân phân phối xăng dầu có một trong các hành vi vi phạm sau đây:</w:t>
            </w:r>
          </w:p>
          <w:p w14:paraId="575CADF4"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a) Ký hợp đồng đại lý xăng dầu với đại lý bán lẻ xăng dầu không đáp ứng đủ điều kiện theo quy định;</w:t>
            </w:r>
          </w:p>
          <w:p w14:paraId="198A4116"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b) Giao đại lý xăng dầu mà không có hợp đồng đại lý xăng dầu theo quy định;</w:t>
            </w:r>
          </w:p>
          <w:p w14:paraId="67EF9B7E"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c) Ký hợp đồng làm đại lý xăng dầu cho thương nhân đầu mối khác hoặc làm đại lý bán lẻ xăng dầu cho tổng đại lý kinh doanh xăng dầu khác;</w:t>
            </w:r>
          </w:p>
          <w:p w14:paraId="6E2D1AF2"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lastRenderedPageBreak/>
              <w:t>d) Ký hợp đồng đại lý xăng dầu với thương nhân kinh doanh xăng dầu trong thời gian thương nhân kinh doanh xăng dầu đó đang là đại lý xăng dầu của thương nhân đầu mối khác hoặc thương nhân phân phối xăng dầu khác hoặc tổng đại lý kinh doanh xăng dầu khác.</w:t>
            </w:r>
          </w:p>
          <w:p w14:paraId="536F9E83"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4. Phạt tiền từ 80.000.000 đồng đến 100.000.000 đồng đối với thương nhân đầu mối có một trong các hành vi vi phạm sau đây:</w:t>
            </w:r>
          </w:p>
          <w:p w14:paraId="7C20F74E"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a) Giao đại lý xăng dầu mà không có hợp đồng đại lý xăng dầu theo quy định;</w:t>
            </w:r>
          </w:p>
          <w:p w14:paraId="17BC64DF"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b) Ký hợp đồng đại lý xăng dầu với thương nhân kinh doanh xăng dầu trong thời gian thương nhân kinh doanh xăng dầu đó đang là đại lý xăng dầu của thương nhân đầu mối khác hoặc thương nhân phân phối xăng dầu khác hoặc tổng đại lý kinh doanh xăng dầu khác;</w:t>
            </w:r>
          </w:p>
          <w:p w14:paraId="31768A77"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c) Ký hợp đồng đại lý xăng dầu với thương nhân không đủ điều kiện làm đại lý xăng dầu theo quy định.</w:t>
            </w:r>
          </w:p>
          <w:p w14:paraId="2BAACDB3" w14:textId="77777777" w:rsidR="00474A99" w:rsidRPr="008564B7" w:rsidRDefault="00474A99" w:rsidP="0004636C">
            <w:pPr>
              <w:widowControl w:val="0"/>
              <w:jc w:val="both"/>
              <w:rPr>
                <w:rFonts w:cs="Times New Roman"/>
                <w:bCs/>
                <w:sz w:val="24"/>
                <w:szCs w:val="24"/>
              </w:rPr>
            </w:pPr>
            <w:r w:rsidRPr="008564B7">
              <w:rPr>
                <w:rFonts w:cs="Times New Roman"/>
                <w:bCs/>
                <w:sz w:val="24"/>
                <w:szCs w:val="24"/>
              </w:rPr>
              <w:t>5. Biện pháp khắc phục hậu quả:</w:t>
            </w:r>
          </w:p>
          <w:p w14:paraId="0CB85089" w14:textId="2A10D600" w:rsidR="00474A99" w:rsidRPr="007C2DE5" w:rsidRDefault="00474A99" w:rsidP="0004636C">
            <w:pPr>
              <w:widowControl w:val="0"/>
              <w:jc w:val="both"/>
              <w:rPr>
                <w:rFonts w:cs="Times New Roman"/>
                <w:b/>
                <w:bCs/>
                <w:sz w:val="24"/>
                <w:szCs w:val="24"/>
              </w:rPr>
            </w:pPr>
            <w:r w:rsidRPr="008564B7">
              <w:rPr>
                <w:rFonts w:cs="Times New Roman"/>
                <w:bCs/>
                <w:sz w:val="24"/>
                <w:szCs w:val="24"/>
              </w:rPr>
              <w:t>Buộc nộp lại số lợi bất hợp pháp có được do thực hiện hành vi vi phạm quy định tại Điều này.</w:t>
            </w:r>
          </w:p>
        </w:tc>
        <w:tc>
          <w:tcPr>
            <w:tcW w:w="6532" w:type="dxa"/>
            <w:shd w:val="clear" w:color="auto" w:fill="auto"/>
          </w:tcPr>
          <w:p w14:paraId="15F63F8F" w14:textId="26EA8B87" w:rsidR="00474A99" w:rsidRPr="00DB2153" w:rsidRDefault="00DB2153" w:rsidP="0039605C">
            <w:pPr>
              <w:pStyle w:val="Vnbnnidung0"/>
              <w:spacing w:after="0"/>
              <w:ind w:firstLine="0"/>
              <w:jc w:val="center"/>
              <w:rPr>
                <w:rStyle w:val="Vnbnnidung"/>
                <w:rFonts w:cs="Times New Roman"/>
                <w:bCs/>
                <w:i/>
                <w:sz w:val="24"/>
                <w:szCs w:val="24"/>
                <w:lang w:eastAsia="vi-VN"/>
              </w:rPr>
            </w:pPr>
            <w:r w:rsidRPr="00DB2153">
              <w:rPr>
                <w:rStyle w:val="Vnbnnidung"/>
                <w:rFonts w:cs="Times New Roman"/>
                <w:bCs/>
                <w:i/>
                <w:sz w:val="24"/>
                <w:szCs w:val="24"/>
                <w:lang w:eastAsia="vi-VN"/>
              </w:rPr>
              <w:lastRenderedPageBreak/>
              <w:t>Hợp nhất tại Điều 22 dự thảo Nghị định</w:t>
            </w:r>
          </w:p>
        </w:tc>
        <w:tc>
          <w:tcPr>
            <w:tcW w:w="1963" w:type="dxa"/>
            <w:shd w:val="clear" w:color="auto" w:fill="auto"/>
          </w:tcPr>
          <w:p w14:paraId="22F115BC" w14:textId="140AEFCB" w:rsidR="009328F4" w:rsidRPr="005A05F3" w:rsidRDefault="005C3D47" w:rsidP="00741FD2">
            <w:pPr>
              <w:jc w:val="both"/>
              <w:rPr>
                <w:rFonts w:cs="Times New Roman"/>
                <w:sz w:val="24"/>
                <w:szCs w:val="24"/>
              </w:rPr>
            </w:pPr>
            <w:r>
              <w:rPr>
                <w:rFonts w:cs="Times New Roman"/>
                <w:sz w:val="24"/>
                <w:szCs w:val="24"/>
              </w:rPr>
              <w:t>Bãi bỏ quy định đối với Tổng đại lý</w:t>
            </w:r>
            <w:r w:rsidR="006232C6">
              <w:rPr>
                <w:rFonts w:cs="Times New Roman"/>
                <w:sz w:val="24"/>
                <w:szCs w:val="24"/>
              </w:rPr>
              <w:t>.</w:t>
            </w:r>
          </w:p>
        </w:tc>
      </w:tr>
      <w:tr w:rsidR="00474A99" w:rsidRPr="005A05F3" w14:paraId="549E2D3C" w14:textId="77777777" w:rsidTr="00924722">
        <w:tc>
          <w:tcPr>
            <w:tcW w:w="6531" w:type="dxa"/>
            <w:shd w:val="clear" w:color="auto" w:fill="auto"/>
          </w:tcPr>
          <w:p w14:paraId="3A757D25" w14:textId="77777777" w:rsidR="00474A99" w:rsidRPr="008564B7" w:rsidRDefault="00474A99" w:rsidP="0004636C">
            <w:pPr>
              <w:widowControl w:val="0"/>
              <w:jc w:val="both"/>
              <w:rPr>
                <w:rFonts w:cs="Times New Roman"/>
                <w:sz w:val="24"/>
                <w:szCs w:val="24"/>
              </w:rPr>
            </w:pPr>
            <w:r w:rsidRPr="008564B7">
              <w:rPr>
                <w:rFonts w:cs="Times New Roman"/>
                <w:b/>
                <w:bCs/>
                <w:sz w:val="24"/>
                <w:szCs w:val="24"/>
              </w:rPr>
              <w:lastRenderedPageBreak/>
              <w:t>Điều 24. Hành vi vi phạm quy định về ký hợp đồng mua bán xăng dầu, hợp đồng nhượng quyền bán lẻ xăng dầu</w:t>
            </w:r>
          </w:p>
          <w:p w14:paraId="484ED28E" w14:textId="77777777" w:rsidR="00474A99" w:rsidRPr="008564B7" w:rsidRDefault="00474A99" w:rsidP="0004636C">
            <w:pPr>
              <w:widowControl w:val="0"/>
              <w:jc w:val="both"/>
              <w:rPr>
                <w:rFonts w:cs="Times New Roman"/>
                <w:sz w:val="24"/>
                <w:szCs w:val="24"/>
              </w:rPr>
            </w:pPr>
            <w:r w:rsidRPr="008564B7">
              <w:rPr>
                <w:rFonts w:cs="Times New Roman"/>
                <w:sz w:val="24"/>
                <w:szCs w:val="24"/>
              </w:rPr>
              <w:t>1. Phạt tiền từ 20.000.000 đồng đến 40.000.000 đồng đối với thương nhân nhận quyền bán lẻ xăng dầu có một trong các hành vi vi phạm sau đây:</w:t>
            </w:r>
          </w:p>
          <w:p w14:paraId="12F06176" w14:textId="77777777" w:rsidR="00474A99" w:rsidRPr="008564B7" w:rsidRDefault="00474A99" w:rsidP="0004636C">
            <w:pPr>
              <w:widowControl w:val="0"/>
              <w:jc w:val="both"/>
              <w:rPr>
                <w:rFonts w:cs="Times New Roman"/>
                <w:sz w:val="24"/>
                <w:szCs w:val="24"/>
              </w:rPr>
            </w:pPr>
            <w:r w:rsidRPr="008564B7">
              <w:rPr>
                <w:rFonts w:cs="Times New Roman"/>
                <w:sz w:val="24"/>
                <w:szCs w:val="24"/>
              </w:rPr>
              <w:t>a) Ký hợp đồng làm thương nhân nhận quyền bán lẻ xăng dầu với nhiều hơn số lượng thương nhân đầu mối hoặc thương nhân phân phối xăng dầu theo quy định;</w:t>
            </w:r>
          </w:p>
          <w:p w14:paraId="2AD7B779" w14:textId="77777777" w:rsidR="00474A99" w:rsidRPr="008564B7" w:rsidRDefault="00474A99" w:rsidP="0004636C">
            <w:pPr>
              <w:widowControl w:val="0"/>
              <w:jc w:val="both"/>
              <w:rPr>
                <w:rFonts w:cs="Times New Roman"/>
                <w:sz w:val="24"/>
                <w:szCs w:val="24"/>
              </w:rPr>
            </w:pPr>
            <w:r w:rsidRPr="008564B7">
              <w:rPr>
                <w:rFonts w:cs="Times New Roman"/>
                <w:sz w:val="24"/>
                <w:szCs w:val="24"/>
              </w:rPr>
              <w:t>b) Ký hợp đồng làm đại lý cho tổng đại lý kinh doanh xăng dầu hoặc thương nhân phân phối xăng dầu hoặc thương nhân đầu mối.</w:t>
            </w:r>
          </w:p>
          <w:p w14:paraId="30A65B00" w14:textId="77777777" w:rsidR="00474A99" w:rsidRPr="008564B7" w:rsidRDefault="00474A99" w:rsidP="0004636C">
            <w:pPr>
              <w:widowControl w:val="0"/>
              <w:jc w:val="both"/>
              <w:rPr>
                <w:rFonts w:cs="Times New Roman"/>
                <w:sz w:val="24"/>
                <w:szCs w:val="24"/>
              </w:rPr>
            </w:pPr>
            <w:r w:rsidRPr="008564B7">
              <w:rPr>
                <w:rFonts w:cs="Times New Roman"/>
                <w:sz w:val="24"/>
                <w:szCs w:val="24"/>
              </w:rPr>
              <w:t>2. Phạt tiền từ 60.000.000 đồng đến 80.000.000 đồng đối với thương nhân phân phối xăng dầu có một trong các hành vi vi phạm sau đây:</w:t>
            </w:r>
          </w:p>
          <w:p w14:paraId="78FDD1C2" w14:textId="77777777" w:rsidR="00474A99" w:rsidRPr="008564B7" w:rsidRDefault="00474A99" w:rsidP="0004636C">
            <w:pPr>
              <w:widowControl w:val="0"/>
              <w:jc w:val="both"/>
              <w:rPr>
                <w:rFonts w:cs="Times New Roman"/>
                <w:sz w:val="24"/>
                <w:szCs w:val="24"/>
              </w:rPr>
            </w:pPr>
            <w:r w:rsidRPr="008564B7">
              <w:rPr>
                <w:rFonts w:cs="Times New Roman"/>
                <w:sz w:val="24"/>
                <w:szCs w:val="24"/>
              </w:rPr>
              <w:t xml:space="preserve">a) Mua xăng dầu từ thương nhân đầu mối hoặc công ty con được </w:t>
            </w:r>
            <w:r w:rsidRPr="008564B7">
              <w:rPr>
                <w:rFonts w:cs="Times New Roman"/>
                <w:sz w:val="24"/>
                <w:szCs w:val="24"/>
              </w:rPr>
              <w:lastRenderedPageBreak/>
              <w:t>ủy quyền của thương nhân đầu mối hoặc thương nhân phân phối xăng dầu khác mà không có hợp đồng mua bán xăng dầu theo quy định;</w:t>
            </w:r>
          </w:p>
          <w:p w14:paraId="3C64F99C" w14:textId="77777777" w:rsidR="00474A99" w:rsidRPr="008564B7" w:rsidRDefault="00474A99" w:rsidP="0004636C">
            <w:pPr>
              <w:widowControl w:val="0"/>
              <w:jc w:val="both"/>
              <w:rPr>
                <w:rFonts w:cs="Times New Roman"/>
                <w:sz w:val="24"/>
                <w:szCs w:val="24"/>
              </w:rPr>
            </w:pPr>
            <w:r w:rsidRPr="008564B7">
              <w:rPr>
                <w:rFonts w:cs="Times New Roman"/>
                <w:sz w:val="24"/>
                <w:szCs w:val="24"/>
              </w:rPr>
              <w:t>b) Ký hợp đồng nhượng quyền bán lẻ xăng dầu với thương nhân nhận quyền bán lẻ xăng dầu không đủ điều kiện theo quy định.</w:t>
            </w:r>
          </w:p>
          <w:p w14:paraId="08C8B283" w14:textId="77777777" w:rsidR="00474A99" w:rsidRPr="008564B7" w:rsidRDefault="00474A99" w:rsidP="0004636C">
            <w:pPr>
              <w:widowControl w:val="0"/>
              <w:jc w:val="both"/>
              <w:rPr>
                <w:rFonts w:cs="Times New Roman"/>
                <w:sz w:val="24"/>
                <w:szCs w:val="24"/>
              </w:rPr>
            </w:pPr>
            <w:r w:rsidRPr="008564B7">
              <w:rPr>
                <w:rFonts w:cs="Times New Roman"/>
                <w:sz w:val="24"/>
                <w:szCs w:val="24"/>
              </w:rPr>
              <w:t>3. Phạt tiền từ 80.000.000 đồng đến 100.000.000 đồng đối với thương nhân đầu mối có một trong các hành vi vi phạm sau đây:</w:t>
            </w:r>
          </w:p>
          <w:p w14:paraId="16750117" w14:textId="77777777" w:rsidR="00474A99" w:rsidRPr="008564B7" w:rsidRDefault="00474A99" w:rsidP="0004636C">
            <w:pPr>
              <w:widowControl w:val="0"/>
              <w:jc w:val="both"/>
              <w:rPr>
                <w:rFonts w:cs="Times New Roman"/>
                <w:sz w:val="24"/>
                <w:szCs w:val="24"/>
              </w:rPr>
            </w:pPr>
            <w:r w:rsidRPr="008564B7">
              <w:rPr>
                <w:rFonts w:cs="Times New Roman"/>
                <w:sz w:val="24"/>
                <w:szCs w:val="24"/>
              </w:rPr>
              <w:t>a) Ký hợp đồng nhượng quyền bán lẻ xăng dầu với thương nhân nhận quyền bán lẻ xăng dầu khi thương nhân này đang thuộc hệ thống phân phối của thương nhân đầu mối, thương nhân phân phối khác;</w:t>
            </w:r>
          </w:p>
          <w:p w14:paraId="21B79D5C" w14:textId="77777777" w:rsidR="00474A99" w:rsidRPr="008564B7" w:rsidRDefault="00474A99" w:rsidP="0004636C">
            <w:pPr>
              <w:widowControl w:val="0"/>
              <w:jc w:val="both"/>
              <w:rPr>
                <w:rFonts w:cs="Times New Roman"/>
                <w:sz w:val="24"/>
                <w:szCs w:val="24"/>
              </w:rPr>
            </w:pPr>
            <w:r w:rsidRPr="008564B7">
              <w:rPr>
                <w:rFonts w:cs="Times New Roman"/>
                <w:sz w:val="24"/>
                <w:szCs w:val="24"/>
              </w:rPr>
              <w:t>b) Bán xăng dầu cho thương nhân phân phối xăng dầu không đủ điều kiện theo quy định hoặc không có hợp đồng mua bán xăng dầu theo quy định.</w:t>
            </w:r>
          </w:p>
          <w:p w14:paraId="1C1C8946" w14:textId="6D376685" w:rsidR="00474A99" w:rsidRPr="008564B7" w:rsidRDefault="00474A99" w:rsidP="0004636C">
            <w:pPr>
              <w:widowControl w:val="0"/>
              <w:jc w:val="both"/>
              <w:rPr>
                <w:rFonts w:cs="Times New Roman"/>
                <w:sz w:val="24"/>
                <w:szCs w:val="24"/>
              </w:rPr>
            </w:pPr>
            <w:r w:rsidRPr="008564B7">
              <w:rPr>
                <w:rFonts w:cs="Times New Roman"/>
                <w:sz w:val="24"/>
                <w:szCs w:val="24"/>
              </w:rPr>
              <w:t>c) Ký hợp đồng nhượng quyền bán lẻ xăng dầu với thương nhân nhận quyền bán lẻ xăng dầu không đủ điều kiện theo quy định.</w:t>
            </w:r>
          </w:p>
          <w:p w14:paraId="0DCAF469" w14:textId="77777777" w:rsidR="00474A99" w:rsidRPr="008564B7" w:rsidRDefault="00474A99" w:rsidP="0004636C">
            <w:pPr>
              <w:widowControl w:val="0"/>
              <w:jc w:val="both"/>
              <w:rPr>
                <w:rFonts w:cs="Times New Roman"/>
                <w:sz w:val="24"/>
                <w:szCs w:val="24"/>
              </w:rPr>
            </w:pPr>
            <w:r w:rsidRPr="008564B7">
              <w:rPr>
                <w:rFonts w:cs="Times New Roman"/>
                <w:sz w:val="24"/>
                <w:szCs w:val="24"/>
              </w:rPr>
              <w:t>4. Biện pháp khắc phục hậu quả:</w:t>
            </w:r>
          </w:p>
          <w:p w14:paraId="505EE9FB" w14:textId="32F775A0" w:rsidR="00474A99" w:rsidRPr="008564B7" w:rsidRDefault="00474A99" w:rsidP="0004636C">
            <w:pPr>
              <w:widowControl w:val="0"/>
              <w:jc w:val="both"/>
              <w:rPr>
                <w:rFonts w:cs="Times New Roman"/>
                <w:sz w:val="24"/>
                <w:szCs w:val="24"/>
              </w:rPr>
            </w:pPr>
            <w:r w:rsidRPr="008564B7">
              <w:rPr>
                <w:rFonts w:cs="Times New Roman"/>
                <w:sz w:val="24"/>
                <w:szCs w:val="24"/>
              </w:rPr>
              <w:t>Buộc nộp lại số lợi bất hợp pháp có được do thực hiện hành vi vi phạm quy định tại Điều này.</w:t>
            </w:r>
          </w:p>
        </w:tc>
        <w:tc>
          <w:tcPr>
            <w:tcW w:w="6532" w:type="dxa"/>
            <w:shd w:val="clear" w:color="auto" w:fill="auto"/>
          </w:tcPr>
          <w:p w14:paraId="4A33F045" w14:textId="77777777" w:rsidR="00474A99" w:rsidRPr="00AB73B4" w:rsidRDefault="00474A99" w:rsidP="0004636C">
            <w:pPr>
              <w:pStyle w:val="Vnbnnidung0"/>
              <w:spacing w:after="0"/>
              <w:ind w:firstLine="0"/>
              <w:jc w:val="both"/>
              <w:rPr>
                <w:rFonts w:cs="Times New Roman"/>
                <w:sz w:val="24"/>
                <w:szCs w:val="24"/>
              </w:rPr>
            </w:pPr>
            <w:r w:rsidRPr="00AB73B4">
              <w:rPr>
                <w:rStyle w:val="Vnbnnidung"/>
                <w:rFonts w:cs="Times New Roman"/>
                <w:b/>
                <w:bCs/>
                <w:sz w:val="24"/>
                <w:szCs w:val="24"/>
                <w:lang w:eastAsia="vi-VN"/>
              </w:rPr>
              <w:lastRenderedPageBreak/>
              <w:t>Điều 22. Hành vi vi phạm quy định về ký hợp đồng đại lý bán lẻ xăng dầu, nhận quyền thương mại bán lẻ xăng dầu</w:t>
            </w:r>
          </w:p>
          <w:p w14:paraId="66683147" w14:textId="45FEC725" w:rsidR="00474A99" w:rsidRPr="00AB73B4" w:rsidRDefault="00474A99" w:rsidP="0004636C">
            <w:pPr>
              <w:pStyle w:val="Vnbnnidung0"/>
              <w:tabs>
                <w:tab w:val="left" w:pos="975"/>
              </w:tabs>
              <w:spacing w:after="0"/>
              <w:ind w:firstLine="0"/>
              <w:jc w:val="both"/>
              <w:rPr>
                <w:rFonts w:cs="Times New Roman"/>
                <w:sz w:val="24"/>
                <w:szCs w:val="24"/>
                <w:lang w:eastAsia="vi-VN"/>
              </w:rPr>
            </w:pPr>
            <w:r w:rsidRPr="00AB73B4">
              <w:rPr>
                <w:rStyle w:val="Vnbnnidung"/>
                <w:rFonts w:cs="Times New Roman"/>
                <w:sz w:val="24"/>
                <w:szCs w:val="24"/>
                <w:lang w:eastAsia="vi-VN"/>
              </w:rPr>
              <w:t>Phạt tiền từ 20.000.000 đồng đến 30.000.000 đồng đối với thương nhân bán lẻ xăng dầu ký hợp đồng làm đại lý bán lẻ xăng dầu hoặc ký hợp đồng làm thương nhân nhận quyền thương mại bán lẻ xăng dầu với nhiều hơn số lượng thương nhân cung cấp xăng dầu được phép ký hợp đồng theo quy định.</w:t>
            </w:r>
          </w:p>
        </w:tc>
        <w:tc>
          <w:tcPr>
            <w:tcW w:w="1963" w:type="dxa"/>
            <w:shd w:val="clear" w:color="auto" w:fill="auto"/>
          </w:tcPr>
          <w:p w14:paraId="4E9388AF" w14:textId="77777777" w:rsidR="00741FD2" w:rsidRDefault="00741FD2" w:rsidP="00741FD2">
            <w:pPr>
              <w:jc w:val="both"/>
              <w:rPr>
                <w:rFonts w:cs="Times New Roman"/>
                <w:sz w:val="24"/>
                <w:szCs w:val="24"/>
              </w:rPr>
            </w:pPr>
            <w:r>
              <w:rPr>
                <w:rFonts w:cs="Times New Roman"/>
                <w:sz w:val="24"/>
                <w:szCs w:val="24"/>
              </w:rPr>
              <w:t>- Điều chỉnh mức xử phạt.</w:t>
            </w:r>
          </w:p>
          <w:p w14:paraId="20D8CD53" w14:textId="77777777" w:rsidR="00474A99" w:rsidRDefault="006000EC" w:rsidP="0004636C">
            <w:pPr>
              <w:jc w:val="both"/>
              <w:rPr>
                <w:rFonts w:cs="Times New Roman"/>
                <w:sz w:val="24"/>
                <w:szCs w:val="24"/>
              </w:rPr>
            </w:pPr>
            <w:r>
              <w:rPr>
                <w:rFonts w:cs="Times New Roman"/>
                <w:sz w:val="24"/>
                <w:szCs w:val="24"/>
              </w:rPr>
              <w:t xml:space="preserve">- </w:t>
            </w:r>
            <w:r>
              <w:rPr>
                <w:rFonts w:cs="Times New Roman"/>
                <w:sz w:val="24"/>
                <w:szCs w:val="24"/>
              </w:rPr>
              <w:t>Bãi bỏ quy định đối với Tổng đại lý.</w:t>
            </w:r>
          </w:p>
          <w:p w14:paraId="78B758F5" w14:textId="2463FAAA" w:rsidR="005C4BCD" w:rsidRDefault="005C4BCD" w:rsidP="0004636C">
            <w:pPr>
              <w:jc w:val="both"/>
              <w:rPr>
                <w:rFonts w:cs="Times New Roman"/>
                <w:sz w:val="24"/>
                <w:szCs w:val="24"/>
              </w:rPr>
            </w:pPr>
            <w:r>
              <w:rPr>
                <w:rFonts w:cs="Times New Roman"/>
                <w:sz w:val="24"/>
                <w:szCs w:val="24"/>
              </w:rPr>
              <w:t xml:space="preserve">- Sửa đổi các quy định để phù hợp với quy định của </w:t>
            </w:r>
            <w:r>
              <w:rPr>
                <w:rFonts w:cs="Times New Roman"/>
                <w:bCs/>
                <w:sz w:val="24"/>
                <w:szCs w:val="24"/>
              </w:rPr>
              <w:t>Nghị định thay thế Nghị định số 83/2014/NĐ-CP về kinh doanh xăng dầu</w:t>
            </w:r>
          </w:p>
          <w:p w14:paraId="46375AAB" w14:textId="04A63E79" w:rsidR="0022400C" w:rsidRPr="005A05F3" w:rsidRDefault="0022400C" w:rsidP="0004636C">
            <w:pPr>
              <w:jc w:val="both"/>
              <w:rPr>
                <w:rFonts w:cs="Times New Roman"/>
                <w:sz w:val="24"/>
                <w:szCs w:val="24"/>
              </w:rPr>
            </w:pPr>
            <w:r>
              <w:rPr>
                <w:rFonts w:cs="Times New Roman"/>
                <w:sz w:val="24"/>
                <w:szCs w:val="24"/>
              </w:rPr>
              <w:lastRenderedPageBreak/>
              <w:t>- Bãi bỏ biện pháp khắc phục hậu quả.</w:t>
            </w:r>
          </w:p>
        </w:tc>
      </w:tr>
      <w:tr w:rsidR="00474A99" w:rsidRPr="005A05F3" w14:paraId="62CA8736" w14:textId="77777777" w:rsidTr="00F22E86">
        <w:tc>
          <w:tcPr>
            <w:tcW w:w="6531" w:type="dxa"/>
          </w:tcPr>
          <w:p w14:paraId="7A6AE84E" w14:textId="77777777" w:rsidR="00474A99" w:rsidRPr="008564B7" w:rsidRDefault="00474A99" w:rsidP="0004636C">
            <w:pPr>
              <w:widowControl w:val="0"/>
              <w:jc w:val="both"/>
              <w:rPr>
                <w:rFonts w:cs="Times New Roman"/>
                <w:b/>
                <w:bCs/>
                <w:sz w:val="24"/>
                <w:szCs w:val="24"/>
              </w:rPr>
            </w:pPr>
            <w:r w:rsidRPr="008564B7">
              <w:rPr>
                <w:rFonts w:cs="Times New Roman"/>
                <w:b/>
                <w:bCs/>
                <w:sz w:val="24"/>
                <w:szCs w:val="24"/>
              </w:rPr>
              <w:lastRenderedPageBreak/>
              <w:t>Điều 25. Hành vi vi phạm quy định về chuyển tải, sang mạn xăng dầu</w:t>
            </w:r>
          </w:p>
          <w:p w14:paraId="78C5C2EF" w14:textId="45E0EE1A" w:rsidR="00474A99" w:rsidRPr="008564B7" w:rsidRDefault="00474A99" w:rsidP="0004636C">
            <w:pPr>
              <w:widowControl w:val="0"/>
              <w:jc w:val="both"/>
              <w:rPr>
                <w:rFonts w:cs="Times New Roman"/>
                <w:bCs/>
                <w:sz w:val="24"/>
                <w:szCs w:val="24"/>
              </w:rPr>
            </w:pPr>
            <w:r w:rsidRPr="008564B7">
              <w:rPr>
                <w:rFonts w:cs="Times New Roman"/>
                <w:bCs/>
                <w:sz w:val="24"/>
                <w:szCs w:val="24"/>
              </w:rPr>
              <w:t>Phạt tiền từ 20.000.000 đồng đến 40.000.000 đồng đối với hành vi chuyển tải, sang mạn xăng dầu không đúng vị trí quy định hoặc chuyển tải, sang mạn xăng dầu từ tàu lớn hoặc phương tiện vận tải khác mà cảng Việt Nam không có khả năng tiếp nhận trực tiếp không đúng quy định của cơ quan cảng vụ.</w:t>
            </w:r>
          </w:p>
        </w:tc>
        <w:tc>
          <w:tcPr>
            <w:tcW w:w="6532" w:type="dxa"/>
          </w:tcPr>
          <w:p w14:paraId="55D44E79" w14:textId="0250C729" w:rsidR="00474A99" w:rsidRPr="00AB73B4" w:rsidRDefault="009D0E28" w:rsidP="009D0E28">
            <w:pPr>
              <w:pStyle w:val="Vnbnnidung0"/>
              <w:spacing w:after="0"/>
              <w:ind w:firstLine="0"/>
              <w:jc w:val="center"/>
              <w:rPr>
                <w:rStyle w:val="Vnbnnidung"/>
                <w:rFonts w:cs="Times New Roman"/>
                <w:b/>
                <w:bCs/>
                <w:sz w:val="24"/>
                <w:szCs w:val="24"/>
                <w:lang w:eastAsia="vi-VN"/>
              </w:rPr>
            </w:pPr>
            <w:r>
              <w:rPr>
                <w:rStyle w:val="Vnbnnidung"/>
                <w:rFonts w:cs="Times New Roman"/>
                <w:b/>
                <w:bCs/>
                <w:sz w:val="24"/>
                <w:szCs w:val="24"/>
                <w:lang w:eastAsia="vi-VN"/>
              </w:rPr>
              <w:t>Bãi bỏ</w:t>
            </w:r>
          </w:p>
        </w:tc>
        <w:tc>
          <w:tcPr>
            <w:tcW w:w="1963" w:type="dxa"/>
          </w:tcPr>
          <w:p w14:paraId="4CD35757" w14:textId="546B0DDF" w:rsidR="00474A99" w:rsidRPr="004865EC" w:rsidRDefault="009D0E28" w:rsidP="004865EC">
            <w:pPr>
              <w:widowControl w:val="0"/>
              <w:jc w:val="both"/>
              <w:rPr>
                <w:rFonts w:cs="Times New Roman"/>
                <w:bCs/>
                <w:sz w:val="24"/>
                <w:szCs w:val="24"/>
              </w:rPr>
            </w:pPr>
            <w:r>
              <w:rPr>
                <w:rFonts w:cs="Times New Roman"/>
                <w:bCs/>
                <w:sz w:val="24"/>
                <w:szCs w:val="24"/>
              </w:rPr>
              <w:t xml:space="preserve">Nghị định thay thế Nghị định số 83/2014/NĐ-CP về kinh doanh xăng dầu không quy định </w:t>
            </w:r>
            <w:r w:rsidRPr="00EB3F48">
              <w:rPr>
                <w:rFonts w:cs="Times New Roman"/>
                <w:bCs/>
                <w:sz w:val="24"/>
                <w:szCs w:val="24"/>
              </w:rPr>
              <w:t>về</w:t>
            </w:r>
            <w:r w:rsidR="004865EC">
              <w:rPr>
                <w:rFonts w:cs="Times New Roman"/>
                <w:bCs/>
                <w:sz w:val="24"/>
                <w:szCs w:val="24"/>
              </w:rPr>
              <w:t xml:space="preserve"> </w:t>
            </w:r>
            <w:r w:rsidR="004865EC" w:rsidRPr="004865EC">
              <w:rPr>
                <w:rFonts w:cs="Times New Roman"/>
                <w:bCs/>
                <w:sz w:val="24"/>
                <w:szCs w:val="24"/>
              </w:rPr>
              <w:t>hoạt động chuyển tải, sang mạn xăng dầu</w:t>
            </w:r>
          </w:p>
        </w:tc>
      </w:tr>
      <w:tr w:rsidR="00D05427" w:rsidRPr="005A05F3" w14:paraId="2A27841B" w14:textId="77777777" w:rsidTr="00F22E86">
        <w:tc>
          <w:tcPr>
            <w:tcW w:w="6531" w:type="dxa"/>
          </w:tcPr>
          <w:p w14:paraId="69B2E427" w14:textId="77777777" w:rsidR="00D05427" w:rsidRPr="00F739E9" w:rsidRDefault="00D05427" w:rsidP="00D05427">
            <w:pPr>
              <w:widowControl w:val="0"/>
              <w:jc w:val="both"/>
              <w:rPr>
                <w:rFonts w:cs="Times New Roman"/>
                <w:b/>
                <w:bCs/>
                <w:sz w:val="24"/>
                <w:szCs w:val="24"/>
              </w:rPr>
            </w:pPr>
            <w:r w:rsidRPr="00F739E9">
              <w:rPr>
                <w:rFonts w:cs="Times New Roman"/>
                <w:b/>
                <w:bCs/>
                <w:sz w:val="24"/>
                <w:szCs w:val="24"/>
              </w:rPr>
              <w:t>Điều 26. Hành vi vi phạm quy định về kinh doanh dịch vụ xăng dầu</w:t>
            </w:r>
          </w:p>
          <w:p w14:paraId="0EE7A268" w14:textId="77777777" w:rsidR="00D05427" w:rsidRPr="00F739E9" w:rsidRDefault="00D05427" w:rsidP="00D05427">
            <w:pPr>
              <w:widowControl w:val="0"/>
              <w:jc w:val="both"/>
              <w:rPr>
                <w:rFonts w:cs="Times New Roman"/>
                <w:bCs/>
                <w:sz w:val="24"/>
                <w:szCs w:val="24"/>
              </w:rPr>
            </w:pPr>
            <w:r w:rsidRPr="00F739E9">
              <w:rPr>
                <w:rFonts w:cs="Times New Roman"/>
                <w:bCs/>
                <w:sz w:val="24"/>
                <w:szCs w:val="24"/>
              </w:rPr>
              <w:t xml:space="preserve">1. Phạt tiền từ 20.000.000 đồng đến 40.000.000 đồng đối với hành vi vận chuyển xăng dầu nhưng cửa nhập, tay van xả hoặc nắp chụp họng xả của bồn xe chứa xăng dầu không có niêm phong kẹp chì </w:t>
            </w:r>
            <w:r w:rsidRPr="00F739E9">
              <w:rPr>
                <w:rFonts w:cs="Times New Roman"/>
                <w:bCs/>
                <w:sz w:val="24"/>
                <w:szCs w:val="24"/>
              </w:rPr>
              <w:lastRenderedPageBreak/>
              <w:t>theo quy định hoặc không đúng kẹp chì, không đúng niêm phong như biên bản giao nhận xăng dầu ban đầu.</w:t>
            </w:r>
          </w:p>
          <w:p w14:paraId="674E3B62" w14:textId="77777777" w:rsidR="00D05427" w:rsidRPr="00F739E9" w:rsidRDefault="00D05427" w:rsidP="00D05427">
            <w:pPr>
              <w:widowControl w:val="0"/>
              <w:jc w:val="both"/>
              <w:rPr>
                <w:rFonts w:cs="Times New Roman"/>
                <w:bCs/>
                <w:sz w:val="24"/>
                <w:szCs w:val="24"/>
              </w:rPr>
            </w:pPr>
            <w:r w:rsidRPr="00F739E9">
              <w:rPr>
                <w:rFonts w:cs="Times New Roman"/>
                <w:bCs/>
                <w:sz w:val="24"/>
                <w:szCs w:val="24"/>
              </w:rPr>
              <w:t>2. Phạt tiền từ 100.000.000 đồng đến 140.000.000 đồng đối với thương nhân kinh doanh dịch vụ xăng dầu có một trong các hành vi vi phạm sau đây:</w:t>
            </w:r>
          </w:p>
          <w:p w14:paraId="3F490301" w14:textId="77777777" w:rsidR="00D05427" w:rsidRPr="00F739E9" w:rsidRDefault="00D05427" w:rsidP="00D05427">
            <w:pPr>
              <w:widowControl w:val="0"/>
              <w:jc w:val="both"/>
              <w:rPr>
                <w:rFonts w:cs="Times New Roman"/>
                <w:bCs/>
                <w:sz w:val="24"/>
                <w:szCs w:val="24"/>
              </w:rPr>
            </w:pPr>
            <w:r w:rsidRPr="00F739E9">
              <w:rPr>
                <w:rFonts w:cs="Times New Roman"/>
                <w:bCs/>
                <w:sz w:val="24"/>
                <w:szCs w:val="24"/>
              </w:rPr>
              <w:t>a) Ký hợp đồng cho thuê kho với tổng dung tích vượt quá tổng dung tích thực tế của kho;</w:t>
            </w:r>
          </w:p>
          <w:p w14:paraId="6F05267C" w14:textId="77777777" w:rsidR="00D05427" w:rsidRPr="00F739E9" w:rsidRDefault="00D05427" w:rsidP="00D05427">
            <w:pPr>
              <w:widowControl w:val="0"/>
              <w:jc w:val="both"/>
              <w:rPr>
                <w:rFonts w:cs="Times New Roman"/>
                <w:bCs/>
                <w:sz w:val="24"/>
                <w:szCs w:val="24"/>
              </w:rPr>
            </w:pPr>
            <w:r w:rsidRPr="00F739E9">
              <w:rPr>
                <w:rFonts w:cs="Times New Roman"/>
                <w:bCs/>
                <w:sz w:val="24"/>
                <w:szCs w:val="24"/>
              </w:rPr>
              <w:t>b) Không trang bị các thiết bị để kiểm tra, giám sát phương tiện vận tải xăng dầu hoặc có trang bị thiết bị để kiểm tra, giám sát phương tiện vận tải xăng dầu nhưng không hoạt động hoặc không phát huy tác dụng.</w:t>
            </w:r>
          </w:p>
          <w:p w14:paraId="33A25D2E" w14:textId="77777777" w:rsidR="00D05427" w:rsidRPr="00F739E9" w:rsidRDefault="00D05427" w:rsidP="00D05427">
            <w:pPr>
              <w:widowControl w:val="0"/>
              <w:jc w:val="both"/>
              <w:rPr>
                <w:rFonts w:cs="Times New Roman"/>
                <w:bCs/>
                <w:sz w:val="24"/>
                <w:szCs w:val="24"/>
              </w:rPr>
            </w:pPr>
            <w:r w:rsidRPr="00F739E9">
              <w:rPr>
                <w:rFonts w:cs="Times New Roman"/>
                <w:bCs/>
                <w:sz w:val="24"/>
                <w:szCs w:val="24"/>
              </w:rPr>
              <w:t>3. Biện pháp khắc phục hậu quả:</w:t>
            </w:r>
          </w:p>
          <w:p w14:paraId="5C8E76ED" w14:textId="59D2CA4C" w:rsidR="00D05427" w:rsidRPr="008564B7" w:rsidRDefault="00D05427" w:rsidP="00D05427">
            <w:pPr>
              <w:widowControl w:val="0"/>
              <w:jc w:val="both"/>
              <w:rPr>
                <w:rFonts w:cs="Times New Roman"/>
                <w:b/>
                <w:bCs/>
                <w:sz w:val="24"/>
                <w:szCs w:val="24"/>
              </w:rPr>
            </w:pPr>
            <w:r w:rsidRPr="00F739E9">
              <w:rPr>
                <w:rFonts w:cs="Times New Roman"/>
                <w:bCs/>
                <w:sz w:val="24"/>
                <w:szCs w:val="24"/>
              </w:rPr>
              <w:t>Buộc nộp lại số lợi bất hợp pháp có được do thực hiện hành vi vi phạm quy định tại điểm a khoản 2 Điều này.</w:t>
            </w:r>
          </w:p>
        </w:tc>
        <w:tc>
          <w:tcPr>
            <w:tcW w:w="6532" w:type="dxa"/>
          </w:tcPr>
          <w:p w14:paraId="60754F44" w14:textId="77777777" w:rsidR="00D05427" w:rsidRPr="00AB73B4" w:rsidRDefault="00D05427" w:rsidP="00D05427">
            <w:pPr>
              <w:pStyle w:val="Vnbnnidung0"/>
              <w:spacing w:after="0"/>
              <w:ind w:firstLine="0"/>
              <w:jc w:val="both"/>
              <w:rPr>
                <w:rStyle w:val="Vnbnnidung"/>
                <w:rFonts w:cs="Times New Roman"/>
                <w:b/>
                <w:bCs/>
                <w:sz w:val="24"/>
                <w:szCs w:val="24"/>
                <w:lang w:eastAsia="vi-VN"/>
              </w:rPr>
            </w:pPr>
          </w:p>
        </w:tc>
        <w:tc>
          <w:tcPr>
            <w:tcW w:w="1963" w:type="dxa"/>
          </w:tcPr>
          <w:p w14:paraId="0F6ED67F" w14:textId="078564EF" w:rsidR="00D05427" w:rsidRPr="005A05F3" w:rsidRDefault="00D05427" w:rsidP="00D05427">
            <w:pPr>
              <w:jc w:val="both"/>
              <w:rPr>
                <w:rFonts w:cs="Times New Roman"/>
                <w:sz w:val="24"/>
                <w:szCs w:val="24"/>
              </w:rPr>
            </w:pPr>
            <w:r>
              <w:rPr>
                <w:rFonts w:cs="Times New Roman"/>
                <w:bCs/>
                <w:sz w:val="24"/>
                <w:szCs w:val="24"/>
              </w:rPr>
              <w:t xml:space="preserve">Nghị định thay thế Nghị định số 83/2014/NĐ-CP về kinh doanh xăng dầu không </w:t>
            </w:r>
            <w:r>
              <w:rPr>
                <w:rFonts w:cs="Times New Roman"/>
                <w:bCs/>
                <w:sz w:val="24"/>
                <w:szCs w:val="24"/>
              </w:rPr>
              <w:lastRenderedPageBreak/>
              <w:t xml:space="preserve">quy định </w:t>
            </w:r>
            <w:r w:rsidRPr="00EB3F48">
              <w:rPr>
                <w:rFonts w:cs="Times New Roman"/>
                <w:bCs/>
                <w:sz w:val="24"/>
                <w:szCs w:val="24"/>
              </w:rPr>
              <w:t>về</w:t>
            </w:r>
            <w:r>
              <w:rPr>
                <w:rFonts w:cs="Times New Roman"/>
                <w:bCs/>
                <w:sz w:val="24"/>
                <w:szCs w:val="24"/>
              </w:rPr>
              <w:t xml:space="preserve"> </w:t>
            </w:r>
            <w:r w:rsidR="0093033A">
              <w:rPr>
                <w:rFonts w:cs="Times New Roman"/>
                <w:bCs/>
                <w:sz w:val="24"/>
                <w:szCs w:val="24"/>
              </w:rPr>
              <w:t>kinh doanh dịch vụ</w:t>
            </w:r>
            <w:r w:rsidRPr="004865EC">
              <w:rPr>
                <w:rFonts w:cs="Times New Roman"/>
                <w:bCs/>
                <w:sz w:val="24"/>
                <w:szCs w:val="24"/>
              </w:rPr>
              <w:t xml:space="preserve"> xăng dầu</w:t>
            </w:r>
          </w:p>
        </w:tc>
      </w:tr>
      <w:tr w:rsidR="00D05427" w:rsidRPr="005A05F3" w14:paraId="59AC2663" w14:textId="77777777" w:rsidTr="00B16372">
        <w:tc>
          <w:tcPr>
            <w:tcW w:w="6531" w:type="dxa"/>
            <w:shd w:val="clear" w:color="auto" w:fill="FFFF00"/>
          </w:tcPr>
          <w:p w14:paraId="2D69F4CB" w14:textId="77777777" w:rsidR="00D05427" w:rsidRPr="00F65B4F" w:rsidRDefault="00D05427" w:rsidP="00D05427">
            <w:pPr>
              <w:widowControl w:val="0"/>
              <w:jc w:val="both"/>
              <w:rPr>
                <w:rFonts w:cs="Times New Roman"/>
                <w:b/>
                <w:bCs/>
                <w:sz w:val="24"/>
                <w:szCs w:val="24"/>
              </w:rPr>
            </w:pPr>
            <w:r w:rsidRPr="00F65B4F">
              <w:rPr>
                <w:rFonts w:cs="Times New Roman"/>
                <w:b/>
                <w:bCs/>
                <w:sz w:val="24"/>
                <w:szCs w:val="24"/>
              </w:rPr>
              <w:lastRenderedPageBreak/>
              <w:t>Điều 27. Hành vi vi phạm quy định về sản xuất, xuất khẩu, nhập khẩu, tạm nhập tái xuất, chuyển khẩu, gia công xuất khẩu xăng dầu và nguyên liệu sản xuất xăng dầu</w:t>
            </w:r>
          </w:p>
          <w:p w14:paraId="54E0E16B" w14:textId="77777777" w:rsidR="00D05427" w:rsidRPr="00F65B4F" w:rsidRDefault="00D05427" w:rsidP="00D05427">
            <w:pPr>
              <w:widowControl w:val="0"/>
              <w:jc w:val="both"/>
              <w:rPr>
                <w:rFonts w:cs="Times New Roman"/>
                <w:bCs/>
                <w:sz w:val="24"/>
                <w:szCs w:val="24"/>
              </w:rPr>
            </w:pPr>
            <w:r w:rsidRPr="00F65B4F">
              <w:rPr>
                <w:rFonts w:cs="Times New Roman"/>
                <w:bCs/>
                <w:sz w:val="24"/>
                <w:szCs w:val="24"/>
              </w:rPr>
              <w:t>1. Phạt tiền từ 80.000.000 đồng đến 100.000.000 đồng đối với thương nhân sản xuất xăng dầu xuất khẩu xăng dầu không phải do mình sản xuất hoặc gia công xuất khẩu.</w:t>
            </w:r>
          </w:p>
          <w:p w14:paraId="52349F42" w14:textId="77777777" w:rsidR="00D05427" w:rsidRPr="00F65B4F" w:rsidRDefault="00D05427" w:rsidP="00D05427">
            <w:pPr>
              <w:widowControl w:val="0"/>
              <w:jc w:val="both"/>
              <w:rPr>
                <w:rFonts w:cs="Times New Roman"/>
                <w:bCs/>
                <w:sz w:val="24"/>
                <w:szCs w:val="24"/>
              </w:rPr>
            </w:pPr>
            <w:r w:rsidRPr="00F65B4F">
              <w:rPr>
                <w:rFonts w:cs="Times New Roman"/>
                <w:bCs/>
                <w:sz w:val="24"/>
                <w:szCs w:val="24"/>
              </w:rPr>
              <w:t>2. Phạt tiền từ 100.000.000 đồng đến 120.000.000 đồng đối với hành vi tạm nhập tái xuất, chuyển khẩu xăng dầu và nguyên liệu sản xuất xăng dầu khi không có Giấy phép kinh doanh xuất khẩu, nhập khẩu xăng dầu theo quy định hoặc Giấy phép kinh doanh xuất khẩu, nhập khẩu xăng dầu đã bị tước quyền sử dụng hoặc bị thu hồi.</w:t>
            </w:r>
          </w:p>
          <w:p w14:paraId="47CE9B91" w14:textId="77777777" w:rsidR="00D05427" w:rsidRPr="00F65B4F" w:rsidRDefault="00D05427" w:rsidP="00D05427">
            <w:pPr>
              <w:widowControl w:val="0"/>
              <w:jc w:val="both"/>
              <w:rPr>
                <w:rFonts w:cs="Times New Roman"/>
                <w:bCs/>
                <w:sz w:val="24"/>
                <w:szCs w:val="24"/>
              </w:rPr>
            </w:pPr>
            <w:r w:rsidRPr="00F65B4F">
              <w:rPr>
                <w:rFonts w:cs="Times New Roman"/>
                <w:bCs/>
                <w:sz w:val="24"/>
                <w:szCs w:val="24"/>
              </w:rPr>
              <w:t>3. Phạt tiền từ 120.000.000 đồng đến 140.000.000 đồng đối với một trong các hành vi vi phạm sau đây:</w:t>
            </w:r>
          </w:p>
          <w:p w14:paraId="5C32D56D" w14:textId="77777777" w:rsidR="00D05427" w:rsidRPr="00F65B4F" w:rsidRDefault="00D05427" w:rsidP="00D05427">
            <w:pPr>
              <w:widowControl w:val="0"/>
              <w:jc w:val="both"/>
              <w:rPr>
                <w:rFonts w:cs="Times New Roman"/>
                <w:bCs/>
                <w:sz w:val="24"/>
                <w:szCs w:val="24"/>
              </w:rPr>
            </w:pPr>
            <w:r w:rsidRPr="00F65B4F">
              <w:rPr>
                <w:rFonts w:cs="Times New Roman"/>
                <w:bCs/>
                <w:sz w:val="24"/>
                <w:szCs w:val="24"/>
              </w:rPr>
              <w:t>a) Nhập khẩu xăng dầu thấp hơn hạn mức tối thiểu về số lượng, chủng loại được cơ quan nhà nước có thẩm quyền phân giao hằng năm;</w:t>
            </w:r>
          </w:p>
          <w:p w14:paraId="2532A8F1" w14:textId="77777777" w:rsidR="00D05427" w:rsidRPr="00F65B4F" w:rsidRDefault="00D05427" w:rsidP="00D05427">
            <w:pPr>
              <w:widowControl w:val="0"/>
              <w:jc w:val="both"/>
              <w:rPr>
                <w:rFonts w:cs="Times New Roman"/>
                <w:bCs/>
                <w:sz w:val="24"/>
                <w:szCs w:val="24"/>
              </w:rPr>
            </w:pPr>
            <w:r w:rsidRPr="00F65B4F">
              <w:rPr>
                <w:rFonts w:cs="Times New Roman"/>
                <w:bCs/>
                <w:sz w:val="24"/>
                <w:szCs w:val="24"/>
              </w:rPr>
              <w:t xml:space="preserve">b) Nhập khẩu xăng dầu không đúng tiến độ theo quý hoặc theo văn bản quy định tiến độ nhập khẩu cụ thể của cơ quan nhà nước có </w:t>
            </w:r>
            <w:r w:rsidRPr="00F65B4F">
              <w:rPr>
                <w:rFonts w:cs="Times New Roman"/>
                <w:bCs/>
                <w:sz w:val="24"/>
                <w:szCs w:val="24"/>
              </w:rPr>
              <w:lastRenderedPageBreak/>
              <w:t>thẩm quyền.</w:t>
            </w:r>
          </w:p>
          <w:p w14:paraId="2387E012" w14:textId="77777777" w:rsidR="00D05427" w:rsidRPr="00F65B4F" w:rsidRDefault="00D05427" w:rsidP="00D05427">
            <w:pPr>
              <w:widowControl w:val="0"/>
              <w:jc w:val="both"/>
              <w:rPr>
                <w:rFonts w:cs="Times New Roman"/>
                <w:bCs/>
                <w:sz w:val="24"/>
                <w:szCs w:val="24"/>
              </w:rPr>
            </w:pPr>
            <w:r w:rsidRPr="00F65B4F">
              <w:rPr>
                <w:rFonts w:cs="Times New Roman"/>
                <w:bCs/>
                <w:sz w:val="24"/>
                <w:szCs w:val="24"/>
              </w:rPr>
              <w:t>4. Hình thức xử phạt bổ sung:</w:t>
            </w:r>
          </w:p>
          <w:p w14:paraId="2EABE70F" w14:textId="77777777" w:rsidR="00D05427" w:rsidRPr="00F65B4F" w:rsidRDefault="00D05427" w:rsidP="00D05427">
            <w:pPr>
              <w:widowControl w:val="0"/>
              <w:jc w:val="both"/>
              <w:rPr>
                <w:rFonts w:cs="Times New Roman"/>
                <w:bCs/>
                <w:sz w:val="24"/>
                <w:szCs w:val="24"/>
              </w:rPr>
            </w:pPr>
            <w:r w:rsidRPr="00F65B4F">
              <w:rPr>
                <w:rFonts w:cs="Times New Roman"/>
                <w:bCs/>
                <w:sz w:val="24"/>
                <w:szCs w:val="24"/>
              </w:rPr>
              <w:t>Tịch thu tang vật vi phạm đối với hành vi vi phạm quy định tại khoản 1 Điều này.</w:t>
            </w:r>
          </w:p>
          <w:p w14:paraId="13CC0018" w14:textId="77777777" w:rsidR="00D05427" w:rsidRPr="00F65B4F" w:rsidRDefault="00D05427" w:rsidP="00D05427">
            <w:pPr>
              <w:widowControl w:val="0"/>
              <w:jc w:val="both"/>
              <w:rPr>
                <w:rFonts w:cs="Times New Roman"/>
                <w:bCs/>
                <w:sz w:val="24"/>
                <w:szCs w:val="24"/>
              </w:rPr>
            </w:pPr>
            <w:r w:rsidRPr="00F65B4F">
              <w:rPr>
                <w:rFonts w:cs="Times New Roman"/>
                <w:bCs/>
                <w:sz w:val="24"/>
                <w:szCs w:val="24"/>
              </w:rPr>
              <w:t>5. Biện pháp khắc phục hậu quả:</w:t>
            </w:r>
          </w:p>
          <w:p w14:paraId="142C63CD" w14:textId="77777777" w:rsidR="00D05427" w:rsidRPr="00F65B4F" w:rsidRDefault="00D05427" w:rsidP="00D05427">
            <w:pPr>
              <w:widowControl w:val="0"/>
              <w:jc w:val="both"/>
              <w:rPr>
                <w:rFonts w:cs="Times New Roman"/>
                <w:bCs/>
                <w:sz w:val="24"/>
                <w:szCs w:val="24"/>
              </w:rPr>
            </w:pPr>
            <w:r w:rsidRPr="00F65B4F">
              <w:rPr>
                <w:rFonts w:cs="Times New Roman"/>
                <w:bCs/>
                <w:sz w:val="24"/>
                <w:szCs w:val="24"/>
              </w:rPr>
              <w:t>a) Buộc đưa ra khỏi lãnh thổ nước Cộng hòa xã hội chủ nghĩa Việt Nam hoặc buộc tái xuất xăng dầu, nguyên liệu sản xuất xăng dầu đối với hành vi vi phạm quy định tại khoản 2 Điều này;</w:t>
            </w:r>
          </w:p>
          <w:p w14:paraId="2725053E" w14:textId="3778BFC3" w:rsidR="00D05427" w:rsidRPr="00F739E9" w:rsidRDefault="00D05427" w:rsidP="00D05427">
            <w:pPr>
              <w:widowControl w:val="0"/>
              <w:jc w:val="both"/>
              <w:rPr>
                <w:rFonts w:cs="Times New Roman"/>
                <w:b/>
                <w:bCs/>
                <w:sz w:val="24"/>
                <w:szCs w:val="24"/>
              </w:rPr>
            </w:pPr>
            <w:r w:rsidRPr="00F65B4F">
              <w:rPr>
                <w:rFonts w:cs="Times New Roman"/>
                <w:bCs/>
                <w:sz w:val="24"/>
                <w:szCs w:val="24"/>
              </w:rPr>
              <w:t>b) Buộc nộp lại số lợi bất hợp pháp có được do thực hiện hành vi vi phạm quy định tại khoản 1 và 2 Điều này.</w:t>
            </w:r>
          </w:p>
        </w:tc>
        <w:tc>
          <w:tcPr>
            <w:tcW w:w="6532" w:type="dxa"/>
            <w:shd w:val="clear" w:color="auto" w:fill="FFFF00"/>
          </w:tcPr>
          <w:p w14:paraId="5246EE2B" w14:textId="76972513" w:rsidR="00D05427" w:rsidRPr="003037A3" w:rsidRDefault="00DF4D50" w:rsidP="00B16372">
            <w:pPr>
              <w:pStyle w:val="Vnbnnidung0"/>
              <w:spacing w:after="0"/>
              <w:ind w:firstLine="0"/>
              <w:jc w:val="center"/>
              <w:rPr>
                <w:rStyle w:val="Vnbnnidung"/>
                <w:rFonts w:cs="Times New Roman"/>
                <w:bCs/>
                <w:i/>
                <w:sz w:val="24"/>
                <w:szCs w:val="24"/>
                <w:lang w:eastAsia="vi-VN"/>
              </w:rPr>
            </w:pPr>
            <w:r w:rsidRPr="003037A3">
              <w:rPr>
                <w:rStyle w:val="Vnbnnidung"/>
                <w:rFonts w:cs="Times New Roman"/>
                <w:bCs/>
                <w:i/>
                <w:sz w:val="24"/>
                <w:szCs w:val="24"/>
                <w:lang w:eastAsia="vi-VN"/>
              </w:rPr>
              <w:lastRenderedPageBreak/>
              <w:t>Hợp nhất quy định tại Điều 23 dự thảo Nghị định</w:t>
            </w:r>
          </w:p>
        </w:tc>
        <w:tc>
          <w:tcPr>
            <w:tcW w:w="1963" w:type="dxa"/>
            <w:shd w:val="clear" w:color="auto" w:fill="FFFF00"/>
          </w:tcPr>
          <w:p w14:paraId="062BCEE0" w14:textId="77777777" w:rsidR="00D05427" w:rsidRPr="005A05F3" w:rsidRDefault="00D05427" w:rsidP="00D05427">
            <w:pPr>
              <w:jc w:val="both"/>
              <w:rPr>
                <w:rFonts w:cs="Times New Roman"/>
                <w:sz w:val="24"/>
                <w:szCs w:val="24"/>
              </w:rPr>
            </w:pPr>
          </w:p>
        </w:tc>
      </w:tr>
      <w:tr w:rsidR="00F772B5" w:rsidRPr="005A05F3" w14:paraId="27A7926B" w14:textId="77777777" w:rsidTr="00F22E86">
        <w:tc>
          <w:tcPr>
            <w:tcW w:w="6531" w:type="dxa"/>
          </w:tcPr>
          <w:p w14:paraId="66C01829" w14:textId="77777777" w:rsidR="00F772B5" w:rsidRPr="00F65B4F" w:rsidRDefault="00F772B5" w:rsidP="00F772B5">
            <w:pPr>
              <w:widowControl w:val="0"/>
              <w:jc w:val="both"/>
              <w:rPr>
                <w:rFonts w:cs="Times New Roman"/>
                <w:b/>
                <w:bCs/>
                <w:sz w:val="24"/>
                <w:szCs w:val="24"/>
              </w:rPr>
            </w:pPr>
            <w:r w:rsidRPr="00F65B4F">
              <w:rPr>
                <w:rFonts w:cs="Times New Roman"/>
                <w:b/>
                <w:bCs/>
                <w:sz w:val="24"/>
                <w:szCs w:val="24"/>
              </w:rPr>
              <w:lastRenderedPageBreak/>
              <w:t>Điều 28. Hành vi vi phạm quy định về pha chế xăng dầu</w:t>
            </w:r>
          </w:p>
          <w:p w14:paraId="726BD141" w14:textId="77777777" w:rsidR="00F772B5" w:rsidRPr="00F65B4F" w:rsidRDefault="00F772B5" w:rsidP="00F772B5">
            <w:pPr>
              <w:widowControl w:val="0"/>
              <w:jc w:val="both"/>
              <w:rPr>
                <w:rFonts w:cs="Times New Roman"/>
                <w:bCs/>
                <w:sz w:val="24"/>
                <w:szCs w:val="24"/>
              </w:rPr>
            </w:pPr>
            <w:r w:rsidRPr="00F65B4F">
              <w:rPr>
                <w:rFonts w:cs="Times New Roman"/>
                <w:bCs/>
                <w:sz w:val="24"/>
                <w:szCs w:val="24"/>
              </w:rPr>
              <w:t>1. Phạt tiền từ 40.000.000 đồng đến 60.000.000 đồng đối với một trong các hành vi vi phạm sau đây:</w:t>
            </w:r>
          </w:p>
          <w:p w14:paraId="2D47AE30" w14:textId="77777777" w:rsidR="00F772B5" w:rsidRPr="00F65B4F" w:rsidRDefault="00F772B5" w:rsidP="00F772B5">
            <w:pPr>
              <w:widowControl w:val="0"/>
              <w:jc w:val="both"/>
              <w:rPr>
                <w:rFonts w:cs="Times New Roman"/>
                <w:bCs/>
                <w:sz w:val="24"/>
                <w:szCs w:val="24"/>
              </w:rPr>
            </w:pPr>
            <w:r w:rsidRPr="00F65B4F">
              <w:rPr>
                <w:rFonts w:cs="Times New Roman"/>
                <w:bCs/>
                <w:sz w:val="24"/>
                <w:szCs w:val="24"/>
              </w:rPr>
              <w:t>a) Thương nhân đầu mối thực hiện pha chế xăng dầu nhưng không đăng ký cơ sở pha chế theo quy định;</w:t>
            </w:r>
          </w:p>
          <w:p w14:paraId="31F23FC7" w14:textId="77777777" w:rsidR="00F772B5" w:rsidRPr="00F65B4F" w:rsidRDefault="00F772B5" w:rsidP="00F772B5">
            <w:pPr>
              <w:widowControl w:val="0"/>
              <w:jc w:val="both"/>
              <w:rPr>
                <w:rFonts w:cs="Times New Roman"/>
                <w:bCs/>
                <w:sz w:val="24"/>
                <w:szCs w:val="24"/>
              </w:rPr>
            </w:pPr>
            <w:r w:rsidRPr="00F65B4F">
              <w:rPr>
                <w:rFonts w:cs="Times New Roman"/>
                <w:bCs/>
                <w:sz w:val="24"/>
                <w:szCs w:val="24"/>
              </w:rPr>
              <w:t>b) Thực hiện pha chế xăng dầu tại địa điểm không phải nơi sản xuất, xưởng pha chế hoặc kho xăng dầu phục vụ cho nhu cầu nội địa của thương nhân đầu mối.</w:t>
            </w:r>
          </w:p>
          <w:p w14:paraId="3585950D" w14:textId="77777777" w:rsidR="00F772B5" w:rsidRPr="00F65B4F" w:rsidRDefault="00F772B5" w:rsidP="00F772B5">
            <w:pPr>
              <w:widowControl w:val="0"/>
              <w:jc w:val="both"/>
              <w:rPr>
                <w:rFonts w:cs="Times New Roman"/>
                <w:bCs/>
                <w:sz w:val="24"/>
                <w:szCs w:val="24"/>
              </w:rPr>
            </w:pPr>
            <w:r w:rsidRPr="00F65B4F">
              <w:rPr>
                <w:rFonts w:cs="Times New Roman"/>
                <w:bCs/>
                <w:sz w:val="24"/>
                <w:szCs w:val="24"/>
              </w:rPr>
              <w:t>2. Phạt tiền từ 60.000.000 đồng đến 80.000.000 đồng đối với thương nhân kinh doanh xuất khẩu, nhập khẩu xăng dầu thực hiện pha chế các sản phẩm xăng dầu không có phòng thử nghiệm đủ năng lực để kiểm tra chất lượng xăng dầu theo quy chuẩn kỹ thuật quốc gia theo quy định.</w:t>
            </w:r>
          </w:p>
          <w:p w14:paraId="60B3F2CE" w14:textId="77777777" w:rsidR="00F772B5" w:rsidRPr="00F65B4F" w:rsidRDefault="00F772B5" w:rsidP="00F772B5">
            <w:pPr>
              <w:widowControl w:val="0"/>
              <w:jc w:val="both"/>
              <w:rPr>
                <w:rFonts w:cs="Times New Roman"/>
                <w:bCs/>
                <w:sz w:val="24"/>
                <w:szCs w:val="24"/>
              </w:rPr>
            </w:pPr>
            <w:r w:rsidRPr="00F65B4F">
              <w:rPr>
                <w:rFonts w:cs="Times New Roman"/>
                <w:bCs/>
                <w:sz w:val="24"/>
                <w:szCs w:val="24"/>
              </w:rPr>
              <w:t>3. Phạt tiền từ 80.000.000 đồng đến 100.000.000 đồng đối với hành vi pha chế xăng dầu khí không phải là thương nhân đầu mối.</w:t>
            </w:r>
          </w:p>
          <w:p w14:paraId="7276B5EE" w14:textId="77777777" w:rsidR="00F772B5" w:rsidRPr="00F65B4F" w:rsidRDefault="00F772B5" w:rsidP="00F772B5">
            <w:pPr>
              <w:widowControl w:val="0"/>
              <w:jc w:val="both"/>
              <w:rPr>
                <w:rFonts w:cs="Times New Roman"/>
                <w:bCs/>
                <w:sz w:val="24"/>
                <w:szCs w:val="24"/>
              </w:rPr>
            </w:pPr>
            <w:r w:rsidRPr="00F65B4F">
              <w:rPr>
                <w:rFonts w:cs="Times New Roman"/>
                <w:bCs/>
                <w:sz w:val="24"/>
                <w:szCs w:val="24"/>
              </w:rPr>
              <w:t>4. Hình thức xử phạt bổ sung:</w:t>
            </w:r>
          </w:p>
          <w:p w14:paraId="4F2E5748" w14:textId="77777777" w:rsidR="00F772B5" w:rsidRPr="00F65B4F" w:rsidRDefault="00F772B5" w:rsidP="00F772B5">
            <w:pPr>
              <w:widowControl w:val="0"/>
              <w:jc w:val="both"/>
              <w:rPr>
                <w:rFonts w:cs="Times New Roman"/>
                <w:bCs/>
                <w:sz w:val="24"/>
                <w:szCs w:val="24"/>
              </w:rPr>
            </w:pPr>
            <w:r w:rsidRPr="00F65B4F">
              <w:rPr>
                <w:rFonts w:cs="Times New Roman"/>
                <w:bCs/>
                <w:sz w:val="24"/>
                <w:szCs w:val="24"/>
              </w:rPr>
              <w:t>a) Tịch thu tang vật vi phạm đối với hành vi vi phạm quy định tại khoản 2 và 3 Điều này;</w:t>
            </w:r>
          </w:p>
          <w:p w14:paraId="3FD74DAE" w14:textId="77777777" w:rsidR="00F772B5" w:rsidRPr="00F65B4F" w:rsidRDefault="00F772B5" w:rsidP="00F772B5">
            <w:pPr>
              <w:widowControl w:val="0"/>
              <w:jc w:val="both"/>
              <w:rPr>
                <w:rFonts w:cs="Times New Roman"/>
                <w:bCs/>
                <w:sz w:val="24"/>
                <w:szCs w:val="24"/>
              </w:rPr>
            </w:pPr>
            <w:r w:rsidRPr="00F65B4F">
              <w:rPr>
                <w:rFonts w:cs="Times New Roman"/>
                <w:bCs/>
                <w:sz w:val="24"/>
                <w:szCs w:val="24"/>
              </w:rPr>
              <w:t>b) Tịch thu phương tiện được sử dụng để vi phạm hành chính đối với hành vi vi phạm quy định tại khoản 3 Điều này;</w:t>
            </w:r>
          </w:p>
          <w:p w14:paraId="0E585E98" w14:textId="77AFD289" w:rsidR="00F772B5" w:rsidRPr="00F65B4F" w:rsidRDefault="00F772B5" w:rsidP="00F772B5">
            <w:pPr>
              <w:widowControl w:val="0"/>
              <w:jc w:val="both"/>
              <w:rPr>
                <w:rFonts w:cs="Times New Roman"/>
                <w:b/>
                <w:bCs/>
                <w:sz w:val="24"/>
                <w:szCs w:val="24"/>
              </w:rPr>
            </w:pPr>
            <w:r w:rsidRPr="00F65B4F">
              <w:rPr>
                <w:rFonts w:cs="Times New Roman"/>
                <w:bCs/>
                <w:sz w:val="24"/>
                <w:szCs w:val="24"/>
              </w:rPr>
              <w:t>c) Đình chỉ hoạt động pha chế xăng dầu từ 01 tháng đến 03 tháng đối với hành vi vi phạm quy định tại khoản 2 Điều này.</w:t>
            </w:r>
          </w:p>
        </w:tc>
        <w:tc>
          <w:tcPr>
            <w:tcW w:w="6532" w:type="dxa"/>
          </w:tcPr>
          <w:p w14:paraId="6F31B6DF" w14:textId="4C736248" w:rsidR="00F772B5" w:rsidRPr="00B87180" w:rsidRDefault="00F772B5" w:rsidP="00F772B5">
            <w:pPr>
              <w:pStyle w:val="Vnbnnidung0"/>
              <w:spacing w:after="0"/>
              <w:ind w:firstLine="0"/>
              <w:jc w:val="center"/>
              <w:rPr>
                <w:rStyle w:val="Vnbnnidung"/>
                <w:rFonts w:cs="Times New Roman"/>
                <w:bCs/>
                <w:i/>
                <w:sz w:val="24"/>
                <w:szCs w:val="24"/>
                <w:lang w:eastAsia="vi-VN"/>
              </w:rPr>
            </w:pPr>
            <w:r w:rsidRPr="00B87180">
              <w:rPr>
                <w:rStyle w:val="Vnbnnidung"/>
                <w:rFonts w:cs="Times New Roman"/>
                <w:bCs/>
                <w:i/>
                <w:sz w:val="24"/>
                <w:szCs w:val="24"/>
                <w:lang w:eastAsia="vi-VN"/>
              </w:rPr>
              <w:t>Quy định tại Điều 18 dự thảo Nghị định</w:t>
            </w:r>
          </w:p>
        </w:tc>
        <w:tc>
          <w:tcPr>
            <w:tcW w:w="1963" w:type="dxa"/>
          </w:tcPr>
          <w:p w14:paraId="1CA3E4C6" w14:textId="77777777" w:rsidR="00F772B5" w:rsidRDefault="00F772B5" w:rsidP="00F772B5">
            <w:pPr>
              <w:jc w:val="both"/>
              <w:rPr>
                <w:rFonts w:cs="Times New Roman"/>
                <w:sz w:val="24"/>
                <w:szCs w:val="24"/>
                <w:highlight w:val="yellow"/>
              </w:rPr>
            </w:pPr>
            <w:r w:rsidRPr="005A05F3">
              <w:rPr>
                <w:rStyle w:val="Vnbnnidung"/>
                <w:rFonts w:cs="Times New Roman"/>
                <w:bCs/>
                <w:sz w:val="24"/>
                <w:szCs w:val="24"/>
              </w:rPr>
              <w:t>- Điều chỉnh mức xử phạt</w:t>
            </w:r>
            <w:r>
              <w:rPr>
                <w:rStyle w:val="Vnbnnidung"/>
                <w:rFonts w:cs="Times New Roman"/>
                <w:bCs/>
                <w:sz w:val="24"/>
                <w:szCs w:val="24"/>
              </w:rPr>
              <w:t>.</w:t>
            </w:r>
            <w:r>
              <w:rPr>
                <w:rFonts w:cs="Times New Roman"/>
                <w:sz w:val="24"/>
                <w:szCs w:val="24"/>
                <w:highlight w:val="yellow"/>
              </w:rPr>
              <w:t xml:space="preserve"> </w:t>
            </w:r>
          </w:p>
          <w:p w14:paraId="568C44A3" w14:textId="77777777" w:rsidR="00F772B5" w:rsidRDefault="00F772B5" w:rsidP="00F772B5">
            <w:pPr>
              <w:jc w:val="both"/>
              <w:rPr>
                <w:rFonts w:cs="Times New Roman"/>
                <w:sz w:val="24"/>
                <w:szCs w:val="24"/>
              </w:rPr>
            </w:pPr>
            <w:r w:rsidRPr="005364B6">
              <w:rPr>
                <w:rFonts w:cs="Times New Roman"/>
                <w:sz w:val="24"/>
                <w:szCs w:val="24"/>
              </w:rPr>
              <w:t>- Bãi bỏ quy định tại khoản 2, khoản 4</w:t>
            </w:r>
          </w:p>
          <w:p w14:paraId="6141780E" w14:textId="3FB4F83C" w:rsidR="00F772B5" w:rsidRPr="00823E6C" w:rsidRDefault="00F772B5" w:rsidP="00F772B5">
            <w:pPr>
              <w:jc w:val="both"/>
              <w:rPr>
                <w:rFonts w:cs="Times New Roman"/>
                <w:sz w:val="24"/>
                <w:szCs w:val="24"/>
                <w:highlight w:val="yellow"/>
              </w:rPr>
            </w:pPr>
          </w:p>
        </w:tc>
      </w:tr>
      <w:tr w:rsidR="00D05427" w:rsidRPr="005A05F3" w14:paraId="791547E2" w14:textId="77777777" w:rsidTr="00F22E86">
        <w:tc>
          <w:tcPr>
            <w:tcW w:w="6531" w:type="dxa"/>
          </w:tcPr>
          <w:p w14:paraId="2CF4EB83" w14:textId="77777777" w:rsidR="00D05427" w:rsidRPr="00823E6C" w:rsidRDefault="00D05427" w:rsidP="00D05427">
            <w:pPr>
              <w:widowControl w:val="0"/>
              <w:jc w:val="both"/>
              <w:rPr>
                <w:rFonts w:cs="Times New Roman"/>
                <w:b/>
                <w:bCs/>
                <w:sz w:val="24"/>
                <w:szCs w:val="24"/>
              </w:rPr>
            </w:pPr>
            <w:r w:rsidRPr="00823E6C">
              <w:rPr>
                <w:rFonts w:cs="Times New Roman"/>
                <w:b/>
                <w:bCs/>
                <w:sz w:val="24"/>
                <w:szCs w:val="24"/>
              </w:rPr>
              <w:t xml:space="preserve">Điều 29. Hành vi vi phạm về việc xây dựng hệ thống quản lý </w:t>
            </w:r>
            <w:r w:rsidRPr="00823E6C">
              <w:rPr>
                <w:rFonts w:cs="Times New Roman"/>
                <w:b/>
                <w:bCs/>
                <w:sz w:val="24"/>
                <w:szCs w:val="24"/>
              </w:rPr>
              <w:lastRenderedPageBreak/>
              <w:t>chất lượng, hệ thống quản lý năng lực phòng thử nghiệm, thực hiện lộ trình phối trộn nhiên liệu sinh học với nhiên liệu truyền thống theo quy định của Thủ tướng Chính phủ</w:t>
            </w:r>
          </w:p>
          <w:p w14:paraId="4AFBD7BB" w14:textId="77777777" w:rsidR="00D05427" w:rsidRPr="00823E6C" w:rsidRDefault="00D05427" w:rsidP="00D05427">
            <w:pPr>
              <w:widowControl w:val="0"/>
              <w:jc w:val="both"/>
              <w:rPr>
                <w:rFonts w:cs="Times New Roman"/>
                <w:bCs/>
                <w:sz w:val="24"/>
                <w:szCs w:val="24"/>
              </w:rPr>
            </w:pPr>
            <w:r w:rsidRPr="00823E6C">
              <w:rPr>
                <w:rFonts w:cs="Times New Roman"/>
                <w:bCs/>
                <w:sz w:val="24"/>
                <w:szCs w:val="24"/>
              </w:rPr>
              <w:t>1. Phạt tiền từ 10.000.000 đồng đến 20.000.000 đồng đối với hành vi không xây dựng, áp dụng và duy trì có hiệu lực hệ thống quản lý chất lượng xăng dầu theo quy định.</w:t>
            </w:r>
          </w:p>
          <w:p w14:paraId="3A90044A" w14:textId="77777777" w:rsidR="00D05427" w:rsidRPr="00823E6C" w:rsidRDefault="00D05427" w:rsidP="00D05427">
            <w:pPr>
              <w:widowControl w:val="0"/>
              <w:jc w:val="both"/>
              <w:rPr>
                <w:rFonts w:cs="Times New Roman"/>
                <w:bCs/>
                <w:sz w:val="24"/>
                <w:szCs w:val="24"/>
              </w:rPr>
            </w:pPr>
            <w:r w:rsidRPr="00823E6C">
              <w:rPr>
                <w:rFonts w:cs="Times New Roman"/>
                <w:bCs/>
                <w:sz w:val="24"/>
                <w:szCs w:val="24"/>
              </w:rPr>
              <w:t>2. Phạt tiền gấp 2 lần mức phạt tiền quy định đối với hành vi vi phạm quy định tại khoản 1 Điều này trong trường hợp thương nhân đầu mối, thương nhân phân phối xăng dầu, tổng đại lý kinh doanh xăng dầu thực hiện hành vi vi phạm hành chính.</w:t>
            </w:r>
          </w:p>
          <w:p w14:paraId="42015F2D" w14:textId="77777777" w:rsidR="00D05427" w:rsidRPr="00823E6C" w:rsidRDefault="00D05427" w:rsidP="00D05427">
            <w:pPr>
              <w:widowControl w:val="0"/>
              <w:jc w:val="both"/>
              <w:rPr>
                <w:rFonts w:cs="Times New Roman"/>
                <w:bCs/>
                <w:sz w:val="24"/>
                <w:szCs w:val="24"/>
              </w:rPr>
            </w:pPr>
            <w:r w:rsidRPr="00823E6C">
              <w:rPr>
                <w:rFonts w:cs="Times New Roman"/>
                <w:bCs/>
                <w:sz w:val="24"/>
                <w:szCs w:val="24"/>
              </w:rPr>
              <w:t>3. Phạt tiền từ 40.000.000 đồng đến 60.000.000 đồng đối với hành vi không xây dựng hệ thống quản lý năng lực phòng thử nghiệm theo quy định, trừ trường hợp thuê dịch vụ thử nghiệm.</w:t>
            </w:r>
          </w:p>
          <w:p w14:paraId="47D3A5A1" w14:textId="5F53F28F" w:rsidR="00D05427" w:rsidRPr="00F65B4F" w:rsidRDefault="00D05427" w:rsidP="00D05427">
            <w:pPr>
              <w:widowControl w:val="0"/>
              <w:jc w:val="both"/>
              <w:rPr>
                <w:rFonts w:cs="Times New Roman"/>
                <w:b/>
                <w:bCs/>
                <w:sz w:val="24"/>
                <w:szCs w:val="24"/>
              </w:rPr>
            </w:pPr>
            <w:r w:rsidRPr="00823E6C">
              <w:rPr>
                <w:rFonts w:cs="Times New Roman"/>
                <w:bCs/>
                <w:sz w:val="24"/>
                <w:szCs w:val="24"/>
              </w:rPr>
              <w:t>4. Phạt tiền từ 60.000.000 đồng đến 80.000.000 đồng đối với thương nhân kinh doanh xuất khẩu, nhập khẩu xăng dầu không thực hiện lộ trình áp dụng tỷ lệ phối trộn nhiên liệu sinh học với nhiên liệu truyền thống theo quy định của Thủ tướng Chính phủ.</w:t>
            </w:r>
          </w:p>
        </w:tc>
        <w:tc>
          <w:tcPr>
            <w:tcW w:w="6532" w:type="dxa"/>
          </w:tcPr>
          <w:p w14:paraId="1D85E470" w14:textId="4B1622F9" w:rsidR="00D05427" w:rsidRPr="00615821" w:rsidRDefault="00D05427" w:rsidP="00D05427">
            <w:pPr>
              <w:pStyle w:val="Vnbnnidung0"/>
              <w:spacing w:after="0"/>
              <w:ind w:firstLine="0"/>
              <w:jc w:val="center"/>
              <w:rPr>
                <w:rStyle w:val="Vnbnnidung"/>
                <w:rFonts w:cs="Times New Roman"/>
                <w:bCs/>
                <w:i/>
                <w:sz w:val="24"/>
                <w:szCs w:val="24"/>
                <w:lang w:eastAsia="vi-VN"/>
              </w:rPr>
            </w:pPr>
            <w:r>
              <w:rPr>
                <w:rStyle w:val="Vnbnnidung"/>
                <w:rFonts w:cs="Times New Roman"/>
                <w:bCs/>
                <w:i/>
                <w:sz w:val="24"/>
                <w:szCs w:val="24"/>
                <w:lang w:eastAsia="vi-VN"/>
              </w:rPr>
              <w:lastRenderedPageBreak/>
              <w:t>Lộ trình phối trộn q</w:t>
            </w:r>
            <w:r w:rsidRPr="00615821">
              <w:rPr>
                <w:rStyle w:val="Vnbnnidung"/>
                <w:rFonts w:cs="Times New Roman"/>
                <w:bCs/>
                <w:i/>
                <w:sz w:val="24"/>
                <w:szCs w:val="24"/>
                <w:lang w:eastAsia="vi-VN"/>
              </w:rPr>
              <w:t>uy định tại Điều 19 dự thảo Nghị định</w:t>
            </w:r>
          </w:p>
        </w:tc>
        <w:tc>
          <w:tcPr>
            <w:tcW w:w="1963" w:type="dxa"/>
          </w:tcPr>
          <w:p w14:paraId="27B398C4" w14:textId="53F4CDD9" w:rsidR="005807F2" w:rsidRPr="00E525D1" w:rsidRDefault="005807F2" w:rsidP="002D0373">
            <w:pPr>
              <w:widowControl w:val="0"/>
              <w:jc w:val="both"/>
              <w:rPr>
                <w:rFonts w:cs="Times New Roman"/>
                <w:bCs/>
                <w:sz w:val="24"/>
                <w:szCs w:val="24"/>
              </w:rPr>
            </w:pPr>
            <w:r w:rsidRPr="00E525D1">
              <w:rPr>
                <w:rFonts w:cs="Times New Roman"/>
                <w:bCs/>
                <w:sz w:val="24"/>
                <w:szCs w:val="24"/>
              </w:rPr>
              <w:t xml:space="preserve">- Bãi bỏ </w:t>
            </w:r>
            <w:r w:rsidR="00FC0404" w:rsidRPr="00E525D1">
              <w:rPr>
                <w:rFonts w:cs="Times New Roman"/>
                <w:bCs/>
                <w:sz w:val="24"/>
                <w:szCs w:val="24"/>
              </w:rPr>
              <w:t xml:space="preserve">khoản 1, </w:t>
            </w:r>
            <w:r w:rsidR="00FC0404" w:rsidRPr="00E525D1">
              <w:rPr>
                <w:rFonts w:cs="Times New Roman"/>
                <w:bCs/>
                <w:sz w:val="24"/>
                <w:szCs w:val="24"/>
              </w:rPr>
              <w:lastRenderedPageBreak/>
              <w:t>khoản 2, khoản 3</w:t>
            </w:r>
            <w:r w:rsidR="00792546" w:rsidRPr="00E525D1">
              <w:rPr>
                <w:rFonts w:cs="Times New Roman"/>
                <w:bCs/>
                <w:sz w:val="24"/>
                <w:szCs w:val="24"/>
              </w:rPr>
              <w:t xml:space="preserve"> do </w:t>
            </w:r>
            <w:r w:rsidR="00792546">
              <w:rPr>
                <w:rFonts w:cs="Times New Roman"/>
                <w:bCs/>
                <w:sz w:val="24"/>
                <w:szCs w:val="24"/>
              </w:rPr>
              <w:t xml:space="preserve">Nghị định thay thế Nghị định số 83/2014/NĐ-CP về kinh doanh xăng dầu </w:t>
            </w:r>
            <w:r w:rsidR="00792546" w:rsidRPr="002D0373">
              <w:rPr>
                <w:rFonts w:cs="Times New Roman"/>
                <w:bCs/>
                <w:sz w:val="24"/>
                <w:szCs w:val="24"/>
              </w:rPr>
              <w:t xml:space="preserve">chỉ yêu cầu </w:t>
            </w:r>
            <w:r w:rsidR="002D0373" w:rsidRPr="002D0373">
              <w:rPr>
                <w:rFonts w:cs="Times New Roman"/>
                <w:bCs/>
                <w:sz w:val="24"/>
                <w:szCs w:val="24"/>
              </w:rPr>
              <w:t xml:space="preserve">xây dựng, áp dụng và duy trì hệ thống quản lý chất lượng đối với </w:t>
            </w:r>
            <w:r w:rsidR="00737647" w:rsidRPr="002D0373">
              <w:rPr>
                <w:rFonts w:cs="Times New Roman"/>
                <w:bCs/>
                <w:sz w:val="24"/>
                <w:szCs w:val="24"/>
              </w:rPr>
              <w:t>cơ sở pha chế xăng dầu</w:t>
            </w:r>
            <w:r w:rsidR="009616FF" w:rsidRPr="00E525D1">
              <w:rPr>
                <w:rFonts w:cs="Times New Roman"/>
                <w:bCs/>
                <w:sz w:val="24"/>
                <w:szCs w:val="24"/>
              </w:rPr>
              <w:t>.</w:t>
            </w:r>
            <w:r w:rsidR="0017738A" w:rsidRPr="00E525D1">
              <w:rPr>
                <w:rFonts w:cs="Times New Roman"/>
                <w:bCs/>
                <w:sz w:val="24"/>
                <w:szCs w:val="24"/>
              </w:rPr>
              <w:t>s</w:t>
            </w:r>
          </w:p>
          <w:p w14:paraId="34995316" w14:textId="39AC728F" w:rsidR="00D05427" w:rsidRPr="002D0373" w:rsidRDefault="00D05427" w:rsidP="00D05427">
            <w:pPr>
              <w:jc w:val="both"/>
              <w:rPr>
                <w:rFonts w:cs="Times New Roman"/>
                <w:bCs/>
                <w:sz w:val="24"/>
                <w:szCs w:val="24"/>
              </w:rPr>
            </w:pPr>
            <w:r w:rsidRPr="00E525D1">
              <w:rPr>
                <w:rFonts w:cs="Times New Roman"/>
                <w:bCs/>
                <w:sz w:val="24"/>
                <w:szCs w:val="24"/>
              </w:rPr>
              <w:t>- Điều chỉnh mức xử phạt tại khoản 4 và quy định thành 02 mức xử phạt tương ứng với từng thương nhân.</w:t>
            </w:r>
          </w:p>
        </w:tc>
      </w:tr>
      <w:tr w:rsidR="0017738A" w:rsidRPr="005A05F3" w14:paraId="1C345725" w14:textId="77777777" w:rsidTr="00F22E86">
        <w:tc>
          <w:tcPr>
            <w:tcW w:w="6531" w:type="dxa"/>
          </w:tcPr>
          <w:p w14:paraId="525EC109" w14:textId="77777777" w:rsidR="0017738A" w:rsidRPr="002512A7" w:rsidRDefault="0017738A" w:rsidP="0017738A">
            <w:pPr>
              <w:widowControl w:val="0"/>
              <w:jc w:val="both"/>
              <w:rPr>
                <w:rFonts w:cs="Times New Roman"/>
                <w:b/>
                <w:bCs/>
                <w:sz w:val="24"/>
                <w:szCs w:val="24"/>
              </w:rPr>
            </w:pPr>
            <w:r w:rsidRPr="002512A7">
              <w:rPr>
                <w:rFonts w:cs="Times New Roman"/>
                <w:b/>
                <w:bCs/>
                <w:sz w:val="24"/>
                <w:szCs w:val="24"/>
              </w:rPr>
              <w:lastRenderedPageBreak/>
              <w:t>Điều 30. Hành vi vi phạm quy định về dự trữ xăng dầu, nguyên liệu sản xuất xăng dầu</w:t>
            </w:r>
          </w:p>
          <w:p w14:paraId="2A1B7A71" w14:textId="77777777" w:rsidR="0017738A" w:rsidRPr="002512A7" w:rsidRDefault="0017738A" w:rsidP="0017738A">
            <w:pPr>
              <w:widowControl w:val="0"/>
              <w:jc w:val="both"/>
              <w:rPr>
                <w:rFonts w:cs="Times New Roman"/>
                <w:bCs/>
                <w:sz w:val="24"/>
                <w:szCs w:val="24"/>
              </w:rPr>
            </w:pPr>
            <w:r w:rsidRPr="002512A7">
              <w:rPr>
                <w:rFonts w:cs="Times New Roman"/>
                <w:bCs/>
                <w:sz w:val="24"/>
                <w:szCs w:val="24"/>
              </w:rPr>
              <w:t>1. Phạt tiền từ 100.000.000 đồng đến 120.000.000 đồng đối với thương nhân sản xuất xăng dầu không duy trì mức dự trữ nguyên liệu sản xuất xăng dầu hoặc duy trì mức dự trữ nguyên liệu sản xuất xăng dầu thấp hơn mức tối thiểu theo quy định.</w:t>
            </w:r>
          </w:p>
          <w:p w14:paraId="58EC376C" w14:textId="3C44B1CE" w:rsidR="0017738A" w:rsidRPr="00823E6C" w:rsidRDefault="0017738A" w:rsidP="0017738A">
            <w:pPr>
              <w:widowControl w:val="0"/>
              <w:jc w:val="both"/>
              <w:rPr>
                <w:rFonts w:cs="Times New Roman"/>
                <w:b/>
                <w:bCs/>
                <w:sz w:val="24"/>
                <w:szCs w:val="24"/>
              </w:rPr>
            </w:pPr>
            <w:r w:rsidRPr="002512A7">
              <w:rPr>
                <w:rFonts w:cs="Times New Roman"/>
                <w:bCs/>
                <w:sz w:val="24"/>
                <w:szCs w:val="24"/>
              </w:rPr>
              <w:t>2. Phạt tiền từ 120.000.000 đồng đến 140.000.000 đồng đối với thương nhân đầu mối không duy trì mức dự trữ xăng dầu bắt buộc hoặc duy trì mức dự trữ xăng dầu thấp hơn mức tối thiểu theo quy định.</w:t>
            </w:r>
          </w:p>
        </w:tc>
        <w:tc>
          <w:tcPr>
            <w:tcW w:w="6532" w:type="dxa"/>
          </w:tcPr>
          <w:p w14:paraId="79171F58" w14:textId="06A0F260" w:rsidR="0017738A" w:rsidRPr="0017738A" w:rsidRDefault="00942020" w:rsidP="00942020">
            <w:pPr>
              <w:pStyle w:val="Vnbnnidung0"/>
              <w:spacing w:after="0"/>
              <w:ind w:firstLine="0"/>
              <w:jc w:val="center"/>
              <w:rPr>
                <w:rStyle w:val="Vnbnnidung"/>
                <w:rFonts w:cs="Times New Roman"/>
                <w:b/>
                <w:bCs/>
                <w:i/>
                <w:iCs/>
                <w:sz w:val="24"/>
                <w:szCs w:val="24"/>
                <w:lang w:eastAsia="vi-VN"/>
              </w:rPr>
            </w:pPr>
            <w:r>
              <w:rPr>
                <w:rFonts w:cs="Times New Roman"/>
                <w:i/>
                <w:iCs/>
                <w:sz w:val="24"/>
                <w:szCs w:val="24"/>
              </w:rPr>
              <w:t>Q</w:t>
            </w:r>
            <w:r w:rsidR="0017738A" w:rsidRPr="0017738A">
              <w:rPr>
                <w:rFonts w:cs="Times New Roman"/>
                <w:i/>
                <w:iCs/>
                <w:sz w:val="24"/>
                <w:szCs w:val="24"/>
              </w:rPr>
              <w:t>uy định tại Điều 20 dự thảo nghị định</w:t>
            </w:r>
          </w:p>
        </w:tc>
        <w:tc>
          <w:tcPr>
            <w:tcW w:w="1963" w:type="dxa"/>
          </w:tcPr>
          <w:p w14:paraId="071A6F81" w14:textId="13B569BB" w:rsidR="0017738A" w:rsidRPr="003D7CF2" w:rsidRDefault="007273D5" w:rsidP="0017738A">
            <w:pPr>
              <w:jc w:val="both"/>
              <w:rPr>
                <w:rFonts w:cs="Times New Roman"/>
                <w:sz w:val="24"/>
                <w:szCs w:val="24"/>
              </w:rPr>
            </w:pPr>
            <w:r w:rsidRPr="003D7CF2">
              <w:rPr>
                <w:rFonts w:cs="Times New Roman"/>
                <w:sz w:val="24"/>
                <w:szCs w:val="24"/>
              </w:rPr>
              <w:t>- Dự thảo nghị định bổ sung</w:t>
            </w:r>
            <w:r w:rsidR="003D7CF2" w:rsidRPr="003D7CF2">
              <w:rPr>
                <w:rFonts w:cs="Times New Roman"/>
                <w:sz w:val="24"/>
                <w:szCs w:val="24"/>
              </w:rPr>
              <w:t xml:space="preserve"> phạt tiền đối với hành vi không thực hiện đủ tổng nguồn xăng dầu tối thiểu và nhập khẩu xăng dầu hoặc mua xăng dầu trong nươc không đúng tiến độ.</w:t>
            </w:r>
          </w:p>
        </w:tc>
      </w:tr>
      <w:tr w:rsidR="0017738A" w:rsidRPr="005A05F3" w14:paraId="797C1EF9" w14:textId="77777777" w:rsidTr="00F22E86">
        <w:tc>
          <w:tcPr>
            <w:tcW w:w="6531" w:type="dxa"/>
          </w:tcPr>
          <w:p w14:paraId="4FE99660" w14:textId="77777777" w:rsidR="0017738A" w:rsidRPr="004E3A0E" w:rsidRDefault="0017738A" w:rsidP="0017738A">
            <w:pPr>
              <w:widowControl w:val="0"/>
              <w:jc w:val="both"/>
              <w:rPr>
                <w:rFonts w:cs="Times New Roman"/>
                <w:sz w:val="24"/>
                <w:szCs w:val="24"/>
              </w:rPr>
            </w:pPr>
            <w:r w:rsidRPr="004E3A0E">
              <w:rPr>
                <w:rFonts w:cs="Times New Roman"/>
                <w:b/>
                <w:bCs/>
                <w:sz w:val="24"/>
                <w:szCs w:val="24"/>
              </w:rPr>
              <w:lastRenderedPageBreak/>
              <w:t>Điều 31. Hành vi vi phạm quy định về vận chuyển, mua bán, trao đổi xăng dầu qua biên giới</w:t>
            </w:r>
          </w:p>
          <w:p w14:paraId="4F3AAFB3" w14:textId="77777777" w:rsidR="0017738A" w:rsidRPr="004E3A0E" w:rsidRDefault="0017738A" w:rsidP="0017738A">
            <w:pPr>
              <w:widowControl w:val="0"/>
              <w:jc w:val="both"/>
              <w:rPr>
                <w:rFonts w:cs="Times New Roman"/>
                <w:sz w:val="24"/>
                <w:szCs w:val="24"/>
              </w:rPr>
            </w:pPr>
            <w:r w:rsidRPr="004E3A0E">
              <w:rPr>
                <w:rFonts w:cs="Times New Roman"/>
                <w:sz w:val="24"/>
                <w:szCs w:val="24"/>
              </w:rPr>
              <w:t>1. Đối với hành vi vận chuyển, mua bán, trao đổi xăng dầu qua biên giới hoặc từ khu phi thuế quan vào nội địa hoặc ngược lại trái quy định của pháp luật, mức phạt tiền như sau:</w:t>
            </w:r>
          </w:p>
          <w:p w14:paraId="1973432A" w14:textId="77777777" w:rsidR="0017738A" w:rsidRPr="004E3A0E" w:rsidRDefault="0017738A" w:rsidP="0017738A">
            <w:pPr>
              <w:widowControl w:val="0"/>
              <w:jc w:val="both"/>
              <w:rPr>
                <w:rFonts w:cs="Times New Roman"/>
                <w:sz w:val="24"/>
                <w:szCs w:val="24"/>
              </w:rPr>
            </w:pPr>
            <w:r w:rsidRPr="004E3A0E">
              <w:rPr>
                <w:rFonts w:cs="Times New Roman"/>
                <w:sz w:val="24"/>
                <w:szCs w:val="24"/>
              </w:rPr>
              <w:t>a) Phạt tiền từ 5.000.000 đồng đến 10.000.000 đồng trong trường hợp trị giá xăng dầu vi phạm dưới 10.000.000 đồng;</w:t>
            </w:r>
          </w:p>
          <w:p w14:paraId="75E473A1" w14:textId="77777777" w:rsidR="0017738A" w:rsidRPr="004E3A0E" w:rsidRDefault="0017738A" w:rsidP="0017738A">
            <w:pPr>
              <w:widowControl w:val="0"/>
              <w:jc w:val="both"/>
              <w:rPr>
                <w:rFonts w:cs="Times New Roman"/>
                <w:sz w:val="24"/>
                <w:szCs w:val="24"/>
              </w:rPr>
            </w:pPr>
            <w:r w:rsidRPr="004E3A0E">
              <w:rPr>
                <w:rFonts w:cs="Times New Roman"/>
                <w:sz w:val="24"/>
                <w:szCs w:val="24"/>
              </w:rPr>
              <w:t>b) Phạt tiền từ 10.000.000 đồng đến 20.000.000 đồng trong trường hợp trị giá xăng dầu vi phạm từ 10.000.000 đồng đến dưới 30.000.000 đồng;</w:t>
            </w:r>
          </w:p>
          <w:p w14:paraId="5834CB5E" w14:textId="77777777" w:rsidR="0017738A" w:rsidRPr="004E3A0E" w:rsidRDefault="0017738A" w:rsidP="0017738A">
            <w:pPr>
              <w:widowControl w:val="0"/>
              <w:jc w:val="both"/>
              <w:rPr>
                <w:rFonts w:cs="Times New Roman"/>
                <w:sz w:val="24"/>
                <w:szCs w:val="24"/>
              </w:rPr>
            </w:pPr>
            <w:r w:rsidRPr="004E3A0E">
              <w:rPr>
                <w:rFonts w:cs="Times New Roman"/>
                <w:sz w:val="24"/>
                <w:szCs w:val="24"/>
              </w:rPr>
              <w:t>c) Phạt tiền từ 20.000.000 đồng đến 40.000.000 đồng trong trường hợp trị giá xăng dầu vi phạm từ 30.000.000 đồng đến dưới 50.000.000 đồng;</w:t>
            </w:r>
          </w:p>
          <w:p w14:paraId="7C6AB3EE" w14:textId="77777777" w:rsidR="0017738A" w:rsidRPr="004E3A0E" w:rsidRDefault="0017738A" w:rsidP="0017738A">
            <w:pPr>
              <w:widowControl w:val="0"/>
              <w:jc w:val="both"/>
              <w:rPr>
                <w:rFonts w:cs="Times New Roman"/>
                <w:sz w:val="24"/>
                <w:szCs w:val="24"/>
              </w:rPr>
            </w:pPr>
            <w:r w:rsidRPr="004E3A0E">
              <w:rPr>
                <w:rFonts w:cs="Times New Roman"/>
                <w:sz w:val="24"/>
                <w:szCs w:val="24"/>
              </w:rPr>
              <w:t>d) Phạt tiền từ 40.000.000 đồng đến 60.000.000 đồng trong trường hợp trị giá xăng dầu vi phạm từ 50.000.000 đồng đến dưới 70.000.000 đồng;</w:t>
            </w:r>
          </w:p>
          <w:p w14:paraId="2485A90C" w14:textId="77777777" w:rsidR="0017738A" w:rsidRPr="004E3A0E" w:rsidRDefault="0017738A" w:rsidP="0017738A">
            <w:pPr>
              <w:widowControl w:val="0"/>
              <w:jc w:val="both"/>
              <w:rPr>
                <w:rFonts w:cs="Times New Roman"/>
                <w:sz w:val="24"/>
                <w:szCs w:val="24"/>
              </w:rPr>
            </w:pPr>
            <w:r w:rsidRPr="004E3A0E">
              <w:rPr>
                <w:rFonts w:cs="Times New Roman"/>
                <w:sz w:val="24"/>
                <w:szCs w:val="24"/>
              </w:rPr>
              <w:t>đ) Phạt tiền từ 60.000.000 đồng đến 80.000.000 đồng trong trường hợp trị giá xăng dầu vi phạm từ 70.000.000 đồng đến dưới 100.000.000 đồng.</w:t>
            </w:r>
          </w:p>
          <w:p w14:paraId="36B3074E" w14:textId="77777777" w:rsidR="0017738A" w:rsidRPr="004E3A0E" w:rsidRDefault="0017738A" w:rsidP="0017738A">
            <w:pPr>
              <w:widowControl w:val="0"/>
              <w:jc w:val="both"/>
              <w:rPr>
                <w:rFonts w:cs="Times New Roman"/>
                <w:sz w:val="24"/>
                <w:szCs w:val="24"/>
              </w:rPr>
            </w:pPr>
            <w:r w:rsidRPr="004E3A0E">
              <w:rPr>
                <w:rFonts w:cs="Times New Roman"/>
                <w:sz w:val="24"/>
                <w:szCs w:val="24"/>
              </w:rPr>
              <w:t>2. Phạt tiền từ 80.000.000 đồng đến 100.000.000 đồng đối với hành vi vi phạm tại khoản 1 Điều này trong trường hợp trị giá xăng dầu vi phạm từ 100.000.000 đồng trở lên mà không bị truy cứu trách nhiệm hình sự.</w:t>
            </w:r>
          </w:p>
          <w:p w14:paraId="0D2BFBED" w14:textId="77777777" w:rsidR="0017738A" w:rsidRPr="004E3A0E" w:rsidRDefault="0017738A" w:rsidP="0017738A">
            <w:pPr>
              <w:widowControl w:val="0"/>
              <w:jc w:val="both"/>
              <w:rPr>
                <w:rFonts w:cs="Times New Roman"/>
                <w:sz w:val="24"/>
                <w:szCs w:val="24"/>
              </w:rPr>
            </w:pPr>
            <w:r w:rsidRPr="004E3A0E">
              <w:rPr>
                <w:rFonts w:cs="Times New Roman"/>
                <w:sz w:val="24"/>
                <w:szCs w:val="24"/>
              </w:rPr>
              <w:t>3. Hình thức xử phạt bổ sung:</w:t>
            </w:r>
          </w:p>
          <w:p w14:paraId="6B6C7C9A" w14:textId="77777777" w:rsidR="0017738A" w:rsidRPr="004E3A0E" w:rsidRDefault="0017738A" w:rsidP="0017738A">
            <w:pPr>
              <w:widowControl w:val="0"/>
              <w:jc w:val="both"/>
              <w:rPr>
                <w:rFonts w:cs="Times New Roman"/>
                <w:sz w:val="24"/>
                <w:szCs w:val="24"/>
              </w:rPr>
            </w:pPr>
            <w:r w:rsidRPr="004E3A0E">
              <w:rPr>
                <w:rFonts w:cs="Times New Roman"/>
                <w:sz w:val="24"/>
                <w:szCs w:val="24"/>
              </w:rPr>
              <w:t>a) Tịch thu tang vật vi phạm đối với hành vi vi phạm quy định tại Điều này;</w:t>
            </w:r>
          </w:p>
          <w:p w14:paraId="41B7D175" w14:textId="3CB81016" w:rsidR="0017738A" w:rsidRPr="004E3A0E" w:rsidRDefault="0017738A" w:rsidP="0017738A">
            <w:pPr>
              <w:widowControl w:val="0"/>
              <w:jc w:val="both"/>
              <w:rPr>
                <w:rStyle w:val="demuc4"/>
                <w:rFonts w:cs="Times New Roman"/>
                <w:sz w:val="24"/>
                <w:szCs w:val="24"/>
              </w:rPr>
            </w:pPr>
            <w:r w:rsidRPr="004E3A0E">
              <w:rPr>
                <w:rFonts w:cs="Times New Roman"/>
                <w:sz w:val="24"/>
                <w:szCs w:val="24"/>
              </w:rPr>
              <w:t>b) Tịch thu phương tiện được sử dụng để vận chuyển xăng dầu qua biên giới trong trường hợp tang vật vi phạm có trị giá từ 100.000.000 đồng trở lên.</w:t>
            </w:r>
          </w:p>
        </w:tc>
        <w:tc>
          <w:tcPr>
            <w:tcW w:w="6532" w:type="dxa"/>
          </w:tcPr>
          <w:p w14:paraId="28C9E799" w14:textId="77777777" w:rsidR="0017738A" w:rsidRPr="00AB73B4" w:rsidRDefault="0017738A" w:rsidP="0017738A">
            <w:pPr>
              <w:pStyle w:val="Vnbnnidung0"/>
              <w:spacing w:after="0"/>
              <w:ind w:firstLine="0"/>
              <w:jc w:val="both"/>
              <w:rPr>
                <w:rFonts w:cs="Times New Roman"/>
                <w:color w:val="FF0000"/>
                <w:sz w:val="24"/>
                <w:szCs w:val="24"/>
              </w:rPr>
            </w:pPr>
            <w:r w:rsidRPr="00AB73B4">
              <w:rPr>
                <w:rStyle w:val="Vnbnnidung"/>
                <w:rFonts w:cs="Times New Roman"/>
                <w:b/>
                <w:bCs/>
                <w:color w:val="FF0000"/>
                <w:sz w:val="24"/>
                <w:szCs w:val="24"/>
                <w:lang w:eastAsia="vi-VN"/>
              </w:rPr>
              <w:t>Điều 23. Hành vi vi phạm quy định về vận chuyển, mua bán, trao đổi xăng dầu qua biên giới</w:t>
            </w:r>
          </w:p>
          <w:p w14:paraId="64C6AE39" w14:textId="77777777" w:rsidR="0017738A" w:rsidRPr="00AB73B4" w:rsidRDefault="0017738A" w:rsidP="0017738A">
            <w:pPr>
              <w:pStyle w:val="Vnbnnidung0"/>
              <w:tabs>
                <w:tab w:val="left" w:pos="959"/>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1. Đối với hành vi vận chuyển, mua bán, trao đổi xăng dầu qua biên giới hoặc từ khu phi thuế quan vào nội địa hoặc ngược lại trái quy định của pháp luật, mức phạt tiền như sau:</w:t>
            </w:r>
          </w:p>
          <w:p w14:paraId="3516B226" w14:textId="77777777" w:rsidR="0017738A" w:rsidRPr="00AB73B4" w:rsidRDefault="0017738A" w:rsidP="0017738A">
            <w:pPr>
              <w:pStyle w:val="Vnbnnidung0"/>
              <w:tabs>
                <w:tab w:val="left" w:pos="964"/>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a) Phạt tiền từ 5.000.000 đồng đến 10.000.000 đồng trong trường hợp trị giá xăng dầu vi phạm dưới 10.000.000 đồng;</w:t>
            </w:r>
          </w:p>
          <w:p w14:paraId="42BD35CB" w14:textId="77777777" w:rsidR="0017738A" w:rsidRPr="00AB73B4" w:rsidRDefault="0017738A" w:rsidP="0017738A">
            <w:pPr>
              <w:pStyle w:val="Vnbnnidung0"/>
              <w:tabs>
                <w:tab w:val="left" w:pos="986"/>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b) Phạt tiền từ 10.000.000 đồng đến 20.000.000 đồng trong trường hợp trị giá xăng dầu vi phạm từ 10.000.000 đồng đến dưới 30.000.000 đồng;</w:t>
            </w:r>
          </w:p>
          <w:p w14:paraId="6FC58C5A" w14:textId="77777777" w:rsidR="0017738A" w:rsidRPr="00AB73B4" w:rsidRDefault="0017738A" w:rsidP="0017738A">
            <w:pPr>
              <w:pStyle w:val="Vnbnnidung0"/>
              <w:tabs>
                <w:tab w:val="left" w:pos="992"/>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c) Phạt tiền từ 20.000.000 đồng đến 40.000.000 đồng trong trường hợp trị giá xăng dầu vi phạm từ 30.000.000 đồng đến dưới 50.000.000 đồng;</w:t>
            </w:r>
          </w:p>
          <w:p w14:paraId="08A65036" w14:textId="77777777" w:rsidR="0017738A" w:rsidRPr="00AB73B4" w:rsidRDefault="0017738A" w:rsidP="0017738A">
            <w:pPr>
              <w:pStyle w:val="Vnbnnidung0"/>
              <w:tabs>
                <w:tab w:val="left" w:pos="992"/>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d) Phạt tiền từ 40.000.000 đồng đến 60.000.000 đồng trong trường hợp trị giá xăng dầu vi phạm từ 50.000.000 đồng đến dưới 70.000.000 đồng;</w:t>
            </w:r>
          </w:p>
          <w:p w14:paraId="6F5FD04D" w14:textId="77777777" w:rsidR="0017738A" w:rsidRPr="00AB73B4" w:rsidRDefault="0017738A" w:rsidP="0017738A">
            <w:pPr>
              <w:pStyle w:val="Vnbnnidung0"/>
              <w:spacing w:after="0"/>
              <w:ind w:firstLine="0"/>
              <w:jc w:val="both"/>
              <w:rPr>
                <w:rFonts w:cs="Times New Roman"/>
                <w:color w:val="FF0000"/>
                <w:sz w:val="24"/>
                <w:szCs w:val="24"/>
              </w:rPr>
            </w:pPr>
            <w:r w:rsidRPr="00AB73B4">
              <w:rPr>
                <w:rStyle w:val="Vnbnnidung"/>
                <w:rFonts w:cs="Times New Roman"/>
                <w:color w:val="FF0000"/>
                <w:sz w:val="24"/>
                <w:szCs w:val="24"/>
                <w:lang w:eastAsia="vi-VN"/>
              </w:rPr>
              <w:t>đ) Phạt tiền từ 60.000.000 đồng đến 80.000.000 đồng trong trường hợp trị giá xăng dầu vi phạm từ 70.000.000 đồng đến dưới 100.000.000 đồng.</w:t>
            </w:r>
          </w:p>
          <w:p w14:paraId="49C70C03" w14:textId="77777777" w:rsidR="0017738A" w:rsidRPr="00AB73B4" w:rsidRDefault="0017738A" w:rsidP="0017738A">
            <w:pPr>
              <w:pStyle w:val="Vnbnnidung0"/>
              <w:tabs>
                <w:tab w:val="left" w:pos="959"/>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2. Phạt tiền từ 80.000.000 đồng đến 100.000.000 đồng đối với hành vi vi phạm tại khoản 1 Điều này trong trường hợp trị giá xăng dầu vi phạm từ 100.000.000 đồng trở lên mà không bị truy cứu trách nhiệm hình sự.</w:t>
            </w:r>
          </w:p>
          <w:p w14:paraId="7424BA9C" w14:textId="77777777" w:rsidR="0017738A" w:rsidRPr="00AB73B4" w:rsidRDefault="0017738A" w:rsidP="0017738A">
            <w:pPr>
              <w:pStyle w:val="Vnbnnidung0"/>
              <w:tabs>
                <w:tab w:val="left" w:pos="968"/>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3. Hình thức xử phạt bổ sung:</w:t>
            </w:r>
          </w:p>
          <w:p w14:paraId="4017E59D" w14:textId="77777777" w:rsidR="0017738A" w:rsidRPr="00AB73B4" w:rsidRDefault="0017738A" w:rsidP="0017738A">
            <w:pPr>
              <w:pStyle w:val="Vnbnnidung0"/>
              <w:tabs>
                <w:tab w:val="left" w:pos="979"/>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a) Tịch thu tang vật vi phạm đối với hành vi vi phạm quy định tại Điều này;</w:t>
            </w:r>
          </w:p>
          <w:p w14:paraId="6FD08416" w14:textId="77777777" w:rsidR="0017738A" w:rsidRPr="00AB73B4" w:rsidRDefault="0017738A" w:rsidP="0017738A">
            <w:pPr>
              <w:pStyle w:val="Vnbnnidung0"/>
              <w:tabs>
                <w:tab w:val="left" w:pos="986"/>
              </w:tabs>
              <w:spacing w:after="0"/>
              <w:ind w:firstLine="0"/>
              <w:jc w:val="both"/>
              <w:rPr>
                <w:rStyle w:val="Vnbnnidung"/>
                <w:rFonts w:cs="Times New Roman"/>
                <w:color w:val="FF0000"/>
                <w:sz w:val="24"/>
                <w:szCs w:val="24"/>
                <w:lang w:eastAsia="vi-VN"/>
              </w:rPr>
            </w:pPr>
            <w:r w:rsidRPr="00AB73B4">
              <w:rPr>
                <w:rStyle w:val="Vnbnnidung"/>
                <w:rFonts w:cs="Times New Roman"/>
                <w:color w:val="FF0000"/>
                <w:sz w:val="24"/>
                <w:szCs w:val="24"/>
                <w:lang w:eastAsia="vi-VN"/>
              </w:rPr>
              <w:t>b) Tịch thu phương tiện được sử dụng để vận chuyển xăng dầu qua biên giới trong trường hợp tang vật vi phạm có trị giá từ 100.000.000 đồng trở lên.</w:t>
            </w:r>
          </w:p>
          <w:p w14:paraId="2D6827D8" w14:textId="77777777" w:rsidR="0017738A" w:rsidRPr="00AB73B4" w:rsidRDefault="0017738A" w:rsidP="0017738A">
            <w:pPr>
              <w:pStyle w:val="Vnbnnidung0"/>
              <w:tabs>
                <w:tab w:val="left" w:pos="986"/>
              </w:tabs>
              <w:spacing w:after="0"/>
              <w:ind w:firstLine="0"/>
              <w:jc w:val="both"/>
              <w:rPr>
                <w:rStyle w:val="Vnbnnidung"/>
                <w:rFonts w:cs="Times New Roman"/>
                <w:color w:val="FF0000"/>
                <w:sz w:val="24"/>
                <w:szCs w:val="24"/>
                <w:lang w:eastAsia="vi-VN"/>
              </w:rPr>
            </w:pPr>
            <w:r w:rsidRPr="00AB73B4">
              <w:rPr>
                <w:rStyle w:val="Vnbnnidung"/>
                <w:rFonts w:cs="Times New Roman"/>
                <w:color w:val="FF0000"/>
                <w:sz w:val="24"/>
                <w:szCs w:val="24"/>
                <w:lang w:eastAsia="vi-VN"/>
              </w:rPr>
              <w:t>4. Biện pháp khắc phục hậu quả:</w:t>
            </w:r>
          </w:p>
          <w:p w14:paraId="43EB41A2" w14:textId="6AB7FA41" w:rsidR="0017738A" w:rsidRPr="00AB73B4" w:rsidRDefault="0017738A" w:rsidP="0017738A">
            <w:pPr>
              <w:pStyle w:val="Vnbnnidung0"/>
              <w:tabs>
                <w:tab w:val="left" w:pos="986"/>
              </w:tabs>
              <w:spacing w:after="0"/>
              <w:ind w:firstLine="0"/>
              <w:jc w:val="both"/>
              <w:rPr>
                <w:rFonts w:cs="Times New Roman"/>
                <w:color w:val="FF0000"/>
                <w:sz w:val="24"/>
                <w:szCs w:val="24"/>
              </w:rPr>
            </w:pPr>
            <w:r w:rsidRPr="00AB73B4">
              <w:rPr>
                <w:rFonts w:cs="Times New Roman"/>
                <w:color w:val="FF0000"/>
                <w:sz w:val="24"/>
                <w:szCs w:val="24"/>
              </w:rPr>
              <w:t>Buộc nộp lại số tiền bằng giá trị tang vật, phương tiện đã bị tiêu thụ, tẩu tán, tiêu huỷ trái quy định của pháp luật đối với hành vi vi phạm quy định tại điều này.</w:t>
            </w:r>
          </w:p>
        </w:tc>
        <w:tc>
          <w:tcPr>
            <w:tcW w:w="1963" w:type="dxa"/>
          </w:tcPr>
          <w:p w14:paraId="3341AC4F" w14:textId="64D635C8" w:rsidR="0017738A" w:rsidRPr="005A05F3" w:rsidRDefault="00F63FB3" w:rsidP="0017738A">
            <w:pPr>
              <w:jc w:val="both"/>
              <w:rPr>
                <w:rFonts w:cs="Times New Roman"/>
                <w:sz w:val="24"/>
                <w:szCs w:val="24"/>
              </w:rPr>
            </w:pPr>
            <w:r>
              <w:rPr>
                <w:rFonts w:cs="Times New Roman"/>
                <w:sz w:val="24"/>
                <w:szCs w:val="24"/>
              </w:rPr>
              <w:t>Bổ sung biện pháp khắc phục hậu quả</w:t>
            </w:r>
          </w:p>
        </w:tc>
      </w:tr>
      <w:tr w:rsidR="0017738A" w:rsidRPr="005A05F3" w14:paraId="6D64CE4E" w14:textId="77777777" w:rsidTr="00F22E86">
        <w:tc>
          <w:tcPr>
            <w:tcW w:w="6531" w:type="dxa"/>
          </w:tcPr>
          <w:p w14:paraId="13450B56" w14:textId="77777777" w:rsidR="0017738A" w:rsidRPr="0076207E" w:rsidRDefault="0017738A" w:rsidP="0017738A">
            <w:pPr>
              <w:widowControl w:val="0"/>
              <w:jc w:val="both"/>
              <w:rPr>
                <w:rFonts w:cs="Times New Roman"/>
                <w:sz w:val="24"/>
                <w:szCs w:val="24"/>
              </w:rPr>
            </w:pPr>
            <w:r w:rsidRPr="0076207E">
              <w:rPr>
                <w:rFonts w:cs="Times New Roman"/>
                <w:b/>
                <w:bCs/>
                <w:sz w:val="24"/>
                <w:szCs w:val="24"/>
              </w:rPr>
              <w:lastRenderedPageBreak/>
              <w:t>Điều 32. Hành vi vi phạm về kinh doanh xăng dầu nhập lậu, xăng dầu không rõ nguồn gốc, xuất xứ</w:t>
            </w:r>
          </w:p>
          <w:p w14:paraId="536C2216" w14:textId="5AD09CE9" w:rsidR="0017738A" w:rsidRPr="004E3A0E" w:rsidRDefault="0017738A" w:rsidP="0017738A">
            <w:pPr>
              <w:widowControl w:val="0"/>
              <w:jc w:val="both"/>
              <w:rPr>
                <w:rFonts w:cs="Times New Roman"/>
                <w:b/>
                <w:bCs/>
                <w:sz w:val="24"/>
                <w:szCs w:val="24"/>
              </w:rPr>
            </w:pPr>
            <w:r w:rsidRPr="0076207E">
              <w:rPr>
                <w:rFonts w:cs="Times New Roman"/>
                <w:sz w:val="24"/>
                <w:szCs w:val="24"/>
              </w:rPr>
              <w:t>Áp dụng các quy định của Chính phủ về xử phạt vi phạm hành chính trong hoạt động thương mại, sản xuất, buôn bán hàng giả, hàng cấm và bảo vệ quyền lợi người tiêu dùng để xử phạt hành vi kinh doanh xăng dầu nhập lậu, xăng dầu không rõ nguồn gốc, xuất xứ.</w:t>
            </w:r>
          </w:p>
        </w:tc>
        <w:tc>
          <w:tcPr>
            <w:tcW w:w="6532" w:type="dxa"/>
          </w:tcPr>
          <w:p w14:paraId="76649483" w14:textId="73E9B88D" w:rsidR="0017738A" w:rsidRPr="003F41FA" w:rsidRDefault="009A528C" w:rsidP="003F41FA">
            <w:pPr>
              <w:widowControl w:val="0"/>
              <w:jc w:val="center"/>
              <w:rPr>
                <w:i/>
                <w:iCs/>
              </w:rPr>
            </w:pPr>
            <w:r w:rsidRPr="003F41FA">
              <w:rPr>
                <w:i/>
                <w:iCs/>
              </w:rPr>
              <w:t>Q</w:t>
            </w:r>
            <w:r w:rsidRPr="003F41FA">
              <w:rPr>
                <w:rFonts w:cs="Times New Roman"/>
                <w:i/>
                <w:iCs/>
                <w:sz w:val="24"/>
                <w:szCs w:val="24"/>
              </w:rPr>
              <w:t>uy định tại Điều 26 dự thảo Nghị định</w:t>
            </w:r>
          </w:p>
        </w:tc>
        <w:tc>
          <w:tcPr>
            <w:tcW w:w="1963" w:type="dxa"/>
          </w:tcPr>
          <w:p w14:paraId="0BA2535D" w14:textId="65EACA2F" w:rsidR="0017738A" w:rsidRPr="00515345" w:rsidRDefault="00680F13" w:rsidP="0017738A">
            <w:pPr>
              <w:jc w:val="both"/>
              <w:rPr>
                <w:rFonts w:cs="Times New Roman"/>
                <w:sz w:val="24"/>
                <w:szCs w:val="24"/>
              </w:rPr>
            </w:pPr>
            <w:r w:rsidRPr="00515345">
              <w:rPr>
                <w:rFonts w:cs="Times New Roman"/>
                <w:sz w:val="24"/>
                <w:szCs w:val="24"/>
              </w:rPr>
              <w:t>Giữ nguyên</w:t>
            </w:r>
          </w:p>
        </w:tc>
      </w:tr>
      <w:tr w:rsidR="0017738A" w:rsidRPr="005A05F3" w14:paraId="72298049" w14:textId="77777777" w:rsidTr="00F22E86">
        <w:tc>
          <w:tcPr>
            <w:tcW w:w="6531" w:type="dxa"/>
          </w:tcPr>
          <w:p w14:paraId="30BDBD80" w14:textId="77777777" w:rsidR="0017738A" w:rsidRPr="00B05DB0" w:rsidRDefault="0017738A" w:rsidP="0017738A">
            <w:pPr>
              <w:widowControl w:val="0"/>
              <w:jc w:val="both"/>
              <w:rPr>
                <w:rFonts w:cs="Times New Roman"/>
                <w:sz w:val="24"/>
                <w:szCs w:val="24"/>
              </w:rPr>
            </w:pPr>
            <w:r w:rsidRPr="00B05DB0">
              <w:rPr>
                <w:rFonts w:cs="Times New Roman"/>
                <w:b/>
                <w:bCs/>
                <w:sz w:val="24"/>
                <w:szCs w:val="24"/>
              </w:rPr>
              <w:t>Điều 33. Hành vi vi phạm quy định về quản lý kinh doanh xăng dầu tại khu vực biên giới và trên các vùng biển</w:t>
            </w:r>
          </w:p>
          <w:p w14:paraId="7A1B92B1" w14:textId="77777777" w:rsidR="0017738A" w:rsidRPr="00B05DB0" w:rsidRDefault="0017738A" w:rsidP="0017738A">
            <w:pPr>
              <w:widowControl w:val="0"/>
              <w:jc w:val="both"/>
              <w:rPr>
                <w:rFonts w:cs="Times New Roman"/>
                <w:sz w:val="24"/>
                <w:szCs w:val="24"/>
              </w:rPr>
            </w:pPr>
            <w:r w:rsidRPr="00B05DB0">
              <w:rPr>
                <w:rFonts w:cs="Times New Roman"/>
                <w:sz w:val="24"/>
                <w:szCs w:val="24"/>
              </w:rPr>
              <w:t>1. Phạt tiền từ 5.000.000 đồng đến 10.000.000 đồng đối với một trong các hành vi vi phạm sau đây trong trường hợp trị giá xăng dầu vi phạm dưới 10.000.000 đồng:</w:t>
            </w:r>
          </w:p>
          <w:p w14:paraId="0ED77D2D" w14:textId="77777777" w:rsidR="0017738A" w:rsidRPr="00B05DB0" w:rsidRDefault="0017738A" w:rsidP="0017738A">
            <w:pPr>
              <w:widowControl w:val="0"/>
              <w:jc w:val="both"/>
              <w:rPr>
                <w:rFonts w:cs="Times New Roman"/>
                <w:sz w:val="24"/>
                <w:szCs w:val="24"/>
              </w:rPr>
            </w:pPr>
            <w:r w:rsidRPr="00B05DB0">
              <w:rPr>
                <w:rFonts w:cs="Times New Roman"/>
                <w:sz w:val="24"/>
                <w:szCs w:val="24"/>
              </w:rPr>
              <w:t>a) Vận chuyển xăng dầu vào khu vực biên giới không đúng quy định;</w:t>
            </w:r>
          </w:p>
          <w:p w14:paraId="7BE9D7F9" w14:textId="77777777" w:rsidR="0017738A" w:rsidRPr="00B05DB0" w:rsidRDefault="0017738A" w:rsidP="0017738A">
            <w:pPr>
              <w:widowControl w:val="0"/>
              <w:jc w:val="both"/>
              <w:rPr>
                <w:rFonts w:cs="Times New Roman"/>
                <w:sz w:val="24"/>
                <w:szCs w:val="24"/>
              </w:rPr>
            </w:pPr>
            <w:r w:rsidRPr="00B05DB0">
              <w:rPr>
                <w:rFonts w:cs="Times New Roman"/>
                <w:sz w:val="24"/>
                <w:szCs w:val="24"/>
              </w:rPr>
              <w:t>b) Buôn bán, trao đổi, sang mạn xăng dầu trên biển với tàu thuyền, phương tiện của nước ngoài.</w:t>
            </w:r>
          </w:p>
          <w:p w14:paraId="550F673D" w14:textId="77777777" w:rsidR="0017738A" w:rsidRPr="00B05DB0" w:rsidRDefault="0017738A" w:rsidP="0017738A">
            <w:pPr>
              <w:widowControl w:val="0"/>
              <w:jc w:val="both"/>
              <w:rPr>
                <w:rFonts w:cs="Times New Roman"/>
                <w:sz w:val="24"/>
                <w:szCs w:val="24"/>
              </w:rPr>
            </w:pPr>
            <w:r w:rsidRPr="00B05DB0">
              <w:rPr>
                <w:rFonts w:cs="Times New Roman"/>
                <w:sz w:val="24"/>
                <w:szCs w:val="24"/>
              </w:rPr>
              <w:t>2. Phạt tiền từ 10.000.000 đồng đến 20.000.000 đồng đối với hành vi vi phạm quy định tại khoản 1 Điều này trong trường hợp trị giá xăng dầu vi phạm từ 10.000.000 đồng đến dưới 30.000.000 đồng.</w:t>
            </w:r>
          </w:p>
          <w:p w14:paraId="4AF86BB2" w14:textId="77777777" w:rsidR="0017738A" w:rsidRPr="00B05DB0" w:rsidRDefault="0017738A" w:rsidP="0017738A">
            <w:pPr>
              <w:widowControl w:val="0"/>
              <w:jc w:val="both"/>
              <w:rPr>
                <w:rFonts w:cs="Times New Roman"/>
                <w:sz w:val="24"/>
                <w:szCs w:val="24"/>
              </w:rPr>
            </w:pPr>
            <w:r w:rsidRPr="00B05DB0">
              <w:rPr>
                <w:rFonts w:cs="Times New Roman"/>
                <w:sz w:val="24"/>
                <w:szCs w:val="24"/>
              </w:rPr>
              <w:t>3. Phạt tiền từ 20.000.000 đồng đến 40.000.000 đồng đối với hành vi vi phạm quy định tại khoản 1 Điều này trong trường hợp trị giá xăng dầu vi phạm từ 30.000.000 đồng đến dưới 50.000.000 đồng.</w:t>
            </w:r>
          </w:p>
          <w:p w14:paraId="37487204" w14:textId="77777777" w:rsidR="0017738A" w:rsidRPr="00B05DB0" w:rsidRDefault="0017738A" w:rsidP="0017738A">
            <w:pPr>
              <w:widowControl w:val="0"/>
              <w:jc w:val="both"/>
              <w:rPr>
                <w:rFonts w:cs="Times New Roman"/>
                <w:sz w:val="24"/>
                <w:szCs w:val="24"/>
              </w:rPr>
            </w:pPr>
            <w:r w:rsidRPr="00B05DB0">
              <w:rPr>
                <w:rFonts w:cs="Times New Roman"/>
                <w:sz w:val="24"/>
                <w:szCs w:val="24"/>
              </w:rPr>
              <w:t>4. Phạt tiền từ 40.000.000 đồng đến 60.000.000 đồng đối với hành vi vi phạm quy định tại khoản 1 Điều này trong trường hợp trị giá xăng dầu vi phạm từ 50.000.000 đồng đến dưới 70.000.000 đồng.</w:t>
            </w:r>
          </w:p>
          <w:p w14:paraId="714AE1EF" w14:textId="77777777" w:rsidR="0017738A" w:rsidRPr="00B05DB0" w:rsidRDefault="0017738A" w:rsidP="0017738A">
            <w:pPr>
              <w:widowControl w:val="0"/>
              <w:jc w:val="both"/>
              <w:rPr>
                <w:rFonts w:cs="Times New Roman"/>
                <w:sz w:val="24"/>
                <w:szCs w:val="24"/>
              </w:rPr>
            </w:pPr>
            <w:r w:rsidRPr="00B05DB0">
              <w:rPr>
                <w:rFonts w:cs="Times New Roman"/>
                <w:sz w:val="24"/>
                <w:szCs w:val="24"/>
              </w:rPr>
              <w:t>5. Phạt tiền từ 60.000.000 đồng đến 80.000.000 đồng đối với hành vi vi phạm quy định tại khoản 1 Điều này trong trường hợp trị giá xăng dầu vi phạm từ 70.000.000 đồng đến dưới 100.000.000 đồng.</w:t>
            </w:r>
          </w:p>
          <w:p w14:paraId="60CA8FE6" w14:textId="77777777" w:rsidR="0017738A" w:rsidRPr="00B05DB0" w:rsidRDefault="0017738A" w:rsidP="0017738A">
            <w:pPr>
              <w:widowControl w:val="0"/>
              <w:jc w:val="both"/>
              <w:rPr>
                <w:rFonts w:cs="Times New Roman"/>
                <w:sz w:val="24"/>
                <w:szCs w:val="24"/>
              </w:rPr>
            </w:pPr>
            <w:r w:rsidRPr="00B05DB0">
              <w:rPr>
                <w:rFonts w:cs="Times New Roman"/>
                <w:sz w:val="24"/>
                <w:szCs w:val="24"/>
              </w:rPr>
              <w:t>6. Phạt tiền từ 80.000.000 đồng đến 100.000.000 đồng đối với hành vi vi phạm quy định tại khoản 1 Điều này trong trường hợp trị giá xăng dầu vi phạm từ 100.000.000 đồng trở lên.</w:t>
            </w:r>
          </w:p>
          <w:p w14:paraId="55FF50FB" w14:textId="77777777" w:rsidR="0017738A" w:rsidRPr="00B05DB0" w:rsidRDefault="0017738A" w:rsidP="0017738A">
            <w:pPr>
              <w:widowControl w:val="0"/>
              <w:jc w:val="both"/>
              <w:rPr>
                <w:rFonts w:cs="Times New Roman"/>
                <w:sz w:val="24"/>
                <w:szCs w:val="24"/>
              </w:rPr>
            </w:pPr>
            <w:r w:rsidRPr="00B05DB0">
              <w:rPr>
                <w:rFonts w:cs="Times New Roman"/>
                <w:sz w:val="24"/>
                <w:szCs w:val="24"/>
              </w:rPr>
              <w:t xml:space="preserve">7. Phạt tiền từ 10.000.000 đồng đến 20.000.000 đồng đối với cửa hàng bán lẻ xăng dầu tại khu vực biên giới có một trong các hành </w:t>
            </w:r>
            <w:r w:rsidRPr="00B05DB0">
              <w:rPr>
                <w:rFonts w:cs="Times New Roman"/>
                <w:sz w:val="24"/>
                <w:szCs w:val="24"/>
              </w:rPr>
              <w:lastRenderedPageBreak/>
              <w:t>vi vi phạm sau đây:</w:t>
            </w:r>
          </w:p>
          <w:p w14:paraId="3ED292A3" w14:textId="77777777" w:rsidR="0017738A" w:rsidRPr="00B05DB0" w:rsidRDefault="0017738A" w:rsidP="0017738A">
            <w:pPr>
              <w:widowControl w:val="0"/>
              <w:jc w:val="both"/>
              <w:rPr>
                <w:rFonts w:cs="Times New Roman"/>
                <w:sz w:val="24"/>
                <w:szCs w:val="24"/>
              </w:rPr>
            </w:pPr>
            <w:r w:rsidRPr="00B05DB0">
              <w:rPr>
                <w:rFonts w:cs="Times New Roman"/>
                <w:sz w:val="24"/>
                <w:szCs w:val="24"/>
              </w:rPr>
              <w:t>a) Không thực hiện đúng quy định về thời gian bán xăng dầu tại khu vực biên giới;</w:t>
            </w:r>
          </w:p>
          <w:p w14:paraId="2F504ECF" w14:textId="77777777" w:rsidR="0017738A" w:rsidRPr="00B05DB0" w:rsidRDefault="0017738A" w:rsidP="0017738A">
            <w:pPr>
              <w:widowControl w:val="0"/>
              <w:jc w:val="both"/>
              <w:rPr>
                <w:rFonts w:cs="Times New Roman"/>
                <w:sz w:val="24"/>
                <w:szCs w:val="24"/>
              </w:rPr>
            </w:pPr>
            <w:r w:rsidRPr="00B05DB0">
              <w:rPr>
                <w:rFonts w:cs="Times New Roman"/>
                <w:sz w:val="24"/>
                <w:szCs w:val="24"/>
              </w:rPr>
              <w:t>b) Không thực hiện đúng quy định về phương thức, định mức bán lẻ xăng dầu cho phương tiện vãng lai nước ngoài.</w:t>
            </w:r>
          </w:p>
          <w:p w14:paraId="36EC1BA3" w14:textId="77777777" w:rsidR="0017738A" w:rsidRPr="00B05DB0" w:rsidRDefault="0017738A" w:rsidP="0017738A">
            <w:pPr>
              <w:widowControl w:val="0"/>
              <w:jc w:val="both"/>
              <w:rPr>
                <w:rFonts w:cs="Times New Roman"/>
                <w:sz w:val="24"/>
                <w:szCs w:val="24"/>
              </w:rPr>
            </w:pPr>
            <w:r w:rsidRPr="00B05DB0">
              <w:rPr>
                <w:rFonts w:cs="Times New Roman"/>
                <w:sz w:val="24"/>
                <w:szCs w:val="24"/>
              </w:rPr>
              <w:t>8. Phạt tiền từ 20.000.000 đồng đến 40.000.000 đồng đối với hành vi không thực hiện đúng quy định về cung ứng xăng dầu khí cung ứng xăng dầu cho các cửa hàng bán lẻ xăng dầu tại khu vực biên giới.</w:t>
            </w:r>
          </w:p>
          <w:p w14:paraId="1AED1E26" w14:textId="77777777" w:rsidR="0017738A" w:rsidRPr="00B05DB0" w:rsidRDefault="0017738A" w:rsidP="0017738A">
            <w:pPr>
              <w:widowControl w:val="0"/>
              <w:jc w:val="both"/>
              <w:rPr>
                <w:rFonts w:cs="Times New Roman"/>
                <w:sz w:val="24"/>
                <w:szCs w:val="24"/>
              </w:rPr>
            </w:pPr>
            <w:r w:rsidRPr="00B05DB0">
              <w:rPr>
                <w:rFonts w:cs="Times New Roman"/>
                <w:sz w:val="24"/>
                <w:szCs w:val="24"/>
              </w:rPr>
              <w:t>9. Hình thức xử phạt bổ sung:</w:t>
            </w:r>
          </w:p>
          <w:p w14:paraId="15AA5ACB" w14:textId="77777777" w:rsidR="0017738A" w:rsidRPr="00B05DB0" w:rsidRDefault="0017738A" w:rsidP="0017738A">
            <w:pPr>
              <w:widowControl w:val="0"/>
              <w:jc w:val="both"/>
              <w:rPr>
                <w:rFonts w:cs="Times New Roman"/>
                <w:sz w:val="24"/>
                <w:szCs w:val="24"/>
              </w:rPr>
            </w:pPr>
            <w:r w:rsidRPr="00B05DB0">
              <w:rPr>
                <w:rFonts w:cs="Times New Roman"/>
                <w:sz w:val="24"/>
                <w:szCs w:val="24"/>
              </w:rPr>
              <w:t>a) Tịch thu tang vật vi phạm đối với hành vi vi phạm quy định tại các khoản 1, 2, 3, 4, 5 và 6 Điều này;</w:t>
            </w:r>
          </w:p>
          <w:p w14:paraId="4369E00F" w14:textId="77777777" w:rsidR="0017738A" w:rsidRPr="00B05DB0" w:rsidRDefault="0017738A" w:rsidP="0017738A">
            <w:pPr>
              <w:widowControl w:val="0"/>
              <w:jc w:val="both"/>
              <w:rPr>
                <w:rFonts w:cs="Times New Roman"/>
                <w:sz w:val="24"/>
                <w:szCs w:val="24"/>
              </w:rPr>
            </w:pPr>
            <w:r w:rsidRPr="00B05DB0">
              <w:rPr>
                <w:rFonts w:cs="Times New Roman"/>
                <w:sz w:val="24"/>
                <w:szCs w:val="24"/>
              </w:rPr>
              <w:t>b) Tịch thu phương tiện được sử dụng để vi phạm hành chính đối với hành vi vi phạm hành chính quy định tại khoản 6 Điều này.</w:t>
            </w:r>
          </w:p>
          <w:p w14:paraId="4FC56FC6" w14:textId="77777777" w:rsidR="0017738A" w:rsidRPr="00B05DB0" w:rsidRDefault="0017738A" w:rsidP="0017738A">
            <w:pPr>
              <w:widowControl w:val="0"/>
              <w:jc w:val="both"/>
              <w:rPr>
                <w:rFonts w:cs="Times New Roman"/>
                <w:sz w:val="24"/>
                <w:szCs w:val="24"/>
              </w:rPr>
            </w:pPr>
            <w:r w:rsidRPr="00B05DB0">
              <w:rPr>
                <w:rFonts w:cs="Times New Roman"/>
                <w:sz w:val="24"/>
                <w:szCs w:val="24"/>
              </w:rPr>
              <w:t>10. Biện pháp khắc phục hậu quả:</w:t>
            </w:r>
          </w:p>
          <w:p w14:paraId="79EEA6C6" w14:textId="236452E7" w:rsidR="0017738A" w:rsidRPr="00B05DB0" w:rsidRDefault="0017738A" w:rsidP="0017738A">
            <w:pPr>
              <w:widowControl w:val="0"/>
              <w:jc w:val="both"/>
              <w:rPr>
                <w:rStyle w:val="demuc4"/>
                <w:rFonts w:cs="Times New Roman"/>
                <w:sz w:val="24"/>
                <w:szCs w:val="24"/>
              </w:rPr>
            </w:pPr>
            <w:r w:rsidRPr="00B05DB0">
              <w:rPr>
                <w:rFonts w:cs="Times New Roman"/>
                <w:sz w:val="24"/>
                <w:szCs w:val="24"/>
              </w:rPr>
              <w:t>Buộc nộp lại số lợi bất hợp pháp có được do thực hiện hành vi vi phạm quy định tại điểm b khoản 7 Điều này.</w:t>
            </w:r>
          </w:p>
        </w:tc>
        <w:tc>
          <w:tcPr>
            <w:tcW w:w="6532" w:type="dxa"/>
          </w:tcPr>
          <w:p w14:paraId="0096DF7A" w14:textId="77777777" w:rsidR="0017738A" w:rsidRPr="00AB73B4" w:rsidRDefault="0017738A" w:rsidP="0017738A">
            <w:pPr>
              <w:pStyle w:val="Vnbnnidung0"/>
              <w:spacing w:after="0"/>
              <w:ind w:firstLine="0"/>
              <w:jc w:val="both"/>
              <w:rPr>
                <w:rFonts w:cs="Times New Roman"/>
                <w:sz w:val="24"/>
                <w:szCs w:val="24"/>
              </w:rPr>
            </w:pPr>
            <w:r w:rsidRPr="00AB73B4">
              <w:rPr>
                <w:rStyle w:val="Vnbnnidung"/>
                <w:rFonts w:cs="Times New Roman"/>
                <w:b/>
                <w:bCs/>
                <w:sz w:val="24"/>
                <w:szCs w:val="24"/>
                <w:lang w:eastAsia="vi-VN"/>
              </w:rPr>
              <w:lastRenderedPageBreak/>
              <w:t>Điều 24. Hành vi vi phạm quy định về quản lý kinh doanh xăng dầu tại khu vực biên giới và trên các vùng biển</w:t>
            </w:r>
          </w:p>
          <w:p w14:paraId="3707F14F" w14:textId="77777777" w:rsidR="0017738A" w:rsidRPr="00AB73B4" w:rsidRDefault="0017738A" w:rsidP="0017738A">
            <w:pPr>
              <w:pStyle w:val="Vnbnnidung0"/>
              <w:tabs>
                <w:tab w:val="left" w:pos="953"/>
              </w:tabs>
              <w:spacing w:after="0"/>
              <w:ind w:firstLine="0"/>
              <w:jc w:val="both"/>
              <w:rPr>
                <w:rFonts w:cs="Times New Roman"/>
                <w:sz w:val="24"/>
                <w:szCs w:val="24"/>
              </w:rPr>
            </w:pPr>
            <w:r w:rsidRPr="00AB73B4">
              <w:rPr>
                <w:rStyle w:val="Vnbnnidung"/>
                <w:rFonts w:cs="Times New Roman"/>
                <w:sz w:val="24"/>
                <w:szCs w:val="24"/>
                <w:lang w:eastAsia="vi-VN"/>
              </w:rPr>
              <w:t>1. Phạt tiền từ 5.000.000 đồng đến 10.000.000 đồng đối với một trong các hành vi vi phạm sau đây trong trường hợp trị giá xăng dầu vi phạm dưới 10.000.000 đồng:</w:t>
            </w:r>
          </w:p>
          <w:p w14:paraId="46C14110" w14:textId="77777777" w:rsidR="0017738A" w:rsidRPr="00AB73B4" w:rsidRDefault="0017738A" w:rsidP="0017738A">
            <w:pPr>
              <w:pStyle w:val="Vnbnnidung0"/>
              <w:tabs>
                <w:tab w:val="left" w:pos="965"/>
              </w:tabs>
              <w:spacing w:after="0"/>
              <w:ind w:firstLine="0"/>
              <w:jc w:val="both"/>
              <w:rPr>
                <w:rFonts w:cs="Times New Roman"/>
                <w:sz w:val="24"/>
                <w:szCs w:val="24"/>
              </w:rPr>
            </w:pPr>
            <w:r w:rsidRPr="00AB73B4">
              <w:rPr>
                <w:rStyle w:val="Vnbnnidung"/>
                <w:rFonts w:cs="Times New Roman"/>
                <w:sz w:val="24"/>
                <w:szCs w:val="24"/>
                <w:lang w:eastAsia="vi-VN"/>
              </w:rPr>
              <w:t>a) Vận chuyển xăng dầu vào khu vực biên giới không đúng quy định;</w:t>
            </w:r>
          </w:p>
          <w:p w14:paraId="7EE9CE30" w14:textId="77777777" w:rsidR="0017738A" w:rsidRPr="00AB73B4" w:rsidRDefault="0017738A" w:rsidP="0017738A">
            <w:pPr>
              <w:pStyle w:val="Vnbnnidung0"/>
              <w:tabs>
                <w:tab w:val="left" w:pos="998"/>
              </w:tabs>
              <w:spacing w:after="0"/>
              <w:ind w:firstLine="0"/>
              <w:jc w:val="both"/>
              <w:rPr>
                <w:rFonts w:cs="Times New Roman"/>
                <w:sz w:val="24"/>
                <w:szCs w:val="24"/>
              </w:rPr>
            </w:pPr>
            <w:r w:rsidRPr="00AB73B4">
              <w:rPr>
                <w:rStyle w:val="Vnbnnidung"/>
                <w:rFonts w:cs="Times New Roman"/>
                <w:sz w:val="24"/>
                <w:szCs w:val="24"/>
                <w:lang w:eastAsia="vi-VN"/>
              </w:rPr>
              <w:t>b) Buôn bán, trao đổi, sang mạn xăng dầu trên biển với tàu thuyền, phương tiện của nước ngoài.</w:t>
            </w:r>
          </w:p>
          <w:p w14:paraId="6A97FD4C" w14:textId="77777777" w:rsidR="0017738A" w:rsidRPr="00AB73B4" w:rsidRDefault="0017738A" w:rsidP="0017738A">
            <w:pPr>
              <w:pStyle w:val="Vnbnnidung0"/>
              <w:tabs>
                <w:tab w:val="left" w:pos="959"/>
              </w:tabs>
              <w:spacing w:after="0"/>
              <w:ind w:firstLine="0"/>
              <w:jc w:val="both"/>
              <w:rPr>
                <w:rFonts w:cs="Times New Roman"/>
                <w:sz w:val="24"/>
                <w:szCs w:val="24"/>
              </w:rPr>
            </w:pPr>
            <w:r w:rsidRPr="00AB73B4">
              <w:rPr>
                <w:rStyle w:val="Vnbnnidung"/>
                <w:rFonts w:cs="Times New Roman"/>
                <w:sz w:val="24"/>
                <w:szCs w:val="24"/>
                <w:lang w:eastAsia="vi-VN"/>
              </w:rPr>
              <w:t>2. Phạt tiền từ 10.000.000 đồng đến 20.000.000 đồng đối với hành vi vi phạm quy định tại khoản 1 Điều này trong trường hợp trị giá xăng dầu vi phạm từ 10.000.000 đồng đến dưới 30.000.000 đồng.</w:t>
            </w:r>
          </w:p>
          <w:p w14:paraId="63DD422C" w14:textId="77777777" w:rsidR="0017738A" w:rsidRPr="00AB73B4" w:rsidRDefault="0017738A" w:rsidP="0017738A">
            <w:pPr>
              <w:pStyle w:val="Vnbnnidung0"/>
              <w:tabs>
                <w:tab w:val="left" w:pos="964"/>
              </w:tabs>
              <w:spacing w:after="0"/>
              <w:ind w:firstLine="0"/>
              <w:jc w:val="both"/>
              <w:rPr>
                <w:rFonts w:cs="Times New Roman"/>
                <w:sz w:val="24"/>
                <w:szCs w:val="24"/>
              </w:rPr>
            </w:pPr>
            <w:r w:rsidRPr="00AB73B4">
              <w:rPr>
                <w:rStyle w:val="Vnbnnidung"/>
                <w:rFonts w:cs="Times New Roman"/>
                <w:sz w:val="24"/>
                <w:szCs w:val="24"/>
                <w:lang w:eastAsia="vi-VN"/>
              </w:rPr>
              <w:t>3. Phạt tiền từ 20.000.000 đồng đến 40.000.000 đồng đối với hành vi vi phạm quy định tại khoản 1 Điều này trong trường hợp trị giá xăng dầu vi phạm từ 30.000.000 đồng đến dưới 50.000.000 đồng.</w:t>
            </w:r>
          </w:p>
          <w:p w14:paraId="3A406B99" w14:textId="77777777" w:rsidR="0017738A" w:rsidRPr="00AB73B4" w:rsidRDefault="0017738A" w:rsidP="0017738A">
            <w:pPr>
              <w:pStyle w:val="Vnbnnidung0"/>
              <w:tabs>
                <w:tab w:val="left" w:pos="970"/>
              </w:tabs>
              <w:spacing w:after="0"/>
              <w:ind w:firstLine="0"/>
              <w:jc w:val="both"/>
              <w:rPr>
                <w:rFonts w:cs="Times New Roman"/>
                <w:sz w:val="24"/>
                <w:szCs w:val="24"/>
              </w:rPr>
            </w:pPr>
            <w:r w:rsidRPr="00AB73B4">
              <w:rPr>
                <w:rStyle w:val="Vnbnnidung"/>
                <w:rFonts w:cs="Times New Roman"/>
                <w:sz w:val="24"/>
                <w:szCs w:val="24"/>
                <w:lang w:eastAsia="vi-VN"/>
              </w:rPr>
              <w:t>4. Phạt tiền từ 40.000.000 đồng đến 60.000.000 đồng đối với hành vi vi phạm quy định tại khoản 1 Điều này trong trường hợp trị giá xăng dầu vi phạm từ 50.000.000 đồng đến dưới 70.000.000 đồng.</w:t>
            </w:r>
          </w:p>
          <w:p w14:paraId="546CAFB6" w14:textId="77777777" w:rsidR="0017738A" w:rsidRPr="00AB73B4" w:rsidRDefault="0017738A" w:rsidP="0017738A">
            <w:pPr>
              <w:pStyle w:val="Vnbnnidung0"/>
              <w:tabs>
                <w:tab w:val="left" w:pos="975"/>
              </w:tabs>
              <w:spacing w:after="0"/>
              <w:ind w:firstLine="0"/>
              <w:jc w:val="both"/>
              <w:rPr>
                <w:rFonts w:cs="Times New Roman"/>
                <w:sz w:val="24"/>
                <w:szCs w:val="24"/>
              </w:rPr>
            </w:pPr>
            <w:r w:rsidRPr="00AB73B4">
              <w:rPr>
                <w:rStyle w:val="Vnbnnidung"/>
                <w:rFonts w:cs="Times New Roman"/>
                <w:sz w:val="24"/>
                <w:szCs w:val="24"/>
                <w:lang w:eastAsia="vi-VN"/>
              </w:rPr>
              <w:t>5. Phạt tiền từ 60.000.000 đồng đến 80.000.000 đồng đối với hành vi vi phạm quy định tại khoản 1 Điều này trong trường hợp trị giá xăng dầu vi phạm từ 70.000.000 đồng đến dưới 100.000.000 đồng.</w:t>
            </w:r>
          </w:p>
          <w:p w14:paraId="689DBEDE" w14:textId="77777777" w:rsidR="0017738A" w:rsidRPr="00AB73B4" w:rsidRDefault="0017738A" w:rsidP="0017738A">
            <w:pPr>
              <w:pStyle w:val="Vnbnnidung0"/>
              <w:tabs>
                <w:tab w:val="left" w:pos="975"/>
              </w:tabs>
              <w:spacing w:after="0"/>
              <w:ind w:firstLine="0"/>
              <w:jc w:val="both"/>
              <w:rPr>
                <w:rFonts w:cs="Times New Roman"/>
                <w:sz w:val="24"/>
                <w:szCs w:val="24"/>
              </w:rPr>
            </w:pPr>
            <w:r w:rsidRPr="00AB73B4">
              <w:rPr>
                <w:rStyle w:val="Vnbnnidung"/>
                <w:rFonts w:cs="Times New Roman"/>
                <w:sz w:val="24"/>
                <w:szCs w:val="24"/>
                <w:lang w:eastAsia="vi-VN"/>
              </w:rPr>
              <w:t>6. Phạt tiền từ 80.000.000 đồng đến 100.000.000 đồng đối với hành vi vi phạm quy định tại khoản 1 Điều này trong trường hợp trị giá xăng dầu vi phạm từ 100.000.000 đồng trở lên.</w:t>
            </w:r>
          </w:p>
          <w:p w14:paraId="06B03E1E" w14:textId="77777777" w:rsidR="0017738A" w:rsidRPr="00AB73B4" w:rsidRDefault="0017738A" w:rsidP="0017738A">
            <w:pPr>
              <w:pStyle w:val="Vnbnnidung0"/>
              <w:tabs>
                <w:tab w:val="left" w:pos="970"/>
              </w:tabs>
              <w:spacing w:after="0"/>
              <w:ind w:firstLine="0"/>
              <w:jc w:val="both"/>
              <w:rPr>
                <w:rFonts w:cs="Times New Roman"/>
                <w:sz w:val="24"/>
                <w:szCs w:val="24"/>
              </w:rPr>
            </w:pPr>
            <w:r w:rsidRPr="00AB73B4">
              <w:rPr>
                <w:rStyle w:val="Vnbnnidung"/>
                <w:rFonts w:cs="Times New Roman"/>
                <w:sz w:val="24"/>
                <w:szCs w:val="24"/>
                <w:lang w:eastAsia="vi-VN"/>
              </w:rPr>
              <w:t xml:space="preserve">7. Phạt tiền từ 10.000.000 đồng đến 20.000.000 đồng đối với cửa hàng bán lẻ xăng dầu tại khu vực biên giới có một trong các hành </w:t>
            </w:r>
            <w:r w:rsidRPr="00AB73B4">
              <w:rPr>
                <w:rStyle w:val="Vnbnnidung"/>
                <w:rFonts w:cs="Times New Roman"/>
                <w:sz w:val="24"/>
                <w:szCs w:val="24"/>
                <w:lang w:eastAsia="vi-VN"/>
              </w:rPr>
              <w:lastRenderedPageBreak/>
              <w:t>vi vi phạm sau đây:</w:t>
            </w:r>
          </w:p>
          <w:p w14:paraId="324BB4DB" w14:textId="77777777" w:rsidR="0017738A" w:rsidRPr="00AB73B4" w:rsidRDefault="0017738A" w:rsidP="0017738A">
            <w:pPr>
              <w:pStyle w:val="Vnbnnidung0"/>
              <w:tabs>
                <w:tab w:val="left" w:pos="964"/>
              </w:tabs>
              <w:spacing w:after="0"/>
              <w:ind w:firstLine="0"/>
              <w:jc w:val="both"/>
              <w:rPr>
                <w:rFonts w:cs="Times New Roman"/>
                <w:sz w:val="24"/>
                <w:szCs w:val="24"/>
              </w:rPr>
            </w:pPr>
            <w:r w:rsidRPr="00AB73B4">
              <w:rPr>
                <w:rStyle w:val="Vnbnnidung"/>
                <w:rFonts w:cs="Times New Roman"/>
                <w:sz w:val="24"/>
                <w:szCs w:val="24"/>
                <w:lang w:eastAsia="vi-VN"/>
              </w:rPr>
              <w:t>a) Không thực hiện đúng quy định về thời gian bán xăng dầu tại khu vực biên giới;</w:t>
            </w:r>
          </w:p>
          <w:p w14:paraId="1D65F2A1" w14:textId="77777777" w:rsidR="0017738A" w:rsidRPr="00AB73B4" w:rsidRDefault="0017738A" w:rsidP="0017738A">
            <w:pPr>
              <w:pStyle w:val="Vnbnnidung0"/>
              <w:tabs>
                <w:tab w:val="left" w:pos="981"/>
              </w:tabs>
              <w:spacing w:after="0"/>
              <w:ind w:firstLine="0"/>
              <w:jc w:val="both"/>
              <w:rPr>
                <w:rFonts w:cs="Times New Roman"/>
                <w:sz w:val="24"/>
                <w:szCs w:val="24"/>
              </w:rPr>
            </w:pPr>
            <w:r w:rsidRPr="00AB73B4">
              <w:rPr>
                <w:rStyle w:val="Vnbnnidung"/>
                <w:rFonts w:cs="Times New Roman"/>
                <w:sz w:val="24"/>
                <w:szCs w:val="24"/>
                <w:lang w:eastAsia="vi-VN"/>
              </w:rPr>
              <w:t>b) Không thực hiện đúng quy định về phương thức, định mức bán lẻ xăng dầu cho phương tiện vãng lai nước ngoài.</w:t>
            </w:r>
          </w:p>
          <w:p w14:paraId="6B19BF63" w14:textId="77777777" w:rsidR="0017738A" w:rsidRPr="00AB73B4" w:rsidRDefault="0017738A" w:rsidP="0017738A">
            <w:pPr>
              <w:pStyle w:val="Vnbnnidung0"/>
              <w:tabs>
                <w:tab w:val="left" w:pos="986"/>
              </w:tabs>
              <w:spacing w:after="0"/>
              <w:ind w:firstLine="0"/>
              <w:jc w:val="both"/>
              <w:rPr>
                <w:rFonts w:cs="Times New Roman"/>
                <w:sz w:val="24"/>
                <w:szCs w:val="24"/>
              </w:rPr>
            </w:pPr>
            <w:r w:rsidRPr="00AB73B4">
              <w:rPr>
                <w:rStyle w:val="Vnbnnidung"/>
                <w:rFonts w:cs="Times New Roman"/>
                <w:sz w:val="24"/>
                <w:szCs w:val="24"/>
                <w:lang w:eastAsia="vi-VN"/>
              </w:rPr>
              <w:t>8. Phạt tiền từ 20.000.000 đồng đến 40.000.000 đồng đối với hành vi không thực hiện đúng quy định về cung ứng xăng dầu khi cung ứng xăng dầu cho các cửa hàng bán lẻ xăng dầu tại khu vực biên giới.</w:t>
            </w:r>
          </w:p>
          <w:p w14:paraId="55D01BF2" w14:textId="77777777" w:rsidR="0017738A" w:rsidRPr="00AB73B4" w:rsidRDefault="0017738A" w:rsidP="0017738A">
            <w:pPr>
              <w:pStyle w:val="Vnbnnidung0"/>
              <w:tabs>
                <w:tab w:val="left" w:pos="994"/>
              </w:tabs>
              <w:spacing w:after="0"/>
              <w:ind w:firstLine="0"/>
              <w:jc w:val="both"/>
              <w:rPr>
                <w:rFonts w:cs="Times New Roman"/>
                <w:sz w:val="24"/>
                <w:szCs w:val="24"/>
              </w:rPr>
            </w:pPr>
            <w:r w:rsidRPr="00AB73B4">
              <w:rPr>
                <w:rStyle w:val="Vnbnnidung"/>
                <w:rFonts w:cs="Times New Roman"/>
                <w:sz w:val="24"/>
                <w:szCs w:val="24"/>
                <w:lang w:eastAsia="vi-VN"/>
              </w:rPr>
              <w:t>9. Hình thức xử phạt bổ sung:</w:t>
            </w:r>
          </w:p>
          <w:p w14:paraId="2BCCEACE" w14:textId="77777777" w:rsidR="0017738A" w:rsidRPr="00AB73B4" w:rsidRDefault="0017738A" w:rsidP="0017738A">
            <w:pPr>
              <w:pStyle w:val="Vnbnnidung0"/>
              <w:tabs>
                <w:tab w:val="left" w:pos="959"/>
              </w:tabs>
              <w:spacing w:after="0"/>
              <w:ind w:firstLine="0"/>
              <w:jc w:val="both"/>
              <w:rPr>
                <w:rFonts w:cs="Times New Roman"/>
                <w:sz w:val="24"/>
                <w:szCs w:val="24"/>
              </w:rPr>
            </w:pPr>
            <w:r w:rsidRPr="00AB73B4">
              <w:rPr>
                <w:rStyle w:val="Vnbnnidung"/>
                <w:rFonts w:cs="Times New Roman"/>
                <w:sz w:val="24"/>
                <w:szCs w:val="24"/>
                <w:lang w:eastAsia="vi-VN"/>
              </w:rPr>
              <w:t>a) Tịch thu tang vật vi phạm đối với hành vi vi phạm quy định tại các khoản 1, 2, 3, 4, 5 và 6 Điều này;</w:t>
            </w:r>
          </w:p>
          <w:p w14:paraId="6F58BD25" w14:textId="77777777" w:rsidR="0017738A" w:rsidRPr="00AB73B4" w:rsidRDefault="0017738A" w:rsidP="0017738A">
            <w:pPr>
              <w:pStyle w:val="Vnbnnidung0"/>
              <w:tabs>
                <w:tab w:val="left" w:pos="981"/>
              </w:tabs>
              <w:spacing w:after="0"/>
              <w:ind w:firstLine="0"/>
              <w:jc w:val="both"/>
              <w:rPr>
                <w:rFonts w:cs="Times New Roman"/>
                <w:sz w:val="24"/>
                <w:szCs w:val="24"/>
              </w:rPr>
            </w:pPr>
            <w:r w:rsidRPr="00AB73B4">
              <w:rPr>
                <w:rStyle w:val="Vnbnnidung"/>
                <w:rFonts w:cs="Times New Roman"/>
                <w:sz w:val="24"/>
                <w:szCs w:val="24"/>
                <w:lang w:eastAsia="vi-VN"/>
              </w:rPr>
              <w:t>b) Tịch thu phương tiện được sử dụng để vi phạm hành chính đối với hành vi vi phạm hành chính quy định tại khoản 6 Điều này.</w:t>
            </w:r>
          </w:p>
          <w:p w14:paraId="3A5D2C41" w14:textId="77777777" w:rsidR="0017738A" w:rsidRPr="00AB73B4" w:rsidRDefault="0017738A" w:rsidP="0017738A">
            <w:pPr>
              <w:pStyle w:val="Vnbnnidung0"/>
              <w:tabs>
                <w:tab w:val="left" w:pos="1048"/>
              </w:tabs>
              <w:spacing w:after="0"/>
              <w:ind w:firstLine="0"/>
              <w:jc w:val="both"/>
              <w:rPr>
                <w:rFonts w:cs="Times New Roman"/>
                <w:sz w:val="24"/>
                <w:szCs w:val="24"/>
              </w:rPr>
            </w:pPr>
            <w:r w:rsidRPr="00AB73B4">
              <w:rPr>
                <w:rStyle w:val="Vnbnnidung"/>
                <w:rFonts w:cs="Times New Roman"/>
                <w:sz w:val="24"/>
                <w:szCs w:val="24"/>
                <w:lang w:eastAsia="vi-VN"/>
              </w:rPr>
              <w:t>10. Biện pháp khắc phục hậu quả:</w:t>
            </w:r>
          </w:p>
          <w:p w14:paraId="407BA43C" w14:textId="33E146AC" w:rsidR="0017738A" w:rsidRPr="00AB73B4" w:rsidRDefault="0017738A" w:rsidP="0017738A">
            <w:pPr>
              <w:pStyle w:val="Vnbnnidung0"/>
              <w:spacing w:after="0"/>
              <w:ind w:firstLine="0"/>
              <w:jc w:val="both"/>
              <w:rPr>
                <w:rFonts w:cs="Times New Roman"/>
                <w:sz w:val="24"/>
                <w:szCs w:val="24"/>
                <w:lang w:eastAsia="vi-VN"/>
              </w:rPr>
            </w:pPr>
            <w:r w:rsidRPr="00AB73B4">
              <w:rPr>
                <w:rStyle w:val="Vnbnnidung"/>
                <w:rFonts w:cs="Times New Roman"/>
                <w:sz w:val="24"/>
                <w:szCs w:val="24"/>
                <w:lang w:eastAsia="vi-VN"/>
              </w:rPr>
              <w:t>Buộc nộp lại số tiền bằng giá trị tang vật, phương tiện đã bị tiêu thụ, tẩu tán, tiêu hủy trái quy định của pháp luật đối với hành vi vi phạm quy định quy định tại các khoản 1, 2, 3, 4, 5 và 6 Điều này.</w:t>
            </w:r>
          </w:p>
        </w:tc>
        <w:tc>
          <w:tcPr>
            <w:tcW w:w="1963" w:type="dxa"/>
          </w:tcPr>
          <w:p w14:paraId="625857B4" w14:textId="7562E596" w:rsidR="0017738A" w:rsidRPr="005A05F3" w:rsidRDefault="00582F9E" w:rsidP="0017738A">
            <w:pPr>
              <w:jc w:val="both"/>
              <w:rPr>
                <w:rFonts w:cs="Times New Roman"/>
                <w:sz w:val="24"/>
                <w:szCs w:val="24"/>
              </w:rPr>
            </w:pPr>
            <w:r>
              <w:rPr>
                <w:rFonts w:cs="Times New Roman"/>
                <w:sz w:val="24"/>
                <w:szCs w:val="24"/>
              </w:rPr>
              <w:lastRenderedPageBreak/>
              <w:t>- Sửa đổi biện pháp khắc phục hậu quả</w:t>
            </w:r>
          </w:p>
        </w:tc>
      </w:tr>
      <w:tr w:rsidR="0017738A" w:rsidRPr="005A05F3" w14:paraId="53D01457" w14:textId="77777777" w:rsidTr="00F22E86">
        <w:tc>
          <w:tcPr>
            <w:tcW w:w="6531" w:type="dxa"/>
          </w:tcPr>
          <w:p w14:paraId="1DD2729C" w14:textId="77777777" w:rsidR="0017738A" w:rsidRPr="00874B35" w:rsidRDefault="0017738A" w:rsidP="0017738A">
            <w:pPr>
              <w:widowControl w:val="0"/>
              <w:jc w:val="both"/>
              <w:rPr>
                <w:rFonts w:cs="Times New Roman"/>
                <w:b/>
                <w:bCs/>
                <w:sz w:val="24"/>
                <w:szCs w:val="24"/>
              </w:rPr>
            </w:pPr>
            <w:r w:rsidRPr="00874B35">
              <w:rPr>
                <w:rFonts w:cs="Times New Roman"/>
                <w:b/>
                <w:bCs/>
                <w:sz w:val="24"/>
                <w:szCs w:val="24"/>
              </w:rPr>
              <w:lastRenderedPageBreak/>
              <w:t>Điều 34. Hành vi vi phạm quy định về biển hiệu</w:t>
            </w:r>
          </w:p>
          <w:p w14:paraId="2D839EE5" w14:textId="77777777" w:rsidR="0017738A" w:rsidRPr="00874B35" w:rsidRDefault="0017738A" w:rsidP="0017738A">
            <w:pPr>
              <w:widowControl w:val="0"/>
              <w:jc w:val="both"/>
              <w:rPr>
                <w:rFonts w:cs="Times New Roman"/>
                <w:bCs/>
                <w:sz w:val="24"/>
                <w:szCs w:val="24"/>
              </w:rPr>
            </w:pPr>
            <w:r w:rsidRPr="00874B35">
              <w:rPr>
                <w:rFonts w:cs="Times New Roman"/>
                <w:bCs/>
                <w:sz w:val="24"/>
                <w:szCs w:val="24"/>
              </w:rPr>
              <w:t>1. Phạt tiền từ 10.000.000 đồng đến 20.000.000 đồng đối với hành vi không ghi tên hoặc ghi không đúng tên thương nhân đầu mối, thương nhân phân phối xăng dầu cung cấp xăng dầu trên biển hiệu của cửa hàng bán lẻ xăng dầu.</w:t>
            </w:r>
          </w:p>
          <w:p w14:paraId="2D7370F6" w14:textId="77777777" w:rsidR="0017738A" w:rsidRPr="00874B35" w:rsidRDefault="0017738A" w:rsidP="0017738A">
            <w:pPr>
              <w:widowControl w:val="0"/>
              <w:jc w:val="both"/>
              <w:rPr>
                <w:rFonts w:cs="Times New Roman"/>
                <w:bCs/>
                <w:sz w:val="24"/>
                <w:szCs w:val="24"/>
              </w:rPr>
            </w:pPr>
            <w:r w:rsidRPr="00874B35">
              <w:rPr>
                <w:rFonts w:cs="Times New Roman"/>
                <w:bCs/>
                <w:sz w:val="24"/>
                <w:szCs w:val="24"/>
              </w:rPr>
              <w:t>2. Phạt tiền từ 20.000.000 đồng đến 40.000.000 đồng đối với thương nhân phân phối xăng dầu có hành vi không quy định thống nhất việc ghi tên thương nhân phân phối xăng dầu trên biển hiệu của cửa hàng bán lẻ xăng dầu thuộc hệ thống phân phối của mình.</w:t>
            </w:r>
          </w:p>
          <w:p w14:paraId="40C168EE" w14:textId="77777777" w:rsidR="0017738A" w:rsidRPr="00874B35" w:rsidRDefault="0017738A" w:rsidP="0017738A">
            <w:pPr>
              <w:widowControl w:val="0"/>
              <w:jc w:val="both"/>
              <w:rPr>
                <w:rFonts w:cs="Times New Roman"/>
                <w:bCs/>
                <w:sz w:val="24"/>
                <w:szCs w:val="24"/>
              </w:rPr>
            </w:pPr>
            <w:r w:rsidRPr="00874B35">
              <w:rPr>
                <w:rFonts w:cs="Times New Roman"/>
                <w:bCs/>
                <w:sz w:val="24"/>
                <w:szCs w:val="24"/>
              </w:rPr>
              <w:t>3. Phạt tiền từ 40.000.000 đồng đến 60.000.000 đồng đối với thương nhân đầu mối có hành vi không quy định thống nhất việc ghi tên thương nhân đầu mối trên biển hiệu của cửa hàng bán lẻ xăng dầu thuộc hệ thống phân phối của mình.</w:t>
            </w:r>
          </w:p>
          <w:p w14:paraId="26564C03" w14:textId="4588E2AC" w:rsidR="0017738A" w:rsidRPr="00B05DB0" w:rsidRDefault="0017738A" w:rsidP="0017738A">
            <w:pPr>
              <w:widowControl w:val="0"/>
              <w:jc w:val="both"/>
              <w:rPr>
                <w:rFonts w:cs="Times New Roman"/>
                <w:b/>
                <w:bCs/>
                <w:sz w:val="24"/>
                <w:szCs w:val="24"/>
              </w:rPr>
            </w:pPr>
            <w:r w:rsidRPr="00874B35">
              <w:rPr>
                <w:rFonts w:cs="Times New Roman"/>
                <w:bCs/>
                <w:sz w:val="24"/>
                <w:szCs w:val="24"/>
              </w:rPr>
              <w:t xml:space="preserve">4. Hành vi vi phạm quy định về sử dụng nhãn hiệu, tên thương mại, biểu tượng (logo), chỉ dẫn thương mại bị xử phạt theo quy </w:t>
            </w:r>
            <w:r w:rsidRPr="00874B35">
              <w:rPr>
                <w:rFonts w:cs="Times New Roman"/>
                <w:bCs/>
                <w:sz w:val="24"/>
                <w:szCs w:val="24"/>
              </w:rPr>
              <w:lastRenderedPageBreak/>
              <w:t>định của Chính phủ về xử phạt vi phạm hành chính trong lĩnh vực sở hữu công nghiệp.</w:t>
            </w:r>
          </w:p>
        </w:tc>
        <w:tc>
          <w:tcPr>
            <w:tcW w:w="6532" w:type="dxa"/>
          </w:tcPr>
          <w:p w14:paraId="57AED812" w14:textId="58EB513F" w:rsidR="0017738A" w:rsidRPr="00AB73B4" w:rsidRDefault="0094369F" w:rsidP="0094369F">
            <w:pPr>
              <w:pStyle w:val="Vnbnnidung0"/>
              <w:spacing w:after="0"/>
              <w:ind w:firstLine="0"/>
              <w:jc w:val="center"/>
              <w:rPr>
                <w:rStyle w:val="Vnbnnidung"/>
                <w:rFonts w:cs="Times New Roman"/>
                <w:b/>
                <w:bCs/>
                <w:sz w:val="24"/>
                <w:szCs w:val="24"/>
                <w:lang w:eastAsia="vi-VN"/>
              </w:rPr>
            </w:pPr>
            <w:r>
              <w:rPr>
                <w:rStyle w:val="Vnbnnidung"/>
                <w:rFonts w:cs="Times New Roman"/>
                <w:b/>
                <w:bCs/>
                <w:sz w:val="24"/>
                <w:szCs w:val="24"/>
                <w:lang w:eastAsia="vi-VN"/>
              </w:rPr>
              <w:lastRenderedPageBreak/>
              <w:t>B</w:t>
            </w:r>
            <w:r>
              <w:rPr>
                <w:rStyle w:val="Vnbnnidung"/>
                <w:b/>
                <w:bCs/>
                <w:lang w:eastAsia="vi-VN"/>
              </w:rPr>
              <w:t>ãi bỏ</w:t>
            </w:r>
          </w:p>
        </w:tc>
        <w:tc>
          <w:tcPr>
            <w:tcW w:w="1963" w:type="dxa"/>
          </w:tcPr>
          <w:p w14:paraId="69A4013B" w14:textId="4CC8A052" w:rsidR="0017738A" w:rsidRPr="005A05F3" w:rsidRDefault="00E525D1" w:rsidP="0017738A">
            <w:pPr>
              <w:jc w:val="both"/>
              <w:rPr>
                <w:rFonts w:cs="Times New Roman"/>
                <w:sz w:val="24"/>
                <w:szCs w:val="24"/>
              </w:rPr>
            </w:pPr>
            <w:r>
              <w:rPr>
                <w:rFonts w:cs="Times New Roman"/>
                <w:bCs/>
                <w:sz w:val="24"/>
                <w:szCs w:val="24"/>
              </w:rPr>
              <w:t xml:space="preserve">Nghị định thay thế Nghị định số 83/2014/NĐ-CP về kinh doanh xăng dầu </w:t>
            </w:r>
            <w:r>
              <w:rPr>
                <w:rFonts w:cs="Times New Roman"/>
                <w:sz w:val="24"/>
                <w:szCs w:val="24"/>
              </w:rPr>
              <w:t xml:space="preserve">không </w:t>
            </w:r>
            <w:r w:rsidR="000D2267">
              <w:rPr>
                <w:rFonts w:cs="Times New Roman"/>
                <w:sz w:val="24"/>
                <w:szCs w:val="24"/>
              </w:rPr>
              <w:t>quy định</w:t>
            </w:r>
            <w:r w:rsidR="001C7059">
              <w:rPr>
                <w:rFonts w:cs="Times New Roman"/>
                <w:sz w:val="24"/>
                <w:szCs w:val="24"/>
              </w:rPr>
              <w:t xml:space="preserve"> các cửa hàng bán lẻ</w:t>
            </w:r>
            <w:r w:rsidR="000D2267">
              <w:rPr>
                <w:rFonts w:cs="Times New Roman"/>
                <w:sz w:val="24"/>
                <w:szCs w:val="24"/>
              </w:rPr>
              <w:t xml:space="preserve"> </w:t>
            </w:r>
            <w:r w:rsidR="000D2267" w:rsidRPr="000D2267">
              <w:rPr>
                <w:rFonts w:cs="Times New Roman"/>
                <w:sz w:val="24"/>
                <w:szCs w:val="24"/>
              </w:rPr>
              <w:t>phải sử dụng tên thương mại, biểu tượng (lô gô), nhãn hiệu, chỉ dẫn thương mại của thương nhân</w:t>
            </w:r>
            <w:r w:rsidR="004B6CB3">
              <w:rPr>
                <w:rFonts w:cs="Times New Roman"/>
                <w:sz w:val="24"/>
                <w:szCs w:val="24"/>
              </w:rPr>
              <w:t xml:space="preserve"> cung cấp xăng dầu.</w:t>
            </w:r>
          </w:p>
        </w:tc>
      </w:tr>
      <w:tr w:rsidR="0017738A" w:rsidRPr="005A05F3" w14:paraId="5A43D8ED" w14:textId="77777777" w:rsidTr="00F22E86">
        <w:tc>
          <w:tcPr>
            <w:tcW w:w="6531" w:type="dxa"/>
          </w:tcPr>
          <w:p w14:paraId="137B7777" w14:textId="13595FB7" w:rsidR="0017738A" w:rsidRPr="005A05F3" w:rsidRDefault="0017738A" w:rsidP="0017738A">
            <w:pPr>
              <w:widowControl w:val="0"/>
              <w:jc w:val="both"/>
              <w:rPr>
                <w:rStyle w:val="demuc4"/>
                <w:rFonts w:cs="Times New Roman"/>
                <w:sz w:val="24"/>
                <w:szCs w:val="24"/>
                <w:lang w:val="vi-VN"/>
              </w:rPr>
            </w:pPr>
          </w:p>
        </w:tc>
        <w:tc>
          <w:tcPr>
            <w:tcW w:w="6532" w:type="dxa"/>
          </w:tcPr>
          <w:p w14:paraId="289721FD" w14:textId="77777777" w:rsidR="0017738A" w:rsidRPr="00AB73B4" w:rsidRDefault="0017738A" w:rsidP="0017738A">
            <w:pPr>
              <w:pStyle w:val="Vnbnnidung0"/>
              <w:spacing w:after="0"/>
              <w:ind w:firstLine="0"/>
              <w:jc w:val="both"/>
              <w:rPr>
                <w:rStyle w:val="Vnbnnidung"/>
                <w:rFonts w:cs="Times New Roman"/>
                <w:b/>
                <w:bCs/>
                <w:sz w:val="24"/>
                <w:szCs w:val="24"/>
                <w:lang w:eastAsia="vi-VN"/>
              </w:rPr>
            </w:pPr>
            <w:r w:rsidRPr="00AB73B4">
              <w:rPr>
                <w:rStyle w:val="Vnbnnidung"/>
                <w:rFonts w:cs="Times New Roman"/>
                <w:b/>
                <w:bCs/>
                <w:sz w:val="24"/>
                <w:szCs w:val="24"/>
                <w:lang w:eastAsia="vi-VN"/>
              </w:rPr>
              <w:t>Điều 25. Hành vi vi phạm quy định về báo cáo trong kinh doanh xăng dầu</w:t>
            </w:r>
          </w:p>
          <w:p w14:paraId="48FFB79C" w14:textId="77777777" w:rsidR="0017738A" w:rsidRPr="00AB73B4" w:rsidRDefault="0017738A" w:rsidP="0017738A">
            <w:pPr>
              <w:pStyle w:val="Vnbnnidung0"/>
              <w:tabs>
                <w:tab w:val="left" w:pos="953"/>
              </w:tabs>
              <w:spacing w:after="0"/>
              <w:ind w:firstLine="0"/>
              <w:jc w:val="both"/>
              <w:rPr>
                <w:rStyle w:val="Vnbnnidung"/>
                <w:rFonts w:cs="Times New Roman"/>
                <w:color w:val="FF0000"/>
                <w:sz w:val="24"/>
                <w:szCs w:val="24"/>
                <w:lang w:eastAsia="vi-VN"/>
              </w:rPr>
            </w:pPr>
            <w:r w:rsidRPr="00AB73B4">
              <w:rPr>
                <w:rStyle w:val="Vnbnnidung"/>
                <w:rFonts w:cs="Times New Roman"/>
                <w:color w:val="FF0000"/>
                <w:sz w:val="24"/>
                <w:szCs w:val="24"/>
                <w:lang w:eastAsia="vi-VN"/>
              </w:rPr>
              <w:t>1. Phạt tiền từ 10.000.000 đồng đến 20.000.000 đồng đối với một trong các hành vi vi phạm sau đây:</w:t>
            </w:r>
          </w:p>
          <w:p w14:paraId="1533A734" w14:textId="77777777" w:rsidR="0017738A" w:rsidRPr="00AB73B4" w:rsidRDefault="0017738A" w:rsidP="0017738A">
            <w:pPr>
              <w:pStyle w:val="Vnbnnidung0"/>
              <w:tabs>
                <w:tab w:val="left" w:pos="953"/>
              </w:tabs>
              <w:spacing w:after="0"/>
              <w:ind w:firstLine="0"/>
              <w:jc w:val="both"/>
              <w:rPr>
                <w:rStyle w:val="Vnbnnidung"/>
                <w:rFonts w:cs="Times New Roman"/>
                <w:color w:val="FF0000"/>
                <w:sz w:val="24"/>
                <w:szCs w:val="24"/>
                <w:lang w:eastAsia="vi-VN"/>
              </w:rPr>
            </w:pPr>
            <w:r w:rsidRPr="00AB73B4">
              <w:rPr>
                <w:rStyle w:val="Vnbnnidung"/>
                <w:rFonts w:cs="Times New Roman"/>
                <w:color w:val="FF0000"/>
                <w:sz w:val="24"/>
                <w:szCs w:val="24"/>
                <w:lang w:eastAsia="vi-VN"/>
              </w:rPr>
              <w:t>a) Không thực hiện báo cáo định kỳ hoặc báo cáo đột xuất theo quy định;</w:t>
            </w:r>
          </w:p>
          <w:p w14:paraId="79A22CF6" w14:textId="52F3C5CB" w:rsidR="0017738A" w:rsidRPr="00AB73B4" w:rsidRDefault="0017738A" w:rsidP="0017738A">
            <w:pPr>
              <w:pStyle w:val="Vnbnnidung0"/>
              <w:tabs>
                <w:tab w:val="left" w:pos="953"/>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b) Thực hiện báo cáo định kỳ hoặc báo cá</w:t>
            </w:r>
            <w:r w:rsidR="00B8408B">
              <w:rPr>
                <w:rStyle w:val="Vnbnnidung"/>
                <w:rFonts w:cs="Times New Roman"/>
                <w:color w:val="FF0000"/>
                <w:sz w:val="24"/>
                <w:szCs w:val="24"/>
                <w:lang w:eastAsia="vi-VN"/>
              </w:rPr>
              <w:t>s</w:t>
            </w:r>
            <w:r w:rsidRPr="00AB73B4">
              <w:rPr>
                <w:rStyle w:val="Vnbnnidung"/>
                <w:rFonts w:cs="Times New Roman"/>
                <w:color w:val="FF0000"/>
                <w:sz w:val="24"/>
                <w:szCs w:val="24"/>
                <w:lang w:eastAsia="vi-VN"/>
              </w:rPr>
              <w:t>o đột xuất không đầy đủ nội dung hoặc không đúng thời hạn quy định.</w:t>
            </w:r>
          </w:p>
          <w:p w14:paraId="1AB31483" w14:textId="5576F0F1" w:rsidR="0017738A" w:rsidRPr="00AB73B4" w:rsidRDefault="0017738A" w:rsidP="0017738A">
            <w:pPr>
              <w:pStyle w:val="Vnbnnidung0"/>
              <w:tabs>
                <w:tab w:val="left" w:pos="959"/>
              </w:tabs>
              <w:spacing w:after="0"/>
              <w:ind w:firstLine="0"/>
              <w:jc w:val="both"/>
              <w:rPr>
                <w:rFonts w:cs="Times New Roman"/>
                <w:color w:val="FF0000"/>
                <w:sz w:val="24"/>
                <w:szCs w:val="24"/>
                <w:lang w:eastAsia="vi-VN"/>
              </w:rPr>
            </w:pPr>
            <w:r w:rsidRPr="00AB73B4">
              <w:rPr>
                <w:rStyle w:val="Vnbnnidung"/>
                <w:rFonts w:cs="Times New Roman"/>
                <w:color w:val="FF0000"/>
                <w:sz w:val="24"/>
                <w:szCs w:val="24"/>
                <w:lang w:eastAsia="vi-VN"/>
              </w:rPr>
              <w:t>2. Phạt tiền gấp 2 lần mức phạt tiền đối với hành vi vi phạm quy định tại khoản 1 Điều này trong trường hợp thương nhân đầu mối kinh doanh xăng dầu, thương nhân phân phối xăng dầu thực hiện hành vi vi phạm.</w:t>
            </w:r>
          </w:p>
        </w:tc>
        <w:tc>
          <w:tcPr>
            <w:tcW w:w="1963" w:type="dxa"/>
          </w:tcPr>
          <w:p w14:paraId="6326958B" w14:textId="07BA7375" w:rsidR="0017738A" w:rsidRPr="005A05F3" w:rsidRDefault="009502A1" w:rsidP="0017738A">
            <w:pPr>
              <w:jc w:val="both"/>
              <w:rPr>
                <w:rFonts w:cs="Times New Roman"/>
                <w:sz w:val="24"/>
                <w:szCs w:val="24"/>
              </w:rPr>
            </w:pPr>
            <w:r>
              <w:rPr>
                <w:rFonts w:cs="Times New Roman"/>
                <w:sz w:val="24"/>
                <w:szCs w:val="24"/>
              </w:rPr>
              <w:t>Bổ sung</w:t>
            </w:r>
            <w:r w:rsidR="00937166">
              <w:rPr>
                <w:rFonts w:cs="Times New Roman"/>
                <w:sz w:val="24"/>
                <w:szCs w:val="24"/>
              </w:rPr>
              <w:t xml:space="preserve"> theo quy định của </w:t>
            </w:r>
            <w:r w:rsidR="00CA5C8F">
              <w:rPr>
                <w:rFonts w:cs="Times New Roman"/>
                <w:bCs/>
                <w:sz w:val="24"/>
                <w:szCs w:val="24"/>
              </w:rPr>
              <w:t>Nghị định thay thế Nghị định số 83/2014/NĐ-CP về kinh doanh xăng dầu</w:t>
            </w:r>
          </w:p>
        </w:tc>
      </w:tr>
      <w:tr w:rsidR="0017738A" w:rsidRPr="005A05F3" w14:paraId="1FD4436D" w14:textId="77777777" w:rsidTr="00F22E86">
        <w:tc>
          <w:tcPr>
            <w:tcW w:w="6531" w:type="dxa"/>
          </w:tcPr>
          <w:p w14:paraId="7681E51E" w14:textId="7D6D0FE9" w:rsidR="0017738A" w:rsidRPr="00B8408B" w:rsidRDefault="00B8408B" w:rsidP="00B8408B">
            <w:pPr>
              <w:widowControl w:val="0"/>
              <w:jc w:val="center"/>
              <w:rPr>
                <w:rStyle w:val="demuc4"/>
                <w:rFonts w:cs="Times New Roman"/>
                <w:i/>
                <w:iCs/>
                <w:sz w:val="24"/>
                <w:szCs w:val="24"/>
              </w:rPr>
            </w:pPr>
            <w:r w:rsidRPr="00B8408B">
              <w:rPr>
                <w:rStyle w:val="demuc4"/>
                <w:rFonts w:cs="Times New Roman"/>
                <w:i/>
                <w:iCs/>
                <w:sz w:val="24"/>
                <w:szCs w:val="24"/>
              </w:rPr>
              <w:t>Quy định tại Điều 32 Nghị định</w:t>
            </w:r>
          </w:p>
        </w:tc>
        <w:tc>
          <w:tcPr>
            <w:tcW w:w="6532" w:type="dxa"/>
          </w:tcPr>
          <w:p w14:paraId="08D93378" w14:textId="77777777" w:rsidR="0017738A" w:rsidRPr="00AB73B4" w:rsidRDefault="0017738A" w:rsidP="0017738A">
            <w:pPr>
              <w:pStyle w:val="Vnbnnidung0"/>
              <w:spacing w:after="0"/>
              <w:ind w:firstLine="0"/>
              <w:jc w:val="both"/>
              <w:rPr>
                <w:rFonts w:cs="Times New Roman"/>
                <w:sz w:val="24"/>
                <w:szCs w:val="24"/>
              </w:rPr>
            </w:pPr>
            <w:r w:rsidRPr="00AB73B4">
              <w:rPr>
                <w:rStyle w:val="Vnbnnidung"/>
                <w:rFonts w:cs="Times New Roman"/>
                <w:b/>
                <w:bCs/>
                <w:sz w:val="24"/>
                <w:szCs w:val="24"/>
                <w:lang w:eastAsia="vi-VN"/>
              </w:rPr>
              <w:t>Điều 26. Hành vi vi phạm về kinh doanh xăng dầu nhập lậu, xăng dầu không rõ nguồn gốc, xuất xứ</w:t>
            </w:r>
          </w:p>
          <w:p w14:paraId="2DC185D4" w14:textId="751453D2" w:rsidR="0017738A" w:rsidRPr="00AB73B4" w:rsidRDefault="0017738A" w:rsidP="0017738A">
            <w:pPr>
              <w:pStyle w:val="Vnbnnidung0"/>
              <w:spacing w:after="0"/>
              <w:ind w:firstLine="0"/>
              <w:jc w:val="both"/>
              <w:rPr>
                <w:rFonts w:cs="Times New Roman"/>
                <w:sz w:val="24"/>
                <w:szCs w:val="24"/>
              </w:rPr>
            </w:pPr>
            <w:r w:rsidRPr="00AB73B4">
              <w:rPr>
                <w:rStyle w:val="Vnbnnidung"/>
                <w:rFonts w:cs="Times New Roman"/>
                <w:sz w:val="24"/>
                <w:szCs w:val="24"/>
                <w:lang w:eastAsia="vi-VN"/>
              </w:rPr>
              <w:t>Áp dụng các quy định của Chính phủ về xử phạt vi phạm hành chính trong hoạt động thương mại, sản xuất, buôn bán hàng giả, hàng cấm và bảo vệ quyền lợi người tiêu dùng để xử phạt hành vi kinh doanh xăng dầu nhập lậu, xăng dầu không rõ nguồn gốc, xuất xứ.</w:t>
            </w:r>
          </w:p>
        </w:tc>
        <w:tc>
          <w:tcPr>
            <w:tcW w:w="1963" w:type="dxa"/>
          </w:tcPr>
          <w:p w14:paraId="7437E836" w14:textId="0E3FCD7A" w:rsidR="0017738A" w:rsidRPr="005A05F3" w:rsidRDefault="00680F13" w:rsidP="00680F13">
            <w:pPr>
              <w:pStyle w:val="Vnbnnidung0"/>
              <w:spacing w:after="0"/>
              <w:ind w:firstLine="0"/>
              <w:jc w:val="center"/>
              <w:rPr>
                <w:rFonts w:cs="Times New Roman"/>
                <w:bCs/>
                <w:sz w:val="24"/>
                <w:szCs w:val="24"/>
              </w:rPr>
            </w:pPr>
            <w:r>
              <w:rPr>
                <w:rFonts w:cs="Times New Roman"/>
                <w:bCs/>
                <w:sz w:val="24"/>
                <w:szCs w:val="24"/>
              </w:rPr>
              <w:t>Giữ nguyên</w:t>
            </w:r>
          </w:p>
        </w:tc>
      </w:tr>
      <w:tr w:rsidR="0017738A" w:rsidRPr="005A05F3" w14:paraId="5018E4A1" w14:textId="77777777" w:rsidTr="00F22E86">
        <w:tc>
          <w:tcPr>
            <w:tcW w:w="6531" w:type="dxa"/>
          </w:tcPr>
          <w:p w14:paraId="0977531A" w14:textId="77777777" w:rsidR="0017738A" w:rsidRPr="00874B35" w:rsidRDefault="0017738A" w:rsidP="0017738A">
            <w:pPr>
              <w:widowControl w:val="0"/>
              <w:jc w:val="both"/>
              <w:rPr>
                <w:rFonts w:cs="Times New Roman"/>
                <w:sz w:val="24"/>
                <w:szCs w:val="24"/>
              </w:rPr>
            </w:pPr>
            <w:r w:rsidRPr="00874B35">
              <w:rPr>
                <w:rFonts w:cs="Times New Roman"/>
                <w:b/>
                <w:bCs/>
                <w:sz w:val="24"/>
                <w:szCs w:val="24"/>
              </w:rPr>
              <w:t>Điều 35. Hành vi vi phạm quy định khác về bán lẻ xăng dầu</w:t>
            </w:r>
          </w:p>
          <w:p w14:paraId="41BBBBF3" w14:textId="77777777" w:rsidR="0017738A" w:rsidRPr="00874B35" w:rsidRDefault="0017738A" w:rsidP="0017738A">
            <w:pPr>
              <w:widowControl w:val="0"/>
              <w:jc w:val="both"/>
              <w:rPr>
                <w:rFonts w:cs="Times New Roman"/>
                <w:sz w:val="24"/>
                <w:szCs w:val="24"/>
              </w:rPr>
            </w:pPr>
            <w:r w:rsidRPr="00874B35">
              <w:rPr>
                <w:rFonts w:cs="Times New Roman"/>
                <w:sz w:val="24"/>
                <w:szCs w:val="24"/>
              </w:rPr>
              <w:t>1. Phạt tiền từ 1.000.000 đồng đến 3.000.000 đồng đối với hành vi không ghi hoặc không ghi rõ thời gian bán hàng tại khu vực bán hàng theo quy định.</w:t>
            </w:r>
          </w:p>
          <w:p w14:paraId="5A263942" w14:textId="77777777" w:rsidR="0017738A" w:rsidRPr="00874B35" w:rsidRDefault="0017738A" w:rsidP="0017738A">
            <w:pPr>
              <w:widowControl w:val="0"/>
              <w:jc w:val="both"/>
              <w:rPr>
                <w:rFonts w:cs="Times New Roman"/>
                <w:sz w:val="24"/>
                <w:szCs w:val="24"/>
              </w:rPr>
            </w:pPr>
            <w:r w:rsidRPr="00874B35">
              <w:rPr>
                <w:rFonts w:cs="Times New Roman"/>
                <w:sz w:val="24"/>
                <w:szCs w:val="24"/>
              </w:rPr>
              <w:t>2. Phạt tiền từ 3.000.000 đồng đến 5.000.000 đồng đối với hành vi bán xăng dầu qua các cột bơm mini, trụ bơm lắc tay, qua thùng, can chai và các dụng cụ chứa đựng khác trừ thương nhân là hộ kinh doanh, trạm cấp phát xăng dầu thuộc lực lượng vũ trang (quốc phòng, công an) thuộc địa bàn miền núi, vùng cao theo quy định của pháp luật được Ủy ban nhân dân tỉnh, thành phố trực thuộc trung ương cho phép làm đại lý bán lẻ xăng dầu với quy mô, trang thiết bị phù hợp với điều kiện kinh doanh xăng dầu ở khu vực đó.</w:t>
            </w:r>
          </w:p>
          <w:p w14:paraId="076F8CF8" w14:textId="77777777" w:rsidR="0017738A" w:rsidRPr="00874B35" w:rsidRDefault="0017738A" w:rsidP="0017738A">
            <w:pPr>
              <w:widowControl w:val="0"/>
              <w:jc w:val="both"/>
              <w:rPr>
                <w:rFonts w:cs="Times New Roman"/>
                <w:sz w:val="24"/>
                <w:szCs w:val="24"/>
              </w:rPr>
            </w:pPr>
            <w:r w:rsidRPr="00874B35">
              <w:rPr>
                <w:rFonts w:cs="Times New Roman"/>
                <w:sz w:val="24"/>
                <w:szCs w:val="24"/>
              </w:rPr>
              <w:lastRenderedPageBreak/>
              <w:t>3. Phạt tiền từ 5.000.000 đồng đến 10.000.000 đồng đối với hành vi không đăng ký thời gian bán hàng của cửa hàng bán lẻ xăng dầu với cơ quan quản lý nhà nước có thẩm quyền theo quy định.</w:t>
            </w:r>
          </w:p>
          <w:p w14:paraId="5D7FC076" w14:textId="77777777" w:rsidR="0017738A" w:rsidRPr="00874B35" w:rsidRDefault="0017738A" w:rsidP="0017738A">
            <w:pPr>
              <w:widowControl w:val="0"/>
              <w:jc w:val="both"/>
              <w:rPr>
                <w:rFonts w:cs="Times New Roman"/>
                <w:sz w:val="24"/>
                <w:szCs w:val="24"/>
              </w:rPr>
            </w:pPr>
            <w:r w:rsidRPr="00874B35">
              <w:rPr>
                <w:rFonts w:cs="Times New Roman"/>
                <w:sz w:val="24"/>
                <w:szCs w:val="24"/>
              </w:rPr>
              <w:t>4. Phạt tiền từ 10.000.000 đồng đến 20.000.000 đồng đối với một trong các hành vi vi phạm sau đây:</w:t>
            </w:r>
          </w:p>
          <w:p w14:paraId="09075BD1" w14:textId="77777777" w:rsidR="0017738A" w:rsidRPr="00874B35" w:rsidRDefault="0017738A" w:rsidP="0017738A">
            <w:pPr>
              <w:widowControl w:val="0"/>
              <w:jc w:val="both"/>
              <w:rPr>
                <w:rFonts w:cs="Times New Roman"/>
                <w:sz w:val="24"/>
                <w:szCs w:val="24"/>
              </w:rPr>
            </w:pPr>
            <w:r w:rsidRPr="00874B35">
              <w:rPr>
                <w:rFonts w:cs="Times New Roman"/>
                <w:sz w:val="24"/>
                <w:szCs w:val="24"/>
              </w:rPr>
              <w:t>a) Giảm thời gian bán hàng so với thời gian niêm yết hoặc so với thời gian bán hàng trước đó mà không có lý do chính đáng hoặc không thông báo cho cơ quan quản lý nhà nước có thẩm quyền theo quy định;</w:t>
            </w:r>
          </w:p>
          <w:p w14:paraId="7A5A1872" w14:textId="77777777" w:rsidR="0017738A" w:rsidRPr="00874B35" w:rsidRDefault="0017738A" w:rsidP="0017738A">
            <w:pPr>
              <w:widowControl w:val="0"/>
              <w:jc w:val="both"/>
              <w:rPr>
                <w:rFonts w:cs="Times New Roman"/>
                <w:sz w:val="24"/>
                <w:szCs w:val="24"/>
              </w:rPr>
            </w:pPr>
            <w:r w:rsidRPr="00874B35">
              <w:rPr>
                <w:rFonts w:cs="Times New Roman"/>
                <w:sz w:val="24"/>
                <w:szCs w:val="24"/>
              </w:rPr>
              <w:t>b) Không bán hàng, ngừng bán hàng khi chưa được cơ quan quản lý nhà nước có thẩm quyền chấp thuận bằng văn bản hoặc không thông báo cho cơ quan quản lý nhà nước có thẩm quyền theo quy định;</w:t>
            </w:r>
          </w:p>
          <w:p w14:paraId="6D68BE1B" w14:textId="77777777" w:rsidR="0017738A" w:rsidRPr="00874B35" w:rsidRDefault="0017738A" w:rsidP="0017738A">
            <w:pPr>
              <w:widowControl w:val="0"/>
              <w:jc w:val="both"/>
              <w:rPr>
                <w:rFonts w:cs="Times New Roman"/>
                <w:sz w:val="24"/>
                <w:szCs w:val="24"/>
              </w:rPr>
            </w:pPr>
            <w:r w:rsidRPr="00874B35">
              <w:rPr>
                <w:rFonts w:cs="Times New Roman"/>
                <w:sz w:val="24"/>
                <w:szCs w:val="24"/>
              </w:rPr>
              <w:t>c) Giảm lượng hàng bán ra so với thời gian trước đó mà không có lý do chính đáng hoặc không thông báo cho cơ quan quản lý nhà nước có thẩm quyền theo quy định.</w:t>
            </w:r>
          </w:p>
          <w:p w14:paraId="6651F2D7" w14:textId="77777777" w:rsidR="0017738A" w:rsidRPr="00874B35" w:rsidRDefault="0017738A" w:rsidP="0017738A">
            <w:pPr>
              <w:widowControl w:val="0"/>
              <w:jc w:val="both"/>
              <w:rPr>
                <w:rFonts w:cs="Times New Roman"/>
                <w:sz w:val="24"/>
                <w:szCs w:val="24"/>
              </w:rPr>
            </w:pPr>
            <w:r w:rsidRPr="00874B35">
              <w:rPr>
                <w:rFonts w:cs="Times New Roman"/>
                <w:sz w:val="24"/>
                <w:szCs w:val="24"/>
              </w:rPr>
              <w:t>5. Phạt tiền từ 20.000.000 đồng đến 40.000.000 đồng đối với hành vi bán xăng dầu qua các trụ bơm xăng dầu tự động hoặc cột bơm di động khi chưa được cơ quan có thẩm quyền cho phép, trừ trường hợp quy định tại khoản 2 Điều này.</w:t>
            </w:r>
          </w:p>
          <w:p w14:paraId="70DE04A2" w14:textId="77777777" w:rsidR="0017738A" w:rsidRPr="00874B35" w:rsidRDefault="0017738A" w:rsidP="0017738A">
            <w:pPr>
              <w:widowControl w:val="0"/>
              <w:jc w:val="both"/>
              <w:rPr>
                <w:rFonts w:cs="Times New Roman"/>
                <w:sz w:val="24"/>
                <w:szCs w:val="24"/>
              </w:rPr>
            </w:pPr>
            <w:r w:rsidRPr="00874B35">
              <w:rPr>
                <w:rFonts w:cs="Times New Roman"/>
                <w:sz w:val="24"/>
                <w:szCs w:val="24"/>
              </w:rPr>
              <w:t>6. Hình thức xử phạt bổ sung:</w:t>
            </w:r>
          </w:p>
          <w:p w14:paraId="1064B596" w14:textId="77777777" w:rsidR="0017738A" w:rsidRPr="00874B35" w:rsidRDefault="0017738A" w:rsidP="0017738A">
            <w:pPr>
              <w:widowControl w:val="0"/>
              <w:jc w:val="both"/>
              <w:rPr>
                <w:rFonts w:cs="Times New Roman"/>
                <w:sz w:val="24"/>
                <w:szCs w:val="24"/>
              </w:rPr>
            </w:pPr>
            <w:r w:rsidRPr="00874B35">
              <w:rPr>
                <w:rFonts w:cs="Times New Roman"/>
                <w:sz w:val="24"/>
                <w:szCs w:val="24"/>
              </w:rPr>
              <w:t>Tịch thu tang vật, phương tiện được sử dụng để vi phạm hành chính đối với hành vi vi phạm quy định tại khoản 2 và khoản 5 Điều này.</w:t>
            </w:r>
          </w:p>
          <w:p w14:paraId="0297035A" w14:textId="77777777" w:rsidR="0017738A" w:rsidRPr="00874B35" w:rsidRDefault="0017738A" w:rsidP="0017738A">
            <w:pPr>
              <w:widowControl w:val="0"/>
              <w:jc w:val="both"/>
              <w:rPr>
                <w:rFonts w:cs="Times New Roman"/>
                <w:sz w:val="24"/>
                <w:szCs w:val="24"/>
              </w:rPr>
            </w:pPr>
            <w:r w:rsidRPr="00874B35">
              <w:rPr>
                <w:rFonts w:cs="Times New Roman"/>
                <w:sz w:val="24"/>
                <w:szCs w:val="24"/>
              </w:rPr>
              <w:t>7. Biện pháp khắc phục hậu quả:</w:t>
            </w:r>
          </w:p>
          <w:p w14:paraId="76684E96" w14:textId="77777777" w:rsidR="0017738A" w:rsidRPr="00874B35" w:rsidRDefault="0017738A" w:rsidP="0017738A">
            <w:pPr>
              <w:widowControl w:val="0"/>
              <w:jc w:val="both"/>
              <w:rPr>
                <w:rFonts w:cs="Times New Roman"/>
                <w:sz w:val="24"/>
                <w:szCs w:val="24"/>
              </w:rPr>
            </w:pPr>
            <w:r w:rsidRPr="00874B35">
              <w:rPr>
                <w:rFonts w:cs="Times New Roman"/>
                <w:sz w:val="24"/>
                <w:szCs w:val="24"/>
              </w:rPr>
              <w:t>Buộc nộp lại số lợi bất hợp pháp có được do thực hiện hành vi vi phạm quy định tại khoản 2 và 5 Điều này.</w:t>
            </w:r>
          </w:p>
          <w:p w14:paraId="005D9FAB" w14:textId="2A628DD3" w:rsidR="0017738A" w:rsidRPr="005A05F3" w:rsidRDefault="0017738A" w:rsidP="0017738A">
            <w:pPr>
              <w:widowControl w:val="0"/>
              <w:jc w:val="both"/>
              <w:rPr>
                <w:rStyle w:val="demuc4"/>
                <w:rFonts w:cs="Times New Roman"/>
                <w:sz w:val="24"/>
                <w:szCs w:val="24"/>
                <w:lang w:val="vi-VN"/>
              </w:rPr>
            </w:pPr>
          </w:p>
        </w:tc>
        <w:tc>
          <w:tcPr>
            <w:tcW w:w="6532" w:type="dxa"/>
          </w:tcPr>
          <w:p w14:paraId="1749E903" w14:textId="77777777" w:rsidR="0017738A" w:rsidRPr="00AB73B4" w:rsidRDefault="0017738A" w:rsidP="0017738A">
            <w:pPr>
              <w:pStyle w:val="Vnbnnidung0"/>
              <w:spacing w:after="0"/>
              <w:ind w:firstLine="0"/>
              <w:jc w:val="both"/>
              <w:rPr>
                <w:rFonts w:cs="Times New Roman"/>
                <w:sz w:val="24"/>
                <w:szCs w:val="24"/>
              </w:rPr>
            </w:pPr>
            <w:r w:rsidRPr="00AB73B4">
              <w:rPr>
                <w:rStyle w:val="Vnbnnidung"/>
                <w:rFonts w:cs="Times New Roman"/>
                <w:b/>
                <w:bCs/>
                <w:sz w:val="24"/>
                <w:szCs w:val="24"/>
                <w:lang w:eastAsia="vi-VN"/>
              </w:rPr>
              <w:lastRenderedPageBreak/>
              <w:t>Điều 27. Hành vi vi phạm quy định khác về bán lẻ xăng dầu</w:t>
            </w:r>
          </w:p>
          <w:p w14:paraId="097CCE44" w14:textId="77777777" w:rsidR="0017738A" w:rsidRPr="00AB73B4" w:rsidRDefault="0017738A" w:rsidP="0017738A">
            <w:pPr>
              <w:pStyle w:val="Vnbnnidung0"/>
              <w:tabs>
                <w:tab w:val="left" w:pos="919"/>
              </w:tabs>
              <w:spacing w:after="0"/>
              <w:ind w:firstLine="0"/>
              <w:jc w:val="both"/>
              <w:rPr>
                <w:rFonts w:cs="Times New Roman"/>
                <w:sz w:val="24"/>
                <w:szCs w:val="24"/>
              </w:rPr>
            </w:pPr>
            <w:r w:rsidRPr="00AB73B4">
              <w:rPr>
                <w:rStyle w:val="Vnbnnidung"/>
                <w:rFonts w:cs="Times New Roman"/>
                <w:sz w:val="24"/>
                <w:szCs w:val="24"/>
                <w:lang w:eastAsia="vi-VN"/>
              </w:rPr>
              <w:t>1. Phạt tiền từ 1.000.000 đồng đến 3.000.000 đồng đối với hành vi không ghi hoặc không ghi rõ thời gian bán hàng tại khu vực bán hàng theo quy định.</w:t>
            </w:r>
          </w:p>
          <w:p w14:paraId="1401C6B2" w14:textId="77777777" w:rsidR="0017738A" w:rsidRPr="00AB73B4" w:rsidRDefault="0017738A" w:rsidP="0017738A">
            <w:pPr>
              <w:pStyle w:val="Vnbnnidung0"/>
              <w:tabs>
                <w:tab w:val="left" w:pos="919"/>
              </w:tabs>
              <w:spacing w:after="0"/>
              <w:ind w:firstLine="0"/>
              <w:jc w:val="both"/>
              <w:rPr>
                <w:rFonts w:cs="Times New Roman"/>
                <w:sz w:val="24"/>
                <w:szCs w:val="24"/>
              </w:rPr>
            </w:pPr>
            <w:r w:rsidRPr="00AB73B4">
              <w:rPr>
                <w:rStyle w:val="Vnbnnidung"/>
                <w:rFonts w:cs="Times New Roman"/>
                <w:sz w:val="24"/>
                <w:szCs w:val="24"/>
                <w:lang w:eastAsia="vi-VN"/>
              </w:rPr>
              <w:t xml:space="preserve">2. Phạt tiền từ 3.000.000 đồng đến 5.000.000 đồng đối với hành vi bán xăng dầu qua các cột bơm </w:t>
            </w:r>
            <w:r w:rsidRPr="00AB73B4">
              <w:rPr>
                <w:rStyle w:val="Vnbnnidung"/>
                <w:rFonts w:cs="Times New Roman"/>
                <w:sz w:val="24"/>
                <w:szCs w:val="24"/>
              </w:rPr>
              <w:t xml:space="preserve">mini, </w:t>
            </w:r>
            <w:r w:rsidRPr="00AB73B4">
              <w:rPr>
                <w:rStyle w:val="Vnbnnidung"/>
                <w:rFonts w:cs="Times New Roman"/>
                <w:sz w:val="24"/>
                <w:szCs w:val="24"/>
                <w:lang w:eastAsia="vi-VN"/>
              </w:rPr>
              <w:t>trụ bơm lắc tay, qua thùng, can chai và các dụng cụ chứa đựng khác trừ thương nhân là hộ kinh doanh, trạm cấp phát xăng dầu thuộc lực lượng vũ trang (quốc phòng, công an) thuộc địa bàn miền núi, vùng cao theo quy định của pháp luật được Ủy ban nhân dân tỉnh, thành phố trực thuộc trung ương cho phép làm đại lý bán lẻ xăng dầu với quy mô, trang thiết bị phù hợp với điều kiện kinh doanh xăng dầu ở khu vực đó.</w:t>
            </w:r>
          </w:p>
          <w:p w14:paraId="233052CA" w14:textId="77777777" w:rsidR="0017738A" w:rsidRPr="00AB73B4" w:rsidRDefault="0017738A" w:rsidP="0017738A">
            <w:pPr>
              <w:pStyle w:val="Vnbnnidung0"/>
              <w:tabs>
                <w:tab w:val="left" w:pos="914"/>
              </w:tabs>
              <w:spacing w:after="0"/>
              <w:ind w:firstLine="0"/>
              <w:jc w:val="both"/>
              <w:rPr>
                <w:rFonts w:cs="Times New Roman"/>
                <w:sz w:val="24"/>
                <w:szCs w:val="24"/>
              </w:rPr>
            </w:pPr>
            <w:r w:rsidRPr="00AB73B4">
              <w:rPr>
                <w:rStyle w:val="Vnbnnidung"/>
                <w:rFonts w:cs="Times New Roman"/>
                <w:sz w:val="24"/>
                <w:szCs w:val="24"/>
                <w:lang w:eastAsia="vi-VN"/>
              </w:rPr>
              <w:lastRenderedPageBreak/>
              <w:t>3. Phạt tiền từ 5.000.000 đồng đến 10.000.000 đồng đối với hành vi không thông báo bằng văn bản về thời gian bán hàng tại cửa hàng bán lẻ xăng dầu, điểm bán xăng dầu với thiết bị bán xăng dầu quy mô nhỏ với cơ quan quản lý nhà nước có thẩm quyền theo quy định.</w:t>
            </w:r>
          </w:p>
          <w:p w14:paraId="0FE4C4BC" w14:textId="77777777" w:rsidR="0017738A" w:rsidRPr="00AB73B4" w:rsidRDefault="0017738A" w:rsidP="0017738A">
            <w:pPr>
              <w:pStyle w:val="Vnbnnidung0"/>
              <w:tabs>
                <w:tab w:val="left" w:pos="919"/>
              </w:tabs>
              <w:spacing w:after="0"/>
              <w:ind w:firstLine="0"/>
              <w:jc w:val="both"/>
              <w:rPr>
                <w:rFonts w:cs="Times New Roman"/>
                <w:sz w:val="24"/>
                <w:szCs w:val="24"/>
              </w:rPr>
            </w:pPr>
            <w:r w:rsidRPr="00AB73B4">
              <w:rPr>
                <w:rStyle w:val="Vnbnnidung"/>
                <w:rFonts w:cs="Times New Roman"/>
                <w:sz w:val="24"/>
                <w:szCs w:val="24"/>
                <w:lang w:eastAsia="vi-VN"/>
              </w:rPr>
              <w:t>4. Phạt tiền từ 10.000.000 đồng đến 20.000.000 đồng đối với một trong các hành vi vi phạm sau đây:</w:t>
            </w:r>
          </w:p>
          <w:p w14:paraId="565C205C" w14:textId="77777777" w:rsidR="0017738A" w:rsidRPr="00AB73B4" w:rsidRDefault="0017738A" w:rsidP="0017738A">
            <w:pPr>
              <w:pStyle w:val="Vnbnnidung0"/>
              <w:tabs>
                <w:tab w:val="left" w:pos="931"/>
              </w:tabs>
              <w:spacing w:after="0"/>
              <w:ind w:firstLine="0"/>
              <w:jc w:val="both"/>
              <w:rPr>
                <w:rFonts w:cs="Times New Roman"/>
                <w:sz w:val="24"/>
                <w:szCs w:val="24"/>
              </w:rPr>
            </w:pPr>
            <w:r w:rsidRPr="00AB73B4">
              <w:rPr>
                <w:rStyle w:val="Vnbnnidung"/>
                <w:rFonts w:cs="Times New Roman"/>
                <w:sz w:val="24"/>
                <w:szCs w:val="24"/>
                <w:lang w:eastAsia="vi-VN"/>
              </w:rPr>
              <w:t>a) Giảm thời gian bán hàng tại cửa hàng bán lẻ xăng dầu, điểm bán xăng dầu với thiết bị bán xăng dầu quy mô nhỏ so với thời gian đã thông báo hoặc so với thời gian bán hàng trước đó mà không có lý do chính đáng hoặc không thông báo cho cơ quan quản lý nhà nước có thẩm quyền theo quy định;</w:t>
            </w:r>
          </w:p>
          <w:p w14:paraId="27524EE0" w14:textId="77777777" w:rsidR="0017738A" w:rsidRPr="00AB73B4" w:rsidRDefault="0017738A" w:rsidP="0017738A">
            <w:pPr>
              <w:pStyle w:val="Vnbnnidung0"/>
              <w:tabs>
                <w:tab w:val="left" w:pos="1003"/>
              </w:tabs>
              <w:spacing w:after="0"/>
              <w:ind w:firstLine="0"/>
              <w:jc w:val="both"/>
              <w:rPr>
                <w:rFonts w:cs="Times New Roman"/>
                <w:sz w:val="24"/>
                <w:szCs w:val="24"/>
              </w:rPr>
            </w:pPr>
            <w:r w:rsidRPr="00AB73B4">
              <w:rPr>
                <w:rStyle w:val="Vnbnnidung"/>
                <w:rFonts w:cs="Times New Roman"/>
                <w:sz w:val="24"/>
                <w:szCs w:val="24"/>
                <w:lang w:eastAsia="vi-VN"/>
              </w:rPr>
              <w:t>b) Ngừng bán hàng tại cửa hàng bán lẻ xăng dầu, điểm bán xăng dầu với thiết bị bán xăng dầu quy mô nhỏ khi chưa được cơ quan quản lý nhà nước có thẩm quyền chấp thuận bằng văn bản hoặc không thông báo cho cơ quan quản lý nhà nước có thẩm quyền theo quy định;</w:t>
            </w:r>
          </w:p>
          <w:p w14:paraId="1BA8BEF8" w14:textId="77777777" w:rsidR="0017738A" w:rsidRPr="00AB73B4" w:rsidRDefault="0017738A" w:rsidP="0017738A">
            <w:pPr>
              <w:pStyle w:val="Vnbnnidung0"/>
              <w:tabs>
                <w:tab w:val="left" w:pos="1009"/>
              </w:tabs>
              <w:spacing w:after="0"/>
              <w:ind w:firstLine="0"/>
              <w:jc w:val="both"/>
              <w:rPr>
                <w:rFonts w:cs="Times New Roman"/>
                <w:sz w:val="24"/>
                <w:szCs w:val="24"/>
              </w:rPr>
            </w:pPr>
            <w:r w:rsidRPr="00AB73B4">
              <w:rPr>
                <w:rStyle w:val="Vnbnnidung"/>
                <w:rFonts w:cs="Times New Roman"/>
                <w:sz w:val="24"/>
                <w:szCs w:val="24"/>
                <w:lang w:eastAsia="vi-VN"/>
              </w:rPr>
              <w:t>c) Giảm lượng hàng bán ra so với thời gian trước đó mà không có lý do chính đáng hoặc không thông báo cho cơ quan quản lý nhà nước có thẩm quyền theo quy định.</w:t>
            </w:r>
          </w:p>
          <w:p w14:paraId="33B2F088" w14:textId="77777777" w:rsidR="0017738A" w:rsidRPr="00AB73B4" w:rsidRDefault="0017738A" w:rsidP="0017738A">
            <w:pPr>
              <w:pStyle w:val="Vnbnnidung0"/>
              <w:tabs>
                <w:tab w:val="left" w:pos="953"/>
              </w:tabs>
              <w:spacing w:after="0"/>
              <w:ind w:firstLine="0"/>
              <w:jc w:val="both"/>
              <w:rPr>
                <w:rFonts w:cs="Times New Roman"/>
                <w:sz w:val="24"/>
                <w:szCs w:val="24"/>
              </w:rPr>
            </w:pPr>
            <w:r w:rsidRPr="00AB73B4">
              <w:rPr>
                <w:rStyle w:val="Vnbnnidung"/>
                <w:rFonts w:cs="Times New Roman"/>
                <w:sz w:val="24"/>
                <w:szCs w:val="24"/>
                <w:lang w:eastAsia="vi-VN"/>
              </w:rPr>
              <w:t>5. Phạt tiền từ 20.000.000 đồng đến 40.000.000 đồng đối với hành vi bán xăng dầu qua các trụ bơm xăng dầu tự động hoặc cột bơm di động khi chưa được cơ quan có thẩm quyền cho phép, trừ trường hợp quy định tại khoản 2 Điều này.</w:t>
            </w:r>
          </w:p>
          <w:p w14:paraId="72C27356" w14:textId="77777777" w:rsidR="0017738A" w:rsidRPr="00AB73B4" w:rsidRDefault="0017738A" w:rsidP="0017738A">
            <w:pPr>
              <w:pStyle w:val="Vnbnnidung0"/>
              <w:tabs>
                <w:tab w:val="left" w:pos="983"/>
              </w:tabs>
              <w:spacing w:after="0"/>
              <w:ind w:firstLine="0"/>
              <w:jc w:val="both"/>
              <w:rPr>
                <w:rFonts w:cs="Times New Roman"/>
                <w:sz w:val="24"/>
                <w:szCs w:val="24"/>
              </w:rPr>
            </w:pPr>
            <w:r w:rsidRPr="00AB73B4">
              <w:rPr>
                <w:rStyle w:val="Vnbnnidung"/>
                <w:rFonts w:cs="Times New Roman"/>
                <w:sz w:val="24"/>
                <w:szCs w:val="24"/>
                <w:lang w:eastAsia="vi-VN"/>
              </w:rPr>
              <w:t>6. Hình thức xử phạt bổ sung:</w:t>
            </w:r>
          </w:p>
          <w:p w14:paraId="28CF9398" w14:textId="77777777" w:rsidR="0017738A" w:rsidRPr="00AB73B4" w:rsidRDefault="0017738A" w:rsidP="0017738A">
            <w:pPr>
              <w:pStyle w:val="Vnbnnidung0"/>
              <w:spacing w:after="0"/>
              <w:ind w:firstLine="0"/>
              <w:jc w:val="both"/>
              <w:rPr>
                <w:rFonts w:cs="Times New Roman"/>
                <w:sz w:val="24"/>
                <w:szCs w:val="24"/>
              </w:rPr>
            </w:pPr>
            <w:r w:rsidRPr="00AB73B4">
              <w:rPr>
                <w:rStyle w:val="Vnbnnidung"/>
                <w:rFonts w:cs="Times New Roman"/>
                <w:sz w:val="24"/>
                <w:szCs w:val="24"/>
                <w:lang w:eastAsia="vi-VN"/>
              </w:rPr>
              <w:t>Tịch thu tang vật, phương tiện được sử dụng để vi phạm hành chính đối với hành vi vi phạm quy định tại khoản 2 và khoản 5 Điều này.</w:t>
            </w:r>
          </w:p>
          <w:p w14:paraId="3E5DF0AE" w14:textId="77777777" w:rsidR="0017738A" w:rsidRPr="00AB73B4" w:rsidRDefault="0017738A" w:rsidP="0017738A">
            <w:pPr>
              <w:pStyle w:val="Vnbnnidung0"/>
              <w:tabs>
                <w:tab w:val="left" w:pos="983"/>
              </w:tabs>
              <w:spacing w:after="0"/>
              <w:ind w:firstLine="0"/>
              <w:jc w:val="both"/>
              <w:rPr>
                <w:rFonts w:cs="Times New Roman"/>
                <w:sz w:val="24"/>
                <w:szCs w:val="24"/>
              </w:rPr>
            </w:pPr>
            <w:r w:rsidRPr="00AB73B4">
              <w:rPr>
                <w:rStyle w:val="Vnbnnidung"/>
                <w:rFonts w:cs="Times New Roman"/>
                <w:sz w:val="24"/>
                <w:szCs w:val="24"/>
                <w:lang w:eastAsia="vi-VN"/>
              </w:rPr>
              <w:t>7. Biện pháp khắc phục hậu quả:</w:t>
            </w:r>
          </w:p>
          <w:p w14:paraId="4BE86061" w14:textId="6DAB8337" w:rsidR="0017738A" w:rsidRPr="00AB73B4" w:rsidRDefault="0017738A" w:rsidP="0017738A">
            <w:pPr>
              <w:pStyle w:val="Vnbnnidung0"/>
              <w:spacing w:after="0"/>
              <w:ind w:firstLine="0"/>
              <w:jc w:val="both"/>
              <w:rPr>
                <w:rFonts w:cs="Times New Roman"/>
                <w:sz w:val="24"/>
                <w:szCs w:val="24"/>
                <w:lang w:eastAsia="vi-VN"/>
              </w:rPr>
            </w:pPr>
            <w:r w:rsidRPr="00AB73B4">
              <w:rPr>
                <w:rStyle w:val="Vnbnnidung"/>
                <w:rFonts w:cs="Times New Roman"/>
                <w:sz w:val="24"/>
                <w:szCs w:val="24"/>
                <w:lang w:eastAsia="vi-VN"/>
              </w:rPr>
              <w:t>Buộc nộp lại số lợi bất hợp pháp có được do thực hiện hành vi vi phạm quy định tại khoản 2 và 5 Điều này.</w:t>
            </w:r>
          </w:p>
        </w:tc>
        <w:tc>
          <w:tcPr>
            <w:tcW w:w="1963" w:type="dxa"/>
          </w:tcPr>
          <w:p w14:paraId="2CC65789" w14:textId="347F431B" w:rsidR="0017738A" w:rsidRPr="005A05F3" w:rsidRDefault="00F74799" w:rsidP="00F74799">
            <w:pPr>
              <w:jc w:val="center"/>
              <w:rPr>
                <w:rFonts w:cs="Times New Roman"/>
                <w:sz w:val="24"/>
                <w:szCs w:val="24"/>
              </w:rPr>
            </w:pPr>
            <w:r>
              <w:rPr>
                <w:rFonts w:cs="Times New Roman"/>
                <w:sz w:val="24"/>
                <w:szCs w:val="24"/>
              </w:rPr>
              <w:lastRenderedPageBreak/>
              <w:t>Giữ nguyên</w:t>
            </w:r>
          </w:p>
        </w:tc>
      </w:tr>
      <w:tr w:rsidR="0017738A" w:rsidRPr="005A05F3" w14:paraId="3DD6100C" w14:textId="77777777" w:rsidTr="00F22E86">
        <w:tc>
          <w:tcPr>
            <w:tcW w:w="6531" w:type="dxa"/>
          </w:tcPr>
          <w:p w14:paraId="083CCF41" w14:textId="4F7EDACE" w:rsidR="0017738A" w:rsidRDefault="0017738A" w:rsidP="0017738A">
            <w:pPr>
              <w:widowControl w:val="0"/>
              <w:jc w:val="center"/>
              <w:rPr>
                <w:rFonts w:cs="Times New Roman"/>
                <w:b/>
                <w:bCs/>
                <w:sz w:val="24"/>
                <w:szCs w:val="24"/>
              </w:rPr>
            </w:pPr>
            <w:r>
              <w:rPr>
                <w:rFonts w:cs="Times New Roman"/>
                <w:b/>
                <w:bCs/>
                <w:sz w:val="24"/>
                <w:szCs w:val="24"/>
              </w:rPr>
              <w:lastRenderedPageBreak/>
              <w:t>Chương IV</w:t>
            </w:r>
          </w:p>
          <w:p w14:paraId="013940FA" w14:textId="5E3DE9BD" w:rsidR="0017738A" w:rsidRPr="00A94F5F" w:rsidRDefault="0017738A" w:rsidP="0017738A">
            <w:pPr>
              <w:widowControl w:val="0"/>
              <w:jc w:val="center"/>
              <w:rPr>
                <w:rFonts w:cs="Times New Roman"/>
                <w:sz w:val="24"/>
                <w:szCs w:val="24"/>
              </w:rPr>
            </w:pPr>
            <w:r w:rsidRPr="00A94F5F">
              <w:rPr>
                <w:rFonts w:cs="Times New Roman"/>
                <w:b/>
                <w:bCs/>
                <w:sz w:val="24"/>
                <w:szCs w:val="24"/>
              </w:rPr>
              <w:t xml:space="preserve">HÀNH VI VI PHẠM HÀNH CHÍNH, HÌNH THỨC XỬ </w:t>
            </w:r>
            <w:r w:rsidRPr="00A94F5F">
              <w:rPr>
                <w:rFonts w:cs="Times New Roman"/>
                <w:b/>
                <w:bCs/>
                <w:sz w:val="24"/>
                <w:szCs w:val="24"/>
              </w:rPr>
              <w:lastRenderedPageBreak/>
              <w:t>PHẠT VÀ BIỆN PHÁP KHẮC PHỤC HẬU QUẢ TRONG KINH DOANH KHÍ</w:t>
            </w:r>
          </w:p>
          <w:p w14:paraId="0C7E6FFE" w14:textId="77777777" w:rsidR="0017738A" w:rsidRPr="00A94F5F" w:rsidRDefault="0017738A" w:rsidP="0017738A">
            <w:pPr>
              <w:widowControl w:val="0"/>
              <w:jc w:val="center"/>
              <w:rPr>
                <w:rFonts w:cs="Times New Roman"/>
                <w:sz w:val="24"/>
                <w:szCs w:val="24"/>
              </w:rPr>
            </w:pPr>
            <w:r w:rsidRPr="00A94F5F">
              <w:rPr>
                <w:rFonts w:cs="Times New Roman"/>
                <w:b/>
                <w:bCs/>
                <w:sz w:val="24"/>
                <w:szCs w:val="24"/>
              </w:rPr>
              <w:t>Mục 1. HÀNH VI VI PHẠM QUY ĐỊNH VỀ ĐIỀU KIỆN KINH DOANH KHÍ</w:t>
            </w:r>
          </w:p>
          <w:p w14:paraId="699B2D74" w14:textId="77777777" w:rsidR="0017738A" w:rsidRPr="00A94F5F" w:rsidRDefault="0017738A" w:rsidP="0017738A">
            <w:pPr>
              <w:widowControl w:val="0"/>
              <w:jc w:val="both"/>
              <w:rPr>
                <w:rFonts w:cs="Times New Roman"/>
                <w:sz w:val="24"/>
                <w:szCs w:val="24"/>
              </w:rPr>
            </w:pPr>
            <w:r w:rsidRPr="00A94F5F">
              <w:rPr>
                <w:rFonts w:cs="Times New Roman"/>
                <w:b/>
                <w:bCs/>
                <w:sz w:val="24"/>
                <w:szCs w:val="24"/>
              </w:rPr>
              <w:t>Điều 36. Hành vi vi phạm quy định về điều kiện kinh doanh đối với thương nhân xuất khẩu, nhập khẩu khí</w:t>
            </w:r>
          </w:p>
          <w:p w14:paraId="012B99BE" w14:textId="77777777" w:rsidR="0017738A" w:rsidRPr="00A94F5F" w:rsidRDefault="0017738A" w:rsidP="0017738A">
            <w:pPr>
              <w:widowControl w:val="0"/>
              <w:jc w:val="both"/>
              <w:rPr>
                <w:rFonts w:cs="Times New Roman"/>
                <w:sz w:val="24"/>
                <w:szCs w:val="24"/>
              </w:rPr>
            </w:pPr>
            <w:r w:rsidRPr="00A94F5F">
              <w:rPr>
                <w:rFonts w:cs="Times New Roman"/>
                <w:sz w:val="24"/>
                <w:szCs w:val="24"/>
              </w:rPr>
              <w:t>1. Phạt tiền từ 40.000.000 đồng đến 60.000.000 đồng đối với thương nhân xuất khẩu, nhập khẩu LPG kinh doanh LPG chai có một trong các hành vi vi phạm sau đây:</w:t>
            </w:r>
          </w:p>
          <w:p w14:paraId="00B5BAAF" w14:textId="77777777" w:rsidR="0017738A" w:rsidRPr="00A94F5F" w:rsidRDefault="0017738A" w:rsidP="0017738A">
            <w:pPr>
              <w:widowControl w:val="0"/>
              <w:jc w:val="both"/>
              <w:rPr>
                <w:rFonts w:cs="Times New Roman"/>
                <w:sz w:val="24"/>
                <w:szCs w:val="24"/>
              </w:rPr>
            </w:pPr>
            <w:r w:rsidRPr="00A94F5F">
              <w:rPr>
                <w:rFonts w:cs="Times New Roman"/>
                <w:sz w:val="24"/>
                <w:szCs w:val="24"/>
              </w:rPr>
              <w:t>a) Đưa vào lưu thông chai LPG thuộc sở hữu hoặc chai LPG thuê theo hợp đồng không đáp ứng đủ điều kiện lưu thông trên thị trường;</w:t>
            </w:r>
          </w:p>
          <w:p w14:paraId="56C788F1" w14:textId="77777777" w:rsidR="0017738A" w:rsidRPr="00A94F5F" w:rsidRDefault="0017738A" w:rsidP="0017738A">
            <w:pPr>
              <w:widowControl w:val="0"/>
              <w:jc w:val="both"/>
              <w:rPr>
                <w:rFonts w:cs="Times New Roman"/>
                <w:sz w:val="24"/>
                <w:szCs w:val="24"/>
              </w:rPr>
            </w:pPr>
            <w:r w:rsidRPr="00A94F5F">
              <w:rPr>
                <w:rFonts w:cs="Times New Roman"/>
                <w:sz w:val="24"/>
                <w:szCs w:val="24"/>
              </w:rPr>
              <w:t>b) Không có chai LPG hoặc hợp đồng thuê chai LPG theo quy định.</w:t>
            </w:r>
          </w:p>
          <w:p w14:paraId="3FDD61D3" w14:textId="77777777" w:rsidR="0017738A" w:rsidRPr="00A94F5F" w:rsidRDefault="0017738A" w:rsidP="0017738A">
            <w:pPr>
              <w:widowControl w:val="0"/>
              <w:jc w:val="both"/>
              <w:rPr>
                <w:rFonts w:cs="Times New Roman"/>
                <w:sz w:val="24"/>
                <w:szCs w:val="24"/>
              </w:rPr>
            </w:pPr>
            <w:r w:rsidRPr="00A94F5F">
              <w:rPr>
                <w:rFonts w:cs="Times New Roman"/>
                <w:sz w:val="24"/>
                <w:szCs w:val="24"/>
              </w:rPr>
              <w:t>2. Phạt tiền từ 60.000.000 đồng đến 80.000.000 đồng đối với thương nhân xuất khẩu, nhập khẩu khi có một trong các hành vi vi phạm sau đây:</w:t>
            </w:r>
          </w:p>
          <w:p w14:paraId="2AFEA5D5" w14:textId="77777777" w:rsidR="0017738A" w:rsidRPr="00A94F5F" w:rsidRDefault="0017738A" w:rsidP="0017738A">
            <w:pPr>
              <w:widowControl w:val="0"/>
              <w:jc w:val="both"/>
              <w:rPr>
                <w:rFonts w:cs="Times New Roman"/>
                <w:sz w:val="24"/>
                <w:szCs w:val="24"/>
              </w:rPr>
            </w:pPr>
            <w:r w:rsidRPr="00A94F5F">
              <w:rPr>
                <w:rFonts w:cs="Times New Roman"/>
                <w:sz w:val="24"/>
                <w:szCs w:val="24"/>
              </w:rPr>
              <w:t>a) Không có cầu cảng hoặc hợp đồng thuê tối thiểu 05 năm cầu cảng thuộc hệ thống cảng Việt Nam đã được cấp có thẩm quyền cho phép sử dụng theo quy định;</w:t>
            </w:r>
          </w:p>
          <w:p w14:paraId="062CAF7A" w14:textId="77777777" w:rsidR="0017738A" w:rsidRPr="00A94F5F" w:rsidRDefault="0017738A" w:rsidP="0017738A">
            <w:pPr>
              <w:widowControl w:val="0"/>
              <w:jc w:val="both"/>
              <w:rPr>
                <w:rFonts w:cs="Times New Roman"/>
                <w:sz w:val="24"/>
                <w:szCs w:val="24"/>
              </w:rPr>
            </w:pPr>
            <w:r w:rsidRPr="00A94F5F">
              <w:rPr>
                <w:rFonts w:cs="Times New Roman"/>
                <w:sz w:val="24"/>
                <w:szCs w:val="24"/>
              </w:rPr>
              <w:t>b) Bồn chứa khí thuộc sở hữu hoặc bồn chứa khí thuê theo hợp đồng không đáp ứng các quy định về an toàn theo quy định;</w:t>
            </w:r>
          </w:p>
          <w:p w14:paraId="7B549FA7" w14:textId="77777777" w:rsidR="0017738A" w:rsidRPr="00A94F5F" w:rsidRDefault="0017738A" w:rsidP="0017738A">
            <w:pPr>
              <w:widowControl w:val="0"/>
              <w:jc w:val="both"/>
              <w:rPr>
                <w:rFonts w:cs="Times New Roman"/>
                <w:sz w:val="24"/>
                <w:szCs w:val="24"/>
              </w:rPr>
            </w:pPr>
            <w:r w:rsidRPr="00A94F5F">
              <w:rPr>
                <w:rFonts w:cs="Times New Roman"/>
                <w:sz w:val="24"/>
                <w:szCs w:val="24"/>
              </w:rPr>
              <w:t>c) Không có bồn chứa khí hoặc không có hợp đồng thuê bồn chứa khí theo quy định.</w:t>
            </w:r>
          </w:p>
          <w:p w14:paraId="787DBCAE" w14:textId="77777777" w:rsidR="0017738A" w:rsidRPr="00A94F5F" w:rsidRDefault="0017738A" w:rsidP="0017738A">
            <w:pPr>
              <w:widowControl w:val="0"/>
              <w:jc w:val="both"/>
              <w:rPr>
                <w:rFonts w:cs="Times New Roman"/>
                <w:sz w:val="24"/>
                <w:szCs w:val="24"/>
              </w:rPr>
            </w:pPr>
            <w:r w:rsidRPr="00A94F5F">
              <w:rPr>
                <w:rFonts w:cs="Times New Roman"/>
                <w:sz w:val="24"/>
                <w:szCs w:val="24"/>
              </w:rPr>
              <w:t>3. Phạt tiền từ 80.000.000 đồng đến 120.000.000 đồng đối với thương nhân xuất khẩu, nhập khẩu khí kinh doanh khí qua đường ống mà không có trạm cấp khí đáp ứng các điều kiện về an toàn theo quy định của pháp luật.</w:t>
            </w:r>
          </w:p>
          <w:p w14:paraId="0ABC5886" w14:textId="77777777" w:rsidR="0017738A" w:rsidRPr="00A94F5F" w:rsidRDefault="0017738A" w:rsidP="0017738A">
            <w:pPr>
              <w:widowControl w:val="0"/>
              <w:jc w:val="both"/>
              <w:rPr>
                <w:rFonts w:cs="Times New Roman"/>
                <w:sz w:val="24"/>
                <w:szCs w:val="24"/>
              </w:rPr>
            </w:pPr>
            <w:r w:rsidRPr="00A94F5F">
              <w:rPr>
                <w:rFonts w:cs="Times New Roman"/>
                <w:sz w:val="24"/>
                <w:szCs w:val="24"/>
              </w:rPr>
              <w:t>4. Phạt tiền từ 120.000.000 đồng đến 160.000.000 đồng đối với một trong các hành vi vi phạm sau đây:</w:t>
            </w:r>
          </w:p>
          <w:p w14:paraId="769CC326" w14:textId="77777777" w:rsidR="0017738A" w:rsidRPr="00A94F5F" w:rsidRDefault="0017738A" w:rsidP="0017738A">
            <w:pPr>
              <w:widowControl w:val="0"/>
              <w:jc w:val="both"/>
              <w:rPr>
                <w:rFonts w:cs="Times New Roman"/>
                <w:sz w:val="24"/>
                <w:szCs w:val="24"/>
              </w:rPr>
            </w:pPr>
            <w:r w:rsidRPr="00A94F5F">
              <w:rPr>
                <w:rFonts w:cs="Times New Roman"/>
                <w:sz w:val="24"/>
                <w:szCs w:val="24"/>
              </w:rPr>
              <w:t xml:space="preserve">a) Xuất khẩu, nhập khẩu khí khi không có Giấy chứng nhận đủ điều kiện thương nhân xuất khẩu, nhập khẩu khí hoặc Giấy chứng nhận đủ điều kiện thương nhân xuất khẩu, nhập khẩu khí đã hết thời hạn hiệu lực hoặc Giấy chứng nhận đủ điều kiện thương nhân </w:t>
            </w:r>
            <w:r w:rsidRPr="00A94F5F">
              <w:rPr>
                <w:rFonts w:cs="Times New Roman"/>
                <w:sz w:val="24"/>
                <w:szCs w:val="24"/>
              </w:rPr>
              <w:lastRenderedPageBreak/>
              <w:t>xuất khẩu, nhập khẩu khí đã bị tước quyền sử dụng hoặc bị thu hồi, trừ trường hợp là thương nhân sản xuất, chế biến khí đáp ứng đủ điều kiện của thương nhân xuất khẩu, nhập khẩu khí theo quy định;</w:t>
            </w:r>
          </w:p>
          <w:p w14:paraId="76F78B07" w14:textId="77777777" w:rsidR="0017738A" w:rsidRPr="00A94F5F" w:rsidRDefault="0017738A" w:rsidP="0017738A">
            <w:pPr>
              <w:widowControl w:val="0"/>
              <w:jc w:val="both"/>
              <w:rPr>
                <w:rFonts w:cs="Times New Roman"/>
                <w:sz w:val="24"/>
                <w:szCs w:val="24"/>
              </w:rPr>
            </w:pPr>
            <w:r w:rsidRPr="00A94F5F">
              <w:rPr>
                <w:rFonts w:cs="Times New Roman"/>
                <w:sz w:val="24"/>
                <w:szCs w:val="24"/>
              </w:rPr>
              <w:t>b) Sử dụng Giấy chứng nhận đủ điều kiện thương nhân xuất khẩu, nhập khẩu khí bị tẩy xóa, sửa chữa làm sai lệch nội dung;</w:t>
            </w:r>
          </w:p>
          <w:p w14:paraId="119D800F" w14:textId="77777777" w:rsidR="0017738A" w:rsidRPr="00A94F5F" w:rsidRDefault="0017738A" w:rsidP="0017738A">
            <w:pPr>
              <w:widowControl w:val="0"/>
              <w:jc w:val="both"/>
              <w:rPr>
                <w:rFonts w:cs="Times New Roman"/>
                <w:sz w:val="24"/>
                <w:szCs w:val="24"/>
              </w:rPr>
            </w:pPr>
            <w:r w:rsidRPr="00A94F5F">
              <w:rPr>
                <w:rFonts w:cs="Times New Roman"/>
                <w:sz w:val="24"/>
                <w:szCs w:val="24"/>
              </w:rPr>
              <w:t>c) Cho thuê, cho mượn hoặc thuê, mượn để sử dụng Giấy chứng nhận đủ điều kiện thương nhân xuất khẩu, nhập khẩu khí.</w:t>
            </w:r>
          </w:p>
          <w:p w14:paraId="6246844E" w14:textId="77777777" w:rsidR="0017738A" w:rsidRPr="00A94F5F" w:rsidRDefault="0017738A" w:rsidP="0017738A">
            <w:pPr>
              <w:widowControl w:val="0"/>
              <w:jc w:val="both"/>
              <w:rPr>
                <w:rFonts w:cs="Times New Roman"/>
                <w:sz w:val="24"/>
                <w:szCs w:val="24"/>
              </w:rPr>
            </w:pPr>
            <w:r w:rsidRPr="00A94F5F">
              <w:rPr>
                <w:rFonts w:cs="Times New Roman"/>
                <w:sz w:val="24"/>
                <w:szCs w:val="24"/>
              </w:rPr>
              <w:t>5. Hình thức xử phạt bổ sung:</w:t>
            </w:r>
          </w:p>
          <w:p w14:paraId="464EA1C4" w14:textId="4FA41C8E" w:rsidR="0017738A" w:rsidRPr="00A94F5F" w:rsidRDefault="0017738A" w:rsidP="0017738A">
            <w:pPr>
              <w:widowControl w:val="0"/>
              <w:jc w:val="both"/>
              <w:rPr>
                <w:rFonts w:cs="Times New Roman"/>
                <w:sz w:val="24"/>
                <w:szCs w:val="24"/>
              </w:rPr>
            </w:pPr>
            <w:r w:rsidRPr="00A94F5F">
              <w:rPr>
                <w:rFonts w:cs="Times New Roman"/>
                <w:sz w:val="24"/>
                <w:szCs w:val="24"/>
              </w:rPr>
              <w:t>a) </w:t>
            </w:r>
            <w:r w:rsidRPr="00A94F5F">
              <w:rPr>
                <w:rFonts w:cs="Times New Roman"/>
                <w:b/>
                <w:bCs/>
                <w:i/>
                <w:iCs/>
                <w:sz w:val="24"/>
                <w:szCs w:val="24"/>
              </w:rPr>
              <w:t>(được bãi bỏ)</w:t>
            </w:r>
            <w:r w:rsidRPr="00A94F5F">
              <w:rPr>
                <w:rFonts w:cs="Times New Roman"/>
                <w:sz w:val="24"/>
                <w:szCs w:val="24"/>
              </w:rPr>
              <w:t>;</w:t>
            </w:r>
          </w:p>
          <w:p w14:paraId="51A0B897" w14:textId="77777777" w:rsidR="0017738A" w:rsidRPr="00A94F5F" w:rsidRDefault="0017738A" w:rsidP="0017738A">
            <w:pPr>
              <w:widowControl w:val="0"/>
              <w:jc w:val="both"/>
              <w:rPr>
                <w:rFonts w:cs="Times New Roman"/>
                <w:sz w:val="24"/>
                <w:szCs w:val="24"/>
              </w:rPr>
            </w:pPr>
            <w:r w:rsidRPr="00A94F5F">
              <w:rPr>
                <w:rFonts w:cs="Times New Roman"/>
                <w:sz w:val="24"/>
                <w:szCs w:val="24"/>
              </w:rPr>
              <w:t>b) Tước quyền sử dụng Giấy chứng nhận đủ điều kiện thương nhân xuất khẩu, nhập khẩu khí từ 01 tháng đến 03 tháng đối với hành vi vi phạm quy định tại khoản 1, 2 và 3 Điều này;</w:t>
            </w:r>
          </w:p>
          <w:p w14:paraId="1DD65146" w14:textId="77777777" w:rsidR="0017738A" w:rsidRPr="00A94F5F" w:rsidRDefault="0017738A" w:rsidP="0017738A">
            <w:pPr>
              <w:widowControl w:val="0"/>
              <w:jc w:val="both"/>
              <w:rPr>
                <w:rFonts w:cs="Times New Roman"/>
                <w:sz w:val="24"/>
                <w:szCs w:val="24"/>
              </w:rPr>
            </w:pPr>
            <w:r w:rsidRPr="00A94F5F">
              <w:rPr>
                <w:rFonts w:cs="Times New Roman"/>
                <w:sz w:val="24"/>
                <w:szCs w:val="24"/>
              </w:rPr>
              <w:t>c) Tước quyền sử dụng Giấy chứng nhận đủ điều kiện thương nhân xuất khẩu, nhập khẩu khí từ 03 tháng đến 06 tháng đối với hành vi vi phạm quy định tại điểm c khoản 4 Điều này.</w:t>
            </w:r>
          </w:p>
          <w:p w14:paraId="41F8AACB" w14:textId="77777777" w:rsidR="0017738A" w:rsidRPr="00A94F5F" w:rsidRDefault="0017738A" w:rsidP="0017738A">
            <w:pPr>
              <w:widowControl w:val="0"/>
              <w:jc w:val="both"/>
              <w:rPr>
                <w:rFonts w:cs="Times New Roman"/>
                <w:sz w:val="24"/>
                <w:szCs w:val="24"/>
              </w:rPr>
            </w:pPr>
            <w:r w:rsidRPr="00A94F5F">
              <w:rPr>
                <w:rFonts w:cs="Times New Roman"/>
                <w:sz w:val="24"/>
                <w:szCs w:val="24"/>
              </w:rPr>
              <w:t>6. Biện pháp khắc phục hậu quả:</w:t>
            </w:r>
          </w:p>
          <w:p w14:paraId="7BBD08B5" w14:textId="77777777" w:rsidR="0017738A" w:rsidRPr="00A94F5F" w:rsidRDefault="0017738A" w:rsidP="0017738A">
            <w:pPr>
              <w:widowControl w:val="0"/>
              <w:jc w:val="both"/>
              <w:rPr>
                <w:rFonts w:cs="Times New Roman"/>
                <w:sz w:val="24"/>
                <w:szCs w:val="24"/>
              </w:rPr>
            </w:pPr>
            <w:r w:rsidRPr="00A94F5F">
              <w:rPr>
                <w:rFonts w:cs="Times New Roman"/>
                <w:sz w:val="24"/>
                <w:szCs w:val="24"/>
              </w:rPr>
              <w:t>a) Buộc thu hồi chai LPG không đáp ứng đủ điều kiện lưu thông trên thị trường đối với hành vi vi phạm quy định tại điểm a khoản 1 Điều này;</w:t>
            </w:r>
          </w:p>
          <w:p w14:paraId="1E03F53A" w14:textId="77777777" w:rsidR="0017738A" w:rsidRPr="00A94F5F" w:rsidRDefault="0017738A" w:rsidP="0017738A">
            <w:pPr>
              <w:widowControl w:val="0"/>
              <w:jc w:val="both"/>
              <w:rPr>
                <w:rFonts w:cs="Times New Roman"/>
                <w:sz w:val="24"/>
                <w:szCs w:val="24"/>
              </w:rPr>
            </w:pPr>
            <w:r w:rsidRPr="00A94F5F">
              <w:rPr>
                <w:rFonts w:cs="Times New Roman"/>
                <w:sz w:val="24"/>
                <w:szCs w:val="24"/>
              </w:rPr>
              <w:t>b) Buộc nộp lại số lợi bất hợp pháp có được do thực hiện hành vi vi phạm quy định tại khoản 4 Điều này;</w:t>
            </w:r>
          </w:p>
          <w:p w14:paraId="18E37416" w14:textId="77777777" w:rsidR="0017738A" w:rsidRPr="00A94F5F" w:rsidRDefault="0017738A" w:rsidP="0017738A">
            <w:pPr>
              <w:widowControl w:val="0"/>
              <w:jc w:val="both"/>
              <w:rPr>
                <w:rFonts w:cs="Times New Roman"/>
                <w:sz w:val="24"/>
                <w:szCs w:val="24"/>
              </w:rPr>
            </w:pPr>
            <w:r w:rsidRPr="00A94F5F">
              <w:rPr>
                <w:rFonts w:cs="Times New Roman"/>
                <w:sz w:val="24"/>
                <w:szCs w:val="24"/>
              </w:rPr>
              <w:t>c) Buộc đưa ra khỏi lãnh thổ nước Cộng hòa xã hội chủ nghĩa Việt Nam hoặc buộc tái xuất khí đối với hành vi nhập khẩu khí quy định tại điểm a khoản 4 Điều này.</w:t>
            </w:r>
          </w:p>
          <w:p w14:paraId="2C34BF5E" w14:textId="705771B8" w:rsidR="0017738A" w:rsidRPr="00A94F5F" w:rsidRDefault="0017738A" w:rsidP="0017738A">
            <w:pPr>
              <w:widowControl w:val="0"/>
              <w:jc w:val="both"/>
              <w:rPr>
                <w:rStyle w:val="demuc4"/>
                <w:rFonts w:cs="Times New Roman"/>
                <w:sz w:val="24"/>
                <w:szCs w:val="24"/>
              </w:rPr>
            </w:pPr>
            <w:r w:rsidRPr="00A94F5F">
              <w:rPr>
                <w:rFonts w:cs="Times New Roman"/>
                <w:sz w:val="24"/>
                <w:szCs w:val="24"/>
              </w:rPr>
              <w:t>d)</w:t>
            </w:r>
            <w:r w:rsidRPr="00A94F5F">
              <w:rPr>
                <w:rFonts w:cs="Times New Roman"/>
                <w:sz w:val="24"/>
                <w:szCs w:val="24"/>
                <w:vertAlign w:val="superscript"/>
              </w:rPr>
              <w:t>[10]</w:t>
            </w:r>
            <w:r w:rsidRPr="00A94F5F">
              <w:rPr>
                <w:rFonts w:cs="Times New Roman"/>
                <w:sz w:val="24"/>
                <w:szCs w:val="24"/>
              </w:rPr>
              <w:t> Buộc nộp lại Giấy phép kinh doanh khi bị tẩy xóa, sửa chữa làm sai lệch nội dung cho cơ quan, người có thẩm quyền đã cấp Giấy phép đối với hành vi vi phạm quy định tại điểm b khoản 4 Điều này.</w:t>
            </w:r>
          </w:p>
        </w:tc>
        <w:tc>
          <w:tcPr>
            <w:tcW w:w="6532" w:type="dxa"/>
          </w:tcPr>
          <w:p w14:paraId="5CBD899A" w14:textId="77777777" w:rsidR="0017738A" w:rsidRPr="00AB73B4" w:rsidRDefault="0017738A" w:rsidP="0017738A">
            <w:pPr>
              <w:pStyle w:val="Vnbnnidung0"/>
              <w:spacing w:after="0"/>
              <w:ind w:firstLine="0"/>
              <w:jc w:val="center"/>
              <w:rPr>
                <w:rFonts w:cs="Times New Roman"/>
                <w:sz w:val="24"/>
                <w:szCs w:val="24"/>
              </w:rPr>
            </w:pPr>
            <w:r w:rsidRPr="00AB73B4">
              <w:rPr>
                <w:rStyle w:val="Vnbnnidung"/>
                <w:rFonts w:cs="Times New Roman"/>
                <w:b/>
                <w:bCs/>
                <w:sz w:val="24"/>
                <w:szCs w:val="24"/>
                <w:lang w:eastAsia="vi-VN"/>
              </w:rPr>
              <w:lastRenderedPageBreak/>
              <w:t>Chương IV</w:t>
            </w:r>
          </w:p>
          <w:p w14:paraId="6E54CA62" w14:textId="77777777" w:rsidR="0017738A" w:rsidRPr="00AB73B4" w:rsidRDefault="0017738A" w:rsidP="0017738A">
            <w:pPr>
              <w:pStyle w:val="Vnbnnidung0"/>
              <w:spacing w:after="0"/>
              <w:ind w:firstLine="0"/>
              <w:jc w:val="center"/>
              <w:rPr>
                <w:rStyle w:val="Vnbnnidung"/>
                <w:rFonts w:cs="Times New Roman"/>
                <w:b/>
                <w:bCs/>
                <w:sz w:val="24"/>
                <w:szCs w:val="24"/>
                <w:lang w:eastAsia="vi-VN"/>
              </w:rPr>
            </w:pPr>
            <w:r w:rsidRPr="00AB73B4">
              <w:rPr>
                <w:rStyle w:val="Vnbnnidung"/>
                <w:rFonts w:cs="Times New Roman"/>
                <w:b/>
                <w:bCs/>
                <w:sz w:val="24"/>
                <w:szCs w:val="24"/>
                <w:lang w:eastAsia="vi-VN"/>
              </w:rPr>
              <w:t xml:space="preserve">HÀNH VI VI PHẠM HÀNH CHÍNH, HÌNH THỨC XỬ </w:t>
            </w:r>
            <w:r w:rsidRPr="00AB73B4">
              <w:rPr>
                <w:rStyle w:val="Vnbnnidung"/>
                <w:rFonts w:cs="Times New Roman"/>
                <w:b/>
                <w:bCs/>
                <w:sz w:val="24"/>
                <w:szCs w:val="24"/>
                <w:lang w:eastAsia="vi-VN"/>
              </w:rPr>
              <w:lastRenderedPageBreak/>
              <w:t xml:space="preserve">PHẠT VÀ BIỆN PHÁP KHẮC PHỤC HẬU </w:t>
            </w:r>
            <w:r w:rsidRPr="00AB73B4">
              <w:rPr>
                <w:rStyle w:val="Vnbnnidung"/>
                <w:rFonts w:cs="Times New Roman"/>
                <w:b/>
                <w:bCs/>
                <w:sz w:val="24"/>
                <w:szCs w:val="24"/>
              </w:rPr>
              <w:t xml:space="preserve">QUẢ </w:t>
            </w:r>
            <w:r w:rsidRPr="00AB73B4">
              <w:rPr>
                <w:rStyle w:val="Vnbnnidung"/>
                <w:rFonts w:cs="Times New Roman"/>
                <w:b/>
                <w:bCs/>
                <w:sz w:val="24"/>
                <w:szCs w:val="24"/>
                <w:lang w:eastAsia="vi-VN"/>
              </w:rPr>
              <w:t>TRONG KINH DOANH KHÍ</w:t>
            </w:r>
          </w:p>
          <w:p w14:paraId="45E511F4" w14:textId="77777777" w:rsidR="0017738A" w:rsidRPr="00AB73B4" w:rsidRDefault="0017738A" w:rsidP="0017738A">
            <w:pPr>
              <w:pStyle w:val="Vnbnnidung0"/>
              <w:spacing w:after="0"/>
              <w:ind w:firstLine="0"/>
              <w:jc w:val="center"/>
              <w:rPr>
                <w:rFonts w:cs="Times New Roman"/>
                <w:sz w:val="24"/>
                <w:szCs w:val="24"/>
              </w:rPr>
            </w:pPr>
          </w:p>
          <w:p w14:paraId="7FEE9D52" w14:textId="77777777" w:rsidR="0017738A" w:rsidRPr="00AB73B4" w:rsidRDefault="0017738A" w:rsidP="0017738A">
            <w:pPr>
              <w:pStyle w:val="Vnbnnidung0"/>
              <w:spacing w:after="0"/>
              <w:ind w:firstLine="0"/>
              <w:jc w:val="both"/>
              <w:rPr>
                <w:rFonts w:cs="Times New Roman"/>
                <w:sz w:val="24"/>
                <w:szCs w:val="24"/>
              </w:rPr>
            </w:pPr>
            <w:r w:rsidRPr="00AB73B4">
              <w:rPr>
                <w:rStyle w:val="Vnbnnidung"/>
                <w:rFonts w:cs="Times New Roman"/>
                <w:b/>
                <w:bCs/>
                <w:sz w:val="24"/>
                <w:szCs w:val="24"/>
                <w:lang w:eastAsia="vi-VN"/>
              </w:rPr>
              <w:t>Điều 28. Hành vi vi phạm quy định về điều kiện kinh doanh khí</w:t>
            </w:r>
          </w:p>
          <w:p w14:paraId="00165146" w14:textId="77777777" w:rsidR="0017738A" w:rsidRPr="00AB73B4" w:rsidRDefault="0017738A" w:rsidP="0017738A">
            <w:pPr>
              <w:pStyle w:val="Vnbnnidung0"/>
              <w:tabs>
                <w:tab w:val="left" w:pos="959"/>
              </w:tabs>
              <w:spacing w:after="0"/>
              <w:ind w:firstLine="0"/>
              <w:jc w:val="both"/>
              <w:rPr>
                <w:rStyle w:val="Vnbnnidung"/>
                <w:rFonts w:cs="Times New Roman"/>
                <w:sz w:val="24"/>
                <w:szCs w:val="24"/>
                <w:lang w:eastAsia="vi-VN"/>
              </w:rPr>
            </w:pPr>
            <w:r w:rsidRPr="00AB73B4">
              <w:rPr>
                <w:rStyle w:val="Vnbnnidung"/>
                <w:rFonts w:cs="Times New Roman"/>
                <w:sz w:val="24"/>
                <w:szCs w:val="24"/>
                <w:lang w:eastAsia="vi-VN"/>
              </w:rPr>
              <w:t>1. Phạt tiền từ 10.000.000 đồng đến 20.000.000 đồng đối với một trong các hành vi vi phạm sau đây:</w:t>
            </w:r>
          </w:p>
          <w:p w14:paraId="73388EEB" w14:textId="77777777" w:rsidR="0017738A" w:rsidRPr="00AB73B4" w:rsidRDefault="0017738A" w:rsidP="0017738A">
            <w:pPr>
              <w:pStyle w:val="Vnbnnidung0"/>
              <w:tabs>
                <w:tab w:val="left" w:pos="959"/>
              </w:tabs>
              <w:spacing w:after="0"/>
              <w:ind w:firstLine="0"/>
              <w:jc w:val="both"/>
              <w:rPr>
                <w:rFonts w:cs="Times New Roman"/>
                <w:sz w:val="24"/>
                <w:szCs w:val="24"/>
              </w:rPr>
            </w:pPr>
            <w:r w:rsidRPr="00AB73B4">
              <w:rPr>
                <w:rStyle w:val="Vnbnnidung"/>
                <w:rFonts w:cs="Times New Roman"/>
                <w:sz w:val="24"/>
                <w:szCs w:val="24"/>
                <w:lang w:eastAsia="vi-VN"/>
              </w:rPr>
              <w:t>a) Viết thêm, tẩy xóa, sửa chữa làm thay đổi nội dung ghi trong Giấy phép kinh doanh khí.</w:t>
            </w:r>
          </w:p>
          <w:p w14:paraId="5BCFB8D1" w14:textId="77777777" w:rsidR="0017738A" w:rsidRPr="00AB73B4" w:rsidRDefault="0017738A" w:rsidP="0017738A">
            <w:pPr>
              <w:pStyle w:val="Vnbnnidung0"/>
              <w:tabs>
                <w:tab w:val="left" w:pos="975"/>
              </w:tabs>
              <w:spacing w:after="0"/>
              <w:ind w:firstLine="0"/>
              <w:jc w:val="both"/>
              <w:rPr>
                <w:rFonts w:cs="Times New Roman"/>
                <w:sz w:val="24"/>
                <w:szCs w:val="24"/>
              </w:rPr>
            </w:pPr>
            <w:r w:rsidRPr="00AB73B4">
              <w:rPr>
                <w:rStyle w:val="Vnbnnidung"/>
                <w:rFonts w:cs="Times New Roman"/>
                <w:sz w:val="24"/>
                <w:szCs w:val="24"/>
                <w:lang w:eastAsia="vi-VN"/>
              </w:rPr>
              <w:t>b) Cho thuê, cho mượn, cầm cố, thế chấp, bán, chuyển nhượng Giấy phép kinh doanh khí;</w:t>
            </w:r>
          </w:p>
          <w:p w14:paraId="4AF223AF" w14:textId="77777777" w:rsidR="0017738A" w:rsidRPr="00AB73B4" w:rsidRDefault="0017738A" w:rsidP="0017738A">
            <w:pPr>
              <w:pStyle w:val="Vnbnnidung0"/>
              <w:tabs>
                <w:tab w:val="left" w:pos="981"/>
              </w:tabs>
              <w:spacing w:after="0"/>
              <w:ind w:firstLine="0"/>
              <w:jc w:val="both"/>
              <w:rPr>
                <w:rFonts w:cs="Times New Roman"/>
                <w:sz w:val="24"/>
                <w:szCs w:val="24"/>
              </w:rPr>
            </w:pPr>
            <w:r w:rsidRPr="00AB73B4">
              <w:rPr>
                <w:rStyle w:val="Vnbnnidung"/>
                <w:rFonts w:cs="Times New Roman"/>
                <w:sz w:val="24"/>
                <w:szCs w:val="24"/>
                <w:lang w:eastAsia="vi-VN"/>
              </w:rPr>
              <w:t>c) Thuê, mượn, nhận cầm cố, nhận thế chấp, mua, nhận chuyển nhượng Giấy phép kinh doanh khí.</w:t>
            </w:r>
          </w:p>
          <w:p w14:paraId="464FD0C8" w14:textId="77777777" w:rsidR="0017738A" w:rsidRPr="00AB73B4" w:rsidRDefault="0017738A" w:rsidP="0017738A">
            <w:pPr>
              <w:tabs>
                <w:tab w:val="left" w:pos="970"/>
              </w:tabs>
              <w:jc w:val="both"/>
              <w:rPr>
                <w:rFonts w:cs="Times New Roman"/>
                <w:bCs/>
                <w:strike/>
                <w:sz w:val="24"/>
                <w:szCs w:val="24"/>
              </w:rPr>
            </w:pPr>
            <w:r w:rsidRPr="00AB73B4">
              <w:rPr>
                <w:rStyle w:val="Heading4Char1"/>
                <w:rFonts w:eastAsiaTheme="minorHAnsi"/>
                <w:b w:val="0"/>
                <w:sz w:val="24"/>
                <w:szCs w:val="24"/>
              </w:rPr>
              <w:t xml:space="preserve">2. Phạt tiền từ 20.000.000 đồng đến 30.000.000 đồng đối với hành vi kinh doanh không đúng nội dung ghi trong Giấy phép kinh doanh khí được cấp. </w:t>
            </w:r>
          </w:p>
          <w:p w14:paraId="7F096B2F" w14:textId="77777777" w:rsidR="0017738A" w:rsidRPr="00AB73B4" w:rsidRDefault="0017738A" w:rsidP="0017738A">
            <w:pPr>
              <w:pStyle w:val="Vnbnnidung0"/>
              <w:tabs>
                <w:tab w:val="left" w:pos="959"/>
              </w:tabs>
              <w:spacing w:after="0"/>
              <w:ind w:firstLine="0"/>
              <w:jc w:val="both"/>
              <w:rPr>
                <w:rFonts w:cs="Times New Roman"/>
                <w:sz w:val="24"/>
                <w:szCs w:val="24"/>
              </w:rPr>
            </w:pPr>
            <w:r w:rsidRPr="00AB73B4">
              <w:rPr>
                <w:rStyle w:val="Vnbnnidung"/>
                <w:rFonts w:cs="Times New Roman"/>
                <w:sz w:val="24"/>
                <w:szCs w:val="24"/>
                <w:lang w:eastAsia="vi-VN"/>
              </w:rPr>
              <w:t>3. Phạt tiền từ 30.000.000 đồng đến 40.000.000 đồng đối với một trong các hành vi vi phạm sau đây:</w:t>
            </w:r>
          </w:p>
          <w:p w14:paraId="2761E4CF" w14:textId="77777777" w:rsidR="0017738A" w:rsidRPr="00AB73B4" w:rsidRDefault="0017738A" w:rsidP="0017738A">
            <w:pPr>
              <w:tabs>
                <w:tab w:val="left" w:pos="975"/>
              </w:tabs>
              <w:jc w:val="both"/>
              <w:rPr>
                <w:rFonts w:cs="Times New Roman"/>
                <w:bCs/>
                <w:sz w:val="24"/>
                <w:szCs w:val="24"/>
              </w:rPr>
            </w:pPr>
            <w:r w:rsidRPr="00AB73B4">
              <w:rPr>
                <w:rStyle w:val="Heading4Char1"/>
                <w:rFonts w:eastAsiaTheme="minorHAnsi"/>
                <w:b w:val="0"/>
                <w:sz w:val="24"/>
                <w:szCs w:val="24"/>
              </w:rPr>
              <w:t>a) Kinh doanh khí mà không có Giấy phép kinh doanh khí theo quy định;</w:t>
            </w:r>
          </w:p>
          <w:p w14:paraId="7193A10E" w14:textId="77777777" w:rsidR="0017738A" w:rsidRPr="00AB73B4" w:rsidRDefault="0017738A" w:rsidP="0017738A">
            <w:pPr>
              <w:tabs>
                <w:tab w:val="left" w:pos="992"/>
              </w:tabs>
              <w:jc w:val="both"/>
              <w:rPr>
                <w:rFonts w:cs="Times New Roman"/>
                <w:bCs/>
                <w:sz w:val="24"/>
                <w:szCs w:val="24"/>
              </w:rPr>
            </w:pPr>
            <w:r w:rsidRPr="00AB73B4">
              <w:rPr>
                <w:rStyle w:val="Heading4Char1"/>
                <w:rFonts w:eastAsiaTheme="minorHAnsi"/>
                <w:b w:val="0"/>
                <w:sz w:val="24"/>
                <w:szCs w:val="24"/>
              </w:rPr>
              <w:t>b) Kinh doanh xăng dầu khi Giấy phép kinh doanh khí được cấp đã hết hiệu lực;</w:t>
            </w:r>
          </w:p>
          <w:p w14:paraId="47967758" w14:textId="77777777" w:rsidR="0017738A" w:rsidRPr="00AB73B4" w:rsidRDefault="0017738A" w:rsidP="0017738A">
            <w:pPr>
              <w:tabs>
                <w:tab w:val="left" w:pos="1003"/>
              </w:tabs>
              <w:jc w:val="both"/>
              <w:rPr>
                <w:rFonts w:cs="Times New Roman"/>
                <w:bCs/>
                <w:sz w:val="24"/>
                <w:szCs w:val="24"/>
              </w:rPr>
            </w:pPr>
            <w:r w:rsidRPr="00AB73B4">
              <w:rPr>
                <w:rStyle w:val="Heading4Char1"/>
                <w:rFonts w:eastAsiaTheme="minorHAnsi"/>
                <w:b w:val="0"/>
                <w:sz w:val="24"/>
                <w:szCs w:val="24"/>
              </w:rPr>
              <w:t>c) Kinh doanh khí nhưng không đáp ứng điều kiện đầu tư kinh doanh theo quy định trong quá trình hoạt động kinh doanh;</w:t>
            </w:r>
          </w:p>
          <w:p w14:paraId="726D3C1D" w14:textId="77777777" w:rsidR="0017738A" w:rsidRPr="00AB73B4" w:rsidRDefault="0017738A" w:rsidP="0017738A">
            <w:pPr>
              <w:tabs>
                <w:tab w:val="left" w:pos="1007"/>
              </w:tabs>
              <w:jc w:val="both"/>
              <w:rPr>
                <w:rFonts w:cs="Times New Roman"/>
                <w:bCs/>
                <w:sz w:val="24"/>
                <w:szCs w:val="24"/>
              </w:rPr>
            </w:pPr>
            <w:r w:rsidRPr="00AB73B4">
              <w:rPr>
                <w:rStyle w:val="Heading4Char1"/>
                <w:rFonts w:eastAsiaTheme="minorHAnsi"/>
                <w:b w:val="0"/>
                <w:sz w:val="24"/>
                <w:szCs w:val="24"/>
              </w:rPr>
              <w:t>d) Sử dụng Giấy phép kinh doanh khí của thương nhân khác để kinh doanh khí.</w:t>
            </w:r>
          </w:p>
          <w:p w14:paraId="63A819DF" w14:textId="77777777" w:rsidR="0017738A" w:rsidRPr="00AB73B4" w:rsidRDefault="0017738A" w:rsidP="0017738A">
            <w:pPr>
              <w:pStyle w:val="Vnbnnidung0"/>
              <w:tabs>
                <w:tab w:val="left" w:pos="953"/>
              </w:tabs>
              <w:spacing w:after="0"/>
              <w:ind w:firstLine="0"/>
              <w:jc w:val="both"/>
              <w:rPr>
                <w:rFonts w:cs="Times New Roman"/>
                <w:sz w:val="24"/>
                <w:szCs w:val="24"/>
              </w:rPr>
            </w:pPr>
            <w:r w:rsidRPr="00AB73B4">
              <w:rPr>
                <w:rStyle w:val="Vnbnnidung"/>
                <w:rFonts w:cs="Times New Roman"/>
                <w:sz w:val="24"/>
                <w:szCs w:val="24"/>
                <w:lang w:eastAsia="vi-VN"/>
              </w:rPr>
              <w:t>4. Phạt tiền từ 40.000.000 đồng đến 50.000.000 đồng đối với hành vi tiếp tục hoạt động kinh doanh khí trong thời gian bị cơ quan quản lý nhà nước có thẩm quyền đình chỉ hoạt động, tước quyền sử dụng hoặc thu hồi Giấy phép kinh doanh khí.</w:t>
            </w:r>
          </w:p>
          <w:p w14:paraId="42F56B3C" w14:textId="77777777" w:rsidR="0017738A" w:rsidRPr="00AB73B4" w:rsidRDefault="0017738A" w:rsidP="0017738A">
            <w:pPr>
              <w:pStyle w:val="Vnbnnidung0"/>
              <w:tabs>
                <w:tab w:val="left" w:pos="964"/>
              </w:tabs>
              <w:spacing w:after="0"/>
              <w:ind w:firstLine="0"/>
              <w:jc w:val="both"/>
              <w:rPr>
                <w:rFonts w:cs="Times New Roman"/>
                <w:sz w:val="24"/>
                <w:szCs w:val="24"/>
              </w:rPr>
            </w:pPr>
            <w:r w:rsidRPr="00AB73B4">
              <w:rPr>
                <w:rStyle w:val="Vnbnnidung"/>
                <w:rFonts w:cs="Times New Roman"/>
                <w:sz w:val="24"/>
                <w:szCs w:val="24"/>
                <w:lang w:eastAsia="vi-VN"/>
              </w:rPr>
              <w:t xml:space="preserve">5. Phạt tiền gấp hai lần mức tiền phạt đối với hành vi vi phạm quy định từ khoản 1 đến khoản 4 Điều này trong trường hợp đối tượng vi phạm kinh doanh khí theo hình thức thương nhân kinh doanh xuất khẩu, nhập khẩu khí, thương nhân sản xuất, chế biến khí, xăng </w:t>
            </w:r>
            <w:r w:rsidRPr="00AB73B4">
              <w:rPr>
                <w:rStyle w:val="Vnbnnidung"/>
                <w:rFonts w:cs="Times New Roman"/>
                <w:sz w:val="24"/>
                <w:szCs w:val="24"/>
                <w:lang w:eastAsia="vi-VN"/>
              </w:rPr>
              <w:lastRenderedPageBreak/>
              <w:t>dầu, kinh doanh phân phối xăng dầu, thương nhân sản xuất, sửa chữa chai LPG, thương nhân sản xuất chai LPG mini hoặc  thương nhân có trạm nạp khí, trạm cấp khí hoặc trạm nén CNG thực hiện hành vi vi phạm hành chính.</w:t>
            </w:r>
          </w:p>
          <w:p w14:paraId="5C1FB3DD" w14:textId="77777777" w:rsidR="0017738A" w:rsidRPr="00AB73B4" w:rsidRDefault="0017738A" w:rsidP="0017738A">
            <w:pPr>
              <w:pStyle w:val="Vnbnnidung0"/>
              <w:tabs>
                <w:tab w:val="left" w:pos="983"/>
              </w:tabs>
              <w:spacing w:after="0"/>
              <w:ind w:firstLine="0"/>
              <w:jc w:val="both"/>
              <w:rPr>
                <w:rFonts w:cs="Times New Roman"/>
                <w:color w:val="FF0000"/>
                <w:sz w:val="24"/>
                <w:szCs w:val="24"/>
                <w:u w:val="single"/>
              </w:rPr>
            </w:pPr>
            <w:r w:rsidRPr="00AB73B4">
              <w:rPr>
                <w:rStyle w:val="Vnbnnidung"/>
                <w:rFonts w:cs="Times New Roman"/>
                <w:color w:val="FF0000"/>
                <w:sz w:val="24"/>
                <w:szCs w:val="24"/>
                <w:u w:val="single"/>
                <w:lang w:eastAsia="vi-VN"/>
              </w:rPr>
              <w:t>6. Hình thức xử phạt bổ sung:</w:t>
            </w:r>
          </w:p>
          <w:p w14:paraId="474401AC" w14:textId="77777777" w:rsidR="0017738A" w:rsidRPr="00AB73B4" w:rsidRDefault="0017738A" w:rsidP="0017738A">
            <w:pPr>
              <w:pStyle w:val="Vnbnnidung0"/>
              <w:tabs>
                <w:tab w:val="left" w:pos="986"/>
              </w:tabs>
              <w:spacing w:after="0"/>
              <w:ind w:firstLine="0"/>
              <w:jc w:val="both"/>
              <w:rPr>
                <w:rFonts w:cs="Times New Roman"/>
                <w:color w:val="FF0000"/>
                <w:sz w:val="24"/>
                <w:szCs w:val="24"/>
                <w:u w:val="single"/>
              </w:rPr>
            </w:pPr>
            <w:r w:rsidRPr="00AB73B4">
              <w:rPr>
                <w:rStyle w:val="Vnbnnidung"/>
                <w:rFonts w:cs="Times New Roman"/>
                <w:color w:val="FF0000"/>
                <w:sz w:val="24"/>
                <w:szCs w:val="24"/>
                <w:u w:val="single"/>
                <w:lang w:eastAsia="vi-VN"/>
              </w:rPr>
              <w:t>Tước quyền sử dụng Giấy phép kinh doanh khí hoặc đình chỉ hoạt động kinh doanh khí từ 01 tháng đến 03 tháng đối với hành vi vi phạm quy định tại điểm c khoản 3 Điều này.</w:t>
            </w:r>
          </w:p>
          <w:p w14:paraId="1700FBE7" w14:textId="77777777" w:rsidR="0017738A" w:rsidRPr="00AB73B4" w:rsidRDefault="0017738A" w:rsidP="0017738A">
            <w:pPr>
              <w:pStyle w:val="BodyText"/>
              <w:shd w:val="clear" w:color="auto" w:fill="auto"/>
              <w:ind w:firstLine="0"/>
              <w:jc w:val="both"/>
              <w:rPr>
                <w:rFonts w:cs="Times New Roman"/>
                <w:sz w:val="24"/>
                <w:szCs w:val="24"/>
              </w:rPr>
            </w:pPr>
            <w:r w:rsidRPr="00AB73B4">
              <w:rPr>
                <w:rStyle w:val="BodyTextChar1"/>
                <w:rFonts w:cs="Times New Roman"/>
                <w:sz w:val="24"/>
                <w:szCs w:val="24"/>
                <w:lang w:eastAsia="vi-VN"/>
              </w:rPr>
              <w:t>7. Biện pháp khắc phục hậu quả:</w:t>
            </w:r>
          </w:p>
          <w:p w14:paraId="1BCC8D49" w14:textId="77777777" w:rsidR="0017738A" w:rsidRPr="00AB73B4" w:rsidRDefault="0017738A" w:rsidP="0017738A">
            <w:pPr>
              <w:pStyle w:val="BodyText"/>
              <w:shd w:val="clear" w:color="auto" w:fill="auto"/>
              <w:tabs>
                <w:tab w:val="left" w:pos="1094"/>
              </w:tabs>
              <w:ind w:firstLine="0"/>
              <w:jc w:val="both"/>
              <w:rPr>
                <w:rFonts w:cs="Times New Roman"/>
                <w:sz w:val="24"/>
                <w:szCs w:val="24"/>
              </w:rPr>
            </w:pPr>
            <w:r w:rsidRPr="00AB73B4">
              <w:rPr>
                <w:rStyle w:val="BodyTextChar1"/>
                <w:rFonts w:cs="Times New Roman"/>
                <w:sz w:val="24"/>
                <w:szCs w:val="24"/>
                <w:lang w:eastAsia="vi-VN"/>
              </w:rPr>
              <w:t>a) Buộc nộp lại Giấy phép kinh doanh khí bị tẩy xóa, sửa chữa làm thay đổi nội dung cho cơ quan, người có thẩm quyền đã cấp Giấy phép đối với hành vi vi phạm quy định tại điểm a khoản 1 Điều này;</w:t>
            </w:r>
          </w:p>
          <w:p w14:paraId="6F1BB8DA" w14:textId="75146B3F" w:rsidR="0017738A" w:rsidRPr="00AB73B4" w:rsidRDefault="0017738A" w:rsidP="0017738A">
            <w:pPr>
              <w:pStyle w:val="BodyText"/>
              <w:shd w:val="clear" w:color="auto" w:fill="auto"/>
              <w:tabs>
                <w:tab w:val="left" w:pos="1105"/>
              </w:tabs>
              <w:ind w:firstLine="0"/>
              <w:jc w:val="both"/>
              <w:rPr>
                <w:rFonts w:cs="Times New Roman"/>
                <w:sz w:val="24"/>
                <w:szCs w:val="24"/>
                <w:shd w:val="clear" w:color="auto" w:fill="FFFFFF"/>
                <w:lang w:eastAsia="vi-VN"/>
              </w:rPr>
            </w:pPr>
            <w:r w:rsidRPr="00AB73B4">
              <w:rPr>
                <w:rStyle w:val="BodyTextChar1"/>
                <w:rFonts w:cs="Times New Roman"/>
                <w:sz w:val="24"/>
                <w:szCs w:val="24"/>
                <w:lang w:eastAsia="vi-VN"/>
              </w:rPr>
              <w:t>b) Buộc nộp lại số lợi bất hợp pháp có được do thực hiện hành vi vi phạm quy định tại điểm b khoản 1, khoản 3 và khoản 4 Điều này.</w:t>
            </w:r>
          </w:p>
        </w:tc>
        <w:tc>
          <w:tcPr>
            <w:tcW w:w="1963" w:type="dxa"/>
          </w:tcPr>
          <w:p w14:paraId="7900EB26" w14:textId="51626A3A" w:rsidR="00002BFB" w:rsidRDefault="00002BFB" w:rsidP="00A874AE">
            <w:pPr>
              <w:widowControl w:val="0"/>
              <w:jc w:val="both"/>
              <w:rPr>
                <w:rFonts w:cs="Times New Roman"/>
                <w:sz w:val="24"/>
                <w:szCs w:val="24"/>
              </w:rPr>
            </w:pPr>
            <w:r>
              <w:rPr>
                <w:rFonts w:cs="Times New Roman"/>
                <w:sz w:val="24"/>
                <w:szCs w:val="24"/>
              </w:rPr>
              <w:lastRenderedPageBreak/>
              <w:t xml:space="preserve">- Hợp nhất các hành vi vi phạm </w:t>
            </w:r>
            <w:r w:rsidR="00CC5B8F">
              <w:rPr>
                <w:rFonts w:cs="Times New Roman"/>
                <w:sz w:val="24"/>
                <w:szCs w:val="24"/>
              </w:rPr>
              <w:lastRenderedPageBreak/>
              <w:t xml:space="preserve">về điều kiện kinh doanh </w:t>
            </w:r>
            <w:r>
              <w:rPr>
                <w:rFonts w:cs="Times New Roman"/>
                <w:sz w:val="24"/>
                <w:szCs w:val="24"/>
              </w:rPr>
              <w:t>của các thương nhân.</w:t>
            </w:r>
          </w:p>
          <w:p w14:paraId="158F8460" w14:textId="76320BF0" w:rsidR="0017738A" w:rsidRPr="005A05F3" w:rsidRDefault="00A874AE" w:rsidP="00A874AE">
            <w:pPr>
              <w:widowControl w:val="0"/>
              <w:jc w:val="both"/>
              <w:rPr>
                <w:rFonts w:cs="Times New Roman"/>
                <w:sz w:val="24"/>
                <w:szCs w:val="24"/>
              </w:rPr>
            </w:pPr>
            <w:r>
              <w:rPr>
                <w:rFonts w:cs="Times New Roman"/>
                <w:sz w:val="24"/>
                <w:szCs w:val="24"/>
              </w:rPr>
              <w:t xml:space="preserve">- </w:t>
            </w:r>
            <w:r w:rsidR="001C6FB5">
              <w:rPr>
                <w:rFonts w:cs="Times New Roman"/>
                <w:sz w:val="24"/>
                <w:szCs w:val="24"/>
              </w:rPr>
              <w:t>Q</w:t>
            </w:r>
            <w:r w:rsidR="001C6FB5" w:rsidRPr="00A874AE">
              <w:rPr>
                <w:rFonts w:cs="Times New Roman"/>
                <w:sz w:val="24"/>
                <w:szCs w:val="24"/>
              </w:rPr>
              <w:t xml:space="preserve">uy định lại các hành vi để phù hợp với dự thảo Nghị định thay thế Nghị định số </w:t>
            </w:r>
            <w:r w:rsidRPr="00A874AE">
              <w:rPr>
                <w:rFonts w:cs="Times New Roman"/>
                <w:sz w:val="24"/>
                <w:szCs w:val="24"/>
              </w:rPr>
              <w:t>87/2018/NĐ-CP về kinh doanh khí.</w:t>
            </w:r>
          </w:p>
        </w:tc>
      </w:tr>
      <w:tr w:rsidR="009F1C32" w:rsidRPr="005A05F3" w14:paraId="43CEB3F5" w14:textId="77777777" w:rsidTr="00F22E86">
        <w:tc>
          <w:tcPr>
            <w:tcW w:w="6531" w:type="dxa"/>
          </w:tcPr>
          <w:p w14:paraId="528CA16E" w14:textId="77777777" w:rsidR="009F1C32" w:rsidRPr="00BF65A6" w:rsidRDefault="009F1C32" w:rsidP="009F1C32">
            <w:pPr>
              <w:widowControl w:val="0"/>
              <w:jc w:val="both"/>
              <w:rPr>
                <w:rFonts w:cs="Times New Roman"/>
                <w:b/>
                <w:bCs/>
                <w:sz w:val="24"/>
                <w:szCs w:val="24"/>
              </w:rPr>
            </w:pPr>
            <w:r w:rsidRPr="00BF65A6">
              <w:rPr>
                <w:rFonts w:cs="Times New Roman"/>
                <w:b/>
                <w:bCs/>
                <w:sz w:val="24"/>
                <w:szCs w:val="24"/>
              </w:rPr>
              <w:lastRenderedPageBreak/>
              <w:t>Điều 37. Hành vi vi phạm quy định về điều kiện đối với thương nhân sản xuất, chế biến khí</w:t>
            </w:r>
          </w:p>
          <w:p w14:paraId="7819CEC0"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1. Phạt tiền từ 60.000.000 đồng đến 80.000.000 đồng đối với một trong các hành vi vi phạm sau đây:</w:t>
            </w:r>
          </w:p>
          <w:p w14:paraId="111D9B22"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lastRenderedPageBreak/>
              <w:t>a) Sản xuất, chế biến khí tại cơ sở chưa được cấp có thẩm quyền phê duyệt cho phép đầu tư xây dựng;</w:t>
            </w:r>
          </w:p>
          <w:p w14:paraId="37D512BC"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b) Không có phòng thử nghiệm chất lượng khí đủ năng lực thử nghiệm các chỉ tiêu theo quy định tại quy chuẩn kỹ thuật quốc gia thuộc sở hữu hoặc thuê theo hợp đồng tối thiểu 01 năm theo quy định;</w:t>
            </w:r>
          </w:p>
          <w:p w14:paraId="043C96A9"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c) Dây chuyền, máy, thiết bị không được kiểm định theo quy định.</w:t>
            </w:r>
          </w:p>
          <w:p w14:paraId="236C7523"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2. Phạt tiền từ 80.000.000 đồng đến 100.000.000 đồng đối với một trong các hành vi vi phạm sau đây:</w:t>
            </w:r>
          </w:p>
          <w:p w14:paraId="12D68BD8"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a) Sản xuất, chế biến LNG mà không có hệ thống bơm, nạp LNG để vận chuyển hoặc không có hệ thống thiết bị phục vụ hoạt động hóa khí cung cấp cho khách hàng;</w:t>
            </w:r>
          </w:p>
          <w:p w14:paraId="4BBFA5ED"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b) Sản xuất, chế biến CNG mà không có trạm nén khí CNG theo quy định.</w:t>
            </w:r>
          </w:p>
          <w:p w14:paraId="124D4161"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3. Hình thức xử phạt bổ sung:</w:t>
            </w:r>
          </w:p>
          <w:p w14:paraId="38D1D645"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a) Đình chỉ hoạt động sản xuất, chế biến khí từ 01 tháng đến 03 tháng đối với hành vi vi phạm quy định tại khoản 1 Điều này;</w:t>
            </w:r>
          </w:p>
          <w:p w14:paraId="6515D919"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b) Đình chỉ hoạt động sản xuất, chế biến LNG từ 03 tháng đến 06 tháng đối với hành vi vi phạm quy định tại điểm a khoản 2 Điều này;</w:t>
            </w:r>
          </w:p>
          <w:p w14:paraId="4E845D0F" w14:textId="624134F9" w:rsidR="009F1C32" w:rsidRDefault="009F1C32" w:rsidP="009F1C32">
            <w:pPr>
              <w:widowControl w:val="0"/>
              <w:jc w:val="both"/>
              <w:rPr>
                <w:rFonts w:cs="Times New Roman"/>
                <w:b/>
                <w:bCs/>
                <w:sz w:val="24"/>
                <w:szCs w:val="24"/>
              </w:rPr>
            </w:pPr>
            <w:r w:rsidRPr="00BF65A6">
              <w:rPr>
                <w:rFonts w:cs="Times New Roman"/>
                <w:bCs/>
                <w:sz w:val="24"/>
                <w:szCs w:val="24"/>
              </w:rPr>
              <w:t>c) Đình chỉ hoạt động sản xuất, chế biến CNG từ 03 tháng đến 06 tháng đối với hành vi vi phạm quy định tại điểm b khoản 2 Điều này.</w:t>
            </w:r>
          </w:p>
        </w:tc>
        <w:tc>
          <w:tcPr>
            <w:tcW w:w="6532" w:type="dxa"/>
          </w:tcPr>
          <w:p w14:paraId="46F2EB5B" w14:textId="24312EE0" w:rsidR="009F1C32" w:rsidRPr="00EA0C69" w:rsidRDefault="009F1C32" w:rsidP="009F1C32">
            <w:pPr>
              <w:pStyle w:val="Vnbnnidung0"/>
              <w:spacing w:after="0"/>
              <w:ind w:firstLine="0"/>
              <w:jc w:val="center"/>
              <w:rPr>
                <w:rStyle w:val="Vnbnnidung"/>
                <w:rFonts w:cs="Times New Roman"/>
                <w:i/>
                <w:iCs/>
                <w:sz w:val="24"/>
                <w:szCs w:val="24"/>
                <w:lang w:eastAsia="vi-VN"/>
              </w:rPr>
            </w:pPr>
            <w:r w:rsidRPr="00EA0C69">
              <w:rPr>
                <w:rStyle w:val="Vnbnnidung"/>
                <w:rFonts w:cs="Times New Roman"/>
                <w:i/>
                <w:iCs/>
                <w:sz w:val="24"/>
                <w:szCs w:val="24"/>
                <w:lang w:eastAsia="vi-VN"/>
              </w:rPr>
              <w:lastRenderedPageBreak/>
              <w:t>Hợp nhất tại Điều 28 dự thảo Nghị định</w:t>
            </w:r>
          </w:p>
        </w:tc>
        <w:tc>
          <w:tcPr>
            <w:tcW w:w="1963" w:type="dxa"/>
          </w:tcPr>
          <w:p w14:paraId="3FFBE9F2" w14:textId="77777777" w:rsidR="009F1C32" w:rsidRDefault="009F1C32" w:rsidP="009F1C32">
            <w:pPr>
              <w:widowControl w:val="0"/>
              <w:jc w:val="both"/>
              <w:rPr>
                <w:rFonts w:cs="Times New Roman"/>
                <w:sz w:val="24"/>
                <w:szCs w:val="24"/>
              </w:rPr>
            </w:pPr>
            <w:r>
              <w:rPr>
                <w:rFonts w:cs="Times New Roman"/>
                <w:sz w:val="24"/>
                <w:szCs w:val="24"/>
              </w:rPr>
              <w:t xml:space="preserve">- Hợp nhất các hành vi vi phạm về điều kiện kinh doanh của các </w:t>
            </w:r>
            <w:r>
              <w:rPr>
                <w:rFonts w:cs="Times New Roman"/>
                <w:sz w:val="24"/>
                <w:szCs w:val="24"/>
              </w:rPr>
              <w:lastRenderedPageBreak/>
              <w:t>thương nhân.</w:t>
            </w:r>
          </w:p>
          <w:p w14:paraId="703BDE5E" w14:textId="3E4AC770" w:rsidR="009F1C32" w:rsidRPr="005A05F3" w:rsidRDefault="009F1C32" w:rsidP="009F1C32">
            <w:pPr>
              <w:jc w:val="both"/>
              <w:rPr>
                <w:rFonts w:cs="Times New Roman"/>
                <w:sz w:val="24"/>
                <w:szCs w:val="24"/>
              </w:rPr>
            </w:pPr>
            <w:r>
              <w:rPr>
                <w:rFonts w:cs="Times New Roman"/>
                <w:sz w:val="24"/>
                <w:szCs w:val="24"/>
              </w:rPr>
              <w:t>- Q</w:t>
            </w:r>
            <w:r w:rsidRPr="00A874AE">
              <w:rPr>
                <w:rFonts w:cs="Times New Roman"/>
                <w:sz w:val="24"/>
                <w:szCs w:val="24"/>
              </w:rPr>
              <w:t>uy định lại các hành vi để phù hợp với dự thảo Nghị định thay thế Nghị định số 87/2018/NĐ-CP về kinh doanh khí.</w:t>
            </w:r>
          </w:p>
        </w:tc>
      </w:tr>
      <w:tr w:rsidR="009F1C32" w:rsidRPr="005A05F3" w14:paraId="063A4232" w14:textId="77777777" w:rsidTr="00F22E86">
        <w:tc>
          <w:tcPr>
            <w:tcW w:w="6531" w:type="dxa"/>
          </w:tcPr>
          <w:p w14:paraId="4D02C73A" w14:textId="77777777" w:rsidR="009F1C32" w:rsidRPr="00BF65A6" w:rsidRDefault="009F1C32" w:rsidP="009F1C32">
            <w:pPr>
              <w:widowControl w:val="0"/>
              <w:jc w:val="both"/>
              <w:rPr>
                <w:rFonts w:cs="Times New Roman"/>
                <w:b/>
                <w:bCs/>
                <w:sz w:val="24"/>
                <w:szCs w:val="24"/>
              </w:rPr>
            </w:pPr>
            <w:r w:rsidRPr="00BF65A6">
              <w:rPr>
                <w:rFonts w:cs="Times New Roman"/>
                <w:b/>
                <w:bCs/>
                <w:sz w:val="24"/>
                <w:szCs w:val="24"/>
              </w:rPr>
              <w:lastRenderedPageBreak/>
              <w:t>Điều 38. Hành vi vi phạm quy định về điều kiện đối với thương nhân kinh doanh mua bán khí</w:t>
            </w:r>
          </w:p>
          <w:p w14:paraId="7EA1EC62"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1. Phạt tiền từ 40.000.000 đồng đến 60.000.000 đồng đối với thương nhân kinh doanh mua bán khí có một trong các hành vi vi phạm sau đây:</w:t>
            </w:r>
          </w:p>
          <w:p w14:paraId="24F67685"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a) Có bồn chứa khí nhưng không đáp ứng quy định về an toàn theo quy định;</w:t>
            </w:r>
          </w:p>
          <w:p w14:paraId="1E2D9D2B"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b) Có chai LPG nhưng không đáp ứng đủ điều kiện lưu thông trên thị trường;</w:t>
            </w:r>
          </w:p>
          <w:p w14:paraId="56F32DB9"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 xml:space="preserve">c) Không có bồn chứa khí hoặc hợp đồng thuê bồn chứa khí hoặc </w:t>
            </w:r>
            <w:r w:rsidRPr="00BF65A6">
              <w:rPr>
                <w:rFonts w:cs="Times New Roman"/>
                <w:bCs/>
                <w:sz w:val="24"/>
                <w:szCs w:val="24"/>
              </w:rPr>
              <w:lastRenderedPageBreak/>
              <w:t>chai LPG hoặc hợp đồng thuê chai LPG theo quy định.</w:t>
            </w:r>
          </w:p>
          <w:p w14:paraId="4A2DE766"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2. Phạt tiền từ 60.000.000 đồng đến 80.000.000 đồng đối với một trong các hành vi vi phạm sau đây, trừ trường hợp quy định tại khoản 2 Điều 39 Nghị định này:</w:t>
            </w:r>
          </w:p>
          <w:p w14:paraId="5E13220C"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a) Mua, bán khí khi không có Giấy chứng nhận đủ điều kiện thương nhân kinh doanh mua bán khí hoặc Giấy chứng nhận đủ điều kiện thương nhân kinh doanh mua bán khí đã hết thời hạn hiệu lực hoặc Giấy chứng nhận đủ điều kiện thương nhân kinh doanh mua bán khí đã bị tước quyền sử dụng hoặc bị thu hồi;</w:t>
            </w:r>
          </w:p>
          <w:p w14:paraId="1F0E1914"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b) Sử dụng Giấy chứng nhận đủ điều kiện thương nhân kinh doanh mua bán khí bị tẩy xóa, sửa chữa làm sai lệch nội dung;</w:t>
            </w:r>
          </w:p>
          <w:p w14:paraId="7AE4CB42"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c) Cho thuê, cho mượn hoặc thuê, mượn để sử dụng Giấy chứng nhận đủ điều kiện thương nhân kinh doanh mua bán khí.</w:t>
            </w:r>
          </w:p>
          <w:p w14:paraId="3656AF9E"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3. Phạt tiền từ 80.000.000 đồng đến 100.000.000 đồng đối với thương nhân kinh doanh mua bán khí qua đường ống mà không có trạm cấp khí đáp ứng đủ các điều kiện về an toàn theo quy định.</w:t>
            </w:r>
          </w:p>
          <w:p w14:paraId="369C17FE"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4. Phạt tiền từ 100.000.000 đồng đến 120.000.000 đồng đối với một trong các hành vi sau đây:</w:t>
            </w:r>
          </w:p>
          <w:p w14:paraId="1D512BB7"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a) Thương nhân kinh doanh mua bán LNG không có trạm cấp LNG hoặc trạm nạp LNG vào phương tiện vận tải đáp ứng đủ các điều kiện về an toàn, phòng cháy và chữa cháy theo quy định;</w:t>
            </w:r>
          </w:p>
          <w:p w14:paraId="4E06C70C"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b) Thương nhân kinh doanh mua bán CNG không có xe bồn CNG, trạm nén CNG, trạm cấp CNG hoặc trạm nạp CNG vào phương tiện vận tải đáp ứng đủ các điều kiện về an toàn, phòng cháy và chữa cháy theo quy định.</w:t>
            </w:r>
          </w:p>
          <w:p w14:paraId="750F00B5"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5. Hình thức xử phạt bổ sung:</w:t>
            </w:r>
          </w:p>
          <w:p w14:paraId="5B9B086D" w14:textId="613979D6" w:rsidR="009F1C32" w:rsidRPr="00BF65A6" w:rsidRDefault="009F1C32" w:rsidP="009F1C32">
            <w:pPr>
              <w:widowControl w:val="0"/>
              <w:jc w:val="both"/>
              <w:rPr>
                <w:rFonts w:cs="Times New Roman"/>
                <w:bCs/>
                <w:sz w:val="24"/>
                <w:szCs w:val="24"/>
              </w:rPr>
            </w:pPr>
            <w:r w:rsidRPr="00BF65A6">
              <w:rPr>
                <w:rFonts w:cs="Times New Roman"/>
                <w:bCs/>
                <w:sz w:val="24"/>
                <w:szCs w:val="24"/>
              </w:rPr>
              <w:t>a) </w:t>
            </w:r>
            <w:r w:rsidRPr="00BF65A6">
              <w:rPr>
                <w:rFonts w:cs="Times New Roman"/>
                <w:bCs/>
                <w:i/>
                <w:iCs/>
                <w:sz w:val="24"/>
                <w:szCs w:val="24"/>
              </w:rPr>
              <w:t>(được bãi bỏ)</w:t>
            </w:r>
            <w:r w:rsidRPr="00BF65A6">
              <w:rPr>
                <w:rFonts w:cs="Times New Roman"/>
                <w:bCs/>
                <w:sz w:val="24"/>
                <w:szCs w:val="24"/>
              </w:rPr>
              <w:t>;</w:t>
            </w:r>
          </w:p>
          <w:p w14:paraId="659F345B"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b) Tước quyền sử dụng Giấy chứng nhận đủ điều kiện thương nhân kinh doanh mua bán khí từ 01 tháng đến 03 tháng đối với các hành vi vi phạm quy định tại Điều này;</w:t>
            </w:r>
          </w:p>
          <w:p w14:paraId="27A88371"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c) Đình chỉ hoạt động mua bán khí qua đường ống từ 01 tháng đến 03 tháng đối với hành vi vi phạm quy định tại khoản 3 Điều này.</w:t>
            </w:r>
          </w:p>
          <w:p w14:paraId="06C74D9C"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6. Biện pháp khắc phục hậu quả:</w:t>
            </w:r>
          </w:p>
          <w:p w14:paraId="26F91F0F"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 xml:space="preserve">a) Buộc thu hồi chai LPG không đáp ứng đủ điều kiện lưu thông </w:t>
            </w:r>
            <w:r w:rsidRPr="00BF65A6">
              <w:rPr>
                <w:rFonts w:cs="Times New Roman"/>
                <w:bCs/>
                <w:sz w:val="24"/>
                <w:szCs w:val="24"/>
              </w:rPr>
              <w:lastRenderedPageBreak/>
              <w:t>trên thị trường đối với hành vi vi phạm quy định tại điểm b khoản 1 Điều này;</w:t>
            </w:r>
          </w:p>
          <w:p w14:paraId="3E293D91"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b) Buộc nộp lại số lợi bất hợp pháp có được do thực hiện hành vi vi phạm quy định tại khoản 2 Điều này.</w:t>
            </w:r>
          </w:p>
          <w:p w14:paraId="7253DCC1" w14:textId="134C8D2D" w:rsidR="009F1C32" w:rsidRPr="00BF65A6" w:rsidRDefault="009F1C32" w:rsidP="009F1C32">
            <w:pPr>
              <w:widowControl w:val="0"/>
              <w:jc w:val="both"/>
              <w:rPr>
                <w:rFonts w:cs="Times New Roman"/>
                <w:b/>
                <w:bCs/>
                <w:sz w:val="24"/>
                <w:szCs w:val="24"/>
              </w:rPr>
            </w:pPr>
            <w:r w:rsidRPr="00BF65A6">
              <w:rPr>
                <w:rFonts w:cs="Times New Roman"/>
                <w:bCs/>
                <w:sz w:val="24"/>
                <w:szCs w:val="24"/>
              </w:rPr>
              <w:t>c)</w:t>
            </w:r>
            <w:r w:rsidRPr="00BF65A6">
              <w:rPr>
                <w:rFonts w:cs="Times New Roman"/>
                <w:bCs/>
                <w:sz w:val="24"/>
                <w:szCs w:val="24"/>
                <w:vertAlign w:val="superscript"/>
              </w:rPr>
              <w:t>[12]</w:t>
            </w:r>
            <w:r w:rsidRPr="00BF65A6">
              <w:rPr>
                <w:rFonts w:cs="Times New Roman"/>
                <w:bCs/>
                <w:sz w:val="24"/>
                <w:szCs w:val="24"/>
              </w:rPr>
              <w:t> Buộc nộp lại Giấy phép kinh doanh khi bị tẩy xóa, sửa chữa làm sai lệch nội dung cho cơ quan, người có thẩm quyền đã cấp Giấy phép đối với hành vi vi phạm quy định tại điểm b khoản 2 Điều này.</w:t>
            </w:r>
          </w:p>
        </w:tc>
        <w:tc>
          <w:tcPr>
            <w:tcW w:w="6532" w:type="dxa"/>
          </w:tcPr>
          <w:p w14:paraId="1648DFF6" w14:textId="304B3E9A" w:rsidR="009F1C32" w:rsidRPr="00AB73B4" w:rsidRDefault="009F1C32" w:rsidP="009F1C32">
            <w:pPr>
              <w:pStyle w:val="Vnbnnidung0"/>
              <w:spacing w:after="0"/>
              <w:ind w:firstLine="0"/>
              <w:jc w:val="center"/>
              <w:rPr>
                <w:rStyle w:val="Vnbnnidung"/>
                <w:rFonts w:cs="Times New Roman"/>
                <w:b/>
                <w:bCs/>
                <w:sz w:val="24"/>
                <w:szCs w:val="24"/>
                <w:lang w:eastAsia="vi-VN"/>
              </w:rPr>
            </w:pPr>
            <w:r w:rsidRPr="00EA0C69">
              <w:rPr>
                <w:rStyle w:val="Vnbnnidung"/>
                <w:rFonts w:cs="Times New Roman"/>
                <w:i/>
                <w:iCs/>
                <w:sz w:val="24"/>
                <w:szCs w:val="24"/>
                <w:lang w:eastAsia="vi-VN"/>
              </w:rPr>
              <w:lastRenderedPageBreak/>
              <w:t>Hợp nhất tại Điều 28 dự thảo Nghị định</w:t>
            </w:r>
          </w:p>
        </w:tc>
        <w:tc>
          <w:tcPr>
            <w:tcW w:w="1963" w:type="dxa"/>
          </w:tcPr>
          <w:p w14:paraId="017F3B4B" w14:textId="77777777" w:rsidR="009F1C32" w:rsidRDefault="009F1C32" w:rsidP="009F1C32">
            <w:pPr>
              <w:widowControl w:val="0"/>
              <w:jc w:val="both"/>
              <w:rPr>
                <w:rFonts w:cs="Times New Roman"/>
                <w:sz w:val="24"/>
                <w:szCs w:val="24"/>
              </w:rPr>
            </w:pPr>
            <w:r>
              <w:rPr>
                <w:rFonts w:cs="Times New Roman"/>
                <w:sz w:val="24"/>
                <w:szCs w:val="24"/>
              </w:rPr>
              <w:t>- Hợp nhất các hành vi vi phạm về điều kiện kinh doanh của các thương nhân.</w:t>
            </w:r>
          </w:p>
          <w:p w14:paraId="04C49FFC" w14:textId="09125A08" w:rsidR="009F1C32" w:rsidRPr="005A05F3" w:rsidRDefault="009F1C32" w:rsidP="009F1C32">
            <w:pPr>
              <w:jc w:val="both"/>
              <w:rPr>
                <w:rFonts w:cs="Times New Roman"/>
                <w:sz w:val="24"/>
                <w:szCs w:val="24"/>
              </w:rPr>
            </w:pPr>
            <w:r>
              <w:rPr>
                <w:rFonts w:cs="Times New Roman"/>
                <w:sz w:val="24"/>
                <w:szCs w:val="24"/>
              </w:rPr>
              <w:t>- Q</w:t>
            </w:r>
            <w:r w:rsidRPr="00A874AE">
              <w:rPr>
                <w:rFonts w:cs="Times New Roman"/>
                <w:sz w:val="24"/>
                <w:szCs w:val="24"/>
              </w:rPr>
              <w:t xml:space="preserve">uy định lại các hành vi để phù hợp với dự thảo Nghị định thay thế Nghị định số </w:t>
            </w:r>
            <w:r w:rsidRPr="00A874AE">
              <w:rPr>
                <w:rFonts w:cs="Times New Roman"/>
                <w:sz w:val="24"/>
                <w:szCs w:val="24"/>
              </w:rPr>
              <w:lastRenderedPageBreak/>
              <w:t>87/2018/NĐ-CP về kinh doanh khí.</w:t>
            </w:r>
          </w:p>
        </w:tc>
      </w:tr>
      <w:tr w:rsidR="009F1C32" w:rsidRPr="005A05F3" w14:paraId="2299A59E" w14:textId="77777777" w:rsidTr="00F22E86">
        <w:tc>
          <w:tcPr>
            <w:tcW w:w="6531" w:type="dxa"/>
          </w:tcPr>
          <w:p w14:paraId="0A3EC1CA" w14:textId="77777777" w:rsidR="009F1C32" w:rsidRPr="00BF65A6" w:rsidRDefault="009F1C32" w:rsidP="009F1C32">
            <w:pPr>
              <w:widowControl w:val="0"/>
              <w:jc w:val="both"/>
              <w:rPr>
                <w:rFonts w:cs="Times New Roman"/>
                <w:b/>
                <w:bCs/>
                <w:sz w:val="24"/>
                <w:szCs w:val="24"/>
              </w:rPr>
            </w:pPr>
            <w:r w:rsidRPr="00BF65A6">
              <w:rPr>
                <w:rFonts w:cs="Times New Roman"/>
                <w:b/>
                <w:bCs/>
                <w:sz w:val="24"/>
                <w:szCs w:val="24"/>
              </w:rPr>
              <w:lastRenderedPageBreak/>
              <w:t>Điều 39. Hành vi vi phạm quy định về điều kiện đối với cửa hàng bán lẻ LPG chai</w:t>
            </w:r>
          </w:p>
          <w:p w14:paraId="249D0A2C"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1. Phạt tiền từ 10.000.000 đồng đến 20.000.000 đồng đối với hành vi bán lẻ LPG chai nhưng không có hợp đồng bán LPG chai với thương nhân có Giấy chứng nhận đủ điều kiện còn hiệu lực theo quy định, trừ trường hợp cửa hàng trực thuộc của thương nhân.</w:t>
            </w:r>
          </w:p>
          <w:p w14:paraId="379BFEC5"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2. Phạt tiền từ 20.000.000 đồng đến 30.000.000 đồng đối với một trong các hành vi vi phạm sau đây:</w:t>
            </w:r>
          </w:p>
          <w:p w14:paraId="76899BA9"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a) Bán lẻ LPG chai tại cơ sở không có Giấy chứng nhận đủ điều kiện cửa hàng bán lẻ LPG chai hoặc Giấy chứng nhận đủ điều kiện cửa hàng bán lẻ LPG chai đã hết thời hạn hiệu lực hoặc Giấy chứng nhận đủ điều kiện cửa hàng bán lẻ LPG chai đã bị tước quyền sử dụng hoặc bị thu hồi;</w:t>
            </w:r>
          </w:p>
          <w:p w14:paraId="1825A945"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b) Sử dụng Giấy chứng nhận đủ điều kiện cửa hàng bán lẻ LPG chai bị tẩy xóa, sửa chữa làm sai lệch nội dung;</w:t>
            </w:r>
          </w:p>
          <w:p w14:paraId="77DB6DBE"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c) Cho thuê, cho mượn hoặc thuê, mượn để sử dụng Giấy chứng nhận đủ điều kiện cửa hàng bán lẻ LPG chai.</w:t>
            </w:r>
          </w:p>
          <w:p w14:paraId="380DFC46"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3. Hình thức xử phạt bổ sung:</w:t>
            </w:r>
          </w:p>
          <w:p w14:paraId="0B93D2CA" w14:textId="66D8A2AB" w:rsidR="009F1C32" w:rsidRPr="00BF65A6" w:rsidRDefault="009F1C32" w:rsidP="009F1C32">
            <w:pPr>
              <w:widowControl w:val="0"/>
              <w:jc w:val="both"/>
              <w:rPr>
                <w:rFonts w:cs="Times New Roman"/>
                <w:bCs/>
                <w:sz w:val="24"/>
                <w:szCs w:val="24"/>
              </w:rPr>
            </w:pPr>
            <w:r w:rsidRPr="00BF65A6">
              <w:rPr>
                <w:rFonts w:cs="Times New Roman"/>
                <w:bCs/>
                <w:sz w:val="24"/>
                <w:szCs w:val="24"/>
              </w:rPr>
              <w:t>a) </w:t>
            </w:r>
            <w:r w:rsidRPr="00BF65A6">
              <w:rPr>
                <w:rFonts w:cs="Times New Roman"/>
                <w:bCs/>
                <w:i/>
                <w:iCs/>
                <w:sz w:val="24"/>
                <w:szCs w:val="24"/>
              </w:rPr>
              <w:t>(được bãi bỏ)</w:t>
            </w:r>
            <w:r w:rsidRPr="00BF65A6">
              <w:rPr>
                <w:rFonts w:cs="Times New Roman"/>
                <w:bCs/>
                <w:sz w:val="24"/>
                <w:szCs w:val="24"/>
              </w:rPr>
              <w:t>;</w:t>
            </w:r>
          </w:p>
          <w:p w14:paraId="410A3C31"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b) Tước quyền sử dụng Giấy chứng nhận đủ điều kiện cửa hàng bán lẻ LPG chai từ 01 tháng đến 03 tháng đối với hành vi vi phạm quy định tại khoản 1 và điểm c khoản 2 Điều này.</w:t>
            </w:r>
          </w:p>
          <w:p w14:paraId="40B3EF1B" w14:textId="06B27FB1" w:rsidR="009F1C32" w:rsidRPr="00BF65A6" w:rsidRDefault="009F1C32" w:rsidP="009F1C32">
            <w:pPr>
              <w:widowControl w:val="0"/>
              <w:jc w:val="both"/>
              <w:rPr>
                <w:rFonts w:cs="Times New Roman"/>
                <w:bCs/>
                <w:sz w:val="24"/>
                <w:szCs w:val="24"/>
              </w:rPr>
            </w:pPr>
            <w:r w:rsidRPr="00BF65A6">
              <w:rPr>
                <w:rFonts w:cs="Times New Roman"/>
                <w:bCs/>
                <w:sz w:val="24"/>
                <w:szCs w:val="24"/>
              </w:rPr>
              <w:t>4. Biện pháp khắc phục hậu quả:</w:t>
            </w:r>
          </w:p>
          <w:p w14:paraId="51E8A757" w14:textId="77777777" w:rsidR="009F1C32" w:rsidRPr="00BF65A6" w:rsidRDefault="009F1C32" w:rsidP="009F1C32">
            <w:pPr>
              <w:widowControl w:val="0"/>
              <w:jc w:val="both"/>
              <w:rPr>
                <w:rFonts w:cs="Times New Roman"/>
                <w:bCs/>
                <w:sz w:val="24"/>
                <w:szCs w:val="24"/>
              </w:rPr>
            </w:pPr>
            <w:r w:rsidRPr="00BF65A6">
              <w:rPr>
                <w:rFonts w:cs="Times New Roman"/>
                <w:bCs/>
                <w:sz w:val="24"/>
                <w:szCs w:val="24"/>
              </w:rPr>
              <w:t>a) Buộc nộp lại số lợi bất hợp pháp có được do thực hiện hành vi vi phạm quy định tại khoản 2 Điều này;</w:t>
            </w:r>
          </w:p>
          <w:p w14:paraId="478A8FA9" w14:textId="1B9D2F64" w:rsidR="009F1C32" w:rsidRPr="00BF65A6" w:rsidRDefault="009F1C32" w:rsidP="009F1C32">
            <w:pPr>
              <w:widowControl w:val="0"/>
              <w:jc w:val="both"/>
              <w:rPr>
                <w:rFonts w:cs="Times New Roman"/>
                <w:b/>
                <w:bCs/>
                <w:sz w:val="24"/>
                <w:szCs w:val="24"/>
              </w:rPr>
            </w:pPr>
            <w:r w:rsidRPr="00BF65A6">
              <w:rPr>
                <w:rFonts w:cs="Times New Roman"/>
                <w:bCs/>
                <w:sz w:val="24"/>
                <w:szCs w:val="24"/>
              </w:rPr>
              <w:lastRenderedPageBreak/>
              <w:t>b) Buộc nộp lại Giấy phép kinh doanh khi bị tẩy xóa, sửa chữa làm sai lệch nội dung cho cơ quan, người có thẩm quyền đã cấp Giấy phép đối với hành vi vi phạm quy định tại điểm b khoản 2 Điều này.</w:t>
            </w:r>
          </w:p>
        </w:tc>
        <w:tc>
          <w:tcPr>
            <w:tcW w:w="6532" w:type="dxa"/>
          </w:tcPr>
          <w:p w14:paraId="29B62CD3" w14:textId="51AD65C6" w:rsidR="009F1C32" w:rsidRPr="00AB73B4" w:rsidRDefault="009F1C32" w:rsidP="009F1C32">
            <w:pPr>
              <w:pStyle w:val="Vnbnnidung0"/>
              <w:spacing w:after="0"/>
              <w:ind w:firstLine="0"/>
              <w:jc w:val="center"/>
              <w:rPr>
                <w:rStyle w:val="Vnbnnidung"/>
                <w:rFonts w:cs="Times New Roman"/>
                <w:b/>
                <w:bCs/>
                <w:sz w:val="24"/>
                <w:szCs w:val="24"/>
                <w:lang w:eastAsia="vi-VN"/>
              </w:rPr>
            </w:pPr>
            <w:r w:rsidRPr="00EA0C69">
              <w:rPr>
                <w:rStyle w:val="Vnbnnidung"/>
                <w:rFonts w:cs="Times New Roman"/>
                <w:i/>
                <w:iCs/>
                <w:sz w:val="24"/>
                <w:szCs w:val="24"/>
                <w:lang w:eastAsia="vi-VN"/>
              </w:rPr>
              <w:lastRenderedPageBreak/>
              <w:t>Hợp nhất tại Điều 28 dự thảo Nghị định</w:t>
            </w:r>
          </w:p>
        </w:tc>
        <w:tc>
          <w:tcPr>
            <w:tcW w:w="1963" w:type="dxa"/>
          </w:tcPr>
          <w:p w14:paraId="3F93C999" w14:textId="77777777" w:rsidR="009F1C32" w:rsidRDefault="009F1C32" w:rsidP="009F1C32">
            <w:pPr>
              <w:widowControl w:val="0"/>
              <w:jc w:val="both"/>
              <w:rPr>
                <w:rFonts w:cs="Times New Roman"/>
                <w:sz w:val="24"/>
                <w:szCs w:val="24"/>
              </w:rPr>
            </w:pPr>
            <w:r>
              <w:rPr>
                <w:rFonts w:cs="Times New Roman"/>
                <w:sz w:val="24"/>
                <w:szCs w:val="24"/>
              </w:rPr>
              <w:t>- Hợp nhất các hành vi vi phạm về điều kiện kinh doanh của các thương nhân.</w:t>
            </w:r>
          </w:p>
          <w:p w14:paraId="4CE259BE" w14:textId="23A9CC46" w:rsidR="009F1C32" w:rsidRPr="005A05F3" w:rsidRDefault="009F1C32" w:rsidP="009F1C32">
            <w:pPr>
              <w:jc w:val="both"/>
              <w:rPr>
                <w:rFonts w:cs="Times New Roman"/>
                <w:sz w:val="24"/>
                <w:szCs w:val="24"/>
              </w:rPr>
            </w:pPr>
            <w:r>
              <w:rPr>
                <w:rFonts w:cs="Times New Roman"/>
                <w:sz w:val="24"/>
                <w:szCs w:val="24"/>
              </w:rPr>
              <w:t>- Q</w:t>
            </w:r>
            <w:r w:rsidRPr="00A874AE">
              <w:rPr>
                <w:rFonts w:cs="Times New Roman"/>
                <w:sz w:val="24"/>
                <w:szCs w:val="24"/>
              </w:rPr>
              <w:t>uy định lại các hành vi để phù hợp với dự thảo Nghị định thay thế Nghị định số 87/2018/NĐ-CP về kinh doanh khí.</w:t>
            </w:r>
          </w:p>
        </w:tc>
      </w:tr>
      <w:tr w:rsidR="00A67A75" w:rsidRPr="005A05F3" w14:paraId="0F384418" w14:textId="77777777" w:rsidTr="00F22E86">
        <w:tc>
          <w:tcPr>
            <w:tcW w:w="6531" w:type="dxa"/>
          </w:tcPr>
          <w:p w14:paraId="4075A71D" w14:textId="77777777" w:rsidR="00A67A75" w:rsidRPr="00BF65A6" w:rsidRDefault="00A67A75" w:rsidP="00A67A75">
            <w:pPr>
              <w:widowControl w:val="0"/>
              <w:jc w:val="both"/>
              <w:rPr>
                <w:rFonts w:cs="Times New Roman"/>
                <w:b/>
                <w:bCs/>
                <w:sz w:val="24"/>
                <w:szCs w:val="24"/>
              </w:rPr>
            </w:pPr>
            <w:r w:rsidRPr="00BF65A6">
              <w:rPr>
                <w:rFonts w:cs="Times New Roman"/>
                <w:b/>
                <w:bCs/>
                <w:sz w:val="24"/>
                <w:szCs w:val="24"/>
              </w:rPr>
              <w:lastRenderedPageBreak/>
              <w:t>Điều 40. Hành vi vi phạm quy định về điều kiện đối với trạm nạp LPG vào chai, trạm nạp LPG vào xe bồn, trạm nạp khí vào phương tiện vận tải, trạm cấp khí, trạm nén CNG</w:t>
            </w:r>
          </w:p>
          <w:p w14:paraId="7C98D7AD"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1. Phạt tiền từ 40.000.000 đồng đến 60.000.000 đồng đối với một trong các hành vi vi phạm sau đây:</w:t>
            </w:r>
          </w:p>
          <w:p w14:paraId="0E970761"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a) Trạm nạp LPG vào chai, trạm nạp LPG vào xe bồn, trạm nạp khí vào phương tiện vận tải, trạm cấp khí, trạm nén CNG chưa được cấp có thẩm quyền cho phép đầu tư xây dựng;</w:t>
            </w:r>
          </w:p>
          <w:p w14:paraId="5302CDB5"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b) Thương nhân có trạm nạp LPG vào chai không có kho chứa LPG chai đáp ứng quy định về an toàn, phòng cháy và chữa cháy theo quy định.</w:t>
            </w:r>
          </w:p>
          <w:p w14:paraId="2D9A7ECF"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2. Phạt tiền từ 60.000.000 đồng đến 80.000.000 đồng đối với một trong các hành vi vi phạm sau đây:</w:t>
            </w:r>
          </w:p>
          <w:p w14:paraId="1AFF8DD0"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a) Sử dụng Giấy chứng nhận đủ điều kiện trạm nạp khí vào phương tiện vận tải, Giấy chứng nhận đủ điều kiện trạm nạp LPG vào xe bồn hoặc Giấy chứng nhận đủ điều kiện trạm nạp LPG vào chai bị tẩy xóa, sửa chữa làm sai lệch nội dung;</w:t>
            </w:r>
          </w:p>
          <w:p w14:paraId="58F02A65"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b) Cho thuê, cho mượn hoặc thuê, mượn để sử dụng Giấy chứng nhận đủ điều kiện trạm nạp khí vào phương tiện vận tải, Giấy chứng nhận đủ điều kiện trạm nạp LPG vào xe bồn hoặc Giấy chứng nhận đủ điều kiện trạm nạp LPG vào chai.</w:t>
            </w:r>
          </w:p>
          <w:p w14:paraId="1097499F"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3. Phạt tiền từ 80.000.000 đồng đến 100.000.000 đồng đối với một trong các hành vi vi phạm sau đây:</w:t>
            </w:r>
          </w:p>
          <w:p w14:paraId="16F025F1"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a) Nạp LPG vào chai mà không có Giấy chứng nhận đủ điều kiện trạm nạp LPG vào chai theo quy định;</w:t>
            </w:r>
          </w:p>
          <w:p w14:paraId="15EC457A"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b) Nạp LPG vào chai khi Giấy chứng nhận đủ điều kiện trạm nạp LPG vào chai đã hết hiệu lực hoặc Giấy chứng nhận đủ điều kiện trạm nạp LPG vào chai đã bị tước quyền sử dụng hoặc bị thu hồi.</w:t>
            </w:r>
          </w:p>
          <w:p w14:paraId="24321245"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 xml:space="preserve">4. Phạt tiền từ 100.000.000 đồng đến 140.000.000 đồng đối với </w:t>
            </w:r>
            <w:r w:rsidRPr="00BF65A6">
              <w:rPr>
                <w:rFonts w:cs="Times New Roman"/>
                <w:bCs/>
                <w:sz w:val="24"/>
                <w:szCs w:val="24"/>
              </w:rPr>
              <w:lastRenderedPageBreak/>
              <w:t>một trong các hành vi vi phạm sau đây:</w:t>
            </w:r>
          </w:p>
          <w:p w14:paraId="2FF39657"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a) Nạp khí vào phương tiện vận tải mà không có Giấy chứng nhận đủ điều kiện trạm nạp khí vào phương tiện vận tải hoặc nạp LPG vào xe bồn mà không có Giấy chứng nhận đủ điều kiện trạm nạp LPG vào xe bồn theo quy định;</w:t>
            </w:r>
          </w:p>
          <w:p w14:paraId="2EDB6711"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b) Nạp khí vào phương tiện vận tải khi Giấy chứng nhận đủ điều kiện nạp khí vào phương tiện vận tải đã hết hiệu lực hoặc Giấy chứng nhận đủ điều kiện nạp khí vào phương tiện vận tải đã bị tước quyền sử dụng hoặc bị thu hồi;</w:t>
            </w:r>
          </w:p>
          <w:p w14:paraId="320DBA63"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c) Nạp LPG vào xe bồn khi Giấy chứng nhận đủ điều kiện trạm nạp LPG vào xe bồn đã hết hiệu lực hoặc Giấy chứng nhận đủ điều kiện trạm nạp LPG vào xe bồn đã bị tước quyền sử dụng hoặc bị thu hồi;</w:t>
            </w:r>
          </w:p>
          <w:p w14:paraId="53B43F2E"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d) Tiếp tục thực hiện hoạt động cấp khí từ bồn chứa cố định hoặc hệ thống giàn chai LPG trực tiếp qua đường ống dẫn đến nơi sử dụng hoặc nén CNG vào các bồn chứa trong thời gian bị cơ quan quản lý nhà nước có thẩm quyền đình chỉ hoạt động.</w:t>
            </w:r>
          </w:p>
          <w:p w14:paraId="44E8B209"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5. Hình thức xử phạt bổ sung:</w:t>
            </w:r>
          </w:p>
          <w:p w14:paraId="2E02D372" w14:textId="21AEA6A7" w:rsidR="00A67A75" w:rsidRPr="00BF65A6" w:rsidRDefault="00A67A75" w:rsidP="00A67A75">
            <w:pPr>
              <w:widowControl w:val="0"/>
              <w:jc w:val="both"/>
              <w:rPr>
                <w:rFonts w:cs="Times New Roman"/>
                <w:bCs/>
                <w:sz w:val="24"/>
                <w:szCs w:val="24"/>
              </w:rPr>
            </w:pPr>
            <w:r w:rsidRPr="00BF65A6">
              <w:rPr>
                <w:rFonts w:cs="Times New Roman"/>
                <w:bCs/>
                <w:sz w:val="24"/>
                <w:szCs w:val="24"/>
              </w:rPr>
              <w:t>a)</w:t>
            </w:r>
            <w:r w:rsidRPr="00BF65A6">
              <w:rPr>
                <w:rFonts w:cs="Times New Roman"/>
                <w:bCs/>
                <w:sz w:val="24"/>
                <w:szCs w:val="24"/>
                <w:vertAlign w:val="superscript"/>
              </w:rPr>
              <w:t xml:space="preserve"> </w:t>
            </w:r>
            <w:r w:rsidRPr="00BF65A6">
              <w:rPr>
                <w:rFonts w:cs="Times New Roman"/>
                <w:bCs/>
                <w:i/>
                <w:iCs/>
                <w:sz w:val="24"/>
                <w:szCs w:val="24"/>
              </w:rPr>
              <w:t>(được bãi bỏ)</w:t>
            </w:r>
            <w:r w:rsidRPr="00BF65A6">
              <w:rPr>
                <w:rFonts w:cs="Times New Roman"/>
                <w:bCs/>
                <w:sz w:val="24"/>
                <w:szCs w:val="24"/>
              </w:rPr>
              <w:t>;</w:t>
            </w:r>
          </w:p>
          <w:p w14:paraId="3D767D87"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b) Tước quyền sử dụng Giấy chứng nhận đủ điều kiện trạm nạp khí vào phương tiện vận tải, Giấy chứng nhận đủ điều kiện trạm nạp LPG vào xe bồn hoặc Giấy chứng nhận đủ điều kiện trạm nạp LPG vào chai từ 01 tháng đến 03 tháng hoặc đình chỉ hoạt động của trạm cấp khí, trạm nén CNG từ 01 tháng đến 03 tháng đối với hành vi vi phạm quy định tại khoản 1 Điều này;</w:t>
            </w:r>
          </w:p>
          <w:p w14:paraId="05BA77F7"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c) Tước quyền sử dụng Giấy chứng nhận đủ điều kiện trạm nạp khí vào phương tiện vận tải, Giấy chứng nhận đủ điều kiện trạm nạp LPG vào xe bồn hoặc Giấy chứng nhận đủ điều kiện trạm nạp LPG vào chai từ 03 tháng đến 06 tháng đối với hành vi vi phạm quy định tại điểm b khoản 2 Điều này.</w:t>
            </w:r>
          </w:p>
          <w:p w14:paraId="5D9902FD" w14:textId="4E10CFC1" w:rsidR="00A67A75" w:rsidRPr="00BF65A6" w:rsidRDefault="00A67A75" w:rsidP="00A67A75">
            <w:pPr>
              <w:widowControl w:val="0"/>
              <w:jc w:val="both"/>
              <w:rPr>
                <w:rFonts w:cs="Times New Roman"/>
                <w:bCs/>
                <w:sz w:val="24"/>
                <w:szCs w:val="24"/>
              </w:rPr>
            </w:pPr>
            <w:r w:rsidRPr="00BF65A6">
              <w:rPr>
                <w:rFonts w:cs="Times New Roman"/>
                <w:bCs/>
                <w:sz w:val="24"/>
                <w:szCs w:val="24"/>
              </w:rPr>
              <w:t>6. Biện pháp khắc phục hậu quả:</w:t>
            </w:r>
          </w:p>
          <w:p w14:paraId="52148FF5" w14:textId="77777777" w:rsidR="00A67A75" w:rsidRPr="00BF65A6" w:rsidRDefault="00A67A75" w:rsidP="00A67A75">
            <w:pPr>
              <w:widowControl w:val="0"/>
              <w:jc w:val="both"/>
              <w:rPr>
                <w:rFonts w:cs="Times New Roman"/>
                <w:bCs/>
                <w:sz w:val="24"/>
                <w:szCs w:val="24"/>
              </w:rPr>
            </w:pPr>
            <w:r w:rsidRPr="00BF65A6">
              <w:rPr>
                <w:rFonts w:cs="Times New Roman"/>
                <w:bCs/>
                <w:sz w:val="24"/>
                <w:szCs w:val="24"/>
              </w:rPr>
              <w:t>a) Buộc nộp lại số lợi bất hợp pháp có được do thực hiện hành vi vi phạm quy định tại khoản 2, 3 và 4 Điều này;</w:t>
            </w:r>
          </w:p>
          <w:p w14:paraId="6B725E0C" w14:textId="150B0CE7" w:rsidR="00A67A75" w:rsidRPr="00BF65A6" w:rsidRDefault="00A67A75" w:rsidP="00A67A75">
            <w:pPr>
              <w:widowControl w:val="0"/>
              <w:jc w:val="both"/>
              <w:rPr>
                <w:rFonts w:cs="Times New Roman"/>
                <w:b/>
                <w:bCs/>
                <w:sz w:val="24"/>
                <w:szCs w:val="24"/>
              </w:rPr>
            </w:pPr>
            <w:r w:rsidRPr="00BF65A6">
              <w:rPr>
                <w:rFonts w:cs="Times New Roman"/>
                <w:bCs/>
                <w:sz w:val="24"/>
                <w:szCs w:val="24"/>
              </w:rPr>
              <w:t xml:space="preserve">b) Buộc nộp lại Giấy phép kinh doanh khi bị tẩy xóa, sửa chữa làm </w:t>
            </w:r>
            <w:r w:rsidRPr="00BF65A6">
              <w:rPr>
                <w:rFonts w:cs="Times New Roman"/>
                <w:bCs/>
                <w:sz w:val="24"/>
                <w:szCs w:val="24"/>
              </w:rPr>
              <w:lastRenderedPageBreak/>
              <w:t>sai lệch nội dung cho cơ quan, người có thẩm quyền đã cấp Giấy phép đối với hành vi vi phạm quy định tại điểm a khoản 2 Điều này.</w:t>
            </w:r>
          </w:p>
        </w:tc>
        <w:tc>
          <w:tcPr>
            <w:tcW w:w="6532" w:type="dxa"/>
          </w:tcPr>
          <w:p w14:paraId="1D8EE334" w14:textId="04262FE1" w:rsidR="00A67A75" w:rsidRPr="00AB73B4" w:rsidRDefault="00A67A75" w:rsidP="00A67A75">
            <w:pPr>
              <w:pStyle w:val="Vnbnnidung0"/>
              <w:spacing w:after="0"/>
              <w:ind w:firstLine="0"/>
              <w:jc w:val="center"/>
              <w:rPr>
                <w:rStyle w:val="Vnbnnidung"/>
                <w:rFonts w:cs="Times New Roman"/>
                <w:b/>
                <w:bCs/>
                <w:sz w:val="24"/>
                <w:szCs w:val="24"/>
                <w:lang w:eastAsia="vi-VN"/>
              </w:rPr>
            </w:pPr>
            <w:r w:rsidRPr="00EA0C69">
              <w:rPr>
                <w:rStyle w:val="Vnbnnidung"/>
                <w:rFonts w:cs="Times New Roman"/>
                <w:i/>
                <w:iCs/>
                <w:sz w:val="24"/>
                <w:szCs w:val="24"/>
                <w:lang w:eastAsia="vi-VN"/>
              </w:rPr>
              <w:lastRenderedPageBreak/>
              <w:t>Hợp nhất tại Điều 28 dự thảo Nghị định</w:t>
            </w:r>
          </w:p>
        </w:tc>
        <w:tc>
          <w:tcPr>
            <w:tcW w:w="1963" w:type="dxa"/>
          </w:tcPr>
          <w:p w14:paraId="65F2988E" w14:textId="77777777" w:rsidR="00A67A75" w:rsidRDefault="00A67A75" w:rsidP="00A67A75">
            <w:pPr>
              <w:widowControl w:val="0"/>
              <w:jc w:val="both"/>
              <w:rPr>
                <w:rFonts w:cs="Times New Roman"/>
                <w:sz w:val="24"/>
                <w:szCs w:val="24"/>
              </w:rPr>
            </w:pPr>
            <w:r>
              <w:rPr>
                <w:rFonts w:cs="Times New Roman"/>
                <w:sz w:val="24"/>
                <w:szCs w:val="24"/>
              </w:rPr>
              <w:t>- Hợp nhất các hành vi vi phạm về điều kiện kinh doanh của các thương nhân.</w:t>
            </w:r>
          </w:p>
          <w:p w14:paraId="0DAF0AA6" w14:textId="26D35D9F" w:rsidR="00A67A75" w:rsidRPr="005A05F3" w:rsidRDefault="00A67A75" w:rsidP="00A67A75">
            <w:pPr>
              <w:jc w:val="both"/>
              <w:rPr>
                <w:rFonts w:cs="Times New Roman"/>
                <w:sz w:val="24"/>
                <w:szCs w:val="24"/>
              </w:rPr>
            </w:pPr>
            <w:r>
              <w:rPr>
                <w:rFonts w:cs="Times New Roman"/>
                <w:sz w:val="24"/>
                <w:szCs w:val="24"/>
              </w:rPr>
              <w:t>- Q</w:t>
            </w:r>
            <w:r w:rsidRPr="00A874AE">
              <w:rPr>
                <w:rFonts w:cs="Times New Roman"/>
                <w:sz w:val="24"/>
                <w:szCs w:val="24"/>
              </w:rPr>
              <w:t>uy định lại các hành vi để phù hợp với dự thảo Nghị định thay thế Nghị định số 87/2018/NĐ-CP về kinh doanh khí.</w:t>
            </w:r>
          </w:p>
        </w:tc>
      </w:tr>
      <w:tr w:rsidR="00A67A75" w:rsidRPr="005A05F3" w14:paraId="375613AB" w14:textId="77777777" w:rsidTr="00F22E86">
        <w:tc>
          <w:tcPr>
            <w:tcW w:w="6531" w:type="dxa"/>
          </w:tcPr>
          <w:p w14:paraId="1C0DE3DE" w14:textId="77777777" w:rsidR="00A67A75" w:rsidRPr="005816C9" w:rsidRDefault="00A67A75" w:rsidP="00A67A75">
            <w:pPr>
              <w:widowControl w:val="0"/>
              <w:jc w:val="both"/>
              <w:rPr>
                <w:rFonts w:cs="Times New Roman"/>
                <w:sz w:val="24"/>
                <w:szCs w:val="24"/>
              </w:rPr>
            </w:pPr>
            <w:r w:rsidRPr="005816C9">
              <w:rPr>
                <w:rFonts w:cs="Times New Roman"/>
                <w:b/>
                <w:bCs/>
                <w:sz w:val="24"/>
                <w:szCs w:val="24"/>
              </w:rPr>
              <w:lastRenderedPageBreak/>
              <w:t>Điều 41. Hành vi vi phạm quy định về điều kiện chai LPG, LPG chai, LPG chai mini lưu thông trên thị trường</w:t>
            </w:r>
          </w:p>
          <w:p w14:paraId="5BEB73C5" w14:textId="77777777" w:rsidR="00A67A75" w:rsidRPr="005816C9" w:rsidRDefault="00A67A75" w:rsidP="00A67A75">
            <w:pPr>
              <w:widowControl w:val="0"/>
              <w:jc w:val="both"/>
              <w:rPr>
                <w:rFonts w:cs="Times New Roman"/>
                <w:sz w:val="24"/>
                <w:szCs w:val="24"/>
              </w:rPr>
            </w:pPr>
            <w:r w:rsidRPr="005816C9">
              <w:rPr>
                <w:rFonts w:cs="Times New Roman"/>
                <w:sz w:val="24"/>
                <w:szCs w:val="24"/>
              </w:rPr>
              <w:t>1. Phạt tiền từ 10.000.000 đồng đến 20.000.000 đồng đối với hành vi kinh doanh LPG chai không được niêm phong đúng quy định.</w:t>
            </w:r>
          </w:p>
          <w:p w14:paraId="72C52847" w14:textId="77777777" w:rsidR="00A67A75" w:rsidRPr="005816C9" w:rsidRDefault="00A67A75" w:rsidP="00A67A75">
            <w:pPr>
              <w:widowControl w:val="0"/>
              <w:jc w:val="both"/>
              <w:rPr>
                <w:rFonts w:cs="Times New Roman"/>
                <w:sz w:val="24"/>
                <w:szCs w:val="24"/>
              </w:rPr>
            </w:pPr>
            <w:r w:rsidRPr="005816C9">
              <w:rPr>
                <w:rFonts w:cs="Times New Roman"/>
                <w:sz w:val="24"/>
                <w:szCs w:val="24"/>
              </w:rPr>
              <w:t>2. Phạt tiền từ 20.000.000 đồng đến 40.000.000 đồng đối với một trong các hành vi vi phạm quy định về điều kiện chai LPG (bao gồm cả chai LPG mini) lưu thông trên thị trường sau đây:</w:t>
            </w:r>
          </w:p>
          <w:p w14:paraId="10A71239" w14:textId="77777777" w:rsidR="00A67A75" w:rsidRPr="005816C9" w:rsidRDefault="00A67A75" w:rsidP="00A67A75">
            <w:pPr>
              <w:widowControl w:val="0"/>
              <w:jc w:val="both"/>
              <w:rPr>
                <w:rFonts w:cs="Times New Roman"/>
                <w:sz w:val="24"/>
                <w:szCs w:val="24"/>
              </w:rPr>
            </w:pPr>
            <w:r w:rsidRPr="005816C9">
              <w:rPr>
                <w:rFonts w:cs="Times New Roman"/>
                <w:sz w:val="24"/>
                <w:szCs w:val="24"/>
              </w:rPr>
              <w:t>a) Lưu thông chai LPG trên thị trường không có đầy đủ hồ sơ, nguồn gốc xuất xứ của nhà sản xuất theo quy định;</w:t>
            </w:r>
          </w:p>
          <w:p w14:paraId="7472D3DE" w14:textId="77777777" w:rsidR="00A67A75" w:rsidRPr="005816C9" w:rsidRDefault="00A67A75" w:rsidP="00A67A75">
            <w:pPr>
              <w:widowControl w:val="0"/>
              <w:jc w:val="both"/>
              <w:rPr>
                <w:rFonts w:cs="Times New Roman"/>
                <w:sz w:val="24"/>
                <w:szCs w:val="24"/>
              </w:rPr>
            </w:pPr>
            <w:r w:rsidRPr="005816C9">
              <w:rPr>
                <w:rFonts w:cs="Times New Roman"/>
                <w:sz w:val="24"/>
                <w:szCs w:val="24"/>
              </w:rPr>
              <w:t>b) Lưu thông trên thị trường chai LPG không phù hợp quy chuẩn kỹ thuật hoặc chai LPG không được kiểm định kỹ thuật an toàn lao động theo quy định.</w:t>
            </w:r>
          </w:p>
          <w:p w14:paraId="7436F092" w14:textId="77777777" w:rsidR="00A67A75" w:rsidRPr="005816C9" w:rsidRDefault="00A67A75" w:rsidP="00A67A75">
            <w:pPr>
              <w:widowControl w:val="0"/>
              <w:jc w:val="both"/>
              <w:rPr>
                <w:rFonts w:cs="Times New Roman"/>
                <w:sz w:val="24"/>
                <w:szCs w:val="24"/>
              </w:rPr>
            </w:pPr>
            <w:r w:rsidRPr="005816C9">
              <w:rPr>
                <w:rFonts w:cs="Times New Roman"/>
                <w:sz w:val="24"/>
                <w:szCs w:val="24"/>
              </w:rPr>
              <w:t>3. Biện pháp khắc phục hậu quả:</w:t>
            </w:r>
          </w:p>
          <w:p w14:paraId="61065E1F" w14:textId="03C88279" w:rsidR="00A67A75" w:rsidRPr="005816C9" w:rsidRDefault="00A67A75" w:rsidP="00A67A75">
            <w:pPr>
              <w:widowControl w:val="0"/>
              <w:jc w:val="both"/>
              <w:rPr>
                <w:rStyle w:val="demuc4"/>
                <w:rFonts w:cs="Times New Roman"/>
                <w:sz w:val="24"/>
                <w:szCs w:val="24"/>
              </w:rPr>
            </w:pPr>
            <w:r w:rsidRPr="005816C9">
              <w:rPr>
                <w:rFonts w:cs="Times New Roman"/>
                <w:sz w:val="24"/>
                <w:szCs w:val="24"/>
              </w:rPr>
              <w:t>Buộc thu hồi LPG chai, LPG chai mini, chai LPG không đủ điều kiện lưu thông trên thị trường đối với hành vi vi phạm quy định tại Điều này.</w:t>
            </w:r>
          </w:p>
        </w:tc>
        <w:tc>
          <w:tcPr>
            <w:tcW w:w="6532" w:type="dxa"/>
          </w:tcPr>
          <w:p w14:paraId="5C8F84D7" w14:textId="77777777" w:rsidR="00A67A75" w:rsidRPr="00AB73B4" w:rsidRDefault="00A67A75" w:rsidP="00A67A75">
            <w:pPr>
              <w:pStyle w:val="Vnbnnidung0"/>
              <w:spacing w:after="0"/>
              <w:ind w:firstLine="0"/>
              <w:jc w:val="both"/>
              <w:rPr>
                <w:rFonts w:cs="Times New Roman"/>
                <w:sz w:val="24"/>
                <w:szCs w:val="24"/>
              </w:rPr>
            </w:pPr>
            <w:r w:rsidRPr="00AB73B4">
              <w:rPr>
                <w:rStyle w:val="Vnbnnidung"/>
                <w:rFonts w:cs="Times New Roman"/>
                <w:b/>
                <w:bCs/>
                <w:sz w:val="24"/>
                <w:szCs w:val="24"/>
                <w:lang w:eastAsia="vi-VN"/>
              </w:rPr>
              <w:t xml:space="preserve">Điều 29. Hành vi vi phạm quy định về điều kiện chai LPG, LPG chai, LPG chai </w:t>
            </w:r>
            <w:r w:rsidRPr="00AB73B4">
              <w:rPr>
                <w:rStyle w:val="Vnbnnidung"/>
                <w:rFonts w:cs="Times New Roman"/>
                <w:b/>
                <w:bCs/>
                <w:sz w:val="24"/>
                <w:szCs w:val="24"/>
              </w:rPr>
              <w:t xml:space="preserve">mini </w:t>
            </w:r>
            <w:r w:rsidRPr="00AB73B4">
              <w:rPr>
                <w:rStyle w:val="Vnbnnidung"/>
                <w:rFonts w:cs="Times New Roman"/>
                <w:b/>
                <w:bCs/>
                <w:sz w:val="24"/>
                <w:szCs w:val="24"/>
                <w:lang w:eastAsia="vi-VN"/>
              </w:rPr>
              <w:t>lưu thông trên thị trường</w:t>
            </w:r>
          </w:p>
          <w:p w14:paraId="08E818FB" w14:textId="77777777" w:rsidR="00A67A75" w:rsidRPr="00AB73B4" w:rsidRDefault="00A67A75" w:rsidP="00A67A75">
            <w:pPr>
              <w:pStyle w:val="Vnbnnidung0"/>
              <w:tabs>
                <w:tab w:val="left" w:pos="948"/>
              </w:tabs>
              <w:spacing w:after="0"/>
              <w:ind w:firstLine="0"/>
              <w:jc w:val="both"/>
              <w:rPr>
                <w:rFonts w:cs="Times New Roman"/>
                <w:sz w:val="24"/>
                <w:szCs w:val="24"/>
              </w:rPr>
            </w:pPr>
            <w:r w:rsidRPr="00AB73B4">
              <w:rPr>
                <w:rStyle w:val="Vnbnnidung"/>
                <w:rFonts w:cs="Times New Roman"/>
                <w:sz w:val="24"/>
                <w:szCs w:val="24"/>
                <w:lang w:eastAsia="vi-VN"/>
              </w:rPr>
              <w:t>1. Phạt tiền từ 10.000.000 đồng đến 20.000.000 đồng đối với hành vi kinh doanh LPG chai không được niêm phong đúng quy định.</w:t>
            </w:r>
          </w:p>
          <w:p w14:paraId="4B1305BD" w14:textId="77777777" w:rsidR="00A67A75" w:rsidRPr="00AB73B4" w:rsidRDefault="00A67A75" w:rsidP="00A67A75">
            <w:pPr>
              <w:pStyle w:val="Vnbnnidung0"/>
              <w:tabs>
                <w:tab w:val="left" w:pos="964"/>
              </w:tabs>
              <w:spacing w:after="0"/>
              <w:ind w:firstLine="0"/>
              <w:jc w:val="both"/>
              <w:rPr>
                <w:rFonts w:cs="Times New Roman"/>
                <w:sz w:val="24"/>
                <w:szCs w:val="24"/>
              </w:rPr>
            </w:pPr>
            <w:r w:rsidRPr="00AB73B4">
              <w:rPr>
                <w:rStyle w:val="Vnbnnidung"/>
                <w:rFonts w:cs="Times New Roman"/>
                <w:sz w:val="24"/>
                <w:szCs w:val="24"/>
                <w:lang w:eastAsia="vi-VN"/>
              </w:rPr>
              <w:t xml:space="preserve">2. Phạt tiền từ 20.000.000 đồng đến 40.000.000 đồng đối với một trong các hành vi vi phạm quy định về điều kiện chai LPG (bao gồm cả chai LPG </w:t>
            </w:r>
            <w:r w:rsidRPr="00AB73B4">
              <w:rPr>
                <w:rStyle w:val="Vnbnnidung"/>
                <w:rFonts w:cs="Times New Roman"/>
                <w:sz w:val="24"/>
                <w:szCs w:val="24"/>
              </w:rPr>
              <w:t xml:space="preserve">mini) </w:t>
            </w:r>
            <w:r w:rsidRPr="00AB73B4">
              <w:rPr>
                <w:rStyle w:val="Vnbnnidung"/>
                <w:rFonts w:cs="Times New Roman"/>
                <w:sz w:val="24"/>
                <w:szCs w:val="24"/>
                <w:lang w:eastAsia="vi-VN"/>
              </w:rPr>
              <w:t>lưu thông trên thị trường sau đây:</w:t>
            </w:r>
          </w:p>
          <w:p w14:paraId="33CFF21C" w14:textId="77777777" w:rsidR="00A67A75" w:rsidRPr="00AB73B4" w:rsidRDefault="00A67A75" w:rsidP="00A67A75">
            <w:pPr>
              <w:pStyle w:val="Vnbnnidung0"/>
              <w:tabs>
                <w:tab w:val="left" w:pos="975"/>
              </w:tabs>
              <w:spacing w:after="0"/>
              <w:ind w:firstLine="0"/>
              <w:jc w:val="both"/>
              <w:rPr>
                <w:rFonts w:cs="Times New Roman"/>
                <w:color w:val="FF0000"/>
                <w:sz w:val="24"/>
                <w:szCs w:val="24"/>
              </w:rPr>
            </w:pPr>
            <w:r w:rsidRPr="00AB73B4">
              <w:rPr>
                <w:rStyle w:val="Vnbnnidung"/>
                <w:rFonts w:cs="Times New Roman"/>
                <w:color w:val="FF0000"/>
                <w:sz w:val="24"/>
                <w:szCs w:val="24"/>
                <w:lang w:eastAsia="vi-VN"/>
              </w:rPr>
              <w:t>a) Lưu thông chai LPG trên thị trường không có đầy đủ hồ sơ, nguồn gốc xuất xứ của nhà sản xuất theo quy định;</w:t>
            </w:r>
          </w:p>
          <w:p w14:paraId="4B87FCD4" w14:textId="77777777" w:rsidR="00A67A75" w:rsidRPr="00AB73B4" w:rsidRDefault="00A67A75" w:rsidP="00A67A75">
            <w:pPr>
              <w:pStyle w:val="Vnbnnidung0"/>
              <w:tabs>
                <w:tab w:val="left" w:pos="981"/>
              </w:tabs>
              <w:spacing w:after="0"/>
              <w:ind w:firstLine="0"/>
              <w:jc w:val="both"/>
              <w:rPr>
                <w:rStyle w:val="Vnbnnidung"/>
                <w:rFonts w:cs="Times New Roman"/>
                <w:color w:val="FF0000"/>
                <w:sz w:val="24"/>
                <w:szCs w:val="24"/>
                <w:lang w:eastAsia="vi-VN"/>
              </w:rPr>
            </w:pPr>
            <w:r w:rsidRPr="00AB73B4">
              <w:rPr>
                <w:rStyle w:val="Vnbnnidung"/>
                <w:rFonts w:cs="Times New Roman"/>
                <w:color w:val="FF0000"/>
                <w:sz w:val="24"/>
                <w:szCs w:val="24"/>
                <w:lang w:eastAsia="vi-VN"/>
              </w:rPr>
              <w:t>b) Lưu thông trên thị trường chai LPG không phù hợp quy chuẩn kỹ thuật hoặc chai LPG không được kiểm định kỹ thuật an toàn lao động theo quy định.</w:t>
            </w:r>
          </w:p>
          <w:p w14:paraId="3AFB36FE" w14:textId="77777777" w:rsidR="00A67A75" w:rsidRPr="00AB73B4" w:rsidRDefault="00A67A75" w:rsidP="00A67A75">
            <w:pPr>
              <w:tabs>
                <w:tab w:val="left" w:pos="1113"/>
              </w:tabs>
              <w:jc w:val="both"/>
              <w:rPr>
                <w:rFonts w:cs="Times New Roman"/>
                <w:bCs/>
                <w:sz w:val="24"/>
                <w:szCs w:val="24"/>
              </w:rPr>
            </w:pPr>
            <w:r w:rsidRPr="00AB73B4">
              <w:rPr>
                <w:rStyle w:val="Vnbnnidung"/>
                <w:rFonts w:cs="Times New Roman"/>
                <w:sz w:val="24"/>
                <w:szCs w:val="24"/>
              </w:rPr>
              <w:t xml:space="preserve">3. Hành vi vi phạm quy định về tiêu chuẩn, đo lường, chất lượng LPG chai (bao gồm cả LPG chai mini) lưu thông trên thị trường </w:t>
            </w:r>
            <w:r w:rsidRPr="00AB73B4">
              <w:rPr>
                <w:rStyle w:val="Heading4Char1"/>
                <w:rFonts w:eastAsiaTheme="minorHAnsi"/>
                <w:b w:val="0"/>
                <w:sz w:val="24"/>
                <w:szCs w:val="24"/>
              </w:rPr>
              <w:t>thì áp dụng quy định tại Nghị định của Chính phủ quy định xử phạt vi phạm hành chính trong lĩnh vực tiêu chuẩn, đo lường và chất lượng sản phẩm, hàng hóa để xử phạt vi phạm hành chính.</w:t>
            </w:r>
          </w:p>
          <w:p w14:paraId="52799047" w14:textId="77777777" w:rsidR="00A67A75" w:rsidRPr="00AB73B4" w:rsidRDefault="00A67A75" w:rsidP="00A67A75">
            <w:pPr>
              <w:pStyle w:val="Vnbnnidung0"/>
              <w:tabs>
                <w:tab w:val="left" w:pos="988"/>
              </w:tabs>
              <w:spacing w:after="0"/>
              <w:ind w:firstLine="0"/>
              <w:jc w:val="both"/>
              <w:rPr>
                <w:rFonts w:cs="Times New Roman"/>
                <w:sz w:val="24"/>
                <w:szCs w:val="24"/>
              </w:rPr>
            </w:pPr>
            <w:r w:rsidRPr="00AB73B4">
              <w:rPr>
                <w:rStyle w:val="Vnbnnidung"/>
                <w:rFonts w:cs="Times New Roman"/>
                <w:sz w:val="24"/>
                <w:szCs w:val="24"/>
                <w:lang w:eastAsia="vi-VN"/>
              </w:rPr>
              <w:t>4. Biện pháp khắc phục hậu quả:</w:t>
            </w:r>
          </w:p>
          <w:p w14:paraId="510BC651" w14:textId="48054646" w:rsidR="00A67A75" w:rsidRPr="00AB73B4" w:rsidRDefault="00A67A75" w:rsidP="00A67A75">
            <w:pPr>
              <w:pStyle w:val="Vnbnnidung0"/>
              <w:spacing w:after="0"/>
              <w:ind w:firstLine="0"/>
              <w:jc w:val="both"/>
              <w:rPr>
                <w:rFonts w:cs="Times New Roman"/>
                <w:sz w:val="24"/>
                <w:szCs w:val="24"/>
              </w:rPr>
            </w:pPr>
            <w:r w:rsidRPr="00AB73B4">
              <w:rPr>
                <w:rStyle w:val="Vnbnnidung"/>
                <w:rFonts w:cs="Times New Roman"/>
                <w:sz w:val="24"/>
                <w:szCs w:val="24"/>
                <w:lang w:eastAsia="vi-VN"/>
              </w:rPr>
              <w:t xml:space="preserve">Buộc thu hồi LPG chai, LPG chai </w:t>
            </w:r>
            <w:r w:rsidRPr="00AB73B4">
              <w:rPr>
                <w:rStyle w:val="Vnbnnidung"/>
                <w:rFonts w:cs="Times New Roman"/>
                <w:sz w:val="24"/>
                <w:szCs w:val="24"/>
              </w:rPr>
              <w:t xml:space="preserve">mini, </w:t>
            </w:r>
            <w:r w:rsidRPr="00AB73B4">
              <w:rPr>
                <w:rStyle w:val="Vnbnnidung"/>
                <w:rFonts w:cs="Times New Roman"/>
                <w:sz w:val="24"/>
                <w:szCs w:val="24"/>
                <w:lang w:eastAsia="vi-VN"/>
              </w:rPr>
              <w:t>chai LPG không đủ điều kiện lưu thông trên thị trường đối với hành vi vi phạm quy định tại khoản 1 và khoản 2 Điều này.</w:t>
            </w:r>
          </w:p>
        </w:tc>
        <w:tc>
          <w:tcPr>
            <w:tcW w:w="1963" w:type="dxa"/>
          </w:tcPr>
          <w:p w14:paraId="4BC3F335" w14:textId="034B3480" w:rsidR="00A67A75" w:rsidRPr="005A05F3" w:rsidRDefault="00A818FD" w:rsidP="00A67A75">
            <w:pPr>
              <w:jc w:val="both"/>
              <w:rPr>
                <w:rFonts w:cs="Times New Roman"/>
                <w:sz w:val="24"/>
                <w:szCs w:val="24"/>
              </w:rPr>
            </w:pPr>
            <w:r>
              <w:rPr>
                <w:rFonts w:cs="Times New Roman"/>
                <w:sz w:val="24"/>
                <w:szCs w:val="24"/>
              </w:rPr>
              <w:t>- Bổ sung khoản 3 dự thảo Nghị định</w:t>
            </w:r>
            <w:r w:rsidR="001A59BA">
              <w:rPr>
                <w:rFonts w:cs="Times New Roman"/>
                <w:sz w:val="24"/>
                <w:szCs w:val="24"/>
              </w:rPr>
              <w:t>.</w:t>
            </w:r>
          </w:p>
        </w:tc>
      </w:tr>
      <w:tr w:rsidR="00A67A75" w:rsidRPr="005A05F3" w14:paraId="54955DAF" w14:textId="77777777" w:rsidTr="00F22E86">
        <w:tc>
          <w:tcPr>
            <w:tcW w:w="6531" w:type="dxa"/>
          </w:tcPr>
          <w:p w14:paraId="0AF84B47" w14:textId="77777777" w:rsidR="00A67A75" w:rsidRPr="005816C9" w:rsidRDefault="00A67A75" w:rsidP="00A67A75">
            <w:pPr>
              <w:widowControl w:val="0"/>
              <w:jc w:val="both"/>
              <w:rPr>
                <w:rFonts w:cs="Times New Roman"/>
                <w:sz w:val="24"/>
                <w:szCs w:val="24"/>
              </w:rPr>
            </w:pPr>
            <w:r w:rsidRPr="005816C9">
              <w:rPr>
                <w:rFonts w:cs="Times New Roman"/>
                <w:b/>
                <w:bCs/>
                <w:sz w:val="24"/>
                <w:szCs w:val="24"/>
              </w:rPr>
              <w:t>Điều 42. Hành vi vi phạm quy định về điều kiện sản xuất, sửa chữa chai LPG</w:t>
            </w:r>
          </w:p>
          <w:p w14:paraId="726C8EFF" w14:textId="77777777" w:rsidR="00A67A75" w:rsidRPr="005816C9" w:rsidRDefault="00A67A75" w:rsidP="00A67A75">
            <w:pPr>
              <w:widowControl w:val="0"/>
              <w:jc w:val="both"/>
              <w:rPr>
                <w:rFonts w:cs="Times New Roman"/>
                <w:sz w:val="24"/>
                <w:szCs w:val="24"/>
              </w:rPr>
            </w:pPr>
            <w:r w:rsidRPr="005816C9">
              <w:rPr>
                <w:rFonts w:cs="Times New Roman"/>
                <w:sz w:val="24"/>
                <w:szCs w:val="24"/>
              </w:rPr>
              <w:t>1. Phạt tiền từ 20.000.000 đồng đến 40.000.000 đồng đối với hành vi sản xuất, sửa chữa chai LPG nhưng không đáp ứng đầy đủ các quy định về an toàn, quy trình chế tạo, quy trình sửa chữa, quy trình kiểm tra chất lượng sản phẩm theo quy định.</w:t>
            </w:r>
          </w:p>
          <w:p w14:paraId="49B6D348" w14:textId="77777777" w:rsidR="00A67A75" w:rsidRPr="005816C9" w:rsidRDefault="00A67A75" w:rsidP="00A67A75">
            <w:pPr>
              <w:widowControl w:val="0"/>
              <w:jc w:val="both"/>
              <w:rPr>
                <w:rFonts w:cs="Times New Roman"/>
                <w:sz w:val="24"/>
                <w:szCs w:val="24"/>
              </w:rPr>
            </w:pPr>
            <w:r w:rsidRPr="005816C9">
              <w:rPr>
                <w:rFonts w:cs="Times New Roman"/>
                <w:sz w:val="24"/>
                <w:szCs w:val="24"/>
              </w:rPr>
              <w:t>2. Phạt tiền từ 40.000.000 đồng đến 60.000.000 đồng đối với một trong các hành vi vi phạm sau đây:</w:t>
            </w:r>
          </w:p>
          <w:p w14:paraId="05D45ABC" w14:textId="77777777" w:rsidR="00A67A75" w:rsidRPr="005816C9" w:rsidRDefault="00A67A75" w:rsidP="00A67A75">
            <w:pPr>
              <w:widowControl w:val="0"/>
              <w:jc w:val="both"/>
              <w:rPr>
                <w:rFonts w:cs="Times New Roman"/>
                <w:sz w:val="24"/>
                <w:szCs w:val="24"/>
              </w:rPr>
            </w:pPr>
            <w:r w:rsidRPr="005816C9">
              <w:rPr>
                <w:rFonts w:cs="Times New Roman"/>
                <w:sz w:val="24"/>
                <w:szCs w:val="24"/>
              </w:rPr>
              <w:t xml:space="preserve">a) Sản xuất, sửa chữa chai LPG nhưng không có trang thiết bị kiểm </w:t>
            </w:r>
            <w:r w:rsidRPr="005816C9">
              <w:rPr>
                <w:rFonts w:cs="Times New Roman"/>
                <w:sz w:val="24"/>
                <w:szCs w:val="24"/>
              </w:rPr>
              <w:lastRenderedPageBreak/>
              <w:t>tra đáp ứng yêu cầu kiểm tra an toàn theo quy định;</w:t>
            </w:r>
          </w:p>
          <w:p w14:paraId="3EA98F27" w14:textId="77777777" w:rsidR="00A67A75" w:rsidRPr="005816C9" w:rsidRDefault="00A67A75" w:rsidP="00A67A75">
            <w:pPr>
              <w:widowControl w:val="0"/>
              <w:jc w:val="both"/>
              <w:rPr>
                <w:rFonts w:cs="Times New Roman"/>
                <w:sz w:val="24"/>
                <w:szCs w:val="24"/>
              </w:rPr>
            </w:pPr>
            <w:r w:rsidRPr="005816C9">
              <w:rPr>
                <w:rFonts w:cs="Times New Roman"/>
                <w:sz w:val="24"/>
                <w:szCs w:val="24"/>
              </w:rPr>
              <w:t>b) Sử dụng Giấy chứng nhận đủ điều kiện sản xuất, sửa chữa chai LPG bị tẩy xóa, sửa chữa làm sai lệch nội dung;</w:t>
            </w:r>
          </w:p>
          <w:p w14:paraId="09E58F22" w14:textId="77777777" w:rsidR="00A67A75" w:rsidRPr="005816C9" w:rsidRDefault="00A67A75" w:rsidP="00A67A75">
            <w:pPr>
              <w:widowControl w:val="0"/>
              <w:jc w:val="both"/>
              <w:rPr>
                <w:rFonts w:cs="Times New Roman"/>
                <w:sz w:val="24"/>
                <w:szCs w:val="24"/>
              </w:rPr>
            </w:pPr>
            <w:r w:rsidRPr="005816C9">
              <w:rPr>
                <w:rFonts w:cs="Times New Roman"/>
                <w:sz w:val="24"/>
                <w:szCs w:val="24"/>
              </w:rPr>
              <w:t>c) Cho thuê, cho mượn hoặc thuê, mượn để sử dụng Giấy chứng nhận đủ điều kiện sản xuất, sửa chữa chai LPG.</w:t>
            </w:r>
          </w:p>
          <w:p w14:paraId="46B0B529" w14:textId="77777777" w:rsidR="00A67A75" w:rsidRPr="005816C9" w:rsidRDefault="00A67A75" w:rsidP="00A67A75">
            <w:pPr>
              <w:widowControl w:val="0"/>
              <w:jc w:val="both"/>
              <w:rPr>
                <w:rFonts w:cs="Times New Roman"/>
                <w:sz w:val="24"/>
                <w:szCs w:val="24"/>
              </w:rPr>
            </w:pPr>
            <w:r w:rsidRPr="005816C9">
              <w:rPr>
                <w:rFonts w:cs="Times New Roman"/>
                <w:sz w:val="24"/>
                <w:szCs w:val="24"/>
              </w:rPr>
              <w:t>3. Phạt tiền từ 80.000.000 đồng đến 100.000.000 đồng đối với một trong các hành vi vi phạm sau đây:</w:t>
            </w:r>
          </w:p>
          <w:p w14:paraId="0422CD60" w14:textId="77777777" w:rsidR="00A67A75" w:rsidRPr="005816C9" w:rsidRDefault="00A67A75" w:rsidP="00A67A75">
            <w:pPr>
              <w:widowControl w:val="0"/>
              <w:jc w:val="both"/>
              <w:rPr>
                <w:rFonts w:cs="Times New Roman"/>
                <w:sz w:val="24"/>
                <w:szCs w:val="24"/>
              </w:rPr>
            </w:pPr>
            <w:r w:rsidRPr="005816C9">
              <w:rPr>
                <w:rFonts w:cs="Times New Roman"/>
                <w:sz w:val="24"/>
                <w:szCs w:val="24"/>
              </w:rPr>
              <w:t>a) Sản xuất, sửa chữa chai LPG mà không có Giấy chứng nhận đủ điều kiện sản xuất, sửa chữa chai LPG theo quy định;</w:t>
            </w:r>
          </w:p>
          <w:p w14:paraId="462D896E" w14:textId="77777777" w:rsidR="00A67A75" w:rsidRPr="005816C9" w:rsidRDefault="00A67A75" w:rsidP="00A67A75">
            <w:pPr>
              <w:widowControl w:val="0"/>
              <w:jc w:val="both"/>
              <w:rPr>
                <w:rFonts w:cs="Times New Roman"/>
                <w:sz w:val="24"/>
                <w:szCs w:val="24"/>
              </w:rPr>
            </w:pPr>
            <w:r w:rsidRPr="005816C9">
              <w:rPr>
                <w:rFonts w:cs="Times New Roman"/>
                <w:sz w:val="24"/>
                <w:szCs w:val="24"/>
              </w:rPr>
              <w:t>b) Tiếp tục sản xuất, sửa chữa chai LPG khi Giấy chứng nhận đủ điều kiện sản xuất, sửa chữa chai LPG đã hết hiệu lực hoặc Giấy chứng nhận đủ điều kiện sản xuất, sửa chữa chai LPG đã bị tước quyền sử dụng hoặc bị thu hồi.</w:t>
            </w:r>
          </w:p>
          <w:p w14:paraId="5BFE2B95" w14:textId="77777777" w:rsidR="00A67A75" w:rsidRPr="005816C9" w:rsidRDefault="00A67A75" w:rsidP="00A67A75">
            <w:pPr>
              <w:widowControl w:val="0"/>
              <w:jc w:val="both"/>
              <w:rPr>
                <w:rFonts w:cs="Times New Roman"/>
                <w:sz w:val="24"/>
                <w:szCs w:val="24"/>
              </w:rPr>
            </w:pPr>
            <w:r w:rsidRPr="005816C9">
              <w:rPr>
                <w:rFonts w:cs="Times New Roman"/>
                <w:sz w:val="24"/>
                <w:szCs w:val="24"/>
              </w:rPr>
              <w:t>4. Hình thức xử phạt bổ sung:</w:t>
            </w:r>
          </w:p>
          <w:p w14:paraId="40DADF2D" w14:textId="748D4076" w:rsidR="00A67A75" w:rsidRPr="005816C9" w:rsidRDefault="00A67A75" w:rsidP="00A67A75">
            <w:pPr>
              <w:widowControl w:val="0"/>
              <w:jc w:val="both"/>
              <w:rPr>
                <w:rFonts w:cs="Times New Roman"/>
                <w:sz w:val="24"/>
                <w:szCs w:val="24"/>
              </w:rPr>
            </w:pPr>
            <w:r w:rsidRPr="005816C9">
              <w:rPr>
                <w:rFonts w:cs="Times New Roman"/>
                <w:sz w:val="24"/>
                <w:szCs w:val="24"/>
              </w:rPr>
              <w:t>a) </w:t>
            </w:r>
            <w:r w:rsidRPr="005816C9">
              <w:rPr>
                <w:rFonts w:cs="Times New Roman"/>
                <w:b/>
                <w:bCs/>
                <w:i/>
                <w:iCs/>
                <w:sz w:val="24"/>
                <w:szCs w:val="24"/>
              </w:rPr>
              <w:t>(được bãi bỏ)</w:t>
            </w:r>
            <w:r w:rsidRPr="005816C9">
              <w:rPr>
                <w:rFonts w:cs="Times New Roman"/>
                <w:sz w:val="24"/>
                <w:szCs w:val="24"/>
              </w:rPr>
              <w:t>;</w:t>
            </w:r>
          </w:p>
          <w:p w14:paraId="27B09857" w14:textId="77777777" w:rsidR="00A67A75" w:rsidRPr="005816C9" w:rsidRDefault="00A67A75" w:rsidP="00A67A75">
            <w:pPr>
              <w:widowControl w:val="0"/>
              <w:jc w:val="both"/>
              <w:rPr>
                <w:rFonts w:cs="Times New Roman"/>
                <w:sz w:val="24"/>
                <w:szCs w:val="24"/>
              </w:rPr>
            </w:pPr>
            <w:r w:rsidRPr="005816C9">
              <w:rPr>
                <w:rFonts w:cs="Times New Roman"/>
                <w:sz w:val="24"/>
                <w:szCs w:val="24"/>
              </w:rPr>
              <w:t>b) Tước quyền sử dụng Giấy chứng nhận đủ điều kiện sản xuất, sửa chữa chai LPG từ 01 tháng đến 03 tháng đối với hành vi vi phạm quy định tại điểm a, và c khoản 2 Điều này.</w:t>
            </w:r>
          </w:p>
          <w:p w14:paraId="3CD11706" w14:textId="77777777" w:rsidR="00A67A75" w:rsidRPr="005816C9" w:rsidRDefault="00A67A75" w:rsidP="00A67A75">
            <w:pPr>
              <w:widowControl w:val="0"/>
              <w:jc w:val="both"/>
              <w:rPr>
                <w:rFonts w:cs="Times New Roman"/>
                <w:sz w:val="24"/>
                <w:szCs w:val="24"/>
              </w:rPr>
            </w:pPr>
            <w:r w:rsidRPr="005816C9">
              <w:rPr>
                <w:rFonts w:cs="Times New Roman"/>
                <w:sz w:val="24"/>
                <w:szCs w:val="24"/>
              </w:rPr>
              <w:t>5.</w:t>
            </w:r>
            <w:r w:rsidRPr="005816C9">
              <w:rPr>
                <w:rFonts w:cs="Times New Roman"/>
                <w:sz w:val="24"/>
                <w:szCs w:val="24"/>
                <w:vertAlign w:val="superscript"/>
              </w:rPr>
              <w:t>[18]</w:t>
            </w:r>
            <w:r w:rsidRPr="005816C9">
              <w:rPr>
                <w:rFonts w:cs="Times New Roman"/>
                <w:sz w:val="24"/>
                <w:szCs w:val="24"/>
              </w:rPr>
              <w:t> Biện pháp khắc phục hậu quả:</w:t>
            </w:r>
          </w:p>
          <w:p w14:paraId="3C6D1DB7" w14:textId="77777777" w:rsidR="00A67A75" w:rsidRPr="005816C9" w:rsidRDefault="00A67A75" w:rsidP="00A67A75">
            <w:pPr>
              <w:widowControl w:val="0"/>
              <w:jc w:val="both"/>
              <w:rPr>
                <w:rFonts w:cs="Times New Roman"/>
                <w:sz w:val="24"/>
                <w:szCs w:val="24"/>
              </w:rPr>
            </w:pPr>
            <w:r w:rsidRPr="005816C9">
              <w:rPr>
                <w:rFonts w:cs="Times New Roman"/>
                <w:sz w:val="24"/>
                <w:szCs w:val="24"/>
              </w:rPr>
              <w:t>a) Buộc nộp lại số lợi bất hợp pháp có được do thực hiện hành vi vi phạm quy định tại điểm b, c khoản 2 và khoản 3 Điều này;</w:t>
            </w:r>
          </w:p>
          <w:p w14:paraId="34515D1F" w14:textId="4119DBD5" w:rsidR="00A67A75" w:rsidRPr="005816C9" w:rsidRDefault="00A67A75" w:rsidP="00A67A75">
            <w:pPr>
              <w:widowControl w:val="0"/>
              <w:jc w:val="both"/>
              <w:rPr>
                <w:rFonts w:cs="Times New Roman"/>
                <w:b/>
                <w:bCs/>
                <w:sz w:val="24"/>
                <w:szCs w:val="24"/>
              </w:rPr>
            </w:pPr>
            <w:r w:rsidRPr="005816C9">
              <w:rPr>
                <w:rFonts w:cs="Times New Roman"/>
                <w:sz w:val="24"/>
                <w:szCs w:val="24"/>
              </w:rPr>
              <w:t>b) Buộc nộp lại Giấy phép kinh doanh khi bị tẩy xóa, sửa chữa làm sai lệch nội dung cho cơ quan, người có thẩm quyền đã cấp Giấy phép đối với hành vi vi phạm quy định tại điểm b khoản 2 Điều này.</w:t>
            </w:r>
          </w:p>
        </w:tc>
        <w:tc>
          <w:tcPr>
            <w:tcW w:w="6532" w:type="dxa"/>
          </w:tcPr>
          <w:p w14:paraId="306E3346" w14:textId="0FEE138F" w:rsidR="00A67A75" w:rsidRPr="00F56786" w:rsidRDefault="00F56786" w:rsidP="00F56786">
            <w:pPr>
              <w:pStyle w:val="Vnbnnidung0"/>
              <w:spacing w:after="0"/>
              <w:ind w:firstLine="0"/>
              <w:jc w:val="center"/>
              <w:rPr>
                <w:rStyle w:val="Vnbnnidung"/>
                <w:rFonts w:cs="Times New Roman"/>
                <w:i/>
                <w:iCs/>
                <w:sz w:val="24"/>
                <w:szCs w:val="24"/>
                <w:lang w:eastAsia="vi-VN"/>
              </w:rPr>
            </w:pPr>
            <w:r w:rsidRPr="00F56786">
              <w:rPr>
                <w:rStyle w:val="Vnbnnidung"/>
                <w:rFonts w:cs="Times New Roman"/>
                <w:i/>
                <w:iCs/>
                <w:sz w:val="24"/>
                <w:szCs w:val="24"/>
                <w:lang w:eastAsia="vi-VN"/>
              </w:rPr>
              <w:lastRenderedPageBreak/>
              <w:t>Q</w:t>
            </w:r>
            <w:r w:rsidRPr="00F56786">
              <w:rPr>
                <w:rStyle w:val="Vnbnnidung"/>
                <w:i/>
                <w:iCs/>
                <w:lang w:eastAsia="vi-VN"/>
              </w:rPr>
              <w:t>uy định tại Điều 38 dự thảo Nghị định</w:t>
            </w:r>
          </w:p>
        </w:tc>
        <w:tc>
          <w:tcPr>
            <w:tcW w:w="1963" w:type="dxa"/>
          </w:tcPr>
          <w:p w14:paraId="0EB1C313" w14:textId="7C67BD85" w:rsidR="00A67A75" w:rsidRPr="005A05F3" w:rsidRDefault="00B00AE1" w:rsidP="00A67A75">
            <w:pPr>
              <w:jc w:val="both"/>
              <w:rPr>
                <w:rFonts w:cs="Times New Roman"/>
                <w:sz w:val="24"/>
                <w:szCs w:val="24"/>
              </w:rPr>
            </w:pPr>
            <w:r w:rsidRPr="00B00AE1">
              <w:rPr>
                <w:rFonts w:cs="Times New Roman"/>
                <w:sz w:val="24"/>
                <w:szCs w:val="24"/>
              </w:rPr>
              <w:t>- Quy định lại các hành vi để phù hợp với dự thảo Nghị định thay thế Nghị định số 87/2018/NĐ-CP về kinh doanh khí.</w:t>
            </w:r>
          </w:p>
        </w:tc>
      </w:tr>
      <w:tr w:rsidR="00D02796" w:rsidRPr="005A05F3" w14:paraId="03AA29AC" w14:textId="77777777" w:rsidTr="00F22E86">
        <w:tc>
          <w:tcPr>
            <w:tcW w:w="6531" w:type="dxa"/>
          </w:tcPr>
          <w:p w14:paraId="3866F4FF" w14:textId="77777777" w:rsidR="00D02796" w:rsidRPr="005816C9" w:rsidRDefault="00D02796" w:rsidP="00D02796">
            <w:pPr>
              <w:widowControl w:val="0"/>
              <w:jc w:val="both"/>
              <w:rPr>
                <w:rFonts w:cs="Times New Roman"/>
                <w:b/>
                <w:bCs/>
                <w:sz w:val="24"/>
                <w:szCs w:val="24"/>
              </w:rPr>
            </w:pPr>
            <w:r w:rsidRPr="005816C9">
              <w:rPr>
                <w:rFonts w:cs="Times New Roman"/>
                <w:b/>
                <w:bCs/>
                <w:sz w:val="24"/>
                <w:szCs w:val="24"/>
              </w:rPr>
              <w:lastRenderedPageBreak/>
              <w:t>Điều 43. Hành vi vi phạm quy định về điều kiện sản xuất chai LPG mini</w:t>
            </w:r>
          </w:p>
          <w:p w14:paraId="60D1B034"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1. Phạt tiền từ 20.000.000 đồng đến 40.000.000 đồng đối với một trong các hành vi vi phạm sau đây:</w:t>
            </w:r>
          </w:p>
          <w:p w14:paraId="6761A55D"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a) Sản xuất chai LPG mini nhưng không đáp ứng đầy đủ các quy định về an toàn, quy trình sản xuất, quy trình kiểm tra chất lượng sản phẩm theo quy định;</w:t>
            </w:r>
          </w:p>
          <w:p w14:paraId="2811BEE6"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 xml:space="preserve">b) Không có đầy đủ dây chuyền, máy móc thiết bị phục vụ cho quá </w:t>
            </w:r>
            <w:r w:rsidRPr="005816C9">
              <w:rPr>
                <w:rFonts w:cs="Times New Roman"/>
                <w:bCs/>
                <w:sz w:val="24"/>
                <w:szCs w:val="24"/>
              </w:rPr>
              <w:lastRenderedPageBreak/>
              <w:t>trình sản xuất chai LPG mini theo quy định tại Quy chuẩn kỹ thuật quốc gia;</w:t>
            </w:r>
          </w:p>
          <w:p w14:paraId="4BD5366D"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c) Không có đầy đủ thiết bị kiểm tra đáp ứng yêu cầu kiểm tra an toàn chai LPG mini theo quy định;</w:t>
            </w:r>
          </w:p>
          <w:p w14:paraId="4D95C844"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d) Sử dụng Giấy chứng nhận đủ điều kiện sản xuất chai LPG mini bị tẩy xóa, sửa chữa làm sai lệch nội dung;</w:t>
            </w:r>
          </w:p>
          <w:p w14:paraId="0630BC49"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đ) Cho thuê, cho mượn hoặc thuê, mượn để sử dụng Giấy chứng nhận đủ điều kiện sản xuất chai LPG mini.</w:t>
            </w:r>
          </w:p>
          <w:p w14:paraId="16B3FF5C"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2. Phạt tiền từ 40.000.000 đồng đến 60.000.000 đồng đối với một trong các hành vi vi phạm sau đây:</w:t>
            </w:r>
          </w:p>
          <w:p w14:paraId="125820CD"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a) Sản xuất chai LPG mini mà không có Giấy chứng nhận đủ điều kiện sản xuất chai LPG mini theo quy định;</w:t>
            </w:r>
          </w:p>
          <w:p w14:paraId="59EF0AAC"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b) Tiếp tục sản xuất chai LPG mini khi Giấy chứng nhận đủ điều kiện sản xuất chai LPG mini đã hết hiệu lực hoặc Giấy chứng nhận đủ điều kiện sản xuất chai LPG mini đã bị tước quyền sử dụng hoặc bị thu hồi.</w:t>
            </w:r>
          </w:p>
          <w:p w14:paraId="42795D26"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3. Hình thức xử phạt bổ sung:</w:t>
            </w:r>
          </w:p>
          <w:p w14:paraId="44F74D87" w14:textId="6685B333" w:rsidR="00D02796" w:rsidRPr="005816C9" w:rsidRDefault="00D02796" w:rsidP="00D02796">
            <w:pPr>
              <w:widowControl w:val="0"/>
              <w:jc w:val="both"/>
              <w:rPr>
                <w:rFonts w:cs="Times New Roman"/>
                <w:bCs/>
                <w:sz w:val="24"/>
                <w:szCs w:val="24"/>
              </w:rPr>
            </w:pPr>
            <w:r w:rsidRPr="005816C9">
              <w:rPr>
                <w:rFonts w:cs="Times New Roman"/>
                <w:bCs/>
                <w:sz w:val="24"/>
                <w:szCs w:val="24"/>
              </w:rPr>
              <w:t>a) Tịch thu tang vật vi phạm đối với hành vi vi phạm quy định tại điểm a khoản 1 và khoản 2 Điều này;</w:t>
            </w:r>
          </w:p>
          <w:p w14:paraId="5E65FBE6"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b) Tước quyền sử dụng Giấy chứng nhận đủ điều kiện sản xuất chai LPG mini từ 01 tháng đến 03 tháng đối với hành vi vi phạm quy định tại điểm b, c và đ khoản 1 Điều này.</w:t>
            </w:r>
          </w:p>
          <w:p w14:paraId="097D87D1" w14:textId="259A4D6F" w:rsidR="00D02796" w:rsidRPr="005816C9" w:rsidRDefault="00D02796" w:rsidP="00D02796">
            <w:pPr>
              <w:widowControl w:val="0"/>
              <w:jc w:val="both"/>
              <w:rPr>
                <w:rFonts w:cs="Times New Roman"/>
                <w:bCs/>
                <w:sz w:val="24"/>
                <w:szCs w:val="24"/>
              </w:rPr>
            </w:pPr>
            <w:r w:rsidRPr="005816C9">
              <w:rPr>
                <w:rFonts w:cs="Times New Roman"/>
                <w:bCs/>
                <w:sz w:val="24"/>
                <w:szCs w:val="24"/>
              </w:rPr>
              <w:t>4. Biện pháp khắc phục hậu quả:</w:t>
            </w:r>
          </w:p>
          <w:p w14:paraId="2FD00790"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a) Buộc nộp lại số lợi bất hợp pháp có được do thực hiện hành vi vi phạm quy định tại điểm đ khoản 1 và khoản 2 Điều này;</w:t>
            </w:r>
          </w:p>
          <w:p w14:paraId="696A1652" w14:textId="07BE9BAC" w:rsidR="00D02796" w:rsidRPr="005816C9" w:rsidRDefault="00D02796" w:rsidP="00D02796">
            <w:pPr>
              <w:widowControl w:val="0"/>
              <w:jc w:val="both"/>
              <w:rPr>
                <w:rFonts w:cs="Times New Roman"/>
                <w:b/>
                <w:bCs/>
                <w:sz w:val="24"/>
                <w:szCs w:val="24"/>
              </w:rPr>
            </w:pPr>
            <w:r w:rsidRPr="005816C9">
              <w:rPr>
                <w:rFonts w:cs="Times New Roman"/>
                <w:bCs/>
                <w:sz w:val="24"/>
                <w:szCs w:val="24"/>
              </w:rPr>
              <w:t>b) Buộc nộp lại Giấy phép kinh doanh khi bị tẩy xóa, sửa chữa làm sai lệch nội dung cho cơ quan, người có thẩm quyền đã cấp Giấy phép đối với hành vi vi phạm quy định tại điểm d khoản 1 Điều này.</w:t>
            </w:r>
          </w:p>
        </w:tc>
        <w:tc>
          <w:tcPr>
            <w:tcW w:w="6532" w:type="dxa"/>
          </w:tcPr>
          <w:p w14:paraId="25E731D1" w14:textId="64617184" w:rsidR="00D02796" w:rsidRPr="00D01A06" w:rsidRDefault="00D02796" w:rsidP="00D02796">
            <w:pPr>
              <w:pStyle w:val="Vnbnnidung0"/>
              <w:spacing w:after="0"/>
              <w:ind w:firstLine="0"/>
              <w:jc w:val="center"/>
              <w:rPr>
                <w:rStyle w:val="Vnbnnidung"/>
                <w:rFonts w:cs="Times New Roman"/>
                <w:i/>
                <w:iCs/>
                <w:sz w:val="24"/>
                <w:szCs w:val="24"/>
                <w:lang w:eastAsia="vi-VN"/>
              </w:rPr>
            </w:pPr>
            <w:r w:rsidRPr="00D01A06">
              <w:rPr>
                <w:rStyle w:val="Vnbnnidung"/>
                <w:rFonts w:cs="Times New Roman"/>
                <w:i/>
                <w:iCs/>
                <w:sz w:val="24"/>
                <w:szCs w:val="24"/>
                <w:lang w:eastAsia="vi-VN"/>
              </w:rPr>
              <w:lastRenderedPageBreak/>
              <w:t>Hợp nhất tại Điều 38 dự thảo Nghị định</w:t>
            </w:r>
          </w:p>
        </w:tc>
        <w:tc>
          <w:tcPr>
            <w:tcW w:w="1963" w:type="dxa"/>
          </w:tcPr>
          <w:p w14:paraId="316ED33A" w14:textId="5259940F" w:rsidR="00D02796" w:rsidRPr="005A05F3" w:rsidRDefault="00D02796" w:rsidP="00D02796">
            <w:pPr>
              <w:jc w:val="both"/>
              <w:rPr>
                <w:rFonts w:cs="Times New Roman"/>
                <w:sz w:val="24"/>
                <w:szCs w:val="24"/>
              </w:rPr>
            </w:pPr>
            <w:r w:rsidRPr="00B00AE1">
              <w:rPr>
                <w:rFonts w:cs="Times New Roman"/>
                <w:sz w:val="24"/>
                <w:szCs w:val="24"/>
              </w:rPr>
              <w:t>- Quy định lại các hành vi để phù hợp với dự thảo Nghị định thay thế Nghị định số 87/2018/NĐ-CP về kinh doanh khí.</w:t>
            </w:r>
          </w:p>
        </w:tc>
      </w:tr>
      <w:tr w:rsidR="00D02796" w:rsidRPr="005A05F3" w14:paraId="6C85171F" w14:textId="77777777" w:rsidTr="00F22E86">
        <w:tc>
          <w:tcPr>
            <w:tcW w:w="6531" w:type="dxa"/>
          </w:tcPr>
          <w:p w14:paraId="017A41CC" w14:textId="77777777" w:rsidR="00D02796" w:rsidRPr="005816C9" w:rsidRDefault="00D02796" w:rsidP="00D02796">
            <w:pPr>
              <w:widowControl w:val="0"/>
              <w:jc w:val="both"/>
              <w:rPr>
                <w:rFonts w:cs="Times New Roman"/>
                <w:b/>
                <w:bCs/>
                <w:sz w:val="24"/>
                <w:szCs w:val="24"/>
              </w:rPr>
            </w:pPr>
            <w:r w:rsidRPr="005816C9">
              <w:rPr>
                <w:rFonts w:cs="Times New Roman"/>
                <w:b/>
                <w:bCs/>
                <w:sz w:val="24"/>
                <w:szCs w:val="24"/>
              </w:rPr>
              <w:lastRenderedPageBreak/>
              <w:t>Mục 2. HÀNH VI VI PHẠM QUY ĐỊNH VỀ KINH DOANH KHÍ</w:t>
            </w:r>
          </w:p>
          <w:p w14:paraId="4A3AD89F" w14:textId="77777777" w:rsidR="00D02796" w:rsidRPr="005816C9" w:rsidRDefault="00D02796" w:rsidP="00D02796">
            <w:pPr>
              <w:widowControl w:val="0"/>
              <w:jc w:val="both"/>
              <w:rPr>
                <w:rFonts w:cs="Times New Roman"/>
                <w:b/>
                <w:bCs/>
                <w:sz w:val="24"/>
                <w:szCs w:val="24"/>
              </w:rPr>
            </w:pPr>
            <w:r w:rsidRPr="005816C9">
              <w:rPr>
                <w:rFonts w:cs="Times New Roman"/>
                <w:b/>
                <w:bCs/>
                <w:sz w:val="24"/>
                <w:szCs w:val="24"/>
              </w:rPr>
              <w:t xml:space="preserve">Điều 44. Hành vi vi phạm quy định về kinh doanh khí của thương nhân xuất khẩu, nhập khẩu khí, thương nhân sản xuất, </w:t>
            </w:r>
            <w:r w:rsidRPr="005816C9">
              <w:rPr>
                <w:rFonts w:cs="Times New Roman"/>
                <w:b/>
                <w:bCs/>
                <w:sz w:val="24"/>
                <w:szCs w:val="24"/>
              </w:rPr>
              <w:lastRenderedPageBreak/>
              <w:t>chế biến khí</w:t>
            </w:r>
          </w:p>
          <w:p w14:paraId="4E95175D"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1. Phạt tiền từ 20.000.000 đồng đến 40.000.000 đồng đối với một trong các hành vi vi phạm sau đây:</w:t>
            </w:r>
          </w:p>
          <w:p w14:paraId="48AE3AA7"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a) Không báo cáo hoặc báo cáo hệ thống phân phối, nhãn hiệu hàng hóa, hoạt động xuất khẩu, nhập khẩu và mua bán khí trên thị trường đến Bộ Công Thương không đúng thời hạn quy định;</w:t>
            </w:r>
          </w:p>
          <w:p w14:paraId="5F0CF9C6"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b) Sổ theo dõi hoặc cơ sở dữ liệu điện tử ứng dụng công nghệ thông tin theo dõi LPG chai bán cho thương nhân kinh doanh LPG khác hoặc khách hàng sử dụng không có đầy đủ các thông tin sau về LPG chai: chủ sở hữu, loại chai, số sê ri chai, hạn kiểm định trên chai, tên và địa chỉ thương nhân mua LPG chai, khách hàng sử dụng, ngày giao nhận LPG chai;</w:t>
            </w:r>
          </w:p>
          <w:p w14:paraId="0FD70A5B"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c) Thực hiện pha chế khí nhưng không có cam kết bảo đảm chất lượng phụ gia không ảnh hưởng đến an toàn cho người, động vật, thực vật, môi trường và chất lượng khí theo quy định.</w:t>
            </w:r>
          </w:p>
          <w:p w14:paraId="47B50E57"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2. Phạt tiền từ 40.000.000 đồng đến 60.000.000 đồng đối với một trong các hành vi vi phạm sau đây:</w:t>
            </w:r>
          </w:p>
          <w:p w14:paraId="07F3EBD0"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a) Không tổ chức huấn luyện hoặc thuê tổ chức huấn luyện kỹ thuật an toàn cho người lao động tại cơ sở kinh doanh khí theo quy định;</w:t>
            </w:r>
          </w:p>
          <w:p w14:paraId="33AA33A0"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b) Sử dụng người quản lý, nhân viên làm việc tại cơ sở kinh doanh khí không được huấn luyện về kỹ thuật an toàn, phòng cháy, chữa cháy theo quy định;</w:t>
            </w:r>
          </w:p>
          <w:p w14:paraId="238B4948"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c) Không xây dựng chương trình quản lý an toàn, báo cáo đánh giá rủi ro và kế hoạch ứng cứu khẩn cấp theo quy định;</w:t>
            </w:r>
          </w:p>
          <w:p w14:paraId="318725ED"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d) Kinh doanh LPG chai nhưng không lập sổ theo dõi hoặc cơ sở dữ liệu điện tử ứng dụng công nghệ thông tin theo dõi LPG chai bán cho thương nhân kinh doanh LPG khác hoặc khách hàng sử dụng.</w:t>
            </w:r>
          </w:p>
          <w:p w14:paraId="28C6B59D"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3. Phạt tiền từ 60.000.000 đồng đến 80.000.000 đồng đối với một trong các hành vi vi phạm sau đây:</w:t>
            </w:r>
          </w:p>
          <w:p w14:paraId="6A320A92"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 xml:space="preserve">a) Không thực hiện kiểm định kỹ thuật an toàn lao động theo quy định các chai LPG, bồn chứa khí, thiết bị phụ trợ dùng LPG, thiết bị phụ trợ kinh doanh LNG, CNG thuộc sở hữu thương nhân theo </w:t>
            </w:r>
            <w:r w:rsidRPr="005816C9">
              <w:rPr>
                <w:rFonts w:cs="Times New Roman"/>
                <w:bCs/>
                <w:sz w:val="24"/>
                <w:szCs w:val="24"/>
              </w:rPr>
              <w:lastRenderedPageBreak/>
              <w:t>quy định;</w:t>
            </w:r>
          </w:p>
          <w:p w14:paraId="1CCC6845"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b) Không quy định giá bán khí, LPG chai cho thương nhân thuộc hệ thống mình quản lý theo quy định;</w:t>
            </w:r>
          </w:p>
          <w:p w14:paraId="68C8E1C0"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c) Bán khí hoặc bán LPG chai cho thương nhân kinh doanh khí không đáp ứng đủ điều kiện kinh doanh khí theo quy định.</w:t>
            </w:r>
          </w:p>
          <w:p w14:paraId="7D8975E9"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4. Phạt tiền từ 80.000.000 đồng đến 120.000.000 đồng đối với một trong các hành vi vi phạm sau đây:</w:t>
            </w:r>
          </w:p>
          <w:p w14:paraId="1D7D72D1"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a) Không thực hiện việc kiểm tra, bảo dưỡng và thay thế các chai LPG, thiết bị phụ trợ dùng khí không bảo đảm an toàn cho khách hàng sử dụng;</w:t>
            </w:r>
          </w:p>
          <w:p w14:paraId="70AA8979"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b) Chiếm giữ trái phép, mua, bán, trao đổi, lưu trữ, thu gom chai LPG không thuộc sở hữu mà không có hợp đồng mua bán chai LPG, hợp đồng thuê chai LPG hoặc không có thỏa thuận về việc trao đổi chai LPG với chủ sở hữu chai LPG, trừ trường hợp thuê nạp;</w:t>
            </w:r>
          </w:p>
          <w:p w14:paraId="5968E715"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c) Mua, bán chai LPG và LPG chai không đủ điều kiện lưu thông trên thị trường.</w:t>
            </w:r>
          </w:p>
          <w:p w14:paraId="287601D9"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5. Hình thức xử phạt bổ sung:</w:t>
            </w:r>
          </w:p>
          <w:p w14:paraId="5231A6EA"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a) Tịch thu tang vật vi phạm đối với hành vi vi phạm quy định tại điểm b và c khoản 4 Điều này, trừ trường hợp áp dụng biện pháp khắc phục hậu quả quy định tại điểm a khoản 6 Điều này;</w:t>
            </w:r>
          </w:p>
          <w:p w14:paraId="55DD4AFA" w14:textId="073E7595" w:rsidR="00D02796" w:rsidRPr="005816C9" w:rsidRDefault="00D02796" w:rsidP="00D02796">
            <w:pPr>
              <w:widowControl w:val="0"/>
              <w:jc w:val="both"/>
              <w:rPr>
                <w:rFonts w:cs="Times New Roman"/>
                <w:bCs/>
                <w:sz w:val="24"/>
                <w:szCs w:val="24"/>
              </w:rPr>
            </w:pPr>
            <w:r w:rsidRPr="005816C9">
              <w:rPr>
                <w:rFonts w:cs="Times New Roman"/>
                <w:bCs/>
                <w:sz w:val="24"/>
                <w:szCs w:val="24"/>
              </w:rPr>
              <w:t>b) </w:t>
            </w:r>
            <w:r w:rsidRPr="005816C9">
              <w:rPr>
                <w:rFonts w:cs="Times New Roman"/>
                <w:bCs/>
                <w:i/>
                <w:iCs/>
                <w:sz w:val="24"/>
                <w:szCs w:val="24"/>
              </w:rPr>
              <w:t>(được bãi bỏ)</w:t>
            </w:r>
            <w:r w:rsidRPr="005816C9">
              <w:rPr>
                <w:rFonts w:cs="Times New Roman"/>
                <w:bCs/>
                <w:sz w:val="24"/>
                <w:szCs w:val="24"/>
              </w:rPr>
              <w:t>;</w:t>
            </w:r>
          </w:p>
          <w:p w14:paraId="25924F35"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c) Đình chỉ hoạt động mua bán LPG chai từ 01 tháng đến 03 tháng đối với hành vi vi phạm quy định tại điểm b và c khoản 4 Điều này.</w:t>
            </w:r>
          </w:p>
          <w:p w14:paraId="78F57DCA"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6. Biện pháp khắc phục hậu quả:</w:t>
            </w:r>
          </w:p>
          <w:p w14:paraId="7CE7B0E8"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a) Buộc trả lại chai LPG cho chủ sở hữu đối với hành vi vi phạm quy định tại điểm b khoản 4 Điều này trong trường hợp chủ sở hữu, người quản lý hoặc người sử dụng hợp pháp chai LPG không có lỗi cố ý trong việc để người vi phạm sử dụng tang vật thực hiện hành vi vi phạm hành chính;</w:t>
            </w:r>
          </w:p>
          <w:p w14:paraId="5F7A9E4E" w14:textId="77777777" w:rsidR="00D02796" w:rsidRPr="005816C9" w:rsidRDefault="00D02796" w:rsidP="00D02796">
            <w:pPr>
              <w:widowControl w:val="0"/>
              <w:jc w:val="both"/>
              <w:rPr>
                <w:rFonts w:cs="Times New Roman"/>
                <w:bCs/>
                <w:sz w:val="24"/>
                <w:szCs w:val="24"/>
              </w:rPr>
            </w:pPr>
            <w:r w:rsidRPr="005816C9">
              <w:rPr>
                <w:rFonts w:cs="Times New Roman"/>
                <w:bCs/>
                <w:sz w:val="24"/>
                <w:szCs w:val="24"/>
              </w:rPr>
              <w:t xml:space="preserve">b) Buộc thực hiện việc kiểm tra, bảo dưỡng hoặc thay thế các chai LPG, thiết bị phụ trợ dùng khí không bảo đảm an toàn cho khách hàng sử dụng đối với hành vi vi phạm quy định tại điểm a khoản </w:t>
            </w:r>
            <w:r w:rsidRPr="005816C9">
              <w:rPr>
                <w:rFonts w:cs="Times New Roman"/>
                <w:bCs/>
                <w:sz w:val="24"/>
                <w:szCs w:val="24"/>
              </w:rPr>
              <w:lastRenderedPageBreak/>
              <w:t>4 Điều này;</w:t>
            </w:r>
          </w:p>
          <w:p w14:paraId="1B3CE02E" w14:textId="4409F450" w:rsidR="00D02796" w:rsidRPr="005816C9" w:rsidRDefault="00D02796" w:rsidP="00D02796">
            <w:pPr>
              <w:widowControl w:val="0"/>
              <w:jc w:val="both"/>
              <w:rPr>
                <w:rStyle w:val="demuc4"/>
                <w:rFonts w:cs="Times New Roman"/>
                <w:b/>
                <w:bCs/>
                <w:sz w:val="24"/>
                <w:szCs w:val="24"/>
              </w:rPr>
            </w:pPr>
            <w:r w:rsidRPr="005816C9">
              <w:rPr>
                <w:rFonts w:cs="Times New Roman"/>
                <w:bCs/>
                <w:sz w:val="24"/>
                <w:szCs w:val="24"/>
              </w:rPr>
              <w:t>c) Buộc nộp lại số lợi bất hợp pháp có được do thực hiện hành vi vi phạm quy định tại điểm c khoản 3, điểm b và c khoản 4 Điều này.</w:t>
            </w:r>
          </w:p>
        </w:tc>
        <w:tc>
          <w:tcPr>
            <w:tcW w:w="6532" w:type="dxa"/>
          </w:tcPr>
          <w:p w14:paraId="5A37E921" w14:textId="77777777" w:rsidR="00D02796" w:rsidRPr="00AB73B4" w:rsidRDefault="00D02796" w:rsidP="00D02796">
            <w:pPr>
              <w:jc w:val="both"/>
              <w:rPr>
                <w:rFonts w:cs="Times New Roman"/>
                <w:sz w:val="24"/>
                <w:szCs w:val="24"/>
              </w:rPr>
            </w:pPr>
            <w:r w:rsidRPr="00AB73B4">
              <w:rPr>
                <w:rFonts w:cs="Times New Roman"/>
                <w:b/>
                <w:bCs/>
                <w:sz w:val="24"/>
                <w:szCs w:val="24"/>
              </w:rPr>
              <w:lastRenderedPageBreak/>
              <w:t>Điều 30. Hành vi vi phạm quy định về kinh doanh khí của thương nhân xuất khẩu, nhập khẩu khí, thương nhân sản xuất, chế biến khí</w:t>
            </w:r>
          </w:p>
          <w:p w14:paraId="2DF77626" w14:textId="77777777" w:rsidR="00D02796" w:rsidRPr="00AB73B4" w:rsidRDefault="00D02796" w:rsidP="00D02796">
            <w:pPr>
              <w:tabs>
                <w:tab w:val="left" w:pos="925"/>
              </w:tabs>
              <w:jc w:val="both"/>
              <w:rPr>
                <w:rFonts w:cs="Times New Roman"/>
                <w:sz w:val="24"/>
                <w:szCs w:val="24"/>
              </w:rPr>
            </w:pPr>
            <w:r w:rsidRPr="00AB73B4">
              <w:rPr>
                <w:rFonts w:cs="Times New Roman"/>
                <w:sz w:val="24"/>
                <w:szCs w:val="24"/>
              </w:rPr>
              <w:lastRenderedPageBreak/>
              <w:t>1. Phạt tiền từ 20.000.000 đồng đến 30.000.000 đồng đối với một trong các hành vi vi phạm sau đây:</w:t>
            </w:r>
          </w:p>
          <w:p w14:paraId="097C5D82" w14:textId="77777777" w:rsidR="00D02796" w:rsidRPr="00AB73B4" w:rsidRDefault="00D02796" w:rsidP="00D02796">
            <w:pPr>
              <w:tabs>
                <w:tab w:val="left" w:pos="959"/>
              </w:tabs>
              <w:jc w:val="both"/>
              <w:rPr>
                <w:rFonts w:cs="Times New Roman"/>
                <w:sz w:val="24"/>
                <w:szCs w:val="24"/>
              </w:rPr>
            </w:pPr>
            <w:r w:rsidRPr="00AB73B4">
              <w:rPr>
                <w:rFonts w:cs="Times New Roman"/>
                <w:sz w:val="24"/>
                <w:szCs w:val="24"/>
              </w:rPr>
              <w:t>a) Không thực hiện báo cáo hoặc thực hiện báo cáo tình hình xuất khẩu, nhập khẩu, sản lượng tiêu thụ khí trong nước không đúng thời hạn quy định;</w:t>
            </w:r>
          </w:p>
          <w:p w14:paraId="031C0591" w14:textId="77777777" w:rsidR="00D02796" w:rsidRPr="00AB73B4" w:rsidRDefault="00D02796" w:rsidP="00D02796">
            <w:pPr>
              <w:tabs>
                <w:tab w:val="left" w:pos="986"/>
              </w:tabs>
              <w:jc w:val="both"/>
              <w:rPr>
                <w:rFonts w:cs="Times New Roman"/>
                <w:sz w:val="24"/>
                <w:szCs w:val="24"/>
              </w:rPr>
            </w:pPr>
            <w:r w:rsidRPr="00AB73B4">
              <w:rPr>
                <w:rFonts w:cs="Times New Roman"/>
                <w:sz w:val="24"/>
                <w:szCs w:val="24"/>
              </w:rPr>
              <w:t>b) Không thực hiện thông báo bằng văn bản tới khách hàng công nghiệp, thương nhân kinh doanh khí khi thực hiện quyết định giá theo quy định.</w:t>
            </w:r>
          </w:p>
          <w:p w14:paraId="650E4E23" w14:textId="77777777" w:rsidR="00D02796" w:rsidRPr="00AB73B4" w:rsidRDefault="00D02796" w:rsidP="00D02796">
            <w:pPr>
              <w:tabs>
                <w:tab w:val="left" w:pos="925"/>
              </w:tabs>
              <w:jc w:val="both"/>
              <w:rPr>
                <w:rFonts w:cs="Times New Roman"/>
                <w:sz w:val="24"/>
                <w:szCs w:val="24"/>
              </w:rPr>
            </w:pPr>
            <w:r w:rsidRPr="00AB73B4">
              <w:rPr>
                <w:rFonts w:cs="Times New Roman"/>
                <w:sz w:val="24"/>
                <w:szCs w:val="24"/>
              </w:rPr>
              <w:t>2. Phạt tiền từ 30.000.000 đồng đến 50.000.000 đồng đối với một trong các hành vi vi phạm sau đây:</w:t>
            </w:r>
          </w:p>
          <w:p w14:paraId="70D872F9" w14:textId="77777777" w:rsidR="00D02796" w:rsidRPr="00AB73B4" w:rsidRDefault="00D02796" w:rsidP="00D02796">
            <w:pPr>
              <w:tabs>
                <w:tab w:val="left" w:pos="986"/>
              </w:tabs>
              <w:jc w:val="both"/>
              <w:rPr>
                <w:rFonts w:cs="Times New Roman"/>
                <w:sz w:val="24"/>
                <w:szCs w:val="24"/>
              </w:rPr>
            </w:pPr>
            <w:r w:rsidRPr="00AB73B4">
              <w:rPr>
                <w:rFonts w:cs="Times New Roman"/>
                <w:sz w:val="24"/>
                <w:szCs w:val="24"/>
              </w:rPr>
              <w:t>a) Không thực hiện thông báo đáp ứng điều kiện sản xuất, chế biến khí trước khi hoạt động đến cơ quan nhà nước có thẩm quyền theo quy định;</w:t>
            </w:r>
          </w:p>
          <w:p w14:paraId="3ABFBEA2" w14:textId="77777777" w:rsidR="00D02796" w:rsidRPr="00AB73B4" w:rsidRDefault="00D02796" w:rsidP="00D02796">
            <w:pPr>
              <w:tabs>
                <w:tab w:val="left" w:pos="986"/>
              </w:tabs>
              <w:jc w:val="both"/>
              <w:rPr>
                <w:rFonts w:cs="Times New Roman"/>
                <w:sz w:val="24"/>
                <w:szCs w:val="24"/>
              </w:rPr>
            </w:pPr>
            <w:r w:rsidRPr="00AB73B4">
              <w:rPr>
                <w:rFonts w:cs="Times New Roman"/>
                <w:sz w:val="24"/>
                <w:szCs w:val="24"/>
              </w:rPr>
              <w:t xml:space="preserve">b) Không thực hiện tự công bố phù hợp điều kiện pha chế khí đến cơ quan nhà nước có thẩm quyền theo quy định; </w:t>
            </w:r>
          </w:p>
          <w:p w14:paraId="69011036" w14:textId="77777777" w:rsidR="00D02796" w:rsidRPr="00AB73B4" w:rsidRDefault="00D02796" w:rsidP="00D02796">
            <w:pPr>
              <w:tabs>
                <w:tab w:val="left" w:pos="986"/>
              </w:tabs>
              <w:jc w:val="both"/>
              <w:rPr>
                <w:rFonts w:cs="Times New Roman"/>
                <w:sz w:val="24"/>
                <w:szCs w:val="24"/>
              </w:rPr>
            </w:pPr>
            <w:r w:rsidRPr="00AB73B4">
              <w:rPr>
                <w:rFonts w:cs="Times New Roman"/>
                <w:sz w:val="24"/>
                <w:szCs w:val="24"/>
              </w:rPr>
              <w:t>c) Không thông báo tiêu chuẩn phụ gia với cơ quan có thẩm quyền theo quy định khi thực hiện pha chế khí có sử dụng phụ gia để pha chế;</w:t>
            </w:r>
          </w:p>
          <w:p w14:paraId="68D7CCC5" w14:textId="77777777" w:rsidR="00D02796" w:rsidRPr="00AB73B4" w:rsidRDefault="00D02796" w:rsidP="00D02796">
            <w:pPr>
              <w:tabs>
                <w:tab w:val="left" w:pos="986"/>
              </w:tabs>
              <w:jc w:val="both"/>
              <w:rPr>
                <w:rFonts w:cs="Times New Roman"/>
                <w:sz w:val="24"/>
                <w:szCs w:val="24"/>
              </w:rPr>
            </w:pPr>
            <w:r w:rsidRPr="00AB73B4">
              <w:rPr>
                <w:rFonts w:cs="Times New Roman"/>
                <w:sz w:val="24"/>
                <w:szCs w:val="24"/>
              </w:rPr>
              <w:t>d) Thực hiện pha chế khí có sử dụng phụ gia nhưng không có cam kết bảo đảm chất lượng phụ gia không ảnh hưởng đến an toàn cho người, động vật, thực vật, môi trường và chất lượng khí theo quy định.</w:t>
            </w:r>
          </w:p>
          <w:p w14:paraId="39D783A6" w14:textId="77777777" w:rsidR="00D02796" w:rsidRPr="00AB73B4" w:rsidRDefault="00D02796" w:rsidP="00D02796">
            <w:pPr>
              <w:tabs>
                <w:tab w:val="left" w:pos="936"/>
              </w:tabs>
              <w:jc w:val="both"/>
              <w:rPr>
                <w:rFonts w:cs="Times New Roman"/>
                <w:sz w:val="24"/>
                <w:szCs w:val="24"/>
              </w:rPr>
            </w:pPr>
            <w:r w:rsidRPr="00AB73B4">
              <w:rPr>
                <w:rFonts w:cs="Times New Roman"/>
                <w:sz w:val="24"/>
                <w:szCs w:val="24"/>
              </w:rPr>
              <w:t>3. Phạt tiền từ 50.000.000 đồng đến 70.000.000 đồng đối với một trong các hành vi vi phạm sau đây:</w:t>
            </w:r>
          </w:p>
          <w:p w14:paraId="1BE2483B" w14:textId="77777777" w:rsidR="00D02796" w:rsidRPr="00AB73B4" w:rsidRDefault="00D02796" w:rsidP="00D02796">
            <w:pPr>
              <w:tabs>
                <w:tab w:val="left" w:pos="959"/>
              </w:tabs>
              <w:jc w:val="both"/>
              <w:rPr>
                <w:rFonts w:cs="Times New Roman"/>
                <w:sz w:val="24"/>
                <w:szCs w:val="24"/>
              </w:rPr>
            </w:pPr>
            <w:r w:rsidRPr="00AB73B4">
              <w:rPr>
                <w:rFonts w:cs="Times New Roman"/>
                <w:sz w:val="24"/>
                <w:szCs w:val="24"/>
              </w:rPr>
              <w:t>a) Không thực hiện kiểm định kỹ thuật an toàn lao động theo quy định đối với bồn chứa khí, thiết bị phụ trợ sử dụng khí thuộc sở hữu của thương nhân theo quy định;</w:t>
            </w:r>
          </w:p>
          <w:p w14:paraId="52F9B981" w14:textId="77777777" w:rsidR="00D02796" w:rsidRPr="00AB73B4" w:rsidRDefault="00D02796" w:rsidP="00D02796">
            <w:pPr>
              <w:tabs>
                <w:tab w:val="left" w:pos="981"/>
              </w:tabs>
              <w:jc w:val="both"/>
              <w:rPr>
                <w:rFonts w:cs="Times New Roman"/>
                <w:sz w:val="24"/>
                <w:szCs w:val="24"/>
              </w:rPr>
            </w:pPr>
            <w:r w:rsidRPr="00AB73B4">
              <w:rPr>
                <w:rFonts w:cs="Times New Roman"/>
                <w:sz w:val="24"/>
                <w:szCs w:val="24"/>
              </w:rPr>
              <w:t>b) Không thực hiện việc kiểm tra, bảo dưỡng và thay thế các thiết bị phụ trợ sử dụng khí bảo đảm an toàn cho khách hàng sử dụng theo quy định;</w:t>
            </w:r>
          </w:p>
          <w:p w14:paraId="514E5AEF" w14:textId="77777777" w:rsidR="00D02796" w:rsidRPr="00AB73B4" w:rsidRDefault="00D02796" w:rsidP="00D02796">
            <w:pPr>
              <w:tabs>
                <w:tab w:val="left" w:pos="981"/>
              </w:tabs>
              <w:jc w:val="both"/>
              <w:rPr>
                <w:rFonts w:cs="Times New Roman"/>
                <w:sz w:val="24"/>
                <w:szCs w:val="24"/>
              </w:rPr>
            </w:pPr>
            <w:r w:rsidRPr="00AB73B4">
              <w:rPr>
                <w:rFonts w:cs="Times New Roman"/>
                <w:sz w:val="24"/>
                <w:szCs w:val="24"/>
              </w:rPr>
              <w:t>c) Không xây dựng chương trình quản lý an toàn, báo cáo đánh giá rủi ro và kế hoạch ứng cứu khẩn cấp theo quy định;</w:t>
            </w:r>
          </w:p>
          <w:p w14:paraId="46037132" w14:textId="77777777" w:rsidR="00D02796" w:rsidRPr="00AB73B4" w:rsidRDefault="00D02796" w:rsidP="00D02796">
            <w:pPr>
              <w:tabs>
                <w:tab w:val="left" w:pos="964"/>
              </w:tabs>
              <w:jc w:val="both"/>
              <w:rPr>
                <w:rFonts w:cs="Times New Roman"/>
                <w:sz w:val="24"/>
                <w:szCs w:val="24"/>
              </w:rPr>
            </w:pPr>
            <w:r w:rsidRPr="00AB73B4">
              <w:rPr>
                <w:rFonts w:cs="Times New Roman"/>
                <w:sz w:val="24"/>
                <w:szCs w:val="24"/>
              </w:rPr>
              <w:lastRenderedPageBreak/>
              <w:t>d) Không tổ chức huấn luyện hoặc thuê tổ chức huấn luyện kỹ thuật an toàn cho người lao động tại cơ sở kinh doanh khí theo quy định.</w:t>
            </w:r>
          </w:p>
          <w:p w14:paraId="0D1A53FF" w14:textId="77777777" w:rsidR="00D02796" w:rsidRPr="00AB73B4" w:rsidRDefault="00D02796" w:rsidP="00D02796">
            <w:pPr>
              <w:tabs>
                <w:tab w:val="left" w:pos="970"/>
              </w:tabs>
              <w:jc w:val="both"/>
              <w:rPr>
                <w:rFonts w:cs="Times New Roman"/>
                <w:sz w:val="24"/>
                <w:szCs w:val="24"/>
              </w:rPr>
            </w:pPr>
            <w:r w:rsidRPr="00AB73B4">
              <w:rPr>
                <w:rFonts w:cs="Times New Roman"/>
                <w:sz w:val="24"/>
                <w:szCs w:val="24"/>
              </w:rPr>
              <w:t>đ) Sử dụng người có liên quan đến việc quản lý, người lao động làm việc tại cơ sở kinh doanh khí (bao gồm cả người điều khiển phương tiện vận chuyển khí) không được huấn luyện về kỹ thuật an toàn theo quy định;</w:t>
            </w:r>
          </w:p>
          <w:p w14:paraId="46152664" w14:textId="77777777" w:rsidR="00D02796" w:rsidRPr="00AB73B4" w:rsidRDefault="00D02796" w:rsidP="00D02796">
            <w:pPr>
              <w:tabs>
                <w:tab w:val="left" w:pos="970"/>
              </w:tabs>
              <w:jc w:val="both"/>
              <w:rPr>
                <w:rFonts w:cs="Times New Roman"/>
                <w:color w:val="FF0000"/>
                <w:sz w:val="24"/>
                <w:szCs w:val="24"/>
              </w:rPr>
            </w:pPr>
            <w:r w:rsidRPr="00AB73B4">
              <w:rPr>
                <w:rFonts w:cs="Times New Roman"/>
                <w:color w:val="FF0000"/>
                <w:sz w:val="24"/>
                <w:szCs w:val="24"/>
              </w:rPr>
              <w:t>e) Không tuân thủ quy định khác về an toàn đối với cơ sở kinh doanh khí, kho chứa khí bằng bồn chứa, kho chứa LPG chai, đường ống vận chuyển khí, trạm nạp khí, trạm cấp khí (trừ trạm cấp LPG được cấp từ hệ thống giàn chai chứa và trạm cấp CNG từ bồn chứa di động), trạm nén khí, hệ thống đường ống vận chuyển và phân phối khí thuộc sở hữu hoặc thuộc quyền sử dụng của thương nhân.</w:t>
            </w:r>
          </w:p>
          <w:p w14:paraId="346EB27B" w14:textId="77777777" w:rsidR="00D02796" w:rsidRPr="00AB73B4" w:rsidRDefault="00D02796" w:rsidP="00D02796">
            <w:pPr>
              <w:tabs>
                <w:tab w:val="left" w:pos="975"/>
              </w:tabs>
              <w:jc w:val="both"/>
              <w:rPr>
                <w:rFonts w:cs="Times New Roman"/>
                <w:sz w:val="24"/>
                <w:szCs w:val="24"/>
              </w:rPr>
            </w:pPr>
            <w:r w:rsidRPr="00AB73B4">
              <w:rPr>
                <w:rFonts w:cs="Times New Roman"/>
                <w:sz w:val="24"/>
                <w:szCs w:val="24"/>
              </w:rPr>
              <w:t>4. Phạt tiền từ 70.000.000 đồng đến 100.000.000 đồng đối với hành vi vi mua hoặc bán khí với thương nhân kinh doanh khí không đáp ứng đủ điều kiện kinh doanh khí theo quy định, trừ trường hợp bán khí cho khách hàng công nghiệp, người tiêu dùng trực tiếp.</w:t>
            </w:r>
          </w:p>
          <w:p w14:paraId="15C1DE98" w14:textId="77777777" w:rsidR="00D02796" w:rsidRPr="00AB73B4" w:rsidRDefault="00D02796" w:rsidP="00D02796">
            <w:pPr>
              <w:tabs>
                <w:tab w:val="left" w:pos="936"/>
              </w:tabs>
              <w:jc w:val="both"/>
              <w:rPr>
                <w:rFonts w:cs="Times New Roman"/>
                <w:color w:val="FF0000"/>
                <w:sz w:val="24"/>
                <w:szCs w:val="24"/>
              </w:rPr>
            </w:pPr>
            <w:r w:rsidRPr="00AB73B4">
              <w:rPr>
                <w:rFonts w:cs="Times New Roman"/>
                <w:color w:val="FF0000"/>
                <w:sz w:val="24"/>
                <w:szCs w:val="24"/>
              </w:rPr>
              <w:t>5. Phạt tiền từ 100.000.000 đồng đến 140.000.000 đồng đối với một trong các hành vi vi phạm sau đây:</w:t>
            </w:r>
          </w:p>
          <w:p w14:paraId="498532C0" w14:textId="77777777" w:rsidR="00D02796" w:rsidRPr="00AB73B4" w:rsidRDefault="00D02796" w:rsidP="00D02796">
            <w:pPr>
              <w:tabs>
                <w:tab w:val="left" w:pos="998"/>
              </w:tabs>
              <w:jc w:val="both"/>
              <w:rPr>
                <w:rFonts w:cs="Times New Roman"/>
                <w:color w:val="FF0000"/>
                <w:sz w:val="24"/>
                <w:szCs w:val="24"/>
              </w:rPr>
            </w:pPr>
            <w:r w:rsidRPr="00AB73B4">
              <w:rPr>
                <w:rFonts w:cs="Times New Roman"/>
                <w:color w:val="FF0000"/>
                <w:sz w:val="24"/>
                <w:szCs w:val="24"/>
              </w:rPr>
              <w:t>a) Chiếm giữ trái phép, mua, bán, trao đổi, lưu trữ, thu gom chai LPG không thuộc sở hữu mà không có hợp đồng mua bán chai LPG, hợp đồng thuê chai LPG hoặc không có thoả thuận về việc trao đổi chai LPG với chủ sở hữu chai LPG, trừ trường hợp thuê nạp;</w:t>
            </w:r>
          </w:p>
          <w:p w14:paraId="15F8DF2C" w14:textId="77777777" w:rsidR="00D02796" w:rsidRPr="00AB73B4" w:rsidRDefault="00D02796" w:rsidP="00D02796">
            <w:pPr>
              <w:tabs>
                <w:tab w:val="left" w:pos="1003"/>
              </w:tabs>
              <w:jc w:val="both"/>
              <w:rPr>
                <w:rFonts w:cs="Times New Roman"/>
                <w:color w:val="FF0000"/>
                <w:sz w:val="24"/>
                <w:szCs w:val="24"/>
              </w:rPr>
            </w:pPr>
            <w:r w:rsidRPr="00AB73B4">
              <w:rPr>
                <w:rFonts w:cs="Times New Roman"/>
                <w:color w:val="FF0000"/>
                <w:sz w:val="24"/>
                <w:szCs w:val="24"/>
              </w:rPr>
              <w:t>b) Mua, bán chai LPG và LPG chai không đủ điều kiện lưu thông trên thị trường.</w:t>
            </w:r>
          </w:p>
          <w:p w14:paraId="07965249" w14:textId="77777777" w:rsidR="00D02796" w:rsidRPr="00AB73B4" w:rsidRDefault="00D02796" w:rsidP="00D02796">
            <w:pPr>
              <w:tabs>
                <w:tab w:val="left" w:pos="1008"/>
              </w:tabs>
              <w:jc w:val="both"/>
              <w:rPr>
                <w:rFonts w:cs="Times New Roman"/>
                <w:sz w:val="24"/>
                <w:szCs w:val="24"/>
              </w:rPr>
            </w:pPr>
            <w:r w:rsidRPr="00AB73B4">
              <w:rPr>
                <w:rFonts w:cs="Times New Roman"/>
                <w:sz w:val="24"/>
                <w:szCs w:val="24"/>
              </w:rPr>
              <w:t>6. Hình thức xử phạt bổ sung:</w:t>
            </w:r>
          </w:p>
          <w:p w14:paraId="2CDF6FF2" w14:textId="77777777" w:rsidR="00D02796" w:rsidRPr="00AB73B4" w:rsidRDefault="00D02796" w:rsidP="00D02796">
            <w:pPr>
              <w:tabs>
                <w:tab w:val="left" w:pos="981"/>
              </w:tabs>
              <w:jc w:val="both"/>
              <w:rPr>
                <w:rFonts w:cs="Times New Roman"/>
                <w:sz w:val="24"/>
                <w:szCs w:val="24"/>
              </w:rPr>
            </w:pPr>
            <w:r w:rsidRPr="00AB73B4">
              <w:rPr>
                <w:rFonts w:cs="Times New Roman"/>
                <w:sz w:val="24"/>
                <w:szCs w:val="24"/>
              </w:rPr>
              <w:t>a) Tịch thu tang vật vi phạm đối với hành vi vi phạm quy định tại khoản 5 Điều này, trừ trường hợp áp dụng biện pháp khắc phục hậu quả quy định tại điểm a khoản 7 Điều này;</w:t>
            </w:r>
          </w:p>
          <w:p w14:paraId="12D65DF3" w14:textId="77777777" w:rsidR="00D02796" w:rsidRPr="00AB73B4" w:rsidRDefault="00D02796" w:rsidP="00D02796">
            <w:pPr>
              <w:tabs>
                <w:tab w:val="left" w:pos="998"/>
              </w:tabs>
              <w:jc w:val="both"/>
              <w:rPr>
                <w:rFonts w:cs="Times New Roman"/>
                <w:color w:val="FF0000"/>
                <w:sz w:val="24"/>
                <w:szCs w:val="24"/>
              </w:rPr>
            </w:pPr>
            <w:r w:rsidRPr="00AB73B4">
              <w:rPr>
                <w:rFonts w:cs="Times New Roman"/>
                <w:color w:val="FF0000"/>
                <w:sz w:val="24"/>
                <w:szCs w:val="24"/>
              </w:rPr>
              <w:t>b) Đình chỉ hoạt động mua bán LPG chai từ 01 tháng đến 03 tháng đối với hành vi vi phạm quy định tại khoản 5 Điều này.</w:t>
            </w:r>
          </w:p>
          <w:p w14:paraId="44DEEE3F" w14:textId="77777777" w:rsidR="00D02796" w:rsidRPr="00AB73B4" w:rsidRDefault="00D02796" w:rsidP="00D02796">
            <w:pPr>
              <w:tabs>
                <w:tab w:val="left" w:pos="1008"/>
              </w:tabs>
              <w:jc w:val="both"/>
              <w:rPr>
                <w:rFonts w:cs="Times New Roman"/>
                <w:sz w:val="24"/>
                <w:szCs w:val="24"/>
              </w:rPr>
            </w:pPr>
            <w:r w:rsidRPr="00AB73B4">
              <w:rPr>
                <w:rFonts w:cs="Times New Roman"/>
                <w:sz w:val="24"/>
                <w:szCs w:val="24"/>
              </w:rPr>
              <w:lastRenderedPageBreak/>
              <w:t>7. Biện pháp khắc phục hậu quả:</w:t>
            </w:r>
          </w:p>
          <w:p w14:paraId="3766BEDA" w14:textId="77777777" w:rsidR="00D02796" w:rsidRPr="00AB73B4" w:rsidRDefault="00D02796" w:rsidP="00D02796">
            <w:pPr>
              <w:tabs>
                <w:tab w:val="left" w:pos="981"/>
              </w:tabs>
              <w:jc w:val="both"/>
              <w:rPr>
                <w:rFonts w:cs="Times New Roman"/>
                <w:sz w:val="24"/>
                <w:szCs w:val="24"/>
              </w:rPr>
            </w:pPr>
            <w:r w:rsidRPr="00AB73B4">
              <w:rPr>
                <w:rFonts w:cs="Times New Roman"/>
                <w:sz w:val="24"/>
                <w:szCs w:val="24"/>
              </w:rPr>
              <w:t>a) Buộc trả lại chai LPG cho chủ sở hữu đối với hành vi vi phạm quy định tại điểm a khoản 5 Điều này trong trường hợp chủ sở hữu, người quản lý hoặc người sử dụng hợp pháp chai LPG không có lỗi cố ý trong việc để người vi phạm sử dụng tang vật thực hiện hành vi vi phạm hành chính;</w:t>
            </w:r>
          </w:p>
          <w:p w14:paraId="7BB49479" w14:textId="77777777" w:rsidR="00D02796" w:rsidRPr="00AB73B4" w:rsidRDefault="00D02796" w:rsidP="00D02796">
            <w:pPr>
              <w:tabs>
                <w:tab w:val="left" w:pos="998"/>
              </w:tabs>
              <w:jc w:val="both"/>
              <w:rPr>
                <w:rFonts w:cs="Times New Roman"/>
                <w:sz w:val="24"/>
                <w:szCs w:val="24"/>
              </w:rPr>
            </w:pPr>
            <w:r w:rsidRPr="00AB73B4">
              <w:rPr>
                <w:rFonts w:cs="Times New Roman"/>
                <w:sz w:val="24"/>
                <w:szCs w:val="24"/>
              </w:rPr>
              <w:t>b) Buộc thực hiện việc kiểm tra, bảo dưỡng hoặc thay thế các thiết bị phụ trợ sử dụng khí không bảo đảm an toàn cho khách hàng sử dụng đối với hành vi vi phạm quy định tại điểm b khoản 3 Điều này;</w:t>
            </w:r>
          </w:p>
          <w:p w14:paraId="1FE3F19A" w14:textId="0A3E0C2A" w:rsidR="00D02796" w:rsidRPr="00AB73B4" w:rsidRDefault="00D02796" w:rsidP="00D02796">
            <w:pPr>
              <w:tabs>
                <w:tab w:val="left" w:pos="992"/>
              </w:tabs>
              <w:jc w:val="both"/>
              <w:rPr>
                <w:rFonts w:cs="Times New Roman"/>
                <w:sz w:val="24"/>
                <w:szCs w:val="24"/>
              </w:rPr>
            </w:pPr>
            <w:r w:rsidRPr="00AB73B4">
              <w:rPr>
                <w:rFonts w:cs="Times New Roman"/>
                <w:sz w:val="24"/>
                <w:szCs w:val="24"/>
              </w:rPr>
              <w:t>c) Buộc nộp lại số lợi bất hợp pháp có được do thực hiện hành vi vi phạm quy định tại khoản 4 và khoản 5 Điều này.</w:t>
            </w:r>
          </w:p>
        </w:tc>
        <w:tc>
          <w:tcPr>
            <w:tcW w:w="1963" w:type="dxa"/>
          </w:tcPr>
          <w:p w14:paraId="64CB0871" w14:textId="77777777" w:rsidR="00D02796" w:rsidRDefault="007B6B59" w:rsidP="00D02796">
            <w:pPr>
              <w:jc w:val="both"/>
              <w:rPr>
                <w:rStyle w:val="Vnbnnidung"/>
                <w:rFonts w:cs="Times New Roman"/>
                <w:bCs/>
                <w:sz w:val="24"/>
                <w:szCs w:val="24"/>
              </w:rPr>
            </w:pPr>
            <w:r w:rsidRPr="005A05F3">
              <w:rPr>
                <w:rStyle w:val="Vnbnnidung"/>
                <w:rFonts w:cs="Times New Roman"/>
                <w:bCs/>
                <w:sz w:val="24"/>
                <w:szCs w:val="24"/>
              </w:rPr>
              <w:lastRenderedPageBreak/>
              <w:t>- Điều chỉnh mức xử phạt</w:t>
            </w:r>
            <w:r>
              <w:rPr>
                <w:rStyle w:val="Vnbnnidung"/>
                <w:rFonts w:cs="Times New Roman"/>
                <w:bCs/>
                <w:sz w:val="24"/>
                <w:szCs w:val="24"/>
              </w:rPr>
              <w:t>.</w:t>
            </w:r>
          </w:p>
          <w:p w14:paraId="2C1EC2BB" w14:textId="33215102" w:rsidR="00E5233A" w:rsidRDefault="00E5233A" w:rsidP="00D02796">
            <w:pPr>
              <w:jc w:val="both"/>
              <w:rPr>
                <w:rStyle w:val="Vnbnnidung"/>
                <w:rFonts w:cs="Times New Roman"/>
                <w:bCs/>
                <w:sz w:val="24"/>
                <w:szCs w:val="24"/>
              </w:rPr>
            </w:pPr>
            <w:r w:rsidRPr="00B00AE1">
              <w:rPr>
                <w:rFonts w:cs="Times New Roman"/>
                <w:sz w:val="24"/>
                <w:szCs w:val="24"/>
              </w:rPr>
              <w:t xml:space="preserve">- Quy định lại các hành vi để phù </w:t>
            </w:r>
            <w:r w:rsidRPr="00B00AE1">
              <w:rPr>
                <w:rFonts w:cs="Times New Roman"/>
                <w:sz w:val="24"/>
                <w:szCs w:val="24"/>
              </w:rPr>
              <w:lastRenderedPageBreak/>
              <w:t>hợp với dự thảo Nghị định thay thế Nghị định số 87/2018/NĐ-CP về kinh doanh khí.</w:t>
            </w:r>
          </w:p>
          <w:p w14:paraId="06B86EF3" w14:textId="59F41E02" w:rsidR="00DA4B58" w:rsidRPr="005A05F3" w:rsidRDefault="00DA4B58" w:rsidP="00D02796">
            <w:pPr>
              <w:jc w:val="both"/>
              <w:rPr>
                <w:rFonts w:cs="Times New Roman"/>
                <w:sz w:val="24"/>
                <w:szCs w:val="24"/>
              </w:rPr>
            </w:pPr>
          </w:p>
        </w:tc>
      </w:tr>
      <w:tr w:rsidR="0039356A" w:rsidRPr="005A05F3" w14:paraId="4AFA2231" w14:textId="77777777" w:rsidTr="00F22E86">
        <w:tc>
          <w:tcPr>
            <w:tcW w:w="6531" w:type="dxa"/>
          </w:tcPr>
          <w:p w14:paraId="5A0FD6F3" w14:textId="77777777" w:rsidR="0039356A" w:rsidRPr="005816C9" w:rsidRDefault="0039356A" w:rsidP="0039356A">
            <w:pPr>
              <w:widowControl w:val="0"/>
              <w:jc w:val="both"/>
              <w:rPr>
                <w:rFonts w:cs="Times New Roman"/>
                <w:sz w:val="24"/>
                <w:szCs w:val="24"/>
              </w:rPr>
            </w:pPr>
            <w:r w:rsidRPr="005816C9">
              <w:rPr>
                <w:rFonts w:cs="Times New Roman"/>
                <w:b/>
                <w:bCs/>
                <w:sz w:val="24"/>
                <w:szCs w:val="24"/>
              </w:rPr>
              <w:lastRenderedPageBreak/>
              <w:t>Điều 45. Hành vi vi phạm quy định về kinh doanh khí của thương nhân kinh doanh mua bán khí</w:t>
            </w:r>
          </w:p>
          <w:p w14:paraId="2CB6014B" w14:textId="77777777" w:rsidR="0039356A" w:rsidRPr="005816C9" w:rsidRDefault="0039356A" w:rsidP="0039356A">
            <w:pPr>
              <w:widowControl w:val="0"/>
              <w:jc w:val="both"/>
              <w:rPr>
                <w:rFonts w:cs="Times New Roman"/>
                <w:sz w:val="24"/>
                <w:szCs w:val="24"/>
              </w:rPr>
            </w:pPr>
            <w:r w:rsidRPr="005816C9">
              <w:rPr>
                <w:rFonts w:cs="Times New Roman"/>
                <w:sz w:val="24"/>
                <w:szCs w:val="24"/>
              </w:rPr>
              <w:t>1. Phạt tiền từ 20.000.000 đồng đến 40.000.000 đồng đối với một trong các hành vi vi phạm sau đây:</w:t>
            </w:r>
          </w:p>
          <w:p w14:paraId="5D5C6BFE" w14:textId="77777777" w:rsidR="0039356A" w:rsidRPr="005816C9" w:rsidRDefault="0039356A" w:rsidP="0039356A">
            <w:pPr>
              <w:widowControl w:val="0"/>
              <w:jc w:val="both"/>
              <w:rPr>
                <w:rFonts w:cs="Times New Roman"/>
                <w:sz w:val="24"/>
                <w:szCs w:val="24"/>
              </w:rPr>
            </w:pPr>
            <w:r w:rsidRPr="005816C9">
              <w:rPr>
                <w:rFonts w:cs="Times New Roman"/>
                <w:sz w:val="24"/>
                <w:szCs w:val="24"/>
              </w:rPr>
              <w:t>a) Không tổ chức huấn luyện hoặc thuê tổ chức huấn luyện kỹ thuật an toàn cho người lao động tại cơ sở kinh doanh khí theo quy định;</w:t>
            </w:r>
          </w:p>
          <w:p w14:paraId="3DA7CFA2" w14:textId="77777777" w:rsidR="0039356A" w:rsidRPr="005816C9" w:rsidRDefault="0039356A" w:rsidP="0039356A">
            <w:pPr>
              <w:widowControl w:val="0"/>
              <w:jc w:val="both"/>
              <w:rPr>
                <w:rFonts w:cs="Times New Roman"/>
                <w:sz w:val="24"/>
                <w:szCs w:val="24"/>
              </w:rPr>
            </w:pPr>
            <w:r w:rsidRPr="005816C9">
              <w:rPr>
                <w:rFonts w:cs="Times New Roman"/>
                <w:sz w:val="24"/>
                <w:szCs w:val="24"/>
              </w:rPr>
              <w:t>b) Sử dụng người quản lý, nhân viên làm việc tại cơ sở kinh doanh khí không được huấn luyện về kỹ thuật an toàn, phòng cháy, chữa cháy theo quy định;</w:t>
            </w:r>
          </w:p>
          <w:p w14:paraId="69D543F4" w14:textId="77777777" w:rsidR="0039356A" w:rsidRPr="005816C9" w:rsidRDefault="0039356A" w:rsidP="0039356A">
            <w:pPr>
              <w:widowControl w:val="0"/>
              <w:jc w:val="both"/>
              <w:rPr>
                <w:rFonts w:cs="Times New Roman"/>
                <w:sz w:val="24"/>
                <w:szCs w:val="24"/>
              </w:rPr>
            </w:pPr>
            <w:r w:rsidRPr="005816C9">
              <w:rPr>
                <w:rFonts w:cs="Times New Roman"/>
                <w:sz w:val="24"/>
                <w:szCs w:val="24"/>
              </w:rPr>
              <w:t>c) Không xây dựng chương trình quản lý an toàn, báo cáo đánh giá rủi ro và kế hoạch ứng cứu khẩn cấp theo quy định;</w:t>
            </w:r>
          </w:p>
          <w:p w14:paraId="359CDA22" w14:textId="77777777" w:rsidR="0039356A" w:rsidRPr="005816C9" w:rsidRDefault="0039356A" w:rsidP="0039356A">
            <w:pPr>
              <w:widowControl w:val="0"/>
              <w:jc w:val="both"/>
              <w:rPr>
                <w:rFonts w:cs="Times New Roman"/>
                <w:sz w:val="24"/>
                <w:szCs w:val="24"/>
              </w:rPr>
            </w:pPr>
            <w:r w:rsidRPr="005816C9">
              <w:rPr>
                <w:rFonts w:cs="Times New Roman"/>
                <w:sz w:val="24"/>
                <w:szCs w:val="24"/>
              </w:rPr>
              <w:t>d) Không báo cáo hoặc báo cáo hệ thống phân phối, nhãn hiệu hàng hóa và hoạt động mua bán khí trên thị trường đến Sở Công Thương nơi thương nhân có trụ sở chính không đúng thời hạn quy định;</w:t>
            </w:r>
          </w:p>
          <w:p w14:paraId="5D6912CE" w14:textId="77777777" w:rsidR="0039356A" w:rsidRPr="005816C9" w:rsidRDefault="0039356A" w:rsidP="0039356A">
            <w:pPr>
              <w:widowControl w:val="0"/>
              <w:jc w:val="both"/>
              <w:rPr>
                <w:rFonts w:cs="Times New Roman"/>
                <w:sz w:val="24"/>
                <w:szCs w:val="24"/>
              </w:rPr>
            </w:pPr>
            <w:r w:rsidRPr="005816C9">
              <w:rPr>
                <w:rFonts w:cs="Times New Roman"/>
                <w:sz w:val="24"/>
                <w:szCs w:val="24"/>
              </w:rPr>
              <w:t xml:space="preserve">đ) Sổ theo dõi hoặc cơ sở dữ liệu điện tử ứng dụng công nghệ thông tin theo dõi LPG chai bán cho thương nhân kinh doanh LPG khác hoặc khách hàng sử dụng không có đầy đủ các thông tin sau về LPG chai: chủ sở hữu, loại chai, số sê ri chai, hạn kiểm định trên chai, tên và địa chỉ thương nhân mua LPG chai, khách hàng </w:t>
            </w:r>
            <w:r w:rsidRPr="005816C9">
              <w:rPr>
                <w:rFonts w:cs="Times New Roman"/>
                <w:sz w:val="24"/>
                <w:szCs w:val="24"/>
              </w:rPr>
              <w:lastRenderedPageBreak/>
              <w:t>sử dụng, ngày giao nhận LPG chai.</w:t>
            </w:r>
          </w:p>
          <w:p w14:paraId="23035B7A" w14:textId="77777777" w:rsidR="0039356A" w:rsidRPr="005816C9" w:rsidRDefault="0039356A" w:rsidP="0039356A">
            <w:pPr>
              <w:widowControl w:val="0"/>
              <w:jc w:val="both"/>
              <w:rPr>
                <w:rFonts w:cs="Times New Roman"/>
                <w:sz w:val="24"/>
                <w:szCs w:val="24"/>
              </w:rPr>
            </w:pPr>
            <w:r w:rsidRPr="005816C9">
              <w:rPr>
                <w:rFonts w:cs="Times New Roman"/>
                <w:sz w:val="24"/>
                <w:szCs w:val="24"/>
              </w:rPr>
              <w:t>2. Phạt tiền từ 40.000.000 đồng đến 60.000.000 đồng đối với một trong các hành vi vi phạm sau đây:</w:t>
            </w:r>
          </w:p>
          <w:p w14:paraId="52D92DB6" w14:textId="77777777" w:rsidR="0039356A" w:rsidRPr="005816C9" w:rsidRDefault="0039356A" w:rsidP="0039356A">
            <w:pPr>
              <w:widowControl w:val="0"/>
              <w:jc w:val="both"/>
              <w:rPr>
                <w:rFonts w:cs="Times New Roman"/>
                <w:sz w:val="24"/>
                <w:szCs w:val="24"/>
              </w:rPr>
            </w:pPr>
            <w:r w:rsidRPr="005816C9">
              <w:rPr>
                <w:rFonts w:cs="Times New Roman"/>
                <w:sz w:val="24"/>
                <w:szCs w:val="24"/>
              </w:rPr>
              <w:t>a) Không thực hiện kiểm định kỹ thuật an toàn lao động theo quy định các chai LPG, bồn chứa khí, thiết bị phụ trợ dùng LPG, thiết bị phụ trợ kinh doanh LNG, CNG thuộc sở hữu thương nhân;</w:t>
            </w:r>
          </w:p>
          <w:p w14:paraId="70BB8983" w14:textId="77777777" w:rsidR="0039356A" w:rsidRPr="005816C9" w:rsidRDefault="0039356A" w:rsidP="0039356A">
            <w:pPr>
              <w:widowControl w:val="0"/>
              <w:jc w:val="both"/>
              <w:rPr>
                <w:rFonts w:cs="Times New Roman"/>
                <w:sz w:val="24"/>
                <w:szCs w:val="24"/>
              </w:rPr>
            </w:pPr>
            <w:r w:rsidRPr="005816C9">
              <w:rPr>
                <w:rFonts w:cs="Times New Roman"/>
                <w:sz w:val="24"/>
                <w:szCs w:val="24"/>
              </w:rPr>
              <w:t>b) Không quy định giá bán khí, LPG chai cho thương nhân thuộc hệ thống mình quản lý theo quy định;</w:t>
            </w:r>
          </w:p>
          <w:p w14:paraId="65976418" w14:textId="77777777" w:rsidR="0039356A" w:rsidRPr="005816C9" w:rsidRDefault="0039356A" w:rsidP="0039356A">
            <w:pPr>
              <w:widowControl w:val="0"/>
              <w:jc w:val="both"/>
              <w:rPr>
                <w:rFonts w:cs="Times New Roman"/>
                <w:sz w:val="24"/>
                <w:szCs w:val="24"/>
              </w:rPr>
            </w:pPr>
            <w:r w:rsidRPr="005816C9">
              <w:rPr>
                <w:rFonts w:cs="Times New Roman"/>
                <w:sz w:val="24"/>
                <w:szCs w:val="24"/>
              </w:rPr>
              <w:t>c) Kinh doanh LPG chai nhưng không lập sổ hoặc cơ sở dữ liệu điện tử ứng dụng công nghệ thông tin theo dõi LPG chai bán cho thương nhân kinh doanh LPG khác hoặc khách hàng sử dụng;</w:t>
            </w:r>
          </w:p>
          <w:p w14:paraId="7BE7D025" w14:textId="77777777" w:rsidR="0039356A" w:rsidRPr="005816C9" w:rsidRDefault="0039356A" w:rsidP="0039356A">
            <w:pPr>
              <w:widowControl w:val="0"/>
              <w:jc w:val="both"/>
              <w:rPr>
                <w:rFonts w:cs="Times New Roman"/>
                <w:sz w:val="24"/>
                <w:szCs w:val="24"/>
              </w:rPr>
            </w:pPr>
            <w:r w:rsidRPr="005816C9">
              <w:rPr>
                <w:rFonts w:cs="Times New Roman"/>
                <w:sz w:val="24"/>
                <w:szCs w:val="24"/>
              </w:rPr>
              <w:t>d) Bán khí hoặc bán LPG chai cho thương nhân kinh doanh khí không đáp ứng đủ điều kiện kinh doanh khí theo quy định.</w:t>
            </w:r>
          </w:p>
          <w:p w14:paraId="07291D12" w14:textId="77777777" w:rsidR="0039356A" w:rsidRPr="005816C9" w:rsidRDefault="0039356A" w:rsidP="0039356A">
            <w:pPr>
              <w:widowControl w:val="0"/>
              <w:jc w:val="both"/>
              <w:rPr>
                <w:rFonts w:cs="Times New Roman"/>
                <w:sz w:val="24"/>
                <w:szCs w:val="24"/>
              </w:rPr>
            </w:pPr>
            <w:r w:rsidRPr="005816C9">
              <w:rPr>
                <w:rFonts w:cs="Times New Roman"/>
                <w:sz w:val="24"/>
                <w:szCs w:val="24"/>
              </w:rPr>
              <w:t>3. Phạt tiền từ 60.000.000 đồng đến 80.000.000 đồng đối với một trong các hành vi vi phạm sau đây:</w:t>
            </w:r>
          </w:p>
          <w:p w14:paraId="4F4CF84E" w14:textId="77777777" w:rsidR="0039356A" w:rsidRPr="005816C9" w:rsidRDefault="0039356A" w:rsidP="0039356A">
            <w:pPr>
              <w:widowControl w:val="0"/>
              <w:jc w:val="both"/>
              <w:rPr>
                <w:rFonts w:cs="Times New Roman"/>
                <w:sz w:val="24"/>
                <w:szCs w:val="24"/>
              </w:rPr>
            </w:pPr>
            <w:r w:rsidRPr="005816C9">
              <w:rPr>
                <w:rFonts w:cs="Times New Roman"/>
                <w:sz w:val="24"/>
                <w:szCs w:val="24"/>
              </w:rPr>
              <w:t>a) Không thực hiện việc kiểm tra, bảo dưỡng và thay thế các chai LPG, thiết bị phụ trợ dùng khí không bảo đảm an toàn cho khách hàng sử dụng;</w:t>
            </w:r>
          </w:p>
          <w:p w14:paraId="56DEAE16" w14:textId="77777777" w:rsidR="0039356A" w:rsidRPr="005816C9" w:rsidRDefault="0039356A" w:rsidP="0039356A">
            <w:pPr>
              <w:widowControl w:val="0"/>
              <w:jc w:val="both"/>
              <w:rPr>
                <w:rFonts w:cs="Times New Roman"/>
                <w:sz w:val="24"/>
                <w:szCs w:val="24"/>
              </w:rPr>
            </w:pPr>
            <w:r w:rsidRPr="005816C9">
              <w:rPr>
                <w:rFonts w:cs="Times New Roman"/>
                <w:sz w:val="24"/>
                <w:szCs w:val="24"/>
              </w:rPr>
              <w:t>b) Chiếm giữ trái phép, mua, bán, trao đổi, lưu giữ, thu gom chai LPG không thuộc sở hữu mà không có hợp đồng mua bán chai LPG, hợp đồng thuê chai LPG hoặc không có thỏa thuận về việc trao đổi chai LPG với chủ sở hữu chai LPG, trừ trường hợp thuê nạp;</w:t>
            </w:r>
          </w:p>
          <w:p w14:paraId="37C97575" w14:textId="77777777" w:rsidR="0039356A" w:rsidRPr="005816C9" w:rsidRDefault="0039356A" w:rsidP="0039356A">
            <w:pPr>
              <w:widowControl w:val="0"/>
              <w:jc w:val="both"/>
              <w:rPr>
                <w:rFonts w:cs="Times New Roman"/>
                <w:sz w:val="24"/>
                <w:szCs w:val="24"/>
              </w:rPr>
            </w:pPr>
            <w:r w:rsidRPr="005816C9">
              <w:rPr>
                <w:rFonts w:cs="Times New Roman"/>
                <w:sz w:val="24"/>
                <w:szCs w:val="24"/>
              </w:rPr>
              <w:t>c) Mua, bán chai LPG và LPG chai không đủ điều kiện lưu thông trên thị trường;</w:t>
            </w:r>
          </w:p>
          <w:p w14:paraId="46ABDFD2" w14:textId="77777777" w:rsidR="0039356A" w:rsidRPr="005816C9" w:rsidRDefault="0039356A" w:rsidP="0039356A">
            <w:pPr>
              <w:widowControl w:val="0"/>
              <w:jc w:val="both"/>
              <w:rPr>
                <w:rFonts w:cs="Times New Roman"/>
                <w:sz w:val="24"/>
                <w:szCs w:val="24"/>
              </w:rPr>
            </w:pPr>
            <w:r w:rsidRPr="005816C9">
              <w:rPr>
                <w:rFonts w:cs="Times New Roman"/>
                <w:sz w:val="24"/>
                <w:szCs w:val="24"/>
              </w:rPr>
              <w:t>d) Ký hợp đồng mua bán khí với thương nhân xuất khẩu, nhập khẩu khí hoặc thương nhân kinh doanh mua bán khí không có Giấy chứng nhận đủ điều kiện thương nhân xuất khẩu, nhập khẩu khí, Giấy chứng nhận đủ điều kiện thương nhân kinh doanh mua bán khí theo quy định hoặc ký hợp đồng mua bán khí với thương nhân sản xuất, chế biến khí không đáp ứng đủ điều kiện kinh doanh khí theo quy định.</w:t>
            </w:r>
          </w:p>
          <w:p w14:paraId="4AB65EB8" w14:textId="77777777" w:rsidR="0039356A" w:rsidRPr="005816C9" w:rsidRDefault="0039356A" w:rsidP="0039356A">
            <w:pPr>
              <w:widowControl w:val="0"/>
              <w:jc w:val="both"/>
              <w:rPr>
                <w:rFonts w:cs="Times New Roman"/>
                <w:sz w:val="24"/>
                <w:szCs w:val="24"/>
              </w:rPr>
            </w:pPr>
            <w:r w:rsidRPr="005816C9">
              <w:rPr>
                <w:rFonts w:cs="Times New Roman"/>
                <w:sz w:val="24"/>
                <w:szCs w:val="24"/>
              </w:rPr>
              <w:t>4. Hình thức xử phạt bổ sung:</w:t>
            </w:r>
          </w:p>
          <w:p w14:paraId="515C941B" w14:textId="77777777" w:rsidR="0039356A" w:rsidRPr="005816C9" w:rsidRDefault="0039356A" w:rsidP="0039356A">
            <w:pPr>
              <w:widowControl w:val="0"/>
              <w:jc w:val="both"/>
              <w:rPr>
                <w:rFonts w:cs="Times New Roman"/>
                <w:sz w:val="24"/>
                <w:szCs w:val="24"/>
              </w:rPr>
            </w:pPr>
            <w:r w:rsidRPr="005816C9">
              <w:rPr>
                <w:rFonts w:cs="Times New Roman"/>
                <w:sz w:val="24"/>
                <w:szCs w:val="24"/>
              </w:rPr>
              <w:t xml:space="preserve">a) Tịch thu tang vật vi phạm đối với hành vi vi phạm quy định tại </w:t>
            </w:r>
            <w:r w:rsidRPr="005816C9">
              <w:rPr>
                <w:rFonts w:cs="Times New Roman"/>
                <w:sz w:val="24"/>
                <w:szCs w:val="24"/>
              </w:rPr>
              <w:lastRenderedPageBreak/>
              <w:t>điểm b và c khoản 3 Điều này, trừ trường hợp áp dụng biện pháp khắc phục hậu quả quy định tại điểm a khoản 5 Điều này;</w:t>
            </w:r>
          </w:p>
          <w:p w14:paraId="67AAB2C9" w14:textId="41300FE1" w:rsidR="0039356A" w:rsidRPr="005816C9" w:rsidRDefault="0039356A" w:rsidP="0039356A">
            <w:pPr>
              <w:widowControl w:val="0"/>
              <w:jc w:val="both"/>
              <w:rPr>
                <w:rFonts w:cs="Times New Roman"/>
                <w:sz w:val="24"/>
                <w:szCs w:val="24"/>
              </w:rPr>
            </w:pPr>
            <w:r w:rsidRPr="005816C9">
              <w:rPr>
                <w:rFonts w:cs="Times New Roman"/>
                <w:sz w:val="24"/>
                <w:szCs w:val="24"/>
              </w:rPr>
              <w:t>b) </w:t>
            </w:r>
            <w:r w:rsidRPr="005816C9">
              <w:rPr>
                <w:rFonts w:cs="Times New Roman"/>
                <w:b/>
                <w:bCs/>
                <w:i/>
                <w:iCs/>
                <w:sz w:val="24"/>
                <w:szCs w:val="24"/>
              </w:rPr>
              <w:t>(được bãi bỏ)</w:t>
            </w:r>
            <w:r w:rsidRPr="005816C9">
              <w:rPr>
                <w:rFonts w:cs="Times New Roman"/>
                <w:sz w:val="24"/>
                <w:szCs w:val="24"/>
              </w:rPr>
              <w:t>;</w:t>
            </w:r>
          </w:p>
          <w:p w14:paraId="1A99C734" w14:textId="77777777" w:rsidR="0039356A" w:rsidRPr="005816C9" w:rsidRDefault="0039356A" w:rsidP="0039356A">
            <w:pPr>
              <w:widowControl w:val="0"/>
              <w:jc w:val="both"/>
              <w:rPr>
                <w:rFonts w:cs="Times New Roman"/>
                <w:sz w:val="24"/>
                <w:szCs w:val="24"/>
              </w:rPr>
            </w:pPr>
            <w:r w:rsidRPr="005816C9">
              <w:rPr>
                <w:rFonts w:cs="Times New Roman"/>
                <w:sz w:val="24"/>
                <w:szCs w:val="24"/>
              </w:rPr>
              <w:t>c) Tước quyền sử dụng Giấy chứng nhận đủ điều kiện thương nhân kinh doanh mua bán khí từ 01 tháng đến 03 tháng đối với hành vi vi phạm quy định tại điểm b và c khoản 3 Điều này.</w:t>
            </w:r>
          </w:p>
          <w:p w14:paraId="187BC4E0" w14:textId="77777777" w:rsidR="0039356A" w:rsidRPr="005816C9" w:rsidRDefault="0039356A" w:rsidP="0039356A">
            <w:pPr>
              <w:widowControl w:val="0"/>
              <w:jc w:val="both"/>
              <w:rPr>
                <w:rFonts w:cs="Times New Roman"/>
                <w:sz w:val="24"/>
                <w:szCs w:val="24"/>
              </w:rPr>
            </w:pPr>
            <w:r w:rsidRPr="005816C9">
              <w:rPr>
                <w:rFonts w:cs="Times New Roman"/>
                <w:sz w:val="24"/>
                <w:szCs w:val="24"/>
              </w:rPr>
              <w:t>5. Biện pháp khắc phục hậu quả:</w:t>
            </w:r>
          </w:p>
          <w:p w14:paraId="5F3C7494" w14:textId="77777777" w:rsidR="0039356A" w:rsidRPr="005816C9" w:rsidRDefault="0039356A" w:rsidP="0039356A">
            <w:pPr>
              <w:widowControl w:val="0"/>
              <w:jc w:val="both"/>
              <w:rPr>
                <w:rFonts w:cs="Times New Roman"/>
                <w:sz w:val="24"/>
                <w:szCs w:val="24"/>
              </w:rPr>
            </w:pPr>
            <w:r w:rsidRPr="005816C9">
              <w:rPr>
                <w:rFonts w:cs="Times New Roman"/>
                <w:sz w:val="24"/>
                <w:szCs w:val="24"/>
              </w:rPr>
              <w:t>a) Buộc trả lại chai LPG cho chủ sở hữu đối với hành vi vi phạm quy định tại điểm b khoản 3 Điều này trong trường hợp chủ sở hữu, người quản lý hoặc người sử dụng hợp pháp chai LPG không có lỗi cố ý trong việc để người vi phạm sử dụng tang vật thực hiện hành vi vi phạm hành chính;</w:t>
            </w:r>
          </w:p>
          <w:p w14:paraId="2D513C3D" w14:textId="77777777" w:rsidR="0039356A" w:rsidRPr="005816C9" w:rsidRDefault="0039356A" w:rsidP="0039356A">
            <w:pPr>
              <w:widowControl w:val="0"/>
              <w:jc w:val="both"/>
              <w:rPr>
                <w:rFonts w:cs="Times New Roman"/>
                <w:sz w:val="24"/>
                <w:szCs w:val="24"/>
              </w:rPr>
            </w:pPr>
            <w:r w:rsidRPr="005816C9">
              <w:rPr>
                <w:rFonts w:cs="Times New Roman"/>
                <w:sz w:val="24"/>
                <w:szCs w:val="24"/>
              </w:rPr>
              <w:t>b) Buộc thực hiện việc kiểm tra, bảo dưỡng hoặc thay thế các chai LPG, thiết bị phụ trợ dùng khí không bảo đảm an toàn cho khách hàng sử dụng đối với hành vi vi phạm quy định tại điểm a khoản 3 Điều này;</w:t>
            </w:r>
          </w:p>
          <w:p w14:paraId="59DAD3B3" w14:textId="74DB4567" w:rsidR="0039356A" w:rsidRPr="005816C9" w:rsidRDefault="0039356A" w:rsidP="0039356A">
            <w:pPr>
              <w:widowControl w:val="0"/>
              <w:jc w:val="both"/>
              <w:rPr>
                <w:rStyle w:val="demuc4"/>
                <w:rFonts w:cs="Times New Roman"/>
                <w:sz w:val="24"/>
                <w:szCs w:val="24"/>
              </w:rPr>
            </w:pPr>
            <w:r w:rsidRPr="005816C9">
              <w:rPr>
                <w:rFonts w:cs="Times New Roman"/>
                <w:sz w:val="24"/>
                <w:szCs w:val="24"/>
              </w:rPr>
              <w:t>c) Buộc nộp lại số lợi bất hợp pháp có được do thực hiện hành vi vi phạm quy định tại điểm d khoản 2, điểm b, c và d khoản 3 Điều này.</w:t>
            </w:r>
          </w:p>
        </w:tc>
        <w:tc>
          <w:tcPr>
            <w:tcW w:w="6532" w:type="dxa"/>
          </w:tcPr>
          <w:p w14:paraId="658BB3F3" w14:textId="77777777" w:rsidR="0039356A" w:rsidRPr="00AB73B4" w:rsidRDefault="0039356A" w:rsidP="0039356A">
            <w:pPr>
              <w:jc w:val="both"/>
              <w:rPr>
                <w:rFonts w:cs="Times New Roman"/>
                <w:sz w:val="24"/>
                <w:szCs w:val="24"/>
              </w:rPr>
            </w:pPr>
            <w:r w:rsidRPr="00AB73B4">
              <w:rPr>
                <w:rFonts w:cs="Times New Roman"/>
                <w:b/>
                <w:bCs/>
                <w:sz w:val="24"/>
                <w:szCs w:val="24"/>
              </w:rPr>
              <w:lastRenderedPageBreak/>
              <w:t>Điều 31. Hành vi vi phạm quy định về kinh doanh khí của thương nhân kinh doanh mua bán khí</w:t>
            </w:r>
          </w:p>
          <w:p w14:paraId="3B835B4D" w14:textId="77777777" w:rsidR="0039356A" w:rsidRPr="00AB73B4" w:rsidRDefault="0039356A" w:rsidP="0039356A">
            <w:pPr>
              <w:tabs>
                <w:tab w:val="left" w:pos="925"/>
              </w:tabs>
              <w:jc w:val="both"/>
              <w:rPr>
                <w:rFonts w:cs="Times New Roman"/>
                <w:sz w:val="24"/>
                <w:szCs w:val="24"/>
              </w:rPr>
            </w:pPr>
            <w:r w:rsidRPr="00AB73B4">
              <w:rPr>
                <w:rFonts w:cs="Times New Roman"/>
                <w:sz w:val="24"/>
                <w:szCs w:val="24"/>
              </w:rPr>
              <w:t>1. Phạt tiền từ 10.000.000 đồng đến 20.000.000 đồng đối với một trong các hành vi vi phạm sau đây:</w:t>
            </w:r>
          </w:p>
          <w:p w14:paraId="395273A3" w14:textId="77777777" w:rsidR="0039356A" w:rsidRPr="00AB73B4" w:rsidRDefault="0039356A" w:rsidP="0039356A">
            <w:pPr>
              <w:tabs>
                <w:tab w:val="left" w:pos="959"/>
              </w:tabs>
              <w:jc w:val="both"/>
              <w:rPr>
                <w:rFonts w:cs="Times New Roman"/>
                <w:sz w:val="24"/>
                <w:szCs w:val="24"/>
              </w:rPr>
            </w:pPr>
            <w:r w:rsidRPr="00AB73B4">
              <w:rPr>
                <w:rFonts w:cs="Times New Roman"/>
                <w:sz w:val="24"/>
                <w:szCs w:val="24"/>
              </w:rPr>
              <w:t>a) Không thực hiện báo cáo hoặc thực hiện báo cáo tình hình mua bán khí trên thị trường không đúng thời hạn quy định;</w:t>
            </w:r>
          </w:p>
          <w:p w14:paraId="2B2B05D0" w14:textId="77777777" w:rsidR="0039356A" w:rsidRPr="00AB73B4" w:rsidRDefault="0039356A" w:rsidP="0039356A">
            <w:pPr>
              <w:tabs>
                <w:tab w:val="left" w:pos="986"/>
              </w:tabs>
              <w:jc w:val="both"/>
              <w:rPr>
                <w:rFonts w:cs="Times New Roman"/>
                <w:sz w:val="24"/>
                <w:szCs w:val="24"/>
              </w:rPr>
            </w:pPr>
            <w:r w:rsidRPr="00AB73B4">
              <w:rPr>
                <w:rFonts w:cs="Times New Roman"/>
                <w:sz w:val="24"/>
                <w:szCs w:val="24"/>
              </w:rPr>
              <w:t>b) Không thực hiện thông báo bằng văn bản tới các đơn vị trong hệ thống phân phối của thương nhân khi thực hiện quyết định giá theo quy định.</w:t>
            </w:r>
          </w:p>
          <w:p w14:paraId="2C8ACEFC" w14:textId="77777777" w:rsidR="0039356A" w:rsidRPr="00AB73B4" w:rsidRDefault="0039356A" w:rsidP="0039356A">
            <w:pPr>
              <w:tabs>
                <w:tab w:val="left" w:pos="925"/>
              </w:tabs>
              <w:jc w:val="both"/>
              <w:rPr>
                <w:rFonts w:cs="Times New Roman"/>
                <w:sz w:val="24"/>
                <w:szCs w:val="24"/>
              </w:rPr>
            </w:pPr>
            <w:r w:rsidRPr="00AB73B4">
              <w:rPr>
                <w:rFonts w:cs="Times New Roman"/>
                <w:sz w:val="24"/>
                <w:szCs w:val="24"/>
              </w:rPr>
              <w:t>2. Phạt tiền từ 20.000.000 đồng đến 30.000.000 đồng đối với hành vi không thực hiện thông báo đáp ứng đủ điều kiện mua bán khí đến cơ quan nhà nước có thẩm quyền theo quy định.</w:t>
            </w:r>
          </w:p>
          <w:p w14:paraId="64336BE4" w14:textId="77777777" w:rsidR="0039356A" w:rsidRPr="00AB73B4" w:rsidRDefault="0039356A" w:rsidP="0039356A">
            <w:pPr>
              <w:tabs>
                <w:tab w:val="left" w:pos="948"/>
              </w:tabs>
              <w:jc w:val="both"/>
              <w:rPr>
                <w:rFonts w:cs="Times New Roman"/>
                <w:sz w:val="24"/>
                <w:szCs w:val="24"/>
              </w:rPr>
            </w:pPr>
            <w:r w:rsidRPr="00AB73B4">
              <w:rPr>
                <w:rFonts w:cs="Times New Roman"/>
                <w:sz w:val="24"/>
                <w:szCs w:val="24"/>
              </w:rPr>
              <w:t>3. Phạt tiền từ 30.000.000 đồng đến 50.000.000 đồng đối với một trong các hành vi vi phạm sau đây:</w:t>
            </w:r>
          </w:p>
          <w:p w14:paraId="23BEFB92" w14:textId="77777777" w:rsidR="0039356A" w:rsidRPr="00AB73B4" w:rsidRDefault="0039356A" w:rsidP="0039356A">
            <w:pPr>
              <w:tabs>
                <w:tab w:val="left" w:pos="959"/>
              </w:tabs>
              <w:jc w:val="both"/>
              <w:rPr>
                <w:rFonts w:cs="Times New Roman"/>
                <w:sz w:val="24"/>
                <w:szCs w:val="24"/>
              </w:rPr>
            </w:pPr>
            <w:r w:rsidRPr="00AB73B4">
              <w:rPr>
                <w:rFonts w:cs="Times New Roman"/>
                <w:sz w:val="24"/>
                <w:szCs w:val="24"/>
              </w:rPr>
              <w:t>a) Không thực hiện kiểm định kỹ thuật an toàn lao động theo quy định đối với bồn chứa khí, thiết bị phụ trợ sử dụng khí thuộc sở hữu của thương nhân theo quy định;</w:t>
            </w:r>
          </w:p>
          <w:p w14:paraId="70C5DF89" w14:textId="77777777" w:rsidR="0039356A" w:rsidRPr="00AB73B4" w:rsidRDefault="0039356A" w:rsidP="0039356A">
            <w:pPr>
              <w:tabs>
                <w:tab w:val="left" w:pos="981"/>
              </w:tabs>
              <w:jc w:val="both"/>
              <w:rPr>
                <w:rFonts w:cs="Times New Roman"/>
                <w:sz w:val="24"/>
                <w:szCs w:val="24"/>
              </w:rPr>
            </w:pPr>
            <w:r w:rsidRPr="00AB73B4">
              <w:rPr>
                <w:rFonts w:cs="Times New Roman"/>
                <w:sz w:val="24"/>
                <w:szCs w:val="24"/>
              </w:rPr>
              <w:t>b) Không thực hiện việc kiểm tra, bảo dưỡng và thay thế các thiết bị phụ trợ sử dụng khí bảo đảm an toàn cho khách hàng sử dụng theo quy định;</w:t>
            </w:r>
          </w:p>
          <w:p w14:paraId="721D8041" w14:textId="77777777" w:rsidR="0039356A" w:rsidRPr="00AB73B4" w:rsidRDefault="0039356A" w:rsidP="0039356A">
            <w:pPr>
              <w:tabs>
                <w:tab w:val="left" w:pos="967"/>
              </w:tabs>
              <w:jc w:val="both"/>
              <w:rPr>
                <w:rFonts w:cs="Times New Roman"/>
                <w:sz w:val="24"/>
                <w:szCs w:val="24"/>
              </w:rPr>
            </w:pPr>
            <w:r w:rsidRPr="00AB73B4">
              <w:rPr>
                <w:rFonts w:cs="Times New Roman"/>
                <w:sz w:val="24"/>
                <w:szCs w:val="24"/>
              </w:rPr>
              <w:lastRenderedPageBreak/>
              <w:t>c) Không xây dựng chương trình quản lý an toàn, báo cáo đánh giá rủi ro và kế hoạch ứng cứu khẩn cấp theo quy định.</w:t>
            </w:r>
          </w:p>
          <w:p w14:paraId="70CE369F" w14:textId="77777777" w:rsidR="0039356A" w:rsidRPr="00AB73B4" w:rsidRDefault="0039356A" w:rsidP="0039356A">
            <w:pPr>
              <w:tabs>
                <w:tab w:val="left" w:pos="964"/>
              </w:tabs>
              <w:jc w:val="both"/>
              <w:rPr>
                <w:rFonts w:cs="Times New Roman"/>
                <w:sz w:val="24"/>
                <w:szCs w:val="24"/>
              </w:rPr>
            </w:pPr>
            <w:r w:rsidRPr="00AB73B4">
              <w:rPr>
                <w:rFonts w:cs="Times New Roman"/>
                <w:sz w:val="24"/>
                <w:szCs w:val="24"/>
              </w:rPr>
              <w:t>d) Không tổ chức huấn luyện hoặc thuê tổ chức huấn luyện kỹ thuật an toàn cho người lao động tại cơ sở kinh doanh khí theo quy định.</w:t>
            </w:r>
          </w:p>
          <w:p w14:paraId="32125917" w14:textId="77777777" w:rsidR="0039356A" w:rsidRPr="00AB73B4" w:rsidRDefault="0039356A" w:rsidP="0039356A">
            <w:pPr>
              <w:tabs>
                <w:tab w:val="left" w:pos="970"/>
              </w:tabs>
              <w:jc w:val="both"/>
              <w:rPr>
                <w:rFonts w:cs="Times New Roman"/>
                <w:sz w:val="24"/>
                <w:szCs w:val="24"/>
              </w:rPr>
            </w:pPr>
            <w:r w:rsidRPr="00AB73B4">
              <w:rPr>
                <w:rFonts w:cs="Times New Roman"/>
                <w:sz w:val="24"/>
                <w:szCs w:val="24"/>
              </w:rPr>
              <w:t>đ) Sử dụng người có liên quan đến việc quản lý, người lao động làm việc tại cơ sở kinh doanh khí (bao gồm cả người điều khiển phương tiện vận chuyển khí) không được huấn luyện về kỹ thuật an toàn theo quy định.</w:t>
            </w:r>
          </w:p>
          <w:p w14:paraId="04F08D6B" w14:textId="77777777" w:rsidR="0039356A" w:rsidRPr="00AB73B4" w:rsidRDefault="0039356A" w:rsidP="0039356A">
            <w:pPr>
              <w:tabs>
                <w:tab w:val="left" w:pos="970"/>
              </w:tabs>
              <w:jc w:val="both"/>
              <w:rPr>
                <w:rFonts w:cs="Times New Roman"/>
                <w:color w:val="FF0000"/>
                <w:sz w:val="24"/>
                <w:szCs w:val="24"/>
              </w:rPr>
            </w:pPr>
            <w:r w:rsidRPr="00AB73B4">
              <w:rPr>
                <w:rFonts w:cs="Times New Roman"/>
                <w:color w:val="FF0000"/>
                <w:sz w:val="24"/>
                <w:szCs w:val="24"/>
              </w:rPr>
              <w:t>e) Không tuân thủ quy định về an toàn đối với cơ sở kinh doanh khí, kho chứa khí bằng bồn chứa, kho chứa LPG chai, đường ống vận chuyển khí, trạm nạp khí, trạm cấp khí (trừ trạm cấp LPG được cấp từ hệ thống giàn chai chứa và trạm cấp CNG từ bồn chứa di động), trạm nén khí, hệ thống đường ống vận chuyển và phân phối khí thuộc sở hữu hoặc thuộc quyền sử dụng của thương nhân.</w:t>
            </w:r>
          </w:p>
          <w:p w14:paraId="1B6DEEFB" w14:textId="77777777" w:rsidR="0039356A" w:rsidRPr="00AB73B4" w:rsidRDefault="0039356A" w:rsidP="0039356A">
            <w:pPr>
              <w:tabs>
                <w:tab w:val="left" w:pos="975"/>
              </w:tabs>
              <w:jc w:val="both"/>
              <w:rPr>
                <w:rFonts w:cs="Times New Roman"/>
                <w:sz w:val="24"/>
                <w:szCs w:val="24"/>
              </w:rPr>
            </w:pPr>
            <w:r w:rsidRPr="00AB73B4">
              <w:rPr>
                <w:rFonts w:cs="Times New Roman"/>
                <w:sz w:val="24"/>
                <w:szCs w:val="24"/>
              </w:rPr>
              <w:t>4. Phạt tiền từ 50.000.000 đồng đến 70.000.000 đồng đối với hành vi vi mua hoặc bán khí với thương nhân kinh doanh khí không đáp ứng đủ điều kiện kinh doanh khí theo quy định, trừ trường hợp bán khí cho khách hàng công nghiệp, người tiêu dùng trực tiếp.</w:t>
            </w:r>
          </w:p>
          <w:p w14:paraId="6375D3FF" w14:textId="77777777" w:rsidR="0039356A" w:rsidRPr="00AB73B4" w:rsidRDefault="0039356A" w:rsidP="0039356A">
            <w:pPr>
              <w:tabs>
                <w:tab w:val="left" w:pos="922"/>
              </w:tabs>
              <w:jc w:val="both"/>
              <w:rPr>
                <w:rFonts w:cs="Times New Roman"/>
                <w:sz w:val="24"/>
                <w:szCs w:val="24"/>
              </w:rPr>
            </w:pPr>
            <w:r w:rsidRPr="00AB73B4">
              <w:rPr>
                <w:rFonts w:cs="Times New Roman"/>
                <w:sz w:val="24"/>
                <w:szCs w:val="24"/>
              </w:rPr>
              <w:t>5. Phạt tiền từ 70.000.000 đồng đến 100.000.000 đồng đối với một trong các hành vi vi phạm sau đây:</w:t>
            </w:r>
          </w:p>
          <w:p w14:paraId="3A52BC0C" w14:textId="77777777" w:rsidR="0039356A" w:rsidRPr="00AB73B4" w:rsidRDefault="0039356A" w:rsidP="0039356A">
            <w:pPr>
              <w:tabs>
                <w:tab w:val="left" w:pos="961"/>
              </w:tabs>
              <w:jc w:val="both"/>
              <w:rPr>
                <w:rFonts w:cs="Times New Roman"/>
                <w:color w:val="FF0000"/>
                <w:sz w:val="24"/>
                <w:szCs w:val="24"/>
              </w:rPr>
            </w:pPr>
            <w:r w:rsidRPr="00AB73B4">
              <w:rPr>
                <w:rFonts w:cs="Times New Roman"/>
                <w:color w:val="FF0000"/>
                <w:sz w:val="24"/>
                <w:szCs w:val="24"/>
              </w:rPr>
              <w:t>a) Chiếm giữ trái phép, mua, bán, trao đổi, lưu giữ, thu gom chai LPG không thuộc sở hữu mà không có hợp đồng mua bán chai LPG, hợp đồng thuê chai LPG hoặc không có thoả thuận về việc trao đổi chai LPG với chủ sở hữu chai LPG, trừ trường hợp thuê nạp;</w:t>
            </w:r>
          </w:p>
          <w:p w14:paraId="1304ED1B" w14:textId="77777777" w:rsidR="0039356A" w:rsidRPr="00AB73B4" w:rsidRDefault="0039356A" w:rsidP="0039356A">
            <w:pPr>
              <w:tabs>
                <w:tab w:val="left" w:pos="962"/>
              </w:tabs>
              <w:jc w:val="both"/>
              <w:rPr>
                <w:rFonts w:cs="Times New Roman"/>
                <w:color w:val="FF0000"/>
                <w:sz w:val="24"/>
                <w:szCs w:val="24"/>
              </w:rPr>
            </w:pPr>
            <w:r w:rsidRPr="00AB73B4">
              <w:rPr>
                <w:rFonts w:cs="Times New Roman"/>
                <w:color w:val="FF0000"/>
                <w:sz w:val="24"/>
                <w:szCs w:val="24"/>
              </w:rPr>
              <w:t>b) Mua, bán chai LPG và LPG chai không đủ điều kiện lưu thông trên thị trường.</w:t>
            </w:r>
          </w:p>
          <w:p w14:paraId="3F08E8FE" w14:textId="77777777" w:rsidR="0039356A" w:rsidRPr="00AB73B4" w:rsidRDefault="0039356A" w:rsidP="0039356A">
            <w:pPr>
              <w:tabs>
                <w:tab w:val="left" w:pos="989"/>
              </w:tabs>
              <w:jc w:val="both"/>
              <w:rPr>
                <w:rFonts w:cs="Times New Roman"/>
                <w:sz w:val="24"/>
                <w:szCs w:val="24"/>
              </w:rPr>
            </w:pPr>
            <w:r w:rsidRPr="00AB73B4">
              <w:rPr>
                <w:rFonts w:cs="Times New Roman"/>
                <w:sz w:val="24"/>
                <w:szCs w:val="24"/>
              </w:rPr>
              <w:t>6. Hình thức xử phạt bổ sung:</w:t>
            </w:r>
          </w:p>
          <w:p w14:paraId="53DF3D5A" w14:textId="77777777" w:rsidR="0039356A" w:rsidRPr="00AB73B4" w:rsidRDefault="0039356A" w:rsidP="0039356A">
            <w:pPr>
              <w:tabs>
                <w:tab w:val="left" w:pos="956"/>
              </w:tabs>
              <w:jc w:val="both"/>
              <w:rPr>
                <w:rFonts w:cs="Times New Roman"/>
                <w:sz w:val="24"/>
                <w:szCs w:val="24"/>
              </w:rPr>
            </w:pPr>
            <w:r w:rsidRPr="00AB73B4">
              <w:rPr>
                <w:rFonts w:cs="Times New Roman"/>
                <w:sz w:val="24"/>
                <w:szCs w:val="24"/>
              </w:rPr>
              <w:t>a) Tịch thu tang vật vi phạm đối với hành vi vi phạm quy định tại khoản 5 Điều này, trừ trường hợp áp dụng biện pháp khắc phục hậu quả quy định tại điểm a khoản 7 Điều này;</w:t>
            </w:r>
          </w:p>
          <w:p w14:paraId="364180CF" w14:textId="77777777" w:rsidR="0039356A" w:rsidRPr="00AB73B4" w:rsidRDefault="0039356A" w:rsidP="0039356A">
            <w:pPr>
              <w:tabs>
                <w:tab w:val="left" w:pos="998"/>
              </w:tabs>
              <w:jc w:val="both"/>
              <w:rPr>
                <w:rFonts w:cs="Times New Roman"/>
                <w:color w:val="FF0000"/>
                <w:sz w:val="24"/>
                <w:szCs w:val="24"/>
              </w:rPr>
            </w:pPr>
            <w:r w:rsidRPr="00AB73B4">
              <w:rPr>
                <w:rFonts w:cs="Times New Roman"/>
                <w:color w:val="FF0000"/>
                <w:sz w:val="24"/>
                <w:szCs w:val="24"/>
              </w:rPr>
              <w:t>b) Đình chỉ hoạt động mua bán LPG chai từ 01 tháng đến 03 tháng đối với hành vi vi phạm quy định tại khoản 5 Điều này.</w:t>
            </w:r>
          </w:p>
          <w:p w14:paraId="09F75A3F" w14:textId="77777777" w:rsidR="0039356A" w:rsidRPr="00AB73B4" w:rsidRDefault="0039356A" w:rsidP="0039356A">
            <w:pPr>
              <w:tabs>
                <w:tab w:val="left" w:pos="989"/>
              </w:tabs>
              <w:jc w:val="both"/>
              <w:rPr>
                <w:rFonts w:cs="Times New Roman"/>
                <w:sz w:val="24"/>
                <w:szCs w:val="24"/>
              </w:rPr>
            </w:pPr>
            <w:r w:rsidRPr="00AB73B4">
              <w:rPr>
                <w:rFonts w:cs="Times New Roman"/>
                <w:sz w:val="24"/>
                <w:szCs w:val="24"/>
              </w:rPr>
              <w:lastRenderedPageBreak/>
              <w:t>7. Biện pháp khắc phục hậu quả:</w:t>
            </w:r>
          </w:p>
          <w:p w14:paraId="714DDC94" w14:textId="77777777" w:rsidR="0039356A" w:rsidRPr="00AB73B4" w:rsidRDefault="0039356A" w:rsidP="0039356A">
            <w:pPr>
              <w:tabs>
                <w:tab w:val="left" w:pos="962"/>
              </w:tabs>
              <w:jc w:val="both"/>
              <w:rPr>
                <w:rFonts w:cs="Times New Roman"/>
                <w:sz w:val="24"/>
                <w:szCs w:val="24"/>
              </w:rPr>
            </w:pPr>
            <w:r w:rsidRPr="00AB73B4">
              <w:rPr>
                <w:rFonts w:cs="Times New Roman"/>
                <w:sz w:val="24"/>
                <w:szCs w:val="24"/>
              </w:rPr>
              <w:t>a) Buộc trả lại chai LPG cho chủ sở hữu đối với hành vi vi phạm quy định tại điểm a khoản 5 Điều này trong trường hợp chủ sở hữu, người quản lý hoặc người sử dụng hợp pháp chai LPG không có lỗi cố ý trong việc để người vi phạm sử dụng tang vật thực hiện hành vi vi phạm hành chính;</w:t>
            </w:r>
          </w:p>
          <w:p w14:paraId="531414B9" w14:textId="77777777" w:rsidR="0039356A" w:rsidRPr="00AB73B4" w:rsidRDefault="0039356A" w:rsidP="0039356A">
            <w:pPr>
              <w:tabs>
                <w:tab w:val="left" w:pos="984"/>
              </w:tabs>
              <w:jc w:val="both"/>
              <w:rPr>
                <w:rFonts w:cs="Times New Roman"/>
                <w:sz w:val="24"/>
                <w:szCs w:val="24"/>
              </w:rPr>
            </w:pPr>
            <w:r w:rsidRPr="00AB73B4">
              <w:rPr>
                <w:rFonts w:cs="Times New Roman"/>
                <w:sz w:val="24"/>
                <w:szCs w:val="24"/>
              </w:rPr>
              <w:t>b) Buộc thực hiện việc kiểm tra, bảo dưỡng hoặc thay thế các thiết bị phụ trợ sử dụng khí không bảo đảm an toàn cho khách hàng sử dụng đối với hành vi vi phạm quy định tại điểm b khoản 3 Điều này;</w:t>
            </w:r>
          </w:p>
          <w:p w14:paraId="3AF870A4" w14:textId="485B8717" w:rsidR="0039356A" w:rsidRPr="00AB73B4" w:rsidRDefault="0039356A" w:rsidP="0039356A">
            <w:pPr>
              <w:tabs>
                <w:tab w:val="left" w:pos="979"/>
              </w:tabs>
              <w:jc w:val="both"/>
              <w:rPr>
                <w:rFonts w:cs="Times New Roman"/>
                <w:sz w:val="24"/>
                <w:szCs w:val="24"/>
              </w:rPr>
            </w:pPr>
            <w:r w:rsidRPr="00AB73B4">
              <w:rPr>
                <w:rFonts w:cs="Times New Roman"/>
                <w:sz w:val="24"/>
                <w:szCs w:val="24"/>
              </w:rPr>
              <w:t>c) Buộc nộp lại số lợi bất hợp pháp có được do thực hiện hành vi vi phạm quy định tại khoản 4 và khoản 5 Điều này.</w:t>
            </w:r>
          </w:p>
        </w:tc>
        <w:tc>
          <w:tcPr>
            <w:tcW w:w="1963" w:type="dxa"/>
          </w:tcPr>
          <w:p w14:paraId="2F29F4E5" w14:textId="77777777" w:rsidR="0039356A" w:rsidRDefault="0039356A" w:rsidP="0039356A">
            <w:pPr>
              <w:jc w:val="both"/>
              <w:rPr>
                <w:rStyle w:val="Vnbnnidung"/>
                <w:rFonts w:cs="Times New Roman"/>
                <w:bCs/>
                <w:sz w:val="24"/>
                <w:szCs w:val="24"/>
              </w:rPr>
            </w:pPr>
            <w:r w:rsidRPr="005A05F3">
              <w:rPr>
                <w:rStyle w:val="Vnbnnidung"/>
                <w:rFonts w:cs="Times New Roman"/>
                <w:bCs/>
                <w:sz w:val="24"/>
                <w:szCs w:val="24"/>
              </w:rPr>
              <w:lastRenderedPageBreak/>
              <w:t>- Điều chỉnh mức xử phạt</w:t>
            </w:r>
            <w:r>
              <w:rPr>
                <w:rStyle w:val="Vnbnnidung"/>
                <w:rFonts w:cs="Times New Roman"/>
                <w:bCs/>
                <w:sz w:val="24"/>
                <w:szCs w:val="24"/>
              </w:rPr>
              <w:t>.</w:t>
            </w:r>
          </w:p>
          <w:p w14:paraId="77A4C8E2" w14:textId="77777777" w:rsidR="0039356A" w:rsidRDefault="0039356A" w:rsidP="0039356A">
            <w:pPr>
              <w:jc w:val="both"/>
              <w:rPr>
                <w:rStyle w:val="Vnbnnidung"/>
                <w:rFonts w:cs="Times New Roman"/>
                <w:bCs/>
                <w:sz w:val="24"/>
                <w:szCs w:val="24"/>
              </w:rPr>
            </w:pPr>
            <w:r w:rsidRPr="00B00AE1">
              <w:rPr>
                <w:rFonts w:cs="Times New Roman"/>
                <w:sz w:val="24"/>
                <w:szCs w:val="24"/>
              </w:rPr>
              <w:t>- Quy định lại các hành vi để phù hợp với dự thảo Nghị định thay thế Nghị định số 87/2018/NĐ-CP về kinh doanh khí.</w:t>
            </w:r>
          </w:p>
          <w:p w14:paraId="68060BA8" w14:textId="77777777" w:rsidR="0039356A" w:rsidRPr="005A05F3" w:rsidRDefault="0039356A" w:rsidP="0039356A">
            <w:pPr>
              <w:jc w:val="both"/>
              <w:rPr>
                <w:rFonts w:cs="Times New Roman"/>
                <w:sz w:val="24"/>
                <w:szCs w:val="24"/>
              </w:rPr>
            </w:pPr>
          </w:p>
        </w:tc>
      </w:tr>
      <w:tr w:rsidR="003F0AFD" w:rsidRPr="005A05F3" w14:paraId="28BEE624" w14:textId="77777777" w:rsidTr="00F22E86">
        <w:tc>
          <w:tcPr>
            <w:tcW w:w="6531" w:type="dxa"/>
          </w:tcPr>
          <w:p w14:paraId="76965CEB" w14:textId="77777777" w:rsidR="003F0AFD" w:rsidRPr="005816C9" w:rsidRDefault="003F0AFD" w:rsidP="003F0AFD">
            <w:pPr>
              <w:widowControl w:val="0"/>
              <w:jc w:val="both"/>
              <w:rPr>
                <w:rFonts w:cs="Times New Roman"/>
                <w:b/>
                <w:bCs/>
                <w:sz w:val="24"/>
                <w:szCs w:val="24"/>
              </w:rPr>
            </w:pPr>
          </w:p>
        </w:tc>
        <w:tc>
          <w:tcPr>
            <w:tcW w:w="6532" w:type="dxa"/>
          </w:tcPr>
          <w:p w14:paraId="00358BE2" w14:textId="77777777" w:rsidR="003F0AFD" w:rsidRPr="006201DF" w:rsidRDefault="003F0AFD" w:rsidP="003F0AFD">
            <w:pPr>
              <w:jc w:val="both"/>
              <w:rPr>
                <w:rFonts w:cs="Times New Roman"/>
                <w:b/>
                <w:bCs/>
                <w:sz w:val="24"/>
                <w:szCs w:val="24"/>
              </w:rPr>
            </w:pPr>
            <w:r w:rsidRPr="006201DF">
              <w:rPr>
                <w:rFonts w:cs="Times New Roman"/>
                <w:b/>
                <w:bCs/>
                <w:sz w:val="24"/>
                <w:szCs w:val="24"/>
                <w:lang w:val="vi-VN"/>
              </w:rPr>
              <w:t xml:space="preserve">Điều </w:t>
            </w:r>
            <w:r w:rsidRPr="006201DF">
              <w:rPr>
                <w:rFonts w:cs="Times New Roman"/>
                <w:b/>
                <w:bCs/>
                <w:sz w:val="24"/>
                <w:szCs w:val="24"/>
              </w:rPr>
              <w:t>32</w:t>
            </w:r>
            <w:r w:rsidRPr="006201DF">
              <w:rPr>
                <w:rFonts w:cs="Times New Roman"/>
                <w:b/>
                <w:bCs/>
                <w:sz w:val="24"/>
                <w:szCs w:val="24"/>
                <w:lang w:val="vi-VN"/>
              </w:rPr>
              <w:t xml:space="preserve">. Hành vi vi phạm quy định về kinh doanh </w:t>
            </w:r>
            <w:r w:rsidRPr="006201DF">
              <w:rPr>
                <w:rFonts w:cs="Times New Roman"/>
                <w:b/>
                <w:bCs/>
                <w:sz w:val="24"/>
                <w:szCs w:val="24"/>
              </w:rPr>
              <w:t xml:space="preserve">LPG chai của thương nhân kinh doanh LPG chai </w:t>
            </w:r>
          </w:p>
          <w:p w14:paraId="214412D4" w14:textId="77777777" w:rsidR="003F0AFD" w:rsidRPr="006201DF" w:rsidRDefault="003F0AFD" w:rsidP="003F0AFD">
            <w:pPr>
              <w:jc w:val="both"/>
              <w:rPr>
                <w:rFonts w:cs="Times New Roman"/>
                <w:sz w:val="24"/>
                <w:szCs w:val="24"/>
                <w:lang w:val="vi-VN"/>
              </w:rPr>
            </w:pPr>
            <w:r w:rsidRPr="006201DF">
              <w:rPr>
                <w:rFonts w:cs="Times New Roman"/>
                <w:sz w:val="24"/>
                <w:szCs w:val="24"/>
                <w:lang w:val="vi-VN"/>
              </w:rPr>
              <w:t xml:space="preserve">1. Phạt tiền từ </w:t>
            </w:r>
            <w:r w:rsidRPr="006201DF">
              <w:rPr>
                <w:rFonts w:cs="Times New Roman"/>
                <w:sz w:val="24"/>
                <w:szCs w:val="24"/>
              </w:rPr>
              <w:t>10</w:t>
            </w:r>
            <w:r w:rsidRPr="006201DF">
              <w:rPr>
                <w:rFonts w:cs="Times New Roman"/>
                <w:sz w:val="24"/>
                <w:szCs w:val="24"/>
                <w:lang w:val="vi-VN"/>
              </w:rPr>
              <w:t xml:space="preserve">.000.000 đồng đến </w:t>
            </w:r>
            <w:r w:rsidRPr="006201DF">
              <w:rPr>
                <w:rFonts w:cs="Times New Roman"/>
                <w:sz w:val="24"/>
                <w:szCs w:val="24"/>
              </w:rPr>
              <w:t>2</w:t>
            </w:r>
            <w:r w:rsidRPr="006201DF">
              <w:rPr>
                <w:rFonts w:cs="Times New Roman"/>
                <w:sz w:val="24"/>
                <w:szCs w:val="24"/>
                <w:lang w:val="vi-VN"/>
              </w:rPr>
              <w:t>0.000.000 đồng đối với một trong các hành vi vi phạm sau đây:</w:t>
            </w:r>
          </w:p>
          <w:p w14:paraId="4B930B8F" w14:textId="77777777" w:rsidR="003F0AFD" w:rsidRPr="006201DF" w:rsidRDefault="003F0AFD" w:rsidP="003F0AFD">
            <w:pPr>
              <w:jc w:val="both"/>
              <w:rPr>
                <w:rFonts w:cs="Times New Roman"/>
                <w:sz w:val="24"/>
                <w:szCs w:val="24"/>
                <w:lang w:val="vi-VN"/>
              </w:rPr>
            </w:pPr>
            <w:r w:rsidRPr="006201DF">
              <w:rPr>
                <w:rFonts w:cs="Times New Roman"/>
                <w:sz w:val="24"/>
                <w:szCs w:val="24"/>
                <w:lang w:val="vi-VN"/>
              </w:rPr>
              <w:t xml:space="preserve">a) Không </w:t>
            </w:r>
            <w:r w:rsidRPr="006201DF">
              <w:rPr>
                <w:rFonts w:cs="Times New Roman"/>
                <w:sz w:val="24"/>
                <w:szCs w:val="24"/>
              </w:rPr>
              <w:t xml:space="preserve">thực hiện </w:t>
            </w:r>
            <w:r w:rsidRPr="006201DF">
              <w:rPr>
                <w:rFonts w:cs="Times New Roman"/>
                <w:sz w:val="24"/>
                <w:szCs w:val="24"/>
                <w:lang w:val="vi-VN"/>
              </w:rPr>
              <w:t xml:space="preserve">báo cáo hoặc </w:t>
            </w:r>
            <w:r w:rsidRPr="006201DF">
              <w:rPr>
                <w:rFonts w:cs="Times New Roman"/>
                <w:sz w:val="24"/>
                <w:szCs w:val="24"/>
              </w:rPr>
              <w:t xml:space="preserve">thực hiện </w:t>
            </w:r>
            <w:r w:rsidRPr="006201DF">
              <w:rPr>
                <w:rFonts w:cs="Times New Roman"/>
                <w:sz w:val="24"/>
                <w:szCs w:val="24"/>
                <w:lang w:val="vi-VN"/>
              </w:rPr>
              <w:t xml:space="preserve">báo cáo </w:t>
            </w:r>
            <w:r w:rsidRPr="006201DF">
              <w:rPr>
                <w:rFonts w:cs="Times New Roman"/>
                <w:sz w:val="24"/>
                <w:szCs w:val="24"/>
              </w:rPr>
              <w:t>tình hình mua bán LPG, LPG chai, báo cáo hệ thống phân phối, nhãn hiệu hàng hóa không đúng thời hạn quy định</w:t>
            </w:r>
            <w:r w:rsidRPr="006201DF">
              <w:rPr>
                <w:rFonts w:cs="Times New Roman"/>
                <w:sz w:val="24"/>
                <w:szCs w:val="24"/>
                <w:lang w:val="vi-VN"/>
              </w:rPr>
              <w:t>;</w:t>
            </w:r>
          </w:p>
          <w:p w14:paraId="632F4C2E" w14:textId="77777777" w:rsidR="003F0AFD" w:rsidRPr="006201DF" w:rsidRDefault="003F0AFD" w:rsidP="003F0AFD">
            <w:pPr>
              <w:jc w:val="both"/>
              <w:rPr>
                <w:rFonts w:cs="Times New Roman"/>
                <w:sz w:val="24"/>
                <w:szCs w:val="24"/>
              </w:rPr>
            </w:pPr>
            <w:r w:rsidRPr="006201DF">
              <w:rPr>
                <w:rFonts w:cs="Times New Roman"/>
                <w:sz w:val="24"/>
                <w:szCs w:val="24"/>
              </w:rPr>
              <w:t>b) Không thực hiện thông báo bằng văn bản tới các đơn vị trong hệ thống phân phối của thương nhân khi thực hiện quyết định giá theo quy định.</w:t>
            </w:r>
          </w:p>
          <w:p w14:paraId="288A7BBF" w14:textId="77777777" w:rsidR="003F0AFD" w:rsidRPr="006201DF" w:rsidRDefault="003F0AFD" w:rsidP="003F0AFD">
            <w:pPr>
              <w:jc w:val="both"/>
              <w:rPr>
                <w:rFonts w:cs="Times New Roman"/>
                <w:sz w:val="24"/>
                <w:szCs w:val="24"/>
                <w:lang w:val="vi-VN"/>
              </w:rPr>
            </w:pPr>
            <w:r w:rsidRPr="006201DF">
              <w:rPr>
                <w:rFonts w:cs="Times New Roman"/>
                <w:sz w:val="24"/>
                <w:szCs w:val="24"/>
              </w:rPr>
              <w:t>2</w:t>
            </w:r>
            <w:r w:rsidRPr="006201DF">
              <w:rPr>
                <w:rFonts w:cs="Times New Roman"/>
                <w:sz w:val="24"/>
                <w:szCs w:val="24"/>
                <w:lang w:val="vi-VN"/>
              </w:rPr>
              <w:t xml:space="preserve">. Phạt tiền từ </w:t>
            </w:r>
            <w:r w:rsidRPr="006201DF">
              <w:rPr>
                <w:rFonts w:cs="Times New Roman"/>
                <w:sz w:val="24"/>
                <w:szCs w:val="24"/>
              </w:rPr>
              <w:t>2</w:t>
            </w:r>
            <w:r w:rsidRPr="006201DF">
              <w:rPr>
                <w:rFonts w:cs="Times New Roman"/>
                <w:sz w:val="24"/>
                <w:szCs w:val="24"/>
                <w:lang w:val="vi-VN"/>
              </w:rPr>
              <w:t xml:space="preserve">0.000.000 đồng đến </w:t>
            </w:r>
            <w:r w:rsidRPr="006201DF">
              <w:rPr>
                <w:rFonts w:cs="Times New Roman"/>
                <w:sz w:val="24"/>
                <w:szCs w:val="24"/>
              </w:rPr>
              <w:t>3</w:t>
            </w:r>
            <w:r w:rsidRPr="006201DF">
              <w:rPr>
                <w:rFonts w:cs="Times New Roman"/>
                <w:sz w:val="24"/>
                <w:szCs w:val="24"/>
                <w:lang w:val="vi-VN"/>
              </w:rPr>
              <w:t>0.000.000 đồng đối với một trong các hành vi vi phạm sau đây:</w:t>
            </w:r>
          </w:p>
          <w:p w14:paraId="63BA0B9A" w14:textId="77777777" w:rsidR="003F0AFD" w:rsidRPr="006201DF" w:rsidRDefault="003F0AFD" w:rsidP="003F0AFD">
            <w:pPr>
              <w:jc w:val="both"/>
              <w:rPr>
                <w:rFonts w:cs="Times New Roman"/>
                <w:sz w:val="24"/>
                <w:szCs w:val="24"/>
                <w:lang w:val="vi-VN"/>
              </w:rPr>
            </w:pPr>
            <w:r w:rsidRPr="006201DF">
              <w:rPr>
                <w:rFonts w:cs="Times New Roman"/>
                <w:sz w:val="24"/>
                <w:szCs w:val="24"/>
                <w:lang w:val="vi-VN"/>
              </w:rPr>
              <w:lastRenderedPageBreak/>
              <w:t>a) Không thực hiện kiểm định kỹ thuật an toàn lao động theo quy định</w:t>
            </w:r>
            <w:r w:rsidRPr="006201DF">
              <w:rPr>
                <w:rFonts w:cs="Times New Roman"/>
                <w:sz w:val="24"/>
                <w:szCs w:val="24"/>
              </w:rPr>
              <w:t xml:space="preserve"> đối với</w:t>
            </w:r>
            <w:r w:rsidRPr="006201DF">
              <w:rPr>
                <w:rFonts w:cs="Times New Roman"/>
                <w:sz w:val="24"/>
                <w:szCs w:val="24"/>
                <w:lang w:val="vi-VN"/>
              </w:rPr>
              <w:t xml:space="preserve"> </w:t>
            </w:r>
            <w:r w:rsidRPr="006201DF">
              <w:rPr>
                <w:rFonts w:cs="Times New Roman"/>
                <w:sz w:val="24"/>
                <w:szCs w:val="24"/>
              </w:rPr>
              <w:t xml:space="preserve">các chai LPG, </w:t>
            </w:r>
            <w:r w:rsidRPr="006201DF">
              <w:rPr>
                <w:rFonts w:cs="Times New Roman"/>
                <w:sz w:val="24"/>
                <w:szCs w:val="24"/>
                <w:lang w:val="vi-VN"/>
              </w:rPr>
              <w:t xml:space="preserve">thiết bị phụ trợ </w:t>
            </w:r>
            <w:r w:rsidRPr="006201DF">
              <w:rPr>
                <w:rFonts w:cs="Times New Roman"/>
                <w:sz w:val="24"/>
                <w:szCs w:val="24"/>
              </w:rPr>
              <w:t xml:space="preserve">sử dụng LPG thuộc sở hữu của </w:t>
            </w:r>
            <w:r w:rsidRPr="006201DF">
              <w:rPr>
                <w:rFonts w:cs="Times New Roman"/>
                <w:sz w:val="24"/>
                <w:szCs w:val="24"/>
                <w:lang w:val="vi-VN"/>
              </w:rPr>
              <w:t>thương nhân theo quy định;</w:t>
            </w:r>
          </w:p>
          <w:p w14:paraId="735BFC24" w14:textId="77777777" w:rsidR="003F0AFD" w:rsidRPr="006201DF" w:rsidRDefault="003F0AFD" w:rsidP="003F0AFD">
            <w:pPr>
              <w:jc w:val="both"/>
              <w:rPr>
                <w:rFonts w:cs="Times New Roman"/>
                <w:sz w:val="24"/>
                <w:szCs w:val="24"/>
                <w:lang w:val="vi-VN"/>
              </w:rPr>
            </w:pPr>
            <w:r w:rsidRPr="006201DF">
              <w:rPr>
                <w:rFonts w:cs="Times New Roman"/>
                <w:sz w:val="24"/>
                <w:szCs w:val="24"/>
              </w:rPr>
              <w:t>b</w:t>
            </w:r>
            <w:r w:rsidRPr="006201DF">
              <w:rPr>
                <w:rFonts w:cs="Times New Roman"/>
                <w:sz w:val="24"/>
                <w:szCs w:val="24"/>
                <w:lang w:val="vi-VN"/>
              </w:rPr>
              <w:t xml:space="preserve">) Không thực hiện việc kiểm tra, bảo dưỡng và thay thế các </w:t>
            </w:r>
            <w:r w:rsidRPr="006201DF">
              <w:rPr>
                <w:rFonts w:cs="Times New Roman"/>
                <w:sz w:val="24"/>
                <w:szCs w:val="24"/>
              </w:rPr>
              <w:t xml:space="preserve">chai LPG, </w:t>
            </w:r>
            <w:r w:rsidRPr="006201DF">
              <w:rPr>
                <w:rFonts w:cs="Times New Roman"/>
                <w:sz w:val="24"/>
                <w:szCs w:val="24"/>
                <w:lang w:val="vi-VN"/>
              </w:rPr>
              <w:t xml:space="preserve">thiết bị phụ trợ </w:t>
            </w:r>
            <w:r w:rsidRPr="006201DF">
              <w:rPr>
                <w:rFonts w:cs="Times New Roman"/>
                <w:sz w:val="24"/>
                <w:szCs w:val="24"/>
              </w:rPr>
              <w:t>sử dụng</w:t>
            </w:r>
            <w:r w:rsidRPr="006201DF">
              <w:rPr>
                <w:rFonts w:cs="Times New Roman"/>
                <w:sz w:val="24"/>
                <w:szCs w:val="24"/>
                <w:lang w:val="vi-VN"/>
              </w:rPr>
              <w:t xml:space="preserve"> </w:t>
            </w:r>
            <w:r w:rsidRPr="006201DF">
              <w:rPr>
                <w:rFonts w:cs="Times New Roman"/>
                <w:sz w:val="24"/>
                <w:szCs w:val="24"/>
              </w:rPr>
              <w:t>LPG</w:t>
            </w:r>
            <w:r w:rsidRPr="006201DF">
              <w:rPr>
                <w:rFonts w:cs="Times New Roman"/>
                <w:sz w:val="24"/>
                <w:szCs w:val="24"/>
                <w:lang w:val="vi-VN"/>
              </w:rPr>
              <w:t xml:space="preserve"> bảo đảm an toàn cho khách hàng sử dụng</w:t>
            </w:r>
            <w:r w:rsidRPr="006201DF">
              <w:rPr>
                <w:rFonts w:cs="Times New Roman"/>
                <w:sz w:val="24"/>
                <w:szCs w:val="24"/>
              </w:rPr>
              <w:t xml:space="preserve"> theo quy định</w:t>
            </w:r>
            <w:r w:rsidRPr="006201DF">
              <w:rPr>
                <w:rFonts w:cs="Times New Roman"/>
                <w:sz w:val="24"/>
                <w:szCs w:val="24"/>
                <w:lang w:val="vi-VN"/>
              </w:rPr>
              <w:t>;</w:t>
            </w:r>
          </w:p>
          <w:p w14:paraId="2AE4F22E" w14:textId="77777777" w:rsidR="003F0AFD" w:rsidRPr="006201DF" w:rsidRDefault="003F0AFD" w:rsidP="003F0AFD">
            <w:pPr>
              <w:jc w:val="both"/>
              <w:rPr>
                <w:rFonts w:cs="Times New Roman"/>
                <w:sz w:val="24"/>
                <w:szCs w:val="24"/>
                <w:lang w:val="vi-VN"/>
              </w:rPr>
            </w:pPr>
            <w:r w:rsidRPr="006201DF">
              <w:rPr>
                <w:rFonts w:cs="Times New Roman"/>
                <w:sz w:val="24"/>
                <w:szCs w:val="24"/>
              </w:rPr>
              <w:t>c)</w:t>
            </w:r>
            <w:r w:rsidRPr="006201DF">
              <w:rPr>
                <w:rFonts w:cs="Times New Roman"/>
                <w:sz w:val="24"/>
                <w:szCs w:val="24"/>
                <w:lang w:val="vi-VN"/>
              </w:rPr>
              <w:t xml:space="preserve"> Không xây dựng chương trình quản lý an toàn, báo cáo đánh giá rủi ro và kế hoạch ứng cứu khẩn cấp theo quy định.</w:t>
            </w:r>
          </w:p>
          <w:p w14:paraId="2C2BA75A" w14:textId="77777777" w:rsidR="003F0AFD" w:rsidRPr="006201DF" w:rsidRDefault="003F0AFD" w:rsidP="003F0AFD">
            <w:pPr>
              <w:jc w:val="both"/>
              <w:rPr>
                <w:rFonts w:cs="Times New Roman"/>
                <w:sz w:val="24"/>
                <w:szCs w:val="24"/>
              </w:rPr>
            </w:pPr>
            <w:r w:rsidRPr="006201DF">
              <w:rPr>
                <w:rFonts w:cs="Times New Roman"/>
                <w:sz w:val="24"/>
                <w:szCs w:val="24"/>
              </w:rPr>
              <w:t xml:space="preserve">d) </w:t>
            </w:r>
            <w:r w:rsidRPr="006201DF">
              <w:rPr>
                <w:rFonts w:cs="Times New Roman"/>
                <w:sz w:val="24"/>
                <w:szCs w:val="24"/>
                <w:lang w:val="vi-VN"/>
              </w:rPr>
              <w:t>Không tổ chức huấn luyện hoặc thuê tổ chức huấn luyện kỹ thuật an toàn cho người lao động tại cơ sở kinh doanh khí theo quy định</w:t>
            </w:r>
            <w:r w:rsidRPr="006201DF">
              <w:rPr>
                <w:rFonts w:cs="Times New Roman"/>
                <w:sz w:val="24"/>
                <w:szCs w:val="24"/>
              </w:rPr>
              <w:t>, trừ trường hợp thương nhân kính doanh LPG chai đồng thời là thương nhân kinh doanh xuất khẩu, nhập khẩu khí hoặc thương nhân kinh doanh mua bán khí;</w:t>
            </w:r>
          </w:p>
          <w:p w14:paraId="21BFFCF7" w14:textId="77777777" w:rsidR="003F0AFD" w:rsidRPr="006201DF" w:rsidRDefault="003F0AFD" w:rsidP="003F0AFD">
            <w:pPr>
              <w:jc w:val="both"/>
              <w:rPr>
                <w:rFonts w:cs="Times New Roman"/>
                <w:sz w:val="24"/>
                <w:szCs w:val="24"/>
              </w:rPr>
            </w:pPr>
            <w:r w:rsidRPr="006201DF">
              <w:rPr>
                <w:rFonts w:cs="Times New Roman"/>
                <w:sz w:val="24"/>
                <w:szCs w:val="24"/>
              </w:rPr>
              <w:t>đ</w:t>
            </w:r>
            <w:r w:rsidRPr="006201DF">
              <w:rPr>
                <w:rFonts w:cs="Times New Roman"/>
                <w:sz w:val="24"/>
                <w:szCs w:val="24"/>
                <w:lang w:val="vi-VN"/>
              </w:rPr>
              <w:t xml:space="preserve">) Sử dụng người </w:t>
            </w:r>
            <w:r w:rsidRPr="006201DF">
              <w:rPr>
                <w:rFonts w:cs="Times New Roman"/>
                <w:sz w:val="24"/>
                <w:szCs w:val="24"/>
              </w:rPr>
              <w:t xml:space="preserve">có liên quan đến việc </w:t>
            </w:r>
            <w:r w:rsidRPr="006201DF">
              <w:rPr>
                <w:rFonts w:cs="Times New Roman"/>
                <w:sz w:val="24"/>
                <w:szCs w:val="24"/>
                <w:lang w:val="vi-VN"/>
              </w:rPr>
              <w:t xml:space="preserve">quản lý, </w:t>
            </w:r>
            <w:r w:rsidRPr="006201DF">
              <w:rPr>
                <w:rFonts w:cs="Times New Roman"/>
                <w:sz w:val="24"/>
                <w:szCs w:val="24"/>
              </w:rPr>
              <w:t>người lao động</w:t>
            </w:r>
            <w:r w:rsidRPr="006201DF">
              <w:rPr>
                <w:rFonts w:cs="Times New Roman"/>
                <w:sz w:val="24"/>
                <w:szCs w:val="24"/>
                <w:lang w:val="vi-VN"/>
              </w:rPr>
              <w:t xml:space="preserve"> làm việc tại cơ sở kinh doanh khí</w:t>
            </w:r>
            <w:r w:rsidRPr="006201DF">
              <w:rPr>
                <w:rFonts w:cs="Times New Roman"/>
                <w:sz w:val="24"/>
                <w:szCs w:val="24"/>
              </w:rPr>
              <w:t xml:space="preserve"> (bao gồm cả người điều khiển phương tiện vận chuyển khí)</w:t>
            </w:r>
            <w:r w:rsidRPr="006201DF">
              <w:rPr>
                <w:rFonts w:cs="Times New Roman"/>
                <w:sz w:val="24"/>
                <w:szCs w:val="24"/>
                <w:lang w:val="vi-VN"/>
              </w:rPr>
              <w:t xml:space="preserve"> không được huấn luyện về kỹ thuật an toàn theo quy định</w:t>
            </w:r>
            <w:r w:rsidRPr="006201DF">
              <w:rPr>
                <w:rFonts w:cs="Times New Roman"/>
                <w:sz w:val="24"/>
                <w:szCs w:val="24"/>
              </w:rPr>
              <w:t>, trừ trường hợp thương nhân kính doanh LPG chai đồng thời là thương nhân kinh doanh xuất khẩu, nhập khẩu khí hoặc thương nhân kinh doanh mua bán khí.</w:t>
            </w:r>
          </w:p>
          <w:p w14:paraId="5D585E54" w14:textId="77777777" w:rsidR="003F0AFD" w:rsidRPr="006201DF" w:rsidRDefault="003F0AFD" w:rsidP="003F0AFD">
            <w:pPr>
              <w:jc w:val="both"/>
              <w:rPr>
                <w:rFonts w:cs="Times New Roman"/>
                <w:sz w:val="24"/>
                <w:szCs w:val="24"/>
              </w:rPr>
            </w:pPr>
            <w:r w:rsidRPr="006201DF">
              <w:rPr>
                <w:rFonts w:cs="Times New Roman"/>
                <w:sz w:val="24"/>
                <w:szCs w:val="24"/>
              </w:rPr>
              <w:t>3</w:t>
            </w:r>
            <w:r w:rsidRPr="006201DF">
              <w:rPr>
                <w:rFonts w:cs="Times New Roman"/>
                <w:sz w:val="24"/>
                <w:szCs w:val="24"/>
                <w:lang w:val="vi-VN"/>
              </w:rPr>
              <w:t xml:space="preserve">. Phạt tiền từ </w:t>
            </w:r>
            <w:r w:rsidRPr="006201DF">
              <w:rPr>
                <w:rFonts w:cs="Times New Roman"/>
                <w:sz w:val="24"/>
                <w:szCs w:val="24"/>
              </w:rPr>
              <w:t>3</w:t>
            </w:r>
            <w:r w:rsidRPr="006201DF">
              <w:rPr>
                <w:rFonts w:cs="Times New Roman"/>
                <w:sz w:val="24"/>
                <w:szCs w:val="24"/>
                <w:lang w:val="vi-VN"/>
              </w:rPr>
              <w:t xml:space="preserve">0.000.000 đồng đến </w:t>
            </w:r>
            <w:r w:rsidRPr="006201DF">
              <w:rPr>
                <w:rFonts w:cs="Times New Roman"/>
                <w:sz w:val="24"/>
                <w:szCs w:val="24"/>
              </w:rPr>
              <w:t>4</w:t>
            </w:r>
            <w:r w:rsidRPr="006201DF">
              <w:rPr>
                <w:rFonts w:cs="Times New Roman"/>
                <w:sz w:val="24"/>
                <w:szCs w:val="24"/>
                <w:lang w:val="vi-VN"/>
              </w:rPr>
              <w:t xml:space="preserve">0.000.000 đồng đối với một trong các hành vi vi </w:t>
            </w:r>
            <w:r w:rsidRPr="006201DF">
              <w:rPr>
                <w:rFonts w:cs="Times New Roman"/>
                <w:sz w:val="24"/>
                <w:szCs w:val="24"/>
              </w:rPr>
              <w:t>phạm sau đây:</w:t>
            </w:r>
          </w:p>
          <w:p w14:paraId="2227AB1D" w14:textId="77777777" w:rsidR="003F0AFD" w:rsidRPr="006201DF" w:rsidRDefault="003F0AFD" w:rsidP="003F0AFD">
            <w:pPr>
              <w:jc w:val="both"/>
              <w:rPr>
                <w:rFonts w:cs="Times New Roman"/>
                <w:sz w:val="24"/>
                <w:szCs w:val="24"/>
                <w:lang w:val="vi-VN"/>
              </w:rPr>
            </w:pPr>
            <w:r w:rsidRPr="006201DF">
              <w:rPr>
                <w:rFonts w:cs="Times New Roman"/>
                <w:sz w:val="24"/>
                <w:szCs w:val="24"/>
              </w:rPr>
              <w:t xml:space="preserve">a) </w:t>
            </w:r>
            <w:r w:rsidRPr="006201DF">
              <w:rPr>
                <w:rFonts w:cs="Times New Roman"/>
                <w:sz w:val="24"/>
                <w:szCs w:val="24"/>
                <w:lang w:val="vi-VN"/>
              </w:rPr>
              <w:t>Không có sổ theo dõi hoặc cơ sở dữ liệu điện tử ứng dụng công nghệ thông tin theo dõi LPG</w:t>
            </w:r>
            <w:r w:rsidRPr="006201DF">
              <w:rPr>
                <w:rFonts w:cs="Times New Roman"/>
                <w:sz w:val="24"/>
                <w:szCs w:val="24"/>
              </w:rPr>
              <w:t xml:space="preserve"> chai</w:t>
            </w:r>
            <w:r w:rsidRPr="006201DF">
              <w:rPr>
                <w:rFonts w:cs="Times New Roman"/>
                <w:sz w:val="24"/>
                <w:szCs w:val="24"/>
                <w:lang w:val="vi-VN"/>
              </w:rPr>
              <w:t xml:space="preserve"> </w:t>
            </w:r>
            <w:r w:rsidRPr="006201DF">
              <w:rPr>
                <w:rFonts w:cs="Times New Roman"/>
                <w:sz w:val="24"/>
                <w:szCs w:val="24"/>
              </w:rPr>
              <w:t>bán cho thương nhân kinh doanh LPG khác hoặc khách hàng sử dụng;</w:t>
            </w:r>
          </w:p>
          <w:p w14:paraId="66DC2EE8" w14:textId="77777777" w:rsidR="003F0AFD" w:rsidRPr="006201DF" w:rsidRDefault="003F0AFD" w:rsidP="003F0AFD">
            <w:pPr>
              <w:jc w:val="both"/>
              <w:rPr>
                <w:rFonts w:cs="Times New Roman"/>
                <w:sz w:val="24"/>
                <w:szCs w:val="24"/>
                <w:lang w:val="vi-VN"/>
              </w:rPr>
            </w:pPr>
            <w:r w:rsidRPr="006201DF">
              <w:rPr>
                <w:rFonts w:cs="Times New Roman"/>
                <w:sz w:val="24"/>
                <w:szCs w:val="24"/>
              </w:rPr>
              <w:t xml:space="preserve">b) </w:t>
            </w:r>
            <w:r w:rsidRPr="006201DF">
              <w:rPr>
                <w:rFonts w:cs="Times New Roman"/>
                <w:sz w:val="24"/>
                <w:szCs w:val="24"/>
                <w:lang w:val="vi-VN"/>
              </w:rPr>
              <w:t xml:space="preserve">Lập sổ </w:t>
            </w:r>
            <w:r w:rsidRPr="006201DF">
              <w:rPr>
                <w:rFonts w:cs="Times New Roman"/>
                <w:sz w:val="24"/>
                <w:szCs w:val="24"/>
              </w:rPr>
              <w:t xml:space="preserve">theo dõi </w:t>
            </w:r>
            <w:r w:rsidRPr="006201DF">
              <w:rPr>
                <w:rFonts w:cs="Times New Roman"/>
                <w:sz w:val="24"/>
                <w:szCs w:val="24"/>
                <w:lang w:val="vi-VN"/>
              </w:rPr>
              <w:t>hoặc cơ sở dữ liệu điện tử ứng dụng công nghệ thông tin theo dõi LPG</w:t>
            </w:r>
            <w:r w:rsidRPr="006201DF">
              <w:rPr>
                <w:rFonts w:cs="Times New Roman"/>
                <w:sz w:val="24"/>
                <w:szCs w:val="24"/>
              </w:rPr>
              <w:t xml:space="preserve"> chai</w:t>
            </w:r>
            <w:r w:rsidRPr="006201DF">
              <w:rPr>
                <w:rFonts w:cs="Times New Roman"/>
                <w:sz w:val="24"/>
                <w:szCs w:val="24"/>
                <w:lang w:val="vi-VN"/>
              </w:rPr>
              <w:t xml:space="preserve"> </w:t>
            </w:r>
            <w:r w:rsidRPr="006201DF">
              <w:rPr>
                <w:rFonts w:cs="Times New Roman"/>
                <w:sz w:val="24"/>
                <w:szCs w:val="24"/>
              </w:rPr>
              <w:t>bán cho thương nhân kinh doanh LPG khác hoặc khách hàng sử dụng</w:t>
            </w:r>
            <w:r w:rsidRPr="006201DF">
              <w:rPr>
                <w:rFonts w:cs="Times New Roman"/>
                <w:sz w:val="24"/>
                <w:szCs w:val="24"/>
                <w:lang w:val="vi-VN"/>
              </w:rPr>
              <w:t xml:space="preserve"> nhưng không có đủ các thông tin về LPG</w:t>
            </w:r>
            <w:r w:rsidRPr="006201DF">
              <w:rPr>
                <w:rFonts w:cs="Times New Roman"/>
                <w:sz w:val="24"/>
                <w:szCs w:val="24"/>
              </w:rPr>
              <w:t xml:space="preserve"> chai</w:t>
            </w:r>
            <w:r w:rsidRPr="006201DF">
              <w:rPr>
                <w:rFonts w:cs="Times New Roman"/>
                <w:sz w:val="24"/>
                <w:szCs w:val="24"/>
                <w:lang w:val="vi-VN"/>
              </w:rPr>
              <w:t xml:space="preserve"> theo quy định.</w:t>
            </w:r>
          </w:p>
          <w:p w14:paraId="28005D0A" w14:textId="77777777" w:rsidR="003F0AFD" w:rsidRPr="006201DF" w:rsidRDefault="003F0AFD" w:rsidP="003F0AFD">
            <w:pPr>
              <w:jc w:val="both"/>
              <w:rPr>
                <w:rFonts w:cs="Times New Roman"/>
                <w:sz w:val="24"/>
                <w:szCs w:val="24"/>
              </w:rPr>
            </w:pPr>
            <w:r w:rsidRPr="006201DF">
              <w:rPr>
                <w:rFonts w:cs="Times New Roman"/>
                <w:sz w:val="24"/>
                <w:szCs w:val="24"/>
              </w:rPr>
              <w:t xml:space="preserve">4. </w:t>
            </w:r>
            <w:r w:rsidRPr="006201DF">
              <w:rPr>
                <w:rFonts w:cs="Times New Roman"/>
                <w:sz w:val="24"/>
                <w:szCs w:val="24"/>
                <w:lang w:val="vi-VN"/>
              </w:rPr>
              <w:t xml:space="preserve">Phạt tiền từ </w:t>
            </w:r>
            <w:r w:rsidRPr="006201DF">
              <w:rPr>
                <w:rFonts w:cs="Times New Roman"/>
                <w:sz w:val="24"/>
                <w:szCs w:val="24"/>
              </w:rPr>
              <w:t>4</w:t>
            </w:r>
            <w:r w:rsidRPr="006201DF">
              <w:rPr>
                <w:rFonts w:cs="Times New Roman"/>
                <w:sz w:val="24"/>
                <w:szCs w:val="24"/>
                <w:lang w:val="vi-VN"/>
              </w:rPr>
              <w:t xml:space="preserve">0.000.000 đồng đến </w:t>
            </w:r>
            <w:r w:rsidRPr="006201DF">
              <w:rPr>
                <w:rFonts w:cs="Times New Roman"/>
                <w:sz w:val="24"/>
                <w:szCs w:val="24"/>
              </w:rPr>
              <w:t>5</w:t>
            </w:r>
            <w:r w:rsidRPr="006201DF">
              <w:rPr>
                <w:rFonts w:cs="Times New Roman"/>
                <w:sz w:val="24"/>
                <w:szCs w:val="24"/>
                <w:lang w:val="vi-VN"/>
              </w:rPr>
              <w:t xml:space="preserve">0.000.000 đồng đối với </w:t>
            </w:r>
            <w:r w:rsidRPr="006201DF">
              <w:rPr>
                <w:rFonts w:cs="Times New Roman"/>
                <w:sz w:val="24"/>
                <w:szCs w:val="24"/>
              </w:rPr>
              <w:t>một trong các hành vi vi vi phạm sau đây:</w:t>
            </w:r>
          </w:p>
          <w:p w14:paraId="30FE0B8C" w14:textId="77777777" w:rsidR="003F0AFD" w:rsidRPr="006201DF" w:rsidRDefault="003F0AFD" w:rsidP="003F0AFD">
            <w:pPr>
              <w:jc w:val="both"/>
              <w:rPr>
                <w:rFonts w:cs="Times New Roman"/>
                <w:sz w:val="24"/>
                <w:szCs w:val="24"/>
              </w:rPr>
            </w:pPr>
            <w:r w:rsidRPr="006201DF">
              <w:rPr>
                <w:rFonts w:cs="Times New Roman"/>
                <w:sz w:val="24"/>
                <w:szCs w:val="24"/>
              </w:rPr>
              <w:t xml:space="preserve">a) Không tuân thủ quy định khác về an toàn đối với cơ sở kinh doanh khí, kho chứa khí bằng bồn chứa, kho chứa LPG chai, đường ống vận chuyển khí, trạm nạp khí, trạm cấp khí (trừ trạm cấp khí được cấp từ hệ thống giàn chai chứa) thuộc sở hữu hoặc </w:t>
            </w:r>
            <w:r w:rsidRPr="006201DF">
              <w:rPr>
                <w:rFonts w:cs="Times New Roman"/>
                <w:sz w:val="24"/>
                <w:szCs w:val="24"/>
              </w:rPr>
              <w:lastRenderedPageBreak/>
              <w:t>thuộc quyền sử dụng của thương nhân, trừ trường hợp thương nhân kính doanh LPG chai đồng thời là thương nhân kinh doanh xuất khẩu, nhập khẩu khí hoặc thương nhân kinh doanh mua bán khí;</w:t>
            </w:r>
          </w:p>
          <w:p w14:paraId="1D0DB534" w14:textId="77777777" w:rsidR="003F0AFD" w:rsidRPr="006201DF" w:rsidRDefault="003F0AFD" w:rsidP="003F0AFD">
            <w:pPr>
              <w:jc w:val="both"/>
              <w:rPr>
                <w:rFonts w:cs="Times New Roman"/>
                <w:sz w:val="24"/>
                <w:szCs w:val="24"/>
                <w:lang w:val="vi-VN"/>
              </w:rPr>
            </w:pPr>
            <w:r w:rsidRPr="006201DF">
              <w:rPr>
                <w:rFonts w:cs="Times New Roman"/>
                <w:sz w:val="24"/>
                <w:szCs w:val="24"/>
              </w:rPr>
              <w:t>b) Mua hoặc b</w:t>
            </w:r>
            <w:r w:rsidRPr="006201DF">
              <w:rPr>
                <w:rFonts w:cs="Times New Roman"/>
                <w:sz w:val="24"/>
                <w:szCs w:val="24"/>
                <w:lang w:val="vi-VN"/>
              </w:rPr>
              <w:t xml:space="preserve">án </w:t>
            </w:r>
            <w:r w:rsidRPr="006201DF">
              <w:rPr>
                <w:rFonts w:cs="Times New Roman"/>
                <w:sz w:val="24"/>
                <w:szCs w:val="24"/>
              </w:rPr>
              <w:t>LPG</w:t>
            </w:r>
            <w:r w:rsidRPr="006201DF">
              <w:rPr>
                <w:rFonts w:cs="Times New Roman"/>
                <w:sz w:val="24"/>
                <w:szCs w:val="24"/>
                <w:lang w:val="vi-VN"/>
              </w:rPr>
              <w:t xml:space="preserve"> </w:t>
            </w:r>
            <w:r w:rsidRPr="006201DF">
              <w:rPr>
                <w:rFonts w:cs="Times New Roman"/>
                <w:sz w:val="24"/>
                <w:szCs w:val="24"/>
              </w:rPr>
              <w:t>với</w:t>
            </w:r>
            <w:r w:rsidRPr="006201DF">
              <w:rPr>
                <w:rFonts w:cs="Times New Roman"/>
                <w:sz w:val="24"/>
                <w:szCs w:val="24"/>
                <w:lang w:val="vi-VN"/>
              </w:rPr>
              <w:t xml:space="preserve"> thương nhân không đáp ứng đủ điều kiện kinh doanh </w:t>
            </w:r>
            <w:r w:rsidRPr="006201DF">
              <w:rPr>
                <w:rFonts w:cs="Times New Roman"/>
                <w:sz w:val="24"/>
                <w:szCs w:val="24"/>
              </w:rPr>
              <w:t>LPG</w:t>
            </w:r>
            <w:r w:rsidRPr="006201DF">
              <w:rPr>
                <w:rFonts w:cs="Times New Roman"/>
                <w:sz w:val="24"/>
                <w:szCs w:val="24"/>
                <w:lang w:val="vi-VN"/>
              </w:rPr>
              <w:t xml:space="preserve"> theo quy định</w:t>
            </w:r>
            <w:r w:rsidRPr="006201DF">
              <w:rPr>
                <w:rFonts w:cs="Times New Roman"/>
                <w:sz w:val="24"/>
                <w:szCs w:val="24"/>
              </w:rPr>
              <w:t>, trừ trường hợp bán LPG cho khách hàng công nghiệp, người tiêu dùng trực tiếp</w:t>
            </w:r>
            <w:r w:rsidRPr="006201DF">
              <w:rPr>
                <w:rFonts w:cs="Times New Roman"/>
                <w:sz w:val="24"/>
                <w:szCs w:val="24"/>
                <w:lang w:val="vi-VN"/>
              </w:rPr>
              <w:t>.</w:t>
            </w:r>
          </w:p>
          <w:p w14:paraId="31ED6056" w14:textId="77777777" w:rsidR="003F0AFD" w:rsidRPr="006201DF" w:rsidRDefault="003F0AFD" w:rsidP="003F0AFD">
            <w:pPr>
              <w:jc w:val="both"/>
              <w:rPr>
                <w:rFonts w:cs="Times New Roman"/>
                <w:sz w:val="24"/>
                <w:szCs w:val="24"/>
                <w:lang w:val="vi-VN"/>
              </w:rPr>
            </w:pPr>
            <w:r w:rsidRPr="006201DF">
              <w:rPr>
                <w:rFonts w:cs="Times New Roman"/>
                <w:sz w:val="24"/>
                <w:szCs w:val="24"/>
              </w:rPr>
              <w:t>5</w:t>
            </w:r>
            <w:r w:rsidRPr="006201DF">
              <w:rPr>
                <w:rFonts w:cs="Times New Roman"/>
                <w:sz w:val="24"/>
                <w:szCs w:val="24"/>
                <w:lang w:val="vi-VN"/>
              </w:rPr>
              <w:t xml:space="preserve">. Phạt tiền từ </w:t>
            </w:r>
            <w:r w:rsidRPr="006201DF">
              <w:rPr>
                <w:rFonts w:cs="Times New Roman"/>
                <w:sz w:val="24"/>
                <w:szCs w:val="24"/>
              </w:rPr>
              <w:t>70</w:t>
            </w:r>
            <w:r w:rsidRPr="006201DF">
              <w:rPr>
                <w:rFonts w:cs="Times New Roman"/>
                <w:sz w:val="24"/>
                <w:szCs w:val="24"/>
                <w:lang w:val="vi-VN"/>
              </w:rPr>
              <w:t xml:space="preserve">.000.000 đồng đến </w:t>
            </w:r>
            <w:r w:rsidRPr="006201DF">
              <w:rPr>
                <w:rFonts w:cs="Times New Roman"/>
                <w:sz w:val="24"/>
                <w:szCs w:val="24"/>
              </w:rPr>
              <w:t>10</w:t>
            </w:r>
            <w:r w:rsidRPr="006201DF">
              <w:rPr>
                <w:rFonts w:cs="Times New Roman"/>
                <w:sz w:val="24"/>
                <w:szCs w:val="24"/>
                <w:lang w:val="vi-VN"/>
              </w:rPr>
              <w:t>0.000.000 đồng đối với một trong các hành vi vi phạm sau đây:</w:t>
            </w:r>
          </w:p>
          <w:p w14:paraId="7A9591EA" w14:textId="77777777" w:rsidR="003F0AFD" w:rsidRPr="006201DF" w:rsidRDefault="003F0AFD" w:rsidP="003F0AFD">
            <w:pPr>
              <w:jc w:val="both"/>
              <w:rPr>
                <w:rFonts w:cs="Times New Roman"/>
                <w:sz w:val="24"/>
                <w:szCs w:val="24"/>
                <w:lang w:val="vi-VN"/>
              </w:rPr>
            </w:pPr>
            <w:r w:rsidRPr="006201DF">
              <w:rPr>
                <w:rFonts w:cs="Times New Roman"/>
                <w:sz w:val="24"/>
                <w:szCs w:val="24"/>
              </w:rPr>
              <w:t>a</w:t>
            </w:r>
            <w:r w:rsidRPr="006201DF">
              <w:rPr>
                <w:rFonts w:cs="Times New Roman"/>
                <w:sz w:val="24"/>
                <w:szCs w:val="24"/>
                <w:lang w:val="vi-VN"/>
              </w:rPr>
              <w:t>) Chiếm giữ trái phép, mua, bán, trao đổi, lưu giữ, thu gom chai LPG không thuộc sở hữu mà không có hợp đồng mua bán chai LPG, hợp đồng thuê chai LPG hoặc không có thoả thuận về việc trao đổi chai LPG với chủ sở hữu chai LPG, trừ trường hợp thuê nạp;</w:t>
            </w:r>
          </w:p>
          <w:p w14:paraId="570BB392" w14:textId="77777777" w:rsidR="003F0AFD" w:rsidRPr="006201DF" w:rsidRDefault="003F0AFD" w:rsidP="003F0AFD">
            <w:pPr>
              <w:jc w:val="both"/>
              <w:rPr>
                <w:rFonts w:cs="Times New Roman"/>
                <w:sz w:val="24"/>
                <w:szCs w:val="24"/>
              </w:rPr>
            </w:pPr>
            <w:r w:rsidRPr="006201DF">
              <w:rPr>
                <w:rFonts w:cs="Times New Roman"/>
                <w:sz w:val="24"/>
                <w:szCs w:val="24"/>
              </w:rPr>
              <w:t>b</w:t>
            </w:r>
            <w:r w:rsidRPr="006201DF">
              <w:rPr>
                <w:rFonts w:cs="Times New Roman"/>
                <w:sz w:val="24"/>
                <w:szCs w:val="24"/>
                <w:lang w:val="vi-VN"/>
              </w:rPr>
              <w:t>) Mua, bán chai LPG và LPG chai không đủ điều kiện lưu thông trên thị trường</w:t>
            </w:r>
            <w:r w:rsidRPr="006201DF">
              <w:rPr>
                <w:rFonts w:cs="Times New Roman"/>
                <w:sz w:val="24"/>
                <w:szCs w:val="24"/>
              </w:rPr>
              <w:t>.</w:t>
            </w:r>
          </w:p>
          <w:p w14:paraId="76F4C1BA" w14:textId="77777777" w:rsidR="003F0AFD" w:rsidRPr="006201DF" w:rsidRDefault="003F0AFD" w:rsidP="003F0AFD">
            <w:pPr>
              <w:jc w:val="both"/>
              <w:rPr>
                <w:rFonts w:cs="Times New Roman"/>
                <w:sz w:val="24"/>
                <w:szCs w:val="24"/>
                <w:lang w:val="vi-VN"/>
              </w:rPr>
            </w:pPr>
            <w:r w:rsidRPr="006201DF">
              <w:rPr>
                <w:rFonts w:cs="Times New Roman"/>
                <w:sz w:val="24"/>
                <w:szCs w:val="24"/>
              </w:rPr>
              <w:t>6</w:t>
            </w:r>
            <w:r w:rsidRPr="006201DF">
              <w:rPr>
                <w:rFonts w:cs="Times New Roman"/>
                <w:sz w:val="24"/>
                <w:szCs w:val="24"/>
                <w:lang w:val="vi-VN"/>
              </w:rPr>
              <w:t>. Hình thức xử phạt bổ sung:</w:t>
            </w:r>
          </w:p>
          <w:p w14:paraId="26B8E6AC" w14:textId="77777777" w:rsidR="003F0AFD" w:rsidRPr="006201DF" w:rsidRDefault="003F0AFD" w:rsidP="003F0AFD">
            <w:pPr>
              <w:jc w:val="both"/>
              <w:rPr>
                <w:rFonts w:cs="Times New Roman"/>
                <w:sz w:val="24"/>
                <w:szCs w:val="24"/>
                <w:lang w:val="vi-VN"/>
              </w:rPr>
            </w:pPr>
            <w:r w:rsidRPr="006201DF">
              <w:rPr>
                <w:rFonts w:cs="Times New Roman"/>
                <w:sz w:val="24"/>
                <w:szCs w:val="24"/>
                <w:lang w:val="vi-VN"/>
              </w:rPr>
              <w:t xml:space="preserve">a) Tịch thu tang vật vi phạm đối với hành vi vi phạm quy định tại khoản </w:t>
            </w:r>
            <w:r w:rsidRPr="006201DF">
              <w:rPr>
                <w:rFonts w:cs="Times New Roman"/>
                <w:sz w:val="24"/>
                <w:szCs w:val="24"/>
              </w:rPr>
              <w:t>5</w:t>
            </w:r>
            <w:r w:rsidRPr="006201DF">
              <w:rPr>
                <w:rFonts w:cs="Times New Roman"/>
                <w:sz w:val="24"/>
                <w:szCs w:val="24"/>
                <w:lang w:val="vi-VN"/>
              </w:rPr>
              <w:t xml:space="preserve"> Điều này, trừ trường hợp áp dụng biện pháp khắc phục hậu quả quy định tại điểm a khoản </w:t>
            </w:r>
            <w:r w:rsidRPr="006201DF">
              <w:rPr>
                <w:rFonts w:cs="Times New Roman"/>
                <w:sz w:val="24"/>
                <w:szCs w:val="24"/>
              </w:rPr>
              <w:t>7</w:t>
            </w:r>
            <w:r w:rsidRPr="006201DF">
              <w:rPr>
                <w:rFonts w:cs="Times New Roman"/>
                <w:sz w:val="24"/>
                <w:szCs w:val="24"/>
                <w:lang w:val="vi-VN"/>
              </w:rPr>
              <w:t xml:space="preserve"> Điều này;</w:t>
            </w:r>
          </w:p>
          <w:p w14:paraId="1E760FC1" w14:textId="77777777" w:rsidR="003F0AFD" w:rsidRPr="006201DF" w:rsidRDefault="003F0AFD" w:rsidP="003F0AFD">
            <w:pPr>
              <w:jc w:val="both"/>
              <w:rPr>
                <w:rFonts w:cs="Times New Roman"/>
                <w:sz w:val="24"/>
                <w:szCs w:val="24"/>
                <w:lang w:val="vi-VN"/>
              </w:rPr>
            </w:pPr>
            <w:r w:rsidRPr="006201DF">
              <w:rPr>
                <w:rFonts w:cs="Times New Roman"/>
                <w:sz w:val="24"/>
                <w:szCs w:val="24"/>
              </w:rPr>
              <w:t>b</w:t>
            </w:r>
            <w:r w:rsidRPr="006201DF">
              <w:rPr>
                <w:rFonts w:cs="Times New Roman"/>
                <w:sz w:val="24"/>
                <w:szCs w:val="24"/>
                <w:lang w:val="vi-VN"/>
              </w:rPr>
              <w:t xml:space="preserve">) Đình chỉ hoạt động mua bán LPG chai từ 01 tháng đến 03 tháng đối với hành vi vi phạm quy định tại khoản </w:t>
            </w:r>
            <w:r w:rsidRPr="006201DF">
              <w:rPr>
                <w:rFonts w:cs="Times New Roman"/>
                <w:sz w:val="24"/>
                <w:szCs w:val="24"/>
              </w:rPr>
              <w:t>5</w:t>
            </w:r>
            <w:r w:rsidRPr="006201DF">
              <w:rPr>
                <w:rFonts w:cs="Times New Roman"/>
                <w:sz w:val="24"/>
                <w:szCs w:val="24"/>
                <w:lang w:val="vi-VN"/>
              </w:rPr>
              <w:t xml:space="preserve"> Điều này.</w:t>
            </w:r>
          </w:p>
          <w:p w14:paraId="32472C97" w14:textId="77777777" w:rsidR="003F0AFD" w:rsidRPr="006201DF" w:rsidRDefault="003F0AFD" w:rsidP="003F0AFD">
            <w:pPr>
              <w:jc w:val="both"/>
              <w:rPr>
                <w:rFonts w:cs="Times New Roman"/>
                <w:sz w:val="24"/>
                <w:szCs w:val="24"/>
                <w:lang w:val="vi-VN"/>
              </w:rPr>
            </w:pPr>
            <w:r w:rsidRPr="006201DF">
              <w:rPr>
                <w:rFonts w:cs="Times New Roman"/>
                <w:sz w:val="24"/>
                <w:szCs w:val="24"/>
              </w:rPr>
              <w:t>7</w:t>
            </w:r>
            <w:r w:rsidRPr="006201DF">
              <w:rPr>
                <w:rFonts w:cs="Times New Roman"/>
                <w:sz w:val="24"/>
                <w:szCs w:val="24"/>
                <w:lang w:val="vi-VN"/>
              </w:rPr>
              <w:t>. Biện pháp khắc phục hậu quả:</w:t>
            </w:r>
          </w:p>
          <w:p w14:paraId="6F866FA6" w14:textId="77777777" w:rsidR="003F0AFD" w:rsidRPr="006201DF" w:rsidRDefault="003F0AFD" w:rsidP="003F0AFD">
            <w:pPr>
              <w:jc w:val="both"/>
              <w:rPr>
                <w:rFonts w:cs="Times New Roman"/>
                <w:sz w:val="24"/>
                <w:szCs w:val="24"/>
                <w:lang w:val="vi-VN"/>
              </w:rPr>
            </w:pPr>
            <w:r w:rsidRPr="006201DF">
              <w:rPr>
                <w:rFonts w:cs="Times New Roman"/>
                <w:sz w:val="24"/>
                <w:szCs w:val="24"/>
                <w:lang w:val="vi-VN"/>
              </w:rPr>
              <w:t xml:space="preserve">a) Buộc trả lại chai LPG cho chủ sở hữu đối với hành vi vi phạm quy định tại điểm </w:t>
            </w:r>
            <w:r w:rsidRPr="006201DF">
              <w:rPr>
                <w:rFonts w:cs="Times New Roman"/>
                <w:sz w:val="24"/>
                <w:szCs w:val="24"/>
              </w:rPr>
              <w:t>a</w:t>
            </w:r>
            <w:r w:rsidRPr="006201DF">
              <w:rPr>
                <w:rFonts w:cs="Times New Roman"/>
                <w:sz w:val="24"/>
                <w:szCs w:val="24"/>
                <w:lang w:val="vi-VN"/>
              </w:rPr>
              <w:t xml:space="preserve"> khoản </w:t>
            </w:r>
            <w:r w:rsidRPr="006201DF">
              <w:rPr>
                <w:rFonts w:cs="Times New Roman"/>
                <w:sz w:val="24"/>
                <w:szCs w:val="24"/>
              </w:rPr>
              <w:t>5</w:t>
            </w:r>
            <w:r w:rsidRPr="006201DF">
              <w:rPr>
                <w:rFonts w:cs="Times New Roman"/>
                <w:sz w:val="24"/>
                <w:szCs w:val="24"/>
                <w:lang w:val="vi-VN"/>
              </w:rPr>
              <w:t xml:space="preserve"> Điều này trong trường hợp chủ sở hữu, người quản lý hoặc người sử dụng hợp pháp chai LPG không có lỗi cố ý trong việc để người vi phạm sử dụng tang vật thực hiện hành vi vi phạm hành chính;</w:t>
            </w:r>
          </w:p>
          <w:p w14:paraId="1376287F" w14:textId="77777777" w:rsidR="003F0AFD" w:rsidRPr="006201DF" w:rsidRDefault="003F0AFD" w:rsidP="003F0AFD">
            <w:pPr>
              <w:jc w:val="both"/>
              <w:rPr>
                <w:rFonts w:cs="Times New Roman"/>
                <w:sz w:val="24"/>
                <w:szCs w:val="24"/>
                <w:lang w:val="vi-VN"/>
              </w:rPr>
            </w:pPr>
            <w:r w:rsidRPr="006201DF">
              <w:rPr>
                <w:rFonts w:cs="Times New Roman"/>
                <w:sz w:val="24"/>
                <w:szCs w:val="24"/>
              </w:rPr>
              <w:t xml:space="preserve">b) </w:t>
            </w:r>
            <w:r w:rsidRPr="006201DF">
              <w:rPr>
                <w:rFonts w:cs="Times New Roman"/>
                <w:sz w:val="24"/>
                <w:szCs w:val="24"/>
                <w:lang w:val="vi-VN"/>
              </w:rPr>
              <w:t xml:space="preserve">Buộc thực hiện việc kiểm tra, bảo dưỡng hoặc thay thế các </w:t>
            </w:r>
            <w:r w:rsidRPr="006201DF">
              <w:rPr>
                <w:rFonts w:cs="Times New Roman"/>
                <w:sz w:val="24"/>
                <w:szCs w:val="24"/>
              </w:rPr>
              <w:t xml:space="preserve">chai LPG, </w:t>
            </w:r>
            <w:r w:rsidRPr="006201DF">
              <w:rPr>
                <w:rFonts w:cs="Times New Roman"/>
                <w:sz w:val="24"/>
                <w:szCs w:val="24"/>
                <w:lang w:val="vi-VN"/>
              </w:rPr>
              <w:t xml:space="preserve">thiết bị phụ trợ </w:t>
            </w:r>
            <w:r w:rsidRPr="006201DF">
              <w:rPr>
                <w:rFonts w:cs="Times New Roman"/>
                <w:sz w:val="24"/>
                <w:szCs w:val="24"/>
              </w:rPr>
              <w:t>sử dụng</w:t>
            </w:r>
            <w:r w:rsidRPr="006201DF">
              <w:rPr>
                <w:rFonts w:cs="Times New Roman"/>
                <w:sz w:val="24"/>
                <w:szCs w:val="24"/>
                <w:lang w:val="vi-VN"/>
              </w:rPr>
              <w:t xml:space="preserve"> </w:t>
            </w:r>
            <w:r w:rsidRPr="006201DF">
              <w:rPr>
                <w:rFonts w:cs="Times New Roman"/>
                <w:sz w:val="24"/>
                <w:szCs w:val="24"/>
              </w:rPr>
              <w:t>LPG</w:t>
            </w:r>
            <w:r w:rsidRPr="006201DF">
              <w:rPr>
                <w:rFonts w:cs="Times New Roman"/>
                <w:sz w:val="24"/>
                <w:szCs w:val="24"/>
                <w:lang w:val="vi-VN"/>
              </w:rPr>
              <w:t xml:space="preserve"> không bảo đảm an toàn cho khách hàng sử dụng đối với hành vi vi phạm quy định tại điểm </w:t>
            </w:r>
            <w:r w:rsidRPr="006201DF">
              <w:rPr>
                <w:rFonts w:cs="Times New Roman"/>
                <w:sz w:val="24"/>
                <w:szCs w:val="24"/>
              </w:rPr>
              <w:t>b</w:t>
            </w:r>
            <w:r w:rsidRPr="006201DF">
              <w:rPr>
                <w:rFonts w:cs="Times New Roman"/>
                <w:sz w:val="24"/>
                <w:szCs w:val="24"/>
                <w:lang w:val="vi-VN"/>
              </w:rPr>
              <w:t xml:space="preserve"> khoản 3 Điều này;</w:t>
            </w:r>
          </w:p>
          <w:p w14:paraId="017799E9" w14:textId="36FC46E9" w:rsidR="003F0AFD" w:rsidRPr="00AB73B4" w:rsidRDefault="003F0AFD" w:rsidP="003F0AFD">
            <w:pPr>
              <w:jc w:val="both"/>
              <w:rPr>
                <w:rFonts w:cs="Times New Roman"/>
                <w:b/>
                <w:bCs/>
                <w:sz w:val="24"/>
                <w:szCs w:val="24"/>
              </w:rPr>
            </w:pPr>
            <w:r w:rsidRPr="006201DF">
              <w:rPr>
                <w:rFonts w:cs="Times New Roman"/>
                <w:sz w:val="24"/>
                <w:szCs w:val="24"/>
              </w:rPr>
              <w:t>c</w:t>
            </w:r>
            <w:r w:rsidRPr="006201DF">
              <w:rPr>
                <w:rFonts w:cs="Times New Roman"/>
                <w:sz w:val="24"/>
                <w:szCs w:val="24"/>
                <w:lang w:val="vi-VN"/>
              </w:rPr>
              <w:t xml:space="preserve">) Buộc nộp lại số lợi bất hợp pháp có được do thực hiện hành vi vi phạm quy định tại khoản </w:t>
            </w:r>
            <w:r w:rsidRPr="006201DF">
              <w:rPr>
                <w:rFonts w:cs="Times New Roman"/>
                <w:sz w:val="24"/>
                <w:szCs w:val="24"/>
              </w:rPr>
              <w:t>4</w:t>
            </w:r>
            <w:r w:rsidRPr="006201DF">
              <w:rPr>
                <w:rFonts w:cs="Times New Roman"/>
                <w:sz w:val="24"/>
                <w:szCs w:val="24"/>
                <w:lang w:val="vi-VN"/>
              </w:rPr>
              <w:t xml:space="preserve"> </w:t>
            </w:r>
            <w:r w:rsidRPr="006201DF">
              <w:rPr>
                <w:rFonts w:cs="Times New Roman"/>
                <w:sz w:val="24"/>
                <w:szCs w:val="24"/>
              </w:rPr>
              <w:t xml:space="preserve">và khoản 5 </w:t>
            </w:r>
            <w:r w:rsidRPr="006201DF">
              <w:rPr>
                <w:rFonts w:cs="Times New Roman"/>
                <w:sz w:val="24"/>
                <w:szCs w:val="24"/>
                <w:lang w:val="vi-VN"/>
              </w:rPr>
              <w:t>Điều này.</w:t>
            </w:r>
          </w:p>
        </w:tc>
        <w:tc>
          <w:tcPr>
            <w:tcW w:w="1963" w:type="dxa"/>
          </w:tcPr>
          <w:p w14:paraId="645840E8" w14:textId="556391B6" w:rsidR="003F0AFD" w:rsidRPr="005A05F3" w:rsidRDefault="003960F5" w:rsidP="003F0AFD">
            <w:pPr>
              <w:jc w:val="both"/>
              <w:rPr>
                <w:rStyle w:val="Vnbnnidung"/>
                <w:rFonts w:cs="Times New Roman"/>
                <w:bCs/>
                <w:sz w:val="24"/>
                <w:szCs w:val="24"/>
              </w:rPr>
            </w:pPr>
            <w:r>
              <w:rPr>
                <w:rStyle w:val="Vnbnnidung"/>
                <w:rFonts w:cs="Times New Roman"/>
                <w:bCs/>
                <w:sz w:val="24"/>
                <w:szCs w:val="24"/>
              </w:rPr>
              <w:lastRenderedPageBreak/>
              <w:t xml:space="preserve">Bổ sung để </w:t>
            </w:r>
            <w:r w:rsidRPr="00B00AE1">
              <w:rPr>
                <w:rFonts w:cs="Times New Roman"/>
                <w:sz w:val="24"/>
                <w:szCs w:val="24"/>
              </w:rPr>
              <w:t>phù hợp với dự thảo Nghị định thay thế Nghị định số 87/2018/NĐ-CP về kinh doanh khí.</w:t>
            </w:r>
          </w:p>
        </w:tc>
      </w:tr>
      <w:tr w:rsidR="004163C3" w:rsidRPr="005A05F3" w14:paraId="151CDB24" w14:textId="77777777" w:rsidTr="00F22E86">
        <w:tc>
          <w:tcPr>
            <w:tcW w:w="6531" w:type="dxa"/>
          </w:tcPr>
          <w:p w14:paraId="2ACD4EE8" w14:textId="77777777" w:rsidR="004163C3" w:rsidRPr="005816C9" w:rsidRDefault="004163C3" w:rsidP="004163C3">
            <w:pPr>
              <w:widowControl w:val="0"/>
              <w:jc w:val="both"/>
              <w:rPr>
                <w:rFonts w:cs="Times New Roman"/>
                <w:b/>
                <w:bCs/>
                <w:sz w:val="24"/>
                <w:szCs w:val="24"/>
              </w:rPr>
            </w:pPr>
          </w:p>
        </w:tc>
        <w:tc>
          <w:tcPr>
            <w:tcW w:w="6532" w:type="dxa"/>
          </w:tcPr>
          <w:p w14:paraId="318719E3" w14:textId="77777777" w:rsidR="004163C3" w:rsidRPr="0006157F" w:rsidRDefault="004163C3" w:rsidP="004163C3">
            <w:pPr>
              <w:jc w:val="both"/>
              <w:rPr>
                <w:rFonts w:cs="Times New Roman"/>
                <w:b/>
                <w:bCs/>
                <w:sz w:val="24"/>
                <w:szCs w:val="24"/>
              </w:rPr>
            </w:pPr>
            <w:r w:rsidRPr="0006157F">
              <w:rPr>
                <w:rFonts w:cs="Times New Roman"/>
                <w:b/>
                <w:bCs/>
                <w:sz w:val="24"/>
                <w:szCs w:val="24"/>
                <w:lang w:val="vi-VN"/>
              </w:rPr>
              <w:t xml:space="preserve">Điều </w:t>
            </w:r>
            <w:r w:rsidRPr="0006157F">
              <w:rPr>
                <w:rFonts w:cs="Times New Roman"/>
                <w:b/>
                <w:bCs/>
                <w:sz w:val="24"/>
                <w:szCs w:val="24"/>
              </w:rPr>
              <w:t>33</w:t>
            </w:r>
            <w:r w:rsidRPr="0006157F">
              <w:rPr>
                <w:rFonts w:cs="Times New Roman"/>
                <w:b/>
                <w:bCs/>
                <w:sz w:val="24"/>
                <w:szCs w:val="24"/>
                <w:lang w:val="vi-VN"/>
              </w:rPr>
              <w:t xml:space="preserve">. Hành vi vi phạm quy định về kinh doanh </w:t>
            </w:r>
            <w:r w:rsidRPr="0006157F">
              <w:rPr>
                <w:rFonts w:cs="Times New Roman"/>
                <w:b/>
                <w:bCs/>
                <w:sz w:val="24"/>
                <w:szCs w:val="24"/>
              </w:rPr>
              <w:t>LPG chai mini của thương nhân kinh doanh LPG chai mini</w:t>
            </w:r>
          </w:p>
          <w:p w14:paraId="26F8FA59" w14:textId="77777777" w:rsidR="004163C3" w:rsidRPr="0006157F" w:rsidRDefault="004163C3" w:rsidP="004163C3">
            <w:pPr>
              <w:jc w:val="both"/>
              <w:rPr>
                <w:rFonts w:cs="Times New Roman"/>
                <w:sz w:val="24"/>
                <w:szCs w:val="24"/>
                <w:lang w:val="vi-VN"/>
              </w:rPr>
            </w:pPr>
            <w:r w:rsidRPr="0006157F">
              <w:rPr>
                <w:rFonts w:cs="Times New Roman"/>
                <w:sz w:val="24"/>
                <w:szCs w:val="24"/>
              </w:rPr>
              <w:t xml:space="preserve">1. </w:t>
            </w:r>
            <w:r w:rsidRPr="0006157F">
              <w:rPr>
                <w:rFonts w:cs="Times New Roman"/>
                <w:sz w:val="24"/>
                <w:szCs w:val="24"/>
                <w:lang w:val="vi-VN"/>
              </w:rPr>
              <w:t xml:space="preserve">Phạt tiền từ </w:t>
            </w:r>
            <w:r w:rsidRPr="0006157F">
              <w:rPr>
                <w:rFonts w:cs="Times New Roman"/>
                <w:sz w:val="24"/>
                <w:szCs w:val="24"/>
              </w:rPr>
              <w:t>10</w:t>
            </w:r>
            <w:r w:rsidRPr="0006157F">
              <w:rPr>
                <w:rFonts w:cs="Times New Roman"/>
                <w:sz w:val="24"/>
                <w:szCs w:val="24"/>
                <w:lang w:val="vi-VN"/>
              </w:rPr>
              <w:t xml:space="preserve">.000.000 đồng đến </w:t>
            </w:r>
            <w:r w:rsidRPr="0006157F">
              <w:rPr>
                <w:rFonts w:cs="Times New Roman"/>
                <w:sz w:val="24"/>
                <w:szCs w:val="24"/>
              </w:rPr>
              <w:t>3</w:t>
            </w:r>
            <w:r w:rsidRPr="0006157F">
              <w:rPr>
                <w:rFonts w:cs="Times New Roman"/>
                <w:sz w:val="24"/>
                <w:szCs w:val="24"/>
                <w:lang w:val="vi-VN"/>
              </w:rPr>
              <w:t xml:space="preserve">0.000.000 đồng đối với hành vi </w:t>
            </w:r>
            <w:r w:rsidRPr="0006157F">
              <w:rPr>
                <w:rFonts w:cs="Times New Roman"/>
                <w:sz w:val="24"/>
                <w:szCs w:val="24"/>
              </w:rPr>
              <w:t>k</w:t>
            </w:r>
            <w:r w:rsidRPr="0006157F">
              <w:rPr>
                <w:rFonts w:cs="Times New Roman"/>
                <w:sz w:val="24"/>
                <w:szCs w:val="24"/>
                <w:lang w:val="vi-VN"/>
              </w:rPr>
              <w:t xml:space="preserve">hông </w:t>
            </w:r>
            <w:r w:rsidRPr="0006157F">
              <w:rPr>
                <w:rFonts w:cs="Times New Roman"/>
                <w:sz w:val="24"/>
                <w:szCs w:val="24"/>
              </w:rPr>
              <w:t xml:space="preserve">thực hiện </w:t>
            </w:r>
            <w:r w:rsidRPr="0006157F">
              <w:rPr>
                <w:rFonts w:cs="Times New Roman"/>
                <w:sz w:val="24"/>
                <w:szCs w:val="24"/>
                <w:lang w:val="vi-VN"/>
              </w:rPr>
              <w:t xml:space="preserve">báo cáo hoặc </w:t>
            </w:r>
            <w:r w:rsidRPr="0006157F">
              <w:rPr>
                <w:rFonts w:cs="Times New Roman"/>
                <w:sz w:val="24"/>
                <w:szCs w:val="24"/>
              </w:rPr>
              <w:t xml:space="preserve">thực hiện </w:t>
            </w:r>
            <w:r w:rsidRPr="0006157F">
              <w:rPr>
                <w:rFonts w:cs="Times New Roman"/>
                <w:sz w:val="24"/>
                <w:szCs w:val="24"/>
                <w:lang w:val="vi-VN"/>
              </w:rPr>
              <w:t xml:space="preserve">báo cáo </w:t>
            </w:r>
            <w:r w:rsidRPr="0006157F">
              <w:rPr>
                <w:rFonts w:cs="Times New Roman"/>
                <w:sz w:val="24"/>
                <w:szCs w:val="24"/>
              </w:rPr>
              <w:t>tình hình mua LPG, xuất khẩu, nhập khẩu LPG chai mini, báo cáo hệ thống phân phối, nhãn hiệu hàng hóa không đúng thời hạn quy định.</w:t>
            </w:r>
          </w:p>
          <w:p w14:paraId="38A8FCDA" w14:textId="77777777" w:rsidR="004163C3" w:rsidRPr="0006157F" w:rsidRDefault="004163C3" w:rsidP="004163C3">
            <w:pPr>
              <w:jc w:val="both"/>
              <w:rPr>
                <w:rFonts w:cs="Times New Roman"/>
                <w:sz w:val="24"/>
                <w:szCs w:val="24"/>
              </w:rPr>
            </w:pPr>
            <w:r w:rsidRPr="0006157F">
              <w:rPr>
                <w:rFonts w:cs="Times New Roman"/>
                <w:sz w:val="24"/>
                <w:szCs w:val="24"/>
              </w:rPr>
              <w:t xml:space="preserve">2. </w:t>
            </w:r>
            <w:r w:rsidRPr="0006157F">
              <w:rPr>
                <w:rFonts w:cs="Times New Roman"/>
                <w:sz w:val="24"/>
                <w:szCs w:val="24"/>
                <w:lang w:val="vi-VN"/>
              </w:rPr>
              <w:t xml:space="preserve">Phạt tiền từ </w:t>
            </w:r>
            <w:r w:rsidRPr="0006157F">
              <w:rPr>
                <w:rFonts w:cs="Times New Roman"/>
                <w:sz w:val="24"/>
                <w:szCs w:val="24"/>
              </w:rPr>
              <w:t>3</w:t>
            </w:r>
            <w:r w:rsidRPr="0006157F">
              <w:rPr>
                <w:rFonts w:cs="Times New Roman"/>
                <w:sz w:val="24"/>
                <w:szCs w:val="24"/>
                <w:lang w:val="vi-VN"/>
              </w:rPr>
              <w:t xml:space="preserve">0.000.000 đồng đến </w:t>
            </w:r>
            <w:r w:rsidRPr="0006157F">
              <w:rPr>
                <w:rFonts w:cs="Times New Roman"/>
                <w:sz w:val="24"/>
                <w:szCs w:val="24"/>
              </w:rPr>
              <w:t>40</w:t>
            </w:r>
            <w:r w:rsidRPr="0006157F">
              <w:rPr>
                <w:rFonts w:cs="Times New Roman"/>
                <w:sz w:val="24"/>
                <w:szCs w:val="24"/>
                <w:lang w:val="vi-VN"/>
              </w:rPr>
              <w:t xml:space="preserve">.000.000 đồng đối với hành vi </w:t>
            </w:r>
            <w:r w:rsidRPr="0006157F">
              <w:rPr>
                <w:rFonts w:cs="Times New Roman"/>
                <w:sz w:val="24"/>
                <w:szCs w:val="24"/>
              </w:rPr>
              <w:t>không thực hiện thông báo đáp ứng đủ điều kiện kinh doanh LPG chai mini đến cơ quan nhà nước có thẩm quyền theo quy định.</w:t>
            </w:r>
          </w:p>
          <w:p w14:paraId="2158D973" w14:textId="14C51189" w:rsidR="004163C3" w:rsidRPr="0006157F" w:rsidRDefault="004163C3" w:rsidP="004163C3">
            <w:pPr>
              <w:jc w:val="both"/>
              <w:rPr>
                <w:rFonts w:cs="Times New Roman"/>
                <w:b/>
                <w:bCs/>
                <w:sz w:val="24"/>
                <w:szCs w:val="24"/>
              </w:rPr>
            </w:pPr>
            <w:r w:rsidRPr="0006157F">
              <w:rPr>
                <w:rFonts w:cs="Times New Roman"/>
                <w:sz w:val="24"/>
                <w:szCs w:val="24"/>
              </w:rPr>
              <w:t xml:space="preserve">3. </w:t>
            </w:r>
            <w:r w:rsidRPr="0006157F">
              <w:rPr>
                <w:rFonts w:cs="Times New Roman"/>
                <w:sz w:val="24"/>
                <w:szCs w:val="24"/>
                <w:lang w:val="vi-VN"/>
              </w:rPr>
              <w:t xml:space="preserve">Phạt tiền từ </w:t>
            </w:r>
            <w:r w:rsidRPr="0006157F">
              <w:rPr>
                <w:rFonts w:cs="Times New Roman"/>
                <w:sz w:val="24"/>
                <w:szCs w:val="24"/>
              </w:rPr>
              <w:t>4</w:t>
            </w:r>
            <w:r w:rsidRPr="0006157F">
              <w:rPr>
                <w:rFonts w:cs="Times New Roman"/>
                <w:sz w:val="24"/>
                <w:szCs w:val="24"/>
                <w:lang w:val="vi-VN"/>
              </w:rPr>
              <w:t xml:space="preserve">0.000.000 đồng đến </w:t>
            </w:r>
            <w:r w:rsidRPr="0006157F">
              <w:rPr>
                <w:rFonts w:cs="Times New Roman"/>
                <w:sz w:val="24"/>
                <w:szCs w:val="24"/>
              </w:rPr>
              <w:t>5</w:t>
            </w:r>
            <w:r w:rsidRPr="0006157F">
              <w:rPr>
                <w:rFonts w:cs="Times New Roman"/>
                <w:sz w:val="24"/>
                <w:szCs w:val="24"/>
                <w:lang w:val="vi-VN"/>
              </w:rPr>
              <w:t xml:space="preserve">0.000.000 đồng đối với </w:t>
            </w:r>
            <w:r w:rsidRPr="0006157F">
              <w:rPr>
                <w:rFonts w:cs="Times New Roman"/>
                <w:sz w:val="24"/>
                <w:szCs w:val="24"/>
              </w:rPr>
              <w:t xml:space="preserve">hành vi mua LPG của </w:t>
            </w:r>
            <w:r w:rsidRPr="0006157F">
              <w:rPr>
                <w:rFonts w:cs="Times New Roman"/>
                <w:sz w:val="24"/>
                <w:szCs w:val="24"/>
                <w:lang w:val="vi-VN"/>
              </w:rPr>
              <w:t xml:space="preserve">thương nhân không đáp ứng đủ điều kiện kinh doanh </w:t>
            </w:r>
            <w:r w:rsidRPr="0006157F">
              <w:rPr>
                <w:rFonts w:cs="Times New Roman"/>
                <w:sz w:val="24"/>
                <w:szCs w:val="24"/>
              </w:rPr>
              <w:t>LPG</w:t>
            </w:r>
            <w:r w:rsidRPr="0006157F">
              <w:rPr>
                <w:rFonts w:cs="Times New Roman"/>
                <w:sz w:val="24"/>
                <w:szCs w:val="24"/>
                <w:lang w:val="vi-VN"/>
              </w:rPr>
              <w:t xml:space="preserve"> theo quy định.</w:t>
            </w:r>
          </w:p>
        </w:tc>
        <w:tc>
          <w:tcPr>
            <w:tcW w:w="1963" w:type="dxa"/>
          </w:tcPr>
          <w:p w14:paraId="689AC8F9" w14:textId="7A799DD7" w:rsidR="004163C3" w:rsidRDefault="004163C3" w:rsidP="004163C3">
            <w:pPr>
              <w:jc w:val="both"/>
              <w:rPr>
                <w:rStyle w:val="Vnbnnidung"/>
                <w:rFonts w:cs="Times New Roman"/>
                <w:bCs/>
                <w:sz w:val="24"/>
                <w:szCs w:val="24"/>
              </w:rPr>
            </w:pPr>
            <w:r>
              <w:rPr>
                <w:rStyle w:val="Vnbnnidung"/>
                <w:rFonts w:cs="Times New Roman"/>
                <w:bCs/>
                <w:sz w:val="24"/>
                <w:szCs w:val="24"/>
              </w:rPr>
              <w:t xml:space="preserve">Bổ sung để </w:t>
            </w:r>
            <w:r w:rsidRPr="00B00AE1">
              <w:rPr>
                <w:rFonts w:cs="Times New Roman"/>
                <w:sz w:val="24"/>
                <w:szCs w:val="24"/>
              </w:rPr>
              <w:t>phù hợp với dự thảo Nghị định thay thế Nghị định số 87/2018/NĐ-CP về kinh doanh khí.</w:t>
            </w:r>
          </w:p>
        </w:tc>
      </w:tr>
      <w:tr w:rsidR="004163C3" w:rsidRPr="005A05F3" w14:paraId="55B9B6F3" w14:textId="77777777" w:rsidTr="00F22E86">
        <w:tc>
          <w:tcPr>
            <w:tcW w:w="6531" w:type="dxa"/>
          </w:tcPr>
          <w:p w14:paraId="31064D73" w14:textId="77777777" w:rsidR="004163C3" w:rsidRPr="005816C9" w:rsidRDefault="004163C3" w:rsidP="004163C3">
            <w:pPr>
              <w:widowControl w:val="0"/>
              <w:jc w:val="both"/>
              <w:rPr>
                <w:rFonts w:cs="Times New Roman"/>
                <w:b/>
                <w:bCs/>
                <w:sz w:val="24"/>
                <w:szCs w:val="24"/>
              </w:rPr>
            </w:pPr>
            <w:r w:rsidRPr="005816C9">
              <w:rPr>
                <w:rFonts w:cs="Times New Roman"/>
                <w:b/>
                <w:bCs/>
                <w:sz w:val="24"/>
                <w:szCs w:val="24"/>
              </w:rPr>
              <w:t>Điều 46. Hành vi vi phạm quy định về kinh doanh LPG tại cửa hàng bán lẻ LPG chai</w:t>
            </w:r>
          </w:p>
          <w:p w14:paraId="59D5F61D"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1. Phạt tiền từ 5.000.000 đồng đến 10.000.000 đồng đối với với một trong các hành vi vi phạm sau đây:</w:t>
            </w:r>
          </w:p>
          <w:p w14:paraId="004F9F5D"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a) Không thực hiện kiểm tra độ kín của van chai, các đầu nối và ống mềm khi lắp đặt mới hoặc thay chai LPG cho khách hàng sử dụng;</w:t>
            </w:r>
          </w:p>
          <w:p w14:paraId="09A16AAF"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b) Lắp đặt mới hoặc thay chai LPG cho khách hàng sử dụng mà không có sự chứng kiến quá trình kiểm tra và ký tên xác nhận vào biên bản giao nhận của khách hàng sử dụng theo quy định;</w:t>
            </w:r>
          </w:p>
          <w:p w14:paraId="10868263"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c) Không cung cấp tài liệu hướng dẫn và hướng dẫn trực tiếp các thông tin cần thiết về an toàn khi sử dụng LPG, các biện pháp đề phòng, các bước xử lý khi LPG rò rỉ; quy trình sử dụng bếp ga, chai chứa và các phụ kiện kèm theo cho khách hàng sử dụng bếp ga, chai LPG của cửa hàng;</w:t>
            </w:r>
          </w:p>
          <w:p w14:paraId="1344C469"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d) Cung cấp LPG chai cho khách hàng sử dụng nhưng không cung cấp cho khách hàng hoặc không lưu tại cửa hàng phiếu giao hàng có đủ các thông tin về chủ sở hữu, loại chai, số sê ri chai, nơi nhập chai chứa cho cửa hàng, tên và địa chỉ khách hàng sử dụng, ngày giao chai cho khách hàng, tên, địa chỉ và điện thoại liên hệ của cửa hàng;</w:t>
            </w:r>
          </w:p>
          <w:p w14:paraId="502F9A11"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lastRenderedPageBreak/>
              <w:t>đ) Không treo biển hiệu, biểu tượng của thương nhân kinh doanh LPG ký hợp đồng bán LPG chai với cửa hàng;</w:t>
            </w:r>
          </w:p>
          <w:p w14:paraId="4D365CEC"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e) Lập sổ hoặc cơ sở dữ liệu điện tử ứng dụng công nghệ thông tin theo dõi chai LPG đối với LPG chai bán tại cửa hàng bán lẻ LPG chai nhưng không có đủ các thông tin về chai LPG theo quy định.</w:t>
            </w:r>
          </w:p>
          <w:p w14:paraId="3997AAB1"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2. Phạt tiền 10.000.000 đồng đến 20.000.000 đồng đối với một trong các hành vi vi phạm sau đây:</w:t>
            </w:r>
          </w:p>
          <w:p w14:paraId="0A7C23CB"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a) Không tổ chức huấn luyện hoặc thuê tổ chức huấn luyện kỹ thuật an toàn cho người lao động tại cửa hàng bán lẻ LPG chai theo quy định;</w:t>
            </w:r>
          </w:p>
          <w:p w14:paraId="5775CDE7"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b) Sử dụng người quản lý, nhân viên làm việc tại cửa hàng bán lẻ LPG chai không được huấn luyện về kỹ thuật an toàn, phòng cháy, chữa cháy theo quy định;</w:t>
            </w:r>
          </w:p>
          <w:p w14:paraId="5D6908BC"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c) Bán cho khách hàng LPG chai không còn nguyên niêm phong, bị rò rỉ hoặc không bảo đảm chất lượng, khối lượng ghi trên nhãn hàng hóa theo quy định;</w:t>
            </w:r>
          </w:p>
          <w:p w14:paraId="2180EAC4"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d) Thay thế hoặc cung cấp cho khách hàng các loại phụ kiện không đảm bảo an toàn khi sử dụng hoặc không phải là phụ kiện chuyên dùng cho sử dụng với LPG theo quy định;</w:t>
            </w:r>
          </w:p>
          <w:p w14:paraId="69BB2C34"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đ) Không có sổ theo dõi hoặc cơ sở dữ liệu điện tử ứng dụng công nghệ thông tin theo dõi chai LPG đối với LPG chai bán tại cửa hàng bán lẻ LPG chai.</w:t>
            </w:r>
          </w:p>
          <w:p w14:paraId="4C9BC046"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3. Phạt tiền từ 20.000.000 đồng đến 40.000.000 đồng đối với một trong các hành vi vi phạm sau đây:</w:t>
            </w:r>
          </w:p>
          <w:p w14:paraId="0E2C212A"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a) Mua, bán LPG chai, LPG chai mini hoặc chai LPG không đủ điều kiện lưu thông trên thị trường;</w:t>
            </w:r>
          </w:p>
          <w:p w14:paraId="4E00F2AB"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b) Bán LPG chai của thương nhân kinh doanh LPG khác mà không có hợp đồng hoặc bán LPG chai ngoài hợp đồng đã ký;</w:t>
            </w:r>
          </w:p>
          <w:p w14:paraId="156A5C9F"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c) Lưu trữ, thu gom chai LPG của thương nhân kinh doanh LPG khác ngoài hợp đồng mà cửa hàng đã ký.</w:t>
            </w:r>
          </w:p>
          <w:p w14:paraId="2C6FF2B7"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4. Hình thức xử phạt bổ sung:</w:t>
            </w:r>
          </w:p>
          <w:p w14:paraId="5DBF1DBC"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a) Tịch thu tang vật vi phạm đối với hành vi vi phạm quy định tại khoản 3 Điều này, trừ trường hợp quy định tại điểm a khoản 5 Điều này;</w:t>
            </w:r>
          </w:p>
          <w:p w14:paraId="07E4AB8A" w14:textId="64BE2A54" w:rsidR="004163C3" w:rsidRPr="005816C9" w:rsidRDefault="004163C3" w:rsidP="004163C3">
            <w:pPr>
              <w:widowControl w:val="0"/>
              <w:jc w:val="both"/>
              <w:rPr>
                <w:rFonts w:cs="Times New Roman"/>
                <w:bCs/>
                <w:sz w:val="24"/>
                <w:szCs w:val="24"/>
              </w:rPr>
            </w:pPr>
            <w:r w:rsidRPr="005816C9">
              <w:rPr>
                <w:rFonts w:cs="Times New Roman"/>
                <w:bCs/>
                <w:sz w:val="24"/>
                <w:szCs w:val="24"/>
              </w:rPr>
              <w:lastRenderedPageBreak/>
              <w:t>b) </w:t>
            </w:r>
            <w:r w:rsidRPr="005816C9">
              <w:rPr>
                <w:rFonts w:cs="Times New Roman"/>
                <w:bCs/>
                <w:i/>
                <w:iCs/>
                <w:sz w:val="24"/>
                <w:szCs w:val="24"/>
              </w:rPr>
              <w:t>(được bãi bỏ)</w:t>
            </w:r>
            <w:r w:rsidRPr="005816C9">
              <w:rPr>
                <w:rFonts w:cs="Times New Roman"/>
                <w:bCs/>
                <w:sz w:val="24"/>
                <w:szCs w:val="24"/>
              </w:rPr>
              <w:t>;</w:t>
            </w:r>
          </w:p>
          <w:p w14:paraId="6A95725F"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c) Tước quyền sử dụng Giấy chứng nhận đủ điều kiện cửa hàng bán lẻ LPG chai từ 03 tháng đến 06 tháng đối với hành vi vi phạm quy định tại khoản 3 Điều này.</w:t>
            </w:r>
          </w:p>
          <w:p w14:paraId="02518AEB"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5. Biện pháp khắc phục hậu quả:</w:t>
            </w:r>
          </w:p>
          <w:p w14:paraId="0D4B1C23"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a) Buộc trả lại chai LPG cho chủ sở hữu đối với vi phạm quy định tại điểm b và c khoản 3 Điều này trong trường hợp chủ sở hữu, người quản lý hoặc người sử dụng hợp pháp chai LPG không có lỗi cố ý trong việc để người vi phạm sử dụng tang vật thực hiện hành vi vi phạm hành chính;</w:t>
            </w:r>
          </w:p>
          <w:p w14:paraId="15831820" w14:textId="77777777" w:rsidR="004163C3" w:rsidRPr="005816C9" w:rsidRDefault="004163C3" w:rsidP="004163C3">
            <w:pPr>
              <w:widowControl w:val="0"/>
              <w:jc w:val="both"/>
              <w:rPr>
                <w:rFonts w:cs="Times New Roman"/>
                <w:bCs/>
                <w:sz w:val="24"/>
                <w:szCs w:val="24"/>
              </w:rPr>
            </w:pPr>
            <w:r w:rsidRPr="005816C9">
              <w:rPr>
                <w:rFonts w:cs="Times New Roman"/>
                <w:bCs/>
                <w:sz w:val="24"/>
                <w:szCs w:val="24"/>
              </w:rPr>
              <w:t>b) Buộc nộp lại số lợi bất hợp pháp có được do thực hiện hành vi vi phạm quy định tại điểm c khoản 2, điểm a và b khoản 3 Điều này;</w:t>
            </w:r>
          </w:p>
          <w:p w14:paraId="42858869" w14:textId="4525D097" w:rsidR="004163C3" w:rsidRPr="005816C9" w:rsidRDefault="004163C3" w:rsidP="004163C3">
            <w:pPr>
              <w:widowControl w:val="0"/>
              <w:jc w:val="both"/>
              <w:rPr>
                <w:rFonts w:cs="Times New Roman"/>
                <w:b/>
                <w:bCs/>
                <w:sz w:val="24"/>
                <w:szCs w:val="24"/>
              </w:rPr>
            </w:pPr>
            <w:r w:rsidRPr="005816C9">
              <w:rPr>
                <w:rFonts w:cs="Times New Roman"/>
                <w:bCs/>
                <w:sz w:val="24"/>
                <w:szCs w:val="24"/>
              </w:rPr>
              <w:t>c) Buộc thu hồi LPG chai không đáp ứng đủ điều kiện lưu thông trên thị trường đối với hành vi vi phạm quy định tại điểm c khoản 2 và điểm a khoản 3 Điều này.</w:t>
            </w:r>
          </w:p>
        </w:tc>
        <w:tc>
          <w:tcPr>
            <w:tcW w:w="6532" w:type="dxa"/>
          </w:tcPr>
          <w:p w14:paraId="74715CC4" w14:textId="77777777" w:rsidR="008F023B" w:rsidRPr="008F023B" w:rsidRDefault="008F023B" w:rsidP="008F023B">
            <w:pPr>
              <w:jc w:val="both"/>
              <w:rPr>
                <w:rFonts w:cs="Times New Roman"/>
                <w:b/>
                <w:bCs/>
                <w:sz w:val="24"/>
                <w:szCs w:val="24"/>
                <w:lang w:val="vi-VN"/>
              </w:rPr>
            </w:pPr>
            <w:r w:rsidRPr="008F023B">
              <w:rPr>
                <w:rFonts w:cs="Times New Roman"/>
                <w:b/>
                <w:bCs/>
                <w:sz w:val="24"/>
                <w:szCs w:val="24"/>
                <w:lang w:val="vi-VN"/>
              </w:rPr>
              <w:lastRenderedPageBreak/>
              <w:t xml:space="preserve">Điều </w:t>
            </w:r>
            <w:r w:rsidRPr="008F023B">
              <w:rPr>
                <w:rFonts w:cs="Times New Roman"/>
                <w:b/>
                <w:bCs/>
                <w:sz w:val="24"/>
                <w:szCs w:val="24"/>
              </w:rPr>
              <w:t>34</w:t>
            </w:r>
            <w:r w:rsidRPr="008F023B">
              <w:rPr>
                <w:rFonts w:cs="Times New Roman"/>
                <w:b/>
                <w:bCs/>
                <w:sz w:val="24"/>
                <w:szCs w:val="24"/>
                <w:lang w:val="vi-VN"/>
              </w:rPr>
              <w:t>. Hành vi vi phạm quy định về kinh doanh LPG tại cửa hàng bán lẻ LPG chai</w:t>
            </w:r>
          </w:p>
          <w:p w14:paraId="3C00C69C"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1. Phạt tiền từ 5.000.000 đồng đến 10.000.000 đồng đối với với một trong các hành vi vi phạm sau đây:</w:t>
            </w:r>
          </w:p>
          <w:p w14:paraId="04D02ECF"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a) Không thực hiện kiểm tra độ kín của van chai, các đầu nối và ống mềm khi lắp đặt mới hoặc thay chai LPG cho khách hàng sử dụng;</w:t>
            </w:r>
          </w:p>
          <w:p w14:paraId="41A07066"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b) Lắp đặt mới hoặc thay chai LPG cho khách hàng sử dụng mà không có sự chứng kiến quá trình kiểm tra và ký tên xác nhận vào biên bản giao nhận của khách hàng sử dụng theo quy định;</w:t>
            </w:r>
          </w:p>
          <w:p w14:paraId="4304D18C"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c) Không cung cấp tài liệu hướng dẫn và hướng dẫn trực tiếp các thông tin cần thiết về an toàn khi sử dụng LPG, các biện pháp đề phòng, các bước xử lý khi LPG rò rỉ; quy trình sử dụng bếp ga, chai chứa và các phụ kiện kèm theo cho khách hàng sử dụng bếp ga, chai LPG của cửa hàng;</w:t>
            </w:r>
          </w:p>
          <w:p w14:paraId="2AE7AF31"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d) Cung cấp LPG chai cho khách hàng sử dụng nhưng không cung cấp cho khách hàng hoặc không lưu tại cửa hàng phiếu giao hàng có đủ các thông tin về chủ sở hữu, loại chai, số sê ri chai, nơi nhập chai chứa cho cửa hàng, tên và địa chỉ khách hàng sử dụng, ngày giao chai cho khách hàng, tên, địa chỉ và điện thoại liên hệ của cửa hàng;</w:t>
            </w:r>
          </w:p>
          <w:p w14:paraId="1538C1A5" w14:textId="77777777" w:rsidR="008F023B" w:rsidRPr="008F023B" w:rsidRDefault="008F023B" w:rsidP="008F023B">
            <w:pPr>
              <w:jc w:val="both"/>
              <w:rPr>
                <w:rFonts w:cs="Times New Roman"/>
                <w:sz w:val="24"/>
                <w:szCs w:val="24"/>
                <w:lang w:val="vi-VN"/>
              </w:rPr>
            </w:pPr>
            <w:r w:rsidRPr="008F023B">
              <w:rPr>
                <w:rFonts w:cs="Times New Roman"/>
                <w:sz w:val="24"/>
                <w:szCs w:val="24"/>
              </w:rPr>
              <w:lastRenderedPageBreak/>
              <w:t>đ</w:t>
            </w:r>
            <w:r w:rsidRPr="008F023B">
              <w:rPr>
                <w:rFonts w:cs="Times New Roman"/>
                <w:sz w:val="24"/>
                <w:szCs w:val="24"/>
                <w:lang w:val="vi-VN"/>
              </w:rPr>
              <w:t xml:space="preserve">) Lập sổ </w:t>
            </w:r>
            <w:r w:rsidRPr="008F023B">
              <w:rPr>
                <w:rFonts w:cs="Times New Roman"/>
                <w:sz w:val="24"/>
                <w:szCs w:val="24"/>
              </w:rPr>
              <w:t xml:space="preserve">theo dõi </w:t>
            </w:r>
            <w:r w:rsidRPr="008F023B">
              <w:rPr>
                <w:rFonts w:cs="Times New Roman"/>
                <w:sz w:val="24"/>
                <w:szCs w:val="24"/>
                <w:lang w:val="vi-VN"/>
              </w:rPr>
              <w:t>hoặc cơ sở dữ liệu điện tử ứng dụng công nghệ thông tin theo dõi chai LPG đối với LPG chai bán tại cửa hàng nhưng không có đủ các thông tin về chai LPG theo quy định.</w:t>
            </w:r>
          </w:p>
          <w:p w14:paraId="3D699E6C"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2. Phạt tiền 10.000.000 đồng đến 20.000.000 đồng đối với một trong các hành vi vi phạm sau đây:</w:t>
            </w:r>
          </w:p>
          <w:p w14:paraId="17EF7A04"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a) Không tổ chức huấn luyện hoặc thuê tổ chức huấn luyện kỹ thuật an toàn cho người lao động tại cửa hàng bán lẻ LPG chai theo quy định</w:t>
            </w:r>
            <w:r w:rsidRPr="008F023B">
              <w:rPr>
                <w:rFonts w:cs="Times New Roman"/>
                <w:sz w:val="24"/>
                <w:szCs w:val="24"/>
              </w:rPr>
              <w:t>, trừ trường hợp thương nhân có cửa hàng bán lẻ LPG chai là thương nhân kinh doanh xuất khẩu, nhập khẩu khí hoặc thương nhân kinh doanh mua bán khí hoặc thương nhân thương nhân kinh doanh LPG chai</w:t>
            </w:r>
            <w:r w:rsidRPr="008F023B">
              <w:rPr>
                <w:rFonts w:cs="Times New Roman"/>
                <w:sz w:val="24"/>
                <w:szCs w:val="24"/>
                <w:lang w:val="vi-VN"/>
              </w:rPr>
              <w:t>;</w:t>
            </w:r>
          </w:p>
          <w:p w14:paraId="5928AAB1"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 xml:space="preserve">b) </w:t>
            </w:r>
            <w:r w:rsidRPr="008F023B">
              <w:rPr>
                <w:rFonts w:cs="Times New Roman"/>
                <w:sz w:val="24"/>
                <w:szCs w:val="24"/>
              </w:rPr>
              <w:t>Chủ cửa hàng</w:t>
            </w:r>
            <w:r w:rsidRPr="008F023B">
              <w:rPr>
                <w:rFonts w:cs="Times New Roman"/>
                <w:sz w:val="24"/>
                <w:szCs w:val="24"/>
                <w:lang w:val="vi-VN"/>
              </w:rPr>
              <w:t>, nhân viên làm việc tại cửa hàng bán lẻ LPG chai không được huấn luyện về kỹ thuật an toàn theo quy định</w:t>
            </w:r>
            <w:r w:rsidRPr="008F023B">
              <w:rPr>
                <w:rFonts w:cs="Times New Roman"/>
                <w:sz w:val="24"/>
                <w:szCs w:val="24"/>
              </w:rPr>
              <w:t>, trừ trường hợp thương nhân có cửa hàng bán lẻ LPG chai là thương nhân kinh doanh xuất khẩu, nhập khẩu khí hoặc thương nhân kinh doanh mua bán khí hoặc thương nhân thương nhân kinh doanh LPG chai</w:t>
            </w:r>
            <w:r w:rsidRPr="008F023B">
              <w:rPr>
                <w:rFonts w:cs="Times New Roman"/>
                <w:sz w:val="24"/>
                <w:szCs w:val="24"/>
                <w:lang w:val="vi-VN"/>
              </w:rPr>
              <w:t>;</w:t>
            </w:r>
          </w:p>
          <w:p w14:paraId="08292DD5"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c) Bán cho khách hàng LPG chai không còn nguyên niêm phong, bị rò rỉ hoặc không bảo đảm chất lượng, khối lượng ghi trên nhãn hàng hóa theo quy định;</w:t>
            </w:r>
          </w:p>
          <w:p w14:paraId="2ECFFC94"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d) Thay thế hoặc cung cấp cho khách hàng các loại phụ kiện không đảm bảo an toàn khi sử dụng hoặc không phải là phụ kiện chuyên dùng cho sử dụng với LPG theo quy định;</w:t>
            </w:r>
          </w:p>
          <w:p w14:paraId="7C197614"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đ) Không có sổ theo dõi hoặc cơ sở dữ liệu điện tử ứng dụng công nghệ thông tin theo dõi chai LPG đối với LPG chai bán tại cửa hàng bán lẻ LPG chai.</w:t>
            </w:r>
          </w:p>
          <w:p w14:paraId="77D3E5EF" w14:textId="77777777" w:rsidR="008F023B" w:rsidRPr="008F023B" w:rsidRDefault="008F023B" w:rsidP="008F023B">
            <w:pPr>
              <w:jc w:val="both"/>
              <w:rPr>
                <w:rFonts w:cs="Times New Roman"/>
                <w:sz w:val="24"/>
                <w:szCs w:val="24"/>
                <w:lang w:val="vi-VN"/>
              </w:rPr>
            </w:pPr>
            <w:r w:rsidRPr="008F023B">
              <w:rPr>
                <w:rFonts w:cs="Times New Roman"/>
                <w:sz w:val="24"/>
                <w:szCs w:val="24"/>
              </w:rPr>
              <w:t xml:space="preserve">3. </w:t>
            </w:r>
            <w:r w:rsidRPr="008F023B">
              <w:rPr>
                <w:rFonts w:cs="Times New Roman"/>
                <w:sz w:val="24"/>
                <w:szCs w:val="24"/>
                <w:lang w:val="vi-VN"/>
              </w:rPr>
              <w:t xml:space="preserve">Phạt tiền từ </w:t>
            </w:r>
            <w:r w:rsidRPr="008F023B">
              <w:rPr>
                <w:rFonts w:cs="Times New Roman"/>
                <w:sz w:val="24"/>
                <w:szCs w:val="24"/>
              </w:rPr>
              <w:t>2</w:t>
            </w:r>
            <w:r w:rsidRPr="008F023B">
              <w:rPr>
                <w:rFonts w:cs="Times New Roman"/>
                <w:sz w:val="24"/>
                <w:szCs w:val="24"/>
                <w:lang w:val="vi-VN"/>
              </w:rPr>
              <w:t xml:space="preserve">0.000.000 đồng đến </w:t>
            </w:r>
            <w:r w:rsidRPr="008F023B">
              <w:rPr>
                <w:rFonts w:cs="Times New Roman"/>
                <w:sz w:val="24"/>
                <w:szCs w:val="24"/>
              </w:rPr>
              <w:t>3</w:t>
            </w:r>
            <w:r w:rsidRPr="008F023B">
              <w:rPr>
                <w:rFonts w:cs="Times New Roman"/>
                <w:sz w:val="24"/>
                <w:szCs w:val="24"/>
                <w:lang w:val="vi-VN"/>
              </w:rPr>
              <w:t xml:space="preserve">0.000.000 đồng đối với hành vi không tuân thủ quy định về an toàn </w:t>
            </w:r>
            <w:r w:rsidRPr="008F023B">
              <w:rPr>
                <w:rFonts w:cs="Times New Roman"/>
                <w:sz w:val="24"/>
                <w:szCs w:val="24"/>
              </w:rPr>
              <w:t xml:space="preserve">đối với cửa hàng bán lẻ LPG chai </w:t>
            </w:r>
            <w:r w:rsidRPr="008F023B">
              <w:rPr>
                <w:rFonts w:cs="Times New Roman"/>
                <w:sz w:val="24"/>
                <w:szCs w:val="24"/>
                <w:lang w:val="vi-VN"/>
              </w:rPr>
              <w:t>theo quy định</w:t>
            </w:r>
            <w:r w:rsidRPr="008F023B">
              <w:rPr>
                <w:rFonts w:cs="Times New Roman"/>
                <w:sz w:val="24"/>
                <w:szCs w:val="24"/>
              </w:rPr>
              <w:t>, trừ trường hợp thương nhân có cửa hàng bán lẻ LPG chai là thương nhân kinh doanh xuất khẩu, nhập khẩu khí hoặc thương nhân kinh doanh mua bán khí hoặc thương nhân thương nhân kinh doanh LPG chai.</w:t>
            </w:r>
          </w:p>
          <w:p w14:paraId="1728E7A8" w14:textId="77777777" w:rsidR="008F023B" w:rsidRPr="008F023B" w:rsidRDefault="008F023B" w:rsidP="008F023B">
            <w:pPr>
              <w:jc w:val="both"/>
              <w:rPr>
                <w:rFonts w:cs="Times New Roman"/>
                <w:sz w:val="24"/>
                <w:szCs w:val="24"/>
                <w:lang w:val="vi-VN"/>
              </w:rPr>
            </w:pPr>
            <w:r w:rsidRPr="008F023B">
              <w:rPr>
                <w:rFonts w:cs="Times New Roman"/>
                <w:sz w:val="24"/>
                <w:szCs w:val="24"/>
              </w:rPr>
              <w:t>4</w:t>
            </w:r>
            <w:r w:rsidRPr="008F023B">
              <w:rPr>
                <w:rFonts w:cs="Times New Roman"/>
                <w:sz w:val="24"/>
                <w:szCs w:val="24"/>
                <w:lang w:val="vi-VN"/>
              </w:rPr>
              <w:t xml:space="preserve">. Phạt tiền từ </w:t>
            </w:r>
            <w:r w:rsidRPr="008F023B">
              <w:rPr>
                <w:rFonts w:cs="Times New Roman"/>
                <w:sz w:val="24"/>
                <w:szCs w:val="24"/>
              </w:rPr>
              <w:t>3</w:t>
            </w:r>
            <w:r w:rsidRPr="008F023B">
              <w:rPr>
                <w:rFonts w:cs="Times New Roman"/>
                <w:sz w:val="24"/>
                <w:szCs w:val="24"/>
                <w:lang w:val="vi-VN"/>
              </w:rPr>
              <w:t>0.000.000 đồng đến 40.000.000 đồng đối với một trong các hành vi vi phạm sau đây:</w:t>
            </w:r>
          </w:p>
          <w:p w14:paraId="174BC5D1"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lastRenderedPageBreak/>
              <w:t>a) Mua, bán LPG chai, LPG chai mini hoặc chai LPG không đủ điều kiện lưu thông trên thị trường;</w:t>
            </w:r>
          </w:p>
          <w:p w14:paraId="50F095BA"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b) Bán LPG chai của thương nhân kinh doanh LPG khác mà không có hợp đồng hoặc bán LPG chai ngoài hợp đồng đã ký;</w:t>
            </w:r>
          </w:p>
          <w:p w14:paraId="38ACE041"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c) Lưu trữ, thu gom chai LPG của thương nhân kinh doanh LPG khác ngoài hợp đồng mà cửa hàng đã ký.</w:t>
            </w:r>
          </w:p>
          <w:p w14:paraId="5B23F5BA" w14:textId="77777777" w:rsidR="008F023B" w:rsidRPr="008F023B" w:rsidRDefault="008F023B" w:rsidP="008F023B">
            <w:pPr>
              <w:jc w:val="both"/>
              <w:rPr>
                <w:rFonts w:cs="Times New Roman"/>
                <w:sz w:val="24"/>
                <w:szCs w:val="24"/>
                <w:lang w:val="vi-VN"/>
              </w:rPr>
            </w:pPr>
            <w:r w:rsidRPr="008F023B">
              <w:rPr>
                <w:rFonts w:cs="Times New Roman"/>
                <w:sz w:val="24"/>
                <w:szCs w:val="24"/>
              </w:rPr>
              <w:t>5</w:t>
            </w:r>
            <w:r w:rsidRPr="008F023B">
              <w:rPr>
                <w:rFonts w:cs="Times New Roman"/>
                <w:sz w:val="24"/>
                <w:szCs w:val="24"/>
                <w:lang w:val="vi-VN"/>
              </w:rPr>
              <w:t>. Hình thức xử phạt bổ sung:</w:t>
            </w:r>
          </w:p>
          <w:p w14:paraId="0D96D1CA"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 xml:space="preserve">a) Tịch thu tang vật vi phạm đối với hành vi vi phạm quy định tại khoản </w:t>
            </w:r>
            <w:r w:rsidRPr="008F023B">
              <w:rPr>
                <w:rFonts w:cs="Times New Roman"/>
                <w:sz w:val="24"/>
                <w:szCs w:val="24"/>
              </w:rPr>
              <w:t>4</w:t>
            </w:r>
            <w:r w:rsidRPr="008F023B">
              <w:rPr>
                <w:rFonts w:cs="Times New Roman"/>
                <w:sz w:val="24"/>
                <w:szCs w:val="24"/>
                <w:lang w:val="vi-VN"/>
              </w:rPr>
              <w:t xml:space="preserve"> Điều này, trừ trường hợp quy định tại điểm a khoản </w:t>
            </w:r>
            <w:r w:rsidRPr="008F023B">
              <w:rPr>
                <w:rFonts w:cs="Times New Roman"/>
                <w:sz w:val="24"/>
                <w:szCs w:val="24"/>
              </w:rPr>
              <w:t>6</w:t>
            </w:r>
            <w:r w:rsidRPr="008F023B">
              <w:rPr>
                <w:rFonts w:cs="Times New Roman"/>
                <w:sz w:val="24"/>
                <w:szCs w:val="24"/>
                <w:lang w:val="vi-VN"/>
              </w:rPr>
              <w:t xml:space="preserve"> Điều này;</w:t>
            </w:r>
          </w:p>
          <w:p w14:paraId="6DFAF777" w14:textId="77777777" w:rsidR="008F023B" w:rsidRPr="008F023B" w:rsidRDefault="008F023B" w:rsidP="008F023B">
            <w:pPr>
              <w:jc w:val="both"/>
              <w:rPr>
                <w:rFonts w:cs="Times New Roman"/>
                <w:sz w:val="24"/>
                <w:szCs w:val="24"/>
                <w:lang w:val="vi-VN"/>
              </w:rPr>
            </w:pPr>
            <w:r w:rsidRPr="008F023B">
              <w:rPr>
                <w:rFonts w:cs="Times New Roman"/>
                <w:sz w:val="24"/>
                <w:szCs w:val="24"/>
              </w:rPr>
              <w:t>b</w:t>
            </w:r>
            <w:r w:rsidRPr="008F023B">
              <w:rPr>
                <w:rFonts w:cs="Times New Roman"/>
                <w:sz w:val="24"/>
                <w:szCs w:val="24"/>
                <w:lang w:val="vi-VN"/>
              </w:rPr>
              <w:t>) Tước quyền sử dụng Giấy chứng nhận đủ điều kiện cửa hàng bán lẻ LPG chai từ 0</w:t>
            </w:r>
            <w:r w:rsidRPr="008F023B">
              <w:rPr>
                <w:rFonts w:cs="Times New Roman"/>
                <w:sz w:val="24"/>
                <w:szCs w:val="24"/>
              </w:rPr>
              <w:t>1</w:t>
            </w:r>
            <w:r w:rsidRPr="008F023B">
              <w:rPr>
                <w:rFonts w:cs="Times New Roman"/>
                <w:sz w:val="24"/>
                <w:szCs w:val="24"/>
                <w:lang w:val="vi-VN"/>
              </w:rPr>
              <w:t xml:space="preserve"> tháng đến 0</w:t>
            </w:r>
            <w:r w:rsidRPr="008F023B">
              <w:rPr>
                <w:rFonts w:cs="Times New Roman"/>
                <w:sz w:val="24"/>
                <w:szCs w:val="24"/>
              </w:rPr>
              <w:t>3</w:t>
            </w:r>
            <w:r w:rsidRPr="008F023B">
              <w:rPr>
                <w:rFonts w:cs="Times New Roman"/>
                <w:sz w:val="24"/>
                <w:szCs w:val="24"/>
                <w:lang w:val="vi-VN"/>
              </w:rPr>
              <w:t xml:space="preserve"> tháng đối với hành vi vi phạm quy định tại khoản 3 Điều này.</w:t>
            </w:r>
          </w:p>
          <w:p w14:paraId="4FF47C34" w14:textId="77777777" w:rsidR="008F023B" w:rsidRPr="008F023B" w:rsidRDefault="008F023B" w:rsidP="008F023B">
            <w:pPr>
              <w:jc w:val="both"/>
              <w:rPr>
                <w:rFonts w:cs="Times New Roman"/>
                <w:sz w:val="24"/>
                <w:szCs w:val="24"/>
                <w:lang w:val="vi-VN"/>
              </w:rPr>
            </w:pPr>
            <w:r w:rsidRPr="008F023B">
              <w:rPr>
                <w:rFonts w:cs="Times New Roman"/>
                <w:sz w:val="24"/>
                <w:szCs w:val="24"/>
              </w:rPr>
              <w:t>6</w:t>
            </w:r>
            <w:r w:rsidRPr="008F023B">
              <w:rPr>
                <w:rFonts w:cs="Times New Roman"/>
                <w:sz w:val="24"/>
                <w:szCs w:val="24"/>
                <w:lang w:val="vi-VN"/>
              </w:rPr>
              <w:t>. Biện pháp khắc phục hậu quả:</w:t>
            </w:r>
          </w:p>
          <w:p w14:paraId="714DA6FC"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 xml:space="preserve">a) Buộc trả lại chai LPG cho chủ sở hữu đối với vi phạm quy định tại điểm b và c khoản </w:t>
            </w:r>
            <w:r w:rsidRPr="008F023B">
              <w:rPr>
                <w:rFonts w:cs="Times New Roman"/>
                <w:sz w:val="24"/>
                <w:szCs w:val="24"/>
              </w:rPr>
              <w:t>4</w:t>
            </w:r>
            <w:r w:rsidRPr="008F023B">
              <w:rPr>
                <w:rFonts w:cs="Times New Roman"/>
                <w:sz w:val="24"/>
                <w:szCs w:val="24"/>
                <w:lang w:val="vi-VN"/>
              </w:rPr>
              <w:t xml:space="preserve"> Điều này trong trường hợp chủ sở hữu, người quản lý hoặc người sử dụng hợp pháp chai LPG không có lỗi cố ý trong việc để người vi phạm sử dụng tang vật thực hiện hành vi vi phạm hành chính;</w:t>
            </w:r>
          </w:p>
          <w:p w14:paraId="4B0C186B" w14:textId="77777777" w:rsidR="008F023B" w:rsidRPr="008F023B" w:rsidRDefault="008F023B" w:rsidP="008F023B">
            <w:pPr>
              <w:jc w:val="both"/>
              <w:rPr>
                <w:rFonts w:cs="Times New Roman"/>
                <w:sz w:val="24"/>
                <w:szCs w:val="24"/>
                <w:lang w:val="vi-VN"/>
              </w:rPr>
            </w:pPr>
            <w:r w:rsidRPr="008F023B">
              <w:rPr>
                <w:rFonts w:cs="Times New Roman"/>
                <w:sz w:val="24"/>
                <w:szCs w:val="24"/>
                <w:lang w:val="vi-VN"/>
              </w:rPr>
              <w:t xml:space="preserve">b) Buộc nộp lại số lợi bất hợp pháp có được do thực hiện hành vi vi phạm quy định tại điểm c khoản 2, điểm a và b khoản </w:t>
            </w:r>
            <w:r w:rsidRPr="008F023B">
              <w:rPr>
                <w:rFonts w:cs="Times New Roman"/>
                <w:sz w:val="24"/>
                <w:szCs w:val="24"/>
              </w:rPr>
              <w:t>4</w:t>
            </w:r>
            <w:r w:rsidRPr="008F023B">
              <w:rPr>
                <w:rFonts w:cs="Times New Roman"/>
                <w:sz w:val="24"/>
                <w:szCs w:val="24"/>
                <w:lang w:val="vi-VN"/>
              </w:rPr>
              <w:t xml:space="preserve"> Điều này;</w:t>
            </w:r>
          </w:p>
          <w:p w14:paraId="17CEF90B" w14:textId="701E62CF" w:rsidR="004163C3" w:rsidRPr="008F023B" w:rsidRDefault="008F023B" w:rsidP="004163C3">
            <w:pPr>
              <w:jc w:val="both"/>
              <w:rPr>
                <w:rFonts w:cs="Times New Roman"/>
                <w:sz w:val="24"/>
                <w:szCs w:val="24"/>
              </w:rPr>
            </w:pPr>
            <w:r w:rsidRPr="008F023B">
              <w:rPr>
                <w:rFonts w:cs="Times New Roman"/>
                <w:sz w:val="24"/>
                <w:szCs w:val="24"/>
                <w:lang w:val="vi-VN"/>
              </w:rPr>
              <w:t>c) Buộc thu hồi LPG chai không đáp ứng đủ điều kiện lưu thông trên thị trường đối với hành vi vi phạm quy định tại điểm c khoản 2 Điều này.</w:t>
            </w:r>
          </w:p>
        </w:tc>
        <w:tc>
          <w:tcPr>
            <w:tcW w:w="1963" w:type="dxa"/>
          </w:tcPr>
          <w:p w14:paraId="662DDB29" w14:textId="7BD0FBC0" w:rsidR="004163C3" w:rsidRPr="00513495" w:rsidRDefault="00513495" w:rsidP="004163C3">
            <w:pPr>
              <w:jc w:val="both"/>
              <w:rPr>
                <w:rStyle w:val="Vnbnnidung"/>
                <w:rFonts w:cs="Times New Roman"/>
                <w:bCs/>
                <w:sz w:val="24"/>
                <w:szCs w:val="24"/>
              </w:rPr>
            </w:pPr>
            <w:r w:rsidRPr="00513495">
              <w:rPr>
                <w:rStyle w:val="Vnbnnidung"/>
                <w:rFonts w:cs="Times New Roman"/>
                <w:bCs/>
                <w:sz w:val="24"/>
                <w:szCs w:val="24"/>
              </w:rPr>
              <w:lastRenderedPageBreak/>
              <w:t xml:space="preserve">- </w:t>
            </w:r>
            <w:r w:rsidRPr="00513495">
              <w:rPr>
                <w:rStyle w:val="Vnbnnidung"/>
                <w:sz w:val="24"/>
                <w:szCs w:val="24"/>
              </w:rPr>
              <w:t xml:space="preserve">Bỏ xử phạt hành vi Không treo biển hiệu, biểu tượng của thương nhân kinh doanh LPG ký hợp đồng bán LPG chai với cửa hàng </w:t>
            </w:r>
            <w:r w:rsidR="005631D8">
              <w:rPr>
                <w:rStyle w:val="Vnbnnidung"/>
                <w:sz w:val="24"/>
                <w:szCs w:val="24"/>
              </w:rPr>
              <w:t xml:space="preserve">và quy định lại một số hành vi </w:t>
            </w:r>
            <w:r w:rsidRPr="00513495">
              <w:rPr>
                <w:rStyle w:val="Vnbnnidung"/>
                <w:rFonts w:cs="Times New Roman"/>
                <w:bCs/>
                <w:sz w:val="24"/>
                <w:szCs w:val="24"/>
              </w:rPr>
              <w:t xml:space="preserve">để </w:t>
            </w:r>
            <w:r w:rsidRPr="00513495">
              <w:rPr>
                <w:rFonts w:cs="Times New Roman"/>
                <w:sz w:val="24"/>
                <w:szCs w:val="24"/>
              </w:rPr>
              <w:t>phù hợp với dự thảo Nghị định thay thế Nghị định số 87/2018/NĐ-CP về kinh doanh khí.</w:t>
            </w:r>
          </w:p>
          <w:p w14:paraId="7A34C6C0" w14:textId="77777777" w:rsidR="004163C3" w:rsidRPr="00513495" w:rsidRDefault="004163C3" w:rsidP="004163C3">
            <w:pPr>
              <w:jc w:val="both"/>
              <w:rPr>
                <w:rFonts w:cs="Times New Roman"/>
                <w:sz w:val="24"/>
                <w:szCs w:val="24"/>
              </w:rPr>
            </w:pPr>
          </w:p>
        </w:tc>
      </w:tr>
      <w:tr w:rsidR="004163C3" w:rsidRPr="005A05F3" w14:paraId="289C8F90" w14:textId="77777777" w:rsidTr="00EA7AD1">
        <w:tc>
          <w:tcPr>
            <w:tcW w:w="6531" w:type="dxa"/>
          </w:tcPr>
          <w:p w14:paraId="0B86BF97" w14:textId="77777777" w:rsidR="004163C3" w:rsidRPr="00056290" w:rsidRDefault="004163C3" w:rsidP="004163C3">
            <w:pPr>
              <w:widowControl w:val="0"/>
              <w:jc w:val="both"/>
              <w:rPr>
                <w:rFonts w:cs="Times New Roman"/>
                <w:b/>
                <w:bCs/>
                <w:sz w:val="24"/>
                <w:szCs w:val="24"/>
              </w:rPr>
            </w:pPr>
            <w:r w:rsidRPr="00056290">
              <w:rPr>
                <w:rFonts w:cs="Times New Roman"/>
                <w:b/>
                <w:bCs/>
                <w:sz w:val="24"/>
                <w:szCs w:val="24"/>
              </w:rPr>
              <w:lastRenderedPageBreak/>
              <w:t>Điều 47. Hành vi vi phạm quy định về nạp LPG vào chai</w:t>
            </w:r>
          </w:p>
          <w:p w14:paraId="4B70C51E"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1. Phạt tiền từ 10.000.000 đồng đến 20.000.000 đồng đối với một trong các hành vi vi phạm sau đây:</w:t>
            </w:r>
          </w:p>
          <w:p w14:paraId="4046F1C1"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a) Không tổ chức huấn luyện hoặc thuê tổ chức huấn luyện kỹ thuật an toàn cho người lao động tại trạm nạp LPG vào chai theo quy định;</w:t>
            </w:r>
          </w:p>
          <w:p w14:paraId="7CB55B7E"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 xml:space="preserve">b) Sử dụng người quản lý, nhân viên làm việc tại trạm nạp LPG vào chai không được huấn luyện về kỹ thuật an toàn, phòng cháy, </w:t>
            </w:r>
            <w:r w:rsidRPr="00056290">
              <w:rPr>
                <w:rFonts w:cs="Times New Roman"/>
                <w:bCs/>
                <w:sz w:val="24"/>
                <w:szCs w:val="24"/>
              </w:rPr>
              <w:lastRenderedPageBreak/>
              <w:t>chữa cháy theo quy định;</w:t>
            </w:r>
          </w:p>
          <w:p w14:paraId="5483DD92"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c) Không xây dựng chương trình quản lý an toàn, báo cáo đánh giá rủi ro và kế hoạch ứng cứu khẩn cấp theo quy định;</w:t>
            </w:r>
          </w:p>
          <w:p w14:paraId="61D7F9FC"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d) Lập sổ theo dõi hoặc cơ sở dữ liệu điện tử ứng dụng công nghệ thông tin trong việc quản lý nạp LPG vào chai LPG tại trạm nạp nhưng không có đủ các thông tin về chai LPG theo quy định.</w:t>
            </w:r>
          </w:p>
          <w:p w14:paraId="359E317B"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2. Phạt tiền từ 20.000.000 đồng đến 40.000.000 đồng đối với một trong các hành vi vi phạm sau đây:</w:t>
            </w:r>
          </w:p>
          <w:p w14:paraId="10DD1BF8"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a) Lưu trữ chai LPG và LPG chai của thương nhân khác không có hợp đồng thuê nạp LPG vào chai tại trạm nạp;</w:t>
            </w:r>
          </w:p>
          <w:p w14:paraId="0D86BC3C"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b) Ký hợp đồng nạp LPG vào chai với thương nhân không có Giấy phép kinh doanh khí còn hiệu lực hoặc không có Giấy chứng nhận đăng ký nhãn hiệu hàng hóa theo quy định;</w:t>
            </w:r>
          </w:p>
          <w:p w14:paraId="04EFF3B0"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c) Không lập sổ theo dõi hoặc cơ sở dữ liệu điện tử ứng dụng công nghệ thông tin trong việc quản lý nạp LPG vào chai LPG tại trạm nạp.</w:t>
            </w:r>
          </w:p>
          <w:p w14:paraId="046448A9"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3. Phạt tiền từ 40.000.000 đồng đến 60.000.000 đồng đối với một trong các hành vi vi phạm sau đây:</w:t>
            </w:r>
          </w:p>
          <w:p w14:paraId="164424D5"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a) Nạp LPG vào chai LPG không đáp ứng đủ điều kiện lưu thông trên thị trường;</w:t>
            </w:r>
          </w:p>
          <w:p w14:paraId="4F45C403"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b) Nạp LPG vào chai LPG không thuộc sở hữu của thương nhân chủ sở hữu trạm nạp, trừ trường hợp có hợp đồng thuê nạp;</w:t>
            </w:r>
          </w:p>
          <w:p w14:paraId="427D8F9D"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c) Nạp LPG có khối lượng, chất lượng LPG không phù hợp với nhãn hàng hóa, quy chuẩn kỹ thuật quốc gia, tiêu chuẩn chất lượng do thương nhân sản xuất, chế biến khí hoặc thương nhân xuất khẩu, nhập khẩu khí công bố theo quy định vào chai LPG;</w:t>
            </w:r>
          </w:p>
          <w:p w14:paraId="65FB62C8"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d) Thực hiện hành vi sang, chiết, nạp LPG trái phép từ bồn chứa khí, xe bồn vào chai LPG hoặc từ chai LPG dung tích lớn sang chai LPG có dung tích nhỏ hơn, chai LPG mini.</w:t>
            </w:r>
          </w:p>
          <w:p w14:paraId="7809904F"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4. Hình thức xử phạt bổ sung:</w:t>
            </w:r>
          </w:p>
          <w:p w14:paraId="21F217FE"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a) Tịch thu tang vật vi phạm đối với hành vi vi phạm quy định tại điểm a khoản 2 và khoản 3 Điều này, trừ trường hợp quy định tại khoản 5 Điều này;</w:t>
            </w:r>
          </w:p>
          <w:p w14:paraId="5F8F3753"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 xml:space="preserve">b) Tước quyền sử dụng Giấy chứng nhận đủ điều kiện trạm nạp </w:t>
            </w:r>
            <w:r w:rsidRPr="00056290">
              <w:rPr>
                <w:rFonts w:cs="Times New Roman"/>
                <w:bCs/>
                <w:sz w:val="24"/>
                <w:szCs w:val="24"/>
              </w:rPr>
              <w:lastRenderedPageBreak/>
              <w:t>LPG vào chai từ 03 tháng đến 06 tháng đối với hành vi vi phạm quy định tại điểm a khoản 2 và khoản 3 Điều này.</w:t>
            </w:r>
          </w:p>
          <w:p w14:paraId="144A5302"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5. Biện pháp khắc phục hậu quả:</w:t>
            </w:r>
          </w:p>
          <w:p w14:paraId="025F1DC4" w14:textId="77777777" w:rsidR="004163C3" w:rsidRPr="00056290" w:rsidRDefault="004163C3" w:rsidP="004163C3">
            <w:pPr>
              <w:widowControl w:val="0"/>
              <w:jc w:val="both"/>
              <w:rPr>
                <w:rFonts w:cs="Times New Roman"/>
                <w:bCs/>
                <w:sz w:val="24"/>
                <w:szCs w:val="24"/>
              </w:rPr>
            </w:pPr>
            <w:r w:rsidRPr="00056290">
              <w:rPr>
                <w:rFonts w:cs="Times New Roman"/>
                <w:bCs/>
                <w:sz w:val="24"/>
                <w:szCs w:val="24"/>
              </w:rPr>
              <w:t>a) Buộc trả lại chai LPG cho chủ sở hữu đối với hành vi vi phạm quy định tại điểm a khoản 2, điểm b và c khoản 3 Điều này trong trường hợp chủ sở hữu, người quản lý hoặc người sử dụng hợp pháp chai LPG không có lỗi cố ý trong việc để người vi phạm sử dụng tang vật thực hiện hành vi vi phạm hành chính;</w:t>
            </w:r>
          </w:p>
          <w:p w14:paraId="316F2E74" w14:textId="1DDB8505" w:rsidR="004163C3" w:rsidRPr="005816C9" w:rsidRDefault="004163C3" w:rsidP="004163C3">
            <w:pPr>
              <w:widowControl w:val="0"/>
              <w:jc w:val="both"/>
              <w:rPr>
                <w:rFonts w:cs="Times New Roman"/>
                <w:b/>
                <w:bCs/>
                <w:sz w:val="24"/>
                <w:szCs w:val="24"/>
              </w:rPr>
            </w:pPr>
            <w:r w:rsidRPr="00056290">
              <w:rPr>
                <w:rFonts w:cs="Times New Roman"/>
                <w:bCs/>
                <w:sz w:val="24"/>
                <w:szCs w:val="24"/>
              </w:rPr>
              <w:t>b) Buộc nộp lại số lợi bất hợp pháp có được do thực hiện hành vi vi phạm quy định tại điểm b khoản 2 và khoản 3 Điều này.</w:t>
            </w:r>
          </w:p>
        </w:tc>
        <w:tc>
          <w:tcPr>
            <w:tcW w:w="6532" w:type="dxa"/>
          </w:tcPr>
          <w:p w14:paraId="3AFEE159" w14:textId="77777777" w:rsidR="00A36F6C" w:rsidRPr="00A36F6C" w:rsidRDefault="00A36F6C" w:rsidP="00A36F6C">
            <w:pPr>
              <w:jc w:val="both"/>
              <w:rPr>
                <w:rFonts w:cs="Times New Roman"/>
                <w:b/>
                <w:bCs/>
                <w:sz w:val="24"/>
                <w:szCs w:val="24"/>
              </w:rPr>
            </w:pPr>
            <w:r w:rsidRPr="00A36F6C">
              <w:rPr>
                <w:rFonts w:cs="Times New Roman"/>
                <w:b/>
                <w:bCs/>
                <w:sz w:val="24"/>
                <w:szCs w:val="24"/>
              </w:rPr>
              <w:lastRenderedPageBreak/>
              <w:t>Điều 35. Hành vi vi phạm quy định về nạp LPG vào chai LPG/chai LPG mini và nạp LPG/LNG vào xe bồn</w:t>
            </w:r>
          </w:p>
          <w:p w14:paraId="5F17D4E5" w14:textId="77777777" w:rsidR="00A36F6C" w:rsidRPr="00A36F6C" w:rsidRDefault="00A36F6C" w:rsidP="00A36F6C">
            <w:pPr>
              <w:jc w:val="both"/>
              <w:rPr>
                <w:rFonts w:cs="Times New Roman"/>
                <w:sz w:val="24"/>
                <w:szCs w:val="24"/>
              </w:rPr>
            </w:pPr>
            <w:r w:rsidRPr="00A36F6C">
              <w:rPr>
                <w:rFonts w:cs="Times New Roman"/>
                <w:sz w:val="24"/>
                <w:szCs w:val="24"/>
              </w:rPr>
              <w:t>1. Phạt tiền từ 10.000.000 đồng đến 20.000.000 đồng đối với một trong các hành vi vi phạm sau đây:</w:t>
            </w:r>
          </w:p>
          <w:p w14:paraId="304F2C8F" w14:textId="77777777" w:rsidR="00A36F6C" w:rsidRPr="00A36F6C" w:rsidRDefault="00A36F6C" w:rsidP="00A36F6C">
            <w:pPr>
              <w:jc w:val="both"/>
              <w:rPr>
                <w:rFonts w:cs="Times New Roman"/>
                <w:sz w:val="24"/>
                <w:szCs w:val="24"/>
              </w:rPr>
            </w:pPr>
            <w:r w:rsidRPr="00A36F6C">
              <w:rPr>
                <w:rFonts w:cs="Times New Roman"/>
                <w:sz w:val="24"/>
                <w:szCs w:val="24"/>
              </w:rPr>
              <w:t xml:space="preserve">a) Không tổ chức huấn luyện hoặc thuê tổ chức huấn luyện kỹ thuật an toàn cho người lao động tại trạm nạp LPG vào chai LPG/chai LPG mini hoặc trạm nạp LPG/LNG vào xe bồn theo quy định, trừ trường hợp thương nhân có trạm nạp là thương nhân kinh doanh </w:t>
            </w:r>
            <w:r w:rsidRPr="00A36F6C">
              <w:rPr>
                <w:rFonts w:cs="Times New Roman"/>
                <w:sz w:val="24"/>
                <w:szCs w:val="24"/>
              </w:rPr>
              <w:lastRenderedPageBreak/>
              <w:t>xuất khẩu, nhập khẩu khí hoặc thương nhân kinh doanh mua bán khí hoặc thương nhân thương nhân kinh doanh LPG chai;</w:t>
            </w:r>
          </w:p>
          <w:p w14:paraId="686D3BD8" w14:textId="77777777" w:rsidR="00A36F6C" w:rsidRPr="00A36F6C" w:rsidRDefault="00A36F6C" w:rsidP="00A36F6C">
            <w:pPr>
              <w:jc w:val="both"/>
              <w:rPr>
                <w:rFonts w:cs="Times New Roman"/>
                <w:sz w:val="24"/>
                <w:szCs w:val="24"/>
              </w:rPr>
            </w:pPr>
            <w:r w:rsidRPr="00A36F6C">
              <w:rPr>
                <w:rFonts w:cs="Times New Roman"/>
                <w:sz w:val="24"/>
                <w:szCs w:val="24"/>
              </w:rPr>
              <w:t>b) Sử dụng người quản lý, nhân viên làm việc tại trạm nạp LPG vào chai LPG/chai LPG mini hoặc trạm nạp LPG/LNG vào xe bồn không được huấn luyện về kỹ thuật an toàn theo quy định, trừ trường hợp thương nhân có trạm nạp là thương nhân kinh doanh xuất khẩu, nhập khẩu khí hoặc thương nhân kinh doanh mua bán khí hoặc thương nhân thương nhân kinh doanh LPG chai;</w:t>
            </w:r>
          </w:p>
          <w:p w14:paraId="419DBBC3" w14:textId="77777777" w:rsidR="00A36F6C" w:rsidRPr="00A36F6C" w:rsidRDefault="00A36F6C" w:rsidP="00A36F6C">
            <w:pPr>
              <w:jc w:val="both"/>
              <w:rPr>
                <w:rFonts w:cs="Times New Roman"/>
                <w:sz w:val="24"/>
                <w:szCs w:val="24"/>
              </w:rPr>
            </w:pPr>
            <w:r w:rsidRPr="00A36F6C">
              <w:rPr>
                <w:rFonts w:cs="Times New Roman"/>
                <w:sz w:val="24"/>
                <w:szCs w:val="24"/>
              </w:rPr>
              <w:t>c) Không xây dựng chương trình quản lý an toàn, báo cáo đánh giá rủi ro và kế hoạch ứng cứu khẩn cấp theo quy định, trừ trường hợp thương nhân có tại trạm nạp LPG vào chai LPG/chai LPG mini hoặc trạm nạp LPG/LNG vào xe bồn là thương nhân kinh doanh xuất khẩu, nhập khẩu khí hoặc thương nhân kinh doanh mua bán khí hoặc thương nhân thương nhân kinh doanh LPG chai;</w:t>
            </w:r>
          </w:p>
          <w:p w14:paraId="5B391010" w14:textId="77777777" w:rsidR="00A36F6C" w:rsidRPr="00A36F6C" w:rsidRDefault="00A36F6C" w:rsidP="00A36F6C">
            <w:pPr>
              <w:jc w:val="both"/>
              <w:rPr>
                <w:rFonts w:cs="Times New Roman"/>
                <w:sz w:val="24"/>
                <w:szCs w:val="24"/>
              </w:rPr>
            </w:pPr>
            <w:r w:rsidRPr="00A36F6C">
              <w:rPr>
                <w:rFonts w:cs="Times New Roman"/>
                <w:sz w:val="24"/>
                <w:szCs w:val="24"/>
              </w:rPr>
              <w:t>2. Phạt tiền từ 20.000.000 đồng đến 30.000.000 đồng đối với một trong các hành vi vi phạm sau đây:</w:t>
            </w:r>
          </w:p>
          <w:p w14:paraId="372A290E" w14:textId="77777777" w:rsidR="00A36F6C" w:rsidRPr="00A36F6C" w:rsidRDefault="00A36F6C" w:rsidP="00A36F6C">
            <w:pPr>
              <w:jc w:val="both"/>
              <w:rPr>
                <w:rFonts w:cs="Times New Roman"/>
                <w:sz w:val="24"/>
                <w:szCs w:val="24"/>
              </w:rPr>
            </w:pPr>
            <w:r w:rsidRPr="00A36F6C">
              <w:rPr>
                <w:rFonts w:cs="Times New Roman"/>
                <w:sz w:val="24"/>
                <w:szCs w:val="24"/>
              </w:rPr>
              <w:t>a) Lưu trữ chai LPG/chai LPG mini, LPG chai của thương nhân khác không có hợp đồng thuê nạp LPG vào chai LPG/chai LPG mini với trạm nạp;</w:t>
            </w:r>
          </w:p>
          <w:p w14:paraId="6775BF7F" w14:textId="77777777" w:rsidR="00A36F6C" w:rsidRPr="00A36F6C" w:rsidRDefault="00A36F6C" w:rsidP="00A36F6C">
            <w:pPr>
              <w:jc w:val="both"/>
              <w:rPr>
                <w:rFonts w:cs="Times New Roman"/>
                <w:sz w:val="24"/>
                <w:szCs w:val="24"/>
              </w:rPr>
            </w:pPr>
            <w:r w:rsidRPr="00A36F6C">
              <w:rPr>
                <w:rFonts w:cs="Times New Roman"/>
                <w:sz w:val="24"/>
                <w:szCs w:val="24"/>
              </w:rPr>
              <w:t>b) Ký hợp đồng nạp LPG vào chai LPG/chai LPG mini với thương nhân không có Giấy phép kinh doanh LPG chai/LPG chai mini còn hiệu lực hoặc không có Giấy chứng nhận đăng ký nhãn hiệu hàng hóa theo quy định;</w:t>
            </w:r>
          </w:p>
          <w:p w14:paraId="2B405AEE" w14:textId="77777777" w:rsidR="00A36F6C" w:rsidRPr="00A36F6C" w:rsidRDefault="00A36F6C" w:rsidP="00A36F6C">
            <w:pPr>
              <w:jc w:val="both"/>
              <w:rPr>
                <w:rFonts w:cs="Times New Roman"/>
                <w:sz w:val="24"/>
                <w:szCs w:val="24"/>
              </w:rPr>
            </w:pPr>
            <w:r w:rsidRPr="00A36F6C">
              <w:rPr>
                <w:rFonts w:cs="Times New Roman"/>
                <w:sz w:val="24"/>
                <w:szCs w:val="24"/>
              </w:rPr>
              <w:t>c) Không lập sổ theo dõi hoặc cơ sở dữ liệu điện tử ứng dụng công nghệ thông tin trong việc quản lý nạp LPG vào chai LPG tại trạm nạp;</w:t>
            </w:r>
          </w:p>
          <w:p w14:paraId="5EED3699" w14:textId="77777777" w:rsidR="00A36F6C" w:rsidRPr="00A36F6C" w:rsidRDefault="00A36F6C" w:rsidP="00A36F6C">
            <w:pPr>
              <w:jc w:val="both"/>
              <w:rPr>
                <w:rFonts w:cs="Times New Roman"/>
                <w:sz w:val="24"/>
                <w:szCs w:val="24"/>
              </w:rPr>
            </w:pPr>
            <w:r w:rsidRPr="00A36F6C">
              <w:rPr>
                <w:rFonts w:cs="Times New Roman"/>
                <w:sz w:val="24"/>
                <w:szCs w:val="24"/>
              </w:rPr>
              <w:t>d) Lập sổ theo dõi hoặc cơ sở dữ liệu điện tử ứng dụng công nghệ thông tin trong việc quản lý nạp LPG vào chai LPG tại trạm nạp nhưng không có đủ các thông tin về chai LPG theo quy định.</w:t>
            </w:r>
          </w:p>
          <w:p w14:paraId="4D547920" w14:textId="77777777" w:rsidR="00A36F6C" w:rsidRPr="00A36F6C" w:rsidRDefault="00A36F6C" w:rsidP="00A36F6C">
            <w:pPr>
              <w:jc w:val="both"/>
              <w:rPr>
                <w:rFonts w:cs="Times New Roman"/>
                <w:sz w:val="24"/>
                <w:szCs w:val="24"/>
              </w:rPr>
            </w:pPr>
            <w:r w:rsidRPr="00A36F6C">
              <w:rPr>
                <w:rFonts w:cs="Times New Roman"/>
                <w:sz w:val="24"/>
                <w:szCs w:val="24"/>
              </w:rPr>
              <w:t>3. Phạt tiền từ 30.000.000 đồng đến 40.000.000 đồng đối với một trong các hành vi vi phạm sau đây:</w:t>
            </w:r>
          </w:p>
          <w:p w14:paraId="3CB7AFE5" w14:textId="77777777" w:rsidR="00A36F6C" w:rsidRPr="00A36F6C" w:rsidRDefault="00A36F6C" w:rsidP="00A36F6C">
            <w:pPr>
              <w:jc w:val="both"/>
              <w:rPr>
                <w:rFonts w:cs="Times New Roman"/>
                <w:sz w:val="24"/>
                <w:szCs w:val="24"/>
              </w:rPr>
            </w:pPr>
            <w:r w:rsidRPr="00A36F6C">
              <w:rPr>
                <w:rFonts w:cs="Times New Roman"/>
                <w:sz w:val="24"/>
                <w:szCs w:val="24"/>
              </w:rPr>
              <w:t xml:space="preserve">a) Không tuân thủ quy định về an toàn đối với trạm nạp LPG vào LPG chai theo quy định, trừ trường hợp thương nhân có trạm nạp LPG chai là thương nhân kinh doanh xuất khẩu, nhập khẩu khí </w:t>
            </w:r>
            <w:r w:rsidRPr="00A36F6C">
              <w:rPr>
                <w:rFonts w:cs="Times New Roman"/>
                <w:sz w:val="24"/>
                <w:szCs w:val="24"/>
              </w:rPr>
              <w:lastRenderedPageBreak/>
              <w:t>hoặc thương nhân kinh doanh mua bán khí hoặc thương nhân thương nhân kinh doanh LPG chai;</w:t>
            </w:r>
          </w:p>
          <w:p w14:paraId="6DE3B3EA" w14:textId="77777777" w:rsidR="00A36F6C" w:rsidRPr="00A36F6C" w:rsidRDefault="00A36F6C" w:rsidP="00A36F6C">
            <w:pPr>
              <w:jc w:val="both"/>
              <w:rPr>
                <w:rFonts w:cs="Times New Roman"/>
                <w:sz w:val="24"/>
                <w:szCs w:val="24"/>
              </w:rPr>
            </w:pPr>
            <w:r w:rsidRPr="00A36F6C">
              <w:rPr>
                <w:rFonts w:cs="Times New Roman"/>
                <w:sz w:val="24"/>
                <w:szCs w:val="24"/>
              </w:rPr>
              <w:t>b) Không tuân thủ quy định về an toàn trạm nạp LPG/LNG vào xe bồn theo quy định, trừ trường hợp thương nhân có trạm nạp LPG/LNG vào xe bồn là thương nhân kinh doanh xuất khẩu, nhập khẩu khí hoặc thương nhân kinh doanh mua bán khí.</w:t>
            </w:r>
          </w:p>
          <w:p w14:paraId="5379FC09" w14:textId="77777777" w:rsidR="00A36F6C" w:rsidRPr="00A36F6C" w:rsidRDefault="00A36F6C" w:rsidP="00A36F6C">
            <w:pPr>
              <w:jc w:val="both"/>
              <w:rPr>
                <w:rFonts w:cs="Times New Roman"/>
                <w:sz w:val="24"/>
                <w:szCs w:val="24"/>
              </w:rPr>
            </w:pPr>
            <w:r w:rsidRPr="00A36F6C">
              <w:rPr>
                <w:rFonts w:cs="Times New Roman"/>
                <w:sz w:val="24"/>
                <w:szCs w:val="24"/>
              </w:rPr>
              <w:t>4. Phạt tiền từ 40.000.000 đồng đến 50.000.000 đồng đối với một trong các hành vi vi phạm sau đây:</w:t>
            </w:r>
          </w:p>
          <w:p w14:paraId="09C6D1FE" w14:textId="77777777" w:rsidR="00A36F6C" w:rsidRPr="00A36F6C" w:rsidRDefault="00A36F6C" w:rsidP="00A36F6C">
            <w:pPr>
              <w:jc w:val="both"/>
              <w:rPr>
                <w:rFonts w:cs="Times New Roman"/>
                <w:sz w:val="24"/>
                <w:szCs w:val="24"/>
              </w:rPr>
            </w:pPr>
            <w:r w:rsidRPr="00A36F6C">
              <w:rPr>
                <w:rFonts w:cs="Times New Roman"/>
                <w:sz w:val="24"/>
                <w:szCs w:val="24"/>
              </w:rPr>
              <w:t>a) Nạp LPG vào chai LPG/chai LPG mini không đáp ứng đủ điều kiện lưu thông trên thị trường;</w:t>
            </w:r>
          </w:p>
          <w:p w14:paraId="2B72C641" w14:textId="77777777" w:rsidR="00A36F6C" w:rsidRPr="00A36F6C" w:rsidRDefault="00A36F6C" w:rsidP="00A36F6C">
            <w:pPr>
              <w:jc w:val="both"/>
              <w:rPr>
                <w:rFonts w:cs="Times New Roman"/>
                <w:sz w:val="24"/>
                <w:szCs w:val="24"/>
              </w:rPr>
            </w:pPr>
            <w:r w:rsidRPr="00A36F6C">
              <w:rPr>
                <w:rFonts w:cs="Times New Roman"/>
                <w:sz w:val="24"/>
                <w:szCs w:val="24"/>
              </w:rPr>
              <w:t>b) Nạp LPG vào chai LPG/chia LPG mini không thuộc sở hữu của thương nhân sở hữu trạm nạp, trừ trường hợp có hợp đồng thuê nạp;</w:t>
            </w:r>
          </w:p>
          <w:p w14:paraId="6D2C824E" w14:textId="77777777" w:rsidR="00A36F6C" w:rsidRPr="00A36F6C" w:rsidRDefault="00A36F6C" w:rsidP="00A36F6C">
            <w:pPr>
              <w:jc w:val="both"/>
              <w:rPr>
                <w:rFonts w:cs="Times New Roman"/>
                <w:sz w:val="24"/>
                <w:szCs w:val="24"/>
              </w:rPr>
            </w:pPr>
            <w:r w:rsidRPr="00A36F6C">
              <w:rPr>
                <w:rFonts w:cs="Times New Roman"/>
                <w:sz w:val="24"/>
                <w:szCs w:val="24"/>
              </w:rPr>
              <w:t>c) Nạp LPG vào chai LPG/chai LPG mini không đủ khối lượng hoặc có chất lượng LPG không phù hợp với nhãn hàng hóa, quy chuẩn kỹ thuật quốc gia, tiêu chuẩn chất lượng theo quy định;</w:t>
            </w:r>
          </w:p>
          <w:p w14:paraId="5F8FCA3E" w14:textId="77777777" w:rsidR="00A36F6C" w:rsidRPr="00A36F6C" w:rsidRDefault="00A36F6C" w:rsidP="00A36F6C">
            <w:pPr>
              <w:jc w:val="both"/>
              <w:rPr>
                <w:rFonts w:cs="Times New Roman"/>
                <w:sz w:val="24"/>
                <w:szCs w:val="24"/>
              </w:rPr>
            </w:pPr>
            <w:r w:rsidRPr="00A36F6C">
              <w:rPr>
                <w:rFonts w:cs="Times New Roman"/>
                <w:sz w:val="24"/>
                <w:szCs w:val="24"/>
              </w:rPr>
              <w:t>d) Thực hiện hành vi san, chiết, nạp LPG trái phép từ bồn chứa khí, xe bồn vào chai LPG hoặc từ chai LPG dung tích lớn sang chai LPG có dung tích nhỏ hơn, chai LPG mini.</w:t>
            </w:r>
          </w:p>
          <w:p w14:paraId="2A4E998C" w14:textId="77777777" w:rsidR="00A36F6C" w:rsidRPr="00A36F6C" w:rsidRDefault="00A36F6C" w:rsidP="00A36F6C">
            <w:pPr>
              <w:jc w:val="both"/>
              <w:rPr>
                <w:rFonts w:cs="Times New Roman"/>
                <w:sz w:val="24"/>
                <w:szCs w:val="24"/>
              </w:rPr>
            </w:pPr>
            <w:r w:rsidRPr="00A36F6C">
              <w:rPr>
                <w:rFonts w:cs="Times New Roman"/>
                <w:sz w:val="24"/>
                <w:szCs w:val="24"/>
              </w:rPr>
              <w:t>5. Phạt tiền từ 50.000.000 đồng đến 70.000.000 đồng đối với một trong các hành vi vi phạm sau đây:</w:t>
            </w:r>
          </w:p>
          <w:p w14:paraId="24654E5A" w14:textId="77777777" w:rsidR="00A36F6C" w:rsidRPr="00A36F6C" w:rsidRDefault="00A36F6C" w:rsidP="00A36F6C">
            <w:pPr>
              <w:jc w:val="both"/>
              <w:rPr>
                <w:rFonts w:cs="Times New Roman"/>
                <w:sz w:val="24"/>
                <w:szCs w:val="24"/>
              </w:rPr>
            </w:pPr>
            <w:r w:rsidRPr="00A36F6C">
              <w:rPr>
                <w:rFonts w:cs="Times New Roman"/>
                <w:sz w:val="24"/>
                <w:szCs w:val="24"/>
              </w:rPr>
              <w:t>a) Nạp LPG/LNG vào phương tiện vận tải;</w:t>
            </w:r>
          </w:p>
          <w:p w14:paraId="5D7B98E7" w14:textId="77777777" w:rsidR="00A36F6C" w:rsidRPr="00A36F6C" w:rsidRDefault="00A36F6C" w:rsidP="00A36F6C">
            <w:pPr>
              <w:jc w:val="both"/>
              <w:rPr>
                <w:rFonts w:cs="Times New Roman"/>
                <w:sz w:val="24"/>
                <w:szCs w:val="24"/>
              </w:rPr>
            </w:pPr>
            <w:r w:rsidRPr="00A36F6C">
              <w:rPr>
                <w:rFonts w:cs="Times New Roman"/>
                <w:sz w:val="24"/>
                <w:szCs w:val="24"/>
              </w:rPr>
              <w:t xml:space="preserve">b) Ký hợp đồng nạp LPG/LNG vào xe bồn với thương nhân không đáp ứng đủ điều kiện kinh doanh LPG/LNG theo quy định </w:t>
            </w:r>
          </w:p>
          <w:p w14:paraId="69A5B753" w14:textId="77777777" w:rsidR="00A36F6C" w:rsidRPr="00A36F6C" w:rsidRDefault="00A36F6C" w:rsidP="00A36F6C">
            <w:pPr>
              <w:jc w:val="both"/>
              <w:rPr>
                <w:rFonts w:cs="Times New Roman"/>
                <w:sz w:val="24"/>
                <w:szCs w:val="24"/>
              </w:rPr>
            </w:pPr>
            <w:r w:rsidRPr="00A36F6C">
              <w:rPr>
                <w:rFonts w:cs="Times New Roman"/>
                <w:sz w:val="24"/>
                <w:szCs w:val="24"/>
              </w:rPr>
              <w:t>c) Nạp LPG/LNG vào xe bồn của thương nhân không đáp ứng đủ điều kiện kinh doanh LPG/LNG theo quy định.</w:t>
            </w:r>
          </w:p>
          <w:p w14:paraId="1576CA17" w14:textId="77777777" w:rsidR="00A36F6C" w:rsidRPr="00A36F6C" w:rsidRDefault="00A36F6C" w:rsidP="00A36F6C">
            <w:pPr>
              <w:jc w:val="both"/>
              <w:rPr>
                <w:rFonts w:cs="Times New Roman"/>
                <w:sz w:val="24"/>
                <w:szCs w:val="24"/>
              </w:rPr>
            </w:pPr>
            <w:r w:rsidRPr="00A36F6C">
              <w:rPr>
                <w:rFonts w:cs="Times New Roman"/>
                <w:sz w:val="24"/>
                <w:szCs w:val="24"/>
              </w:rPr>
              <w:t>6. Hình thức xử phạt bổ sung:</w:t>
            </w:r>
          </w:p>
          <w:p w14:paraId="09338D28" w14:textId="77777777" w:rsidR="00A36F6C" w:rsidRPr="00A36F6C" w:rsidRDefault="00A36F6C" w:rsidP="00A36F6C">
            <w:pPr>
              <w:jc w:val="both"/>
              <w:rPr>
                <w:rFonts w:cs="Times New Roman"/>
                <w:sz w:val="24"/>
                <w:szCs w:val="24"/>
              </w:rPr>
            </w:pPr>
            <w:r w:rsidRPr="00A36F6C">
              <w:rPr>
                <w:rFonts w:cs="Times New Roman"/>
                <w:sz w:val="24"/>
                <w:szCs w:val="24"/>
              </w:rPr>
              <w:t>a) Tịch thu tang vật vi phạm đối với hành vi vi phạm quy định tại điểm a khoản 2 Điều này, trừ trường hợp áp dụng biện pháp khắc phục hậu quả quy định tại điểm a khoản 7 Điều này;</w:t>
            </w:r>
          </w:p>
          <w:p w14:paraId="19BADEDF" w14:textId="77777777" w:rsidR="00A36F6C" w:rsidRPr="00A36F6C" w:rsidRDefault="00A36F6C" w:rsidP="00A36F6C">
            <w:pPr>
              <w:jc w:val="both"/>
              <w:rPr>
                <w:rFonts w:cs="Times New Roman"/>
                <w:sz w:val="24"/>
                <w:szCs w:val="24"/>
              </w:rPr>
            </w:pPr>
            <w:r w:rsidRPr="00A36F6C">
              <w:rPr>
                <w:rFonts w:cs="Times New Roman"/>
                <w:sz w:val="24"/>
                <w:szCs w:val="24"/>
              </w:rPr>
              <w:t>b) Tước quyền sử dụng Giấy chứng nhận đủ điều kiện trạm nạp khí từ 03 tháng đến 06 tháng đối với hành vi vi phạm quy định tại điểm a khoản 2 và khoản 3 Điều này.</w:t>
            </w:r>
          </w:p>
          <w:p w14:paraId="3104D25A" w14:textId="77777777" w:rsidR="00A36F6C" w:rsidRPr="00A36F6C" w:rsidRDefault="00A36F6C" w:rsidP="00A36F6C">
            <w:pPr>
              <w:jc w:val="both"/>
              <w:rPr>
                <w:rFonts w:cs="Times New Roman"/>
                <w:sz w:val="24"/>
                <w:szCs w:val="24"/>
              </w:rPr>
            </w:pPr>
            <w:r w:rsidRPr="00A36F6C">
              <w:rPr>
                <w:rFonts w:cs="Times New Roman"/>
                <w:sz w:val="24"/>
                <w:szCs w:val="24"/>
              </w:rPr>
              <w:t>6. Biện pháp khắc phục hậu quả:</w:t>
            </w:r>
          </w:p>
          <w:p w14:paraId="21068929" w14:textId="77777777" w:rsidR="00A36F6C" w:rsidRPr="00A36F6C" w:rsidRDefault="00A36F6C" w:rsidP="00A36F6C">
            <w:pPr>
              <w:jc w:val="both"/>
              <w:rPr>
                <w:rFonts w:cs="Times New Roman"/>
                <w:sz w:val="24"/>
                <w:szCs w:val="24"/>
              </w:rPr>
            </w:pPr>
            <w:r w:rsidRPr="00A36F6C">
              <w:rPr>
                <w:rFonts w:cs="Times New Roman"/>
                <w:sz w:val="24"/>
                <w:szCs w:val="24"/>
              </w:rPr>
              <w:lastRenderedPageBreak/>
              <w:t>a) Buộc trả lại chai LPG cho chủ sở hữu đối với hành vi vi phạm quy định tại điểm a khoản 2, điểm b, c và d khoản 4 Điều này trong trường hợp chủ sở hữu, người quản lý hoặc người sử dụng hợp pháp chai LPG không có lỗi cố ý trong việc để người vi phạm sử dụng tang vật thực hiện hành vi vi phạm hành chính;</w:t>
            </w:r>
          </w:p>
          <w:p w14:paraId="1155D835" w14:textId="12C8A1CB" w:rsidR="004163C3" w:rsidRPr="00A36F6C" w:rsidRDefault="00A36F6C" w:rsidP="00A36F6C">
            <w:pPr>
              <w:jc w:val="both"/>
              <w:rPr>
                <w:rFonts w:cs="Times New Roman"/>
                <w:sz w:val="24"/>
                <w:szCs w:val="24"/>
              </w:rPr>
            </w:pPr>
            <w:r w:rsidRPr="00A36F6C">
              <w:rPr>
                <w:rFonts w:cs="Times New Roman"/>
                <w:sz w:val="24"/>
                <w:szCs w:val="24"/>
              </w:rPr>
              <w:t>b) Buộc nộp lại số lợi bất hợp pháp có được do thực hiện hành vi vi phạm quy định tại điểm b khoản 2 và khoản 4 Điều này.</w:t>
            </w:r>
          </w:p>
        </w:tc>
        <w:tc>
          <w:tcPr>
            <w:tcW w:w="1963" w:type="dxa"/>
          </w:tcPr>
          <w:p w14:paraId="75DFC4EE" w14:textId="77777777" w:rsidR="004163C3" w:rsidRPr="00E21FB9" w:rsidRDefault="00306422" w:rsidP="004163C3">
            <w:pPr>
              <w:jc w:val="both"/>
              <w:rPr>
                <w:rFonts w:cs="Times New Roman"/>
                <w:sz w:val="24"/>
                <w:szCs w:val="24"/>
              </w:rPr>
            </w:pPr>
            <w:r>
              <w:rPr>
                <w:rFonts w:cs="Times New Roman"/>
                <w:sz w:val="24"/>
                <w:szCs w:val="24"/>
              </w:rPr>
              <w:lastRenderedPageBreak/>
              <w:t>- H</w:t>
            </w:r>
            <w:r w:rsidRPr="00E21FB9">
              <w:rPr>
                <w:rFonts w:cs="Times New Roman"/>
                <w:sz w:val="24"/>
                <w:szCs w:val="24"/>
              </w:rPr>
              <w:t>ợp nhất Điều 47 và Điều 49</w:t>
            </w:r>
            <w:r w:rsidR="00E21FB9" w:rsidRPr="00E21FB9">
              <w:rPr>
                <w:rFonts w:cs="Times New Roman"/>
                <w:sz w:val="24"/>
                <w:szCs w:val="24"/>
              </w:rPr>
              <w:t>;</w:t>
            </w:r>
          </w:p>
          <w:p w14:paraId="05AB31AB" w14:textId="77777777" w:rsidR="00E21FB9" w:rsidRDefault="00E21FB9" w:rsidP="004163C3">
            <w:pPr>
              <w:jc w:val="both"/>
              <w:rPr>
                <w:rFonts w:cs="Times New Roman"/>
                <w:sz w:val="24"/>
                <w:szCs w:val="24"/>
              </w:rPr>
            </w:pPr>
            <w:r>
              <w:rPr>
                <w:rFonts w:cs="Times New Roman"/>
                <w:sz w:val="24"/>
                <w:szCs w:val="24"/>
              </w:rPr>
              <w:t xml:space="preserve">- Sửa đổi, bổ sung các hành vi </w:t>
            </w:r>
            <w:r w:rsidRPr="00E21FB9">
              <w:t xml:space="preserve">để </w:t>
            </w:r>
            <w:r w:rsidRPr="00B00AE1">
              <w:rPr>
                <w:rFonts w:cs="Times New Roman"/>
                <w:sz w:val="24"/>
                <w:szCs w:val="24"/>
              </w:rPr>
              <w:t xml:space="preserve">phù hợp với dự thảo Nghị định thay thế Nghị định số </w:t>
            </w:r>
            <w:r w:rsidRPr="00B00AE1">
              <w:rPr>
                <w:rFonts w:cs="Times New Roman"/>
                <w:sz w:val="24"/>
                <w:szCs w:val="24"/>
              </w:rPr>
              <w:lastRenderedPageBreak/>
              <w:t>87/2018/NĐ-CP về kinh doanh khí.</w:t>
            </w:r>
          </w:p>
          <w:p w14:paraId="25542858" w14:textId="74843C9D" w:rsidR="007635EE" w:rsidRPr="005A05F3" w:rsidRDefault="007635EE" w:rsidP="004163C3">
            <w:pPr>
              <w:jc w:val="both"/>
              <w:rPr>
                <w:rFonts w:cs="Times New Roman"/>
                <w:sz w:val="24"/>
                <w:szCs w:val="24"/>
              </w:rPr>
            </w:pPr>
            <w:r>
              <w:rPr>
                <w:rFonts w:cs="Times New Roman"/>
                <w:sz w:val="24"/>
                <w:szCs w:val="24"/>
              </w:rPr>
              <w:t>- Điều chỉnh mức xử phạt.</w:t>
            </w:r>
          </w:p>
        </w:tc>
      </w:tr>
      <w:tr w:rsidR="004163C3" w:rsidRPr="005A05F3" w14:paraId="264C8003" w14:textId="77777777" w:rsidTr="00394E26">
        <w:tc>
          <w:tcPr>
            <w:tcW w:w="6531" w:type="dxa"/>
            <w:shd w:val="clear" w:color="auto" w:fill="FFFF00"/>
          </w:tcPr>
          <w:p w14:paraId="3FF37480" w14:textId="77777777" w:rsidR="004163C3" w:rsidRPr="003B0475" w:rsidRDefault="004163C3" w:rsidP="004163C3">
            <w:pPr>
              <w:widowControl w:val="0"/>
              <w:jc w:val="both"/>
              <w:rPr>
                <w:rFonts w:cs="Times New Roman"/>
                <w:b/>
                <w:bCs/>
                <w:sz w:val="24"/>
                <w:szCs w:val="24"/>
              </w:rPr>
            </w:pPr>
            <w:r w:rsidRPr="003B0475">
              <w:rPr>
                <w:rFonts w:cs="Times New Roman"/>
                <w:b/>
                <w:bCs/>
                <w:sz w:val="24"/>
                <w:szCs w:val="24"/>
              </w:rPr>
              <w:lastRenderedPageBreak/>
              <w:t>Điều 48. Hành vi vi phạm quy định về nạp khí vào phương tiện vận tải</w:t>
            </w:r>
          </w:p>
          <w:p w14:paraId="79C93BEC"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1. Phạt tiền từ 10.000.000 đồng đến 20.000.000 đồng đối với hành vi không ghi đầy đủ, rõ ràng biển hiệu, biểu tượng của trạm nạp khí vào phương tiện vận tải theo quy định.</w:t>
            </w:r>
          </w:p>
          <w:p w14:paraId="380CBC61"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2. Phạt tiền từ 20.000.000 đồng đến 40.000.000 đồng đối với một trong các hành vi vi phạm sau:</w:t>
            </w:r>
          </w:p>
          <w:p w14:paraId="5BA3A197"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a) Không tổ chức huấn luyện hoặc thuê tổ chức huấn luyện kỹ thuật an toàn cho người lao động làm việc tại trạm nạp khí vào phương tiện vận tải theo quy định;</w:t>
            </w:r>
          </w:p>
          <w:p w14:paraId="2F7AFB38"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b) Sử dụng người quản lý, người lao động làm việc tại trạm nạp khí vào phương tiện vận tải không được huấn luyện về kỹ thuật an toàn theo quy định;</w:t>
            </w:r>
          </w:p>
          <w:p w14:paraId="1C045343"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c) Không xây dựng chương trình quản lý an toàn, báo cáo đánh giá rủi ro và kế hoạch ứng cứu khẩn cấp theo quy định.</w:t>
            </w:r>
          </w:p>
          <w:p w14:paraId="6CFAE27E"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3. Phạt tiền từ 40.000.000 đồng đến 60.000.000 đồng đối với hành vi không tuân thủ quy định về quản lý an toàn trạm nạp khí vào phương tiện vận tải theo quy định.</w:t>
            </w:r>
          </w:p>
          <w:p w14:paraId="6FCFDB9B"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4. Phạt tiền từ 60.000.000 đồng đến 100.000.000 đồng đối với một trong các hành vi vi phạm sau đây:</w:t>
            </w:r>
          </w:p>
          <w:p w14:paraId="1428AF70"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a) Nạp LPG vào phương tiện vận tải không sử dụng nhiên liệu LPG;</w:t>
            </w:r>
          </w:p>
          <w:p w14:paraId="77DF2557"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b) Nạp LNG vào phương tiện vận tải không sử dụng nhiên liệu LNG;</w:t>
            </w:r>
          </w:p>
          <w:p w14:paraId="46A869A6"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c) Nạp CNG vào phương tiện vận tải không sử dụng nhiên liệu CNG.</w:t>
            </w:r>
          </w:p>
          <w:p w14:paraId="45E9E6A3"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lastRenderedPageBreak/>
              <w:t>5. Hình thức xử phạt bổ sung:</w:t>
            </w:r>
          </w:p>
          <w:p w14:paraId="3941D32E"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Tước quyền sử dụng Giấy chứng nhận đủ điều kiện trạm nạp khí vào phương tiện vận tải 03 tháng đến 06 tháng đối với hành vi vi phạm quy định tại khoản 4 Điều này.</w:t>
            </w:r>
          </w:p>
          <w:p w14:paraId="2D4F6EFE" w14:textId="77777777" w:rsidR="004163C3" w:rsidRPr="003B0475" w:rsidRDefault="004163C3" w:rsidP="004163C3">
            <w:pPr>
              <w:widowControl w:val="0"/>
              <w:jc w:val="both"/>
              <w:rPr>
                <w:rFonts w:cs="Times New Roman"/>
                <w:bCs/>
                <w:sz w:val="24"/>
                <w:szCs w:val="24"/>
              </w:rPr>
            </w:pPr>
            <w:r w:rsidRPr="003B0475">
              <w:rPr>
                <w:rFonts w:cs="Times New Roman"/>
                <w:bCs/>
                <w:sz w:val="24"/>
                <w:szCs w:val="24"/>
              </w:rPr>
              <w:t>6. Biện pháp khắc phục hậu quả:</w:t>
            </w:r>
          </w:p>
          <w:p w14:paraId="728B1AC8" w14:textId="6AB8F906" w:rsidR="004163C3" w:rsidRPr="00056290" w:rsidRDefault="004163C3" w:rsidP="004163C3">
            <w:pPr>
              <w:widowControl w:val="0"/>
              <w:jc w:val="both"/>
              <w:rPr>
                <w:rFonts w:cs="Times New Roman"/>
                <w:b/>
                <w:bCs/>
                <w:sz w:val="24"/>
                <w:szCs w:val="24"/>
              </w:rPr>
            </w:pPr>
            <w:r w:rsidRPr="003B0475">
              <w:rPr>
                <w:rFonts w:cs="Times New Roman"/>
                <w:bCs/>
                <w:sz w:val="24"/>
                <w:szCs w:val="24"/>
              </w:rPr>
              <w:t>Buộc nộp lại số lợi bất hợp pháp có được do thực hiện hành vi vi phạm quy định tại khoản 4 Điều này.</w:t>
            </w:r>
          </w:p>
        </w:tc>
        <w:tc>
          <w:tcPr>
            <w:tcW w:w="6532" w:type="dxa"/>
            <w:shd w:val="clear" w:color="auto" w:fill="FFFF00"/>
          </w:tcPr>
          <w:p w14:paraId="5D8F531B" w14:textId="77777777" w:rsidR="004163C3" w:rsidRPr="00AB73B4" w:rsidRDefault="004163C3" w:rsidP="004163C3">
            <w:pPr>
              <w:jc w:val="both"/>
              <w:rPr>
                <w:rFonts w:cs="Times New Roman"/>
                <w:b/>
                <w:bCs/>
                <w:sz w:val="24"/>
                <w:szCs w:val="24"/>
              </w:rPr>
            </w:pPr>
            <w:bookmarkStart w:id="83" w:name="_GoBack"/>
            <w:bookmarkEnd w:id="83"/>
          </w:p>
        </w:tc>
        <w:tc>
          <w:tcPr>
            <w:tcW w:w="1963" w:type="dxa"/>
            <w:shd w:val="clear" w:color="auto" w:fill="FFFF00"/>
          </w:tcPr>
          <w:p w14:paraId="5E7414BD" w14:textId="77777777" w:rsidR="004163C3" w:rsidRPr="005A05F3" w:rsidRDefault="004163C3" w:rsidP="004163C3">
            <w:pPr>
              <w:jc w:val="both"/>
              <w:rPr>
                <w:rFonts w:cs="Times New Roman"/>
                <w:sz w:val="24"/>
                <w:szCs w:val="24"/>
              </w:rPr>
            </w:pPr>
          </w:p>
        </w:tc>
      </w:tr>
      <w:tr w:rsidR="00FA0173" w:rsidRPr="005A05F3" w14:paraId="749E94A6" w14:textId="77777777" w:rsidTr="00F22E86">
        <w:tc>
          <w:tcPr>
            <w:tcW w:w="6531" w:type="dxa"/>
          </w:tcPr>
          <w:p w14:paraId="190F8F9E" w14:textId="77777777" w:rsidR="00FA0173" w:rsidRPr="003B0475" w:rsidRDefault="00FA0173" w:rsidP="00FA0173">
            <w:pPr>
              <w:widowControl w:val="0"/>
              <w:jc w:val="both"/>
              <w:rPr>
                <w:rFonts w:cs="Times New Roman"/>
                <w:b/>
                <w:bCs/>
                <w:sz w:val="24"/>
                <w:szCs w:val="24"/>
              </w:rPr>
            </w:pPr>
            <w:r w:rsidRPr="003B0475">
              <w:rPr>
                <w:rFonts w:cs="Times New Roman"/>
                <w:b/>
                <w:bCs/>
                <w:sz w:val="24"/>
                <w:szCs w:val="24"/>
              </w:rPr>
              <w:lastRenderedPageBreak/>
              <w:t>Điều 49. Hành vi vi phạm quy định về nạp LPG vào xe bồn</w:t>
            </w:r>
          </w:p>
          <w:p w14:paraId="05056F14"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1. Phạt tiền từ 20.000.000 đồng đến 40.000.000 đồng đối với một trong các hành vi vi phạm sau:</w:t>
            </w:r>
          </w:p>
          <w:p w14:paraId="3C82FB1A"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a) Không tổ chức huấn luyện hoặc thuê tổ chức huấn luyện kỹ thuật an toàn cho người lao động làm việc tại trạm nạp LPG vào xe bồn theo quy định;</w:t>
            </w:r>
          </w:p>
          <w:p w14:paraId="07E7EE10"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b) Sử dụng người quản lý, người lao động làm việc tại trạm nạp LPG vào xe bồn không được huấn luyện về kỹ thuật an toàn theo quy định;</w:t>
            </w:r>
          </w:p>
          <w:p w14:paraId="67A49894"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c) Không xây dựng chương trình quản lý an toàn, báo cáo đánh giá rủi ro và kế hoạch ứng cứu khẩn cấp theo quy định.</w:t>
            </w:r>
          </w:p>
          <w:p w14:paraId="307E4B85"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2. Phạt tiền từ 40.000.000 đồng đến 60.000.000 đồng đối với hành vi không tuân thủ quy định về quản lý an toàn trạm nạp LPG vào xe bồn theo quy định.</w:t>
            </w:r>
          </w:p>
          <w:p w14:paraId="7823FA6A"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3. Phạt tiền từ 60.000.000 đồng đến 100.000.000 đồng đối với hành vi nạp LPG vào xe bồn cho thương nhân không có Giấy phép kinh doanh khí còn hiệu lực theo quy định.</w:t>
            </w:r>
          </w:p>
          <w:p w14:paraId="174AB131"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4. Biện pháp khắc phục hậu quả:</w:t>
            </w:r>
          </w:p>
          <w:p w14:paraId="03034D67" w14:textId="6434CC7C" w:rsidR="00FA0173" w:rsidRPr="003B0475" w:rsidRDefault="00FA0173" w:rsidP="00FA0173">
            <w:pPr>
              <w:widowControl w:val="0"/>
              <w:jc w:val="both"/>
              <w:rPr>
                <w:rFonts w:cs="Times New Roman"/>
                <w:b/>
                <w:bCs/>
                <w:sz w:val="24"/>
                <w:szCs w:val="24"/>
              </w:rPr>
            </w:pPr>
            <w:r w:rsidRPr="003B0475">
              <w:rPr>
                <w:rFonts w:cs="Times New Roman"/>
                <w:bCs/>
                <w:sz w:val="24"/>
                <w:szCs w:val="24"/>
              </w:rPr>
              <w:t>Buộc nộp lại số lợi bất hợp pháp có được do thực hiện hành vi vi phạm quy định tại khoản 3 Điều này.</w:t>
            </w:r>
          </w:p>
        </w:tc>
        <w:tc>
          <w:tcPr>
            <w:tcW w:w="6532" w:type="dxa"/>
          </w:tcPr>
          <w:p w14:paraId="30BD28EF" w14:textId="6CA2F8EF" w:rsidR="00FA0173" w:rsidRPr="00007A4F" w:rsidRDefault="00FA0173" w:rsidP="00FA0173">
            <w:pPr>
              <w:jc w:val="center"/>
              <w:rPr>
                <w:rFonts w:cs="Times New Roman"/>
                <w:i/>
                <w:iCs/>
                <w:sz w:val="24"/>
                <w:szCs w:val="24"/>
              </w:rPr>
            </w:pPr>
            <w:r w:rsidRPr="00007A4F">
              <w:rPr>
                <w:rFonts w:cs="Times New Roman"/>
                <w:i/>
                <w:iCs/>
                <w:sz w:val="24"/>
                <w:szCs w:val="24"/>
              </w:rPr>
              <w:t>Hợp nhất tại Điều 35 dự thảo Nghị định</w:t>
            </w:r>
          </w:p>
        </w:tc>
        <w:tc>
          <w:tcPr>
            <w:tcW w:w="1963" w:type="dxa"/>
          </w:tcPr>
          <w:p w14:paraId="06E92AA1" w14:textId="77777777" w:rsidR="00FA0173" w:rsidRDefault="00FA0173" w:rsidP="00FA0173">
            <w:pPr>
              <w:jc w:val="both"/>
              <w:rPr>
                <w:rFonts w:cs="Times New Roman"/>
                <w:sz w:val="24"/>
                <w:szCs w:val="24"/>
              </w:rPr>
            </w:pPr>
            <w:r>
              <w:rPr>
                <w:rFonts w:cs="Times New Roman"/>
                <w:sz w:val="24"/>
                <w:szCs w:val="24"/>
              </w:rPr>
              <w:t xml:space="preserve">- Sửa đổi, bổ sung các hành vi </w:t>
            </w:r>
            <w:r w:rsidRPr="00E21FB9">
              <w:t xml:space="preserve">để </w:t>
            </w:r>
            <w:r w:rsidRPr="00B00AE1">
              <w:rPr>
                <w:rFonts w:cs="Times New Roman"/>
                <w:sz w:val="24"/>
                <w:szCs w:val="24"/>
              </w:rPr>
              <w:t>phù hợp với dự thảo Nghị định thay thế Nghị định số 87/2018/NĐ-CP về kinh doanh khí.</w:t>
            </w:r>
          </w:p>
          <w:p w14:paraId="63D81B5C" w14:textId="3A1526F9" w:rsidR="00FA0173" w:rsidRPr="005A05F3" w:rsidRDefault="00FA0173" w:rsidP="00FA0173">
            <w:pPr>
              <w:jc w:val="both"/>
              <w:rPr>
                <w:rFonts w:cs="Times New Roman"/>
                <w:sz w:val="24"/>
                <w:szCs w:val="24"/>
              </w:rPr>
            </w:pPr>
            <w:r>
              <w:rPr>
                <w:rFonts w:cs="Times New Roman"/>
                <w:sz w:val="24"/>
                <w:szCs w:val="24"/>
              </w:rPr>
              <w:t>- Điều chỉnh mức xử phạt.</w:t>
            </w:r>
          </w:p>
        </w:tc>
      </w:tr>
      <w:tr w:rsidR="00FA0173" w:rsidRPr="005A05F3" w14:paraId="5C254D78" w14:textId="77777777" w:rsidTr="00F22E86">
        <w:tc>
          <w:tcPr>
            <w:tcW w:w="6531" w:type="dxa"/>
          </w:tcPr>
          <w:p w14:paraId="1AE58F7A" w14:textId="77777777" w:rsidR="00FA0173" w:rsidRPr="003B0475" w:rsidRDefault="00FA0173" w:rsidP="00FA0173">
            <w:pPr>
              <w:widowControl w:val="0"/>
              <w:jc w:val="both"/>
              <w:rPr>
                <w:rFonts w:cs="Times New Roman"/>
                <w:b/>
                <w:bCs/>
                <w:sz w:val="24"/>
                <w:szCs w:val="24"/>
              </w:rPr>
            </w:pPr>
            <w:r w:rsidRPr="003B0475">
              <w:rPr>
                <w:rFonts w:cs="Times New Roman"/>
                <w:b/>
                <w:bCs/>
                <w:sz w:val="24"/>
                <w:szCs w:val="24"/>
              </w:rPr>
              <w:t>Điều 50. Hành vi vi phạm quy định về cấp khí</w:t>
            </w:r>
          </w:p>
          <w:p w14:paraId="73BDF2FD"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1. Phạt tiền từ 10.000.000 đồng đến 20.000.000 đồng đối với một trong các hành vi vi phạm sau:</w:t>
            </w:r>
          </w:p>
          <w:p w14:paraId="591FD28A"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a) Không thông báo cho khách hàng mua khí khi điều chỉnh giá bán khí;</w:t>
            </w:r>
          </w:p>
          <w:p w14:paraId="34DCD113"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 xml:space="preserve">b) Không cung cấp cho khách hàng bản hướng dẫn an toàn sử dụng </w:t>
            </w:r>
            <w:r w:rsidRPr="003B0475">
              <w:rPr>
                <w:rFonts w:cs="Times New Roman"/>
                <w:bCs/>
                <w:sz w:val="24"/>
                <w:szCs w:val="24"/>
              </w:rPr>
              <w:lastRenderedPageBreak/>
              <w:t>khí hoặc cung cấp cho khách hàng bản hướng dẫn an toàn sử dụng khí không ghi số điện thoại của trạm cấp khí, nhân viên trực tiếp quản lý trạm cấp khí theo quy định.</w:t>
            </w:r>
          </w:p>
          <w:p w14:paraId="164D90AF"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2. Phạt tiền từ 20.000.000 đồng đến 40.000.000 đồng đối với một trong các hành vi vi phạm sau:</w:t>
            </w:r>
          </w:p>
          <w:p w14:paraId="38B447B1"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a) Không tổ chức huấn luyện hoặc thuê tổ chức huấn luyện kỹ thuật an toàn cho người lao động làm việc tại trạm nạp cấp khí theo quy định;</w:t>
            </w:r>
          </w:p>
          <w:p w14:paraId="772F1B07"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b) Sử dụng người quản lý, người lao động làm việc tại trạm cấp khí không được huấn luyện về kỹ thuật an toàn theo quy định;</w:t>
            </w:r>
          </w:p>
          <w:p w14:paraId="652CD18E"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c) Không xây dựng chương trình quản lý an toàn, báo cáo đánh giá rủi ro và kế hoạch ứng cứu khẩn cấp theo quy định.</w:t>
            </w:r>
          </w:p>
          <w:p w14:paraId="037011BA"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3. Phạt tiền từ 40.000.000 đồng đến 60.000.000 đồng đối với hành vi vi phạm sau đây:</w:t>
            </w:r>
          </w:p>
          <w:p w14:paraId="7D64B793"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a) Bán khí cho khách hàng không có hợp đồng mua khí hoặc khách hàng có hợp đồng mua khí nhưng không đáp ứng các quy định về an toàn sử dụng khí;</w:t>
            </w:r>
          </w:p>
          <w:p w14:paraId="1BE38CA6"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b) Không thực hiện kiểm tra an toàn, phương tiện, thiết bị đo lường, độ kín van khóa, van an toàn, thiết bị phụ trợ dùng khí, các đầu nối tiếp xúc, đường ống dẫn khí đến khách hàng theo quy định.</w:t>
            </w:r>
          </w:p>
          <w:p w14:paraId="039774BB"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4. Phạt tiền từ 60.000.000 đồng đến 100.000.000 đồng đối với một trong các hành vi vi phạm sau:</w:t>
            </w:r>
          </w:p>
          <w:p w14:paraId="6465D4CA"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a) Cấp LPG cho khách hàng mua LPG không qua đường ống dẫn hoặc phương tiện vận chuyển chuyên dụng đáp ứng đủ điều kiện nhận LPG theo quy định;</w:t>
            </w:r>
          </w:p>
          <w:p w14:paraId="31A145B1"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b) Cấp LNG, CNG cho khách hàng mua LNG, CNG không qua đường ống dẫn theo quy định.</w:t>
            </w:r>
          </w:p>
          <w:p w14:paraId="12FB57E4"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5. Hình thức xử phạt bổ sung:</w:t>
            </w:r>
          </w:p>
          <w:p w14:paraId="4F678F55"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Đình chỉ hoạt động của trạm cấp khí từ 03 tháng đến 06 tháng đối với hành vi vi phạm quy định tại khoản 4 Điều này.</w:t>
            </w:r>
          </w:p>
          <w:p w14:paraId="52F290FC" w14:textId="77777777" w:rsidR="00FA0173" w:rsidRPr="003B0475" w:rsidRDefault="00FA0173" w:rsidP="00FA0173">
            <w:pPr>
              <w:widowControl w:val="0"/>
              <w:jc w:val="both"/>
              <w:rPr>
                <w:rFonts w:cs="Times New Roman"/>
                <w:bCs/>
                <w:sz w:val="24"/>
                <w:szCs w:val="24"/>
              </w:rPr>
            </w:pPr>
            <w:r w:rsidRPr="003B0475">
              <w:rPr>
                <w:rFonts w:cs="Times New Roman"/>
                <w:bCs/>
                <w:sz w:val="24"/>
                <w:szCs w:val="24"/>
              </w:rPr>
              <w:t>6. Biện pháp khắc phục hậu quả:</w:t>
            </w:r>
          </w:p>
          <w:p w14:paraId="3666FA89" w14:textId="62630205" w:rsidR="00FA0173" w:rsidRPr="003B0475" w:rsidRDefault="00FA0173" w:rsidP="00FA0173">
            <w:pPr>
              <w:widowControl w:val="0"/>
              <w:jc w:val="both"/>
              <w:rPr>
                <w:rFonts w:cs="Times New Roman"/>
                <w:b/>
                <w:bCs/>
                <w:sz w:val="24"/>
                <w:szCs w:val="24"/>
              </w:rPr>
            </w:pPr>
            <w:r w:rsidRPr="003B0475">
              <w:rPr>
                <w:rFonts w:cs="Times New Roman"/>
                <w:bCs/>
                <w:sz w:val="24"/>
                <w:szCs w:val="24"/>
              </w:rPr>
              <w:t>Buộc nộp lại số lợi bất hợp pháp có được do thực hiện hành vi vi phạm quy định tại điểm a khoản 3 và khoản 4 Điều này.</w:t>
            </w:r>
          </w:p>
        </w:tc>
        <w:tc>
          <w:tcPr>
            <w:tcW w:w="6532" w:type="dxa"/>
          </w:tcPr>
          <w:p w14:paraId="09463A1A" w14:textId="77777777" w:rsidR="001146F2" w:rsidRPr="001146F2" w:rsidRDefault="001146F2" w:rsidP="001146F2">
            <w:pPr>
              <w:jc w:val="both"/>
              <w:rPr>
                <w:rFonts w:cs="Times New Roman"/>
                <w:b/>
                <w:bCs/>
                <w:sz w:val="24"/>
                <w:szCs w:val="24"/>
                <w:lang w:val="vi-VN"/>
              </w:rPr>
            </w:pPr>
            <w:r w:rsidRPr="001146F2">
              <w:rPr>
                <w:rFonts w:cs="Times New Roman"/>
                <w:b/>
                <w:bCs/>
                <w:sz w:val="24"/>
                <w:szCs w:val="24"/>
                <w:lang w:val="vi-VN"/>
              </w:rPr>
              <w:lastRenderedPageBreak/>
              <w:t xml:space="preserve">Điều </w:t>
            </w:r>
            <w:r w:rsidRPr="001146F2">
              <w:rPr>
                <w:rFonts w:cs="Times New Roman"/>
                <w:b/>
                <w:bCs/>
                <w:sz w:val="24"/>
                <w:szCs w:val="24"/>
              </w:rPr>
              <w:t>36</w:t>
            </w:r>
            <w:r w:rsidRPr="001146F2">
              <w:rPr>
                <w:rFonts w:cs="Times New Roman"/>
                <w:b/>
                <w:bCs/>
                <w:sz w:val="24"/>
                <w:szCs w:val="24"/>
                <w:lang w:val="vi-VN"/>
              </w:rPr>
              <w:t xml:space="preserve">. Hành vi vi phạm quy định về </w:t>
            </w:r>
            <w:r w:rsidRPr="001146F2">
              <w:rPr>
                <w:rFonts w:cs="Times New Roman"/>
                <w:b/>
                <w:bCs/>
                <w:sz w:val="24"/>
                <w:szCs w:val="24"/>
              </w:rPr>
              <w:t xml:space="preserve">trạm </w:t>
            </w:r>
            <w:r w:rsidRPr="001146F2">
              <w:rPr>
                <w:rFonts w:cs="Times New Roman"/>
                <w:b/>
                <w:bCs/>
                <w:sz w:val="24"/>
                <w:szCs w:val="24"/>
                <w:lang w:val="vi-VN"/>
              </w:rPr>
              <w:t>cấp khí</w:t>
            </w:r>
          </w:p>
          <w:p w14:paraId="662FA620" w14:textId="77777777" w:rsidR="001146F2" w:rsidRPr="001146F2" w:rsidRDefault="001146F2" w:rsidP="001146F2">
            <w:pPr>
              <w:jc w:val="both"/>
              <w:rPr>
                <w:rFonts w:cs="Times New Roman"/>
                <w:sz w:val="24"/>
                <w:szCs w:val="24"/>
                <w:lang w:val="vi-VN"/>
              </w:rPr>
            </w:pPr>
            <w:r w:rsidRPr="001146F2">
              <w:rPr>
                <w:rFonts w:cs="Times New Roman"/>
                <w:sz w:val="24"/>
                <w:szCs w:val="24"/>
                <w:lang w:val="vi-VN"/>
              </w:rPr>
              <w:t>1. Phạt tiền từ 10.000.000 đồng đến 20.000.000 đồng đối với một trong các hành vi vi phạm sau:</w:t>
            </w:r>
          </w:p>
          <w:p w14:paraId="4D04F9AF" w14:textId="77777777" w:rsidR="001146F2" w:rsidRPr="001146F2" w:rsidRDefault="001146F2" w:rsidP="001146F2">
            <w:pPr>
              <w:jc w:val="both"/>
              <w:rPr>
                <w:rFonts w:cs="Times New Roman"/>
                <w:sz w:val="24"/>
                <w:szCs w:val="24"/>
                <w:lang w:val="vi-VN"/>
              </w:rPr>
            </w:pPr>
            <w:r w:rsidRPr="001146F2">
              <w:rPr>
                <w:rFonts w:cs="Times New Roman"/>
                <w:sz w:val="24"/>
                <w:szCs w:val="24"/>
                <w:lang w:val="vi-VN"/>
              </w:rPr>
              <w:t>a) Không thông báo cho khách hàng mua khí khi điều chỉnh giá bán khí;</w:t>
            </w:r>
          </w:p>
          <w:p w14:paraId="52EB832B" w14:textId="77777777" w:rsidR="001146F2" w:rsidRPr="001146F2" w:rsidRDefault="001146F2" w:rsidP="001146F2">
            <w:pPr>
              <w:jc w:val="both"/>
              <w:rPr>
                <w:rFonts w:cs="Times New Roman"/>
                <w:sz w:val="24"/>
                <w:szCs w:val="24"/>
                <w:lang w:val="vi-VN"/>
              </w:rPr>
            </w:pPr>
            <w:r w:rsidRPr="001146F2">
              <w:rPr>
                <w:rFonts w:cs="Times New Roman"/>
                <w:sz w:val="24"/>
                <w:szCs w:val="24"/>
                <w:lang w:val="vi-VN"/>
              </w:rPr>
              <w:lastRenderedPageBreak/>
              <w:t xml:space="preserve">b) Không cung cấp cho khách hàng bản hướng dẫn an toàn sử dụng khí </w:t>
            </w:r>
            <w:r w:rsidRPr="001146F2">
              <w:rPr>
                <w:rFonts w:cs="Times New Roman"/>
                <w:sz w:val="24"/>
                <w:szCs w:val="24"/>
              </w:rPr>
              <w:t xml:space="preserve">theo quy định </w:t>
            </w:r>
            <w:r w:rsidRPr="001146F2">
              <w:rPr>
                <w:rFonts w:cs="Times New Roman"/>
                <w:sz w:val="24"/>
                <w:szCs w:val="24"/>
                <w:lang w:val="vi-VN"/>
              </w:rPr>
              <w:t xml:space="preserve">hoặc cung cấp cho khách hàng bản hướng dẫn an toàn sử dụng khí </w:t>
            </w:r>
            <w:r w:rsidRPr="001146F2">
              <w:rPr>
                <w:rFonts w:cs="Times New Roman"/>
                <w:sz w:val="24"/>
                <w:szCs w:val="24"/>
              </w:rPr>
              <w:t xml:space="preserve">nhưng </w:t>
            </w:r>
            <w:r w:rsidRPr="001146F2">
              <w:rPr>
                <w:rFonts w:cs="Times New Roman"/>
                <w:sz w:val="24"/>
                <w:szCs w:val="24"/>
                <w:lang w:val="vi-VN"/>
              </w:rPr>
              <w:t>không ghi số điện thoại của trạm cấp khí, nhân viên trực tiếp quản lý trạm cấp khí theo quy định.</w:t>
            </w:r>
          </w:p>
          <w:p w14:paraId="3013E53C" w14:textId="77777777" w:rsidR="001146F2" w:rsidRPr="001146F2" w:rsidRDefault="001146F2" w:rsidP="001146F2">
            <w:pPr>
              <w:jc w:val="both"/>
              <w:rPr>
                <w:rFonts w:cs="Times New Roman"/>
                <w:sz w:val="24"/>
                <w:szCs w:val="24"/>
                <w:lang w:val="vi-VN"/>
              </w:rPr>
            </w:pPr>
            <w:r w:rsidRPr="001146F2">
              <w:rPr>
                <w:rFonts w:cs="Times New Roman"/>
                <w:sz w:val="24"/>
                <w:szCs w:val="24"/>
                <w:lang w:val="vi-VN"/>
              </w:rPr>
              <w:t xml:space="preserve">2. Phạt tiền từ 20.000.000 đồng đến </w:t>
            </w:r>
            <w:r w:rsidRPr="001146F2">
              <w:rPr>
                <w:rFonts w:cs="Times New Roman"/>
                <w:sz w:val="24"/>
                <w:szCs w:val="24"/>
              </w:rPr>
              <w:t>3</w:t>
            </w:r>
            <w:r w:rsidRPr="001146F2">
              <w:rPr>
                <w:rFonts w:cs="Times New Roman"/>
                <w:sz w:val="24"/>
                <w:szCs w:val="24"/>
                <w:lang w:val="vi-VN"/>
              </w:rPr>
              <w:t>0.000.000 đồng đối với một trong các hành vi vi phạm sau:</w:t>
            </w:r>
          </w:p>
          <w:p w14:paraId="064DF5C2" w14:textId="77777777" w:rsidR="001146F2" w:rsidRPr="001146F2" w:rsidRDefault="001146F2" w:rsidP="001146F2">
            <w:pPr>
              <w:jc w:val="both"/>
              <w:rPr>
                <w:rFonts w:cs="Times New Roman"/>
                <w:sz w:val="24"/>
                <w:szCs w:val="24"/>
                <w:lang w:val="vi-VN"/>
              </w:rPr>
            </w:pPr>
            <w:r w:rsidRPr="001146F2">
              <w:rPr>
                <w:rFonts w:cs="Times New Roman"/>
                <w:sz w:val="24"/>
                <w:szCs w:val="24"/>
                <w:lang w:val="vi-VN"/>
              </w:rPr>
              <w:t>a) Không tổ chức huấn luyện hoặc thuê tổ chức huấn luyện kỹ thuật an toàn cho người lao động làm việc tại trạm nạp cấp khí theo quy định</w:t>
            </w:r>
            <w:r w:rsidRPr="001146F2">
              <w:rPr>
                <w:rFonts w:cs="Times New Roman"/>
                <w:sz w:val="24"/>
                <w:szCs w:val="24"/>
              </w:rPr>
              <w:t>, trừ trường hợp thương nhân có trạm nạp là thương nhân kinh doanh xuất khẩu, nhập khẩu khí hoặc thương nhân kinh doanh mua bán khí;</w:t>
            </w:r>
          </w:p>
          <w:p w14:paraId="77D9C779" w14:textId="77777777" w:rsidR="001146F2" w:rsidRPr="001146F2" w:rsidRDefault="001146F2" w:rsidP="001146F2">
            <w:pPr>
              <w:jc w:val="both"/>
              <w:rPr>
                <w:rFonts w:cs="Times New Roman"/>
                <w:sz w:val="24"/>
                <w:szCs w:val="24"/>
                <w:lang w:val="vi-VN"/>
              </w:rPr>
            </w:pPr>
            <w:r w:rsidRPr="001146F2">
              <w:rPr>
                <w:rFonts w:cs="Times New Roman"/>
                <w:sz w:val="24"/>
                <w:szCs w:val="24"/>
                <w:lang w:val="vi-VN"/>
              </w:rPr>
              <w:t>b) Sử dụng người quản lý, người lao động làm việc tại trạm cấp khí không được huấn luyện về kỹ thuật an toàn theo quy định</w:t>
            </w:r>
            <w:r w:rsidRPr="001146F2">
              <w:rPr>
                <w:rFonts w:cs="Times New Roman"/>
                <w:sz w:val="24"/>
                <w:szCs w:val="24"/>
              </w:rPr>
              <w:t>, trừ trường hợp thương nhân có trạm nạp là thương nhân kinh doanh xuất khẩu, nhập khẩu khí hoặc thương nhân kinh doanh mua bán khí;</w:t>
            </w:r>
          </w:p>
          <w:p w14:paraId="78C66F67" w14:textId="77777777" w:rsidR="001146F2" w:rsidRPr="001146F2" w:rsidRDefault="001146F2" w:rsidP="001146F2">
            <w:pPr>
              <w:jc w:val="both"/>
              <w:rPr>
                <w:rFonts w:cs="Times New Roman"/>
                <w:sz w:val="24"/>
                <w:szCs w:val="24"/>
              </w:rPr>
            </w:pPr>
            <w:r w:rsidRPr="001146F2">
              <w:rPr>
                <w:rFonts w:cs="Times New Roman"/>
                <w:sz w:val="24"/>
                <w:szCs w:val="24"/>
                <w:lang w:val="vi-VN"/>
              </w:rPr>
              <w:t>c) Không xây dựng chương trình quản lý an toàn, báo cáo đánh giá rủi ro và kế hoạch ứng cứu khẩn cấp theo quy định</w:t>
            </w:r>
            <w:r w:rsidRPr="001146F2">
              <w:rPr>
                <w:rFonts w:cs="Times New Roman"/>
                <w:sz w:val="24"/>
                <w:szCs w:val="24"/>
              </w:rPr>
              <w:t>, trừ trường hợp thương nhân có trạm nạp là thương nhân kinh doanh xuất khẩu, nhập khẩu khí hoặc thương nhân kinh doanh mua bán khí.</w:t>
            </w:r>
          </w:p>
          <w:p w14:paraId="6FACCBC2" w14:textId="77777777" w:rsidR="001146F2" w:rsidRPr="001146F2" w:rsidRDefault="001146F2" w:rsidP="001146F2">
            <w:pPr>
              <w:jc w:val="both"/>
              <w:rPr>
                <w:rFonts w:cs="Times New Roman"/>
                <w:sz w:val="24"/>
                <w:szCs w:val="24"/>
                <w:lang w:val="vi-VN"/>
              </w:rPr>
            </w:pPr>
            <w:r w:rsidRPr="001146F2">
              <w:rPr>
                <w:rFonts w:cs="Times New Roman"/>
                <w:sz w:val="24"/>
                <w:szCs w:val="24"/>
              </w:rPr>
              <w:t>3</w:t>
            </w:r>
            <w:r w:rsidRPr="001146F2">
              <w:rPr>
                <w:rFonts w:cs="Times New Roman"/>
                <w:sz w:val="24"/>
                <w:szCs w:val="24"/>
                <w:lang w:val="vi-VN"/>
              </w:rPr>
              <w:t xml:space="preserve">. Phạt tiền từ </w:t>
            </w:r>
            <w:r w:rsidRPr="001146F2">
              <w:rPr>
                <w:rFonts w:cs="Times New Roman"/>
                <w:sz w:val="24"/>
                <w:szCs w:val="24"/>
              </w:rPr>
              <w:t>3</w:t>
            </w:r>
            <w:r w:rsidRPr="001146F2">
              <w:rPr>
                <w:rFonts w:cs="Times New Roman"/>
                <w:sz w:val="24"/>
                <w:szCs w:val="24"/>
                <w:lang w:val="vi-VN"/>
              </w:rPr>
              <w:t xml:space="preserve">0.000.000 đồng đến </w:t>
            </w:r>
            <w:r w:rsidRPr="001146F2">
              <w:rPr>
                <w:rFonts w:cs="Times New Roman"/>
                <w:sz w:val="24"/>
                <w:szCs w:val="24"/>
              </w:rPr>
              <w:t>5</w:t>
            </w:r>
            <w:r w:rsidRPr="001146F2">
              <w:rPr>
                <w:rFonts w:cs="Times New Roman"/>
                <w:sz w:val="24"/>
                <w:szCs w:val="24"/>
                <w:lang w:val="vi-VN"/>
              </w:rPr>
              <w:t>0.000.000 đồng đối với hành vi vi phạm sau đây:</w:t>
            </w:r>
          </w:p>
          <w:p w14:paraId="5311CFBB" w14:textId="77777777" w:rsidR="001146F2" w:rsidRPr="001146F2" w:rsidRDefault="001146F2" w:rsidP="001146F2">
            <w:pPr>
              <w:jc w:val="both"/>
              <w:rPr>
                <w:rFonts w:cs="Times New Roman"/>
                <w:sz w:val="24"/>
                <w:szCs w:val="24"/>
              </w:rPr>
            </w:pPr>
            <w:r w:rsidRPr="001146F2">
              <w:rPr>
                <w:rFonts w:cs="Times New Roman"/>
                <w:sz w:val="24"/>
                <w:szCs w:val="24"/>
              </w:rPr>
              <w:t>a) Không thực hiện thông báo đáp ứng đủ điều kiện trạm cấp khí đến cơ quan nhà nước có thẩm quyền theo quy định;</w:t>
            </w:r>
          </w:p>
          <w:p w14:paraId="6D5B1551" w14:textId="77777777" w:rsidR="001146F2" w:rsidRPr="001146F2" w:rsidRDefault="001146F2" w:rsidP="001146F2">
            <w:pPr>
              <w:jc w:val="both"/>
              <w:rPr>
                <w:rFonts w:cs="Times New Roman"/>
                <w:sz w:val="24"/>
                <w:szCs w:val="24"/>
                <w:lang w:val="vi-VN"/>
              </w:rPr>
            </w:pPr>
            <w:r w:rsidRPr="001146F2">
              <w:rPr>
                <w:rFonts w:cs="Times New Roman"/>
                <w:sz w:val="24"/>
                <w:szCs w:val="24"/>
              </w:rPr>
              <w:t>b</w:t>
            </w:r>
            <w:r w:rsidRPr="001146F2">
              <w:rPr>
                <w:rFonts w:cs="Times New Roman"/>
                <w:sz w:val="24"/>
                <w:szCs w:val="24"/>
                <w:lang w:val="vi-VN"/>
              </w:rPr>
              <w:t xml:space="preserve">) Bán khí cho khách hàng không có hợp đồng mua </w:t>
            </w:r>
            <w:r w:rsidRPr="001146F2">
              <w:rPr>
                <w:rFonts w:cs="Times New Roman"/>
                <w:sz w:val="24"/>
                <w:szCs w:val="24"/>
              </w:rPr>
              <w:t xml:space="preserve">bán </w:t>
            </w:r>
            <w:r w:rsidRPr="001146F2">
              <w:rPr>
                <w:rFonts w:cs="Times New Roman"/>
                <w:sz w:val="24"/>
                <w:szCs w:val="24"/>
                <w:lang w:val="vi-VN"/>
              </w:rPr>
              <w:t xml:space="preserve">khí hoặc khách hàng có hợp đồng mua </w:t>
            </w:r>
            <w:r w:rsidRPr="001146F2">
              <w:rPr>
                <w:rFonts w:cs="Times New Roman"/>
                <w:sz w:val="24"/>
                <w:szCs w:val="24"/>
              </w:rPr>
              <w:t xml:space="preserve">bán </w:t>
            </w:r>
            <w:r w:rsidRPr="001146F2">
              <w:rPr>
                <w:rFonts w:cs="Times New Roman"/>
                <w:sz w:val="24"/>
                <w:szCs w:val="24"/>
                <w:lang w:val="vi-VN"/>
              </w:rPr>
              <w:t>khí nhưng không đáp ứng các quy định về an toàn sử dụng khí</w:t>
            </w:r>
            <w:r w:rsidRPr="001146F2">
              <w:rPr>
                <w:rFonts w:cs="Times New Roman"/>
                <w:sz w:val="24"/>
                <w:szCs w:val="24"/>
              </w:rPr>
              <w:t xml:space="preserve"> theo quy định</w:t>
            </w:r>
            <w:r w:rsidRPr="001146F2">
              <w:rPr>
                <w:rFonts w:cs="Times New Roman"/>
                <w:sz w:val="24"/>
                <w:szCs w:val="24"/>
                <w:lang w:val="vi-VN"/>
              </w:rPr>
              <w:t>;</w:t>
            </w:r>
          </w:p>
          <w:p w14:paraId="5A4DC334" w14:textId="77777777" w:rsidR="001146F2" w:rsidRPr="001146F2" w:rsidRDefault="001146F2" w:rsidP="001146F2">
            <w:pPr>
              <w:jc w:val="both"/>
              <w:rPr>
                <w:rFonts w:cs="Times New Roman"/>
                <w:sz w:val="24"/>
                <w:szCs w:val="24"/>
                <w:lang w:val="vi-VN"/>
              </w:rPr>
            </w:pPr>
            <w:r w:rsidRPr="001146F2">
              <w:rPr>
                <w:rFonts w:cs="Times New Roman"/>
                <w:sz w:val="24"/>
                <w:szCs w:val="24"/>
              </w:rPr>
              <w:t>c</w:t>
            </w:r>
            <w:r w:rsidRPr="001146F2">
              <w:rPr>
                <w:rFonts w:cs="Times New Roman"/>
                <w:sz w:val="24"/>
                <w:szCs w:val="24"/>
                <w:lang w:val="vi-VN"/>
              </w:rPr>
              <w:t>) Không thực hiện kiểm tra an toàn, phương tiện</w:t>
            </w:r>
            <w:r w:rsidRPr="001146F2">
              <w:rPr>
                <w:rFonts w:cs="Times New Roman"/>
                <w:sz w:val="24"/>
                <w:szCs w:val="24"/>
              </w:rPr>
              <w:t xml:space="preserve"> đo</w:t>
            </w:r>
            <w:r w:rsidRPr="001146F2">
              <w:rPr>
                <w:rFonts w:cs="Times New Roman"/>
                <w:sz w:val="24"/>
                <w:szCs w:val="24"/>
                <w:lang w:val="vi-VN"/>
              </w:rPr>
              <w:t xml:space="preserve">, độ kín van khóa, van an toàn, thiết bị phụ trợ dùng khí, các đầu nối tiếp xúc, đường ống dẫn khí đến </w:t>
            </w:r>
            <w:r w:rsidRPr="001146F2">
              <w:rPr>
                <w:rFonts w:cs="Times New Roman"/>
                <w:sz w:val="24"/>
                <w:szCs w:val="24"/>
              </w:rPr>
              <w:t xml:space="preserve">từng </w:t>
            </w:r>
            <w:r w:rsidRPr="001146F2">
              <w:rPr>
                <w:rFonts w:cs="Times New Roman"/>
                <w:sz w:val="24"/>
                <w:szCs w:val="24"/>
                <w:lang w:val="vi-VN"/>
              </w:rPr>
              <w:t>khách hàng theo quy định.</w:t>
            </w:r>
          </w:p>
          <w:p w14:paraId="7446889D" w14:textId="77777777" w:rsidR="001146F2" w:rsidRPr="001146F2" w:rsidRDefault="001146F2" w:rsidP="001146F2">
            <w:pPr>
              <w:jc w:val="both"/>
              <w:rPr>
                <w:rFonts w:cs="Times New Roman"/>
                <w:sz w:val="24"/>
                <w:szCs w:val="24"/>
              </w:rPr>
            </w:pPr>
            <w:r w:rsidRPr="001146F2">
              <w:rPr>
                <w:rFonts w:cs="Times New Roman"/>
                <w:sz w:val="24"/>
                <w:szCs w:val="24"/>
                <w:lang w:val="vi-VN"/>
              </w:rPr>
              <w:t xml:space="preserve">4. Phạt tiền từ </w:t>
            </w:r>
            <w:r w:rsidRPr="001146F2">
              <w:rPr>
                <w:rFonts w:cs="Times New Roman"/>
                <w:sz w:val="24"/>
                <w:szCs w:val="24"/>
              </w:rPr>
              <w:t>5</w:t>
            </w:r>
            <w:r w:rsidRPr="001146F2">
              <w:rPr>
                <w:rFonts w:cs="Times New Roman"/>
                <w:sz w:val="24"/>
                <w:szCs w:val="24"/>
                <w:lang w:val="vi-VN"/>
              </w:rPr>
              <w:t xml:space="preserve">0.000.000 đồng đến </w:t>
            </w:r>
            <w:r w:rsidRPr="001146F2">
              <w:rPr>
                <w:rFonts w:cs="Times New Roman"/>
                <w:sz w:val="24"/>
                <w:szCs w:val="24"/>
              </w:rPr>
              <w:t>8</w:t>
            </w:r>
            <w:r w:rsidRPr="001146F2">
              <w:rPr>
                <w:rFonts w:cs="Times New Roman"/>
                <w:sz w:val="24"/>
                <w:szCs w:val="24"/>
                <w:lang w:val="vi-VN"/>
              </w:rPr>
              <w:t xml:space="preserve">0.000.000 đồng đối với hành vi </w:t>
            </w:r>
            <w:r w:rsidRPr="001146F2">
              <w:rPr>
                <w:rFonts w:cs="Times New Roman"/>
                <w:sz w:val="24"/>
                <w:szCs w:val="24"/>
              </w:rPr>
              <w:t>không tuân thủ quy định an toàn đối với trạm cấp khí.</w:t>
            </w:r>
          </w:p>
          <w:p w14:paraId="50F3F05C" w14:textId="77777777" w:rsidR="001146F2" w:rsidRPr="001146F2" w:rsidRDefault="001146F2" w:rsidP="001146F2">
            <w:pPr>
              <w:jc w:val="both"/>
              <w:rPr>
                <w:rFonts w:cs="Times New Roman"/>
                <w:sz w:val="24"/>
                <w:szCs w:val="24"/>
                <w:lang w:val="vi-VN"/>
              </w:rPr>
            </w:pPr>
            <w:r w:rsidRPr="001146F2">
              <w:rPr>
                <w:rFonts w:cs="Times New Roman"/>
                <w:sz w:val="24"/>
                <w:szCs w:val="24"/>
                <w:lang w:val="vi-VN"/>
              </w:rPr>
              <w:t>5. Hình thức xử phạt bổ sung:</w:t>
            </w:r>
          </w:p>
          <w:p w14:paraId="3958E70B" w14:textId="77777777" w:rsidR="001146F2" w:rsidRPr="001146F2" w:rsidRDefault="001146F2" w:rsidP="001146F2">
            <w:pPr>
              <w:jc w:val="both"/>
              <w:rPr>
                <w:rFonts w:cs="Times New Roman"/>
                <w:sz w:val="24"/>
                <w:szCs w:val="24"/>
                <w:lang w:val="vi-VN"/>
              </w:rPr>
            </w:pPr>
            <w:r w:rsidRPr="001146F2">
              <w:rPr>
                <w:rFonts w:cs="Times New Roman"/>
                <w:sz w:val="24"/>
                <w:szCs w:val="24"/>
                <w:lang w:val="vi-VN"/>
              </w:rPr>
              <w:lastRenderedPageBreak/>
              <w:t>Đình chỉ hoạt động của trạm cấp khí từ 03 tháng đến 06 tháng đối với hành vi vi phạm quy định tại khoản 4 Điều này.</w:t>
            </w:r>
          </w:p>
          <w:p w14:paraId="22A460DF" w14:textId="77777777" w:rsidR="001146F2" w:rsidRPr="001146F2" w:rsidRDefault="001146F2" w:rsidP="001146F2">
            <w:pPr>
              <w:jc w:val="both"/>
              <w:rPr>
                <w:rFonts w:cs="Times New Roman"/>
                <w:sz w:val="24"/>
                <w:szCs w:val="24"/>
                <w:lang w:val="vi-VN"/>
              </w:rPr>
            </w:pPr>
            <w:r w:rsidRPr="001146F2">
              <w:rPr>
                <w:rFonts w:cs="Times New Roman"/>
                <w:sz w:val="24"/>
                <w:szCs w:val="24"/>
                <w:lang w:val="vi-VN"/>
              </w:rPr>
              <w:t>6. Biện pháp khắc phục hậu quả:</w:t>
            </w:r>
          </w:p>
          <w:p w14:paraId="27A63855" w14:textId="096D4627" w:rsidR="00FA0173" w:rsidRPr="001146F2" w:rsidRDefault="001146F2" w:rsidP="00FA0173">
            <w:pPr>
              <w:jc w:val="both"/>
              <w:rPr>
                <w:rFonts w:cs="Times New Roman"/>
                <w:sz w:val="24"/>
                <w:szCs w:val="24"/>
              </w:rPr>
            </w:pPr>
            <w:r w:rsidRPr="001146F2">
              <w:rPr>
                <w:rFonts w:cs="Times New Roman"/>
                <w:sz w:val="24"/>
                <w:szCs w:val="24"/>
                <w:lang w:val="vi-VN"/>
              </w:rPr>
              <w:t xml:space="preserve">Buộc nộp lại số lợi bất hợp pháp có được do thực hiện hành vi vi phạm quy định tại điểm </w:t>
            </w:r>
            <w:r w:rsidRPr="001146F2">
              <w:rPr>
                <w:rFonts w:cs="Times New Roman"/>
                <w:sz w:val="24"/>
                <w:szCs w:val="24"/>
              </w:rPr>
              <w:t>b</w:t>
            </w:r>
            <w:r w:rsidRPr="001146F2">
              <w:rPr>
                <w:rFonts w:cs="Times New Roman"/>
                <w:sz w:val="24"/>
                <w:szCs w:val="24"/>
                <w:lang w:val="vi-VN"/>
              </w:rPr>
              <w:t xml:space="preserve"> khoản 3 Điều này.</w:t>
            </w:r>
          </w:p>
        </w:tc>
        <w:tc>
          <w:tcPr>
            <w:tcW w:w="1963" w:type="dxa"/>
          </w:tcPr>
          <w:p w14:paraId="7896CC1C" w14:textId="77777777" w:rsidR="00FA0173" w:rsidRDefault="00022496" w:rsidP="00FA0173">
            <w:pPr>
              <w:jc w:val="both"/>
              <w:rPr>
                <w:rFonts w:cs="Times New Roman"/>
                <w:sz w:val="24"/>
                <w:szCs w:val="24"/>
              </w:rPr>
            </w:pPr>
            <w:r>
              <w:rPr>
                <w:rFonts w:cs="Times New Roman"/>
                <w:sz w:val="24"/>
                <w:szCs w:val="24"/>
              </w:rPr>
              <w:lastRenderedPageBreak/>
              <w:t>- Điều chỉnh mức xử phạt.</w:t>
            </w:r>
          </w:p>
          <w:p w14:paraId="2ECBD133" w14:textId="4517800A" w:rsidR="00DD7130" w:rsidRPr="005A05F3" w:rsidRDefault="00DD7130" w:rsidP="00FA0173">
            <w:pPr>
              <w:jc w:val="both"/>
              <w:rPr>
                <w:rFonts w:cs="Times New Roman"/>
                <w:sz w:val="24"/>
                <w:szCs w:val="24"/>
              </w:rPr>
            </w:pPr>
            <w:r>
              <w:rPr>
                <w:rFonts w:cs="Times New Roman"/>
                <w:sz w:val="24"/>
                <w:szCs w:val="24"/>
              </w:rPr>
              <w:t xml:space="preserve">- Sửa đổi các hành vi </w:t>
            </w:r>
            <w:r w:rsidRPr="00E21FB9">
              <w:t xml:space="preserve">để </w:t>
            </w:r>
            <w:r w:rsidRPr="00B00AE1">
              <w:rPr>
                <w:rFonts w:cs="Times New Roman"/>
                <w:sz w:val="24"/>
                <w:szCs w:val="24"/>
              </w:rPr>
              <w:t xml:space="preserve">phù hợp với dự thảo Nghị định thay thế Nghị </w:t>
            </w:r>
            <w:r w:rsidRPr="00B00AE1">
              <w:rPr>
                <w:rFonts w:cs="Times New Roman"/>
                <w:sz w:val="24"/>
                <w:szCs w:val="24"/>
              </w:rPr>
              <w:lastRenderedPageBreak/>
              <w:t>định số 87/2018/NĐ-CP về kinh doanh khí.</w:t>
            </w:r>
          </w:p>
        </w:tc>
      </w:tr>
      <w:tr w:rsidR="00AC0531" w:rsidRPr="005A05F3" w14:paraId="0D596DE4" w14:textId="77777777" w:rsidTr="00F22E86">
        <w:tc>
          <w:tcPr>
            <w:tcW w:w="6531" w:type="dxa"/>
          </w:tcPr>
          <w:p w14:paraId="2D0ADA48" w14:textId="77777777" w:rsidR="00AC0531" w:rsidRPr="003B0475" w:rsidRDefault="00AC0531" w:rsidP="00AC0531">
            <w:pPr>
              <w:widowControl w:val="0"/>
              <w:jc w:val="both"/>
              <w:rPr>
                <w:rFonts w:cs="Times New Roman"/>
                <w:b/>
                <w:bCs/>
                <w:sz w:val="24"/>
                <w:szCs w:val="24"/>
              </w:rPr>
            </w:pPr>
            <w:r w:rsidRPr="003B0475">
              <w:rPr>
                <w:rFonts w:cs="Times New Roman"/>
                <w:b/>
                <w:bCs/>
                <w:sz w:val="24"/>
                <w:szCs w:val="24"/>
              </w:rPr>
              <w:lastRenderedPageBreak/>
              <w:t>Điều 51. Hành vi vi phạm quy định về nén CNG</w:t>
            </w:r>
          </w:p>
          <w:p w14:paraId="1464D8FF"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1. Phạt tiền từ 20.000.000 đồng đến 40.000.000 đồng đối với một trong các hành vi vi phạm sau:</w:t>
            </w:r>
          </w:p>
          <w:p w14:paraId="7BE56422"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a) Không tổ chức huấn luyện hoặc thuê tổ chức huấn luyện kỹ thuật an toàn cho người lao động làm việc tại trạm nạp nén CNG theo quy định;</w:t>
            </w:r>
          </w:p>
          <w:p w14:paraId="2A3F60B8"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b) Sử dụng người quản lý, người lao động làm việc tại trạm nén CNG không được huấn luyện về kỹ thuật an toàn theo quy định;</w:t>
            </w:r>
          </w:p>
          <w:p w14:paraId="5C6E29C4"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c) Không xây dựng chương trình quản lý an toàn, báo cáo đánh giá rủi ro và kế hoạch ứng cứu khẩn cấp theo quy định.</w:t>
            </w:r>
          </w:p>
          <w:p w14:paraId="09452384"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2. Phạt tiền từ 40.000.000 đồng đến 60.000.000 đồng đối với hành vi không tuân thủ quy định về quản lý an toàn trạm cấp khí khác theo quy định.</w:t>
            </w:r>
          </w:p>
          <w:p w14:paraId="3C70343A"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3. Phạt tiền từ 60.000.000 đồng đến 80.000.000 đồng đối với hành vi không kiểm tra, bảo dưỡng, thay thế các thiết bị của trạm nén CNG đảm bảo an toàn trong quá trình hoạt động theo quy định.</w:t>
            </w:r>
          </w:p>
          <w:p w14:paraId="37907488"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4. Hình thức xử phạt bổ sung:</w:t>
            </w:r>
          </w:p>
          <w:p w14:paraId="69DCC19D" w14:textId="7C7EE3A3" w:rsidR="00AC0531" w:rsidRPr="003B0475" w:rsidRDefault="00AC0531" w:rsidP="00AC0531">
            <w:pPr>
              <w:widowControl w:val="0"/>
              <w:jc w:val="both"/>
              <w:rPr>
                <w:rFonts w:cs="Times New Roman"/>
                <w:b/>
                <w:bCs/>
                <w:sz w:val="24"/>
                <w:szCs w:val="24"/>
              </w:rPr>
            </w:pPr>
            <w:r w:rsidRPr="003B0475">
              <w:rPr>
                <w:rFonts w:cs="Times New Roman"/>
                <w:bCs/>
                <w:sz w:val="24"/>
                <w:szCs w:val="24"/>
              </w:rPr>
              <w:t>Đình chỉ hoạt động của trạm nén CNG từ 01 tháng đến 03 tháng đối với hành vi vi phạm quy định tại khoản 3 Điều này.</w:t>
            </w:r>
          </w:p>
        </w:tc>
        <w:tc>
          <w:tcPr>
            <w:tcW w:w="6532" w:type="dxa"/>
          </w:tcPr>
          <w:p w14:paraId="440B8D3B" w14:textId="77777777" w:rsidR="00AC0531" w:rsidRPr="002C5FA2" w:rsidRDefault="00AC0531" w:rsidP="00AC0531">
            <w:pPr>
              <w:jc w:val="both"/>
              <w:rPr>
                <w:rFonts w:cs="Times New Roman"/>
                <w:b/>
                <w:bCs/>
                <w:sz w:val="24"/>
                <w:szCs w:val="24"/>
                <w:lang w:val="vi-VN"/>
              </w:rPr>
            </w:pPr>
            <w:r w:rsidRPr="002C5FA2">
              <w:rPr>
                <w:rFonts w:cs="Times New Roman"/>
                <w:b/>
                <w:bCs/>
                <w:sz w:val="24"/>
                <w:szCs w:val="24"/>
                <w:lang w:val="vi-VN"/>
              </w:rPr>
              <w:t xml:space="preserve">Điều </w:t>
            </w:r>
            <w:r w:rsidRPr="002C5FA2">
              <w:rPr>
                <w:rFonts w:cs="Times New Roman"/>
                <w:b/>
                <w:bCs/>
                <w:sz w:val="24"/>
                <w:szCs w:val="24"/>
              </w:rPr>
              <w:t>37</w:t>
            </w:r>
            <w:r w:rsidRPr="002C5FA2">
              <w:rPr>
                <w:rFonts w:cs="Times New Roman"/>
                <w:b/>
                <w:bCs/>
                <w:sz w:val="24"/>
                <w:szCs w:val="24"/>
                <w:lang w:val="vi-VN"/>
              </w:rPr>
              <w:t xml:space="preserve">. Hành vi vi phạm quy định về </w:t>
            </w:r>
            <w:r w:rsidRPr="002C5FA2">
              <w:rPr>
                <w:rFonts w:cs="Times New Roman"/>
                <w:b/>
                <w:bCs/>
                <w:sz w:val="24"/>
                <w:szCs w:val="24"/>
              </w:rPr>
              <w:t xml:space="preserve">trạm </w:t>
            </w:r>
            <w:r w:rsidRPr="002C5FA2">
              <w:rPr>
                <w:rFonts w:cs="Times New Roman"/>
                <w:b/>
                <w:bCs/>
                <w:sz w:val="24"/>
                <w:szCs w:val="24"/>
                <w:lang w:val="vi-VN"/>
              </w:rPr>
              <w:t>nén CNG</w:t>
            </w:r>
          </w:p>
          <w:p w14:paraId="0A35DC6A" w14:textId="77777777" w:rsidR="00AC0531" w:rsidRPr="002C5FA2" w:rsidRDefault="00AC0531" w:rsidP="00AC0531">
            <w:pPr>
              <w:jc w:val="both"/>
              <w:rPr>
                <w:rFonts w:cs="Times New Roman"/>
                <w:sz w:val="24"/>
                <w:szCs w:val="24"/>
                <w:lang w:val="vi-VN"/>
              </w:rPr>
            </w:pPr>
            <w:r w:rsidRPr="002C5FA2">
              <w:rPr>
                <w:rFonts w:cs="Times New Roman"/>
                <w:sz w:val="24"/>
                <w:szCs w:val="24"/>
                <w:lang w:val="vi-VN"/>
              </w:rPr>
              <w:t xml:space="preserve">1. Phạt tiền từ </w:t>
            </w:r>
            <w:r w:rsidRPr="002C5FA2">
              <w:rPr>
                <w:rFonts w:cs="Times New Roman"/>
                <w:sz w:val="24"/>
                <w:szCs w:val="24"/>
              </w:rPr>
              <w:t>1</w:t>
            </w:r>
            <w:r w:rsidRPr="002C5FA2">
              <w:rPr>
                <w:rFonts w:cs="Times New Roman"/>
                <w:sz w:val="24"/>
                <w:szCs w:val="24"/>
                <w:lang w:val="vi-VN"/>
              </w:rPr>
              <w:t xml:space="preserve">0.000.000 đồng đến </w:t>
            </w:r>
            <w:r w:rsidRPr="002C5FA2">
              <w:rPr>
                <w:rFonts w:cs="Times New Roman"/>
                <w:sz w:val="24"/>
                <w:szCs w:val="24"/>
              </w:rPr>
              <w:t>3</w:t>
            </w:r>
            <w:r w:rsidRPr="002C5FA2">
              <w:rPr>
                <w:rFonts w:cs="Times New Roman"/>
                <w:sz w:val="24"/>
                <w:szCs w:val="24"/>
                <w:lang w:val="vi-VN"/>
              </w:rPr>
              <w:t>0.000.000 đồng đối với một trong các hành vi vi phạm sau:</w:t>
            </w:r>
          </w:p>
          <w:p w14:paraId="4F558907" w14:textId="77777777" w:rsidR="00AC0531" w:rsidRPr="002C5FA2" w:rsidRDefault="00AC0531" w:rsidP="00AC0531">
            <w:pPr>
              <w:jc w:val="both"/>
              <w:rPr>
                <w:rFonts w:cs="Times New Roman"/>
                <w:sz w:val="24"/>
                <w:szCs w:val="24"/>
                <w:lang w:val="vi-VN"/>
              </w:rPr>
            </w:pPr>
            <w:r w:rsidRPr="002C5FA2">
              <w:rPr>
                <w:rFonts w:cs="Times New Roman"/>
                <w:sz w:val="24"/>
                <w:szCs w:val="24"/>
                <w:lang w:val="vi-VN"/>
              </w:rPr>
              <w:t>a) Không tổ chức huấn luyện hoặc thuê tổ chức huấn luyện kỹ thuật an toàn cho người lao động làm việc tại trạm nạp nén CNG theo quy định</w:t>
            </w:r>
            <w:r w:rsidRPr="002C5FA2">
              <w:rPr>
                <w:rFonts w:cs="Times New Roman"/>
                <w:sz w:val="24"/>
                <w:szCs w:val="24"/>
              </w:rPr>
              <w:t>, trừ trường hợp thương nhân có trạm nạp là thương nhân kinh doanh xuất khẩu, nhập khẩu khí hoặc thương nhân kinh doanh mua bán khí;</w:t>
            </w:r>
          </w:p>
          <w:p w14:paraId="1F76A610" w14:textId="77777777" w:rsidR="00AC0531" w:rsidRPr="002C5FA2" w:rsidRDefault="00AC0531" w:rsidP="00AC0531">
            <w:pPr>
              <w:jc w:val="both"/>
              <w:rPr>
                <w:rFonts w:cs="Times New Roman"/>
                <w:sz w:val="24"/>
                <w:szCs w:val="24"/>
                <w:lang w:val="vi-VN"/>
              </w:rPr>
            </w:pPr>
            <w:r w:rsidRPr="002C5FA2">
              <w:rPr>
                <w:rFonts w:cs="Times New Roman"/>
                <w:sz w:val="24"/>
                <w:szCs w:val="24"/>
                <w:lang w:val="vi-VN"/>
              </w:rPr>
              <w:t>b) Sử dụng người quản lý, người lao động làm việc tại trạm nén CNG không được huấn luyện về kỹ thuật an toàn theo quy định</w:t>
            </w:r>
            <w:r w:rsidRPr="002C5FA2">
              <w:rPr>
                <w:rFonts w:cs="Times New Roman"/>
                <w:sz w:val="24"/>
                <w:szCs w:val="24"/>
              </w:rPr>
              <w:t>, trừ trường hợp thương nhân có trạm nạp là thương nhân kinh doanh xuất khẩu, nhập khẩu khí hoặc thương nhân kinh doanh mua bán khí;</w:t>
            </w:r>
          </w:p>
          <w:p w14:paraId="25CD8975" w14:textId="77777777" w:rsidR="00AC0531" w:rsidRPr="002C5FA2" w:rsidRDefault="00AC0531" w:rsidP="00AC0531">
            <w:pPr>
              <w:jc w:val="both"/>
              <w:rPr>
                <w:rFonts w:cs="Times New Roman"/>
                <w:sz w:val="24"/>
                <w:szCs w:val="24"/>
                <w:lang w:val="vi-VN"/>
              </w:rPr>
            </w:pPr>
            <w:r w:rsidRPr="002C5FA2">
              <w:rPr>
                <w:rFonts w:cs="Times New Roman"/>
                <w:sz w:val="24"/>
                <w:szCs w:val="24"/>
                <w:lang w:val="vi-VN"/>
              </w:rPr>
              <w:t>c) Không xây dựng chương trình quản lý an toàn, báo cáo đánh giá rủi ro và kế hoạch ứng cứu khẩn cấp theo quy định</w:t>
            </w:r>
            <w:r w:rsidRPr="002C5FA2">
              <w:rPr>
                <w:rFonts w:cs="Times New Roman"/>
                <w:sz w:val="24"/>
                <w:szCs w:val="24"/>
              </w:rPr>
              <w:t>, trừ trường hợp thương nhân có trạm nạp là thương nhân kinh doanh xuất khẩu, nhập khẩu khí hoặc thương nhân kinh doanh mua bán khí.</w:t>
            </w:r>
          </w:p>
          <w:p w14:paraId="591F1895" w14:textId="77777777" w:rsidR="00AC0531" w:rsidRPr="002C5FA2" w:rsidRDefault="00AC0531" w:rsidP="00AC0531">
            <w:pPr>
              <w:jc w:val="both"/>
              <w:rPr>
                <w:rFonts w:cs="Times New Roman"/>
                <w:sz w:val="24"/>
                <w:szCs w:val="24"/>
                <w:lang w:val="vi-VN"/>
              </w:rPr>
            </w:pPr>
            <w:r w:rsidRPr="002C5FA2">
              <w:rPr>
                <w:rFonts w:cs="Times New Roman"/>
                <w:sz w:val="24"/>
                <w:szCs w:val="24"/>
                <w:lang w:val="vi-VN"/>
              </w:rPr>
              <w:t xml:space="preserve">2. Phạt tiền từ </w:t>
            </w:r>
            <w:r w:rsidRPr="002C5FA2">
              <w:rPr>
                <w:rFonts w:cs="Times New Roman"/>
                <w:sz w:val="24"/>
                <w:szCs w:val="24"/>
              </w:rPr>
              <w:t>3</w:t>
            </w:r>
            <w:r w:rsidRPr="002C5FA2">
              <w:rPr>
                <w:rFonts w:cs="Times New Roman"/>
                <w:sz w:val="24"/>
                <w:szCs w:val="24"/>
                <w:lang w:val="vi-VN"/>
              </w:rPr>
              <w:t xml:space="preserve">0.000.000 đồng đến </w:t>
            </w:r>
            <w:r w:rsidRPr="002C5FA2">
              <w:rPr>
                <w:rFonts w:cs="Times New Roman"/>
                <w:sz w:val="24"/>
                <w:szCs w:val="24"/>
              </w:rPr>
              <w:t>4</w:t>
            </w:r>
            <w:r w:rsidRPr="002C5FA2">
              <w:rPr>
                <w:rFonts w:cs="Times New Roman"/>
                <w:sz w:val="24"/>
                <w:szCs w:val="24"/>
                <w:lang w:val="vi-VN"/>
              </w:rPr>
              <w:t>0.000.000 đồng đối với hành vi không kiểm tra, bảo dưỡng, thay thế các thiết bị của trạm nén CNG đảm bảo an toàn trong quá trình hoạt động theo quy định.</w:t>
            </w:r>
          </w:p>
          <w:p w14:paraId="54FC9673" w14:textId="28B88E4C" w:rsidR="00AC0531" w:rsidRPr="002C5FA2" w:rsidRDefault="00AC0531" w:rsidP="00AC0531">
            <w:pPr>
              <w:jc w:val="both"/>
              <w:rPr>
                <w:rFonts w:cs="Times New Roman"/>
                <w:sz w:val="24"/>
                <w:szCs w:val="24"/>
              </w:rPr>
            </w:pPr>
            <w:r w:rsidRPr="002C5FA2">
              <w:rPr>
                <w:rFonts w:cs="Times New Roman"/>
                <w:sz w:val="24"/>
                <w:szCs w:val="24"/>
                <w:lang w:val="vi-VN"/>
              </w:rPr>
              <w:t xml:space="preserve">3. Phạt tiền từ </w:t>
            </w:r>
            <w:r w:rsidRPr="002C5FA2">
              <w:rPr>
                <w:rFonts w:cs="Times New Roman"/>
                <w:sz w:val="24"/>
                <w:szCs w:val="24"/>
              </w:rPr>
              <w:t>40</w:t>
            </w:r>
            <w:r w:rsidRPr="002C5FA2">
              <w:rPr>
                <w:rFonts w:cs="Times New Roman"/>
                <w:sz w:val="24"/>
                <w:szCs w:val="24"/>
                <w:lang w:val="vi-VN"/>
              </w:rPr>
              <w:t xml:space="preserve">.000.000 đồng đến </w:t>
            </w:r>
            <w:r w:rsidRPr="002C5FA2">
              <w:rPr>
                <w:rFonts w:cs="Times New Roman"/>
                <w:sz w:val="24"/>
                <w:szCs w:val="24"/>
              </w:rPr>
              <w:t>5</w:t>
            </w:r>
            <w:r w:rsidRPr="002C5FA2">
              <w:rPr>
                <w:rFonts w:cs="Times New Roman"/>
                <w:sz w:val="24"/>
                <w:szCs w:val="24"/>
                <w:lang w:val="vi-VN"/>
              </w:rPr>
              <w:t xml:space="preserve">0.000.000 đồng đối với hành vi </w:t>
            </w:r>
            <w:r w:rsidRPr="002C5FA2">
              <w:rPr>
                <w:rFonts w:cs="Times New Roman"/>
                <w:sz w:val="24"/>
                <w:szCs w:val="24"/>
              </w:rPr>
              <w:t>không thực hiện thông báo đáp ứng đủ điều kiện trạm nén CNG đến cơ quan nhà nước có thẩm quyền theo quy định.</w:t>
            </w:r>
          </w:p>
        </w:tc>
        <w:tc>
          <w:tcPr>
            <w:tcW w:w="1963" w:type="dxa"/>
          </w:tcPr>
          <w:p w14:paraId="456C12C2" w14:textId="77777777" w:rsidR="00AC0531" w:rsidRDefault="00AC0531" w:rsidP="00AC0531">
            <w:pPr>
              <w:jc w:val="both"/>
              <w:rPr>
                <w:rFonts w:cs="Times New Roman"/>
                <w:sz w:val="24"/>
                <w:szCs w:val="24"/>
              </w:rPr>
            </w:pPr>
            <w:r>
              <w:rPr>
                <w:rFonts w:cs="Times New Roman"/>
                <w:sz w:val="24"/>
                <w:szCs w:val="24"/>
              </w:rPr>
              <w:t>- Điều chỉnh mức xử phạt.</w:t>
            </w:r>
          </w:p>
          <w:p w14:paraId="7C5178B0" w14:textId="77777777" w:rsidR="00AC0531" w:rsidRDefault="00AC0531" w:rsidP="00AC0531">
            <w:pPr>
              <w:jc w:val="both"/>
              <w:rPr>
                <w:rFonts w:cs="Times New Roman"/>
                <w:sz w:val="24"/>
                <w:szCs w:val="24"/>
              </w:rPr>
            </w:pPr>
            <w:r>
              <w:rPr>
                <w:rFonts w:cs="Times New Roman"/>
                <w:sz w:val="24"/>
                <w:szCs w:val="24"/>
              </w:rPr>
              <w:t xml:space="preserve">- Sửa đổi các hành vi </w:t>
            </w:r>
            <w:r w:rsidRPr="00E21FB9">
              <w:t xml:space="preserve">để </w:t>
            </w:r>
            <w:r w:rsidRPr="00B00AE1">
              <w:rPr>
                <w:rFonts w:cs="Times New Roman"/>
                <w:sz w:val="24"/>
                <w:szCs w:val="24"/>
              </w:rPr>
              <w:t>phù hợp với dự thảo Nghị định thay thế Nghị định số 87/2018/NĐ-CP về kinh doanh khí.</w:t>
            </w:r>
          </w:p>
          <w:p w14:paraId="7924A1A0" w14:textId="6D020FAB" w:rsidR="00AC0531" w:rsidRPr="005A05F3" w:rsidRDefault="00AC0531" w:rsidP="00AC0531">
            <w:pPr>
              <w:jc w:val="both"/>
              <w:rPr>
                <w:rFonts w:cs="Times New Roman"/>
                <w:sz w:val="24"/>
                <w:szCs w:val="24"/>
              </w:rPr>
            </w:pPr>
            <w:r>
              <w:rPr>
                <w:rFonts w:cs="Times New Roman"/>
                <w:sz w:val="24"/>
                <w:szCs w:val="24"/>
              </w:rPr>
              <w:t>- Bãi bỏ hình thức xử phạt bổ sung</w:t>
            </w:r>
            <w:r w:rsidR="003C05AD">
              <w:rPr>
                <w:rFonts w:cs="Times New Roman"/>
                <w:sz w:val="24"/>
                <w:szCs w:val="24"/>
              </w:rPr>
              <w:t>.</w:t>
            </w:r>
          </w:p>
        </w:tc>
      </w:tr>
      <w:tr w:rsidR="00AC0531" w:rsidRPr="005A05F3" w14:paraId="1D3C8CCA" w14:textId="77777777" w:rsidTr="00F22E86">
        <w:tc>
          <w:tcPr>
            <w:tcW w:w="6531" w:type="dxa"/>
          </w:tcPr>
          <w:p w14:paraId="138A515D" w14:textId="77777777" w:rsidR="00AC0531" w:rsidRPr="003B0475" w:rsidRDefault="00AC0531" w:rsidP="00AC0531">
            <w:pPr>
              <w:widowControl w:val="0"/>
              <w:jc w:val="both"/>
              <w:rPr>
                <w:rFonts w:cs="Times New Roman"/>
                <w:b/>
                <w:bCs/>
                <w:sz w:val="24"/>
                <w:szCs w:val="24"/>
              </w:rPr>
            </w:pPr>
            <w:r w:rsidRPr="003B0475">
              <w:rPr>
                <w:rFonts w:cs="Times New Roman"/>
                <w:b/>
                <w:bCs/>
                <w:sz w:val="24"/>
                <w:szCs w:val="24"/>
              </w:rPr>
              <w:t>Điều 52. Hành vi vi phạm quy định về kinh doanh dịch vụ cho thuê cảng xuất, nhập khí, bồn chứa khí, kho chứa LPG chai, vận chuyển khí</w:t>
            </w:r>
          </w:p>
          <w:p w14:paraId="3C60125C"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1. Phạt tiền từ 20.000.000 đồng đến 40.000.000 đồng đối với một trong các hành vi vi phạm sau:</w:t>
            </w:r>
          </w:p>
          <w:p w14:paraId="4CAD2864"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lastRenderedPageBreak/>
              <w:t>a) Không tổ chức huấn luyện hoặc thuê tổ chức huấn luyện kỹ thuật an toàn cho người lao động làm việc tại cơ sở kinh doanh khí theo quy định;</w:t>
            </w:r>
          </w:p>
          <w:p w14:paraId="29F35D6B"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b) Sử dụng người quản lý, người lao động làm việc tại cơ sở kinh doanh khí, kể cả người điều khiển phương tiện vận chuyển khí, không được huấn luyện về kỹ thuật an toàn theo quy định;</w:t>
            </w:r>
          </w:p>
          <w:p w14:paraId="7853AA95"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c) Không xây dựng chương trình quản lý an toàn, báo cáo đánh giá rủi ro và kế hoạch ứng cứu khẩn cấp theo quy định.</w:t>
            </w:r>
          </w:p>
          <w:p w14:paraId="3CC418BB"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2. Phạt tiền từ 40.000.000 đồng đến 60.000.000 đồng đối với thương nhân kinh doanh vận chuyển khí có một trong các hành vi vi phạm sau:</w:t>
            </w:r>
          </w:p>
          <w:p w14:paraId="49F5887D"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a) Vận chuyển khí cho thương nhân không có Giấy phép kinh doanh khí còn hiệu lực theo quy định;</w:t>
            </w:r>
          </w:p>
          <w:p w14:paraId="6B81F2FB"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b) Vận chuyển khí không có nguồn gốc xuất xứ hoặc LPG chai nhưng chai LPG không đủ điều kiện lưu thông trên thị trường;</w:t>
            </w:r>
          </w:p>
          <w:p w14:paraId="735383A3"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c) Mua, bán hoặc vận chuyển các loại chai LPG và LPG chai của thương nhân kinh doanh LPG khác không có hợp đồng.</w:t>
            </w:r>
          </w:p>
          <w:p w14:paraId="65EDF92D"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3. Phạt tiền từ 80.000.000 đồng đến 120.000.000 đồng đối với hành vi cho thuê bồn chứa khí, kho chứa LPG chai không đáp ứng các điều kiện về an toàn, phòng cháy và chữa cháy theo quy định.</w:t>
            </w:r>
          </w:p>
          <w:p w14:paraId="757D2204"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4. Phạt tiền từ 120.000.000 đồng đến 200.000.000 đồng đối với hành vi cho thuê cảng xuất, nhập khí không đáp ứng các điều kiện về an toàn, phòng cháy và chữa cháy theo quy định.</w:t>
            </w:r>
          </w:p>
          <w:p w14:paraId="5C8ED828"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5. Hình thức xử phạt bổ sung:</w:t>
            </w:r>
          </w:p>
          <w:p w14:paraId="6F07552A" w14:textId="67CF2917" w:rsidR="00AC0531" w:rsidRPr="003B0475" w:rsidRDefault="00AC0531" w:rsidP="00AC0531">
            <w:pPr>
              <w:widowControl w:val="0"/>
              <w:jc w:val="both"/>
              <w:rPr>
                <w:rFonts w:cs="Times New Roman"/>
                <w:bCs/>
                <w:sz w:val="24"/>
                <w:szCs w:val="24"/>
              </w:rPr>
            </w:pPr>
            <w:r w:rsidRPr="003B0475">
              <w:rPr>
                <w:rFonts w:cs="Times New Roman"/>
                <w:bCs/>
                <w:sz w:val="24"/>
                <w:szCs w:val="24"/>
              </w:rPr>
              <w:t>a) </w:t>
            </w:r>
            <w:r w:rsidRPr="003B0475">
              <w:rPr>
                <w:rFonts w:cs="Times New Roman"/>
                <w:bCs/>
                <w:i/>
                <w:iCs/>
                <w:sz w:val="24"/>
                <w:szCs w:val="24"/>
              </w:rPr>
              <w:t>(được bãi bỏ)</w:t>
            </w:r>
            <w:r w:rsidRPr="003B0475">
              <w:rPr>
                <w:rFonts w:cs="Times New Roman"/>
                <w:bCs/>
                <w:sz w:val="24"/>
                <w:szCs w:val="24"/>
              </w:rPr>
              <w:t>;</w:t>
            </w:r>
          </w:p>
          <w:p w14:paraId="075B15E9"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b) Đình chỉ hoạt động từ 03 tháng đến 06 tháng đối với hành vi vi phạm quy định tại khoản 3 và khoản 4 Điều này;</w:t>
            </w:r>
          </w:p>
          <w:p w14:paraId="4C64439E"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c) Tịch thu tang vật vi phạm đối với hành vi vi phạm quy định tại điểm b và c khoản 2 Điều này, trừ trường hợp áp dụng biện pháp khắc phục hậu quả quy định tại điểm a khoản 6 Điều này.</w:t>
            </w:r>
          </w:p>
          <w:p w14:paraId="3D82D22D"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6. Biện pháp khắc phục hậu quả:</w:t>
            </w:r>
          </w:p>
          <w:p w14:paraId="5EC5D0A7"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 xml:space="preserve">a) Buộc trả lại LPG chai hoặc chai LPG cho chủ sở hữu đối với hành vi vi phạm quy định tại điểm c khoản 2 Điều này trong trường hợp chủ sở hữu, người quản lý hoặc người sử dụng hợp pháp chai </w:t>
            </w:r>
            <w:r w:rsidRPr="003B0475">
              <w:rPr>
                <w:rFonts w:cs="Times New Roman"/>
                <w:bCs/>
                <w:sz w:val="24"/>
                <w:szCs w:val="24"/>
              </w:rPr>
              <w:lastRenderedPageBreak/>
              <w:t>LPG không có lỗi cố ý trong việc để người vi phạm sử dụng tang vật thực hiện hành vi vi phạm hành chính;</w:t>
            </w:r>
          </w:p>
          <w:p w14:paraId="448EB418" w14:textId="54F57737" w:rsidR="00AC0531" w:rsidRPr="003B0475" w:rsidRDefault="00AC0531" w:rsidP="00AC0531">
            <w:pPr>
              <w:widowControl w:val="0"/>
              <w:jc w:val="both"/>
              <w:rPr>
                <w:rFonts w:cs="Times New Roman"/>
                <w:b/>
                <w:bCs/>
                <w:sz w:val="24"/>
                <w:szCs w:val="24"/>
              </w:rPr>
            </w:pPr>
            <w:r w:rsidRPr="003B0475">
              <w:rPr>
                <w:rFonts w:cs="Times New Roman"/>
                <w:bCs/>
                <w:sz w:val="24"/>
                <w:szCs w:val="24"/>
              </w:rPr>
              <w:t>b) Buộc nộp lại số lợi bất hợp pháp có được do thực hiện hành vi vi phạm quy định tại khoản 2 và khoản 3 Điều này.</w:t>
            </w:r>
          </w:p>
        </w:tc>
        <w:tc>
          <w:tcPr>
            <w:tcW w:w="6532" w:type="dxa"/>
          </w:tcPr>
          <w:p w14:paraId="319FE7F1" w14:textId="3C8C8CE1" w:rsidR="00AC0531" w:rsidRPr="00AB73B4" w:rsidRDefault="00912221" w:rsidP="00912221">
            <w:pPr>
              <w:jc w:val="center"/>
              <w:rPr>
                <w:rFonts w:cs="Times New Roman"/>
                <w:b/>
                <w:bCs/>
                <w:sz w:val="24"/>
                <w:szCs w:val="24"/>
              </w:rPr>
            </w:pPr>
            <w:r>
              <w:rPr>
                <w:rFonts w:cs="Times New Roman"/>
                <w:b/>
                <w:bCs/>
                <w:sz w:val="24"/>
                <w:szCs w:val="24"/>
              </w:rPr>
              <w:lastRenderedPageBreak/>
              <w:t>Bãi bỏ</w:t>
            </w:r>
          </w:p>
        </w:tc>
        <w:tc>
          <w:tcPr>
            <w:tcW w:w="1963" w:type="dxa"/>
          </w:tcPr>
          <w:p w14:paraId="5E91DF9E" w14:textId="27B41715" w:rsidR="00AC0531" w:rsidRPr="005A05F3" w:rsidRDefault="00912221" w:rsidP="00AC0531">
            <w:pPr>
              <w:jc w:val="both"/>
              <w:rPr>
                <w:rFonts w:cs="Times New Roman"/>
                <w:sz w:val="24"/>
                <w:szCs w:val="24"/>
              </w:rPr>
            </w:pPr>
            <w:r w:rsidRPr="00B00AE1">
              <w:rPr>
                <w:rFonts w:cs="Times New Roman"/>
                <w:sz w:val="24"/>
                <w:szCs w:val="24"/>
              </w:rPr>
              <w:t>Nghị định thay thế Nghị định số 87/2018/NĐ-CP về kinh doanh khí</w:t>
            </w:r>
            <w:r>
              <w:rPr>
                <w:rFonts w:cs="Times New Roman"/>
                <w:sz w:val="24"/>
                <w:szCs w:val="24"/>
              </w:rPr>
              <w:t xml:space="preserve"> không quy định </w:t>
            </w:r>
            <w:r w:rsidRPr="00912221">
              <w:rPr>
                <w:rFonts w:cs="Times New Roman"/>
                <w:sz w:val="24"/>
                <w:szCs w:val="24"/>
              </w:rPr>
              <w:lastRenderedPageBreak/>
              <w:t>kinh doanh dịch vụ cho thuê cảng xuất, nhập khí, bồn chứa khí, kho chứa LPG chai, vận chuyển khí</w:t>
            </w:r>
          </w:p>
        </w:tc>
      </w:tr>
      <w:tr w:rsidR="00AC0531" w:rsidRPr="005A05F3" w14:paraId="3496493C" w14:textId="77777777" w:rsidTr="00F22E86">
        <w:tc>
          <w:tcPr>
            <w:tcW w:w="6531" w:type="dxa"/>
          </w:tcPr>
          <w:p w14:paraId="312F4DBA" w14:textId="77777777" w:rsidR="00AC0531" w:rsidRPr="003B0475" w:rsidRDefault="00AC0531" w:rsidP="00AC0531">
            <w:pPr>
              <w:widowControl w:val="0"/>
              <w:jc w:val="both"/>
              <w:rPr>
                <w:rFonts w:cs="Times New Roman"/>
                <w:b/>
                <w:bCs/>
                <w:sz w:val="24"/>
                <w:szCs w:val="24"/>
              </w:rPr>
            </w:pPr>
            <w:r w:rsidRPr="003B0475">
              <w:rPr>
                <w:rFonts w:cs="Times New Roman"/>
                <w:b/>
                <w:bCs/>
                <w:sz w:val="24"/>
                <w:szCs w:val="24"/>
              </w:rPr>
              <w:lastRenderedPageBreak/>
              <w:t>Điều 53. Hành vi vi phạm quy định về sản xuất, sửa chữa chai LPG và sản xuất chai LPG mini</w:t>
            </w:r>
          </w:p>
          <w:p w14:paraId="7EC5B28E"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1. Phạt tiền từ 30.000.000 đồng đến 40.000.000 đồng đối với hành vi không thực hiện công bố hợp quy đối với chai LPG, chai LPG mini theo quy định.</w:t>
            </w:r>
          </w:p>
          <w:p w14:paraId="015FF790"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2. Phạt tiền từ 40.000.000 đồng đến 60.000.000 đồng đối với một trong các hành vi vi phạm sau:</w:t>
            </w:r>
          </w:p>
          <w:p w14:paraId="59A8FA18"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a) Không lập hồ sơ chai LPG, chai LPG mini theo quy định;</w:t>
            </w:r>
          </w:p>
          <w:p w14:paraId="428F600F"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b) Đưa các chai LPG có số sêri trùng nhau ra thị trường;</w:t>
            </w:r>
          </w:p>
          <w:p w14:paraId="1164EFA0"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c) Sửa chữa chai LPG không có nguồn gốc xuất xứ.</w:t>
            </w:r>
          </w:p>
          <w:p w14:paraId="68498E3C"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3. Phạt tiền từ 60.000.000 đồng đến 80.000.000 đồng đối với một trong các hành vi làm thay đổi hình dạng, kết cấu, trọng lượng ban đầu của chai LPG mà không có thỏa thuận hợp pháp của chủ sở hữu chai LPG sau đây:</w:t>
            </w:r>
          </w:p>
          <w:p w14:paraId="68E28E14"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a) Thay tay xách chai LPG;</w:t>
            </w:r>
          </w:p>
          <w:p w14:paraId="56717FE3"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b) Xóa bỏ hoặc thay đổi logo của chai LPG;</w:t>
            </w:r>
          </w:p>
          <w:p w14:paraId="5B441383"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c) Hàn gắn thêm kim loại vào chai LPG;</w:t>
            </w:r>
          </w:p>
          <w:p w14:paraId="5DAD5F95"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d) Tráo đổi van dầu chai LPG;</w:t>
            </w:r>
          </w:p>
          <w:p w14:paraId="5F38AC8C"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đ) Sửa đổi các thông số kỹ thuật ban đầu của chai LPG hoặc hành vi khác làm thay đổi hình dạng, kết cấu, trọng lượng ban đầu của chai LPG.</w:t>
            </w:r>
          </w:p>
          <w:p w14:paraId="1C405366"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4. Hình thức xử phạt bổ sung:</w:t>
            </w:r>
          </w:p>
          <w:p w14:paraId="6ACC300B"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a) Tịch thu tang vật vi phạm đối với hành vi vi phạm quy định tại điểm c khoản 2 và khoản 3 Điều này;</w:t>
            </w:r>
          </w:p>
          <w:p w14:paraId="365BF47B" w14:textId="1726EC88" w:rsidR="00AC0531" w:rsidRPr="003B0475" w:rsidRDefault="00AC0531" w:rsidP="00AC0531">
            <w:pPr>
              <w:widowControl w:val="0"/>
              <w:jc w:val="both"/>
              <w:rPr>
                <w:rFonts w:cs="Times New Roman"/>
                <w:bCs/>
                <w:sz w:val="24"/>
                <w:szCs w:val="24"/>
              </w:rPr>
            </w:pPr>
            <w:r w:rsidRPr="003B0475">
              <w:rPr>
                <w:rFonts w:cs="Times New Roman"/>
                <w:bCs/>
                <w:sz w:val="24"/>
                <w:szCs w:val="24"/>
              </w:rPr>
              <w:t>b) </w:t>
            </w:r>
            <w:r w:rsidRPr="003B0475">
              <w:rPr>
                <w:rFonts w:cs="Times New Roman"/>
                <w:bCs/>
                <w:i/>
                <w:iCs/>
                <w:sz w:val="24"/>
                <w:szCs w:val="24"/>
              </w:rPr>
              <w:t>(được bãi bỏ)</w:t>
            </w:r>
            <w:r w:rsidRPr="003B0475">
              <w:rPr>
                <w:rFonts w:cs="Times New Roman"/>
                <w:bCs/>
                <w:sz w:val="24"/>
                <w:szCs w:val="24"/>
              </w:rPr>
              <w:t>;</w:t>
            </w:r>
          </w:p>
          <w:p w14:paraId="00BEEE7A"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t>c) Tước quyền sử dụng Giấy chứng nhận đủ điều kiện sản xuất, sửa chữa chai LPG từ 03 tháng đến 06 tháng hoặc đình chỉ hoạt động từ 03 tháng đến 06 tháng đối với hành vi vi phạm quy định tại khoản 3 Điều này.</w:t>
            </w:r>
          </w:p>
          <w:p w14:paraId="37CF5EFD" w14:textId="77777777" w:rsidR="00AC0531" w:rsidRPr="003B0475" w:rsidRDefault="00AC0531" w:rsidP="00AC0531">
            <w:pPr>
              <w:widowControl w:val="0"/>
              <w:jc w:val="both"/>
              <w:rPr>
                <w:rFonts w:cs="Times New Roman"/>
                <w:bCs/>
                <w:sz w:val="24"/>
                <w:szCs w:val="24"/>
              </w:rPr>
            </w:pPr>
            <w:r w:rsidRPr="003B0475">
              <w:rPr>
                <w:rFonts w:cs="Times New Roman"/>
                <w:bCs/>
                <w:sz w:val="24"/>
                <w:szCs w:val="24"/>
              </w:rPr>
              <w:lastRenderedPageBreak/>
              <w:t>5. Biện pháp khắc phục hậu quả:</w:t>
            </w:r>
          </w:p>
          <w:p w14:paraId="4C0CBC38" w14:textId="00E7E17A" w:rsidR="00AC0531" w:rsidRPr="003B0475" w:rsidRDefault="00AC0531" w:rsidP="00AC0531">
            <w:pPr>
              <w:widowControl w:val="0"/>
              <w:jc w:val="both"/>
              <w:rPr>
                <w:rFonts w:cs="Times New Roman"/>
                <w:b/>
                <w:bCs/>
                <w:sz w:val="24"/>
                <w:szCs w:val="24"/>
              </w:rPr>
            </w:pPr>
            <w:r w:rsidRPr="003B0475">
              <w:rPr>
                <w:rFonts w:cs="Times New Roman"/>
                <w:bCs/>
                <w:sz w:val="24"/>
                <w:szCs w:val="24"/>
              </w:rPr>
              <w:t>Buộc thu hồi chai LPG, chai LPG mini không đủ điều kiện lưu thông trên thị trường đối với hành vi vi phạm quy định tại điểm a và b khoản 2 Điều này.</w:t>
            </w:r>
          </w:p>
        </w:tc>
        <w:tc>
          <w:tcPr>
            <w:tcW w:w="6532" w:type="dxa"/>
          </w:tcPr>
          <w:p w14:paraId="4C98DC6E" w14:textId="77777777" w:rsidR="00540D4A" w:rsidRPr="00540D4A" w:rsidRDefault="00540D4A" w:rsidP="00540D4A">
            <w:pPr>
              <w:jc w:val="both"/>
              <w:rPr>
                <w:rFonts w:cs="Times New Roman"/>
                <w:b/>
                <w:bCs/>
                <w:sz w:val="24"/>
                <w:szCs w:val="24"/>
                <w:lang w:val="vi-VN"/>
              </w:rPr>
            </w:pPr>
            <w:r w:rsidRPr="00540D4A">
              <w:rPr>
                <w:rFonts w:cs="Times New Roman"/>
                <w:b/>
                <w:bCs/>
                <w:sz w:val="24"/>
                <w:szCs w:val="24"/>
                <w:lang w:val="vi-VN"/>
              </w:rPr>
              <w:lastRenderedPageBreak/>
              <w:t>Điều 3</w:t>
            </w:r>
            <w:r w:rsidRPr="00540D4A">
              <w:rPr>
                <w:rFonts w:cs="Times New Roman"/>
                <w:b/>
                <w:bCs/>
                <w:sz w:val="24"/>
                <w:szCs w:val="24"/>
              </w:rPr>
              <w:t>8</w:t>
            </w:r>
            <w:r w:rsidRPr="00540D4A">
              <w:rPr>
                <w:rFonts w:cs="Times New Roman"/>
                <w:b/>
                <w:bCs/>
                <w:sz w:val="24"/>
                <w:szCs w:val="24"/>
                <w:lang w:val="vi-VN"/>
              </w:rPr>
              <w:t>. Hành vi vi phạm quy định về sản xuất, sửa chữa chai LPG và sản xuất chai LPG mini</w:t>
            </w:r>
          </w:p>
          <w:p w14:paraId="1F4D4E2A" w14:textId="77777777" w:rsidR="00540D4A" w:rsidRPr="00540D4A" w:rsidRDefault="00540D4A" w:rsidP="00540D4A">
            <w:pPr>
              <w:jc w:val="both"/>
              <w:rPr>
                <w:rFonts w:cs="Times New Roman"/>
                <w:sz w:val="24"/>
                <w:szCs w:val="24"/>
              </w:rPr>
            </w:pPr>
            <w:r w:rsidRPr="00540D4A">
              <w:rPr>
                <w:rFonts w:cs="Times New Roman"/>
                <w:sz w:val="24"/>
                <w:szCs w:val="24"/>
                <w:lang w:val="vi-VN"/>
              </w:rPr>
              <w:t xml:space="preserve">1. Phạt tiền từ 30.000.000 đồng đến 40.000.000 đồng đối với </w:t>
            </w:r>
            <w:r w:rsidRPr="00540D4A">
              <w:rPr>
                <w:rFonts w:cs="Times New Roman"/>
                <w:sz w:val="24"/>
                <w:szCs w:val="24"/>
              </w:rPr>
              <w:t>một trong các hành vi vi phạm sau đây:</w:t>
            </w:r>
          </w:p>
          <w:p w14:paraId="73BC71CE" w14:textId="77777777" w:rsidR="00540D4A" w:rsidRPr="00540D4A" w:rsidRDefault="00540D4A" w:rsidP="00540D4A">
            <w:pPr>
              <w:jc w:val="both"/>
              <w:rPr>
                <w:rFonts w:cs="Times New Roman"/>
                <w:sz w:val="24"/>
                <w:szCs w:val="24"/>
              </w:rPr>
            </w:pPr>
            <w:r w:rsidRPr="00540D4A">
              <w:rPr>
                <w:rFonts w:cs="Times New Roman"/>
                <w:sz w:val="24"/>
                <w:szCs w:val="24"/>
              </w:rPr>
              <w:t>a) Không thực hiện thông báo đáp ứng đủ điều kiện sản xuất chai LPG mini đến cơ quan nhà nước có thẩm quyền theo quy định;</w:t>
            </w:r>
          </w:p>
          <w:p w14:paraId="1F66CFCB" w14:textId="77777777" w:rsidR="00540D4A" w:rsidRPr="00540D4A" w:rsidRDefault="00540D4A" w:rsidP="00540D4A">
            <w:pPr>
              <w:jc w:val="both"/>
              <w:rPr>
                <w:rFonts w:cs="Times New Roman"/>
                <w:sz w:val="24"/>
                <w:szCs w:val="24"/>
                <w:lang w:val="vi-VN"/>
              </w:rPr>
            </w:pPr>
            <w:r w:rsidRPr="00540D4A">
              <w:rPr>
                <w:rFonts w:cs="Times New Roman"/>
                <w:sz w:val="24"/>
                <w:szCs w:val="24"/>
              </w:rPr>
              <w:t>b) K</w:t>
            </w:r>
            <w:r w:rsidRPr="00540D4A">
              <w:rPr>
                <w:rFonts w:cs="Times New Roman"/>
                <w:sz w:val="24"/>
                <w:szCs w:val="24"/>
                <w:lang w:val="vi-VN"/>
              </w:rPr>
              <w:t>hông thực hiện công bố hợp quy đối với chai LPG, chai LPG mini theo quy định.</w:t>
            </w:r>
          </w:p>
          <w:p w14:paraId="463E5E36"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 xml:space="preserve">2. Phạt tiền từ 40.000.000 đồng đến </w:t>
            </w:r>
            <w:r w:rsidRPr="00540D4A">
              <w:rPr>
                <w:rFonts w:cs="Times New Roman"/>
                <w:sz w:val="24"/>
                <w:szCs w:val="24"/>
              </w:rPr>
              <w:t>5</w:t>
            </w:r>
            <w:r w:rsidRPr="00540D4A">
              <w:rPr>
                <w:rFonts w:cs="Times New Roman"/>
                <w:sz w:val="24"/>
                <w:szCs w:val="24"/>
                <w:lang w:val="vi-VN"/>
              </w:rPr>
              <w:t>0.000.000 đồng đối với một trong các hành vi vi phạm sau:</w:t>
            </w:r>
          </w:p>
          <w:p w14:paraId="61B111AF" w14:textId="77777777" w:rsidR="00540D4A" w:rsidRPr="00540D4A" w:rsidRDefault="00540D4A" w:rsidP="00540D4A">
            <w:pPr>
              <w:jc w:val="both"/>
              <w:rPr>
                <w:rFonts w:cs="Times New Roman"/>
                <w:sz w:val="24"/>
                <w:szCs w:val="24"/>
                <w:lang w:val="vi-VN"/>
              </w:rPr>
            </w:pPr>
            <w:r w:rsidRPr="00540D4A">
              <w:rPr>
                <w:rFonts w:cs="Times New Roman"/>
                <w:sz w:val="24"/>
                <w:szCs w:val="24"/>
              </w:rPr>
              <w:t xml:space="preserve">a) </w:t>
            </w:r>
            <w:r w:rsidRPr="00540D4A">
              <w:rPr>
                <w:rFonts w:cs="Times New Roman"/>
                <w:sz w:val="24"/>
                <w:szCs w:val="24"/>
                <w:lang w:val="vi-VN"/>
              </w:rPr>
              <w:t>Không lập hồ sơ chai LPG</w:t>
            </w:r>
            <w:r w:rsidRPr="00540D4A">
              <w:rPr>
                <w:rFonts w:cs="Times New Roman"/>
                <w:sz w:val="24"/>
                <w:szCs w:val="24"/>
              </w:rPr>
              <w:t xml:space="preserve"> </w:t>
            </w:r>
            <w:r w:rsidRPr="00540D4A">
              <w:rPr>
                <w:rFonts w:cs="Times New Roman"/>
                <w:sz w:val="24"/>
                <w:szCs w:val="24"/>
                <w:lang w:val="vi-VN"/>
              </w:rPr>
              <w:t>theo quy định;</w:t>
            </w:r>
          </w:p>
          <w:p w14:paraId="61005F22"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b) Đưa các chai LPG có số sêri trùng nhau ra thị trường;</w:t>
            </w:r>
          </w:p>
          <w:p w14:paraId="664E7F27"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c) Sửa chữa chai LPG không có nguồn gốc xuất xứ.</w:t>
            </w:r>
          </w:p>
          <w:p w14:paraId="6C70F945"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 xml:space="preserve">3. Phạt tiền từ </w:t>
            </w:r>
            <w:r w:rsidRPr="00540D4A">
              <w:rPr>
                <w:rFonts w:cs="Times New Roman"/>
                <w:sz w:val="24"/>
                <w:szCs w:val="24"/>
              </w:rPr>
              <w:t>5</w:t>
            </w:r>
            <w:r w:rsidRPr="00540D4A">
              <w:rPr>
                <w:rFonts w:cs="Times New Roman"/>
                <w:sz w:val="24"/>
                <w:szCs w:val="24"/>
                <w:lang w:val="vi-VN"/>
              </w:rPr>
              <w:t xml:space="preserve">0.000.000 đồng đến </w:t>
            </w:r>
            <w:r w:rsidRPr="00540D4A">
              <w:rPr>
                <w:rFonts w:cs="Times New Roman"/>
                <w:sz w:val="24"/>
                <w:szCs w:val="24"/>
              </w:rPr>
              <w:t>7</w:t>
            </w:r>
            <w:r w:rsidRPr="00540D4A">
              <w:rPr>
                <w:rFonts w:cs="Times New Roman"/>
                <w:sz w:val="24"/>
                <w:szCs w:val="24"/>
                <w:lang w:val="vi-VN"/>
              </w:rPr>
              <w:t>0.000.000 đồng đối với một trong các hành vi làm thay đổi hình dạng, kết cấu, trọng lượng ban đầu của chai LPG mà không có thỏa thuận hợp pháp của chủ sở hữu chai LPG sau đây:</w:t>
            </w:r>
          </w:p>
          <w:p w14:paraId="4517C0CE" w14:textId="77777777" w:rsidR="00540D4A" w:rsidRPr="00540D4A" w:rsidRDefault="00540D4A" w:rsidP="00540D4A">
            <w:pPr>
              <w:jc w:val="both"/>
              <w:rPr>
                <w:rFonts w:cs="Times New Roman"/>
                <w:sz w:val="24"/>
                <w:szCs w:val="24"/>
                <w:lang w:val="vi-VN"/>
              </w:rPr>
            </w:pPr>
            <w:r w:rsidRPr="00540D4A">
              <w:rPr>
                <w:rFonts w:cs="Times New Roman"/>
                <w:sz w:val="24"/>
                <w:szCs w:val="24"/>
              </w:rPr>
              <w:t xml:space="preserve">a) </w:t>
            </w:r>
            <w:r w:rsidRPr="00540D4A">
              <w:rPr>
                <w:rFonts w:cs="Times New Roman"/>
                <w:sz w:val="24"/>
                <w:szCs w:val="24"/>
                <w:lang w:val="vi-VN"/>
              </w:rPr>
              <w:t>Thay tay xách chai LPG;</w:t>
            </w:r>
          </w:p>
          <w:p w14:paraId="3B4C78AD"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b) Xóa bỏ hoặc thay đổi logo của chai LPG;</w:t>
            </w:r>
          </w:p>
          <w:p w14:paraId="7FBE5684"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c) Hàn gắn thêm kim loại vào chai LPG;</w:t>
            </w:r>
          </w:p>
          <w:p w14:paraId="440A05B5"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d) Tráo đổi van đầu chai LPG;</w:t>
            </w:r>
          </w:p>
          <w:p w14:paraId="4F89BF0E"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đ) Sửa đổi các thông số kỹ thuật ban đầu của chai LPG hoặc hành vi khác làm thay đổi hình dạng, kết cấu, trọng lượng ban đầu của chai LPG.</w:t>
            </w:r>
          </w:p>
          <w:p w14:paraId="72734ECE"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4. Hình thức xử phạt bổ sung:</w:t>
            </w:r>
          </w:p>
          <w:p w14:paraId="4CA3230E"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a) Tịch thu tang vật vi phạm đối với hành vi vi phạm quy định tại điểm c khoản 2 và khoản 3 Điều này;</w:t>
            </w:r>
          </w:p>
          <w:p w14:paraId="2984B16B"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 xml:space="preserve">c) Tước quyền sử dụng Giấy chứng nhận đủ điều kiện sản xuất, sửa chữa chai LPG từ 03 tháng đến 06 tháng hoặc đình chỉ hoạt </w:t>
            </w:r>
            <w:r w:rsidRPr="00540D4A">
              <w:rPr>
                <w:rFonts w:cs="Times New Roman"/>
                <w:sz w:val="24"/>
                <w:szCs w:val="24"/>
                <w:lang w:val="vi-VN"/>
              </w:rPr>
              <w:lastRenderedPageBreak/>
              <w:t>động từ 03 tháng đến 06 tháng đối với hành vi vi phạm quy định tại khoản 3 Điều này.</w:t>
            </w:r>
          </w:p>
          <w:p w14:paraId="62972DD6" w14:textId="77777777" w:rsidR="00540D4A" w:rsidRPr="00540D4A" w:rsidRDefault="00540D4A" w:rsidP="00540D4A">
            <w:pPr>
              <w:jc w:val="both"/>
              <w:rPr>
                <w:rFonts w:cs="Times New Roman"/>
                <w:sz w:val="24"/>
                <w:szCs w:val="24"/>
                <w:lang w:val="vi-VN"/>
              </w:rPr>
            </w:pPr>
            <w:r w:rsidRPr="00540D4A">
              <w:rPr>
                <w:rFonts w:cs="Times New Roman"/>
                <w:sz w:val="24"/>
                <w:szCs w:val="24"/>
                <w:lang w:val="vi-VN"/>
              </w:rPr>
              <w:t>5. Biện pháp khắc phục hậu quả:</w:t>
            </w:r>
          </w:p>
          <w:p w14:paraId="1F9D8F5B" w14:textId="0DEFB09D" w:rsidR="00AC0531" w:rsidRPr="00540D4A" w:rsidRDefault="00540D4A" w:rsidP="00AC0531">
            <w:pPr>
              <w:jc w:val="both"/>
              <w:rPr>
                <w:rFonts w:cs="Times New Roman"/>
                <w:sz w:val="24"/>
                <w:szCs w:val="24"/>
              </w:rPr>
            </w:pPr>
            <w:r w:rsidRPr="00540D4A">
              <w:rPr>
                <w:rFonts w:cs="Times New Roman"/>
                <w:sz w:val="24"/>
                <w:szCs w:val="24"/>
                <w:lang w:val="vi-VN"/>
              </w:rPr>
              <w:t>Buộc thu hồi chai LPG, chai LPG mini không đủ điều kiện lưu thông trên thị trường đối với hành vi vi phạm quy định tại điểm a và b khoản 2 Điều này.</w:t>
            </w:r>
          </w:p>
        </w:tc>
        <w:tc>
          <w:tcPr>
            <w:tcW w:w="1963" w:type="dxa"/>
          </w:tcPr>
          <w:p w14:paraId="2F956038" w14:textId="77777777" w:rsidR="00437589" w:rsidRDefault="00437589" w:rsidP="00437589">
            <w:pPr>
              <w:jc w:val="both"/>
              <w:rPr>
                <w:rFonts w:cs="Times New Roman"/>
                <w:sz w:val="24"/>
                <w:szCs w:val="24"/>
              </w:rPr>
            </w:pPr>
            <w:r>
              <w:rPr>
                <w:rFonts w:cs="Times New Roman"/>
                <w:sz w:val="24"/>
                <w:szCs w:val="24"/>
              </w:rPr>
              <w:lastRenderedPageBreak/>
              <w:t>- Điều chỉnh mức xử phạt.</w:t>
            </w:r>
          </w:p>
          <w:p w14:paraId="109915DE" w14:textId="77777777" w:rsidR="00437589" w:rsidRDefault="00437589" w:rsidP="00437589">
            <w:pPr>
              <w:jc w:val="both"/>
              <w:rPr>
                <w:rFonts w:cs="Times New Roman"/>
                <w:sz w:val="24"/>
                <w:szCs w:val="24"/>
              </w:rPr>
            </w:pPr>
            <w:r>
              <w:rPr>
                <w:rFonts w:cs="Times New Roman"/>
                <w:sz w:val="24"/>
                <w:szCs w:val="24"/>
              </w:rPr>
              <w:t xml:space="preserve">- Sửa đổi các hành vi </w:t>
            </w:r>
            <w:r w:rsidRPr="00E21FB9">
              <w:t xml:space="preserve">để </w:t>
            </w:r>
            <w:r w:rsidRPr="00B00AE1">
              <w:rPr>
                <w:rFonts w:cs="Times New Roman"/>
                <w:sz w:val="24"/>
                <w:szCs w:val="24"/>
              </w:rPr>
              <w:t>phù hợp với dự thảo Nghị định thay thế Nghị định số 87/2018/NĐ-CP về kinh doanh khí.</w:t>
            </w:r>
          </w:p>
          <w:p w14:paraId="7A9155D2" w14:textId="77B8D9B0" w:rsidR="00AC0531" w:rsidRPr="005A05F3" w:rsidRDefault="00AC0531" w:rsidP="00437589">
            <w:pPr>
              <w:jc w:val="both"/>
              <w:rPr>
                <w:rFonts w:cs="Times New Roman"/>
                <w:sz w:val="24"/>
                <w:szCs w:val="24"/>
              </w:rPr>
            </w:pPr>
          </w:p>
        </w:tc>
      </w:tr>
      <w:tr w:rsidR="00AC0531" w:rsidRPr="005A05F3" w14:paraId="44D704E1" w14:textId="77777777" w:rsidTr="00F22E86">
        <w:tc>
          <w:tcPr>
            <w:tcW w:w="6531" w:type="dxa"/>
          </w:tcPr>
          <w:p w14:paraId="56D5EDC6" w14:textId="77777777" w:rsidR="00AC0531" w:rsidRPr="00F37A8C" w:rsidRDefault="00AC0531" w:rsidP="00AC0531">
            <w:pPr>
              <w:widowControl w:val="0"/>
              <w:jc w:val="both"/>
              <w:rPr>
                <w:rFonts w:cs="Times New Roman"/>
                <w:b/>
                <w:bCs/>
                <w:sz w:val="24"/>
                <w:szCs w:val="24"/>
              </w:rPr>
            </w:pPr>
            <w:r w:rsidRPr="00F37A8C">
              <w:rPr>
                <w:rFonts w:cs="Times New Roman"/>
                <w:b/>
                <w:bCs/>
                <w:sz w:val="24"/>
                <w:szCs w:val="24"/>
              </w:rPr>
              <w:lastRenderedPageBreak/>
              <w:t>Điều 54. Hành vi vi phạm quy định khác về kinh doanh khí</w:t>
            </w:r>
          </w:p>
          <w:p w14:paraId="680FBA7D"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1. Phạt tiền từ 500.000 đồng đến 1.000.000 đồng đối với một trong các hành vi vi phạm sau:</w:t>
            </w:r>
          </w:p>
          <w:p w14:paraId="3E724D63"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a) Sử dụng LPG chai mini nạp lại đối với chai LPG mini không được phép nạp lại trong cơ sở kinh doanh dịch vụ ăn uống;</w:t>
            </w:r>
          </w:p>
          <w:p w14:paraId="420FB218"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b) Vận chuyển LPG chai cùng với người trong thang máy, trừ người trực tiếp vận chuyển.</w:t>
            </w:r>
          </w:p>
          <w:p w14:paraId="6F302878"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2. Phạt tiền từ 1.000.000 đồng đến 3.000.000 đồng đối với hành vi vận chuyển LPG chai bằng xe gắn máy (hai bánh) nhưng không có giá đỡ LPG chai hoặc xếp đặt LPG chai trên phương tiện vận chuyển không đúng quy định.</w:t>
            </w:r>
          </w:p>
          <w:p w14:paraId="258D770F"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3. Phạt tiền từ 3.000.000 đồng đến 5.000.000 đồng đối với hành vi vận chuyển LPG chai bằng ô tô nhưng xếp đặt LPG chai trên phương tiện vận chuyển không đúng quy định.</w:t>
            </w:r>
          </w:p>
          <w:p w14:paraId="3F1D50D8"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4. Phạt tiền từ 5.000.000 đồng đến 10.000.000 đồng đối với hành vi tồn chứa chai LPG, LPG chai tại kho chứa không bảo đảm an toàn về kho chứa chai LPG theo quy định.</w:t>
            </w:r>
          </w:p>
          <w:p w14:paraId="62B33280"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5. Phạt tiền từ 10.000.000 đồng đến 20.000.000 đồng đối với một trong các hành vi vi phạm sau đây:</w:t>
            </w:r>
          </w:p>
          <w:p w14:paraId="0FA55602"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a) Thương nhân xuất khẩu, nhập khẩu khí, thương nhân sản xuất, chế biến khí, thương nhân mua bán khí không thông báo bằng văn bản tới các đơn vị trong hệ thống phân phối và Sở Công Thương, Sở Tài chính nơi có hệ thống phân phối của thương nhân khi có sự thay đổi về giá bán LPG theo quy định;</w:t>
            </w:r>
          </w:p>
          <w:p w14:paraId="54E147B8"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b) Thương nhân xuất khẩu, nhập khẩu khí, thương nhân sản xuất, chế biến khí không thông báo về Bộ Khoa học và Công nghệ tiêu chuẩn của phụ gia được sử dụng để pha chế khí theo quy định;</w:t>
            </w:r>
          </w:p>
          <w:p w14:paraId="61893223"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lastRenderedPageBreak/>
              <w:t>c) Mua, bán, vận chuyển, lưu trữ chai LPG và LPG chai khi không phải là cơ sở kinh doanh LPG theo quy định, trừ trường hợp mua để sử dụng phục vụ sản xuất và tiêu dùng.</w:t>
            </w:r>
          </w:p>
          <w:p w14:paraId="67554FD0"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6. Hình thức xử phạt bổ sung:</w:t>
            </w:r>
          </w:p>
          <w:p w14:paraId="4EE3DC5E"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Tịch thu tang vật vi phạm đối với hành vi vi phạm quy định tại điểm a khoản 1 và điểm c khoản 5 Điều này, trừ trường hợp áp dụng biện pháp khắc phục hậu quả quy định tại điểm a khoản 7 Điều này.</w:t>
            </w:r>
          </w:p>
          <w:p w14:paraId="1689DB04"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7. Biện pháp khắc phục hậu quả:</w:t>
            </w:r>
          </w:p>
          <w:p w14:paraId="41A3EC43"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a) Buộc trả lại chai LPG cho chủ sở hữu đối với hành vi vi phạm quy định tại điểm c khoản 5 Điều này trong trường hợp chủ sở hữu, người quản lý hoặc người sử dụng hợp pháp chai LPG không có lỗi cố ý trong việc để người vi phạm sử dụng tang vật thực hiện hành vi vi phạm hành chính.</w:t>
            </w:r>
          </w:p>
          <w:p w14:paraId="2F6E099A" w14:textId="7DFB0FFD" w:rsidR="00AC0531" w:rsidRPr="00F37A8C" w:rsidRDefault="00AC0531" w:rsidP="00AC0531">
            <w:pPr>
              <w:widowControl w:val="0"/>
              <w:jc w:val="both"/>
              <w:rPr>
                <w:rFonts w:cs="Times New Roman"/>
                <w:bCs/>
                <w:sz w:val="24"/>
                <w:szCs w:val="24"/>
              </w:rPr>
            </w:pPr>
            <w:r w:rsidRPr="00F37A8C">
              <w:rPr>
                <w:rFonts w:cs="Times New Roman"/>
                <w:bCs/>
                <w:sz w:val="24"/>
                <w:szCs w:val="24"/>
              </w:rPr>
              <w:t>b) Buộc nộp lại số lợi bất hợp pháp có được do thực hiện hành vi vi phạm quy định tại điểm c khoản 5 Điều này.</w:t>
            </w:r>
          </w:p>
        </w:tc>
        <w:tc>
          <w:tcPr>
            <w:tcW w:w="6532" w:type="dxa"/>
          </w:tcPr>
          <w:p w14:paraId="49F0BAD4" w14:textId="77777777" w:rsidR="004825D5" w:rsidRPr="004825D5" w:rsidRDefault="004825D5" w:rsidP="004825D5">
            <w:pPr>
              <w:jc w:val="both"/>
              <w:rPr>
                <w:rFonts w:cs="Times New Roman"/>
                <w:b/>
                <w:bCs/>
                <w:sz w:val="24"/>
                <w:szCs w:val="24"/>
                <w:lang w:val="vi-VN"/>
              </w:rPr>
            </w:pPr>
            <w:r w:rsidRPr="004825D5">
              <w:rPr>
                <w:rFonts w:cs="Times New Roman"/>
                <w:b/>
                <w:bCs/>
                <w:sz w:val="24"/>
                <w:szCs w:val="24"/>
                <w:lang w:val="vi-VN"/>
              </w:rPr>
              <w:lastRenderedPageBreak/>
              <w:t xml:space="preserve">Điều </w:t>
            </w:r>
            <w:r w:rsidRPr="004825D5">
              <w:rPr>
                <w:rFonts w:cs="Times New Roman"/>
                <w:b/>
                <w:bCs/>
                <w:sz w:val="24"/>
                <w:szCs w:val="24"/>
              </w:rPr>
              <w:t>39</w:t>
            </w:r>
            <w:r w:rsidRPr="004825D5">
              <w:rPr>
                <w:rFonts w:cs="Times New Roman"/>
                <w:b/>
                <w:bCs/>
                <w:sz w:val="24"/>
                <w:szCs w:val="24"/>
                <w:lang w:val="vi-VN"/>
              </w:rPr>
              <w:t>. Hành vi vi phạm quy định khác về kinh doanh khí</w:t>
            </w:r>
          </w:p>
          <w:p w14:paraId="333C2F96"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t xml:space="preserve">1. Phạt tiền từ </w:t>
            </w:r>
            <w:r w:rsidRPr="004825D5">
              <w:rPr>
                <w:rFonts w:cs="Times New Roman"/>
                <w:sz w:val="24"/>
                <w:szCs w:val="24"/>
              </w:rPr>
              <w:t>1.0</w:t>
            </w:r>
            <w:r w:rsidRPr="004825D5">
              <w:rPr>
                <w:rFonts w:cs="Times New Roman"/>
                <w:sz w:val="24"/>
                <w:szCs w:val="24"/>
                <w:lang w:val="vi-VN"/>
              </w:rPr>
              <w:t xml:space="preserve">00.000 đồng đến </w:t>
            </w:r>
            <w:r w:rsidRPr="004825D5">
              <w:rPr>
                <w:rFonts w:cs="Times New Roman"/>
                <w:sz w:val="24"/>
                <w:szCs w:val="24"/>
              </w:rPr>
              <w:t>2</w:t>
            </w:r>
            <w:r w:rsidRPr="004825D5">
              <w:rPr>
                <w:rFonts w:cs="Times New Roman"/>
                <w:sz w:val="24"/>
                <w:szCs w:val="24"/>
                <w:lang w:val="vi-VN"/>
              </w:rPr>
              <w:t>.000.000 đồng đối với một trong các hành vi vi phạm sau:</w:t>
            </w:r>
          </w:p>
          <w:p w14:paraId="26FA4C6F"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t>a) Sử dụng LPG chai mini nạp lại đối với chai LPG mini không được phép nạp lại trong cơ sở kinh doanh dịch vụ ăn uống;</w:t>
            </w:r>
          </w:p>
          <w:p w14:paraId="6B5307FA"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t>b) Vận chuyển LPG chai cùng với người trong thang máy, trừ người trực tiếp vận chuyển.</w:t>
            </w:r>
          </w:p>
          <w:p w14:paraId="6B65F0DD"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t xml:space="preserve">2. Phạt tiền từ </w:t>
            </w:r>
            <w:r w:rsidRPr="004825D5">
              <w:rPr>
                <w:rFonts w:cs="Times New Roman"/>
                <w:sz w:val="24"/>
                <w:szCs w:val="24"/>
              </w:rPr>
              <w:t>2</w:t>
            </w:r>
            <w:r w:rsidRPr="004825D5">
              <w:rPr>
                <w:rFonts w:cs="Times New Roman"/>
                <w:sz w:val="24"/>
                <w:szCs w:val="24"/>
                <w:lang w:val="vi-VN"/>
              </w:rPr>
              <w:t>.000.000 đồng đến 3.000.000 đồng đối với hành vi vận chuyển LPG chai bằng xe gắn máy (hai bánh) nhưng không có giá đỡ LPG chai hoặc xếp đặt LPG chai trên phương tiện vận chuyển không đúng quy định.</w:t>
            </w:r>
          </w:p>
          <w:p w14:paraId="40D62F9E"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t>3. Phạt tiền từ 3.000.000 đồng đến 5.000.000 đồng đối với hành vi vận chuyển LPG chai bằng ô tô nhưng xếp đặt LPG chai trên phương tiện vận chuyển không đúng quy định.</w:t>
            </w:r>
          </w:p>
          <w:p w14:paraId="73ED9870"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t xml:space="preserve">4. Phạt tiền từ 5.000.000 đồng đến 10.000.000 đồng đối với hành vi tồn chứa chai LPG, LPG chai tại kho chứa không bảo đảm an toàn </w:t>
            </w:r>
            <w:r w:rsidRPr="004825D5">
              <w:rPr>
                <w:rFonts w:cs="Times New Roman"/>
                <w:sz w:val="24"/>
                <w:szCs w:val="24"/>
              </w:rPr>
              <w:t xml:space="preserve">đối với </w:t>
            </w:r>
            <w:r w:rsidRPr="004825D5">
              <w:rPr>
                <w:rFonts w:cs="Times New Roman"/>
                <w:sz w:val="24"/>
                <w:szCs w:val="24"/>
                <w:lang w:val="vi-VN"/>
              </w:rPr>
              <w:t>kho chứa chai LPG theo quy định.</w:t>
            </w:r>
          </w:p>
          <w:p w14:paraId="7CFDEAEF"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t xml:space="preserve">5. Phạt tiền từ 10.000.000 đồng đến 20.000.000 đồng đối với một trong các hành vi </w:t>
            </w:r>
            <w:r w:rsidRPr="004825D5">
              <w:rPr>
                <w:rFonts w:cs="Times New Roman"/>
                <w:sz w:val="24"/>
                <w:szCs w:val="24"/>
              </w:rPr>
              <w:t>m</w:t>
            </w:r>
            <w:r w:rsidRPr="004825D5">
              <w:rPr>
                <w:rFonts w:cs="Times New Roman"/>
                <w:sz w:val="24"/>
                <w:szCs w:val="24"/>
                <w:lang w:val="vi-VN"/>
              </w:rPr>
              <w:t>ua, bán, vận chuyển, lưu trữ chai LPG và LPG chai khi không phải là cơ sở kinh doanh LPG theo quy định, trừ trường hợp mua để sử dụng phục vụ sản xuất và tiêu dùng.</w:t>
            </w:r>
          </w:p>
          <w:p w14:paraId="342AC28B"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t>6. Hình thức xử phạt bổ sung:</w:t>
            </w:r>
          </w:p>
          <w:p w14:paraId="677621BD"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t>Tịch thu tang vật vi phạm đối với hành vi vi phạm quy định tại điểm a khoản 1 và điểm c khoản 5 Điều này, trừ trường hợp áp dụng biện pháp khắc phục hậu quả quy định tại điểm a khoản 7 Điều này.</w:t>
            </w:r>
          </w:p>
          <w:p w14:paraId="39F9484C"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t>7. Biện pháp khắc phục hậu quả:</w:t>
            </w:r>
          </w:p>
          <w:p w14:paraId="2B575005" w14:textId="77777777" w:rsidR="004825D5" w:rsidRPr="004825D5" w:rsidRDefault="004825D5" w:rsidP="004825D5">
            <w:pPr>
              <w:jc w:val="both"/>
              <w:rPr>
                <w:rFonts w:cs="Times New Roman"/>
                <w:sz w:val="24"/>
                <w:szCs w:val="24"/>
                <w:lang w:val="vi-VN"/>
              </w:rPr>
            </w:pPr>
            <w:r w:rsidRPr="004825D5">
              <w:rPr>
                <w:rFonts w:cs="Times New Roman"/>
                <w:sz w:val="24"/>
                <w:szCs w:val="24"/>
                <w:lang w:val="vi-VN"/>
              </w:rPr>
              <w:lastRenderedPageBreak/>
              <w:t>a) Buộc trả lại chai LPG cho chủ sở hữu đối với hành vi vi phạm quy định tại điểm c khoản 5 Điều này trong trường hợp chủ sở hữu, người quản lý hoặc người sử dụng hợp pháp chai LPG không có lỗi cố ý trong việc để người vi phạm sử dụng tang vật thực hiện hành vi vi phạm hành chính.</w:t>
            </w:r>
          </w:p>
          <w:p w14:paraId="2B733615" w14:textId="234B7AF0" w:rsidR="00AC0531" w:rsidRPr="004825D5" w:rsidRDefault="004825D5" w:rsidP="00AC0531">
            <w:pPr>
              <w:jc w:val="both"/>
              <w:rPr>
                <w:rFonts w:cs="Times New Roman"/>
                <w:sz w:val="24"/>
                <w:szCs w:val="24"/>
              </w:rPr>
            </w:pPr>
            <w:r w:rsidRPr="004825D5">
              <w:rPr>
                <w:rFonts w:cs="Times New Roman"/>
                <w:sz w:val="24"/>
                <w:szCs w:val="24"/>
                <w:lang w:val="vi-VN"/>
              </w:rPr>
              <w:t>b) Buộc nộp lại số lợi bất hợp pháp có được do thực hiện hành vi vi phạm quy định tại điểm c khoản 5 Điều này.</w:t>
            </w:r>
          </w:p>
        </w:tc>
        <w:tc>
          <w:tcPr>
            <w:tcW w:w="1963" w:type="dxa"/>
          </w:tcPr>
          <w:p w14:paraId="442C01CD" w14:textId="77777777" w:rsidR="000915FF" w:rsidRDefault="000915FF" w:rsidP="000915FF">
            <w:pPr>
              <w:jc w:val="both"/>
              <w:rPr>
                <w:rFonts w:cs="Times New Roman"/>
                <w:sz w:val="24"/>
                <w:szCs w:val="24"/>
              </w:rPr>
            </w:pPr>
            <w:r>
              <w:rPr>
                <w:rFonts w:cs="Times New Roman"/>
                <w:sz w:val="24"/>
                <w:szCs w:val="24"/>
              </w:rPr>
              <w:lastRenderedPageBreak/>
              <w:t>- Điều chỉnh mức xử phạt.</w:t>
            </w:r>
          </w:p>
          <w:p w14:paraId="7DEE94FF" w14:textId="7A1DB083" w:rsidR="00AC0531" w:rsidRPr="005A05F3" w:rsidRDefault="000915FF" w:rsidP="00AC0531">
            <w:pPr>
              <w:jc w:val="both"/>
              <w:rPr>
                <w:rFonts w:cs="Times New Roman"/>
                <w:sz w:val="24"/>
                <w:szCs w:val="24"/>
              </w:rPr>
            </w:pPr>
            <w:r>
              <w:rPr>
                <w:rFonts w:cs="Times New Roman"/>
                <w:sz w:val="24"/>
                <w:szCs w:val="24"/>
              </w:rPr>
              <w:t xml:space="preserve">- </w:t>
            </w:r>
            <w:r w:rsidR="000A5CB1">
              <w:rPr>
                <w:rFonts w:cs="Times New Roman"/>
                <w:sz w:val="24"/>
                <w:szCs w:val="24"/>
              </w:rPr>
              <w:t xml:space="preserve">Hợp nhất quy định </w:t>
            </w:r>
            <w:r w:rsidR="005F0381">
              <w:rPr>
                <w:rFonts w:cs="Times New Roman"/>
                <w:sz w:val="24"/>
                <w:szCs w:val="24"/>
              </w:rPr>
              <w:t xml:space="preserve">của </w:t>
            </w:r>
            <w:r w:rsidR="000A5CB1">
              <w:rPr>
                <w:rFonts w:cs="Times New Roman"/>
                <w:sz w:val="24"/>
                <w:szCs w:val="24"/>
              </w:rPr>
              <w:t xml:space="preserve">điểm a khoản 5 tại Điều 32 </w:t>
            </w:r>
            <w:r w:rsidR="000A5CB1">
              <w:t>dự thảo nghị định</w:t>
            </w:r>
            <w:r w:rsidRPr="00B00AE1">
              <w:rPr>
                <w:rFonts w:cs="Times New Roman"/>
                <w:sz w:val="24"/>
                <w:szCs w:val="24"/>
              </w:rPr>
              <w:t>.</w:t>
            </w:r>
          </w:p>
        </w:tc>
      </w:tr>
      <w:tr w:rsidR="00FC14C1" w:rsidRPr="005A05F3" w14:paraId="357D648D" w14:textId="77777777" w:rsidTr="00F22E86">
        <w:tc>
          <w:tcPr>
            <w:tcW w:w="6531" w:type="dxa"/>
          </w:tcPr>
          <w:p w14:paraId="47D72D56" w14:textId="77777777" w:rsidR="00FC14C1" w:rsidRDefault="00FC14C1" w:rsidP="00FC14C1">
            <w:pPr>
              <w:widowControl w:val="0"/>
              <w:jc w:val="center"/>
              <w:rPr>
                <w:rFonts w:cs="Times New Roman"/>
                <w:b/>
                <w:bCs/>
                <w:sz w:val="24"/>
                <w:szCs w:val="24"/>
              </w:rPr>
            </w:pPr>
            <w:r w:rsidRPr="00F37A8C">
              <w:rPr>
                <w:rFonts w:cs="Times New Roman"/>
                <w:b/>
                <w:bCs/>
                <w:sz w:val="24"/>
                <w:szCs w:val="24"/>
              </w:rPr>
              <w:lastRenderedPageBreak/>
              <w:t>Chương V</w:t>
            </w:r>
          </w:p>
          <w:p w14:paraId="246F14DA" w14:textId="688250AB" w:rsidR="00FC14C1" w:rsidRPr="00F37A8C" w:rsidRDefault="00FC14C1" w:rsidP="00FC14C1">
            <w:pPr>
              <w:widowControl w:val="0"/>
              <w:jc w:val="center"/>
              <w:rPr>
                <w:rFonts w:cs="Times New Roman"/>
                <w:b/>
                <w:bCs/>
                <w:sz w:val="24"/>
                <w:szCs w:val="24"/>
              </w:rPr>
            </w:pPr>
            <w:r w:rsidRPr="00F37A8C">
              <w:rPr>
                <w:rFonts w:cs="Times New Roman"/>
                <w:b/>
                <w:bCs/>
                <w:sz w:val="24"/>
                <w:szCs w:val="24"/>
              </w:rPr>
              <w:t>THẨM QUYỀN LẬP BIÊN BẢN VI PHẠM HÀNH CHÍNH VÀ XỬ PHẠT VI PHẠM HÀNH CHÍNH</w:t>
            </w:r>
          </w:p>
          <w:p w14:paraId="547FACEF" w14:textId="77777777" w:rsidR="00FC14C1" w:rsidRPr="00F37A8C" w:rsidRDefault="00FC14C1" w:rsidP="00FC14C1">
            <w:pPr>
              <w:widowControl w:val="0"/>
              <w:jc w:val="both"/>
              <w:rPr>
                <w:rFonts w:cs="Times New Roman"/>
                <w:b/>
                <w:bCs/>
                <w:sz w:val="24"/>
                <w:szCs w:val="24"/>
              </w:rPr>
            </w:pPr>
            <w:r w:rsidRPr="00F37A8C">
              <w:rPr>
                <w:rFonts w:cs="Times New Roman"/>
                <w:b/>
                <w:bCs/>
                <w:sz w:val="24"/>
                <w:szCs w:val="24"/>
              </w:rPr>
              <w:t>Điều 55. Thẩm quyền lập biên bản vi phạm hành chính</w:t>
            </w:r>
          </w:p>
          <w:p w14:paraId="411A4070" w14:textId="77777777" w:rsidR="00FC14C1" w:rsidRPr="00F37A8C" w:rsidRDefault="00FC14C1" w:rsidP="00FC14C1">
            <w:pPr>
              <w:widowControl w:val="0"/>
              <w:jc w:val="both"/>
              <w:rPr>
                <w:rFonts w:cs="Times New Roman"/>
                <w:bCs/>
                <w:sz w:val="24"/>
                <w:szCs w:val="24"/>
              </w:rPr>
            </w:pPr>
            <w:r w:rsidRPr="00F37A8C">
              <w:rPr>
                <w:rFonts w:cs="Times New Roman"/>
                <w:bCs/>
                <w:sz w:val="24"/>
                <w:szCs w:val="24"/>
              </w:rPr>
              <w:t>1. Người có thẩm quyền xử phạt vi phạm hành chính quy định từ Điều 56 đến Điều 62 của Nghị định này.</w:t>
            </w:r>
          </w:p>
          <w:p w14:paraId="35711214" w14:textId="70F95D1A" w:rsidR="00FC14C1" w:rsidRPr="00F37A8C" w:rsidRDefault="00FC14C1" w:rsidP="00FC14C1">
            <w:pPr>
              <w:widowControl w:val="0"/>
              <w:jc w:val="both"/>
              <w:rPr>
                <w:rFonts w:cs="Times New Roman"/>
                <w:b/>
                <w:bCs/>
                <w:sz w:val="24"/>
                <w:szCs w:val="24"/>
              </w:rPr>
            </w:pPr>
            <w:r w:rsidRPr="00F37A8C">
              <w:rPr>
                <w:rFonts w:cs="Times New Roman"/>
                <w:bCs/>
                <w:sz w:val="24"/>
                <w:szCs w:val="24"/>
              </w:rPr>
              <w:t>2. Người thuộc lực lượng Quân đội nhân dân, Công an nhân dân trong các cơ quan quy định tại Điều 57, Điều 58 và Điều 59 của Nghị định này; công chức, viên chức đang thi hành công vụ, nhiệm vụ thanh tra, kiểm tra trong lĩnh vực dầu khí, kinh doanh xăng dầu và khí.</w:t>
            </w:r>
          </w:p>
        </w:tc>
        <w:tc>
          <w:tcPr>
            <w:tcW w:w="6532" w:type="dxa"/>
          </w:tcPr>
          <w:p w14:paraId="3F41AD01" w14:textId="77777777" w:rsidR="00FC14C1" w:rsidRPr="003604AE" w:rsidRDefault="00FC14C1" w:rsidP="00FC14C1">
            <w:pPr>
              <w:jc w:val="center"/>
              <w:rPr>
                <w:rFonts w:cs="Times New Roman"/>
                <w:b/>
                <w:bCs/>
                <w:sz w:val="24"/>
                <w:szCs w:val="24"/>
                <w:lang w:val="vi-VN"/>
              </w:rPr>
            </w:pPr>
            <w:r w:rsidRPr="003604AE">
              <w:rPr>
                <w:rFonts w:cs="Times New Roman"/>
                <w:b/>
                <w:bCs/>
                <w:sz w:val="24"/>
                <w:szCs w:val="24"/>
                <w:lang w:val="vi-VN"/>
              </w:rPr>
              <w:t>Chương V</w:t>
            </w:r>
          </w:p>
          <w:p w14:paraId="5596DBF9" w14:textId="77777777" w:rsidR="00FC14C1" w:rsidRPr="003604AE" w:rsidRDefault="00FC14C1" w:rsidP="00FC14C1">
            <w:pPr>
              <w:jc w:val="center"/>
              <w:rPr>
                <w:rFonts w:cs="Times New Roman"/>
                <w:b/>
                <w:bCs/>
                <w:sz w:val="24"/>
                <w:szCs w:val="24"/>
                <w:lang w:val="vi-VN"/>
              </w:rPr>
            </w:pPr>
            <w:r w:rsidRPr="003604AE">
              <w:rPr>
                <w:rFonts w:cs="Times New Roman"/>
                <w:b/>
                <w:bCs/>
                <w:sz w:val="24"/>
                <w:szCs w:val="24"/>
                <w:lang w:val="vi-VN"/>
              </w:rPr>
              <w:t>THẨM QUYỀN LẬP BIÊN BẢN VI PHẠM HÀNH CHÍNH VÀ XỬ PHẠT VI PHẠM HÀNH CHÍNH</w:t>
            </w:r>
          </w:p>
          <w:p w14:paraId="6999C8A7" w14:textId="77777777" w:rsidR="00FC14C1" w:rsidRPr="003604AE" w:rsidRDefault="00FC14C1" w:rsidP="00FC14C1">
            <w:pPr>
              <w:jc w:val="both"/>
              <w:rPr>
                <w:rFonts w:cs="Times New Roman"/>
                <w:b/>
                <w:bCs/>
                <w:sz w:val="24"/>
                <w:szCs w:val="24"/>
                <w:lang w:val="vi-VN"/>
              </w:rPr>
            </w:pPr>
            <w:r w:rsidRPr="003604AE">
              <w:rPr>
                <w:rFonts w:cs="Times New Roman"/>
                <w:b/>
                <w:bCs/>
                <w:sz w:val="24"/>
                <w:szCs w:val="24"/>
                <w:lang w:val="vi-VN"/>
              </w:rPr>
              <w:t xml:space="preserve">Điều </w:t>
            </w:r>
            <w:r w:rsidRPr="003604AE">
              <w:rPr>
                <w:rFonts w:cs="Times New Roman"/>
                <w:b/>
                <w:bCs/>
                <w:sz w:val="24"/>
                <w:szCs w:val="24"/>
              </w:rPr>
              <w:t>40</w:t>
            </w:r>
            <w:r w:rsidRPr="003604AE">
              <w:rPr>
                <w:rFonts w:cs="Times New Roman"/>
                <w:b/>
                <w:bCs/>
                <w:sz w:val="24"/>
                <w:szCs w:val="24"/>
                <w:lang w:val="vi-VN"/>
              </w:rPr>
              <w:t>. Thẩm quyền lập biên bản vi phạm hành chính</w:t>
            </w:r>
          </w:p>
          <w:p w14:paraId="4BB3B11E" w14:textId="1D67DD6C" w:rsidR="00FC14C1" w:rsidRPr="003604AE" w:rsidRDefault="00FC14C1" w:rsidP="00FC14C1">
            <w:pPr>
              <w:jc w:val="both"/>
              <w:rPr>
                <w:rFonts w:cs="Times New Roman"/>
                <w:sz w:val="24"/>
                <w:szCs w:val="24"/>
                <w:lang w:val="vi-VN"/>
              </w:rPr>
            </w:pPr>
            <w:r w:rsidRPr="003604AE">
              <w:rPr>
                <w:rFonts w:cs="Times New Roman"/>
                <w:sz w:val="24"/>
                <w:szCs w:val="24"/>
                <w:lang w:val="vi-VN"/>
              </w:rPr>
              <w:t xml:space="preserve">1. Người có thẩm quyền xử phạt vi phạm hành chính của cơ quan, lực lượng quy định tại các Điều </w:t>
            </w:r>
            <w:r w:rsidRPr="003604AE">
              <w:rPr>
                <w:rFonts w:cs="Times New Roman"/>
                <w:sz w:val="24"/>
                <w:szCs w:val="24"/>
              </w:rPr>
              <w:t>41</w:t>
            </w:r>
            <w:r w:rsidRPr="003604AE">
              <w:rPr>
                <w:rFonts w:cs="Times New Roman"/>
                <w:sz w:val="24"/>
                <w:szCs w:val="24"/>
                <w:lang w:val="vi-VN"/>
              </w:rPr>
              <w:t xml:space="preserve">, </w:t>
            </w:r>
            <w:r w:rsidRPr="003604AE">
              <w:rPr>
                <w:rFonts w:cs="Times New Roman"/>
                <w:sz w:val="24"/>
                <w:szCs w:val="24"/>
              </w:rPr>
              <w:t>42</w:t>
            </w:r>
            <w:r w:rsidRPr="003604AE">
              <w:rPr>
                <w:rFonts w:cs="Times New Roman"/>
                <w:sz w:val="24"/>
                <w:szCs w:val="24"/>
                <w:lang w:val="vi-VN"/>
              </w:rPr>
              <w:t xml:space="preserve">, </w:t>
            </w:r>
            <w:r w:rsidRPr="003604AE">
              <w:rPr>
                <w:rFonts w:cs="Times New Roman"/>
                <w:sz w:val="24"/>
                <w:szCs w:val="24"/>
              </w:rPr>
              <w:t>43</w:t>
            </w:r>
            <w:r w:rsidRPr="003604AE">
              <w:rPr>
                <w:rFonts w:cs="Times New Roman"/>
                <w:sz w:val="24"/>
                <w:szCs w:val="24"/>
                <w:lang w:val="vi-VN"/>
              </w:rPr>
              <w:t xml:space="preserve">, </w:t>
            </w:r>
            <w:r w:rsidRPr="003604AE">
              <w:rPr>
                <w:rFonts w:cs="Times New Roman"/>
                <w:sz w:val="24"/>
                <w:szCs w:val="24"/>
              </w:rPr>
              <w:t>44</w:t>
            </w:r>
            <w:r w:rsidRPr="003604AE">
              <w:rPr>
                <w:rFonts w:cs="Times New Roman"/>
                <w:sz w:val="24"/>
                <w:szCs w:val="24"/>
                <w:lang w:val="vi-VN"/>
              </w:rPr>
              <w:t xml:space="preserve">, </w:t>
            </w:r>
            <w:r w:rsidRPr="003604AE">
              <w:rPr>
                <w:rFonts w:cs="Times New Roman"/>
                <w:sz w:val="24"/>
                <w:szCs w:val="24"/>
              </w:rPr>
              <w:t>45</w:t>
            </w:r>
            <w:r w:rsidRPr="003604AE">
              <w:rPr>
                <w:rFonts w:cs="Times New Roman"/>
                <w:sz w:val="24"/>
                <w:szCs w:val="24"/>
                <w:lang w:val="vi-VN"/>
              </w:rPr>
              <w:t xml:space="preserve">, </w:t>
            </w:r>
            <w:r w:rsidRPr="003604AE">
              <w:rPr>
                <w:rFonts w:cs="Times New Roman"/>
                <w:sz w:val="24"/>
                <w:szCs w:val="24"/>
              </w:rPr>
              <w:t>46</w:t>
            </w:r>
            <w:r w:rsidRPr="003604AE">
              <w:rPr>
                <w:rFonts w:cs="Times New Roman"/>
                <w:sz w:val="24"/>
                <w:szCs w:val="24"/>
                <w:lang w:val="vi-VN"/>
              </w:rPr>
              <w:t xml:space="preserve">, </w:t>
            </w:r>
            <w:r w:rsidRPr="003604AE">
              <w:rPr>
                <w:rFonts w:cs="Times New Roman"/>
                <w:sz w:val="24"/>
                <w:szCs w:val="24"/>
              </w:rPr>
              <w:t>47 và 48</w:t>
            </w:r>
            <w:r w:rsidRPr="003604AE">
              <w:rPr>
                <w:rFonts w:cs="Times New Roman"/>
                <w:sz w:val="24"/>
                <w:szCs w:val="24"/>
                <w:lang w:val="vi-VN"/>
              </w:rPr>
              <w:t xml:space="preserve"> của Nghị định này có thẩm quyền lập biên bản vi phạm hành chính đối với các hành vi vi phạm hành chính được phân</w:t>
            </w:r>
            <w:r w:rsidR="00B76785">
              <w:rPr>
                <w:rFonts w:cs="Times New Roman"/>
                <w:sz w:val="24"/>
                <w:szCs w:val="24"/>
              </w:rPr>
              <w:t>s</w:t>
            </w:r>
            <w:r w:rsidRPr="003604AE">
              <w:rPr>
                <w:rFonts w:cs="Times New Roman"/>
                <w:sz w:val="24"/>
                <w:szCs w:val="24"/>
                <w:lang w:val="vi-VN"/>
              </w:rPr>
              <w:t xml:space="preserve"> định thẩm quyền xử phạt cho cơ quan, lực lượng của mình theo quy định tại Điều </w:t>
            </w:r>
            <w:r w:rsidRPr="003604AE">
              <w:rPr>
                <w:rFonts w:cs="Times New Roman"/>
                <w:sz w:val="24"/>
                <w:szCs w:val="24"/>
              </w:rPr>
              <w:t>49</w:t>
            </w:r>
            <w:r w:rsidRPr="003604AE">
              <w:rPr>
                <w:rFonts w:cs="Times New Roman"/>
                <w:sz w:val="24"/>
                <w:szCs w:val="24"/>
                <w:lang w:val="vi-VN"/>
              </w:rPr>
              <w:t xml:space="preserve"> của Nghị định này.</w:t>
            </w:r>
          </w:p>
          <w:p w14:paraId="479EAECE" w14:textId="77777777" w:rsidR="00FC14C1" w:rsidRPr="003604AE" w:rsidRDefault="00FC14C1" w:rsidP="00FC14C1">
            <w:pPr>
              <w:jc w:val="both"/>
              <w:rPr>
                <w:rFonts w:cs="Times New Roman"/>
                <w:sz w:val="24"/>
                <w:szCs w:val="24"/>
                <w:lang w:val="vi-VN"/>
              </w:rPr>
            </w:pPr>
            <w:r w:rsidRPr="003604AE">
              <w:rPr>
                <w:rFonts w:cs="Times New Roman"/>
                <w:sz w:val="24"/>
                <w:szCs w:val="24"/>
                <w:lang w:val="vi-VN"/>
              </w:rPr>
              <w:t xml:space="preserve">2. Người thuộc lực lượng Quân đội nhân dân, Công an nhân dân, công chức, viên chức thuộc cơ quan quy định tại các Điều </w:t>
            </w:r>
            <w:r w:rsidRPr="003604AE">
              <w:rPr>
                <w:rFonts w:cs="Times New Roman"/>
                <w:sz w:val="24"/>
                <w:szCs w:val="24"/>
              </w:rPr>
              <w:t>41</w:t>
            </w:r>
            <w:r w:rsidRPr="003604AE">
              <w:rPr>
                <w:rFonts w:cs="Times New Roman"/>
                <w:sz w:val="24"/>
                <w:szCs w:val="24"/>
                <w:lang w:val="vi-VN"/>
              </w:rPr>
              <w:t xml:space="preserve">, </w:t>
            </w:r>
            <w:r w:rsidRPr="003604AE">
              <w:rPr>
                <w:rFonts w:cs="Times New Roman"/>
                <w:sz w:val="24"/>
                <w:szCs w:val="24"/>
              </w:rPr>
              <w:t>42</w:t>
            </w:r>
            <w:r w:rsidRPr="003604AE">
              <w:rPr>
                <w:rFonts w:cs="Times New Roman"/>
                <w:sz w:val="24"/>
                <w:szCs w:val="24"/>
                <w:lang w:val="vi-VN"/>
              </w:rPr>
              <w:t xml:space="preserve">, </w:t>
            </w:r>
            <w:r w:rsidRPr="003604AE">
              <w:rPr>
                <w:rFonts w:cs="Times New Roman"/>
                <w:sz w:val="24"/>
                <w:szCs w:val="24"/>
              </w:rPr>
              <w:t>43</w:t>
            </w:r>
            <w:r w:rsidRPr="003604AE">
              <w:rPr>
                <w:rFonts w:cs="Times New Roman"/>
                <w:sz w:val="24"/>
                <w:szCs w:val="24"/>
                <w:lang w:val="vi-VN"/>
              </w:rPr>
              <w:t xml:space="preserve">, </w:t>
            </w:r>
            <w:r w:rsidRPr="003604AE">
              <w:rPr>
                <w:rFonts w:cs="Times New Roman"/>
                <w:sz w:val="24"/>
                <w:szCs w:val="24"/>
              </w:rPr>
              <w:t>44</w:t>
            </w:r>
            <w:r w:rsidRPr="003604AE">
              <w:rPr>
                <w:rFonts w:cs="Times New Roman"/>
                <w:sz w:val="24"/>
                <w:szCs w:val="24"/>
                <w:lang w:val="vi-VN"/>
              </w:rPr>
              <w:t xml:space="preserve">, </w:t>
            </w:r>
            <w:r w:rsidRPr="003604AE">
              <w:rPr>
                <w:rFonts w:cs="Times New Roman"/>
                <w:sz w:val="24"/>
                <w:szCs w:val="24"/>
              </w:rPr>
              <w:t>45</w:t>
            </w:r>
            <w:r w:rsidRPr="003604AE">
              <w:rPr>
                <w:rFonts w:cs="Times New Roman"/>
                <w:sz w:val="24"/>
                <w:szCs w:val="24"/>
                <w:lang w:val="vi-VN"/>
              </w:rPr>
              <w:t xml:space="preserve">, </w:t>
            </w:r>
            <w:r w:rsidRPr="003604AE">
              <w:rPr>
                <w:rFonts w:cs="Times New Roman"/>
                <w:sz w:val="24"/>
                <w:szCs w:val="24"/>
              </w:rPr>
              <w:t>46</w:t>
            </w:r>
            <w:r w:rsidRPr="003604AE">
              <w:rPr>
                <w:rFonts w:cs="Times New Roman"/>
                <w:sz w:val="24"/>
                <w:szCs w:val="24"/>
                <w:lang w:val="vi-VN"/>
              </w:rPr>
              <w:t xml:space="preserve">, </w:t>
            </w:r>
            <w:r w:rsidRPr="003604AE">
              <w:rPr>
                <w:rFonts w:cs="Times New Roman"/>
                <w:sz w:val="24"/>
                <w:szCs w:val="24"/>
              </w:rPr>
              <w:t>47 và 48</w:t>
            </w:r>
            <w:r w:rsidRPr="003604AE">
              <w:rPr>
                <w:rFonts w:cs="Times New Roman"/>
                <w:sz w:val="24"/>
                <w:szCs w:val="24"/>
                <w:lang w:val="vi-VN"/>
              </w:rPr>
              <w:t xml:space="preserve"> của Nghị định này đang thi hành công vụ, nhiệm vụ có thẩm quyền lập biên bản vi phạm hành chính đối với các hành vi vi vi phạm hành chính thuộc lĩnh vực quản lý của mình và phạm vi công vụ, nhiệm vụ được giao.</w:t>
            </w:r>
          </w:p>
          <w:p w14:paraId="4DCF5671" w14:textId="429CC7C2" w:rsidR="00FC14C1" w:rsidRPr="00AB73B4" w:rsidRDefault="00FC14C1" w:rsidP="00FC14C1">
            <w:pPr>
              <w:jc w:val="both"/>
              <w:rPr>
                <w:rFonts w:cs="Times New Roman"/>
                <w:b/>
                <w:bCs/>
                <w:sz w:val="24"/>
                <w:szCs w:val="24"/>
              </w:rPr>
            </w:pPr>
            <w:r w:rsidRPr="003604AE">
              <w:rPr>
                <w:rFonts w:cs="Times New Roman"/>
                <w:sz w:val="24"/>
                <w:szCs w:val="24"/>
                <w:lang w:val="vi-VN"/>
              </w:rPr>
              <w:lastRenderedPageBreak/>
              <w:t>3. Chỉ huy tàu bay, thuyền trưởng, trưởng tàu lập biên bản vi phạm hành chính đối với các hành vi vi phạm xảy ra trên tàu bay, tàu biển, tàu hỏa.</w:t>
            </w:r>
            <w:r w:rsidRPr="003604AE">
              <w:rPr>
                <w:rFonts w:cs="Times New Roman"/>
                <w:sz w:val="24"/>
                <w:szCs w:val="24"/>
              </w:rPr>
              <w:t>”.</w:t>
            </w:r>
          </w:p>
        </w:tc>
        <w:tc>
          <w:tcPr>
            <w:tcW w:w="1963" w:type="dxa"/>
          </w:tcPr>
          <w:p w14:paraId="26340A57" w14:textId="1754840C" w:rsidR="00FC14C1" w:rsidRPr="005A05F3" w:rsidRDefault="00FC14C1" w:rsidP="00FC14C1">
            <w:pPr>
              <w:jc w:val="both"/>
              <w:rPr>
                <w:rFonts w:cs="Times New Roman"/>
                <w:sz w:val="24"/>
                <w:szCs w:val="24"/>
              </w:rPr>
            </w:pPr>
            <w:r w:rsidRPr="005A05F3">
              <w:rPr>
                <w:rFonts w:cs="Times New Roman"/>
                <w:sz w:val="24"/>
                <w:szCs w:val="24"/>
              </w:rPr>
              <w:lastRenderedPageBreak/>
              <w:t xml:space="preserve">Sửa đổi đổi toàn bộ Chương </w:t>
            </w:r>
            <w:r>
              <w:rPr>
                <w:rFonts w:cs="Times New Roman"/>
                <w:sz w:val="24"/>
                <w:szCs w:val="24"/>
              </w:rPr>
              <w:t>V</w:t>
            </w:r>
            <w:r w:rsidRPr="005A05F3">
              <w:rPr>
                <w:rFonts w:cs="Times New Roman"/>
                <w:sz w:val="24"/>
                <w:szCs w:val="24"/>
              </w:rPr>
              <w:t xml:space="preserve"> cho phù hợp với Nghị định 189/2025/NĐ-CP quy định chi tiết Luật XLVPHC về thẩm quyền xử phạt</w:t>
            </w:r>
          </w:p>
        </w:tc>
      </w:tr>
      <w:tr w:rsidR="00AC0531" w:rsidRPr="005A05F3" w14:paraId="3C384130" w14:textId="77777777" w:rsidTr="00F22E86">
        <w:tc>
          <w:tcPr>
            <w:tcW w:w="6531" w:type="dxa"/>
          </w:tcPr>
          <w:p w14:paraId="7350F3B5" w14:textId="7C8333BE" w:rsidR="00AC0531" w:rsidRPr="00F37A8C" w:rsidRDefault="00AC0531" w:rsidP="00AC0531">
            <w:pPr>
              <w:widowControl w:val="0"/>
              <w:jc w:val="both"/>
              <w:rPr>
                <w:rFonts w:cs="Times New Roman"/>
                <w:b/>
                <w:bCs/>
                <w:sz w:val="24"/>
                <w:szCs w:val="24"/>
              </w:rPr>
            </w:pPr>
            <w:r w:rsidRPr="00F37A8C">
              <w:rPr>
                <w:rFonts w:cs="Times New Roman"/>
                <w:b/>
                <w:bCs/>
                <w:sz w:val="24"/>
                <w:szCs w:val="24"/>
              </w:rPr>
              <w:lastRenderedPageBreak/>
              <w:t>Điều 56. Thẩm quyền xử phạt của Chủ tịch Ủy ban nhân dân các cấp</w:t>
            </w:r>
          </w:p>
          <w:p w14:paraId="03A261DD"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1. Chủ tịch Ủy ban nhân dân cấp xã có quyền:</w:t>
            </w:r>
          </w:p>
          <w:p w14:paraId="07911F8C"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a) Phạt tiền đến 5.000.000 đồng đối với cá nhân và phạt tiền đến 10.000.000 đồng đối với tổ chức;</w:t>
            </w:r>
          </w:p>
          <w:p w14:paraId="6574038A"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b) Tịch thu tang vật, phương tiện vi phạm hành chính có giá trị không vượt quá 10.000.000 đồng;</w:t>
            </w:r>
          </w:p>
          <w:p w14:paraId="2EB8C27D"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c) Áp dụng biện pháp khắc phục hậu quả quy định tại điểm a khoản 3 Điều 4 của Nghị định này.</w:t>
            </w:r>
          </w:p>
          <w:p w14:paraId="010A0AD5"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2. Chủ tịch Ủy ban nhân dân cấp huyện có quyền:</w:t>
            </w:r>
          </w:p>
          <w:p w14:paraId="794E438D"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a) 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14:paraId="4A825E93"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b) Tước quyền sử dụng Giấy phép kinh doanh xăng dầu, Giấy phép kinh doanh khí có thời hạn hoặc đình chỉ hoạt động có thời hạn;</w:t>
            </w:r>
          </w:p>
          <w:p w14:paraId="0673176E"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c) Tịch thu tang vật, phương tiện vi phạm hành chính;</w:t>
            </w:r>
          </w:p>
          <w:p w14:paraId="08568B44"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d) Áp dụng các biện pháp khắc phục hậu quả quy định tại các điểm a, c, d, đ, e và g khoản 3 Điều 4 của Nghị định này.</w:t>
            </w:r>
          </w:p>
          <w:p w14:paraId="7B295AEF"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3. Chủ tịch Ủy ban nhân dân cấp tỉnh có quyền:</w:t>
            </w:r>
          </w:p>
          <w:p w14:paraId="7C927B9B"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a) Phạt tiền đến mức tối đa quy định tại Nghị định này;</w:t>
            </w:r>
          </w:p>
          <w:p w14:paraId="1A9CE205"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b) Tước quyền sử dụng Giấy phép kinh doanh xăng dầu, Giấy phép kinh doanh khí có thời hạn hoặc đình chỉ hoạt động có thời hạn;</w:t>
            </w:r>
          </w:p>
          <w:p w14:paraId="0F97A546" w14:textId="77777777" w:rsidR="00AC0531" w:rsidRPr="00F37A8C" w:rsidRDefault="00AC0531" w:rsidP="00AC0531">
            <w:pPr>
              <w:widowControl w:val="0"/>
              <w:jc w:val="both"/>
              <w:rPr>
                <w:rFonts w:cs="Times New Roman"/>
                <w:bCs/>
                <w:sz w:val="24"/>
                <w:szCs w:val="24"/>
              </w:rPr>
            </w:pPr>
            <w:r w:rsidRPr="00F37A8C">
              <w:rPr>
                <w:rFonts w:cs="Times New Roman"/>
                <w:bCs/>
                <w:sz w:val="24"/>
                <w:szCs w:val="24"/>
              </w:rPr>
              <w:t>c) Tịch thu tang vật, phương tiện vi phạm hành chính;</w:t>
            </w:r>
          </w:p>
          <w:p w14:paraId="4B02F6BB" w14:textId="3869F6A5" w:rsidR="00AC0531" w:rsidRPr="00F37A8C" w:rsidRDefault="00AC0531" w:rsidP="00AC0531">
            <w:pPr>
              <w:widowControl w:val="0"/>
              <w:jc w:val="both"/>
              <w:rPr>
                <w:rFonts w:cs="Times New Roman"/>
                <w:b/>
                <w:bCs/>
                <w:sz w:val="24"/>
                <w:szCs w:val="24"/>
              </w:rPr>
            </w:pPr>
            <w:r w:rsidRPr="00F37A8C">
              <w:rPr>
                <w:rFonts w:cs="Times New Roman"/>
                <w:bCs/>
                <w:sz w:val="24"/>
                <w:szCs w:val="24"/>
              </w:rPr>
              <w:t>d) Áp dụng các biện pháp khắc phục hậu quả quy định tại Nghị định này.</w:t>
            </w:r>
          </w:p>
        </w:tc>
        <w:tc>
          <w:tcPr>
            <w:tcW w:w="6532" w:type="dxa"/>
          </w:tcPr>
          <w:p w14:paraId="7F2B6F0E" w14:textId="77777777" w:rsidR="00EC301C" w:rsidRPr="00EC301C" w:rsidRDefault="00EC301C" w:rsidP="00EC301C">
            <w:pPr>
              <w:jc w:val="both"/>
              <w:rPr>
                <w:rFonts w:cs="Times New Roman"/>
                <w:b/>
                <w:bCs/>
                <w:sz w:val="24"/>
                <w:szCs w:val="24"/>
                <w:lang w:val="vi-VN"/>
              </w:rPr>
            </w:pPr>
            <w:r w:rsidRPr="00EC301C">
              <w:rPr>
                <w:rFonts w:cs="Times New Roman"/>
                <w:b/>
                <w:bCs/>
                <w:sz w:val="24"/>
                <w:szCs w:val="24"/>
                <w:lang w:val="vi-VN"/>
              </w:rPr>
              <w:t xml:space="preserve">Điều </w:t>
            </w:r>
            <w:r w:rsidRPr="00EC301C">
              <w:rPr>
                <w:rFonts w:cs="Times New Roman"/>
                <w:b/>
                <w:bCs/>
                <w:sz w:val="24"/>
                <w:szCs w:val="24"/>
              </w:rPr>
              <w:t>41</w:t>
            </w:r>
            <w:r w:rsidRPr="00EC301C">
              <w:rPr>
                <w:rFonts w:cs="Times New Roman"/>
                <w:b/>
                <w:bCs/>
                <w:sz w:val="24"/>
                <w:szCs w:val="24"/>
                <w:lang w:val="vi-VN"/>
              </w:rPr>
              <w:t>. Thẩm quyền xử phạt của Chủ tịch Ủy ban nhân dân các cấp</w:t>
            </w:r>
          </w:p>
          <w:p w14:paraId="405074AE" w14:textId="77777777" w:rsidR="00EC301C" w:rsidRPr="00EC301C" w:rsidRDefault="00EC301C" w:rsidP="00EC301C">
            <w:pPr>
              <w:jc w:val="both"/>
              <w:rPr>
                <w:rFonts w:cs="Times New Roman"/>
                <w:sz w:val="24"/>
                <w:szCs w:val="24"/>
                <w:lang w:val="vi-VN"/>
              </w:rPr>
            </w:pPr>
            <w:r w:rsidRPr="00EC301C">
              <w:rPr>
                <w:rFonts w:cs="Times New Roman"/>
                <w:sz w:val="24"/>
                <w:szCs w:val="24"/>
                <w:lang w:val="vi-VN"/>
              </w:rPr>
              <w:t>1. Chủ tịch Ủy ban nhân dân xã, phường, đặc khu có quyền:</w:t>
            </w:r>
          </w:p>
          <w:p w14:paraId="69991625" w14:textId="77777777" w:rsidR="00EC301C" w:rsidRPr="00EC301C" w:rsidRDefault="00EC301C" w:rsidP="00EC301C">
            <w:pPr>
              <w:jc w:val="both"/>
              <w:rPr>
                <w:rFonts w:cs="Times New Roman"/>
                <w:sz w:val="24"/>
                <w:szCs w:val="24"/>
                <w:lang w:val="vi-VN"/>
              </w:rPr>
            </w:pPr>
            <w:r w:rsidRPr="00EC301C">
              <w:rPr>
                <w:rFonts w:cs="Times New Roman"/>
                <w:sz w:val="24"/>
                <w:szCs w:val="24"/>
              </w:rPr>
              <w:t>a</w:t>
            </w:r>
            <w:r w:rsidRPr="00EC301C">
              <w:rPr>
                <w:rFonts w:cs="Times New Roman"/>
                <w:sz w:val="24"/>
                <w:szCs w:val="24"/>
                <w:lang w:val="vi-VN"/>
              </w:rPr>
              <w:t xml:space="preserve">) Phạt tiền đến </w:t>
            </w:r>
            <w:r w:rsidRPr="00EC301C">
              <w:rPr>
                <w:rFonts w:cs="Times New Roman"/>
                <w:sz w:val="24"/>
                <w:szCs w:val="24"/>
              </w:rPr>
              <w:t>5</w:t>
            </w:r>
            <w:r w:rsidRPr="00EC301C">
              <w:rPr>
                <w:rFonts w:cs="Times New Roman"/>
                <w:sz w:val="24"/>
                <w:szCs w:val="24"/>
                <w:lang w:val="vi-VN"/>
              </w:rPr>
              <w:t xml:space="preserve">00.000.000 đồng đối với </w:t>
            </w:r>
            <w:r w:rsidRPr="00EC301C">
              <w:rPr>
                <w:rFonts w:cs="Times New Roman"/>
                <w:sz w:val="24"/>
                <w:szCs w:val="24"/>
              </w:rPr>
              <w:t xml:space="preserve">cá nhân và phạt tiền đến 1.000.000.000 đồng đối với </w:t>
            </w:r>
            <w:r w:rsidRPr="00EC301C">
              <w:rPr>
                <w:rFonts w:cs="Times New Roman"/>
                <w:sz w:val="24"/>
                <w:szCs w:val="24"/>
                <w:lang w:val="vi-VN"/>
              </w:rPr>
              <w:t xml:space="preserve">các hành vi vi phạm quy định tại Chương II của Nghị định này; phạt tiền đến 50.000.000 đồng đối với </w:t>
            </w:r>
            <w:r w:rsidRPr="00EC301C">
              <w:rPr>
                <w:rFonts w:cs="Times New Roman"/>
                <w:sz w:val="24"/>
                <w:szCs w:val="24"/>
              </w:rPr>
              <w:t xml:space="preserve">cá nhân và phạt tiền đến 100.000.000 đồng đối với tổ chức đối với </w:t>
            </w:r>
            <w:r w:rsidRPr="00EC301C">
              <w:rPr>
                <w:rFonts w:cs="Times New Roman"/>
                <w:sz w:val="24"/>
                <w:szCs w:val="24"/>
                <w:lang w:val="vi-VN"/>
              </w:rPr>
              <w:t>các hành vi vi phạm khác quy định tại Nghị định này;</w:t>
            </w:r>
          </w:p>
          <w:p w14:paraId="30F3689A" w14:textId="77777777" w:rsidR="00EC301C" w:rsidRPr="00EC301C" w:rsidRDefault="00EC301C" w:rsidP="00EC301C">
            <w:pPr>
              <w:jc w:val="both"/>
              <w:rPr>
                <w:rFonts w:cs="Times New Roman"/>
                <w:sz w:val="24"/>
                <w:szCs w:val="24"/>
                <w:lang w:val="vi-VN"/>
              </w:rPr>
            </w:pPr>
            <w:r w:rsidRPr="00EC301C">
              <w:rPr>
                <w:rFonts w:cs="Times New Roman"/>
                <w:sz w:val="24"/>
                <w:szCs w:val="24"/>
              </w:rPr>
              <w:t>b</w:t>
            </w:r>
            <w:r w:rsidRPr="00EC301C">
              <w:rPr>
                <w:rFonts w:cs="Times New Roman"/>
                <w:sz w:val="24"/>
                <w:szCs w:val="24"/>
                <w:lang w:val="vi-VN"/>
              </w:rPr>
              <w:t>) Tước quyền sử dụng giấy phép, chứng chỉ hành nghề có thời hạn hoặc đình chỉ hoạt động có thời hạn;</w:t>
            </w:r>
          </w:p>
          <w:p w14:paraId="0500A9A6" w14:textId="77777777" w:rsidR="00EC301C" w:rsidRPr="00EC301C" w:rsidRDefault="00EC301C" w:rsidP="00EC301C">
            <w:pPr>
              <w:jc w:val="both"/>
              <w:rPr>
                <w:rFonts w:cs="Times New Roman"/>
                <w:sz w:val="24"/>
                <w:szCs w:val="24"/>
                <w:lang w:val="vi-VN"/>
              </w:rPr>
            </w:pPr>
            <w:r w:rsidRPr="00EC301C">
              <w:rPr>
                <w:rFonts w:cs="Times New Roman"/>
                <w:sz w:val="24"/>
                <w:szCs w:val="24"/>
                <w:lang w:val="vi-VN"/>
              </w:rPr>
              <w:t>d) Tịch thu tang vật, phương tiện vi phạm hành chính;</w:t>
            </w:r>
          </w:p>
          <w:p w14:paraId="057906A5" w14:textId="77777777" w:rsidR="00EC301C" w:rsidRPr="00EC301C" w:rsidRDefault="00EC301C" w:rsidP="00EC301C">
            <w:pPr>
              <w:jc w:val="both"/>
              <w:rPr>
                <w:rFonts w:cs="Times New Roman"/>
                <w:sz w:val="24"/>
                <w:szCs w:val="24"/>
                <w:lang w:val="vi-VN"/>
              </w:rPr>
            </w:pPr>
            <w:r w:rsidRPr="00EC301C">
              <w:rPr>
                <w:rFonts w:cs="Times New Roman"/>
                <w:sz w:val="24"/>
                <w:szCs w:val="24"/>
                <w:lang w:val="vi-VN"/>
              </w:rPr>
              <w:t>đ) Áp dụng các biện pháp khắc phục hậu quả quy định tại Nghị định này.</w:t>
            </w:r>
          </w:p>
          <w:p w14:paraId="0F00AA68" w14:textId="77777777" w:rsidR="00EC301C" w:rsidRPr="00EC301C" w:rsidRDefault="00EC301C" w:rsidP="00EC301C">
            <w:pPr>
              <w:jc w:val="both"/>
              <w:rPr>
                <w:rFonts w:cs="Times New Roman"/>
                <w:sz w:val="24"/>
                <w:szCs w:val="24"/>
                <w:lang w:val="vi-VN"/>
              </w:rPr>
            </w:pPr>
            <w:r w:rsidRPr="00EC301C">
              <w:rPr>
                <w:rFonts w:cs="Times New Roman"/>
                <w:sz w:val="24"/>
                <w:szCs w:val="24"/>
                <w:lang w:val="vi-VN"/>
              </w:rPr>
              <w:t>2. Chủ tịch Ủy ban nhân dân cấp tỉnh có quyền:</w:t>
            </w:r>
          </w:p>
          <w:p w14:paraId="27960FAE" w14:textId="77777777" w:rsidR="00EC301C" w:rsidRPr="00EC301C" w:rsidRDefault="00EC301C" w:rsidP="00EC301C">
            <w:pPr>
              <w:jc w:val="both"/>
              <w:rPr>
                <w:rFonts w:cs="Times New Roman"/>
                <w:sz w:val="24"/>
                <w:szCs w:val="24"/>
                <w:lang w:val="vi-VN"/>
              </w:rPr>
            </w:pPr>
            <w:r w:rsidRPr="00EC301C">
              <w:rPr>
                <w:rFonts w:cs="Times New Roman"/>
                <w:sz w:val="24"/>
                <w:szCs w:val="24"/>
              </w:rPr>
              <w:t>a</w:t>
            </w:r>
            <w:r w:rsidRPr="00EC301C">
              <w:rPr>
                <w:rFonts w:cs="Times New Roman"/>
                <w:sz w:val="24"/>
                <w:szCs w:val="24"/>
                <w:lang w:val="vi-VN"/>
              </w:rPr>
              <w:t>) Phạt tiền đến mức tối đa quy định tại Nghị định này;</w:t>
            </w:r>
          </w:p>
          <w:p w14:paraId="42E44D05" w14:textId="77777777" w:rsidR="00EC301C" w:rsidRPr="00EC301C" w:rsidRDefault="00EC301C" w:rsidP="00EC301C">
            <w:pPr>
              <w:jc w:val="both"/>
              <w:rPr>
                <w:rFonts w:cs="Times New Roman"/>
                <w:sz w:val="24"/>
                <w:szCs w:val="24"/>
                <w:lang w:val="vi-VN"/>
              </w:rPr>
            </w:pPr>
            <w:r w:rsidRPr="00EC301C">
              <w:rPr>
                <w:rFonts w:cs="Times New Roman"/>
                <w:sz w:val="24"/>
                <w:szCs w:val="24"/>
              </w:rPr>
              <w:t>b</w:t>
            </w:r>
            <w:r w:rsidRPr="00EC301C">
              <w:rPr>
                <w:rFonts w:cs="Times New Roman"/>
                <w:sz w:val="24"/>
                <w:szCs w:val="24"/>
                <w:lang w:val="vi-VN"/>
              </w:rPr>
              <w:t>) Tước quyền sử dụng giấy phép, chứng chỉ hành nghề có thời hạn hoặc đình chỉ hoạt động có thời hạn;</w:t>
            </w:r>
          </w:p>
          <w:p w14:paraId="4B6B853E" w14:textId="77777777" w:rsidR="00EC301C" w:rsidRPr="00EC301C" w:rsidRDefault="00EC301C" w:rsidP="00EC301C">
            <w:pPr>
              <w:jc w:val="both"/>
              <w:rPr>
                <w:rFonts w:cs="Times New Roman"/>
                <w:sz w:val="24"/>
                <w:szCs w:val="24"/>
                <w:lang w:val="vi-VN"/>
              </w:rPr>
            </w:pPr>
            <w:r w:rsidRPr="00EC301C">
              <w:rPr>
                <w:rFonts w:cs="Times New Roman"/>
                <w:sz w:val="24"/>
                <w:szCs w:val="24"/>
              </w:rPr>
              <w:t>c</w:t>
            </w:r>
            <w:r w:rsidRPr="00EC301C">
              <w:rPr>
                <w:rFonts w:cs="Times New Roman"/>
                <w:sz w:val="24"/>
                <w:szCs w:val="24"/>
                <w:lang w:val="vi-VN"/>
              </w:rPr>
              <w:t>) Tịch thu tang vật, phương tiện vi phạm hành chính;</w:t>
            </w:r>
          </w:p>
          <w:p w14:paraId="4BC032E8" w14:textId="6558BA4F" w:rsidR="00AC0531" w:rsidRPr="00AB73B4" w:rsidRDefault="00EC301C" w:rsidP="00AC0531">
            <w:pPr>
              <w:jc w:val="both"/>
              <w:rPr>
                <w:rFonts w:cs="Times New Roman"/>
                <w:b/>
                <w:bCs/>
                <w:sz w:val="24"/>
                <w:szCs w:val="24"/>
              </w:rPr>
            </w:pPr>
            <w:r w:rsidRPr="00EC301C">
              <w:rPr>
                <w:rFonts w:cs="Times New Roman"/>
                <w:sz w:val="24"/>
                <w:szCs w:val="24"/>
              </w:rPr>
              <w:t>d</w:t>
            </w:r>
            <w:r w:rsidRPr="00EC301C">
              <w:rPr>
                <w:rFonts w:cs="Times New Roman"/>
                <w:sz w:val="24"/>
                <w:szCs w:val="24"/>
                <w:lang w:val="vi-VN"/>
              </w:rPr>
              <w:t>) Áp dụng các biện pháp khắc phục hậu quả quy định tại Nghị định này.</w:t>
            </w:r>
          </w:p>
        </w:tc>
        <w:tc>
          <w:tcPr>
            <w:tcW w:w="1963" w:type="dxa"/>
          </w:tcPr>
          <w:p w14:paraId="276DD95B" w14:textId="77777777" w:rsidR="00AC0531" w:rsidRPr="005A05F3" w:rsidRDefault="00AC0531" w:rsidP="00AC0531">
            <w:pPr>
              <w:jc w:val="both"/>
              <w:rPr>
                <w:rFonts w:cs="Times New Roman"/>
                <w:sz w:val="24"/>
                <w:szCs w:val="24"/>
              </w:rPr>
            </w:pPr>
          </w:p>
        </w:tc>
      </w:tr>
      <w:tr w:rsidR="00AC0531" w:rsidRPr="005A05F3" w14:paraId="3F89825C" w14:textId="77777777" w:rsidTr="00F22E86">
        <w:tc>
          <w:tcPr>
            <w:tcW w:w="6531" w:type="dxa"/>
          </w:tcPr>
          <w:p w14:paraId="2BCCA8FE" w14:textId="33EE11F8" w:rsidR="00AC0531" w:rsidRPr="00FD44F9" w:rsidRDefault="00AC0531" w:rsidP="00AC0531">
            <w:pPr>
              <w:widowControl w:val="0"/>
              <w:jc w:val="both"/>
              <w:rPr>
                <w:rFonts w:cs="Times New Roman"/>
                <w:b/>
                <w:bCs/>
                <w:sz w:val="24"/>
                <w:szCs w:val="24"/>
              </w:rPr>
            </w:pPr>
            <w:r w:rsidRPr="00FD44F9">
              <w:rPr>
                <w:rFonts w:cs="Times New Roman"/>
                <w:b/>
                <w:bCs/>
                <w:sz w:val="24"/>
                <w:szCs w:val="24"/>
              </w:rPr>
              <w:t>Điều 57. Thẩm quyền xử phạt của Công an nhân dân</w:t>
            </w:r>
          </w:p>
          <w:p w14:paraId="657BE3CD"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 xml:space="preserve">1. Chiến sĩ Công an nhân dân đang thi hành công vụ có quyền phạt tiền đến 500.000 đồng đối với cá nhân và phạt tiền đến 1.000.000 </w:t>
            </w:r>
            <w:r w:rsidRPr="00FD44F9">
              <w:rPr>
                <w:rFonts w:cs="Times New Roman"/>
                <w:bCs/>
                <w:sz w:val="24"/>
                <w:szCs w:val="24"/>
              </w:rPr>
              <w:lastRenderedPageBreak/>
              <w:t>đồng đối với tổ chức.</w:t>
            </w:r>
          </w:p>
          <w:p w14:paraId="5CDF0CE8"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2. Thủ trưởng đơn vị Cảnh sát cơ động cấp đại đội, Trưởng trạm, Đội trưởng của người được quy định tại khoản 1 Điều này có quyền phạt tiền đến 1.500.000 đồng đối với cá nhân và phạt tiền đến 3.000.000 đồng đối với tổ chức.</w:t>
            </w:r>
          </w:p>
          <w:p w14:paraId="73FF0D86"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3. Trưởng Công an cấp xã, Trưởng đồn Công an, Trưởng trạm Công an cửa khẩu, khu chế xuất, Trưởng Công an cửa khẩu Cảng hàng không quốc tế, Tiêu đoàn trưởng Tiểu đoàn Cảnh sát cơ động, Thủy đội trưởng có quyền:</w:t>
            </w:r>
          </w:p>
          <w:p w14:paraId="1AB6C771"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a) Phạt tiền đến 2.500.000 đồng đối với cá nhân và phạt tiền đến 5.000.000 đồng đối với tổ chức;</w:t>
            </w:r>
          </w:p>
          <w:p w14:paraId="710DF3F8"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b) Tịch thu tang vật, phương tiện vi phạm hành chính có giá trị không vượt quá 5.000.000 đồng;</w:t>
            </w:r>
          </w:p>
          <w:p w14:paraId="3F555A98"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c) Áp dụng biện pháp khắc phục hậu quả quy định tại điểm a khoản 3 Điều 4 của Nghị định này.</w:t>
            </w:r>
          </w:p>
          <w:p w14:paraId="48814977"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 xml:space="preserve">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mạng và phòng, chống tội phạm sử dụng công nghệ cao, Trưởng phòng An ninh kinh tế, Trưởng phòng An ninh đối ngoại, Trung </w:t>
            </w:r>
            <w:r w:rsidRPr="00FD44F9">
              <w:rPr>
                <w:rFonts w:cs="Times New Roman"/>
                <w:bCs/>
                <w:sz w:val="24"/>
                <w:szCs w:val="24"/>
              </w:rPr>
              <w:lastRenderedPageBreak/>
              <w:t>đoàn trưởng Trung đoàn Cảnh sát cơ động, Thủy đoàn trưởng có quyền:</w:t>
            </w:r>
          </w:p>
          <w:p w14:paraId="22EC48AD"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a) Phạt tiền đến 25.000.000 đồng đối với cá nhân và phạt tiền đến 50.000.000 đồng đối với tổ chức đối với các hành vi vi phạm quy định tại Chương II của Nghị định này; phạt tiền đến 20.000.000 đồng đối với cá nhân và phạt tiền đến 40.000.000 đồng đối với tổ chức đối với các hành vi vi phạm khác quy định tại Nghị định này;</w:t>
            </w:r>
          </w:p>
          <w:p w14:paraId="5DACE4A5"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b) Tước quyền sử dụng Giấy phép kinh doanh xăng dầu, Giấy phép kinh doanh khí có thời hạn hoặc đình chỉ hoạt động có thời hạn;</w:t>
            </w:r>
          </w:p>
          <w:p w14:paraId="4CCC78F0"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c) 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14:paraId="5B4877B6"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d) Áp dụng các biện pháp khắc phục hậu quả quy định tại các điểm a, đ, e và g khoản 3 Điều 4 của Nghị định này.</w:t>
            </w:r>
          </w:p>
          <w:p w14:paraId="062569DF"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5. Giám đốc Công an cấp tỉnh có quyền:</w:t>
            </w:r>
          </w:p>
          <w:p w14:paraId="645B40F0"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a) 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14:paraId="1BD7287B"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b) Tước quyền sử dụng Giấy phép kinh doanh xăng dầu, Giấy phép kinh doanh khí có thời hạn hoặc đình chỉ hoạt động có thời hạn;</w:t>
            </w:r>
          </w:p>
          <w:p w14:paraId="2838C2BD"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c) Tịch thu tang vật, phương tiện vi phạm hành chính;</w:t>
            </w:r>
          </w:p>
          <w:p w14:paraId="24938E26"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d) Quyết định áp dụng hình thức xử phạt trục xuất;</w:t>
            </w:r>
          </w:p>
          <w:p w14:paraId="4BC11834"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đ) Áp dụng biện pháp khắc phục hậu quả quy định tại các điểm a, d, đ, e và g khoản 3 Điều 4 của Nghị định này.</w:t>
            </w:r>
          </w:p>
          <w:p w14:paraId="49CA58E8"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 xml:space="preserve">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w:t>
            </w:r>
            <w:r w:rsidRPr="00FD44F9">
              <w:rPr>
                <w:rFonts w:cs="Times New Roman"/>
                <w:bCs/>
                <w:sz w:val="24"/>
                <w:szCs w:val="24"/>
              </w:rPr>
              <w:lastRenderedPageBreak/>
              <w:t>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Tư lệnh Cảnh sát cơ động có quyền:</w:t>
            </w:r>
          </w:p>
          <w:p w14:paraId="72C1AA33"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a) Phạt tiền đến mức tối đa quy định tại Nghị định này;</w:t>
            </w:r>
          </w:p>
          <w:p w14:paraId="0AAB5247"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b) Tước quyền sử dụng Giấy phép kinh doanh xăng dầu, Giấy phép kinh doanh khí có thời hạn hoặc đình chỉ hoạt động có thời hạn;</w:t>
            </w:r>
          </w:p>
          <w:p w14:paraId="6980290F"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c) Tịch thu tang vật, phương tiện vi phạm hành chính;</w:t>
            </w:r>
          </w:p>
          <w:p w14:paraId="74B41849" w14:textId="77777777" w:rsidR="00AC0531" w:rsidRPr="00FD44F9" w:rsidRDefault="00AC0531" w:rsidP="00AC0531">
            <w:pPr>
              <w:widowControl w:val="0"/>
              <w:jc w:val="both"/>
              <w:rPr>
                <w:rFonts w:cs="Times New Roman"/>
                <w:bCs/>
                <w:sz w:val="24"/>
                <w:szCs w:val="24"/>
              </w:rPr>
            </w:pPr>
            <w:r w:rsidRPr="00FD44F9">
              <w:rPr>
                <w:rFonts w:cs="Times New Roman"/>
                <w:bCs/>
                <w:sz w:val="24"/>
                <w:szCs w:val="24"/>
              </w:rPr>
              <w:t>d) Áp dụng biện pháp khắc phục hậu quả quy định tại các điểm a, d, đ, e và g khoản 3 Điều 4 của Nghị định này.</w:t>
            </w:r>
          </w:p>
          <w:p w14:paraId="1C3E7668" w14:textId="6B625E93" w:rsidR="00AC0531" w:rsidRPr="00F37A8C" w:rsidRDefault="00AC0531" w:rsidP="00AC0531">
            <w:pPr>
              <w:widowControl w:val="0"/>
              <w:jc w:val="both"/>
              <w:rPr>
                <w:rFonts w:cs="Times New Roman"/>
                <w:b/>
                <w:bCs/>
                <w:sz w:val="24"/>
                <w:szCs w:val="24"/>
              </w:rPr>
            </w:pPr>
            <w:r w:rsidRPr="00FD44F9">
              <w:rPr>
                <w:rFonts w:cs="Times New Roman"/>
                <w:bCs/>
                <w:sz w:val="24"/>
                <w:szCs w:val="24"/>
              </w:rPr>
              <w:t>7. Cục trưởng Cục Quản lý xuất nhập cảnh có thẩm quyền xử phạt theo quy định tại khoản 6 Điều này và có quyền quyết định áp dụng hình thức xử phạt trục xuất.</w:t>
            </w:r>
          </w:p>
        </w:tc>
        <w:tc>
          <w:tcPr>
            <w:tcW w:w="6532" w:type="dxa"/>
          </w:tcPr>
          <w:p w14:paraId="40B4081E" w14:textId="77777777" w:rsidR="00C06CB6" w:rsidRPr="00637BB7" w:rsidRDefault="00C06CB6" w:rsidP="00C06CB6">
            <w:pPr>
              <w:jc w:val="both"/>
              <w:rPr>
                <w:rFonts w:cs="Times New Roman"/>
                <w:b/>
                <w:bCs/>
                <w:sz w:val="24"/>
                <w:szCs w:val="24"/>
              </w:rPr>
            </w:pPr>
            <w:r w:rsidRPr="00140C48">
              <w:rPr>
                <w:rFonts w:cs="Times New Roman"/>
                <w:b/>
                <w:bCs/>
                <w:sz w:val="24"/>
                <w:szCs w:val="24"/>
                <w:lang w:val="vi-VN"/>
              </w:rPr>
              <w:lastRenderedPageBreak/>
              <w:t xml:space="preserve">Điều </w:t>
            </w:r>
            <w:r w:rsidRPr="00140C48">
              <w:rPr>
                <w:rFonts w:cs="Times New Roman"/>
                <w:b/>
                <w:bCs/>
                <w:sz w:val="24"/>
                <w:szCs w:val="24"/>
              </w:rPr>
              <w:t>42</w:t>
            </w:r>
            <w:r w:rsidRPr="00140C48">
              <w:rPr>
                <w:rFonts w:cs="Times New Roman"/>
                <w:b/>
                <w:bCs/>
                <w:sz w:val="24"/>
                <w:szCs w:val="24"/>
                <w:lang w:val="vi-VN"/>
              </w:rPr>
              <w:t>. Thẩm quyền xử phạt của Công an nhân dân</w:t>
            </w:r>
          </w:p>
          <w:p w14:paraId="55A849CE" w14:textId="77777777" w:rsidR="00C06CB6" w:rsidRPr="00C06CB6" w:rsidRDefault="00C06CB6" w:rsidP="00C06CB6">
            <w:pPr>
              <w:jc w:val="both"/>
              <w:rPr>
                <w:rFonts w:cs="Times New Roman"/>
                <w:sz w:val="24"/>
                <w:szCs w:val="24"/>
                <w:lang w:val="vi-VN"/>
              </w:rPr>
            </w:pPr>
            <w:r w:rsidRPr="00C06CB6">
              <w:rPr>
                <w:rFonts w:cs="Times New Roman"/>
                <w:sz w:val="24"/>
                <w:szCs w:val="24"/>
                <w:lang w:val="vi-VN"/>
              </w:rPr>
              <w:t>1. Chiến sĩ Công an nhân dân đang thi hành công vụ có quyền:</w:t>
            </w:r>
          </w:p>
          <w:p w14:paraId="342434AF" w14:textId="77777777" w:rsidR="00C06CB6" w:rsidRPr="00C06CB6" w:rsidRDefault="00C06CB6" w:rsidP="00C06CB6">
            <w:pPr>
              <w:jc w:val="both"/>
              <w:rPr>
                <w:rFonts w:cs="Times New Roman"/>
                <w:sz w:val="24"/>
                <w:szCs w:val="24"/>
                <w:lang w:val="vi-VN"/>
              </w:rPr>
            </w:pPr>
            <w:r w:rsidRPr="00C06CB6">
              <w:rPr>
                <w:rFonts w:cs="Times New Roman"/>
                <w:sz w:val="24"/>
                <w:szCs w:val="24"/>
              </w:rPr>
              <w:lastRenderedPageBreak/>
              <w:t>a</w:t>
            </w:r>
            <w:r w:rsidRPr="00C06CB6">
              <w:rPr>
                <w:rFonts w:cs="Times New Roman"/>
                <w:sz w:val="24"/>
                <w:szCs w:val="24"/>
                <w:lang w:val="vi-VN"/>
              </w:rPr>
              <w:t xml:space="preserve">) Phạt tiền đến </w:t>
            </w:r>
            <w:r w:rsidRPr="00C06CB6">
              <w:rPr>
                <w:rFonts w:cs="Times New Roman"/>
                <w:sz w:val="24"/>
                <w:szCs w:val="24"/>
              </w:rPr>
              <w:t>10</w:t>
            </w:r>
            <w:r w:rsidRPr="00C06CB6">
              <w:rPr>
                <w:rFonts w:cs="Times New Roman"/>
                <w:sz w:val="24"/>
                <w:szCs w:val="24"/>
                <w:lang w:val="vi-VN"/>
              </w:rPr>
              <w:t xml:space="preserve">0.000.000 đồng đối với </w:t>
            </w:r>
            <w:r w:rsidRPr="00C06CB6">
              <w:rPr>
                <w:rFonts w:cs="Times New Roman"/>
                <w:sz w:val="24"/>
                <w:szCs w:val="24"/>
              </w:rPr>
              <w:t xml:space="preserve">cá nhân và phạt tiền đến 200.000.000 đồng đối với tổ chức đối với </w:t>
            </w:r>
            <w:r w:rsidRPr="00C06CB6">
              <w:rPr>
                <w:rFonts w:cs="Times New Roman"/>
                <w:sz w:val="24"/>
                <w:szCs w:val="24"/>
                <w:lang w:val="vi-VN"/>
              </w:rPr>
              <w:t xml:space="preserve">các hành vi vi phạm quy định tại Chương II của Nghị định này; phạt tiền đến 10.000.000 đồng đối với </w:t>
            </w:r>
            <w:r w:rsidRPr="00C06CB6">
              <w:rPr>
                <w:rFonts w:cs="Times New Roman"/>
                <w:sz w:val="24"/>
                <w:szCs w:val="24"/>
              </w:rPr>
              <w:t xml:space="preserve">cá nhân và phạt tiền đến 20.000.000 đồng đối với tổ chức đối với </w:t>
            </w:r>
            <w:r w:rsidRPr="00C06CB6">
              <w:rPr>
                <w:rFonts w:cs="Times New Roman"/>
                <w:sz w:val="24"/>
                <w:szCs w:val="24"/>
                <w:lang w:val="vi-VN"/>
              </w:rPr>
              <w:t>các hành vi vi phạm khác quy định tại Nghị định này;</w:t>
            </w:r>
          </w:p>
          <w:p w14:paraId="6C05F709" w14:textId="77777777" w:rsidR="00C06CB6" w:rsidRPr="00C06CB6" w:rsidRDefault="00C06CB6" w:rsidP="00C06CB6">
            <w:pPr>
              <w:jc w:val="both"/>
              <w:rPr>
                <w:rFonts w:cs="Times New Roman"/>
                <w:sz w:val="24"/>
                <w:szCs w:val="24"/>
                <w:lang w:val="vi-VN"/>
              </w:rPr>
            </w:pPr>
            <w:r w:rsidRPr="00C06CB6">
              <w:rPr>
                <w:rFonts w:cs="Times New Roman"/>
                <w:sz w:val="24"/>
                <w:szCs w:val="24"/>
              </w:rPr>
              <w:t>b</w:t>
            </w:r>
            <w:r w:rsidRPr="00C06CB6">
              <w:rPr>
                <w:rFonts w:cs="Times New Roman"/>
                <w:sz w:val="24"/>
                <w:szCs w:val="24"/>
                <w:lang w:val="vi-VN"/>
              </w:rPr>
              <w:t xml:space="preserve">) Tịch thu tang vật, phương tiện vi phạm hành chính có giá trị không vượt quá </w:t>
            </w:r>
            <w:r w:rsidRPr="00C06CB6">
              <w:rPr>
                <w:rFonts w:cs="Times New Roman"/>
                <w:sz w:val="24"/>
                <w:szCs w:val="24"/>
              </w:rPr>
              <w:t>20</w:t>
            </w:r>
            <w:r w:rsidRPr="00C06CB6">
              <w:rPr>
                <w:rFonts w:cs="Times New Roman"/>
                <w:sz w:val="24"/>
                <w:szCs w:val="24"/>
                <w:lang w:val="vi-VN"/>
              </w:rPr>
              <w:t>0.000.000 đồng đối với các hành vi vi phạm quy định tại Chương II của Nghị định này; không vượt quá 20.000.000 đồng đối với các hành vi vi phạm khác quy định tại Nghị định này.</w:t>
            </w:r>
          </w:p>
          <w:p w14:paraId="3BE30FD4" w14:textId="77777777" w:rsidR="00C06CB6" w:rsidRPr="00C06CB6" w:rsidRDefault="00C06CB6" w:rsidP="00C06CB6">
            <w:pPr>
              <w:jc w:val="both"/>
              <w:rPr>
                <w:rFonts w:cs="Times New Roman"/>
                <w:sz w:val="24"/>
                <w:szCs w:val="24"/>
                <w:lang w:val="vi-VN"/>
              </w:rPr>
            </w:pPr>
            <w:r w:rsidRPr="00C06CB6">
              <w:rPr>
                <w:rFonts w:cs="Times New Roman"/>
                <w:sz w:val="24"/>
                <w:szCs w:val="24"/>
                <w:lang w:val="vi-VN"/>
              </w:rPr>
              <w:t>2. Thủ trưởng đơn vị Cảnh sát cơ động cấp đại đội có quyền:</w:t>
            </w:r>
          </w:p>
          <w:p w14:paraId="10E2FFBA" w14:textId="77777777" w:rsidR="00C06CB6" w:rsidRPr="00C06CB6" w:rsidRDefault="00C06CB6" w:rsidP="00C06CB6">
            <w:pPr>
              <w:jc w:val="both"/>
              <w:rPr>
                <w:rFonts w:cs="Times New Roman"/>
                <w:sz w:val="24"/>
                <w:szCs w:val="24"/>
                <w:lang w:val="vi-VN"/>
              </w:rPr>
            </w:pPr>
            <w:r w:rsidRPr="00C06CB6">
              <w:rPr>
                <w:rFonts w:cs="Times New Roman"/>
                <w:sz w:val="24"/>
                <w:szCs w:val="24"/>
              </w:rPr>
              <w:t>a</w:t>
            </w:r>
            <w:r w:rsidRPr="00C06CB6">
              <w:rPr>
                <w:rFonts w:cs="Times New Roman"/>
                <w:sz w:val="24"/>
                <w:szCs w:val="24"/>
                <w:lang w:val="vi-VN"/>
              </w:rPr>
              <w:t xml:space="preserve">) Phạt tiền đến </w:t>
            </w:r>
            <w:r w:rsidRPr="00C06CB6">
              <w:rPr>
                <w:rFonts w:cs="Times New Roman"/>
                <w:sz w:val="24"/>
                <w:szCs w:val="24"/>
              </w:rPr>
              <w:t>20</w:t>
            </w:r>
            <w:r w:rsidRPr="00C06CB6">
              <w:rPr>
                <w:rFonts w:cs="Times New Roman"/>
                <w:sz w:val="24"/>
                <w:szCs w:val="24"/>
                <w:lang w:val="vi-VN"/>
              </w:rPr>
              <w:t xml:space="preserve">0.000.000 đồng đối với </w:t>
            </w:r>
            <w:r w:rsidRPr="00C06CB6">
              <w:rPr>
                <w:rFonts w:cs="Times New Roman"/>
                <w:sz w:val="24"/>
                <w:szCs w:val="24"/>
              </w:rPr>
              <w:t>cá nhân và phạt tiền đến 400.000.000 đồng đối với tổ chức</w:t>
            </w:r>
            <w:r w:rsidRPr="00C06CB6">
              <w:rPr>
                <w:rFonts w:cs="Times New Roman"/>
                <w:sz w:val="24"/>
                <w:szCs w:val="24"/>
                <w:lang w:val="vi-VN"/>
              </w:rPr>
              <w:t xml:space="preserve"> đối với các hành vi vi phạm quy định tại Chương II của Nghị định này; phạt tiền đến 20.000.000 đồng đối với </w:t>
            </w:r>
            <w:r w:rsidRPr="00C06CB6">
              <w:rPr>
                <w:rFonts w:cs="Times New Roman"/>
                <w:sz w:val="24"/>
                <w:szCs w:val="24"/>
              </w:rPr>
              <w:t>cá nhân và phạt tiền đến 40.000.000 đồng đối với tổ chức</w:t>
            </w:r>
            <w:r w:rsidRPr="00C06CB6">
              <w:rPr>
                <w:rFonts w:cs="Times New Roman"/>
                <w:sz w:val="24"/>
                <w:szCs w:val="24"/>
                <w:lang w:val="vi-VN"/>
              </w:rPr>
              <w:t xml:space="preserve"> đối với các hành vi vi phạm khác quy định tại Nghị định này;</w:t>
            </w:r>
          </w:p>
          <w:p w14:paraId="6F792F86" w14:textId="77777777" w:rsidR="00C06CB6" w:rsidRPr="00C06CB6" w:rsidRDefault="00C06CB6" w:rsidP="00C06CB6">
            <w:pPr>
              <w:jc w:val="both"/>
              <w:rPr>
                <w:rFonts w:cs="Times New Roman"/>
                <w:sz w:val="24"/>
                <w:szCs w:val="24"/>
                <w:lang w:val="vi-VN"/>
              </w:rPr>
            </w:pPr>
            <w:r w:rsidRPr="00C06CB6">
              <w:rPr>
                <w:rFonts w:cs="Times New Roman"/>
                <w:sz w:val="24"/>
                <w:szCs w:val="24"/>
              </w:rPr>
              <w:t>b</w:t>
            </w:r>
            <w:r w:rsidRPr="00C06CB6">
              <w:rPr>
                <w:rFonts w:cs="Times New Roman"/>
                <w:sz w:val="24"/>
                <w:szCs w:val="24"/>
                <w:lang w:val="vi-VN"/>
              </w:rPr>
              <w:t xml:space="preserve">) Tịch thu tang vật, phương tiện vi phạm hành chính có giá trị không vượt quá </w:t>
            </w:r>
            <w:r w:rsidRPr="00C06CB6">
              <w:rPr>
                <w:rFonts w:cs="Times New Roman"/>
                <w:sz w:val="24"/>
                <w:szCs w:val="24"/>
              </w:rPr>
              <w:t>40</w:t>
            </w:r>
            <w:r w:rsidRPr="00C06CB6">
              <w:rPr>
                <w:rFonts w:cs="Times New Roman"/>
                <w:sz w:val="24"/>
                <w:szCs w:val="24"/>
                <w:lang w:val="vi-VN"/>
              </w:rPr>
              <w:t>0.000.000 đồng đối với các hành vi vi phạm quy định tại Chương II của Nghị định này; không vượt quá 40.000.000 đồng đối với các hành vi vi phạm khác quy định tại Nghị định này;</w:t>
            </w:r>
          </w:p>
          <w:p w14:paraId="17212749" w14:textId="77777777" w:rsidR="00C06CB6" w:rsidRPr="00C06CB6" w:rsidRDefault="00C06CB6" w:rsidP="00C06CB6">
            <w:pPr>
              <w:jc w:val="both"/>
              <w:rPr>
                <w:rFonts w:cs="Times New Roman"/>
                <w:sz w:val="24"/>
                <w:szCs w:val="24"/>
                <w:lang w:val="vi-VN"/>
              </w:rPr>
            </w:pPr>
            <w:r w:rsidRPr="00C06CB6">
              <w:rPr>
                <w:rFonts w:cs="Times New Roman"/>
                <w:sz w:val="24"/>
                <w:szCs w:val="24"/>
              </w:rPr>
              <w:t>c</w:t>
            </w:r>
            <w:r w:rsidRPr="00C06CB6">
              <w:rPr>
                <w:rFonts w:cs="Times New Roman"/>
                <w:sz w:val="24"/>
                <w:szCs w:val="24"/>
                <w:lang w:val="vi-VN"/>
              </w:rPr>
              <w:t xml:space="preserve">) Áp dụng biện pháp khắc phục hậu quả quy định tại điểm </w:t>
            </w:r>
            <w:r w:rsidRPr="00C06CB6">
              <w:rPr>
                <w:rFonts w:cs="Times New Roman"/>
                <w:sz w:val="24"/>
                <w:szCs w:val="24"/>
              </w:rPr>
              <w:t>a</w:t>
            </w:r>
            <w:r w:rsidRPr="00C06CB6">
              <w:rPr>
                <w:rFonts w:cs="Times New Roman"/>
                <w:sz w:val="24"/>
                <w:szCs w:val="24"/>
                <w:lang w:val="vi-VN"/>
              </w:rPr>
              <w:t xml:space="preserve"> khoản </w:t>
            </w:r>
            <w:r w:rsidRPr="00C06CB6">
              <w:rPr>
                <w:rFonts w:cs="Times New Roman"/>
                <w:sz w:val="24"/>
                <w:szCs w:val="24"/>
              </w:rPr>
              <w:t>3</w:t>
            </w:r>
            <w:r w:rsidRPr="00C06CB6">
              <w:rPr>
                <w:rFonts w:cs="Times New Roman"/>
                <w:sz w:val="24"/>
                <w:szCs w:val="24"/>
                <w:lang w:val="vi-VN"/>
              </w:rPr>
              <w:t xml:space="preserve"> Điều </w:t>
            </w:r>
            <w:r w:rsidRPr="00C06CB6">
              <w:rPr>
                <w:rFonts w:cs="Times New Roman"/>
                <w:sz w:val="24"/>
                <w:szCs w:val="24"/>
              </w:rPr>
              <w:t>4</w:t>
            </w:r>
            <w:r w:rsidRPr="00C06CB6">
              <w:rPr>
                <w:rFonts w:cs="Times New Roman"/>
                <w:sz w:val="24"/>
                <w:szCs w:val="24"/>
                <w:lang w:val="vi-VN"/>
              </w:rPr>
              <w:t xml:space="preserve"> của </w:t>
            </w:r>
            <w:r w:rsidRPr="00C06CB6">
              <w:rPr>
                <w:rFonts w:cs="Times New Roman"/>
                <w:sz w:val="24"/>
                <w:szCs w:val="24"/>
              </w:rPr>
              <w:t>Nghị định này</w:t>
            </w:r>
            <w:r w:rsidRPr="00C06CB6">
              <w:rPr>
                <w:rFonts w:cs="Times New Roman"/>
                <w:sz w:val="24"/>
                <w:szCs w:val="24"/>
                <w:lang w:val="vi-VN"/>
              </w:rPr>
              <w:t>.</w:t>
            </w:r>
          </w:p>
          <w:p w14:paraId="6DECDBE1" w14:textId="77777777" w:rsidR="00C06CB6" w:rsidRPr="00C06CB6" w:rsidRDefault="00C06CB6" w:rsidP="00C06CB6">
            <w:pPr>
              <w:jc w:val="both"/>
              <w:rPr>
                <w:rFonts w:cs="Times New Roman"/>
                <w:sz w:val="24"/>
                <w:szCs w:val="24"/>
                <w:lang w:val="vi-VN"/>
              </w:rPr>
            </w:pPr>
            <w:r w:rsidRPr="00C06CB6">
              <w:rPr>
                <w:rFonts w:cs="Times New Roman"/>
                <w:sz w:val="24"/>
                <w:szCs w:val="24"/>
                <w:lang w:val="vi-VN"/>
              </w:rPr>
              <w:t>3. Trưởng đồn Công an, Thủ trưởng đơn vị Cảnh sát cơ động cấp tiểu đoàn, Thuỷ đội trưởng, Trưởng trạm, Đội trưởng có quyền:</w:t>
            </w:r>
          </w:p>
          <w:p w14:paraId="32BC4811" w14:textId="77777777" w:rsidR="00C06CB6" w:rsidRPr="00C06CB6" w:rsidRDefault="00C06CB6" w:rsidP="00C06CB6">
            <w:pPr>
              <w:jc w:val="both"/>
              <w:rPr>
                <w:rFonts w:cs="Times New Roman"/>
                <w:sz w:val="24"/>
                <w:szCs w:val="24"/>
                <w:lang w:val="vi-VN"/>
              </w:rPr>
            </w:pPr>
            <w:r w:rsidRPr="00C06CB6">
              <w:rPr>
                <w:rFonts w:cs="Times New Roman"/>
                <w:sz w:val="24"/>
                <w:szCs w:val="24"/>
              </w:rPr>
              <w:t>a</w:t>
            </w:r>
            <w:r w:rsidRPr="00C06CB6">
              <w:rPr>
                <w:rFonts w:cs="Times New Roman"/>
                <w:sz w:val="24"/>
                <w:szCs w:val="24"/>
                <w:lang w:val="vi-VN"/>
              </w:rPr>
              <w:t xml:space="preserve">) Phạt tiền đến </w:t>
            </w:r>
            <w:r w:rsidRPr="00C06CB6">
              <w:rPr>
                <w:rFonts w:cs="Times New Roman"/>
                <w:sz w:val="24"/>
                <w:szCs w:val="24"/>
              </w:rPr>
              <w:t>30</w:t>
            </w:r>
            <w:r w:rsidRPr="00C06CB6">
              <w:rPr>
                <w:rFonts w:cs="Times New Roman"/>
                <w:sz w:val="24"/>
                <w:szCs w:val="24"/>
                <w:lang w:val="vi-VN"/>
              </w:rPr>
              <w:t xml:space="preserve">0.000.000 đồng đối với </w:t>
            </w:r>
            <w:r w:rsidRPr="00C06CB6">
              <w:rPr>
                <w:rFonts w:cs="Times New Roman"/>
                <w:sz w:val="24"/>
                <w:szCs w:val="24"/>
              </w:rPr>
              <w:t>cá nhân và phạt tiền đến 600.000.000 đồng đối với tổ chức</w:t>
            </w:r>
            <w:r w:rsidRPr="00C06CB6">
              <w:rPr>
                <w:rFonts w:cs="Times New Roman"/>
                <w:sz w:val="24"/>
                <w:szCs w:val="24"/>
                <w:lang w:val="vi-VN"/>
              </w:rPr>
              <w:t xml:space="preserve"> đối với các hành vi vi phạm quy định tại Chương II của Nghị định này; phạt tiền đến </w:t>
            </w:r>
            <w:r w:rsidRPr="00C06CB6">
              <w:rPr>
                <w:rFonts w:cs="Times New Roman"/>
                <w:sz w:val="24"/>
                <w:szCs w:val="24"/>
              </w:rPr>
              <w:t>3</w:t>
            </w:r>
            <w:r w:rsidRPr="00C06CB6">
              <w:rPr>
                <w:rFonts w:cs="Times New Roman"/>
                <w:sz w:val="24"/>
                <w:szCs w:val="24"/>
                <w:lang w:val="vi-VN"/>
              </w:rPr>
              <w:t xml:space="preserve">0.000.000 đồng đối với </w:t>
            </w:r>
            <w:r w:rsidRPr="00C06CB6">
              <w:rPr>
                <w:rFonts w:cs="Times New Roman"/>
                <w:sz w:val="24"/>
                <w:szCs w:val="24"/>
              </w:rPr>
              <w:t>cá nhân và phạt tiền đến 60.000.000 đồng đối với tổ chức</w:t>
            </w:r>
            <w:r w:rsidRPr="00C06CB6">
              <w:rPr>
                <w:rFonts w:cs="Times New Roman"/>
                <w:sz w:val="24"/>
                <w:szCs w:val="24"/>
                <w:lang w:val="vi-VN"/>
              </w:rPr>
              <w:t xml:space="preserve"> đối với các hành vi vi phạm khác quy định tại Nghị định này;</w:t>
            </w:r>
          </w:p>
          <w:p w14:paraId="7C257B6E" w14:textId="77777777" w:rsidR="00C06CB6" w:rsidRPr="00C06CB6" w:rsidRDefault="00C06CB6" w:rsidP="00C06CB6">
            <w:pPr>
              <w:jc w:val="both"/>
              <w:rPr>
                <w:rFonts w:cs="Times New Roman"/>
                <w:sz w:val="24"/>
                <w:szCs w:val="24"/>
                <w:lang w:val="vi-VN"/>
              </w:rPr>
            </w:pPr>
            <w:r w:rsidRPr="00C06CB6">
              <w:rPr>
                <w:rFonts w:cs="Times New Roman"/>
                <w:sz w:val="24"/>
                <w:szCs w:val="24"/>
              </w:rPr>
              <w:t>b</w:t>
            </w:r>
            <w:r w:rsidRPr="00C06CB6">
              <w:rPr>
                <w:rFonts w:cs="Times New Roman"/>
                <w:sz w:val="24"/>
                <w:szCs w:val="24"/>
                <w:lang w:val="vi-VN"/>
              </w:rPr>
              <w:t>) Tước quyền sử dụng giấy phép, chứng chỉ hành nghề có thời hạn hoặc đình chỉ hoạt động có thời hạn;</w:t>
            </w:r>
          </w:p>
          <w:p w14:paraId="44FD2133" w14:textId="77777777" w:rsidR="00C06CB6" w:rsidRPr="00C06CB6" w:rsidRDefault="00C06CB6" w:rsidP="00C06CB6">
            <w:pPr>
              <w:jc w:val="both"/>
              <w:rPr>
                <w:rFonts w:cs="Times New Roman"/>
                <w:sz w:val="24"/>
                <w:szCs w:val="24"/>
                <w:lang w:val="vi-VN"/>
              </w:rPr>
            </w:pPr>
            <w:r w:rsidRPr="00C06CB6">
              <w:rPr>
                <w:rFonts w:cs="Times New Roman"/>
                <w:sz w:val="24"/>
                <w:szCs w:val="24"/>
              </w:rPr>
              <w:t>c</w:t>
            </w:r>
            <w:r w:rsidRPr="00C06CB6">
              <w:rPr>
                <w:rFonts w:cs="Times New Roman"/>
                <w:sz w:val="24"/>
                <w:szCs w:val="24"/>
                <w:lang w:val="vi-VN"/>
              </w:rPr>
              <w:t xml:space="preserve">) Tịch thu tang vật, phương tiện vi phạm hành chính có giá trị không vượt quá </w:t>
            </w:r>
            <w:r w:rsidRPr="00C06CB6">
              <w:rPr>
                <w:rFonts w:cs="Times New Roman"/>
                <w:sz w:val="24"/>
                <w:szCs w:val="24"/>
              </w:rPr>
              <w:t>600</w:t>
            </w:r>
            <w:r w:rsidRPr="00C06CB6">
              <w:rPr>
                <w:rFonts w:cs="Times New Roman"/>
                <w:sz w:val="24"/>
                <w:szCs w:val="24"/>
                <w:lang w:val="vi-VN"/>
              </w:rPr>
              <w:t>.000.000 đồng đối với các hành vi vi phạm quy định tại Chương II của Nghị định này; không vượt quá 60.000.000 đồng đối với các hành vi vi phạm khác quy định tại Nghị định này;</w:t>
            </w:r>
          </w:p>
          <w:p w14:paraId="3DEF6D48" w14:textId="77777777" w:rsidR="00C06CB6" w:rsidRPr="00C06CB6" w:rsidRDefault="00C06CB6" w:rsidP="00C06CB6">
            <w:pPr>
              <w:jc w:val="both"/>
              <w:rPr>
                <w:rFonts w:cs="Times New Roman"/>
                <w:sz w:val="24"/>
                <w:szCs w:val="24"/>
                <w:lang w:val="vi-VN"/>
              </w:rPr>
            </w:pPr>
            <w:r w:rsidRPr="00C06CB6">
              <w:rPr>
                <w:rFonts w:cs="Times New Roman"/>
                <w:sz w:val="24"/>
                <w:szCs w:val="24"/>
              </w:rPr>
              <w:lastRenderedPageBreak/>
              <w:t>d</w:t>
            </w:r>
            <w:r w:rsidRPr="00C06CB6">
              <w:rPr>
                <w:rFonts w:cs="Times New Roman"/>
                <w:sz w:val="24"/>
                <w:szCs w:val="24"/>
                <w:lang w:val="vi-VN"/>
              </w:rPr>
              <w:t xml:space="preserve">) Áp dụng biện pháp khắc phục hậu quả quy định tại điểm </w:t>
            </w:r>
            <w:r w:rsidRPr="00C06CB6">
              <w:rPr>
                <w:rFonts w:cs="Times New Roman"/>
                <w:sz w:val="24"/>
                <w:szCs w:val="24"/>
              </w:rPr>
              <w:t>a</w:t>
            </w:r>
            <w:r w:rsidRPr="00C06CB6">
              <w:rPr>
                <w:rFonts w:cs="Times New Roman"/>
                <w:sz w:val="24"/>
                <w:szCs w:val="24"/>
                <w:lang w:val="vi-VN"/>
              </w:rPr>
              <w:t xml:space="preserve"> khoản </w:t>
            </w:r>
            <w:r w:rsidRPr="00C06CB6">
              <w:rPr>
                <w:rFonts w:cs="Times New Roman"/>
                <w:sz w:val="24"/>
                <w:szCs w:val="24"/>
              </w:rPr>
              <w:t>3</w:t>
            </w:r>
            <w:r w:rsidRPr="00C06CB6">
              <w:rPr>
                <w:rFonts w:cs="Times New Roman"/>
                <w:sz w:val="24"/>
                <w:szCs w:val="24"/>
                <w:lang w:val="vi-VN"/>
              </w:rPr>
              <w:t xml:space="preserve"> Điều </w:t>
            </w:r>
            <w:r w:rsidRPr="00C06CB6">
              <w:rPr>
                <w:rFonts w:cs="Times New Roman"/>
                <w:sz w:val="24"/>
                <w:szCs w:val="24"/>
              </w:rPr>
              <w:t>4</w:t>
            </w:r>
            <w:r w:rsidRPr="00C06CB6">
              <w:rPr>
                <w:rFonts w:cs="Times New Roman"/>
                <w:sz w:val="24"/>
                <w:szCs w:val="24"/>
                <w:lang w:val="vi-VN"/>
              </w:rPr>
              <w:t xml:space="preserve"> của </w:t>
            </w:r>
            <w:r w:rsidRPr="00C06CB6">
              <w:rPr>
                <w:rFonts w:cs="Times New Roman"/>
                <w:sz w:val="24"/>
                <w:szCs w:val="24"/>
              </w:rPr>
              <w:t>Nghị định này</w:t>
            </w:r>
            <w:r w:rsidRPr="00C06CB6">
              <w:rPr>
                <w:rFonts w:cs="Times New Roman"/>
                <w:sz w:val="24"/>
                <w:szCs w:val="24"/>
                <w:lang w:val="vi-VN"/>
              </w:rPr>
              <w:t>.</w:t>
            </w:r>
          </w:p>
          <w:p w14:paraId="25402F23" w14:textId="77777777" w:rsidR="00C06CB6" w:rsidRPr="00C06CB6" w:rsidRDefault="00C06CB6" w:rsidP="00C06CB6">
            <w:pPr>
              <w:jc w:val="both"/>
              <w:rPr>
                <w:rFonts w:cs="Times New Roman"/>
                <w:sz w:val="24"/>
                <w:szCs w:val="24"/>
                <w:lang w:val="vi-VN"/>
              </w:rPr>
            </w:pPr>
            <w:r w:rsidRPr="00C06CB6">
              <w:rPr>
                <w:rFonts w:cs="Times New Roman"/>
                <w:sz w:val="24"/>
                <w:szCs w:val="24"/>
                <w:lang w:val="vi-VN"/>
              </w:rPr>
              <w:t>4. Trưởng Công an cấp xã có quyền:</w:t>
            </w:r>
          </w:p>
          <w:p w14:paraId="2A5D0C3C" w14:textId="77777777" w:rsidR="00C06CB6" w:rsidRPr="00C06CB6" w:rsidRDefault="00C06CB6" w:rsidP="00C06CB6">
            <w:pPr>
              <w:jc w:val="both"/>
              <w:rPr>
                <w:rFonts w:cs="Times New Roman"/>
                <w:sz w:val="24"/>
                <w:szCs w:val="24"/>
                <w:lang w:val="vi-VN"/>
              </w:rPr>
            </w:pPr>
            <w:r w:rsidRPr="00C06CB6">
              <w:rPr>
                <w:rFonts w:cs="Times New Roman"/>
                <w:sz w:val="24"/>
                <w:szCs w:val="24"/>
              </w:rPr>
              <w:t>a</w:t>
            </w:r>
            <w:r w:rsidRPr="00C06CB6">
              <w:rPr>
                <w:rFonts w:cs="Times New Roman"/>
                <w:sz w:val="24"/>
                <w:szCs w:val="24"/>
                <w:lang w:val="vi-VN"/>
              </w:rPr>
              <w:t xml:space="preserve">) Phạt tiền đến </w:t>
            </w:r>
            <w:r w:rsidRPr="00C06CB6">
              <w:rPr>
                <w:rFonts w:cs="Times New Roman"/>
                <w:sz w:val="24"/>
                <w:szCs w:val="24"/>
              </w:rPr>
              <w:t>50</w:t>
            </w:r>
            <w:r w:rsidRPr="00C06CB6">
              <w:rPr>
                <w:rFonts w:cs="Times New Roman"/>
                <w:sz w:val="24"/>
                <w:szCs w:val="24"/>
                <w:lang w:val="vi-VN"/>
              </w:rPr>
              <w:t xml:space="preserve">0.000.000 đồng đối với </w:t>
            </w:r>
            <w:r w:rsidRPr="00C06CB6">
              <w:rPr>
                <w:rFonts w:cs="Times New Roman"/>
                <w:sz w:val="24"/>
                <w:szCs w:val="24"/>
              </w:rPr>
              <w:t>cá nhân và phạt tiền đến 1.000.000.000 đồng đối với tổ chức</w:t>
            </w:r>
            <w:r w:rsidRPr="00C06CB6">
              <w:rPr>
                <w:rFonts w:cs="Times New Roman"/>
                <w:sz w:val="24"/>
                <w:szCs w:val="24"/>
                <w:lang w:val="vi-VN"/>
              </w:rPr>
              <w:t xml:space="preserve"> đối với các hành vi vi phạm quy định tại Chương II của Nghị định này; phạt tiền đến </w:t>
            </w:r>
            <w:r w:rsidRPr="00C06CB6">
              <w:rPr>
                <w:rFonts w:cs="Times New Roman"/>
                <w:sz w:val="24"/>
                <w:szCs w:val="24"/>
              </w:rPr>
              <w:t>5</w:t>
            </w:r>
            <w:r w:rsidRPr="00C06CB6">
              <w:rPr>
                <w:rFonts w:cs="Times New Roman"/>
                <w:sz w:val="24"/>
                <w:szCs w:val="24"/>
                <w:lang w:val="vi-VN"/>
              </w:rPr>
              <w:t xml:space="preserve">0.000.000 đồng đối với </w:t>
            </w:r>
            <w:r w:rsidRPr="00C06CB6">
              <w:rPr>
                <w:rFonts w:cs="Times New Roman"/>
                <w:sz w:val="24"/>
                <w:szCs w:val="24"/>
              </w:rPr>
              <w:t>cá nhân và phạt tiền đến 100.000.000 đồng đối với tổ chức</w:t>
            </w:r>
            <w:r w:rsidRPr="00C06CB6">
              <w:rPr>
                <w:rFonts w:cs="Times New Roman"/>
                <w:sz w:val="24"/>
                <w:szCs w:val="24"/>
                <w:lang w:val="vi-VN"/>
              </w:rPr>
              <w:t xml:space="preserve"> đối với các hành vi vi phạm khác quy định tại Nghị định này;</w:t>
            </w:r>
          </w:p>
          <w:p w14:paraId="4EAB2E51" w14:textId="77777777" w:rsidR="00C06CB6" w:rsidRPr="00C06CB6" w:rsidRDefault="00C06CB6" w:rsidP="00C06CB6">
            <w:pPr>
              <w:jc w:val="both"/>
              <w:rPr>
                <w:rFonts w:cs="Times New Roman"/>
                <w:sz w:val="24"/>
                <w:szCs w:val="24"/>
                <w:lang w:val="vi-VN"/>
              </w:rPr>
            </w:pPr>
            <w:r w:rsidRPr="00C06CB6">
              <w:rPr>
                <w:rFonts w:cs="Times New Roman"/>
                <w:sz w:val="24"/>
                <w:szCs w:val="24"/>
              </w:rPr>
              <w:t>b</w:t>
            </w:r>
            <w:r w:rsidRPr="00C06CB6">
              <w:rPr>
                <w:rFonts w:cs="Times New Roman"/>
                <w:sz w:val="24"/>
                <w:szCs w:val="24"/>
                <w:lang w:val="vi-VN"/>
              </w:rPr>
              <w:t>) Tước quyền sử dụng giấy phép, chứng chỉ hành nghề có thời hạn hoặc đình chỉ hoạt động có thời hạn;</w:t>
            </w:r>
          </w:p>
          <w:p w14:paraId="181CAF12" w14:textId="77777777" w:rsidR="00C06CB6" w:rsidRPr="00C06CB6" w:rsidRDefault="00C06CB6" w:rsidP="00C06CB6">
            <w:pPr>
              <w:jc w:val="both"/>
              <w:rPr>
                <w:rFonts w:cs="Times New Roman"/>
                <w:sz w:val="24"/>
                <w:szCs w:val="24"/>
                <w:lang w:val="vi-VN"/>
              </w:rPr>
            </w:pPr>
            <w:r w:rsidRPr="00C06CB6">
              <w:rPr>
                <w:rFonts w:cs="Times New Roman"/>
                <w:sz w:val="24"/>
                <w:szCs w:val="24"/>
              </w:rPr>
              <w:t>c</w:t>
            </w:r>
            <w:r w:rsidRPr="00C06CB6">
              <w:rPr>
                <w:rFonts w:cs="Times New Roman"/>
                <w:sz w:val="24"/>
                <w:szCs w:val="24"/>
                <w:lang w:val="vi-VN"/>
              </w:rPr>
              <w:t>) Tịch thu tang vật, phương tiện vi phạm hành chính;</w:t>
            </w:r>
          </w:p>
          <w:p w14:paraId="1F75109F" w14:textId="77777777" w:rsidR="00C06CB6" w:rsidRPr="00C06CB6" w:rsidRDefault="00C06CB6" w:rsidP="00C06CB6">
            <w:pPr>
              <w:jc w:val="both"/>
              <w:rPr>
                <w:rFonts w:cs="Times New Roman"/>
                <w:sz w:val="24"/>
                <w:szCs w:val="24"/>
                <w:lang w:val="vi-VN"/>
              </w:rPr>
            </w:pPr>
            <w:r w:rsidRPr="00C06CB6">
              <w:rPr>
                <w:rFonts w:cs="Times New Roman"/>
                <w:sz w:val="24"/>
                <w:szCs w:val="24"/>
              </w:rPr>
              <w:t>d</w:t>
            </w:r>
            <w:r w:rsidRPr="00C06CB6">
              <w:rPr>
                <w:rFonts w:cs="Times New Roman"/>
                <w:sz w:val="24"/>
                <w:szCs w:val="24"/>
                <w:lang w:val="vi-VN"/>
              </w:rPr>
              <w:t>) Áp dụng các biện pháp khắc phục hậu quả quy định tại Nghị định này.</w:t>
            </w:r>
          </w:p>
          <w:p w14:paraId="690B5763" w14:textId="77777777" w:rsidR="00C06CB6" w:rsidRPr="00C06CB6" w:rsidRDefault="00C06CB6" w:rsidP="00C06CB6">
            <w:pPr>
              <w:jc w:val="both"/>
              <w:rPr>
                <w:rFonts w:cs="Times New Roman"/>
                <w:sz w:val="24"/>
                <w:szCs w:val="24"/>
                <w:lang w:val="vi-VN"/>
              </w:rPr>
            </w:pPr>
            <w:r w:rsidRPr="00C06CB6">
              <w:rPr>
                <w:rFonts w:cs="Times New Roman"/>
                <w:sz w:val="24"/>
                <w:szCs w:val="24"/>
                <w:lang w:val="vi-VN"/>
              </w:rPr>
              <w:t xml:space="preserve">5. Trưởng Công an cửa khẩu Cảng hàng không quốc tế; Trưởng phòng nghiệp vụ thuộc Cục An ninh chính trị nội bộ gồm: Trưởng phòng An ninh báo chí, xuất bản, Trưởng phòng An ninh y tế, giáo dục, Trưởng phòng An ninh văn hóa, thể thao và lao động xã hội, Trưởng phòng An ninh bưu chính, viễn thông và công nghệ thông tin, Trưởng phòng nghiệp vụ thuộc Cục An ninh kinh tế gồm: Trưởng phòng An ninh công thương, Trưởng phòng An ninh tiền tệ, Trưởng phòng An ninh giao thông, xây dựng, Trưởng phòng An ninh tài chính, đầu tư, Trưởng phòng An ninh nông, lâm, ngư nghiệp, Trưởng phòng An ninh khoa học, công nghệ và tài nguyên, môi trường; Trưởng phòng nghiệp vụ thuộc Cục Cảnh sát điều tra tội phạm về ma túy gồm: Trưởng phòng Phòng ngừa, điều tra tội phạm lĩnh vực mua bán, vận chuyển trái phép chất ma túy, Trưởng phòng Phòng ngừa, điều tra tội phạm lĩnh vực tổ chức, chứa chấp sử dụng trái phép chất ma túy, Trưởng phòng Phòng ngừa, điều tra tội phạm lĩnh vực sản xuất trái phép chất ma túy, Trưởng phòng Phòng ngừa, điều tra tội phạm trong các hoạt động hợp pháp liên quan đến ma túy; Trưởng phòng nghiệp vụ thuộc Cục Cảnh sát quản lý hành chính về trật tự xã hội gồm: Trưởng phòng Hướng dẫn, quản lý vũ khí, vật liệu nổ, công cụ hỗ trợ và pháo, Trưởng </w:t>
            </w:r>
            <w:r w:rsidRPr="00C06CB6">
              <w:rPr>
                <w:rFonts w:cs="Times New Roman"/>
                <w:sz w:val="24"/>
                <w:szCs w:val="24"/>
                <w:lang w:val="vi-VN"/>
              </w:rPr>
              <w:lastRenderedPageBreak/>
              <w:t xml:space="preserve">phòng Hướng dẫn, quản lý các ngành, nghề đầu tư kinh doanh có điều kiện về an ninh, trật tự và con dấu, Giám đốc Trung tâm dữ liệu quốc gia về dân cư;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 Trưởng 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nghiệp vụ thuộc Cục Quản lý xuất nhập cảnh gồm: Trưởng phòng Quản lý nhập cảnh, xuất cảnh, cư trú của người nước ngoài, Trưởng phòng Quản lý xuất cảnh, nhập cảnh của công dân Việt Nam, Giám đốc Trung tâm An ninh hàng không quốc gia; Trưởng phòng nghiệp vụ thuộc Trung tâm dữ liệu quốc gia gồm: Trưởng phòng Tham mưu tổng hợp, Trưởng phòng Quản trị ứng dụng, Trưởng phòng Quản trị dữ liệu, Trưởng phòng An ninh, an toàn hệ thống, Trưởng phòng Quản trị, vận hành hệ thống công nghệ thông tin, Trưởng phòng Quản trị, vận hành vỏ trạm trung tâm dữ liệu; Thủ trưởng đơn vị Cảnh sát cơ động cấp trung đoàn;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An ninh mạng và phòng, chống tội phạm sử dụng công nghệ cao, Trưởng phòng An ninh kinh tế, Trưởng </w:t>
            </w:r>
            <w:r w:rsidRPr="00C06CB6">
              <w:rPr>
                <w:rFonts w:cs="Times New Roman"/>
                <w:sz w:val="24"/>
                <w:szCs w:val="24"/>
                <w:lang w:val="vi-VN"/>
              </w:rPr>
              <w:lastRenderedPageBreak/>
              <w:t>phòng An ninh đối ngoại, Chánh Văn phòng Cơ quan Cảnh sát điều tra Công an cấp tỉnh có quyền:</w:t>
            </w:r>
          </w:p>
          <w:p w14:paraId="73245092" w14:textId="77777777" w:rsidR="00C06CB6" w:rsidRPr="00C06CB6" w:rsidRDefault="00C06CB6" w:rsidP="00C06CB6">
            <w:pPr>
              <w:jc w:val="both"/>
              <w:rPr>
                <w:rFonts w:cs="Times New Roman"/>
                <w:sz w:val="24"/>
                <w:szCs w:val="24"/>
                <w:lang w:val="vi-VN"/>
              </w:rPr>
            </w:pPr>
            <w:r w:rsidRPr="00C06CB6">
              <w:rPr>
                <w:rFonts w:cs="Times New Roman"/>
                <w:sz w:val="24"/>
                <w:szCs w:val="24"/>
              </w:rPr>
              <w:t>a</w:t>
            </w:r>
            <w:r w:rsidRPr="00C06CB6">
              <w:rPr>
                <w:rFonts w:cs="Times New Roman"/>
                <w:sz w:val="24"/>
                <w:szCs w:val="24"/>
                <w:lang w:val="vi-VN"/>
              </w:rPr>
              <w:t xml:space="preserve">) Phạt tiền đến </w:t>
            </w:r>
            <w:r w:rsidRPr="00C06CB6">
              <w:rPr>
                <w:rFonts w:cs="Times New Roman"/>
                <w:sz w:val="24"/>
                <w:szCs w:val="24"/>
              </w:rPr>
              <w:t>80</w:t>
            </w:r>
            <w:r w:rsidRPr="00C06CB6">
              <w:rPr>
                <w:rFonts w:cs="Times New Roman"/>
                <w:sz w:val="24"/>
                <w:szCs w:val="24"/>
                <w:lang w:val="vi-VN"/>
              </w:rPr>
              <w:t xml:space="preserve">0.000.000 đồng đối với </w:t>
            </w:r>
            <w:r w:rsidRPr="00C06CB6">
              <w:rPr>
                <w:rFonts w:cs="Times New Roman"/>
                <w:sz w:val="24"/>
                <w:szCs w:val="24"/>
              </w:rPr>
              <w:t>cá nhân và phạt tiền đến 1.600.000.000 đồng đối với tổ chức</w:t>
            </w:r>
            <w:r w:rsidRPr="00C06CB6">
              <w:rPr>
                <w:rFonts w:cs="Times New Roman"/>
                <w:sz w:val="24"/>
                <w:szCs w:val="24"/>
                <w:lang w:val="vi-VN"/>
              </w:rPr>
              <w:t xml:space="preserve"> đối với các hành vi vi phạm quy định tại Chương II của Nghị định này; phạt tiền đến </w:t>
            </w:r>
            <w:r w:rsidRPr="00C06CB6">
              <w:rPr>
                <w:rFonts w:cs="Times New Roman"/>
                <w:sz w:val="24"/>
                <w:szCs w:val="24"/>
              </w:rPr>
              <w:t>8</w:t>
            </w:r>
            <w:r w:rsidRPr="00C06CB6">
              <w:rPr>
                <w:rFonts w:cs="Times New Roman"/>
                <w:sz w:val="24"/>
                <w:szCs w:val="24"/>
                <w:lang w:val="vi-VN"/>
              </w:rPr>
              <w:t xml:space="preserve">0.000.000 đồng đối với </w:t>
            </w:r>
            <w:r w:rsidRPr="00C06CB6">
              <w:rPr>
                <w:rFonts w:cs="Times New Roman"/>
                <w:sz w:val="24"/>
                <w:szCs w:val="24"/>
              </w:rPr>
              <w:t>cá nhân và phạt tiền đến 160.000.000 đồng đối với tổ chức</w:t>
            </w:r>
            <w:r w:rsidRPr="00C06CB6">
              <w:rPr>
                <w:rFonts w:cs="Times New Roman"/>
                <w:sz w:val="24"/>
                <w:szCs w:val="24"/>
                <w:lang w:val="vi-VN"/>
              </w:rPr>
              <w:t xml:space="preserve"> đối với các hành vi vi phạm khác quy định tại Nghị định này;</w:t>
            </w:r>
          </w:p>
          <w:p w14:paraId="5333E88D" w14:textId="77777777" w:rsidR="00C06CB6" w:rsidRPr="00C06CB6" w:rsidRDefault="00C06CB6" w:rsidP="00C06CB6">
            <w:pPr>
              <w:jc w:val="both"/>
              <w:rPr>
                <w:rFonts w:cs="Times New Roman"/>
                <w:sz w:val="24"/>
                <w:szCs w:val="24"/>
                <w:lang w:val="vi-VN"/>
              </w:rPr>
            </w:pPr>
            <w:r w:rsidRPr="00C06CB6">
              <w:rPr>
                <w:rFonts w:cs="Times New Roman"/>
                <w:sz w:val="24"/>
                <w:szCs w:val="24"/>
              </w:rPr>
              <w:t>b</w:t>
            </w:r>
            <w:r w:rsidRPr="00C06CB6">
              <w:rPr>
                <w:rFonts w:cs="Times New Roman"/>
                <w:sz w:val="24"/>
                <w:szCs w:val="24"/>
                <w:lang w:val="vi-VN"/>
              </w:rPr>
              <w:t>) Tước quyền sử dụng giấy phép, chứng chỉ hành nghề có thời hạn hoặc đình chỉ hoạt động có thời hạn;</w:t>
            </w:r>
          </w:p>
          <w:p w14:paraId="096D3847" w14:textId="77777777" w:rsidR="00C06CB6" w:rsidRPr="00C06CB6" w:rsidRDefault="00C06CB6" w:rsidP="00C06CB6">
            <w:pPr>
              <w:jc w:val="both"/>
              <w:rPr>
                <w:rFonts w:cs="Times New Roman"/>
                <w:sz w:val="24"/>
                <w:szCs w:val="24"/>
                <w:lang w:val="vi-VN"/>
              </w:rPr>
            </w:pPr>
            <w:r w:rsidRPr="00C06CB6">
              <w:rPr>
                <w:rFonts w:cs="Times New Roman"/>
                <w:sz w:val="24"/>
                <w:szCs w:val="24"/>
              </w:rPr>
              <w:t>c</w:t>
            </w:r>
            <w:r w:rsidRPr="00C06CB6">
              <w:rPr>
                <w:rFonts w:cs="Times New Roman"/>
                <w:sz w:val="24"/>
                <w:szCs w:val="24"/>
                <w:lang w:val="vi-VN"/>
              </w:rPr>
              <w:t>) Tịch thu tang vật, phương tiện vi phạm hành chính;</w:t>
            </w:r>
          </w:p>
          <w:p w14:paraId="3E14A11C" w14:textId="77777777" w:rsidR="00C06CB6" w:rsidRPr="00C06CB6" w:rsidRDefault="00C06CB6" w:rsidP="00C06CB6">
            <w:pPr>
              <w:jc w:val="both"/>
              <w:rPr>
                <w:rFonts w:cs="Times New Roman"/>
                <w:sz w:val="24"/>
                <w:szCs w:val="24"/>
                <w:lang w:val="vi-VN"/>
              </w:rPr>
            </w:pPr>
            <w:r w:rsidRPr="00C06CB6">
              <w:rPr>
                <w:rFonts w:cs="Times New Roman"/>
                <w:sz w:val="24"/>
                <w:szCs w:val="24"/>
              </w:rPr>
              <w:t>d</w:t>
            </w:r>
            <w:r w:rsidRPr="00C06CB6">
              <w:rPr>
                <w:rFonts w:cs="Times New Roman"/>
                <w:sz w:val="24"/>
                <w:szCs w:val="24"/>
                <w:lang w:val="vi-VN"/>
              </w:rPr>
              <w:t>) Áp dụng các biện pháp khắc phục hậu quả quy định tại Nghị định này.</w:t>
            </w:r>
          </w:p>
          <w:p w14:paraId="3875742E" w14:textId="77777777" w:rsidR="00C06CB6" w:rsidRPr="00C06CB6" w:rsidRDefault="00C06CB6" w:rsidP="00C06CB6">
            <w:pPr>
              <w:jc w:val="both"/>
              <w:rPr>
                <w:rFonts w:cs="Times New Roman"/>
                <w:sz w:val="24"/>
                <w:szCs w:val="24"/>
                <w:lang w:val="vi-VN"/>
              </w:rPr>
            </w:pPr>
            <w:r w:rsidRPr="00C06CB6">
              <w:rPr>
                <w:rFonts w:cs="Times New Roman"/>
                <w:sz w:val="24"/>
                <w:szCs w:val="24"/>
                <w:lang w:val="vi-VN"/>
              </w:rPr>
              <w:t>6. Giám đốc Công an cấp tỉnh có quyền:</w:t>
            </w:r>
          </w:p>
          <w:p w14:paraId="0CF6EDB8" w14:textId="77777777" w:rsidR="00C06CB6" w:rsidRPr="00C06CB6" w:rsidRDefault="00C06CB6" w:rsidP="00C06CB6">
            <w:pPr>
              <w:jc w:val="both"/>
              <w:rPr>
                <w:rFonts w:cs="Times New Roman"/>
                <w:sz w:val="24"/>
                <w:szCs w:val="24"/>
                <w:lang w:val="vi-VN"/>
              </w:rPr>
            </w:pPr>
            <w:r w:rsidRPr="00C06CB6">
              <w:rPr>
                <w:rFonts w:cs="Times New Roman"/>
                <w:sz w:val="24"/>
                <w:szCs w:val="24"/>
              </w:rPr>
              <w:t>a</w:t>
            </w:r>
            <w:r w:rsidRPr="00C06CB6">
              <w:rPr>
                <w:rFonts w:cs="Times New Roman"/>
                <w:sz w:val="24"/>
                <w:szCs w:val="24"/>
                <w:lang w:val="vi-VN"/>
              </w:rPr>
              <w:t>) Phạt tiền đến mức tối đa quy định tại Nghị định này;</w:t>
            </w:r>
          </w:p>
          <w:p w14:paraId="780A599F" w14:textId="77777777" w:rsidR="00C06CB6" w:rsidRPr="00C06CB6" w:rsidRDefault="00C06CB6" w:rsidP="00C06CB6">
            <w:pPr>
              <w:jc w:val="both"/>
              <w:rPr>
                <w:rFonts w:cs="Times New Roman"/>
                <w:sz w:val="24"/>
                <w:szCs w:val="24"/>
                <w:lang w:val="vi-VN"/>
              </w:rPr>
            </w:pPr>
            <w:r w:rsidRPr="00C06CB6">
              <w:rPr>
                <w:rFonts w:cs="Times New Roman"/>
                <w:sz w:val="24"/>
                <w:szCs w:val="24"/>
              </w:rPr>
              <w:t>b</w:t>
            </w:r>
            <w:r w:rsidRPr="00C06CB6">
              <w:rPr>
                <w:rFonts w:cs="Times New Roman"/>
                <w:sz w:val="24"/>
                <w:szCs w:val="24"/>
                <w:lang w:val="vi-VN"/>
              </w:rPr>
              <w:t>) Tước quyền sử dụng giấy phép, chứng chỉ hành nghề có thời hạn hoặc đình chỉ hoạt động có thời hạn;</w:t>
            </w:r>
          </w:p>
          <w:p w14:paraId="401D284A" w14:textId="77777777" w:rsidR="00C06CB6" w:rsidRPr="00C06CB6" w:rsidRDefault="00C06CB6" w:rsidP="00C06CB6">
            <w:pPr>
              <w:jc w:val="both"/>
              <w:rPr>
                <w:rFonts w:cs="Times New Roman"/>
                <w:sz w:val="24"/>
                <w:szCs w:val="24"/>
                <w:lang w:val="vi-VN"/>
              </w:rPr>
            </w:pPr>
            <w:r w:rsidRPr="00C06CB6">
              <w:rPr>
                <w:rFonts w:cs="Times New Roman"/>
                <w:sz w:val="24"/>
                <w:szCs w:val="24"/>
              </w:rPr>
              <w:t>c</w:t>
            </w:r>
            <w:r w:rsidRPr="00C06CB6">
              <w:rPr>
                <w:rFonts w:cs="Times New Roman"/>
                <w:sz w:val="24"/>
                <w:szCs w:val="24"/>
                <w:lang w:val="vi-VN"/>
              </w:rPr>
              <w:t>) Tịch thu tang vật, phương tiện vi phạm hành chính;</w:t>
            </w:r>
          </w:p>
          <w:p w14:paraId="399F7EB8" w14:textId="77777777" w:rsidR="00C06CB6" w:rsidRPr="00C06CB6" w:rsidRDefault="00C06CB6" w:rsidP="00C06CB6">
            <w:pPr>
              <w:jc w:val="both"/>
              <w:rPr>
                <w:rFonts w:cs="Times New Roman"/>
                <w:sz w:val="24"/>
                <w:szCs w:val="24"/>
                <w:lang w:val="vi-VN"/>
              </w:rPr>
            </w:pPr>
            <w:r w:rsidRPr="00C06CB6">
              <w:rPr>
                <w:rFonts w:cs="Times New Roman"/>
                <w:sz w:val="24"/>
                <w:szCs w:val="24"/>
              </w:rPr>
              <w:t>d</w:t>
            </w:r>
            <w:r w:rsidRPr="00C06CB6">
              <w:rPr>
                <w:rFonts w:cs="Times New Roman"/>
                <w:sz w:val="24"/>
                <w:szCs w:val="24"/>
                <w:lang w:val="vi-VN"/>
              </w:rPr>
              <w:t>) Áp dụng các biện pháp khắc phục hậu quả quy định tại Nghị định này.</w:t>
            </w:r>
          </w:p>
          <w:p w14:paraId="36CD1889" w14:textId="77777777" w:rsidR="00C06CB6" w:rsidRPr="00C06CB6" w:rsidRDefault="00C06CB6" w:rsidP="00C06CB6">
            <w:pPr>
              <w:jc w:val="both"/>
              <w:rPr>
                <w:rFonts w:cs="Times New Roman"/>
                <w:sz w:val="24"/>
                <w:szCs w:val="24"/>
                <w:lang w:val="vi-VN"/>
              </w:rPr>
            </w:pPr>
            <w:r w:rsidRPr="00C06CB6">
              <w:rPr>
                <w:rFonts w:cs="Times New Roman"/>
                <w:sz w:val="24"/>
                <w:szCs w:val="24"/>
                <w:lang w:val="vi-VN"/>
              </w:rPr>
              <w:t>7.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chống tội phạm về môi trường, Cục trưởng Cục An ninh mạng và phòng, chống tội phạm sử dụng công nghệ cao, Cục trưởng Cục An ninh nội địa, Tư lệnh Cảnh sát cơ động, Giám đốc Trung tâm dữ liệu quốc gia có quyền:</w:t>
            </w:r>
          </w:p>
          <w:p w14:paraId="75330261" w14:textId="77777777" w:rsidR="00C06CB6" w:rsidRPr="00C06CB6" w:rsidRDefault="00C06CB6" w:rsidP="00C06CB6">
            <w:pPr>
              <w:jc w:val="both"/>
              <w:rPr>
                <w:rFonts w:cs="Times New Roman"/>
                <w:sz w:val="24"/>
                <w:szCs w:val="24"/>
                <w:lang w:val="vi-VN"/>
              </w:rPr>
            </w:pPr>
            <w:r w:rsidRPr="00C06CB6">
              <w:rPr>
                <w:rFonts w:cs="Times New Roman"/>
                <w:sz w:val="24"/>
                <w:szCs w:val="24"/>
              </w:rPr>
              <w:t>a</w:t>
            </w:r>
            <w:r w:rsidRPr="00C06CB6">
              <w:rPr>
                <w:rFonts w:cs="Times New Roman"/>
                <w:sz w:val="24"/>
                <w:szCs w:val="24"/>
                <w:lang w:val="vi-VN"/>
              </w:rPr>
              <w:t>) Phạt tiền đến mức tối đa quy định tại Nghị định này;</w:t>
            </w:r>
          </w:p>
          <w:p w14:paraId="40EF2F6F" w14:textId="77777777" w:rsidR="00C06CB6" w:rsidRPr="00C06CB6" w:rsidRDefault="00C06CB6" w:rsidP="00C06CB6">
            <w:pPr>
              <w:jc w:val="both"/>
              <w:rPr>
                <w:rFonts w:cs="Times New Roman"/>
                <w:sz w:val="24"/>
                <w:szCs w:val="24"/>
                <w:lang w:val="vi-VN"/>
              </w:rPr>
            </w:pPr>
            <w:r w:rsidRPr="00C06CB6">
              <w:rPr>
                <w:rFonts w:cs="Times New Roman"/>
                <w:sz w:val="24"/>
                <w:szCs w:val="24"/>
              </w:rPr>
              <w:t>b</w:t>
            </w:r>
            <w:r w:rsidRPr="00C06CB6">
              <w:rPr>
                <w:rFonts w:cs="Times New Roman"/>
                <w:sz w:val="24"/>
                <w:szCs w:val="24"/>
                <w:lang w:val="vi-VN"/>
              </w:rPr>
              <w:t>) Tước quyền sử dụng giấy phép, chứng chỉ hành nghề có thời hạn hoặc đình chỉ hoạt động có thời hạn;</w:t>
            </w:r>
          </w:p>
          <w:p w14:paraId="32FB9A41" w14:textId="77777777" w:rsidR="00C06CB6" w:rsidRPr="00C06CB6" w:rsidRDefault="00C06CB6" w:rsidP="00C06CB6">
            <w:pPr>
              <w:jc w:val="both"/>
              <w:rPr>
                <w:rFonts w:cs="Times New Roman"/>
                <w:sz w:val="24"/>
                <w:szCs w:val="24"/>
                <w:lang w:val="vi-VN"/>
              </w:rPr>
            </w:pPr>
            <w:r w:rsidRPr="00C06CB6">
              <w:rPr>
                <w:rFonts w:cs="Times New Roman"/>
                <w:sz w:val="24"/>
                <w:szCs w:val="24"/>
                <w:lang w:val="vi-VN"/>
              </w:rPr>
              <w:lastRenderedPageBreak/>
              <w:t>c) Tịch thu tang vật, phương tiện vi phạm hành chính;</w:t>
            </w:r>
          </w:p>
          <w:p w14:paraId="79597CC9" w14:textId="77777777" w:rsidR="00C06CB6" w:rsidRPr="00C06CB6" w:rsidRDefault="00C06CB6" w:rsidP="00C06CB6">
            <w:pPr>
              <w:jc w:val="both"/>
              <w:rPr>
                <w:rFonts w:cs="Times New Roman"/>
                <w:sz w:val="24"/>
                <w:szCs w:val="24"/>
                <w:lang w:val="vi-VN"/>
              </w:rPr>
            </w:pPr>
            <w:r w:rsidRPr="00C06CB6">
              <w:rPr>
                <w:rFonts w:cs="Times New Roman"/>
                <w:sz w:val="24"/>
                <w:szCs w:val="24"/>
                <w:lang w:val="vi-VN"/>
              </w:rPr>
              <w:t>d) Áp dụng các biện pháp khắc phục hậu quả quy định tại Nghị định này.</w:t>
            </w:r>
          </w:p>
          <w:p w14:paraId="235139FE" w14:textId="274ADF14" w:rsidR="00AC0531" w:rsidRPr="00C06CB6" w:rsidRDefault="00C06CB6" w:rsidP="00AC0531">
            <w:pPr>
              <w:jc w:val="both"/>
              <w:rPr>
                <w:rFonts w:cs="Times New Roman"/>
                <w:sz w:val="24"/>
                <w:szCs w:val="24"/>
              </w:rPr>
            </w:pPr>
            <w:r w:rsidRPr="00C06CB6">
              <w:rPr>
                <w:rFonts w:cs="Times New Roman"/>
                <w:sz w:val="24"/>
                <w:szCs w:val="24"/>
                <w:lang w:val="vi-VN"/>
              </w:rPr>
              <w:t xml:space="preserve">9. Cục trưởng Cục Quản lý xuất nhập cảnh có thẩm quyền xử phạt theo quy định tại khoản </w:t>
            </w:r>
            <w:r w:rsidRPr="00C06CB6">
              <w:rPr>
                <w:rFonts w:cs="Times New Roman"/>
                <w:sz w:val="24"/>
                <w:szCs w:val="24"/>
              </w:rPr>
              <w:t>7</w:t>
            </w:r>
            <w:r w:rsidRPr="00C06CB6">
              <w:rPr>
                <w:rFonts w:cs="Times New Roman"/>
                <w:sz w:val="24"/>
                <w:szCs w:val="24"/>
                <w:lang w:val="vi-VN"/>
              </w:rPr>
              <w:t xml:space="preserve"> Điều này và có quyền quyết định áp dụng hình thức xử phạt trục xuất.</w:t>
            </w:r>
          </w:p>
        </w:tc>
        <w:tc>
          <w:tcPr>
            <w:tcW w:w="1963" w:type="dxa"/>
          </w:tcPr>
          <w:p w14:paraId="7E2A8050" w14:textId="77777777" w:rsidR="00AC0531" w:rsidRPr="005A05F3" w:rsidRDefault="00AC0531" w:rsidP="00AC0531">
            <w:pPr>
              <w:jc w:val="both"/>
              <w:rPr>
                <w:rFonts w:cs="Times New Roman"/>
                <w:sz w:val="24"/>
                <w:szCs w:val="24"/>
              </w:rPr>
            </w:pPr>
          </w:p>
        </w:tc>
      </w:tr>
      <w:tr w:rsidR="00AC0531" w:rsidRPr="005A05F3" w14:paraId="530D0625" w14:textId="77777777" w:rsidTr="00F22E86">
        <w:tc>
          <w:tcPr>
            <w:tcW w:w="6531" w:type="dxa"/>
          </w:tcPr>
          <w:p w14:paraId="73FD691E" w14:textId="2E03F9CE" w:rsidR="00AC0531" w:rsidRPr="005F7F77" w:rsidRDefault="00AC0531" w:rsidP="00AC0531">
            <w:pPr>
              <w:widowControl w:val="0"/>
              <w:jc w:val="both"/>
              <w:rPr>
                <w:rFonts w:cs="Times New Roman"/>
                <w:b/>
                <w:bCs/>
                <w:sz w:val="24"/>
                <w:szCs w:val="24"/>
              </w:rPr>
            </w:pPr>
            <w:r w:rsidRPr="005F7F77">
              <w:rPr>
                <w:rFonts w:cs="Times New Roman"/>
                <w:b/>
                <w:bCs/>
                <w:sz w:val="24"/>
                <w:szCs w:val="24"/>
              </w:rPr>
              <w:lastRenderedPageBreak/>
              <w:t>Điều 58. Thẩm quyền xử phạt của Bộ đội Biên phòng</w:t>
            </w:r>
          </w:p>
          <w:p w14:paraId="5BB6945D"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1. Chiến sĩ Bộ đội biên phòng đang thi hành công vụ có quyền phạt tiền đến 500.000 đồng đối với cá nhân và phạt tiền đến 1.000.000 đồng đối với tổ chức.</w:t>
            </w:r>
          </w:p>
          <w:p w14:paraId="0666A65B"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2. Trạm trưởng, Đội trưởng của người được quy định tại khoản 1 Điều này có quyền phạt tiền đến 2.500.000 đồng đối với cá nhân và phạt tiền đến 5.000.000 đồng đối với tổ chức.</w:t>
            </w:r>
          </w:p>
          <w:p w14:paraId="2B089A1F"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3. Đội trưởng Đội đặc nhiệm phòng chống ma túy và tội phạm thuộc Đoàn đặc nhiệm phòng chống ma túy và tội phạm có quyền:</w:t>
            </w:r>
          </w:p>
          <w:p w14:paraId="040D5F6C"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a) Phạt tiền đến 10.000.000 đồng đối với cá nhân và phạt tiền đến 20.000.000 đồng đối với tổ chức;</w:t>
            </w:r>
          </w:p>
          <w:p w14:paraId="101262A4"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b) Tịch thu tang vật, phương tiện vi phạm hành chính có giá trị không vượt quá 20.000.000 đồng;</w:t>
            </w:r>
          </w:p>
          <w:p w14:paraId="2C5EEE18"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c) Áp dụng các biện pháp khắc phục hậu quả quy định tại điểm a khoản 3 Điều 4 của Nghị định này.</w:t>
            </w:r>
          </w:p>
          <w:p w14:paraId="50E0D141"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4. Đồn trưởng Đồn biên phòng, Hải đội trưởng Hải đội biên phòng, Chỉ huy trưởng Ban Chỉ huy Biên phòng Cửa khẩu cảng có quyền:</w:t>
            </w:r>
          </w:p>
          <w:p w14:paraId="5BC88FD7"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a) Phạt tiền đến 25.000.000 đồng đối với cá nhân và phạt tiền đến 50.000.000 đồng đối với tổ chức đối với các hành vi vi phạm quy định tại Chương II của Nghị định này; phạt tiền đến 20.000.000 đồng đối với cá nhân và phạt tiền đến 40.000.000 đồng đối với tổ chức đối với các hành vi vi phạm khác quy định tại Nghị định này;</w:t>
            </w:r>
          </w:p>
          <w:p w14:paraId="38431428"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b) 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14:paraId="00690F56"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lastRenderedPageBreak/>
              <w:t>c) Áp dụng biện pháp khắc phục hậu quả quy định tại các điểm a, b, e và g khoản 3 Điều 4 của Nghị định này.</w:t>
            </w:r>
          </w:p>
          <w:p w14:paraId="597E10AF"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5. Đoàn trưởng Đoàn đặc nhiệm phòng chống ma túy và tội phạm thuộc Cục Phòng chống ma túy và tội phạm thuộc Bộ Tư lệnh Bộ đội biên phòng có quyền:</w:t>
            </w:r>
          </w:p>
          <w:p w14:paraId="5452FD7D"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a) 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14:paraId="0ED38C90"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b) Tịch thu tang vật, phương tiện vi phạm hành chính có giá trị không vượt quá 200.000.000 đồng đối với các hành vi vi phạm quy định tại Chương II của Nghị định này và không vượt quá 100.000.000 đồng đối với các hành vi vi phạm khác quy định tại Nghị định này;</w:t>
            </w:r>
          </w:p>
          <w:p w14:paraId="64C43638"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c) Áp dụng biện pháp khắc phục hậu quả quy định tại các điểm a, b, d, e và g khoản 3 Điều 4 của Nghị định này.</w:t>
            </w:r>
          </w:p>
          <w:p w14:paraId="5660EE3D"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6. Chỉ huy trưởng Bộ đội Biên phòng cấp tỉnh; Hải đoàn trưởng Hải đoàn biên phòng, Cục trưởng Cục Phòng chống ma túy và tội phạm thuộc Bộ Tư lệnh Bộ đội biên phòng có quyền:</w:t>
            </w:r>
          </w:p>
          <w:p w14:paraId="5FA08994"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a) Phạt tiền đến mức tối đa quy định tại Nghị định này;</w:t>
            </w:r>
          </w:p>
          <w:p w14:paraId="2CCAD06D"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b) Tước quyền sử dụng Giấy phép kinh doanh xăng dầu, Giấy phép kinh doanh khí có thời hạn hoặc đình chỉ hoạt động có thời hạn;</w:t>
            </w:r>
          </w:p>
          <w:p w14:paraId="7BAAC162" w14:textId="77777777" w:rsidR="00AC0531" w:rsidRPr="005F7F77" w:rsidRDefault="00AC0531" w:rsidP="00AC0531">
            <w:pPr>
              <w:widowControl w:val="0"/>
              <w:jc w:val="both"/>
              <w:rPr>
                <w:rFonts w:cs="Times New Roman"/>
                <w:bCs/>
                <w:sz w:val="24"/>
                <w:szCs w:val="24"/>
              </w:rPr>
            </w:pPr>
            <w:r w:rsidRPr="005F7F77">
              <w:rPr>
                <w:rFonts w:cs="Times New Roman"/>
                <w:bCs/>
                <w:sz w:val="24"/>
                <w:szCs w:val="24"/>
              </w:rPr>
              <w:t>c) Tịch thu tang vật, phương tiện vi phạm hành chính;</w:t>
            </w:r>
          </w:p>
          <w:p w14:paraId="7F0DE2E1" w14:textId="1C0A1371" w:rsidR="00AC0531" w:rsidRPr="00FD44F9" w:rsidRDefault="00AC0531" w:rsidP="00AC0531">
            <w:pPr>
              <w:widowControl w:val="0"/>
              <w:jc w:val="both"/>
              <w:rPr>
                <w:rFonts w:cs="Times New Roman"/>
                <w:b/>
                <w:bCs/>
                <w:sz w:val="24"/>
                <w:szCs w:val="24"/>
              </w:rPr>
            </w:pPr>
            <w:r w:rsidRPr="005F7F77">
              <w:rPr>
                <w:rFonts w:cs="Times New Roman"/>
                <w:bCs/>
                <w:sz w:val="24"/>
                <w:szCs w:val="24"/>
              </w:rPr>
              <w:t>d) Áp dụng các biện pháp khắc phục hậu quả quy định tại các điểm a, b, d, e và g khoản 3 Điều 4 của Nghị định này.</w:t>
            </w:r>
          </w:p>
        </w:tc>
        <w:tc>
          <w:tcPr>
            <w:tcW w:w="6532" w:type="dxa"/>
          </w:tcPr>
          <w:p w14:paraId="5A416D43" w14:textId="77777777" w:rsidR="00D2042D" w:rsidRPr="00D2042D" w:rsidRDefault="00D2042D" w:rsidP="00D2042D">
            <w:pPr>
              <w:jc w:val="both"/>
              <w:rPr>
                <w:rFonts w:cs="Times New Roman"/>
                <w:b/>
                <w:bCs/>
                <w:sz w:val="24"/>
                <w:szCs w:val="24"/>
                <w:lang w:val="vi-VN"/>
              </w:rPr>
            </w:pPr>
            <w:r w:rsidRPr="00D2042D">
              <w:rPr>
                <w:rFonts w:cs="Times New Roman"/>
                <w:b/>
                <w:bCs/>
                <w:sz w:val="24"/>
                <w:szCs w:val="24"/>
                <w:lang w:val="vi-VN"/>
              </w:rPr>
              <w:lastRenderedPageBreak/>
              <w:t xml:space="preserve">Điều </w:t>
            </w:r>
            <w:r w:rsidRPr="00D2042D">
              <w:rPr>
                <w:rFonts w:cs="Times New Roman"/>
                <w:b/>
                <w:bCs/>
                <w:sz w:val="24"/>
                <w:szCs w:val="24"/>
              </w:rPr>
              <w:t>43</w:t>
            </w:r>
            <w:r w:rsidRPr="00D2042D">
              <w:rPr>
                <w:rFonts w:cs="Times New Roman"/>
                <w:b/>
                <w:bCs/>
                <w:sz w:val="24"/>
                <w:szCs w:val="24"/>
                <w:lang w:val="vi-VN"/>
              </w:rPr>
              <w:t>. Thẩm quyền xử phạt của Bộ đội Biên phòng</w:t>
            </w:r>
          </w:p>
          <w:p w14:paraId="1B099A7A" w14:textId="77777777" w:rsidR="00D2042D" w:rsidRPr="00D2042D" w:rsidRDefault="00D2042D" w:rsidP="00D2042D">
            <w:pPr>
              <w:jc w:val="both"/>
              <w:rPr>
                <w:rFonts w:cs="Times New Roman"/>
                <w:sz w:val="24"/>
                <w:szCs w:val="24"/>
                <w:lang w:val="vi-VN"/>
              </w:rPr>
            </w:pPr>
            <w:r w:rsidRPr="00D2042D">
              <w:rPr>
                <w:rFonts w:cs="Times New Roman"/>
                <w:sz w:val="24"/>
                <w:szCs w:val="24"/>
                <w:lang w:val="vi-VN"/>
              </w:rPr>
              <w:t>1. Chiến sĩ Bộ đội biên phòng đang thi hành công vụ có quyền:</w:t>
            </w:r>
          </w:p>
          <w:p w14:paraId="5A780CD1" w14:textId="77777777" w:rsidR="00D2042D" w:rsidRPr="00D2042D" w:rsidRDefault="00D2042D" w:rsidP="00D2042D">
            <w:pPr>
              <w:jc w:val="both"/>
              <w:rPr>
                <w:rFonts w:cs="Times New Roman"/>
                <w:sz w:val="24"/>
                <w:szCs w:val="24"/>
                <w:lang w:val="vi-VN"/>
              </w:rPr>
            </w:pPr>
            <w:r w:rsidRPr="00D2042D">
              <w:rPr>
                <w:rFonts w:cs="Times New Roman"/>
                <w:sz w:val="24"/>
                <w:szCs w:val="24"/>
              </w:rPr>
              <w:t>a</w:t>
            </w:r>
            <w:r w:rsidRPr="00D2042D">
              <w:rPr>
                <w:rFonts w:cs="Times New Roman"/>
                <w:sz w:val="24"/>
                <w:szCs w:val="24"/>
                <w:lang w:val="vi-VN"/>
              </w:rPr>
              <w:t xml:space="preserve">) Phạt tiền đến </w:t>
            </w:r>
            <w:r w:rsidRPr="00D2042D">
              <w:rPr>
                <w:rFonts w:cs="Times New Roman"/>
                <w:sz w:val="24"/>
                <w:szCs w:val="24"/>
              </w:rPr>
              <w:t>5</w:t>
            </w:r>
            <w:r w:rsidRPr="00D2042D">
              <w:rPr>
                <w:rFonts w:cs="Times New Roman"/>
                <w:sz w:val="24"/>
                <w:szCs w:val="24"/>
                <w:lang w:val="vi-VN"/>
              </w:rPr>
              <w:t xml:space="preserve">0.000.000 đồng đối với </w:t>
            </w:r>
            <w:r w:rsidRPr="00D2042D">
              <w:rPr>
                <w:rFonts w:cs="Times New Roman"/>
                <w:sz w:val="24"/>
                <w:szCs w:val="24"/>
              </w:rPr>
              <w:t>cá nhân và phạt tiền đến 100.000.000 đồng đối với tổ chức</w:t>
            </w:r>
            <w:r w:rsidRPr="00D2042D">
              <w:rPr>
                <w:rFonts w:cs="Times New Roman"/>
                <w:sz w:val="24"/>
                <w:szCs w:val="24"/>
                <w:lang w:val="vi-VN"/>
              </w:rPr>
              <w:t xml:space="preserve"> đối với các hành vi vi phạm quy định tại Chương II của Nghị định này; phạt tiền đến </w:t>
            </w:r>
            <w:r w:rsidRPr="00D2042D">
              <w:rPr>
                <w:rFonts w:cs="Times New Roman"/>
                <w:sz w:val="24"/>
                <w:szCs w:val="24"/>
              </w:rPr>
              <w:t>5</w:t>
            </w:r>
            <w:r w:rsidRPr="00D2042D">
              <w:rPr>
                <w:rFonts w:cs="Times New Roman"/>
                <w:sz w:val="24"/>
                <w:szCs w:val="24"/>
                <w:lang w:val="vi-VN"/>
              </w:rPr>
              <w:t xml:space="preserve">.000.000 đồng đối với </w:t>
            </w:r>
            <w:r w:rsidRPr="00D2042D">
              <w:rPr>
                <w:rFonts w:cs="Times New Roman"/>
                <w:sz w:val="24"/>
                <w:szCs w:val="24"/>
              </w:rPr>
              <w:t>cá nhân và phạt tiền đến 10.000.000 đồng đối với tổ chức</w:t>
            </w:r>
            <w:r w:rsidRPr="00D2042D">
              <w:rPr>
                <w:rFonts w:cs="Times New Roman"/>
                <w:sz w:val="24"/>
                <w:szCs w:val="24"/>
                <w:lang w:val="vi-VN"/>
              </w:rPr>
              <w:t xml:space="preserve"> đối với các hành vi vi phạm khác quy định tại Nghị định này;</w:t>
            </w:r>
          </w:p>
          <w:p w14:paraId="4A90873D" w14:textId="77777777" w:rsidR="00D2042D" w:rsidRPr="00D2042D" w:rsidRDefault="00D2042D" w:rsidP="00D2042D">
            <w:pPr>
              <w:jc w:val="both"/>
              <w:rPr>
                <w:rFonts w:cs="Times New Roman"/>
                <w:sz w:val="24"/>
                <w:szCs w:val="24"/>
                <w:lang w:val="vi-VN"/>
              </w:rPr>
            </w:pPr>
            <w:r w:rsidRPr="00D2042D">
              <w:rPr>
                <w:rFonts w:cs="Times New Roman"/>
                <w:sz w:val="24"/>
                <w:szCs w:val="24"/>
              </w:rPr>
              <w:t>b</w:t>
            </w:r>
            <w:r w:rsidRPr="00D2042D">
              <w:rPr>
                <w:rFonts w:cs="Times New Roman"/>
                <w:sz w:val="24"/>
                <w:szCs w:val="24"/>
                <w:lang w:val="vi-VN"/>
              </w:rPr>
              <w:t xml:space="preserve">) Tịch thu tang vật, phương tiện vi phạm hành chính có giá trị không vượt quá </w:t>
            </w:r>
            <w:r w:rsidRPr="00D2042D">
              <w:rPr>
                <w:rFonts w:cs="Times New Roman"/>
                <w:sz w:val="24"/>
                <w:szCs w:val="24"/>
              </w:rPr>
              <w:t>10</w:t>
            </w:r>
            <w:r w:rsidRPr="00D2042D">
              <w:rPr>
                <w:rFonts w:cs="Times New Roman"/>
                <w:sz w:val="24"/>
                <w:szCs w:val="24"/>
                <w:lang w:val="vi-VN"/>
              </w:rPr>
              <w:t>0.000.000 đồng đối với các hành vi vi phạm quy định tại Chương II của Nghị định này; không vượt quá 10.000.000 đồng đối với các hành vi vi phạm khác quy định tại Nghị định này.</w:t>
            </w:r>
          </w:p>
          <w:p w14:paraId="25A11CC8" w14:textId="77777777" w:rsidR="00D2042D" w:rsidRPr="00D2042D" w:rsidRDefault="00D2042D" w:rsidP="00D2042D">
            <w:pPr>
              <w:jc w:val="both"/>
              <w:rPr>
                <w:rFonts w:cs="Times New Roman"/>
                <w:sz w:val="24"/>
                <w:szCs w:val="24"/>
                <w:lang w:val="vi-VN"/>
              </w:rPr>
            </w:pPr>
            <w:r w:rsidRPr="00D2042D">
              <w:rPr>
                <w:rFonts w:cs="Times New Roman"/>
                <w:sz w:val="24"/>
                <w:szCs w:val="24"/>
                <w:lang w:val="vi-VN"/>
              </w:rPr>
              <w:t>2. Trạm trưởng, Đội trưởng của người được quy định tại khoản 1 Điều này có quyền:</w:t>
            </w:r>
          </w:p>
          <w:p w14:paraId="30D9F488" w14:textId="77777777" w:rsidR="00D2042D" w:rsidRPr="00D2042D" w:rsidRDefault="00D2042D" w:rsidP="00D2042D">
            <w:pPr>
              <w:jc w:val="both"/>
              <w:rPr>
                <w:rFonts w:cs="Times New Roman"/>
                <w:sz w:val="24"/>
                <w:szCs w:val="24"/>
                <w:lang w:val="vi-VN"/>
              </w:rPr>
            </w:pPr>
            <w:r w:rsidRPr="00D2042D">
              <w:rPr>
                <w:rFonts w:cs="Times New Roman"/>
                <w:sz w:val="24"/>
                <w:szCs w:val="24"/>
              </w:rPr>
              <w:t xml:space="preserve">a) </w:t>
            </w:r>
            <w:r w:rsidRPr="00D2042D">
              <w:rPr>
                <w:rFonts w:cs="Times New Roman"/>
                <w:sz w:val="24"/>
                <w:szCs w:val="24"/>
                <w:lang w:val="vi-VN"/>
              </w:rPr>
              <w:t xml:space="preserve">Phạt tiền đến </w:t>
            </w:r>
            <w:r w:rsidRPr="00D2042D">
              <w:rPr>
                <w:rFonts w:cs="Times New Roman"/>
                <w:sz w:val="24"/>
                <w:szCs w:val="24"/>
              </w:rPr>
              <w:t>10</w:t>
            </w:r>
            <w:r w:rsidRPr="00D2042D">
              <w:rPr>
                <w:rFonts w:cs="Times New Roman"/>
                <w:sz w:val="24"/>
                <w:szCs w:val="24"/>
                <w:lang w:val="vi-VN"/>
              </w:rPr>
              <w:t xml:space="preserve">0.000.000 đồng đối với </w:t>
            </w:r>
            <w:r w:rsidRPr="00D2042D">
              <w:rPr>
                <w:rFonts w:cs="Times New Roman"/>
                <w:sz w:val="24"/>
                <w:szCs w:val="24"/>
              </w:rPr>
              <w:t xml:space="preserve">cá nhân và phạt tiền đến 200.000.000 đồng đối với tổ chức đối với </w:t>
            </w:r>
            <w:r w:rsidRPr="00D2042D">
              <w:rPr>
                <w:rFonts w:cs="Times New Roman"/>
                <w:sz w:val="24"/>
                <w:szCs w:val="24"/>
                <w:lang w:val="vi-VN"/>
              </w:rPr>
              <w:t xml:space="preserve">các hành vi vi phạm quy định tại Chương II của Nghị định này; phạt tiền đến 10.000.000 đồng đối với </w:t>
            </w:r>
            <w:r w:rsidRPr="00D2042D">
              <w:rPr>
                <w:rFonts w:cs="Times New Roman"/>
                <w:sz w:val="24"/>
                <w:szCs w:val="24"/>
              </w:rPr>
              <w:t xml:space="preserve">cá nhân và phạt tiền đến 20.000.000 đồng đối với tổ chức đối với </w:t>
            </w:r>
            <w:r w:rsidRPr="00D2042D">
              <w:rPr>
                <w:rFonts w:cs="Times New Roman"/>
                <w:sz w:val="24"/>
                <w:szCs w:val="24"/>
                <w:lang w:val="vi-VN"/>
              </w:rPr>
              <w:t>các hành vi vi phạm khác quy định tại Nghị định này;</w:t>
            </w:r>
          </w:p>
          <w:p w14:paraId="3486D103" w14:textId="77777777" w:rsidR="00D2042D" w:rsidRPr="00D2042D" w:rsidRDefault="00D2042D" w:rsidP="00D2042D">
            <w:pPr>
              <w:jc w:val="both"/>
              <w:rPr>
                <w:rFonts w:cs="Times New Roman"/>
                <w:sz w:val="24"/>
                <w:szCs w:val="24"/>
                <w:lang w:val="vi-VN"/>
              </w:rPr>
            </w:pPr>
            <w:r w:rsidRPr="00D2042D">
              <w:rPr>
                <w:rFonts w:cs="Times New Roman"/>
                <w:sz w:val="24"/>
                <w:szCs w:val="24"/>
              </w:rPr>
              <w:t>b</w:t>
            </w:r>
            <w:r w:rsidRPr="00D2042D">
              <w:rPr>
                <w:rFonts w:cs="Times New Roman"/>
                <w:sz w:val="24"/>
                <w:szCs w:val="24"/>
                <w:lang w:val="vi-VN"/>
              </w:rPr>
              <w:t xml:space="preserve">) Tịch thu tang vật, phương tiện vi phạm hành chính có giá trị không vượt quá </w:t>
            </w:r>
            <w:r w:rsidRPr="00D2042D">
              <w:rPr>
                <w:rFonts w:cs="Times New Roman"/>
                <w:sz w:val="24"/>
                <w:szCs w:val="24"/>
              </w:rPr>
              <w:t>20</w:t>
            </w:r>
            <w:r w:rsidRPr="00D2042D">
              <w:rPr>
                <w:rFonts w:cs="Times New Roman"/>
                <w:sz w:val="24"/>
                <w:szCs w:val="24"/>
                <w:lang w:val="vi-VN"/>
              </w:rPr>
              <w:t>0.000.000 đồng đối với các hành vi vi phạm quy định tại Chương II của Nghị định này; không vượt quá 20.000.000 đồng đối với các hành vi vi phạm khác quy định tại Nghị định này.</w:t>
            </w:r>
          </w:p>
          <w:p w14:paraId="330D1E22" w14:textId="77777777" w:rsidR="00D2042D" w:rsidRPr="00D2042D" w:rsidRDefault="00D2042D" w:rsidP="00D2042D">
            <w:pPr>
              <w:jc w:val="both"/>
              <w:rPr>
                <w:rFonts w:cs="Times New Roman"/>
                <w:sz w:val="24"/>
                <w:szCs w:val="24"/>
                <w:lang w:val="vi-VN"/>
              </w:rPr>
            </w:pPr>
            <w:r w:rsidRPr="00D2042D">
              <w:rPr>
                <w:rFonts w:cs="Times New Roman"/>
                <w:sz w:val="24"/>
                <w:szCs w:val="24"/>
              </w:rPr>
              <w:t>c</w:t>
            </w:r>
            <w:r w:rsidRPr="00D2042D">
              <w:rPr>
                <w:rFonts w:cs="Times New Roman"/>
                <w:sz w:val="24"/>
                <w:szCs w:val="24"/>
                <w:lang w:val="vi-VN"/>
              </w:rPr>
              <w:t xml:space="preserve">) Áp dụng biện pháp khắc phục hậu quả quy định tại điểm </w:t>
            </w:r>
            <w:r w:rsidRPr="00D2042D">
              <w:rPr>
                <w:rFonts w:cs="Times New Roman"/>
                <w:sz w:val="24"/>
                <w:szCs w:val="24"/>
              </w:rPr>
              <w:t xml:space="preserve">a </w:t>
            </w:r>
            <w:r w:rsidRPr="00D2042D">
              <w:rPr>
                <w:rFonts w:cs="Times New Roman"/>
                <w:sz w:val="24"/>
                <w:szCs w:val="24"/>
                <w:lang w:val="vi-VN"/>
              </w:rPr>
              <w:t xml:space="preserve">khoản </w:t>
            </w:r>
            <w:r w:rsidRPr="00D2042D">
              <w:rPr>
                <w:rFonts w:cs="Times New Roman"/>
                <w:sz w:val="24"/>
                <w:szCs w:val="24"/>
              </w:rPr>
              <w:t>3</w:t>
            </w:r>
            <w:r w:rsidRPr="00D2042D">
              <w:rPr>
                <w:rFonts w:cs="Times New Roman"/>
                <w:sz w:val="24"/>
                <w:szCs w:val="24"/>
                <w:lang w:val="vi-VN"/>
              </w:rPr>
              <w:t xml:space="preserve"> Điều </w:t>
            </w:r>
            <w:r w:rsidRPr="00D2042D">
              <w:rPr>
                <w:rFonts w:cs="Times New Roman"/>
                <w:sz w:val="24"/>
                <w:szCs w:val="24"/>
              </w:rPr>
              <w:t>4</w:t>
            </w:r>
            <w:r w:rsidRPr="00D2042D">
              <w:rPr>
                <w:rFonts w:cs="Times New Roman"/>
                <w:sz w:val="24"/>
                <w:szCs w:val="24"/>
                <w:lang w:val="vi-VN"/>
              </w:rPr>
              <w:t xml:space="preserve"> của </w:t>
            </w:r>
            <w:r w:rsidRPr="00D2042D">
              <w:rPr>
                <w:rFonts w:cs="Times New Roman"/>
                <w:sz w:val="24"/>
                <w:szCs w:val="24"/>
              </w:rPr>
              <w:t>Nghị định này</w:t>
            </w:r>
            <w:r w:rsidRPr="00D2042D">
              <w:rPr>
                <w:rFonts w:cs="Times New Roman"/>
                <w:sz w:val="24"/>
                <w:szCs w:val="24"/>
                <w:lang w:val="vi-VN"/>
              </w:rPr>
              <w:t>.</w:t>
            </w:r>
          </w:p>
          <w:p w14:paraId="1949C11E" w14:textId="77777777" w:rsidR="00D2042D" w:rsidRPr="00D2042D" w:rsidRDefault="00D2042D" w:rsidP="00D2042D">
            <w:pPr>
              <w:jc w:val="both"/>
              <w:rPr>
                <w:rFonts w:cs="Times New Roman"/>
                <w:sz w:val="24"/>
                <w:szCs w:val="24"/>
                <w:lang w:val="vi-VN"/>
              </w:rPr>
            </w:pPr>
            <w:r w:rsidRPr="00D2042D">
              <w:rPr>
                <w:rFonts w:cs="Times New Roman"/>
                <w:sz w:val="24"/>
                <w:szCs w:val="24"/>
                <w:lang w:val="vi-VN"/>
              </w:rPr>
              <w:t>3. Đội trưởng Đội đặc nhiệm phòng chống ma túy và tội phạm thuộc Đoàn đặc nhiệm phòng chống ma túy và tội phạm có quyền:</w:t>
            </w:r>
          </w:p>
          <w:p w14:paraId="3D82494E" w14:textId="77777777" w:rsidR="00D2042D" w:rsidRPr="00D2042D" w:rsidRDefault="00D2042D" w:rsidP="00D2042D">
            <w:pPr>
              <w:jc w:val="both"/>
              <w:rPr>
                <w:rFonts w:cs="Times New Roman"/>
                <w:sz w:val="24"/>
                <w:szCs w:val="24"/>
                <w:lang w:val="vi-VN"/>
              </w:rPr>
            </w:pPr>
            <w:r w:rsidRPr="00D2042D">
              <w:rPr>
                <w:rFonts w:cs="Times New Roman"/>
                <w:sz w:val="24"/>
                <w:szCs w:val="24"/>
              </w:rPr>
              <w:lastRenderedPageBreak/>
              <w:t xml:space="preserve">a) </w:t>
            </w:r>
            <w:r w:rsidRPr="00D2042D">
              <w:rPr>
                <w:rFonts w:cs="Times New Roman"/>
                <w:sz w:val="24"/>
                <w:szCs w:val="24"/>
                <w:lang w:val="vi-VN"/>
              </w:rPr>
              <w:t xml:space="preserve">Phạt tiền đến </w:t>
            </w:r>
            <w:r w:rsidRPr="00D2042D">
              <w:rPr>
                <w:rFonts w:cs="Times New Roman"/>
                <w:sz w:val="24"/>
                <w:szCs w:val="24"/>
              </w:rPr>
              <w:t>15</w:t>
            </w:r>
            <w:r w:rsidRPr="00D2042D">
              <w:rPr>
                <w:rFonts w:cs="Times New Roman"/>
                <w:sz w:val="24"/>
                <w:szCs w:val="24"/>
                <w:lang w:val="vi-VN"/>
              </w:rPr>
              <w:t xml:space="preserve">0.000.000 đồng đối với </w:t>
            </w:r>
            <w:r w:rsidRPr="00D2042D">
              <w:rPr>
                <w:rFonts w:cs="Times New Roman"/>
                <w:sz w:val="24"/>
                <w:szCs w:val="24"/>
              </w:rPr>
              <w:t xml:space="preserve">cá nhân và phạt tiền đến 300.000.000 đồng đối với tổ chức đối với </w:t>
            </w:r>
            <w:r w:rsidRPr="00D2042D">
              <w:rPr>
                <w:rFonts w:cs="Times New Roman"/>
                <w:sz w:val="24"/>
                <w:szCs w:val="24"/>
                <w:lang w:val="vi-VN"/>
              </w:rPr>
              <w:t>các hành vi vi phạm quy định tại Chương II của Nghị định này; phạt tiền đến 1</w:t>
            </w:r>
            <w:r w:rsidRPr="00D2042D">
              <w:rPr>
                <w:rFonts w:cs="Times New Roman"/>
                <w:sz w:val="24"/>
                <w:szCs w:val="24"/>
              </w:rPr>
              <w:t>5</w:t>
            </w:r>
            <w:r w:rsidRPr="00D2042D">
              <w:rPr>
                <w:rFonts w:cs="Times New Roman"/>
                <w:sz w:val="24"/>
                <w:szCs w:val="24"/>
                <w:lang w:val="vi-VN"/>
              </w:rPr>
              <w:t xml:space="preserve">.000.000 đồng đối với </w:t>
            </w:r>
            <w:r w:rsidRPr="00D2042D">
              <w:rPr>
                <w:rFonts w:cs="Times New Roman"/>
                <w:sz w:val="24"/>
                <w:szCs w:val="24"/>
              </w:rPr>
              <w:t xml:space="preserve">cá nhân và phạt tiền đến 30.000.000 đồng đối với tổ chức đối với </w:t>
            </w:r>
            <w:r w:rsidRPr="00D2042D">
              <w:rPr>
                <w:rFonts w:cs="Times New Roman"/>
                <w:sz w:val="24"/>
                <w:szCs w:val="24"/>
                <w:lang w:val="vi-VN"/>
              </w:rPr>
              <w:t>các hành vi vi phạm khác quy định tại Nghị định này;</w:t>
            </w:r>
          </w:p>
          <w:p w14:paraId="4A431206" w14:textId="77777777" w:rsidR="00D2042D" w:rsidRPr="00D2042D" w:rsidRDefault="00D2042D" w:rsidP="00D2042D">
            <w:pPr>
              <w:jc w:val="both"/>
              <w:rPr>
                <w:rFonts w:cs="Times New Roman"/>
                <w:sz w:val="24"/>
                <w:szCs w:val="24"/>
                <w:lang w:val="vi-VN"/>
              </w:rPr>
            </w:pPr>
            <w:r w:rsidRPr="00D2042D">
              <w:rPr>
                <w:rFonts w:cs="Times New Roman"/>
                <w:sz w:val="24"/>
                <w:szCs w:val="24"/>
              </w:rPr>
              <w:t>b</w:t>
            </w:r>
            <w:r w:rsidRPr="00D2042D">
              <w:rPr>
                <w:rFonts w:cs="Times New Roman"/>
                <w:sz w:val="24"/>
                <w:szCs w:val="24"/>
                <w:lang w:val="vi-VN"/>
              </w:rPr>
              <w:t xml:space="preserve">) Tịch thu tang vật, phương tiện vi phạm hành chính có giá trị không vượt quá </w:t>
            </w:r>
            <w:r w:rsidRPr="00D2042D">
              <w:rPr>
                <w:rFonts w:cs="Times New Roman"/>
                <w:sz w:val="24"/>
                <w:szCs w:val="24"/>
              </w:rPr>
              <w:t>30</w:t>
            </w:r>
            <w:r w:rsidRPr="00D2042D">
              <w:rPr>
                <w:rFonts w:cs="Times New Roman"/>
                <w:sz w:val="24"/>
                <w:szCs w:val="24"/>
                <w:lang w:val="vi-VN"/>
              </w:rPr>
              <w:t>0.000.000 đồng đối với các hành vi vi phạm quy định tại Chương II của Nghị định này; không vượt quá 30.000.000 đồng đối với các hành vi vi phạm khác quy định tại Nghị định này.</w:t>
            </w:r>
          </w:p>
          <w:p w14:paraId="0A173E1C" w14:textId="77777777" w:rsidR="00D2042D" w:rsidRPr="00D2042D" w:rsidRDefault="00D2042D" w:rsidP="00D2042D">
            <w:pPr>
              <w:jc w:val="both"/>
              <w:rPr>
                <w:rFonts w:cs="Times New Roman"/>
                <w:sz w:val="24"/>
                <w:szCs w:val="24"/>
                <w:lang w:val="vi-VN"/>
              </w:rPr>
            </w:pPr>
            <w:r w:rsidRPr="00D2042D">
              <w:rPr>
                <w:rFonts w:cs="Times New Roman"/>
                <w:sz w:val="24"/>
                <w:szCs w:val="24"/>
              </w:rPr>
              <w:t>c</w:t>
            </w:r>
            <w:r w:rsidRPr="00D2042D">
              <w:rPr>
                <w:rFonts w:cs="Times New Roman"/>
                <w:sz w:val="24"/>
                <w:szCs w:val="24"/>
                <w:lang w:val="vi-VN"/>
              </w:rPr>
              <w:t xml:space="preserve">) Áp dụng biện pháp khắc phục hậu quả quy định tại điểm </w:t>
            </w:r>
            <w:r w:rsidRPr="00D2042D">
              <w:rPr>
                <w:rFonts w:cs="Times New Roman"/>
                <w:sz w:val="24"/>
                <w:szCs w:val="24"/>
              </w:rPr>
              <w:t xml:space="preserve">a </w:t>
            </w:r>
            <w:r w:rsidRPr="00D2042D">
              <w:rPr>
                <w:rFonts w:cs="Times New Roman"/>
                <w:sz w:val="24"/>
                <w:szCs w:val="24"/>
                <w:lang w:val="vi-VN"/>
              </w:rPr>
              <w:t xml:space="preserve">khoản </w:t>
            </w:r>
            <w:r w:rsidRPr="00D2042D">
              <w:rPr>
                <w:rFonts w:cs="Times New Roman"/>
                <w:sz w:val="24"/>
                <w:szCs w:val="24"/>
              </w:rPr>
              <w:t>3</w:t>
            </w:r>
            <w:r w:rsidRPr="00D2042D">
              <w:rPr>
                <w:rFonts w:cs="Times New Roman"/>
                <w:sz w:val="24"/>
                <w:szCs w:val="24"/>
                <w:lang w:val="vi-VN"/>
              </w:rPr>
              <w:t xml:space="preserve"> Điều </w:t>
            </w:r>
            <w:r w:rsidRPr="00D2042D">
              <w:rPr>
                <w:rFonts w:cs="Times New Roman"/>
                <w:sz w:val="24"/>
                <w:szCs w:val="24"/>
              </w:rPr>
              <w:t>4</w:t>
            </w:r>
            <w:r w:rsidRPr="00D2042D">
              <w:rPr>
                <w:rFonts w:cs="Times New Roman"/>
                <w:sz w:val="24"/>
                <w:szCs w:val="24"/>
                <w:lang w:val="vi-VN"/>
              </w:rPr>
              <w:t xml:space="preserve"> của </w:t>
            </w:r>
            <w:r w:rsidRPr="00D2042D">
              <w:rPr>
                <w:rFonts w:cs="Times New Roman"/>
                <w:sz w:val="24"/>
                <w:szCs w:val="24"/>
              </w:rPr>
              <w:t>Nghị định này</w:t>
            </w:r>
            <w:r w:rsidRPr="00D2042D">
              <w:rPr>
                <w:rFonts w:cs="Times New Roman"/>
                <w:sz w:val="24"/>
                <w:szCs w:val="24"/>
                <w:lang w:val="vi-VN"/>
              </w:rPr>
              <w:t>.</w:t>
            </w:r>
          </w:p>
          <w:p w14:paraId="38B6680D" w14:textId="77777777" w:rsidR="00D2042D" w:rsidRPr="00D2042D" w:rsidRDefault="00D2042D" w:rsidP="00D2042D">
            <w:pPr>
              <w:jc w:val="both"/>
              <w:rPr>
                <w:rFonts w:cs="Times New Roman"/>
                <w:sz w:val="24"/>
                <w:szCs w:val="24"/>
                <w:lang w:val="vi-VN"/>
              </w:rPr>
            </w:pPr>
            <w:r w:rsidRPr="00D2042D">
              <w:rPr>
                <w:rFonts w:cs="Times New Roman"/>
                <w:sz w:val="24"/>
                <w:szCs w:val="24"/>
                <w:lang w:val="vi-VN"/>
              </w:rPr>
              <w:t>4. Đồn trưởng Đồn biên phòng, Hải đội trưởng Hải đội biên phòng, Chỉ huy trưởng Ban chỉ huy Biên phòng Cửa khẩu cảng có quyền:</w:t>
            </w:r>
          </w:p>
          <w:p w14:paraId="48C2972F" w14:textId="77777777" w:rsidR="00D2042D" w:rsidRPr="00D2042D" w:rsidRDefault="00D2042D" w:rsidP="00D2042D">
            <w:pPr>
              <w:jc w:val="both"/>
              <w:rPr>
                <w:rFonts w:cs="Times New Roman"/>
                <w:sz w:val="24"/>
                <w:szCs w:val="24"/>
                <w:lang w:val="vi-VN"/>
              </w:rPr>
            </w:pPr>
            <w:r w:rsidRPr="00D2042D">
              <w:rPr>
                <w:rFonts w:cs="Times New Roman"/>
                <w:sz w:val="24"/>
                <w:szCs w:val="24"/>
              </w:rPr>
              <w:t xml:space="preserve">a) </w:t>
            </w:r>
            <w:r w:rsidRPr="00D2042D">
              <w:rPr>
                <w:rFonts w:cs="Times New Roman"/>
                <w:sz w:val="24"/>
                <w:szCs w:val="24"/>
                <w:lang w:val="vi-VN"/>
              </w:rPr>
              <w:t xml:space="preserve">Phạt tiền đến </w:t>
            </w:r>
            <w:r w:rsidRPr="00D2042D">
              <w:rPr>
                <w:rFonts w:cs="Times New Roman"/>
                <w:sz w:val="24"/>
                <w:szCs w:val="24"/>
              </w:rPr>
              <w:t>30</w:t>
            </w:r>
            <w:r w:rsidRPr="00D2042D">
              <w:rPr>
                <w:rFonts w:cs="Times New Roman"/>
                <w:sz w:val="24"/>
                <w:szCs w:val="24"/>
                <w:lang w:val="vi-VN"/>
              </w:rPr>
              <w:t xml:space="preserve">0.000.000 đồng đối với </w:t>
            </w:r>
            <w:r w:rsidRPr="00D2042D">
              <w:rPr>
                <w:rFonts w:cs="Times New Roman"/>
                <w:sz w:val="24"/>
                <w:szCs w:val="24"/>
              </w:rPr>
              <w:t xml:space="preserve">cá nhân và phạt tiền đến 600.000.000 đồng đối với tổ chức đối với </w:t>
            </w:r>
            <w:r w:rsidRPr="00D2042D">
              <w:rPr>
                <w:rFonts w:cs="Times New Roman"/>
                <w:sz w:val="24"/>
                <w:szCs w:val="24"/>
                <w:lang w:val="vi-VN"/>
              </w:rPr>
              <w:t xml:space="preserve">các hành vi vi phạm quy định tại Chương II của Nghị định này; phạt tiền đến </w:t>
            </w:r>
            <w:r w:rsidRPr="00D2042D">
              <w:rPr>
                <w:rFonts w:cs="Times New Roman"/>
                <w:sz w:val="24"/>
                <w:szCs w:val="24"/>
              </w:rPr>
              <w:t>30</w:t>
            </w:r>
            <w:r w:rsidRPr="00D2042D">
              <w:rPr>
                <w:rFonts w:cs="Times New Roman"/>
                <w:sz w:val="24"/>
                <w:szCs w:val="24"/>
                <w:lang w:val="vi-VN"/>
              </w:rPr>
              <w:t xml:space="preserve">.000.000 đồng đối với </w:t>
            </w:r>
            <w:r w:rsidRPr="00D2042D">
              <w:rPr>
                <w:rFonts w:cs="Times New Roman"/>
                <w:sz w:val="24"/>
                <w:szCs w:val="24"/>
              </w:rPr>
              <w:t xml:space="preserve">cá nhân và phạt tiền đến 60.000.000 đồng đối với tổ chức đối với </w:t>
            </w:r>
            <w:r w:rsidRPr="00D2042D">
              <w:rPr>
                <w:rFonts w:cs="Times New Roman"/>
                <w:sz w:val="24"/>
                <w:szCs w:val="24"/>
                <w:lang w:val="vi-VN"/>
              </w:rPr>
              <w:t>các hành vi vi phạm khác quy định tại Nghị định này;</w:t>
            </w:r>
          </w:p>
          <w:p w14:paraId="6C2EC575" w14:textId="77777777" w:rsidR="00D2042D" w:rsidRPr="00D2042D" w:rsidRDefault="00D2042D" w:rsidP="00D2042D">
            <w:pPr>
              <w:jc w:val="both"/>
              <w:rPr>
                <w:rFonts w:cs="Times New Roman"/>
                <w:sz w:val="24"/>
                <w:szCs w:val="24"/>
                <w:lang w:val="vi-VN"/>
              </w:rPr>
            </w:pPr>
            <w:r w:rsidRPr="00D2042D">
              <w:rPr>
                <w:rFonts w:cs="Times New Roman"/>
                <w:sz w:val="24"/>
                <w:szCs w:val="24"/>
              </w:rPr>
              <w:t>b</w:t>
            </w:r>
            <w:r w:rsidRPr="00D2042D">
              <w:rPr>
                <w:rFonts w:cs="Times New Roman"/>
                <w:sz w:val="24"/>
                <w:szCs w:val="24"/>
                <w:lang w:val="vi-VN"/>
              </w:rPr>
              <w:t xml:space="preserve">) Tịch thu tang vật, phương tiện vi phạm hành chính có giá trị không vượt quá </w:t>
            </w:r>
            <w:r w:rsidRPr="00D2042D">
              <w:rPr>
                <w:rFonts w:cs="Times New Roman"/>
                <w:sz w:val="24"/>
                <w:szCs w:val="24"/>
              </w:rPr>
              <w:t>60</w:t>
            </w:r>
            <w:r w:rsidRPr="00D2042D">
              <w:rPr>
                <w:rFonts w:cs="Times New Roman"/>
                <w:sz w:val="24"/>
                <w:szCs w:val="24"/>
                <w:lang w:val="vi-VN"/>
              </w:rPr>
              <w:t>0.000.000 đồng đối với các hành vi vi phạm quy định tại Chương II của Nghị định này; không vượt quá 60.000.000 đồng đối với các hành vi vi phạm khác quy định tại Nghị định này.</w:t>
            </w:r>
          </w:p>
          <w:p w14:paraId="5959FC1C" w14:textId="77777777" w:rsidR="00D2042D" w:rsidRPr="00D2042D" w:rsidRDefault="00D2042D" w:rsidP="00D2042D">
            <w:pPr>
              <w:jc w:val="both"/>
              <w:rPr>
                <w:rFonts w:cs="Times New Roman"/>
                <w:sz w:val="24"/>
                <w:szCs w:val="24"/>
                <w:lang w:val="vi-VN"/>
              </w:rPr>
            </w:pPr>
            <w:r w:rsidRPr="00D2042D">
              <w:rPr>
                <w:rFonts w:cs="Times New Roman"/>
                <w:sz w:val="24"/>
                <w:szCs w:val="24"/>
              </w:rPr>
              <w:t>c</w:t>
            </w:r>
            <w:r w:rsidRPr="00D2042D">
              <w:rPr>
                <w:rFonts w:cs="Times New Roman"/>
                <w:sz w:val="24"/>
                <w:szCs w:val="24"/>
                <w:lang w:val="vi-VN"/>
              </w:rPr>
              <w:t xml:space="preserve">) Áp dụng </w:t>
            </w:r>
            <w:r w:rsidRPr="00D2042D">
              <w:rPr>
                <w:rFonts w:cs="Times New Roman"/>
                <w:sz w:val="24"/>
                <w:szCs w:val="24"/>
              </w:rPr>
              <w:t xml:space="preserve">các </w:t>
            </w:r>
            <w:r w:rsidRPr="00D2042D">
              <w:rPr>
                <w:rFonts w:cs="Times New Roman"/>
                <w:sz w:val="24"/>
                <w:szCs w:val="24"/>
                <w:lang w:val="vi-VN"/>
              </w:rPr>
              <w:t xml:space="preserve">biện pháp khắc phục hậu quả quy định tại </w:t>
            </w:r>
            <w:r w:rsidRPr="00D2042D">
              <w:rPr>
                <w:rFonts w:cs="Times New Roman"/>
                <w:sz w:val="24"/>
                <w:szCs w:val="24"/>
              </w:rPr>
              <w:t>Nghị định này</w:t>
            </w:r>
            <w:r w:rsidRPr="00D2042D">
              <w:rPr>
                <w:rFonts w:cs="Times New Roman"/>
                <w:sz w:val="24"/>
                <w:szCs w:val="24"/>
                <w:lang w:val="vi-VN"/>
              </w:rPr>
              <w:t>.</w:t>
            </w:r>
          </w:p>
          <w:p w14:paraId="6C299982" w14:textId="77777777" w:rsidR="00D2042D" w:rsidRPr="00D2042D" w:rsidRDefault="00D2042D" w:rsidP="00D2042D">
            <w:pPr>
              <w:jc w:val="both"/>
              <w:rPr>
                <w:rFonts w:cs="Times New Roman"/>
                <w:sz w:val="24"/>
                <w:szCs w:val="24"/>
                <w:lang w:val="vi-VN"/>
              </w:rPr>
            </w:pPr>
            <w:r w:rsidRPr="00D2042D">
              <w:rPr>
                <w:rFonts w:cs="Times New Roman"/>
                <w:sz w:val="24"/>
                <w:szCs w:val="24"/>
                <w:lang w:val="vi-VN"/>
              </w:rPr>
              <w:t>5. Đoàn trưởng Đoàn đặc nhiệm phòng chống ma túy và tội phạm thuộc Cục Phòng chống ma túy và tội phạm thuộc Bộ Tư lệnh Bộ đội biên phòng có quyền:</w:t>
            </w:r>
          </w:p>
          <w:p w14:paraId="12F2FA2E" w14:textId="77777777" w:rsidR="00D2042D" w:rsidRPr="00D2042D" w:rsidRDefault="00D2042D" w:rsidP="00D2042D">
            <w:pPr>
              <w:jc w:val="both"/>
              <w:rPr>
                <w:rFonts w:cs="Times New Roman"/>
                <w:sz w:val="24"/>
                <w:szCs w:val="24"/>
                <w:lang w:val="vi-VN"/>
              </w:rPr>
            </w:pPr>
            <w:r w:rsidRPr="00D2042D">
              <w:rPr>
                <w:rFonts w:cs="Times New Roman"/>
                <w:sz w:val="24"/>
                <w:szCs w:val="24"/>
              </w:rPr>
              <w:t xml:space="preserve">a) </w:t>
            </w:r>
            <w:r w:rsidRPr="00D2042D">
              <w:rPr>
                <w:rFonts w:cs="Times New Roman"/>
                <w:sz w:val="24"/>
                <w:szCs w:val="24"/>
                <w:lang w:val="vi-VN"/>
              </w:rPr>
              <w:t xml:space="preserve">Phạt tiền đến </w:t>
            </w:r>
            <w:r w:rsidRPr="00D2042D">
              <w:rPr>
                <w:rFonts w:cs="Times New Roman"/>
                <w:sz w:val="24"/>
                <w:szCs w:val="24"/>
              </w:rPr>
              <w:t>50</w:t>
            </w:r>
            <w:r w:rsidRPr="00D2042D">
              <w:rPr>
                <w:rFonts w:cs="Times New Roman"/>
                <w:sz w:val="24"/>
                <w:szCs w:val="24"/>
                <w:lang w:val="vi-VN"/>
              </w:rPr>
              <w:t xml:space="preserve">0.000.000 đồng đối với </w:t>
            </w:r>
            <w:r w:rsidRPr="00D2042D">
              <w:rPr>
                <w:rFonts w:cs="Times New Roman"/>
                <w:sz w:val="24"/>
                <w:szCs w:val="24"/>
              </w:rPr>
              <w:t xml:space="preserve">cá nhân và phạt tiền đến 1.000.000.000 đồng đối với tổ chức đối với </w:t>
            </w:r>
            <w:r w:rsidRPr="00D2042D">
              <w:rPr>
                <w:rFonts w:cs="Times New Roman"/>
                <w:sz w:val="24"/>
                <w:szCs w:val="24"/>
                <w:lang w:val="vi-VN"/>
              </w:rPr>
              <w:t xml:space="preserve">các hành vi vi phạm quy định tại Chương II của Nghị định này; phạt tiền đến </w:t>
            </w:r>
            <w:r w:rsidRPr="00D2042D">
              <w:rPr>
                <w:rFonts w:cs="Times New Roman"/>
                <w:sz w:val="24"/>
                <w:szCs w:val="24"/>
              </w:rPr>
              <w:t>50</w:t>
            </w:r>
            <w:r w:rsidRPr="00D2042D">
              <w:rPr>
                <w:rFonts w:cs="Times New Roman"/>
                <w:sz w:val="24"/>
                <w:szCs w:val="24"/>
                <w:lang w:val="vi-VN"/>
              </w:rPr>
              <w:t xml:space="preserve">.000.000 đồng đối với </w:t>
            </w:r>
            <w:r w:rsidRPr="00D2042D">
              <w:rPr>
                <w:rFonts w:cs="Times New Roman"/>
                <w:sz w:val="24"/>
                <w:szCs w:val="24"/>
              </w:rPr>
              <w:t xml:space="preserve">cá nhân và phạt tiền đến 100.000.000 đồng đối với tổ chức đối với </w:t>
            </w:r>
            <w:r w:rsidRPr="00D2042D">
              <w:rPr>
                <w:rFonts w:cs="Times New Roman"/>
                <w:sz w:val="24"/>
                <w:szCs w:val="24"/>
                <w:lang w:val="vi-VN"/>
              </w:rPr>
              <w:t>các hành vi vi phạm khác quy định tại Nghị định này;</w:t>
            </w:r>
          </w:p>
          <w:p w14:paraId="0E746432" w14:textId="77777777" w:rsidR="00D2042D" w:rsidRPr="00D2042D" w:rsidRDefault="00D2042D" w:rsidP="00D2042D">
            <w:pPr>
              <w:jc w:val="both"/>
              <w:rPr>
                <w:rFonts w:cs="Times New Roman"/>
                <w:sz w:val="24"/>
                <w:szCs w:val="24"/>
                <w:lang w:val="vi-VN"/>
              </w:rPr>
            </w:pPr>
            <w:r w:rsidRPr="00D2042D">
              <w:rPr>
                <w:rFonts w:cs="Times New Roman"/>
                <w:sz w:val="24"/>
                <w:szCs w:val="24"/>
              </w:rPr>
              <w:lastRenderedPageBreak/>
              <w:t>b</w:t>
            </w:r>
            <w:r w:rsidRPr="00D2042D">
              <w:rPr>
                <w:rFonts w:cs="Times New Roman"/>
                <w:sz w:val="24"/>
                <w:szCs w:val="24"/>
                <w:lang w:val="vi-VN"/>
              </w:rPr>
              <w:t>) Tước quyền sử dụng giấy phép, chứng chỉ hành nghề có thời hạn hoặc đình chỉ hoạt động có thời hạn;</w:t>
            </w:r>
          </w:p>
          <w:p w14:paraId="22348F75" w14:textId="77777777" w:rsidR="00D2042D" w:rsidRPr="00D2042D" w:rsidRDefault="00D2042D" w:rsidP="00D2042D">
            <w:pPr>
              <w:jc w:val="both"/>
              <w:rPr>
                <w:rFonts w:cs="Times New Roman"/>
                <w:sz w:val="24"/>
                <w:szCs w:val="24"/>
                <w:lang w:val="vi-VN"/>
              </w:rPr>
            </w:pPr>
            <w:r w:rsidRPr="00D2042D">
              <w:rPr>
                <w:rFonts w:cs="Times New Roman"/>
                <w:sz w:val="24"/>
                <w:szCs w:val="24"/>
              </w:rPr>
              <w:t>c</w:t>
            </w:r>
            <w:r w:rsidRPr="00D2042D">
              <w:rPr>
                <w:rFonts w:cs="Times New Roman"/>
                <w:sz w:val="24"/>
                <w:szCs w:val="24"/>
                <w:lang w:val="vi-VN"/>
              </w:rPr>
              <w:t>) Tịch thu tang vật, phương tiện vi phạm hành chính</w:t>
            </w:r>
            <w:r w:rsidRPr="00D2042D">
              <w:rPr>
                <w:rFonts w:cs="Times New Roman"/>
                <w:sz w:val="24"/>
                <w:szCs w:val="24"/>
              </w:rPr>
              <w:t>;</w:t>
            </w:r>
            <w:r w:rsidRPr="00D2042D">
              <w:rPr>
                <w:rFonts w:cs="Times New Roman"/>
                <w:sz w:val="24"/>
                <w:szCs w:val="24"/>
                <w:lang w:val="vi-VN"/>
              </w:rPr>
              <w:t xml:space="preserve"> </w:t>
            </w:r>
          </w:p>
          <w:p w14:paraId="5570454F" w14:textId="77777777" w:rsidR="00D2042D" w:rsidRPr="00D2042D" w:rsidRDefault="00D2042D" w:rsidP="00D2042D">
            <w:pPr>
              <w:jc w:val="both"/>
              <w:rPr>
                <w:rFonts w:cs="Times New Roman"/>
                <w:sz w:val="24"/>
                <w:szCs w:val="24"/>
                <w:lang w:val="vi-VN"/>
              </w:rPr>
            </w:pPr>
            <w:r w:rsidRPr="00D2042D">
              <w:rPr>
                <w:rFonts w:cs="Times New Roman"/>
                <w:sz w:val="24"/>
                <w:szCs w:val="24"/>
              </w:rPr>
              <w:t>d</w:t>
            </w:r>
            <w:r w:rsidRPr="00D2042D">
              <w:rPr>
                <w:rFonts w:cs="Times New Roman"/>
                <w:sz w:val="24"/>
                <w:szCs w:val="24"/>
                <w:lang w:val="vi-VN"/>
              </w:rPr>
              <w:t xml:space="preserve">) Áp dụng </w:t>
            </w:r>
            <w:r w:rsidRPr="00D2042D">
              <w:rPr>
                <w:rFonts w:cs="Times New Roman"/>
                <w:sz w:val="24"/>
                <w:szCs w:val="24"/>
              </w:rPr>
              <w:t xml:space="preserve">các </w:t>
            </w:r>
            <w:r w:rsidRPr="00D2042D">
              <w:rPr>
                <w:rFonts w:cs="Times New Roman"/>
                <w:sz w:val="24"/>
                <w:szCs w:val="24"/>
                <w:lang w:val="vi-VN"/>
              </w:rPr>
              <w:t xml:space="preserve">biện pháp khắc phục hậu quả quy định tại </w:t>
            </w:r>
            <w:r w:rsidRPr="00D2042D">
              <w:rPr>
                <w:rFonts w:cs="Times New Roman"/>
                <w:sz w:val="24"/>
                <w:szCs w:val="24"/>
              </w:rPr>
              <w:t>Nghị định này</w:t>
            </w:r>
            <w:r w:rsidRPr="00D2042D">
              <w:rPr>
                <w:rFonts w:cs="Times New Roman"/>
                <w:sz w:val="24"/>
                <w:szCs w:val="24"/>
                <w:lang w:val="vi-VN"/>
              </w:rPr>
              <w:t>.</w:t>
            </w:r>
          </w:p>
          <w:p w14:paraId="4F1FBE51" w14:textId="77777777" w:rsidR="00D2042D" w:rsidRPr="00D2042D" w:rsidRDefault="00D2042D" w:rsidP="00D2042D">
            <w:pPr>
              <w:jc w:val="both"/>
              <w:rPr>
                <w:rFonts w:cs="Times New Roman"/>
                <w:sz w:val="24"/>
                <w:szCs w:val="24"/>
                <w:lang w:val="vi-VN"/>
              </w:rPr>
            </w:pPr>
            <w:r w:rsidRPr="00D2042D">
              <w:rPr>
                <w:rFonts w:cs="Times New Roman"/>
                <w:sz w:val="24"/>
                <w:szCs w:val="24"/>
                <w:lang w:val="vi-VN"/>
              </w:rPr>
              <w:t xml:space="preserve">6. Chỉ huy trưởng </w:t>
            </w:r>
            <w:r w:rsidRPr="00D2042D">
              <w:rPr>
                <w:rFonts w:cs="Times New Roman"/>
                <w:sz w:val="24"/>
                <w:szCs w:val="24"/>
              </w:rPr>
              <w:t>B</w:t>
            </w:r>
            <w:r w:rsidRPr="00D2042D">
              <w:rPr>
                <w:rFonts w:cs="Times New Roman"/>
                <w:sz w:val="24"/>
                <w:szCs w:val="24"/>
                <w:lang w:val="vi-VN"/>
              </w:rPr>
              <w:t>an Chỉ huy Bộ đội Biên phòng; Hải đoàn trưởng Hải đoàn biên phòng, Cục trưởng Cục Phòng chống ma túy và tội phạm thuộc Bộ Tư lệnh Bộ đội Biên phòng có quyền:</w:t>
            </w:r>
          </w:p>
          <w:p w14:paraId="0FD5025E" w14:textId="77777777" w:rsidR="00D2042D" w:rsidRPr="00D2042D" w:rsidRDefault="00D2042D" w:rsidP="00D2042D">
            <w:pPr>
              <w:jc w:val="both"/>
              <w:rPr>
                <w:rFonts w:cs="Times New Roman"/>
                <w:sz w:val="24"/>
                <w:szCs w:val="24"/>
                <w:lang w:val="vi-VN"/>
              </w:rPr>
            </w:pPr>
            <w:r w:rsidRPr="00D2042D">
              <w:rPr>
                <w:rFonts w:cs="Times New Roman"/>
                <w:sz w:val="24"/>
                <w:szCs w:val="24"/>
              </w:rPr>
              <w:t>a</w:t>
            </w:r>
            <w:r w:rsidRPr="00D2042D">
              <w:rPr>
                <w:rFonts w:cs="Times New Roman"/>
                <w:sz w:val="24"/>
                <w:szCs w:val="24"/>
                <w:lang w:val="vi-VN"/>
              </w:rPr>
              <w:t>) Phạt tiền đến mức tối đa quy định tại Nghị định này;</w:t>
            </w:r>
          </w:p>
          <w:p w14:paraId="79C89AEC" w14:textId="77777777" w:rsidR="00D2042D" w:rsidRPr="00D2042D" w:rsidRDefault="00D2042D" w:rsidP="00D2042D">
            <w:pPr>
              <w:jc w:val="both"/>
              <w:rPr>
                <w:rFonts w:cs="Times New Roman"/>
                <w:sz w:val="24"/>
                <w:szCs w:val="24"/>
                <w:lang w:val="vi-VN"/>
              </w:rPr>
            </w:pPr>
            <w:r w:rsidRPr="00D2042D">
              <w:rPr>
                <w:rFonts w:cs="Times New Roman"/>
                <w:sz w:val="24"/>
                <w:szCs w:val="24"/>
              </w:rPr>
              <w:t>b</w:t>
            </w:r>
            <w:r w:rsidRPr="00D2042D">
              <w:rPr>
                <w:rFonts w:cs="Times New Roman"/>
                <w:sz w:val="24"/>
                <w:szCs w:val="24"/>
                <w:lang w:val="vi-VN"/>
              </w:rPr>
              <w:t>) Tước quyền sử dụng giấy phép, chứng chỉ hành nghề có thời hạn hoặc đình chỉ hoạt động có thời hạn;</w:t>
            </w:r>
          </w:p>
          <w:p w14:paraId="1FEC5A94" w14:textId="77777777" w:rsidR="00D2042D" w:rsidRPr="00D2042D" w:rsidRDefault="00D2042D" w:rsidP="00D2042D">
            <w:pPr>
              <w:jc w:val="both"/>
              <w:rPr>
                <w:rFonts w:cs="Times New Roman"/>
                <w:sz w:val="24"/>
                <w:szCs w:val="24"/>
                <w:lang w:val="vi-VN"/>
              </w:rPr>
            </w:pPr>
            <w:r w:rsidRPr="00D2042D">
              <w:rPr>
                <w:rFonts w:cs="Times New Roman"/>
                <w:sz w:val="24"/>
                <w:szCs w:val="24"/>
                <w:lang w:val="vi-VN"/>
              </w:rPr>
              <w:t>c) Tịch thu tang vật, phương tiện vi phạm hành chính;</w:t>
            </w:r>
          </w:p>
          <w:p w14:paraId="52C5BD42" w14:textId="5FF7F893" w:rsidR="00AC0531" w:rsidRPr="00D2042D" w:rsidRDefault="00D2042D" w:rsidP="00AC0531">
            <w:pPr>
              <w:jc w:val="both"/>
              <w:rPr>
                <w:rFonts w:cs="Times New Roman"/>
                <w:sz w:val="24"/>
                <w:szCs w:val="24"/>
              </w:rPr>
            </w:pPr>
            <w:r w:rsidRPr="00D2042D">
              <w:rPr>
                <w:rFonts w:cs="Times New Roman"/>
                <w:sz w:val="24"/>
                <w:szCs w:val="24"/>
                <w:lang w:val="vi-VN"/>
              </w:rPr>
              <w:t>c) Áp dụng các biện pháp khắc phục hậu quả quy định tại Nghị định này.</w:t>
            </w:r>
          </w:p>
        </w:tc>
        <w:tc>
          <w:tcPr>
            <w:tcW w:w="1963" w:type="dxa"/>
          </w:tcPr>
          <w:p w14:paraId="06FA7FFF" w14:textId="77777777" w:rsidR="00AC0531" w:rsidRPr="005A05F3" w:rsidRDefault="00AC0531" w:rsidP="00AC0531">
            <w:pPr>
              <w:jc w:val="both"/>
              <w:rPr>
                <w:rFonts w:cs="Times New Roman"/>
                <w:sz w:val="24"/>
                <w:szCs w:val="24"/>
              </w:rPr>
            </w:pPr>
          </w:p>
        </w:tc>
      </w:tr>
      <w:tr w:rsidR="00AC0531" w:rsidRPr="005A05F3" w14:paraId="10108D68" w14:textId="77777777" w:rsidTr="00F22E86">
        <w:tc>
          <w:tcPr>
            <w:tcW w:w="6531" w:type="dxa"/>
          </w:tcPr>
          <w:p w14:paraId="2E3FD647" w14:textId="7A473133" w:rsidR="00AC0531" w:rsidRPr="00C80CD5" w:rsidRDefault="00AC0531" w:rsidP="00AC0531">
            <w:pPr>
              <w:widowControl w:val="0"/>
              <w:jc w:val="both"/>
              <w:rPr>
                <w:rFonts w:cs="Times New Roman"/>
                <w:b/>
                <w:bCs/>
                <w:sz w:val="24"/>
                <w:szCs w:val="24"/>
              </w:rPr>
            </w:pPr>
            <w:r w:rsidRPr="00C80CD5">
              <w:rPr>
                <w:rFonts w:cs="Times New Roman"/>
                <w:b/>
                <w:bCs/>
                <w:sz w:val="24"/>
                <w:szCs w:val="24"/>
              </w:rPr>
              <w:lastRenderedPageBreak/>
              <w:t>Điều 59. Thẩm quyền xử phạt của Cảnh sát biển Việt Nam</w:t>
            </w:r>
          </w:p>
          <w:p w14:paraId="620C3B68"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1. Cảnh sát viên Cảnh sát biển đang thi hành công vụ có quyền phạt tiền đến 1.500.000 đồng đối với cá nhân và phạt tiền đến 3.000.000 đồng đối với tổ chức.</w:t>
            </w:r>
          </w:p>
          <w:p w14:paraId="0A4FE7EA"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2. Tổ trưởng Tổ nghiệp vụ Cảnh sát biển có quyền phạt tiền đến 5.000.000 đồng đối với cá nhân và phạt tiền đến 10.000.000 đồng đối với tổ chức.</w:t>
            </w:r>
          </w:p>
          <w:p w14:paraId="3680BB66"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3. Đội trưởng Đội nghiệp vụ Cảnh sát biển, Trạm trưởng Trạm Cảnh sát biển có quyền phạt tiền đến 10.000.000 đồng đối với cá nhân và phạt tiền đến 20.000.000 đồng đối với tổ chức.</w:t>
            </w:r>
          </w:p>
          <w:p w14:paraId="03A20529"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4. Hải đội trưởng Hải đội Cảnh sát biển có quyền:</w:t>
            </w:r>
          </w:p>
          <w:p w14:paraId="79ACA5D8"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a) Phạt tiền đến 25.000.000 đồng đối với cá nhân và phạt tiền đến 50.000.000 đồng đối với tổ chức đối với các hành vi vi phạm quy định tại Chương II của Nghị định này; phạt tiền đến 20.000.000 đồng đối với cá nhân và phạt tiền đến 40.000.000 đồng đối với tổ chức đối với các hành vi vi phạm khác quy định tại Nghị định này;</w:t>
            </w:r>
          </w:p>
          <w:p w14:paraId="6F635942"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 xml:space="preserve">b) Tịch thu tang vật, phương tiện vi phạm hành chính có giá trị không vượt quá 50.000.000 đồng đối với các hành vi vi phạm quy định tại Chương II của Nghị định này và không vượt quá </w:t>
            </w:r>
            <w:r w:rsidRPr="00C80CD5">
              <w:rPr>
                <w:rFonts w:cs="Times New Roman"/>
                <w:bCs/>
                <w:sz w:val="24"/>
                <w:szCs w:val="24"/>
              </w:rPr>
              <w:lastRenderedPageBreak/>
              <w:t>40.000.000 đồng đối với các hành vi vi phạm khác quy định tại Nghị định này;</w:t>
            </w:r>
          </w:p>
          <w:p w14:paraId="51643AAD"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c) Áp dụng biện pháp khắc phục hậu quả quy định tại các điểm a, b, e và g khoản 3 Điều 4 của Nghị định này.</w:t>
            </w:r>
          </w:p>
          <w:p w14:paraId="0D2BE8E0"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5. Hải đoàn trưởng Hải đoàn Cảnh sát biển; Đoàn trưởng Đoàn trinh sát, Đoàn trưởng Đoàn đặc nhiệm phòng chống tội phạm ma túy thuộc Bộ Tư lệnh Cảnh sát biển Việt Nam có quyền:</w:t>
            </w:r>
          </w:p>
          <w:p w14:paraId="68918DAC"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a) Phạt tiền đến 50.000.000 đồng đối với cá nhân và phạt tiền đến 100.000.000 đồng đối với tổ chức đối với các hành vi vi phạm quy định tại Chương II của Nghị định này; phạt tiền đến 30.000.000 đồng đối với cá nhân và phạt tiền đến 60.000.000 đồng đối với tổ chức đối với các hành vi vi phạm khác quy định tại Nghị định này;</w:t>
            </w:r>
          </w:p>
          <w:p w14:paraId="32F4F772"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b) Tịch thu tang vật, phương tiện vi phạm hành chính có giá trị không vượt quá 100.000.000 đồng đối với các hành vi vi phạm quy định tại Chương II của Nghị định này và không vượt quá 60.000.000 đồng đối với tổ chức đối với các hành vi vi phạm khác quy định tại Nghị định này;</w:t>
            </w:r>
          </w:p>
          <w:p w14:paraId="7AC5A2D5"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c) Áp dụng biện pháp khắc phục hậu quả quy định tại các điểm a, b, e và g khoản 3 Điều 4 của Nghị định này.</w:t>
            </w:r>
          </w:p>
          <w:p w14:paraId="0B04BE18"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6. Tư lệnh Vùng Cảnh sát biển, Cục trưởng Cục Nghiệp vụ và Pháp luật thuộc Bộ Tư lệnh Cảnh sát biển Việt Nam có quyền:</w:t>
            </w:r>
          </w:p>
          <w:p w14:paraId="4FFD43CF"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a) 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14:paraId="421F32AB"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b) Tước quyền sử dụng Giấy phép kinh doanh xăng dầu, Giấy phép kinh doanh khí có thời hạn;</w:t>
            </w:r>
          </w:p>
          <w:p w14:paraId="41E79520"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c) Tịch thu tang vật, phương tiện vi phạm hành chính;</w:t>
            </w:r>
          </w:p>
          <w:p w14:paraId="6C50BFA5"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d) Áp dụng biện pháp khắc phục hậu quả quy định tại các điểm a, b, e và g khoản 3 Điều 4 của Nghị định này.</w:t>
            </w:r>
          </w:p>
          <w:p w14:paraId="70D500AB"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7. Tư lệnh Cảnh sát biển Việt Nam có quyền:</w:t>
            </w:r>
          </w:p>
          <w:p w14:paraId="36879755"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a) Phạt tiền đến mức tối đa quy định tại Nghị định này;</w:t>
            </w:r>
          </w:p>
          <w:p w14:paraId="0AC5716C"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 xml:space="preserve">b) Tước quyền sử dụng Giấy phép kinh doanh xăng dầu, Giấy phép </w:t>
            </w:r>
            <w:r w:rsidRPr="00C80CD5">
              <w:rPr>
                <w:rFonts w:cs="Times New Roman"/>
                <w:bCs/>
                <w:sz w:val="24"/>
                <w:szCs w:val="24"/>
              </w:rPr>
              <w:lastRenderedPageBreak/>
              <w:t>kinh doanh khí có thời hạn hoặc đình chỉ hoạt động có thời hạn;</w:t>
            </w:r>
          </w:p>
          <w:p w14:paraId="539CF208" w14:textId="77777777" w:rsidR="00AC0531" w:rsidRPr="00C80CD5" w:rsidRDefault="00AC0531" w:rsidP="00AC0531">
            <w:pPr>
              <w:widowControl w:val="0"/>
              <w:jc w:val="both"/>
              <w:rPr>
                <w:rFonts w:cs="Times New Roman"/>
                <w:bCs/>
                <w:sz w:val="24"/>
                <w:szCs w:val="24"/>
              </w:rPr>
            </w:pPr>
            <w:r w:rsidRPr="00C80CD5">
              <w:rPr>
                <w:rFonts w:cs="Times New Roman"/>
                <w:bCs/>
                <w:sz w:val="24"/>
                <w:szCs w:val="24"/>
              </w:rPr>
              <w:t>c) Tịch thu tang vật, phương tiện vi phạm hành chính;</w:t>
            </w:r>
          </w:p>
          <w:p w14:paraId="0979238C" w14:textId="733F80BC" w:rsidR="00AC0531" w:rsidRPr="005F7F77" w:rsidRDefault="00AC0531" w:rsidP="00AC0531">
            <w:pPr>
              <w:widowControl w:val="0"/>
              <w:jc w:val="both"/>
              <w:rPr>
                <w:rFonts w:cs="Times New Roman"/>
                <w:b/>
                <w:bCs/>
                <w:sz w:val="24"/>
                <w:szCs w:val="24"/>
              </w:rPr>
            </w:pPr>
            <w:r w:rsidRPr="00C80CD5">
              <w:rPr>
                <w:rFonts w:cs="Times New Roman"/>
                <w:bCs/>
                <w:sz w:val="24"/>
                <w:szCs w:val="24"/>
              </w:rPr>
              <w:t>d) Áp dụng biện pháp khắc phục hậu quả quy định tại các điểm a, b, e và g khoản 3 Điều 4 của Nghị định này.</w:t>
            </w:r>
          </w:p>
        </w:tc>
        <w:tc>
          <w:tcPr>
            <w:tcW w:w="6532" w:type="dxa"/>
          </w:tcPr>
          <w:p w14:paraId="0A0F968B" w14:textId="77777777" w:rsidR="00A213E5" w:rsidRPr="00A213E5" w:rsidRDefault="00A213E5" w:rsidP="00A213E5">
            <w:pPr>
              <w:jc w:val="both"/>
              <w:rPr>
                <w:rFonts w:cs="Times New Roman"/>
                <w:b/>
                <w:bCs/>
                <w:sz w:val="24"/>
                <w:szCs w:val="24"/>
                <w:lang w:val="vi-VN"/>
              </w:rPr>
            </w:pPr>
            <w:r w:rsidRPr="00A213E5">
              <w:rPr>
                <w:rFonts w:cs="Times New Roman"/>
                <w:b/>
                <w:bCs/>
                <w:sz w:val="24"/>
                <w:szCs w:val="24"/>
                <w:lang w:val="vi-VN"/>
              </w:rPr>
              <w:lastRenderedPageBreak/>
              <w:t xml:space="preserve">Điều </w:t>
            </w:r>
            <w:r w:rsidRPr="00A213E5">
              <w:rPr>
                <w:rFonts w:cs="Times New Roman"/>
                <w:b/>
                <w:bCs/>
                <w:sz w:val="24"/>
                <w:szCs w:val="24"/>
              </w:rPr>
              <w:t>44</w:t>
            </w:r>
            <w:r w:rsidRPr="00A213E5">
              <w:rPr>
                <w:rFonts w:cs="Times New Roman"/>
                <w:b/>
                <w:bCs/>
                <w:sz w:val="24"/>
                <w:szCs w:val="24"/>
                <w:lang w:val="vi-VN"/>
              </w:rPr>
              <w:t xml:space="preserve">. Thẩm quyền xử phạt của Cảnh sát biển </w:t>
            </w:r>
          </w:p>
          <w:p w14:paraId="130F0500" w14:textId="77777777" w:rsidR="00A213E5" w:rsidRPr="00A213E5" w:rsidRDefault="00A213E5" w:rsidP="00A213E5">
            <w:pPr>
              <w:jc w:val="both"/>
              <w:rPr>
                <w:rFonts w:cs="Times New Roman"/>
                <w:sz w:val="24"/>
                <w:szCs w:val="24"/>
                <w:lang w:val="vi-VN"/>
              </w:rPr>
            </w:pPr>
            <w:r w:rsidRPr="00A213E5">
              <w:rPr>
                <w:rFonts w:cs="Times New Roman"/>
                <w:sz w:val="24"/>
                <w:szCs w:val="24"/>
                <w:lang w:val="vi-VN"/>
              </w:rPr>
              <w:t>1. Cảnh sát viên Cảnh sát biển đang thi hành công vụ có quyền:</w:t>
            </w:r>
          </w:p>
          <w:p w14:paraId="423F94CF" w14:textId="77777777" w:rsidR="00A213E5" w:rsidRPr="00A213E5" w:rsidRDefault="00A213E5" w:rsidP="00A213E5">
            <w:pPr>
              <w:jc w:val="both"/>
              <w:rPr>
                <w:rFonts w:cs="Times New Roman"/>
                <w:sz w:val="24"/>
                <w:szCs w:val="24"/>
                <w:lang w:val="vi-VN"/>
              </w:rPr>
            </w:pPr>
            <w:r w:rsidRPr="00A213E5">
              <w:rPr>
                <w:rFonts w:cs="Times New Roman"/>
                <w:sz w:val="24"/>
                <w:szCs w:val="24"/>
              </w:rPr>
              <w:t>a</w:t>
            </w:r>
            <w:r w:rsidRPr="00A213E5">
              <w:rPr>
                <w:rFonts w:cs="Times New Roman"/>
                <w:sz w:val="24"/>
                <w:szCs w:val="24"/>
                <w:lang w:val="vi-VN"/>
              </w:rPr>
              <w:t xml:space="preserve">) Phạt tiền đến </w:t>
            </w:r>
            <w:r w:rsidRPr="00A213E5">
              <w:rPr>
                <w:rFonts w:cs="Times New Roman"/>
                <w:sz w:val="24"/>
                <w:szCs w:val="24"/>
              </w:rPr>
              <w:t>5</w:t>
            </w:r>
            <w:r w:rsidRPr="00A213E5">
              <w:rPr>
                <w:rFonts w:cs="Times New Roman"/>
                <w:sz w:val="24"/>
                <w:szCs w:val="24"/>
                <w:lang w:val="vi-VN"/>
              </w:rPr>
              <w:t xml:space="preserve">0.000.000 đồng đối với </w:t>
            </w:r>
            <w:r w:rsidRPr="00A213E5">
              <w:rPr>
                <w:rFonts w:cs="Times New Roman"/>
                <w:sz w:val="24"/>
                <w:szCs w:val="24"/>
              </w:rPr>
              <w:t>cá nhân và phạt tiền đến 100.000.000 đồng đối với tổ chức</w:t>
            </w:r>
            <w:r w:rsidRPr="00A213E5">
              <w:rPr>
                <w:rFonts w:cs="Times New Roman"/>
                <w:sz w:val="24"/>
                <w:szCs w:val="24"/>
                <w:lang w:val="vi-VN"/>
              </w:rPr>
              <w:t xml:space="preserve"> đối với các hành vi vi phạm quy định tại Chương II của Nghị định này; phạt tiền đến </w:t>
            </w:r>
            <w:r w:rsidRPr="00A213E5">
              <w:rPr>
                <w:rFonts w:cs="Times New Roman"/>
                <w:sz w:val="24"/>
                <w:szCs w:val="24"/>
              </w:rPr>
              <w:t>5</w:t>
            </w:r>
            <w:r w:rsidRPr="00A213E5">
              <w:rPr>
                <w:rFonts w:cs="Times New Roman"/>
                <w:sz w:val="24"/>
                <w:szCs w:val="24"/>
                <w:lang w:val="vi-VN"/>
              </w:rPr>
              <w:t xml:space="preserve">.000.000 đồng đối với </w:t>
            </w:r>
            <w:r w:rsidRPr="00A213E5">
              <w:rPr>
                <w:rFonts w:cs="Times New Roman"/>
                <w:sz w:val="24"/>
                <w:szCs w:val="24"/>
              </w:rPr>
              <w:t>cá nhân và phạt tiền đến 10.000.000 đồng đối với tổ chức</w:t>
            </w:r>
            <w:r w:rsidRPr="00A213E5">
              <w:rPr>
                <w:rFonts w:cs="Times New Roman"/>
                <w:sz w:val="24"/>
                <w:szCs w:val="24"/>
                <w:lang w:val="vi-VN"/>
              </w:rPr>
              <w:t xml:space="preserve"> đối với các hành vi vi phạm khác quy định tại Nghị định này;</w:t>
            </w:r>
          </w:p>
          <w:p w14:paraId="1C3CB1CD" w14:textId="77777777" w:rsidR="00A213E5" w:rsidRPr="00A213E5" w:rsidRDefault="00A213E5" w:rsidP="00A213E5">
            <w:pPr>
              <w:jc w:val="both"/>
              <w:rPr>
                <w:rFonts w:cs="Times New Roman"/>
                <w:sz w:val="24"/>
                <w:szCs w:val="24"/>
                <w:lang w:val="vi-VN"/>
              </w:rPr>
            </w:pPr>
            <w:r w:rsidRPr="00A213E5">
              <w:rPr>
                <w:rFonts w:cs="Times New Roman"/>
                <w:sz w:val="24"/>
                <w:szCs w:val="24"/>
              </w:rPr>
              <w:t>b</w:t>
            </w:r>
            <w:r w:rsidRPr="00A213E5">
              <w:rPr>
                <w:rFonts w:cs="Times New Roman"/>
                <w:sz w:val="24"/>
                <w:szCs w:val="24"/>
                <w:lang w:val="vi-VN"/>
              </w:rPr>
              <w:t xml:space="preserve">) Tịch thu tang vật, phương tiện vi phạm hành chính có giá trị không vượt quá </w:t>
            </w:r>
            <w:r w:rsidRPr="00A213E5">
              <w:rPr>
                <w:rFonts w:cs="Times New Roman"/>
                <w:sz w:val="24"/>
                <w:szCs w:val="24"/>
              </w:rPr>
              <w:t>10</w:t>
            </w:r>
            <w:r w:rsidRPr="00A213E5">
              <w:rPr>
                <w:rFonts w:cs="Times New Roman"/>
                <w:sz w:val="24"/>
                <w:szCs w:val="24"/>
                <w:lang w:val="vi-VN"/>
              </w:rPr>
              <w:t>0.000.000 đồng đối với các hành vi vi phạm quy định tại Chương II của Nghị định này; không vượt quá 10.000.000 đồng đối với các hành vi vi phạm khác quy định tại Nghị định này.</w:t>
            </w:r>
          </w:p>
          <w:p w14:paraId="5F7DCED3" w14:textId="77777777" w:rsidR="00A213E5" w:rsidRPr="00A213E5" w:rsidRDefault="00A213E5" w:rsidP="00A213E5">
            <w:pPr>
              <w:jc w:val="both"/>
              <w:rPr>
                <w:rFonts w:cs="Times New Roman"/>
                <w:sz w:val="24"/>
                <w:szCs w:val="24"/>
                <w:lang w:val="vi-VN"/>
              </w:rPr>
            </w:pPr>
            <w:r w:rsidRPr="00A213E5">
              <w:rPr>
                <w:rFonts w:cs="Times New Roman"/>
                <w:sz w:val="24"/>
                <w:szCs w:val="24"/>
                <w:lang w:val="vi-VN"/>
              </w:rPr>
              <w:t>2. Tổ trưởng Tổ nghiệp vụ Cảnh sát biển có quyền:</w:t>
            </w:r>
          </w:p>
          <w:p w14:paraId="78746E2F" w14:textId="77777777" w:rsidR="00A213E5" w:rsidRPr="00A213E5" w:rsidRDefault="00A213E5" w:rsidP="00A213E5">
            <w:pPr>
              <w:jc w:val="both"/>
              <w:rPr>
                <w:rFonts w:cs="Times New Roman"/>
                <w:sz w:val="24"/>
                <w:szCs w:val="24"/>
                <w:lang w:val="vi-VN"/>
              </w:rPr>
            </w:pPr>
            <w:r w:rsidRPr="00A213E5">
              <w:rPr>
                <w:rFonts w:cs="Times New Roman"/>
                <w:sz w:val="24"/>
                <w:szCs w:val="24"/>
              </w:rPr>
              <w:t>a</w:t>
            </w:r>
            <w:r w:rsidRPr="00A213E5">
              <w:rPr>
                <w:rFonts w:cs="Times New Roman"/>
                <w:sz w:val="24"/>
                <w:szCs w:val="24"/>
                <w:lang w:val="vi-VN"/>
              </w:rPr>
              <w:t xml:space="preserve">) Phạt tiền đến </w:t>
            </w:r>
            <w:r w:rsidRPr="00A213E5">
              <w:rPr>
                <w:rFonts w:cs="Times New Roman"/>
                <w:sz w:val="24"/>
                <w:szCs w:val="24"/>
              </w:rPr>
              <w:t>10</w:t>
            </w:r>
            <w:r w:rsidRPr="00A213E5">
              <w:rPr>
                <w:rFonts w:cs="Times New Roman"/>
                <w:sz w:val="24"/>
                <w:szCs w:val="24"/>
                <w:lang w:val="vi-VN"/>
              </w:rPr>
              <w:t xml:space="preserve">0.000.000 đồng đối với </w:t>
            </w:r>
            <w:r w:rsidRPr="00A213E5">
              <w:rPr>
                <w:rFonts w:cs="Times New Roman"/>
                <w:sz w:val="24"/>
                <w:szCs w:val="24"/>
              </w:rPr>
              <w:t>cá nhân và phạt tiền đến 200.000.000 đồng đối với tổ chức</w:t>
            </w:r>
            <w:r w:rsidRPr="00A213E5">
              <w:rPr>
                <w:rFonts w:cs="Times New Roman"/>
                <w:sz w:val="24"/>
                <w:szCs w:val="24"/>
                <w:lang w:val="vi-VN"/>
              </w:rPr>
              <w:t xml:space="preserve"> đối với các hành vi vi phạm quy định tại Chương II của Nghị định này; phạt tiền đến </w:t>
            </w:r>
            <w:r w:rsidRPr="00A213E5">
              <w:rPr>
                <w:rFonts w:cs="Times New Roman"/>
                <w:sz w:val="24"/>
                <w:szCs w:val="24"/>
              </w:rPr>
              <w:t>10</w:t>
            </w:r>
            <w:r w:rsidRPr="00A213E5">
              <w:rPr>
                <w:rFonts w:cs="Times New Roman"/>
                <w:sz w:val="24"/>
                <w:szCs w:val="24"/>
                <w:lang w:val="vi-VN"/>
              </w:rPr>
              <w:t xml:space="preserve">.000.000 đồng đối với </w:t>
            </w:r>
            <w:r w:rsidRPr="00A213E5">
              <w:rPr>
                <w:rFonts w:cs="Times New Roman"/>
                <w:sz w:val="24"/>
                <w:szCs w:val="24"/>
              </w:rPr>
              <w:t>cá nhân và phạt tiền đến 20.000.000 đồng đối với tổ chức</w:t>
            </w:r>
            <w:r w:rsidRPr="00A213E5">
              <w:rPr>
                <w:rFonts w:cs="Times New Roman"/>
                <w:sz w:val="24"/>
                <w:szCs w:val="24"/>
                <w:lang w:val="vi-VN"/>
              </w:rPr>
              <w:t xml:space="preserve"> đối với các hành vi vi phạm khác quy định tại Nghị định này;</w:t>
            </w:r>
          </w:p>
          <w:p w14:paraId="25B3F2BE" w14:textId="77777777" w:rsidR="00A213E5" w:rsidRPr="00A213E5" w:rsidRDefault="00A213E5" w:rsidP="00A213E5">
            <w:pPr>
              <w:jc w:val="both"/>
              <w:rPr>
                <w:rFonts w:cs="Times New Roman"/>
                <w:sz w:val="24"/>
                <w:szCs w:val="24"/>
                <w:lang w:val="vi-VN"/>
              </w:rPr>
            </w:pPr>
            <w:r w:rsidRPr="00A213E5">
              <w:rPr>
                <w:rFonts w:cs="Times New Roman"/>
                <w:sz w:val="24"/>
                <w:szCs w:val="24"/>
              </w:rPr>
              <w:t>b</w:t>
            </w:r>
            <w:r w:rsidRPr="00A213E5">
              <w:rPr>
                <w:rFonts w:cs="Times New Roman"/>
                <w:sz w:val="24"/>
                <w:szCs w:val="24"/>
                <w:lang w:val="vi-VN"/>
              </w:rPr>
              <w:t xml:space="preserve">) Tịch thu tang vật, phương tiện vi phạm hành chính có giá trị không vượt quá </w:t>
            </w:r>
            <w:r w:rsidRPr="00A213E5">
              <w:rPr>
                <w:rFonts w:cs="Times New Roman"/>
                <w:sz w:val="24"/>
                <w:szCs w:val="24"/>
              </w:rPr>
              <w:t>20</w:t>
            </w:r>
            <w:r w:rsidRPr="00A213E5">
              <w:rPr>
                <w:rFonts w:cs="Times New Roman"/>
                <w:sz w:val="24"/>
                <w:szCs w:val="24"/>
                <w:lang w:val="vi-VN"/>
              </w:rPr>
              <w:t xml:space="preserve">0.000.000 đồng đối với các hành vi vi phạm quy </w:t>
            </w:r>
            <w:r w:rsidRPr="00A213E5">
              <w:rPr>
                <w:rFonts w:cs="Times New Roman"/>
                <w:sz w:val="24"/>
                <w:szCs w:val="24"/>
                <w:lang w:val="vi-VN"/>
              </w:rPr>
              <w:lastRenderedPageBreak/>
              <w:t>định tại Chương II của Nghị định này; không vượt quá 20.000.000 đồng đối với các hành vi vi phạm khác quy định tại Nghị định này.</w:t>
            </w:r>
          </w:p>
          <w:p w14:paraId="03742BA2" w14:textId="77777777" w:rsidR="00A213E5" w:rsidRPr="00A213E5" w:rsidRDefault="00A213E5" w:rsidP="00A213E5">
            <w:pPr>
              <w:jc w:val="both"/>
              <w:rPr>
                <w:rFonts w:cs="Times New Roman"/>
                <w:sz w:val="24"/>
                <w:szCs w:val="24"/>
                <w:lang w:val="vi-VN"/>
              </w:rPr>
            </w:pPr>
            <w:r w:rsidRPr="00A213E5">
              <w:rPr>
                <w:rFonts w:cs="Times New Roman"/>
                <w:sz w:val="24"/>
                <w:szCs w:val="24"/>
                <w:lang w:val="vi-VN"/>
              </w:rPr>
              <w:t>3. Đội trưởng Đội nghiệp vụ Cảnh sát biển, Trạm trưởng Trạm Cảnh sát biển có quyền:</w:t>
            </w:r>
          </w:p>
          <w:p w14:paraId="1ABA99B4" w14:textId="77777777" w:rsidR="00A213E5" w:rsidRPr="00A213E5" w:rsidRDefault="00A213E5" w:rsidP="00A213E5">
            <w:pPr>
              <w:jc w:val="both"/>
              <w:rPr>
                <w:rFonts w:cs="Times New Roman"/>
                <w:sz w:val="24"/>
                <w:szCs w:val="24"/>
                <w:lang w:val="vi-VN"/>
              </w:rPr>
            </w:pPr>
            <w:r w:rsidRPr="00A213E5">
              <w:rPr>
                <w:rFonts w:cs="Times New Roman"/>
                <w:sz w:val="24"/>
                <w:szCs w:val="24"/>
              </w:rPr>
              <w:t xml:space="preserve">a) </w:t>
            </w:r>
            <w:r w:rsidRPr="00A213E5">
              <w:rPr>
                <w:rFonts w:cs="Times New Roman"/>
                <w:sz w:val="24"/>
                <w:szCs w:val="24"/>
                <w:lang w:val="vi-VN"/>
              </w:rPr>
              <w:t xml:space="preserve">Phạt tiền đến </w:t>
            </w:r>
            <w:r w:rsidRPr="00A213E5">
              <w:rPr>
                <w:rFonts w:cs="Times New Roman"/>
                <w:sz w:val="24"/>
                <w:szCs w:val="24"/>
              </w:rPr>
              <w:t>20</w:t>
            </w:r>
            <w:r w:rsidRPr="00A213E5">
              <w:rPr>
                <w:rFonts w:cs="Times New Roman"/>
                <w:sz w:val="24"/>
                <w:szCs w:val="24"/>
                <w:lang w:val="vi-VN"/>
              </w:rPr>
              <w:t xml:space="preserve">0.000.000 đồng đối với </w:t>
            </w:r>
            <w:r w:rsidRPr="00A213E5">
              <w:rPr>
                <w:rFonts w:cs="Times New Roman"/>
                <w:sz w:val="24"/>
                <w:szCs w:val="24"/>
              </w:rPr>
              <w:t xml:space="preserve">cá nhân và phạt tiền đến 400.000.000 đồng đối với tổ chức đối với </w:t>
            </w:r>
            <w:r w:rsidRPr="00A213E5">
              <w:rPr>
                <w:rFonts w:cs="Times New Roman"/>
                <w:sz w:val="24"/>
                <w:szCs w:val="24"/>
                <w:lang w:val="vi-VN"/>
              </w:rPr>
              <w:t xml:space="preserve">các hành vi vi phạm quy định tại Chương II của Nghị định này; phạt tiền đến </w:t>
            </w:r>
            <w:r w:rsidRPr="00A213E5">
              <w:rPr>
                <w:rFonts w:cs="Times New Roman"/>
                <w:sz w:val="24"/>
                <w:szCs w:val="24"/>
              </w:rPr>
              <w:t>20</w:t>
            </w:r>
            <w:r w:rsidRPr="00A213E5">
              <w:rPr>
                <w:rFonts w:cs="Times New Roman"/>
                <w:sz w:val="24"/>
                <w:szCs w:val="24"/>
                <w:lang w:val="vi-VN"/>
              </w:rPr>
              <w:t xml:space="preserve">.000.000 đồng đối với </w:t>
            </w:r>
            <w:r w:rsidRPr="00A213E5">
              <w:rPr>
                <w:rFonts w:cs="Times New Roman"/>
                <w:sz w:val="24"/>
                <w:szCs w:val="24"/>
              </w:rPr>
              <w:t xml:space="preserve">cá nhân và phạt tiền đến 40.000.000 đồng đối với tổ chức đối với </w:t>
            </w:r>
            <w:r w:rsidRPr="00A213E5">
              <w:rPr>
                <w:rFonts w:cs="Times New Roman"/>
                <w:sz w:val="24"/>
                <w:szCs w:val="24"/>
                <w:lang w:val="vi-VN"/>
              </w:rPr>
              <w:t>các hành vi vi phạm khác quy định tại Nghị định này;</w:t>
            </w:r>
          </w:p>
          <w:p w14:paraId="03A75C8B" w14:textId="77777777" w:rsidR="00A213E5" w:rsidRPr="00A213E5" w:rsidRDefault="00A213E5" w:rsidP="00A213E5">
            <w:pPr>
              <w:jc w:val="both"/>
              <w:rPr>
                <w:rFonts w:cs="Times New Roman"/>
                <w:sz w:val="24"/>
                <w:szCs w:val="24"/>
                <w:lang w:val="vi-VN"/>
              </w:rPr>
            </w:pPr>
            <w:r w:rsidRPr="00A213E5">
              <w:rPr>
                <w:rFonts w:cs="Times New Roman"/>
                <w:sz w:val="24"/>
                <w:szCs w:val="24"/>
              </w:rPr>
              <w:t>b</w:t>
            </w:r>
            <w:r w:rsidRPr="00A213E5">
              <w:rPr>
                <w:rFonts w:cs="Times New Roman"/>
                <w:sz w:val="24"/>
                <w:szCs w:val="24"/>
                <w:lang w:val="vi-VN"/>
              </w:rPr>
              <w:t xml:space="preserve">) Tịch thu tang vật, phương tiện vi phạm hành chính có giá trị không vượt quá </w:t>
            </w:r>
            <w:r w:rsidRPr="00A213E5">
              <w:rPr>
                <w:rFonts w:cs="Times New Roman"/>
                <w:sz w:val="24"/>
                <w:szCs w:val="24"/>
              </w:rPr>
              <w:t>40</w:t>
            </w:r>
            <w:r w:rsidRPr="00A213E5">
              <w:rPr>
                <w:rFonts w:cs="Times New Roman"/>
                <w:sz w:val="24"/>
                <w:szCs w:val="24"/>
                <w:lang w:val="vi-VN"/>
              </w:rPr>
              <w:t>0.000.000 đồng đối với các hành vi vi phạm quy định tại Chương II của Nghị định này; không vượt quá 40.000.000 đồng đối với các hành vi vi phạm khác quy định tại Nghị định này.</w:t>
            </w:r>
          </w:p>
          <w:p w14:paraId="46960548" w14:textId="77777777" w:rsidR="00A213E5" w:rsidRPr="00A213E5" w:rsidRDefault="00A213E5" w:rsidP="00A213E5">
            <w:pPr>
              <w:jc w:val="both"/>
              <w:rPr>
                <w:rFonts w:cs="Times New Roman"/>
                <w:sz w:val="24"/>
                <w:szCs w:val="24"/>
                <w:lang w:val="vi-VN"/>
              </w:rPr>
            </w:pPr>
            <w:r w:rsidRPr="00A213E5">
              <w:rPr>
                <w:rFonts w:cs="Times New Roman"/>
                <w:sz w:val="24"/>
                <w:szCs w:val="24"/>
              </w:rPr>
              <w:t>c</w:t>
            </w:r>
            <w:r w:rsidRPr="00A213E5">
              <w:rPr>
                <w:rFonts w:cs="Times New Roman"/>
                <w:sz w:val="24"/>
                <w:szCs w:val="24"/>
                <w:lang w:val="vi-VN"/>
              </w:rPr>
              <w:t xml:space="preserve">) Áp dụng biện pháp khắc phục hậu quả quy định tại điểm </w:t>
            </w:r>
            <w:r w:rsidRPr="00A213E5">
              <w:rPr>
                <w:rFonts w:cs="Times New Roman"/>
                <w:sz w:val="24"/>
                <w:szCs w:val="24"/>
              </w:rPr>
              <w:t xml:space="preserve">a </w:t>
            </w:r>
            <w:r w:rsidRPr="00A213E5">
              <w:rPr>
                <w:rFonts w:cs="Times New Roman"/>
                <w:sz w:val="24"/>
                <w:szCs w:val="24"/>
                <w:lang w:val="vi-VN"/>
              </w:rPr>
              <w:t xml:space="preserve">khoản </w:t>
            </w:r>
            <w:r w:rsidRPr="00A213E5">
              <w:rPr>
                <w:rFonts w:cs="Times New Roman"/>
                <w:sz w:val="24"/>
                <w:szCs w:val="24"/>
              </w:rPr>
              <w:t>3</w:t>
            </w:r>
            <w:r w:rsidRPr="00A213E5">
              <w:rPr>
                <w:rFonts w:cs="Times New Roman"/>
                <w:sz w:val="24"/>
                <w:szCs w:val="24"/>
                <w:lang w:val="vi-VN"/>
              </w:rPr>
              <w:t xml:space="preserve"> Điều </w:t>
            </w:r>
            <w:r w:rsidRPr="00A213E5">
              <w:rPr>
                <w:rFonts w:cs="Times New Roman"/>
                <w:sz w:val="24"/>
                <w:szCs w:val="24"/>
              </w:rPr>
              <w:t>4</w:t>
            </w:r>
            <w:r w:rsidRPr="00A213E5">
              <w:rPr>
                <w:rFonts w:cs="Times New Roman"/>
                <w:sz w:val="24"/>
                <w:szCs w:val="24"/>
                <w:lang w:val="vi-VN"/>
              </w:rPr>
              <w:t xml:space="preserve"> của </w:t>
            </w:r>
            <w:r w:rsidRPr="00A213E5">
              <w:rPr>
                <w:rFonts w:cs="Times New Roman"/>
                <w:sz w:val="24"/>
                <w:szCs w:val="24"/>
              </w:rPr>
              <w:t>Nghị định này</w:t>
            </w:r>
            <w:r w:rsidRPr="00A213E5">
              <w:rPr>
                <w:rFonts w:cs="Times New Roman"/>
                <w:sz w:val="24"/>
                <w:szCs w:val="24"/>
                <w:lang w:val="vi-VN"/>
              </w:rPr>
              <w:t>.</w:t>
            </w:r>
          </w:p>
          <w:p w14:paraId="04556B42" w14:textId="77777777" w:rsidR="00A213E5" w:rsidRPr="00A213E5" w:rsidRDefault="00A213E5" w:rsidP="00A213E5">
            <w:pPr>
              <w:jc w:val="both"/>
              <w:rPr>
                <w:rFonts w:cs="Times New Roman"/>
                <w:sz w:val="24"/>
                <w:szCs w:val="24"/>
                <w:lang w:val="vi-VN"/>
              </w:rPr>
            </w:pPr>
            <w:r w:rsidRPr="00A213E5">
              <w:rPr>
                <w:rFonts w:cs="Times New Roman"/>
                <w:sz w:val="24"/>
                <w:szCs w:val="24"/>
                <w:lang w:val="vi-VN"/>
              </w:rPr>
              <w:t>4. Hải đội trưởng Hải đội Cảnh sát biển có quyền:</w:t>
            </w:r>
          </w:p>
          <w:p w14:paraId="5C007D1F" w14:textId="77777777" w:rsidR="00A213E5" w:rsidRPr="00A213E5" w:rsidRDefault="00A213E5" w:rsidP="00A213E5">
            <w:pPr>
              <w:jc w:val="both"/>
              <w:rPr>
                <w:rFonts w:cs="Times New Roman"/>
                <w:sz w:val="24"/>
                <w:szCs w:val="24"/>
                <w:lang w:val="vi-VN"/>
              </w:rPr>
            </w:pPr>
            <w:r w:rsidRPr="00A213E5">
              <w:rPr>
                <w:rFonts w:cs="Times New Roman"/>
                <w:sz w:val="24"/>
                <w:szCs w:val="24"/>
              </w:rPr>
              <w:t xml:space="preserve">a) </w:t>
            </w:r>
            <w:r w:rsidRPr="00A213E5">
              <w:rPr>
                <w:rFonts w:cs="Times New Roman"/>
                <w:sz w:val="24"/>
                <w:szCs w:val="24"/>
                <w:lang w:val="vi-VN"/>
              </w:rPr>
              <w:t xml:space="preserve">Phạt tiền đến </w:t>
            </w:r>
            <w:r w:rsidRPr="00A213E5">
              <w:rPr>
                <w:rFonts w:cs="Times New Roman"/>
                <w:sz w:val="24"/>
                <w:szCs w:val="24"/>
              </w:rPr>
              <w:t>30</w:t>
            </w:r>
            <w:r w:rsidRPr="00A213E5">
              <w:rPr>
                <w:rFonts w:cs="Times New Roman"/>
                <w:sz w:val="24"/>
                <w:szCs w:val="24"/>
                <w:lang w:val="vi-VN"/>
              </w:rPr>
              <w:t xml:space="preserve">0.000.000 đồng đối với </w:t>
            </w:r>
            <w:r w:rsidRPr="00A213E5">
              <w:rPr>
                <w:rFonts w:cs="Times New Roman"/>
                <w:sz w:val="24"/>
                <w:szCs w:val="24"/>
              </w:rPr>
              <w:t xml:space="preserve">cá nhân và phạt tiền đến 600.000.000 đồng đối với tổ chức đối với </w:t>
            </w:r>
            <w:r w:rsidRPr="00A213E5">
              <w:rPr>
                <w:rFonts w:cs="Times New Roman"/>
                <w:sz w:val="24"/>
                <w:szCs w:val="24"/>
                <w:lang w:val="vi-VN"/>
              </w:rPr>
              <w:t xml:space="preserve">các hành vi vi phạm quy định tại Chương II của Nghị định này; phạt tiền đến </w:t>
            </w:r>
            <w:r w:rsidRPr="00A213E5">
              <w:rPr>
                <w:rFonts w:cs="Times New Roman"/>
                <w:sz w:val="24"/>
                <w:szCs w:val="24"/>
              </w:rPr>
              <w:t>30</w:t>
            </w:r>
            <w:r w:rsidRPr="00A213E5">
              <w:rPr>
                <w:rFonts w:cs="Times New Roman"/>
                <w:sz w:val="24"/>
                <w:szCs w:val="24"/>
                <w:lang w:val="vi-VN"/>
              </w:rPr>
              <w:t xml:space="preserve">.000.000 đồng đối với </w:t>
            </w:r>
            <w:r w:rsidRPr="00A213E5">
              <w:rPr>
                <w:rFonts w:cs="Times New Roman"/>
                <w:sz w:val="24"/>
                <w:szCs w:val="24"/>
              </w:rPr>
              <w:t xml:space="preserve">cá nhân và phạt tiền đến 60.000.000 đồng đối với tổ chức đối với </w:t>
            </w:r>
            <w:r w:rsidRPr="00A213E5">
              <w:rPr>
                <w:rFonts w:cs="Times New Roman"/>
                <w:sz w:val="24"/>
                <w:szCs w:val="24"/>
                <w:lang w:val="vi-VN"/>
              </w:rPr>
              <w:t>các hành vi vi phạm khác quy định tại Nghị định này;</w:t>
            </w:r>
          </w:p>
          <w:p w14:paraId="19CCE64E" w14:textId="77777777" w:rsidR="00A213E5" w:rsidRPr="00A213E5" w:rsidRDefault="00A213E5" w:rsidP="00A213E5">
            <w:pPr>
              <w:jc w:val="both"/>
              <w:rPr>
                <w:rFonts w:cs="Times New Roman"/>
                <w:sz w:val="24"/>
                <w:szCs w:val="24"/>
                <w:lang w:val="vi-VN"/>
              </w:rPr>
            </w:pPr>
            <w:r w:rsidRPr="00A213E5">
              <w:rPr>
                <w:rFonts w:cs="Times New Roman"/>
                <w:sz w:val="24"/>
                <w:szCs w:val="24"/>
              </w:rPr>
              <w:t>b</w:t>
            </w:r>
            <w:r w:rsidRPr="00A213E5">
              <w:rPr>
                <w:rFonts w:cs="Times New Roman"/>
                <w:sz w:val="24"/>
                <w:szCs w:val="24"/>
                <w:lang w:val="vi-VN"/>
              </w:rPr>
              <w:t xml:space="preserve">) Tịch thu tang vật, phương tiện vi phạm hành chính có giá trị không vượt quá </w:t>
            </w:r>
            <w:r w:rsidRPr="00A213E5">
              <w:rPr>
                <w:rFonts w:cs="Times New Roman"/>
                <w:sz w:val="24"/>
                <w:szCs w:val="24"/>
              </w:rPr>
              <w:t>60</w:t>
            </w:r>
            <w:r w:rsidRPr="00A213E5">
              <w:rPr>
                <w:rFonts w:cs="Times New Roman"/>
                <w:sz w:val="24"/>
                <w:szCs w:val="24"/>
                <w:lang w:val="vi-VN"/>
              </w:rPr>
              <w:t>0.000.000 đồng đối với các hành vi vi phạm quy định tại Chương II của Nghị định này; không vượt quá 60.000.000 đồng đối với các hành vi vi phạm khác quy định tại Nghị định này.</w:t>
            </w:r>
          </w:p>
          <w:p w14:paraId="64AC0238" w14:textId="77777777" w:rsidR="00A213E5" w:rsidRPr="00A213E5" w:rsidRDefault="00A213E5" w:rsidP="00A213E5">
            <w:pPr>
              <w:jc w:val="both"/>
              <w:rPr>
                <w:rFonts w:cs="Times New Roman"/>
                <w:sz w:val="24"/>
                <w:szCs w:val="24"/>
                <w:lang w:val="vi-VN"/>
              </w:rPr>
            </w:pPr>
            <w:r w:rsidRPr="00A213E5">
              <w:rPr>
                <w:rFonts w:cs="Times New Roman"/>
                <w:sz w:val="24"/>
                <w:szCs w:val="24"/>
              </w:rPr>
              <w:t>c</w:t>
            </w:r>
            <w:r w:rsidRPr="00A213E5">
              <w:rPr>
                <w:rFonts w:cs="Times New Roman"/>
                <w:sz w:val="24"/>
                <w:szCs w:val="24"/>
                <w:lang w:val="vi-VN"/>
              </w:rPr>
              <w:t xml:space="preserve">) Áp dụng </w:t>
            </w:r>
            <w:r w:rsidRPr="00A213E5">
              <w:rPr>
                <w:rFonts w:cs="Times New Roman"/>
                <w:sz w:val="24"/>
                <w:szCs w:val="24"/>
              </w:rPr>
              <w:t xml:space="preserve">các </w:t>
            </w:r>
            <w:r w:rsidRPr="00A213E5">
              <w:rPr>
                <w:rFonts w:cs="Times New Roman"/>
                <w:sz w:val="24"/>
                <w:szCs w:val="24"/>
                <w:lang w:val="vi-VN"/>
              </w:rPr>
              <w:t xml:space="preserve">biện pháp khắc phục hậu quả quy định tại </w:t>
            </w:r>
            <w:r w:rsidRPr="00A213E5">
              <w:rPr>
                <w:rFonts w:cs="Times New Roman"/>
                <w:sz w:val="24"/>
                <w:szCs w:val="24"/>
              </w:rPr>
              <w:t>các điểm a, b, d, đ, e và g khoản 3 Điều 4 của Nghị định này</w:t>
            </w:r>
            <w:r w:rsidRPr="00A213E5">
              <w:rPr>
                <w:rFonts w:cs="Times New Roman"/>
                <w:sz w:val="24"/>
                <w:szCs w:val="24"/>
                <w:lang w:val="vi-VN"/>
              </w:rPr>
              <w:t>.</w:t>
            </w:r>
          </w:p>
          <w:p w14:paraId="35DE0DEA" w14:textId="77777777" w:rsidR="00A213E5" w:rsidRPr="00A213E5" w:rsidRDefault="00A213E5" w:rsidP="00A213E5">
            <w:pPr>
              <w:jc w:val="both"/>
              <w:rPr>
                <w:rFonts w:cs="Times New Roman"/>
                <w:sz w:val="24"/>
                <w:szCs w:val="24"/>
                <w:lang w:val="vi-VN"/>
              </w:rPr>
            </w:pPr>
            <w:r w:rsidRPr="00A213E5">
              <w:rPr>
                <w:rFonts w:cs="Times New Roman"/>
                <w:sz w:val="24"/>
                <w:szCs w:val="24"/>
                <w:lang w:val="vi-VN"/>
              </w:rPr>
              <w:t>5. Hải đoàn trưởng Hải đoàn Cảnh sát biển; Đoàn trưởng Đoàn trinh sát, Đoàn trưởng Đoàn đặc nhiệm phòng chống tội phạm ma túy thuộc Cảnh sát biển Việt Nam có quyền:</w:t>
            </w:r>
          </w:p>
          <w:p w14:paraId="22C88F3E" w14:textId="77777777" w:rsidR="00A213E5" w:rsidRPr="00A213E5" w:rsidRDefault="00A213E5" w:rsidP="00A213E5">
            <w:pPr>
              <w:jc w:val="both"/>
              <w:rPr>
                <w:rFonts w:cs="Times New Roman"/>
                <w:sz w:val="24"/>
                <w:szCs w:val="24"/>
                <w:lang w:val="vi-VN"/>
              </w:rPr>
            </w:pPr>
            <w:r w:rsidRPr="00A213E5">
              <w:rPr>
                <w:rFonts w:cs="Times New Roman"/>
                <w:sz w:val="24"/>
                <w:szCs w:val="24"/>
              </w:rPr>
              <w:t xml:space="preserve">a) </w:t>
            </w:r>
            <w:r w:rsidRPr="00A213E5">
              <w:rPr>
                <w:rFonts w:cs="Times New Roman"/>
                <w:sz w:val="24"/>
                <w:szCs w:val="24"/>
                <w:lang w:val="vi-VN"/>
              </w:rPr>
              <w:t xml:space="preserve">Phạt tiền đến </w:t>
            </w:r>
            <w:r w:rsidRPr="00A213E5">
              <w:rPr>
                <w:rFonts w:cs="Times New Roman"/>
                <w:sz w:val="24"/>
                <w:szCs w:val="24"/>
              </w:rPr>
              <w:t>50</w:t>
            </w:r>
            <w:r w:rsidRPr="00A213E5">
              <w:rPr>
                <w:rFonts w:cs="Times New Roman"/>
                <w:sz w:val="24"/>
                <w:szCs w:val="24"/>
                <w:lang w:val="vi-VN"/>
              </w:rPr>
              <w:t xml:space="preserve">0.000.000 đồng đối với </w:t>
            </w:r>
            <w:r w:rsidRPr="00A213E5">
              <w:rPr>
                <w:rFonts w:cs="Times New Roman"/>
                <w:sz w:val="24"/>
                <w:szCs w:val="24"/>
              </w:rPr>
              <w:t xml:space="preserve">cá nhân và phạt tiền đến 1.000.000.000 đồng đối với tổ chức đối với </w:t>
            </w:r>
            <w:r w:rsidRPr="00A213E5">
              <w:rPr>
                <w:rFonts w:cs="Times New Roman"/>
                <w:sz w:val="24"/>
                <w:szCs w:val="24"/>
                <w:lang w:val="vi-VN"/>
              </w:rPr>
              <w:t xml:space="preserve">các hành vi vi phạm quy định tại Chương II của Nghị định này; phạt tiền đến </w:t>
            </w:r>
            <w:r w:rsidRPr="00A213E5">
              <w:rPr>
                <w:rFonts w:cs="Times New Roman"/>
                <w:sz w:val="24"/>
                <w:szCs w:val="24"/>
              </w:rPr>
              <w:t>50</w:t>
            </w:r>
            <w:r w:rsidRPr="00A213E5">
              <w:rPr>
                <w:rFonts w:cs="Times New Roman"/>
                <w:sz w:val="24"/>
                <w:szCs w:val="24"/>
                <w:lang w:val="vi-VN"/>
              </w:rPr>
              <w:t xml:space="preserve">.000.000 đồng đối với </w:t>
            </w:r>
            <w:r w:rsidRPr="00A213E5">
              <w:rPr>
                <w:rFonts w:cs="Times New Roman"/>
                <w:sz w:val="24"/>
                <w:szCs w:val="24"/>
              </w:rPr>
              <w:t xml:space="preserve">cá nhân và phạt tiền đến 100.000.000 </w:t>
            </w:r>
            <w:r w:rsidRPr="00A213E5">
              <w:rPr>
                <w:rFonts w:cs="Times New Roman"/>
                <w:sz w:val="24"/>
                <w:szCs w:val="24"/>
              </w:rPr>
              <w:lastRenderedPageBreak/>
              <w:t xml:space="preserve">đồng đối với tổ chức đối với </w:t>
            </w:r>
            <w:r w:rsidRPr="00A213E5">
              <w:rPr>
                <w:rFonts w:cs="Times New Roman"/>
                <w:sz w:val="24"/>
                <w:szCs w:val="24"/>
                <w:lang w:val="vi-VN"/>
              </w:rPr>
              <w:t>các hành vi vi phạm khác quy định tại Nghị định này;</w:t>
            </w:r>
          </w:p>
          <w:p w14:paraId="032C1113" w14:textId="77777777" w:rsidR="00A213E5" w:rsidRPr="00A213E5" w:rsidRDefault="00A213E5" w:rsidP="00A213E5">
            <w:pPr>
              <w:jc w:val="both"/>
              <w:rPr>
                <w:rFonts w:cs="Times New Roman"/>
                <w:sz w:val="24"/>
                <w:szCs w:val="24"/>
                <w:lang w:val="vi-VN"/>
              </w:rPr>
            </w:pPr>
            <w:r w:rsidRPr="00A213E5">
              <w:rPr>
                <w:rFonts w:cs="Times New Roman"/>
                <w:sz w:val="24"/>
                <w:szCs w:val="24"/>
              </w:rPr>
              <w:t>b</w:t>
            </w:r>
            <w:r w:rsidRPr="00A213E5">
              <w:rPr>
                <w:rFonts w:cs="Times New Roman"/>
                <w:sz w:val="24"/>
                <w:szCs w:val="24"/>
                <w:lang w:val="vi-VN"/>
              </w:rPr>
              <w:t>) Tước quyền sử dụng giấy phép, chứng chỉ hành nghề có thời hạn hoặc đình chỉ hoạt động có thời hạn;</w:t>
            </w:r>
          </w:p>
          <w:p w14:paraId="4C97A752" w14:textId="77777777" w:rsidR="00A213E5" w:rsidRPr="00A213E5" w:rsidRDefault="00A213E5" w:rsidP="00A213E5">
            <w:pPr>
              <w:jc w:val="both"/>
              <w:rPr>
                <w:rFonts w:cs="Times New Roman"/>
                <w:sz w:val="24"/>
                <w:szCs w:val="24"/>
                <w:lang w:val="vi-VN"/>
              </w:rPr>
            </w:pPr>
            <w:r w:rsidRPr="00A213E5">
              <w:rPr>
                <w:rFonts w:cs="Times New Roman"/>
                <w:sz w:val="24"/>
                <w:szCs w:val="24"/>
              </w:rPr>
              <w:t>c</w:t>
            </w:r>
            <w:r w:rsidRPr="00A213E5">
              <w:rPr>
                <w:rFonts w:cs="Times New Roman"/>
                <w:sz w:val="24"/>
                <w:szCs w:val="24"/>
                <w:lang w:val="vi-VN"/>
              </w:rPr>
              <w:t>) Tịch thu tang vật, phương tiện vi phạm hành chính</w:t>
            </w:r>
            <w:r w:rsidRPr="00A213E5">
              <w:rPr>
                <w:rFonts w:cs="Times New Roman"/>
                <w:sz w:val="24"/>
                <w:szCs w:val="24"/>
              </w:rPr>
              <w:t>;</w:t>
            </w:r>
            <w:r w:rsidRPr="00A213E5">
              <w:rPr>
                <w:rFonts w:cs="Times New Roman"/>
                <w:sz w:val="24"/>
                <w:szCs w:val="24"/>
                <w:lang w:val="vi-VN"/>
              </w:rPr>
              <w:t xml:space="preserve"> </w:t>
            </w:r>
          </w:p>
          <w:p w14:paraId="70FACF14" w14:textId="77777777" w:rsidR="00A213E5" w:rsidRPr="00A213E5" w:rsidRDefault="00A213E5" w:rsidP="00A213E5">
            <w:pPr>
              <w:jc w:val="both"/>
              <w:rPr>
                <w:rFonts w:cs="Times New Roman"/>
                <w:sz w:val="24"/>
                <w:szCs w:val="24"/>
                <w:lang w:val="vi-VN"/>
              </w:rPr>
            </w:pPr>
            <w:r w:rsidRPr="00A213E5">
              <w:rPr>
                <w:rFonts w:cs="Times New Roman"/>
                <w:sz w:val="24"/>
                <w:szCs w:val="24"/>
              </w:rPr>
              <w:t>d</w:t>
            </w:r>
            <w:r w:rsidRPr="00A213E5">
              <w:rPr>
                <w:rFonts w:cs="Times New Roman"/>
                <w:sz w:val="24"/>
                <w:szCs w:val="24"/>
                <w:lang w:val="vi-VN"/>
              </w:rPr>
              <w:t xml:space="preserve">) Áp dụng </w:t>
            </w:r>
            <w:r w:rsidRPr="00A213E5">
              <w:rPr>
                <w:rFonts w:cs="Times New Roman"/>
                <w:sz w:val="24"/>
                <w:szCs w:val="24"/>
              </w:rPr>
              <w:t xml:space="preserve">các </w:t>
            </w:r>
            <w:r w:rsidRPr="00A213E5">
              <w:rPr>
                <w:rFonts w:cs="Times New Roman"/>
                <w:sz w:val="24"/>
                <w:szCs w:val="24"/>
                <w:lang w:val="vi-VN"/>
              </w:rPr>
              <w:t xml:space="preserve">biện pháp khắc phục hậu quả quy định tại </w:t>
            </w:r>
            <w:r w:rsidRPr="00A213E5">
              <w:rPr>
                <w:rFonts w:cs="Times New Roman"/>
                <w:sz w:val="24"/>
                <w:szCs w:val="24"/>
              </w:rPr>
              <w:t>các điểm a, b, d, đ, e và g khoản 3 Điều 4 của Nghị định này</w:t>
            </w:r>
            <w:r w:rsidRPr="00A213E5">
              <w:rPr>
                <w:rFonts w:cs="Times New Roman"/>
                <w:sz w:val="24"/>
                <w:szCs w:val="24"/>
                <w:lang w:val="vi-VN"/>
              </w:rPr>
              <w:t>.</w:t>
            </w:r>
          </w:p>
          <w:p w14:paraId="60E71E63" w14:textId="77777777" w:rsidR="00A213E5" w:rsidRPr="00A213E5" w:rsidRDefault="00A213E5" w:rsidP="00A213E5">
            <w:pPr>
              <w:jc w:val="both"/>
              <w:rPr>
                <w:rFonts w:cs="Times New Roman"/>
                <w:sz w:val="24"/>
                <w:szCs w:val="24"/>
                <w:lang w:val="vi-VN"/>
              </w:rPr>
            </w:pPr>
            <w:r w:rsidRPr="00A213E5">
              <w:rPr>
                <w:rFonts w:cs="Times New Roman"/>
                <w:sz w:val="24"/>
                <w:szCs w:val="24"/>
                <w:lang w:val="vi-VN"/>
              </w:rPr>
              <w:t>6. Tư lệnh Vùng Cảnh sát biển, Cục trưởng Cục Nghiệp vụ và Pháp luật thuộc Cảnh sát biển Việt Nam có quyền:</w:t>
            </w:r>
          </w:p>
          <w:p w14:paraId="1D859A01" w14:textId="77777777" w:rsidR="00A213E5" w:rsidRPr="00A213E5" w:rsidRDefault="00A213E5" w:rsidP="00A213E5">
            <w:pPr>
              <w:jc w:val="both"/>
              <w:rPr>
                <w:rFonts w:cs="Times New Roman"/>
                <w:sz w:val="24"/>
                <w:szCs w:val="24"/>
                <w:lang w:val="vi-VN"/>
              </w:rPr>
            </w:pPr>
            <w:r w:rsidRPr="00A213E5">
              <w:rPr>
                <w:rFonts w:cs="Times New Roman"/>
                <w:sz w:val="24"/>
                <w:szCs w:val="24"/>
              </w:rPr>
              <w:t xml:space="preserve">a) </w:t>
            </w:r>
            <w:r w:rsidRPr="00A213E5">
              <w:rPr>
                <w:rFonts w:cs="Times New Roman"/>
                <w:sz w:val="24"/>
                <w:szCs w:val="24"/>
                <w:lang w:val="vi-VN"/>
              </w:rPr>
              <w:t xml:space="preserve">Phạt tiền đến </w:t>
            </w:r>
            <w:r w:rsidRPr="00A213E5">
              <w:rPr>
                <w:rFonts w:cs="Times New Roman"/>
                <w:sz w:val="24"/>
                <w:szCs w:val="24"/>
              </w:rPr>
              <w:t>80</w:t>
            </w:r>
            <w:r w:rsidRPr="00A213E5">
              <w:rPr>
                <w:rFonts w:cs="Times New Roman"/>
                <w:sz w:val="24"/>
                <w:szCs w:val="24"/>
                <w:lang w:val="vi-VN"/>
              </w:rPr>
              <w:t xml:space="preserve">0.000.000 đồng đối với </w:t>
            </w:r>
            <w:r w:rsidRPr="00A213E5">
              <w:rPr>
                <w:rFonts w:cs="Times New Roman"/>
                <w:sz w:val="24"/>
                <w:szCs w:val="24"/>
              </w:rPr>
              <w:t xml:space="preserve">cá nhân và phạt tiền đến 1.600.000.000 đồng đối với tổ chức đối với </w:t>
            </w:r>
            <w:r w:rsidRPr="00A213E5">
              <w:rPr>
                <w:rFonts w:cs="Times New Roman"/>
                <w:sz w:val="24"/>
                <w:szCs w:val="24"/>
                <w:lang w:val="vi-VN"/>
              </w:rPr>
              <w:t xml:space="preserve">các hành vi vi phạm quy định tại Chương II của Nghị định này; phạt tiền đến </w:t>
            </w:r>
            <w:r w:rsidRPr="00A213E5">
              <w:rPr>
                <w:rFonts w:cs="Times New Roman"/>
                <w:sz w:val="24"/>
                <w:szCs w:val="24"/>
              </w:rPr>
              <w:t>80</w:t>
            </w:r>
            <w:r w:rsidRPr="00A213E5">
              <w:rPr>
                <w:rFonts w:cs="Times New Roman"/>
                <w:sz w:val="24"/>
                <w:szCs w:val="24"/>
                <w:lang w:val="vi-VN"/>
              </w:rPr>
              <w:t xml:space="preserve">.000.000 đồng đối với </w:t>
            </w:r>
            <w:r w:rsidRPr="00A213E5">
              <w:rPr>
                <w:rFonts w:cs="Times New Roman"/>
                <w:sz w:val="24"/>
                <w:szCs w:val="24"/>
              </w:rPr>
              <w:t xml:space="preserve">cá nhân và phạt tiền đến 160.000.000 đồng đối với tổ chức đối với </w:t>
            </w:r>
            <w:r w:rsidRPr="00A213E5">
              <w:rPr>
                <w:rFonts w:cs="Times New Roman"/>
                <w:sz w:val="24"/>
                <w:szCs w:val="24"/>
                <w:lang w:val="vi-VN"/>
              </w:rPr>
              <w:t>các hành vi vi phạm khác quy định tại Nghị định này;</w:t>
            </w:r>
          </w:p>
          <w:p w14:paraId="2971CA44" w14:textId="77777777" w:rsidR="00A213E5" w:rsidRPr="00A213E5" w:rsidRDefault="00A213E5" w:rsidP="00A213E5">
            <w:pPr>
              <w:jc w:val="both"/>
              <w:rPr>
                <w:rFonts w:cs="Times New Roman"/>
                <w:sz w:val="24"/>
                <w:szCs w:val="24"/>
                <w:lang w:val="vi-VN"/>
              </w:rPr>
            </w:pPr>
            <w:r w:rsidRPr="00A213E5">
              <w:rPr>
                <w:rFonts w:cs="Times New Roman"/>
                <w:sz w:val="24"/>
                <w:szCs w:val="24"/>
              </w:rPr>
              <w:t>b</w:t>
            </w:r>
            <w:r w:rsidRPr="00A213E5">
              <w:rPr>
                <w:rFonts w:cs="Times New Roman"/>
                <w:sz w:val="24"/>
                <w:szCs w:val="24"/>
                <w:lang w:val="vi-VN"/>
              </w:rPr>
              <w:t>) Tước quyền sử dụng giấy phép, chứng chỉ hành nghề có thời hạn;</w:t>
            </w:r>
          </w:p>
          <w:p w14:paraId="0D696B7F" w14:textId="77777777" w:rsidR="00A213E5" w:rsidRPr="00A213E5" w:rsidRDefault="00A213E5" w:rsidP="00A213E5">
            <w:pPr>
              <w:jc w:val="both"/>
              <w:rPr>
                <w:rFonts w:cs="Times New Roman"/>
                <w:sz w:val="24"/>
                <w:szCs w:val="24"/>
                <w:lang w:val="vi-VN"/>
              </w:rPr>
            </w:pPr>
            <w:r w:rsidRPr="00A213E5">
              <w:rPr>
                <w:rFonts w:cs="Times New Roman"/>
                <w:sz w:val="24"/>
                <w:szCs w:val="24"/>
              </w:rPr>
              <w:t>c</w:t>
            </w:r>
            <w:r w:rsidRPr="00A213E5">
              <w:rPr>
                <w:rFonts w:cs="Times New Roman"/>
                <w:sz w:val="24"/>
                <w:szCs w:val="24"/>
                <w:lang w:val="vi-VN"/>
              </w:rPr>
              <w:t>) Tịch thu tang vật, phương tiện vi phạm hành chính</w:t>
            </w:r>
            <w:r w:rsidRPr="00A213E5">
              <w:rPr>
                <w:rFonts w:cs="Times New Roman"/>
                <w:sz w:val="24"/>
                <w:szCs w:val="24"/>
              </w:rPr>
              <w:t>;</w:t>
            </w:r>
            <w:r w:rsidRPr="00A213E5">
              <w:rPr>
                <w:rFonts w:cs="Times New Roman"/>
                <w:sz w:val="24"/>
                <w:szCs w:val="24"/>
                <w:lang w:val="vi-VN"/>
              </w:rPr>
              <w:t xml:space="preserve"> </w:t>
            </w:r>
          </w:p>
          <w:p w14:paraId="204DA3FB" w14:textId="77777777" w:rsidR="00A213E5" w:rsidRPr="00A213E5" w:rsidRDefault="00A213E5" w:rsidP="00A213E5">
            <w:pPr>
              <w:jc w:val="both"/>
              <w:rPr>
                <w:rFonts w:cs="Times New Roman"/>
                <w:sz w:val="24"/>
                <w:szCs w:val="24"/>
                <w:lang w:val="vi-VN"/>
              </w:rPr>
            </w:pPr>
            <w:r w:rsidRPr="00A213E5">
              <w:rPr>
                <w:rFonts w:cs="Times New Roman"/>
                <w:sz w:val="24"/>
                <w:szCs w:val="24"/>
              </w:rPr>
              <w:t>d</w:t>
            </w:r>
            <w:r w:rsidRPr="00A213E5">
              <w:rPr>
                <w:rFonts w:cs="Times New Roman"/>
                <w:sz w:val="24"/>
                <w:szCs w:val="24"/>
                <w:lang w:val="vi-VN"/>
              </w:rPr>
              <w:t xml:space="preserve">) Áp dụng </w:t>
            </w:r>
            <w:r w:rsidRPr="00A213E5">
              <w:rPr>
                <w:rFonts w:cs="Times New Roman"/>
                <w:sz w:val="24"/>
                <w:szCs w:val="24"/>
              </w:rPr>
              <w:t xml:space="preserve">các </w:t>
            </w:r>
            <w:r w:rsidRPr="00A213E5">
              <w:rPr>
                <w:rFonts w:cs="Times New Roman"/>
                <w:sz w:val="24"/>
                <w:szCs w:val="24"/>
                <w:lang w:val="vi-VN"/>
              </w:rPr>
              <w:t xml:space="preserve">biện pháp khắc phục hậu quả quy định tại </w:t>
            </w:r>
            <w:r w:rsidRPr="00A213E5">
              <w:rPr>
                <w:rFonts w:cs="Times New Roman"/>
                <w:sz w:val="24"/>
                <w:szCs w:val="24"/>
              </w:rPr>
              <w:t>Nghị định này</w:t>
            </w:r>
            <w:r w:rsidRPr="00A213E5">
              <w:rPr>
                <w:rFonts w:cs="Times New Roman"/>
                <w:sz w:val="24"/>
                <w:szCs w:val="24"/>
                <w:lang w:val="vi-VN"/>
              </w:rPr>
              <w:t>.</w:t>
            </w:r>
          </w:p>
          <w:p w14:paraId="5D989A8A" w14:textId="77777777" w:rsidR="00A213E5" w:rsidRPr="00A213E5" w:rsidRDefault="00A213E5" w:rsidP="00A213E5">
            <w:pPr>
              <w:jc w:val="both"/>
              <w:rPr>
                <w:rFonts w:cs="Times New Roman"/>
                <w:sz w:val="24"/>
                <w:szCs w:val="24"/>
                <w:lang w:val="vi-VN"/>
              </w:rPr>
            </w:pPr>
            <w:r w:rsidRPr="00A213E5">
              <w:rPr>
                <w:rFonts w:cs="Times New Roman"/>
                <w:sz w:val="24"/>
                <w:szCs w:val="24"/>
                <w:lang w:val="vi-VN"/>
              </w:rPr>
              <w:t>7. Tư lệnh Cảnh sát biển Việt Nam có quyền:</w:t>
            </w:r>
          </w:p>
          <w:p w14:paraId="426D8F7A" w14:textId="77777777" w:rsidR="00A213E5" w:rsidRPr="00A213E5" w:rsidRDefault="00A213E5" w:rsidP="00A213E5">
            <w:pPr>
              <w:jc w:val="both"/>
              <w:rPr>
                <w:rFonts w:cs="Times New Roman"/>
                <w:sz w:val="24"/>
                <w:szCs w:val="24"/>
                <w:lang w:val="vi-VN"/>
              </w:rPr>
            </w:pPr>
            <w:r w:rsidRPr="00A213E5">
              <w:rPr>
                <w:rFonts w:cs="Times New Roman"/>
                <w:sz w:val="24"/>
                <w:szCs w:val="24"/>
              </w:rPr>
              <w:t>a</w:t>
            </w:r>
            <w:r w:rsidRPr="00A213E5">
              <w:rPr>
                <w:rFonts w:cs="Times New Roman"/>
                <w:sz w:val="24"/>
                <w:szCs w:val="24"/>
                <w:lang w:val="vi-VN"/>
              </w:rPr>
              <w:t>) Phạt tiền đến mức tối đa quy định tại Nghị định này;</w:t>
            </w:r>
          </w:p>
          <w:p w14:paraId="00261204" w14:textId="77777777" w:rsidR="00A213E5" w:rsidRPr="00A213E5" w:rsidRDefault="00A213E5" w:rsidP="00A213E5">
            <w:pPr>
              <w:jc w:val="both"/>
              <w:rPr>
                <w:rFonts w:cs="Times New Roman"/>
                <w:sz w:val="24"/>
                <w:szCs w:val="24"/>
                <w:lang w:val="vi-VN"/>
              </w:rPr>
            </w:pPr>
            <w:r w:rsidRPr="00A213E5">
              <w:rPr>
                <w:rFonts w:cs="Times New Roman"/>
                <w:sz w:val="24"/>
                <w:szCs w:val="24"/>
              </w:rPr>
              <w:t>b</w:t>
            </w:r>
            <w:r w:rsidRPr="00A213E5">
              <w:rPr>
                <w:rFonts w:cs="Times New Roman"/>
                <w:sz w:val="24"/>
                <w:szCs w:val="24"/>
                <w:lang w:val="vi-VN"/>
              </w:rPr>
              <w:t>) Tước quyền sử dụng giấy phép, chứng chỉ hành nghề có thời hạn hoặc đình chỉ hoạt động có thời hạn;</w:t>
            </w:r>
          </w:p>
          <w:p w14:paraId="4F8DDCFF" w14:textId="77777777" w:rsidR="00A213E5" w:rsidRPr="00A213E5" w:rsidRDefault="00A213E5" w:rsidP="00A213E5">
            <w:pPr>
              <w:jc w:val="both"/>
              <w:rPr>
                <w:rFonts w:cs="Times New Roman"/>
                <w:sz w:val="24"/>
                <w:szCs w:val="24"/>
                <w:lang w:val="vi-VN"/>
              </w:rPr>
            </w:pPr>
            <w:r w:rsidRPr="00A213E5">
              <w:rPr>
                <w:rFonts w:cs="Times New Roman"/>
                <w:sz w:val="24"/>
                <w:szCs w:val="24"/>
              </w:rPr>
              <w:t>c</w:t>
            </w:r>
            <w:r w:rsidRPr="00A213E5">
              <w:rPr>
                <w:rFonts w:cs="Times New Roman"/>
                <w:sz w:val="24"/>
                <w:szCs w:val="24"/>
                <w:lang w:val="vi-VN"/>
              </w:rPr>
              <w:t>) Tịch thu tang vật, phương tiện vi phạm hành chính;</w:t>
            </w:r>
          </w:p>
          <w:p w14:paraId="07556EEE" w14:textId="2E30EF42" w:rsidR="00AC0531" w:rsidRPr="00A213E5" w:rsidRDefault="00A213E5" w:rsidP="00AC0531">
            <w:pPr>
              <w:jc w:val="both"/>
              <w:rPr>
                <w:rFonts w:cs="Times New Roman"/>
                <w:sz w:val="24"/>
                <w:szCs w:val="24"/>
              </w:rPr>
            </w:pPr>
            <w:r w:rsidRPr="00A213E5">
              <w:rPr>
                <w:rFonts w:cs="Times New Roman"/>
                <w:sz w:val="24"/>
                <w:szCs w:val="24"/>
              </w:rPr>
              <w:t>d</w:t>
            </w:r>
            <w:r w:rsidRPr="00A213E5">
              <w:rPr>
                <w:rFonts w:cs="Times New Roman"/>
                <w:sz w:val="24"/>
                <w:szCs w:val="24"/>
                <w:lang w:val="vi-VN"/>
              </w:rPr>
              <w:t>) Áp dụng các biện pháp khắc phục hậu quả quy định tại Nghị định này.</w:t>
            </w:r>
          </w:p>
        </w:tc>
        <w:tc>
          <w:tcPr>
            <w:tcW w:w="1963" w:type="dxa"/>
          </w:tcPr>
          <w:p w14:paraId="738D555C" w14:textId="77777777" w:rsidR="00AC0531" w:rsidRPr="005A05F3" w:rsidRDefault="00AC0531" w:rsidP="00AC0531">
            <w:pPr>
              <w:jc w:val="both"/>
              <w:rPr>
                <w:rFonts w:cs="Times New Roman"/>
                <w:sz w:val="24"/>
                <w:szCs w:val="24"/>
              </w:rPr>
            </w:pPr>
          </w:p>
        </w:tc>
      </w:tr>
      <w:tr w:rsidR="00AC0531" w:rsidRPr="005A05F3" w14:paraId="030B3E2D" w14:textId="77777777" w:rsidTr="00F22E86">
        <w:tc>
          <w:tcPr>
            <w:tcW w:w="6531" w:type="dxa"/>
          </w:tcPr>
          <w:p w14:paraId="08110DA4" w14:textId="44156B99" w:rsidR="00AC0531" w:rsidRPr="008E27E9" w:rsidRDefault="00AC0531" w:rsidP="00AC0531">
            <w:pPr>
              <w:widowControl w:val="0"/>
              <w:jc w:val="both"/>
              <w:rPr>
                <w:rFonts w:cs="Times New Roman"/>
                <w:b/>
                <w:bCs/>
                <w:sz w:val="24"/>
                <w:szCs w:val="24"/>
              </w:rPr>
            </w:pPr>
            <w:r w:rsidRPr="008E27E9">
              <w:rPr>
                <w:rFonts w:cs="Times New Roman"/>
                <w:b/>
                <w:bCs/>
                <w:sz w:val="24"/>
                <w:szCs w:val="24"/>
              </w:rPr>
              <w:lastRenderedPageBreak/>
              <w:t>Điều 60. Thẩm quyền xử phạt của Hải quan</w:t>
            </w:r>
          </w:p>
          <w:p w14:paraId="1144F3C5"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1. Công chức Hải quan đang thi hành công vụ có quyền phạt tiền đến 500.000 đồng đối với cá nhân và phạt tiền đến 1.000.000 đồng đối với tổ chức.</w:t>
            </w:r>
          </w:p>
          <w:p w14:paraId="1D487FF8"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 xml:space="preserve">2. Đội trưởng, Tổ trưởng thuộc Chi cục Hải quan; Tổ trưởng thuộc Đội Kiểm soát thuộc Cục Hải quan tỉnh, liên tỉnh, thành phố trực </w:t>
            </w:r>
            <w:r w:rsidRPr="008E27E9">
              <w:rPr>
                <w:rFonts w:cs="Times New Roman"/>
                <w:bCs/>
                <w:sz w:val="24"/>
                <w:szCs w:val="24"/>
              </w:rPr>
              <w:lastRenderedPageBreak/>
              <w:t>thuộc trung ương; Đội trưởng thuộc Chi cục Kiểm tra sau thông quan có quyền phạt tiền đến 5.000.000 đồng đối với cá nhân và phạt tiền đến 10.000.000 đồng đối với tổ chức.</w:t>
            </w:r>
          </w:p>
          <w:p w14:paraId="016217CD"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14:paraId="2B37CA9F"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a) Phạt tiền đến 25.000.000 đồng đối với cá nhân và phạt tiền đến 50.000.000 đồng đối với tổ chức;</w:t>
            </w:r>
          </w:p>
          <w:p w14:paraId="1665039E"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b) Tịch thu tang vật, phương tiện vi phạm hành chính có giá trị không vượt quá 50.000.000 đồng;</w:t>
            </w:r>
          </w:p>
          <w:p w14:paraId="3C4878D0"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c) Áp dụng biện pháp khắc phục hậu quả quy định tại các điểm b, d, đ, e và g khoản 3 Điều 4 của Nghị định này.</w:t>
            </w:r>
          </w:p>
          <w:p w14:paraId="434F8C6E"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4. Cục trưởng Cục điều tra chống buôn lậu, Cục trưởng Cục kiểm tra sau thông quan thuộc Tổng cục Hải quan, Cục trưởng Cục Hải quan tỉnh, liên tỉnh, thành phố trực thuộc trung ương có quyền:</w:t>
            </w:r>
          </w:p>
          <w:p w14:paraId="5DCB376B"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a) Phạt tiền đến 50.000.000 đồng đối với cá nhân và phạt tiền đến 100.000.000 đồng đối với tổ chức;</w:t>
            </w:r>
          </w:p>
          <w:p w14:paraId="5819ED72"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b) Tước quyền sử dụng Giấy phép kinh doanh xăng dầu, Giấy phép kinh doanh khí có thời hạn hoặc đình chỉ hoạt động có thời hạn;</w:t>
            </w:r>
          </w:p>
          <w:p w14:paraId="75B705A1"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c) Tịch thu tang vật, phương tiện vi phạm hành chính;</w:t>
            </w:r>
          </w:p>
          <w:p w14:paraId="095FDBD1"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d) Áp dụng biện pháp khắc phục hậu quả quy định tại các điểm b, d, đ, e và g khoản 3 Điều 4 của Nghị định này.</w:t>
            </w:r>
          </w:p>
          <w:p w14:paraId="3D808AD0"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5. Tổng cục trưởng Tổng cục Hải quan có quyền:</w:t>
            </w:r>
          </w:p>
          <w:p w14:paraId="075A15A6"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a) Phạt tiền đến mức tối đa quy định tại Nghị định này;</w:t>
            </w:r>
          </w:p>
          <w:p w14:paraId="25FD2ABE"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b) Tịch thu tang vật, phương tiện vi phạm hành chính;</w:t>
            </w:r>
          </w:p>
          <w:p w14:paraId="0B63466C" w14:textId="548206A3" w:rsidR="00AC0531" w:rsidRPr="008E27E9" w:rsidRDefault="00AC0531" w:rsidP="00AC0531">
            <w:pPr>
              <w:widowControl w:val="0"/>
              <w:jc w:val="both"/>
              <w:rPr>
                <w:rFonts w:cs="Times New Roman"/>
                <w:bCs/>
                <w:sz w:val="24"/>
                <w:szCs w:val="24"/>
              </w:rPr>
            </w:pPr>
            <w:r w:rsidRPr="008E27E9">
              <w:rPr>
                <w:rFonts w:cs="Times New Roman"/>
                <w:bCs/>
                <w:sz w:val="24"/>
                <w:szCs w:val="24"/>
              </w:rPr>
              <w:t>c) Áp dụng biện pháp khắc phục hậu quả quy định tại các điểm b, d, đ, e và g khoản 3 Điều 4 của Nghị định này.</w:t>
            </w:r>
          </w:p>
        </w:tc>
        <w:tc>
          <w:tcPr>
            <w:tcW w:w="6532" w:type="dxa"/>
          </w:tcPr>
          <w:p w14:paraId="54BD896A" w14:textId="77777777" w:rsidR="008D0D71" w:rsidRPr="008D0D71" w:rsidRDefault="008D0D71" w:rsidP="008D0D71">
            <w:pPr>
              <w:jc w:val="both"/>
              <w:rPr>
                <w:rFonts w:cs="Times New Roman"/>
                <w:b/>
                <w:bCs/>
                <w:sz w:val="24"/>
                <w:szCs w:val="24"/>
                <w:lang w:val="vi-VN"/>
              </w:rPr>
            </w:pPr>
            <w:r w:rsidRPr="008D0D71">
              <w:rPr>
                <w:rFonts w:cs="Times New Roman"/>
                <w:b/>
                <w:bCs/>
                <w:sz w:val="24"/>
                <w:szCs w:val="24"/>
                <w:lang w:val="vi-VN"/>
              </w:rPr>
              <w:lastRenderedPageBreak/>
              <w:t xml:space="preserve">Điều </w:t>
            </w:r>
            <w:r w:rsidRPr="008D0D71">
              <w:rPr>
                <w:rFonts w:cs="Times New Roman"/>
                <w:b/>
                <w:bCs/>
                <w:sz w:val="24"/>
                <w:szCs w:val="24"/>
              </w:rPr>
              <w:t>45</w:t>
            </w:r>
            <w:r w:rsidRPr="008D0D71">
              <w:rPr>
                <w:rFonts w:cs="Times New Roman"/>
                <w:b/>
                <w:bCs/>
                <w:sz w:val="24"/>
                <w:szCs w:val="24"/>
                <w:lang w:val="vi-VN"/>
              </w:rPr>
              <w:t>. Thẩm quyền xử phạt của Hải quan</w:t>
            </w:r>
          </w:p>
          <w:p w14:paraId="064D8087" w14:textId="77777777" w:rsidR="008D0D71" w:rsidRPr="008D0D71" w:rsidRDefault="008D0D71" w:rsidP="008D0D71">
            <w:pPr>
              <w:jc w:val="both"/>
              <w:rPr>
                <w:rFonts w:cs="Times New Roman"/>
                <w:sz w:val="24"/>
                <w:szCs w:val="24"/>
                <w:lang w:val="vi-VN"/>
              </w:rPr>
            </w:pPr>
            <w:r w:rsidRPr="008D0D71">
              <w:rPr>
                <w:rFonts w:cs="Times New Roman"/>
                <w:sz w:val="24"/>
                <w:szCs w:val="24"/>
                <w:lang w:val="vi-VN"/>
              </w:rPr>
              <w:t>1. Công chức Hải quan đang thi hành công vụ có quyền:</w:t>
            </w:r>
          </w:p>
          <w:p w14:paraId="6648666D" w14:textId="77777777" w:rsidR="008D0D71" w:rsidRPr="008D0D71" w:rsidRDefault="008D0D71" w:rsidP="008D0D71">
            <w:pPr>
              <w:jc w:val="both"/>
              <w:rPr>
                <w:rFonts w:cs="Times New Roman"/>
                <w:sz w:val="24"/>
                <w:szCs w:val="24"/>
                <w:lang w:val="vi-VN"/>
              </w:rPr>
            </w:pPr>
            <w:r w:rsidRPr="008D0D71">
              <w:rPr>
                <w:rFonts w:cs="Times New Roman"/>
                <w:sz w:val="24"/>
                <w:szCs w:val="24"/>
              </w:rPr>
              <w:t>a</w:t>
            </w:r>
            <w:r w:rsidRPr="008D0D71">
              <w:rPr>
                <w:rFonts w:cs="Times New Roman"/>
                <w:sz w:val="24"/>
                <w:szCs w:val="24"/>
                <w:lang w:val="vi-VN"/>
              </w:rPr>
              <w:t xml:space="preserve">) Phạt tiền đến </w:t>
            </w:r>
            <w:r w:rsidRPr="008D0D71">
              <w:rPr>
                <w:rFonts w:cs="Times New Roman"/>
                <w:sz w:val="24"/>
                <w:szCs w:val="24"/>
              </w:rPr>
              <w:t>5</w:t>
            </w:r>
            <w:r w:rsidRPr="008D0D71">
              <w:rPr>
                <w:rFonts w:cs="Times New Roman"/>
                <w:sz w:val="24"/>
                <w:szCs w:val="24"/>
                <w:lang w:val="vi-VN"/>
              </w:rPr>
              <w:t xml:space="preserve">0.000.000 đồng đối với </w:t>
            </w:r>
            <w:r w:rsidRPr="008D0D71">
              <w:rPr>
                <w:rFonts w:cs="Times New Roman"/>
                <w:sz w:val="24"/>
                <w:szCs w:val="24"/>
              </w:rPr>
              <w:t>cá nhân và phạt tiền đến 100.000.000 đồng đối với tổ chức</w:t>
            </w:r>
            <w:r w:rsidRPr="008D0D71">
              <w:rPr>
                <w:rFonts w:cs="Times New Roman"/>
                <w:sz w:val="24"/>
                <w:szCs w:val="24"/>
                <w:lang w:val="vi-VN"/>
              </w:rPr>
              <w:t xml:space="preserve"> đối với các hành vi vi phạm quy định tại Chương II của Nghị định này; phạt tiền đến </w:t>
            </w:r>
            <w:r w:rsidRPr="008D0D71">
              <w:rPr>
                <w:rFonts w:cs="Times New Roman"/>
                <w:sz w:val="24"/>
                <w:szCs w:val="24"/>
              </w:rPr>
              <w:t>5</w:t>
            </w:r>
            <w:r w:rsidRPr="008D0D71">
              <w:rPr>
                <w:rFonts w:cs="Times New Roman"/>
                <w:sz w:val="24"/>
                <w:szCs w:val="24"/>
                <w:lang w:val="vi-VN"/>
              </w:rPr>
              <w:t xml:space="preserve">.000.000 </w:t>
            </w:r>
            <w:r w:rsidRPr="008D0D71">
              <w:rPr>
                <w:rFonts w:cs="Times New Roman"/>
                <w:sz w:val="24"/>
                <w:szCs w:val="24"/>
                <w:lang w:val="vi-VN"/>
              </w:rPr>
              <w:lastRenderedPageBreak/>
              <w:t xml:space="preserve">đồng đối với </w:t>
            </w:r>
            <w:r w:rsidRPr="008D0D71">
              <w:rPr>
                <w:rFonts w:cs="Times New Roman"/>
                <w:sz w:val="24"/>
                <w:szCs w:val="24"/>
              </w:rPr>
              <w:t>cá nhân và phạt tiền đến 10.000.000 đồng đối với tổ chức</w:t>
            </w:r>
            <w:r w:rsidRPr="008D0D71">
              <w:rPr>
                <w:rFonts w:cs="Times New Roman"/>
                <w:sz w:val="24"/>
                <w:szCs w:val="24"/>
                <w:lang w:val="vi-VN"/>
              </w:rPr>
              <w:t xml:space="preserve"> đối với các hành vi vi phạm khác quy định tại Nghị định này;</w:t>
            </w:r>
          </w:p>
          <w:p w14:paraId="028E43F6" w14:textId="77777777" w:rsidR="008D0D71" w:rsidRPr="008D0D71" w:rsidRDefault="008D0D71" w:rsidP="008D0D71">
            <w:pPr>
              <w:jc w:val="both"/>
              <w:rPr>
                <w:rFonts w:cs="Times New Roman"/>
                <w:sz w:val="24"/>
                <w:szCs w:val="24"/>
                <w:lang w:val="vi-VN"/>
              </w:rPr>
            </w:pPr>
            <w:r w:rsidRPr="008D0D71">
              <w:rPr>
                <w:rFonts w:cs="Times New Roman"/>
                <w:sz w:val="24"/>
                <w:szCs w:val="24"/>
              </w:rPr>
              <w:t>b</w:t>
            </w:r>
            <w:r w:rsidRPr="008D0D71">
              <w:rPr>
                <w:rFonts w:cs="Times New Roman"/>
                <w:sz w:val="24"/>
                <w:szCs w:val="24"/>
                <w:lang w:val="vi-VN"/>
              </w:rPr>
              <w:t xml:space="preserve">) Tịch thu tang vật, phương tiện vi phạm hành chính có giá trị không vượt quá </w:t>
            </w:r>
            <w:r w:rsidRPr="008D0D71">
              <w:rPr>
                <w:rFonts w:cs="Times New Roman"/>
                <w:sz w:val="24"/>
                <w:szCs w:val="24"/>
              </w:rPr>
              <w:t>10</w:t>
            </w:r>
            <w:r w:rsidRPr="008D0D71">
              <w:rPr>
                <w:rFonts w:cs="Times New Roman"/>
                <w:sz w:val="24"/>
                <w:szCs w:val="24"/>
                <w:lang w:val="vi-VN"/>
              </w:rPr>
              <w:t>0.000.000 đồng đối với các hành vi vi phạm quy định tại Chương II của Nghị định này; không vượt quá 10.000.000 đồng đối với các hành vi vi phạm khác quy định tại Nghị định này.</w:t>
            </w:r>
          </w:p>
          <w:p w14:paraId="26D1D81C" w14:textId="77777777" w:rsidR="008D0D71" w:rsidRPr="008D0D71" w:rsidRDefault="008D0D71" w:rsidP="008D0D71">
            <w:pPr>
              <w:jc w:val="both"/>
              <w:rPr>
                <w:rFonts w:cs="Times New Roman"/>
                <w:sz w:val="24"/>
                <w:szCs w:val="24"/>
                <w:lang w:val="nl-NL"/>
              </w:rPr>
            </w:pPr>
            <w:r w:rsidRPr="008D0D71">
              <w:rPr>
                <w:rFonts w:cs="Times New Roman"/>
                <w:sz w:val="24"/>
                <w:szCs w:val="24"/>
                <w:lang w:val="nl-NL"/>
              </w:rP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14:paraId="5B5C764D" w14:textId="77777777" w:rsidR="008D0D71" w:rsidRPr="008D0D71" w:rsidRDefault="008D0D71" w:rsidP="008D0D71">
            <w:pPr>
              <w:jc w:val="both"/>
              <w:rPr>
                <w:rFonts w:cs="Times New Roman"/>
                <w:sz w:val="24"/>
                <w:szCs w:val="24"/>
                <w:lang w:val="vi-VN"/>
              </w:rPr>
            </w:pPr>
            <w:r w:rsidRPr="008D0D71">
              <w:rPr>
                <w:rFonts w:cs="Times New Roman"/>
                <w:sz w:val="24"/>
                <w:szCs w:val="24"/>
              </w:rPr>
              <w:t xml:space="preserve">a) </w:t>
            </w:r>
            <w:r w:rsidRPr="008D0D71">
              <w:rPr>
                <w:rFonts w:cs="Times New Roman"/>
                <w:sz w:val="24"/>
                <w:szCs w:val="24"/>
                <w:lang w:val="vi-VN"/>
              </w:rPr>
              <w:t xml:space="preserve">Phạt tiền đến </w:t>
            </w:r>
            <w:r w:rsidRPr="008D0D71">
              <w:rPr>
                <w:rFonts w:cs="Times New Roman"/>
                <w:sz w:val="24"/>
                <w:szCs w:val="24"/>
              </w:rPr>
              <w:t>30</w:t>
            </w:r>
            <w:r w:rsidRPr="008D0D71">
              <w:rPr>
                <w:rFonts w:cs="Times New Roman"/>
                <w:sz w:val="24"/>
                <w:szCs w:val="24"/>
                <w:lang w:val="vi-VN"/>
              </w:rPr>
              <w:t xml:space="preserve">0.000.000 đồng đối với </w:t>
            </w:r>
            <w:r w:rsidRPr="008D0D71">
              <w:rPr>
                <w:rFonts w:cs="Times New Roman"/>
                <w:sz w:val="24"/>
                <w:szCs w:val="24"/>
              </w:rPr>
              <w:t xml:space="preserve">cá nhân và phạt tiền đến 600.000.000 đồng đối với tổ chức đối với </w:t>
            </w:r>
            <w:r w:rsidRPr="008D0D71">
              <w:rPr>
                <w:rFonts w:cs="Times New Roman"/>
                <w:sz w:val="24"/>
                <w:szCs w:val="24"/>
                <w:lang w:val="vi-VN"/>
              </w:rPr>
              <w:t xml:space="preserve">các hành vi vi phạm quy định tại Chương II của Nghị định này; phạt tiền đến </w:t>
            </w:r>
            <w:r w:rsidRPr="008D0D71">
              <w:rPr>
                <w:rFonts w:cs="Times New Roman"/>
                <w:sz w:val="24"/>
                <w:szCs w:val="24"/>
              </w:rPr>
              <w:t>30</w:t>
            </w:r>
            <w:r w:rsidRPr="008D0D71">
              <w:rPr>
                <w:rFonts w:cs="Times New Roman"/>
                <w:sz w:val="24"/>
                <w:szCs w:val="24"/>
                <w:lang w:val="vi-VN"/>
              </w:rPr>
              <w:t xml:space="preserve">.000.000 đồng đối với </w:t>
            </w:r>
            <w:r w:rsidRPr="008D0D71">
              <w:rPr>
                <w:rFonts w:cs="Times New Roman"/>
                <w:sz w:val="24"/>
                <w:szCs w:val="24"/>
              </w:rPr>
              <w:t xml:space="preserve">cá nhân và phạt tiền đến 60.000.000 đồng đối với tổ chức đối với </w:t>
            </w:r>
            <w:r w:rsidRPr="008D0D71">
              <w:rPr>
                <w:rFonts w:cs="Times New Roman"/>
                <w:sz w:val="24"/>
                <w:szCs w:val="24"/>
                <w:lang w:val="vi-VN"/>
              </w:rPr>
              <w:t>các hành vi vi phạm khác quy định tại Nghị định này;</w:t>
            </w:r>
          </w:p>
          <w:p w14:paraId="0533476F" w14:textId="77777777" w:rsidR="008D0D71" w:rsidRPr="008D0D71" w:rsidRDefault="008D0D71" w:rsidP="008D0D71">
            <w:pPr>
              <w:jc w:val="both"/>
              <w:rPr>
                <w:rFonts w:cs="Times New Roman"/>
                <w:sz w:val="24"/>
                <w:szCs w:val="24"/>
                <w:lang w:val="vi-VN"/>
              </w:rPr>
            </w:pPr>
            <w:r w:rsidRPr="008D0D71">
              <w:rPr>
                <w:rFonts w:cs="Times New Roman"/>
                <w:sz w:val="24"/>
                <w:szCs w:val="24"/>
              </w:rPr>
              <w:t>b</w:t>
            </w:r>
            <w:r w:rsidRPr="008D0D71">
              <w:rPr>
                <w:rFonts w:cs="Times New Roman"/>
                <w:sz w:val="24"/>
                <w:szCs w:val="24"/>
                <w:lang w:val="vi-VN"/>
              </w:rPr>
              <w:t xml:space="preserve">) Tịch thu tang vật, phương tiện vi phạm hành chính có giá trị không vượt quá </w:t>
            </w:r>
            <w:r w:rsidRPr="008D0D71">
              <w:rPr>
                <w:rFonts w:cs="Times New Roman"/>
                <w:sz w:val="24"/>
                <w:szCs w:val="24"/>
              </w:rPr>
              <w:t>60</w:t>
            </w:r>
            <w:r w:rsidRPr="008D0D71">
              <w:rPr>
                <w:rFonts w:cs="Times New Roman"/>
                <w:sz w:val="24"/>
                <w:szCs w:val="24"/>
                <w:lang w:val="vi-VN"/>
              </w:rPr>
              <w:t>0.000.000 đồng đối với các hành vi vi phạm quy định tại Chương II của Nghị định này; không vượt quá 60.000.000 đồng đối với các hành vi vi phạm khác quy định tại Nghị định này.</w:t>
            </w:r>
          </w:p>
          <w:p w14:paraId="1B48308A" w14:textId="77777777" w:rsidR="008D0D71" w:rsidRPr="008D0D71" w:rsidRDefault="008D0D71" w:rsidP="008D0D71">
            <w:pPr>
              <w:jc w:val="both"/>
              <w:rPr>
                <w:rFonts w:cs="Times New Roman"/>
                <w:sz w:val="24"/>
                <w:szCs w:val="24"/>
                <w:lang w:val="vi-VN"/>
              </w:rPr>
            </w:pPr>
            <w:r w:rsidRPr="008D0D71">
              <w:rPr>
                <w:rFonts w:cs="Times New Roman"/>
                <w:sz w:val="24"/>
                <w:szCs w:val="24"/>
              </w:rPr>
              <w:t>c</w:t>
            </w:r>
            <w:r w:rsidRPr="008D0D71">
              <w:rPr>
                <w:rFonts w:cs="Times New Roman"/>
                <w:sz w:val="24"/>
                <w:szCs w:val="24"/>
                <w:lang w:val="vi-VN"/>
              </w:rPr>
              <w:t xml:space="preserve">) Áp dụng </w:t>
            </w:r>
            <w:r w:rsidRPr="008D0D71">
              <w:rPr>
                <w:rFonts w:cs="Times New Roman"/>
                <w:sz w:val="24"/>
                <w:szCs w:val="24"/>
              </w:rPr>
              <w:t xml:space="preserve">các </w:t>
            </w:r>
            <w:r w:rsidRPr="008D0D71">
              <w:rPr>
                <w:rFonts w:cs="Times New Roman"/>
                <w:sz w:val="24"/>
                <w:szCs w:val="24"/>
                <w:lang w:val="vi-VN"/>
              </w:rPr>
              <w:t xml:space="preserve">biện pháp khắc phục hậu quả quy định tại </w:t>
            </w:r>
            <w:r w:rsidRPr="008D0D71">
              <w:rPr>
                <w:rFonts w:cs="Times New Roman"/>
                <w:sz w:val="24"/>
                <w:szCs w:val="24"/>
              </w:rPr>
              <w:t>Nghị định này</w:t>
            </w:r>
            <w:r w:rsidRPr="008D0D71">
              <w:rPr>
                <w:rFonts w:cs="Times New Roman"/>
                <w:sz w:val="24"/>
                <w:szCs w:val="24"/>
                <w:lang w:val="vi-VN"/>
              </w:rPr>
              <w:t>.</w:t>
            </w:r>
          </w:p>
          <w:p w14:paraId="3B7ACEFD" w14:textId="77777777" w:rsidR="008D0D71" w:rsidRPr="008D0D71" w:rsidRDefault="008D0D71" w:rsidP="008D0D71">
            <w:pPr>
              <w:jc w:val="both"/>
              <w:rPr>
                <w:rFonts w:cs="Times New Roman"/>
                <w:sz w:val="24"/>
                <w:szCs w:val="24"/>
                <w:lang w:val="nl-NL"/>
              </w:rPr>
            </w:pPr>
            <w:r w:rsidRPr="008D0D71">
              <w:rPr>
                <w:rFonts w:cs="Times New Roman"/>
                <w:sz w:val="24"/>
                <w:szCs w:val="24"/>
                <w:lang w:val="nl-NL"/>
              </w:rPr>
              <w:t>3. Chi cục trưởng Chi cục Điều tra chống buôn lậu, Chi cục trưởng Chi cục Kiểm tra sau thông quan, Chi cục trưởng Chi cục Hải quan khu vực có quyền:</w:t>
            </w:r>
          </w:p>
          <w:p w14:paraId="716383DE" w14:textId="77777777" w:rsidR="008D0D71" w:rsidRPr="008D0D71" w:rsidRDefault="008D0D71" w:rsidP="008D0D71">
            <w:pPr>
              <w:jc w:val="both"/>
              <w:rPr>
                <w:rFonts w:cs="Times New Roman"/>
                <w:sz w:val="24"/>
                <w:szCs w:val="24"/>
                <w:lang w:val="vi-VN"/>
              </w:rPr>
            </w:pPr>
            <w:r w:rsidRPr="008D0D71">
              <w:rPr>
                <w:rFonts w:cs="Times New Roman"/>
                <w:sz w:val="24"/>
                <w:szCs w:val="24"/>
              </w:rPr>
              <w:t xml:space="preserve">a) </w:t>
            </w:r>
            <w:r w:rsidRPr="008D0D71">
              <w:rPr>
                <w:rFonts w:cs="Times New Roman"/>
                <w:sz w:val="24"/>
                <w:szCs w:val="24"/>
                <w:lang w:val="vi-VN"/>
              </w:rPr>
              <w:t xml:space="preserve">Phạt tiền đến </w:t>
            </w:r>
            <w:r w:rsidRPr="008D0D71">
              <w:rPr>
                <w:rFonts w:cs="Times New Roman"/>
                <w:sz w:val="24"/>
                <w:szCs w:val="24"/>
              </w:rPr>
              <w:t>50</w:t>
            </w:r>
            <w:r w:rsidRPr="008D0D71">
              <w:rPr>
                <w:rFonts w:cs="Times New Roman"/>
                <w:sz w:val="24"/>
                <w:szCs w:val="24"/>
                <w:lang w:val="vi-VN"/>
              </w:rPr>
              <w:t xml:space="preserve">0.000.000 đồng đối với </w:t>
            </w:r>
            <w:r w:rsidRPr="008D0D71">
              <w:rPr>
                <w:rFonts w:cs="Times New Roman"/>
                <w:sz w:val="24"/>
                <w:szCs w:val="24"/>
              </w:rPr>
              <w:t xml:space="preserve">cá nhân và phạt tiền đến 1.000.000.000 đồng đối với tổ chức đối với </w:t>
            </w:r>
            <w:r w:rsidRPr="008D0D71">
              <w:rPr>
                <w:rFonts w:cs="Times New Roman"/>
                <w:sz w:val="24"/>
                <w:szCs w:val="24"/>
                <w:lang w:val="vi-VN"/>
              </w:rPr>
              <w:t xml:space="preserve">các hành vi vi phạm quy định tại Chương II của Nghị định này; phạt tiền đến </w:t>
            </w:r>
            <w:r w:rsidRPr="008D0D71">
              <w:rPr>
                <w:rFonts w:cs="Times New Roman"/>
                <w:sz w:val="24"/>
                <w:szCs w:val="24"/>
              </w:rPr>
              <w:t>50</w:t>
            </w:r>
            <w:r w:rsidRPr="008D0D71">
              <w:rPr>
                <w:rFonts w:cs="Times New Roman"/>
                <w:sz w:val="24"/>
                <w:szCs w:val="24"/>
                <w:lang w:val="vi-VN"/>
              </w:rPr>
              <w:t xml:space="preserve">.000.000 đồng đối với </w:t>
            </w:r>
            <w:r w:rsidRPr="008D0D71">
              <w:rPr>
                <w:rFonts w:cs="Times New Roman"/>
                <w:sz w:val="24"/>
                <w:szCs w:val="24"/>
              </w:rPr>
              <w:t xml:space="preserve">cá nhân và phạt tiền đến 100.000.000 đồng đối với tổ chức đối với </w:t>
            </w:r>
            <w:r w:rsidRPr="008D0D71">
              <w:rPr>
                <w:rFonts w:cs="Times New Roman"/>
                <w:sz w:val="24"/>
                <w:szCs w:val="24"/>
                <w:lang w:val="vi-VN"/>
              </w:rPr>
              <w:t>các hành vi vi phạm khác quy định tại Nghị định này;</w:t>
            </w:r>
          </w:p>
          <w:p w14:paraId="11C6D230" w14:textId="77777777" w:rsidR="008D0D71" w:rsidRPr="008D0D71" w:rsidRDefault="008D0D71" w:rsidP="008D0D71">
            <w:pPr>
              <w:jc w:val="both"/>
              <w:rPr>
                <w:rFonts w:cs="Times New Roman"/>
                <w:sz w:val="24"/>
                <w:szCs w:val="24"/>
                <w:lang w:val="vi-VN"/>
              </w:rPr>
            </w:pPr>
            <w:r w:rsidRPr="008D0D71">
              <w:rPr>
                <w:rFonts w:cs="Times New Roman"/>
                <w:sz w:val="24"/>
                <w:szCs w:val="24"/>
              </w:rPr>
              <w:t>b</w:t>
            </w:r>
            <w:r w:rsidRPr="008D0D71">
              <w:rPr>
                <w:rFonts w:cs="Times New Roman"/>
                <w:sz w:val="24"/>
                <w:szCs w:val="24"/>
                <w:lang w:val="vi-VN"/>
              </w:rPr>
              <w:t>) Tước quyền sử dụng giấy phép, chứng chỉ hành nghề có thời hạn hoặc đình chỉ hoạt động có thời hạn;</w:t>
            </w:r>
          </w:p>
          <w:p w14:paraId="137A3CB4" w14:textId="77777777" w:rsidR="008D0D71" w:rsidRPr="008D0D71" w:rsidRDefault="008D0D71" w:rsidP="008D0D71">
            <w:pPr>
              <w:jc w:val="both"/>
              <w:rPr>
                <w:rFonts w:cs="Times New Roman"/>
                <w:sz w:val="24"/>
                <w:szCs w:val="24"/>
                <w:lang w:val="vi-VN"/>
              </w:rPr>
            </w:pPr>
            <w:r w:rsidRPr="008D0D71">
              <w:rPr>
                <w:rFonts w:cs="Times New Roman"/>
                <w:sz w:val="24"/>
                <w:szCs w:val="24"/>
              </w:rPr>
              <w:lastRenderedPageBreak/>
              <w:t>c</w:t>
            </w:r>
            <w:r w:rsidRPr="008D0D71">
              <w:rPr>
                <w:rFonts w:cs="Times New Roman"/>
                <w:sz w:val="24"/>
                <w:szCs w:val="24"/>
                <w:lang w:val="vi-VN"/>
              </w:rPr>
              <w:t>) Tịch thu tang vật, phương tiện vi phạm hành chính</w:t>
            </w:r>
            <w:r w:rsidRPr="008D0D71">
              <w:rPr>
                <w:rFonts w:cs="Times New Roman"/>
                <w:sz w:val="24"/>
                <w:szCs w:val="24"/>
              </w:rPr>
              <w:t>;</w:t>
            </w:r>
            <w:r w:rsidRPr="008D0D71">
              <w:rPr>
                <w:rFonts w:cs="Times New Roman"/>
                <w:sz w:val="24"/>
                <w:szCs w:val="24"/>
                <w:lang w:val="vi-VN"/>
              </w:rPr>
              <w:t xml:space="preserve"> </w:t>
            </w:r>
          </w:p>
          <w:p w14:paraId="537780E2" w14:textId="77777777" w:rsidR="008D0D71" w:rsidRPr="008D0D71" w:rsidRDefault="008D0D71" w:rsidP="008D0D71">
            <w:pPr>
              <w:jc w:val="both"/>
              <w:rPr>
                <w:rFonts w:cs="Times New Roman"/>
                <w:sz w:val="24"/>
                <w:szCs w:val="24"/>
                <w:lang w:val="vi-VN"/>
              </w:rPr>
            </w:pPr>
            <w:r w:rsidRPr="008D0D71">
              <w:rPr>
                <w:rFonts w:cs="Times New Roman"/>
                <w:sz w:val="24"/>
                <w:szCs w:val="24"/>
              </w:rPr>
              <w:t>d</w:t>
            </w:r>
            <w:r w:rsidRPr="008D0D71">
              <w:rPr>
                <w:rFonts w:cs="Times New Roman"/>
                <w:sz w:val="24"/>
                <w:szCs w:val="24"/>
                <w:lang w:val="vi-VN"/>
              </w:rPr>
              <w:t xml:space="preserve">) Áp dụng </w:t>
            </w:r>
            <w:r w:rsidRPr="008D0D71">
              <w:rPr>
                <w:rFonts w:cs="Times New Roman"/>
                <w:sz w:val="24"/>
                <w:szCs w:val="24"/>
              </w:rPr>
              <w:t xml:space="preserve">các </w:t>
            </w:r>
            <w:r w:rsidRPr="008D0D71">
              <w:rPr>
                <w:rFonts w:cs="Times New Roman"/>
                <w:sz w:val="24"/>
                <w:szCs w:val="24"/>
                <w:lang w:val="vi-VN"/>
              </w:rPr>
              <w:t xml:space="preserve">biện pháp khắc phục hậu quả quy định tại </w:t>
            </w:r>
            <w:r w:rsidRPr="008D0D71">
              <w:rPr>
                <w:rFonts w:cs="Times New Roman"/>
                <w:sz w:val="24"/>
                <w:szCs w:val="24"/>
              </w:rPr>
              <w:t>Nghị định này</w:t>
            </w:r>
            <w:r w:rsidRPr="008D0D71">
              <w:rPr>
                <w:rFonts w:cs="Times New Roman"/>
                <w:sz w:val="24"/>
                <w:szCs w:val="24"/>
                <w:lang w:val="vi-VN"/>
              </w:rPr>
              <w:t>.</w:t>
            </w:r>
          </w:p>
          <w:p w14:paraId="2A98407C" w14:textId="77777777" w:rsidR="008D0D71" w:rsidRPr="008D0D71" w:rsidRDefault="008D0D71" w:rsidP="008D0D71">
            <w:pPr>
              <w:jc w:val="both"/>
              <w:rPr>
                <w:rFonts w:cs="Times New Roman"/>
                <w:sz w:val="24"/>
                <w:szCs w:val="24"/>
                <w:lang w:val="vi-VN"/>
              </w:rPr>
            </w:pPr>
            <w:r w:rsidRPr="008D0D71">
              <w:rPr>
                <w:rFonts w:cs="Times New Roman"/>
                <w:sz w:val="24"/>
                <w:szCs w:val="24"/>
                <w:lang w:val="vi-VN"/>
              </w:rPr>
              <w:t>4. Cục trưởng Cục Hải quan có quyền:</w:t>
            </w:r>
          </w:p>
          <w:p w14:paraId="2DEE9B7B" w14:textId="77777777" w:rsidR="008D0D71" w:rsidRPr="008D0D71" w:rsidRDefault="008D0D71" w:rsidP="008D0D71">
            <w:pPr>
              <w:jc w:val="both"/>
              <w:rPr>
                <w:rFonts w:cs="Times New Roman"/>
                <w:sz w:val="24"/>
                <w:szCs w:val="24"/>
                <w:lang w:val="vi-VN"/>
              </w:rPr>
            </w:pPr>
            <w:r w:rsidRPr="008D0D71">
              <w:rPr>
                <w:rFonts w:cs="Times New Roman"/>
                <w:sz w:val="24"/>
                <w:szCs w:val="24"/>
              </w:rPr>
              <w:t>a</w:t>
            </w:r>
            <w:r w:rsidRPr="008D0D71">
              <w:rPr>
                <w:rFonts w:cs="Times New Roman"/>
                <w:sz w:val="24"/>
                <w:szCs w:val="24"/>
                <w:lang w:val="vi-VN"/>
              </w:rPr>
              <w:t>) Phạt tiền đến mức tối đa quy định tại Nghị định này;</w:t>
            </w:r>
          </w:p>
          <w:p w14:paraId="35CF8DA2" w14:textId="77777777" w:rsidR="008D0D71" w:rsidRPr="008D0D71" w:rsidRDefault="008D0D71" w:rsidP="008D0D71">
            <w:pPr>
              <w:jc w:val="both"/>
              <w:rPr>
                <w:rFonts w:cs="Times New Roman"/>
                <w:sz w:val="24"/>
                <w:szCs w:val="24"/>
                <w:lang w:val="vi-VN"/>
              </w:rPr>
            </w:pPr>
            <w:r w:rsidRPr="008D0D71">
              <w:rPr>
                <w:rFonts w:cs="Times New Roman"/>
                <w:sz w:val="24"/>
                <w:szCs w:val="24"/>
              </w:rPr>
              <w:t>b</w:t>
            </w:r>
            <w:r w:rsidRPr="008D0D71">
              <w:rPr>
                <w:rFonts w:cs="Times New Roman"/>
                <w:sz w:val="24"/>
                <w:szCs w:val="24"/>
                <w:lang w:val="vi-VN"/>
              </w:rPr>
              <w:t>) Tước quyền sử dụng giấy phép, chứng chỉ hành nghề có thời hạn hoặc đình chỉ hoạt động có thời hạn;</w:t>
            </w:r>
          </w:p>
          <w:p w14:paraId="7679526B" w14:textId="77777777" w:rsidR="008D0D71" w:rsidRPr="008D0D71" w:rsidRDefault="008D0D71" w:rsidP="008D0D71">
            <w:pPr>
              <w:jc w:val="both"/>
              <w:rPr>
                <w:rFonts w:cs="Times New Roman"/>
                <w:sz w:val="24"/>
                <w:szCs w:val="24"/>
                <w:lang w:val="vi-VN"/>
              </w:rPr>
            </w:pPr>
            <w:r w:rsidRPr="008D0D71">
              <w:rPr>
                <w:rFonts w:cs="Times New Roman"/>
                <w:sz w:val="24"/>
                <w:szCs w:val="24"/>
              </w:rPr>
              <w:t>c</w:t>
            </w:r>
            <w:r w:rsidRPr="008D0D71">
              <w:rPr>
                <w:rFonts w:cs="Times New Roman"/>
                <w:sz w:val="24"/>
                <w:szCs w:val="24"/>
                <w:lang w:val="vi-VN"/>
              </w:rPr>
              <w:t>) Tịch thu tang vật, phương tiện vi phạm hành chính;</w:t>
            </w:r>
          </w:p>
          <w:p w14:paraId="7A914578" w14:textId="2F9A3B4B" w:rsidR="00AC0531" w:rsidRPr="008D0D71" w:rsidRDefault="008D0D71" w:rsidP="00AC0531">
            <w:pPr>
              <w:jc w:val="both"/>
              <w:rPr>
                <w:rFonts w:cs="Times New Roman"/>
                <w:sz w:val="24"/>
                <w:szCs w:val="24"/>
              </w:rPr>
            </w:pPr>
            <w:r w:rsidRPr="008D0D71">
              <w:rPr>
                <w:rFonts w:cs="Times New Roman"/>
                <w:sz w:val="24"/>
                <w:szCs w:val="24"/>
              </w:rPr>
              <w:t>d</w:t>
            </w:r>
            <w:r w:rsidRPr="008D0D71">
              <w:rPr>
                <w:rFonts w:cs="Times New Roman"/>
                <w:sz w:val="24"/>
                <w:szCs w:val="24"/>
                <w:lang w:val="vi-VN"/>
              </w:rPr>
              <w:t>) Áp dụng các biện pháp khắc phục hậu quả quy định tại Nghị định này.</w:t>
            </w:r>
          </w:p>
        </w:tc>
        <w:tc>
          <w:tcPr>
            <w:tcW w:w="1963" w:type="dxa"/>
          </w:tcPr>
          <w:p w14:paraId="3222FB30" w14:textId="77777777" w:rsidR="00AC0531" w:rsidRPr="005A05F3" w:rsidRDefault="00AC0531" w:rsidP="00AC0531">
            <w:pPr>
              <w:jc w:val="both"/>
              <w:rPr>
                <w:rFonts w:cs="Times New Roman"/>
                <w:sz w:val="24"/>
                <w:szCs w:val="24"/>
              </w:rPr>
            </w:pPr>
          </w:p>
        </w:tc>
      </w:tr>
      <w:tr w:rsidR="00AC0531" w:rsidRPr="005A05F3" w14:paraId="4E29A7CC" w14:textId="77777777" w:rsidTr="00F22E86">
        <w:tc>
          <w:tcPr>
            <w:tcW w:w="6531" w:type="dxa"/>
          </w:tcPr>
          <w:p w14:paraId="4DDDCCE0" w14:textId="69B4A153" w:rsidR="00AC0531" w:rsidRPr="008E27E9" w:rsidRDefault="00AC0531" w:rsidP="00AC0531">
            <w:pPr>
              <w:widowControl w:val="0"/>
              <w:jc w:val="both"/>
              <w:rPr>
                <w:rFonts w:cs="Times New Roman"/>
                <w:b/>
                <w:bCs/>
                <w:sz w:val="24"/>
                <w:szCs w:val="24"/>
              </w:rPr>
            </w:pPr>
            <w:r w:rsidRPr="008E27E9">
              <w:rPr>
                <w:rFonts w:cs="Times New Roman"/>
                <w:b/>
                <w:bCs/>
                <w:sz w:val="24"/>
                <w:szCs w:val="24"/>
              </w:rPr>
              <w:lastRenderedPageBreak/>
              <w:t>Điều 61. Thẩm quyền xử phạt của Quản lý thị trường</w:t>
            </w:r>
          </w:p>
          <w:p w14:paraId="5109960D"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1. Kiểm soát viên thị trường đang thi hành công vụ có quyền phạt tiền đến 500.000 đồng đối với cá nhân và phạt tiền đến 1.000.000 đồng đối với tổ chức.</w:t>
            </w:r>
          </w:p>
          <w:p w14:paraId="77CE410B"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2. Đội trưởng Đội Quản lý thị trường, Trưởng phòng Nghiệp vụ thuộc Cục Nghiệp vụ quản lý thị trường có quyền:</w:t>
            </w:r>
          </w:p>
          <w:p w14:paraId="3EA23869"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a) Phạt tiền đến 25.000.000 đồng đối với cá nhân và phạt tiền đến 50.000.000 đồng đối với tổ chức;</w:t>
            </w:r>
          </w:p>
          <w:p w14:paraId="705ADFE5"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b) Tịch thu tang vật, phương tiện vi phạm hành chính có giá trị không vượt quá 50.000.000 đồng;</w:t>
            </w:r>
          </w:p>
          <w:p w14:paraId="694C4688"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c) Áp dụng biện pháp khắc phục hậu quả quy định tại điểm a, c, d, đ, e và g khoản 3 Điều 4 của Nghị định này.</w:t>
            </w:r>
          </w:p>
          <w:p w14:paraId="2E3AB071"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3. Cục trưởng Cục Quản lý thị trường cấp tỉnh, Cục trưởng Cục Nghiệp vụ quản lý thị trường thuộc Tổng cục Quản lý thị trường có quyền:</w:t>
            </w:r>
          </w:p>
          <w:p w14:paraId="1C8F9B25"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a) Phạt tiền đến 50.000.000 đồng đối với cá nhân và phạt tiền đến 100.000.000 đồng đối với tổ chức;</w:t>
            </w:r>
          </w:p>
          <w:p w14:paraId="4C3FA7D8"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b) Tước quyền sử dụng Giấy phép kinh doanh xăng dầu, Giấy phép kinh doanh khí có thời hạn hoặc đình chỉ hoạt động có thời hạn;</w:t>
            </w:r>
          </w:p>
          <w:p w14:paraId="4116D54C"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c) Tịch thu tang vật, phương tiện vi phạm hành chính;</w:t>
            </w:r>
          </w:p>
          <w:p w14:paraId="2401978F"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d) Áp dụng các biện pháp khắc phục hậu quả quy định tại Nghị định này.</w:t>
            </w:r>
          </w:p>
          <w:p w14:paraId="6C1FFF58"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4. Tổng cục trưởng Tổng cục Quản lý thị trường có quyền:</w:t>
            </w:r>
          </w:p>
          <w:p w14:paraId="2293CE3A"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lastRenderedPageBreak/>
              <w:t>a) Phạt tiền đến mức tối đa quy định tại Nghị định này;</w:t>
            </w:r>
          </w:p>
          <w:p w14:paraId="1B5B5945"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b) Tước quyền sử dụng Giấy phép kinh doanh xăng dầu, Giấy phép kinh doanh khí có thời hạn hoặc đình chỉ hoạt động có thời hạn;</w:t>
            </w:r>
          </w:p>
          <w:p w14:paraId="1A7C6983"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c) Tịch thu tang vật, phương tiện vi phạm hành chính;</w:t>
            </w:r>
          </w:p>
          <w:p w14:paraId="67568DFC" w14:textId="0398C1D9" w:rsidR="00AC0531" w:rsidRPr="008E27E9" w:rsidRDefault="00AC0531" w:rsidP="00AC0531">
            <w:pPr>
              <w:widowControl w:val="0"/>
              <w:jc w:val="both"/>
              <w:rPr>
                <w:rFonts w:cs="Times New Roman"/>
                <w:b/>
                <w:bCs/>
                <w:sz w:val="24"/>
                <w:szCs w:val="24"/>
              </w:rPr>
            </w:pPr>
            <w:r w:rsidRPr="008E27E9">
              <w:rPr>
                <w:rFonts w:cs="Times New Roman"/>
                <w:bCs/>
                <w:sz w:val="24"/>
                <w:szCs w:val="24"/>
              </w:rPr>
              <w:t>d) Áp dụng các biện pháp khắc phục hậu quả quy định tại Nghị định này.</w:t>
            </w:r>
          </w:p>
        </w:tc>
        <w:tc>
          <w:tcPr>
            <w:tcW w:w="6532" w:type="dxa"/>
          </w:tcPr>
          <w:p w14:paraId="62D854E0" w14:textId="77777777" w:rsidR="00B65B7F" w:rsidRPr="00B65B7F" w:rsidRDefault="00B65B7F" w:rsidP="00B65B7F">
            <w:pPr>
              <w:jc w:val="both"/>
              <w:rPr>
                <w:rFonts w:cs="Times New Roman"/>
                <w:b/>
                <w:bCs/>
                <w:sz w:val="24"/>
                <w:szCs w:val="24"/>
                <w:lang w:val="vi-VN"/>
              </w:rPr>
            </w:pPr>
            <w:r w:rsidRPr="00B65B7F">
              <w:rPr>
                <w:rFonts w:cs="Times New Roman"/>
                <w:b/>
                <w:bCs/>
                <w:sz w:val="24"/>
                <w:szCs w:val="24"/>
                <w:lang w:val="vi-VN"/>
              </w:rPr>
              <w:lastRenderedPageBreak/>
              <w:t xml:space="preserve">Điều </w:t>
            </w:r>
            <w:r w:rsidRPr="00B65B7F">
              <w:rPr>
                <w:rFonts w:cs="Times New Roman"/>
                <w:b/>
                <w:bCs/>
                <w:sz w:val="24"/>
                <w:szCs w:val="24"/>
              </w:rPr>
              <w:t>46</w:t>
            </w:r>
            <w:r w:rsidRPr="00B65B7F">
              <w:rPr>
                <w:rFonts w:cs="Times New Roman"/>
                <w:b/>
                <w:bCs/>
                <w:sz w:val="24"/>
                <w:szCs w:val="24"/>
                <w:lang w:val="vi-VN"/>
              </w:rPr>
              <w:t>. Thẩm quyền xử phạt của Quản lý thị trường</w:t>
            </w:r>
          </w:p>
          <w:p w14:paraId="203D0B04" w14:textId="77777777" w:rsidR="00B65B7F" w:rsidRPr="00B65B7F" w:rsidRDefault="00B65B7F" w:rsidP="00B65B7F">
            <w:pPr>
              <w:jc w:val="both"/>
              <w:rPr>
                <w:rFonts w:cs="Times New Roman"/>
                <w:sz w:val="24"/>
                <w:szCs w:val="24"/>
                <w:lang w:val="vi-VN"/>
              </w:rPr>
            </w:pPr>
            <w:r w:rsidRPr="00B65B7F">
              <w:rPr>
                <w:rFonts w:cs="Times New Roman"/>
                <w:sz w:val="24"/>
                <w:szCs w:val="24"/>
                <w:lang w:val="vi-VN"/>
              </w:rPr>
              <w:t>1. Kiểm soát viên thị trường đang thi hành công vụ có quyền:</w:t>
            </w:r>
          </w:p>
          <w:p w14:paraId="60DC52AC" w14:textId="77777777" w:rsidR="00B65B7F" w:rsidRPr="00B65B7F" w:rsidRDefault="00B65B7F" w:rsidP="00B65B7F">
            <w:pPr>
              <w:jc w:val="both"/>
              <w:rPr>
                <w:rFonts w:cs="Times New Roman"/>
                <w:sz w:val="24"/>
                <w:szCs w:val="24"/>
                <w:lang w:val="vi-VN"/>
              </w:rPr>
            </w:pPr>
            <w:r w:rsidRPr="00B65B7F">
              <w:rPr>
                <w:rFonts w:cs="Times New Roman"/>
                <w:sz w:val="24"/>
                <w:szCs w:val="24"/>
              </w:rPr>
              <w:t>a</w:t>
            </w:r>
            <w:r w:rsidRPr="00B65B7F">
              <w:rPr>
                <w:rFonts w:cs="Times New Roman"/>
                <w:sz w:val="24"/>
                <w:szCs w:val="24"/>
                <w:lang w:val="vi-VN"/>
              </w:rPr>
              <w:t xml:space="preserve">) Phạt tiền đến 10.000.000 đồng đối với </w:t>
            </w:r>
            <w:r w:rsidRPr="00B65B7F">
              <w:rPr>
                <w:rFonts w:cs="Times New Roman"/>
                <w:sz w:val="24"/>
                <w:szCs w:val="24"/>
              </w:rPr>
              <w:t xml:space="preserve">cá nhân và phạt tiền đến 20.000.000 đồng đối với tổ chức đối với </w:t>
            </w:r>
            <w:r w:rsidRPr="00B65B7F">
              <w:rPr>
                <w:rFonts w:cs="Times New Roman"/>
                <w:sz w:val="24"/>
                <w:szCs w:val="24"/>
                <w:lang w:val="vi-VN"/>
              </w:rPr>
              <w:t xml:space="preserve">các hành vi vi phạm quy định tại </w:t>
            </w:r>
            <w:r w:rsidRPr="00B65B7F">
              <w:rPr>
                <w:rFonts w:cs="Times New Roman"/>
                <w:sz w:val="24"/>
                <w:szCs w:val="24"/>
              </w:rPr>
              <w:t xml:space="preserve">Chương III và Chương IV của </w:t>
            </w:r>
            <w:r w:rsidRPr="00B65B7F">
              <w:rPr>
                <w:rFonts w:cs="Times New Roman"/>
                <w:sz w:val="24"/>
                <w:szCs w:val="24"/>
                <w:lang w:val="vi-VN"/>
              </w:rPr>
              <w:t>Nghị định này;</w:t>
            </w:r>
          </w:p>
          <w:p w14:paraId="7F5C6F7D" w14:textId="77777777" w:rsidR="00B65B7F" w:rsidRPr="00B65B7F" w:rsidRDefault="00B65B7F" w:rsidP="00B65B7F">
            <w:pPr>
              <w:jc w:val="both"/>
              <w:rPr>
                <w:rFonts w:cs="Times New Roman"/>
                <w:sz w:val="24"/>
                <w:szCs w:val="24"/>
                <w:lang w:val="vi-VN"/>
              </w:rPr>
            </w:pPr>
            <w:r w:rsidRPr="00B65B7F">
              <w:rPr>
                <w:rFonts w:cs="Times New Roman"/>
                <w:sz w:val="24"/>
                <w:szCs w:val="24"/>
              </w:rPr>
              <w:t>b</w:t>
            </w:r>
            <w:r w:rsidRPr="00B65B7F">
              <w:rPr>
                <w:rFonts w:cs="Times New Roman"/>
                <w:sz w:val="24"/>
                <w:szCs w:val="24"/>
                <w:lang w:val="vi-VN"/>
              </w:rPr>
              <w:t xml:space="preserve">) Tịch thu tang vật, phương tiện vi phạm hành chính có giá trị không vượt quá 20.000.000 đồng đối với các hành vi vi phạm </w:t>
            </w:r>
            <w:r w:rsidRPr="00B65B7F">
              <w:rPr>
                <w:rFonts w:cs="Times New Roman"/>
                <w:sz w:val="24"/>
                <w:szCs w:val="24"/>
              </w:rPr>
              <w:t>quy định tại Chương III và Chương IV</w:t>
            </w:r>
            <w:r w:rsidRPr="00B65B7F">
              <w:rPr>
                <w:rFonts w:cs="Times New Roman"/>
                <w:sz w:val="24"/>
                <w:szCs w:val="24"/>
                <w:lang w:val="vi-VN"/>
              </w:rPr>
              <w:t xml:space="preserve"> </w:t>
            </w:r>
            <w:r w:rsidRPr="00B65B7F">
              <w:rPr>
                <w:rFonts w:cs="Times New Roman"/>
                <w:sz w:val="24"/>
                <w:szCs w:val="24"/>
              </w:rPr>
              <w:t>của</w:t>
            </w:r>
            <w:r w:rsidRPr="00B65B7F">
              <w:rPr>
                <w:rFonts w:cs="Times New Roman"/>
                <w:sz w:val="24"/>
                <w:szCs w:val="24"/>
                <w:lang w:val="vi-VN"/>
              </w:rPr>
              <w:t xml:space="preserve"> Nghị định này.</w:t>
            </w:r>
          </w:p>
          <w:p w14:paraId="182E1AE7" w14:textId="77777777" w:rsidR="00B65B7F" w:rsidRPr="00B65B7F" w:rsidRDefault="00B65B7F" w:rsidP="00B65B7F">
            <w:pPr>
              <w:jc w:val="both"/>
              <w:rPr>
                <w:rFonts w:cs="Times New Roman"/>
                <w:sz w:val="24"/>
                <w:szCs w:val="24"/>
                <w:lang w:val="vi-VN"/>
              </w:rPr>
            </w:pPr>
            <w:r w:rsidRPr="00B65B7F">
              <w:rPr>
                <w:rFonts w:cs="Times New Roman"/>
                <w:sz w:val="24"/>
                <w:szCs w:val="24"/>
                <w:lang w:val="vi-VN"/>
              </w:rPr>
              <w:t xml:space="preserve">2. Đội trưởng Đội Quản lý thị trường </w:t>
            </w:r>
            <w:r w:rsidRPr="00B65B7F">
              <w:rPr>
                <w:rFonts w:cs="Times New Roman"/>
                <w:iCs/>
                <w:sz w:val="24"/>
                <w:szCs w:val="24"/>
                <w:lang w:val="nl-NL"/>
              </w:rPr>
              <w:t>thuộc Chi cục Quản lý thị trường thuộc Sở Công Thương</w:t>
            </w:r>
            <w:r w:rsidRPr="00B65B7F">
              <w:rPr>
                <w:rFonts w:cs="Times New Roman"/>
                <w:sz w:val="24"/>
                <w:szCs w:val="24"/>
                <w:lang w:val="vi-VN"/>
              </w:rPr>
              <w:t xml:space="preserve"> có quyền:</w:t>
            </w:r>
          </w:p>
          <w:p w14:paraId="3BCAD993" w14:textId="77777777" w:rsidR="00B65B7F" w:rsidRPr="00B65B7F" w:rsidRDefault="00B65B7F" w:rsidP="00B65B7F">
            <w:pPr>
              <w:jc w:val="both"/>
              <w:rPr>
                <w:rFonts w:cs="Times New Roman"/>
                <w:sz w:val="24"/>
                <w:szCs w:val="24"/>
                <w:lang w:val="vi-VN"/>
              </w:rPr>
            </w:pPr>
            <w:r w:rsidRPr="00B65B7F">
              <w:rPr>
                <w:rFonts w:cs="Times New Roman"/>
                <w:sz w:val="24"/>
                <w:szCs w:val="24"/>
              </w:rPr>
              <w:t xml:space="preserve">a) </w:t>
            </w:r>
            <w:r w:rsidRPr="00B65B7F">
              <w:rPr>
                <w:rFonts w:cs="Times New Roman"/>
                <w:sz w:val="24"/>
                <w:szCs w:val="24"/>
                <w:lang w:val="vi-VN"/>
              </w:rPr>
              <w:t xml:space="preserve">Phạt tiền đến </w:t>
            </w:r>
            <w:r w:rsidRPr="00B65B7F">
              <w:rPr>
                <w:rFonts w:cs="Times New Roman"/>
                <w:sz w:val="24"/>
                <w:szCs w:val="24"/>
              </w:rPr>
              <w:t>30</w:t>
            </w:r>
            <w:r w:rsidRPr="00B65B7F">
              <w:rPr>
                <w:rFonts w:cs="Times New Roman"/>
                <w:sz w:val="24"/>
                <w:szCs w:val="24"/>
                <w:lang w:val="vi-VN"/>
              </w:rPr>
              <w:t xml:space="preserve">.000.000 đồng đối với </w:t>
            </w:r>
            <w:r w:rsidRPr="00B65B7F">
              <w:rPr>
                <w:rFonts w:cs="Times New Roman"/>
                <w:sz w:val="24"/>
                <w:szCs w:val="24"/>
              </w:rPr>
              <w:t xml:space="preserve">cá nhân và phạt tiền đến 60.000.000 đồng đối với tổ chức đối với </w:t>
            </w:r>
            <w:r w:rsidRPr="00B65B7F">
              <w:rPr>
                <w:rFonts w:cs="Times New Roman"/>
                <w:sz w:val="24"/>
                <w:szCs w:val="24"/>
                <w:lang w:val="vi-VN"/>
              </w:rPr>
              <w:t xml:space="preserve">các hành vi vi phạm quy định tại </w:t>
            </w:r>
            <w:r w:rsidRPr="00B65B7F">
              <w:rPr>
                <w:rFonts w:cs="Times New Roman"/>
                <w:sz w:val="24"/>
                <w:szCs w:val="24"/>
              </w:rPr>
              <w:t xml:space="preserve">Chương III và Chương IV của </w:t>
            </w:r>
            <w:r w:rsidRPr="00B65B7F">
              <w:rPr>
                <w:rFonts w:cs="Times New Roman"/>
                <w:sz w:val="24"/>
                <w:szCs w:val="24"/>
                <w:lang w:val="vi-VN"/>
              </w:rPr>
              <w:t>Nghị định này;</w:t>
            </w:r>
          </w:p>
          <w:p w14:paraId="7009A515" w14:textId="77777777" w:rsidR="00B65B7F" w:rsidRPr="00B65B7F" w:rsidRDefault="00B65B7F" w:rsidP="00B65B7F">
            <w:pPr>
              <w:jc w:val="both"/>
              <w:rPr>
                <w:rFonts w:cs="Times New Roman"/>
                <w:sz w:val="24"/>
                <w:szCs w:val="24"/>
                <w:lang w:val="vi-VN"/>
              </w:rPr>
            </w:pPr>
            <w:r w:rsidRPr="00B65B7F">
              <w:rPr>
                <w:rFonts w:cs="Times New Roman"/>
                <w:sz w:val="24"/>
                <w:szCs w:val="24"/>
              </w:rPr>
              <w:t>b</w:t>
            </w:r>
            <w:r w:rsidRPr="00B65B7F">
              <w:rPr>
                <w:rFonts w:cs="Times New Roman"/>
                <w:sz w:val="24"/>
                <w:szCs w:val="24"/>
                <w:lang w:val="vi-VN"/>
              </w:rPr>
              <w:t>) Tịch thu tang vật, phương tiện vi phạm hành chính có giá trị không vượt quá 60.000.000 đồng đối với các hành vi vi phạm khác quy định tại Nghị định này.</w:t>
            </w:r>
          </w:p>
          <w:p w14:paraId="3D0EF7D0" w14:textId="77777777" w:rsidR="00B65B7F" w:rsidRPr="00B65B7F" w:rsidRDefault="00B65B7F" w:rsidP="00B65B7F">
            <w:pPr>
              <w:jc w:val="both"/>
              <w:rPr>
                <w:rFonts w:cs="Times New Roman"/>
                <w:sz w:val="24"/>
                <w:szCs w:val="24"/>
                <w:lang w:val="vi-VN"/>
              </w:rPr>
            </w:pPr>
            <w:r w:rsidRPr="00B65B7F">
              <w:rPr>
                <w:rFonts w:cs="Times New Roman"/>
                <w:sz w:val="24"/>
                <w:szCs w:val="24"/>
              </w:rPr>
              <w:t>c</w:t>
            </w:r>
            <w:r w:rsidRPr="00B65B7F">
              <w:rPr>
                <w:rFonts w:cs="Times New Roman"/>
                <w:sz w:val="24"/>
                <w:szCs w:val="24"/>
                <w:lang w:val="vi-VN"/>
              </w:rPr>
              <w:t xml:space="preserve">) Áp dụng </w:t>
            </w:r>
            <w:r w:rsidRPr="00B65B7F">
              <w:rPr>
                <w:rFonts w:cs="Times New Roman"/>
                <w:sz w:val="24"/>
                <w:szCs w:val="24"/>
              </w:rPr>
              <w:t xml:space="preserve">các </w:t>
            </w:r>
            <w:r w:rsidRPr="00B65B7F">
              <w:rPr>
                <w:rFonts w:cs="Times New Roman"/>
                <w:sz w:val="24"/>
                <w:szCs w:val="24"/>
                <w:lang w:val="vi-VN"/>
              </w:rPr>
              <w:t xml:space="preserve">biện pháp khắc phục hậu quả quy định tại </w:t>
            </w:r>
            <w:r w:rsidRPr="00B65B7F">
              <w:rPr>
                <w:rFonts w:cs="Times New Roman"/>
                <w:sz w:val="24"/>
                <w:szCs w:val="24"/>
              </w:rPr>
              <w:t>Nghị định này</w:t>
            </w:r>
            <w:r w:rsidRPr="00B65B7F">
              <w:rPr>
                <w:rFonts w:cs="Times New Roman"/>
                <w:sz w:val="24"/>
                <w:szCs w:val="24"/>
                <w:lang w:val="vi-VN"/>
              </w:rPr>
              <w:t>.</w:t>
            </w:r>
          </w:p>
          <w:p w14:paraId="0245B0AC" w14:textId="77777777" w:rsidR="00B65B7F" w:rsidRPr="00B65B7F" w:rsidRDefault="00B65B7F" w:rsidP="00B65B7F">
            <w:pPr>
              <w:jc w:val="both"/>
              <w:rPr>
                <w:rFonts w:cs="Times New Roman"/>
                <w:sz w:val="24"/>
                <w:szCs w:val="24"/>
                <w:lang w:val="vi-VN"/>
              </w:rPr>
            </w:pPr>
            <w:r w:rsidRPr="00B65B7F">
              <w:rPr>
                <w:rFonts w:cs="Times New Roman"/>
                <w:sz w:val="24"/>
                <w:szCs w:val="24"/>
                <w:lang w:val="vi-VN"/>
              </w:rPr>
              <w:t xml:space="preserve">3. Chi cục trưởng </w:t>
            </w:r>
            <w:r w:rsidRPr="00B65B7F">
              <w:rPr>
                <w:rFonts w:cs="Times New Roman"/>
                <w:iCs/>
                <w:sz w:val="24"/>
                <w:szCs w:val="24"/>
                <w:lang w:val="nl-NL"/>
              </w:rPr>
              <w:t>Chi cục Quản lý thị trường thuộc Sở Công Thương</w:t>
            </w:r>
            <w:r w:rsidRPr="00B65B7F">
              <w:rPr>
                <w:rFonts w:cs="Times New Roman"/>
                <w:sz w:val="24"/>
                <w:szCs w:val="24"/>
                <w:lang w:val="vi-VN"/>
              </w:rPr>
              <w:t>, Trưởng phòng Phòng Nghiệp vụ quản lý thị trường thuộc Cục Quản lý và Phát triển thị trường trong nước có quyền:</w:t>
            </w:r>
          </w:p>
          <w:p w14:paraId="46975C40" w14:textId="77777777" w:rsidR="00B65B7F" w:rsidRPr="00B65B7F" w:rsidRDefault="00B65B7F" w:rsidP="00B65B7F">
            <w:pPr>
              <w:jc w:val="both"/>
              <w:rPr>
                <w:rFonts w:cs="Times New Roman"/>
                <w:sz w:val="24"/>
                <w:szCs w:val="24"/>
                <w:lang w:val="vi-VN"/>
              </w:rPr>
            </w:pPr>
            <w:r w:rsidRPr="00B65B7F">
              <w:rPr>
                <w:rFonts w:cs="Times New Roman"/>
                <w:sz w:val="24"/>
                <w:szCs w:val="24"/>
              </w:rPr>
              <w:lastRenderedPageBreak/>
              <w:t xml:space="preserve">a) </w:t>
            </w:r>
            <w:r w:rsidRPr="00B65B7F">
              <w:rPr>
                <w:rFonts w:cs="Times New Roman"/>
                <w:sz w:val="24"/>
                <w:szCs w:val="24"/>
                <w:lang w:val="vi-VN"/>
              </w:rPr>
              <w:t xml:space="preserve">Phạt tiền đến </w:t>
            </w:r>
            <w:r w:rsidRPr="00B65B7F">
              <w:rPr>
                <w:rFonts w:cs="Times New Roman"/>
                <w:sz w:val="24"/>
                <w:szCs w:val="24"/>
              </w:rPr>
              <w:t>50</w:t>
            </w:r>
            <w:r w:rsidRPr="00B65B7F">
              <w:rPr>
                <w:rFonts w:cs="Times New Roman"/>
                <w:sz w:val="24"/>
                <w:szCs w:val="24"/>
                <w:lang w:val="vi-VN"/>
              </w:rPr>
              <w:t xml:space="preserve">.000.000 đồng đối với </w:t>
            </w:r>
            <w:r w:rsidRPr="00B65B7F">
              <w:rPr>
                <w:rFonts w:cs="Times New Roman"/>
                <w:sz w:val="24"/>
                <w:szCs w:val="24"/>
              </w:rPr>
              <w:t xml:space="preserve">cá nhân và phạt tiền đến 100.000.000 đồng đối với tổ chức đối với </w:t>
            </w:r>
            <w:r w:rsidRPr="00B65B7F">
              <w:rPr>
                <w:rFonts w:cs="Times New Roman"/>
                <w:sz w:val="24"/>
                <w:szCs w:val="24"/>
                <w:lang w:val="vi-VN"/>
              </w:rPr>
              <w:t xml:space="preserve">các hành vi vi phạm quy định tại </w:t>
            </w:r>
            <w:r w:rsidRPr="00B65B7F">
              <w:rPr>
                <w:rFonts w:cs="Times New Roman"/>
                <w:sz w:val="24"/>
                <w:szCs w:val="24"/>
              </w:rPr>
              <w:t xml:space="preserve">Chương III và Chương IV của </w:t>
            </w:r>
            <w:r w:rsidRPr="00B65B7F">
              <w:rPr>
                <w:rFonts w:cs="Times New Roman"/>
                <w:sz w:val="24"/>
                <w:szCs w:val="24"/>
                <w:lang w:val="vi-VN"/>
              </w:rPr>
              <w:t>Nghị định này;</w:t>
            </w:r>
          </w:p>
          <w:p w14:paraId="37BACBB5" w14:textId="77777777" w:rsidR="00B65B7F" w:rsidRPr="00B65B7F" w:rsidRDefault="00B65B7F" w:rsidP="00B65B7F">
            <w:pPr>
              <w:jc w:val="both"/>
              <w:rPr>
                <w:rFonts w:cs="Times New Roman"/>
                <w:sz w:val="24"/>
                <w:szCs w:val="24"/>
                <w:lang w:val="vi-VN"/>
              </w:rPr>
            </w:pPr>
            <w:r w:rsidRPr="00B65B7F">
              <w:rPr>
                <w:rFonts w:cs="Times New Roman"/>
                <w:sz w:val="24"/>
                <w:szCs w:val="24"/>
              </w:rPr>
              <w:t>b</w:t>
            </w:r>
            <w:r w:rsidRPr="00B65B7F">
              <w:rPr>
                <w:rFonts w:cs="Times New Roman"/>
                <w:sz w:val="24"/>
                <w:szCs w:val="24"/>
                <w:lang w:val="vi-VN"/>
              </w:rPr>
              <w:t>) Tước quyền sử dụng giấy phép, chứng chỉ hành nghề có thời hạn hoặc đình chỉ hoạt động có thời hạn;</w:t>
            </w:r>
          </w:p>
          <w:p w14:paraId="1425C209" w14:textId="77777777" w:rsidR="00B65B7F" w:rsidRPr="00B65B7F" w:rsidRDefault="00B65B7F" w:rsidP="00B65B7F">
            <w:pPr>
              <w:jc w:val="both"/>
              <w:rPr>
                <w:rFonts w:cs="Times New Roman"/>
                <w:sz w:val="24"/>
                <w:szCs w:val="24"/>
                <w:lang w:val="vi-VN"/>
              </w:rPr>
            </w:pPr>
            <w:r w:rsidRPr="00B65B7F">
              <w:rPr>
                <w:rFonts w:cs="Times New Roman"/>
                <w:sz w:val="24"/>
                <w:szCs w:val="24"/>
              </w:rPr>
              <w:t>c</w:t>
            </w:r>
            <w:r w:rsidRPr="00B65B7F">
              <w:rPr>
                <w:rFonts w:cs="Times New Roman"/>
                <w:sz w:val="24"/>
                <w:szCs w:val="24"/>
                <w:lang w:val="vi-VN"/>
              </w:rPr>
              <w:t>) Tịch thu tang vật, phương tiện vi phạm hành chính</w:t>
            </w:r>
            <w:r w:rsidRPr="00B65B7F">
              <w:rPr>
                <w:rFonts w:cs="Times New Roman"/>
                <w:sz w:val="24"/>
                <w:szCs w:val="24"/>
              </w:rPr>
              <w:t>;</w:t>
            </w:r>
            <w:r w:rsidRPr="00B65B7F">
              <w:rPr>
                <w:rFonts w:cs="Times New Roman"/>
                <w:sz w:val="24"/>
                <w:szCs w:val="24"/>
                <w:lang w:val="vi-VN"/>
              </w:rPr>
              <w:t xml:space="preserve"> </w:t>
            </w:r>
          </w:p>
          <w:p w14:paraId="0791A099" w14:textId="77777777" w:rsidR="00B65B7F" w:rsidRPr="00B65B7F" w:rsidRDefault="00B65B7F" w:rsidP="00B65B7F">
            <w:pPr>
              <w:jc w:val="both"/>
              <w:rPr>
                <w:rFonts w:cs="Times New Roman"/>
                <w:sz w:val="24"/>
                <w:szCs w:val="24"/>
                <w:lang w:val="vi-VN"/>
              </w:rPr>
            </w:pPr>
            <w:r w:rsidRPr="00B65B7F">
              <w:rPr>
                <w:rFonts w:cs="Times New Roman"/>
                <w:sz w:val="24"/>
                <w:szCs w:val="24"/>
              </w:rPr>
              <w:t>d</w:t>
            </w:r>
            <w:r w:rsidRPr="00B65B7F">
              <w:rPr>
                <w:rFonts w:cs="Times New Roman"/>
                <w:sz w:val="24"/>
                <w:szCs w:val="24"/>
                <w:lang w:val="vi-VN"/>
              </w:rPr>
              <w:t xml:space="preserve">) Áp dụng </w:t>
            </w:r>
            <w:r w:rsidRPr="00B65B7F">
              <w:rPr>
                <w:rFonts w:cs="Times New Roman"/>
                <w:sz w:val="24"/>
                <w:szCs w:val="24"/>
              </w:rPr>
              <w:t xml:space="preserve">các </w:t>
            </w:r>
            <w:r w:rsidRPr="00B65B7F">
              <w:rPr>
                <w:rFonts w:cs="Times New Roman"/>
                <w:sz w:val="24"/>
                <w:szCs w:val="24"/>
                <w:lang w:val="vi-VN"/>
              </w:rPr>
              <w:t xml:space="preserve">biện pháp khắc phục hậu quả quy định tại </w:t>
            </w:r>
            <w:r w:rsidRPr="00B65B7F">
              <w:rPr>
                <w:rFonts w:cs="Times New Roman"/>
                <w:sz w:val="24"/>
                <w:szCs w:val="24"/>
              </w:rPr>
              <w:t>Nghị định này</w:t>
            </w:r>
            <w:r w:rsidRPr="00B65B7F">
              <w:rPr>
                <w:rFonts w:cs="Times New Roman"/>
                <w:sz w:val="24"/>
                <w:szCs w:val="24"/>
                <w:lang w:val="vi-VN"/>
              </w:rPr>
              <w:t>.</w:t>
            </w:r>
          </w:p>
          <w:p w14:paraId="78CAD270" w14:textId="77777777" w:rsidR="00B65B7F" w:rsidRPr="00B65B7F" w:rsidRDefault="00B65B7F" w:rsidP="00B65B7F">
            <w:pPr>
              <w:jc w:val="both"/>
              <w:rPr>
                <w:rFonts w:cs="Times New Roman"/>
                <w:sz w:val="24"/>
                <w:szCs w:val="24"/>
                <w:lang w:val="vi-VN"/>
              </w:rPr>
            </w:pPr>
            <w:r w:rsidRPr="00B65B7F">
              <w:rPr>
                <w:rFonts w:cs="Times New Roman"/>
                <w:sz w:val="24"/>
                <w:szCs w:val="24"/>
                <w:lang w:val="vi-VN"/>
              </w:rPr>
              <w:t>4. Cục trưởng Cục Quản lý và Phát triển thị trường trong nước có quyền:</w:t>
            </w:r>
          </w:p>
          <w:p w14:paraId="17F8101F" w14:textId="77777777" w:rsidR="00B65B7F" w:rsidRPr="00B65B7F" w:rsidRDefault="00B65B7F" w:rsidP="00B65B7F">
            <w:pPr>
              <w:jc w:val="both"/>
              <w:rPr>
                <w:rFonts w:cs="Times New Roman"/>
                <w:sz w:val="24"/>
                <w:szCs w:val="24"/>
                <w:lang w:val="vi-VN"/>
              </w:rPr>
            </w:pPr>
            <w:r w:rsidRPr="00B65B7F">
              <w:rPr>
                <w:rFonts w:cs="Times New Roman"/>
                <w:sz w:val="24"/>
                <w:szCs w:val="24"/>
                <w:lang w:val="vi-VN"/>
              </w:rPr>
              <w:t>b) Phạt tiền đến mức tối đa quy định tại Nghị định này;</w:t>
            </w:r>
          </w:p>
          <w:p w14:paraId="228F2B70" w14:textId="77777777" w:rsidR="00B65B7F" w:rsidRPr="00B65B7F" w:rsidRDefault="00B65B7F" w:rsidP="00B65B7F">
            <w:pPr>
              <w:jc w:val="both"/>
              <w:rPr>
                <w:rFonts w:cs="Times New Roman"/>
                <w:sz w:val="24"/>
                <w:szCs w:val="24"/>
                <w:lang w:val="vi-VN"/>
              </w:rPr>
            </w:pPr>
            <w:r w:rsidRPr="00B65B7F">
              <w:rPr>
                <w:rFonts w:cs="Times New Roman"/>
                <w:sz w:val="24"/>
                <w:szCs w:val="24"/>
                <w:lang w:val="vi-VN"/>
              </w:rPr>
              <w:t>c) Tước quyền sử dụng giấy phép, chứng chỉ hành nghề có thời hạn hoặc đình chỉ hoạt động có thời hạn;</w:t>
            </w:r>
          </w:p>
          <w:p w14:paraId="698227AD" w14:textId="77777777" w:rsidR="00B65B7F" w:rsidRPr="00B65B7F" w:rsidRDefault="00B65B7F" w:rsidP="00B65B7F">
            <w:pPr>
              <w:jc w:val="both"/>
              <w:rPr>
                <w:rFonts w:cs="Times New Roman"/>
                <w:sz w:val="24"/>
                <w:szCs w:val="24"/>
                <w:lang w:val="vi-VN"/>
              </w:rPr>
            </w:pPr>
            <w:r w:rsidRPr="00B65B7F">
              <w:rPr>
                <w:rFonts w:cs="Times New Roman"/>
                <w:sz w:val="24"/>
                <w:szCs w:val="24"/>
                <w:lang w:val="vi-VN"/>
              </w:rPr>
              <w:t>d) Tịch thu tang vật, phương tiện vi phạm hành chính;</w:t>
            </w:r>
          </w:p>
          <w:p w14:paraId="7E91DC90" w14:textId="25FA3DDA" w:rsidR="00AC0531" w:rsidRPr="00B65B7F" w:rsidRDefault="00B65B7F" w:rsidP="00AC0531">
            <w:pPr>
              <w:jc w:val="both"/>
              <w:rPr>
                <w:rFonts w:cs="Times New Roman"/>
                <w:sz w:val="24"/>
                <w:szCs w:val="24"/>
              </w:rPr>
            </w:pPr>
            <w:r w:rsidRPr="00B65B7F">
              <w:rPr>
                <w:rFonts w:cs="Times New Roman"/>
                <w:sz w:val="24"/>
                <w:szCs w:val="24"/>
                <w:lang w:val="vi-VN"/>
              </w:rPr>
              <w:t>đ) Áp dụng các biện pháp khắc phục hậu quả quy định tại Nghị định này.</w:t>
            </w:r>
          </w:p>
        </w:tc>
        <w:tc>
          <w:tcPr>
            <w:tcW w:w="1963" w:type="dxa"/>
          </w:tcPr>
          <w:p w14:paraId="3CC78AEE" w14:textId="77777777" w:rsidR="00AC0531" w:rsidRPr="005A05F3" w:rsidRDefault="00AC0531" w:rsidP="00AC0531">
            <w:pPr>
              <w:jc w:val="both"/>
              <w:rPr>
                <w:rFonts w:cs="Times New Roman"/>
                <w:sz w:val="24"/>
                <w:szCs w:val="24"/>
              </w:rPr>
            </w:pPr>
          </w:p>
        </w:tc>
      </w:tr>
      <w:tr w:rsidR="00AC0531" w:rsidRPr="005A05F3" w14:paraId="1A8DEC6B" w14:textId="77777777" w:rsidTr="00F22E86">
        <w:tc>
          <w:tcPr>
            <w:tcW w:w="6531" w:type="dxa"/>
          </w:tcPr>
          <w:p w14:paraId="26DD30C1" w14:textId="60584A9E" w:rsidR="00AC0531" w:rsidRPr="008E27E9" w:rsidRDefault="00AC0531" w:rsidP="00AC0531">
            <w:pPr>
              <w:widowControl w:val="0"/>
              <w:jc w:val="both"/>
              <w:rPr>
                <w:rFonts w:cs="Times New Roman"/>
                <w:b/>
                <w:bCs/>
                <w:sz w:val="24"/>
                <w:szCs w:val="24"/>
              </w:rPr>
            </w:pPr>
            <w:r w:rsidRPr="008E27E9">
              <w:rPr>
                <w:rFonts w:cs="Times New Roman"/>
                <w:b/>
                <w:bCs/>
                <w:sz w:val="24"/>
                <w:szCs w:val="24"/>
              </w:rPr>
              <w:lastRenderedPageBreak/>
              <w:t>Điều 62. Thẩm quyền xử phạt của Thanh tra</w:t>
            </w:r>
          </w:p>
          <w:p w14:paraId="0EA41DFB"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1. Thanh tra viên, người được giao thực hiện nhiệm vụ thanh tra chuyên ngành đang thi hành công vụ có quyền:</w:t>
            </w:r>
          </w:p>
          <w:p w14:paraId="491ECCB2"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a) Phạt tiền đến 500.000 đồng đối với cá nhân và phạt tiền đến 1.000.000 đồng đối với tổ chức;</w:t>
            </w:r>
          </w:p>
          <w:p w14:paraId="3D9FB071"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b) Tịch thu tang vật, phương tiện vi phạm hành chính có giá trị không vượt quá mức 1.000.000 đồng;</w:t>
            </w:r>
          </w:p>
          <w:p w14:paraId="3240A87B"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c) Áp dụng biện pháp khắc phục hậu quả quy định tại điểm a khoản 3 Điều 4 của Nghị định này.</w:t>
            </w:r>
          </w:p>
          <w:p w14:paraId="758C50D2"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 xml:space="preserve">2. Chánh Thanh tra Sở Công Thương, Chánh Thanh tra Sở Khoa học và Công nghệ, Chánh Thanh tra Sở Tài nguyên và Môi trường;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Quản lý chất lượng sản phẩm, hàng hóa và các chức danh tương đương của cơ quan được giao thực hiện chức năng thanh tra </w:t>
            </w:r>
            <w:r w:rsidRPr="008E27E9">
              <w:rPr>
                <w:rFonts w:cs="Times New Roman"/>
                <w:bCs/>
                <w:sz w:val="24"/>
                <w:szCs w:val="24"/>
              </w:rPr>
              <w:lastRenderedPageBreak/>
              <w:t>chuyên ngành được Chính phủ quy định thẩm quyền xử phạt có quyền:</w:t>
            </w:r>
          </w:p>
          <w:p w14:paraId="230575D6"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a) Phạt tiền đến 50.000.000 đồng đối với cá nhân và phạt tiền đến 100.000.000 đồng đối với tổ chức;</w:t>
            </w:r>
          </w:p>
          <w:p w14:paraId="23865BCD"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b) Tước quyền sử dụng Giấy phép kinh doanh xăng dầu, Giấy phép kinh doanh khí có thời hạn hoặc đình chỉ hoạt động có thời hạn;</w:t>
            </w:r>
          </w:p>
          <w:p w14:paraId="747C7EC4"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c) Tịch thu tang vật, phương tiện vi phạm hành chính có giá trị không vượt quá 100.000.000 đồng;</w:t>
            </w:r>
          </w:p>
          <w:p w14:paraId="6718275A"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d) Áp dụng các biện pháp khắc phục hậu quả quy định tại Nghị định này.</w:t>
            </w:r>
          </w:p>
          <w:p w14:paraId="24AA952B"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3. Cục trưởng Cục Quản lý chất lượng sản phẩm, hàng hóa thuộc Tổng cục Tiêu chuẩn Đo lường Chất lượng và các chức danh tương đương của cơ quan được giao thực hiện chức năng thanh tra chuyên ngành được Chính phủ quy định thẩm quyền xử phạt có quyền:</w:t>
            </w:r>
          </w:p>
          <w:p w14:paraId="3F29548F"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a) Phạt tiền đến 250.000.000 đồng đối với cá nhân và phạt tiền đến 500.000.000 đồng đối với tổ chức đối với các hành vi vi phạm quy định tại Chương II của Nghị định này; phạt tiền đến 70.000.000 đồng đối với cá nhân và phạt tiền đến 140.000.000 đồng đối với tổ chức đối với các hành vi vi phạm khác quy định tại Nghị định này;</w:t>
            </w:r>
          </w:p>
          <w:p w14:paraId="2F9DC5CC"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b) Tước quyền sử dụng Giấy phép kinh doanh xăng dầu, Giấy phép kinh doanh khí có thời hạn hoặc đình chỉ hoạt động có thời hạn;</w:t>
            </w:r>
          </w:p>
          <w:p w14:paraId="52B9E066"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c) Tịch thu tang vật, phương tiện vi phạm hành chính có giá trị không vượt quá 500.000.000 đồng đối với các hành vi vi phạm quy định tại Chương II của Nghị định này và không vượt quá 140.000.000 đồng đối với các hành vi vi phạm khác quy định tại Nghị định này;</w:t>
            </w:r>
          </w:p>
          <w:p w14:paraId="3FE29939"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d) Áp dụng biện pháp khắc phục hậu quả quy định tại Nghị định này.</w:t>
            </w:r>
          </w:p>
          <w:p w14:paraId="731CF652"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 xml:space="preserve">4. Chánh Thanh tra Bộ Công Thương, Chánh Thanh tra Bộ Khoa học và Công nghệ, Chánh Thanh tra Bộ Tài nguyên và Môi trường; Tổng cục trưởng Tổng cục Tiêu chuẩn Đo lường Chất lượng, Tổng cục trưởng Tổng cục Địa chất và Khoáng sản Việt Nam, Tổng cục trưởng Tổng cục Môi trường, Cục trưởng Cục Hóa chất, Cục </w:t>
            </w:r>
            <w:r w:rsidRPr="008E27E9">
              <w:rPr>
                <w:rFonts w:cs="Times New Roman"/>
                <w:bCs/>
                <w:sz w:val="24"/>
                <w:szCs w:val="24"/>
              </w:rPr>
              <w:lastRenderedPageBreak/>
              <w:t>trưởng Cục Kỹ thuật an toàn và Môi trường công nghiệp và các chức danh tương đương của cơ quan được giao thực hiện chức năng thanh tra chuyên ngành được Chính phủ quy định thẩm quyền xử phạt có quyền:</w:t>
            </w:r>
          </w:p>
          <w:p w14:paraId="3922A718"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a) Phạt tiền đến mức tối đa quy định tại Nghị định này;</w:t>
            </w:r>
          </w:p>
          <w:p w14:paraId="01710E94"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b) Tước quyền sử dụng Giấy phép kinh doanh xăng dầu, Giấy phép kinh doanh khí có thời hạn hoặc đình chỉ hoạt động có thời hạn;</w:t>
            </w:r>
          </w:p>
          <w:p w14:paraId="6948E27C"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c) Tịch thu tang vật, phương tiện vi phạm hành chính;</w:t>
            </w:r>
          </w:p>
          <w:p w14:paraId="2C259B05"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d) Áp dụng biện pháp khắc phục hậu quả quy định tại Nghị định này.</w:t>
            </w:r>
          </w:p>
          <w:p w14:paraId="39B8EA4E" w14:textId="77777777" w:rsidR="00AC0531" w:rsidRPr="008E27E9" w:rsidRDefault="00AC0531" w:rsidP="00AC0531">
            <w:pPr>
              <w:widowControl w:val="0"/>
              <w:jc w:val="both"/>
              <w:rPr>
                <w:rFonts w:cs="Times New Roman"/>
                <w:bCs/>
                <w:sz w:val="24"/>
                <w:szCs w:val="24"/>
              </w:rPr>
            </w:pPr>
            <w:r w:rsidRPr="008E27E9">
              <w:rPr>
                <w:rFonts w:cs="Times New Roman"/>
                <w:bCs/>
                <w:sz w:val="24"/>
                <w:szCs w:val="24"/>
              </w:rPr>
              <w:t>5. Trưởng đoàn thanh tra chuyên ngành cấp bộ có thẩm quyền xử phạt theo quy định tại khoản 3 Điều này.</w:t>
            </w:r>
          </w:p>
          <w:p w14:paraId="4778B314" w14:textId="62692046" w:rsidR="00AC0531" w:rsidRPr="008E27E9" w:rsidRDefault="00AC0531" w:rsidP="00AC0531">
            <w:pPr>
              <w:widowControl w:val="0"/>
              <w:jc w:val="both"/>
              <w:rPr>
                <w:rFonts w:cs="Times New Roman"/>
                <w:b/>
                <w:bCs/>
                <w:sz w:val="24"/>
                <w:szCs w:val="24"/>
              </w:rPr>
            </w:pPr>
            <w:r w:rsidRPr="008E27E9">
              <w:rPr>
                <w:rFonts w:cs="Times New Roman"/>
                <w:bCs/>
                <w:sz w:val="24"/>
                <w:szCs w:val="24"/>
              </w:rPr>
              <w:t>Trưởng đoàn thanh tra chuyên ngành cấp sở, trưởng đoàn thanh tra chuyên ngành của cơ quan được giao thực hiện chức năng thanh tra chuyên ngành có thẩm quyền xử phạt theo quy định tại khoản 2 Điều này.</w:t>
            </w:r>
          </w:p>
        </w:tc>
        <w:tc>
          <w:tcPr>
            <w:tcW w:w="6532" w:type="dxa"/>
          </w:tcPr>
          <w:p w14:paraId="0010028B" w14:textId="77777777" w:rsidR="00F53B70" w:rsidRPr="00F53B70" w:rsidRDefault="00F53B70" w:rsidP="00F53B70">
            <w:pPr>
              <w:jc w:val="both"/>
              <w:rPr>
                <w:rFonts w:cs="Times New Roman"/>
                <w:b/>
                <w:bCs/>
                <w:sz w:val="24"/>
                <w:szCs w:val="24"/>
                <w:lang w:val="vi-VN"/>
              </w:rPr>
            </w:pPr>
            <w:r w:rsidRPr="00F53B70">
              <w:rPr>
                <w:rFonts w:cs="Times New Roman"/>
                <w:b/>
                <w:bCs/>
                <w:sz w:val="24"/>
                <w:szCs w:val="24"/>
                <w:lang w:val="vi-VN"/>
              </w:rPr>
              <w:lastRenderedPageBreak/>
              <w:t xml:space="preserve">Điều </w:t>
            </w:r>
            <w:r w:rsidRPr="00F53B70">
              <w:rPr>
                <w:rFonts w:cs="Times New Roman"/>
                <w:b/>
                <w:bCs/>
                <w:sz w:val="24"/>
                <w:szCs w:val="24"/>
              </w:rPr>
              <w:t>47</w:t>
            </w:r>
            <w:r w:rsidRPr="00F53B70">
              <w:rPr>
                <w:rFonts w:cs="Times New Roman"/>
                <w:b/>
                <w:bCs/>
                <w:sz w:val="24"/>
                <w:szCs w:val="24"/>
                <w:lang w:val="vi-VN"/>
              </w:rPr>
              <w:t>. Thẩm quyền xử phạt của Thanh tra</w:t>
            </w:r>
          </w:p>
          <w:p w14:paraId="013E3683" w14:textId="77777777" w:rsidR="00F53B70" w:rsidRPr="00F53B70" w:rsidRDefault="00F53B70" w:rsidP="00F53B70">
            <w:pPr>
              <w:jc w:val="both"/>
              <w:rPr>
                <w:rFonts w:cs="Times New Roman"/>
                <w:sz w:val="24"/>
                <w:szCs w:val="24"/>
                <w:lang w:val="vi-VN"/>
              </w:rPr>
            </w:pPr>
            <w:r w:rsidRPr="00F53B70">
              <w:rPr>
                <w:rFonts w:cs="Times New Roman"/>
                <w:sz w:val="24"/>
                <w:szCs w:val="24"/>
                <w:lang w:val="vi-VN"/>
              </w:rPr>
              <w:t>1. Thanh tra viên các Bộ: Quốc phòng, Công an; Thanh tra viên Cục Hàng hải và Đường thủy Việt Nam, Cục Hàng không Việt Nam, có quyền:</w:t>
            </w:r>
          </w:p>
          <w:p w14:paraId="4ABDF2EB" w14:textId="77777777" w:rsidR="00F53B70" w:rsidRPr="00F53B70" w:rsidRDefault="00F53B70" w:rsidP="00F53B70">
            <w:pPr>
              <w:jc w:val="both"/>
              <w:rPr>
                <w:rFonts w:cs="Times New Roman"/>
                <w:sz w:val="24"/>
                <w:szCs w:val="24"/>
                <w:lang w:val="vi-VN"/>
              </w:rPr>
            </w:pPr>
            <w:r w:rsidRPr="00F53B70">
              <w:rPr>
                <w:rFonts w:cs="Times New Roman"/>
                <w:sz w:val="24"/>
                <w:szCs w:val="24"/>
              </w:rPr>
              <w:t>a</w:t>
            </w:r>
            <w:r w:rsidRPr="00F53B70">
              <w:rPr>
                <w:rFonts w:cs="Times New Roman"/>
                <w:sz w:val="24"/>
                <w:szCs w:val="24"/>
                <w:lang w:val="vi-VN"/>
              </w:rPr>
              <w:t xml:space="preserve">) Phạt tiền đến </w:t>
            </w:r>
            <w:r w:rsidRPr="00F53B70">
              <w:rPr>
                <w:rFonts w:cs="Times New Roman"/>
                <w:sz w:val="24"/>
                <w:szCs w:val="24"/>
              </w:rPr>
              <w:t>10</w:t>
            </w:r>
            <w:r w:rsidRPr="00F53B70">
              <w:rPr>
                <w:rFonts w:cs="Times New Roman"/>
                <w:sz w:val="24"/>
                <w:szCs w:val="24"/>
                <w:lang w:val="vi-VN"/>
              </w:rPr>
              <w:t xml:space="preserve">0.000.000 đồng đối với </w:t>
            </w:r>
            <w:r w:rsidRPr="00F53B70">
              <w:rPr>
                <w:rFonts w:cs="Times New Roman"/>
                <w:sz w:val="24"/>
                <w:szCs w:val="24"/>
              </w:rPr>
              <w:t xml:space="preserve">cá nhân và phạt tiền đến 200.000.000 đồng đối với tổ chức đối với </w:t>
            </w:r>
            <w:r w:rsidRPr="00F53B70">
              <w:rPr>
                <w:rFonts w:cs="Times New Roman"/>
                <w:sz w:val="24"/>
                <w:szCs w:val="24"/>
                <w:lang w:val="vi-VN"/>
              </w:rPr>
              <w:t xml:space="preserve">các hành vi vi phạm quy định tại Chương II của Nghị định này; phạt tiền đến 10.000.000 đồng đối với </w:t>
            </w:r>
            <w:r w:rsidRPr="00F53B70">
              <w:rPr>
                <w:rFonts w:cs="Times New Roman"/>
                <w:sz w:val="24"/>
                <w:szCs w:val="24"/>
              </w:rPr>
              <w:t xml:space="preserve">cá nhân và phạt tiền đến 20.000.000 đồng đối với tổ chức đối với </w:t>
            </w:r>
            <w:r w:rsidRPr="00F53B70">
              <w:rPr>
                <w:rFonts w:cs="Times New Roman"/>
                <w:sz w:val="24"/>
                <w:szCs w:val="24"/>
                <w:lang w:val="vi-VN"/>
              </w:rPr>
              <w:t>các hành vi vi phạm khác quy định tại Nghị định này;</w:t>
            </w:r>
          </w:p>
          <w:p w14:paraId="741CF2C2" w14:textId="77777777" w:rsidR="00F53B70" w:rsidRPr="00F53B70" w:rsidRDefault="00F53B70" w:rsidP="00F53B70">
            <w:pPr>
              <w:jc w:val="both"/>
              <w:rPr>
                <w:rFonts w:cs="Times New Roman"/>
                <w:sz w:val="24"/>
                <w:szCs w:val="24"/>
                <w:lang w:val="vi-VN"/>
              </w:rPr>
            </w:pPr>
            <w:r w:rsidRPr="00F53B70">
              <w:rPr>
                <w:rFonts w:cs="Times New Roman"/>
                <w:sz w:val="24"/>
                <w:szCs w:val="24"/>
              </w:rPr>
              <w:t>b</w:t>
            </w:r>
            <w:r w:rsidRPr="00F53B70">
              <w:rPr>
                <w:rFonts w:cs="Times New Roman"/>
                <w:sz w:val="24"/>
                <w:szCs w:val="24"/>
                <w:lang w:val="vi-VN"/>
              </w:rPr>
              <w:t xml:space="preserve">) Tịch thu tang vật, phương tiện vi phạm hành chính có giá trị không vượt quá </w:t>
            </w:r>
            <w:r w:rsidRPr="00F53B70">
              <w:rPr>
                <w:rFonts w:cs="Times New Roman"/>
                <w:sz w:val="24"/>
                <w:szCs w:val="24"/>
              </w:rPr>
              <w:t>20</w:t>
            </w:r>
            <w:r w:rsidRPr="00F53B70">
              <w:rPr>
                <w:rFonts w:cs="Times New Roman"/>
                <w:sz w:val="24"/>
                <w:szCs w:val="24"/>
                <w:lang w:val="vi-VN"/>
              </w:rPr>
              <w:t>0.000.000 đồng đối với các hành vi vi phạm quy định tại Chương II của Nghị định này; không vượt quá 20.000.000 đồng đối với các hành vi vi phạm khác quy định tại Nghị định này.</w:t>
            </w:r>
          </w:p>
          <w:p w14:paraId="1599F364" w14:textId="77777777" w:rsidR="00F53B70" w:rsidRPr="00F53B70" w:rsidRDefault="00F53B70" w:rsidP="00F53B70">
            <w:pPr>
              <w:jc w:val="both"/>
              <w:rPr>
                <w:rFonts w:cs="Times New Roman"/>
                <w:sz w:val="24"/>
                <w:szCs w:val="24"/>
                <w:lang w:val="vi-VN"/>
              </w:rPr>
            </w:pPr>
            <w:r w:rsidRPr="00F53B70">
              <w:rPr>
                <w:rFonts w:cs="Times New Roman"/>
                <w:sz w:val="24"/>
                <w:szCs w:val="24"/>
                <w:lang w:val="vi-VN"/>
              </w:rPr>
              <w:t>2. Trưởng đoàn thanh tra của các cơ quan: Cục Hàng hải và Đường thủy Việt Nam, Cục Hàng không Việt Nam, Cục Cảnh sát phòng cháy, chữa cháy và cứu nạn, cứu hộ, Công an cấp tỉnh; Trưởng đoàn thanh tra cấp quân khu, Bộ Tư lệnh Thủ đô Hà Nội có quyền:</w:t>
            </w:r>
          </w:p>
          <w:p w14:paraId="4E1B00FE" w14:textId="77777777" w:rsidR="00F53B70" w:rsidRPr="00F53B70" w:rsidRDefault="00F53B70" w:rsidP="00F53B70">
            <w:pPr>
              <w:jc w:val="both"/>
              <w:rPr>
                <w:rFonts w:cs="Times New Roman"/>
                <w:sz w:val="24"/>
                <w:szCs w:val="24"/>
                <w:lang w:val="vi-VN"/>
              </w:rPr>
            </w:pPr>
            <w:r w:rsidRPr="00F53B70">
              <w:rPr>
                <w:rFonts w:cs="Times New Roman"/>
                <w:sz w:val="24"/>
                <w:szCs w:val="24"/>
              </w:rPr>
              <w:lastRenderedPageBreak/>
              <w:t xml:space="preserve">a) </w:t>
            </w:r>
            <w:r w:rsidRPr="00F53B70">
              <w:rPr>
                <w:rFonts w:cs="Times New Roman"/>
                <w:sz w:val="24"/>
                <w:szCs w:val="24"/>
                <w:lang w:val="vi-VN"/>
              </w:rPr>
              <w:t xml:space="preserve">Phạt tiền đến </w:t>
            </w:r>
            <w:r w:rsidRPr="00F53B70">
              <w:rPr>
                <w:rFonts w:cs="Times New Roman"/>
                <w:sz w:val="24"/>
                <w:szCs w:val="24"/>
              </w:rPr>
              <w:t>50</w:t>
            </w:r>
            <w:r w:rsidRPr="00F53B70">
              <w:rPr>
                <w:rFonts w:cs="Times New Roman"/>
                <w:sz w:val="24"/>
                <w:szCs w:val="24"/>
                <w:lang w:val="vi-VN"/>
              </w:rPr>
              <w:t xml:space="preserve">0.000.000 đồng đối với </w:t>
            </w:r>
            <w:r w:rsidRPr="00F53B70">
              <w:rPr>
                <w:rFonts w:cs="Times New Roman"/>
                <w:sz w:val="24"/>
                <w:szCs w:val="24"/>
              </w:rPr>
              <w:t xml:space="preserve">cá nhân và phạt tiền đến 1.000.000.000 đồng đối với tổ chức đối với </w:t>
            </w:r>
            <w:r w:rsidRPr="00F53B70">
              <w:rPr>
                <w:rFonts w:cs="Times New Roman"/>
                <w:sz w:val="24"/>
                <w:szCs w:val="24"/>
                <w:lang w:val="vi-VN"/>
              </w:rPr>
              <w:t xml:space="preserve">các hành vi vi phạm quy định tại Chương II của Nghị định này; phạt tiền đến </w:t>
            </w:r>
            <w:r w:rsidRPr="00F53B70">
              <w:rPr>
                <w:rFonts w:cs="Times New Roman"/>
                <w:sz w:val="24"/>
                <w:szCs w:val="24"/>
              </w:rPr>
              <w:t>50</w:t>
            </w:r>
            <w:r w:rsidRPr="00F53B70">
              <w:rPr>
                <w:rFonts w:cs="Times New Roman"/>
                <w:sz w:val="24"/>
                <w:szCs w:val="24"/>
                <w:lang w:val="vi-VN"/>
              </w:rPr>
              <w:t xml:space="preserve">.000.000 đồng đối với </w:t>
            </w:r>
            <w:r w:rsidRPr="00F53B70">
              <w:rPr>
                <w:rFonts w:cs="Times New Roman"/>
                <w:sz w:val="24"/>
                <w:szCs w:val="24"/>
              </w:rPr>
              <w:t xml:space="preserve">cá nhân và phạt tiền đến 100.000.000 đồng đối với tổ chức đối với </w:t>
            </w:r>
            <w:r w:rsidRPr="00F53B70">
              <w:rPr>
                <w:rFonts w:cs="Times New Roman"/>
                <w:sz w:val="24"/>
                <w:szCs w:val="24"/>
                <w:lang w:val="vi-VN"/>
              </w:rPr>
              <w:t>các hành vi vi phạm khác quy định tại Nghị định này;</w:t>
            </w:r>
          </w:p>
          <w:p w14:paraId="7D01FCEB" w14:textId="77777777" w:rsidR="00F53B70" w:rsidRPr="00F53B70" w:rsidRDefault="00F53B70" w:rsidP="00F53B70">
            <w:pPr>
              <w:jc w:val="both"/>
              <w:rPr>
                <w:rFonts w:cs="Times New Roman"/>
                <w:sz w:val="24"/>
                <w:szCs w:val="24"/>
                <w:lang w:val="vi-VN"/>
              </w:rPr>
            </w:pPr>
            <w:r w:rsidRPr="00F53B70">
              <w:rPr>
                <w:rFonts w:cs="Times New Roman"/>
                <w:sz w:val="24"/>
                <w:szCs w:val="24"/>
              </w:rPr>
              <w:t>b</w:t>
            </w:r>
            <w:r w:rsidRPr="00F53B70">
              <w:rPr>
                <w:rFonts w:cs="Times New Roman"/>
                <w:sz w:val="24"/>
                <w:szCs w:val="24"/>
                <w:lang w:val="vi-VN"/>
              </w:rPr>
              <w:t>) Tịch thu tang vật, phương tiện vi phạm hành chính</w:t>
            </w:r>
            <w:r w:rsidRPr="00F53B70">
              <w:rPr>
                <w:rFonts w:cs="Times New Roman"/>
                <w:sz w:val="24"/>
                <w:szCs w:val="24"/>
              </w:rPr>
              <w:t>;</w:t>
            </w:r>
            <w:r w:rsidRPr="00F53B70">
              <w:rPr>
                <w:rFonts w:cs="Times New Roman"/>
                <w:sz w:val="24"/>
                <w:szCs w:val="24"/>
                <w:lang w:val="vi-VN"/>
              </w:rPr>
              <w:t xml:space="preserve"> </w:t>
            </w:r>
          </w:p>
          <w:p w14:paraId="5050ABBF" w14:textId="77777777" w:rsidR="00F53B70" w:rsidRPr="00F53B70" w:rsidRDefault="00F53B70" w:rsidP="00F53B70">
            <w:pPr>
              <w:jc w:val="both"/>
              <w:rPr>
                <w:rFonts w:cs="Times New Roman"/>
                <w:sz w:val="24"/>
                <w:szCs w:val="24"/>
                <w:lang w:val="vi-VN"/>
              </w:rPr>
            </w:pPr>
            <w:r w:rsidRPr="00F53B70">
              <w:rPr>
                <w:rFonts w:cs="Times New Roman"/>
                <w:sz w:val="24"/>
                <w:szCs w:val="24"/>
              </w:rPr>
              <w:t>c</w:t>
            </w:r>
            <w:r w:rsidRPr="00F53B70">
              <w:rPr>
                <w:rFonts w:cs="Times New Roman"/>
                <w:sz w:val="24"/>
                <w:szCs w:val="24"/>
                <w:lang w:val="vi-VN"/>
              </w:rPr>
              <w:t xml:space="preserve">) Áp dụng </w:t>
            </w:r>
            <w:r w:rsidRPr="00F53B70">
              <w:rPr>
                <w:rFonts w:cs="Times New Roman"/>
                <w:sz w:val="24"/>
                <w:szCs w:val="24"/>
              </w:rPr>
              <w:t xml:space="preserve">các </w:t>
            </w:r>
            <w:r w:rsidRPr="00F53B70">
              <w:rPr>
                <w:rFonts w:cs="Times New Roman"/>
                <w:sz w:val="24"/>
                <w:szCs w:val="24"/>
                <w:lang w:val="vi-VN"/>
              </w:rPr>
              <w:t xml:space="preserve">biện pháp khắc phục hậu quả quy định tại </w:t>
            </w:r>
            <w:r w:rsidRPr="00F53B70">
              <w:rPr>
                <w:rFonts w:cs="Times New Roman"/>
                <w:sz w:val="24"/>
                <w:szCs w:val="24"/>
              </w:rPr>
              <w:t>Nghị định này</w:t>
            </w:r>
            <w:r w:rsidRPr="00F53B70">
              <w:rPr>
                <w:rFonts w:cs="Times New Roman"/>
                <w:sz w:val="24"/>
                <w:szCs w:val="24"/>
                <w:lang w:val="vi-VN"/>
              </w:rPr>
              <w:t>.</w:t>
            </w:r>
          </w:p>
          <w:p w14:paraId="41D99946" w14:textId="77777777" w:rsidR="00F53B70" w:rsidRPr="00F53B70" w:rsidRDefault="00F53B70" w:rsidP="00F53B70">
            <w:pPr>
              <w:jc w:val="both"/>
              <w:rPr>
                <w:rFonts w:cs="Times New Roman"/>
                <w:sz w:val="24"/>
                <w:szCs w:val="24"/>
                <w:lang w:val="vi-VN"/>
              </w:rPr>
            </w:pPr>
            <w:r w:rsidRPr="00F53B70">
              <w:rPr>
                <w:rFonts w:cs="Times New Roman"/>
                <w:sz w:val="24"/>
                <w:szCs w:val="24"/>
                <w:lang w:val="vi-VN"/>
              </w:rPr>
              <w:t>3. Chánh Thanh tra Cục Hàng hải và Đường thủy Việt Nam; Chánh Thanh tra Cục Hàng không Việt Nam; Chánh Thanh tra quốc phòng quân khu; Chánh Thanh tra quốc phòng Bộ Tư lệnh Thủ đô Hà Nội; Chánh Thanh tra Cục Cảnh sát phòng cháy, chữa cháy và cứu nạn, cứu hộ; Chánh Thanh tra Công an cấp tỉnh có quyền:</w:t>
            </w:r>
          </w:p>
          <w:p w14:paraId="53D9F8EE" w14:textId="77777777" w:rsidR="00F53B70" w:rsidRPr="00F53B70" w:rsidRDefault="00F53B70" w:rsidP="00F53B70">
            <w:pPr>
              <w:jc w:val="both"/>
              <w:rPr>
                <w:rFonts w:cs="Times New Roman"/>
                <w:sz w:val="24"/>
                <w:szCs w:val="24"/>
                <w:lang w:val="vi-VN"/>
              </w:rPr>
            </w:pPr>
            <w:r w:rsidRPr="00F53B70">
              <w:rPr>
                <w:rFonts w:cs="Times New Roman"/>
                <w:sz w:val="24"/>
                <w:szCs w:val="24"/>
              </w:rPr>
              <w:t xml:space="preserve">a) </w:t>
            </w:r>
            <w:r w:rsidRPr="00F53B70">
              <w:rPr>
                <w:rFonts w:cs="Times New Roman"/>
                <w:sz w:val="24"/>
                <w:szCs w:val="24"/>
                <w:lang w:val="vi-VN"/>
              </w:rPr>
              <w:t xml:space="preserve">Phạt tiền đến </w:t>
            </w:r>
            <w:r w:rsidRPr="00F53B70">
              <w:rPr>
                <w:rFonts w:cs="Times New Roman"/>
                <w:sz w:val="24"/>
                <w:szCs w:val="24"/>
              </w:rPr>
              <w:t>80</w:t>
            </w:r>
            <w:r w:rsidRPr="00F53B70">
              <w:rPr>
                <w:rFonts w:cs="Times New Roman"/>
                <w:sz w:val="24"/>
                <w:szCs w:val="24"/>
                <w:lang w:val="vi-VN"/>
              </w:rPr>
              <w:t xml:space="preserve">0.000.000 đồng đối với </w:t>
            </w:r>
            <w:r w:rsidRPr="00F53B70">
              <w:rPr>
                <w:rFonts w:cs="Times New Roman"/>
                <w:sz w:val="24"/>
                <w:szCs w:val="24"/>
              </w:rPr>
              <w:t xml:space="preserve">cá nhân và phạt tiền đến 1.600.000.000 đồng đối với tổ chức đối với </w:t>
            </w:r>
            <w:r w:rsidRPr="00F53B70">
              <w:rPr>
                <w:rFonts w:cs="Times New Roman"/>
                <w:sz w:val="24"/>
                <w:szCs w:val="24"/>
                <w:lang w:val="vi-VN"/>
              </w:rPr>
              <w:t xml:space="preserve">các hành vi vi phạm quy định tại Chương II của Nghị định này; phạt tiền đến </w:t>
            </w:r>
            <w:r w:rsidRPr="00F53B70">
              <w:rPr>
                <w:rFonts w:cs="Times New Roman"/>
                <w:sz w:val="24"/>
                <w:szCs w:val="24"/>
              </w:rPr>
              <w:t>80</w:t>
            </w:r>
            <w:r w:rsidRPr="00F53B70">
              <w:rPr>
                <w:rFonts w:cs="Times New Roman"/>
                <w:sz w:val="24"/>
                <w:szCs w:val="24"/>
                <w:lang w:val="vi-VN"/>
              </w:rPr>
              <w:t xml:space="preserve">.000.000 đồng đối với </w:t>
            </w:r>
            <w:r w:rsidRPr="00F53B70">
              <w:rPr>
                <w:rFonts w:cs="Times New Roman"/>
                <w:sz w:val="24"/>
                <w:szCs w:val="24"/>
              </w:rPr>
              <w:t xml:space="preserve">cá nhân và phạt tiền đến 160.000.000 đồng đối với tổ chức đối với </w:t>
            </w:r>
            <w:r w:rsidRPr="00F53B70">
              <w:rPr>
                <w:rFonts w:cs="Times New Roman"/>
                <w:sz w:val="24"/>
                <w:szCs w:val="24"/>
                <w:lang w:val="vi-VN"/>
              </w:rPr>
              <w:t>các hành vi vi phạm khác quy định tại Nghị định này;</w:t>
            </w:r>
          </w:p>
          <w:p w14:paraId="6C2FAEE1" w14:textId="77777777" w:rsidR="00F53B70" w:rsidRPr="00F53B70" w:rsidRDefault="00F53B70" w:rsidP="00F53B70">
            <w:pPr>
              <w:jc w:val="both"/>
              <w:rPr>
                <w:rFonts w:cs="Times New Roman"/>
                <w:sz w:val="24"/>
                <w:szCs w:val="24"/>
                <w:lang w:val="vi-VN"/>
              </w:rPr>
            </w:pPr>
            <w:r w:rsidRPr="00F53B70">
              <w:rPr>
                <w:rFonts w:cs="Times New Roman"/>
                <w:sz w:val="24"/>
                <w:szCs w:val="24"/>
              </w:rPr>
              <w:t>b</w:t>
            </w:r>
            <w:r w:rsidRPr="00F53B70">
              <w:rPr>
                <w:rFonts w:cs="Times New Roman"/>
                <w:sz w:val="24"/>
                <w:szCs w:val="24"/>
                <w:lang w:val="vi-VN"/>
              </w:rPr>
              <w:t>) Tước quyền sử dụng giấy phép, chứng chỉ hành nghề có thời hạn</w:t>
            </w:r>
            <w:r w:rsidRPr="00F53B70">
              <w:rPr>
                <w:rFonts w:cs="Times New Roman"/>
                <w:sz w:val="24"/>
                <w:szCs w:val="24"/>
              </w:rPr>
              <w:t xml:space="preserve"> hoặc đình chỉ hoạt động có thời hạn</w:t>
            </w:r>
            <w:r w:rsidRPr="00F53B70">
              <w:rPr>
                <w:rFonts w:cs="Times New Roman"/>
                <w:sz w:val="24"/>
                <w:szCs w:val="24"/>
                <w:lang w:val="vi-VN"/>
              </w:rPr>
              <w:t>;</w:t>
            </w:r>
          </w:p>
          <w:p w14:paraId="7C54E791" w14:textId="77777777" w:rsidR="00F53B70" w:rsidRPr="00F53B70" w:rsidRDefault="00F53B70" w:rsidP="00F53B70">
            <w:pPr>
              <w:jc w:val="both"/>
              <w:rPr>
                <w:rFonts w:cs="Times New Roman"/>
                <w:sz w:val="24"/>
                <w:szCs w:val="24"/>
                <w:lang w:val="vi-VN"/>
              </w:rPr>
            </w:pPr>
            <w:r w:rsidRPr="00F53B70">
              <w:rPr>
                <w:rFonts w:cs="Times New Roman"/>
                <w:sz w:val="24"/>
                <w:szCs w:val="24"/>
              </w:rPr>
              <w:t>c</w:t>
            </w:r>
            <w:r w:rsidRPr="00F53B70">
              <w:rPr>
                <w:rFonts w:cs="Times New Roman"/>
                <w:sz w:val="24"/>
                <w:szCs w:val="24"/>
                <w:lang w:val="vi-VN"/>
              </w:rPr>
              <w:t>) Tịch thu tang vật, phương tiện vi phạm hành chính</w:t>
            </w:r>
            <w:r w:rsidRPr="00F53B70">
              <w:rPr>
                <w:rFonts w:cs="Times New Roman"/>
                <w:sz w:val="24"/>
                <w:szCs w:val="24"/>
              </w:rPr>
              <w:t>;</w:t>
            </w:r>
            <w:r w:rsidRPr="00F53B70">
              <w:rPr>
                <w:rFonts w:cs="Times New Roman"/>
                <w:sz w:val="24"/>
                <w:szCs w:val="24"/>
                <w:lang w:val="vi-VN"/>
              </w:rPr>
              <w:t xml:space="preserve"> </w:t>
            </w:r>
          </w:p>
          <w:p w14:paraId="6044B35D" w14:textId="77777777" w:rsidR="00F53B70" w:rsidRPr="00F53B70" w:rsidRDefault="00F53B70" w:rsidP="00F53B70">
            <w:pPr>
              <w:jc w:val="both"/>
              <w:rPr>
                <w:rFonts w:cs="Times New Roman"/>
                <w:sz w:val="24"/>
                <w:szCs w:val="24"/>
                <w:lang w:val="vi-VN"/>
              </w:rPr>
            </w:pPr>
            <w:r w:rsidRPr="00F53B70">
              <w:rPr>
                <w:rFonts w:cs="Times New Roman"/>
                <w:sz w:val="24"/>
                <w:szCs w:val="24"/>
              </w:rPr>
              <w:t>d</w:t>
            </w:r>
            <w:r w:rsidRPr="00F53B70">
              <w:rPr>
                <w:rFonts w:cs="Times New Roman"/>
                <w:sz w:val="24"/>
                <w:szCs w:val="24"/>
                <w:lang w:val="vi-VN"/>
              </w:rPr>
              <w:t xml:space="preserve">) Áp dụng </w:t>
            </w:r>
            <w:r w:rsidRPr="00F53B70">
              <w:rPr>
                <w:rFonts w:cs="Times New Roman"/>
                <w:sz w:val="24"/>
                <w:szCs w:val="24"/>
              </w:rPr>
              <w:t xml:space="preserve">các </w:t>
            </w:r>
            <w:r w:rsidRPr="00F53B70">
              <w:rPr>
                <w:rFonts w:cs="Times New Roman"/>
                <w:sz w:val="24"/>
                <w:szCs w:val="24"/>
                <w:lang w:val="vi-VN"/>
              </w:rPr>
              <w:t xml:space="preserve">biện pháp khắc phục hậu quả quy định tại </w:t>
            </w:r>
            <w:r w:rsidRPr="00F53B70">
              <w:rPr>
                <w:rFonts w:cs="Times New Roman"/>
                <w:sz w:val="24"/>
                <w:szCs w:val="24"/>
              </w:rPr>
              <w:t>Nghị định này</w:t>
            </w:r>
            <w:r w:rsidRPr="00F53B70">
              <w:rPr>
                <w:rFonts w:cs="Times New Roman"/>
                <w:sz w:val="24"/>
                <w:szCs w:val="24"/>
                <w:lang w:val="vi-VN"/>
              </w:rPr>
              <w:t>.</w:t>
            </w:r>
          </w:p>
          <w:p w14:paraId="46A1E335" w14:textId="77777777" w:rsidR="00F53B70" w:rsidRPr="00F53B70" w:rsidRDefault="00F53B70" w:rsidP="00F53B70">
            <w:pPr>
              <w:jc w:val="both"/>
              <w:rPr>
                <w:rFonts w:cs="Times New Roman"/>
                <w:sz w:val="24"/>
                <w:szCs w:val="24"/>
                <w:lang w:val="vi-VN"/>
              </w:rPr>
            </w:pPr>
            <w:r w:rsidRPr="00F53B70">
              <w:rPr>
                <w:rFonts w:cs="Times New Roman"/>
                <w:sz w:val="24"/>
                <w:szCs w:val="24"/>
                <w:lang w:val="vi-VN"/>
              </w:rPr>
              <w:t>4. Chánh Thanh tra các Bộ: Quốc phòng, Công an</w:t>
            </w:r>
            <w:r w:rsidRPr="00F53B70">
              <w:rPr>
                <w:rFonts w:cs="Times New Roman"/>
                <w:sz w:val="24"/>
                <w:szCs w:val="24"/>
              </w:rPr>
              <w:t>;</w:t>
            </w:r>
            <w:r w:rsidRPr="00F53B70">
              <w:rPr>
                <w:rFonts w:cs="Times New Roman"/>
                <w:sz w:val="24"/>
                <w:szCs w:val="24"/>
                <w:lang w:val="vi-VN"/>
              </w:rPr>
              <w:t xml:space="preserve"> Trưởng đoàn thanh tra do Chánh Thanh tra các Bộ: Quốc phòng, Công an thành lập có quyền:</w:t>
            </w:r>
          </w:p>
          <w:p w14:paraId="4B963BB9" w14:textId="77777777" w:rsidR="00F53B70" w:rsidRPr="00F53B70" w:rsidRDefault="00F53B70" w:rsidP="00F53B70">
            <w:pPr>
              <w:jc w:val="both"/>
              <w:rPr>
                <w:rFonts w:cs="Times New Roman"/>
                <w:sz w:val="24"/>
                <w:szCs w:val="24"/>
                <w:lang w:val="vi-VN"/>
              </w:rPr>
            </w:pPr>
            <w:r w:rsidRPr="00F53B70">
              <w:rPr>
                <w:rFonts w:cs="Times New Roman"/>
                <w:sz w:val="24"/>
                <w:szCs w:val="24"/>
              </w:rPr>
              <w:t>a</w:t>
            </w:r>
            <w:r w:rsidRPr="00F53B70">
              <w:rPr>
                <w:rFonts w:cs="Times New Roman"/>
                <w:sz w:val="24"/>
                <w:szCs w:val="24"/>
                <w:lang w:val="vi-VN"/>
              </w:rPr>
              <w:t>) Phạt tiền đến mức tối đa quy định tại Nghị định này;</w:t>
            </w:r>
          </w:p>
          <w:p w14:paraId="5D7E0F62" w14:textId="77777777" w:rsidR="00F53B70" w:rsidRPr="00F53B70" w:rsidRDefault="00F53B70" w:rsidP="00F53B70">
            <w:pPr>
              <w:jc w:val="both"/>
              <w:rPr>
                <w:rFonts w:cs="Times New Roman"/>
                <w:sz w:val="24"/>
                <w:szCs w:val="24"/>
                <w:lang w:val="vi-VN"/>
              </w:rPr>
            </w:pPr>
            <w:r w:rsidRPr="00F53B70">
              <w:rPr>
                <w:rFonts w:cs="Times New Roman"/>
                <w:sz w:val="24"/>
                <w:szCs w:val="24"/>
              </w:rPr>
              <w:t>b</w:t>
            </w:r>
            <w:r w:rsidRPr="00F53B70">
              <w:rPr>
                <w:rFonts w:cs="Times New Roman"/>
                <w:sz w:val="24"/>
                <w:szCs w:val="24"/>
                <w:lang w:val="vi-VN"/>
              </w:rPr>
              <w:t>) Tước quyền sử dụng giấy phép, chứng chỉ hành nghề có thời hạn hoặc đình chỉ hoạt động có thời hạn;</w:t>
            </w:r>
          </w:p>
          <w:p w14:paraId="48210103" w14:textId="77777777" w:rsidR="00F53B70" w:rsidRPr="00F53B70" w:rsidRDefault="00F53B70" w:rsidP="00F53B70">
            <w:pPr>
              <w:jc w:val="both"/>
              <w:rPr>
                <w:rFonts w:cs="Times New Roman"/>
                <w:sz w:val="24"/>
                <w:szCs w:val="24"/>
                <w:lang w:val="vi-VN"/>
              </w:rPr>
            </w:pPr>
            <w:r w:rsidRPr="00F53B70">
              <w:rPr>
                <w:rFonts w:cs="Times New Roman"/>
                <w:sz w:val="24"/>
                <w:szCs w:val="24"/>
              </w:rPr>
              <w:t>c</w:t>
            </w:r>
            <w:r w:rsidRPr="00F53B70">
              <w:rPr>
                <w:rFonts w:cs="Times New Roman"/>
                <w:sz w:val="24"/>
                <w:szCs w:val="24"/>
                <w:lang w:val="vi-VN"/>
              </w:rPr>
              <w:t>) Tịch thu tang vật, phương tiện vi phạm hành chính;</w:t>
            </w:r>
          </w:p>
          <w:p w14:paraId="7C7AE08D" w14:textId="7C74A80E" w:rsidR="00AC0531" w:rsidRPr="00F53B70" w:rsidRDefault="00F53B70" w:rsidP="00AC0531">
            <w:pPr>
              <w:jc w:val="both"/>
              <w:rPr>
                <w:rFonts w:cs="Times New Roman"/>
                <w:sz w:val="24"/>
                <w:szCs w:val="24"/>
              </w:rPr>
            </w:pPr>
            <w:r w:rsidRPr="00F53B70">
              <w:rPr>
                <w:rFonts w:cs="Times New Roman"/>
                <w:sz w:val="24"/>
                <w:szCs w:val="24"/>
                <w:lang w:val="vi-VN"/>
              </w:rPr>
              <w:t>d) Áp dụng các biện pháp khắc phục hậu quả quy định tại Nghị định này.</w:t>
            </w:r>
          </w:p>
        </w:tc>
        <w:tc>
          <w:tcPr>
            <w:tcW w:w="1963" w:type="dxa"/>
          </w:tcPr>
          <w:p w14:paraId="11057CB5" w14:textId="77777777" w:rsidR="00AC0531" w:rsidRPr="005A05F3" w:rsidRDefault="00AC0531" w:rsidP="00AC0531">
            <w:pPr>
              <w:jc w:val="both"/>
              <w:rPr>
                <w:rFonts w:cs="Times New Roman"/>
                <w:sz w:val="24"/>
                <w:szCs w:val="24"/>
              </w:rPr>
            </w:pPr>
          </w:p>
        </w:tc>
      </w:tr>
      <w:tr w:rsidR="00EC087B" w:rsidRPr="005A05F3" w14:paraId="5849BF33" w14:textId="77777777" w:rsidTr="00F22E86">
        <w:tc>
          <w:tcPr>
            <w:tcW w:w="6531" w:type="dxa"/>
          </w:tcPr>
          <w:p w14:paraId="7526AECA" w14:textId="77777777" w:rsidR="00EC087B" w:rsidRPr="008E27E9" w:rsidRDefault="00EC087B" w:rsidP="00AC0531">
            <w:pPr>
              <w:widowControl w:val="0"/>
              <w:jc w:val="both"/>
              <w:rPr>
                <w:rFonts w:cs="Times New Roman"/>
                <w:b/>
                <w:bCs/>
                <w:sz w:val="24"/>
                <w:szCs w:val="24"/>
              </w:rPr>
            </w:pPr>
          </w:p>
        </w:tc>
        <w:tc>
          <w:tcPr>
            <w:tcW w:w="6532" w:type="dxa"/>
          </w:tcPr>
          <w:p w14:paraId="6A6AF8D4" w14:textId="77777777" w:rsidR="00EC087B" w:rsidRPr="00EC087B" w:rsidRDefault="00EC087B" w:rsidP="00EC087B">
            <w:pPr>
              <w:jc w:val="both"/>
              <w:rPr>
                <w:rFonts w:cs="Times New Roman"/>
                <w:b/>
                <w:bCs/>
                <w:sz w:val="24"/>
                <w:szCs w:val="24"/>
                <w:lang w:val="vi-VN"/>
              </w:rPr>
            </w:pPr>
            <w:r w:rsidRPr="00EC087B">
              <w:rPr>
                <w:rFonts w:cs="Times New Roman"/>
                <w:b/>
                <w:bCs/>
                <w:sz w:val="24"/>
                <w:szCs w:val="24"/>
                <w:lang w:val="vi-VN"/>
              </w:rPr>
              <w:t xml:space="preserve">Điều </w:t>
            </w:r>
            <w:r w:rsidRPr="00EC087B">
              <w:rPr>
                <w:rFonts w:cs="Times New Roman"/>
                <w:b/>
                <w:bCs/>
                <w:sz w:val="24"/>
                <w:szCs w:val="24"/>
              </w:rPr>
              <w:t>48</w:t>
            </w:r>
            <w:r w:rsidRPr="00EC087B">
              <w:rPr>
                <w:rFonts w:cs="Times New Roman"/>
                <w:b/>
                <w:bCs/>
                <w:sz w:val="24"/>
                <w:szCs w:val="24"/>
                <w:lang w:val="vi-VN"/>
              </w:rPr>
              <w:t>. Thẩm quyền của Thủ trưởng cơ quan thực hiện nhiệm vụ quản lý nhà nước theo chuyên ngành, lĩnh vực và một số chức danh khác</w:t>
            </w:r>
          </w:p>
          <w:p w14:paraId="24D8D20E" w14:textId="77777777" w:rsidR="00EC087B" w:rsidRPr="00EC087B" w:rsidRDefault="00EC087B" w:rsidP="00EC087B">
            <w:pPr>
              <w:jc w:val="both"/>
              <w:rPr>
                <w:rFonts w:cs="Times New Roman"/>
                <w:sz w:val="24"/>
                <w:szCs w:val="24"/>
                <w:lang w:val="vi-VN"/>
              </w:rPr>
            </w:pPr>
            <w:r w:rsidRPr="00EC087B">
              <w:rPr>
                <w:rFonts w:cs="Times New Roman"/>
                <w:sz w:val="24"/>
                <w:szCs w:val="24"/>
                <w:lang w:val="vi-VN"/>
              </w:rPr>
              <w:t>1. Chi cục trưởng Chi cục Tiêu chuẩn Đo lường Chất lượng thuộc Sở Khoa học và Công nghệ; Chi cục trưởng Chi cục Hàng hải và Đường thủy phía Bắc, Chi cục trưởng Chi cục Hàng hải và Đường thủy phía Nam có quyền:</w:t>
            </w:r>
          </w:p>
          <w:p w14:paraId="2CFF3249" w14:textId="77777777" w:rsidR="00EC087B" w:rsidRPr="00EC087B" w:rsidRDefault="00EC087B" w:rsidP="00EC087B">
            <w:pPr>
              <w:jc w:val="both"/>
              <w:rPr>
                <w:rFonts w:cs="Times New Roman"/>
                <w:sz w:val="24"/>
                <w:szCs w:val="24"/>
                <w:lang w:val="vi-VN"/>
              </w:rPr>
            </w:pPr>
            <w:r w:rsidRPr="00EC087B">
              <w:rPr>
                <w:rFonts w:cs="Times New Roman"/>
                <w:sz w:val="24"/>
                <w:szCs w:val="24"/>
              </w:rPr>
              <w:t xml:space="preserve">a) </w:t>
            </w:r>
            <w:r w:rsidRPr="00EC087B">
              <w:rPr>
                <w:rFonts w:cs="Times New Roman"/>
                <w:sz w:val="24"/>
                <w:szCs w:val="24"/>
                <w:lang w:val="vi-VN"/>
              </w:rPr>
              <w:t xml:space="preserve">Phạt tiền đến </w:t>
            </w:r>
            <w:r w:rsidRPr="00EC087B">
              <w:rPr>
                <w:rFonts w:cs="Times New Roman"/>
                <w:sz w:val="24"/>
                <w:szCs w:val="24"/>
              </w:rPr>
              <w:t>50</w:t>
            </w:r>
            <w:r w:rsidRPr="00EC087B">
              <w:rPr>
                <w:rFonts w:cs="Times New Roman"/>
                <w:sz w:val="24"/>
                <w:szCs w:val="24"/>
                <w:lang w:val="vi-VN"/>
              </w:rPr>
              <w:t xml:space="preserve">0.000.000 đồng đối với </w:t>
            </w:r>
            <w:r w:rsidRPr="00EC087B">
              <w:rPr>
                <w:rFonts w:cs="Times New Roman"/>
                <w:sz w:val="24"/>
                <w:szCs w:val="24"/>
              </w:rPr>
              <w:t xml:space="preserve">cá nhân và phạt tiền đến 1.000.000.000 đồng đối với tổ chức đối với </w:t>
            </w:r>
            <w:r w:rsidRPr="00EC087B">
              <w:rPr>
                <w:rFonts w:cs="Times New Roman"/>
                <w:sz w:val="24"/>
                <w:szCs w:val="24"/>
                <w:lang w:val="vi-VN"/>
              </w:rPr>
              <w:t xml:space="preserve">các hành vi vi phạm quy định tại Chương II của Nghị định này; phạt tiền đến </w:t>
            </w:r>
            <w:r w:rsidRPr="00EC087B">
              <w:rPr>
                <w:rFonts w:cs="Times New Roman"/>
                <w:sz w:val="24"/>
                <w:szCs w:val="24"/>
              </w:rPr>
              <w:t>50</w:t>
            </w:r>
            <w:r w:rsidRPr="00EC087B">
              <w:rPr>
                <w:rFonts w:cs="Times New Roman"/>
                <w:sz w:val="24"/>
                <w:szCs w:val="24"/>
                <w:lang w:val="vi-VN"/>
              </w:rPr>
              <w:t xml:space="preserve">.000.000 đồng đối với </w:t>
            </w:r>
            <w:r w:rsidRPr="00EC087B">
              <w:rPr>
                <w:rFonts w:cs="Times New Roman"/>
                <w:sz w:val="24"/>
                <w:szCs w:val="24"/>
              </w:rPr>
              <w:t xml:space="preserve">cá nhân và phạt tiền đến 100.000.000 đồng đối với tổ chức đối với </w:t>
            </w:r>
            <w:r w:rsidRPr="00EC087B">
              <w:rPr>
                <w:rFonts w:cs="Times New Roman"/>
                <w:sz w:val="24"/>
                <w:szCs w:val="24"/>
                <w:lang w:val="vi-VN"/>
              </w:rPr>
              <w:t>các hành vi vi phạm khác quy định tại Nghị định này;</w:t>
            </w:r>
          </w:p>
          <w:p w14:paraId="5538F422" w14:textId="77777777" w:rsidR="00EC087B" w:rsidRPr="00EC087B" w:rsidRDefault="00EC087B" w:rsidP="00EC087B">
            <w:pPr>
              <w:jc w:val="both"/>
              <w:rPr>
                <w:rFonts w:cs="Times New Roman"/>
                <w:sz w:val="24"/>
                <w:szCs w:val="24"/>
                <w:lang w:val="vi-VN"/>
              </w:rPr>
            </w:pPr>
            <w:r w:rsidRPr="00EC087B">
              <w:rPr>
                <w:rFonts w:cs="Times New Roman"/>
                <w:sz w:val="24"/>
                <w:szCs w:val="24"/>
                <w:lang w:val="vi-VN"/>
              </w:rPr>
              <w:t>b) Tước quyền sử dụng giấy phép, chứng chỉ hành nghề có thời hạn hoặc đình chỉ hoạt động có thời hạn;</w:t>
            </w:r>
          </w:p>
          <w:p w14:paraId="04FA9F7C" w14:textId="77777777" w:rsidR="00EC087B" w:rsidRPr="00EC087B" w:rsidRDefault="00EC087B" w:rsidP="00EC087B">
            <w:pPr>
              <w:jc w:val="both"/>
              <w:rPr>
                <w:rFonts w:cs="Times New Roman"/>
                <w:sz w:val="24"/>
                <w:szCs w:val="24"/>
                <w:lang w:val="vi-VN"/>
              </w:rPr>
            </w:pPr>
            <w:r w:rsidRPr="00EC087B">
              <w:rPr>
                <w:rFonts w:cs="Times New Roman"/>
                <w:sz w:val="24"/>
                <w:szCs w:val="24"/>
              </w:rPr>
              <w:t>c</w:t>
            </w:r>
            <w:r w:rsidRPr="00EC087B">
              <w:rPr>
                <w:rFonts w:cs="Times New Roman"/>
                <w:sz w:val="24"/>
                <w:szCs w:val="24"/>
                <w:lang w:val="vi-VN"/>
              </w:rPr>
              <w:t>) Tịch thu tang vật, phương tiện vi phạm hành chính</w:t>
            </w:r>
            <w:r w:rsidRPr="00EC087B">
              <w:rPr>
                <w:rFonts w:cs="Times New Roman"/>
                <w:sz w:val="24"/>
                <w:szCs w:val="24"/>
              </w:rPr>
              <w:t>;</w:t>
            </w:r>
            <w:r w:rsidRPr="00EC087B">
              <w:rPr>
                <w:rFonts w:cs="Times New Roman"/>
                <w:sz w:val="24"/>
                <w:szCs w:val="24"/>
                <w:lang w:val="vi-VN"/>
              </w:rPr>
              <w:t xml:space="preserve"> </w:t>
            </w:r>
          </w:p>
          <w:p w14:paraId="1DC51770" w14:textId="77777777" w:rsidR="00EC087B" w:rsidRPr="00EC087B" w:rsidRDefault="00EC087B" w:rsidP="00EC087B">
            <w:pPr>
              <w:jc w:val="both"/>
              <w:rPr>
                <w:rFonts w:cs="Times New Roman"/>
                <w:sz w:val="24"/>
                <w:szCs w:val="24"/>
                <w:lang w:val="vi-VN"/>
              </w:rPr>
            </w:pPr>
            <w:r w:rsidRPr="00EC087B">
              <w:rPr>
                <w:rFonts w:cs="Times New Roman"/>
                <w:sz w:val="24"/>
                <w:szCs w:val="24"/>
              </w:rPr>
              <w:lastRenderedPageBreak/>
              <w:t>d</w:t>
            </w:r>
            <w:r w:rsidRPr="00EC087B">
              <w:rPr>
                <w:rFonts w:cs="Times New Roman"/>
                <w:sz w:val="24"/>
                <w:szCs w:val="24"/>
                <w:lang w:val="vi-VN"/>
              </w:rPr>
              <w:t xml:space="preserve">) Áp dụng </w:t>
            </w:r>
            <w:r w:rsidRPr="00EC087B">
              <w:rPr>
                <w:rFonts w:cs="Times New Roman"/>
                <w:sz w:val="24"/>
                <w:szCs w:val="24"/>
              </w:rPr>
              <w:t xml:space="preserve">các </w:t>
            </w:r>
            <w:r w:rsidRPr="00EC087B">
              <w:rPr>
                <w:rFonts w:cs="Times New Roman"/>
                <w:sz w:val="24"/>
                <w:szCs w:val="24"/>
                <w:lang w:val="vi-VN"/>
              </w:rPr>
              <w:t xml:space="preserve">biện pháp khắc phục hậu quả quy định tại </w:t>
            </w:r>
            <w:r w:rsidRPr="00EC087B">
              <w:rPr>
                <w:rFonts w:cs="Times New Roman"/>
                <w:sz w:val="24"/>
                <w:szCs w:val="24"/>
              </w:rPr>
              <w:t>Nghị định này</w:t>
            </w:r>
            <w:r w:rsidRPr="00EC087B">
              <w:rPr>
                <w:rFonts w:cs="Times New Roman"/>
                <w:sz w:val="24"/>
                <w:szCs w:val="24"/>
                <w:lang w:val="vi-VN"/>
              </w:rPr>
              <w:t>.</w:t>
            </w:r>
          </w:p>
          <w:p w14:paraId="2D20F0CA" w14:textId="77777777" w:rsidR="00EC087B" w:rsidRPr="00EC087B" w:rsidRDefault="00EC087B" w:rsidP="00EC087B">
            <w:pPr>
              <w:jc w:val="both"/>
              <w:rPr>
                <w:rFonts w:cs="Times New Roman"/>
                <w:sz w:val="24"/>
                <w:szCs w:val="24"/>
                <w:lang w:val="vi-VN"/>
              </w:rPr>
            </w:pPr>
            <w:r w:rsidRPr="00EC087B">
              <w:rPr>
                <w:rFonts w:cs="Times New Roman"/>
                <w:sz w:val="24"/>
                <w:szCs w:val="24"/>
                <w:lang w:val="vi-VN"/>
              </w:rPr>
              <w:t xml:space="preserve">2. Giám đốc </w:t>
            </w:r>
            <w:r w:rsidRPr="00EC087B">
              <w:rPr>
                <w:rFonts w:cs="Times New Roman"/>
                <w:sz w:val="24"/>
                <w:szCs w:val="24"/>
              </w:rPr>
              <w:t>các sở: S</w:t>
            </w:r>
            <w:r w:rsidRPr="00EC087B">
              <w:rPr>
                <w:rFonts w:cs="Times New Roman"/>
                <w:sz w:val="24"/>
                <w:szCs w:val="24"/>
                <w:lang w:val="vi-VN"/>
              </w:rPr>
              <w:t xml:space="preserve">ở </w:t>
            </w:r>
            <w:r w:rsidRPr="00EC087B">
              <w:rPr>
                <w:rFonts w:cs="Times New Roman"/>
                <w:sz w:val="24"/>
                <w:szCs w:val="24"/>
              </w:rPr>
              <w:t xml:space="preserve">Công Thương, Sở Khoa học và Công nghệ, Sở Nông nghiệp và Môi trường </w:t>
            </w:r>
            <w:r w:rsidRPr="00EC087B">
              <w:rPr>
                <w:rFonts w:cs="Times New Roman"/>
                <w:sz w:val="24"/>
                <w:szCs w:val="24"/>
                <w:lang w:val="vi-VN"/>
              </w:rPr>
              <w:t>có quyền:</w:t>
            </w:r>
          </w:p>
          <w:p w14:paraId="63C24BB3" w14:textId="77777777" w:rsidR="00EC087B" w:rsidRPr="00EC087B" w:rsidRDefault="00EC087B" w:rsidP="00EC087B">
            <w:pPr>
              <w:jc w:val="both"/>
              <w:rPr>
                <w:rFonts w:cs="Times New Roman"/>
                <w:sz w:val="24"/>
                <w:szCs w:val="24"/>
                <w:lang w:val="vi-VN"/>
              </w:rPr>
            </w:pPr>
            <w:r w:rsidRPr="00EC087B">
              <w:rPr>
                <w:rFonts w:cs="Times New Roman"/>
                <w:sz w:val="24"/>
                <w:szCs w:val="24"/>
              </w:rPr>
              <w:t xml:space="preserve">a) </w:t>
            </w:r>
            <w:r w:rsidRPr="00EC087B">
              <w:rPr>
                <w:rFonts w:cs="Times New Roman"/>
                <w:sz w:val="24"/>
                <w:szCs w:val="24"/>
                <w:lang w:val="vi-VN"/>
              </w:rPr>
              <w:t xml:space="preserve">Phạt tiền đến </w:t>
            </w:r>
            <w:r w:rsidRPr="00EC087B">
              <w:rPr>
                <w:rFonts w:cs="Times New Roman"/>
                <w:sz w:val="24"/>
                <w:szCs w:val="24"/>
              </w:rPr>
              <w:t>80</w:t>
            </w:r>
            <w:r w:rsidRPr="00EC087B">
              <w:rPr>
                <w:rFonts w:cs="Times New Roman"/>
                <w:sz w:val="24"/>
                <w:szCs w:val="24"/>
                <w:lang w:val="vi-VN"/>
              </w:rPr>
              <w:t xml:space="preserve">0.000.000 đồng đối với </w:t>
            </w:r>
            <w:r w:rsidRPr="00EC087B">
              <w:rPr>
                <w:rFonts w:cs="Times New Roman"/>
                <w:sz w:val="24"/>
                <w:szCs w:val="24"/>
              </w:rPr>
              <w:t xml:space="preserve">cá nhân và phạt tiền đến 1.600.000.000 đồng đối với tổ chức đối với </w:t>
            </w:r>
            <w:r w:rsidRPr="00EC087B">
              <w:rPr>
                <w:rFonts w:cs="Times New Roman"/>
                <w:sz w:val="24"/>
                <w:szCs w:val="24"/>
                <w:lang w:val="vi-VN"/>
              </w:rPr>
              <w:t xml:space="preserve">các hành vi vi phạm quy định tại Chương II của Nghị định này; phạt tiền đến </w:t>
            </w:r>
            <w:r w:rsidRPr="00EC087B">
              <w:rPr>
                <w:rFonts w:cs="Times New Roman"/>
                <w:sz w:val="24"/>
                <w:szCs w:val="24"/>
              </w:rPr>
              <w:t>80</w:t>
            </w:r>
            <w:r w:rsidRPr="00EC087B">
              <w:rPr>
                <w:rFonts w:cs="Times New Roman"/>
                <w:sz w:val="24"/>
                <w:szCs w:val="24"/>
                <w:lang w:val="vi-VN"/>
              </w:rPr>
              <w:t xml:space="preserve">.000.000 đồng đối với </w:t>
            </w:r>
            <w:r w:rsidRPr="00EC087B">
              <w:rPr>
                <w:rFonts w:cs="Times New Roman"/>
                <w:sz w:val="24"/>
                <w:szCs w:val="24"/>
              </w:rPr>
              <w:t xml:space="preserve">cá nhân và phạt tiền đến 160.000.000 đồng đối với tổ chức đối với </w:t>
            </w:r>
            <w:r w:rsidRPr="00EC087B">
              <w:rPr>
                <w:rFonts w:cs="Times New Roman"/>
                <w:sz w:val="24"/>
                <w:szCs w:val="24"/>
                <w:lang w:val="vi-VN"/>
              </w:rPr>
              <w:t>các hành vi vi phạm khác quy định tại Nghị định này;</w:t>
            </w:r>
          </w:p>
          <w:p w14:paraId="2FDEF575" w14:textId="77777777" w:rsidR="00EC087B" w:rsidRPr="00EC087B" w:rsidRDefault="00EC087B" w:rsidP="00EC087B">
            <w:pPr>
              <w:jc w:val="both"/>
              <w:rPr>
                <w:rFonts w:cs="Times New Roman"/>
                <w:sz w:val="24"/>
                <w:szCs w:val="24"/>
                <w:lang w:val="vi-VN"/>
              </w:rPr>
            </w:pPr>
            <w:r w:rsidRPr="00EC087B">
              <w:rPr>
                <w:rFonts w:cs="Times New Roman"/>
                <w:sz w:val="24"/>
                <w:szCs w:val="24"/>
              </w:rPr>
              <w:t>b</w:t>
            </w:r>
            <w:r w:rsidRPr="00EC087B">
              <w:rPr>
                <w:rFonts w:cs="Times New Roman"/>
                <w:sz w:val="24"/>
                <w:szCs w:val="24"/>
                <w:lang w:val="vi-VN"/>
              </w:rPr>
              <w:t>) Tước quyền sử dụng giấy phép, chứng chỉ hành nghề có thời hạn</w:t>
            </w:r>
            <w:r w:rsidRPr="00EC087B">
              <w:rPr>
                <w:rFonts w:cs="Times New Roman"/>
                <w:sz w:val="24"/>
                <w:szCs w:val="24"/>
              </w:rPr>
              <w:t xml:space="preserve"> hoặc đình chỉ hoạt động có thời hạn</w:t>
            </w:r>
            <w:r w:rsidRPr="00EC087B">
              <w:rPr>
                <w:rFonts w:cs="Times New Roman"/>
                <w:sz w:val="24"/>
                <w:szCs w:val="24"/>
                <w:lang w:val="vi-VN"/>
              </w:rPr>
              <w:t>;</w:t>
            </w:r>
          </w:p>
          <w:p w14:paraId="177B64C5" w14:textId="77777777" w:rsidR="00EC087B" w:rsidRPr="00EC087B" w:rsidRDefault="00EC087B" w:rsidP="00EC087B">
            <w:pPr>
              <w:jc w:val="both"/>
              <w:rPr>
                <w:rFonts w:cs="Times New Roman"/>
                <w:sz w:val="24"/>
                <w:szCs w:val="24"/>
                <w:lang w:val="vi-VN"/>
              </w:rPr>
            </w:pPr>
            <w:r w:rsidRPr="00EC087B">
              <w:rPr>
                <w:rFonts w:cs="Times New Roman"/>
                <w:sz w:val="24"/>
                <w:szCs w:val="24"/>
              </w:rPr>
              <w:t>c</w:t>
            </w:r>
            <w:r w:rsidRPr="00EC087B">
              <w:rPr>
                <w:rFonts w:cs="Times New Roman"/>
                <w:sz w:val="24"/>
                <w:szCs w:val="24"/>
                <w:lang w:val="vi-VN"/>
              </w:rPr>
              <w:t>) Tịch thu tang vật, phương tiện vi phạm hành chính</w:t>
            </w:r>
            <w:r w:rsidRPr="00EC087B">
              <w:rPr>
                <w:rFonts w:cs="Times New Roman"/>
                <w:sz w:val="24"/>
                <w:szCs w:val="24"/>
              </w:rPr>
              <w:t>;</w:t>
            </w:r>
            <w:r w:rsidRPr="00EC087B">
              <w:rPr>
                <w:rFonts w:cs="Times New Roman"/>
                <w:sz w:val="24"/>
                <w:szCs w:val="24"/>
                <w:lang w:val="vi-VN"/>
              </w:rPr>
              <w:t xml:space="preserve"> </w:t>
            </w:r>
          </w:p>
          <w:p w14:paraId="73D5962E" w14:textId="77777777" w:rsidR="00EC087B" w:rsidRPr="00EC087B" w:rsidRDefault="00EC087B" w:rsidP="00EC087B">
            <w:pPr>
              <w:jc w:val="both"/>
              <w:rPr>
                <w:rFonts w:cs="Times New Roman"/>
                <w:sz w:val="24"/>
                <w:szCs w:val="24"/>
                <w:lang w:val="vi-VN"/>
              </w:rPr>
            </w:pPr>
            <w:r w:rsidRPr="00EC087B">
              <w:rPr>
                <w:rFonts w:cs="Times New Roman"/>
                <w:sz w:val="24"/>
                <w:szCs w:val="24"/>
              </w:rPr>
              <w:t>d</w:t>
            </w:r>
            <w:r w:rsidRPr="00EC087B">
              <w:rPr>
                <w:rFonts w:cs="Times New Roman"/>
                <w:sz w:val="24"/>
                <w:szCs w:val="24"/>
                <w:lang w:val="vi-VN"/>
              </w:rPr>
              <w:t xml:space="preserve">) Áp dụng </w:t>
            </w:r>
            <w:r w:rsidRPr="00EC087B">
              <w:rPr>
                <w:rFonts w:cs="Times New Roman"/>
                <w:sz w:val="24"/>
                <w:szCs w:val="24"/>
              </w:rPr>
              <w:t xml:space="preserve">các </w:t>
            </w:r>
            <w:r w:rsidRPr="00EC087B">
              <w:rPr>
                <w:rFonts w:cs="Times New Roman"/>
                <w:sz w:val="24"/>
                <w:szCs w:val="24"/>
                <w:lang w:val="vi-VN"/>
              </w:rPr>
              <w:t xml:space="preserve">biện pháp khắc phục hậu quả quy định tại </w:t>
            </w:r>
            <w:r w:rsidRPr="00EC087B">
              <w:rPr>
                <w:rFonts w:cs="Times New Roman"/>
                <w:sz w:val="24"/>
                <w:szCs w:val="24"/>
              </w:rPr>
              <w:t>Nghị định này</w:t>
            </w:r>
            <w:r w:rsidRPr="00EC087B">
              <w:rPr>
                <w:rFonts w:cs="Times New Roman"/>
                <w:sz w:val="24"/>
                <w:szCs w:val="24"/>
                <w:lang w:val="vi-VN"/>
              </w:rPr>
              <w:t>.</w:t>
            </w:r>
          </w:p>
          <w:p w14:paraId="63EF60E3" w14:textId="77777777" w:rsidR="00EC087B" w:rsidRPr="00EC087B" w:rsidRDefault="00EC087B" w:rsidP="00EC087B">
            <w:pPr>
              <w:jc w:val="both"/>
              <w:rPr>
                <w:rFonts w:cs="Times New Roman"/>
                <w:sz w:val="24"/>
                <w:szCs w:val="24"/>
                <w:lang w:val="vi-VN"/>
              </w:rPr>
            </w:pPr>
            <w:r w:rsidRPr="00EC087B">
              <w:rPr>
                <w:rFonts w:cs="Times New Roman"/>
                <w:sz w:val="24"/>
                <w:szCs w:val="24"/>
                <w:lang w:val="vi-VN"/>
              </w:rPr>
              <w:t>3. Cục trưởng Cục Hàng hải và Đường thủy Việt Nam; Cục trưởng Cục Hàng không Việt Nam; Cục trưởng Cục Địa chất và Khoáng sản Việt Nam; Cục trưởng Cục Môi trường; Chủ tịch Ủy ban Tiêu chuẩn Đo lường Chất lượng Quốc gia;</w:t>
            </w:r>
            <w:r w:rsidRPr="00EC087B">
              <w:rPr>
                <w:rFonts w:cs="Times New Roman"/>
                <w:sz w:val="24"/>
                <w:szCs w:val="24"/>
              </w:rPr>
              <w:t xml:space="preserve"> </w:t>
            </w:r>
            <w:r w:rsidRPr="00EC087B">
              <w:rPr>
                <w:rFonts w:cs="Times New Roman"/>
                <w:sz w:val="24"/>
                <w:szCs w:val="24"/>
                <w:lang w:val="vi-VN"/>
              </w:rPr>
              <w:t>Cục trưởng Cục Điện lực; Cục trưởng Cục Hóa chất; Cục trưởng Cục Kỹ thuật an toàn và Môi trường công nghiệp; Cục trưởng Cục Thương mại điện tử và Kinh tế số; Thủ trưởng tổ chức thuộc bộ, cơ quan ngang bộ được giao thực hiện nhiệm vụ kiểm tra trong phạm vi quản lý nhà nước của bộ, cơ quan ngang bộ có quyền:</w:t>
            </w:r>
          </w:p>
          <w:p w14:paraId="7164E02B" w14:textId="77777777" w:rsidR="00EC087B" w:rsidRPr="00EC087B" w:rsidRDefault="00EC087B" w:rsidP="00EC087B">
            <w:pPr>
              <w:jc w:val="both"/>
              <w:rPr>
                <w:rFonts w:cs="Times New Roman"/>
                <w:sz w:val="24"/>
                <w:szCs w:val="24"/>
                <w:lang w:val="vi-VN"/>
              </w:rPr>
            </w:pPr>
            <w:r w:rsidRPr="00EC087B">
              <w:rPr>
                <w:rFonts w:cs="Times New Roman"/>
                <w:sz w:val="24"/>
                <w:szCs w:val="24"/>
              </w:rPr>
              <w:t>a</w:t>
            </w:r>
            <w:r w:rsidRPr="00EC087B">
              <w:rPr>
                <w:rFonts w:cs="Times New Roman"/>
                <w:sz w:val="24"/>
                <w:szCs w:val="24"/>
                <w:lang w:val="vi-VN"/>
              </w:rPr>
              <w:t>) Phạt tiền đến mức tối đa quy định tại Nghị định này;</w:t>
            </w:r>
          </w:p>
          <w:p w14:paraId="45F8CD8D" w14:textId="77777777" w:rsidR="00EC087B" w:rsidRPr="00EC087B" w:rsidRDefault="00EC087B" w:rsidP="00EC087B">
            <w:pPr>
              <w:jc w:val="both"/>
              <w:rPr>
                <w:rFonts w:cs="Times New Roman"/>
                <w:sz w:val="24"/>
                <w:szCs w:val="24"/>
                <w:lang w:val="vi-VN"/>
              </w:rPr>
            </w:pPr>
            <w:r w:rsidRPr="00EC087B">
              <w:rPr>
                <w:rFonts w:cs="Times New Roman"/>
                <w:sz w:val="24"/>
                <w:szCs w:val="24"/>
              </w:rPr>
              <w:t>b</w:t>
            </w:r>
            <w:r w:rsidRPr="00EC087B">
              <w:rPr>
                <w:rFonts w:cs="Times New Roman"/>
                <w:sz w:val="24"/>
                <w:szCs w:val="24"/>
                <w:lang w:val="vi-VN"/>
              </w:rPr>
              <w:t>) Tước quyền sử dụng giấy phép, chứng chỉ hành nghề có thời hạn hoặc đình chỉ hoạt động có thời hạn;</w:t>
            </w:r>
          </w:p>
          <w:p w14:paraId="74F284D8" w14:textId="77777777" w:rsidR="00EC087B" w:rsidRPr="00EC087B" w:rsidRDefault="00EC087B" w:rsidP="00EC087B">
            <w:pPr>
              <w:jc w:val="both"/>
              <w:rPr>
                <w:rFonts w:cs="Times New Roman"/>
                <w:sz w:val="24"/>
                <w:szCs w:val="24"/>
                <w:lang w:val="vi-VN"/>
              </w:rPr>
            </w:pPr>
            <w:r w:rsidRPr="00EC087B">
              <w:rPr>
                <w:rFonts w:cs="Times New Roman"/>
                <w:sz w:val="24"/>
                <w:szCs w:val="24"/>
                <w:lang w:val="vi-VN"/>
              </w:rPr>
              <w:t>c) Tịch thu tang vật, phương tiện vi phạm hành chính;</w:t>
            </w:r>
          </w:p>
          <w:p w14:paraId="16DF3E85" w14:textId="77777777" w:rsidR="00EC087B" w:rsidRPr="00EC087B" w:rsidRDefault="00EC087B" w:rsidP="00EC087B">
            <w:pPr>
              <w:jc w:val="both"/>
              <w:rPr>
                <w:rFonts w:cs="Times New Roman"/>
                <w:sz w:val="24"/>
                <w:szCs w:val="24"/>
                <w:lang w:val="vi-VN"/>
              </w:rPr>
            </w:pPr>
            <w:r w:rsidRPr="00EC087B">
              <w:rPr>
                <w:rFonts w:cs="Times New Roman"/>
                <w:sz w:val="24"/>
                <w:szCs w:val="24"/>
                <w:lang w:val="vi-VN"/>
              </w:rPr>
              <w:t>d) Áp dụng các biện pháp khắc phục hậu quả quy định tại Nghị định này.</w:t>
            </w:r>
          </w:p>
          <w:p w14:paraId="0D6E2519" w14:textId="77777777" w:rsidR="00EC087B" w:rsidRPr="00EC087B" w:rsidRDefault="00EC087B" w:rsidP="00EC087B">
            <w:pPr>
              <w:jc w:val="both"/>
              <w:rPr>
                <w:rFonts w:cs="Times New Roman"/>
                <w:sz w:val="24"/>
                <w:szCs w:val="24"/>
                <w:lang w:val="vi-VN"/>
              </w:rPr>
            </w:pPr>
            <w:r w:rsidRPr="00EC087B">
              <w:rPr>
                <w:rFonts w:cs="Times New Roman"/>
                <w:sz w:val="24"/>
                <w:szCs w:val="24"/>
                <w:lang w:val="vi-VN"/>
              </w:rPr>
              <w:t>4. Trưởng đoàn kiểm tra do Thủ trưởng tổ chức thuộc bộ, cơ quan ngang bộ thực hiện nhiệm vụ quản lý nhà nước của bộ, cơ quan ngang bộ thành lập có thẩm quyền xử phạt theo quy định tại khoản 2 Điều này.</w:t>
            </w:r>
          </w:p>
          <w:p w14:paraId="680C6E19" w14:textId="0E2E757A" w:rsidR="00EC087B" w:rsidRPr="00EC087B" w:rsidRDefault="00EC087B" w:rsidP="00F53B70">
            <w:pPr>
              <w:jc w:val="both"/>
              <w:rPr>
                <w:rFonts w:cs="Times New Roman"/>
                <w:sz w:val="24"/>
                <w:szCs w:val="24"/>
              </w:rPr>
            </w:pPr>
            <w:r w:rsidRPr="00EC087B">
              <w:rPr>
                <w:rFonts w:cs="Times New Roman"/>
                <w:sz w:val="24"/>
                <w:szCs w:val="24"/>
                <w:lang w:val="vi-VN"/>
              </w:rPr>
              <w:lastRenderedPageBreak/>
              <w:t>Trưởng đoàn kiểm tra do Bộ trưởng, Thủ trưởng cơ quan ngang bộ thành lập có thẩm quyền xử phạt theo quy định tại khoản 3 Điều này.</w:t>
            </w:r>
          </w:p>
        </w:tc>
        <w:tc>
          <w:tcPr>
            <w:tcW w:w="1963" w:type="dxa"/>
          </w:tcPr>
          <w:p w14:paraId="3FE89285" w14:textId="77777777" w:rsidR="00EC087B" w:rsidRPr="005A05F3" w:rsidRDefault="00EC087B" w:rsidP="00AC0531">
            <w:pPr>
              <w:jc w:val="both"/>
              <w:rPr>
                <w:rFonts w:cs="Times New Roman"/>
                <w:sz w:val="24"/>
                <w:szCs w:val="24"/>
              </w:rPr>
            </w:pPr>
          </w:p>
        </w:tc>
      </w:tr>
      <w:tr w:rsidR="00AC0531" w:rsidRPr="005A05F3" w14:paraId="1129F444" w14:textId="77777777" w:rsidTr="00F22E86">
        <w:tc>
          <w:tcPr>
            <w:tcW w:w="6531" w:type="dxa"/>
          </w:tcPr>
          <w:p w14:paraId="08AAFB2A" w14:textId="55DABCEA" w:rsidR="00AC0531" w:rsidRPr="00797FD0" w:rsidRDefault="00AC0531" w:rsidP="00AC0531">
            <w:pPr>
              <w:widowControl w:val="0"/>
              <w:jc w:val="both"/>
              <w:rPr>
                <w:rFonts w:cs="Times New Roman"/>
                <w:b/>
                <w:bCs/>
                <w:sz w:val="24"/>
                <w:szCs w:val="24"/>
              </w:rPr>
            </w:pPr>
            <w:r w:rsidRPr="00797FD0">
              <w:rPr>
                <w:rFonts w:cs="Times New Roman"/>
                <w:b/>
                <w:bCs/>
                <w:sz w:val="24"/>
                <w:szCs w:val="24"/>
              </w:rPr>
              <w:lastRenderedPageBreak/>
              <w:t>Điều 63. Phân định thẩm quyền xử phạt của Chủ tịch Ủy ban nhân dân, Công an nhân dân, Hải quan, Bộ đội Biên phòng, Cảnh sát biển Việt Nam, Quản lý thị trường và Thanh tra</w:t>
            </w:r>
          </w:p>
          <w:p w14:paraId="227239F3"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1. Phân định thẩm quyền xử phạt của Chủ tịch Ủy ban nhân dân các cấp:</w:t>
            </w:r>
          </w:p>
          <w:p w14:paraId="1325E1E4"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a) Chủ tịch Ủy ban nhân dân cấp xã có thẩm quyền xử phạt vi phạm hành chính và áp dụng các biện pháp khắc phục hậu quả đối với hành vi vi phạm hành chính quy định tại khoản 1 Điều 21; điểm a khoản 1 Điều 31; khoản 1 Điều 33; khoản 1, 3 Điều 35; khoản 1 Điều 46 và khoản 1, 2, 3, 4 Điều 54 Nghị định này theo thẩm quyền quy định tại khoản 1 Điều 56 của Nghị định này và chức năng, nhiệm vụ, quyền hạn được giao;</w:t>
            </w:r>
          </w:p>
          <w:p w14:paraId="2F57ADAA"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b) Chủ tịch Ủy ban nhân dân cấp huyện có thẩm quyền xử phạt vi phạm hành chính và áp dụng các biện pháp khắc phục hậu quả đối với hành vi vi phạm hành chính quy định tại khoản 1 Điều 7; khoản 1, 2 Điều 9; Điều 11; Điều 12; Điều 13; Điều 14; Điều 15; Điều 16; Điều 17; Điều 18; Điều 19; khoản 1, 2, 3, 4 Điều 20; khoản 5 Điều 20 (trừ trường hợp đối tượng vi phạm thực hiện hành vi vi phạm tại khoản 3, 4 Điều 20); khoản 1, 2, 3 Điều 21; Điều 22; Điều 23; Điều 24; Điều 25; khoản 1 Điều 26; khoản 1 Điều 27; Điều 28; Điều 29; Điều 31; Điều 33; Điều 34; Điều 35; khoản 1, 2 Điều 36; Điều 37; khoản 1, 2, 3 Điều 38; Điều 39; khoản 1, 2, 3 Điều 40; Điều 41; Điều 42; Điều 43; khoản 1, 2, 3 Điều 44; Điều 45; Điều 46; Điều 47; Điều 48; Điều 49; Điều 50; Điều 51; khoản 1, 2 Điều 52; Điều 53 và Điều 54 Nghị định này theo thẩm quyền quy định tại khoản 2 Điều 56 của Nghị định này và chức năng, nhiệm vụ, quyền hạn được giao;</w:t>
            </w:r>
          </w:p>
          <w:p w14:paraId="51AE1152"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 xml:space="preserve">c) Chủ tịch Ủy ban nhân dân cấp tỉnh có thẩm quyền xử phạt vi phạm hành chính và áp dụng các biện pháp khắc phục hậu quả đối với hành vi vi phạm hành chính quy định tại Nghị định này (trừ </w:t>
            </w:r>
            <w:r w:rsidRPr="00797FD0">
              <w:rPr>
                <w:rFonts w:cs="Times New Roman"/>
                <w:bCs/>
                <w:sz w:val="24"/>
                <w:szCs w:val="24"/>
              </w:rPr>
              <w:lastRenderedPageBreak/>
              <w:t>trường hợp người nước ngoài thực hiện hành vi vi phạm tại khoản 4, 5, 6 Điều 6 và khoản 5, 6 Điều 7) theo thẩm quyền quy định tại khoản 3 Điều 56 của Nghị định này và chức năng, nhiệm vụ, quyền hạn được giao.</w:t>
            </w:r>
          </w:p>
          <w:p w14:paraId="1DDB6A55"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2. Phân định thẩm quyền xử phạt của Công an nhân dân:</w:t>
            </w:r>
          </w:p>
          <w:p w14:paraId="058AF5CE"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a) Chiến sĩ Công an nhân dân đang thi hành công vụ có thẩm quyền xử phạt vi phạm hành chính và áp dụng các biện pháp khắc phục hậu quả đối với hành vi vi phạm hành chính quy định tại điểm b khoản 1 Điều 54 Nghị định này theo thẩm quyền quy định tại khoản 1 Điều 57 của Nghị định này và chức năng, nhiệm vụ, quyền hạn được giao;</w:t>
            </w:r>
          </w:p>
          <w:p w14:paraId="3F0498C8"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b) Thủ trưởng đơn vị Cảnh sát cơ động cấp đại đội, Trưởng trạm, Đội trưởng của người được quy định tại điểm a khoản này có thẩm quyền xử phạt vi phạm hành chính và áp dụng các biện pháp khắc phục hậu quả đối với hành vi vi phạm hành chính quy định tại khoản 1 Điều 35 và điểm b khoản 1, khoản 2 Điều 54 Nghị định này theo thẩm quyền quy định tại khoản 2 Điều 57 của Nghị định này và chức năng, nhiệm vụ, quyền hạn được giao;</w:t>
            </w:r>
          </w:p>
          <w:p w14:paraId="2E660C4C"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c) Trưởng Công an cấp xã, Trưởng đồn Công an, Trưởng trạm Công an cửa khẩu, khu chế xuất, Trưởng Công an cửa khẩu Cảng hàng không quốc tế, Tiểu đoàn trưởng Tiểu đoàn Cảnh sát cơ động, Thủy đội trưởng có thẩm quyền xử phạt vi phạm hành chính và áp dụng các biện pháp khắc phục hậu quả đối với hành vi vi phạm hành chính quy định tại khoản 1 Điều 35 và khoản 1, 2, 3 Điều 54 Nghị định này theo thẩm quyền quy định tại khoản 3 Điều 57 của Nghị định này và chức năng, nhiệm vụ, quyền hạn được giao;</w:t>
            </w:r>
          </w:p>
          <w:p w14:paraId="1BF278B5"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 xml:space="preserve">d)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Công an cấp tỉnh gồm: Trưởng phòng An ninh chính trị nội bộ, Trưởng phòng Cảnh </w:t>
            </w:r>
            <w:r w:rsidRPr="00797FD0">
              <w:rPr>
                <w:rFonts w:cs="Times New Roman"/>
                <w:bCs/>
                <w:sz w:val="24"/>
                <w:szCs w:val="24"/>
              </w:rPr>
              <w:lastRenderedPageBreak/>
              <w:t>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mạng và phòng, chống tội phạm sử dụng công nghệ cao, Trưởng phòng An ninh kinh tế, Trưởng phòng An ninh đối ngoại, Trung đoàn trưởng Trung đoàn Cảnh sát cơ động, Thủy đoàn trưởng có thẩm quyền xử phạt vi phạm hành chính và áp dụng các biện pháp khắc phục hậu quả đối với hành vi vi phạm hành chính quy định tại khoản 1 Điều 7; khoản 1 Điều 11; Điều 12;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khoản 1 Điều 21; khoản 1 Điều 22; Điều 25; khoản 1 Điều 26; khoản 1, 2 Điều 29; điểm a, b, c khoản 1 Điều 31; khoản 1, 2, 3, điểm a khoản 7, khoản 8 Điều 33; khoản 1, 2 Điều 34; khoản 1, 3, 4 Điều 35; khoản 1 Điều 39; khoản 1 Điều 42; điểm a, b, c, d khoản 1 Điều 43; khoản 1 Điều 44; khoản 1 Điều 45; khoản 1, điểm a, b, d, đ khoản 2, điểm c khoản 3 Điều 46; khoản 1, điểm a, c khoản 2 Điều 47; khoản 1, 2 Điều 48; khoản 1 Điều 49; khoản 1, 2 Điều 50; khoản 1 Điều 51; khoản 1 Điều 52; khoản 1 Điều 53 và khoản 1, 2, 3, 4, điểm a, b khoản 5 Điều 54 Nghị định này theo thẩm quyền quy định tại khoản 4 Điều 57 của Nghị định này và chức năng, nhiệm vụ, quyền hạn được giao;</w:t>
            </w:r>
          </w:p>
          <w:p w14:paraId="400D7AF7"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 xml:space="preserve">đ) Giám đốc Công an cấp tỉnh có thẩm quyền xử phạt vi phạm hành chính và áp dụng các biện pháp khắc phục hậu quả đối với hành vi vi phạm hành chính quy định tại khoản 1 Điều 7; khoản 1, 2 Điều 9; Điều 11; Điều 12; Điều 13; Điều 14; Điều 15; Điều 16; Điều 17; Điều 18; Điều 19; khoản 1, 2, 3, 4 Điều 20; khoản 5 Điều </w:t>
            </w:r>
            <w:r w:rsidRPr="00797FD0">
              <w:rPr>
                <w:rFonts w:cs="Times New Roman"/>
                <w:bCs/>
                <w:sz w:val="24"/>
                <w:szCs w:val="24"/>
              </w:rPr>
              <w:lastRenderedPageBreak/>
              <w:t>20 (trừ trường hợp đối tượng vi phạm thực hiện hành vi vi phạm tại khoản 3, 4 Điều 20); khoản 1, 2, 3 Điều 21; Điều 22; Điều 23; Điều 24; Điều 25; khoản 1 Điều 26; khoản 1 Điều 27; Điều 28; Điều 29; Điều 31; Điều 33; Điều 34; Điều 35; điểm b khoản 1, khoản 2 Điều 36; Điều 37; điểm a, c khoản 1, khoản 2, 3 Điều 38; Điều 39; khoản 1, 2, 3 Điều 40; Điều 42; Điều 43; khoản 1, 2, 3 Điều 44; Điều 45; khoản 1, điểm a, b, d, đ khoản 2, điểm b, c khoản 3 Điều 46; Điều 47; Điều 48; Điều 49; Điều 50; Điều 51; khoản 1, 2 Điều 52; khoản 1, điểm c khoản 2, khoản 3 Điều 53 và Điều 54 Nghị định này theo thẩm quyền quy định tại khoản 5 Điều 57 của Nghị định này và chức năng, nhiệm vụ, quyền hạn được giao;</w:t>
            </w:r>
          </w:p>
          <w:p w14:paraId="60332CF2"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e)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mang và phòng, chống tội phạm sử dụng công nghệ cao, Cục trưởng Cục An ninh nội địa, Tư lệnh Cảnh sát cơ động có thẩm quyền xử phạt vi phạm hành chính và áp dụng các biện pháp khắc phục hậu quả đối với hành vi vi phạm hành chính quy định tại Nghị định này trừ hành vi quy định tại khoản 2 Điều 27; điểm a khoản 1, điểm a khoản 4 Điều 36; điểm b khoản 1 Điều 38; Điều 41; điểm c khoản 2, điểm a khoản 3 Điều 46; điểm a, b khoản 2 Điều 53 và trừ trường hợp người nước ngoài thực hiện hành vi vi phạm tại khoản 4, 5, 6 Điều 6; khoản 5, 6 Điều 7 Nghị định này theo thẩm quyền quy định tại khoản 6 Điều 57 của Nghị định này và chức năng, nhiệm vụ, quyền hạn được giao;</w:t>
            </w:r>
          </w:p>
          <w:p w14:paraId="26502A3D"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 xml:space="preserve">g) Cục trưởng Cục Quản lý xuất nhập cảnh có thẩm quyền xử phạt vi phạm hành chính và áp dụng các biện pháp khắc phục hậu quả đối với hành vi vi phạm hành chính quy định tại Nghị định này (trừ hành vi vi phạm tại khoản 2 Điều 27; điểm a khoản 1, điểm a </w:t>
            </w:r>
            <w:r w:rsidRPr="00797FD0">
              <w:rPr>
                <w:rFonts w:cs="Times New Roman"/>
                <w:bCs/>
                <w:sz w:val="24"/>
                <w:szCs w:val="24"/>
              </w:rPr>
              <w:lastRenderedPageBreak/>
              <w:t>khoản 4 Điều 36; điểm b khoản 1 Điều 38; Điều 41; điểm c khoản 2, điểm a khoản 3 Điều 46; điểm a, b khoản 2 Điều 53) theo thẩm quyền quy định tại khoản 7 Điều 57 của Nghị định này và chức năng, nhiệm vụ, quyền hạn được giao.</w:t>
            </w:r>
          </w:p>
          <w:p w14:paraId="6C713655"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3. Phân định thẩm quyền xử phạt của Bộ đội biên phòng:</w:t>
            </w:r>
          </w:p>
          <w:p w14:paraId="4E3E425B"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a) Chiến sĩ Bộ đội biên phòng đang thi hành công vụ có thẩm quyền xử phạt vi phạm hành chính đối với hành vi vi phạm hành chính quy định tại điểm b khoản 1 Điều 54 Nghị định này theo thẩm quyền quy định tại khoản 1 Điều 58 của Nghị định này và chức năng, nhiệm vụ, quyền hạn được giao;</w:t>
            </w:r>
          </w:p>
          <w:p w14:paraId="4584710E"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b) Trạm trưởng, Đội trưởng của người được quy định tại điểm a khoản này có thẩm quyền xử phạt vi phạm hành chính đối với hành vi vi phạm hành chính quy định tại khoản 1 Điều 35; điểm b khoản 1, khoản 2, 3 Điều 54 Nghị định này theo thẩm quyền quy định tại khoản 2 Điều 58 của Nghị định này và chức năng, nhiệm vụ, quyền hạn được giao;</w:t>
            </w:r>
          </w:p>
          <w:p w14:paraId="04F1F151"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c) Đội trưởng Đội đặc nhiệm phòng chống ma túy và tội phạm thuộc Đoàn đặc nhiệm phòng chống ma túy và tội phạm có thẩm quyền xử phạt vi phạm hành chính và áp dụng các biện pháp khắc phục hậu quả đối với hành vi vi phạm hành chính quy định tại điểm c khoản 1 Điều 14; điểm a và b khoản 1 Điều 31, khoản 1 và 2 Điều 33; khoản 1, 3, 4 Điều 35; khoản 1, 2, 3, 4 và điểm a, b khoản 5 Điều 54 của Nghị định này;</w:t>
            </w:r>
          </w:p>
          <w:p w14:paraId="50C371FD"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 xml:space="preserve">d) Đồn Trưởng đồn biên phòng, Hải đội trưởng Hải đội biên phòng, Chỉ huy trưởng Ban Chỉ huy biên phòng Cửa khẩu cảng có thẩm quyền xử phạt vi phạm hành chính và áp dụng các biện pháp khắc phục hậu quả đối với hành vi vi phạm hành chính quy định tại khoản 1 Điều 11; điểm c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Điều 25; khoản 1 Điều 26; điểm a, b, c khoản 1 Điều 31; khoản 1, 2, 3, điểm a khoản 7, 8 Điều 33; khoản 1, 3, 4 Điều 35; khoản 1 Điều 52 và khoản 1, 2, 3, 4, điểm a, b khoản 5 Điều 54 Nghị định </w:t>
            </w:r>
            <w:r w:rsidRPr="00797FD0">
              <w:rPr>
                <w:rFonts w:cs="Times New Roman"/>
                <w:bCs/>
                <w:sz w:val="24"/>
                <w:szCs w:val="24"/>
              </w:rPr>
              <w:lastRenderedPageBreak/>
              <w:t>này theo thẩm quyền quy định tại khoản 3 Điều 58 của Nghị định này và chức năng, nhiệm vụ, quyền hạn được giao;</w:t>
            </w:r>
          </w:p>
          <w:p w14:paraId="74F8CE46"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đ) Đoàn trưởng Đoàn đặc nhiệm phòng chống ma túy và tội phạm thuộc Cục Phòng chống ma túy và tội phạm thuộc Bộ Tư lệnh Bộ đội biên phòng có thẩm quyền xử phạt vi phạm hành chính và áp dụng biện pháp khắc phục hậu quả đối với hành vi vi phạm hành chính quy định tại khoản 1, điểm a, c, d khoản 2 Điều 9; khoản 1, điểm c, d khoản 2 Điều 11; Điều 13; điểm c khoản 1, khoản 2 Điều 14; khoản 1 Điều 15; khoản 1 Điều 16; khoản 1 Điều 17; điểm a khoản 1 Điều 18; khoản 1 Điều 19; khoản 1, điểm b khoản 2, khoản 3, khoản 4, khoản 5 Điều 20; khoản 3, khoản 4 Điều 22; điểm a khoản 2 và điểm b khoản 3 Điều 24; Điều 25; khoản 1 Điều 26; khoản 1 Điều 27; khoản 1, khoản 3 Điều 28; Điều 31; Điều 33; Điều 35; khoản 1, 2 Điều 52; Điều 54 của Nghị định này;</w:t>
            </w:r>
          </w:p>
          <w:p w14:paraId="080E4BB1"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e) Chỉ huy trưởng Bộ đội biên phòng cấp tỉnh; Hải đoàn trưởng Hải đoàn biên phòng, Cục trưởng Cục Phòng chống ma túy và tội phạm thuộc Bộ Tư lệnh Bộ đội biên phòng có thẩm quyền xử phạt vi phạm hành chính và áp dụng các biện pháp khắc phục hậu quả đối với hành vi vi phạm hành chính quy định tại khoản 2, 3, 4, 5, 6 Điều 6 (trừ trường hợp người nước ngoài có hành vi vi phạm tại khoản 4, 5, 6 Điều 6); khoản 4, 5, 6 Điều 7 (trừ trường hợp người nước ngoài có hành vi vi phạm tại khoản 5, 6 Điều 7); khoản 2 Điều 8; khoản 1, điểm a, c và d khoản 2, khoản 3 Điều 9; khoản 1, điểm c và d khoản 2 Điều 11; Điều 13; Điều 14; Điều 15; Điều 16; Điều 17; Điều 18; Điều 19; Điều 20; khoản 3, 4 Điều 22; điểm a khoản 2 và điểm b khoản 3 Điều 24; Điều 25; Điều 26; khoản 1, 2 Điều 27; khoản 1, 3 Điều 28; Điều 31; Điều 33; Điều 35; Điều 52 và Điều 54 của Nghị định này theo thẩm quyền quy định tại khoản 4 Điều 58 của Nghị định này và chức năng, nhiệm vụ, quyền hạn được giao.</w:t>
            </w:r>
          </w:p>
          <w:p w14:paraId="277A8D4F"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4. Phân định thẩm quyền xử phạt của Cảnh sát biển Việt Nam:</w:t>
            </w:r>
          </w:p>
          <w:p w14:paraId="238BD888"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 xml:space="preserve">a) Tổ trưởng Tổ nghiệp vụ Cảnh sát biển có thẩm quyền xử phạt vi phạm hành chính và áp dụng các biện pháp khắc phục hậu quả đối với hành vi vi phạm hành chính quy định tại khoản 1 Điều 21 </w:t>
            </w:r>
            <w:r w:rsidRPr="00797FD0">
              <w:rPr>
                <w:rFonts w:cs="Times New Roman"/>
                <w:bCs/>
                <w:sz w:val="24"/>
                <w:szCs w:val="24"/>
              </w:rPr>
              <w:lastRenderedPageBreak/>
              <w:t>Nghị định này theo thẩm quyền quy định tại khoản 1 Điều 59 của Nghị định này và chức năng, nhiệm vụ, quyền hạn được giao;</w:t>
            </w:r>
          </w:p>
          <w:p w14:paraId="46FEA229"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b) Đội trưởng Đội nghiệp vụ Cảnh sát biển, Trạm trưởng Trạm Cảnh sát biển có thẩm quyền xử phạt vi phạm hành chính và áp dụng các biện pháp khắc phục hậu quả đối với hành vi vi phạm hành chính quy định tại điểm c khoản 1 Điều 14; khoản 1 Điều 21; điểm a khoản 7 Điều 33; khoản 1 Điều 34; khoản 1, 4 Điều 35 và điểm b khoản 1 Điều 47 Nghị định này theo thẩm quyền quy định tại khoản 2 Điều 59 của Nghị định này và chức năng, nhiệm vụ, quyền hạn được giao;</w:t>
            </w:r>
          </w:p>
          <w:p w14:paraId="319FE70C"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c) Hải đội trưởng Hải đội Cảnh sát biển có thẩm quyền xử phạt vi phạm hành chính và áp dụng các biện pháp khắc phục hậu quả đối với hành vi vi phạm hành chính quy định tại điểm d khoản 1 Điều 11; điểm c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khoản 1 Điều 21; Điều 25; điểm a, b, c khoản 1 Điều 31; khoản 1, 2, 3, điểm a khoản 7, khoản 8 Điều 33; khoản 1 Điều 34; khoản 1, 4 Điều 35; điểm b khoản 1 Điều 47 và khoản 1 Điều 52 Nghị định này theo thẩm quyền quy định tại khoản 3 Điều 59 của Nghị định này và chức năng, nhiệm vụ, quyền hạn được giao;</w:t>
            </w:r>
          </w:p>
          <w:p w14:paraId="5E6F7D44"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 xml:space="preserve">d) Hải đoàn trưởng Hải đoàn Cảnh sát biển, Đoàn trưởng Đoàn trinh sát, Đoàn trưởng Đoàn đặc nhiệm phòng chống tội phạm ma túy thuộc Bộ Tư lệnh Cảnh sát biển Việt Nam có thẩm quyền xử phạt vi phạm hành chính và áp dụng các biện pháp khắc phục hậu quả đối với hành vi vi phạm hành chính quy định tại điểm b khoản 1 Điều 9; điểm d khoản 1 Điều 11; Điều 13; điểm c khoản 1 Điều 14; Điều 15; Điều 16; Điều 17; khoản 1 Điều 19; khoản 1, điểm b khoản 2 Điều 20; khoản 5 Điều 20 (trừ trường hợp đối tượng vi phạm thực hiện hành vi vi phạm tại khoản 2, 3, 4 Điều 20); khoản 1 Điều 21; Điều 25; khoản 1 Điều 26; khoản 1 Điều 28; điểm a, b, c, d khoản 1 Điều 31; khoản 1, 2, 3, 4, điểm a khoản 7, khoản 8 Điều 33; khoản 1 Điều 34; khoản 1, 4 Điều 35; điểm b khoản 1 </w:t>
            </w:r>
            <w:r w:rsidRPr="00797FD0">
              <w:rPr>
                <w:rFonts w:cs="Times New Roman"/>
                <w:bCs/>
                <w:sz w:val="24"/>
                <w:szCs w:val="24"/>
              </w:rPr>
              <w:lastRenderedPageBreak/>
              <w:t>Điều 47 và khoản 1 Điều 52 Nghị định này theo thẩm quyền quy định tại khoản 4 Điều 59 của Nghị định này và chức năng, nhiệm vụ, quyền hạn được giao;</w:t>
            </w:r>
          </w:p>
          <w:p w14:paraId="76258599"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đ) Tư lệnh Vùng Cảnh sát biển Cục trưởng Cục Nghiệp vụ và Pháp luật thuộc Bộ Tư lệnh Cảnh sát biển Việt Nam có thẩm quyền xử phạt vi phạm hành chính và áp dụng các biện pháp khắc phục hậu quả đối với hành vi vi phạm hành chính quy định tại điểm b khoản 1, điểm a, c, d khoản 2 Điều 9; điểm d khoản 1 Điều 11; Điều 13; khoản 1 Điều 14; khoản 1 Điều 15; khoản 1 Điều 16; khoản 1 Điều 17; Điều 18; khoản 1 Điều 19; khoản 1, điểm b khoản 2 Điều 20; khoản 5 Điều 20 (trừ trường hợp đối tượng vi phạm thực hiện hành vi vi phạm tại điểm a khoản 2, khoản 3, 4 Điều 20); khoản 1, 3 Điều 21; Điều 25; khoản 1 Điều 26; khoản 1, 3 Điều 28; Điều 31; khoản 1, 2, 3, 4, 5, 6, điểm a khoản 7, khoản 8 Điều 33; khoản 1 Điều 34; khoản 1, 4 Điều 35; điểm a, b khoản 1 Điều 47 và khoản 1 Điều 52 Nghị định này theo thẩm quyền quy định tại khoản 5 Điều 59 của Nghị định này và chức năng, nhiệm vụ, quyền hạn được giao;</w:t>
            </w:r>
          </w:p>
          <w:p w14:paraId="18832E01"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 xml:space="preserve">e) Tư lệnh Cảnh sát biển Việt Nam có thẩm quyền xử phạt vi phạm hành chính và áp dụng các biện pháp khắc phục hậu quả đối với hành vi vi phạm hành chính quy định tại khoản 1 Điều 6; khoản 2, 3, điểm a khoản 4, khoản 6 Điều 7 (trừ trường hợp người nước ngoài có hành vi vi phạm tại khoản 6 Điều 7); khoản 2 Điều 8; điểm b khoản 1, khoản 2, khoản 3 Điều 9; điểm d khoản 1 Điều 11; Điều 13; khoản 1 Điều 14; Điều 15; Điều 16; Điều 17; Điều 18; Điều 19; khoản 1, điểm b khoản 2, khoản 5 Điều 20 (trừ trường hợp đối tượng vi phạm thực hiện hành vi vi phạm tại điểm a khoản 2, khoản 3, khoản 4 Điều 20); khoản 1, 3, 4 Điều 21; Điều 25; khoản 1, điểm b khoản 2 Điều 26; khoản 3 Điều 27; Điều 28; Điều 31; khoản 1, 2, 3, 4, 5, 6, điểm a khoản 7, khoản 8 Điều 33; khoản 1 Điều 34; khoản 1, 4 Điều 35; điểm b khoản 1, khoản 2, 3 Điều 36; điểm a, c khoản 1, khoản 3, 4 Điều 38; điểm b khoản 2, điểm c khoản 3 Điều 46; điểm b khoản 1, điểm a khoản 2 Điều 47; khoản 1 và 4 Điều 52 của Nghị định này theo thẩm quyền quy định tại </w:t>
            </w:r>
            <w:r w:rsidRPr="00797FD0">
              <w:rPr>
                <w:rFonts w:cs="Times New Roman"/>
                <w:bCs/>
                <w:sz w:val="24"/>
                <w:szCs w:val="24"/>
              </w:rPr>
              <w:lastRenderedPageBreak/>
              <w:t>khoản 6 Điều 59 của Nghị định này và chức năng, nhiệm vụ, quyền hạn được giao.</w:t>
            </w:r>
          </w:p>
          <w:p w14:paraId="7B8893BB"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5. Phân định thẩm quyền xử phạt của Hải quan:</w:t>
            </w:r>
          </w:p>
          <w:p w14:paraId="4198760D"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a)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thẩm quyền xử phạt vi phạm hành chính và áp dụng các biện pháp khắc phục hậu quả đối với hành vi vi phạm hành chính có liên quan đến hoạt động xuất khẩu, nhập khẩu, tạm nhập tái xuất, tạm xuất tái nhập, chuyển khẩu hàng hóa quy định tại khoản 1, điểm b khoản 2 Điều 20; khoản 5 Điều 20 (trừ trường hợp đối tượng vi phạm thực hiện hành vi vi phạm tại khoản 2, 3, 4 Điều 20); Điều 25; khoản 1 Điều 26; điểm a, b, c khoản 1 Điều 31 và khoản 1, 2, 3, 7, 8 Điều 33 Nghị định này theo thẩm quyền quy định tại khoản 1 Điều 60 của Nghị định này và chức năng, nhiệm vụ, quyền hạn được giao;</w:t>
            </w:r>
          </w:p>
          <w:p w14:paraId="10F5BA26"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b) Cục trưởng Cục điều tra chống buôn lậu, Cục trưởng Cục kiểm tra sau thông quan thuộc Tổng cục Hải quan, Cục trưởng Cục Hải quan tỉnh, liên tỉnh, thành phố trực thuộc trung ương có thẩm quyền xử phạt vi phạm hành chính và áp dụng các biện pháp khắc phục hậu quả đối với hành vi vi phạm hành chính có liên quan đến hoạt động xuất khẩu, nhập khẩu, tạm nhập tái xuất, tạm xuất tái nhập, chuyển khẩu hàng hóa quy định tại Điều 18; khoản 1, 2, 3, 4 Điều 20; khoản 5 Điều 20 (trừ trường hợp đối tượng vi phạm thực hiện hành vi vi phạm tại khoản 3, 4 Điều 20); Điều 25; khoản 1 Điều 26; khoản 1 Điều 27; Điều 31 và Điều 33 Nghị định này theo thẩm quyền quy định tại khoản 2 Điều 60 của Nghị định này và chức năng, nhiệm vụ, quyền hạn được giao;</w:t>
            </w:r>
          </w:p>
          <w:p w14:paraId="3DF30D16"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 xml:space="preserve">c) Tổng cục trưởng Tổng cục Hải quan có thẩm quyền xử phạt vi phạm hành chính và áp dụng các biện pháp khắc phục hậu quả đối </w:t>
            </w:r>
            <w:r w:rsidRPr="00797FD0">
              <w:rPr>
                <w:rFonts w:cs="Times New Roman"/>
                <w:bCs/>
                <w:sz w:val="24"/>
                <w:szCs w:val="24"/>
              </w:rPr>
              <w:lastRenderedPageBreak/>
              <w:t>với hành vi vi phạm hành chính có liên quan đến hoạt động xuất khẩu, nhập khẩu, tạm nhập tái xuất, tạm xuất tái nhập, chuyển khẩu hàng hóa quy định tại khoản 1, điểm b khoản 2, khoản 3, 4, 5 Điều 20; Điều 25; Điều 26; Điều 27; Điều 31; Điều 33 và điểm a, b khoản 4 Điều 36 của Nghị định này theo thẩm quyền quy định tại khoản 3 Điều 60 của Nghị định này và chức năng, nhiệm vụ, quyền hạn được giao.</w:t>
            </w:r>
          </w:p>
          <w:p w14:paraId="3049D132"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6. Phân định thẩm quyền xử phạt của Quản lý thị trường:</w:t>
            </w:r>
          </w:p>
          <w:p w14:paraId="1AEB3A97"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a) Kiểm soát viên thị trường đang thi hành công vụ có thẩm quyền xử phạt vi phạm hành chính và áp dụng các biện pháp khắc phục hậu quả đối với hành vi vi phạm hành chính quy định tại điểm b khoản 1 Điều 54 Nghị định này theo thẩm quyền quy định tại khoản 1 Điều 61 của Nghị định này và chức năng, nhiệm vụ, quyền hạn được giao;</w:t>
            </w:r>
          </w:p>
          <w:p w14:paraId="4D337B03"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b) Đội trưởng Đội Quản lý thị trường, Trưởng phòng Nghiệp vụ thuộc Cục Nghiệp vụ quản lý thị trường có thẩm quyền xử phạt vi phạm hành chính và áp dụng các biện pháp khắc phục hậu quả đối với hành vi vi phạm hành chính quy định tại điểm c khoản 1, khoản 2 Điều 14; khoản 1 Điều 15; khoản 1 Điều 16; khoản 1 Điều 17; khoản 1 Điều 19; khoản 1, điểm b khoản 2 Điều 20; khoản 5 Điều 20 (trừ trường hợp đối tượng vi phạm thực hiện hành vi vi phạm tại khoản 2, 3, 4 Điều 20); khoản 1, 2 Điều 21; khoản 1 Điều 22; khoản 1 Điều 23; khoản 1 Điều 24; Điều 25; khoản 1 Điều 26; khoản 1, 2 Điều 29; điểm a, b, c khoản 1 Điều 31; khoản 1, 2, 3, 7, 8 Điều 33; khoản 1, 2 Điều 34; Điều 35; điểm a, b khoản 2 Điều 39; Điều 41; khoản 1 Điều 42; điểm a, d khoản 1 Điều 43; khoản 1 Điều 44; khoản 1 Điều 45; khoản 1 Điều 46; khoản 2 Điều 46; khoản 1, điểm b, c khoản 2 Điều 47; khoản 1, 2 Điều 48; khoản 1 Điều 49; khoản 1, 2 Điều 50; khoản 1 Điều 51; khoản 1 Điều 52; khoản 1 Điều 53 và Điều 54 Nghị định này theo thẩm quyền quy định tại khoản 2 Điều 61 của Nghị định này và chức năng, nhiệm vụ, quyền hạn được giao;</w:t>
            </w:r>
          </w:p>
          <w:p w14:paraId="4B02F8DB"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 xml:space="preserve">c) Cục trưởng Cục Quản lý thị trường cấp tỉnh, Cục trưởng Cục nghiệp vụ quản lý thị trường, thuộc Tổng cục Quản lý thị trường </w:t>
            </w:r>
            <w:r w:rsidRPr="00797FD0">
              <w:rPr>
                <w:rFonts w:cs="Times New Roman"/>
                <w:bCs/>
                <w:sz w:val="24"/>
                <w:szCs w:val="24"/>
              </w:rPr>
              <w:lastRenderedPageBreak/>
              <w:t>có thẩm quyền xử phạt vi phạm hành chính và áp dụng các biện pháp khắc phục hậu quả đối với hành vi vi phạm hành chính quy định tại Điều 14; Điều 15; Điều 16; Điều 17; Điều 18; Điều 19; khoản 1, 2, 3, 4 Điều 20; khoản 5 Điều 20 (trừ trường hợp đối tượng vi phạm thực hiện hành vi vi phạm tại khoản 3, 4 Điều 20); khoản 1, 2, 3 Điều 21; Điều 22; Điều 23; Điều 24; Điều 25; khoản 1 Điều 26; khoản 1 Điều 27; Điều 28; Điều 29; Điều 31; Điều 33; Điều 34; Điều 35; khoản 1, 2 Điều 36; Điều 37; khoản 1, 2, 3 Điều 38; Điều 39; khoản 1, 2, 3 Điều 40; Điều 41; Điều 42; Điều 43; khoản 1, 2, 3 Điều 44; Điều 45; Điều 46; Điều 47; Điều 48; Điều 49; Điều 50; Điều 51; khoản 1, 2 Điều 52; Điều 53 và Điều 54 Nghị định này theo thẩm quyền quy định tại khoản 3 Điều 61 của Nghị định này và chức năng, nhiệm vụ, quyền hạn được giao;</w:t>
            </w:r>
          </w:p>
          <w:p w14:paraId="4C11D06F" w14:textId="77777777" w:rsidR="00AC0531" w:rsidRPr="00797FD0" w:rsidRDefault="00AC0531" w:rsidP="00AC0531">
            <w:pPr>
              <w:widowControl w:val="0"/>
              <w:jc w:val="both"/>
              <w:rPr>
                <w:rFonts w:cs="Times New Roman"/>
                <w:bCs/>
                <w:sz w:val="24"/>
                <w:szCs w:val="24"/>
              </w:rPr>
            </w:pPr>
            <w:r w:rsidRPr="00797FD0">
              <w:rPr>
                <w:rFonts w:cs="Times New Roman"/>
                <w:bCs/>
                <w:sz w:val="24"/>
                <w:szCs w:val="24"/>
              </w:rPr>
              <w:t>d) Tổng cục trưởng Tổng cục Quản lý thị trường có thẩm quyền xử phạt vi phạm hành chính và áp dụng các biện pháp khắc phục hậu quả đối với hành vi vi phạm hành chính quy định tại Chương III và Chương IV của Nghị định này theo thẩm quyền quy định tại khoản 4 Điều 61 của Nghị định này và chức năng, nhiệm vụ, quyền hạn được giao.</w:t>
            </w:r>
          </w:p>
          <w:p w14:paraId="151E3AF6" w14:textId="3D4E7541" w:rsidR="00AC0531" w:rsidRPr="00797FD0" w:rsidRDefault="00AC0531" w:rsidP="00AC0531">
            <w:pPr>
              <w:widowControl w:val="0"/>
              <w:jc w:val="both"/>
              <w:rPr>
                <w:rFonts w:cs="Times New Roman"/>
                <w:bCs/>
                <w:sz w:val="24"/>
                <w:szCs w:val="24"/>
              </w:rPr>
            </w:pPr>
            <w:r w:rsidRPr="00797FD0">
              <w:rPr>
                <w:rFonts w:cs="Times New Roman"/>
                <w:bCs/>
                <w:sz w:val="24"/>
                <w:szCs w:val="24"/>
              </w:rPr>
              <w:t>7. Những người có thẩm quyền của Thanh tra chuyên ngành Công Thương, Thanh tra chuyên ngành về giá, Thanh tra chuyên ngành Tài nguyên và Môi trường và Thanh tra chuyên ngành Khoa học và Công nghệ có thẩm quyền xử phạt vi phạm hành chính và áp dụng các biện pháp khắc phục hậu quả đối với hành vi vi phạm hành chính quy định tại Nghị định này theo thẩm quyền quy định tại Điều 62 Nghị định này và chức năng, nhiệm vụ, quyền hạn được giao.</w:t>
            </w:r>
          </w:p>
        </w:tc>
        <w:tc>
          <w:tcPr>
            <w:tcW w:w="6532" w:type="dxa"/>
          </w:tcPr>
          <w:p w14:paraId="69427953" w14:textId="77777777" w:rsidR="00E216CD" w:rsidRPr="00E216CD" w:rsidRDefault="00E216CD" w:rsidP="00E216CD">
            <w:pPr>
              <w:jc w:val="both"/>
              <w:rPr>
                <w:rFonts w:cs="Times New Roman"/>
                <w:b/>
                <w:bCs/>
                <w:sz w:val="24"/>
                <w:szCs w:val="24"/>
                <w:lang w:val="vi-VN"/>
              </w:rPr>
            </w:pPr>
            <w:r w:rsidRPr="00E216CD">
              <w:rPr>
                <w:rFonts w:cs="Times New Roman"/>
                <w:b/>
                <w:bCs/>
                <w:sz w:val="24"/>
                <w:szCs w:val="24"/>
                <w:lang w:val="vi-VN"/>
              </w:rPr>
              <w:lastRenderedPageBreak/>
              <w:t xml:space="preserve">Điều </w:t>
            </w:r>
            <w:r w:rsidRPr="00E216CD">
              <w:rPr>
                <w:rFonts w:cs="Times New Roman"/>
                <w:b/>
                <w:bCs/>
                <w:sz w:val="24"/>
                <w:szCs w:val="24"/>
              </w:rPr>
              <w:t>49</w:t>
            </w:r>
            <w:r w:rsidRPr="00E216CD">
              <w:rPr>
                <w:rFonts w:cs="Times New Roman"/>
                <w:b/>
                <w:bCs/>
                <w:sz w:val="24"/>
                <w:szCs w:val="24"/>
                <w:lang w:val="vi-VN"/>
              </w:rPr>
              <w:t>. Phân định thẩm quyền xử phạt</w:t>
            </w:r>
          </w:p>
          <w:p w14:paraId="363552B3" w14:textId="77777777" w:rsidR="00E216CD" w:rsidRPr="00E216CD" w:rsidRDefault="00E216CD" w:rsidP="00E216CD">
            <w:pPr>
              <w:jc w:val="both"/>
              <w:rPr>
                <w:rFonts w:cs="Times New Roman"/>
                <w:sz w:val="24"/>
                <w:szCs w:val="24"/>
                <w:lang w:val="vi-VN"/>
              </w:rPr>
            </w:pPr>
            <w:r w:rsidRPr="00E216CD">
              <w:rPr>
                <w:rFonts w:cs="Times New Roman"/>
                <w:sz w:val="24"/>
                <w:szCs w:val="24"/>
                <w:lang w:val="vi-VN"/>
              </w:rPr>
              <w:t xml:space="preserve">1. Chủ tịch Ủy ban nhân dân các cấp có thẩm quyền xử phạt vi phạm hành chính, áp dụng các biện pháp khắc phục hậu quả đối với hành vi vi phạm hành chính quy định tại Nghị định này trong phạm vi quản lý của địa phương mình theo thẩm quyền quy định tại </w:t>
            </w:r>
            <w:r w:rsidRPr="00E216CD">
              <w:rPr>
                <w:rFonts w:cs="Times New Roman"/>
                <w:iCs/>
                <w:sz w:val="24"/>
                <w:szCs w:val="24"/>
                <w:lang w:val="vi-VN"/>
              </w:rPr>
              <w:t xml:space="preserve">Điều </w:t>
            </w:r>
            <w:r w:rsidRPr="00E216CD">
              <w:rPr>
                <w:rFonts w:cs="Times New Roman"/>
                <w:iCs/>
                <w:sz w:val="24"/>
                <w:szCs w:val="24"/>
              </w:rPr>
              <w:t>41</w:t>
            </w:r>
            <w:r w:rsidRPr="00E216CD">
              <w:rPr>
                <w:rFonts w:cs="Times New Roman"/>
                <w:iCs/>
                <w:sz w:val="24"/>
                <w:szCs w:val="24"/>
                <w:lang w:val="vi-VN"/>
              </w:rPr>
              <w:t xml:space="preserve"> của</w:t>
            </w:r>
            <w:r w:rsidRPr="00E216CD">
              <w:rPr>
                <w:rFonts w:cs="Times New Roman"/>
                <w:sz w:val="24"/>
                <w:szCs w:val="24"/>
                <w:lang w:val="vi-VN"/>
              </w:rPr>
              <w:t xml:space="preserve"> Nghị định này.</w:t>
            </w:r>
          </w:p>
          <w:p w14:paraId="36B265EF" w14:textId="77777777" w:rsidR="00E216CD" w:rsidRPr="00E216CD" w:rsidRDefault="00E216CD" w:rsidP="00E216CD">
            <w:pPr>
              <w:jc w:val="both"/>
              <w:rPr>
                <w:rFonts w:cs="Times New Roman"/>
                <w:sz w:val="24"/>
                <w:szCs w:val="24"/>
                <w:lang w:val="vi-VN"/>
              </w:rPr>
            </w:pPr>
            <w:r w:rsidRPr="00E216CD">
              <w:rPr>
                <w:rFonts w:cs="Times New Roman"/>
                <w:sz w:val="24"/>
                <w:szCs w:val="24"/>
              </w:rPr>
              <w:t>2</w:t>
            </w:r>
            <w:r w:rsidRPr="00E216CD">
              <w:rPr>
                <w:rFonts w:cs="Times New Roman"/>
                <w:sz w:val="24"/>
                <w:szCs w:val="24"/>
                <w:lang w:val="vi-VN"/>
              </w:rPr>
              <w:t xml:space="preserve">. Những người có thẩm quyền của Công an nhân dân có thẩm quyền xử phạt vi phạm hành chính, áp dụng các biện pháp khắc phục hậu quả đối với hành vi vi phạm hành chính quy định tại Nghị định này theo thẩm quyền quy định tại </w:t>
            </w:r>
            <w:r w:rsidRPr="00E216CD">
              <w:rPr>
                <w:rFonts w:cs="Times New Roman"/>
                <w:iCs/>
                <w:sz w:val="24"/>
                <w:szCs w:val="24"/>
                <w:lang w:val="vi-VN"/>
              </w:rPr>
              <w:t xml:space="preserve">Điều </w:t>
            </w:r>
            <w:r w:rsidRPr="00E216CD">
              <w:rPr>
                <w:rFonts w:cs="Times New Roman"/>
                <w:iCs/>
                <w:sz w:val="24"/>
                <w:szCs w:val="24"/>
              </w:rPr>
              <w:t>42</w:t>
            </w:r>
            <w:r w:rsidRPr="00E216CD">
              <w:rPr>
                <w:rFonts w:cs="Times New Roman"/>
                <w:iCs/>
                <w:sz w:val="24"/>
                <w:szCs w:val="24"/>
                <w:lang w:val="vi-VN"/>
              </w:rPr>
              <w:t xml:space="preserve"> của</w:t>
            </w:r>
            <w:r w:rsidRPr="00E216CD">
              <w:rPr>
                <w:rFonts w:cs="Times New Roman"/>
                <w:sz w:val="24"/>
                <w:szCs w:val="24"/>
                <w:lang w:val="vi-VN"/>
              </w:rPr>
              <w:t xml:space="preserve"> Nghị định này và chức năng, nhiệm vụ, quyền hạn được giao.</w:t>
            </w:r>
          </w:p>
          <w:p w14:paraId="74FD518C" w14:textId="77777777" w:rsidR="00E216CD" w:rsidRPr="00E216CD" w:rsidRDefault="00E216CD" w:rsidP="00E216CD">
            <w:pPr>
              <w:jc w:val="both"/>
              <w:rPr>
                <w:rFonts w:cs="Times New Roman"/>
                <w:sz w:val="24"/>
                <w:szCs w:val="24"/>
                <w:lang w:val="vi-VN"/>
              </w:rPr>
            </w:pPr>
            <w:r w:rsidRPr="00E216CD">
              <w:rPr>
                <w:rFonts w:cs="Times New Roman"/>
                <w:sz w:val="24"/>
                <w:szCs w:val="24"/>
                <w:lang w:val="vi-VN"/>
              </w:rPr>
              <w:tab/>
            </w:r>
            <w:r w:rsidRPr="00E216CD">
              <w:rPr>
                <w:rFonts w:cs="Times New Roman"/>
                <w:sz w:val="24"/>
                <w:szCs w:val="24"/>
              </w:rPr>
              <w:t>3</w:t>
            </w:r>
            <w:r w:rsidRPr="00E216CD">
              <w:rPr>
                <w:rFonts w:cs="Times New Roman"/>
                <w:sz w:val="24"/>
                <w:szCs w:val="24"/>
                <w:lang w:val="vi-VN"/>
              </w:rPr>
              <w:t xml:space="preserve">. Những người có thẩm quyền của Bộ đội Biên phòng có thẩm quyền xử phạt vi phạm hành chính, áp dụng các biện pháp khắc phục hậu quả đối với hành vi vi phạm hành chính quy định tại Nghị định này theo thẩm quyền quy định tại </w:t>
            </w:r>
            <w:r w:rsidRPr="00E216CD">
              <w:rPr>
                <w:rFonts w:cs="Times New Roman"/>
                <w:iCs/>
                <w:sz w:val="24"/>
                <w:szCs w:val="24"/>
                <w:lang w:val="vi-VN"/>
              </w:rPr>
              <w:t xml:space="preserve">Điều </w:t>
            </w:r>
            <w:r w:rsidRPr="00E216CD">
              <w:rPr>
                <w:rFonts w:cs="Times New Roman"/>
                <w:iCs/>
                <w:sz w:val="24"/>
                <w:szCs w:val="24"/>
              </w:rPr>
              <w:t>43</w:t>
            </w:r>
            <w:r w:rsidRPr="00E216CD">
              <w:rPr>
                <w:rFonts w:cs="Times New Roman"/>
                <w:iCs/>
                <w:sz w:val="24"/>
                <w:szCs w:val="24"/>
                <w:lang w:val="vi-VN"/>
              </w:rPr>
              <w:t xml:space="preserve"> của</w:t>
            </w:r>
            <w:r w:rsidRPr="00E216CD">
              <w:rPr>
                <w:rFonts w:cs="Times New Roman"/>
                <w:sz w:val="24"/>
                <w:szCs w:val="24"/>
                <w:lang w:val="vi-VN"/>
              </w:rPr>
              <w:t xml:space="preserve"> Nghị định này và chức năng, nhiệm vụ, quyền hạn được giao.</w:t>
            </w:r>
          </w:p>
          <w:p w14:paraId="352E4BE4" w14:textId="77777777" w:rsidR="00E216CD" w:rsidRPr="00E216CD" w:rsidRDefault="00E216CD" w:rsidP="00E216CD">
            <w:pPr>
              <w:jc w:val="both"/>
              <w:rPr>
                <w:rFonts w:cs="Times New Roman"/>
                <w:sz w:val="24"/>
                <w:szCs w:val="24"/>
                <w:lang w:val="vi-VN"/>
              </w:rPr>
            </w:pPr>
            <w:r w:rsidRPr="00E216CD">
              <w:rPr>
                <w:rFonts w:cs="Times New Roman"/>
                <w:sz w:val="24"/>
                <w:szCs w:val="24"/>
              </w:rPr>
              <w:t>4</w:t>
            </w:r>
            <w:r w:rsidRPr="00E216CD">
              <w:rPr>
                <w:rFonts w:cs="Times New Roman"/>
                <w:sz w:val="24"/>
                <w:szCs w:val="24"/>
                <w:lang w:val="vi-VN"/>
              </w:rPr>
              <w:t xml:space="preserve">. Những người có thẩm quyền của Cảnh sát biển Việt Nam có thẩm quyền xử phạt vi phạm hành chính, áp dụng các biện pháp khắc phục hậu quả đối với hành vi vi phạm hành chính quy định tại Nghị định này theo thẩm quyền quy định tại </w:t>
            </w:r>
            <w:r w:rsidRPr="00E216CD">
              <w:rPr>
                <w:rFonts w:cs="Times New Roman"/>
                <w:iCs/>
                <w:sz w:val="24"/>
                <w:szCs w:val="24"/>
                <w:lang w:val="vi-VN"/>
              </w:rPr>
              <w:t xml:space="preserve">Điều </w:t>
            </w:r>
            <w:r w:rsidRPr="00E216CD">
              <w:rPr>
                <w:rFonts w:cs="Times New Roman"/>
                <w:iCs/>
                <w:sz w:val="24"/>
                <w:szCs w:val="24"/>
              </w:rPr>
              <w:t>44</w:t>
            </w:r>
            <w:r w:rsidRPr="00E216CD">
              <w:rPr>
                <w:rFonts w:cs="Times New Roman"/>
                <w:iCs/>
                <w:sz w:val="24"/>
                <w:szCs w:val="24"/>
                <w:lang w:val="vi-VN"/>
              </w:rPr>
              <w:t xml:space="preserve"> của</w:t>
            </w:r>
            <w:r w:rsidRPr="00E216CD">
              <w:rPr>
                <w:rFonts w:cs="Times New Roman"/>
                <w:sz w:val="24"/>
                <w:szCs w:val="24"/>
                <w:lang w:val="vi-VN"/>
              </w:rPr>
              <w:t xml:space="preserve"> Nghị định này và chức năng, nhiệm vụ, quyền hạn được giao.</w:t>
            </w:r>
          </w:p>
          <w:p w14:paraId="4C22302F" w14:textId="77777777" w:rsidR="00E216CD" w:rsidRPr="00E216CD" w:rsidRDefault="00E216CD" w:rsidP="00E216CD">
            <w:pPr>
              <w:jc w:val="both"/>
              <w:rPr>
                <w:rFonts w:cs="Times New Roman"/>
                <w:sz w:val="24"/>
                <w:szCs w:val="24"/>
                <w:lang w:val="vi-VN"/>
              </w:rPr>
            </w:pPr>
            <w:r w:rsidRPr="00E216CD">
              <w:rPr>
                <w:rFonts w:cs="Times New Roman"/>
                <w:sz w:val="24"/>
                <w:szCs w:val="24"/>
              </w:rPr>
              <w:t>5</w:t>
            </w:r>
            <w:r w:rsidRPr="00E216CD">
              <w:rPr>
                <w:rFonts w:cs="Times New Roman"/>
                <w:sz w:val="24"/>
                <w:szCs w:val="24"/>
                <w:lang w:val="vi-VN"/>
              </w:rPr>
              <w:t xml:space="preserve">. Những người có thẩm quyền của Hải quan có thẩm quyền xử phạt vi phạm hành chính, áp dụng các biện pháp khắc phục hậu quả đối với các hành vi vi phạm hành chính có liên quan đến hoạt động xuất khẩu, nhập khẩu, tạm nhập tái xuất, tạm xuất tái nhập, chuyển khẩu hàng hóa quy định tại Nghị định này theo thẩm quyền quy định tại </w:t>
            </w:r>
            <w:r w:rsidRPr="00E216CD">
              <w:rPr>
                <w:rFonts w:cs="Times New Roman"/>
                <w:iCs/>
                <w:sz w:val="24"/>
                <w:szCs w:val="24"/>
                <w:lang w:val="vi-VN"/>
              </w:rPr>
              <w:t xml:space="preserve">Điều </w:t>
            </w:r>
            <w:r w:rsidRPr="00E216CD">
              <w:rPr>
                <w:rFonts w:cs="Times New Roman"/>
                <w:iCs/>
                <w:sz w:val="24"/>
                <w:szCs w:val="24"/>
              </w:rPr>
              <w:t>45</w:t>
            </w:r>
            <w:r w:rsidRPr="00E216CD">
              <w:rPr>
                <w:rFonts w:cs="Times New Roman"/>
                <w:iCs/>
                <w:sz w:val="24"/>
                <w:szCs w:val="24"/>
                <w:lang w:val="vi-VN"/>
              </w:rPr>
              <w:t xml:space="preserve"> của</w:t>
            </w:r>
            <w:r w:rsidRPr="00E216CD">
              <w:rPr>
                <w:rFonts w:cs="Times New Roman"/>
                <w:sz w:val="24"/>
                <w:szCs w:val="24"/>
                <w:lang w:val="vi-VN"/>
              </w:rPr>
              <w:t xml:space="preserve"> Nghị định này và chức năng, nhiệm vụ, quyền hạn được giao.</w:t>
            </w:r>
          </w:p>
          <w:p w14:paraId="569F6A6B" w14:textId="77777777" w:rsidR="00E216CD" w:rsidRPr="00E216CD" w:rsidRDefault="00E216CD" w:rsidP="00E216CD">
            <w:pPr>
              <w:jc w:val="both"/>
              <w:rPr>
                <w:rFonts w:cs="Times New Roman"/>
                <w:sz w:val="24"/>
                <w:szCs w:val="24"/>
                <w:lang w:val="vi-VN"/>
              </w:rPr>
            </w:pPr>
            <w:r w:rsidRPr="00E216CD">
              <w:rPr>
                <w:rFonts w:cs="Times New Roman"/>
                <w:sz w:val="24"/>
                <w:szCs w:val="24"/>
              </w:rPr>
              <w:t>6</w:t>
            </w:r>
            <w:r w:rsidRPr="00E216CD">
              <w:rPr>
                <w:rFonts w:cs="Times New Roman"/>
                <w:sz w:val="24"/>
                <w:szCs w:val="24"/>
                <w:lang w:val="vi-VN"/>
              </w:rPr>
              <w:t xml:space="preserve">. Những người có thẩm quyền của Quản lý thị trường có thẩm quyền xử phạt vi phạm hành chính, áp dụng các biện pháp khắc </w:t>
            </w:r>
            <w:r w:rsidRPr="00E216CD">
              <w:rPr>
                <w:rFonts w:cs="Times New Roman"/>
                <w:sz w:val="24"/>
                <w:szCs w:val="24"/>
                <w:lang w:val="vi-VN"/>
              </w:rPr>
              <w:lastRenderedPageBreak/>
              <w:t xml:space="preserve">phục hậu quả đối với hành vi vi phạm hành chính quy định tại </w:t>
            </w:r>
            <w:r w:rsidRPr="00E216CD">
              <w:rPr>
                <w:rFonts w:cs="Times New Roman"/>
                <w:sz w:val="24"/>
                <w:szCs w:val="24"/>
              </w:rPr>
              <w:t xml:space="preserve">Chương III và Chương IV của </w:t>
            </w:r>
            <w:r w:rsidRPr="00E216CD">
              <w:rPr>
                <w:rFonts w:cs="Times New Roman"/>
                <w:sz w:val="24"/>
                <w:szCs w:val="24"/>
                <w:lang w:val="vi-VN"/>
              </w:rPr>
              <w:t xml:space="preserve">Nghị định này theo thẩm quyền quy định tại </w:t>
            </w:r>
            <w:r w:rsidRPr="00E216CD">
              <w:rPr>
                <w:rFonts w:cs="Times New Roman"/>
                <w:iCs/>
                <w:sz w:val="24"/>
                <w:szCs w:val="24"/>
                <w:lang w:val="vi-VN"/>
              </w:rPr>
              <w:t xml:space="preserve">Điều </w:t>
            </w:r>
            <w:r w:rsidRPr="00E216CD">
              <w:rPr>
                <w:rFonts w:cs="Times New Roman"/>
                <w:iCs/>
                <w:sz w:val="24"/>
                <w:szCs w:val="24"/>
              </w:rPr>
              <w:t>46</w:t>
            </w:r>
            <w:r w:rsidRPr="00E216CD">
              <w:rPr>
                <w:rFonts w:cs="Times New Roman"/>
                <w:iCs/>
                <w:sz w:val="24"/>
                <w:szCs w:val="24"/>
                <w:lang w:val="vi-VN"/>
              </w:rPr>
              <w:t xml:space="preserve"> của</w:t>
            </w:r>
            <w:r w:rsidRPr="00E216CD">
              <w:rPr>
                <w:rFonts w:cs="Times New Roman"/>
                <w:sz w:val="24"/>
                <w:szCs w:val="24"/>
                <w:lang w:val="vi-VN"/>
              </w:rPr>
              <w:t xml:space="preserve"> Nghị định này và chức năng, nhiệm vụ, quyền hạn được giao.</w:t>
            </w:r>
          </w:p>
          <w:p w14:paraId="3CC26190" w14:textId="77777777" w:rsidR="00E216CD" w:rsidRPr="00E216CD" w:rsidRDefault="00E216CD" w:rsidP="00E216CD">
            <w:pPr>
              <w:jc w:val="both"/>
              <w:rPr>
                <w:rFonts w:cs="Times New Roman"/>
                <w:sz w:val="24"/>
                <w:szCs w:val="24"/>
                <w:lang w:val="vi-VN"/>
              </w:rPr>
            </w:pPr>
            <w:r w:rsidRPr="00E216CD">
              <w:rPr>
                <w:rFonts w:cs="Times New Roman"/>
                <w:sz w:val="24"/>
                <w:szCs w:val="24"/>
                <w:lang w:val="vi-VN"/>
              </w:rPr>
              <w:t xml:space="preserve">7. Những người có thẩm quyền của Thanh tra có thẩm quyền xử phạt vi phạm hành chính, áp dụng các biện pháp khắc phục hậu quả đối với hành vi vi phạm hành chính quy định tại Nghị định này theo thẩm quyền quy định tại </w:t>
            </w:r>
            <w:r w:rsidRPr="00E216CD">
              <w:rPr>
                <w:rFonts w:cs="Times New Roman"/>
                <w:iCs/>
                <w:sz w:val="24"/>
                <w:szCs w:val="24"/>
                <w:lang w:val="vi-VN"/>
              </w:rPr>
              <w:t xml:space="preserve">Điều </w:t>
            </w:r>
            <w:r w:rsidRPr="00E216CD">
              <w:rPr>
                <w:rFonts w:cs="Times New Roman"/>
                <w:iCs/>
                <w:sz w:val="24"/>
                <w:szCs w:val="24"/>
              </w:rPr>
              <w:t>47</w:t>
            </w:r>
            <w:r w:rsidRPr="00E216CD">
              <w:rPr>
                <w:rFonts w:cs="Times New Roman"/>
                <w:iCs/>
                <w:sz w:val="24"/>
                <w:szCs w:val="24"/>
                <w:lang w:val="vi-VN"/>
              </w:rPr>
              <w:t xml:space="preserve"> của Ng</w:t>
            </w:r>
            <w:r w:rsidRPr="00E216CD">
              <w:rPr>
                <w:rFonts w:cs="Times New Roman"/>
                <w:sz w:val="24"/>
                <w:szCs w:val="24"/>
                <w:lang w:val="vi-VN"/>
              </w:rPr>
              <w:t>hị định này và chức năng, nhiệm vụ, quyền hạn được giao.</w:t>
            </w:r>
          </w:p>
          <w:p w14:paraId="43C89EDF" w14:textId="38AA07E6" w:rsidR="00AC0531" w:rsidRPr="00E216CD" w:rsidRDefault="00E216CD" w:rsidP="00AC0531">
            <w:pPr>
              <w:jc w:val="both"/>
              <w:rPr>
                <w:rFonts w:cs="Times New Roman"/>
                <w:sz w:val="24"/>
                <w:szCs w:val="24"/>
              </w:rPr>
            </w:pPr>
            <w:r w:rsidRPr="00E216CD">
              <w:rPr>
                <w:rFonts w:cs="Times New Roman"/>
                <w:sz w:val="24"/>
                <w:szCs w:val="24"/>
                <w:lang w:val="vi-VN"/>
              </w:rPr>
              <w:t xml:space="preserve">8. Thủ trưởng cơ quan thực hiện nhiệm vụ quản lý nhà nước theo chuyên ngành, lĩnh vực và một số chức danh khác có thẩm quyền xử phạt vi phạm hành chính, áp dụng các biện pháp khắc phục hậu quả đối với hành vi vi phạm hành chính quy định tại </w:t>
            </w:r>
            <w:bookmarkStart w:id="84" w:name="tc_61"/>
            <w:r w:rsidRPr="00E216CD">
              <w:rPr>
                <w:rFonts w:cs="Times New Roman"/>
                <w:sz w:val="24"/>
                <w:szCs w:val="24"/>
                <w:lang w:val="vi-VN"/>
              </w:rPr>
              <w:t>Nghị định này</w:t>
            </w:r>
            <w:bookmarkEnd w:id="84"/>
            <w:r w:rsidRPr="00E216CD">
              <w:rPr>
                <w:rFonts w:cs="Times New Roman"/>
                <w:sz w:val="24"/>
                <w:szCs w:val="24"/>
                <w:lang w:val="vi-VN"/>
              </w:rPr>
              <w:t> theo thẩm quyền quy định tại</w:t>
            </w:r>
            <w:r w:rsidRPr="00E216CD">
              <w:rPr>
                <w:rFonts w:cs="Times New Roman"/>
                <w:i/>
                <w:sz w:val="24"/>
                <w:szCs w:val="24"/>
                <w:lang w:val="vi-VN"/>
              </w:rPr>
              <w:t> </w:t>
            </w:r>
            <w:bookmarkStart w:id="85" w:name="tc_62"/>
            <w:r w:rsidRPr="00E216CD">
              <w:rPr>
                <w:rFonts w:cs="Times New Roman"/>
                <w:iCs/>
                <w:sz w:val="24"/>
                <w:szCs w:val="24"/>
                <w:lang w:val="vi-VN"/>
              </w:rPr>
              <w:t xml:space="preserve">Điều </w:t>
            </w:r>
            <w:r w:rsidRPr="00E216CD">
              <w:rPr>
                <w:rFonts w:cs="Times New Roman"/>
                <w:iCs/>
                <w:sz w:val="24"/>
                <w:szCs w:val="24"/>
              </w:rPr>
              <w:t>48</w:t>
            </w:r>
            <w:r w:rsidRPr="00E216CD">
              <w:rPr>
                <w:rFonts w:cs="Times New Roman"/>
                <w:i/>
                <w:sz w:val="24"/>
                <w:szCs w:val="24"/>
                <w:lang w:val="vi-VN"/>
              </w:rPr>
              <w:t xml:space="preserve"> </w:t>
            </w:r>
            <w:r w:rsidRPr="00E216CD">
              <w:rPr>
                <w:rFonts w:cs="Times New Roman"/>
                <w:sz w:val="24"/>
                <w:szCs w:val="24"/>
                <w:lang w:val="vi-VN"/>
              </w:rPr>
              <w:t>của Nghị định này</w:t>
            </w:r>
            <w:bookmarkEnd w:id="85"/>
            <w:r w:rsidRPr="00E216CD">
              <w:rPr>
                <w:rFonts w:cs="Times New Roman"/>
                <w:sz w:val="24"/>
                <w:szCs w:val="24"/>
                <w:lang w:val="vi-VN"/>
              </w:rPr>
              <w:t> và chức năng, nhiệm vụ, quyền hạn được giao.</w:t>
            </w:r>
          </w:p>
        </w:tc>
        <w:tc>
          <w:tcPr>
            <w:tcW w:w="1963" w:type="dxa"/>
          </w:tcPr>
          <w:p w14:paraId="0283B100" w14:textId="77777777" w:rsidR="00AC0531" w:rsidRPr="005A05F3" w:rsidRDefault="00AC0531" w:rsidP="00AC0531">
            <w:pPr>
              <w:jc w:val="both"/>
              <w:rPr>
                <w:rFonts w:cs="Times New Roman"/>
                <w:sz w:val="24"/>
                <w:szCs w:val="24"/>
              </w:rPr>
            </w:pPr>
          </w:p>
        </w:tc>
      </w:tr>
      <w:tr w:rsidR="00AC0531" w:rsidRPr="005A05F3" w14:paraId="6A9323A3" w14:textId="77777777" w:rsidTr="00F22E86">
        <w:tc>
          <w:tcPr>
            <w:tcW w:w="6531" w:type="dxa"/>
          </w:tcPr>
          <w:p w14:paraId="6628805C" w14:textId="274F2E72" w:rsidR="00AC0531" w:rsidRPr="00832901" w:rsidRDefault="00AC0531" w:rsidP="00AC0531">
            <w:pPr>
              <w:widowControl w:val="0"/>
              <w:jc w:val="center"/>
              <w:rPr>
                <w:rFonts w:cs="Times New Roman"/>
                <w:b/>
                <w:bCs/>
                <w:sz w:val="24"/>
                <w:szCs w:val="24"/>
              </w:rPr>
            </w:pPr>
            <w:r w:rsidRPr="00832901">
              <w:rPr>
                <w:rFonts w:cs="Times New Roman"/>
                <w:b/>
                <w:bCs/>
                <w:sz w:val="24"/>
                <w:szCs w:val="24"/>
              </w:rPr>
              <w:lastRenderedPageBreak/>
              <w:t>Chương VI. ĐIỀU KHOẢN THI HÀNH</w:t>
            </w:r>
          </w:p>
          <w:p w14:paraId="3AD12E20" w14:textId="77777777" w:rsidR="00AC0531" w:rsidRPr="00832901" w:rsidRDefault="00AC0531" w:rsidP="00AC0531">
            <w:pPr>
              <w:widowControl w:val="0"/>
              <w:jc w:val="both"/>
              <w:rPr>
                <w:rFonts w:cs="Times New Roman"/>
                <w:b/>
                <w:bCs/>
                <w:sz w:val="24"/>
                <w:szCs w:val="24"/>
              </w:rPr>
            </w:pPr>
            <w:r w:rsidRPr="00832901">
              <w:rPr>
                <w:rFonts w:cs="Times New Roman"/>
                <w:b/>
                <w:bCs/>
                <w:sz w:val="24"/>
                <w:szCs w:val="24"/>
              </w:rPr>
              <w:t>Điều 64. Hiệu lực thi hành</w:t>
            </w:r>
          </w:p>
          <w:p w14:paraId="05E36043" w14:textId="77777777" w:rsidR="00AC0531" w:rsidRPr="00832901" w:rsidRDefault="00AC0531" w:rsidP="00AC0531">
            <w:pPr>
              <w:widowControl w:val="0"/>
              <w:jc w:val="both"/>
              <w:rPr>
                <w:rFonts w:cs="Times New Roman"/>
                <w:bCs/>
                <w:sz w:val="24"/>
                <w:szCs w:val="24"/>
              </w:rPr>
            </w:pPr>
            <w:r w:rsidRPr="00832901">
              <w:rPr>
                <w:rFonts w:cs="Times New Roman"/>
                <w:bCs/>
                <w:sz w:val="24"/>
                <w:szCs w:val="24"/>
              </w:rPr>
              <w:t>1. Nghị định này có hiệu lực thi hành từ ngày 11 tháng 10 năm 2020.</w:t>
            </w:r>
          </w:p>
          <w:p w14:paraId="7EF0AD9F" w14:textId="77777777" w:rsidR="00AC0531" w:rsidRPr="00832901" w:rsidRDefault="00AC0531" w:rsidP="00AC0531">
            <w:pPr>
              <w:widowControl w:val="0"/>
              <w:jc w:val="both"/>
              <w:rPr>
                <w:rFonts w:cs="Times New Roman"/>
                <w:bCs/>
                <w:sz w:val="24"/>
                <w:szCs w:val="24"/>
              </w:rPr>
            </w:pPr>
            <w:r w:rsidRPr="00832901">
              <w:rPr>
                <w:rFonts w:cs="Times New Roman"/>
                <w:bCs/>
                <w:sz w:val="24"/>
                <w:szCs w:val="24"/>
              </w:rPr>
              <w:t xml:space="preserve">2. Nghị định số 67/2017/NĐ-CP ngày 25 tháng 5 năm 2017 của Chính phủ quy định xử phạt vi phạm hành chính trong lĩnh vực </w:t>
            </w:r>
            <w:r w:rsidRPr="00832901">
              <w:rPr>
                <w:rFonts w:cs="Times New Roman"/>
                <w:bCs/>
                <w:sz w:val="24"/>
                <w:szCs w:val="24"/>
              </w:rPr>
              <w:lastRenderedPageBreak/>
              <w:t>dầu khí, kinh doanh xăng dầu và khí hết hiệu lực kể từ ngày Nghị định này có hiệu lực thi hành.</w:t>
            </w:r>
          </w:p>
          <w:p w14:paraId="10AE0527" w14:textId="670DD6EB" w:rsidR="00AC0531" w:rsidRPr="00797FD0" w:rsidRDefault="00AC0531" w:rsidP="00AC0531">
            <w:pPr>
              <w:widowControl w:val="0"/>
              <w:jc w:val="both"/>
              <w:rPr>
                <w:rFonts w:cs="Times New Roman"/>
                <w:b/>
                <w:bCs/>
                <w:sz w:val="24"/>
                <w:szCs w:val="24"/>
              </w:rPr>
            </w:pPr>
            <w:r w:rsidRPr="00832901">
              <w:rPr>
                <w:rFonts w:cs="Times New Roman"/>
                <w:bCs/>
                <w:sz w:val="24"/>
                <w:szCs w:val="24"/>
              </w:rPr>
              <w:t>3. Thương nhân phân phối khí, thương nhân là tổng đại lý, đại lý có Giấy chứng nhận đủ điều kiện còn hiệu lực được cấp trước thời điểm Nghị định số 87/2018/NĐ-CP ngày 15 tháng 6 năm 2018 của Chính phủ về kinh doanh khí có hiệu lực thực hiện các hành vi vi phạm trong quá trình hoạt động bị xử phạt như đối với hành vi vi phạm của thương nhân kinh doanh mua bán khí.</w:t>
            </w:r>
          </w:p>
        </w:tc>
        <w:tc>
          <w:tcPr>
            <w:tcW w:w="6532" w:type="dxa"/>
          </w:tcPr>
          <w:p w14:paraId="4A12DBBF" w14:textId="77777777" w:rsidR="00E027E7" w:rsidRPr="00E027E7" w:rsidRDefault="00E027E7" w:rsidP="00E027E7">
            <w:pPr>
              <w:jc w:val="center"/>
              <w:rPr>
                <w:rFonts w:cs="Times New Roman"/>
                <w:b/>
                <w:bCs/>
                <w:sz w:val="24"/>
                <w:szCs w:val="24"/>
              </w:rPr>
            </w:pPr>
            <w:r w:rsidRPr="00E027E7">
              <w:rPr>
                <w:rFonts w:cs="Times New Roman"/>
                <w:b/>
                <w:bCs/>
                <w:sz w:val="24"/>
                <w:szCs w:val="24"/>
                <w:lang w:val="vi-VN"/>
              </w:rPr>
              <w:lastRenderedPageBreak/>
              <w:t>Chương V</w:t>
            </w:r>
            <w:r w:rsidRPr="00E027E7">
              <w:rPr>
                <w:rFonts w:cs="Times New Roman"/>
                <w:b/>
                <w:bCs/>
                <w:sz w:val="24"/>
                <w:szCs w:val="24"/>
              </w:rPr>
              <w:t>I</w:t>
            </w:r>
          </w:p>
          <w:p w14:paraId="5084FA4A" w14:textId="77777777" w:rsidR="00E027E7" w:rsidRPr="00E027E7" w:rsidRDefault="00E027E7" w:rsidP="00E027E7">
            <w:pPr>
              <w:jc w:val="center"/>
              <w:rPr>
                <w:rFonts w:cs="Times New Roman"/>
                <w:b/>
                <w:bCs/>
                <w:sz w:val="24"/>
                <w:szCs w:val="24"/>
              </w:rPr>
            </w:pPr>
            <w:r w:rsidRPr="00E027E7">
              <w:rPr>
                <w:rFonts w:cs="Times New Roman"/>
                <w:b/>
                <w:bCs/>
                <w:sz w:val="24"/>
                <w:szCs w:val="24"/>
              </w:rPr>
              <w:t>ĐIỀU KHOẢN THI HÀNH</w:t>
            </w:r>
          </w:p>
          <w:p w14:paraId="6EEA5D0B" w14:textId="77777777" w:rsidR="00E027E7" w:rsidRPr="00E027E7" w:rsidRDefault="00E027E7" w:rsidP="00E027E7">
            <w:pPr>
              <w:jc w:val="both"/>
              <w:rPr>
                <w:rFonts w:cs="Times New Roman"/>
                <w:b/>
                <w:bCs/>
                <w:sz w:val="24"/>
                <w:szCs w:val="24"/>
                <w:lang w:val="vi-VN"/>
              </w:rPr>
            </w:pPr>
            <w:r w:rsidRPr="00E027E7">
              <w:rPr>
                <w:rFonts w:cs="Times New Roman"/>
                <w:b/>
                <w:bCs/>
                <w:sz w:val="24"/>
                <w:szCs w:val="24"/>
                <w:lang w:val="vi-VN"/>
              </w:rPr>
              <w:t xml:space="preserve">Điều </w:t>
            </w:r>
            <w:r w:rsidRPr="00E027E7">
              <w:rPr>
                <w:rFonts w:cs="Times New Roman"/>
                <w:b/>
                <w:bCs/>
                <w:sz w:val="24"/>
                <w:szCs w:val="24"/>
              </w:rPr>
              <w:t>5</w:t>
            </w:r>
            <w:r w:rsidRPr="00E027E7">
              <w:rPr>
                <w:rFonts w:cs="Times New Roman"/>
                <w:b/>
                <w:bCs/>
                <w:sz w:val="24"/>
                <w:szCs w:val="24"/>
                <w:lang w:val="vi-VN"/>
              </w:rPr>
              <w:t>0. Điều khoản chuyển tiếp</w:t>
            </w:r>
          </w:p>
          <w:p w14:paraId="30006B74" w14:textId="77777777" w:rsidR="00E027E7" w:rsidRPr="00E027E7" w:rsidRDefault="00E027E7" w:rsidP="00E027E7">
            <w:pPr>
              <w:jc w:val="both"/>
              <w:rPr>
                <w:rFonts w:cs="Times New Roman"/>
                <w:sz w:val="24"/>
                <w:szCs w:val="24"/>
              </w:rPr>
            </w:pPr>
            <w:r w:rsidRPr="00E027E7">
              <w:rPr>
                <w:rFonts w:cs="Times New Roman"/>
                <w:sz w:val="24"/>
                <w:szCs w:val="24"/>
              </w:rPr>
              <w:t xml:space="preserve">1. Đối với các hành vi vi phạm hành chính trong lĩnh vực dầu khí, kinh doanh xăng dầu và khí xảy ra trước ngày Nghị định này có hiệu lực thi hành mà sau đó mới bị phát hiện hoặc đang xem xét, </w:t>
            </w:r>
            <w:r w:rsidRPr="00E027E7">
              <w:rPr>
                <w:rFonts w:cs="Times New Roman"/>
                <w:sz w:val="24"/>
                <w:szCs w:val="24"/>
              </w:rPr>
              <w:lastRenderedPageBreak/>
              <w:t>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đối với hành vi đã xảy ra thì áp dụng các quy định của Nghị định này để xử lý.</w:t>
            </w:r>
          </w:p>
          <w:p w14:paraId="1B270FBE" w14:textId="77777777" w:rsidR="00E027E7" w:rsidRPr="00E027E7" w:rsidRDefault="00E027E7" w:rsidP="00E027E7">
            <w:pPr>
              <w:jc w:val="both"/>
              <w:rPr>
                <w:rFonts w:cs="Times New Roman"/>
                <w:sz w:val="24"/>
                <w:szCs w:val="24"/>
                <w:lang w:val="vi-VN"/>
              </w:rPr>
            </w:pPr>
            <w:r w:rsidRPr="00E027E7">
              <w:rPr>
                <w:rFonts w:cs="Times New Roman"/>
                <w:iCs/>
                <w:sz w:val="24"/>
                <w:szCs w:val="24"/>
                <w:lang w:val="vi-VN"/>
              </w:rPr>
              <w:t xml:space="preserve">Đối với hành vi vi phạm hành chính trong </w:t>
            </w:r>
            <w:r w:rsidRPr="00E027E7">
              <w:rPr>
                <w:rFonts w:cs="Times New Roman"/>
                <w:sz w:val="24"/>
                <w:szCs w:val="24"/>
                <w:lang w:val="vi-VN"/>
              </w:rPr>
              <w:t xml:space="preserve">lĩnh vực dầu khí, kinh doanh xăng dầu và khí </w:t>
            </w:r>
            <w:r w:rsidRPr="00E027E7">
              <w:rPr>
                <w:rFonts w:cs="Times New Roman"/>
                <w:iCs/>
                <w:sz w:val="24"/>
                <w:szCs w:val="24"/>
                <w:lang w:val="vi-VN"/>
              </w:rPr>
              <w:t>xảy ra trước thời điểm Nghị định này có hiệu lực nhưng vẫn đang diễn ra khi Nghị định này đã có hiệu lực thì áp dụng quy định của Nghị định này để xử lý.</w:t>
            </w:r>
          </w:p>
          <w:p w14:paraId="7F085DEA" w14:textId="5A070573" w:rsidR="00AC0531" w:rsidRPr="00E027E7" w:rsidRDefault="00E027E7" w:rsidP="00AC0531">
            <w:pPr>
              <w:jc w:val="both"/>
              <w:rPr>
                <w:rFonts w:cs="Times New Roman"/>
                <w:sz w:val="24"/>
                <w:szCs w:val="24"/>
              </w:rPr>
            </w:pPr>
            <w:r w:rsidRPr="00E027E7">
              <w:rPr>
                <w:rFonts w:cs="Times New Roman"/>
                <w:sz w:val="24"/>
                <w:szCs w:val="24"/>
              </w:rPr>
              <w:t>2. Đối với quyết định xử phạt vi phạm hành chính đã được ban hành trước ngày Nghị định này có hiệu lực thi hành, mà tổ chức, cá nhân bị xử phạt vi phạm hành chính còn khiếu nại thì áp dụng quy định của Luật Xử lý vi phạm hành chính, Nghị định số 99/2020/NĐ-CP ngày 26 tháng 8 năm 2020 của Chính phủ quy định xử phạt vi phạm hành chính trong lĩnh vực dầu khí, kinh doanh xăng dầu và khí được sửa đổi, bổ sung bởi Nghị định số 17/2022/NĐ-CP.</w:t>
            </w:r>
          </w:p>
        </w:tc>
        <w:tc>
          <w:tcPr>
            <w:tcW w:w="1963" w:type="dxa"/>
          </w:tcPr>
          <w:p w14:paraId="7F07D569" w14:textId="77777777" w:rsidR="00AC0531" w:rsidRPr="005A05F3" w:rsidRDefault="00AC0531" w:rsidP="00AC0531">
            <w:pPr>
              <w:jc w:val="both"/>
              <w:rPr>
                <w:rFonts w:cs="Times New Roman"/>
                <w:sz w:val="24"/>
                <w:szCs w:val="24"/>
              </w:rPr>
            </w:pPr>
          </w:p>
        </w:tc>
      </w:tr>
      <w:tr w:rsidR="00F91A9C" w:rsidRPr="005A05F3" w14:paraId="1DD49E24" w14:textId="77777777" w:rsidTr="00F22E86">
        <w:tc>
          <w:tcPr>
            <w:tcW w:w="6531" w:type="dxa"/>
          </w:tcPr>
          <w:p w14:paraId="20DDD55A" w14:textId="77777777" w:rsidR="00F91A9C" w:rsidRPr="00832901" w:rsidRDefault="00F91A9C" w:rsidP="00AC0531">
            <w:pPr>
              <w:widowControl w:val="0"/>
              <w:jc w:val="center"/>
              <w:rPr>
                <w:rFonts w:cs="Times New Roman"/>
                <w:b/>
                <w:bCs/>
                <w:sz w:val="24"/>
                <w:szCs w:val="24"/>
              </w:rPr>
            </w:pPr>
          </w:p>
        </w:tc>
        <w:tc>
          <w:tcPr>
            <w:tcW w:w="6532" w:type="dxa"/>
          </w:tcPr>
          <w:p w14:paraId="698C1D9B" w14:textId="77777777" w:rsidR="00F91A9C" w:rsidRPr="00F91A9C" w:rsidRDefault="00F91A9C" w:rsidP="00F91A9C">
            <w:pPr>
              <w:jc w:val="both"/>
              <w:rPr>
                <w:rFonts w:cs="Times New Roman"/>
                <w:b/>
                <w:bCs/>
                <w:sz w:val="24"/>
                <w:szCs w:val="24"/>
                <w:lang w:val="vi-VN"/>
              </w:rPr>
            </w:pPr>
            <w:r w:rsidRPr="00F91A9C">
              <w:rPr>
                <w:rFonts w:cs="Times New Roman"/>
                <w:b/>
                <w:bCs/>
                <w:sz w:val="24"/>
                <w:szCs w:val="24"/>
                <w:lang w:val="vi-VN"/>
              </w:rPr>
              <w:t xml:space="preserve">Điều </w:t>
            </w:r>
            <w:r w:rsidRPr="00F91A9C">
              <w:rPr>
                <w:rFonts w:cs="Times New Roman"/>
                <w:b/>
                <w:bCs/>
                <w:sz w:val="24"/>
                <w:szCs w:val="24"/>
              </w:rPr>
              <w:t>51</w:t>
            </w:r>
            <w:r w:rsidRPr="00F91A9C">
              <w:rPr>
                <w:rFonts w:cs="Times New Roman"/>
                <w:b/>
                <w:bCs/>
                <w:sz w:val="24"/>
                <w:szCs w:val="24"/>
                <w:lang w:val="vi-VN"/>
              </w:rPr>
              <w:t xml:space="preserve">. </w:t>
            </w:r>
            <w:r w:rsidRPr="00F91A9C">
              <w:rPr>
                <w:rFonts w:cs="Times New Roman"/>
                <w:b/>
                <w:bCs/>
                <w:sz w:val="24"/>
                <w:szCs w:val="24"/>
              </w:rPr>
              <w:t>Hiệu lực</w:t>
            </w:r>
            <w:r w:rsidRPr="00F91A9C">
              <w:rPr>
                <w:rFonts w:cs="Times New Roman"/>
                <w:b/>
                <w:bCs/>
                <w:sz w:val="24"/>
                <w:szCs w:val="24"/>
                <w:lang w:val="vi-VN"/>
              </w:rPr>
              <w:t xml:space="preserve"> thi hành</w:t>
            </w:r>
          </w:p>
          <w:p w14:paraId="3F58B80C" w14:textId="77777777" w:rsidR="00F91A9C" w:rsidRPr="00F91A9C" w:rsidRDefault="00F91A9C" w:rsidP="00F91A9C">
            <w:pPr>
              <w:jc w:val="both"/>
              <w:rPr>
                <w:rFonts w:cs="Times New Roman"/>
                <w:sz w:val="24"/>
                <w:szCs w:val="24"/>
                <w:lang w:val="vi-VN"/>
              </w:rPr>
            </w:pPr>
            <w:r w:rsidRPr="00F91A9C">
              <w:rPr>
                <w:rFonts w:cs="Times New Roman"/>
                <w:sz w:val="24"/>
                <w:szCs w:val="24"/>
                <w:lang w:val="vi-VN"/>
              </w:rPr>
              <w:t>1. Nghị định này có hiệu lực thi hành từ ngày    tháng    năm 2025.</w:t>
            </w:r>
          </w:p>
          <w:p w14:paraId="49997E0C" w14:textId="77777777" w:rsidR="00F91A9C" w:rsidRPr="00F91A9C" w:rsidRDefault="00F91A9C" w:rsidP="00F91A9C">
            <w:pPr>
              <w:jc w:val="both"/>
              <w:rPr>
                <w:rFonts w:cs="Times New Roman"/>
                <w:sz w:val="24"/>
                <w:szCs w:val="24"/>
                <w:lang w:val="vi-VN"/>
              </w:rPr>
            </w:pPr>
            <w:r w:rsidRPr="00F91A9C">
              <w:rPr>
                <w:rFonts w:cs="Times New Roman"/>
                <w:sz w:val="24"/>
                <w:szCs w:val="24"/>
                <w:lang w:val="vi-VN"/>
              </w:rPr>
              <w:t>2. Nghị định số 9</w:t>
            </w:r>
            <w:r w:rsidRPr="00F91A9C">
              <w:rPr>
                <w:rFonts w:cs="Times New Roman"/>
                <w:sz w:val="24"/>
                <w:szCs w:val="24"/>
              </w:rPr>
              <w:t>9</w:t>
            </w:r>
            <w:r w:rsidRPr="00F91A9C">
              <w:rPr>
                <w:rFonts w:cs="Times New Roman"/>
                <w:sz w:val="24"/>
                <w:szCs w:val="24"/>
                <w:lang w:val="vi-VN"/>
              </w:rPr>
              <w:t xml:space="preserve">/2020/NĐ-CP ngày 26 tháng 8 năm 2020 của Chính phủ quy định xử phạt vi phạm hành chính trong </w:t>
            </w:r>
            <w:r w:rsidRPr="00F91A9C">
              <w:rPr>
                <w:rFonts w:cs="Times New Roman"/>
                <w:sz w:val="24"/>
                <w:szCs w:val="24"/>
              </w:rPr>
              <w:t>lĩnh vực dầu khí, kinh doanh xăng dầu và khí hết hiệu lực kể từ ngày Nghị định này có hiệu lực thi hành.</w:t>
            </w:r>
          </w:p>
          <w:p w14:paraId="794E9B0F" w14:textId="1AD27124" w:rsidR="00F91A9C" w:rsidRPr="00F91A9C" w:rsidRDefault="00F91A9C" w:rsidP="00F91A9C">
            <w:pPr>
              <w:jc w:val="both"/>
              <w:rPr>
                <w:rFonts w:cs="Times New Roman"/>
                <w:sz w:val="24"/>
                <w:szCs w:val="24"/>
              </w:rPr>
            </w:pPr>
            <w:r w:rsidRPr="00F91A9C">
              <w:rPr>
                <w:rFonts w:cs="Times New Roman"/>
                <w:sz w:val="24"/>
                <w:szCs w:val="24"/>
                <w:lang w:val="vi-VN"/>
              </w:rPr>
              <w:t xml:space="preserve">3. Bãi bỏ Điều </w:t>
            </w:r>
            <w:r w:rsidRPr="00F91A9C">
              <w:rPr>
                <w:rFonts w:cs="Times New Roman"/>
                <w:sz w:val="24"/>
                <w:szCs w:val="24"/>
              </w:rPr>
              <w:t>4</w:t>
            </w:r>
            <w:r w:rsidRPr="00F91A9C">
              <w:rPr>
                <w:rFonts w:cs="Times New Roman"/>
                <w:sz w:val="24"/>
                <w:szCs w:val="24"/>
                <w:lang w:val="vi-VN"/>
              </w:rPr>
              <w:t xml:space="preserve"> Nghị định số 17/2022/NĐ-CP ngày 31 tháng 01 năm 2022 của Chính phủ sửa đổi, bổ sung một số điều của các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tc>
        <w:tc>
          <w:tcPr>
            <w:tcW w:w="1963" w:type="dxa"/>
          </w:tcPr>
          <w:p w14:paraId="579F8596" w14:textId="77777777" w:rsidR="00F91A9C" w:rsidRPr="005A05F3" w:rsidRDefault="00F91A9C" w:rsidP="00AC0531">
            <w:pPr>
              <w:jc w:val="both"/>
              <w:rPr>
                <w:rFonts w:cs="Times New Roman"/>
                <w:sz w:val="24"/>
                <w:szCs w:val="24"/>
              </w:rPr>
            </w:pPr>
          </w:p>
        </w:tc>
      </w:tr>
      <w:tr w:rsidR="00AC0531" w:rsidRPr="005A05F3" w14:paraId="50AB37AC" w14:textId="77777777" w:rsidTr="00F22E86">
        <w:tc>
          <w:tcPr>
            <w:tcW w:w="6531" w:type="dxa"/>
          </w:tcPr>
          <w:p w14:paraId="5F5B5E80" w14:textId="77777777" w:rsidR="00AC0531" w:rsidRPr="00383FD9" w:rsidRDefault="00AC0531" w:rsidP="00AC0531">
            <w:pPr>
              <w:widowControl w:val="0"/>
              <w:jc w:val="both"/>
              <w:rPr>
                <w:rFonts w:cs="Times New Roman"/>
                <w:b/>
                <w:bCs/>
                <w:sz w:val="24"/>
                <w:szCs w:val="24"/>
              </w:rPr>
            </w:pPr>
            <w:r w:rsidRPr="00383FD9">
              <w:rPr>
                <w:rFonts w:cs="Times New Roman"/>
                <w:b/>
                <w:bCs/>
                <w:sz w:val="24"/>
                <w:szCs w:val="24"/>
              </w:rPr>
              <w:t>Điều 65. Trách nhiệm thi hành</w:t>
            </w:r>
          </w:p>
          <w:p w14:paraId="4F4537B4" w14:textId="77777777" w:rsidR="00AC0531" w:rsidRPr="00383FD9" w:rsidRDefault="00AC0531" w:rsidP="00AC0531">
            <w:pPr>
              <w:widowControl w:val="0"/>
              <w:jc w:val="both"/>
              <w:rPr>
                <w:rFonts w:cs="Times New Roman"/>
                <w:bCs/>
                <w:sz w:val="24"/>
                <w:szCs w:val="24"/>
              </w:rPr>
            </w:pPr>
            <w:r w:rsidRPr="00383FD9">
              <w:rPr>
                <w:rFonts w:cs="Times New Roman"/>
                <w:bCs/>
                <w:sz w:val="24"/>
                <w:szCs w:val="24"/>
              </w:rPr>
              <w:t>1. Bộ trưởng Bộ Công Thương chịu trách nhiệm hướng dẫn và tổ chức thực hiện Nghị định này.</w:t>
            </w:r>
          </w:p>
          <w:p w14:paraId="51459F34" w14:textId="19A5104F" w:rsidR="00AC0531" w:rsidRPr="00832901" w:rsidRDefault="00AC0531" w:rsidP="00AC0531">
            <w:pPr>
              <w:widowControl w:val="0"/>
              <w:jc w:val="both"/>
              <w:rPr>
                <w:rFonts w:cs="Times New Roman"/>
                <w:b/>
                <w:bCs/>
                <w:sz w:val="24"/>
                <w:szCs w:val="24"/>
              </w:rPr>
            </w:pPr>
            <w:r w:rsidRPr="00383FD9">
              <w:rPr>
                <w:rFonts w:cs="Times New Roman"/>
                <w:bCs/>
                <w:sz w:val="24"/>
                <w:szCs w:val="24"/>
              </w:rPr>
              <w:lastRenderedPageBreak/>
              <w:t>2.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c>
        <w:tc>
          <w:tcPr>
            <w:tcW w:w="6532" w:type="dxa"/>
          </w:tcPr>
          <w:p w14:paraId="570C7764" w14:textId="77777777" w:rsidR="005B5547" w:rsidRPr="005B5547" w:rsidRDefault="005B5547" w:rsidP="005B5547">
            <w:pPr>
              <w:jc w:val="both"/>
              <w:rPr>
                <w:rFonts w:cs="Times New Roman"/>
                <w:b/>
                <w:bCs/>
                <w:sz w:val="24"/>
                <w:szCs w:val="24"/>
              </w:rPr>
            </w:pPr>
            <w:r w:rsidRPr="005B5547">
              <w:rPr>
                <w:rFonts w:cs="Times New Roman"/>
                <w:b/>
                <w:bCs/>
                <w:sz w:val="24"/>
                <w:szCs w:val="24"/>
                <w:lang w:val="vi-VN"/>
              </w:rPr>
              <w:lastRenderedPageBreak/>
              <w:t xml:space="preserve">Điều </w:t>
            </w:r>
            <w:r w:rsidRPr="005B5547">
              <w:rPr>
                <w:rFonts w:cs="Times New Roman"/>
                <w:b/>
                <w:bCs/>
                <w:sz w:val="24"/>
                <w:szCs w:val="24"/>
              </w:rPr>
              <w:t>5</w:t>
            </w:r>
            <w:r w:rsidRPr="005B5547">
              <w:rPr>
                <w:rFonts w:cs="Times New Roman"/>
                <w:b/>
                <w:bCs/>
                <w:sz w:val="24"/>
                <w:szCs w:val="24"/>
                <w:lang w:val="vi-VN"/>
              </w:rPr>
              <w:t xml:space="preserve">2. </w:t>
            </w:r>
            <w:r w:rsidRPr="005B5547">
              <w:rPr>
                <w:rFonts w:cs="Times New Roman"/>
                <w:b/>
                <w:bCs/>
                <w:sz w:val="24"/>
                <w:szCs w:val="24"/>
              </w:rPr>
              <w:t>Trách nhiệm thi hành</w:t>
            </w:r>
          </w:p>
          <w:p w14:paraId="76F97C68" w14:textId="2D03019A" w:rsidR="00AC0531" w:rsidRPr="005B5547" w:rsidRDefault="005B5547" w:rsidP="00AC0531">
            <w:pPr>
              <w:jc w:val="both"/>
              <w:rPr>
                <w:rFonts w:cs="Times New Roman"/>
                <w:sz w:val="24"/>
                <w:szCs w:val="24"/>
              </w:rPr>
            </w:pPr>
            <w:bookmarkStart w:id="86" w:name="bookmark354"/>
            <w:bookmarkEnd w:id="86"/>
            <w:r w:rsidRPr="005B5547">
              <w:rPr>
                <w:rFonts w:cs="Times New Roman"/>
                <w:sz w:val="24"/>
                <w:szCs w:val="24"/>
                <w:lang w:val="vi-VN"/>
              </w:rPr>
              <w:t xml:space="preserve">Bộ trưởng, Thủ trưởng cơ quan ngang bộ, Thủ trưởng cơ quan thuộc Chính phủ, Chủ tịch Ủy ban nhân dân các tỉnh, thành phố </w:t>
            </w:r>
            <w:r w:rsidRPr="005B5547">
              <w:rPr>
                <w:rFonts w:cs="Times New Roman"/>
                <w:sz w:val="24"/>
                <w:szCs w:val="24"/>
                <w:lang w:val="vi-VN"/>
              </w:rPr>
              <w:lastRenderedPageBreak/>
              <w:t>trực thuộc trung ương</w:t>
            </w:r>
            <w:r w:rsidRPr="005B5547">
              <w:rPr>
                <w:rFonts w:cs="Times New Roman"/>
                <w:sz w:val="24"/>
                <w:szCs w:val="24"/>
              </w:rPr>
              <w:t>, tổ chức, cá nhân có liên quan</w:t>
            </w:r>
            <w:r w:rsidRPr="005B5547">
              <w:rPr>
                <w:rFonts w:cs="Times New Roman"/>
                <w:sz w:val="24"/>
                <w:szCs w:val="24"/>
                <w:lang w:val="vi-VN"/>
              </w:rPr>
              <w:t xml:space="preserve"> chịu trách nhiệm thi hành Nghị định này.</w:t>
            </w:r>
            <w:r w:rsidRPr="005B5547">
              <w:rPr>
                <w:rFonts w:cs="Times New Roman"/>
                <w:sz w:val="24"/>
                <w:szCs w:val="24"/>
              </w:rPr>
              <w:t>/.</w:t>
            </w:r>
          </w:p>
        </w:tc>
        <w:tc>
          <w:tcPr>
            <w:tcW w:w="1963" w:type="dxa"/>
          </w:tcPr>
          <w:p w14:paraId="5C269EE9" w14:textId="77777777" w:rsidR="00AC0531" w:rsidRPr="005A05F3" w:rsidRDefault="00AC0531" w:rsidP="00AC0531">
            <w:pPr>
              <w:jc w:val="both"/>
              <w:rPr>
                <w:rFonts w:cs="Times New Roman"/>
                <w:sz w:val="24"/>
                <w:szCs w:val="24"/>
              </w:rPr>
            </w:pPr>
          </w:p>
        </w:tc>
      </w:tr>
    </w:tbl>
    <w:p w14:paraId="14E148D8" w14:textId="77777777" w:rsidR="00C91464" w:rsidRPr="005A05F3" w:rsidRDefault="00C91464">
      <w:pPr>
        <w:rPr>
          <w:rFonts w:cs="Times New Roman"/>
          <w:sz w:val="26"/>
          <w:szCs w:val="26"/>
        </w:rPr>
      </w:pPr>
    </w:p>
    <w:sectPr w:rsidR="00C91464" w:rsidRPr="005A05F3" w:rsidSect="00D973CE">
      <w:headerReference w:type="default" r:id="rId8"/>
      <w:pgSz w:w="16840" w:h="11907" w:orient="landscape" w:code="9"/>
      <w:pgMar w:top="1134" w:right="1000"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75156" w14:textId="77777777" w:rsidR="000A4776" w:rsidRDefault="000A4776" w:rsidP="00211CE9">
      <w:pPr>
        <w:spacing w:after="0" w:line="240" w:lineRule="auto"/>
      </w:pPr>
      <w:r>
        <w:separator/>
      </w:r>
    </w:p>
  </w:endnote>
  <w:endnote w:type="continuationSeparator" w:id="0">
    <w:p w14:paraId="2ADAF0B6" w14:textId="77777777" w:rsidR="000A4776" w:rsidRDefault="000A4776" w:rsidP="0021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41AD5" w14:textId="77777777" w:rsidR="000A4776" w:rsidRDefault="000A4776" w:rsidP="00211CE9">
      <w:pPr>
        <w:spacing w:after="0" w:line="240" w:lineRule="auto"/>
      </w:pPr>
      <w:r>
        <w:separator/>
      </w:r>
    </w:p>
  </w:footnote>
  <w:footnote w:type="continuationSeparator" w:id="0">
    <w:p w14:paraId="18DB45C4" w14:textId="77777777" w:rsidR="000A4776" w:rsidRDefault="000A4776" w:rsidP="0021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12211"/>
      <w:docPartObj>
        <w:docPartGallery w:val="Page Numbers (Top of Page)"/>
        <w:docPartUnique/>
      </w:docPartObj>
    </w:sdtPr>
    <w:sdtEndPr>
      <w:rPr>
        <w:noProof/>
      </w:rPr>
    </w:sdtEndPr>
    <w:sdtContent>
      <w:p w14:paraId="5A9124C6" w14:textId="444CDDC0" w:rsidR="003855E3" w:rsidRDefault="003855E3">
        <w:pPr>
          <w:pStyle w:val="Header"/>
          <w:jc w:val="center"/>
        </w:pPr>
        <w:r>
          <w:fldChar w:fldCharType="begin"/>
        </w:r>
        <w:r>
          <w:instrText xml:space="preserve"> PAGE   \* MERGEFORMAT </w:instrText>
        </w:r>
        <w:r>
          <w:fldChar w:fldCharType="separate"/>
        </w:r>
        <w:r w:rsidR="004833DB">
          <w:rPr>
            <w:noProof/>
          </w:rPr>
          <w:t>2</w:t>
        </w:r>
        <w:r>
          <w:rPr>
            <w:noProof/>
          </w:rPr>
          <w:fldChar w:fldCharType="end"/>
        </w:r>
      </w:p>
    </w:sdtContent>
  </w:sdt>
  <w:p w14:paraId="0D3C9893" w14:textId="77777777" w:rsidR="003855E3" w:rsidRDefault="003855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557C6"/>
    <w:multiLevelType w:val="hybridMultilevel"/>
    <w:tmpl w:val="110A211E"/>
    <w:lvl w:ilvl="0" w:tplc="C510B3A4">
      <w:start w:val="2"/>
      <w:numFmt w:val="bullet"/>
      <w:lvlText w:val="-"/>
      <w:lvlJc w:val="left"/>
      <w:pPr>
        <w:ind w:left="736" w:hanging="360"/>
      </w:pPr>
      <w:rPr>
        <w:rFonts w:ascii="Calibri" w:eastAsiaTheme="minorHAnsi" w:hAnsi="Calibri" w:cs="Calibri"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3F"/>
    <w:rsid w:val="00002534"/>
    <w:rsid w:val="00002BFB"/>
    <w:rsid w:val="00002ED1"/>
    <w:rsid w:val="000037AA"/>
    <w:rsid w:val="000057F2"/>
    <w:rsid w:val="00007919"/>
    <w:rsid w:val="00007A4F"/>
    <w:rsid w:val="00011497"/>
    <w:rsid w:val="00013C44"/>
    <w:rsid w:val="00016484"/>
    <w:rsid w:val="0002017A"/>
    <w:rsid w:val="00022496"/>
    <w:rsid w:val="00022F46"/>
    <w:rsid w:val="000267B5"/>
    <w:rsid w:val="000308CB"/>
    <w:rsid w:val="0003189D"/>
    <w:rsid w:val="00033FB0"/>
    <w:rsid w:val="00035B18"/>
    <w:rsid w:val="000402D6"/>
    <w:rsid w:val="000441FD"/>
    <w:rsid w:val="00045A41"/>
    <w:rsid w:val="0004636C"/>
    <w:rsid w:val="00050358"/>
    <w:rsid w:val="00051DDD"/>
    <w:rsid w:val="00053BDB"/>
    <w:rsid w:val="0005401A"/>
    <w:rsid w:val="00055C92"/>
    <w:rsid w:val="00056290"/>
    <w:rsid w:val="00060BB9"/>
    <w:rsid w:val="0006157F"/>
    <w:rsid w:val="000618E4"/>
    <w:rsid w:val="0006485C"/>
    <w:rsid w:val="00071ABC"/>
    <w:rsid w:val="00072287"/>
    <w:rsid w:val="000744FD"/>
    <w:rsid w:val="000915FF"/>
    <w:rsid w:val="000959E9"/>
    <w:rsid w:val="00096420"/>
    <w:rsid w:val="00096652"/>
    <w:rsid w:val="000A13BA"/>
    <w:rsid w:val="000A22B1"/>
    <w:rsid w:val="000A4776"/>
    <w:rsid w:val="000A5CB1"/>
    <w:rsid w:val="000A7FC9"/>
    <w:rsid w:val="000B22DD"/>
    <w:rsid w:val="000B4922"/>
    <w:rsid w:val="000B5CBD"/>
    <w:rsid w:val="000B780D"/>
    <w:rsid w:val="000C0C75"/>
    <w:rsid w:val="000C1255"/>
    <w:rsid w:val="000C3BE8"/>
    <w:rsid w:val="000C4922"/>
    <w:rsid w:val="000D01F1"/>
    <w:rsid w:val="000D04B2"/>
    <w:rsid w:val="000D2267"/>
    <w:rsid w:val="000E33BF"/>
    <w:rsid w:val="000E7D18"/>
    <w:rsid w:val="00101BBF"/>
    <w:rsid w:val="0010527A"/>
    <w:rsid w:val="00107479"/>
    <w:rsid w:val="00113BA5"/>
    <w:rsid w:val="001146F2"/>
    <w:rsid w:val="00114D67"/>
    <w:rsid w:val="0011572F"/>
    <w:rsid w:val="00120C5A"/>
    <w:rsid w:val="00122E8D"/>
    <w:rsid w:val="0012759F"/>
    <w:rsid w:val="00130E58"/>
    <w:rsid w:val="001352F5"/>
    <w:rsid w:val="00140C48"/>
    <w:rsid w:val="00140FFC"/>
    <w:rsid w:val="001433F5"/>
    <w:rsid w:val="001462A6"/>
    <w:rsid w:val="0014661E"/>
    <w:rsid w:val="00156276"/>
    <w:rsid w:val="00160333"/>
    <w:rsid w:val="00161326"/>
    <w:rsid w:val="0016338D"/>
    <w:rsid w:val="0016364A"/>
    <w:rsid w:val="00165D9F"/>
    <w:rsid w:val="00166447"/>
    <w:rsid w:val="00176B22"/>
    <w:rsid w:val="0017738A"/>
    <w:rsid w:val="001810E7"/>
    <w:rsid w:val="00185D13"/>
    <w:rsid w:val="00186D10"/>
    <w:rsid w:val="00186FCA"/>
    <w:rsid w:val="001900BE"/>
    <w:rsid w:val="00190DCC"/>
    <w:rsid w:val="00190F29"/>
    <w:rsid w:val="001912A0"/>
    <w:rsid w:val="0019302C"/>
    <w:rsid w:val="001953B9"/>
    <w:rsid w:val="00197B42"/>
    <w:rsid w:val="001A0705"/>
    <w:rsid w:val="001A1E07"/>
    <w:rsid w:val="001A55CC"/>
    <w:rsid w:val="001A59BA"/>
    <w:rsid w:val="001A7FB4"/>
    <w:rsid w:val="001B0D01"/>
    <w:rsid w:val="001B26E1"/>
    <w:rsid w:val="001B3405"/>
    <w:rsid w:val="001B3FC1"/>
    <w:rsid w:val="001B71B9"/>
    <w:rsid w:val="001B7B28"/>
    <w:rsid w:val="001C20BF"/>
    <w:rsid w:val="001C4019"/>
    <w:rsid w:val="001C6371"/>
    <w:rsid w:val="001C6FB5"/>
    <w:rsid w:val="001C7059"/>
    <w:rsid w:val="001C7F26"/>
    <w:rsid w:val="001D0922"/>
    <w:rsid w:val="001D1A89"/>
    <w:rsid w:val="001D312B"/>
    <w:rsid w:val="001D4BEE"/>
    <w:rsid w:val="001E1232"/>
    <w:rsid w:val="001E1D83"/>
    <w:rsid w:val="001F148C"/>
    <w:rsid w:val="001F1DCB"/>
    <w:rsid w:val="001F2773"/>
    <w:rsid w:val="002001A3"/>
    <w:rsid w:val="00206C89"/>
    <w:rsid w:val="00211BE7"/>
    <w:rsid w:val="00211CE9"/>
    <w:rsid w:val="002164E3"/>
    <w:rsid w:val="00217717"/>
    <w:rsid w:val="002233DA"/>
    <w:rsid w:val="0022400C"/>
    <w:rsid w:val="002272FE"/>
    <w:rsid w:val="00230103"/>
    <w:rsid w:val="00230F3A"/>
    <w:rsid w:val="002320F1"/>
    <w:rsid w:val="002443E8"/>
    <w:rsid w:val="0024568C"/>
    <w:rsid w:val="0024746E"/>
    <w:rsid w:val="00247942"/>
    <w:rsid w:val="002512A7"/>
    <w:rsid w:val="00255839"/>
    <w:rsid w:val="0025700F"/>
    <w:rsid w:val="002626D9"/>
    <w:rsid w:val="00265DCF"/>
    <w:rsid w:val="0026674D"/>
    <w:rsid w:val="00266CE3"/>
    <w:rsid w:val="00271581"/>
    <w:rsid w:val="00272548"/>
    <w:rsid w:val="00272D55"/>
    <w:rsid w:val="002754DC"/>
    <w:rsid w:val="002762C6"/>
    <w:rsid w:val="00281156"/>
    <w:rsid w:val="0028436B"/>
    <w:rsid w:val="00290A93"/>
    <w:rsid w:val="002910F2"/>
    <w:rsid w:val="0029156F"/>
    <w:rsid w:val="0029164A"/>
    <w:rsid w:val="00294E1B"/>
    <w:rsid w:val="0029570A"/>
    <w:rsid w:val="002B32CC"/>
    <w:rsid w:val="002B3F07"/>
    <w:rsid w:val="002B49FA"/>
    <w:rsid w:val="002B50F8"/>
    <w:rsid w:val="002C3ADC"/>
    <w:rsid w:val="002C4233"/>
    <w:rsid w:val="002C5FA2"/>
    <w:rsid w:val="002C6197"/>
    <w:rsid w:val="002D0373"/>
    <w:rsid w:val="002D30A3"/>
    <w:rsid w:val="002E6160"/>
    <w:rsid w:val="002F7FE7"/>
    <w:rsid w:val="003037A3"/>
    <w:rsid w:val="0030436F"/>
    <w:rsid w:val="00304A5A"/>
    <w:rsid w:val="00306422"/>
    <w:rsid w:val="003107CC"/>
    <w:rsid w:val="00311AB7"/>
    <w:rsid w:val="003130C2"/>
    <w:rsid w:val="00313391"/>
    <w:rsid w:val="00316CEB"/>
    <w:rsid w:val="003176A6"/>
    <w:rsid w:val="003203EC"/>
    <w:rsid w:val="003253D8"/>
    <w:rsid w:val="00325B29"/>
    <w:rsid w:val="00332F66"/>
    <w:rsid w:val="00333FCE"/>
    <w:rsid w:val="003341C9"/>
    <w:rsid w:val="00334779"/>
    <w:rsid w:val="00336DAC"/>
    <w:rsid w:val="00340194"/>
    <w:rsid w:val="00340B5F"/>
    <w:rsid w:val="00344A0F"/>
    <w:rsid w:val="003454C4"/>
    <w:rsid w:val="0035113F"/>
    <w:rsid w:val="00352B45"/>
    <w:rsid w:val="00355D2F"/>
    <w:rsid w:val="0036030C"/>
    <w:rsid w:val="003604AE"/>
    <w:rsid w:val="003652D4"/>
    <w:rsid w:val="003679DA"/>
    <w:rsid w:val="003707D4"/>
    <w:rsid w:val="00372A70"/>
    <w:rsid w:val="003749E3"/>
    <w:rsid w:val="00375A56"/>
    <w:rsid w:val="003831F8"/>
    <w:rsid w:val="00383FD9"/>
    <w:rsid w:val="003855E3"/>
    <w:rsid w:val="00387560"/>
    <w:rsid w:val="00387571"/>
    <w:rsid w:val="00387855"/>
    <w:rsid w:val="00387D7B"/>
    <w:rsid w:val="00392390"/>
    <w:rsid w:val="0039356A"/>
    <w:rsid w:val="00394E26"/>
    <w:rsid w:val="0039605C"/>
    <w:rsid w:val="003960F5"/>
    <w:rsid w:val="003A0364"/>
    <w:rsid w:val="003A36DB"/>
    <w:rsid w:val="003A529C"/>
    <w:rsid w:val="003A5BA0"/>
    <w:rsid w:val="003A5CE5"/>
    <w:rsid w:val="003B0030"/>
    <w:rsid w:val="003B0475"/>
    <w:rsid w:val="003B2696"/>
    <w:rsid w:val="003B3A1E"/>
    <w:rsid w:val="003B4A8A"/>
    <w:rsid w:val="003B676F"/>
    <w:rsid w:val="003B6EDB"/>
    <w:rsid w:val="003B7ACC"/>
    <w:rsid w:val="003C05AD"/>
    <w:rsid w:val="003C1F5E"/>
    <w:rsid w:val="003C25E0"/>
    <w:rsid w:val="003C343F"/>
    <w:rsid w:val="003C36B6"/>
    <w:rsid w:val="003D7CF2"/>
    <w:rsid w:val="003E2CFF"/>
    <w:rsid w:val="003E3FD1"/>
    <w:rsid w:val="003F0AFD"/>
    <w:rsid w:val="003F2DCD"/>
    <w:rsid w:val="003F3037"/>
    <w:rsid w:val="003F41BE"/>
    <w:rsid w:val="003F41FA"/>
    <w:rsid w:val="0040020D"/>
    <w:rsid w:val="00401872"/>
    <w:rsid w:val="00402E6B"/>
    <w:rsid w:val="004062B1"/>
    <w:rsid w:val="004163C3"/>
    <w:rsid w:val="004217B9"/>
    <w:rsid w:val="00423242"/>
    <w:rsid w:val="0042327F"/>
    <w:rsid w:val="0042407A"/>
    <w:rsid w:val="00425C0E"/>
    <w:rsid w:val="004275D5"/>
    <w:rsid w:val="00431D3D"/>
    <w:rsid w:val="00437589"/>
    <w:rsid w:val="00442303"/>
    <w:rsid w:val="00442920"/>
    <w:rsid w:val="0044430B"/>
    <w:rsid w:val="00445DB0"/>
    <w:rsid w:val="00446D01"/>
    <w:rsid w:val="004533A4"/>
    <w:rsid w:val="004577B8"/>
    <w:rsid w:val="00463837"/>
    <w:rsid w:val="00463BF2"/>
    <w:rsid w:val="00467BEA"/>
    <w:rsid w:val="00473DA5"/>
    <w:rsid w:val="00474A99"/>
    <w:rsid w:val="00477A91"/>
    <w:rsid w:val="004825D5"/>
    <w:rsid w:val="004833DB"/>
    <w:rsid w:val="004865EC"/>
    <w:rsid w:val="004A04B3"/>
    <w:rsid w:val="004A3D8D"/>
    <w:rsid w:val="004A7B8A"/>
    <w:rsid w:val="004B6CB3"/>
    <w:rsid w:val="004B7FFA"/>
    <w:rsid w:val="004C026B"/>
    <w:rsid w:val="004C4D15"/>
    <w:rsid w:val="004D1A41"/>
    <w:rsid w:val="004D391C"/>
    <w:rsid w:val="004D556E"/>
    <w:rsid w:val="004E363E"/>
    <w:rsid w:val="004E3A0E"/>
    <w:rsid w:val="004E4B2B"/>
    <w:rsid w:val="004E7B17"/>
    <w:rsid w:val="004F01B2"/>
    <w:rsid w:val="004F2EB0"/>
    <w:rsid w:val="00501B29"/>
    <w:rsid w:val="005036AC"/>
    <w:rsid w:val="00504411"/>
    <w:rsid w:val="00510592"/>
    <w:rsid w:val="00510E5A"/>
    <w:rsid w:val="00510EF3"/>
    <w:rsid w:val="00511430"/>
    <w:rsid w:val="00512DD2"/>
    <w:rsid w:val="00512E21"/>
    <w:rsid w:val="00513495"/>
    <w:rsid w:val="00515345"/>
    <w:rsid w:val="005158FB"/>
    <w:rsid w:val="00516E52"/>
    <w:rsid w:val="00516F1E"/>
    <w:rsid w:val="00520AB1"/>
    <w:rsid w:val="00520ECF"/>
    <w:rsid w:val="00521E6A"/>
    <w:rsid w:val="00534B86"/>
    <w:rsid w:val="005364B6"/>
    <w:rsid w:val="00537A0B"/>
    <w:rsid w:val="00540112"/>
    <w:rsid w:val="00540D4A"/>
    <w:rsid w:val="00542807"/>
    <w:rsid w:val="00545CB7"/>
    <w:rsid w:val="00552CE7"/>
    <w:rsid w:val="00553BCE"/>
    <w:rsid w:val="00554D57"/>
    <w:rsid w:val="00562FDC"/>
    <w:rsid w:val="005631D8"/>
    <w:rsid w:val="00563B0D"/>
    <w:rsid w:val="00566FD1"/>
    <w:rsid w:val="00576F4A"/>
    <w:rsid w:val="005805B6"/>
    <w:rsid w:val="005807F2"/>
    <w:rsid w:val="005816C9"/>
    <w:rsid w:val="00581AA8"/>
    <w:rsid w:val="00582B4D"/>
    <w:rsid w:val="00582C88"/>
    <w:rsid w:val="00582F9E"/>
    <w:rsid w:val="00585C53"/>
    <w:rsid w:val="00595C94"/>
    <w:rsid w:val="00596A30"/>
    <w:rsid w:val="005A05F3"/>
    <w:rsid w:val="005A1E2B"/>
    <w:rsid w:val="005B0307"/>
    <w:rsid w:val="005B2983"/>
    <w:rsid w:val="005B5547"/>
    <w:rsid w:val="005B6A09"/>
    <w:rsid w:val="005B7CBA"/>
    <w:rsid w:val="005C00B2"/>
    <w:rsid w:val="005C03C8"/>
    <w:rsid w:val="005C04EC"/>
    <w:rsid w:val="005C3B6E"/>
    <w:rsid w:val="005C3D47"/>
    <w:rsid w:val="005C40F8"/>
    <w:rsid w:val="005C4BCD"/>
    <w:rsid w:val="005C554C"/>
    <w:rsid w:val="005D32BB"/>
    <w:rsid w:val="005D3CF4"/>
    <w:rsid w:val="005D3E1C"/>
    <w:rsid w:val="005D5A04"/>
    <w:rsid w:val="005D742B"/>
    <w:rsid w:val="005E0E62"/>
    <w:rsid w:val="005E3EB7"/>
    <w:rsid w:val="005E7DB1"/>
    <w:rsid w:val="005F0381"/>
    <w:rsid w:val="005F058F"/>
    <w:rsid w:val="005F1BEF"/>
    <w:rsid w:val="005F44DF"/>
    <w:rsid w:val="005F4C51"/>
    <w:rsid w:val="005F781A"/>
    <w:rsid w:val="005F7F77"/>
    <w:rsid w:val="006000EC"/>
    <w:rsid w:val="0060282F"/>
    <w:rsid w:val="00606F66"/>
    <w:rsid w:val="00607F1C"/>
    <w:rsid w:val="006101C1"/>
    <w:rsid w:val="00610AC3"/>
    <w:rsid w:val="00611FCC"/>
    <w:rsid w:val="00615821"/>
    <w:rsid w:val="00616579"/>
    <w:rsid w:val="00616C9E"/>
    <w:rsid w:val="006201DF"/>
    <w:rsid w:val="00622B27"/>
    <w:rsid w:val="006232C6"/>
    <w:rsid w:val="00623734"/>
    <w:rsid w:val="006264A1"/>
    <w:rsid w:val="00633CF7"/>
    <w:rsid w:val="00637BB7"/>
    <w:rsid w:val="0064105C"/>
    <w:rsid w:val="0064183C"/>
    <w:rsid w:val="006440A0"/>
    <w:rsid w:val="00644261"/>
    <w:rsid w:val="006511AF"/>
    <w:rsid w:val="00652530"/>
    <w:rsid w:val="00652603"/>
    <w:rsid w:val="00652BC0"/>
    <w:rsid w:val="00663CC1"/>
    <w:rsid w:val="00664B06"/>
    <w:rsid w:val="006655AD"/>
    <w:rsid w:val="00665FBB"/>
    <w:rsid w:val="00667A1D"/>
    <w:rsid w:val="006727EB"/>
    <w:rsid w:val="00680F13"/>
    <w:rsid w:val="00683988"/>
    <w:rsid w:val="00690193"/>
    <w:rsid w:val="006A1207"/>
    <w:rsid w:val="006A1328"/>
    <w:rsid w:val="006A49C4"/>
    <w:rsid w:val="006A59C6"/>
    <w:rsid w:val="006B1406"/>
    <w:rsid w:val="006B4FD2"/>
    <w:rsid w:val="006B5930"/>
    <w:rsid w:val="006B61C1"/>
    <w:rsid w:val="006B6FE0"/>
    <w:rsid w:val="006C1BB7"/>
    <w:rsid w:val="006C3A80"/>
    <w:rsid w:val="006C3CE9"/>
    <w:rsid w:val="006C5872"/>
    <w:rsid w:val="006D1D79"/>
    <w:rsid w:val="006D52BE"/>
    <w:rsid w:val="006D5729"/>
    <w:rsid w:val="006D589A"/>
    <w:rsid w:val="006E504C"/>
    <w:rsid w:val="006E50D0"/>
    <w:rsid w:val="006E63E2"/>
    <w:rsid w:val="006E7488"/>
    <w:rsid w:val="006F0A37"/>
    <w:rsid w:val="006F47AE"/>
    <w:rsid w:val="006F4F22"/>
    <w:rsid w:val="006F5EF1"/>
    <w:rsid w:val="0070505D"/>
    <w:rsid w:val="007144CE"/>
    <w:rsid w:val="007177DD"/>
    <w:rsid w:val="00717EEF"/>
    <w:rsid w:val="00721E89"/>
    <w:rsid w:val="007221B5"/>
    <w:rsid w:val="0072638F"/>
    <w:rsid w:val="007267BC"/>
    <w:rsid w:val="007273D5"/>
    <w:rsid w:val="00731F6D"/>
    <w:rsid w:val="00737647"/>
    <w:rsid w:val="00741FD2"/>
    <w:rsid w:val="00742F82"/>
    <w:rsid w:val="007444CB"/>
    <w:rsid w:val="00746063"/>
    <w:rsid w:val="00746A2C"/>
    <w:rsid w:val="0074727C"/>
    <w:rsid w:val="00754E07"/>
    <w:rsid w:val="007554A6"/>
    <w:rsid w:val="0075654B"/>
    <w:rsid w:val="00757146"/>
    <w:rsid w:val="0076207E"/>
    <w:rsid w:val="007635EE"/>
    <w:rsid w:val="007662A5"/>
    <w:rsid w:val="00770F42"/>
    <w:rsid w:val="00771579"/>
    <w:rsid w:val="00771BF2"/>
    <w:rsid w:val="007816B6"/>
    <w:rsid w:val="007856B4"/>
    <w:rsid w:val="00785BF2"/>
    <w:rsid w:val="00792546"/>
    <w:rsid w:val="00794BBE"/>
    <w:rsid w:val="00794F4A"/>
    <w:rsid w:val="007953D7"/>
    <w:rsid w:val="00797FD0"/>
    <w:rsid w:val="007A16F0"/>
    <w:rsid w:val="007A5CD7"/>
    <w:rsid w:val="007A7BE6"/>
    <w:rsid w:val="007B4A47"/>
    <w:rsid w:val="007B5B6F"/>
    <w:rsid w:val="007B6B59"/>
    <w:rsid w:val="007B7549"/>
    <w:rsid w:val="007B7BB4"/>
    <w:rsid w:val="007C06FD"/>
    <w:rsid w:val="007C2DE5"/>
    <w:rsid w:val="007C7562"/>
    <w:rsid w:val="007D00BD"/>
    <w:rsid w:val="007D45A6"/>
    <w:rsid w:val="007D6229"/>
    <w:rsid w:val="007E0CFE"/>
    <w:rsid w:val="007E1C47"/>
    <w:rsid w:val="007E1CD0"/>
    <w:rsid w:val="007E4F5A"/>
    <w:rsid w:val="007E5746"/>
    <w:rsid w:val="007E777E"/>
    <w:rsid w:val="007F0310"/>
    <w:rsid w:val="007F06C9"/>
    <w:rsid w:val="007F7DE0"/>
    <w:rsid w:val="008013C8"/>
    <w:rsid w:val="008018BD"/>
    <w:rsid w:val="008076B3"/>
    <w:rsid w:val="00821803"/>
    <w:rsid w:val="00822850"/>
    <w:rsid w:val="008234DC"/>
    <w:rsid w:val="00823E6C"/>
    <w:rsid w:val="00826F4A"/>
    <w:rsid w:val="00827FDF"/>
    <w:rsid w:val="00832901"/>
    <w:rsid w:val="00833468"/>
    <w:rsid w:val="00834809"/>
    <w:rsid w:val="00840B0E"/>
    <w:rsid w:val="00843F5D"/>
    <w:rsid w:val="00845E60"/>
    <w:rsid w:val="0085078E"/>
    <w:rsid w:val="008564B7"/>
    <w:rsid w:val="00865D6F"/>
    <w:rsid w:val="0087050C"/>
    <w:rsid w:val="0087188E"/>
    <w:rsid w:val="00873057"/>
    <w:rsid w:val="00874B35"/>
    <w:rsid w:val="0088038C"/>
    <w:rsid w:val="008827DD"/>
    <w:rsid w:val="00884FEF"/>
    <w:rsid w:val="00885502"/>
    <w:rsid w:val="008875E8"/>
    <w:rsid w:val="00890046"/>
    <w:rsid w:val="008925C6"/>
    <w:rsid w:val="00893D3D"/>
    <w:rsid w:val="00895BF3"/>
    <w:rsid w:val="00896742"/>
    <w:rsid w:val="008A2FC6"/>
    <w:rsid w:val="008A51C5"/>
    <w:rsid w:val="008A607E"/>
    <w:rsid w:val="008A6172"/>
    <w:rsid w:val="008B73CA"/>
    <w:rsid w:val="008C1EB9"/>
    <w:rsid w:val="008C1F4C"/>
    <w:rsid w:val="008D0D71"/>
    <w:rsid w:val="008E0311"/>
    <w:rsid w:val="008E1F9D"/>
    <w:rsid w:val="008E27E9"/>
    <w:rsid w:val="008E3AE2"/>
    <w:rsid w:val="008E3C7F"/>
    <w:rsid w:val="008E429D"/>
    <w:rsid w:val="008E47D2"/>
    <w:rsid w:val="008E654B"/>
    <w:rsid w:val="008F023B"/>
    <w:rsid w:val="008F46E3"/>
    <w:rsid w:val="00901C8C"/>
    <w:rsid w:val="009044F1"/>
    <w:rsid w:val="00906A3A"/>
    <w:rsid w:val="009107EF"/>
    <w:rsid w:val="00912221"/>
    <w:rsid w:val="009138E8"/>
    <w:rsid w:val="0091409A"/>
    <w:rsid w:val="00914A64"/>
    <w:rsid w:val="00921122"/>
    <w:rsid w:val="00924722"/>
    <w:rsid w:val="009260DD"/>
    <w:rsid w:val="0093033A"/>
    <w:rsid w:val="009328F4"/>
    <w:rsid w:val="00935D13"/>
    <w:rsid w:val="00935F02"/>
    <w:rsid w:val="00937166"/>
    <w:rsid w:val="00941332"/>
    <w:rsid w:val="00942020"/>
    <w:rsid w:val="00942CA5"/>
    <w:rsid w:val="0094369F"/>
    <w:rsid w:val="009445F8"/>
    <w:rsid w:val="009478F8"/>
    <w:rsid w:val="009502A1"/>
    <w:rsid w:val="00953791"/>
    <w:rsid w:val="0095727F"/>
    <w:rsid w:val="0096029D"/>
    <w:rsid w:val="009616FF"/>
    <w:rsid w:val="00967248"/>
    <w:rsid w:val="00975239"/>
    <w:rsid w:val="00975A7D"/>
    <w:rsid w:val="00976777"/>
    <w:rsid w:val="00976B17"/>
    <w:rsid w:val="00990317"/>
    <w:rsid w:val="009926B0"/>
    <w:rsid w:val="00993BF2"/>
    <w:rsid w:val="00995A2D"/>
    <w:rsid w:val="009967EB"/>
    <w:rsid w:val="009A3CA4"/>
    <w:rsid w:val="009A528C"/>
    <w:rsid w:val="009C14AC"/>
    <w:rsid w:val="009C5D25"/>
    <w:rsid w:val="009D0E28"/>
    <w:rsid w:val="009D2342"/>
    <w:rsid w:val="009D4EB8"/>
    <w:rsid w:val="009D4FE7"/>
    <w:rsid w:val="009D6996"/>
    <w:rsid w:val="009E20E2"/>
    <w:rsid w:val="009E3508"/>
    <w:rsid w:val="009E513E"/>
    <w:rsid w:val="009F1C32"/>
    <w:rsid w:val="009F67AD"/>
    <w:rsid w:val="00A028F5"/>
    <w:rsid w:val="00A03A07"/>
    <w:rsid w:val="00A11878"/>
    <w:rsid w:val="00A213E5"/>
    <w:rsid w:val="00A24EDB"/>
    <w:rsid w:val="00A269C2"/>
    <w:rsid w:val="00A27582"/>
    <w:rsid w:val="00A27C85"/>
    <w:rsid w:val="00A303A7"/>
    <w:rsid w:val="00A34C5E"/>
    <w:rsid w:val="00A34D07"/>
    <w:rsid w:val="00A363F9"/>
    <w:rsid w:val="00A36F6C"/>
    <w:rsid w:val="00A40483"/>
    <w:rsid w:val="00A41B13"/>
    <w:rsid w:val="00A52C0D"/>
    <w:rsid w:val="00A55615"/>
    <w:rsid w:val="00A56061"/>
    <w:rsid w:val="00A67A75"/>
    <w:rsid w:val="00A67D57"/>
    <w:rsid w:val="00A72FDF"/>
    <w:rsid w:val="00A731F3"/>
    <w:rsid w:val="00A74075"/>
    <w:rsid w:val="00A741D4"/>
    <w:rsid w:val="00A74359"/>
    <w:rsid w:val="00A74F4A"/>
    <w:rsid w:val="00A7507C"/>
    <w:rsid w:val="00A7622B"/>
    <w:rsid w:val="00A818FD"/>
    <w:rsid w:val="00A81EA1"/>
    <w:rsid w:val="00A843F5"/>
    <w:rsid w:val="00A874AE"/>
    <w:rsid w:val="00A93EE1"/>
    <w:rsid w:val="00A94804"/>
    <w:rsid w:val="00A94F5F"/>
    <w:rsid w:val="00A95567"/>
    <w:rsid w:val="00A970F8"/>
    <w:rsid w:val="00A9725E"/>
    <w:rsid w:val="00A974E3"/>
    <w:rsid w:val="00A97AB0"/>
    <w:rsid w:val="00AB007A"/>
    <w:rsid w:val="00AB0F0B"/>
    <w:rsid w:val="00AB49C0"/>
    <w:rsid w:val="00AB57C5"/>
    <w:rsid w:val="00AB73B4"/>
    <w:rsid w:val="00AC0531"/>
    <w:rsid w:val="00AC3172"/>
    <w:rsid w:val="00AC4749"/>
    <w:rsid w:val="00AC7CD5"/>
    <w:rsid w:val="00AD7A90"/>
    <w:rsid w:val="00AE32C1"/>
    <w:rsid w:val="00AE3462"/>
    <w:rsid w:val="00AE7258"/>
    <w:rsid w:val="00B00AE1"/>
    <w:rsid w:val="00B022AF"/>
    <w:rsid w:val="00B04704"/>
    <w:rsid w:val="00B05DB0"/>
    <w:rsid w:val="00B06145"/>
    <w:rsid w:val="00B11344"/>
    <w:rsid w:val="00B1220E"/>
    <w:rsid w:val="00B16372"/>
    <w:rsid w:val="00B203E7"/>
    <w:rsid w:val="00B26AD8"/>
    <w:rsid w:val="00B26EBC"/>
    <w:rsid w:val="00B27DAA"/>
    <w:rsid w:val="00B3170B"/>
    <w:rsid w:val="00B33210"/>
    <w:rsid w:val="00B36989"/>
    <w:rsid w:val="00B36E93"/>
    <w:rsid w:val="00B37091"/>
    <w:rsid w:val="00B4023D"/>
    <w:rsid w:val="00B51C20"/>
    <w:rsid w:val="00B620A7"/>
    <w:rsid w:val="00B620C1"/>
    <w:rsid w:val="00B65B7F"/>
    <w:rsid w:val="00B7474D"/>
    <w:rsid w:val="00B76785"/>
    <w:rsid w:val="00B82466"/>
    <w:rsid w:val="00B82719"/>
    <w:rsid w:val="00B8408B"/>
    <w:rsid w:val="00B866AA"/>
    <w:rsid w:val="00B87180"/>
    <w:rsid w:val="00B940E9"/>
    <w:rsid w:val="00BA1B24"/>
    <w:rsid w:val="00BA545C"/>
    <w:rsid w:val="00BA58D5"/>
    <w:rsid w:val="00BA7092"/>
    <w:rsid w:val="00BB0860"/>
    <w:rsid w:val="00BB1906"/>
    <w:rsid w:val="00BB2BB8"/>
    <w:rsid w:val="00BB3F68"/>
    <w:rsid w:val="00BB600C"/>
    <w:rsid w:val="00BC154C"/>
    <w:rsid w:val="00BC305C"/>
    <w:rsid w:val="00BC51A1"/>
    <w:rsid w:val="00BC582A"/>
    <w:rsid w:val="00BC5D33"/>
    <w:rsid w:val="00BC6E2F"/>
    <w:rsid w:val="00BD1091"/>
    <w:rsid w:val="00BD339D"/>
    <w:rsid w:val="00BD6127"/>
    <w:rsid w:val="00BD7219"/>
    <w:rsid w:val="00BE4581"/>
    <w:rsid w:val="00BE672D"/>
    <w:rsid w:val="00BF0883"/>
    <w:rsid w:val="00BF108F"/>
    <w:rsid w:val="00BF65A6"/>
    <w:rsid w:val="00C02C05"/>
    <w:rsid w:val="00C04D95"/>
    <w:rsid w:val="00C054D8"/>
    <w:rsid w:val="00C06CB6"/>
    <w:rsid w:val="00C0721D"/>
    <w:rsid w:val="00C14686"/>
    <w:rsid w:val="00C152C7"/>
    <w:rsid w:val="00C17588"/>
    <w:rsid w:val="00C31433"/>
    <w:rsid w:val="00C31765"/>
    <w:rsid w:val="00C34940"/>
    <w:rsid w:val="00C37639"/>
    <w:rsid w:val="00C403E0"/>
    <w:rsid w:val="00C45C9D"/>
    <w:rsid w:val="00C517ED"/>
    <w:rsid w:val="00C53233"/>
    <w:rsid w:val="00C53B61"/>
    <w:rsid w:val="00C547BD"/>
    <w:rsid w:val="00C61716"/>
    <w:rsid w:val="00C63A7E"/>
    <w:rsid w:val="00C76524"/>
    <w:rsid w:val="00C76982"/>
    <w:rsid w:val="00C77B35"/>
    <w:rsid w:val="00C80CD5"/>
    <w:rsid w:val="00C83128"/>
    <w:rsid w:val="00C836CF"/>
    <w:rsid w:val="00C91464"/>
    <w:rsid w:val="00C92D0C"/>
    <w:rsid w:val="00C93173"/>
    <w:rsid w:val="00C9339E"/>
    <w:rsid w:val="00C9536E"/>
    <w:rsid w:val="00C97B23"/>
    <w:rsid w:val="00CA1E26"/>
    <w:rsid w:val="00CA3231"/>
    <w:rsid w:val="00CA3887"/>
    <w:rsid w:val="00CA3CE8"/>
    <w:rsid w:val="00CA58BA"/>
    <w:rsid w:val="00CA5C8F"/>
    <w:rsid w:val="00CB0DBD"/>
    <w:rsid w:val="00CB4225"/>
    <w:rsid w:val="00CB4FD4"/>
    <w:rsid w:val="00CB640A"/>
    <w:rsid w:val="00CC02F9"/>
    <w:rsid w:val="00CC5B8F"/>
    <w:rsid w:val="00CD01CE"/>
    <w:rsid w:val="00CD4A0C"/>
    <w:rsid w:val="00CD540A"/>
    <w:rsid w:val="00CD55FA"/>
    <w:rsid w:val="00CD7B5E"/>
    <w:rsid w:val="00CE06A0"/>
    <w:rsid w:val="00CE1B78"/>
    <w:rsid w:val="00CE2D24"/>
    <w:rsid w:val="00CE7D50"/>
    <w:rsid w:val="00CF00FD"/>
    <w:rsid w:val="00CF3EDC"/>
    <w:rsid w:val="00D009F9"/>
    <w:rsid w:val="00D01A06"/>
    <w:rsid w:val="00D02796"/>
    <w:rsid w:val="00D05427"/>
    <w:rsid w:val="00D065C5"/>
    <w:rsid w:val="00D067BE"/>
    <w:rsid w:val="00D10D2C"/>
    <w:rsid w:val="00D2042D"/>
    <w:rsid w:val="00D21623"/>
    <w:rsid w:val="00D267D4"/>
    <w:rsid w:val="00D34FF6"/>
    <w:rsid w:val="00D35820"/>
    <w:rsid w:val="00D36857"/>
    <w:rsid w:val="00D42009"/>
    <w:rsid w:val="00D43688"/>
    <w:rsid w:val="00D43CCE"/>
    <w:rsid w:val="00D4718C"/>
    <w:rsid w:val="00D471D4"/>
    <w:rsid w:val="00D53A1E"/>
    <w:rsid w:val="00D54635"/>
    <w:rsid w:val="00D56002"/>
    <w:rsid w:val="00D562D5"/>
    <w:rsid w:val="00D63A92"/>
    <w:rsid w:val="00D66DA3"/>
    <w:rsid w:val="00D74A62"/>
    <w:rsid w:val="00D75741"/>
    <w:rsid w:val="00D766EC"/>
    <w:rsid w:val="00D77D51"/>
    <w:rsid w:val="00D80423"/>
    <w:rsid w:val="00D852EC"/>
    <w:rsid w:val="00D9193E"/>
    <w:rsid w:val="00D93E1D"/>
    <w:rsid w:val="00D943C5"/>
    <w:rsid w:val="00D96896"/>
    <w:rsid w:val="00D96B81"/>
    <w:rsid w:val="00D973CE"/>
    <w:rsid w:val="00DA05AB"/>
    <w:rsid w:val="00DA1C72"/>
    <w:rsid w:val="00DA2D2C"/>
    <w:rsid w:val="00DA4437"/>
    <w:rsid w:val="00DA4B58"/>
    <w:rsid w:val="00DB0E9D"/>
    <w:rsid w:val="00DB2153"/>
    <w:rsid w:val="00DB285C"/>
    <w:rsid w:val="00DB42D9"/>
    <w:rsid w:val="00DB52C0"/>
    <w:rsid w:val="00DB6150"/>
    <w:rsid w:val="00DC0EE2"/>
    <w:rsid w:val="00DC39B2"/>
    <w:rsid w:val="00DC79AC"/>
    <w:rsid w:val="00DD0B36"/>
    <w:rsid w:val="00DD0BFE"/>
    <w:rsid w:val="00DD166B"/>
    <w:rsid w:val="00DD5FB1"/>
    <w:rsid w:val="00DD7130"/>
    <w:rsid w:val="00DD7F96"/>
    <w:rsid w:val="00DE5248"/>
    <w:rsid w:val="00DE71D3"/>
    <w:rsid w:val="00DE7882"/>
    <w:rsid w:val="00DF1D52"/>
    <w:rsid w:val="00DF3790"/>
    <w:rsid w:val="00DF4D50"/>
    <w:rsid w:val="00E00679"/>
    <w:rsid w:val="00E027E7"/>
    <w:rsid w:val="00E05720"/>
    <w:rsid w:val="00E105E0"/>
    <w:rsid w:val="00E11926"/>
    <w:rsid w:val="00E164BC"/>
    <w:rsid w:val="00E20FB7"/>
    <w:rsid w:val="00E216CD"/>
    <w:rsid w:val="00E21FB9"/>
    <w:rsid w:val="00E356E0"/>
    <w:rsid w:val="00E362E4"/>
    <w:rsid w:val="00E43F1F"/>
    <w:rsid w:val="00E461BA"/>
    <w:rsid w:val="00E473DD"/>
    <w:rsid w:val="00E51700"/>
    <w:rsid w:val="00E5233A"/>
    <w:rsid w:val="00E525D1"/>
    <w:rsid w:val="00E52A61"/>
    <w:rsid w:val="00E577AC"/>
    <w:rsid w:val="00E57A14"/>
    <w:rsid w:val="00E636EE"/>
    <w:rsid w:val="00E77106"/>
    <w:rsid w:val="00E857A7"/>
    <w:rsid w:val="00E866FD"/>
    <w:rsid w:val="00E8778E"/>
    <w:rsid w:val="00E91EC0"/>
    <w:rsid w:val="00EA0965"/>
    <w:rsid w:val="00EA0C69"/>
    <w:rsid w:val="00EA115B"/>
    <w:rsid w:val="00EA285A"/>
    <w:rsid w:val="00EA51D6"/>
    <w:rsid w:val="00EA55EB"/>
    <w:rsid w:val="00EA7AD1"/>
    <w:rsid w:val="00EB3F48"/>
    <w:rsid w:val="00EB6A21"/>
    <w:rsid w:val="00EC087B"/>
    <w:rsid w:val="00EC2FA5"/>
    <w:rsid w:val="00EC301C"/>
    <w:rsid w:val="00ED1954"/>
    <w:rsid w:val="00ED47AC"/>
    <w:rsid w:val="00ED7D7B"/>
    <w:rsid w:val="00EE0DBB"/>
    <w:rsid w:val="00EE184A"/>
    <w:rsid w:val="00EE2935"/>
    <w:rsid w:val="00EE3CD3"/>
    <w:rsid w:val="00EE4D18"/>
    <w:rsid w:val="00EE6DA0"/>
    <w:rsid w:val="00EF090A"/>
    <w:rsid w:val="00EF0E27"/>
    <w:rsid w:val="00EF6D35"/>
    <w:rsid w:val="00EF6D60"/>
    <w:rsid w:val="00F018D2"/>
    <w:rsid w:val="00F07606"/>
    <w:rsid w:val="00F07DBB"/>
    <w:rsid w:val="00F07E90"/>
    <w:rsid w:val="00F103FA"/>
    <w:rsid w:val="00F11ED7"/>
    <w:rsid w:val="00F13E9B"/>
    <w:rsid w:val="00F20158"/>
    <w:rsid w:val="00F22E86"/>
    <w:rsid w:val="00F24FD6"/>
    <w:rsid w:val="00F253EB"/>
    <w:rsid w:val="00F25C96"/>
    <w:rsid w:val="00F25DD7"/>
    <w:rsid w:val="00F2682D"/>
    <w:rsid w:val="00F268B2"/>
    <w:rsid w:val="00F318BE"/>
    <w:rsid w:val="00F32EC1"/>
    <w:rsid w:val="00F33A1E"/>
    <w:rsid w:val="00F37A8C"/>
    <w:rsid w:val="00F43C2F"/>
    <w:rsid w:val="00F43D0F"/>
    <w:rsid w:val="00F43E52"/>
    <w:rsid w:val="00F53B70"/>
    <w:rsid w:val="00F563D5"/>
    <w:rsid w:val="00F56786"/>
    <w:rsid w:val="00F57863"/>
    <w:rsid w:val="00F63FB3"/>
    <w:rsid w:val="00F64133"/>
    <w:rsid w:val="00F64536"/>
    <w:rsid w:val="00F65B4F"/>
    <w:rsid w:val="00F664A0"/>
    <w:rsid w:val="00F706DF"/>
    <w:rsid w:val="00F715B6"/>
    <w:rsid w:val="00F739E9"/>
    <w:rsid w:val="00F74799"/>
    <w:rsid w:val="00F74FC0"/>
    <w:rsid w:val="00F75D94"/>
    <w:rsid w:val="00F772B5"/>
    <w:rsid w:val="00F91A9C"/>
    <w:rsid w:val="00F91F0D"/>
    <w:rsid w:val="00F95D9C"/>
    <w:rsid w:val="00FA0173"/>
    <w:rsid w:val="00FA116A"/>
    <w:rsid w:val="00FA43FF"/>
    <w:rsid w:val="00FA5830"/>
    <w:rsid w:val="00FA5904"/>
    <w:rsid w:val="00FA5ADE"/>
    <w:rsid w:val="00FB07E4"/>
    <w:rsid w:val="00FB4614"/>
    <w:rsid w:val="00FC0404"/>
    <w:rsid w:val="00FC14C1"/>
    <w:rsid w:val="00FC7C4B"/>
    <w:rsid w:val="00FD44F9"/>
    <w:rsid w:val="00FD7460"/>
    <w:rsid w:val="00FD7DF0"/>
    <w:rsid w:val="00FE0356"/>
    <w:rsid w:val="00FE0B5D"/>
    <w:rsid w:val="00FE2187"/>
    <w:rsid w:val="00FF4721"/>
    <w:rsid w:val="00FF5859"/>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1EA7"/>
  <w15:chartTrackingRefBased/>
  <w15:docId w15:val="{DA71CDE0-A693-45CF-B37B-171DC79C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B37091"/>
    <w:pPr>
      <w:keepNext/>
      <w:spacing w:before="240" w:after="60" w:line="240" w:lineRule="auto"/>
      <w:outlineLvl w:val="3"/>
    </w:pPr>
    <w:rPr>
      <w:rFonts w:eastAsia="Times New Roman"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3C343F"/>
    <w:pPr>
      <w:spacing w:before="100" w:beforeAutospacing="1" w:after="100" w:afterAutospacing="1" w:line="240" w:lineRule="auto"/>
    </w:pPr>
    <w:rPr>
      <w:rFonts w:eastAsia="Times New Roman" w:cs="Times New Roman"/>
      <w:sz w:val="24"/>
      <w:szCs w:val="24"/>
    </w:rPr>
  </w:style>
  <w:style w:type="character" w:customStyle="1" w:styleId="demuc4">
    <w:name w:val="demuc4"/>
    <w:basedOn w:val="DefaultParagraphFont"/>
    <w:rsid w:val="003C343F"/>
  </w:style>
  <w:style w:type="character" w:customStyle="1" w:styleId="demuc2">
    <w:name w:val="demuc2"/>
    <w:basedOn w:val="DefaultParagraphFont"/>
    <w:rsid w:val="003C343F"/>
  </w:style>
  <w:style w:type="character" w:customStyle="1" w:styleId="demuc3">
    <w:name w:val="demuc3"/>
    <w:basedOn w:val="DefaultParagraphFont"/>
    <w:rsid w:val="003C343F"/>
  </w:style>
  <w:style w:type="character" w:styleId="Strong">
    <w:name w:val="Strong"/>
    <w:basedOn w:val="DefaultParagraphFont"/>
    <w:uiPriority w:val="22"/>
    <w:qFormat/>
    <w:rsid w:val="00446D01"/>
    <w:rPr>
      <w:b/>
      <w:bCs/>
    </w:rPr>
  </w:style>
  <w:style w:type="paragraph" w:styleId="Header">
    <w:name w:val="header"/>
    <w:basedOn w:val="Normal"/>
    <w:link w:val="HeaderChar"/>
    <w:uiPriority w:val="99"/>
    <w:unhideWhenUsed/>
    <w:rsid w:val="00211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E9"/>
  </w:style>
  <w:style w:type="paragraph" w:styleId="Footer">
    <w:name w:val="footer"/>
    <w:basedOn w:val="Normal"/>
    <w:link w:val="FooterChar"/>
    <w:uiPriority w:val="99"/>
    <w:unhideWhenUsed/>
    <w:rsid w:val="00211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E9"/>
  </w:style>
  <w:style w:type="paragraph" w:styleId="FootnoteText">
    <w:name w:val="footnote text"/>
    <w:basedOn w:val="Normal"/>
    <w:link w:val="FootnoteTextChar"/>
    <w:uiPriority w:val="99"/>
    <w:unhideWhenUsed/>
    <w:rsid w:val="00D5463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D54635"/>
    <w:rPr>
      <w:rFonts w:eastAsia="Times New Roman" w:cs="Times New Roman"/>
      <w:sz w:val="20"/>
      <w:szCs w:val="20"/>
    </w:rPr>
  </w:style>
  <w:style w:type="character" w:styleId="FootnoteReference">
    <w:name w:val="footnote reference"/>
    <w:uiPriority w:val="99"/>
    <w:semiHidden/>
    <w:unhideWhenUsed/>
    <w:rsid w:val="00D54635"/>
    <w:rPr>
      <w:vertAlign w:val="superscript"/>
    </w:rPr>
  </w:style>
  <w:style w:type="character" w:customStyle="1" w:styleId="BodyTextChar1">
    <w:name w:val="Body Text Char1"/>
    <w:link w:val="BodyText"/>
    <w:uiPriority w:val="99"/>
    <w:locked/>
    <w:rsid w:val="00D54635"/>
    <w:rPr>
      <w:sz w:val="26"/>
      <w:szCs w:val="26"/>
      <w:shd w:val="clear" w:color="auto" w:fill="FFFFFF"/>
    </w:rPr>
  </w:style>
  <w:style w:type="paragraph" w:styleId="BodyText">
    <w:name w:val="Body Text"/>
    <w:basedOn w:val="Normal"/>
    <w:link w:val="BodyTextChar1"/>
    <w:uiPriority w:val="99"/>
    <w:qFormat/>
    <w:rsid w:val="00D54635"/>
    <w:pPr>
      <w:widowControl w:val="0"/>
      <w:shd w:val="clear" w:color="auto" w:fill="FFFFFF"/>
      <w:ind w:firstLine="400"/>
    </w:pPr>
    <w:rPr>
      <w:sz w:val="26"/>
      <w:szCs w:val="26"/>
    </w:rPr>
  </w:style>
  <w:style w:type="character" w:customStyle="1" w:styleId="BodyTextChar">
    <w:name w:val="Body Text Char"/>
    <w:basedOn w:val="DefaultParagraphFont"/>
    <w:uiPriority w:val="99"/>
    <w:semiHidden/>
    <w:rsid w:val="00D54635"/>
  </w:style>
  <w:style w:type="character" w:customStyle="1" w:styleId="Vnbnnidung">
    <w:name w:val="Văn bản nội dung_"/>
    <w:link w:val="Vnbnnidung0"/>
    <w:uiPriority w:val="99"/>
    <w:locked/>
    <w:rsid w:val="00D54635"/>
    <w:rPr>
      <w:szCs w:val="28"/>
    </w:rPr>
  </w:style>
  <w:style w:type="paragraph" w:customStyle="1" w:styleId="Vnbnnidung0">
    <w:name w:val="Văn bản nội dung"/>
    <w:basedOn w:val="Normal"/>
    <w:link w:val="Vnbnnidung"/>
    <w:uiPriority w:val="99"/>
    <w:rsid w:val="00D54635"/>
    <w:pPr>
      <w:widowControl w:val="0"/>
      <w:spacing w:after="220" w:line="240" w:lineRule="auto"/>
      <w:ind w:firstLine="400"/>
    </w:pPr>
    <w:rPr>
      <w:szCs w:val="28"/>
    </w:rPr>
  </w:style>
  <w:style w:type="paragraph" w:styleId="ListParagraph">
    <w:name w:val="List Paragraph"/>
    <w:basedOn w:val="Normal"/>
    <w:uiPriority w:val="34"/>
    <w:qFormat/>
    <w:rsid w:val="00E77106"/>
    <w:pPr>
      <w:spacing w:after="120" w:line="324" w:lineRule="auto"/>
      <w:ind w:left="720"/>
      <w:contextualSpacing/>
      <w:jc w:val="both"/>
    </w:pPr>
    <w:rPr>
      <w:rFonts w:eastAsia="Calibri" w:cs="Times New Roman"/>
      <w:sz w:val="26"/>
    </w:rPr>
  </w:style>
  <w:style w:type="character" w:customStyle="1" w:styleId="NormalWebChar">
    <w:name w:val="Normal (Web) Char"/>
    <w:link w:val="NormalWeb"/>
    <w:uiPriority w:val="99"/>
    <w:rsid w:val="00E77106"/>
    <w:rPr>
      <w:rFonts w:eastAsia="Times New Roman" w:cs="Times New Roman"/>
      <w:sz w:val="24"/>
      <w:szCs w:val="24"/>
    </w:rPr>
  </w:style>
  <w:style w:type="character" w:customStyle="1" w:styleId="Heading4Char">
    <w:name w:val="Heading 4 Char"/>
    <w:basedOn w:val="DefaultParagraphFont"/>
    <w:uiPriority w:val="9"/>
    <w:semiHidden/>
    <w:rsid w:val="00B37091"/>
    <w:rPr>
      <w:rFonts w:asciiTheme="majorHAnsi" w:eastAsiaTheme="majorEastAsia" w:hAnsiTheme="majorHAnsi" w:cstheme="majorBidi"/>
      <w:i/>
      <w:iCs/>
      <w:color w:val="2E74B5" w:themeColor="accent1" w:themeShade="BF"/>
    </w:rPr>
  </w:style>
  <w:style w:type="character" w:customStyle="1" w:styleId="Heading4Char1">
    <w:name w:val="Heading 4 Char1"/>
    <w:aliases w:val="Level 2 - a Char,Level 2 - a1 Char,Level 2 - a2 Char,Level 2 - a11 Char,Level 2 - a3 Char,Level 2 - a4 Char,Level 2 - a5 Char,Level 2 - a6 Char,Level 2 - a12 Char,Level 2 - a21 Char,Level 2 - a31 Char,Level 2 - a41 Char,Level 2 - a7 Char"/>
    <w:link w:val="Heading4"/>
    <w:rsid w:val="00B37091"/>
    <w:rPr>
      <w:rFonts w:eastAsia="Times New Roman" w:cs="Times New Roman"/>
      <w:b/>
      <w:bCs/>
      <w:szCs w:val="28"/>
    </w:rPr>
  </w:style>
  <w:style w:type="paragraph" w:styleId="BalloonText">
    <w:name w:val="Balloon Text"/>
    <w:basedOn w:val="Normal"/>
    <w:link w:val="BalloonTextChar"/>
    <w:uiPriority w:val="99"/>
    <w:semiHidden/>
    <w:unhideWhenUsed/>
    <w:rsid w:val="00DF3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90"/>
    <w:rPr>
      <w:rFonts w:ascii="Segoe UI" w:hAnsi="Segoe UI" w:cs="Segoe UI"/>
      <w:sz w:val="18"/>
      <w:szCs w:val="18"/>
    </w:rPr>
  </w:style>
  <w:style w:type="character" w:customStyle="1" w:styleId="doclink">
    <w:name w:val="doclink"/>
    <w:basedOn w:val="DefaultParagraphFont"/>
    <w:rsid w:val="00CF00FD"/>
  </w:style>
  <w:style w:type="paragraph" w:styleId="CommentText">
    <w:name w:val="annotation text"/>
    <w:basedOn w:val="Normal"/>
    <w:link w:val="CommentTextChar"/>
    <w:uiPriority w:val="99"/>
    <w:unhideWhenUsed/>
    <w:rsid w:val="00022F46"/>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022F46"/>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128">
      <w:bodyDiv w:val="1"/>
      <w:marLeft w:val="0"/>
      <w:marRight w:val="0"/>
      <w:marTop w:val="0"/>
      <w:marBottom w:val="0"/>
      <w:divBdr>
        <w:top w:val="none" w:sz="0" w:space="0" w:color="auto"/>
        <w:left w:val="none" w:sz="0" w:space="0" w:color="auto"/>
        <w:bottom w:val="none" w:sz="0" w:space="0" w:color="auto"/>
        <w:right w:val="none" w:sz="0" w:space="0" w:color="auto"/>
      </w:divBdr>
    </w:div>
    <w:div w:id="56053652">
      <w:bodyDiv w:val="1"/>
      <w:marLeft w:val="0"/>
      <w:marRight w:val="0"/>
      <w:marTop w:val="0"/>
      <w:marBottom w:val="0"/>
      <w:divBdr>
        <w:top w:val="none" w:sz="0" w:space="0" w:color="auto"/>
        <w:left w:val="none" w:sz="0" w:space="0" w:color="auto"/>
        <w:bottom w:val="none" w:sz="0" w:space="0" w:color="auto"/>
        <w:right w:val="none" w:sz="0" w:space="0" w:color="auto"/>
      </w:divBdr>
    </w:div>
    <w:div w:id="64424496">
      <w:bodyDiv w:val="1"/>
      <w:marLeft w:val="0"/>
      <w:marRight w:val="0"/>
      <w:marTop w:val="0"/>
      <w:marBottom w:val="0"/>
      <w:divBdr>
        <w:top w:val="none" w:sz="0" w:space="0" w:color="auto"/>
        <w:left w:val="none" w:sz="0" w:space="0" w:color="auto"/>
        <w:bottom w:val="none" w:sz="0" w:space="0" w:color="auto"/>
        <w:right w:val="none" w:sz="0" w:space="0" w:color="auto"/>
      </w:divBdr>
    </w:div>
    <w:div w:id="67267282">
      <w:bodyDiv w:val="1"/>
      <w:marLeft w:val="0"/>
      <w:marRight w:val="0"/>
      <w:marTop w:val="0"/>
      <w:marBottom w:val="0"/>
      <w:divBdr>
        <w:top w:val="none" w:sz="0" w:space="0" w:color="auto"/>
        <w:left w:val="none" w:sz="0" w:space="0" w:color="auto"/>
        <w:bottom w:val="none" w:sz="0" w:space="0" w:color="auto"/>
        <w:right w:val="none" w:sz="0" w:space="0" w:color="auto"/>
      </w:divBdr>
    </w:div>
    <w:div w:id="71900286">
      <w:bodyDiv w:val="1"/>
      <w:marLeft w:val="0"/>
      <w:marRight w:val="0"/>
      <w:marTop w:val="0"/>
      <w:marBottom w:val="0"/>
      <w:divBdr>
        <w:top w:val="none" w:sz="0" w:space="0" w:color="auto"/>
        <w:left w:val="none" w:sz="0" w:space="0" w:color="auto"/>
        <w:bottom w:val="none" w:sz="0" w:space="0" w:color="auto"/>
        <w:right w:val="none" w:sz="0" w:space="0" w:color="auto"/>
      </w:divBdr>
    </w:div>
    <w:div w:id="88166630">
      <w:bodyDiv w:val="1"/>
      <w:marLeft w:val="0"/>
      <w:marRight w:val="0"/>
      <w:marTop w:val="0"/>
      <w:marBottom w:val="0"/>
      <w:divBdr>
        <w:top w:val="none" w:sz="0" w:space="0" w:color="auto"/>
        <w:left w:val="none" w:sz="0" w:space="0" w:color="auto"/>
        <w:bottom w:val="none" w:sz="0" w:space="0" w:color="auto"/>
        <w:right w:val="none" w:sz="0" w:space="0" w:color="auto"/>
      </w:divBdr>
    </w:div>
    <w:div w:id="105514316">
      <w:bodyDiv w:val="1"/>
      <w:marLeft w:val="0"/>
      <w:marRight w:val="0"/>
      <w:marTop w:val="0"/>
      <w:marBottom w:val="0"/>
      <w:divBdr>
        <w:top w:val="none" w:sz="0" w:space="0" w:color="auto"/>
        <w:left w:val="none" w:sz="0" w:space="0" w:color="auto"/>
        <w:bottom w:val="none" w:sz="0" w:space="0" w:color="auto"/>
        <w:right w:val="none" w:sz="0" w:space="0" w:color="auto"/>
      </w:divBdr>
    </w:div>
    <w:div w:id="106123739">
      <w:bodyDiv w:val="1"/>
      <w:marLeft w:val="0"/>
      <w:marRight w:val="0"/>
      <w:marTop w:val="0"/>
      <w:marBottom w:val="0"/>
      <w:divBdr>
        <w:top w:val="none" w:sz="0" w:space="0" w:color="auto"/>
        <w:left w:val="none" w:sz="0" w:space="0" w:color="auto"/>
        <w:bottom w:val="none" w:sz="0" w:space="0" w:color="auto"/>
        <w:right w:val="none" w:sz="0" w:space="0" w:color="auto"/>
      </w:divBdr>
    </w:div>
    <w:div w:id="106972736">
      <w:bodyDiv w:val="1"/>
      <w:marLeft w:val="0"/>
      <w:marRight w:val="0"/>
      <w:marTop w:val="0"/>
      <w:marBottom w:val="0"/>
      <w:divBdr>
        <w:top w:val="none" w:sz="0" w:space="0" w:color="auto"/>
        <w:left w:val="none" w:sz="0" w:space="0" w:color="auto"/>
        <w:bottom w:val="none" w:sz="0" w:space="0" w:color="auto"/>
        <w:right w:val="none" w:sz="0" w:space="0" w:color="auto"/>
      </w:divBdr>
    </w:div>
    <w:div w:id="122583448">
      <w:bodyDiv w:val="1"/>
      <w:marLeft w:val="0"/>
      <w:marRight w:val="0"/>
      <w:marTop w:val="0"/>
      <w:marBottom w:val="0"/>
      <w:divBdr>
        <w:top w:val="none" w:sz="0" w:space="0" w:color="auto"/>
        <w:left w:val="none" w:sz="0" w:space="0" w:color="auto"/>
        <w:bottom w:val="none" w:sz="0" w:space="0" w:color="auto"/>
        <w:right w:val="none" w:sz="0" w:space="0" w:color="auto"/>
      </w:divBdr>
    </w:div>
    <w:div w:id="128524555">
      <w:bodyDiv w:val="1"/>
      <w:marLeft w:val="0"/>
      <w:marRight w:val="0"/>
      <w:marTop w:val="0"/>
      <w:marBottom w:val="0"/>
      <w:divBdr>
        <w:top w:val="none" w:sz="0" w:space="0" w:color="auto"/>
        <w:left w:val="none" w:sz="0" w:space="0" w:color="auto"/>
        <w:bottom w:val="none" w:sz="0" w:space="0" w:color="auto"/>
        <w:right w:val="none" w:sz="0" w:space="0" w:color="auto"/>
      </w:divBdr>
    </w:div>
    <w:div w:id="128941215">
      <w:bodyDiv w:val="1"/>
      <w:marLeft w:val="0"/>
      <w:marRight w:val="0"/>
      <w:marTop w:val="0"/>
      <w:marBottom w:val="0"/>
      <w:divBdr>
        <w:top w:val="none" w:sz="0" w:space="0" w:color="auto"/>
        <w:left w:val="none" w:sz="0" w:space="0" w:color="auto"/>
        <w:bottom w:val="none" w:sz="0" w:space="0" w:color="auto"/>
        <w:right w:val="none" w:sz="0" w:space="0" w:color="auto"/>
      </w:divBdr>
    </w:div>
    <w:div w:id="145167908">
      <w:bodyDiv w:val="1"/>
      <w:marLeft w:val="0"/>
      <w:marRight w:val="0"/>
      <w:marTop w:val="0"/>
      <w:marBottom w:val="0"/>
      <w:divBdr>
        <w:top w:val="none" w:sz="0" w:space="0" w:color="auto"/>
        <w:left w:val="none" w:sz="0" w:space="0" w:color="auto"/>
        <w:bottom w:val="none" w:sz="0" w:space="0" w:color="auto"/>
        <w:right w:val="none" w:sz="0" w:space="0" w:color="auto"/>
      </w:divBdr>
    </w:div>
    <w:div w:id="150559846">
      <w:bodyDiv w:val="1"/>
      <w:marLeft w:val="0"/>
      <w:marRight w:val="0"/>
      <w:marTop w:val="0"/>
      <w:marBottom w:val="0"/>
      <w:divBdr>
        <w:top w:val="none" w:sz="0" w:space="0" w:color="auto"/>
        <w:left w:val="none" w:sz="0" w:space="0" w:color="auto"/>
        <w:bottom w:val="none" w:sz="0" w:space="0" w:color="auto"/>
        <w:right w:val="none" w:sz="0" w:space="0" w:color="auto"/>
      </w:divBdr>
    </w:div>
    <w:div w:id="150874419">
      <w:bodyDiv w:val="1"/>
      <w:marLeft w:val="0"/>
      <w:marRight w:val="0"/>
      <w:marTop w:val="0"/>
      <w:marBottom w:val="0"/>
      <w:divBdr>
        <w:top w:val="none" w:sz="0" w:space="0" w:color="auto"/>
        <w:left w:val="none" w:sz="0" w:space="0" w:color="auto"/>
        <w:bottom w:val="none" w:sz="0" w:space="0" w:color="auto"/>
        <w:right w:val="none" w:sz="0" w:space="0" w:color="auto"/>
      </w:divBdr>
    </w:div>
    <w:div w:id="173686813">
      <w:bodyDiv w:val="1"/>
      <w:marLeft w:val="0"/>
      <w:marRight w:val="0"/>
      <w:marTop w:val="0"/>
      <w:marBottom w:val="0"/>
      <w:divBdr>
        <w:top w:val="none" w:sz="0" w:space="0" w:color="auto"/>
        <w:left w:val="none" w:sz="0" w:space="0" w:color="auto"/>
        <w:bottom w:val="none" w:sz="0" w:space="0" w:color="auto"/>
        <w:right w:val="none" w:sz="0" w:space="0" w:color="auto"/>
      </w:divBdr>
    </w:div>
    <w:div w:id="177424509">
      <w:bodyDiv w:val="1"/>
      <w:marLeft w:val="0"/>
      <w:marRight w:val="0"/>
      <w:marTop w:val="0"/>
      <w:marBottom w:val="0"/>
      <w:divBdr>
        <w:top w:val="none" w:sz="0" w:space="0" w:color="auto"/>
        <w:left w:val="none" w:sz="0" w:space="0" w:color="auto"/>
        <w:bottom w:val="none" w:sz="0" w:space="0" w:color="auto"/>
        <w:right w:val="none" w:sz="0" w:space="0" w:color="auto"/>
      </w:divBdr>
    </w:div>
    <w:div w:id="227421103">
      <w:bodyDiv w:val="1"/>
      <w:marLeft w:val="0"/>
      <w:marRight w:val="0"/>
      <w:marTop w:val="0"/>
      <w:marBottom w:val="0"/>
      <w:divBdr>
        <w:top w:val="none" w:sz="0" w:space="0" w:color="auto"/>
        <w:left w:val="none" w:sz="0" w:space="0" w:color="auto"/>
        <w:bottom w:val="none" w:sz="0" w:space="0" w:color="auto"/>
        <w:right w:val="none" w:sz="0" w:space="0" w:color="auto"/>
      </w:divBdr>
    </w:div>
    <w:div w:id="246113134">
      <w:bodyDiv w:val="1"/>
      <w:marLeft w:val="0"/>
      <w:marRight w:val="0"/>
      <w:marTop w:val="0"/>
      <w:marBottom w:val="0"/>
      <w:divBdr>
        <w:top w:val="none" w:sz="0" w:space="0" w:color="auto"/>
        <w:left w:val="none" w:sz="0" w:space="0" w:color="auto"/>
        <w:bottom w:val="none" w:sz="0" w:space="0" w:color="auto"/>
        <w:right w:val="none" w:sz="0" w:space="0" w:color="auto"/>
      </w:divBdr>
    </w:div>
    <w:div w:id="247274753">
      <w:bodyDiv w:val="1"/>
      <w:marLeft w:val="0"/>
      <w:marRight w:val="0"/>
      <w:marTop w:val="0"/>
      <w:marBottom w:val="0"/>
      <w:divBdr>
        <w:top w:val="none" w:sz="0" w:space="0" w:color="auto"/>
        <w:left w:val="none" w:sz="0" w:space="0" w:color="auto"/>
        <w:bottom w:val="none" w:sz="0" w:space="0" w:color="auto"/>
        <w:right w:val="none" w:sz="0" w:space="0" w:color="auto"/>
      </w:divBdr>
    </w:div>
    <w:div w:id="249050428">
      <w:bodyDiv w:val="1"/>
      <w:marLeft w:val="0"/>
      <w:marRight w:val="0"/>
      <w:marTop w:val="0"/>
      <w:marBottom w:val="0"/>
      <w:divBdr>
        <w:top w:val="none" w:sz="0" w:space="0" w:color="auto"/>
        <w:left w:val="none" w:sz="0" w:space="0" w:color="auto"/>
        <w:bottom w:val="none" w:sz="0" w:space="0" w:color="auto"/>
        <w:right w:val="none" w:sz="0" w:space="0" w:color="auto"/>
      </w:divBdr>
    </w:div>
    <w:div w:id="266666979">
      <w:bodyDiv w:val="1"/>
      <w:marLeft w:val="0"/>
      <w:marRight w:val="0"/>
      <w:marTop w:val="0"/>
      <w:marBottom w:val="0"/>
      <w:divBdr>
        <w:top w:val="none" w:sz="0" w:space="0" w:color="auto"/>
        <w:left w:val="none" w:sz="0" w:space="0" w:color="auto"/>
        <w:bottom w:val="none" w:sz="0" w:space="0" w:color="auto"/>
        <w:right w:val="none" w:sz="0" w:space="0" w:color="auto"/>
      </w:divBdr>
    </w:div>
    <w:div w:id="278070168">
      <w:bodyDiv w:val="1"/>
      <w:marLeft w:val="0"/>
      <w:marRight w:val="0"/>
      <w:marTop w:val="0"/>
      <w:marBottom w:val="0"/>
      <w:divBdr>
        <w:top w:val="none" w:sz="0" w:space="0" w:color="auto"/>
        <w:left w:val="none" w:sz="0" w:space="0" w:color="auto"/>
        <w:bottom w:val="none" w:sz="0" w:space="0" w:color="auto"/>
        <w:right w:val="none" w:sz="0" w:space="0" w:color="auto"/>
      </w:divBdr>
    </w:div>
    <w:div w:id="281152695">
      <w:bodyDiv w:val="1"/>
      <w:marLeft w:val="0"/>
      <w:marRight w:val="0"/>
      <w:marTop w:val="0"/>
      <w:marBottom w:val="0"/>
      <w:divBdr>
        <w:top w:val="none" w:sz="0" w:space="0" w:color="auto"/>
        <w:left w:val="none" w:sz="0" w:space="0" w:color="auto"/>
        <w:bottom w:val="none" w:sz="0" w:space="0" w:color="auto"/>
        <w:right w:val="none" w:sz="0" w:space="0" w:color="auto"/>
      </w:divBdr>
    </w:div>
    <w:div w:id="290863992">
      <w:bodyDiv w:val="1"/>
      <w:marLeft w:val="0"/>
      <w:marRight w:val="0"/>
      <w:marTop w:val="0"/>
      <w:marBottom w:val="0"/>
      <w:divBdr>
        <w:top w:val="none" w:sz="0" w:space="0" w:color="auto"/>
        <w:left w:val="none" w:sz="0" w:space="0" w:color="auto"/>
        <w:bottom w:val="none" w:sz="0" w:space="0" w:color="auto"/>
        <w:right w:val="none" w:sz="0" w:space="0" w:color="auto"/>
      </w:divBdr>
    </w:div>
    <w:div w:id="295915172">
      <w:bodyDiv w:val="1"/>
      <w:marLeft w:val="0"/>
      <w:marRight w:val="0"/>
      <w:marTop w:val="0"/>
      <w:marBottom w:val="0"/>
      <w:divBdr>
        <w:top w:val="none" w:sz="0" w:space="0" w:color="auto"/>
        <w:left w:val="none" w:sz="0" w:space="0" w:color="auto"/>
        <w:bottom w:val="none" w:sz="0" w:space="0" w:color="auto"/>
        <w:right w:val="none" w:sz="0" w:space="0" w:color="auto"/>
      </w:divBdr>
    </w:div>
    <w:div w:id="309944624">
      <w:bodyDiv w:val="1"/>
      <w:marLeft w:val="0"/>
      <w:marRight w:val="0"/>
      <w:marTop w:val="0"/>
      <w:marBottom w:val="0"/>
      <w:divBdr>
        <w:top w:val="none" w:sz="0" w:space="0" w:color="auto"/>
        <w:left w:val="none" w:sz="0" w:space="0" w:color="auto"/>
        <w:bottom w:val="none" w:sz="0" w:space="0" w:color="auto"/>
        <w:right w:val="none" w:sz="0" w:space="0" w:color="auto"/>
      </w:divBdr>
    </w:div>
    <w:div w:id="312562271">
      <w:bodyDiv w:val="1"/>
      <w:marLeft w:val="0"/>
      <w:marRight w:val="0"/>
      <w:marTop w:val="0"/>
      <w:marBottom w:val="0"/>
      <w:divBdr>
        <w:top w:val="none" w:sz="0" w:space="0" w:color="auto"/>
        <w:left w:val="none" w:sz="0" w:space="0" w:color="auto"/>
        <w:bottom w:val="none" w:sz="0" w:space="0" w:color="auto"/>
        <w:right w:val="none" w:sz="0" w:space="0" w:color="auto"/>
      </w:divBdr>
    </w:div>
    <w:div w:id="316762749">
      <w:bodyDiv w:val="1"/>
      <w:marLeft w:val="0"/>
      <w:marRight w:val="0"/>
      <w:marTop w:val="0"/>
      <w:marBottom w:val="0"/>
      <w:divBdr>
        <w:top w:val="none" w:sz="0" w:space="0" w:color="auto"/>
        <w:left w:val="none" w:sz="0" w:space="0" w:color="auto"/>
        <w:bottom w:val="none" w:sz="0" w:space="0" w:color="auto"/>
        <w:right w:val="none" w:sz="0" w:space="0" w:color="auto"/>
      </w:divBdr>
    </w:div>
    <w:div w:id="320240035">
      <w:bodyDiv w:val="1"/>
      <w:marLeft w:val="0"/>
      <w:marRight w:val="0"/>
      <w:marTop w:val="0"/>
      <w:marBottom w:val="0"/>
      <w:divBdr>
        <w:top w:val="none" w:sz="0" w:space="0" w:color="auto"/>
        <w:left w:val="none" w:sz="0" w:space="0" w:color="auto"/>
        <w:bottom w:val="none" w:sz="0" w:space="0" w:color="auto"/>
        <w:right w:val="none" w:sz="0" w:space="0" w:color="auto"/>
      </w:divBdr>
    </w:div>
    <w:div w:id="330839488">
      <w:bodyDiv w:val="1"/>
      <w:marLeft w:val="0"/>
      <w:marRight w:val="0"/>
      <w:marTop w:val="0"/>
      <w:marBottom w:val="0"/>
      <w:divBdr>
        <w:top w:val="none" w:sz="0" w:space="0" w:color="auto"/>
        <w:left w:val="none" w:sz="0" w:space="0" w:color="auto"/>
        <w:bottom w:val="none" w:sz="0" w:space="0" w:color="auto"/>
        <w:right w:val="none" w:sz="0" w:space="0" w:color="auto"/>
      </w:divBdr>
    </w:div>
    <w:div w:id="333843591">
      <w:bodyDiv w:val="1"/>
      <w:marLeft w:val="0"/>
      <w:marRight w:val="0"/>
      <w:marTop w:val="0"/>
      <w:marBottom w:val="0"/>
      <w:divBdr>
        <w:top w:val="none" w:sz="0" w:space="0" w:color="auto"/>
        <w:left w:val="none" w:sz="0" w:space="0" w:color="auto"/>
        <w:bottom w:val="none" w:sz="0" w:space="0" w:color="auto"/>
        <w:right w:val="none" w:sz="0" w:space="0" w:color="auto"/>
      </w:divBdr>
    </w:div>
    <w:div w:id="336470063">
      <w:bodyDiv w:val="1"/>
      <w:marLeft w:val="0"/>
      <w:marRight w:val="0"/>
      <w:marTop w:val="0"/>
      <w:marBottom w:val="0"/>
      <w:divBdr>
        <w:top w:val="none" w:sz="0" w:space="0" w:color="auto"/>
        <w:left w:val="none" w:sz="0" w:space="0" w:color="auto"/>
        <w:bottom w:val="none" w:sz="0" w:space="0" w:color="auto"/>
        <w:right w:val="none" w:sz="0" w:space="0" w:color="auto"/>
      </w:divBdr>
    </w:div>
    <w:div w:id="338898166">
      <w:bodyDiv w:val="1"/>
      <w:marLeft w:val="0"/>
      <w:marRight w:val="0"/>
      <w:marTop w:val="0"/>
      <w:marBottom w:val="0"/>
      <w:divBdr>
        <w:top w:val="none" w:sz="0" w:space="0" w:color="auto"/>
        <w:left w:val="none" w:sz="0" w:space="0" w:color="auto"/>
        <w:bottom w:val="none" w:sz="0" w:space="0" w:color="auto"/>
        <w:right w:val="none" w:sz="0" w:space="0" w:color="auto"/>
      </w:divBdr>
    </w:div>
    <w:div w:id="345979469">
      <w:bodyDiv w:val="1"/>
      <w:marLeft w:val="0"/>
      <w:marRight w:val="0"/>
      <w:marTop w:val="0"/>
      <w:marBottom w:val="0"/>
      <w:divBdr>
        <w:top w:val="none" w:sz="0" w:space="0" w:color="auto"/>
        <w:left w:val="none" w:sz="0" w:space="0" w:color="auto"/>
        <w:bottom w:val="none" w:sz="0" w:space="0" w:color="auto"/>
        <w:right w:val="none" w:sz="0" w:space="0" w:color="auto"/>
      </w:divBdr>
    </w:div>
    <w:div w:id="347871828">
      <w:bodyDiv w:val="1"/>
      <w:marLeft w:val="0"/>
      <w:marRight w:val="0"/>
      <w:marTop w:val="0"/>
      <w:marBottom w:val="0"/>
      <w:divBdr>
        <w:top w:val="none" w:sz="0" w:space="0" w:color="auto"/>
        <w:left w:val="none" w:sz="0" w:space="0" w:color="auto"/>
        <w:bottom w:val="none" w:sz="0" w:space="0" w:color="auto"/>
        <w:right w:val="none" w:sz="0" w:space="0" w:color="auto"/>
      </w:divBdr>
    </w:div>
    <w:div w:id="360908976">
      <w:bodyDiv w:val="1"/>
      <w:marLeft w:val="0"/>
      <w:marRight w:val="0"/>
      <w:marTop w:val="0"/>
      <w:marBottom w:val="0"/>
      <w:divBdr>
        <w:top w:val="none" w:sz="0" w:space="0" w:color="auto"/>
        <w:left w:val="none" w:sz="0" w:space="0" w:color="auto"/>
        <w:bottom w:val="none" w:sz="0" w:space="0" w:color="auto"/>
        <w:right w:val="none" w:sz="0" w:space="0" w:color="auto"/>
      </w:divBdr>
    </w:div>
    <w:div w:id="388916692">
      <w:bodyDiv w:val="1"/>
      <w:marLeft w:val="0"/>
      <w:marRight w:val="0"/>
      <w:marTop w:val="0"/>
      <w:marBottom w:val="0"/>
      <w:divBdr>
        <w:top w:val="none" w:sz="0" w:space="0" w:color="auto"/>
        <w:left w:val="none" w:sz="0" w:space="0" w:color="auto"/>
        <w:bottom w:val="none" w:sz="0" w:space="0" w:color="auto"/>
        <w:right w:val="none" w:sz="0" w:space="0" w:color="auto"/>
      </w:divBdr>
    </w:div>
    <w:div w:id="392435709">
      <w:bodyDiv w:val="1"/>
      <w:marLeft w:val="0"/>
      <w:marRight w:val="0"/>
      <w:marTop w:val="0"/>
      <w:marBottom w:val="0"/>
      <w:divBdr>
        <w:top w:val="none" w:sz="0" w:space="0" w:color="auto"/>
        <w:left w:val="none" w:sz="0" w:space="0" w:color="auto"/>
        <w:bottom w:val="none" w:sz="0" w:space="0" w:color="auto"/>
        <w:right w:val="none" w:sz="0" w:space="0" w:color="auto"/>
      </w:divBdr>
    </w:div>
    <w:div w:id="434403950">
      <w:bodyDiv w:val="1"/>
      <w:marLeft w:val="0"/>
      <w:marRight w:val="0"/>
      <w:marTop w:val="0"/>
      <w:marBottom w:val="0"/>
      <w:divBdr>
        <w:top w:val="none" w:sz="0" w:space="0" w:color="auto"/>
        <w:left w:val="none" w:sz="0" w:space="0" w:color="auto"/>
        <w:bottom w:val="none" w:sz="0" w:space="0" w:color="auto"/>
        <w:right w:val="none" w:sz="0" w:space="0" w:color="auto"/>
      </w:divBdr>
    </w:div>
    <w:div w:id="436221485">
      <w:bodyDiv w:val="1"/>
      <w:marLeft w:val="0"/>
      <w:marRight w:val="0"/>
      <w:marTop w:val="0"/>
      <w:marBottom w:val="0"/>
      <w:divBdr>
        <w:top w:val="none" w:sz="0" w:space="0" w:color="auto"/>
        <w:left w:val="none" w:sz="0" w:space="0" w:color="auto"/>
        <w:bottom w:val="none" w:sz="0" w:space="0" w:color="auto"/>
        <w:right w:val="none" w:sz="0" w:space="0" w:color="auto"/>
      </w:divBdr>
    </w:div>
    <w:div w:id="441268137">
      <w:bodyDiv w:val="1"/>
      <w:marLeft w:val="0"/>
      <w:marRight w:val="0"/>
      <w:marTop w:val="0"/>
      <w:marBottom w:val="0"/>
      <w:divBdr>
        <w:top w:val="none" w:sz="0" w:space="0" w:color="auto"/>
        <w:left w:val="none" w:sz="0" w:space="0" w:color="auto"/>
        <w:bottom w:val="none" w:sz="0" w:space="0" w:color="auto"/>
        <w:right w:val="none" w:sz="0" w:space="0" w:color="auto"/>
      </w:divBdr>
    </w:div>
    <w:div w:id="464010654">
      <w:bodyDiv w:val="1"/>
      <w:marLeft w:val="0"/>
      <w:marRight w:val="0"/>
      <w:marTop w:val="0"/>
      <w:marBottom w:val="0"/>
      <w:divBdr>
        <w:top w:val="none" w:sz="0" w:space="0" w:color="auto"/>
        <w:left w:val="none" w:sz="0" w:space="0" w:color="auto"/>
        <w:bottom w:val="none" w:sz="0" w:space="0" w:color="auto"/>
        <w:right w:val="none" w:sz="0" w:space="0" w:color="auto"/>
      </w:divBdr>
    </w:div>
    <w:div w:id="466944986">
      <w:bodyDiv w:val="1"/>
      <w:marLeft w:val="0"/>
      <w:marRight w:val="0"/>
      <w:marTop w:val="0"/>
      <w:marBottom w:val="0"/>
      <w:divBdr>
        <w:top w:val="none" w:sz="0" w:space="0" w:color="auto"/>
        <w:left w:val="none" w:sz="0" w:space="0" w:color="auto"/>
        <w:bottom w:val="none" w:sz="0" w:space="0" w:color="auto"/>
        <w:right w:val="none" w:sz="0" w:space="0" w:color="auto"/>
      </w:divBdr>
    </w:div>
    <w:div w:id="478694506">
      <w:bodyDiv w:val="1"/>
      <w:marLeft w:val="0"/>
      <w:marRight w:val="0"/>
      <w:marTop w:val="0"/>
      <w:marBottom w:val="0"/>
      <w:divBdr>
        <w:top w:val="none" w:sz="0" w:space="0" w:color="auto"/>
        <w:left w:val="none" w:sz="0" w:space="0" w:color="auto"/>
        <w:bottom w:val="none" w:sz="0" w:space="0" w:color="auto"/>
        <w:right w:val="none" w:sz="0" w:space="0" w:color="auto"/>
      </w:divBdr>
    </w:div>
    <w:div w:id="480732037">
      <w:bodyDiv w:val="1"/>
      <w:marLeft w:val="0"/>
      <w:marRight w:val="0"/>
      <w:marTop w:val="0"/>
      <w:marBottom w:val="0"/>
      <w:divBdr>
        <w:top w:val="none" w:sz="0" w:space="0" w:color="auto"/>
        <w:left w:val="none" w:sz="0" w:space="0" w:color="auto"/>
        <w:bottom w:val="none" w:sz="0" w:space="0" w:color="auto"/>
        <w:right w:val="none" w:sz="0" w:space="0" w:color="auto"/>
      </w:divBdr>
    </w:div>
    <w:div w:id="485900347">
      <w:bodyDiv w:val="1"/>
      <w:marLeft w:val="0"/>
      <w:marRight w:val="0"/>
      <w:marTop w:val="0"/>
      <w:marBottom w:val="0"/>
      <w:divBdr>
        <w:top w:val="none" w:sz="0" w:space="0" w:color="auto"/>
        <w:left w:val="none" w:sz="0" w:space="0" w:color="auto"/>
        <w:bottom w:val="none" w:sz="0" w:space="0" w:color="auto"/>
        <w:right w:val="none" w:sz="0" w:space="0" w:color="auto"/>
      </w:divBdr>
    </w:div>
    <w:div w:id="499007922">
      <w:bodyDiv w:val="1"/>
      <w:marLeft w:val="0"/>
      <w:marRight w:val="0"/>
      <w:marTop w:val="0"/>
      <w:marBottom w:val="0"/>
      <w:divBdr>
        <w:top w:val="none" w:sz="0" w:space="0" w:color="auto"/>
        <w:left w:val="none" w:sz="0" w:space="0" w:color="auto"/>
        <w:bottom w:val="none" w:sz="0" w:space="0" w:color="auto"/>
        <w:right w:val="none" w:sz="0" w:space="0" w:color="auto"/>
      </w:divBdr>
    </w:div>
    <w:div w:id="502352537">
      <w:bodyDiv w:val="1"/>
      <w:marLeft w:val="0"/>
      <w:marRight w:val="0"/>
      <w:marTop w:val="0"/>
      <w:marBottom w:val="0"/>
      <w:divBdr>
        <w:top w:val="none" w:sz="0" w:space="0" w:color="auto"/>
        <w:left w:val="none" w:sz="0" w:space="0" w:color="auto"/>
        <w:bottom w:val="none" w:sz="0" w:space="0" w:color="auto"/>
        <w:right w:val="none" w:sz="0" w:space="0" w:color="auto"/>
      </w:divBdr>
    </w:div>
    <w:div w:id="506554214">
      <w:bodyDiv w:val="1"/>
      <w:marLeft w:val="0"/>
      <w:marRight w:val="0"/>
      <w:marTop w:val="0"/>
      <w:marBottom w:val="0"/>
      <w:divBdr>
        <w:top w:val="none" w:sz="0" w:space="0" w:color="auto"/>
        <w:left w:val="none" w:sz="0" w:space="0" w:color="auto"/>
        <w:bottom w:val="none" w:sz="0" w:space="0" w:color="auto"/>
        <w:right w:val="none" w:sz="0" w:space="0" w:color="auto"/>
      </w:divBdr>
    </w:div>
    <w:div w:id="514733317">
      <w:bodyDiv w:val="1"/>
      <w:marLeft w:val="0"/>
      <w:marRight w:val="0"/>
      <w:marTop w:val="0"/>
      <w:marBottom w:val="0"/>
      <w:divBdr>
        <w:top w:val="none" w:sz="0" w:space="0" w:color="auto"/>
        <w:left w:val="none" w:sz="0" w:space="0" w:color="auto"/>
        <w:bottom w:val="none" w:sz="0" w:space="0" w:color="auto"/>
        <w:right w:val="none" w:sz="0" w:space="0" w:color="auto"/>
      </w:divBdr>
    </w:div>
    <w:div w:id="519510130">
      <w:bodyDiv w:val="1"/>
      <w:marLeft w:val="0"/>
      <w:marRight w:val="0"/>
      <w:marTop w:val="0"/>
      <w:marBottom w:val="0"/>
      <w:divBdr>
        <w:top w:val="none" w:sz="0" w:space="0" w:color="auto"/>
        <w:left w:val="none" w:sz="0" w:space="0" w:color="auto"/>
        <w:bottom w:val="none" w:sz="0" w:space="0" w:color="auto"/>
        <w:right w:val="none" w:sz="0" w:space="0" w:color="auto"/>
      </w:divBdr>
    </w:div>
    <w:div w:id="532349015">
      <w:bodyDiv w:val="1"/>
      <w:marLeft w:val="0"/>
      <w:marRight w:val="0"/>
      <w:marTop w:val="0"/>
      <w:marBottom w:val="0"/>
      <w:divBdr>
        <w:top w:val="none" w:sz="0" w:space="0" w:color="auto"/>
        <w:left w:val="none" w:sz="0" w:space="0" w:color="auto"/>
        <w:bottom w:val="none" w:sz="0" w:space="0" w:color="auto"/>
        <w:right w:val="none" w:sz="0" w:space="0" w:color="auto"/>
      </w:divBdr>
    </w:div>
    <w:div w:id="537083299">
      <w:bodyDiv w:val="1"/>
      <w:marLeft w:val="0"/>
      <w:marRight w:val="0"/>
      <w:marTop w:val="0"/>
      <w:marBottom w:val="0"/>
      <w:divBdr>
        <w:top w:val="none" w:sz="0" w:space="0" w:color="auto"/>
        <w:left w:val="none" w:sz="0" w:space="0" w:color="auto"/>
        <w:bottom w:val="none" w:sz="0" w:space="0" w:color="auto"/>
        <w:right w:val="none" w:sz="0" w:space="0" w:color="auto"/>
      </w:divBdr>
    </w:div>
    <w:div w:id="538515969">
      <w:bodyDiv w:val="1"/>
      <w:marLeft w:val="0"/>
      <w:marRight w:val="0"/>
      <w:marTop w:val="0"/>
      <w:marBottom w:val="0"/>
      <w:divBdr>
        <w:top w:val="none" w:sz="0" w:space="0" w:color="auto"/>
        <w:left w:val="none" w:sz="0" w:space="0" w:color="auto"/>
        <w:bottom w:val="none" w:sz="0" w:space="0" w:color="auto"/>
        <w:right w:val="none" w:sz="0" w:space="0" w:color="auto"/>
      </w:divBdr>
    </w:div>
    <w:div w:id="541477837">
      <w:bodyDiv w:val="1"/>
      <w:marLeft w:val="0"/>
      <w:marRight w:val="0"/>
      <w:marTop w:val="0"/>
      <w:marBottom w:val="0"/>
      <w:divBdr>
        <w:top w:val="none" w:sz="0" w:space="0" w:color="auto"/>
        <w:left w:val="none" w:sz="0" w:space="0" w:color="auto"/>
        <w:bottom w:val="none" w:sz="0" w:space="0" w:color="auto"/>
        <w:right w:val="none" w:sz="0" w:space="0" w:color="auto"/>
      </w:divBdr>
    </w:div>
    <w:div w:id="546185341">
      <w:bodyDiv w:val="1"/>
      <w:marLeft w:val="0"/>
      <w:marRight w:val="0"/>
      <w:marTop w:val="0"/>
      <w:marBottom w:val="0"/>
      <w:divBdr>
        <w:top w:val="none" w:sz="0" w:space="0" w:color="auto"/>
        <w:left w:val="none" w:sz="0" w:space="0" w:color="auto"/>
        <w:bottom w:val="none" w:sz="0" w:space="0" w:color="auto"/>
        <w:right w:val="none" w:sz="0" w:space="0" w:color="auto"/>
      </w:divBdr>
    </w:div>
    <w:div w:id="549001531">
      <w:bodyDiv w:val="1"/>
      <w:marLeft w:val="0"/>
      <w:marRight w:val="0"/>
      <w:marTop w:val="0"/>
      <w:marBottom w:val="0"/>
      <w:divBdr>
        <w:top w:val="none" w:sz="0" w:space="0" w:color="auto"/>
        <w:left w:val="none" w:sz="0" w:space="0" w:color="auto"/>
        <w:bottom w:val="none" w:sz="0" w:space="0" w:color="auto"/>
        <w:right w:val="none" w:sz="0" w:space="0" w:color="auto"/>
      </w:divBdr>
    </w:div>
    <w:div w:id="550725227">
      <w:bodyDiv w:val="1"/>
      <w:marLeft w:val="0"/>
      <w:marRight w:val="0"/>
      <w:marTop w:val="0"/>
      <w:marBottom w:val="0"/>
      <w:divBdr>
        <w:top w:val="none" w:sz="0" w:space="0" w:color="auto"/>
        <w:left w:val="none" w:sz="0" w:space="0" w:color="auto"/>
        <w:bottom w:val="none" w:sz="0" w:space="0" w:color="auto"/>
        <w:right w:val="none" w:sz="0" w:space="0" w:color="auto"/>
      </w:divBdr>
    </w:div>
    <w:div w:id="552040453">
      <w:bodyDiv w:val="1"/>
      <w:marLeft w:val="0"/>
      <w:marRight w:val="0"/>
      <w:marTop w:val="0"/>
      <w:marBottom w:val="0"/>
      <w:divBdr>
        <w:top w:val="none" w:sz="0" w:space="0" w:color="auto"/>
        <w:left w:val="none" w:sz="0" w:space="0" w:color="auto"/>
        <w:bottom w:val="none" w:sz="0" w:space="0" w:color="auto"/>
        <w:right w:val="none" w:sz="0" w:space="0" w:color="auto"/>
      </w:divBdr>
    </w:div>
    <w:div w:id="566841228">
      <w:bodyDiv w:val="1"/>
      <w:marLeft w:val="0"/>
      <w:marRight w:val="0"/>
      <w:marTop w:val="0"/>
      <w:marBottom w:val="0"/>
      <w:divBdr>
        <w:top w:val="none" w:sz="0" w:space="0" w:color="auto"/>
        <w:left w:val="none" w:sz="0" w:space="0" w:color="auto"/>
        <w:bottom w:val="none" w:sz="0" w:space="0" w:color="auto"/>
        <w:right w:val="none" w:sz="0" w:space="0" w:color="auto"/>
      </w:divBdr>
    </w:div>
    <w:div w:id="574122002">
      <w:bodyDiv w:val="1"/>
      <w:marLeft w:val="0"/>
      <w:marRight w:val="0"/>
      <w:marTop w:val="0"/>
      <w:marBottom w:val="0"/>
      <w:divBdr>
        <w:top w:val="none" w:sz="0" w:space="0" w:color="auto"/>
        <w:left w:val="none" w:sz="0" w:space="0" w:color="auto"/>
        <w:bottom w:val="none" w:sz="0" w:space="0" w:color="auto"/>
        <w:right w:val="none" w:sz="0" w:space="0" w:color="auto"/>
      </w:divBdr>
    </w:div>
    <w:div w:id="583993957">
      <w:bodyDiv w:val="1"/>
      <w:marLeft w:val="0"/>
      <w:marRight w:val="0"/>
      <w:marTop w:val="0"/>
      <w:marBottom w:val="0"/>
      <w:divBdr>
        <w:top w:val="none" w:sz="0" w:space="0" w:color="auto"/>
        <w:left w:val="none" w:sz="0" w:space="0" w:color="auto"/>
        <w:bottom w:val="none" w:sz="0" w:space="0" w:color="auto"/>
        <w:right w:val="none" w:sz="0" w:space="0" w:color="auto"/>
      </w:divBdr>
    </w:div>
    <w:div w:id="594704895">
      <w:bodyDiv w:val="1"/>
      <w:marLeft w:val="0"/>
      <w:marRight w:val="0"/>
      <w:marTop w:val="0"/>
      <w:marBottom w:val="0"/>
      <w:divBdr>
        <w:top w:val="none" w:sz="0" w:space="0" w:color="auto"/>
        <w:left w:val="none" w:sz="0" w:space="0" w:color="auto"/>
        <w:bottom w:val="none" w:sz="0" w:space="0" w:color="auto"/>
        <w:right w:val="none" w:sz="0" w:space="0" w:color="auto"/>
      </w:divBdr>
    </w:div>
    <w:div w:id="623116677">
      <w:bodyDiv w:val="1"/>
      <w:marLeft w:val="0"/>
      <w:marRight w:val="0"/>
      <w:marTop w:val="0"/>
      <w:marBottom w:val="0"/>
      <w:divBdr>
        <w:top w:val="none" w:sz="0" w:space="0" w:color="auto"/>
        <w:left w:val="none" w:sz="0" w:space="0" w:color="auto"/>
        <w:bottom w:val="none" w:sz="0" w:space="0" w:color="auto"/>
        <w:right w:val="none" w:sz="0" w:space="0" w:color="auto"/>
      </w:divBdr>
    </w:div>
    <w:div w:id="637690409">
      <w:bodyDiv w:val="1"/>
      <w:marLeft w:val="0"/>
      <w:marRight w:val="0"/>
      <w:marTop w:val="0"/>
      <w:marBottom w:val="0"/>
      <w:divBdr>
        <w:top w:val="none" w:sz="0" w:space="0" w:color="auto"/>
        <w:left w:val="none" w:sz="0" w:space="0" w:color="auto"/>
        <w:bottom w:val="none" w:sz="0" w:space="0" w:color="auto"/>
        <w:right w:val="none" w:sz="0" w:space="0" w:color="auto"/>
      </w:divBdr>
    </w:div>
    <w:div w:id="643003216">
      <w:bodyDiv w:val="1"/>
      <w:marLeft w:val="0"/>
      <w:marRight w:val="0"/>
      <w:marTop w:val="0"/>
      <w:marBottom w:val="0"/>
      <w:divBdr>
        <w:top w:val="none" w:sz="0" w:space="0" w:color="auto"/>
        <w:left w:val="none" w:sz="0" w:space="0" w:color="auto"/>
        <w:bottom w:val="none" w:sz="0" w:space="0" w:color="auto"/>
        <w:right w:val="none" w:sz="0" w:space="0" w:color="auto"/>
      </w:divBdr>
    </w:div>
    <w:div w:id="646980296">
      <w:bodyDiv w:val="1"/>
      <w:marLeft w:val="0"/>
      <w:marRight w:val="0"/>
      <w:marTop w:val="0"/>
      <w:marBottom w:val="0"/>
      <w:divBdr>
        <w:top w:val="none" w:sz="0" w:space="0" w:color="auto"/>
        <w:left w:val="none" w:sz="0" w:space="0" w:color="auto"/>
        <w:bottom w:val="none" w:sz="0" w:space="0" w:color="auto"/>
        <w:right w:val="none" w:sz="0" w:space="0" w:color="auto"/>
      </w:divBdr>
    </w:div>
    <w:div w:id="648747558">
      <w:bodyDiv w:val="1"/>
      <w:marLeft w:val="0"/>
      <w:marRight w:val="0"/>
      <w:marTop w:val="0"/>
      <w:marBottom w:val="0"/>
      <w:divBdr>
        <w:top w:val="none" w:sz="0" w:space="0" w:color="auto"/>
        <w:left w:val="none" w:sz="0" w:space="0" w:color="auto"/>
        <w:bottom w:val="none" w:sz="0" w:space="0" w:color="auto"/>
        <w:right w:val="none" w:sz="0" w:space="0" w:color="auto"/>
      </w:divBdr>
    </w:div>
    <w:div w:id="663122297">
      <w:bodyDiv w:val="1"/>
      <w:marLeft w:val="0"/>
      <w:marRight w:val="0"/>
      <w:marTop w:val="0"/>
      <w:marBottom w:val="0"/>
      <w:divBdr>
        <w:top w:val="none" w:sz="0" w:space="0" w:color="auto"/>
        <w:left w:val="none" w:sz="0" w:space="0" w:color="auto"/>
        <w:bottom w:val="none" w:sz="0" w:space="0" w:color="auto"/>
        <w:right w:val="none" w:sz="0" w:space="0" w:color="auto"/>
      </w:divBdr>
    </w:div>
    <w:div w:id="689572365">
      <w:bodyDiv w:val="1"/>
      <w:marLeft w:val="0"/>
      <w:marRight w:val="0"/>
      <w:marTop w:val="0"/>
      <w:marBottom w:val="0"/>
      <w:divBdr>
        <w:top w:val="none" w:sz="0" w:space="0" w:color="auto"/>
        <w:left w:val="none" w:sz="0" w:space="0" w:color="auto"/>
        <w:bottom w:val="none" w:sz="0" w:space="0" w:color="auto"/>
        <w:right w:val="none" w:sz="0" w:space="0" w:color="auto"/>
      </w:divBdr>
    </w:div>
    <w:div w:id="698311716">
      <w:bodyDiv w:val="1"/>
      <w:marLeft w:val="0"/>
      <w:marRight w:val="0"/>
      <w:marTop w:val="0"/>
      <w:marBottom w:val="0"/>
      <w:divBdr>
        <w:top w:val="none" w:sz="0" w:space="0" w:color="auto"/>
        <w:left w:val="none" w:sz="0" w:space="0" w:color="auto"/>
        <w:bottom w:val="none" w:sz="0" w:space="0" w:color="auto"/>
        <w:right w:val="none" w:sz="0" w:space="0" w:color="auto"/>
      </w:divBdr>
    </w:div>
    <w:div w:id="713700511">
      <w:bodyDiv w:val="1"/>
      <w:marLeft w:val="0"/>
      <w:marRight w:val="0"/>
      <w:marTop w:val="0"/>
      <w:marBottom w:val="0"/>
      <w:divBdr>
        <w:top w:val="none" w:sz="0" w:space="0" w:color="auto"/>
        <w:left w:val="none" w:sz="0" w:space="0" w:color="auto"/>
        <w:bottom w:val="none" w:sz="0" w:space="0" w:color="auto"/>
        <w:right w:val="none" w:sz="0" w:space="0" w:color="auto"/>
      </w:divBdr>
    </w:div>
    <w:div w:id="724723630">
      <w:bodyDiv w:val="1"/>
      <w:marLeft w:val="0"/>
      <w:marRight w:val="0"/>
      <w:marTop w:val="0"/>
      <w:marBottom w:val="0"/>
      <w:divBdr>
        <w:top w:val="none" w:sz="0" w:space="0" w:color="auto"/>
        <w:left w:val="none" w:sz="0" w:space="0" w:color="auto"/>
        <w:bottom w:val="none" w:sz="0" w:space="0" w:color="auto"/>
        <w:right w:val="none" w:sz="0" w:space="0" w:color="auto"/>
      </w:divBdr>
    </w:div>
    <w:div w:id="732386221">
      <w:bodyDiv w:val="1"/>
      <w:marLeft w:val="0"/>
      <w:marRight w:val="0"/>
      <w:marTop w:val="0"/>
      <w:marBottom w:val="0"/>
      <w:divBdr>
        <w:top w:val="none" w:sz="0" w:space="0" w:color="auto"/>
        <w:left w:val="none" w:sz="0" w:space="0" w:color="auto"/>
        <w:bottom w:val="none" w:sz="0" w:space="0" w:color="auto"/>
        <w:right w:val="none" w:sz="0" w:space="0" w:color="auto"/>
      </w:divBdr>
    </w:div>
    <w:div w:id="738747823">
      <w:bodyDiv w:val="1"/>
      <w:marLeft w:val="0"/>
      <w:marRight w:val="0"/>
      <w:marTop w:val="0"/>
      <w:marBottom w:val="0"/>
      <w:divBdr>
        <w:top w:val="none" w:sz="0" w:space="0" w:color="auto"/>
        <w:left w:val="none" w:sz="0" w:space="0" w:color="auto"/>
        <w:bottom w:val="none" w:sz="0" w:space="0" w:color="auto"/>
        <w:right w:val="none" w:sz="0" w:space="0" w:color="auto"/>
      </w:divBdr>
    </w:div>
    <w:div w:id="738794714">
      <w:bodyDiv w:val="1"/>
      <w:marLeft w:val="0"/>
      <w:marRight w:val="0"/>
      <w:marTop w:val="0"/>
      <w:marBottom w:val="0"/>
      <w:divBdr>
        <w:top w:val="none" w:sz="0" w:space="0" w:color="auto"/>
        <w:left w:val="none" w:sz="0" w:space="0" w:color="auto"/>
        <w:bottom w:val="none" w:sz="0" w:space="0" w:color="auto"/>
        <w:right w:val="none" w:sz="0" w:space="0" w:color="auto"/>
      </w:divBdr>
    </w:div>
    <w:div w:id="738938934">
      <w:bodyDiv w:val="1"/>
      <w:marLeft w:val="0"/>
      <w:marRight w:val="0"/>
      <w:marTop w:val="0"/>
      <w:marBottom w:val="0"/>
      <w:divBdr>
        <w:top w:val="none" w:sz="0" w:space="0" w:color="auto"/>
        <w:left w:val="none" w:sz="0" w:space="0" w:color="auto"/>
        <w:bottom w:val="none" w:sz="0" w:space="0" w:color="auto"/>
        <w:right w:val="none" w:sz="0" w:space="0" w:color="auto"/>
      </w:divBdr>
    </w:div>
    <w:div w:id="746537819">
      <w:bodyDiv w:val="1"/>
      <w:marLeft w:val="0"/>
      <w:marRight w:val="0"/>
      <w:marTop w:val="0"/>
      <w:marBottom w:val="0"/>
      <w:divBdr>
        <w:top w:val="none" w:sz="0" w:space="0" w:color="auto"/>
        <w:left w:val="none" w:sz="0" w:space="0" w:color="auto"/>
        <w:bottom w:val="none" w:sz="0" w:space="0" w:color="auto"/>
        <w:right w:val="none" w:sz="0" w:space="0" w:color="auto"/>
      </w:divBdr>
    </w:div>
    <w:div w:id="748619306">
      <w:bodyDiv w:val="1"/>
      <w:marLeft w:val="0"/>
      <w:marRight w:val="0"/>
      <w:marTop w:val="0"/>
      <w:marBottom w:val="0"/>
      <w:divBdr>
        <w:top w:val="none" w:sz="0" w:space="0" w:color="auto"/>
        <w:left w:val="none" w:sz="0" w:space="0" w:color="auto"/>
        <w:bottom w:val="none" w:sz="0" w:space="0" w:color="auto"/>
        <w:right w:val="none" w:sz="0" w:space="0" w:color="auto"/>
      </w:divBdr>
    </w:div>
    <w:div w:id="752777207">
      <w:bodyDiv w:val="1"/>
      <w:marLeft w:val="0"/>
      <w:marRight w:val="0"/>
      <w:marTop w:val="0"/>
      <w:marBottom w:val="0"/>
      <w:divBdr>
        <w:top w:val="none" w:sz="0" w:space="0" w:color="auto"/>
        <w:left w:val="none" w:sz="0" w:space="0" w:color="auto"/>
        <w:bottom w:val="none" w:sz="0" w:space="0" w:color="auto"/>
        <w:right w:val="none" w:sz="0" w:space="0" w:color="auto"/>
      </w:divBdr>
    </w:div>
    <w:div w:id="754401935">
      <w:bodyDiv w:val="1"/>
      <w:marLeft w:val="0"/>
      <w:marRight w:val="0"/>
      <w:marTop w:val="0"/>
      <w:marBottom w:val="0"/>
      <w:divBdr>
        <w:top w:val="none" w:sz="0" w:space="0" w:color="auto"/>
        <w:left w:val="none" w:sz="0" w:space="0" w:color="auto"/>
        <w:bottom w:val="none" w:sz="0" w:space="0" w:color="auto"/>
        <w:right w:val="none" w:sz="0" w:space="0" w:color="auto"/>
      </w:divBdr>
    </w:div>
    <w:div w:id="773016904">
      <w:bodyDiv w:val="1"/>
      <w:marLeft w:val="0"/>
      <w:marRight w:val="0"/>
      <w:marTop w:val="0"/>
      <w:marBottom w:val="0"/>
      <w:divBdr>
        <w:top w:val="none" w:sz="0" w:space="0" w:color="auto"/>
        <w:left w:val="none" w:sz="0" w:space="0" w:color="auto"/>
        <w:bottom w:val="none" w:sz="0" w:space="0" w:color="auto"/>
        <w:right w:val="none" w:sz="0" w:space="0" w:color="auto"/>
      </w:divBdr>
    </w:div>
    <w:div w:id="777482243">
      <w:bodyDiv w:val="1"/>
      <w:marLeft w:val="0"/>
      <w:marRight w:val="0"/>
      <w:marTop w:val="0"/>
      <w:marBottom w:val="0"/>
      <w:divBdr>
        <w:top w:val="none" w:sz="0" w:space="0" w:color="auto"/>
        <w:left w:val="none" w:sz="0" w:space="0" w:color="auto"/>
        <w:bottom w:val="none" w:sz="0" w:space="0" w:color="auto"/>
        <w:right w:val="none" w:sz="0" w:space="0" w:color="auto"/>
      </w:divBdr>
    </w:div>
    <w:div w:id="780220676">
      <w:bodyDiv w:val="1"/>
      <w:marLeft w:val="0"/>
      <w:marRight w:val="0"/>
      <w:marTop w:val="0"/>
      <w:marBottom w:val="0"/>
      <w:divBdr>
        <w:top w:val="none" w:sz="0" w:space="0" w:color="auto"/>
        <w:left w:val="none" w:sz="0" w:space="0" w:color="auto"/>
        <w:bottom w:val="none" w:sz="0" w:space="0" w:color="auto"/>
        <w:right w:val="none" w:sz="0" w:space="0" w:color="auto"/>
      </w:divBdr>
    </w:div>
    <w:div w:id="781068020">
      <w:bodyDiv w:val="1"/>
      <w:marLeft w:val="0"/>
      <w:marRight w:val="0"/>
      <w:marTop w:val="0"/>
      <w:marBottom w:val="0"/>
      <w:divBdr>
        <w:top w:val="none" w:sz="0" w:space="0" w:color="auto"/>
        <w:left w:val="none" w:sz="0" w:space="0" w:color="auto"/>
        <w:bottom w:val="none" w:sz="0" w:space="0" w:color="auto"/>
        <w:right w:val="none" w:sz="0" w:space="0" w:color="auto"/>
      </w:divBdr>
    </w:div>
    <w:div w:id="783227911">
      <w:bodyDiv w:val="1"/>
      <w:marLeft w:val="0"/>
      <w:marRight w:val="0"/>
      <w:marTop w:val="0"/>
      <w:marBottom w:val="0"/>
      <w:divBdr>
        <w:top w:val="none" w:sz="0" w:space="0" w:color="auto"/>
        <w:left w:val="none" w:sz="0" w:space="0" w:color="auto"/>
        <w:bottom w:val="none" w:sz="0" w:space="0" w:color="auto"/>
        <w:right w:val="none" w:sz="0" w:space="0" w:color="auto"/>
      </w:divBdr>
    </w:div>
    <w:div w:id="826019767">
      <w:bodyDiv w:val="1"/>
      <w:marLeft w:val="0"/>
      <w:marRight w:val="0"/>
      <w:marTop w:val="0"/>
      <w:marBottom w:val="0"/>
      <w:divBdr>
        <w:top w:val="none" w:sz="0" w:space="0" w:color="auto"/>
        <w:left w:val="none" w:sz="0" w:space="0" w:color="auto"/>
        <w:bottom w:val="none" w:sz="0" w:space="0" w:color="auto"/>
        <w:right w:val="none" w:sz="0" w:space="0" w:color="auto"/>
      </w:divBdr>
    </w:div>
    <w:div w:id="838616754">
      <w:bodyDiv w:val="1"/>
      <w:marLeft w:val="0"/>
      <w:marRight w:val="0"/>
      <w:marTop w:val="0"/>
      <w:marBottom w:val="0"/>
      <w:divBdr>
        <w:top w:val="none" w:sz="0" w:space="0" w:color="auto"/>
        <w:left w:val="none" w:sz="0" w:space="0" w:color="auto"/>
        <w:bottom w:val="none" w:sz="0" w:space="0" w:color="auto"/>
        <w:right w:val="none" w:sz="0" w:space="0" w:color="auto"/>
      </w:divBdr>
    </w:div>
    <w:div w:id="841505567">
      <w:bodyDiv w:val="1"/>
      <w:marLeft w:val="0"/>
      <w:marRight w:val="0"/>
      <w:marTop w:val="0"/>
      <w:marBottom w:val="0"/>
      <w:divBdr>
        <w:top w:val="none" w:sz="0" w:space="0" w:color="auto"/>
        <w:left w:val="none" w:sz="0" w:space="0" w:color="auto"/>
        <w:bottom w:val="none" w:sz="0" w:space="0" w:color="auto"/>
        <w:right w:val="none" w:sz="0" w:space="0" w:color="auto"/>
      </w:divBdr>
    </w:div>
    <w:div w:id="846023136">
      <w:bodyDiv w:val="1"/>
      <w:marLeft w:val="0"/>
      <w:marRight w:val="0"/>
      <w:marTop w:val="0"/>
      <w:marBottom w:val="0"/>
      <w:divBdr>
        <w:top w:val="none" w:sz="0" w:space="0" w:color="auto"/>
        <w:left w:val="none" w:sz="0" w:space="0" w:color="auto"/>
        <w:bottom w:val="none" w:sz="0" w:space="0" w:color="auto"/>
        <w:right w:val="none" w:sz="0" w:space="0" w:color="auto"/>
      </w:divBdr>
    </w:div>
    <w:div w:id="852300162">
      <w:bodyDiv w:val="1"/>
      <w:marLeft w:val="0"/>
      <w:marRight w:val="0"/>
      <w:marTop w:val="0"/>
      <w:marBottom w:val="0"/>
      <w:divBdr>
        <w:top w:val="none" w:sz="0" w:space="0" w:color="auto"/>
        <w:left w:val="none" w:sz="0" w:space="0" w:color="auto"/>
        <w:bottom w:val="none" w:sz="0" w:space="0" w:color="auto"/>
        <w:right w:val="none" w:sz="0" w:space="0" w:color="auto"/>
      </w:divBdr>
    </w:div>
    <w:div w:id="865218935">
      <w:bodyDiv w:val="1"/>
      <w:marLeft w:val="0"/>
      <w:marRight w:val="0"/>
      <w:marTop w:val="0"/>
      <w:marBottom w:val="0"/>
      <w:divBdr>
        <w:top w:val="none" w:sz="0" w:space="0" w:color="auto"/>
        <w:left w:val="none" w:sz="0" w:space="0" w:color="auto"/>
        <w:bottom w:val="none" w:sz="0" w:space="0" w:color="auto"/>
        <w:right w:val="none" w:sz="0" w:space="0" w:color="auto"/>
      </w:divBdr>
    </w:div>
    <w:div w:id="875704223">
      <w:bodyDiv w:val="1"/>
      <w:marLeft w:val="0"/>
      <w:marRight w:val="0"/>
      <w:marTop w:val="0"/>
      <w:marBottom w:val="0"/>
      <w:divBdr>
        <w:top w:val="none" w:sz="0" w:space="0" w:color="auto"/>
        <w:left w:val="none" w:sz="0" w:space="0" w:color="auto"/>
        <w:bottom w:val="none" w:sz="0" w:space="0" w:color="auto"/>
        <w:right w:val="none" w:sz="0" w:space="0" w:color="auto"/>
      </w:divBdr>
    </w:div>
    <w:div w:id="880677304">
      <w:bodyDiv w:val="1"/>
      <w:marLeft w:val="0"/>
      <w:marRight w:val="0"/>
      <w:marTop w:val="0"/>
      <w:marBottom w:val="0"/>
      <w:divBdr>
        <w:top w:val="none" w:sz="0" w:space="0" w:color="auto"/>
        <w:left w:val="none" w:sz="0" w:space="0" w:color="auto"/>
        <w:bottom w:val="none" w:sz="0" w:space="0" w:color="auto"/>
        <w:right w:val="none" w:sz="0" w:space="0" w:color="auto"/>
      </w:divBdr>
    </w:div>
    <w:div w:id="887423486">
      <w:bodyDiv w:val="1"/>
      <w:marLeft w:val="0"/>
      <w:marRight w:val="0"/>
      <w:marTop w:val="0"/>
      <w:marBottom w:val="0"/>
      <w:divBdr>
        <w:top w:val="none" w:sz="0" w:space="0" w:color="auto"/>
        <w:left w:val="none" w:sz="0" w:space="0" w:color="auto"/>
        <w:bottom w:val="none" w:sz="0" w:space="0" w:color="auto"/>
        <w:right w:val="none" w:sz="0" w:space="0" w:color="auto"/>
      </w:divBdr>
    </w:div>
    <w:div w:id="912737178">
      <w:bodyDiv w:val="1"/>
      <w:marLeft w:val="0"/>
      <w:marRight w:val="0"/>
      <w:marTop w:val="0"/>
      <w:marBottom w:val="0"/>
      <w:divBdr>
        <w:top w:val="none" w:sz="0" w:space="0" w:color="auto"/>
        <w:left w:val="none" w:sz="0" w:space="0" w:color="auto"/>
        <w:bottom w:val="none" w:sz="0" w:space="0" w:color="auto"/>
        <w:right w:val="none" w:sz="0" w:space="0" w:color="auto"/>
      </w:divBdr>
    </w:div>
    <w:div w:id="916397683">
      <w:bodyDiv w:val="1"/>
      <w:marLeft w:val="0"/>
      <w:marRight w:val="0"/>
      <w:marTop w:val="0"/>
      <w:marBottom w:val="0"/>
      <w:divBdr>
        <w:top w:val="none" w:sz="0" w:space="0" w:color="auto"/>
        <w:left w:val="none" w:sz="0" w:space="0" w:color="auto"/>
        <w:bottom w:val="none" w:sz="0" w:space="0" w:color="auto"/>
        <w:right w:val="none" w:sz="0" w:space="0" w:color="auto"/>
      </w:divBdr>
    </w:div>
    <w:div w:id="922689658">
      <w:bodyDiv w:val="1"/>
      <w:marLeft w:val="0"/>
      <w:marRight w:val="0"/>
      <w:marTop w:val="0"/>
      <w:marBottom w:val="0"/>
      <w:divBdr>
        <w:top w:val="none" w:sz="0" w:space="0" w:color="auto"/>
        <w:left w:val="none" w:sz="0" w:space="0" w:color="auto"/>
        <w:bottom w:val="none" w:sz="0" w:space="0" w:color="auto"/>
        <w:right w:val="none" w:sz="0" w:space="0" w:color="auto"/>
      </w:divBdr>
    </w:div>
    <w:div w:id="926495807">
      <w:bodyDiv w:val="1"/>
      <w:marLeft w:val="0"/>
      <w:marRight w:val="0"/>
      <w:marTop w:val="0"/>
      <w:marBottom w:val="0"/>
      <w:divBdr>
        <w:top w:val="none" w:sz="0" w:space="0" w:color="auto"/>
        <w:left w:val="none" w:sz="0" w:space="0" w:color="auto"/>
        <w:bottom w:val="none" w:sz="0" w:space="0" w:color="auto"/>
        <w:right w:val="none" w:sz="0" w:space="0" w:color="auto"/>
      </w:divBdr>
    </w:div>
    <w:div w:id="930158682">
      <w:bodyDiv w:val="1"/>
      <w:marLeft w:val="0"/>
      <w:marRight w:val="0"/>
      <w:marTop w:val="0"/>
      <w:marBottom w:val="0"/>
      <w:divBdr>
        <w:top w:val="none" w:sz="0" w:space="0" w:color="auto"/>
        <w:left w:val="none" w:sz="0" w:space="0" w:color="auto"/>
        <w:bottom w:val="none" w:sz="0" w:space="0" w:color="auto"/>
        <w:right w:val="none" w:sz="0" w:space="0" w:color="auto"/>
      </w:divBdr>
    </w:div>
    <w:div w:id="943152659">
      <w:bodyDiv w:val="1"/>
      <w:marLeft w:val="0"/>
      <w:marRight w:val="0"/>
      <w:marTop w:val="0"/>
      <w:marBottom w:val="0"/>
      <w:divBdr>
        <w:top w:val="none" w:sz="0" w:space="0" w:color="auto"/>
        <w:left w:val="none" w:sz="0" w:space="0" w:color="auto"/>
        <w:bottom w:val="none" w:sz="0" w:space="0" w:color="auto"/>
        <w:right w:val="none" w:sz="0" w:space="0" w:color="auto"/>
      </w:divBdr>
    </w:div>
    <w:div w:id="960040202">
      <w:bodyDiv w:val="1"/>
      <w:marLeft w:val="0"/>
      <w:marRight w:val="0"/>
      <w:marTop w:val="0"/>
      <w:marBottom w:val="0"/>
      <w:divBdr>
        <w:top w:val="none" w:sz="0" w:space="0" w:color="auto"/>
        <w:left w:val="none" w:sz="0" w:space="0" w:color="auto"/>
        <w:bottom w:val="none" w:sz="0" w:space="0" w:color="auto"/>
        <w:right w:val="none" w:sz="0" w:space="0" w:color="auto"/>
      </w:divBdr>
    </w:div>
    <w:div w:id="1011302758">
      <w:bodyDiv w:val="1"/>
      <w:marLeft w:val="0"/>
      <w:marRight w:val="0"/>
      <w:marTop w:val="0"/>
      <w:marBottom w:val="0"/>
      <w:divBdr>
        <w:top w:val="none" w:sz="0" w:space="0" w:color="auto"/>
        <w:left w:val="none" w:sz="0" w:space="0" w:color="auto"/>
        <w:bottom w:val="none" w:sz="0" w:space="0" w:color="auto"/>
        <w:right w:val="none" w:sz="0" w:space="0" w:color="auto"/>
      </w:divBdr>
    </w:div>
    <w:div w:id="1011641706">
      <w:bodyDiv w:val="1"/>
      <w:marLeft w:val="0"/>
      <w:marRight w:val="0"/>
      <w:marTop w:val="0"/>
      <w:marBottom w:val="0"/>
      <w:divBdr>
        <w:top w:val="none" w:sz="0" w:space="0" w:color="auto"/>
        <w:left w:val="none" w:sz="0" w:space="0" w:color="auto"/>
        <w:bottom w:val="none" w:sz="0" w:space="0" w:color="auto"/>
        <w:right w:val="none" w:sz="0" w:space="0" w:color="auto"/>
      </w:divBdr>
    </w:div>
    <w:div w:id="1019813385">
      <w:bodyDiv w:val="1"/>
      <w:marLeft w:val="0"/>
      <w:marRight w:val="0"/>
      <w:marTop w:val="0"/>
      <w:marBottom w:val="0"/>
      <w:divBdr>
        <w:top w:val="none" w:sz="0" w:space="0" w:color="auto"/>
        <w:left w:val="none" w:sz="0" w:space="0" w:color="auto"/>
        <w:bottom w:val="none" w:sz="0" w:space="0" w:color="auto"/>
        <w:right w:val="none" w:sz="0" w:space="0" w:color="auto"/>
      </w:divBdr>
    </w:div>
    <w:div w:id="1019820249">
      <w:bodyDiv w:val="1"/>
      <w:marLeft w:val="0"/>
      <w:marRight w:val="0"/>
      <w:marTop w:val="0"/>
      <w:marBottom w:val="0"/>
      <w:divBdr>
        <w:top w:val="none" w:sz="0" w:space="0" w:color="auto"/>
        <w:left w:val="none" w:sz="0" w:space="0" w:color="auto"/>
        <w:bottom w:val="none" w:sz="0" w:space="0" w:color="auto"/>
        <w:right w:val="none" w:sz="0" w:space="0" w:color="auto"/>
      </w:divBdr>
    </w:div>
    <w:div w:id="1032337756">
      <w:bodyDiv w:val="1"/>
      <w:marLeft w:val="0"/>
      <w:marRight w:val="0"/>
      <w:marTop w:val="0"/>
      <w:marBottom w:val="0"/>
      <w:divBdr>
        <w:top w:val="none" w:sz="0" w:space="0" w:color="auto"/>
        <w:left w:val="none" w:sz="0" w:space="0" w:color="auto"/>
        <w:bottom w:val="none" w:sz="0" w:space="0" w:color="auto"/>
        <w:right w:val="none" w:sz="0" w:space="0" w:color="auto"/>
      </w:divBdr>
    </w:div>
    <w:div w:id="1034115206">
      <w:bodyDiv w:val="1"/>
      <w:marLeft w:val="0"/>
      <w:marRight w:val="0"/>
      <w:marTop w:val="0"/>
      <w:marBottom w:val="0"/>
      <w:divBdr>
        <w:top w:val="none" w:sz="0" w:space="0" w:color="auto"/>
        <w:left w:val="none" w:sz="0" w:space="0" w:color="auto"/>
        <w:bottom w:val="none" w:sz="0" w:space="0" w:color="auto"/>
        <w:right w:val="none" w:sz="0" w:space="0" w:color="auto"/>
      </w:divBdr>
    </w:div>
    <w:div w:id="1035959589">
      <w:bodyDiv w:val="1"/>
      <w:marLeft w:val="0"/>
      <w:marRight w:val="0"/>
      <w:marTop w:val="0"/>
      <w:marBottom w:val="0"/>
      <w:divBdr>
        <w:top w:val="none" w:sz="0" w:space="0" w:color="auto"/>
        <w:left w:val="none" w:sz="0" w:space="0" w:color="auto"/>
        <w:bottom w:val="none" w:sz="0" w:space="0" w:color="auto"/>
        <w:right w:val="none" w:sz="0" w:space="0" w:color="auto"/>
      </w:divBdr>
    </w:div>
    <w:div w:id="1039427588">
      <w:bodyDiv w:val="1"/>
      <w:marLeft w:val="0"/>
      <w:marRight w:val="0"/>
      <w:marTop w:val="0"/>
      <w:marBottom w:val="0"/>
      <w:divBdr>
        <w:top w:val="none" w:sz="0" w:space="0" w:color="auto"/>
        <w:left w:val="none" w:sz="0" w:space="0" w:color="auto"/>
        <w:bottom w:val="none" w:sz="0" w:space="0" w:color="auto"/>
        <w:right w:val="none" w:sz="0" w:space="0" w:color="auto"/>
      </w:divBdr>
    </w:div>
    <w:div w:id="1059669302">
      <w:bodyDiv w:val="1"/>
      <w:marLeft w:val="0"/>
      <w:marRight w:val="0"/>
      <w:marTop w:val="0"/>
      <w:marBottom w:val="0"/>
      <w:divBdr>
        <w:top w:val="none" w:sz="0" w:space="0" w:color="auto"/>
        <w:left w:val="none" w:sz="0" w:space="0" w:color="auto"/>
        <w:bottom w:val="none" w:sz="0" w:space="0" w:color="auto"/>
        <w:right w:val="none" w:sz="0" w:space="0" w:color="auto"/>
      </w:divBdr>
    </w:div>
    <w:div w:id="1071121075">
      <w:bodyDiv w:val="1"/>
      <w:marLeft w:val="0"/>
      <w:marRight w:val="0"/>
      <w:marTop w:val="0"/>
      <w:marBottom w:val="0"/>
      <w:divBdr>
        <w:top w:val="none" w:sz="0" w:space="0" w:color="auto"/>
        <w:left w:val="none" w:sz="0" w:space="0" w:color="auto"/>
        <w:bottom w:val="none" w:sz="0" w:space="0" w:color="auto"/>
        <w:right w:val="none" w:sz="0" w:space="0" w:color="auto"/>
      </w:divBdr>
    </w:div>
    <w:div w:id="1082217749">
      <w:bodyDiv w:val="1"/>
      <w:marLeft w:val="0"/>
      <w:marRight w:val="0"/>
      <w:marTop w:val="0"/>
      <w:marBottom w:val="0"/>
      <w:divBdr>
        <w:top w:val="none" w:sz="0" w:space="0" w:color="auto"/>
        <w:left w:val="none" w:sz="0" w:space="0" w:color="auto"/>
        <w:bottom w:val="none" w:sz="0" w:space="0" w:color="auto"/>
        <w:right w:val="none" w:sz="0" w:space="0" w:color="auto"/>
      </w:divBdr>
    </w:div>
    <w:div w:id="1087463684">
      <w:bodyDiv w:val="1"/>
      <w:marLeft w:val="0"/>
      <w:marRight w:val="0"/>
      <w:marTop w:val="0"/>
      <w:marBottom w:val="0"/>
      <w:divBdr>
        <w:top w:val="none" w:sz="0" w:space="0" w:color="auto"/>
        <w:left w:val="none" w:sz="0" w:space="0" w:color="auto"/>
        <w:bottom w:val="none" w:sz="0" w:space="0" w:color="auto"/>
        <w:right w:val="none" w:sz="0" w:space="0" w:color="auto"/>
      </w:divBdr>
    </w:div>
    <w:div w:id="1094401195">
      <w:bodyDiv w:val="1"/>
      <w:marLeft w:val="0"/>
      <w:marRight w:val="0"/>
      <w:marTop w:val="0"/>
      <w:marBottom w:val="0"/>
      <w:divBdr>
        <w:top w:val="none" w:sz="0" w:space="0" w:color="auto"/>
        <w:left w:val="none" w:sz="0" w:space="0" w:color="auto"/>
        <w:bottom w:val="none" w:sz="0" w:space="0" w:color="auto"/>
        <w:right w:val="none" w:sz="0" w:space="0" w:color="auto"/>
      </w:divBdr>
    </w:div>
    <w:div w:id="1117526838">
      <w:bodyDiv w:val="1"/>
      <w:marLeft w:val="0"/>
      <w:marRight w:val="0"/>
      <w:marTop w:val="0"/>
      <w:marBottom w:val="0"/>
      <w:divBdr>
        <w:top w:val="none" w:sz="0" w:space="0" w:color="auto"/>
        <w:left w:val="none" w:sz="0" w:space="0" w:color="auto"/>
        <w:bottom w:val="none" w:sz="0" w:space="0" w:color="auto"/>
        <w:right w:val="none" w:sz="0" w:space="0" w:color="auto"/>
      </w:divBdr>
    </w:div>
    <w:div w:id="1118256315">
      <w:bodyDiv w:val="1"/>
      <w:marLeft w:val="0"/>
      <w:marRight w:val="0"/>
      <w:marTop w:val="0"/>
      <w:marBottom w:val="0"/>
      <w:divBdr>
        <w:top w:val="none" w:sz="0" w:space="0" w:color="auto"/>
        <w:left w:val="none" w:sz="0" w:space="0" w:color="auto"/>
        <w:bottom w:val="none" w:sz="0" w:space="0" w:color="auto"/>
        <w:right w:val="none" w:sz="0" w:space="0" w:color="auto"/>
      </w:divBdr>
    </w:div>
    <w:div w:id="1125461644">
      <w:bodyDiv w:val="1"/>
      <w:marLeft w:val="0"/>
      <w:marRight w:val="0"/>
      <w:marTop w:val="0"/>
      <w:marBottom w:val="0"/>
      <w:divBdr>
        <w:top w:val="none" w:sz="0" w:space="0" w:color="auto"/>
        <w:left w:val="none" w:sz="0" w:space="0" w:color="auto"/>
        <w:bottom w:val="none" w:sz="0" w:space="0" w:color="auto"/>
        <w:right w:val="none" w:sz="0" w:space="0" w:color="auto"/>
      </w:divBdr>
    </w:div>
    <w:div w:id="1128858198">
      <w:bodyDiv w:val="1"/>
      <w:marLeft w:val="0"/>
      <w:marRight w:val="0"/>
      <w:marTop w:val="0"/>
      <w:marBottom w:val="0"/>
      <w:divBdr>
        <w:top w:val="none" w:sz="0" w:space="0" w:color="auto"/>
        <w:left w:val="none" w:sz="0" w:space="0" w:color="auto"/>
        <w:bottom w:val="none" w:sz="0" w:space="0" w:color="auto"/>
        <w:right w:val="none" w:sz="0" w:space="0" w:color="auto"/>
      </w:divBdr>
    </w:div>
    <w:div w:id="1178541156">
      <w:bodyDiv w:val="1"/>
      <w:marLeft w:val="0"/>
      <w:marRight w:val="0"/>
      <w:marTop w:val="0"/>
      <w:marBottom w:val="0"/>
      <w:divBdr>
        <w:top w:val="none" w:sz="0" w:space="0" w:color="auto"/>
        <w:left w:val="none" w:sz="0" w:space="0" w:color="auto"/>
        <w:bottom w:val="none" w:sz="0" w:space="0" w:color="auto"/>
        <w:right w:val="none" w:sz="0" w:space="0" w:color="auto"/>
      </w:divBdr>
    </w:div>
    <w:div w:id="1179805878">
      <w:bodyDiv w:val="1"/>
      <w:marLeft w:val="0"/>
      <w:marRight w:val="0"/>
      <w:marTop w:val="0"/>
      <w:marBottom w:val="0"/>
      <w:divBdr>
        <w:top w:val="none" w:sz="0" w:space="0" w:color="auto"/>
        <w:left w:val="none" w:sz="0" w:space="0" w:color="auto"/>
        <w:bottom w:val="none" w:sz="0" w:space="0" w:color="auto"/>
        <w:right w:val="none" w:sz="0" w:space="0" w:color="auto"/>
      </w:divBdr>
    </w:div>
    <w:div w:id="1184170856">
      <w:bodyDiv w:val="1"/>
      <w:marLeft w:val="0"/>
      <w:marRight w:val="0"/>
      <w:marTop w:val="0"/>
      <w:marBottom w:val="0"/>
      <w:divBdr>
        <w:top w:val="none" w:sz="0" w:space="0" w:color="auto"/>
        <w:left w:val="none" w:sz="0" w:space="0" w:color="auto"/>
        <w:bottom w:val="none" w:sz="0" w:space="0" w:color="auto"/>
        <w:right w:val="none" w:sz="0" w:space="0" w:color="auto"/>
      </w:divBdr>
    </w:div>
    <w:div w:id="1197428060">
      <w:bodyDiv w:val="1"/>
      <w:marLeft w:val="0"/>
      <w:marRight w:val="0"/>
      <w:marTop w:val="0"/>
      <w:marBottom w:val="0"/>
      <w:divBdr>
        <w:top w:val="none" w:sz="0" w:space="0" w:color="auto"/>
        <w:left w:val="none" w:sz="0" w:space="0" w:color="auto"/>
        <w:bottom w:val="none" w:sz="0" w:space="0" w:color="auto"/>
        <w:right w:val="none" w:sz="0" w:space="0" w:color="auto"/>
      </w:divBdr>
    </w:div>
    <w:div w:id="1207452694">
      <w:bodyDiv w:val="1"/>
      <w:marLeft w:val="0"/>
      <w:marRight w:val="0"/>
      <w:marTop w:val="0"/>
      <w:marBottom w:val="0"/>
      <w:divBdr>
        <w:top w:val="none" w:sz="0" w:space="0" w:color="auto"/>
        <w:left w:val="none" w:sz="0" w:space="0" w:color="auto"/>
        <w:bottom w:val="none" w:sz="0" w:space="0" w:color="auto"/>
        <w:right w:val="none" w:sz="0" w:space="0" w:color="auto"/>
      </w:divBdr>
    </w:div>
    <w:div w:id="1213733022">
      <w:bodyDiv w:val="1"/>
      <w:marLeft w:val="0"/>
      <w:marRight w:val="0"/>
      <w:marTop w:val="0"/>
      <w:marBottom w:val="0"/>
      <w:divBdr>
        <w:top w:val="none" w:sz="0" w:space="0" w:color="auto"/>
        <w:left w:val="none" w:sz="0" w:space="0" w:color="auto"/>
        <w:bottom w:val="none" w:sz="0" w:space="0" w:color="auto"/>
        <w:right w:val="none" w:sz="0" w:space="0" w:color="auto"/>
      </w:divBdr>
    </w:div>
    <w:div w:id="1214927652">
      <w:bodyDiv w:val="1"/>
      <w:marLeft w:val="0"/>
      <w:marRight w:val="0"/>
      <w:marTop w:val="0"/>
      <w:marBottom w:val="0"/>
      <w:divBdr>
        <w:top w:val="none" w:sz="0" w:space="0" w:color="auto"/>
        <w:left w:val="none" w:sz="0" w:space="0" w:color="auto"/>
        <w:bottom w:val="none" w:sz="0" w:space="0" w:color="auto"/>
        <w:right w:val="none" w:sz="0" w:space="0" w:color="auto"/>
      </w:divBdr>
    </w:div>
    <w:div w:id="1217549598">
      <w:bodyDiv w:val="1"/>
      <w:marLeft w:val="0"/>
      <w:marRight w:val="0"/>
      <w:marTop w:val="0"/>
      <w:marBottom w:val="0"/>
      <w:divBdr>
        <w:top w:val="none" w:sz="0" w:space="0" w:color="auto"/>
        <w:left w:val="none" w:sz="0" w:space="0" w:color="auto"/>
        <w:bottom w:val="none" w:sz="0" w:space="0" w:color="auto"/>
        <w:right w:val="none" w:sz="0" w:space="0" w:color="auto"/>
      </w:divBdr>
    </w:div>
    <w:div w:id="1221408242">
      <w:bodyDiv w:val="1"/>
      <w:marLeft w:val="0"/>
      <w:marRight w:val="0"/>
      <w:marTop w:val="0"/>
      <w:marBottom w:val="0"/>
      <w:divBdr>
        <w:top w:val="none" w:sz="0" w:space="0" w:color="auto"/>
        <w:left w:val="none" w:sz="0" w:space="0" w:color="auto"/>
        <w:bottom w:val="none" w:sz="0" w:space="0" w:color="auto"/>
        <w:right w:val="none" w:sz="0" w:space="0" w:color="auto"/>
      </w:divBdr>
    </w:div>
    <w:div w:id="1222520432">
      <w:bodyDiv w:val="1"/>
      <w:marLeft w:val="0"/>
      <w:marRight w:val="0"/>
      <w:marTop w:val="0"/>
      <w:marBottom w:val="0"/>
      <w:divBdr>
        <w:top w:val="none" w:sz="0" w:space="0" w:color="auto"/>
        <w:left w:val="none" w:sz="0" w:space="0" w:color="auto"/>
        <w:bottom w:val="none" w:sz="0" w:space="0" w:color="auto"/>
        <w:right w:val="none" w:sz="0" w:space="0" w:color="auto"/>
      </w:divBdr>
    </w:div>
    <w:div w:id="1243837307">
      <w:bodyDiv w:val="1"/>
      <w:marLeft w:val="0"/>
      <w:marRight w:val="0"/>
      <w:marTop w:val="0"/>
      <w:marBottom w:val="0"/>
      <w:divBdr>
        <w:top w:val="none" w:sz="0" w:space="0" w:color="auto"/>
        <w:left w:val="none" w:sz="0" w:space="0" w:color="auto"/>
        <w:bottom w:val="none" w:sz="0" w:space="0" w:color="auto"/>
        <w:right w:val="none" w:sz="0" w:space="0" w:color="auto"/>
      </w:divBdr>
    </w:div>
    <w:div w:id="1245142430">
      <w:bodyDiv w:val="1"/>
      <w:marLeft w:val="0"/>
      <w:marRight w:val="0"/>
      <w:marTop w:val="0"/>
      <w:marBottom w:val="0"/>
      <w:divBdr>
        <w:top w:val="none" w:sz="0" w:space="0" w:color="auto"/>
        <w:left w:val="none" w:sz="0" w:space="0" w:color="auto"/>
        <w:bottom w:val="none" w:sz="0" w:space="0" w:color="auto"/>
        <w:right w:val="none" w:sz="0" w:space="0" w:color="auto"/>
      </w:divBdr>
    </w:div>
    <w:div w:id="1247811697">
      <w:bodyDiv w:val="1"/>
      <w:marLeft w:val="0"/>
      <w:marRight w:val="0"/>
      <w:marTop w:val="0"/>
      <w:marBottom w:val="0"/>
      <w:divBdr>
        <w:top w:val="none" w:sz="0" w:space="0" w:color="auto"/>
        <w:left w:val="none" w:sz="0" w:space="0" w:color="auto"/>
        <w:bottom w:val="none" w:sz="0" w:space="0" w:color="auto"/>
        <w:right w:val="none" w:sz="0" w:space="0" w:color="auto"/>
      </w:divBdr>
    </w:div>
    <w:div w:id="1270432867">
      <w:bodyDiv w:val="1"/>
      <w:marLeft w:val="0"/>
      <w:marRight w:val="0"/>
      <w:marTop w:val="0"/>
      <w:marBottom w:val="0"/>
      <w:divBdr>
        <w:top w:val="none" w:sz="0" w:space="0" w:color="auto"/>
        <w:left w:val="none" w:sz="0" w:space="0" w:color="auto"/>
        <w:bottom w:val="none" w:sz="0" w:space="0" w:color="auto"/>
        <w:right w:val="none" w:sz="0" w:space="0" w:color="auto"/>
      </w:divBdr>
    </w:div>
    <w:div w:id="1320159069">
      <w:bodyDiv w:val="1"/>
      <w:marLeft w:val="0"/>
      <w:marRight w:val="0"/>
      <w:marTop w:val="0"/>
      <w:marBottom w:val="0"/>
      <w:divBdr>
        <w:top w:val="none" w:sz="0" w:space="0" w:color="auto"/>
        <w:left w:val="none" w:sz="0" w:space="0" w:color="auto"/>
        <w:bottom w:val="none" w:sz="0" w:space="0" w:color="auto"/>
        <w:right w:val="none" w:sz="0" w:space="0" w:color="auto"/>
      </w:divBdr>
    </w:div>
    <w:div w:id="1326321312">
      <w:bodyDiv w:val="1"/>
      <w:marLeft w:val="0"/>
      <w:marRight w:val="0"/>
      <w:marTop w:val="0"/>
      <w:marBottom w:val="0"/>
      <w:divBdr>
        <w:top w:val="none" w:sz="0" w:space="0" w:color="auto"/>
        <w:left w:val="none" w:sz="0" w:space="0" w:color="auto"/>
        <w:bottom w:val="none" w:sz="0" w:space="0" w:color="auto"/>
        <w:right w:val="none" w:sz="0" w:space="0" w:color="auto"/>
      </w:divBdr>
    </w:div>
    <w:div w:id="1337028198">
      <w:bodyDiv w:val="1"/>
      <w:marLeft w:val="0"/>
      <w:marRight w:val="0"/>
      <w:marTop w:val="0"/>
      <w:marBottom w:val="0"/>
      <w:divBdr>
        <w:top w:val="none" w:sz="0" w:space="0" w:color="auto"/>
        <w:left w:val="none" w:sz="0" w:space="0" w:color="auto"/>
        <w:bottom w:val="none" w:sz="0" w:space="0" w:color="auto"/>
        <w:right w:val="none" w:sz="0" w:space="0" w:color="auto"/>
      </w:divBdr>
    </w:div>
    <w:div w:id="1342008353">
      <w:bodyDiv w:val="1"/>
      <w:marLeft w:val="0"/>
      <w:marRight w:val="0"/>
      <w:marTop w:val="0"/>
      <w:marBottom w:val="0"/>
      <w:divBdr>
        <w:top w:val="none" w:sz="0" w:space="0" w:color="auto"/>
        <w:left w:val="none" w:sz="0" w:space="0" w:color="auto"/>
        <w:bottom w:val="none" w:sz="0" w:space="0" w:color="auto"/>
        <w:right w:val="none" w:sz="0" w:space="0" w:color="auto"/>
      </w:divBdr>
    </w:div>
    <w:div w:id="1367370273">
      <w:bodyDiv w:val="1"/>
      <w:marLeft w:val="0"/>
      <w:marRight w:val="0"/>
      <w:marTop w:val="0"/>
      <w:marBottom w:val="0"/>
      <w:divBdr>
        <w:top w:val="none" w:sz="0" w:space="0" w:color="auto"/>
        <w:left w:val="none" w:sz="0" w:space="0" w:color="auto"/>
        <w:bottom w:val="none" w:sz="0" w:space="0" w:color="auto"/>
        <w:right w:val="none" w:sz="0" w:space="0" w:color="auto"/>
      </w:divBdr>
    </w:div>
    <w:div w:id="1372077551">
      <w:bodyDiv w:val="1"/>
      <w:marLeft w:val="0"/>
      <w:marRight w:val="0"/>
      <w:marTop w:val="0"/>
      <w:marBottom w:val="0"/>
      <w:divBdr>
        <w:top w:val="none" w:sz="0" w:space="0" w:color="auto"/>
        <w:left w:val="none" w:sz="0" w:space="0" w:color="auto"/>
        <w:bottom w:val="none" w:sz="0" w:space="0" w:color="auto"/>
        <w:right w:val="none" w:sz="0" w:space="0" w:color="auto"/>
      </w:divBdr>
    </w:div>
    <w:div w:id="1373386477">
      <w:bodyDiv w:val="1"/>
      <w:marLeft w:val="0"/>
      <w:marRight w:val="0"/>
      <w:marTop w:val="0"/>
      <w:marBottom w:val="0"/>
      <w:divBdr>
        <w:top w:val="none" w:sz="0" w:space="0" w:color="auto"/>
        <w:left w:val="none" w:sz="0" w:space="0" w:color="auto"/>
        <w:bottom w:val="none" w:sz="0" w:space="0" w:color="auto"/>
        <w:right w:val="none" w:sz="0" w:space="0" w:color="auto"/>
      </w:divBdr>
    </w:div>
    <w:div w:id="1391687918">
      <w:bodyDiv w:val="1"/>
      <w:marLeft w:val="0"/>
      <w:marRight w:val="0"/>
      <w:marTop w:val="0"/>
      <w:marBottom w:val="0"/>
      <w:divBdr>
        <w:top w:val="none" w:sz="0" w:space="0" w:color="auto"/>
        <w:left w:val="none" w:sz="0" w:space="0" w:color="auto"/>
        <w:bottom w:val="none" w:sz="0" w:space="0" w:color="auto"/>
        <w:right w:val="none" w:sz="0" w:space="0" w:color="auto"/>
      </w:divBdr>
    </w:div>
    <w:div w:id="1410691667">
      <w:bodyDiv w:val="1"/>
      <w:marLeft w:val="0"/>
      <w:marRight w:val="0"/>
      <w:marTop w:val="0"/>
      <w:marBottom w:val="0"/>
      <w:divBdr>
        <w:top w:val="none" w:sz="0" w:space="0" w:color="auto"/>
        <w:left w:val="none" w:sz="0" w:space="0" w:color="auto"/>
        <w:bottom w:val="none" w:sz="0" w:space="0" w:color="auto"/>
        <w:right w:val="none" w:sz="0" w:space="0" w:color="auto"/>
      </w:divBdr>
    </w:div>
    <w:div w:id="1419713911">
      <w:bodyDiv w:val="1"/>
      <w:marLeft w:val="0"/>
      <w:marRight w:val="0"/>
      <w:marTop w:val="0"/>
      <w:marBottom w:val="0"/>
      <w:divBdr>
        <w:top w:val="none" w:sz="0" w:space="0" w:color="auto"/>
        <w:left w:val="none" w:sz="0" w:space="0" w:color="auto"/>
        <w:bottom w:val="none" w:sz="0" w:space="0" w:color="auto"/>
        <w:right w:val="none" w:sz="0" w:space="0" w:color="auto"/>
      </w:divBdr>
    </w:div>
    <w:div w:id="1431658658">
      <w:bodyDiv w:val="1"/>
      <w:marLeft w:val="0"/>
      <w:marRight w:val="0"/>
      <w:marTop w:val="0"/>
      <w:marBottom w:val="0"/>
      <w:divBdr>
        <w:top w:val="none" w:sz="0" w:space="0" w:color="auto"/>
        <w:left w:val="none" w:sz="0" w:space="0" w:color="auto"/>
        <w:bottom w:val="none" w:sz="0" w:space="0" w:color="auto"/>
        <w:right w:val="none" w:sz="0" w:space="0" w:color="auto"/>
      </w:divBdr>
    </w:div>
    <w:div w:id="1439137577">
      <w:bodyDiv w:val="1"/>
      <w:marLeft w:val="0"/>
      <w:marRight w:val="0"/>
      <w:marTop w:val="0"/>
      <w:marBottom w:val="0"/>
      <w:divBdr>
        <w:top w:val="none" w:sz="0" w:space="0" w:color="auto"/>
        <w:left w:val="none" w:sz="0" w:space="0" w:color="auto"/>
        <w:bottom w:val="none" w:sz="0" w:space="0" w:color="auto"/>
        <w:right w:val="none" w:sz="0" w:space="0" w:color="auto"/>
      </w:divBdr>
    </w:div>
    <w:div w:id="1440754301">
      <w:bodyDiv w:val="1"/>
      <w:marLeft w:val="0"/>
      <w:marRight w:val="0"/>
      <w:marTop w:val="0"/>
      <w:marBottom w:val="0"/>
      <w:divBdr>
        <w:top w:val="none" w:sz="0" w:space="0" w:color="auto"/>
        <w:left w:val="none" w:sz="0" w:space="0" w:color="auto"/>
        <w:bottom w:val="none" w:sz="0" w:space="0" w:color="auto"/>
        <w:right w:val="none" w:sz="0" w:space="0" w:color="auto"/>
      </w:divBdr>
    </w:div>
    <w:div w:id="1450467626">
      <w:bodyDiv w:val="1"/>
      <w:marLeft w:val="0"/>
      <w:marRight w:val="0"/>
      <w:marTop w:val="0"/>
      <w:marBottom w:val="0"/>
      <w:divBdr>
        <w:top w:val="none" w:sz="0" w:space="0" w:color="auto"/>
        <w:left w:val="none" w:sz="0" w:space="0" w:color="auto"/>
        <w:bottom w:val="none" w:sz="0" w:space="0" w:color="auto"/>
        <w:right w:val="none" w:sz="0" w:space="0" w:color="auto"/>
      </w:divBdr>
    </w:div>
    <w:div w:id="1467698497">
      <w:bodyDiv w:val="1"/>
      <w:marLeft w:val="0"/>
      <w:marRight w:val="0"/>
      <w:marTop w:val="0"/>
      <w:marBottom w:val="0"/>
      <w:divBdr>
        <w:top w:val="none" w:sz="0" w:space="0" w:color="auto"/>
        <w:left w:val="none" w:sz="0" w:space="0" w:color="auto"/>
        <w:bottom w:val="none" w:sz="0" w:space="0" w:color="auto"/>
        <w:right w:val="none" w:sz="0" w:space="0" w:color="auto"/>
      </w:divBdr>
    </w:div>
    <w:div w:id="1467771339">
      <w:bodyDiv w:val="1"/>
      <w:marLeft w:val="0"/>
      <w:marRight w:val="0"/>
      <w:marTop w:val="0"/>
      <w:marBottom w:val="0"/>
      <w:divBdr>
        <w:top w:val="none" w:sz="0" w:space="0" w:color="auto"/>
        <w:left w:val="none" w:sz="0" w:space="0" w:color="auto"/>
        <w:bottom w:val="none" w:sz="0" w:space="0" w:color="auto"/>
        <w:right w:val="none" w:sz="0" w:space="0" w:color="auto"/>
      </w:divBdr>
    </w:div>
    <w:div w:id="1469590713">
      <w:bodyDiv w:val="1"/>
      <w:marLeft w:val="0"/>
      <w:marRight w:val="0"/>
      <w:marTop w:val="0"/>
      <w:marBottom w:val="0"/>
      <w:divBdr>
        <w:top w:val="none" w:sz="0" w:space="0" w:color="auto"/>
        <w:left w:val="none" w:sz="0" w:space="0" w:color="auto"/>
        <w:bottom w:val="none" w:sz="0" w:space="0" w:color="auto"/>
        <w:right w:val="none" w:sz="0" w:space="0" w:color="auto"/>
      </w:divBdr>
    </w:div>
    <w:div w:id="1477910823">
      <w:bodyDiv w:val="1"/>
      <w:marLeft w:val="0"/>
      <w:marRight w:val="0"/>
      <w:marTop w:val="0"/>
      <w:marBottom w:val="0"/>
      <w:divBdr>
        <w:top w:val="none" w:sz="0" w:space="0" w:color="auto"/>
        <w:left w:val="none" w:sz="0" w:space="0" w:color="auto"/>
        <w:bottom w:val="none" w:sz="0" w:space="0" w:color="auto"/>
        <w:right w:val="none" w:sz="0" w:space="0" w:color="auto"/>
      </w:divBdr>
    </w:div>
    <w:div w:id="1481969753">
      <w:bodyDiv w:val="1"/>
      <w:marLeft w:val="0"/>
      <w:marRight w:val="0"/>
      <w:marTop w:val="0"/>
      <w:marBottom w:val="0"/>
      <w:divBdr>
        <w:top w:val="none" w:sz="0" w:space="0" w:color="auto"/>
        <w:left w:val="none" w:sz="0" w:space="0" w:color="auto"/>
        <w:bottom w:val="none" w:sz="0" w:space="0" w:color="auto"/>
        <w:right w:val="none" w:sz="0" w:space="0" w:color="auto"/>
      </w:divBdr>
    </w:div>
    <w:div w:id="1483426482">
      <w:bodyDiv w:val="1"/>
      <w:marLeft w:val="0"/>
      <w:marRight w:val="0"/>
      <w:marTop w:val="0"/>
      <w:marBottom w:val="0"/>
      <w:divBdr>
        <w:top w:val="none" w:sz="0" w:space="0" w:color="auto"/>
        <w:left w:val="none" w:sz="0" w:space="0" w:color="auto"/>
        <w:bottom w:val="none" w:sz="0" w:space="0" w:color="auto"/>
        <w:right w:val="none" w:sz="0" w:space="0" w:color="auto"/>
      </w:divBdr>
    </w:div>
    <w:div w:id="1497722628">
      <w:bodyDiv w:val="1"/>
      <w:marLeft w:val="0"/>
      <w:marRight w:val="0"/>
      <w:marTop w:val="0"/>
      <w:marBottom w:val="0"/>
      <w:divBdr>
        <w:top w:val="none" w:sz="0" w:space="0" w:color="auto"/>
        <w:left w:val="none" w:sz="0" w:space="0" w:color="auto"/>
        <w:bottom w:val="none" w:sz="0" w:space="0" w:color="auto"/>
        <w:right w:val="none" w:sz="0" w:space="0" w:color="auto"/>
      </w:divBdr>
    </w:div>
    <w:div w:id="1497843910">
      <w:bodyDiv w:val="1"/>
      <w:marLeft w:val="0"/>
      <w:marRight w:val="0"/>
      <w:marTop w:val="0"/>
      <w:marBottom w:val="0"/>
      <w:divBdr>
        <w:top w:val="none" w:sz="0" w:space="0" w:color="auto"/>
        <w:left w:val="none" w:sz="0" w:space="0" w:color="auto"/>
        <w:bottom w:val="none" w:sz="0" w:space="0" w:color="auto"/>
        <w:right w:val="none" w:sz="0" w:space="0" w:color="auto"/>
      </w:divBdr>
    </w:div>
    <w:div w:id="1501121725">
      <w:bodyDiv w:val="1"/>
      <w:marLeft w:val="0"/>
      <w:marRight w:val="0"/>
      <w:marTop w:val="0"/>
      <w:marBottom w:val="0"/>
      <w:divBdr>
        <w:top w:val="none" w:sz="0" w:space="0" w:color="auto"/>
        <w:left w:val="none" w:sz="0" w:space="0" w:color="auto"/>
        <w:bottom w:val="none" w:sz="0" w:space="0" w:color="auto"/>
        <w:right w:val="none" w:sz="0" w:space="0" w:color="auto"/>
      </w:divBdr>
    </w:div>
    <w:div w:id="1503203783">
      <w:bodyDiv w:val="1"/>
      <w:marLeft w:val="0"/>
      <w:marRight w:val="0"/>
      <w:marTop w:val="0"/>
      <w:marBottom w:val="0"/>
      <w:divBdr>
        <w:top w:val="none" w:sz="0" w:space="0" w:color="auto"/>
        <w:left w:val="none" w:sz="0" w:space="0" w:color="auto"/>
        <w:bottom w:val="none" w:sz="0" w:space="0" w:color="auto"/>
        <w:right w:val="none" w:sz="0" w:space="0" w:color="auto"/>
      </w:divBdr>
    </w:div>
    <w:div w:id="1518231316">
      <w:bodyDiv w:val="1"/>
      <w:marLeft w:val="0"/>
      <w:marRight w:val="0"/>
      <w:marTop w:val="0"/>
      <w:marBottom w:val="0"/>
      <w:divBdr>
        <w:top w:val="none" w:sz="0" w:space="0" w:color="auto"/>
        <w:left w:val="none" w:sz="0" w:space="0" w:color="auto"/>
        <w:bottom w:val="none" w:sz="0" w:space="0" w:color="auto"/>
        <w:right w:val="none" w:sz="0" w:space="0" w:color="auto"/>
      </w:divBdr>
    </w:div>
    <w:div w:id="1523085530">
      <w:bodyDiv w:val="1"/>
      <w:marLeft w:val="0"/>
      <w:marRight w:val="0"/>
      <w:marTop w:val="0"/>
      <w:marBottom w:val="0"/>
      <w:divBdr>
        <w:top w:val="none" w:sz="0" w:space="0" w:color="auto"/>
        <w:left w:val="none" w:sz="0" w:space="0" w:color="auto"/>
        <w:bottom w:val="none" w:sz="0" w:space="0" w:color="auto"/>
        <w:right w:val="none" w:sz="0" w:space="0" w:color="auto"/>
      </w:divBdr>
    </w:div>
    <w:div w:id="1524394468">
      <w:bodyDiv w:val="1"/>
      <w:marLeft w:val="0"/>
      <w:marRight w:val="0"/>
      <w:marTop w:val="0"/>
      <w:marBottom w:val="0"/>
      <w:divBdr>
        <w:top w:val="none" w:sz="0" w:space="0" w:color="auto"/>
        <w:left w:val="none" w:sz="0" w:space="0" w:color="auto"/>
        <w:bottom w:val="none" w:sz="0" w:space="0" w:color="auto"/>
        <w:right w:val="none" w:sz="0" w:space="0" w:color="auto"/>
      </w:divBdr>
    </w:div>
    <w:div w:id="1540626826">
      <w:bodyDiv w:val="1"/>
      <w:marLeft w:val="0"/>
      <w:marRight w:val="0"/>
      <w:marTop w:val="0"/>
      <w:marBottom w:val="0"/>
      <w:divBdr>
        <w:top w:val="none" w:sz="0" w:space="0" w:color="auto"/>
        <w:left w:val="none" w:sz="0" w:space="0" w:color="auto"/>
        <w:bottom w:val="none" w:sz="0" w:space="0" w:color="auto"/>
        <w:right w:val="none" w:sz="0" w:space="0" w:color="auto"/>
      </w:divBdr>
    </w:div>
    <w:div w:id="1558322059">
      <w:bodyDiv w:val="1"/>
      <w:marLeft w:val="0"/>
      <w:marRight w:val="0"/>
      <w:marTop w:val="0"/>
      <w:marBottom w:val="0"/>
      <w:divBdr>
        <w:top w:val="none" w:sz="0" w:space="0" w:color="auto"/>
        <w:left w:val="none" w:sz="0" w:space="0" w:color="auto"/>
        <w:bottom w:val="none" w:sz="0" w:space="0" w:color="auto"/>
        <w:right w:val="none" w:sz="0" w:space="0" w:color="auto"/>
      </w:divBdr>
    </w:div>
    <w:div w:id="1559393754">
      <w:bodyDiv w:val="1"/>
      <w:marLeft w:val="0"/>
      <w:marRight w:val="0"/>
      <w:marTop w:val="0"/>
      <w:marBottom w:val="0"/>
      <w:divBdr>
        <w:top w:val="none" w:sz="0" w:space="0" w:color="auto"/>
        <w:left w:val="none" w:sz="0" w:space="0" w:color="auto"/>
        <w:bottom w:val="none" w:sz="0" w:space="0" w:color="auto"/>
        <w:right w:val="none" w:sz="0" w:space="0" w:color="auto"/>
      </w:divBdr>
    </w:div>
    <w:div w:id="1561096702">
      <w:bodyDiv w:val="1"/>
      <w:marLeft w:val="0"/>
      <w:marRight w:val="0"/>
      <w:marTop w:val="0"/>
      <w:marBottom w:val="0"/>
      <w:divBdr>
        <w:top w:val="none" w:sz="0" w:space="0" w:color="auto"/>
        <w:left w:val="none" w:sz="0" w:space="0" w:color="auto"/>
        <w:bottom w:val="none" w:sz="0" w:space="0" w:color="auto"/>
        <w:right w:val="none" w:sz="0" w:space="0" w:color="auto"/>
      </w:divBdr>
    </w:div>
    <w:div w:id="1572159709">
      <w:bodyDiv w:val="1"/>
      <w:marLeft w:val="0"/>
      <w:marRight w:val="0"/>
      <w:marTop w:val="0"/>
      <w:marBottom w:val="0"/>
      <w:divBdr>
        <w:top w:val="none" w:sz="0" w:space="0" w:color="auto"/>
        <w:left w:val="none" w:sz="0" w:space="0" w:color="auto"/>
        <w:bottom w:val="none" w:sz="0" w:space="0" w:color="auto"/>
        <w:right w:val="none" w:sz="0" w:space="0" w:color="auto"/>
      </w:divBdr>
    </w:div>
    <w:div w:id="1577278038">
      <w:bodyDiv w:val="1"/>
      <w:marLeft w:val="0"/>
      <w:marRight w:val="0"/>
      <w:marTop w:val="0"/>
      <w:marBottom w:val="0"/>
      <w:divBdr>
        <w:top w:val="none" w:sz="0" w:space="0" w:color="auto"/>
        <w:left w:val="none" w:sz="0" w:space="0" w:color="auto"/>
        <w:bottom w:val="none" w:sz="0" w:space="0" w:color="auto"/>
        <w:right w:val="none" w:sz="0" w:space="0" w:color="auto"/>
      </w:divBdr>
    </w:div>
    <w:div w:id="1579437016">
      <w:bodyDiv w:val="1"/>
      <w:marLeft w:val="0"/>
      <w:marRight w:val="0"/>
      <w:marTop w:val="0"/>
      <w:marBottom w:val="0"/>
      <w:divBdr>
        <w:top w:val="none" w:sz="0" w:space="0" w:color="auto"/>
        <w:left w:val="none" w:sz="0" w:space="0" w:color="auto"/>
        <w:bottom w:val="none" w:sz="0" w:space="0" w:color="auto"/>
        <w:right w:val="none" w:sz="0" w:space="0" w:color="auto"/>
      </w:divBdr>
    </w:div>
    <w:div w:id="1593468176">
      <w:bodyDiv w:val="1"/>
      <w:marLeft w:val="0"/>
      <w:marRight w:val="0"/>
      <w:marTop w:val="0"/>
      <w:marBottom w:val="0"/>
      <w:divBdr>
        <w:top w:val="none" w:sz="0" w:space="0" w:color="auto"/>
        <w:left w:val="none" w:sz="0" w:space="0" w:color="auto"/>
        <w:bottom w:val="none" w:sz="0" w:space="0" w:color="auto"/>
        <w:right w:val="none" w:sz="0" w:space="0" w:color="auto"/>
      </w:divBdr>
    </w:div>
    <w:div w:id="1595475950">
      <w:bodyDiv w:val="1"/>
      <w:marLeft w:val="0"/>
      <w:marRight w:val="0"/>
      <w:marTop w:val="0"/>
      <w:marBottom w:val="0"/>
      <w:divBdr>
        <w:top w:val="none" w:sz="0" w:space="0" w:color="auto"/>
        <w:left w:val="none" w:sz="0" w:space="0" w:color="auto"/>
        <w:bottom w:val="none" w:sz="0" w:space="0" w:color="auto"/>
        <w:right w:val="none" w:sz="0" w:space="0" w:color="auto"/>
      </w:divBdr>
    </w:div>
    <w:div w:id="1597128476">
      <w:bodyDiv w:val="1"/>
      <w:marLeft w:val="0"/>
      <w:marRight w:val="0"/>
      <w:marTop w:val="0"/>
      <w:marBottom w:val="0"/>
      <w:divBdr>
        <w:top w:val="none" w:sz="0" w:space="0" w:color="auto"/>
        <w:left w:val="none" w:sz="0" w:space="0" w:color="auto"/>
        <w:bottom w:val="none" w:sz="0" w:space="0" w:color="auto"/>
        <w:right w:val="none" w:sz="0" w:space="0" w:color="auto"/>
      </w:divBdr>
    </w:div>
    <w:div w:id="1604265933">
      <w:bodyDiv w:val="1"/>
      <w:marLeft w:val="0"/>
      <w:marRight w:val="0"/>
      <w:marTop w:val="0"/>
      <w:marBottom w:val="0"/>
      <w:divBdr>
        <w:top w:val="none" w:sz="0" w:space="0" w:color="auto"/>
        <w:left w:val="none" w:sz="0" w:space="0" w:color="auto"/>
        <w:bottom w:val="none" w:sz="0" w:space="0" w:color="auto"/>
        <w:right w:val="none" w:sz="0" w:space="0" w:color="auto"/>
      </w:divBdr>
    </w:div>
    <w:div w:id="1607615691">
      <w:bodyDiv w:val="1"/>
      <w:marLeft w:val="0"/>
      <w:marRight w:val="0"/>
      <w:marTop w:val="0"/>
      <w:marBottom w:val="0"/>
      <w:divBdr>
        <w:top w:val="none" w:sz="0" w:space="0" w:color="auto"/>
        <w:left w:val="none" w:sz="0" w:space="0" w:color="auto"/>
        <w:bottom w:val="none" w:sz="0" w:space="0" w:color="auto"/>
        <w:right w:val="none" w:sz="0" w:space="0" w:color="auto"/>
      </w:divBdr>
    </w:div>
    <w:div w:id="1619411772">
      <w:bodyDiv w:val="1"/>
      <w:marLeft w:val="0"/>
      <w:marRight w:val="0"/>
      <w:marTop w:val="0"/>
      <w:marBottom w:val="0"/>
      <w:divBdr>
        <w:top w:val="none" w:sz="0" w:space="0" w:color="auto"/>
        <w:left w:val="none" w:sz="0" w:space="0" w:color="auto"/>
        <w:bottom w:val="none" w:sz="0" w:space="0" w:color="auto"/>
        <w:right w:val="none" w:sz="0" w:space="0" w:color="auto"/>
      </w:divBdr>
    </w:div>
    <w:div w:id="1624001948">
      <w:bodyDiv w:val="1"/>
      <w:marLeft w:val="0"/>
      <w:marRight w:val="0"/>
      <w:marTop w:val="0"/>
      <w:marBottom w:val="0"/>
      <w:divBdr>
        <w:top w:val="none" w:sz="0" w:space="0" w:color="auto"/>
        <w:left w:val="none" w:sz="0" w:space="0" w:color="auto"/>
        <w:bottom w:val="none" w:sz="0" w:space="0" w:color="auto"/>
        <w:right w:val="none" w:sz="0" w:space="0" w:color="auto"/>
      </w:divBdr>
    </w:div>
    <w:div w:id="1634367430">
      <w:bodyDiv w:val="1"/>
      <w:marLeft w:val="0"/>
      <w:marRight w:val="0"/>
      <w:marTop w:val="0"/>
      <w:marBottom w:val="0"/>
      <w:divBdr>
        <w:top w:val="none" w:sz="0" w:space="0" w:color="auto"/>
        <w:left w:val="none" w:sz="0" w:space="0" w:color="auto"/>
        <w:bottom w:val="none" w:sz="0" w:space="0" w:color="auto"/>
        <w:right w:val="none" w:sz="0" w:space="0" w:color="auto"/>
      </w:divBdr>
    </w:div>
    <w:div w:id="1635981157">
      <w:bodyDiv w:val="1"/>
      <w:marLeft w:val="0"/>
      <w:marRight w:val="0"/>
      <w:marTop w:val="0"/>
      <w:marBottom w:val="0"/>
      <w:divBdr>
        <w:top w:val="none" w:sz="0" w:space="0" w:color="auto"/>
        <w:left w:val="none" w:sz="0" w:space="0" w:color="auto"/>
        <w:bottom w:val="none" w:sz="0" w:space="0" w:color="auto"/>
        <w:right w:val="none" w:sz="0" w:space="0" w:color="auto"/>
      </w:divBdr>
    </w:div>
    <w:div w:id="1639140781">
      <w:bodyDiv w:val="1"/>
      <w:marLeft w:val="0"/>
      <w:marRight w:val="0"/>
      <w:marTop w:val="0"/>
      <w:marBottom w:val="0"/>
      <w:divBdr>
        <w:top w:val="none" w:sz="0" w:space="0" w:color="auto"/>
        <w:left w:val="none" w:sz="0" w:space="0" w:color="auto"/>
        <w:bottom w:val="none" w:sz="0" w:space="0" w:color="auto"/>
        <w:right w:val="none" w:sz="0" w:space="0" w:color="auto"/>
      </w:divBdr>
    </w:div>
    <w:div w:id="1645811471">
      <w:bodyDiv w:val="1"/>
      <w:marLeft w:val="0"/>
      <w:marRight w:val="0"/>
      <w:marTop w:val="0"/>
      <w:marBottom w:val="0"/>
      <w:divBdr>
        <w:top w:val="none" w:sz="0" w:space="0" w:color="auto"/>
        <w:left w:val="none" w:sz="0" w:space="0" w:color="auto"/>
        <w:bottom w:val="none" w:sz="0" w:space="0" w:color="auto"/>
        <w:right w:val="none" w:sz="0" w:space="0" w:color="auto"/>
      </w:divBdr>
    </w:div>
    <w:div w:id="1660646040">
      <w:bodyDiv w:val="1"/>
      <w:marLeft w:val="0"/>
      <w:marRight w:val="0"/>
      <w:marTop w:val="0"/>
      <w:marBottom w:val="0"/>
      <w:divBdr>
        <w:top w:val="none" w:sz="0" w:space="0" w:color="auto"/>
        <w:left w:val="none" w:sz="0" w:space="0" w:color="auto"/>
        <w:bottom w:val="none" w:sz="0" w:space="0" w:color="auto"/>
        <w:right w:val="none" w:sz="0" w:space="0" w:color="auto"/>
      </w:divBdr>
    </w:div>
    <w:div w:id="1663006097">
      <w:bodyDiv w:val="1"/>
      <w:marLeft w:val="0"/>
      <w:marRight w:val="0"/>
      <w:marTop w:val="0"/>
      <w:marBottom w:val="0"/>
      <w:divBdr>
        <w:top w:val="none" w:sz="0" w:space="0" w:color="auto"/>
        <w:left w:val="none" w:sz="0" w:space="0" w:color="auto"/>
        <w:bottom w:val="none" w:sz="0" w:space="0" w:color="auto"/>
        <w:right w:val="none" w:sz="0" w:space="0" w:color="auto"/>
      </w:divBdr>
    </w:div>
    <w:div w:id="1673072468">
      <w:bodyDiv w:val="1"/>
      <w:marLeft w:val="0"/>
      <w:marRight w:val="0"/>
      <w:marTop w:val="0"/>
      <w:marBottom w:val="0"/>
      <w:divBdr>
        <w:top w:val="none" w:sz="0" w:space="0" w:color="auto"/>
        <w:left w:val="none" w:sz="0" w:space="0" w:color="auto"/>
        <w:bottom w:val="none" w:sz="0" w:space="0" w:color="auto"/>
        <w:right w:val="none" w:sz="0" w:space="0" w:color="auto"/>
      </w:divBdr>
    </w:div>
    <w:div w:id="1674915084">
      <w:bodyDiv w:val="1"/>
      <w:marLeft w:val="0"/>
      <w:marRight w:val="0"/>
      <w:marTop w:val="0"/>
      <w:marBottom w:val="0"/>
      <w:divBdr>
        <w:top w:val="none" w:sz="0" w:space="0" w:color="auto"/>
        <w:left w:val="none" w:sz="0" w:space="0" w:color="auto"/>
        <w:bottom w:val="none" w:sz="0" w:space="0" w:color="auto"/>
        <w:right w:val="none" w:sz="0" w:space="0" w:color="auto"/>
      </w:divBdr>
    </w:div>
    <w:div w:id="1682513448">
      <w:bodyDiv w:val="1"/>
      <w:marLeft w:val="0"/>
      <w:marRight w:val="0"/>
      <w:marTop w:val="0"/>
      <w:marBottom w:val="0"/>
      <w:divBdr>
        <w:top w:val="none" w:sz="0" w:space="0" w:color="auto"/>
        <w:left w:val="none" w:sz="0" w:space="0" w:color="auto"/>
        <w:bottom w:val="none" w:sz="0" w:space="0" w:color="auto"/>
        <w:right w:val="none" w:sz="0" w:space="0" w:color="auto"/>
      </w:divBdr>
    </w:div>
    <w:div w:id="1688141905">
      <w:bodyDiv w:val="1"/>
      <w:marLeft w:val="0"/>
      <w:marRight w:val="0"/>
      <w:marTop w:val="0"/>
      <w:marBottom w:val="0"/>
      <w:divBdr>
        <w:top w:val="none" w:sz="0" w:space="0" w:color="auto"/>
        <w:left w:val="none" w:sz="0" w:space="0" w:color="auto"/>
        <w:bottom w:val="none" w:sz="0" w:space="0" w:color="auto"/>
        <w:right w:val="none" w:sz="0" w:space="0" w:color="auto"/>
      </w:divBdr>
    </w:div>
    <w:div w:id="1694191423">
      <w:bodyDiv w:val="1"/>
      <w:marLeft w:val="0"/>
      <w:marRight w:val="0"/>
      <w:marTop w:val="0"/>
      <w:marBottom w:val="0"/>
      <w:divBdr>
        <w:top w:val="none" w:sz="0" w:space="0" w:color="auto"/>
        <w:left w:val="none" w:sz="0" w:space="0" w:color="auto"/>
        <w:bottom w:val="none" w:sz="0" w:space="0" w:color="auto"/>
        <w:right w:val="none" w:sz="0" w:space="0" w:color="auto"/>
      </w:divBdr>
    </w:div>
    <w:div w:id="1723598990">
      <w:bodyDiv w:val="1"/>
      <w:marLeft w:val="0"/>
      <w:marRight w:val="0"/>
      <w:marTop w:val="0"/>
      <w:marBottom w:val="0"/>
      <w:divBdr>
        <w:top w:val="none" w:sz="0" w:space="0" w:color="auto"/>
        <w:left w:val="none" w:sz="0" w:space="0" w:color="auto"/>
        <w:bottom w:val="none" w:sz="0" w:space="0" w:color="auto"/>
        <w:right w:val="none" w:sz="0" w:space="0" w:color="auto"/>
      </w:divBdr>
    </w:div>
    <w:div w:id="1755348611">
      <w:bodyDiv w:val="1"/>
      <w:marLeft w:val="0"/>
      <w:marRight w:val="0"/>
      <w:marTop w:val="0"/>
      <w:marBottom w:val="0"/>
      <w:divBdr>
        <w:top w:val="none" w:sz="0" w:space="0" w:color="auto"/>
        <w:left w:val="none" w:sz="0" w:space="0" w:color="auto"/>
        <w:bottom w:val="none" w:sz="0" w:space="0" w:color="auto"/>
        <w:right w:val="none" w:sz="0" w:space="0" w:color="auto"/>
      </w:divBdr>
    </w:div>
    <w:div w:id="1757630912">
      <w:bodyDiv w:val="1"/>
      <w:marLeft w:val="0"/>
      <w:marRight w:val="0"/>
      <w:marTop w:val="0"/>
      <w:marBottom w:val="0"/>
      <w:divBdr>
        <w:top w:val="none" w:sz="0" w:space="0" w:color="auto"/>
        <w:left w:val="none" w:sz="0" w:space="0" w:color="auto"/>
        <w:bottom w:val="none" w:sz="0" w:space="0" w:color="auto"/>
        <w:right w:val="none" w:sz="0" w:space="0" w:color="auto"/>
      </w:divBdr>
    </w:div>
    <w:div w:id="1763261469">
      <w:bodyDiv w:val="1"/>
      <w:marLeft w:val="0"/>
      <w:marRight w:val="0"/>
      <w:marTop w:val="0"/>
      <w:marBottom w:val="0"/>
      <w:divBdr>
        <w:top w:val="none" w:sz="0" w:space="0" w:color="auto"/>
        <w:left w:val="none" w:sz="0" w:space="0" w:color="auto"/>
        <w:bottom w:val="none" w:sz="0" w:space="0" w:color="auto"/>
        <w:right w:val="none" w:sz="0" w:space="0" w:color="auto"/>
      </w:divBdr>
    </w:div>
    <w:div w:id="1768035338">
      <w:bodyDiv w:val="1"/>
      <w:marLeft w:val="0"/>
      <w:marRight w:val="0"/>
      <w:marTop w:val="0"/>
      <w:marBottom w:val="0"/>
      <w:divBdr>
        <w:top w:val="none" w:sz="0" w:space="0" w:color="auto"/>
        <w:left w:val="none" w:sz="0" w:space="0" w:color="auto"/>
        <w:bottom w:val="none" w:sz="0" w:space="0" w:color="auto"/>
        <w:right w:val="none" w:sz="0" w:space="0" w:color="auto"/>
      </w:divBdr>
    </w:div>
    <w:div w:id="1778216437">
      <w:bodyDiv w:val="1"/>
      <w:marLeft w:val="0"/>
      <w:marRight w:val="0"/>
      <w:marTop w:val="0"/>
      <w:marBottom w:val="0"/>
      <w:divBdr>
        <w:top w:val="none" w:sz="0" w:space="0" w:color="auto"/>
        <w:left w:val="none" w:sz="0" w:space="0" w:color="auto"/>
        <w:bottom w:val="none" w:sz="0" w:space="0" w:color="auto"/>
        <w:right w:val="none" w:sz="0" w:space="0" w:color="auto"/>
      </w:divBdr>
    </w:div>
    <w:div w:id="1790781179">
      <w:bodyDiv w:val="1"/>
      <w:marLeft w:val="0"/>
      <w:marRight w:val="0"/>
      <w:marTop w:val="0"/>
      <w:marBottom w:val="0"/>
      <w:divBdr>
        <w:top w:val="none" w:sz="0" w:space="0" w:color="auto"/>
        <w:left w:val="none" w:sz="0" w:space="0" w:color="auto"/>
        <w:bottom w:val="none" w:sz="0" w:space="0" w:color="auto"/>
        <w:right w:val="none" w:sz="0" w:space="0" w:color="auto"/>
      </w:divBdr>
    </w:div>
    <w:div w:id="1791436961">
      <w:bodyDiv w:val="1"/>
      <w:marLeft w:val="0"/>
      <w:marRight w:val="0"/>
      <w:marTop w:val="0"/>
      <w:marBottom w:val="0"/>
      <w:divBdr>
        <w:top w:val="none" w:sz="0" w:space="0" w:color="auto"/>
        <w:left w:val="none" w:sz="0" w:space="0" w:color="auto"/>
        <w:bottom w:val="none" w:sz="0" w:space="0" w:color="auto"/>
        <w:right w:val="none" w:sz="0" w:space="0" w:color="auto"/>
      </w:divBdr>
    </w:div>
    <w:div w:id="1805273843">
      <w:bodyDiv w:val="1"/>
      <w:marLeft w:val="0"/>
      <w:marRight w:val="0"/>
      <w:marTop w:val="0"/>
      <w:marBottom w:val="0"/>
      <w:divBdr>
        <w:top w:val="none" w:sz="0" w:space="0" w:color="auto"/>
        <w:left w:val="none" w:sz="0" w:space="0" w:color="auto"/>
        <w:bottom w:val="none" w:sz="0" w:space="0" w:color="auto"/>
        <w:right w:val="none" w:sz="0" w:space="0" w:color="auto"/>
      </w:divBdr>
    </w:div>
    <w:div w:id="1810855287">
      <w:bodyDiv w:val="1"/>
      <w:marLeft w:val="0"/>
      <w:marRight w:val="0"/>
      <w:marTop w:val="0"/>
      <w:marBottom w:val="0"/>
      <w:divBdr>
        <w:top w:val="none" w:sz="0" w:space="0" w:color="auto"/>
        <w:left w:val="none" w:sz="0" w:space="0" w:color="auto"/>
        <w:bottom w:val="none" w:sz="0" w:space="0" w:color="auto"/>
        <w:right w:val="none" w:sz="0" w:space="0" w:color="auto"/>
      </w:divBdr>
    </w:div>
    <w:div w:id="1826581103">
      <w:bodyDiv w:val="1"/>
      <w:marLeft w:val="0"/>
      <w:marRight w:val="0"/>
      <w:marTop w:val="0"/>
      <w:marBottom w:val="0"/>
      <w:divBdr>
        <w:top w:val="none" w:sz="0" w:space="0" w:color="auto"/>
        <w:left w:val="none" w:sz="0" w:space="0" w:color="auto"/>
        <w:bottom w:val="none" w:sz="0" w:space="0" w:color="auto"/>
        <w:right w:val="none" w:sz="0" w:space="0" w:color="auto"/>
      </w:divBdr>
    </w:div>
    <w:div w:id="1827281312">
      <w:bodyDiv w:val="1"/>
      <w:marLeft w:val="0"/>
      <w:marRight w:val="0"/>
      <w:marTop w:val="0"/>
      <w:marBottom w:val="0"/>
      <w:divBdr>
        <w:top w:val="none" w:sz="0" w:space="0" w:color="auto"/>
        <w:left w:val="none" w:sz="0" w:space="0" w:color="auto"/>
        <w:bottom w:val="none" w:sz="0" w:space="0" w:color="auto"/>
        <w:right w:val="none" w:sz="0" w:space="0" w:color="auto"/>
      </w:divBdr>
    </w:div>
    <w:div w:id="1845852258">
      <w:bodyDiv w:val="1"/>
      <w:marLeft w:val="0"/>
      <w:marRight w:val="0"/>
      <w:marTop w:val="0"/>
      <w:marBottom w:val="0"/>
      <w:divBdr>
        <w:top w:val="none" w:sz="0" w:space="0" w:color="auto"/>
        <w:left w:val="none" w:sz="0" w:space="0" w:color="auto"/>
        <w:bottom w:val="none" w:sz="0" w:space="0" w:color="auto"/>
        <w:right w:val="none" w:sz="0" w:space="0" w:color="auto"/>
      </w:divBdr>
    </w:div>
    <w:div w:id="1853185648">
      <w:bodyDiv w:val="1"/>
      <w:marLeft w:val="0"/>
      <w:marRight w:val="0"/>
      <w:marTop w:val="0"/>
      <w:marBottom w:val="0"/>
      <w:divBdr>
        <w:top w:val="none" w:sz="0" w:space="0" w:color="auto"/>
        <w:left w:val="none" w:sz="0" w:space="0" w:color="auto"/>
        <w:bottom w:val="none" w:sz="0" w:space="0" w:color="auto"/>
        <w:right w:val="none" w:sz="0" w:space="0" w:color="auto"/>
      </w:divBdr>
    </w:div>
    <w:div w:id="1858225541">
      <w:bodyDiv w:val="1"/>
      <w:marLeft w:val="0"/>
      <w:marRight w:val="0"/>
      <w:marTop w:val="0"/>
      <w:marBottom w:val="0"/>
      <w:divBdr>
        <w:top w:val="none" w:sz="0" w:space="0" w:color="auto"/>
        <w:left w:val="none" w:sz="0" w:space="0" w:color="auto"/>
        <w:bottom w:val="none" w:sz="0" w:space="0" w:color="auto"/>
        <w:right w:val="none" w:sz="0" w:space="0" w:color="auto"/>
      </w:divBdr>
    </w:div>
    <w:div w:id="1859543017">
      <w:bodyDiv w:val="1"/>
      <w:marLeft w:val="0"/>
      <w:marRight w:val="0"/>
      <w:marTop w:val="0"/>
      <w:marBottom w:val="0"/>
      <w:divBdr>
        <w:top w:val="none" w:sz="0" w:space="0" w:color="auto"/>
        <w:left w:val="none" w:sz="0" w:space="0" w:color="auto"/>
        <w:bottom w:val="none" w:sz="0" w:space="0" w:color="auto"/>
        <w:right w:val="none" w:sz="0" w:space="0" w:color="auto"/>
      </w:divBdr>
    </w:div>
    <w:div w:id="1866747734">
      <w:bodyDiv w:val="1"/>
      <w:marLeft w:val="0"/>
      <w:marRight w:val="0"/>
      <w:marTop w:val="0"/>
      <w:marBottom w:val="0"/>
      <w:divBdr>
        <w:top w:val="none" w:sz="0" w:space="0" w:color="auto"/>
        <w:left w:val="none" w:sz="0" w:space="0" w:color="auto"/>
        <w:bottom w:val="none" w:sz="0" w:space="0" w:color="auto"/>
        <w:right w:val="none" w:sz="0" w:space="0" w:color="auto"/>
      </w:divBdr>
    </w:div>
    <w:div w:id="1866752943">
      <w:bodyDiv w:val="1"/>
      <w:marLeft w:val="0"/>
      <w:marRight w:val="0"/>
      <w:marTop w:val="0"/>
      <w:marBottom w:val="0"/>
      <w:divBdr>
        <w:top w:val="none" w:sz="0" w:space="0" w:color="auto"/>
        <w:left w:val="none" w:sz="0" w:space="0" w:color="auto"/>
        <w:bottom w:val="none" w:sz="0" w:space="0" w:color="auto"/>
        <w:right w:val="none" w:sz="0" w:space="0" w:color="auto"/>
      </w:divBdr>
    </w:div>
    <w:div w:id="1876960237">
      <w:bodyDiv w:val="1"/>
      <w:marLeft w:val="0"/>
      <w:marRight w:val="0"/>
      <w:marTop w:val="0"/>
      <w:marBottom w:val="0"/>
      <w:divBdr>
        <w:top w:val="none" w:sz="0" w:space="0" w:color="auto"/>
        <w:left w:val="none" w:sz="0" w:space="0" w:color="auto"/>
        <w:bottom w:val="none" w:sz="0" w:space="0" w:color="auto"/>
        <w:right w:val="none" w:sz="0" w:space="0" w:color="auto"/>
      </w:divBdr>
    </w:div>
    <w:div w:id="1888251377">
      <w:bodyDiv w:val="1"/>
      <w:marLeft w:val="0"/>
      <w:marRight w:val="0"/>
      <w:marTop w:val="0"/>
      <w:marBottom w:val="0"/>
      <w:divBdr>
        <w:top w:val="none" w:sz="0" w:space="0" w:color="auto"/>
        <w:left w:val="none" w:sz="0" w:space="0" w:color="auto"/>
        <w:bottom w:val="none" w:sz="0" w:space="0" w:color="auto"/>
        <w:right w:val="none" w:sz="0" w:space="0" w:color="auto"/>
      </w:divBdr>
    </w:div>
    <w:div w:id="1903710734">
      <w:bodyDiv w:val="1"/>
      <w:marLeft w:val="0"/>
      <w:marRight w:val="0"/>
      <w:marTop w:val="0"/>
      <w:marBottom w:val="0"/>
      <w:divBdr>
        <w:top w:val="none" w:sz="0" w:space="0" w:color="auto"/>
        <w:left w:val="none" w:sz="0" w:space="0" w:color="auto"/>
        <w:bottom w:val="none" w:sz="0" w:space="0" w:color="auto"/>
        <w:right w:val="none" w:sz="0" w:space="0" w:color="auto"/>
      </w:divBdr>
    </w:div>
    <w:div w:id="1908614717">
      <w:bodyDiv w:val="1"/>
      <w:marLeft w:val="0"/>
      <w:marRight w:val="0"/>
      <w:marTop w:val="0"/>
      <w:marBottom w:val="0"/>
      <w:divBdr>
        <w:top w:val="none" w:sz="0" w:space="0" w:color="auto"/>
        <w:left w:val="none" w:sz="0" w:space="0" w:color="auto"/>
        <w:bottom w:val="none" w:sz="0" w:space="0" w:color="auto"/>
        <w:right w:val="none" w:sz="0" w:space="0" w:color="auto"/>
      </w:divBdr>
    </w:div>
    <w:div w:id="1922058508">
      <w:bodyDiv w:val="1"/>
      <w:marLeft w:val="0"/>
      <w:marRight w:val="0"/>
      <w:marTop w:val="0"/>
      <w:marBottom w:val="0"/>
      <w:divBdr>
        <w:top w:val="none" w:sz="0" w:space="0" w:color="auto"/>
        <w:left w:val="none" w:sz="0" w:space="0" w:color="auto"/>
        <w:bottom w:val="none" w:sz="0" w:space="0" w:color="auto"/>
        <w:right w:val="none" w:sz="0" w:space="0" w:color="auto"/>
      </w:divBdr>
    </w:div>
    <w:div w:id="1938904302">
      <w:bodyDiv w:val="1"/>
      <w:marLeft w:val="0"/>
      <w:marRight w:val="0"/>
      <w:marTop w:val="0"/>
      <w:marBottom w:val="0"/>
      <w:divBdr>
        <w:top w:val="none" w:sz="0" w:space="0" w:color="auto"/>
        <w:left w:val="none" w:sz="0" w:space="0" w:color="auto"/>
        <w:bottom w:val="none" w:sz="0" w:space="0" w:color="auto"/>
        <w:right w:val="none" w:sz="0" w:space="0" w:color="auto"/>
      </w:divBdr>
    </w:div>
    <w:div w:id="1940024384">
      <w:bodyDiv w:val="1"/>
      <w:marLeft w:val="0"/>
      <w:marRight w:val="0"/>
      <w:marTop w:val="0"/>
      <w:marBottom w:val="0"/>
      <w:divBdr>
        <w:top w:val="none" w:sz="0" w:space="0" w:color="auto"/>
        <w:left w:val="none" w:sz="0" w:space="0" w:color="auto"/>
        <w:bottom w:val="none" w:sz="0" w:space="0" w:color="auto"/>
        <w:right w:val="none" w:sz="0" w:space="0" w:color="auto"/>
      </w:divBdr>
    </w:div>
    <w:div w:id="1967471340">
      <w:bodyDiv w:val="1"/>
      <w:marLeft w:val="0"/>
      <w:marRight w:val="0"/>
      <w:marTop w:val="0"/>
      <w:marBottom w:val="0"/>
      <w:divBdr>
        <w:top w:val="none" w:sz="0" w:space="0" w:color="auto"/>
        <w:left w:val="none" w:sz="0" w:space="0" w:color="auto"/>
        <w:bottom w:val="none" w:sz="0" w:space="0" w:color="auto"/>
        <w:right w:val="none" w:sz="0" w:space="0" w:color="auto"/>
      </w:divBdr>
    </w:div>
    <w:div w:id="1978993763">
      <w:bodyDiv w:val="1"/>
      <w:marLeft w:val="0"/>
      <w:marRight w:val="0"/>
      <w:marTop w:val="0"/>
      <w:marBottom w:val="0"/>
      <w:divBdr>
        <w:top w:val="none" w:sz="0" w:space="0" w:color="auto"/>
        <w:left w:val="none" w:sz="0" w:space="0" w:color="auto"/>
        <w:bottom w:val="none" w:sz="0" w:space="0" w:color="auto"/>
        <w:right w:val="none" w:sz="0" w:space="0" w:color="auto"/>
      </w:divBdr>
    </w:div>
    <w:div w:id="1996492429">
      <w:bodyDiv w:val="1"/>
      <w:marLeft w:val="0"/>
      <w:marRight w:val="0"/>
      <w:marTop w:val="0"/>
      <w:marBottom w:val="0"/>
      <w:divBdr>
        <w:top w:val="none" w:sz="0" w:space="0" w:color="auto"/>
        <w:left w:val="none" w:sz="0" w:space="0" w:color="auto"/>
        <w:bottom w:val="none" w:sz="0" w:space="0" w:color="auto"/>
        <w:right w:val="none" w:sz="0" w:space="0" w:color="auto"/>
      </w:divBdr>
    </w:div>
    <w:div w:id="2011367008">
      <w:bodyDiv w:val="1"/>
      <w:marLeft w:val="0"/>
      <w:marRight w:val="0"/>
      <w:marTop w:val="0"/>
      <w:marBottom w:val="0"/>
      <w:divBdr>
        <w:top w:val="none" w:sz="0" w:space="0" w:color="auto"/>
        <w:left w:val="none" w:sz="0" w:space="0" w:color="auto"/>
        <w:bottom w:val="none" w:sz="0" w:space="0" w:color="auto"/>
        <w:right w:val="none" w:sz="0" w:space="0" w:color="auto"/>
      </w:divBdr>
    </w:div>
    <w:div w:id="2016616263">
      <w:bodyDiv w:val="1"/>
      <w:marLeft w:val="0"/>
      <w:marRight w:val="0"/>
      <w:marTop w:val="0"/>
      <w:marBottom w:val="0"/>
      <w:divBdr>
        <w:top w:val="none" w:sz="0" w:space="0" w:color="auto"/>
        <w:left w:val="none" w:sz="0" w:space="0" w:color="auto"/>
        <w:bottom w:val="none" w:sz="0" w:space="0" w:color="auto"/>
        <w:right w:val="none" w:sz="0" w:space="0" w:color="auto"/>
      </w:divBdr>
    </w:div>
    <w:div w:id="2022664264">
      <w:bodyDiv w:val="1"/>
      <w:marLeft w:val="0"/>
      <w:marRight w:val="0"/>
      <w:marTop w:val="0"/>
      <w:marBottom w:val="0"/>
      <w:divBdr>
        <w:top w:val="none" w:sz="0" w:space="0" w:color="auto"/>
        <w:left w:val="none" w:sz="0" w:space="0" w:color="auto"/>
        <w:bottom w:val="none" w:sz="0" w:space="0" w:color="auto"/>
        <w:right w:val="none" w:sz="0" w:space="0" w:color="auto"/>
      </w:divBdr>
    </w:div>
    <w:div w:id="2028864333">
      <w:bodyDiv w:val="1"/>
      <w:marLeft w:val="0"/>
      <w:marRight w:val="0"/>
      <w:marTop w:val="0"/>
      <w:marBottom w:val="0"/>
      <w:divBdr>
        <w:top w:val="none" w:sz="0" w:space="0" w:color="auto"/>
        <w:left w:val="none" w:sz="0" w:space="0" w:color="auto"/>
        <w:bottom w:val="none" w:sz="0" w:space="0" w:color="auto"/>
        <w:right w:val="none" w:sz="0" w:space="0" w:color="auto"/>
      </w:divBdr>
    </w:div>
    <w:div w:id="2033412752">
      <w:bodyDiv w:val="1"/>
      <w:marLeft w:val="0"/>
      <w:marRight w:val="0"/>
      <w:marTop w:val="0"/>
      <w:marBottom w:val="0"/>
      <w:divBdr>
        <w:top w:val="none" w:sz="0" w:space="0" w:color="auto"/>
        <w:left w:val="none" w:sz="0" w:space="0" w:color="auto"/>
        <w:bottom w:val="none" w:sz="0" w:space="0" w:color="auto"/>
        <w:right w:val="none" w:sz="0" w:space="0" w:color="auto"/>
      </w:divBdr>
    </w:div>
    <w:div w:id="2038195817">
      <w:bodyDiv w:val="1"/>
      <w:marLeft w:val="0"/>
      <w:marRight w:val="0"/>
      <w:marTop w:val="0"/>
      <w:marBottom w:val="0"/>
      <w:divBdr>
        <w:top w:val="none" w:sz="0" w:space="0" w:color="auto"/>
        <w:left w:val="none" w:sz="0" w:space="0" w:color="auto"/>
        <w:bottom w:val="none" w:sz="0" w:space="0" w:color="auto"/>
        <w:right w:val="none" w:sz="0" w:space="0" w:color="auto"/>
      </w:divBdr>
    </w:div>
    <w:div w:id="2053841372">
      <w:bodyDiv w:val="1"/>
      <w:marLeft w:val="0"/>
      <w:marRight w:val="0"/>
      <w:marTop w:val="0"/>
      <w:marBottom w:val="0"/>
      <w:divBdr>
        <w:top w:val="none" w:sz="0" w:space="0" w:color="auto"/>
        <w:left w:val="none" w:sz="0" w:space="0" w:color="auto"/>
        <w:bottom w:val="none" w:sz="0" w:space="0" w:color="auto"/>
        <w:right w:val="none" w:sz="0" w:space="0" w:color="auto"/>
      </w:divBdr>
    </w:div>
    <w:div w:id="2066683450">
      <w:bodyDiv w:val="1"/>
      <w:marLeft w:val="0"/>
      <w:marRight w:val="0"/>
      <w:marTop w:val="0"/>
      <w:marBottom w:val="0"/>
      <w:divBdr>
        <w:top w:val="none" w:sz="0" w:space="0" w:color="auto"/>
        <w:left w:val="none" w:sz="0" w:space="0" w:color="auto"/>
        <w:bottom w:val="none" w:sz="0" w:space="0" w:color="auto"/>
        <w:right w:val="none" w:sz="0" w:space="0" w:color="auto"/>
      </w:divBdr>
    </w:div>
    <w:div w:id="2077704503">
      <w:bodyDiv w:val="1"/>
      <w:marLeft w:val="0"/>
      <w:marRight w:val="0"/>
      <w:marTop w:val="0"/>
      <w:marBottom w:val="0"/>
      <w:divBdr>
        <w:top w:val="none" w:sz="0" w:space="0" w:color="auto"/>
        <w:left w:val="none" w:sz="0" w:space="0" w:color="auto"/>
        <w:bottom w:val="none" w:sz="0" w:space="0" w:color="auto"/>
        <w:right w:val="none" w:sz="0" w:space="0" w:color="auto"/>
      </w:divBdr>
    </w:div>
    <w:div w:id="2083134398">
      <w:bodyDiv w:val="1"/>
      <w:marLeft w:val="0"/>
      <w:marRight w:val="0"/>
      <w:marTop w:val="0"/>
      <w:marBottom w:val="0"/>
      <w:divBdr>
        <w:top w:val="none" w:sz="0" w:space="0" w:color="auto"/>
        <w:left w:val="none" w:sz="0" w:space="0" w:color="auto"/>
        <w:bottom w:val="none" w:sz="0" w:space="0" w:color="auto"/>
        <w:right w:val="none" w:sz="0" w:space="0" w:color="auto"/>
      </w:divBdr>
    </w:div>
    <w:div w:id="2088917401">
      <w:bodyDiv w:val="1"/>
      <w:marLeft w:val="0"/>
      <w:marRight w:val="0"/>
      <w:marTop w:val="0"/>
      <w:marBottom w:val="0"/>
      <w:divBdr>
        <w:top w:val="none" w:sz="0" w:space="0" w:color="auto"/>
        <w:left w:val="none" w:sz="0" w:space="0" w:color="auto"/>
        <w:bottom w:val="none" w:sz="0" w:space="0" w:color="auto"/>
        <w:right w:val="none" w:sz="0" w:space="0" w:color="auto"/>
      </w:divBdr>
    </w:div>
    <w:div w:id="2090686334">
      <w:bodyDiv w:val="1"/>
      <w:marLeft w:val="0"/>
      <w:marRight w:val="0"/>
      <w:marTop w:val="0"/>
      <w:marBottom w:val="0"/>
      <w:divBdr>
        <w:top w:val="none" w:sz="0" w:space="0" w:color="auto"/>
        <w:left w:val="none" w:sz="0" w:space="0" w:color="auto"/>
        <w:bottom w:val="none" w:sz="0" w:space="0" w:color="auto"/>
        <w:right w:val="none" w:sz="0" w:space="0" w:color="auto"/>
      </w:divBdr>
    </w:div>
    <w:div w:id="2090807044">
      <w:bodyDiv w:val="1"/>
      <w:marLeft w:val="0"/>
      <w:marRight w:val="0"/>
      <w:marTop w:val="0"/>
      <w:marBottom w:val="0"/>
      <w:divBdr>
        <w:top w:val="none" w:sz="0" w:space="0" w:color="auto"/>
        <w:left w:val="none" w:sz="0" w:space="0" w:color="auto"/>
        <w:bottom w:val="none" w:sz="0" w:space="0" w:color="auto"/>
        <w:right w:val="none" w:sz="0" w:space="0" w:color="auto"/>
      </w:divBdr>
    </w:div>
    <w:div w:id="2098943678">
      <w:bodyDiv w:val="1"/>
      <w:marLeft w:val="0"/>
      <w:marRight w:val="0"/>
      <w:marTop w:val="0"/>
      <w:marBottom w:val="0"/>
      <w:divBdr>
        <w:top w:val="none" w:sz="0" w:space="0" w:color="auto"/>
        <w:left w:val="none" w:sz="0" w:space="0" w:color="auto"/>
        <w:bottom w:val="none" w:sz="0" w:space="0" w:color="auto"/>
        <w:right w:val="none" w:sz="0" w:space="0" w:color="auto"/>
      </w:divBdr>
    </w:div>
    <w:div w:id="2115246265">
      <w:bodyDiv w:val="1"/>
      <w:marLeft w:val="0"/>
      <w:marRight w:val="0"/>
      <w:marTop w:val="0"/>
      <w:marBottom w:val="0"/>
      <w:divBdr>
        <w:top w:val="none" w:sz="0" w:space="0" w:color="auto"/>
        <w:left w:val="none" w:sz="0" w:space="0" w:color="auto"/>
        <w:bottom w:val="none" w:sz="0" w:space="0" w:color="auto"/>
        <w:right w:val="none" w:sz="0" w:space="0" w:color="auto"/>
      </w:divBdr>
    </w:div>
    <w:div w:id="21374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333D1-64DB-474C-AF10-E05FA51E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94</Pages>
  <Words>36859</Words>
  <Characters>210099</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cp:lastModifiedBy>
  <cp:revision>1041</cp:revision>
  <cp:lastPrinted>2025-10-16T03:21:00Z</cp:lastPrinted>
  <dcterms:created xsi:type="dcterms:W3CDTF">2025-04-21T11:04:00Z</dcterms:created>
  <dcterms:modified xsi:type="dcterms:W3CDTF">2025-11-03T03:27:00Z</dcterms:modified>
</cp:coreProperties>
</file>