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284" w:type="dxa"/>
        <w:tblCellMar>
          <w:left w:w="0" w:type="dxa"/>
          <w:right w:w="0" w:type="dxa"/>
        </w:tblCellMar>
        <w:tblLook w:val="04A0" w:firstRow="1" w:lastRow="0" w:firstColumn="1" w:lastColumn="0" w:noHBand="0" w:noVBand="1"/>
      </w:tblPr>
      <w:tblGrid>
        <w:gridCol w:w="3822"/>
        <w:gridCol w:w="5642"/>
      </w:tblGrid>
      <w:tr w:rsidR="001A5D59" w:rsidRPr="001A5D59" w14:paraId="40B2CEA5" w14:textId="77777777" w:rsidTr="004E28EA">
        <w:trPr>
          <w:trHeight w:hRule="exact" w:val="800"/>
        </w:trPr>
        <w:tc>
          <w:tcPr>
            <w:tcW w:w="3822" w:type="dxa"/>
            <w:tcMar>
              <w:top w:w="0" w:type="dxa"/>
              <w:left w:w="108" w:type="dxa"/>
              <w:bottom w:w="0" w:type="dxa"/>
              <w:right w:w="108" w:type="dxa"/>
            </w:tcMar>
          </w:tcPr>
          <w:p w14:paraId="00314F83" w14:textId="3CFE47A2" w:rsidR="002D5630" w:rsidRPr="001A5D59" w:rsidRDefault="009461BF" w:rsidP="00522F22">
            <w:pPr>
              <w:spacing w:before="0" w:line="240" w:lineRule="auto"/>
              <w:ind w:firstLine="0"/>
              <w:jc w:val="center"/>
            </w:pPr>
            <w:r w:rsidRPr="001A5D59">
              <w:rPr>
                <w:noProof/>
              </w:rPr>
              <mc:AlternateContent>
                <mc:Choice Requires="wps">
                  <w:drawing>
                    <wp:anchor distT="0" distB="0" distL="114300" distR="114300" simplePos="0" relativeHeight="251659264" behindDoc="0" locked="0" layoutInCell="1" allowOverlap="1" wp14:anchorId="1DD2C183" wp14:editId="103135B1">
                      <wp:simplePos x="0" y="0"/>
                      <wp:positionH relativeFrom="column">
                        <wp:posOffset>713740</wp:posOffset>
                      </wp:positionH>
                      <wp:positionV relativeFrom="paragraph">
                        <wp:posOffset>201930</wp:posOffset>
                      </wp:positionV>
                      <wp:extent cx="861695" cy="4445"/>
                      <wp:effectExtent l="0" t="0" r="33655" b="33655"/>
                      <wp:wrapNone/>
                      <wp:docPr id="1" name="Straight Connector 1"/>
                      <wp:cNvGraphicFramePr/>
                      <a:graphic xmlns:a="http://schemas.openxmlformats.org/drawingml/2006/main">
                        <a:graphicData uri="http://schemas.microsoft.com/office/word/2010/wordprocessingShape">
                          <wps:wsp>
                            <wps:cNvCnPr/>
                            <wps:spPr>
                              <a:xfrm>
                                <a:off x="0" y="0"/>
                                <a:ext cx="861695" cy="444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87549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2pt,15.9pt" to="124.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" strokecolor="black [3200]">
                      <v:stroke joinstyle="miter"/>
                    </v:line>
                  </w:pict>
                </mc:Fallback>
              </mc:AlternateContent>
            </w:r>
            <w:r w:rsidR="001F5C99" w:rsidRPr="001A5D59">
              <w:rPr>
                <w:b/>
                <w:bCs/>
              </w:rPr>
              <w:t>BỘ</w:t>
            </w:r>
            <w:r w:rsidR="002D5630" w:rsidRPr="001A5D59">
              <w:rPr>
                <w:b/>
                <w:bCs/>
              </w:rPr>
              <w:t xml:space="preserve"> </w:t>
            </w:r>
            <w:r w:rsidR="00A92AD0">
              <w:rPr>
                <w:b/>
                <w:bCs/>
              </w:rPr>
              <w:t>XÂY DỰNG</w:t>
            </w:r>
            <w:r w:rsidR="002D5630" w:rsidRPr="001A5D59">
              <w:rPr>
                <w:b/>
                <w:bCs/>
                <w:lang w:val="vi-VN"/>
              </w:rPr>
              <w:br/>
            </w:r>
          </w:p>
        </w:tc>
        <w:tc>
          <w:tcPr>
            <w:tcW w:w="5642" w:type="dxa"/>
            <w:tcMar>
              <w:top w:w="0" w:type="dxa"/>
              <w:left w:w="108" w:type="dxa"/>
              <w:bottom w:w="0" w:type="dxa"/>
              <w:right w:w="108" w:type="dxa"/>
            </w:tcMar>
            <w:vAlign w:val="center"/>
          </w:tcPr>
          <w:p w14:paraId="7EC402F8" w14:textId="77777777" w:rsidR="002D5630" w:rsidRPr="001A5D59" w:rsidRDefault="00D36DA7" w:rsidP="00522F22">
            <w:pPr>
              <w:spacing w:before="0" w:line="240" w:lineRule="auto"/>
              <w:ind w:firstLine="0"/>
              <w:jc w:val="center"/>
              <w:rPr>
                <w:sz w:val="26"/>
                <w:szCs w:val="26"/>
              </w:rPr>
            </w:pPr>
            <w:r w:rsidRPr="001A5D59">
              <w:rPr>
                <w:b/>
                <w:bCs/>
                <w:noProof/>
              </w:rPr>
              <mc:AlternateContent>
                <mc:Choice Requires="wps">
                  <w:drawing>
                    <wp:anchor distT="4294967295" distB="4294967295" distL="114300" distR="114300" simplePos="0" relativeHeight="251657216" behindDoc="0" locked="0" layoutInCell="1" allowOverlap="1" wp14:anchorId="15F955A7" wp14:editId="195792AE">
                      <wp:simplePos x="0" y="0"/>
                      <wp:positionH relativeFrom="column">
                        <wp:posOffset>758190</wp:posOffset>
                      </wp:positionH>
                      <wp:positionV relativeFrom="paragraph">
                        <wp:posOffset>396874</wp:posOffset>
                      </wp:positionV>
                      <wp:extent cx="1932940" cy="0"/>
                      <wp:effectExtent l="0" t="0" r="2921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FD3758" id="_x0000_t32" coordsize="21600,21600" o:spt="32" o:oned="t" path="m,l21600,21600e" filled="f">
                      <v:path arrowok="t" fillok="f" o:connecttype="none"/>
                      <o:lock v:ext="edit" shapetype="t"/>
                    </v:shapetype>
                    <v:shape id="AutoShape 3" o:spid="_x0000_s1026" type="#_x0000_t32" style="position:absolute;margin-left:59.7pt;margin-top:31.25pt;width:152.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GauAEAAFYDAAAOAAAAZHJzL2Uyb0RvYy54bWysU8Fu2zAMvQ/YPwi6L46zdViM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"/>
                  </w:pict>
                </mc:Fallback>
              </mc:AlternateContent>
            </w:r>
            <w:r w:rsidR="002D5630" w:rsidRPr="001A5D59">
              <w:rPr>
                <w:b/>
                <w:bCs/>
                <w:lang w:val="vi-VN"/>
              </w:rPr>
              <w:t>CỘNG HÒA XÃ HỘI CHỦ NGHĨA VIỆT NAM</w:t>
            </w:r>
            <w:r w:rsidR="002D5630" w:rsidRPr="001A5D59">
              <w:rPr>
                <w:b/>
                <w:bCs/>
                <w:sz w:val="26"/>
                <w:szCs w:val="26"/>
                <w:lang w:val="vi-VN"/>
              </w:rPr>
              <w:br/>
              <w:t xml:space="preserve">Độc lập - Tự do - Hạnh phúc </w:t>
            </w:r>
            <w:r w:rsidR="002D5630" w:rsidRPr="001A5D59">
              <w:rPr>
                <w:b/>
                <w:bCs/>
                <w:sz w:val="26"/>
                <w:szCs w:val="26"/>
                <w:lang w:val="vi-VN"/>
              </w:rPr>
              <w:br/>
            </w:r>
          </w:p>
        </w:tc>
      </w:tr>
      <w:tr w:rsidR="001A5D59" w:rsidRPr="001A5D59" w14:paraId="1253F17F" w14:textId="77777777" w:rsidTr="004E28EA">
        <w:trPr>
          <w:cantSplit/>
          <w:trHeight w:hRule="exact" w:val="567"/>
        </w:trPr>
        <w:tc>
          <w:tcPr>
            <w:tcW w:w="3822" w:type="dxa"/>
            <w:tcMar>
              <w:top w:w="0" w:type="dxa"/>
              <w:left w:w="108" w:type="dxa"/>
              <w:bottom w:w="0" w:type="dxa"/>
              <w:right w:w="108" w:type="dxa"/>
            </w:tcMar>
          </w:tcPr>
          <w:p w14:paraId="26AE5D0B" w14:textId="7F2497EF" w:rsidR="002D5630" w:rsidRPr="00A92AD0" w:rsidRDefault="002D5630" w:rsidP="00B95F1E">
            <w:pPr>
              <w:spacing w:line="240" w:lineRule="auto"/>
              <w:ind w:firstLine="0"/>
              <w:jc w:val="center"/>
              <w:rPr>
                <w:sz w:val="26"/>
                <w:szCs w:val="26"/>
              </w:rPr>
            </w:pPr>
            <w:r w:rsidRPr="001A5D59">
              <w:rPr>
                <w:sz w:val="26"/>
                <w:szCs w:val="26"/>
                <w:lang w:val="vi-VN"/>
              </w:rPr>
              <w:t>Số:</w:t>
            </w:r>
            <w:r w:rsidR="00130E13" w:rsidRPr="001A5D59">
              <w:rPr>
                <w:sz w:val="26"/>
                <w:szCs w:val="26"/>
              </w:rPr>
              <w:t xml:space="preserve"> </w:t>
            </w:r>
            <w:r w:rsidR="003E2D8C" w:rsidRPr="001A5D59">
              <w:rPr>
                <w:sz w:val="26"/>
                <w:szCs w:val="26"/>
              </w:rPr>
              <w:t xml:space="preserve"> </w:t>
            </w:r>
            <w:r w:rsidR="00A92AD0">
              <w:rPr>
                <w:sz w:val="26"/>
                <w:szCs w:val="26"/>
              </w:rPr>
              <w:t>…</w:t>
            </w:r>
            <w:r w:rsidR="004B57A7" w:rsidRPr="001A5D59">
              <w:rPr>
                <w:sz w:val="26"/>
                <w:szCs w:val="26"/>
              </w:rPr>
              <w:t xml:space="preserve"> </w:t>
            </w:r>
            <w:r w:rsidR="00B252DD" w:rsidRPr="001A5D59">
              <w:rPr>
                <w:sz w:val="26"/>
                <w:szCs w:val="26"/>
                <w:lang w:val="vi-VN"/>
              </w:rPr>
              <w:t>/20</w:t>
            </w:r>
            <w:r w:rsidR="0041006B" w:rsidRPr="001A5D59">
              <w:rPr>
                <w:sz w:val="26"/>
                <w:szCs w:val="26"/>
              </w:rPr>
              <w:t>2</w:t>
            </w:r>
            <w:r w:rsidR="00A92AD0">
              <w:rPr>
                <w:sz w:val="26"/>
                <w:szCs w:val="26"/>
              </w:rPr>
              <w:t>5</w:t>
            </w:r>
            <w:r w:rsidRPr="001A5D59">
              <w:rPr>
                <w:sz w:val="26"/>
                <w:szCs w:val="26"/>
                <w:lang w:val="vi-VN"/>
              </w:rPr>
              <w:t>/TT-B</w:t>
            </w:r>
            <w:r w:rsidR="00A92AD0">
              <w:rPr>
                <w:sz w:val="26"/>
                <w:szCs w:val="26"/>
              </w:rPr>
              <w:t>XD</w:t>
            </w:r>
          </w:p>
        </w:tc>
        <w:tc>
          <w:tcPr>
            <w:tcW w:w="5642" w:type="dxa"/>
            <w:tcMar>
              <w:top w:w="0" w:type="dxa"/>
              <w:left w:w="108" w:type="dxa"/>
              <w:bottom w:w="0" w:type="dxa"/>
              <w:right w:w="108" w:type="dxa"/>
            </w:tcMar>
          </w:tcPr>
          <w:p w14:paraId="0A344551" w14:textId="6C96633E" w:rsidR="002D5630" w:rsidRPr="001A5D59" w:rsidRDefault="00B252DD" w:rsidP="00B95F1E">
            <w:pPr>
              <w:spacing w:line="240" w:lineRule="auto"/>
              <w:jc w:val="center"/>
              <w:rPr>
                <w:sz w:val="26"/>
                <w:szCs w:val="26"/>
              </w:rPr>
            </w:pPr>
            <w:r w:rsidRPr="001A5D59">
              <w:rPr>
                <w:i/>
                <w:iCs/>
                <w:sz w:val="26"/>
                <w:szCs w:val="26"/>
                <w:lang w:val="vi-VN"/>
              </w:rPr>
              <w:t>Hà Nội, ngày</w:t>
            </w:r>
            <w:r w:rsidR="00C97E21" w:rsidRPr="001A5D59">
              <w:rPr>
                <w:i/>
                <w:iCs/>
                <w:sz w:val="26"/>
                <w:szCs w:val="26"/>
              </w:rPr>
              <w:t xml:space="preserve"> </w:t>
            </w:r>
            <w:r w:rsidR="00A92AD0">
              <w:rPr>
                <w:i/>
                <w:iCs/>
                <w:sz w:val="26"/>
                <w:szCs w:val="26"/>
              </w:rPr>
              <w:t>…</w:t>
            </w:r>
            <w:r w:rsidR="004B57A7" w:rsidRPr="001A5D59">
              <w:rPr>
                <w:i/>
                <w:iCs/>
                <w:sz w:val="26"/>
                <w:szCs w:val="26"/>
              </w:rPr>
              <w:t xml:space="preserve"> </w:t>
            </w:r>
            <w:r w:rsidR="002D5630" w:rsidRPr="001A5D59">
              <w:rPr>
                <w:i/>
                <w:iCs/>
                <w:sz w:val="26"/>
                <w:szCs w:val="26"/>
                <w:lang w:val="vi-VN"/>
              </w:rPr>
              <w:t>tháng</w:t>
            </w:r>
            <w:r w:rsidR="00FF5166" w:rsidRPr="001A5D59">
              <w:rPr>
                <w:i/>
                <w:iCs/>
                <w:sz w:val="26"/>
                <w:szCs w:val="26"/>
              </w:rPr>
              <w:t xml:space="preserve"> </w:t>
            </w:r>
            <w:r w:rsidR="00A92AD0">
              <w:rPr>
                <w:i/>
                <w:iCs/>
                <w:sz w:val="26"/>
                <w:szCs w:val="26"/>
              </w:rPr>
              <w:t>…</w:t>
            </w:r>
            <w:r w:rsidR="00B95F1E">
              <w:rPr>
                <w:i/>
                <w:iCs/>
                <w:sz w:val="26"/>
                <w:szCs w:val="26"/>
              </w:rPr>
              <w:t xml:space="preserve"> </w:t>
            </w:r>
            <w:r w:rsidR="002D5630" w:rsidRPr="001A5D59">
              <w:rPr>
                <w:i/>
                <w:iCs/>
                <w:sz w:val="26"/>
                <w:szCs w:val="26"/>
                <w:lang w:val="vi-VN"/>
              </w:rPr>
              <w:t xml:space="preserve">năm </w:t>
            </w:r>
            <w:r w:rsidR="002240FE" w:rsidRPr="001A5D59">
              <w:rPr>
                <w:i/>
                <w:iCs/>
                <w:sz w:val="26"/>
                <w:szCs w:val="26"/>
              </w:rPr>
              <w:t>202</w:t>
            </w:r>
            <w:r w:rsidR="00A92AD0">
              <w:rPr>
                <w:i/>
                <w:iCs/>
                <w:sz w:val="26"/>
                <w:szCs w:val="26"/>
              </w:rPr>
              <w:t>5</w:t>
            </w:r>
          </w:p>
        </w:tc>
      </w:tr>
    </w:tbl>
    <w:p w14:paraId="39644A09" w14:textId="39E5A6A2" w:rsidR="002D5630" w:rsidRPr="001A5D59" w:rsidRDefault="00A61460" w:rsidP="00522F22">
      <w:pPr>
        <w:spacing w:after="100" w:afterAutospacing="1" w:line="240" w:lineRule="auto"/>
      </w:pPr>
      <w:r>
        <w:rPr>
          <w:noProof/>
        </w:rPr>
        <mc:AlternateContent>
          <mc:Choice Requires="wps">
            <w:drawing>
              <wp:anchor distT="45720" distB="45720" distL="114300" distR="114300" simplePos="0" relativeHeight="251661312" behindDoc="0" locked="0" layoutInCell="1" allowOverlap="1" wp14:anchorId="6B782F77" wp14:editId="451E06FD">
                <wp:simplePos x="0" y="0"/>
                <wp:positionH relativeFrom="column">
                  <wp:posOffset>-502285</wp:posOffset>
                </wp:positionH>
                <wp:positionV relativeFrom="paragraph">
                  <wp:posOffset>145415</wp:posOffset>
                </wp:positionV>
                <wp:extent cx="1063625" cy="1404620"/>
                <wp:effectExtent l="0" t="0" r="2222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404620"/>
                        </a:xfrm>
                        <a:prstGeom prst="rect">
                          <a:avLst/>
                        </a:prstGeom>
                        <a:solidFill>
                          <a:srgbClr val="FFFFFF"/>
                        </a:solidFill>
                        <a:ln w="9525">
                          <a:solidFill>
                            <a:srgbClr val="000000"/>
                          </a:solidFill>
                          <a:miter lim="800000"/>
                          <a:headEnd/>
                          <a:tailEnd/>
                        </a:ln>
                      </wps:spPr>
                      <wps:txbx>
                        <w:txbxContent>
                          <w:p w14:paraId="31EA63C0" w14:textId="601EBDEC" w:rsidR="00A61460" w:rsidRPr="00A61460" w:rsidRDefault="00A61460" w:rsidP="00A61460">
                            <w:pPr>
                              <w:spacing w:before="60" w:after="60"/>
                              <w:ind w:firstLine="0"/>
                              <w:jc w:val="center"/>
                              <w:rPr>
                                <w:b/>
                              </w:rPr>
                            </w:pPr>
                            <w:r w:rsidRPr="00A61460">
                              <w:rPr>
                                <w:b/>
                              </w:rPr>
                              <w:t>Dự thảo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82F77" id="_x0000_t202" coordsize="21600,21600" o:spt="202" path="m,l,21600r21600,l21600,xe">
                <v:stroke joinstyle="miter"/>
                <v:path gradientshapeok="t" o:connecttype="rect"/>
              </v:shapetype>
              <v:shape id="Text Box 2" o:spid="_x0000_s1026" type="#_x0000_t202" style="position:absolute;left:0;text-align:left;margin-left:-39.55pt;margin-top:11.45pt;width:83.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">
                <v:textbox style="mso-fit-shape-to-text:t">
                  <w:txbxContent>
                    <w:p w14:paraId="31EA63C0" w14:textId="601EBDEC" w:rsidR="00A61460" w:rsidRPr="00A61460" w:rsidRDefault="00A61460" w:rsidP="00A61460">
                      <w:pPr>
                        <w:spacing w:before="60" w:after="60"/>
                        <w:ind w:firstLine="0"/>
                        <w:jc w:val="center"/>
                        <w:rPr>
                          <w:b/>
                        </w:rPr>
                      </w:pPr>
                      <w:r w:rsidRPr="00A61460">
                        <w:rPr>
                          <w:b/>
                        </w:rPr>
                        <w:t>Dự thảo 1</w:t>
                      </w:r>
                    </w:p>
                  </w:txbxContent>
                </v:textbox>
              </v:shape>
            </w:pict>
          </mc:Fallback>
        </mc:AlternateContent>
      </w:r>
      <w:r w:rsidR="002D5630" w:rsidRPr="001A5D59">
        <w:t> </w:t>
      </w:r>
    </w:p>
    <w:p w14:paraId="57791E40" w14:textId="77777777" w:rsidR="002D5630" w:rsidRPr="001A5D59" w:rsidRDefault="002D5630" w:rsidP="00522F22">
      <w:pPr>
        <w:spacing w:after="120" w:line="240" w:lineRule="auto"/>
        <w:ind w:firstLine="0"/>
        <w:jc w:val="center"/>
        <w:rPr>
          <w:sz w:val="28"/>
          <w:szCs w:val="28"/>
        </w:rPr>
      </w:pPr>
      <w:r w:rsidRPr="001A5D59">
        <w:rPr>
          <w:b/>
          <w:bCs/>
          <w:sz w:val="28"/>
          <w:szCs w:val="28"/>
          <w:lang w:val="vi-VN"/>
        </w:rPr>
        <w:t>TH</w:t>
      </w:r>
      <w:r w:rsidR="002A7B51" w:rsidRPr="001A5D59">
        <w:rPr>
          <w:b/>
          <w:bCs/>
          <w:sz w:val="28"/>
          <w:szCs w:val="28"/>
        </w:rPr>
        <w:t>Ô</w:t>
      </w:r>
      <w:r w:rsidRPr="001A5D59">
        <w:rPr>
          <w:b/>
          <w:bCs/>
          <w:sz w:val="28"/>
          <w:szCs w:val="28"/>
          <w:lang w:val="vi-VN"/>
        </w:rPr>
        <w:t>NG TƯ</w:t>
      </w:r>
    </w:p>
    <w:p w14:paraId="5C8A5511" w14:textId="32132BAA" w:rsidR="00B97E1C" w:rsidRPr="002160FD" w:rsidRDefault="00DB1826" w:rsidP="00522F22">
      <w:pPr>
        <w:spacing w:before="0" w:line="240" w:lineRule="auto"/>
        <w:ind w:firstLine="0"/>
        <w:jc w:val="center"/>
        <w:rPr>
          <w:b/>
          <w:bCs/>
          <w:sz w:val="28"/>
          <w:szCs w:val="28"/>
          <w:lang w:val="vi-VN"/>
        </w:rPr>
      </w:pPr>
      <w:r w:rsidRPr="002160FD">
        <w:rPr>
          <w:b/>
          <w:bCs/>
          <w:sz w:val="28"/>
          <w:szCs w:val="28"/>
        </w:rPr>
        <w:t>Quy định dán nhãn năng lượng đối với</w:t>
      </w:r>
      <w:r w:rsidR="0005349E">
        <w:rPr>
          <w:b/>
          <w:bCs/>
          <w:sz w:val="28"/>
          <w:szCs w:val="28"/>
        </w:rPr>
        <w:t xml:space="preserve"> các</w:t>
      </w:r>
      <w:r w:rsidRPr="002160FD">
        <w:rPr>
          <w:b/>
          <w:bCs/>
          <w:sz w:val="28"/>
          <w:szCs w:val="28"/>
        </w:rPr>
        <w:t xml:space="preserve"> phương tiện</w:t>
      </w:r>
      <w:r w:rsidR="003C2465" w:rsidRPr="002160FD">
        <w:rPr>
          <w:b/>
          <w:bCs/>
          <w:sz w:val="28"/>
          <w:szCs w:val="28"/>
        </w:rPr>
        <w:t xml:space="preserve"> sử dụng năng lượng</w:t>
      </w:r>
      <w:r w:rsidR="004A5408" w:rsidRPr="002160FD">
        <w:rPr>
          <w:b/>
          <w:bCs/>
          <w:sz w:val="28"/>
          <w:szCs w:val="28"/>
        </w:rPr>
        <w:t xml:space="preserve"> </w:t>
      </w:r>
      <w:r w:rsidR="008004A0" w:rsidRPr="002160FD">
        <w:rPr>
          <w:b/>
          <w:bCs/>
          <w:sz w:val="28"/>
          <w:szCs w:val="28"/>
        </w:rPr>
        <w:t>thuộc phạm vi quản lý của Bộ Xây dựng</w:t>
      </w:r>
    </w:p>
    <w:p w14:paraId="41EE4285" w14:textId="77777777" w:rsidR="00B97E1C" w:rsidRPr="001A5D59" w:rsidRDefault="00B97E1C" w:rsidP="00522F22">
      <w:pPr>
        <w:spacing w:before="0" w:line="240" w:lineRule="auto"/>
        <w:jc w:val="center"/>
        <w:rPr>
          <w:b/>
          <w:bCs/>
          <w:sz w:val="28"/>
          <w:szCs w:val="28"/>
          <w:lang w:val="vi-VN"/>
        </w:rPr>
      </w:pPr>
    </w:p>
    <w:p w14:paraId="073F4AB3" w14:textId="3B387D72" w:rsidR="0041006B" w:rsidRDefault="0041006B" w:rsidP="00522F22">
      <w:pPr>
        <w:spacing w:line="240" w:lineRule="auto"/>
        <w:rPr>
          <w:i/>
          <w:iCs/>
          <w:sz w:val="28"/>
          <w:szCs w:val="28"/>
        </w:rPr>
      </w:pPr>
      <w:r w:rsidRPr="001A5D59">
        <w:rPr>
          <w:i/>
          <w:iCs/>
          <w:sz w:val="28"/>
          <w:szCs w:val="28"/>
        </w:rPr>
        <w:t>Căn cứ </w:t>
      </w:r>
      <w:bookmarkStart w:id="0" w:name="tvpllink_sbfjqtpthu"/>
      <w:r w:rsidRPr="001A5D59">
        <w:rPr>
          <w:i/>
          <w:iCs/>
          <w:sz w:val="28"/>
          <w:szCs w:val="28"/>
        </w:rPr>
        <w:t xml:space="preserve">Luật </w:t>
      </w:r>
      <w:r w:rsidR="00156FB2" w:rsidRPr="001A5D59">
        <w:rPr>
          <w:i/>
          <w:iCs/>
          <w:sz w:val="28"/>
          <w:szCs w:val="28"/>
        </w:rPr>
        <w:t>S</w:t>
      </w:r>
      <w:r w:rsidRPr="001A5D59">
        <w:rPr>
          <w:i/>
          <w:iCs/>
          <w:sz w:val="28"/>
          <w:szCs w:val="28"/>
        </w:rPr>
        <w:t>ử dụng năng lượng tiết kiệm và hiệu quả</w:t>
      </w:r>
      <w:bookmarkEnd w:id="0"/>
      <w:r w:rsidRPr="001A5D59">
        <w:rPr>
          <w:i/>
          <w:iCs/>
          <w:sz w:val="28"/>
          <w:szCs w:val="28"/>
        </w:rPr>
        <w:t> </w:t>
      </w:r>
      <w:r w:rsidR="00B95F1E" w:rsidRPr="00B95F1E">
        <w:rPr>
          <w:i/>
          <w:iCs/>
          <w:sz w:val="28"/>
          <w:szCs w:val="28"/>
        </w:rPr>
        <w:t>số 50/2010/QH12 ngày 17 tháng 6 năm 2010</w:t>
      </w:r>
      <w:r w:rsidR="00957362">
        <w:rPr>
          <w:i/>
          <w:iCs/>
          <w:sz w:val="28"/>
          <w:szCs w:val="28"/>
        </w:rPr>
        <w:t xml:space="preserve">; </w:t>
      </w:r>
      <w:r w:rsidR="00B95F1E" w:rsidRPr="00B95F1E">
        <w:rPr>
          <w:i/>
          <w:iCs/>
          <w:sz w:val="28"/>
          <w:szCs w:val="28"/>
        </w:rPr>
        <w:t>Luật số 28/2018/QH14 ngày 15 tháng 6 năm 2018 sửa đổi, bổ sung một số điều của 11 luật có liên quan đến quy hoạch</w:t>
      </w:r>
      <w:r w:rsidR="00957362">
        <w:rPr>
          <w:i/>
          <w:iCs/>
          <w:sz w:val="28"/>
          <w:szCs w:val="28"/>
        </w:rPr>
        <w:t xml:space="preserve">; </w:t>
      </w:r>
      <w:r w:rsidR="003D45FC" w:rsidRPr="003D45FC">
        <w:rPr>
          <w:i/>
          <w:iCs/>
          <w:sz w:val="28"/>
          <w:szCs w:val="28"/>
        </w:rPr>
        <w:t xml:space="preserve">Luật sửa đổi, bổ sung một số điều của Luật Sử dụng năng lượng tiết kiệm và hiệu quả số </w:t>
      </w:r>
      <w:r w:rsidR="003A36E9" w:rsidRPr="008643D5">
        <w:rPr>
          <w:i/>
          <w:iCs/>
          <w:sz w:val="28"/>
          <w:szCs w:val="28"/>
        </w:rPr>
        <w:t>77/2025/QH15 ngày 18 tháng 6 năm 2025</w:t>
      </w:r>
      <w:r w:rsidR="003D45FC" w:rsidRPr="008643D5">
        <w:rPr>
          <w:i/>
          <w:iCs/>
          <w:sz w:val="28"/>
          <w:szCs w:val="28"/>
        </w:rPr>
        <w:t xml:space="preserve"> </w:t>
      </w:r>
      <w:r w:rsidR="003D45FC" w:rsidRPr="003D45FC">
        <w:rPr>
          <w:i/>
          <w:iCs/>
          <w:sz w:val="28"/>
          <w:szCs w:val="28"/>
        </w:rPr>
        <w:t>đã được sửa đổi, bổ sung một số điều theo Luật số 28/2018/QH14</w:t>
      </w:r>
      <w:r w:rsidRPr="001A5D59">
        <w:rPr>
          <w:i/>
          <w:iCs/>
          <w:sz w:val="28"/>
          <w:szCs w:val="28"/>
        </w:rPr>
        <w:t>;</w:t>
      </w:r>
    </w:p>
    <w:p w14:paraId="19607051" w14:textId="2E82FD01" w:rsidR="001371F1" w:rsidRPr="00893DB0" w:rsidRDefault="001371F1" w:rsidP="00650074">
      <w:pPr>
        <w:spacing w:line="240" w:lineRule="auto"/>
        <w:rPr>
          <w:i/>
          <w:iCs/>
          <w:sz w:val="28"/>
          <w:szCs w:val="28"/>
        </w:rPr>
      </w:pPr>
      <w:r>
        <w:rPr>
          <w:i/>
          <w:iCs/>
          <w:sz w:val="28"/>
          <w:szCs w:val="28"/>
        </w:rPr>
        <w:t xml:space="preserve">Căn cứ </w:t>
      </w:r>
      <w:r w:rsidR="008F78E7" w:rsidRPr="00650074">
        <w:rPr>
          <w:i/>
          <w:iCs/>
          <w:sz w:val="28"/>
          <w:szCs w:val="28"/>
        </w:rPr>
        <w:t xml:space="preserve">Nghị </w:t>
      </w:r>
      <w:r w:rsidR="008F78E7" w:rsidRPr="00893DB0">
        <w:rPr>
          <w:i/>
          <w:iCs/>
          <w:sz w:val="28"/>
          <w:szCs w:val="28"/>
        </w:rPr>
        <w:t xml:space="preserve">định số … ngày … </w:t>
      </w:r>
      <w:r w:rsidR="00650074" w:rsidRPr="00893DB0">
        <w:rPr>
          <w:i/>
          <w:iCs/>
          <w:sz w:val="28"/>
          <w:szCs w:val="28"/>
        </w:rPr>
        <w:t>Quy định chi tiết và biện pháp thi hành Luật Sử dụng năng lượng tiết kiệm và hiệu quả</w:t>
      </w:r>
      <w:r w:rsidR="00503C40" w:rsidRPr="00893DB0">
        <w:rPr>
          <w:i/>
          <w:iCs/>
          <w:sz w:val="28"/>
          <w:szCs w:val="28"/>
        </w:rPr>
        <w:t>;</w:t>
      </w:r>
    </w:p>
    <w:p w14:paraId="2FD5350E" w14:textId="3184FF01" w:rsidR="0041006B" w:rsidRPr="008D3B3C" w:rsidRDefault="008D3B3C" w:rsidP="008D3B3C">
      <w:pPr>
        <w:widowControl w:val="0"/>
        <w:autoSpaceDE w:val="0"/>
        <w:autoSpaceDN w:val="0"/>
        <w:spacing w:line="264" w:lineRule="auto"/>
        <w:ind w:firstLine="567"/>
        <w:rPr>
          <w:i/>
          <w:iCs/>
          <w:sz w:val="28"/>
          <w:szCs w:val="28"/>
        </w:rPr>
      </w:pPr>
      <w:r w:rsidRPr="00893DB0">
        <w:rPr>
          <w:i/>
          <w:iCs/>
          <w:sz w:val="28"/>
          <w:szCs w:val="28"/>
        </w:rPr>
        <w:t xml:space="preserve">Căn cứ Nghị định số 33/2025/NĐ-CP ngày </w:t>
      </w:r>
      <w:r w:rsidRPr="008D3B3C">
        <w:rPr>
          <w:i/>
          <w:iCs/>
          <w:sz w:val="28"/>
          <w:szCs w:val="28"/>
        </w:rPr>
        <w:t>25 tháng 02 năm 2025 của Chính phủ quy định chức năng, nhiệm vụ, quyền hạn và cơ cấu tổ chức của Bộ Xây dựng;</w:t>
      </w:r>
    </w:p>
    <w:p w14:paraId="21611522" w14:textId="1FE25107" w:rsidR="0041006B" w:rsidRPr="001A5D59" w:rsidRDefault="0041006B" w:rsidP="00F64141">
      <w:pPr>
        <w:widowControl w:val="0"/>
        <w:autoSpaceDE w:val="0"/>
        <w:autoSpaceDN w:val="0"/>
        <w:spacing w:line="264" w:lineRule="auto"/>
        <w:ind w:firstLine="567"/>
        <w:rPr>
          <w:i/>
          <w:iCs/>
          <w:sz w:val="28"/>
          <w:szCs w:val="28"/>
        </w:rPr>
      </w:pPr>
      <w:r w:rsidRPr="001A5D59">
        <w:rPr>
          <w:i/>
          <w:iCs/>
          <w:sz w:val="28"/>
          <w:szCs w:val="28"/>
        </w:rPr>
        <w:t>Theo đề nghị của Cục trưởng Cục Đăng kiểm Việt Nam;</w:t>
      </w:r>
    </w:p>
    <w:p w14:paraId="247471ED" w14:textId="35B2BB82" w:rsidR="00BA5BF7" w:rsidRPr="00F64141" w:rsidRDefault="0041006B" w:rsidP="00F64141">
      <w:pPr>
        <w:widowControl w:val="0"/>
        <w:autoSpaceDE w:val="0"/>
        <w:autoSpaceDN w:val="0"/>
        <w:spacing w:line="264" w:lineRule="auto"/>
        <w:ind w:firstLine="567"/>
        <w:rPr>
          <w:i/>
          <w:iCs/>
          <w:sz w:val="28"/>
          <w:szCs w:val="28"/>
        </w:rPr>
      </w:pPr>
      <w:r w:rsidRPr="001A5D59">
        <w:rPr>
          <w:i/>
          <w:iCs/>
          <w:sz w:val="28"/>
          <w:szCs w:val="28"/>
        </w:rPr>
        <w:t xml:space="preserve">Bộ trưởng Bộ </w:t>
      </w:r>
      <w:r w:rsidR="003C2465">
        <w:rPr>
          <w:i/>
          <w:iCs/>
          <w:sz w:val="28"/>
          <w:szCs w:val="28"/>
        </w:rPr>
        <w:t>Xây dự</w:t>
      </w:r>
      <w:r w:rsidR="00DB1826">
        <w:rPr>
          <w:i/>
          <w:iCs/>
          <w:sz w:val="28"/>
          <w:szCs w:val="28"/>
        </w:rPr>
        <w:t>ng</w:t>
      </w:r>
      <w:r w:rsidRPr="001A5D59">
        <w:rPr>
          <w:i/>
          <w:iCs/>
          <w:sz w:val="28"/>
          <w:szCs w:val="28"/>
        </w:rPr>
        <w:t xml:space="preserve"> ban hành </w:t>
      </w:r>
      <w:r w:rsidRPr="00F64141">
        <w:rPr>
          <w:i/>
          <w:iCs/>
          <w:sz w:val="28"/>
          <w:szCs w:val="28"/>
        </w:rPr>
        <w:t xml:space="preserve">Thông tư </w:t>
      </w:r>
      <w:bookmarkStart w:id="1" w:name="_Hlk210295624"/>
      <w:r w:rsidRPr="00F64141">
        <w:rPr>
          <w:i/>
          <w:iCs/>
          <w:sz w:val="28"/>
          <w:szCs w:val="28"/>
        </w:rPr>
        <w:t xml:space="preserve">quy định </w:t>
      </w:r>
      <w:r w:rsidR="00A92AD0" w:rsidRPr="00F64141">
        <w:rPr>
          <w:i/>
          <w:iCs/>
          <w:sz w:val="28"/>
          <w:szCs w:val="28"/>
        </w:rPr>
        <w:t>dán nhãn năng lượng đối với</w:t>
      </w:r>
      <w:r w:rsidR="00486C67">
        <w:rPr>
          <w:i/>
          <w:iCs/>
          <w:sz w:val="28"/>
          <w:szCs w:val="28"/>
        </w:rPr>
        <w:t xml:space="preserve"> các</w:t>
      </w:r>
      <w:r w:rsidR="00A92AD0" w:rsidRPr="00F64141">
        <w:rPr>
          <w:i/>
          <w:iCs/>
          <w:sz w:val="28"/>
          <w:szCs w:val="28"/>
        </w:rPr>
        <w:t xml:space="preserve"> phương tiện</w:t>
      </w:r>
      <w:r w:rsidR="003C2465" w:rsidRPr="00F64141">
        <w:rPr>
          <w:i/>
          <w:iCs/>
          <w:sz w:val="28"/>
          <w:szCs w:val="28"/>
        </w:rPr>
        <w:t xml:space="preserve"> sử dụng năng lượng</w:t>
      </w:r>
      <w:r w:rsidR="004A5408" w:rsidRPr="00F64141">
        <w:rPr>
          <w:i/>
          <w:iCs/>
          <w:sz w:val="28"/>
          <w:szCs w:val="28"/>
        </w:rPr>
        <w:t xml:space="preserve"> </w:t>
      </w:r>
      <w:bookmarkEnd w:id="1"/>
      <w:r w:rsidR="008004A0" w:rsidRPr="00F64141">
        <w:rPr>
          <w:i/>
          <w:iCs/>
          <w:sz w:val="28"/>
          <w:szCs w:val="28"/>
        </w:rPr>
        <w:t>thuộc phạm vi quản lý của Bộ Xây dựng</w:t>
      </w:r>
      <w:r w:rsidRPr="001A5D59">
        <w:rPr>
          <w:i/>
          <w:iCs/>
          <w:sz w:val="28"/>
          <w:szCs w:val="28"/>
        </w:rPr>
        <w:t>.</w:t>
      </w:r>
    </w:p>
    <w:p w14:paraId="224349E5" w14:textId="4CFC6B89" w:rsidR="008B409E" w:rsidRPr="001A5D59" w:rsidRDefault="008B409E" w:rsidP="00065260">
      <w:pPr>
        <w:spacing w:before="240" w:line="240" w:lineRule="auto"/>
        <w:ind w:firstLine="0"/>
        <w:jc w:val="center"/>
        <w:rPr>
          <w:b/>
          <w:bCs/>
          <w:iCs/>
          <w:sz w:val="28"/>
          <w:szCs w:val="28"/>
          <w:lang w:val="nl-NL"/>
        </w:rPr>
      </w:pPr>
      <w:r w:rsidRPr="001A5D59">
        <w:rPr>
          <w:b/>
          <w:bCs/>
          <w:iCs/>
          <w:sz w:val="28"/>
          <w:szCs w:val="28"/>
          <w:lang w:val="nl-NL"/>
        </w:rPr>
        <w:t>Chương I</w:t>
      </w:r>
    </w:p>
    <w:p w14:paraId="0A76A3E5" w14:textId="77777777" w:rsidR="008B409E" w:rsidRPr="001A5D59" w:rsidRDefault="008B409E" w:rsidP="00522F22">
      <w:pPr>
        <w:spacing w:line="240" w:lineRule="auto"/>
        <w:ind w:firstLine="0"/>
        <w:jc w:val="center"/>
        <w:rPr>
          <w:b/>
          <w:bCs/>
          <w:sz w:val="28"/>
          <w:szCs w:val="28"/>
          <w:lang w:val="vi-VN"/>
        </w:rPr>
      </w:pPr>
      <w:r w:rsidRPr="001A5D59">
        <w:rPr>
          <w:b/>
          <w:bCs/>
          <w:iCs/>
          <w:sz w:val="28"/>
          <w:szCs w:val="28"/>
          <w:lang w:val="nl-NL"/>
        </w:rPr>
        <w:t>QUY ĐỊNH CHUNG</w:t>
      </w:r>
    </w:p>
    <w:p w14:paraId="047A4988" w14:textId="77777777" w:rsidR="00E765BD" w:rsidRPr="001A5D59" w:rsidRDefault="00E765BD" w:rsidP="00522F22">
      <w:pPr>
        <w:spacing w:line="240" w:lineRule="auto"/>
        <w:rPr>
          <w:b/>
          <w:bCs/>
          <w:iCs/>
          <w:sz w:val="28"/>
          <w:szCs w:val="28"/>
          <w:lang w:val="nl-NL"/>
        </w:rPr>
      </w:pPr>
      <w:r w:rsidRPr="001A5D59">
        <w:rPr>
          <w:b/>
          <w:bCs/>
          <w:sz w:val="28"/>
          <w:szCs w:val="28"/>
          <w:lang w:val="vi-VN"/>
        </w:rPr>
        <w:t xml:space="preserve">Điều 1. </w:t>
      </w:r>
      <w:r w:rsidR="00485687" w:rsidRPr="001A5D59">
        <w:rPr>
          <w:b/>
          <w:bCs/>
          <w:iCs/>
          <w:sz w:val="28"/>
          <w:szCs w:val="28"/>
          <w:lang w:val="nl-NL"/>
        </w:rPr>
        <w:t>Phạm vi điều chỉnh</w:t>
      </w:r>
    </w:p>
    <w:p w14:paraId="6263A8DE" w14:textId="7AA7D4B6" w:rsidR="00E0359E" w:rsidRPr="00C975F5" w:rsidRDefault="00BB680B" w:rsidP="003B08AE">
      <w:pPr>
        <w:spacing w:line="240" w:lineRule="auto"/>
        <w:rPr>
          <w:sz w:val="28"/>
          <w:szCs w:val="28"/>
        </w:rPr>
      </w:pPr>
      <w:r w:rsidRPr="00C975F5">
        <w:rPr>
          <w:sz w:val="28"/>
          <w:szCs w:val="28"/>
        </w:rPr>
        <w:t xml:space="preserve">1. </w:t>
      </w:r>
      <w:r w:rsidR="00957362" w:rsidRPr="00C975F5">
        <w:rPr>
          <w:sz w:val="28"/>
          <w:szCs w:val="28"/>
        </w:rPr>
        <w:t>Thông tư n</w:t>
      </w:r>
      <w:r w:rsidR="005B44A9" w:rsidRPr="00C975F5">
        <w:rPr>
          <w:sz w:val="28"/>
          <w:szCs w:val="28"/>
        </w:rPr>
        <w:t>à</w:t>
      </w:r>
      <w:r w:rsidR="003B08AE" w:rsidRPr="00C975F5">
        <w:rPr>
          <w:sz w:val="28"/>
          <w:szCs w:val="28"/>
        </w:rPr>
        <w:t>y hướng dẫn quy định tại khoản 17 Điều 1 Luật số 77/2025/QH15 sửa đổi, bổ sung Điều 39 Luật Sử dụng năng lượng tiết kiệm và hiệu quả số 50/2010/QH12</w:t>
      </w:r>
      <w:r w:rsidR="00AE5E73" w:rsidRPr="00C975F5">
        <w:rPr>
          <w:sz w:val="28"/>
          <w:szCs w:val="28"/>
        </w:rPr>
        <w:t>.</w:t>
      </w:r>
    </w:p>
    <w:p w14:paraId="522F3AE4" w14:textId="77777777" w:rsidR="00BB680B" w:rsidRPr="00BB680B" w:rsidRDefault="00BB680B" w:rsidP="00BB680B">
      <w:pPr>
        <w:spacing w:line="240" w:lineRule="auto"/>
        <w:rPr>
          <w:sz w:val="28"/>
          <w:szCs w:val="28"/>
        </w:rPr>
      </w:pPr>
      <w:r w:rsidRPr="00BB680B">
        <w:rPr>
          <w:sz w:val="28"/>
          <w:szCs w:val="28"/>
        </w:rPr>
        <w:t>2. Thông tư này không áp dụng đối với:</w:t>
      </w:r>
    </w:p>
    <w:p w14:paraId="78F31876" w14:textId="6DD98FEC" w:rsidR="00BB680B" w:rsidRPr="00BB680B" w:rsidRDefault="00BB680B" w:rsidP="00BB680B">
      <w:pPr>
        <w:spacing w:line="240" w:lineRule="auto"/>
        <w:rPr>
          <w:sz w:val="28"/>
          <w:szCs w:val="28"/>
        </w:rPr>
      </w:pPr>
      <w:r w:rsidRPr="00BB680B">
        <w:rPr>
          <w:sz w:val="28"/>
          <w:szCs w:val="28"/>
        </w:rPr>
        <w:t>a) Phương tiện</w:t>
      </w:r>
      <w:r w:rsidR="004A5408">
        <w:rPr>
          <w:sz w:val="28"/>
          <w:szCs w:val="28"/>
        </w:rPr>
        <w:t xml:space="preserve"> </w:t>
      </w:r>
      <w:r w:rsidRPr="00BB680B">
        <w:rPr>
          <w:sz w:val="28"/>
          <w:szCs w:val="28"/>
        </w:rPr>
        <w:t xml:space="preserve">được sản xuất, lắp ráp, nhập khẩu </w:t>
      </w:r>
      <w:r>
        <w:rPr>
          <w:sz w:val="28"/>
          <w:szCs w:val="28"/>
        </w:rPr>
        <w:t>thuộc phạm vi quản lý</w:t>
      </w:r>
      <w:r w:rsidRPr="00BB680B">
        <w:rPr>
          <w:sz w:val="28"/>
          <w:szCs w:val="28"/>
        </w:rPr>
        <w:t xml:space="preserve"> của Bộ Quốc phòng, Bộ Công an;</w:t>
      </w:r>
    </w:p>
    <w:p w14:paraId="20FE6CB1" w14:textId="356881CD" w:rsidR="00BB680B" w:rsidRPr="00BB680B" w:rsidRDefault="00BB680B" w:rsidP="00BB680B">
      <w:pPr>
        <w:spacing w:line="240" w:lineRule="auto"/>
        <w:rPr>
          <w:sz w:val="28"/>
          <w:szCs w:val="28"/>
        </w:rPr>
      </w:pPr>
      <w:r w:rsidRPr="00BB680B">
        <w:rPr>
          <w:sz w:val="28"/>
          <w:szCs w:val="28"/>
        </w:rPr>
        <w:t>b) Phương tiện</w:t>
      </w:r>
      <w:r w:rsidR="004A5408">
        <w:rPr>
          <w:sz w:val="28"/>
          <w:szCs w:val="28"/>
        </w:rPr>
        <w:t xml:space="preserve"> </w:t>
      </w:r>
      <w:r w:rsidRPr="00BB680B">
        <w:rPr>
          <w:sz w:val="28"/>
          <w:szCs w:val="28"/>
        </w:rPr>
        <w:t>tạm nhập tái xuất; quá cảnh, chuyển khẩu; của ngoại giao, lãnh sự;</w:t>
      </w:r>
    </w:p>
    <w:p w14:paraId="1EC0898D" w14:textId="478CBA1B" w:rsidR="00BB680B" w:rsidRPr="00BB680B" w:rsidRDefault="00BB680B" w:rsidP="00BB680B">
      <w:pPr>
        <w:spacing w:line="240" w:lineRule="auto"/>
        <w:rPr>
          <w:sz w:val="28"/>
          <w:szCs w:val="28"/>
        </w:rPr>
      </w:pPr>
      <w:r>
        <w:rPr>
          <w:sz w:val="28"/>
          <w:szCs w:val="28"/>
        </w:rPr>
        <w:t>c</w:t>
      </w:r>
      <w:r w:rsidRPr="00BB680B">
        <w:rPr>
          <w:sz w:val="28"/>
          <w:szCs w:val="28"/>
        </w:rPr>
        <w:t>) Phương tiện</w:t>
      </w:r>
      <w:r w:rsidR="004A5408">
        <w:rPr>
          <w:sz w:val="28"/>
          <w:szCs w:val="28"/>
        </w:rPr>
        <w:t xml:space="preserve"> </w:t>
      </w:r>
      <w:r w:rsidRPr="00BB680B">
        <w:rPr>
          <w:sz w:val="28"/>
          <w:szCs w:val="28"/>
        </w:rPr>
        <w:t>nhập khẩu không vì mục đích kinh doanh;</w:t>
      </w:r>
    </w:p>
    <w:p w14:paraId="5B69A1F0" w14:textId="49146420" w:rsidR="00BB680B" w:rsidRDefault="00BB680B" w:rsidP="00BB680B">
      <w:pPr>
        <w:spacing w:line="240" w:lineRule="auto"/>
        <w:rPr>
          <w:sz w:val="28"/>
          <w:szCs w:val="28"/>
        </w:rPr>
      </w:pPr>
      <w:r>
        <w:rPr>
          <w:sz w:val="28"/>
          <w:szCs w:val="28"/>
        </w:rPr>
        <w:t>d</w:t>
      </w:r>
      <w:r w:rsidRPr="00BB680B">
        <w:rPr>
          <w:sz w:val="28"/>
          <w:szCs w:val="28"/>
        </w:rPr>
        <w:t>) Phương tiện</w:t>
      </w:r>
      <w:r w:rsidR="004A5408">
        <w:rPr>
          <w:sz w:val="28"/>
          <w:szCs w:val="28"/>
        </w:rPr>
        <w:t xml:space="preserve"> </w:t>
      </w:r>
      <w:r w:rsidRPr="00BB680B">
        <w:rPr>
          <w:sz w:val="28"/>
          <w:szCs w:val="28"/>
        </w:rPr>
        <w:t xml:space="preserve">nhập khẩu </w:t>
      </w:r>
      <w:r>
        <w:rPr>
          <w:sz w:val="28"/>
          <w:szCs w:val="28"/>
        </w:rPr>
        <w:t>theo quy định riêng</w:t>
      </w:r>
      <w:r w:rsidRPr="00BB680B">
        <w:rPr>
          <w:sz w:val="28"/>
          <w:szCs w:val="28"/>
        </w:rPr>
        <w:t xml:space="preserve"> của Thủ tướng Chính phủ;</w:t>
      </w:r>
    </w:p>
    <w:p w14:paraId="3B508741" w14:textId="1B1E0D6C" w:rsidR="00EA6223" w:rsidRPr="00BB680B" w:rsidRDefault="00EA6223" w:rsidP="00BB680B">
      <w:pPr>
        <w:spacing w:line="240" w:lineRule="auto"/>
        <w:rPr>
          <w:sz w:val="28"/>
          <w:szCs w:val="28"/>
        </w:rPr>
      </w:pPr>
      <w:r>
        <w:rPr>
          <w:sz w:val="28"/>
          <w:szCs w:val="28"/>
        </w:rPr>
        <w:lastRenderedPageBreak/>
        <w:t>đ) Phương tiện</w:t>
      </w:r>
      <w:r w:rsidR="004A5408">
        <w:rPr>
          <w:sz w:val="28"/>
          <w:szCs w:val="28"/>
        </w:rPr>
        <w:t xml:space="preserve"> </w:t>
      </w:r>
      <w:r>
        <w:rPr>
          <w:sz w:val="28"/>
          <w:szCs w:val="28"/>
        </w:rPr>
        <w:t>đã qua sử dụng nhập khẩu;</w:t>
      </w:r>
    </w:p>
    <w:p w14:paraId="7E766B78" w14:textId="384BE233" w:rsidR="00BB680B" w:rsidRPr="00BB680B" w:rsidRDefault="00EA6223" w:rsidP="00BB680B">
      <w:pPr>
        <w:spacing w:line="240" w:lineRule="auto"/>
        <w:rPr>
          <w:sz w:val="28"/>
          <w:szCs w:val="28"/>
        </w:rPr>
      </w:pPr>
      <w:r>
        <w:rPr>
          <w:sz w:val="28"/>
          <w:szCs w:val="28"/>
        </w:rPr>
        <w:t>e</w:t>
      </w:r>
      <w:r w:rsidR="00BB680B" w:rsidRPr="00BB680B">
        <w:rPr>
          <w:sz w:val="28"/>
          <w:szCs w:val="28"/>
        </w:rPr>
        <w:t xml:space="preserve">) Phương tiện sản xuất, lắp ráp từ </w:t>
      </w:r>
      <w:r w:rsidR="00BB680B">
        <w:rPr>
          <w:sz w:val="28"/>
          <w:szCs w:val="28"/>
        </w:rPr>
        <w:t>phương tiện</w:t>
      </w:r>
      <w:r w:rsidR="00BB680B" w:rsidRPr="00BB680B">
        <w:rPr>
          <w:sz w:val="28"/>
          <w:szCs w:val="28"/>
        </w:rPr>
        <w:t xml:space="preserve"> đã được dán nhãn năng lượng;</w:t>
      </w:r>
    </w:p>
    <w:p w14:paraId="12AF6D1C" w14:textId="6B2429A2" w:rsidR="00BB680B" w:rsidRPr="001A5D59" w:rsidRDefault="00EA6223" w:rsidP="00BB680B">
      <w:pPr>
        <w:spacing w:line="240" w:lineRule="auto"/>
        <w:rPr>
          <w:sz w:val="28"/>
          <w:szCs w:val="28"/>
        </w:rPr>
      </w:pPr>
      <w:r>
        <w:rPr>
          <w:sz w:val="28"/>
          <w:szCs w:val="28"/>
        </w:rPr>
        <w:t>g</w:t>
      </w:r>
      <w:r w:rsidR="00BB680B" w:rsidRPr="00BB680B">
        <w:rPr>
          <w:sz w:val="28"/>
          <w:szCs w:val="28"/>
        </w:rPr>
        <w:t>) Phương tiện</w:t>
      </w:r>
      <w:r w:rsidR="004A5408">
        <w:rPr>
          <w:sz w:val="28"/>
          <w:szCs w:val="28"/>
        </w:rPr>
        <w:t xml:space="preserve"> </w:t>
      </w:r>
      <w:r w:rsidR="00BB680B">
        <w:rPr>
          <w:sz w:val="28"/>
          <w:szCs w:val="28"/>
        </w:rPr>
        <w:t>được</w:t>
      </w:r>
      <w:r w:rsidR="00BB680B" w:rsidRPr="00BB680B">
        <w:rPr>
          <w:sz w:val="28"/>
          <w:szCs w:val="28"/>
        </w:rPr>
        <w:t xml:space="preserve"> sản xuất, lắp ráp để xuất khẩu.</w:t>
      </w:r>
      <w:r w:rsidR="00FD1308">
        <w:rPr>
          <w:sz w:val="28"/>
          <w:szCs w:val="28"/>
        </w:rPr>
        <w:t xml:space="preserve"> </w:t>
      </w:r>
    </w:p>
    <w:p w14:paraId="2213A886" w14:textId="77777777" w:rsidR="00677EFC" w:rsidRPr="001A5D59" w:rsidRDefault="00677EFC" w:rsidP="00522F22">
      <w:pPr>
        <w:spacing w:line="240" w:lineRule="auto"/>
        <w:rPr>
          <w:b/>
          <w:bCs/>
          <w:iCs/>
          <w:sz w:val="28"/>
          <w:szCs w:val="28"/>
          <w:lang w:val="nl-NL"/>
        </w:rPr>
      </w:pPr>
      <w:r w:rsidRPr="001A5D59">
        <w:rPr>
          <w:b/>
          <w:bCs/>
          <w:iCs/>
          <w:sz w:val="28"/>
          <w:szCs w:val="28"/>
          <w:lang w:val="nl-NL"/>
        </w:rPr>
        <w:t>Điều 2. Đối tượng áp dụng</w:t>
      </w:r>
    </w:p>
    <w:p w14:paraId="6734CE35" w14:textId="7C101675" w:rsidR="00677EFC" w:rsidRPr="00C975F5" w:rsidRDefault="00677EFC" w:rsidP="00522F22">
      <w:pPr>
        <w:spacing w:line="240" w:lineRule="auto"/>
        <w:rPr>
          <w:bCs/>
          <w:sz w:val="28"/>
          <w:szCs w:val="28"/>
        </w:rPr>
      </w:pPr>
      <w:r w:rsidRPr="00C975F5">
        <w:rPr>
          <w:bCs/>
          <w:sz w:val="28"/>
          <w:szCs w:val="28"/>
        </w:rPr>
        <w:t xml:space="preserve">Thông tư này áp dụng đối với tổ chức, cá nhân liên quan đến </w:t>
      </w:r>
      <w:r w:rsidR="003E2DEF" w:rsidRPr="00C975F5">
        <w:rPr>
          <w:bCs/>
          <w:sz w:val="28"/>
          <w:szCs w:val="28"/>
        </w:rPr>
        <w:t>việc</w:t>
      </w:r>
      <w:r w:rsidR="00FD1308" w:rsidRPr="00C975F5">
        <w:rPr>
          <w:bCs/>
          <w:sz w:val="28"/>
          <w:szCs w:val="28"/>
        </w:rPr>
        <w:t xml:space="preserve"> sản xuất lắp ráp,</w:t>
      </w:r>
      <w:r w:rsidR="003E2DEF" w:rsidRPr="00C975F5">
        <w:rPr>
          <w:bCs/>
          <w:sz w:val="28"/>
          <w:szCs w:val="28"/>
        </w:rPr>
        <w:t xml:space="preserve"> nhập khẩu, phân phối, k</w:t>
      </w:r>
      <w:r w:rsidR="00B56105" w:rsidRPr="00C975F5">
        <w:rPr>
          <w:bCs/>
          <w:sz w:val="28"/>
          <w:szCs w:val="28"/>
        </w:rPr>
        <w:t>i</w:t>
      </w:r>
      <w:r w:rsidR="008004A0" w:rsidRPr="00C975F5">
        <w:rPr>
          <w:bCs/>
          <w:sz w:val="28"/>
          <w:szCs w:val="28"/>
        </w:rPr>
        <w:t xml:space="preserve">nh </w:t>
      </w:r>
      <w:r w:rsidR="004A5408" w:rsidRPr="00C975F5">
        <w:rPr>
          <w:bCs/>
          <w:sz w:val="28"/>
          <w:szCs w:val="28"/>
        </w:rPr>
        <w:t>doanh phương tiện</w:t>
      </w:r>
      <w:r w:rsidR="00BD5AAB" w:rsidRPr="00C975F5">
        <w:rPr>
          <w:bCs/>
          <w:sz w:val="28"/>
          <w:szCs w:val="28"/>
          <w:lang w:val="vi-VN"/>
        </w:rPr>
        <w:t xml:space="preserve"> thuộc quản lý của Bộ Xây dựng</w:t>
      </w:r>
      <w:r w:rsidR="00957362" w:rsidRPr="00C975F5">
        <w:rPr>
          <w:bCs/>
          <w:sz w:val="28"/>
          <w:szCs w:val="28"/>
        </w:rPr>
        <w:t xml:space="preserve"> </w:t>
      </w:r>
      <w:r w:rsidR="003E2DEF" w:rsidRPr="00C975F5">
        <w:rPr>
          <w:bCs/>
          <w:sz w:val="28"/>
          <w:szCs w:val="28"/>
        </w:rPr>
        <w:t>bao gồm cả trên nền tảng thương mại điện tử</w:t>
      </w:r>
      <w:r w:rsidRPr="00C975F5">
        <w:rPr>
          <w:bCs/>
          <w:sz w:val="28"/>
          <w:szCs w:val="28"/>
        </w:rPr>
        <w:t>.</w:t>
      </w:r>
    </w:p>
    <w:p w14:paraId="6FD7A390" w14:textId="77777777" w:rsidR="00677EFC" w:rsidRDefault="00677EFC" w:rsidP="00522F22">
      <w:pPr>
        <w:spacing w:line="240" w:lineRule="auto"/>
        <w:rPr>
          <w:b/>
          <w:bCs/>
          <w:sz w:val="28"/>
          <w:szCs w:val="28"/>
        </w:rPr>
      </w:pPr>
      <w:r w:rsidRPr="001A5D59">
        <w:rPr>
          <w:b/>
          <w:bCs/>
          <w:sz w:val="28"/>
          <w:szCs w:val="28"/>
        </w:rPr>
        <w:t>Điều 3. Giải thích từ ngữ</w:t>
      </w:r>
    </w:p>
    <w:p w14:paraId="0D237F7D" w14:textId="25DEA5BE" w:rsidR="0037794D" w:rsidRDefault="0037794D" w:rsidP="00522F22">
      <w:pPr>
        <w:spacing w:line="240" w:lineRule="auto"/>
        <w:rPr>
          <w:bCs/>
          <w:sz w:val="28"/>
          <w:szCs w:val="28"/>
        </w:rPr>
      </w:pPr>
      <w:r w:rsidRPr="001A5D59">
        <w:rPr>
          <w:bCs/>
          <w:sz w:val="28"/>
          <w:szCs w:val="28"/>
        </w:rPr>
        <w:t>Trong Thông tư này các từ ngữ dưới đây được hiểu như sau:</w:t>
      </w:r>
    </w:p>
    <w:p w14:paraId="2CF1B9B0" w14:textId="07D3AB21" w:rsidR="00EA6223" w:rsidRDefault="00C975F5" w:rsidP="0037794D">
      <w:pPr>
        <w:spacing w:line="240" w:lineRule="auto"/>
        <w:rPr>
          <w:sz w:val="28"/>
          <w:szCs w:val="28"/>
        </w:rPr>
      </w:pPr>
      <w:r>
        <w:rPr>
          <w:sz w:val="28"/>
          <w:szCs w:val="28"/>
        </w:rPr>
        <w:t>1</w:t>
      </w:r>
      <w:r w:rsidR="0037794D">
        <w:rPr>
          <w:sz w:val="28"/>
          <w:szCs w:val="28"/>
        </w:rPr>
        <w:t xml:space="preserve">. </w:t>
      </w:r>
      <w:r w:rsidR="00333D55">
        <w:rPr>
          <w:i/>
          <w:iCs/>
          <w:sz w:val="28"/>
          <w:szCs w:val="28"/>
        </w:rPr>
        <w:t>Cơ sở</w:t>
      </w:r>
      <w:r w:rsidR="0037794D">
        <w:rPr>
          <w:i/>
          <w:iCs/>
          <w:sz w:val="28"/>
          <w:szCs w:val="28"/>
        </w:rPr>
        <w:t xml:space="preserve"> thử nghiệm</w:t>
      </w:r>
      <w:r w:rsidR="00EA6223">
        <w:rPr>
          <w:sz w:val="28"/>
          <w:szCs w:val="28"/>
        </w:rPr>
        <w:t xml:space="preserve"> là:</w:t>
      </w:r>
    </w:p>
    <w:p w14:paraId="51513EFD" w14:textId="5972BA13" w:rsidR="00485633" w:rsidRPr="00C975F5" w:rsidRDefault="0019722E" w:rsidP="00485633">
      <w:pPr>
        <w:spacing w:line="240" w:lineRule="auto"/>
        <w:rPr>
          <w:sz w:val="28"/>
          <w:szCs w:val="28"/>
        </w:rPr>
      </w:pPr>
      <w:r w:rsidRPr="00C975F5">
        <w:rPr>
          <w:sz w:val="28"/>
          <w:szCs w:val="28"/>
        </w:rPr>
        <w:t xml:space="preserve">a) </w:t>
      </w:r>
      <w:r w:rsidR="00485633" w:rsidRPr="00C975F5">
        <w:rPr>
          <w:sz w:val="28"/>
          <w:szCs w:val="28"/>
        </w:rPr>
        <w:t xml:space="preserve">Phòng thử nghiệm hiệu suất, tiêu thụ năng lượng được quy định tại Điều 20 Nghị định số …/2025/NĐ-CP ngày …tháng … năm 2025 của Chính phủ </w:t>
      </w:r>
      <w:r w:rsidR="00485633" w:rsidRPr="00C975F5">
        <w:rPr>
          <w:iCs/>
          <w:sz w:val="28"/>
          <w:szCs w:val="28"/>
        </w:rPr>
        <w:t>Quy định chi tiết và biện pháp thi hành Luật Sử dụng năng lượng tiết kiệm và hiệu quả</w:t>
      </w:r>
      <w:r w:rsidR="00485633" w:rsidRPr="00C975F5">
        <w:rPr>
          <w:sz w:val="28"/>
          <w:szCs w:val="28"/>
        </w:rPr>
        <w:t>;</w:t>
      </w:r>
    </w:p>
    <w:p w14:paraId="718A6518" w14:textId="72966E89" w:rsidR="0019722E" w:rsidRDefault="0019722E" w:rsidP="00A42352">
      <w:pPr>
        <w:spacing w:line="240" w:lineRule="auto"/>
        <w:rPr>
          <w:sz w:val="28"/>
          <w:szCs w:val="28"/>
        </w:rPr>
      </w:pPr>
      <w:r>
        <w:rPr>
          <w:sz w:val="28"/>
          <w:szCs w:val="28"/>
        </w:rPr>
        <w:t>b) Cơ sở thử nghiệm về tiêu thụ năng lượng của xe cơ giới theo quy định của pháp luật về Trật tự, an toàn giao thông đường bộ.</w:t>
      </w:r>
    </w:p>
    <w:p w14:paraId="34AF239D" w14:textId="111C3C62" w:rsidR="00333D55" w:rsidRDefault="00C975F5" w:rsidP="00EA6223">
      <w:pPr>
        <w:spacing w:line="240" w:lineRule="auto"/>
        <w:rPr>
          <w:sz w:val="28"/>
          <w:szCs w:val="28"/>
        </w:rPr>
      </w:pPr>
      <w:r>
        <w:rPr>
          <w:sz w:val="28"/>
          <w:szCs w:val="28"/>
        </w:rPr>
        <w:t>2</w:t>
      </w:r>
      <w:r w:rsidR="00333D55">
        <w:rPr>
          <w:sz w:val="28"/>
          <w:szCs w:val="28"/>
        </w:rPr>
        <w:t xml:space="preserve">. </w:t>
      </w:r>
      <w:r w:rsidR="00002F31" w:rsidRPr="00002F31">
        <w:rPr>
          <w:i/>
          <w:sz w:val="28"/>
          <w:szCs w:val="28"/>
        </w:rPr>
        <w:t>Cơ sở</w:t>
      </w:r>
      <w:r w:rsidR="00002F31" w:rsidRPr="00002F31">
        <w:rPr>
          <w:i/>
          <w:color w:val="FF0000"/>
          <w:sz w:val="28"/>
          <w:szCs w:val="28"/>
        </w:rPr>
        <w:t xml:space="preserve"> </w:t>
      </w:r>
      <w:r w:rsidR="00333D55" w:rsidRPr="00333D55">
        <w:rPr>
          <w:i/>
          <w:sz w:val="28"/>
          <w:szCs w:val="28"/>
        </w:rPr>
        <w:t>thử nghiệm nước ngoài</w:t>
      </w:r>
      <w:r w:rsidR="00333D55" w:rsidRPr="00333D55">
        <w:rPr>
          <w:sz w:val="28"/>
          <w:szCs w:val="28"/>
        </w:rPr>
        <w:t xml:space="preserve"> là tổ chức thử nghiệm chuyên ngành hoặc tổ chức dịch vụ kỹ thuật thuộc danh sách niêm yết của nước thành viên tham gia điều ước quốc tế liên quan đến phương tiện mà Việt Nam là thành viên;</w:t>
      </w:r>
    </w:p>
    <w:p w14:paraId="4B5B4E53" w14:textId="13D4F9C8" w:rsidR="00333D55" w:rsidRPr="00333D55" w:rsidRDefault="00C975F5" w:rsidP="00333D55">
      <w:pPr>
        <w:spacing w:line="240" w:lineRule="auto"/>
        <w:rPr>
          <w:sz w:val="28"/>
          <w:szCs w:val="28"/>
        </w:rPr>
      </w:pPr>
      <w:r>
        <w:rPr>
          <w:sz w:val="28"/>
          <w:szCs w:val="28"/>
        </w:rPr>
        <w:t>3</w:t>
      </w:r>
      <w:r w:rsidR="00333D55">
        <w:rPr>
          <w:sz w:val="28"/>
          <w:szCs w:val="28"/>
        </w:rPr>
        <w:t xml:space="preserve">. </w:t>
      </w:r>
      <w:r w:rsidR="00333D55" w:rsidRPr="00333D55">
        <w:rPr>
          <w:i/>
          <w:sz w:val="28"/>
          <w:szCs w:val="28"/>
        </w:rPr>
        <w:t>Báo cáo thử nghiệm mức tiêu thụ năng lượng</w:t>
      </w:r>
      <w:r w:rsidR="00333D55" w:rsidRPr="00333D55">
        <w:rPr>
          <w:sz w:val="28"/>
          <w:szCs w:val="28"/>
        </w:rPr>
        <w:t xml:space="preserve"> là một trong hai loại tài liệu sau:</w:t>
      </w:r>
    </w:p>
    <w:p w14:paraId="787350F8" w14:textId="2B43C8CD" w:rsidR="00333D55" w:rsidRPr="00333D55" w:rsidRDefault="00333D55" w:rsidP="00333D55">
      <w:pPr>
        <w:spacing w:line="240" w:lineRule="auto"/>
        <w:rPr>
          <w:sz w:val="28"/>
          <w:szCs w:val="28"/>
        </w:rPr>
      </w:pPr>
      <w:r w:rsidRPr="00333D55">
        <w:rPr>
          <w:sz w:val="28"/>
          <w:szCs w:val="28"/>
        </w:rPr>
        <w:t xml:space="preserve">a) Kết quả thử nghiệm mức tiêu thụ năng lượng của cơ sở thử nghiệm đối với </w:t>
      </w:r>
      <w:r>
        <w:rPr>
          <w:sz w:val="28"/>
          <w:szCs w:val="28"/>
        </w:rPr>
        <w:t>phương tiện</w:t>
      </w:r>
      <w:r w:rsidRPr="00333D55">
        <w:rPr>
          <w:sz w:val="28"/>
          <w:szCs w:val="28"/>
        </w:rPr>
        <w:t xml:space="preserve"> mẫu;</w:t>
      </w:r>
    </w:p>
    <w:p w14:paraId="15FAEF1C" w14:textId="627B2255" w:rsidR="00333D55" w:rsidRDefault="00333D55" w:rsidP="00333D55">
      <w:pPr>
        <w:spacing w:line="240" w:lineRule="auto"/>
        <w:rPr>
          <w:sz w:val="28"/>
          <w:szCs w:val="28"/>
        </w:rPr>
      </w:pPr>
      <w:r w:rsidRPr="00333D55">
        <w:rPr>
          <w:sz w:val="28"/>
          <w:szCs w:val="28"/>
        </w:rPr>
        <w:t>b) Tài liệu của cơ sở thử nghiệm trong đó có xác nhận Báo cáo thử nghiệm mức tiêu thụ năng lượng do cơ sở thử nghiệm nước</w:t>
      </w:r>
      <w:r w:rsidR="00D4719E">
        <w:rPr>
          <w:sz w:val="28"/>
          <w:szCs w:val="28"/>
        </w:rPr>
        <w:t xml:space="preserve"> ngoài cấp phù hợp với quy định của pháp luật</w:t>
      </w:r>
      <w:r w:rsidRPr="00333D55">
        <w:rPr>
          <w:sz w:val="28"/>
          <w:szCs w:val="28"/>
        </w:rPr>
        <w:t>.</w:t>
      </w:r>
    </w:p>
    <w:p w14:paraId="17877B24" w14:textId="63F90018" w:rsidR="00B56105" w:rsidRDefault="00C975F5" w:rsidP="00EA6223">
      <w:pPr>
        <w:spacing w:line="240" w:lineRule="auto"/>
        <w:rPr>
          <w:sz w:val="28"/>
          <w:szCs w:val="28"/>
        </w:rPr>
      </w:pPr>
      <w:r>
        <w:rPr>
          <w:sz w:val="28"/>
          <w:szCs w:val="28"/>
        </w:rPr>
        <w:t>4</w:t>
      </w:r>
      <w:r w:rsidR="00B56105">
        <w:rPr>
          <w:sz w:val="28"/>
          <w:szCs w:val="28"/>
        </w:rPr>
        <w:t xml:space="preserve">. </w:t>
      </w:r>
      <w:r w:rsidR="00B56105" w:rsidRPr="00B56105">
        <w:rPr>
          <w:i/>
          <w:sz w:val="28"/>
          <w:szCs w:val="28"/>
        </w:rPr>
        <w:t>Người nhập khẩu</w:t>
      </w:r>
      <w:r w:rsidR="00B56105" w:rsidRPr="00B56105">
        <w:rPr>
          <w:sz w:val="28"/>
          <w:szCs w:val="28"/>
        </w:rPr>
        <w:t xml:space="preserve"> là tổ chức, cá nhân</w:t>
      </w:r>
      <w:r w:rsidR="00B56105">
        <w:rPr>
          <w:sz w:val="28"/>
          <w:szCs w:val="28"/>
        </w:rPr>
        <w:t xml:space="preserve"> thực hiện nhập khẩu p</w:t>
      </w:r>
      <w:r w:rsidR="00B56105" w:rsidRPr="00B56105">
        <w:rPr>
          <w:bCs/>
          <w:sz w:val="28"/>
          <w:szCs w:val="28"/>
        </w:rPr>
        <w:t>hương tiện</w:t>
      </w:r>
      <w:r w:rsidR="004A5408">
        <w:rPr>
          <w:bCs/>
          <w:sz w:val="28"/>
          <w:szCs w:val="28"/>
        </w:rPr>
        <w:t xml:space="preserve"> </w:t>
      </w:r>
      <w:r w:rsidR="00333D55">
        <w:rPr>
          <w:sz w:val="28"/>
          <w:szCs w:val="28"/>
        </w:rPr>
        <w:t xml:space="preserve">theo </w:t>
      </w:r>
      <w:r w:rsidR="00B56105">
        <w:rPr>
          <w:sz w:val="28"/>
          <w:szCs w:val="28"/>
        </w:rPr>
        <w:t>quy định của pháp luật;</w:t>
      </w:r>
    </w:p>
    <w:p w14:paraId="484A3AD1" w14:textId="38702BB1" w:rsidR="00A42352" w:rsidRPr="00C975F5" w:rsidRDefault="00C975F5" w:rsidP="00C975F5">
      <w:pPr>
        <w:spacing w:line="240" w:lineRule="auto"/>
        <w:rPr>
          <w:sz w:val="28"/>
          <w:szCs w:val="28"/>
        </w:rPr>
      </w:pPr>
      <w:r>
        <w:rPr>
          <w:sz w:val="28"/>
          <w:szCs w:val="28"/>
        </w:rPr>
        <w:t>5</w:t>
      </w:r>
      <w:r w:rsidR="00B56105">
        <w:rPr>
          <w:sz w:val="28"/>
          <w:szCs w:val="28"/>
        </w:rPr>
        <w:t xml:space="preserve">. </w:t>
      </w:r>
      <w:r w:rsidR="00B56105" w:rsidRPr="00B56105">
        <w:rPr>
          <w:i/>
          <w:sz w:val="28"/>
          <w:szCs w:val="28"/>
        </w:rPr>
        <w:t>Cơ sở sản xuất</w:t>
      </w:r>
      <w:r w:rsidR="00B56105" w:rsidRPr="00B56105">
        <w:rPr>
          <w:sz w:val="28"/>
          <w:szCs w:val="28"/>
        </w:rPr>
        <w:t xml:space="preserve"> là</w:t>
      </w:r>
      <w:r w:rsidR="00B56105">
        <w:rPr>
          <w:sz w:val="28"/>
          <w:szCs w:val="28"/>
        </w:rPr>
        <w:t xml:space="preserve"> tổ chức thực hiện việc sản xuất, lắp ráp phương tiện</w:t>
      </w:r>
      <w:r w:rsidR="004A5408">
        <w:rPr>
          <w:sz w:val="28"/>
          <w:szCs w:val="28"/>
        </w:rPr>
        <w:t xml:space="preserve"> </w:t>
      </w:r>
      <w:r w:rsidR="00333D55">
        <w:rPr>
          <w:sz w:val="28"/>
          <w:szCs w:val="28"/>
        </w:rPr>
        <w:t xml:space="preserve">theo </w:t>
      </w:r>
      <w:r w:rsidR="00B56105">
        <w:rPr>
          <w:sz w:val="28"/>
          <w:szCs w:val="28"/>
        </w:rPr>
        <w:t>quy định của pháp luật.</w:t>
      </w:r>
    </w:p>
    <w:p w14:paraId="39E697EF" w14:textId="542C7325" w:rsidR="0037794D" w:rsidRPr="001A5D59" w:rsidRDefault="0037794D" w:rsidP="0037794D">
      <w:pPr>
        <w:spacing w:before="240" w:line="240" w:lineRule="auto"/>
        <w:ind w:firstLine="0"/>
        <w:jc w:val="center"/>
        <w:rPr>
          <w:b/>
          <w:bCs/>
          <w:sz w:val="28"/>
          <w:szCs w:val="28"/>
        </w:rPr>
      </w:pPr>
      <w:r w:rsidRPr="001A5D59">
        <w:rPr>
          <w:b/>
          <w:bCs/>
          <w:sz w:val="28"/>
          <w:szCs w:val="28"/>
        </w:rPr>
        <w:t>Chương II</w:t>
      </w:r>
    </w:p>
    <w:p w14:paraId="326D744B" w14:textId="0A261EDF" w:rsidR="0037794D" w:rsidRDefault="0037794D" w:rsidP="0037794D">
      <w:pPr>
        <w:spacing w:line="240" w:lineRule="auto"/>
        <w:ind w:firstLine="0"/>
        <w:jc w:val="center"/>
        <w:rPr>
          <w:b/>
          <w:bCs/>
          <w:sz w:val="28"/>
          <w:szCs w:val="28"/>
        </w:rPr>
      </w:pPr>
      <w:r>
        <w:rPr>
          <w:b/>
          <w:bCs/>
          <w:sz w:val="28"/>
          <w:szCs w:val="28"/>
        </w:rPr>
        <w:t>QUY ĐỊNH VỀ VIỆC DÁN NHÃN NĂNG LƯỢNG</w:t>
      </w:r>
    </w:p>
    <w:p w14:paraId="717F6A6E" w14:textId="49A85A5B" w:rsidR="00DC66B2" w:rsidRDefault="00DC66B2" w:rsidP="00522F22">
      <w:pPr>
        <w:spacing w:line="240" w:lineRule="auto"/>
        <w:rPr>
          <w:b/>
          <w:bCs/>
          <w:sz w:val="28"/>
          <w:szCs w:val="28"/>
        </w:rPr>
      </w:pPr>
      <w:r>
        <w:rPr>
          <w:b/>
          <w:bCs/>
          <w:sz w:val="28"/>
          <w:szCs w:val="28"/>
        </w:rPr>
        <w:t>Điều 4. Quy định chung về dán nhãn năng lượng</w:t>
      </w:r>
    </w:p>
    <w:p w14:paraId="3EBF3D88" w14:textId="5AF97C26" w:rsidR="00DC66B2" w:rsidRDefault="00DC66B2" w:rsidP="00DC66B2">
      <w:pPr>
        <w:spacing w:line="240" w:lineRule="auto"/>
        <w:rPr>
          <w:bCs/>
          <w:sz w:val="28"/>
          <w:szCs w:val="28"/>
        </w:rPr>
      </w:pPr>
      <w:r>
        <w:rPr>
          <w:bCs/>
          <w:sz w:val="28"/>
          <w:szCs w:val="28"/>
        </w:rPr>
        <w:t>1. Phương tiện</w:t>
      </w:r>
      <w:r w:rsidR="004A5408">
        <w:rPr>
          <w:bCs/>
          <w:sz w:val="28"/>
          <w:szCs w:val="28"/>
        </w:rPr>
        <w:t xml:space="preserve"> </w:t>
      </w:r>
      <w:r w:rsidR="000C1F3F">
        <w:rPr>
          <w:bCs/>
          <w:sz w:val="28"/>
          <w:szCs w:val="28"/>
        </w:rPr>
        <w:t xml:space="preserve">nhập khẩu, sản xuất, lắp ráp </w:t>
      </w:r>
      <w:r w:rsidRPr="00DC66B2">
        <w:rPr>
          <w:bCs/>
          <w:sz w:val="28"/>
          <w:szCs w:val="28"/>
        </w:rPr>
        <w:t>phải được dán nhãn năng lượng trước khi đưa ra thị trường</w:t>
      </w:r>
      <w:r>
        <w:rPr>
          <w:bCs/>
          <w:sz w:val="28"/>
          <w:szCs w:val="28"/>
        </w:rPr>
        <w:t>.</w:t>
      </w:r>
      <w:r w:rsidR="00957362">
        <w:rPr>
          <w:bCs/>
          <w:sz w:val="28"/>
          <w:szCs w:val="28"/>
        </w:rPr>
        <w:t xml:space="preserve"> </w:t>
      </w:r>
    </w:p>
    <w:p w14:paraId="4CBCF621" w14:textId="3BEC3991" w:rsidR="00DC66B2" w:rsidRPr="00DC66B2" w:rsidRDefault="008F02E2" w:rsidP="00DC66B2">
      <w:pPr>
        <w:spacing w:line="240" w:lineRule="auto"/>
        <w:rPr>
          <w:bCs/>
          <w:sz w:val="28"/>
          <w:szCs w:val="28"/>
        </w:rPr>
      </w:pPr>
      <w:r>
        <w:rPr>
          <w:bCs/>
          <w:sz w:val="28"/>
          <w:szCs w:val="28"/>
        </w:rPr>
        <w:lastRenderedPageBreak/>
        <w:t>2</w:t>
      </w:r>
      <w:r w:rsidR="00DC66B2" w:rsidRPr="00DC66B2">
        <w:rPr>
          <w:bCs/>
          <w:sz w:val="28"/>
          <w:szCs w:val="28"/>
        </w:rPr>
        <w:t>. Khuyến khích người nhập khẩu</w:t>
      </w:r>
      <w:r w:rsidR="00B56105">
        <w:rPr>
          <w:bCs/>
          <w:sz w:val="28"/>
          <w:szCs w:val="28"/>
        </w:rPr>
        <w:t>, cơ sở sản xuất</w:t>
      </w:r>
      <w:r w:rsidR="00DC66B2" w:rsidRPr="00DC66B2">
        <w:rPr>
          <w:bCs/>
          <w:sz w:val="28"/>
          <w:szCs w:val="28"/>
        </w:rPr>
        <w:t xml:space="preserve"> thực hiện việc đăng ký dán nhãn năng lượng đối với các loại </w:t>
      </w:r>
      <w:r w:rsidR="000C1F3F">
        <w:rPr>
          <w:bCs/>
          <w:sz w:val="28"/>
          <w:szCs w:val="28"/>
        </w:rPr>
        <w:t>phương tiện</w:t>
      </w:r>
      <w:r w:rsidR="004A5408">
        <w:rPr>
          <w:bCs/>
          <w:sz w:val="28"/>
          <w:szCs w:val="28"/>
        </w:rPr>
        <w:t xml:space="preserve"> </w:t>
      </w:r>
      <w:r w:rsidR="00DC66B2" w:rsidRPr="00DC66B2">
        <w:rPr>
          <w:bCs/>
          <w:sz w:val="28"/>
          <w:szCs w:val="28"/>
        </w:rPr>
        <w:t xml:space="preserve">không thuộc đối tượng nêu tại </w:t>
      </w:r>
      <w:r w:rsidR="000C1F3F">
        <w:rPr>
          <w:bCs/>
          <w:sz w:val="28"/>
          <w:szCs w:val="28"/>
        </w:rPr>
        <w:t xml:space="preserve">Phụ lục I </w:t>
      </w:r>
      <w:r w:rsidR="00333D55">
        <w:rPr>
          <w:bCs/>
          <w:sz w:val="28"/>
          <w:szCs w:val="28"/>
        </w:rPr>
        <w:t>ban hành kèm theo</w:t>
      </w:r>
      <w:r w:rsidR="000C1F3F">
        <w:rPr>
          <w:bCs/>
          <w:sz w:val="28"/>
          <w:szCs w:val="28"/>
        </w:rPr>
        <w:t xml:space="preserve"> Thông tư này</w:t>
      </w:r>
      <w:r w:rsidR="00DC66B2" w:rsidRPr="00DC66B2">
        <w:rPr>
          <w:bCs/>
          <w:sz w:val="28"/>
          <w:szCs w:val="28"/>
        </w:rPr>
        <w:t>.</w:t>
      </w:r>
    </w:p>
    <w:p w14:paraId="7222400A" w14:textId="793F77D8" w:rsidR="00DC66B2" w:rsidRPr="00DC66B2" w:rsidRDefault="008F02E2" w:rsidP="00DC66B2">
      <w:pPr>
        <w:spacing w:line="240" w:lineRule="auto"/>
        <w:rPr>
          <w:bCs/>
          <w:sz w:val="28"/>
          <w:szCs w:val="28"/>
        </w:rPr>
      </w:pPr>
      <w:r>
        <w:rPr>
          <w:bCs/>
          <w:sz w:val="28"/>
          <w:szCs w:val="28"/>
        </w:rPr>
        <w:t>3</w:t>
      </w:r>
      <w:r w:rsidR="00DC66B2" w:rsidRPr="00DC66B2">
        <w:rPr>
          <w:bCs/>
          <w:sz w:val="28"/>
          <w:szCs w:val="28"/>
        </w:rPr>
        <w:t xml:space="preserve">. Trường hợp kiểu loại </w:t>
      </w:r>
      <w:r w:rsidR="000C1F3F">
        <w:rPr>
          <w:bCs/>
          <w:sz w:val="28"/>
          <w:szCs w:val="28"/>
        </w:rPr>
        <w:t xml:space="preserve">phương tiện </w:t>
      </w:r>
      <w:r w:rsidR="00DC66B2" w:rsidRPr="00DC66B2">
        <w:rPr>
          <w:bCs/>
          <w:sz w:val="28"/>
          <w:szCs w:val="28"/>
        </w:rPr>
        <w:t xml:space="preserve">đáp ứng được điều kiện mở rộng việc thừa nhận kết quả thử nghiệm khí thải quy định tại các quy chuẩn kỹ thuật quốc gia đối với kiểu loại </w:t>
      </w:r>
      <w:r w:rsidR="000C1F3F">
        <w:rPr>
          <w:bCs/>
          <w:sz w:val="28"/>
          <w:szCs w:val="28"/>
        </w:rPr>
        <w:t>phương tiện</w:t>
      </w:r>
      <w:r w:rsidR="00DC66B2" w:rsidRPr="00DC66B2">
        <w:rPr>
          <w:bCs/>
          <w:sz w:val="28"/>
          <w:szCs w:val="28"/>
        </w:rPr>
        <w:t xml:space="preserve"> đã thực hiện thử nghiệm khí thải, mức tiêu thụ năng lượng, người nhập khẩu</w:t>
      </w:r>
      <w:r w:rsidR="000C1F3F">
        <w:rPr>
          <w:bCs/>
          <w:sz w:val="28"/>
          <w:szCs w:val="28"/>
        </w:rPr>
        <w:t>, cơ sở sản xuất</w:t>
      </w:r>
      <w:r w:rsidR="00DC66B2" w:rsidRPr="00DC66B2">
        <w:rPr>
          <w:bCs/>
          <w:sz w:val="28"/>
          <w:szCs w:val="28"/>
        </w:rPr>
        <w:t xml:space="preserve"> được phép sử dụng báo cáo kết quả thử nghiệm mức tiêu thụ năng lượng được cấp cho </w:t>
      </w:r>
      <w:r w:rsidR="000C1F3F">
        <w:rPr>
          <w:bCs/>
          <w:sz w:val="28"/>
          <w:szCs w:val="28"/>
        </w:rPr>
        <w:t>phương tiện</w:t>
      </w:r>
      <w:r w:rsidR="00DC66B2" w:rsidRPr="00DC66B2">
        <w:rPr>
          <w:bCs/>
          <w:sz w:val="28"/>
          <w:szCs w:val="28"/>
        </w:rPr>
        <w:t xml:space="preserve"> cùng kiểu loại nêu trên để làm thủ tục chứng nhận mà không phải thử nghiệm lại mức tiêu thụ năng lượng.</w:t>
      </w:r>
    </w:p>
    <w:p w14:paraId="4CF4DFCD" w14:textId="12C5D829" w:rsidR="003E2DEF" w:rsidRDefault="003E2DEF" w:rsidP="00522F22">
      <w:pPr>
        <w:spacing w:line="240" w:lineRule="auto"/>
        <w:rPr>
          <w:b/>
          <w:bCs/>
          <w:sz w:val="28"/>
          <w:szCs w:val="28"/>
        </w:rPr>
      </w:pPr>
      <w:r>
        <w:rPr>
          <w:b/>
          <w:bCs/>
          <w:sz w:val="28"/>
          <w:szCs w:val="28"/>
        </w:rPr>
        <w:t>Đ</w:t>
      </w:r>
      <w:r w:rsidR="00B56105">
        <w:rPr>
          <w:b/>
          <w:bCs/>
          <w:sz w:val="28"/>
          <w:szCs w:val="28"/>
        </w:rPr>
        <w:t>iều 5</w:t>
      </w:r>
      <w:r>
        <w:rPr>
          <w:b/>
          <w:bCs/>
          <w:sz w:val="28"/>
          <w:szCs w:val="28"/>
        </w:rPr>
        <w:t>. D</w:t>
      </w:r>
      <w:r w:rsidR="00B56105">
        <w:rPr>
          <w:b/>
          <w:bCs/>
          <w:sz w:val="28"/>
          <w:szCs w:val="28"/>
        </w:rPr>
        <w:t>anh mục phương tiện</w:t>
      </w:r>
      <w:r w:rsidR="004A5408">
        <w:rPr>
          <w:b/>
          <w:bCs/>
          <w:sz w:val="28"/>
          <w:szCs w:val="28"/>
        </w:rPr>
        <w:t xml:space="preserve"> </w:t>
      </w:r>
      <w:r w:rsidRPr="003E2DEF">
        <w:rPr>
          <w:b/>
          <w:bCs/>
          <w:sz w:val="28"/>
          <w:szCs w:val="28"/>
        </w:rPr>
        <w:t>phải dán nhãn năng lượng và lộ trình thực hiện</w:t>
      </w:r>
    </w:p>
    <w:p w14:paraId="464297CB" w14:textId="365E7551" w:rsidR="00927564" w:rsidRDefault="00927564" w:rsidP="00522F22">
      <w:pPr>
        <w:spacing w:line="240" w:lineRule="auto"/>
        <w:rPr>
          <w:bCs/>
          <w:sz w:val="28"/>
          <w:szCs w:val="28"/>
        </w:rPr>
      </w:pPr>
      <w:r>
        <w:rPr>
          <w:bCs/>
          <w:sz w:val="28"/>
          <w:szCs w:val="28"/>
        </w:rPr>
        <w:t xml:space="preserve">1. </w:t>
      </w:r>
      <w:r w:rsidRPr="00927564">
        <w:rPr>
          <w:bCs/>
          <w:sz w:val="28"/>
          <w:szCs w:val="28"/>
        </w:rPr>
        <w:t>Danh mục phương tiện</w:t>
      </w:r>
      <w:r w:rsidR="004A5408">
        <w:rPr>
          <w:bCs/>
          <w:sz w:val="28"/>
          <w:szCs w:val="28"/>
        </w:rPr>
        <w:t xml:space="preserve"> </w:t>
      </w:r>
      <w:r w:rsidRPr="00927564">
        <w:rPr>
          <w:bCs/>
          <w:sz w:val="28"/>
          <w:szCs w:val="28"/>
        </w:rPr>
        <w:t xml:space="preserve">phải dán nhãn năng lượng được quy định tại Phụ lục </w:t>
      </w:r>
      <w:r w:rsidR="00274ACB">
        <w:rPr>
          <w:bCs/>
          <w:sz w:val="28"/>
          <w:szCs w:val="28"/>
        </w:rPr>
        <w:t>I</w:t>
      </w:r>
      <w:r w:rsidR="00333D55">
        <w:rPr>
          <w:bCs/>
          <w:sz w:val="28"/>
          <w:szCs w:val="28"/>
        </w:rPr>
        <w:t xml:space="preserve"> ban hành kèm theo </w:t>
      </w:r>
      <w:r w:rsidRPr="00927564">
        <w:rPr>
          <w:bCs/>
          <w:sz w:val="28"/>
          <w:szCs w:val="28"/>
        </w:rPr>
        <w:t>Thông tư này.</w:t>
      </w:r>
    </w:p>
    <w:p w14:paraId="0BB268BB" w14:textId="30D438E2" w:rsidR="00927564" w:rsidRDefault="00927564" w:rsidP="00522F22">
      <w:pPr>
        <w:spacing w:line="240" w:lineRule="auto"/>
        <w:rPr>
          <w:bCs/>
          <w:sz w:val="28"/>
          <w:szCs w:val="28"/>
        </w:rPr>
      </w:pPr>
      <w:r>
        <w:rPr>
          <w:bCs/>
          <w:sz w:val="28"/>
          <w:szCs w:val="28"/>
        </w:rPr>
        <w:t>2. Lộ trình thực hiện</w:t>
      </w:r>
    </w:p>
    <w:p w14:paraId="2679FC63" w14:textId="28E10A1F" w:rsidR="00927564" w:rsidRPr="00927564" w:rsidRDefault="00927564" w:rsidP="00522F22">
      <w:pPr>
        <w:spacing w:line="240" w:lineRule="auto"/>
        <w:rPr>
          <w:bCs/>
          <w:sz w:val="28"/>
          <w:szCs w:val="28"/>
        </w:rPr>
      </w:pPr>
      <w:r>
        <w:rPr>
          <w:bCs/>
          <w:sz w:val="28"/>
          <w:szCs w:val="28"/>
        </w:rPr>
        <w:t>Các phương tiện</w:t>
      </w:r>
      <w:r w:rsidR="004A5408">
        <w:rPr>
          <w:bCs/>
          <w:sz w:val="28"/>
          <w:szCs w:val="28"/>
        </w:rPr>
        <w:t xml:space="preserve"> </w:t>
      </w:r>
      <w:r w:rsidR="00274ACB">
        <w:rPr>
          <w:bCs/>
          <w:sz w:val="28"/>
          <w:szCs w:val="28"/>
        </w:rPr>
        <w:t xml:space="preserve">thuộc danh mục </w:t>
      </w:r>
      <w:r w:rsidR="00274ACB" w:rsidRPr="00274ACB">
        <w:rPr>
          <w:bCs/>
          <w:sz w:val="28"/>
          <w:szCs w:val="28"/>
        </w:rPr>
        <w:t xml:space="preserve">quy định tại Phụ lục </w:t>
      </w:r>
      <w:r w:rsidR="00274ACB">
        <w:rPr>
          <w:bCs/>
          <w:sz w:val="28"/>
          <w:szCs w:val="28"/>
        </w:rPr>
        <w:t>I</w:t>
      </w:r>
      <w:r w:rsidR="00274ACB" w:rsidRPr="00274ACB">
        <w:rPr>
          <w:bCs/>
          <w:sz w:val="28"/>
          <w:szCs w:val="28"/>
        </w:rPr>
        <w:t xml:space="preserve"> ba</w:t>
      </w:r>
      <w:r w:rsidR="00333D55">
        <w:rPr>
          <w:bCs/>
          <w:sz w:val="28"/>
          <w:szCs w:val="28"/>
        </w:rPr>
        <w:t xml:space="preserve">n hành kèm theo </w:t>
      </w:r>
      <w:r w:rsidR="00274ACB" w:rsidRPr="00274ACB">
        <w:rPr>
          <w:bCs/>
          <w:sz w:val="28"/>
          <w:szCs w:val="28"/>
        </w:rPr>
        <w:t>Thông tư này</w:t>
      </w:r>
      <w:r w:rsidR="00274ACB">
        <w:rPr>
          <w:bCs/>
          <w:sz w:val="28"/>
          <w:szCs w:val="28"/>
        </w:rPr>
        <w:t xml:space="preserve"> phải dán nhãn năng lượng từ ngày Thông tư này có hiệu lực.</w:t>
      </w:r>
    </w:p>
    <w:p w14:paraId="1B37C8EC" w14:textId="065B2849" w:rsidR="003E2DEF" w:rsidRDefault="003E2DEF" w:rsidP="00522F22">
      <w:pPr>
        <w:spacing w:line="240" w:lineRule="auto"/>
        <w:rPr>
          <w:b/>
          <w:bCs/>
          <w:sz w:val="28"/>
          <w:szCs w:val="28"/>
        </w:rPr>
      </w:pPr>
      <w:r>
        <w:rPr>
          <w:b/>
          <w:bCs/>
          <w:sz w:val="28"/>
          <w:szCs w:val="28"/>
        </w:rPr>
        <w:t>Đ</w:t>
      </w:r>
      <w:r w:rsidR="00B56105">
        <w:rPr>
          <w:b/>
          <w:bCs/>
          <w:sz w:val="28"/>
          <w:szCs w:val="28"/>
        </w:rPr>
        <w:t>iều 6</w:t>
      </w:r>
      <w:r>
        <w:rPr>
          <w:b/>
          <w:bCs/>
          <w:sz w:val="28"/>
          <w:szCs w:val="28"/>
        </w:rPr>
        <w:t>. Quy định về nội dung, quy cách nhãn năng lượng</w:t>
      </w:r>
    </w:p>
    <w:p w14:paraId="587E2275" w14:textId="258B6E80" w:rsidR="00274ACB" w:rsidRPr="00274ACB" w:rsidRDefault="00274ACB" w:rsidP="00522F22">
      <w:pPr>
        <w:spacing w:line="240" w:lineRule="auto"/>
        <w:rPr>
          <w:bCs/>
          <w:sz w:val="28"/>
          <w:szCs w:val="28"/>
        </w:rPr>
      </w:pPr>
      <w:r w:rsidRPr="00274ACB">
        <w:rPr>
          <w:bCs/>
          <w:sz w:val="28"/>
          <w:szCs w:val="28"/>
        </w:rPr>
        <w:t>Nội dung, quy cách nhãn năng lượng</w:t>
      </w:r>
      <w:r>
        <w:rPr>
          <w:bCs/>
          <w:sz w:val="28"/>
          <w:szCs w:val="28"/>
        </w:rPr>
        <w:t xml:space="preserve"> theo mẫu quy định tại Phụ lục II</w:t>
      </w:r>
      <w:r w:rsidRPr="00274ACB">
        <w:rPr>
          <w:bCs/>
          <w:sz w:val="28"/>
          <w:szCs w:val="28"/>
        </w:rPr>
        <w:t xml:space="preserve"> ban hành kèm theo Thông tư này.</w:t>
      </w:r>
    </w:p>
    <w:p w14:paraId="1358287D" w14:textId="19A70FD3" w:rsidR="003E2DEF" w:rsidRDefault="00B56105" w:rsidP="00522F22">
      <w:pPr>
        <w:spacing w:line="240" w:lineRule="auto"/>
        <w:rPr>
          <w:b/>
          <w:bCs/>
          <w:strike/>
          <w:color w:val="EE0000"/>
          <w:sz w:val="28"/>
          <w:szCs w:val="28"/>
        </w:rPr>
      </w:pPr>
      <w:r>
        <w:rPr>
          <w:b/>
          <w:bCs/>
          <w:sz w:val="28"/>
          <w:szCs w:val="28"/>
        </w:rPr>
        <w:t>Điều 7</w:t>
      </w:r>
      <w:r w:rsidR="003E2DEF">
        <w:rPr>
          <w:b/>
          <w:bCs/>
          <w:sz w:val="28"/>
          <w:szCs w:val="28"/>
        </w:rPr>
        <w:t xml:space="preserve">. </w:t>
      </w:r>
      <w:r w:rsidR="00DB090F">
        <w:rPr>
          <w:b/>
          <w:bCs/>
          <w:sz w:val="28"/>
          <w:szCs w:val="28"/>
        </w:rPr>
        <w:t>Hướng dẫn, công bố</w:t>
      </w:r>
      <w:r w:rsidR="003E2DEF">
        <w:rPr>
          <w:b/>
          <w:bCs/>
          <w:sz w:val="28"/>
          <w:szCs w:val="28"/>
        </w:rPr>
        <w:t xml:space="preserve"> về </w:t>
      </w:r>
      <w:r w:rsidR="0037794D">
        <w:rPr>
          <w:b/>
          <w:bCs/>
          <w:sz w:val="28"/>
          <w:szCs w:val="28"/>
        </w:rPr>
        <w:t xml:space="preserve">việc </w:t>
      </w:r>
      <w:r w:rsidR="00333D55">
        <w:rPr>
          <w:b/>
          <w:bCs/>
          <w:sz w:val="28"/>
          <w:szCs w:val="28"/>
        </w:rPr>
        <w:t>dán nhãn năng lượng</w:t>
      </w:r>
    </w:p>
    <w:p w14:paraId="02BC5011" w14:textId="17B36820" w:rsidR="00AD425C" w:rsidRDefault="00BE03D2" w:rsidP="00DA3EC6">
      <w:pPr>
        <w:spacing w:line="240" w:lineRule="auto"/>
        <w:rPr>
          <w:bCs/>
          <w:sz w:val="28"/>
          <w:szCs w:val="28"/>
        </w:rPr>
      </w:pPr>
      <w:r w:rsidRPr="00333D55">
        <w:rPr>
          <w:bCs/>
          <w:sz w:val="28"/>
          <w:szCs w:val="28"/>
        </w:rPr>
        <w:t xml:space="preserve">1. </w:t>
      </w:r>
      <w:r w:rsidR="00DB090F">
        <w:rPr>
          <w:bCs/>
          <w:sz w:val="28"/>
          <w:szCs w:val="28"/>
        </w:rPr>
        <w:t>Người nhập khẩu, cơ sở sản xuất thực hiện việc đăng ký</w:t>
      </w:r>
      <w:r w:rsidR="00DA3EC6">
        <w:rPr>
          <w:bCs/>
          <w:sz w:val="28"/>
          <w:szCs w:val="28"/>
        </w:rPr>
        <w:t xml:space="preserve"> hồ sơ</w:t>
      </w:r>
      <w:r w:rsidR="00DB090F">
        <w:rPr>
          <w:bCs/>
          <w:sz w:val="28"/>
          <w:szCs w:val="28"/>
        </w:rPr>
        <w:t xml:space="preserve"> dán nhãn năng lượng theo quy định </w:t>
      </w:r>
      <w:r w:rsidR="004133FD">
        <w:rPr>
          <w:bCs/>
          <w:sz w:val="28"/>
          <w:szCs w:val="28"/>
        </w:rPr>
        <w:t xml:space="preserve">tại </w:t>
      </w:r>
      <w:r w:rsidR="00DA3EC6" w:rsidRPr="00BA14A4">
        <w:rPr>
          <w:bCs/>
          <w:sz w:val="28"/>
          <w:szCs w:val="28"/>
        </w:rPr>
        <w:t xml:space="preserve">Khoản </w:t>
      </w:r>
      <w:r w:rsidR="00BA14A4" w:rsidRPr="00BA14A4">
        <w:rPr>
          <w:bCs/>
          <w:sz w:val="28"/>
          <w:szCs w:val="28"/>
        </w:rPr>
        <w:t xml:space="preserve"> </w:t>
      </w:r>
      <w:r w:rsidR="00DA3EC6" w:rsidRPr="00BA14A4">
        <w:rPr>
          <w:bCs/>
          <w:sz w:val="28"/>
          <w:szCs w:val="28"/>
        </w:rPr>
        <w:t xml:space="preserve"> </w:t>
      </w:r>
      <w:r w:rsidR="008978F2" w:rsidRPr="00BA14A4">
        <w:rPr>
          <w:sz w:val="28"/>
          <w:szCs w:val="28"/>
        </w:rPr>
        <w:t xml:space="preserve">Điều </w:t>
      </w:r>
      <w:r w:rsidR="00BA14A4" w:rsidRPr="00BA14A4">
        <w:rPr>
          <w:sz w:val="28"/>
          <w:szCs w:val="28"/>
        </w:rPr>
        <w:t xml:space="preserve"> </w:t>
      </w:r>
      <w:r w:rsidR="00AD425C" w:rsidRPr="00BA14A4">
        <w:rPr>
          <w:sz w:val="28"/>
          <w:szCs w:val="28"/>
        </w:rPr>
        <w:t xml:space="preserve"> </w:t>
      </w:r>
      <w:r w:rsidR="008978F2" w:rsidRPr="00BA14A4">
        <w:rPr>
          <w:sz w:val="28"/>
          <w:szCs w:val="28"/>
        </w:rPr>
        <w:t>Nghị định số …/2025/NĐ-CP ngày …tháng … năm 2025 của Ch</w:t>
      </w:r>
      <w:r w:rsidR="008978F2">
        <w:rPr>
          <w:sz w:val="28"/>
          <w:szCs w:val="28"/>
        </w:rPr>
        <w:t xml:space="preserve">ính phủ </w:t>
      </w:r>
      <w:r w:rsidR="008978F2" w:rsidRPr="009C6A1B">
        <w:rPr>
          <w:iCs/>
          <w:sz w:val="28"/>
          <w:szCs w:val="28"/>
        </w:rPr>
        <w:t>Quy định chi tiết và biện pháp thi hành Luật Sử dụng năng lượng tiết kiệm và hiệu quả</w:t>
      </w:r>
      <w:r w:rsidR="00DB090F" w:rsidRPr="009C6A1B">
        <w:rPr>
          <w:bCs/>
          <w:sz w:val="28"/>
          <w:szCs w:val="28"/>
        </w:rPr>
        <w:t xml:space="preserve">. </w:t>
      </w:r>
    </w:p>
    <w:p w14:paraId="7FF142B8" w14:textId="1F52B764" w:rsidR="00BE03D2" w:rsidRDefault="004133FD" w:rsidP="00BE03D2">
      <w:pPr>
        <w:spacing w:line="240" w:lineRule="auto"/>
        <w:rPr>
          <w:bCs/>
          <w:sz w:val="28"/>
          <w:szCs w:val="28"/>
        </w:rPr>
      </w:pPr>
      <w:r>
        <w:rPr>
          <w:bCs/>
          <w:sz w:val="28"/>
          <w:szCs w:val="28"/>
        </w:rPr>
        <w:t xml:space="preserve">2. </w:t>
      </w:r>
      <w:r w:rsidR="00333D55">
        <w:rPr>
          <w:bCs/>
          <w:sz w:val="28"/>
          <w:szCs w:val="28"/>
        </w:rPr>
        <w:t>Người nhập khẩu, cơ sở sản xuất</w:t>
      </w:r>
      <w:r w:rsidR="00BE03D2" w:rsidRPr="00333D55">
        <w:rPr>
          <w:bCs/>
          <w:sz w:val="28"/>
          <w:szCs w:val="28"/>
        </w:rPr>
        <w:t xml:space="preserve"> tự in nhãn năng lượng theo mẫu quy định </w:t>
      </w:r>
      <w:r w:rsidR="00333D55">
        <w:rPr>
          <w:bCs/>
          <w:sz w:val="28"/>
          <w:szCs w:val="28"/>
        </w:rPr>
        <w:t>tại Phụ lục II ban hành kèm theo Thông tư này</w:t>
      </w:r>
      <w:r w:rsidR="008F02E2">
        <w:rPr>
          <w:bCs/>
          <w:sz w:val="28"/>
          <w:szCs w:val="28"/>
        </w:rPr>
        <w:t xml:space="preserve"> và dán lên phương tiện</w:t>
      </w:r>
      <w:r w:rsidR="004A5408">
        <w:rPr>
          <w:bCs/>
          <w:sz w:val="28"/>
          <w:szCs w:val="28"/>
        </w:rPr>
        <w:t xml:space="preserve"> </w:t>
      </w:r>
      <w:r w:rsidR="008F02E2">
        <w:rPr>
          <w:bCs/>
          <w:sz w:val="28"/>
          <w:szCs w:val="28"/>
        </w:rPr>
        <w:t>trước khi đưa ra thị trường.</w:t>
      </w:r>
    </w:p>
    <w:p w14:paraId="65998DDE" w14:textId="2D627C06" w:rsidR="00BE03D2" w:rsidRPr="00333D55" w:rsidRDefault="008F02E2" w:rsidP="00BE03D2">
      <w:pPr>
        <w:spacing w:line="240" w:lineRule="auto"/>
        <w:rPr>
          <w:bCs/>
          <w:sz w:val="28"/>
          <w:szCs w:val="28"/>
        </w:rPr>
      </w:pPr>
      <w:r>
        <w:rPr>
          <w:bCs/>
          <w:sz w:val="28"/>
          <w:szCs w:val="28"/>
        </w:rPr>
        <w:t>3</w:t>
      </w:r>
      <w:r w:rsidR="00333D55">
        <w:rPr>
          <w:bCs/>
          <w:sz w:val="28"/>
          <w:szCs w:val="28"/>
        </w:rPr>
        <w:t>. Mức tiêu thụ năng lượng in trên nhãn năng lượng phải phù hợp với</w:t>
      </w:r>
      <w:r w:rsidR="00AA03E9">
        <w:rPr>
          <w:bCs/>
          <w:sz w:val="28"/>
          <w:szCs w:val="28"/>
        </w:rPr>
        <w:t xml:space="preserve"> </w:t>
      </w:r>
      <w:r w:rsidR="00D4719E" w:rsidRPr="00D4719E">
        <w:rPr>
          <w:bCs/>
          <w:sz w:val="28"/>
          <w:szCs w:val="28"/>
        </w:rPr>
        <w:t>Báo cáo thử nghiệm mức tiêu thụ năng lượng</w:t>
      </w:r>
      <w:r w:rsidR="00AA03E9">
        <w:rPr>
          <w:bCs/>
          <w:sz w:val="28"/>
          <w:szCs w:val="28"/>
        </w:rPr>
        <w:t xml:space="preserve">; </w:t>
      </w:r>
    </w:p>
    <w:p w14:paraId="4EE475C2" w14:textId="304565B1" w:rsidR="00BE03D2" w:rsidRPr="00333D55" w:rsidRDefault="008F02E2" w:rsidP="00BE03D2">
      <w:pPr>
        <w:spacing w:line="240" w:lineRule="auto"/>
        <w:rPr>
          <w:bCs/>
          <w:sz w:val="28"/>
          <w:szCs w:val="28"/>
        </w:rPr>
      </w:pPr>
      <w:r>
        <w:rPr>
          <w:bCs/>
          <w:sz w:val="28"/>
          <w:szCs w:val="28"/>
        </w:rPr>
        <w:t>4</w:t>
      </w:r>
      <w:r w:rsidR="00BE03D2" w:rsidRPr="00333D55">
        <w:rPr>
          <w:bCs/>
          <w:sz w:val="28"/>
          <w:szCs w:val="28"/>
        </w:rPr>
        <w:t xml:space="preserve">. Đối với các </w:t>
      </w:r>
      <w:r w:rsidR="00D4719E">
        <w:rPr>
          <w:bCs/>
          <w:sz w:val="28"/>
          <w:szCs w:val="28"/>
        </w:rPr>
        <w:t>phương tiện</w:t>
      </w:r>
      <w:r w:rsidR="00BE03D2" w:rsidRPr="00333D55">
        <w:rPr>
          <w:bCs/>
          <w:sz w:val="28"/>
          <w:szCs w:val="28"/>
        </w:rPr>
        <w:t xml:space="preserve"> cùng sử dụng chung một Báo cáo thử nghiệm tiêu thụ năng lượng thì </w:t>
      </w:r>
      <w:r w:rsidR="00D4719E">
        <w:rPr>
          <w:bCs/>
          <w:sz w:val="28"/>
          <w:szCs w:val="28"/>
        </w:rPr>
        <w:t>người nhập khẩu, cơ sở sản xuất</w:t>
      </w:r>
      <w:r w:rsidR="00BE03D2" w:rsidRPr="00333D55">
        <w:rPr>
          <w:bCs/>
          <w:sz w:val="28"/>
          <w:szCs w:val="28"/>
        </w:rPr>
        <w:t xml:space="preserve"> có thể công </w:t>
      </w:r>
      <w:r>
        <w:rPr>
          <w:bCs/>
          <w:sz w:val="28"/>
          <w:szCs w:val="28"/>
        </w:rPr>
        <w:t>bố</w:t>
      </w:r>
      <w:r w:rsidR="00BE03D2" w:rsidRPr="00333D55">
        <w:rPr>
          <w:bCs/>
          <w:sz w:val="28"/>
          <w:szCs w:val="28"/>
        </w:rPr>
        <w:t xml:space="preserve"> thông tin trên cùng một </w:t>
      </w:r>
      <w:r>
        <w:rPr>
          <w:bCs/>
          <w:sz w:val="28"/>
          <w:szCs w:val="28"/>
        </w:rPr>
        <w:t xml:space="preserve">loại </w:t>
      </w:r>
      <w:r w:rsidR="00BE03D2" w:rsidRPr="00333D55">
        <w:rPr>
          <w:bCs/>
          <w:sz w:val="28"/>
          <w:szCs w:val="28"/>
        </w:rPr>
        <w:t>nhãn năng lượng.</w:t>
      </w:r>
    </w:p>
    <w:p w14:paraId="1A16A2D9" w14:textId="48EEEA64" w:rsidR="00BE03D2" w:rsidRPr="00333D55" w:rsidRDefault="008F02E2" w:rsidP="00BE03D2">
      <w:pPr>
        <w:spacing w:line="240" w:lineRule="auto"/>
        <w:rPr>
          <w:bCs/>
          <w:sz w:val="28"/>
          <w:szCs w:val="28"/>
        </w:rPr>
      </w:pPr>
      <w:r>
        <w:rPr>
          <w:bCs/>
          <w:sz w:val="28"/>
          <w:szCs w:val="28"/>
        </w:rPr>
        <w:t>5</w:t>
      </w:r>
      <w:r w:rsidR="00BE03D2" w:rsidRPr="00333D55">
        <w:rPr>
          <w:bCs/>
          <w:sz w:val="28"/>
          <w:szCs w:val="28"/>
        </w:rPr>
        <w:t>. Vị trí dán nhãn năng lượng</w:t>
      </w:r>
    </w:p>
    <w:p w14:paraId="43E6E7D3" w14:textId="4098BB5D" w:rsidR="00BE03D2" w:rsidRDefault="00D4719E" w:rsidP="00BE03D2">
      <w:pPr>
        <w:spacing w:line="240" w:lineRule="auto"/>
        <w:rPr>
          <w:bCs/>
          <w:sz w:val="28"/>
          <w:szCs w:val="28"/>
        </w:rPr>
      </w:pPr>
      <w:r>
        <w:rPr>
          <w:bCs/>
          <w:sz w:val="28"/>
          <w:szCs w:val="28"/>
        </w:rPr>
        <w:t>Nhãn năng lượng phải được dán</w:t>
      </w:r>
      <w:r w:rsidR="00BE03D2" w:rsidRPr="00333D55">
        <w:rPr>
          <w:bCs/>
          <w:sz w:val="28"/>
          <w:szCs w:val="28"/>
        </w:rPr>
        <w:t xml:space="preserve"> ở </w:t>
      </w:r>
      <w:r w:rsidR="00DB090F">
        <w:rPr>
          <w:bCs/>
          <w:sz w:val="28"/>
          <w:szCs w:val="28"/>
        </w:rPr>
        <w:t xml:space="preserve">bên trong </w:t>
      </w:r>
      <w:r w:rsidR="00BE03D2" w:rsidRPr="00333D55">
        <w:rPr>
          <w:bCs/>
          <w:sz w:val="28"/>
          <w:szCs w:val="28"/>
        </w:rPr>
        <w:t>cửa kính bên cố định phía sau hoặc kính chắn gió phía sau, tại vị trí dễ quan sát nhìn từ bên ngoài xe. Đối với trường hợp</w:t>
      </w:r>
      <w:r>
        <w:rPr>
          <w:bCs/>
          <w:sz w:val="28"/>
          <w:szCs w:val="28"/>
        </w:rPr>
        <w:t xml:space="preserve"> xe không có cả kính bên và kính chắn gió</w:t>
      </w:r>
      <w:r w:rsidR="00DB090F">
        <w:rPr>
          <w:bCs/>
          <w:sz w:val="28"/>
          <w:szCs w:val="28"/>
        </w:rPr>
        <w:t xml:space="preserve"> hoặc trường hợp </w:t>
      </w:r>
      <w:r w:rsidR="00BE03D2" w:rsidRPr="00333D55">
        <w:rPr>
          <w:bCs/>
          <w:sz w:val="28"/>
          <w:szCs w:val="28"/>
        </w:rPr>
        <w:t>khó quan sát khi dán bên trong xe thì được phép dán bên ngoài xe tại vị trí dễ quan sát.</w:t>
      </w:r>
    </w:p>
    <w:p w14:paraId="4446B383" w14:textId="26A035E6" w:rsidR="0037794D" w:rsidRPr="001A5D59" w:rsidRDefault="0037794D" w:rsidP="00522F22">
      <w:pPr>
        <w:spacing w:line="240" w:lineRule="auto"/>
        <w:rPr>
          <w:b/>
          <w:bCs/>
          <w:sz w:val="28"/>
          <w:szCs w:val="28"/>
        </w:rPr>
      </w:pPr>
      <w:r>
        <w:rPr>
          <w:b/>
          <w:bCs/>
          <w:sz w:val="28"/>
          <w:szCs w:val="28"/>
        </w:rPr>
        <w:lastRenderedPageBreak/>
        <w:t xml:space="preserve">Điều </w:t>
      </w:r>
      <w:r w:rsidR="008004A0">
        <w:rPr>
          <w:b/>
          <w:bCs/>
          <w:sz w:val="28"/>
          <w:szCs w:val="28"/>
        </w:rPr>
        <w:t>8</w:t>
      </w:r>
      <w:r>
        <w:rPr>
          <w:b/>
          <w:bCs/>
          <w:sz w:val="28"/>
          <w:szCs w:val="28"/>
        </w:rPr>
        <w:t xml:space="preserve">. </w:t>
      </w:r>
      <w:r w:rsidR="00C22F07">
        <w:rPr>
          <w:b/>
          <w:bCs/>
          <w:sz w:val="28"/>
          <w:szCs w:val="28"/>
        </w:rPr>
        <w:t>C</w:t>
      </w:r>
      <w:r w:rsidR="00DB1826" w:rsidRPr="00DB1826">
        <w:rPr>
          <w:b/>
          <w:bCs/>
          <w:sz w:val="28"/>
          <w:szCs w:val="28"/>
        </w:rPr>
        <w:t>ông nhận nhãn năng lượng của phương tiện</w:t>
      </w:r>
      <w:r w:rsidR="004A5408">
        <w:rPr>
          <w:b/>
          <w:bCs/>
          <w:sz w:val="28"/>
          <w:szCs w:val="28"/>
        </w:rPr>
        <w:t xml:space="preserve"> </w:t>
      </w:r>
      <w:r w:rsidR="00DB1826" w:rsidRPr="00DB1826">
        <w:rPr>
          <w:b/>
          <w:bCs/>
          <w:sz w:val="28"/>
          <w:szCs w:val="28"/>
        </w:rPr>
        <w:t>nhập khẩu</w:t>
      </w:r>
    </w:p>
    <w:p w14:paraId="6055D90E" w14:textId="77777777" w:rsidR="008004A0" w:rsidRDefault="008004A0" w:rsidP="008004A0">
      <w:pPr>
        <w:spacing w:line="240" w:lineRule="auto"/>
        <w:rPr>
          <w:bCs/>
          <w:sz w:val="28"/>
          <w:szCs w:val="28"/>
        </w:rPr>
      </w:pPr>
      <w:r w:rsidRPr="008004A0">
        <w:rPr>
          <w:bCs/>
          <w:sz w:val="28"/>
          <w:szCs w:val="28"/>
        </w:rPr>
        <w:t xml:space="preserve">Việc </w:t>
      </w:r>
      <w:r>
        <w:rPr>
          <w:bCs/>
          <w:sz w:val="28"/>
          <w:szCs w:val="28"/>
        </w:rPr>
        <w:t>công nhận</w:t>
      </w:r>
      <w:r w:rsidRPr="008004A0">
        <w:rPr>
          <w:bCs/>
          <w:sz w:val="28"/>
          <w:szCs w:val="28"/>
        </w:rPr>
        <w:t xml:space="preserve"> nhãn năng lượng của nước ngoài đối với phương tiện cơ giới nhập khẩu được thực hiện theo quy định của điều ước quốc tế mà nước Cộng hòa xã hội chủ nghĩa Việt Nam là thành viên.</w:t>
      </w:r>
    </w:p>
    <w:p w14:paraId="6A79D42A" w14:textId="1DF324F2" w:rsidR="00332F04" w:rsidRDefault="008004A0" w:rsidP="008004A0">
      <w:pPr>
        <w:spacing w:line="240" w:lineRule="auto"/>
        <w:rPr>
          <w:bCs/>
          <w:sz w:val="28"/>
          <w:szCs w:val="28"/>
        </w:rPr>
      </w:pPr>
      <w:r>
        <w:rPr>
          <w:bCs/>
          <w:sz w:val="28"/>
          <w:szCs w:val="28"/>
        </w:rPr>
        <w:t>Trường hợp thừa nhận</w:t>
      </w:r>
      <w:r w:rsidR="00DB090F">
        <w:rPr>
          <w:bCs/>
          <w:sz w:val="28"/>
          <w:szCs w:val="28"/>
        </w:rPr>
        <w:t xml:space="preserve"> và</w:t>
      </w:r>
      <w:r>
        <w:rPr>
          <w:bCs/>
          <w:sz w:val="28"/>
          <w:szCs w:val="28"/>
        </w:rPr>
        <w:t xml:space="preserve"> sử dụng nhãn năng lượng nước ngoài, người nhập khẩu có trách nhiệm dán bản dịch</w:t>
      </w:r>
      <w:r w:rsidR="00CE20B0">
        <w:rPr>
          <w:bCs/>
          <w:sz w:val="28"/>
          <w:szCs w:val="28"/>
        </w:rPr>
        <w:t xml:space="preserve"> sang</w:t>
      </w:r>
      <w:r>
        <w:rPr>
          <w:bCs/>
          <w:sz w:val="28"/>
          <w:szCs w:val="28"/>
        </w:rPr>
        <w:t xml:space="preserve"> tiếng Việt vào vị trí sát với </w:t>
      </w:r>
      <w:r w:rsidRPr="008004A0">
        <w:rPr>
          <w:bCs/>
          <w:sz w:val="28"/>
          <w:szCs w:val="28"/>
        </w:rPr>
        <w:t>nhãn năng lượng của nước ngoài</w:t>
      </w:r>
      <w:r>
        <w:rPr>
          <w:bCs/>
          <w:sz w:val="28"/>
          <w:szCs w:val="28"/>
        </w:rPr>
        <w:t>.</w:t>
      </w:r>
    </w:p>
    <w:p w14:paraId="0CFAA48B" w14:textId="01FD73C3" w:rsidR="00EC6891" w:rsidRPr="001A5D59" w:rsidRDefault="00EC6891" w:rsidP="008C7637">
      <w:pPr>
        <w:spacing w:before="240" w:line="240" w:lineRule="auto"/>
        <w:ind w:firstLine="0"/>
        <w:jc w:val="center"/>
        <w:rPr>
          <w:b/>
          <w:bCs/>
          <w:iCs/>
          <w:sz w:val="28"/>
          <w:szCs w:val="28"/>
          <w:lang w:val="nl-NL"/>
        </w:rPr>
      </w:pPr>
      <w:r w:rsidRPr="001A5D59">
        <w:rPr>
          <w:b/>
          <w:bCs/>
          <w:iCs/>
          <w:sz w:val="28"/>
          <w:szCs w:val="28"/>
          <w:lang w:val="nl-NL"/>
        </w:rPr>
        <w:t xml:space="preserve">Chương </w:t>
      </w:r>
      <w:r w:rsidR="00DB1826">
        <w:rPr>
          <w:b/>
          <w:bCs/>
          <w:iCs/>
          <w:sz w:val="28"/>
          <w:szCs w:val="28"/>
          <w:lang w:val="nl-NL"/>
        </w:rPr>
        <w:t>II</w:t>
      </w:r>
      <w:r w:rsidR="0065170A" w:rsidRPr="001A5D59">
        <w:rPr>
          <w:b/>
          <w:bCs/>
          <w:iCs/>
          <w:sz w:val="28"/>
          <w:szCs w:val="28"/>
          <w:lang w:val="nl-NL"/>
        </w:rPr>
        <w:t>I</w:t>
      </w:r>
    </w:p>
    <w:p w14:paraId="068720EC" w14:textId="679CD0D5" w:rsidR="00EC6891" w:rsidRPr="001A5D59" w:rsidRDefault="00EC6891" w:rsidP="00522F22">
      <w:pPr>
        <w:spacing w:line="240" w:lineRule="auto"/>
        <w:ind w:firstLine="0"/>
        <w:jc w:val="center"/>
        <w:rPr>
          <w:b/>
          <w:bCs/>
          <w:iCs/>
          <w:sz w:val="28"/>
          <w:szCs w:val="28"/>
          <w:lang w:val="nl-NL"/>
        </w:rPr>
      </w:pPr>
      <w:r w:rsidRPr="001A5D59">
        <w:rPr>
          <w:b/>
          <w:bCs/>
          <w:iCs/>
          <w:sz w:val="28"/>
          <w:szCs w:val="28"/>
          <w:lang w:val="nl-NL"/>
        </w:rPr>
        <w:t>TRÁCH NHIỆM CỦA TỔ CHỨC, CÁ NHÂN</w:t>
      </w:r>
    </w:p>
    <w:p w14:paraId="0906A899" w14:textId="66277179" w:rsidR="003C2AA5" w:rsidRPr="004A5408" w:rsidRDefault="003C2AA5" w:rsidP="00522F22">
      <w:pPr>
        <w:spacing w:before="240" w:line="240" w:lineRule="auto"/>
        <w:rPr>
          <w:b/>
          <w:bCs/>
          <w:iCs/>
          <w:sz w:val="28"/>
          <w:szCs w:val="28"/>
          <w:lang w:val="vi-VN"/>
        </w:rPr>
      </w:pPr>
      <w:bookmarkStart w:id="2" w:name="dieu_9"/>
      <w:r w:rsidRPr="001A5D59">
        <w:rPr>
          <w:b/>
          <w:bCs/>
          <w:iCs/>
          <w:sz w:val="28"/>
          <w:szCs w:val="28"/>
        </w:rPr>
        <w:t xml:space="preserve">Điều </w:t>
      </w:r>
      <w:r w:rsidR="008F78E7">
        <w:rPr>
          <w:b/>
          <w:bCs/>
          <w:iCs/>
          <w:sz w:val="28"/>
          <w:szCs w:val="28"/>
        </w:rPr>
        <w:t>9</w:t>
      </w:r>
      <w:r w:rsidRPr="001A5D59">
        <w:rPr>
          <w:b/>
          <w:bCs/>
          <w:iCs/>
          <w:sz w:val="28"/>
          <w:szCs w:val="28"/>
        </w:rPr>
        <w:t xml:space="preserve">. Trách nhiệm của </w:t>
      </w:r>
      <w:bookmarkEnd w:id="2"/>
      <w:r w:rsidR="00DB1826" w:rsidRPr="00DB1826">
        <w:rPr>
          <w:b/>
          <w:bCs/>
          <w:iCs/>
          <w:sz w:val="28"/>
          <w:szCs w:val="28"/>
        </w:rPr>
        <w:t xml:space="preserve">tổ chức, cá nhân nhập khẩu, </w:t>
      </w:r>
      <w:r w:rsidR="00BE03D2">
        <w:rPr>
          <w:b/>
          <w:bCs/>
          <w:iCs/>
          <w:sz w:val="28"/>
          <w:szCs w:val="28"/>
        </w:rPr>
        <w:t xml:space="preserve">sản xuất, </w:t>
      </w:r>
      <w:r w:rsidR="00DB1826" w:rsidRPr="00DB1826">
        <w:rPr>
          <w:b/>
          <w:bCs/>
          <w:iCs/>
          <w:sz w:val="28"/>
          <w:szCs w:val="28"/>
        </w:rPr>
        <w:t>phân phối, k</w:t>
      </w:r>
      <w:r w:rsidR="004A5408">
        <w:rPr>
          <w:b/>
          <w:bCs/>
          <w:iCs/>
          <w:sz w:val="28"/>
          <w:szCs w:val="28"/>
        </w:rPr>
        <w:t>inh doanh phương tiện</w:t>
      </w:r>
    </w:p>
    <w:p w14:paraId="46FFE9EC" w14:textId="3B4EEE57" w:rsidR="001B3255" w:rsidRDefault="001B3255" w:rsidP="00522F22">
      <w:pPr>
        <w:spacing w:before="240" w:line="240" w:lineRule="auto"/>
        <w:rPr>
          <w:bCs/>
          <w:iCs/>
          <w:sz w:val="28"/>
          <w:szCs w:val="28"/>
        </w:rPr>
      </w:pPr>
      <w:r>
        <w:rPr>
          <w:bCs/>
          <w:iCs/>
          <w:sz w:val="28"/>
          <w:szCs w:val="28"/>
        </w:rPr>
        <w:t xml:space="preserve">1. </w:t>
      </w:r>
      <w:r w:rsidR="001371F1">
        <w:rPr>
          <w:bCs/>
          <w:iCs/>
          <w:sz w:val="28"/>
          <w:szCs w:val="28"/>
        </w:rPr>
        <w:t>Tuân thủ</w:t>
      </w:r>
      <w:r>
        <w:rPr>
          <w:bCs/>
          <w:iCs/>
          <w:sz w:val="28"/>
          <w:szCs w:val="28"/>
        </w:rPr>
        <w:t xml:space="preserve"> việc đăng ký</w:t>
      </w:r>
      <w:r w:rsidR="001371F1">
        <w:rPr>
          <w:bCs/>
          <w:iCs/>
          <w:sz w:val="28"/>
          <w:szCs w:val="28"/>
        </w:rPr>
        <w:t xml:space="preserve"> dán nhãn năng lượng và dán nhãn năng lượng</w:t>
      </w:r>
      <w:r>
        <w:rPr>
          <w:bCs/>
          <w:iCs/>
          <w:sz w:val="28"/>
          <w:szCs w:val="28"/>
        </w:rPr>
        <w:t xml:space="preserve"> </w:t>
      </w:r>
      <w:r w:rsidR="001371F1">
        <w:rPr>
          <w:bCs/>
          <w:iCs/>
          <w:sz w:val="28"/>
          <w:szCs w:val="28"/>
        </w:rPr>
        <w:t>cho phương tiện</w:t>
      </w:r>
      <w:r w:rsidR="004A5408">
        <w:rPr>
          <w:bCs/>
          <w:iCs/>
          <w:sz w:val="28"/>
          <w:szCs w:val="28"/>
        </w:rPr>
        <w:t xml:space="preserve"> </w:t>
      </w:r>
      <w:r w:rsidR="001371F1">
        <w:rPr>
          <w:bCs/>
          <w:iCs/>
          <w:sz w:val="28"/>
          <w:szCs w:val="28"/>
        </w:rPr>
        <w:t xml:space="preserve">theo </w:t>
      </w:r>
      <w:r>
        <w:rPr>
          <w:bCs/>
          <w:iCs/>
          <w:sz w:val="28"/>
          <w:szCs w:val="28"/>
        </w:rPr>
        <w:t xml:space="preserve">quy định </w:t>
      </w:r>
      <w:r w:rsidR="001371F1">
        <w:rPr>
          <w:bCs/>
          <w:iCs/>
          <w:sz w:val="28"/>
          <w:szCs w:val="28"/>
        </w:rPr>
        <w:t xml:space="preserve">tại </w:t>
      </w:r>
      <w:r>
        <w:rPr>
          <w:bCs/>
          <w:iCs/>
          <w:sz w:val="28"/>
          <w:szCs w:val="28"/>
        </w:rPr>
        <w:t>Thông tư này.</w:t>
      </w:r>
    </w:p>
    <w:p w14:paraId="15CE2D5E" w14:textId="3E151C45" w:rsidR="0046098D" w:rsidRPr="0046098D" w:rsidRDefault="00425531" w:rsidP="00425531">
      <w:pPr>
        <w:spacing w:before="240" w:line="240" w:lineRule="auto"/>
        <w:rPr>
          <w:bCs/>
          <w:iCs/>
          <w:color w:val="FF0000"/>
          <w:sz w:val="28"/>
          <w:szCs w:val="28"/>
          <w:lang w:val="vi-VN"/>
        </w:rPr>
      </w:pPr>
      <w:r>
        <w:rPr>
          <w:bCs/>
          <w:iCs/>
          <w:sz w:val="28"/>
          <w:szCs w:val="28"/>
        </w:rPr>
        <w:t xml:space="preserve">2. Thực hiện chế độ báo cáo theo </w:t>
      </w:r>
      <w:r w:rsidRPr="00893DB0">
        <w:rPr>
          <w:bCs/>
          <w:iCs/>
          <w:sz w:val="28"/>
          <w:szCs w:val="28"/>
        </w:rPr>
        <w:t>quy định</w:t>
      </w:r>
      <w:r w:rsidRPr="00893DB0">
        <w:rPr>
          <w:bCs/>
          <w:sz w:val="28"/>
          <w:szCs w:val="28"/>
        </w:rPr>
        <w:t xml:space="preserve"> tại </w:t>
      </w:r>
      <w:r w:rsidRPr="00893DB0">
        <w:rPr>
          <w:sz w:val="28"/>
          <w:szCs w:val="28"/>
        </w:rPr>
        <w:t>Điều  Nghị định số …/2025/NĐ-CP ngày …tháng … năm 2025 củ</w:t>
      </w:r>
      <w:r>
        <w:rPr>
          <w:sz w:val="28"/>
          <w:szCs w:val="28"/>
        </w:rPr>
        <w:t xml:space="preserve">a </w:t>
      </w:r>
      <w:r w:rsidRPr="000B1F5C">
        <w:rPr>
          <w:sz w:val="28"/>
          <w:szCs w:val="28"/>
        </w:rPr>
        <w:t xml:space="preserve">Chính phủ </w:t>
      </w:r>
      <w:r w:rsidRPr="000B1F5C">
        <w:rPr>
          <w:iCs/>
          <w:sz w:val="28"/>
          <w:szCs w:val="28"/>
        </w:rPr>
        <w:t>Quy định chi tiết và biện pháp thi hành Luật Sử dụng năng lượng tiết kiệm và hiệu quả</w:t>
      </w:r>
      <w:r w:rsidR="00CE20B0" w:rsidRPr="000B1F5C">
        <w:rPr>
          <w:bCs/>
          <w:sz w:val="28"/>
          <w:szCs w:val="28"/>
        </w:rPr>
        <w:t xml:space="preserve">. </w:t>
      </w:r>
      <w:r w:rsidRPr="000B1F5C">
        <w:rPr>
          <w:sz w:val="28"/>
          <w:szCs w:val="28"/>
        </w:rPr>
        <w:t>Biể</w:t>
      </w:r>
      <w:r w:rsidR="00CE20B0" w:rsidRPr="000B1F5C">
        <w:rPr>
          <w:sz w:val="28"/>
          <w:szCs w:val="28"/>
        </w:rPr>
        <w:t xml:space="preserve">u mẫu báo cáo được </w:t>
      </w:r>
      <w:r w:rsidRPr="000B1F5C">
        <w:rPr>
          <w:sz w:val="28"/>
          <w:szCs w:val="28"/>
        </w:rPr>
        <w:t xml:space="preserve">quy định tại </w:t>
      </w:r>
      <w:r w:rsidR="00466FFE" w:rsidRPr="000B1F5C">
        <w:rPr>
          <w:sz w:val="28"/>
          <w:szCs w:val="28"/>
        </w:rPr>
        <w:t xml:space="preserve">Phụ lục </w:t>
      </w:r>
      <w:r w:rsidR="007B4EB2" w:rsidRPr="000B1F5C">
        <w:rPr>
          <w:sz w:val="28"/>
          <w:szCs w:val="28"/>
        </w:rPr>
        <w:t xml:space="preserve">III </w:t>
      </w:r>
      <w:r w:rsidR="007B4EB2" w:rsidRPr="000B1F5C">
        <w:rPr>
          <w:bCs/>
          <w:sz w:val="28"/>
          <w:szCs w:val="28"/>
        </w:rPr>
        <w:t xml:space="preserve">ban hành kèm </w:t>
      </w:r>
      <w:r w:rsidR="007B4EB2">
        <w:rPr>
          <w:bCs/>
          <w:sz w:val="28"/>
          <w:szCs w:val="28"/>
        </w:rPr>
        <w:t>theo Thông tư này</w:t>
      </w:r>
      <w:r w:rsidR="0046098D">
        <w:rPr>
          <w:bCs/>
          <w:iCs/>
          <w:color w:val="FF0000"/>
          <w:sz w:val="28"/>
          <w:szCs w:val="28"/>
          <w:lang w:val="vi-VN"/>
        </w:rPr>
        <w:t>.</w:t>
      </w:r>
    </w:p>
    <w:p w14:paraId="7DE074A7" w14:textId="5F12977F" w:rsidR="00425531" w:rsidRDefault="00425531" w:rsidP="00425531">
      <w:pPr>
        <w:spacing w:before="240" w:line="240" w:lineRule="auto"/>
        <w:rPr>
          <w:bCs/>
          <w:iCs/>
          <w:sz w:val="28"/>
          <w:szCs w:val="28"/>
        </w:rPr>
      </w:pPr>
      <w:r>
        <w:rPr>
          <w:bCs/>
          <w:iCs/>
          <w:sz w:val="28"/>
          <w:szCs w:val="28"/>
        </w:rPr>
        <w:t>3</w:t>
      </w:r>
      <w:r w:rsidR="001B3255">
        <w:rPr>
          <w:bCs/>
          <w:iCs/>
          <w:sz w:val="28"/>
          <w:szCs w:val="28"/>
        </w:rPr>
        <w:t xml:space="preserve">. </w:t>
      </w:r>
      <w:r w:rsidR="001371F1">
        <w:rPr>
          <w:bCs/>
          <w:iCs/>
          <w:sz w:val="28"/>
          <w:szCs w:val="28"/>
        </w:rPr>
        <w:t xml:space="preserve">Tuân thủ </w:t>
      </w:r>
      <w:r w:rsidR="001B3255" w:rsidRPr="001B3255">
        <w:rPr>
          <w:bCs/>
          <w:iCs/>
          <w:sz w:val="28"/>
          <w:szCs w:val="28"/>
        </w:rPr>
        <w:t xml:space="preserve">việc </w:t>
      </w:r>
      <w:r w:rsidR="001371F1" w:rsidRPr="00FB2496">
        <w:rPr>
          <w:bCs/>
          <w:iCs/>
          <w:sz w:val="28"/>
          <w:szCs w:val="28"/>
        </w:rPr>
        <w:t xml:space="preserve">thanh tra, </w:t>
      </w:r>
      <w:r w:rsidR="001371F1" w:rsidRPr="001B3255">
        <w:rPr>
          <w:bCs/>
          <w:iCs/>
          <w:sz w:val="28"/>
          <w:szCs w:val="28"/>
        </w:rPr>
        <w:t xml:space="preserve">kiểm tra </w:t>
      </w:r>
      <w:r w:rsidR="001371F1">
        <w:rPr>
          <w:bCs/>
          <w:iCs/>
          <w:sz w:val="28"/>
          <w:szCs w:val="28"/>
        </w:rPr>
        <w:t xml:space="preserve">của cơ quan có thẩm quyền đối với việc thực hiện </w:t>
      </w:r>
      <w:r w:rsidR="001B3255" w:rsidRPr="001B3255">
        <w:rPr>
          <w:bCs/>
          <w:iCs/>
          <w:sz w:val="28"/>
          <w:szCs w:val="28"/>
        </w:rPr>
        <w:t xml:space="preserve">quy định của pháp luật về dán nhãn </w:t>
      </w:r>
      <w:r w:rsidR="004A5408">
        <w:rPr>
          <w:bCs/>
          <w:iCs/>
          <w:sz w:val="28"/>
          <w:szCs w:val="28"/>
        </w:rPr>
        <w:t>năng lượng phương tiện</w:t>
      </w:r>
      <w:r w:rsidR="001B3255">
        <w:rPr>
          <w:bCs/>
          <w:iCs/>
          <w:sz w:val="28"/>
          <w:szCs w:val="28"/>
        </w:rPr>
        <w:t>.</w:t>
      </w:r>
    </w:p>
    <w:p w14:paraId="59C3FA98" w14:textId="0A93EB8F" w:rsidR="001B3255" w:rsidRPr="001B3255" w:rsidRDefault="00425531" w:rsidP="00522F22">
      <w:pPr>
        <w:spacing w:before="240" w:line="240" w:lineRule="auto"/>
        <w:rPr>
          <w:bCs/>
          <w:iCs/>
          <w:sz w:val="28"/>
          <w:szCs w:val="28"/>
        </w:rPr>
      </w:pPr>
      <w:r>
        <w:rPr>
          <w:bCs/>
          <w:iCs/>
          <w:sz w:val="28"/>
          <w:szCs w:val="28"/>
        </w:rPr>
        <w:t>4</w:t>
      </w:r>
      <w:r w:rsidR="001B3255">
        <w:rPr>
          <w:bCs/>
          <w:iCs/>
          <w:sz w:val="28"/>
          <w:szCs w:val="28"/>
        </w:rPr>
        <w:t>. Lưu trữ hồ sơ, tài liệu liên quan đến việc dán nhãn năng</w:t>
      </w:r>
      <w:r w:rsidR="00415FD4">
        <w:rPr>
          <w:bCs/>
          <w:iCs/>
          <w:sz w:val="28"/>
          <w:szCs w:val="28"/>
        </w:rPr>
        <w:t xml:space="preserve"> lượng trong thời gian </w:t>
      </w:r>
      <w:r w:rsidR="008978F2" w:rsidRPr="00FB2496">
        <w:rPr>
          <w:bCs/>
          <w:iCs/>
          <w:sz w:val="28"/>
          <w:szCs w:val="28"/>
        </w:rPr>
        <w:t>03</w:t>
      </w:r>
      <w:r w:rsidR="00415FD4">
        <w:rPr>
          <w:bCs/>
          <w:iCs/>
          <w:sz w:val="28"/>
          <w:szCs w:val="28"/>
        </w:rPr>
        <w:t xml:space="preserve"> năm tí</w:t>
      </w:r>
      <w:r w:rsidR="001B3255">
        <w:rPr>
          <w:bCs/>
          <w:iCs/>
          <w:sz w:val="28"/>
          <w:szCs w:val="28"/>
        </w:rPr>
        <w:t>nh từ thời điểm dừng cung cấp kiểu loại phương tiện</w:t>
      </w:r>
      <w:r w:rsidR="004A5408">
        <w:rPr>
          <w:bCs/>
          <w:iCs/>
          <w:sz w:val="28"/>
          <w:szCs w:val="28"/>
        </w:rPr>
        <w:t xml:space="preserve"> </w:t>
      </w:r>
      <w:r w:rsidR="001B3255">
        <w:rPr>
          <w:bCs/>
          <w:iCs/>
          <w:sz w:val="28"/>
          <w:szCs w:val="28"/>
        </w:rPr>
        <w:t>đó ra</w:t>
      </w:r>
      <w:r w:rsidR="007D2326">
        <w:rPr>
          <w:bCs/>
          <w:iCs/>
          <w:sz w:val="28"/>
          <w:szCs w:val="28"/>
        </w:rPr>
        <w:t xml:space="preserve"> thị trườ</w:t>
      </w:r>
      <w:r w:rsidR="001B3255">
        <w:rPr>
          <w:bCs/>
          <w:iCs/>
          <w:sz w:val="28"/>
          <w:szCs w:val="28"/>
        </w:rPr>
        <w:t>ng.</w:t>
      </w:r>
      <w:r w:rsidR="00C22F07">
        <w:rPr>
          <w:bCs/>
          <w:iCs/>
          <w:sz w:val="28"/>
          <w:szCs w:val="28"/>
        </w:rPr>
        <w:t xml:space="preserve"> </w:t>
      </w:r>
    </w:p>
    <w:p w14:paraId="56FD1BEE" w14:textId="7743CC43" w:rsidR="00DB1826" w:rsidRDefault="00DB1826" w:rsidP="00522F22">
      <w:pPr>
        <w:spacing w:before="240" w:line="240" w:lineRule="auto"/>
        <w:rPr>
          <w:b/>
          <w:bCs/>
          <w:iCs/>
          <w:sz w:val="28"/>
          <w:szCs w:val="28"/>
        </w:rPr>
      </w:pPr>
      <w:r>
        <w:rPr>
          <w:b/>
          <w:bCs/>
          <w:iCs/>
          <w:sz w:val="28"/>
          <w:szCs w:val="28"/>
        </w:rPr>
        <w:t>Đ</w:t>
      </w:r>
      <w:r w:rsidR="008F78E7">
        <w:rPr>
          <w:b/>
          <w:bCs/>
          <w:iCs/>
          <w:sz w:val="28"/>
          <w:szCs w:val="28"/>
        </w:rPr>
        <w:t>iều 10</w:t>
      </w:r>
      <w:r>
        <w:rPr>
          <w:b/>
          <w:bCs/>
          <w:iCs/>
          <w:sz w:val="28"/>
          <w:szCs w:val="28"/>
        </w:rPr>
        <w:t>. Trách nhiệm của Cục Đăng kiểm Việt Nam</w:t>
      </w:r>
    </w:p>
    <w:p w14:paraId="0FA13183" w14:textId="5B7D5155" w:rsidR="00A5263B" w:rsidRDefault="00A5263B" w:rsidP="00C96716">
      <w:pPr>
        <w:widowControl w:val="0"/>
        <w:spacing w:before="200" w:after="120" w:line="360" w:lineRule="exact"/>
        <w:rPr>
          <w:bCs/>
          <w:iCs/>
          <w:sz w:val="28"/>
          <w:szCs w:val="28"/>
        </w:rPr>
      </w:pPr>
      <w:r>
        <w:rPr>
          <w:bCs/>
          <w:iCs/>
          <w:sz w:val="28"/>
          <w:szCs w:val="28"/>
        </w:rPr>
        <w:t xml:space="preserve">1. Hướng dẫn các </w:t>
      </w:r>
      <w:r w:rsidRPr="00A5263B">
        <w:rPr>
          <w:bCs/>
          <w:iCs/>
          <w:sz w:val="28"/>
          <w:szCs w:val="28"/>
        </w:rPr>
        <w:t>tổ chức, cá nhân nhập khẩu, sản xuất, phân phối, kinh doanh phương tiện và các đơn vị liên quan đến</w:t>
      </w:r>
      <w:r>
        <w:rPr>
          <w:bCs/>
          <w:iCs/>
          <w:sz w:val="28"/>
          <w:szCs w:val="28"/>
        </w:rPr>
        <w:t xml:space="preserve"> việc thực hiện thông tư này</w:t>
      </w:r>
    </w:p>
    <w:p w14:paraId="6FCFBBDE" w14:textId="49E274A1" w:rsidR="001B3255" w:rsidRPr="00C96716" w:rsidRDefault="00A5263B" w:rsidP="00C96716">
      <w:pPr>
        <w:widowControl w:val="0"/>
        <w:spacing w:before="200" w:after="120" w:line="360" w:lineRule="exact"/>
        <w:rPr>
          <w:color w:val="FF0000"/>
          <w:sz w:val="28"/>
          <w:szCs w:val="28"/>
        </w:rPr>
      </w:pPr>
      <w:r>
        <w:rPr>
          <w:bCs/>
          <w:iCs/>
          <w:sz w:val="28"/>
          <w:szCs w:val="28"/>
        </w:rPr>
        <w:t xml:space="preserve">2. </w:t>
      </w:r>
      <w:r w:rsidR="00DA3EC6">
        <w:rPr>
          <w:bCs/>
          <w:iCs/>
          <w:sz w:val="28"/>
          <w:szCs w:val="28"/>
        </w:rPr>
        <w:t>P</w:t>
      </w:r>
      <w:r w:rsidR="001371F1" w:rsidRPr="001371F1">
        <w:rPr>
          <w:bCs/>
          <w:iCs/>
          <w:sz w:val="28"/>
          <w:szCs w:val="28"/>
        </w:rPr>
        <w:t xml:space="preserve">hối hợp với các </w:t>
      </w:r>
      <w:r w:rsidR="00DA3EC6">
        <w:rPr>
          <w:bCs/>
          <w:iCs/>
          <w:sz w:val="28"/>
          <w:szCs w:val="28"/>
        </w:rPr>
        <w:t>đơn vị chức năng của</w:t>
      </w:r>
      <w:r w:rsidR="00DA3EC6" w:rsidRPr="00DA3EC6">
        <w:rPr>
          <w:sz w:val="28"/>
          <w:szCs w:val="28"/>
        </w:rPr>
        <w:t xml:space="preserve"> </w:t>
      </w:r>
      <w:r w:rsidR="00DA3EC6" w:rsidRPr="004A3AA2">
        <w:rPr>
          <w:sz w:val="28"/>
          <w:szCs w:val="28"/>
        </w:rPr>
        <w:t>Ủy ban nhân dân cấp tỉnh</w:t>
      </w:r>
      <w:r w:rsidR="00DA3EC6">
        <w:rPr>
          <w:bCs/>
          <w:iCs/>
          <w:sz w:val="28"/>
          <w:szCs w:val="28"/>
        </w:rPr>
        <w:t xml:space="preserve"> trong công tác</w:t>
      </w:r>
      <w:r w:rsidR="001371F1" w:rsidRPr="001371F1">
        <w:rPr>
          <w:bCs/>
          <w:iCs/>
          <w:sz w:val="28"/>
          <w:szCs w:val="28"/>
        </w:rPr>
        <w:t xml:space="preserve"> kiểm tra việc tuân thủ quy định của pháp luật về dán nhãn năng lượng phương tiện</w:t>
      </w:r>
      <w:r w:rsidR="00FD5F4A">
        <w:rPr>
          <w:bCs/>
          <w:iCs/>
          <w:sz w:val="28"/>
          <w:szCs w:val="28"/>
        </w:rPr>
        <w:t>.</w:t>
      </w:r>
    </w:p>
    <w:p w14:paraId="15987BC2" w14:textId="6D03C026" w:rsidR="00EC6891" w:rsidRPr="001A5D59" w:rsidRDefault="00EC6891" w:rsidP="00CC4C2C">
      <w:pPr>
        <w:spacing w:before="240" w:line="240" w:lineRule="auto"/>
        <w:ind w:firstLine="0"/>
        <w:jc w:val="center"/>
        <w:rPr>
          <w:b/>
          <w:bCs/>
          <w:iCs/>
          <w:sz w:val="28"/>
          <w:szCs w:val="28"/>
          <w:lang w:val="nl-NL"/>
        </w:rPr>
      </w:pPr>
      <w:r w:rsidRPr="001A5D59">
        <w:rPr>
          <w:b/>
          <w:bCs/>
          <w:iCs/>
          <w:sz w:val="28"/>
          <w:szCs w:val="28"/>
          <w:lang w:val="nl-NL"/>
        </w:rPr>
        <w:t xml:space="preserve">Chương </w:t>
      </w:r>
      <w:r w:rsidR="00DB1826">
        <w:rPr>
          <w:b/>
          <w:bCs/>
          <w:iCs/>
          <w:sz w:val="28"/>
          <w:szCs w:val="28"/>
          <w:lang w:val="nl-NL"/>
        </w:rPr>
        <w:t>I</w:t>
      </w:r>
      <w:r w:rsidRPr="001A5D59">
        <w:rPr>
          <w:b/>
          <w:bCs/>
          <w:iCs/>
          <w:sz w:val="28"/>
          <w:szCs w:val="28"/>
          <w:lang w:val="nl-NL"/>
        </w:rPr>
        <w:t>V</w:t>
      </w:r>
    </w:p>
    <w:p w14:paraId="15D07D33" w14:textId="77777777" w:rsidR="00EC6891" w:rsidRPr="001A5D59" w:rsidRDefault="00EC6891" w:rsidP="00522F22">
      <w:pPr>
        <w:spacing w:line="240" w:lineRule="auto"/>
        <w:ind w:firstLine="0"/>
        <w:jc w:val="center"/>
        <w:rPr>
          <w:b/>
          <w:bCs/>
          <w:iCs/>
          <w:sz w:val="28"/>
          <w:szCs w:val="28"/>
          <w:lang w:val="nl-NL"/>
        </w:rPr>
      </w:pPr>
      <w:r w:rsidRPr="001A5D59">
        <w:rPr>
          <w:b/>
          <w:bCs/>
          <w:iCs/>
          <w:sz w:val="28"/>
          <w:szCs w:val="28"/>
          <w:lang w:val="nl-NL"/>
        </w:rPr>
        <w:t>ĐIỀU KHOẢN THI HÀNH</w:t>
      </w:r>
    </w:p>
    <w:p w14:paraId="4E2723F9" w14:textId="40B9D0BF" w:rsidR="00735975" w:rsidRDefault="00735975" w:rsidP="00735975">
      <w:pPr>
        <w:spacing w:line="240" w:lineRule="auto"/>
        <w:rPr>
          <w:b/>
          <w:bCs/>
          <w:iCs/>
          <w:sz w:val="28"/>
          <w:szCs w:val="28"/>
          <w:lang w:val="nl-NL"/>
        </w:rPr>
      </w:pPr>
      <w:r w:rsidRPr="001A5D59">
        <w:rPr>
          <w:b/>
          <w:bCs/>
          <w:iCs/>
          <w:sz w:val="28"/>
          <w:szCs w:val="28"/>
          <w:lang w:val="nl-NL"/>
        </w:rPr>
        <w:t xml:space="preserve">Điều </w:t>
      </w:r>
      <w:r w:rsidR="008F78E7">
        <w:rPr>
          <w:b/>
          <w:bCs/>
          <w:iCs/>
          <w:sz w:val="28"/>
          <w:szCs w:val="28"/>
          <w:lang w:val="nl-NL"/>
        </w:rPr>
        <w:t>11</w:t>
      </w:r>
      <w:r w:rsidRPr="001A5D59">
        <w:rPr>
          <w:b/>
          <w:bCs/>
          <w:iCs/>
          <w:sz w:val="28"/>
          <w:szCs w:val="28"/>
          <w:lang w:val="nl-NL"/>
        </w:rPr>
        <w:t>. Quy định chuyển tiếp</w:t>
      </w:r>
    </w:p>
    <w:p w14:paraId="652629FE" w14:textId="26290AC8" w:rsidR="008F02E2" w:rsidRPr="008F02E2" w:rsidRDefault="008F02E2" w:rsidP="00735975">
      <w:pPr>
        <w:spacing w:line="240" w:lineRule="auto"/>
        <w:rPr>
          <w:bCs/>
          <w:iCs/>
          <w:sz w:val="28"/>
          <w:szCs w:val="28"/>
          <w:lang w:val="nl-NL"/>
        </w:rPr>
      </w:pPr>
      <w:r>
        <w:rPr>
          <w:bCs/>
          <w:iCs/>
          <w:sz w:val="28"/>
          <w:szCs w:val="28"/>
          <w:lang w:val="nl-NL"/>
        </w:rPr>
        <w:t xml:space="preserve">Các nhãn năng lượng đã được in theo quy định trước ngày Thông tư này có </w:t>
      </w:r>
      <w:r w:rsidRPr="00FB2496">
        <w:rPr>
          <w:bCs/>
          <w:iCs/>
          <w:sz w:val="28"/>
          <w:szCs w:val="28"/>
          <w:lang w:val="nl-NL"/>
        </w:rPr>
        <w:t xml:space="preserve">hiệu lực vẫn tiếp tục được sử dụng </w:t>
      </w:r>
      <w:r w:rsidR="001B3255" w:rsidRPr="00FB2496">
        <w:rPr>
          <w:bCs/>
          <w:iCs/>
          <w:sz w:val="28"/>
          <w:szCs w:val="28"/>
          <w:lang w:val="nl-NL"/>
        </w:rPr>
        <w:t>đến hết</w:t>
      </w:r>
      <w:r w:rsidRPr="00FB2496">
        <w:rPr>
          <w:bCs/>
          <w:iCs/>
          <w:sz w:val="28"/>
          <w:szCs w:val="28"/>
          <w:lang w:val="nl-NL"/>
        </w:rPr>
        <w:t xml:space="preserve"> ngày </w:t>
      </w:r>
      <w:r w:rsidR="001B3255" w:rsidRPr="00FB2496">
        <w:rPr>
          <w:bCs/>
          <w:iCs/>
          <w:sz w:val="28"/>
          <w:szCs w:val="28"/>
          <w:lang w:val="nl-NL"/>
        </w:rPr>
        <w:t>3</w:t>
      </w:r>
      <w:r w:rsidRPr="00FB2496">
        <w:rPr>
          <w:bCs/>
          <w:iCs/>
          <w:sz w:val="28"/>
          <w:szCs w:val="28"/>
          <w:lang w:val="nl-NL"/>
        </w:rPr>
        <w:t xml:space="preserve">1 tháng </w:t>
      </w:r>
      <w:r w:rsidR="001B3255" w:rsidRPr="00FB2496">
        <w:rPr>
          <w:bCs/>
          <w:iCs/>
          <w:sz w:val="28"/>
          <w:szCs w:val="28"/>
          <w:lang w:val="nl-NL"/>
        </w:rPr>
        <w:t>3</w:t>
      </w:r>
      <w:r w:rsidRPr="00FB2496">
        <w:rPr>
          <w:bCs/>
          <w:iCs/>
          <w:sz w:val="28"/>
          <w:szCs w:val="28"/>
          <w:lang w:val="nl-NL"/>
        </w:rPr>
        <w:t xml:space="preserve"> năm 2026.</w:t>
      </w:r>
    </w:p>
    <w:p w14:paraId="4D7E3655" w14:textId="53BB8EC8" w:rsidR="00544DE0" w:rsidRDefault="0025292D" w:rsidP="00DB1826">
      <w:pPr>
        <w:spacing w:line="240" w:lineRule="auto"/>
        <w:rPr>
          <w:b/>
          <w:bCs/>
          <w:iCs/>
          <w:sz w:val="28"/>
          <w:szCs w:val="28"/>
          <w:lang w:val="nl-NL"/>
        </w:rPr>
      </w:pPr>
      <w:r w:rsidRPr="001A5D59">
        <w:rPr>
          <w:b/>
          <w:bCs/>
          <w:iCs/>
          <w:sz w:val="28"/>
          <w:szCs w:val="28"/>
          <w:lang w:val="nl-NL"/>
        </w:rPr>
        <w:t xml:space="preserve">Điều </w:t>
      </w:r>
      <w:r w:rsidR="008F78E7">
        <w:rPr>
          <w:b/>
          <w:bCs/>
          <w:iCs/>
          <w:sz w:val="28"/>
          <w:szCs w:val="28"/>
          <w:lang w:val="nl-NL"/>
        </w:rPr>
        <w:t>12</w:t>
      </w:r>
      <w:r w:rsidR="00EC6891" w:rsidRPr="001A5D59">
        <w:rPr>
          <w:b/>
          <w:bCs/>
          <w:iCs/>
          <w:sz w:val="28"/>
          <w:szCs w:val="28"/>
          <w:lang w:val="nl-NL"/>
        </w:rPr>
        <w:t xml:space="preserve">. </w:t>
      </w:r>
      <w:r w:rsidR="00EC6891" w:rsidRPr="001A5D59">
        <w:rPr>
          <w:b/>
          <w:bCs/>
          <w:iCs/>
          <w:sz w:val="28"/>
          <w:szCs w:val="28"/>
        </w:rPr>
        <w:t>Hiệu</w:t>
      </w:r>
      <w:r w:rsidR="00EC6891" w:rsidRPr="001A5D59">
        <w:rPr>
          <w:b/>
          <w:bCs/>
          <w:iCs/>
          <w:sz w:val="28"/>
          <w:szCs w:val="28"/>
          <w:lang w:val="nl-NL"/>
        </w:rPr>
        <w:t xml:space="preserve"> lực thi hành</w:t>
      </w:r>
    </w:p>
    <w:p w14:paraId="3A7B2587" w14:textId="77777777" w:rsidR="008F02E2" w:rsidRPr="008F02E2" w:rsidRDefault="008F02E2" w:rsidP="008F02E2">
      <w:pPr>
        <w:spacing w:line="240" w:lineRule="auto"/>
        <w:rPr>
          <w:bCs/>
          <w:iCs/>
          <w:sz w:val="28"/>
          <w:szCs w:val="28"/>
          <w:lang w:val="nl-NL"/>
        </w:rPr>
      </w:pPr>
      <w:r w:rsidRPr="008F02E2">
        <w:rPr>
          <w:bCs/>
          <w:iCs/>
          <w:sz w:val="28"/>
          <w:szCs w:val="28"/>
          <w:lang w:val="nl-NL"/>
        </w:rPr>
        <w:lastRenderedPageBreak/>
        <w:t>1. Thông tư này có hiệu lực thi hành kể từ ngày 01 tháng 01 năm 2026.</w:t>
      </w:r>
    </w:p>
    <w:p w14:paraId="2C95F2DB" w14:textId="0D3675BB" w:rsidR="008F02E2" w:rsidRDefault="008F02E2" w:rsidP="008F02E2">
      <w:pPr>
        <w:spacing w:line="240" w:lineRule="auto"/>
        <w:rPr>
          <w:bCs/>
          <w:iCs/>
          <w:sz w:val="28"/>
          <w:szCs w:val="28"/>
          <w:lang w:val="nl-NL"/>
        </w:rPr>
      </w:pPr>
      <w:r w:rsidRPr="008F02E2">
        <w:rPr>
          <w:bCs/>
          <w:iCs/>
          <w:sz w:val="28"/>
          <w:szCs w:val="28"/>
          <w:lang w:val="nl-NL"/>
        </w:rPr>
        <w:t>2. Bãi bỏ</w:t>
      </w:r>
      <w:r w:rsidR="00C22F07">
        <w:rPr>
          <w:bCs/>
          <w:iCs/>
          <w:sz w:val="28"/>
          <w:szCs w:val="28"/>
          <w:lang w:val="nl-NL"/>
        </w:rPr>
        <w:t xml:space="preserve"> </w:t>
      </w:r>
      <w:r w:rsidRPr="008F02E2">
        <w:rPr>
          <w:bCs/>
          <w:iCs/>
          <w:sz w:val="28"/>
          <w:szCs w:val="28"/>
          <w:lang w:val="nl-NL"/>
        </w:rPr>
        <w:t xml:space="preserve">Thông tư liên tịch số 43/2014/TTLT-BGTVT-BCT ngày 24 tháng 9 năm 2014 của Bộ trưởng Bộ Giao thông vận tải và Bộ trưởng Bộ Công Thương quy định về dán nhãn năng lượng đối với xe ô </w:t>
      </w:r>
      <w:r>
        <w:rPr>
          <w:bCs/>
          <w:iCs/>
          <w:sz w:val="28"/>
          <w:szCs w:val="28"/>
          <w:lang w:val="nl-NL"/>
        </w:rPr>
        <w:t>tô con loại từ 07 chỗ trở xuống.</w:t>
      </w:r>
      <w:r w:rsidR="003E46FD">
        <w:rPr>
          <w:bCs/>
          <w:iCs/>
          <w:sz w:val="28"/>
          <w:szCs w:val="28"/>
          <w:lang w:val="nl-NL"/>
        </w:rPr>
        <w:t>/.</w:t>
      </w:r>
      <w:r w:rsidR="00C22F07">
        <w:rPr>
          <w:bCs/>
          <w:iCs/>
          <w:sz w:val="28"/>
          <w:szCs w:val="28"/>
          <w:lang w:val="nl-NL"/>
        </w:rPr>
        <w:t xml:space="preserve"> </w:t>
      </w:r>
    </w:p>
    <w:p w14:paraId="1B3AAB1A" w14:textId="77777777" w:rsidR="00DB1826" w:rsidRPr="00DB1826" w:rsidRDefault="00DB1826" w:rsidP="00DB1826">
      <w:pPr>
        <w:spacing w:line="240" w:lineRule="auto"/>
        <w:rPr>
          <w:b/>
          <w:bCs/>
          <w:iCs/>
          <w:sz w:val="28"/>
          <w:szCs w:val="28"/>
          <w:lang w:val="nl-NL"/>
        </w:rPr>
      </w:pPr>
    </w:p>
    <w:tbl>
      <w:tblPr>
        <w:tblW w:w="9747" w:type="dxa"/>
        <w:tblCellMar>
          <w:left w:w="0" w:type="dxa"/>
          <w:right w:w="0" w:type="dxa"/>
        </w:tblCellMar>
        <w:tblLook w:val="04A0" w:firstRow="1" w:lastRow="0" w:firstColumn="1" w:lastColumn="0" w:noHBand="0" w:noVBand="1"/>
      </w:tblPr>
      <w:tblGrid>
        <w:gridCol w:w="5211"/>
        <w:gridCol w:w="4536"/>
      </w:tblGrid>
      <w:tr w:rsidR="00923C09" w:rsidRPr="001A5D59" w14:paraId="302D3FB2" w14:textId="77777777" w:rsidTr="00BA14A4">
        <w:tc>
          <w:tcPr>
            <w:tcW w:w="5211" w:type="dxa"/>
            <w:tcMar>
              <w:top w:w="0" w:type="dxa"/>
              <w:left w:w="108" w:type="dxa"/>
              <w:bottom w:w="0" w:type="dxa"/>
              <w:right w:w="108" w:type="dxa"/>
            </w:tcMar>
          </w:tcPr>
          <w:p w14:paraId="7325E752" w14:textId="4AEA58EF" w:rsidR="00923C09" w:rsidRPr="00C22F07" w:rsidRDefault="00923C09" w:rsidP="00875BCE">
            <w:pPr>
              <w:spacing w:before="0" w:line="240" w:lineRule="auto"/>
              <w:ind w:firstLine="0"/>
              <w:jc w:val="left"/>
              <w:rPr>
                <w:b/>
                <w:bCs/>
                <w:i/>
                <w:iCs/>
              </w:rPr>
            </w:pPr>
            <w:r w:rsidRPr="001A5D59">
              <w:rPr>
                <w:b/>
                <w:bCs/>
                <w:i/>
                <w:iCs/>
                <w:lang w:val="vi-VN"/>
              </w:rPr>
              <w:t>Nơi nhận:</w:t>
            </w:r>
            <w:r w:rsidR="00196B80">
              <w:rPr>
                <w:b/>
                <w:bCs/>
                <w:i/>
                <w:iCs/>
              </w:rPr>
              <w:t xml:space="preserve"> </w:t>
            </w:r>
          </w:p>
          <w:p w14:paraId="1028384B" w14:textId="5D9442D9" w:rsidR="00923C09" w:rsidRDefault="00923C09" w:rsidP="00875BCE">
            <w:pPr>
              <w:widowControl w:val="0"/>
              <w:spacing w:before="0" w:line="240" w:lineRule="auto"/>
              <w:ind w:firstLine="0"/>
              <w:rPr>
                <w:sz w:val="22"/>
                <w:szCs w:val="22"/>
                <w:lang w:val="nl-NL"/>
              </w:rPr>
            </w:pPr>
            <w:r>
              <w:rPr>
                <w:sz w:val="22"/>
                <w:szCs w:val="22"/>
                <w:lang w:val="nl-NL"/>
              </w:rPr>
              <w:t xml:space="preserve">- </w:t>
            </w:r>
            <w:r w:rsidR="00FD5F4A">
              <w:rPr>
                <w:sz w:val="22"/>
                <w:szCs w:val="22"/>
                <w:lang w:val="nl-NL"/>
              </w:rPr>
              <w:t xml:space="preserve"> Bộ trưởng </w:t>
            </w:r>
            <w:r>
              <w:rPr>
                <w:sz w:val="22"/>
                <w:szCs w:val="22"/>
                <w:lang w:val="nl-NL"/>
              </w:rPr>
              <w:t>(để b/c);</w:t>
            </w:r>
          </w:p>
          <w:p w14:paraId="72045741" w14:textId="2A6597AC" w:rsidR="00923C09" w:rsidRDefault="00923C09" w:rsidP="00875BCE">
            <w:pPr>
              <w:widowControl w:val="0"/>
              <w:spacing w:before="0" w:line="240" w:lineRule="auto"/>
              <w:ind w:firstLine="0"/>
              <w:rPr>
                <w:sz w:val="22"/>
                <w:szCs w:val="22"/>
                <w:lang w:val="nl-NL"/>
              </w:rPr>
            </w:pPr>
            <w:r w:rsidRPr="001A5D59">
              <w:rPr>
                <w:sz w:val="22"/>
                <w:szCs w:val="22"/>
                <w:lang w:val="nl-NL"/>
              </w:rPr>
              <w:t xml:space="preserve">- </w:t>
            </w:r>
            <w:r w:rsidR="00BA14A4" w:rsidRPr="001A5D59">
              <w:rPr>
                <w:sz w:val="22"/>
                <w:szCs w:val="22"/>
                <w:lang w:val="nl-NL"/>
              </w:rPr>
              <w:t>Văn phòng Chính phủ;</w:t>
            </w:r>
          </w:p>
          <w:p w14:paraId="2B9459CB" w14:textId="167865BF" w:rsidR="00923C09" w:rsidRPr="001A5D59" w:rsidRDefault="00923C09" w:rsidP="00875BCE">
            <w:pPr>
              <w:widowControl w:val="0"/>
              <w:spacing w:before="0" w:line="240" w:lineRule="auto"/>
              <w:ind w:firstLine="0"/>
              <w:rPr>
                <w:sz w:val="22"/>
                <w:szCs w:val="22"/>
                <w:lang w:val="nl-NL"/>
              </w:rPr>
            </w:pPr>
            <w:r w:rsidRPr="001A5D59">
              <w:rPr>
                <w:sz w:val="22"/>
                <w:szCs w:val="22"/>
                <w:lang w:val="nl-NL"/>
              </w:rPr>
              <w:t xml:space="preserve">- </w:t>
            </w:r>
            <w:r w:rsidR="00BA14A4" w:rsidRPr="001A5D59">
              <w:rPr>
                <w:sz w:val="22"/>
                <w:szCs w:val="22"/>
                <w:lang w:val="nl-NL"/>
              </w:rPr>
              <w:t xml:space="preserve">Các Thứ trưởng Bộ </w:t>
            </w:r>
            <w:r w:rsidR="00BA14A4">
              <w:rPr>
                <w:sz w:val="22"/>
                <w:szCs w:val="22"/>
                <w:lang w:val="nl-NL"/>
              </w:rPr>
              <w:t>Xây dựng</w:t>
            </w:r>
            <w:r w:rsidR="00BA14A4" w:rsidRPr="001A5D59">
              <w:rPr>
                <w:sz w:val="22"/>
                <w:szCs w:val="22"/>
                <w:lang w:val="nl-NL"/>
              </w:rPr>
              <w:t>;</w:t>
            </w:r>
          </w:p>
          <w:p w14:paraId="754579EA" w14:textId="77777777" w:rsidR="00923C09" w:rsidRPr="001A5D59" w:rsidRDefault="00923C09" w:rsidP="00875BCE">
            <w:pPr>
              <w:widowControl w:val="0"/>
              <w:spacing w:before="0" w:line="240" w:lineRule="auto"/>
              <w:ind w:left="162" w:hanging="162"/>
              <w:rPr>
                <w:sz w:val="22"/>
                <w:szCs w:val="22"/>
                <w:lang w:val="nl-NL"/>
              </w:rPr>
            </w:pPr>
            <w:r w:rsidRPr="001A5D59">
              <w:rPr>
                <w:sz w:val="22"/>
                <w:szCs w:val="22"/>
                <w:lang w:val="nl-NL"/>
              </w:rPr>
              <w:t>- Các Bộ, Cơ quan ngang Bộ, Cơ quan thuộc Chính phủ;</w:t>
            </w:r>
          </w:p>
          <w:p w14:paraId="0562F68E" w14:textId="77777777" w:rsidR="00923C09" w:rsidRPr="001A5D59" w:rsidRDefault="00923C09" w:rsidP="00875BCE">
            <w:pPr>
              <w:widowControl w:val="0"/>
              <w:spacing w:before="0" w:line="240" w:lineRule="auto"/>
              <w:ind w:firstLine="0"/>
              <w:rPr>
                <w:sz w:val="22"/>
                <w:szCs w:val="22"/>
                <w:lang w:val="nl-NL"/>
              </w:rPr>
            </w:pPr>
            <w:r w:rsidRPr="001A5D59">
              <w:rPr>
                <w:sz w:val="22"/>
                <w:szCs w:val="22"/>
                <w:lang w:val="nl-NL"/>
              </w:rPr>
              <w:t>- UBND các tỉnh, TP trực thuộc TW;</w:t>
            </w:r>
          </w:p>
          <w:p w14:paraId="40995278" w14:textId="59202428" w:rsidR="00923C09" w:rsidRPr="001A5D59" w:rsidRDefault="00923C09" w:rsidP="00875BCE">
            <w:pPr>
              <w:widowControl w:val="0"/>
              <w:spacing w:before="0" w:line="240" w:lineRule="auto"/>
              <w:ind w:left="162" w:hanging="162"/>
              <w:rPr>
                <w:sz w:val="22"/>
                <w:szCs w:val="22"/>
                <w:lang w:val="nl-NL"/>
              </w:rPr>
            </w:pPr>
            <w:r w:rsidRPr="001A5D59">
              <w:rPr>
                <w:sz w:val="22"/>
                <w:szCs w:val="22"/>
                <w:lang w:val="nl-NL"/>
              </w:rPr>
              <w:t xml:space="preserve">- Cục Kiểm tra </w:t>
            </w:r>
            <w:r w:rsidR="00BA14A4">
              <w:rPr>
                <w:sz w:val="22"/>
                <w:szCs w:val="22"/>
                <w:lang w:val="nl-NL"/>
              </w:rPr>
              <w:t>Văn bản và Q</w:t>
            </w:r>
            <w:r w:rsidR="004658D4">
              <w:rPr>
                <w:sz w:val="22"/>
                <w:szCs w:val="22"/>
                <w:lang w:val="nl-NL"/>
              </w:rPr>
              <w:t>u</w:t>
            </w:r>
            <w:r w:rsidR="00BA14A4">
              <w:rPr>
                <w:sz w:val="22"/>
                <w:szCs w:val="22"/>
                <w:lang w:val="nl-NL"/>
              </w:rPr>
              <w:t>ản lý xử lý vi phạm hành chính</w:t>
            </w:r>
            <w:r>
              <w:rPr>
                <w:sz w:val="22"/>
                <w:szCs w:val="22"/>
                <w:lang w:val="nl-NL"/>
              </w:rPr>
              <w:t xml:space="preserve"> (Bộ Tư pháp)</w:t>
            </w:r>
            <w:r w:rsidRPr="001A5D59">
              <w:rPr>
                <w:sz w:val="22"/>
                <w:szCs w:val="22"/>
                <w:lang w:val="nl-NL"/>
              </w:rPr>
              <w:t>;</w:t>
            </w:r>
          </w:p>
          <w:p w14:paraId="54FD97DD" w14:textId="77777777" w:rsidR="00923C09" w:rsidRPr="001A5D59" w:rsidRDefault="00923C09" w:rsidP="00875BCE">
            <w:pPr>
              <w:widowControl w:val="0"/>
              <w:spacing w:before="0" w:line="240" w:lineRule="auto"/>
              <w:ind w:firstLine="0"/>
              <w:rPr>
                <w:sz w:val="22"/>
                <w:szCs w:val="22"/>
                <w:lang w:val="nl-NL"/>
              </w:rPr>
            </w:pPr>
            <w:r w:rsidRPr="001A5D59">
              <w:rPr>
                <w:sz w:val="22"/>
                <w:szCs w:val="22"/>
                <w:lang w:val="nl-NL"/>
              </w:rPr>
              <w:t>- Công báo;</w:t>
            </w:r>
          </w:p>
          <w:p w14:paraId="1FB7E40F" w14:textId="77777777" w:rsidR="00923C09" w:rsidRPr="001A5D59" w:rsidRDefault="00923C09" w:rsidP="00875BCE">
            <w:pPr>
              <w:widowControl w:val="0"/>
              <w:spacing w:before="0" w:line="240" w:lineRule="auto"/>
              <w:ind w:firstLine="0"/>
              <w:rPr>
                <w:sz w:val="22"/>
                <w:szCs w:val="22"/>
                <w:lang w:val="nl-NL"/>
              </w:rPr>
            </w:pPr>
            <w:r w:rsidRPr="001A5D59">
              <w:rPr>
                <w:sz w:val="22"/>
                <w:szCs w:val="22"/>
                <w:lang w:val="nl-NL"/>
              </w:rPr>
              <w:t>- Cổng Thông tin điện tử Chính phủ;</w:t>
            </w:r>
          </w:p>
          <w:p w14:paraId="6CB4E711" w14:textId="5716A18E" w:rsidR="00923C09" w:rsidRPr="001A5D59" w:rsidRDefault="00923C09" w:rsidP="00875BCE">
            <w:pPr>
              <w:widowControl w:val="0"/>
              <w:spacing w:before="0" w:line="240" w:lineRule="auto"/>
              <w:ind w:firstLine="0"/>
              <w:rPr>
                <w:sz w:val="22"/>
                <w:szCs w:val="22"/>
                <w:lang w:val="nl-NL"/>
              </w:rPr>
            </w:pPr>
            <w:r w:rsidRPr="001A5D59">
              <w:rPr>
                <w:sz w:val="22"/>
                <w:szCs w:val="22"/>
                <w:lang w:val="nl-NL"/>
              </w:rPr>
              <w:t xml:space="preserve">- Cổng Thông tin điện tử Bộ </w:t>
            </w:r>
            <w:r w:rsidR="00DB1826">
              <w:rPr>
                <w:sz w:val="22"/>
                <w:szCs w:val="22"/>
                <w:lang w:val="nl-NL"/>
              </w:rPr>
              <w:t>Xây dựng</w:t>
            </w:r>
            <w:r w:rsidRPr="001A5D59">
              <w:rPr>
                <w:sz w:val="22"/>
                <w:szCs w:val="22"/>
                <w:lang w:val="nl-NL"/>
              </w:rPr>
              <w:t>;</w:t>
            </w:r>
          </w:p>
          <w:p w14:paraId="73116C49" w14:textId="3327260D" w:rsidR="00923C09" w:rsidRPr="001A5D59" w:rsidRDefault="00923C09" w:rsidP="00875BCE">
            <w:pPr>
              <w:widowControl w:val="0"/>
              <w:spacing w:before="0" w:line="240" w:lineRule="auto"/>
              <w:ind w:firstLine="0"/>
              <w:rPr>
                <w:sz w:val="22"/>
                <w:szCs w:val="22"/>
                <w:lang w:val="nl-NL"/>
              </w:rPr>
            </w:pPr>
            <w:r w:rsidRPr="001A5D59">
              <w:rPr>
                <w:sz w:val="22"/>
                <w:szCs w:val="22"/>
                <w:lang w:val="nl-NL"/>
              </w:rPr>
              <w:t>- Báo</w:t>
            </w:r>
            <w:r w:rsidR="00BA14A4">
              <w:rPr>
                <w:sz w:val="22"/>
                <w:szCs w:val="22"/>
                <w:lang w:val="nl-NL"/>
              </w:rPr>
              <w:t xml:space="preserve"> Xây dựng, Tạp chí Xây dựng</w:t>
            </w:r>
            <w:r w:rsidRPr="001A5D59">
              <w:rPr>
                <w:sz w:val="22"/>
                <w:szCs w:val="22"/>
                <w:lang w:val="nl-NL"/>
              </w:rPr>
              <w:t>;</w:t>
            </w:r>
          </w:p>
          <w:p w14:paraId="7E74291F" w14:textId="444CAE4D" w:rsidR="00923C09" w:rsidRPr="001A5D59" w:rsidRDefault="00923C09" w:rsidP="00875BCE">
            <w:pPr>
              <w:spacing w:before="0" w:line="240" w:lineRule="auto"/>
              <w:ind w:firstLine="0"/>
              <w:rPr>
                <w:sz w:val="28"/>
                <w:szCs w:val="28"/>
                <w:lang w:val="vi-VN"/>
              </w:rPr>
            </w:pPr>
            <w:r w:rsidRPr="001A5D59">
              <w:rPr>
                <w:sz w:val="22"/>
                <w:szCs w:val="22"/>
                <w:lang w:val="nl-NL"/>
              </w:rPr>
              <w:t xml:space="preserve">- Lưu: VT, </w:t>
            </w:r>
            <w:r w:rsidR="00BA14A4">
              <w:rPr>
                <w:sz w:val="22"/>
                <w:szCs w:val="22"/>
                <w:lang w:val="nl-NL"/>
              </w:rPr>
              <w:t>ĐKVN</w:t>
            </w:r>
          </w:p>
        </w:tc>
        <w:tc>
          <w:tcPr>
            <w:tcW w:w="4536" w:type="dxa"/>
            <w:tcMar>
              <w:top w:w="0" w:type="dxa"/>
              <w:left w:w="108" w:type="dxa"/>
              <w:bottom w:w="0" w:type="dxa"/>
              <w:right w:w="108" w:type="dxa"/>
            </w:tcMar>
          </w:tcPr>
          <w:p w14:paraId="495A8D29" w14:textId="78B83F6E" w:rsidR="00923C09" w:rsidRDefault="00923C09" w:rsidP="00875BCE">
            <w:pPr>
              <w:spacing w:before="0" w:line="240" w:lineRule="auto"/>
              <w:ind w:firstLine="0"/>
              <w:jc w:val="center"/>
              <w:rPr>
                <w:b/>
                <w:bCs/>
                <w:sz w:val="28"/>
                <w:szCs w:val="28"/>
                <w:lang w:val="vi-VN"/>
              </w:rPr>
            </w:pPr>
            <w:r w:rsidRPr="001A5D59">
              <w:rPr>
                <w:b/>
                <w:bCs/>
                <w:sz w:val="28"/>
                <w:szCs w:val="28"/>
                <w:lang w:val="vi-VN"/>
              </w:rPr>
              <w:t>BỘ TRƯỞNG</w:t>
            </w:r>
          </w:p>
          <w:p w14:paraId="69D7E33D" w14:textId="77777777" w:rsidR="00923C09" w:rsidRPr="001A5D59" w:rsidRDefault="00923C09" w:rsidP="00875BCE">
            <w:pPr>
              <w:spacing w:before="0" w:line="240" w:lineRule="auto"/>
              <w:ind w:firstLine="0"/>
              <w:jc w:val="center"/>
              <w:rPr>
                <w:b/>
                <w:bCs/>
                <w:sz w:val="28"/>
                <w:szCs w:val="28"/>
              </w:rPr>
            </w:pPr>
          </w:p>
          <w:p w14:paraId="1A35991E" w14:textId="77777777" w:rsidR="00923C09" w:rsidRPr="001A5D59" w:rsidRDefault="00923C09" w:rsidP="00875BCE">
            <w:pPr>
              <w:spacing w:before="0" w:line="240" w:lineRule="auto"/>
              <w:ind w:firstLine="0"/>
              <w:jc w:val="center"/>
              <w:rPr>
                <w:b/>
                <w:bCs/>
                <w:sz w:val="28"/>
                <w:szCs w:val="28"/>
              </w:rPr>
            </w:pPr>
          </w:p>
          <w:p w14:paraId="153FD457" w14:textId="77777777" w:rsidR="00923C09" w:rsidRPr="001A5D59" w:rsidRDefault="00923C09" w:rsidP="00875BCE">
            <w:pPr>
              <w:spacing w:before="0" w:line="240" w:lineRule="auto"/>
              <w:ind w:firstLine="0"/>
              <w:jc w:val="center"/>
              <w:rPr>
                <w:b/>
                <w:bCs/>
                <w:sz w:val="28"/>
                <w:szCs w:val="28"/>
              </w:rPr>
            </w:pPr>
          </w:p>
          <w:p w14:paraId="4CC1C92C" w14:textId="77777777" w:rsidR="00923C09" w:rsidRPr="001A5D59" w:rsidRDefault="00923C09" w:rsidP="00875BCE">
            <w:pPr>
              <w:spacing w:before="0" w:line="240" w:lineRule="auto"/>
              <w:ind w:firstLine="0"/>
              <w:jc w:val="center"/>
              <w:rPr>
                <w:b/>
                <w:bCs/>
                <w:sz w:val="28"/>
                <w:szCs w:val="28"/>
              </w:rPr>
            </w:pPr>
          </w:p>
          <w:p w14:paraId="414F8655" w14:textId="77777777" w:rsidR="00923C09" w:rsidRPr="001A5D59" w:rsidRDefault="00923C09" w:rsidP="00875BCE">
            <w:pPr>
              <w:spacing w:before="0" w:line="240" w:lineRule="auto"/>
              <w:ind w:firstLine="0"/>
              <w:jc w:val="center"/>
              <w:rPr>
                <w:b/>
                <w:bCs/>
                <w:sz w:val="28"/>
                <w:szCs w:val="28"/>
              </w:rPr>
            </w:pPr>
          </w:p>
          <w:p w14:paraId="22E1538E" w14:textId="77777777" w:rsidR="00923C09" w:rsidRPr="001A5D59" w:rsidRDefault="00923C09" w:rsidP="00875BCE">
            <w:pPr>
              <w:spacing w:before="0" w:line="240" w:lineRule="auto"/>
              <w:ind w:firstLine="0"/>
              <w:jc w:val="center"/>
              <w:rPr>
                <w:b/>
                <w:bCs/>
                <w:sz w:val="28"/>
                <w:szCs w:val="28"/>
              </w:rPr>
            </w:pPr>
          </w:p>
          <w:p w14:paraId="394F3EE9" w14:textId="15059321" w:rsidR="00923C09" w:rsidRPr="001A5D59" w:rsidRDefault="00DB1826" w:rsidP="00875BCE">
            <w:pPr>
              <w:spacing w:before="0" w:line="240" w:lineRule="auto"/>
              <w:ind w:firstLine="0"/>
              <w:jc w:val="center"/>
              <w:rPr>
                <w:b/>
                <w:bCs/>
                <w:sz w:val="28"/>
                <w:szCs w:val="28"/>
                <w:lang w:val="vi-VN"/>
              </w:rPr>
            </w:pPr>
            <w:r>
              <w:rPr>
                <w:b/>
                <w:bCs/>
                <w:sz w:val="28"/>
                <w:szCs w:val="28"/>
              </w:rPr>
              <w:t>Trần Hồng Minh</w:t>
            </w:r>
            <w:r w:rsidR="00923C09" w:rsidRPr="001A5D59">
              <w:rPr>
                <w:b/>
                <w:bCs/>
                <w:sz w:val="28"/>
                <w:szCs w:val="28"/>
                <w:lang w:val="vi-VN"/>
              </w:rPr>
              <w:br/>
            </w:r>
            <w:r w:rsidR="00923C09" w:rsidRPr="001A5D59">
              <w:rPr>
                <w:b/>
                <w:bCs/>
                <w:sz w:val="28"/>
                <w:szCs w:val="28"/>
                <w:lang w:val="vi-VN"/>
              </w:rPr>
              <w:br/>
            </w:r>
            <w:r w:rsidR="00923C09" w:rsidRPr="001A5D59">
              <w:rPr>
                <w:b/>
                <w:bCs/>
                <w:sz w:val="28"/>
                <w:szCs w:val="28"/>
                <w:lang w:val="vi-VN"/>
              </w:rPr>
              <w:br/>
            </w:r>
          </w:p>
        </w:tc>
      </w:tr>
    </w:tbl>
    <w:p w14:paraId="2C7B6C5F" w14:textId="77777777" w:rsidR="00F260B9" w:rsidRPr="001A5D59" w:rsidRDefault="00F260B9" w:rsidP="00522F22">
      <w:pPr>
        <w:spacing w:after="280" w:afterAutospacing="1" w:line="240" w:lineRule="auto"/>
        <w:ind w:firstLine="0"/>
        <w:rPr>
          <w:lang w:val="vi-VN"/>
        </w:rPr>
      </w:pPr>
    </w:p>
    <w:sectPr w:rsidR="00F260B9" w:rsidRPr="001A5D59" w:rsidSect="0020529C">
      <w:headerReference w:type="default" r:id="rId8"/>
      <w:footerReference w:type="default" r:id="rId9"/>
      <w:headerReference w:type="first" r:id="rId10"/>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5B60" w14:textId="77777777" w:rsidR="00EF07AF" w:rsidRDefault="00EF07AF" w:rsidP="004571A6">
      <w:r>
        <w:separator/>
      </w:r>
    </w:p>
  </w:endnote>
  <w:endnote w:type="continuationSeparator" w:id="0">
    <w:p w14:paraId="5800E3CE" w14:textId="77777777" w:rsidR="00EF07AF" w:rsidRDefault="00EF07AF" w:rsidP="0045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D289" w14:textId="77777777" w:rsidR="008E30DB" w:rsidRPr="001D7AB3" w:rsidRDefault="008E30DB" w:rsidP="001D7AB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965F" w14:textId="77777777" w:rsidR="00EF07AF" w:rsidRDefault="00EF07AF" w:rsidP="004571A6">
      <w:r>
        <w:separator/>
      </w:r>
    </w:p>
  </w:footnote>
  <w:footnote w:type="continuationSeparator" w:id="0">
    <w:p w14:paraId="1D538F9D" w14:textId="77777777" w:rsidR="00EF07AF" w:rsidRDefault="00EF07AF" w:rsidP="0045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247639"/>
      <w:docPartObj>
        <w:docPartGallery w:val="Page Numbers (Top of Page)"/>
        <w:docPartUnique/>
      </w:docPartObj>
    </w:sdtPr>
    <w:sdtEndPr>
      <w:rPr>
        <w:noProof/>
      </w:rPr>
    </w:sdtEndPr>
    <w:sdtContent>
      <w:p w14:paraId="4534E10A" w14:textId="4AE799A5" w:rsidR="008E30DB" w:rsidRPr="008B04E0" w:rsidRDefault="008E30DB" w:rsidP="008B04E0">
        <w:pPr>
          <w:pStyle w:val="Header"/>
          <w:ind w:firstLine="0"/>
          <w:jc w:val="center"/>
        </w:pPr>
        <w:r w:rsidRPr="00522F22">
          <w:rPr>
            <w:sz w:val="28"/>
            <w:szCs w:val="28"/>
          </w:rPr>
          <w:fldChar w:fldCharType="begin"/>
        </w:r>
        <w:r w:rsidRPr="00522F22">
          <w:rPr>
            <w:sz w:val="28"/>
            <w:szCs w:val="28"/>
          </w:rPr>
          <w:instrText xml:space="preserve"> PAGE   \* MERGEFORMAT </w:instrText>
        </w:r>
        <w:r w:rsidRPr="00522F22">
          <w:rPr>
            <w:sz w:val="28"/>
            <w:szCs w:val="28"/>
          </w:rPr>
          <w:fldChar w:fldCharType="separate"/>
        </w:r>
        <w:r w:rsidR="00153676">
          <w:rPr>
            <w:noProof/>
            <w:sz w:val="28"/>
            <w:szCs w:val="28"/>
          </w:rPr>
          <w:t>5</w:t>
        </w:r>
        <w:r w:rsidRPr="00522F22">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028B" w14:textId="77777777" w:rsidR="008E30DB" w:rsidRDefault="008E30DB" w:rsidP="00522F2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A70"/>
    <w:multiLevelType w:val="hybridMultilevel"/>
    <w:tmpl w:val="28D6E680"/>
    <w:lvl w:ilvl="0" w:tplc="6D283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5120F"/>
    <w:multiLevelType w:val="hybridMultilevel"/>
    <w:tmpl w:val="A022DFCE"/>
    <w:lvl w:ilvl="0" w:tplc="29D67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EF2569"/>
    <w:multiLevelType w:val="hybridMultilevel"/>
    <w:tmpl w:val="C5A6EE30"/>
    <w:lvl w:ilvl="0" w:tplc="811A20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5D0066"/>
    <w:multiLevelType w:val="hybridMultilevel"/>
    <w:tmpl w:val="D4D69724"/>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920"/>
        </w:tabs>
        <w:ind w:left="1920" w:hanging="360"/>
      </w:pPr>
    </w:lvl>
    <w:lvl w:ilvl="2" w:tplc="FFFFFFFF" w:tentative="1">
      <w:start w:val="1"/>
      <w:numFmt w:val="lowerRoman"/>
      <w:lvlText w:val="%3."/>
      <w:lvlJc w:val="right"/>
      <w:pPr>
        <w:tabs>
          <w:tab w:val="num" w:pos="2640"/>
        </w:tabs>
        <w:ind w:left="2640" w:hanging="180"/>
      </w:p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4" w15:restartNumberingAfterBreak="0">
    <w:nsid w:val="14BC1A87"/>
    <w:multiLevelType w:val="hybridMultilevel"/>
    <w:tmpl w:val="EA48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724DD"/>
    <w:multiLevelType w:val="hybridMultilevel"/>
    <w:tmpl w:val="3E60616E"/>
    <w:lvl w:ilvl="0" w:tplc="C74AF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F4EBF"/>
    <w:multiLevelType w:val="hybridMultilevel"/>
    <w:tmpl w:val="7A4C3AAA"/>
    <w:lvl w:ilvl="0" w:tplc="3844F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F83442"/>
    <w:multiLevelType w:val="hybridMultilevel"/>
    <w:tmpl w:val="9DD0A7EC"/>
    <w:lvl w:ilvl="0" w:tplc="23D859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B112D9"/>
    <w:multiLevelType w:val="hybridMultilevel"/>
    <w:tmpl w:val="09D21BF4"/>
    <w:lvl w:ilvl="0" w:tplc="D662EF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3339D"/>
    <w:multiLevelType w:val="hybridMultilevel"/>
    <w:tmpl w:val="0D388642"/>
    <w:lvl w:ilvl="0" w:tplc="43DE2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D057B"/>
    <w:multiLevelType w:val="hybridMultilevel"/>
    <w:tmpl w:val="42B45B72"/>
    <w:lvl w:ilvl="0" w:tplc="94AABB62">
      <w:start w:val="1"/>
      <w:numFmt w:val="lowerLetter"/>
      <w:lvlText w:val="%1)"/>
      <w:lvlJc w:val="left"/>
      <w:pPr>
        <w:ind w:left="975" w:hanging="360"/>
      </w:p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11" w15:restartNumberingAfterBreak="0">
    <w:nsid w:val="24A17EE6"/>
    <w:multiLevelType w:val="hybridMultilevel"/>
    <w:tmpl w:val="116CBE2E"/>
    <w:lvl w:ilvl="0" w:tplc="FA24F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C0159A"/>
    <w:multiLevelType w:val="hybridMultilevel"/>
    <w:tmpl w:val="C9264E3C"/>
    <w:lvl w:ilvl="0" w:tplc="F1CEFDF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C93BB2"/>
    <w:multiLevelType w:val="hybridMultilevel"/>
    <w:tmpl w:val="DED29986"/>
    <w:lvl w:ilvl="0" w:tplc="1558167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A717E7"/>
    <w:multiLevelType w:val="hybridMultilevel"/>
    <w:tmpl w:val="157C7C1E"/>
    <w:lvl w:ilvl="0" w:tplc="8528A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853F5"/>
    <w:multiLevelType w:val="hybridMultilevel"/>
    <w:tmpl w:val="C3202878"/>
    <w:lvl w:ilvl="0" w:tplc="C81A3F3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03E7C1A"/>
    <w:multiLevelType w:val="hybridMultilevel"/>
    <w:tmpl w:val="4A3A129A"/>
    <w:lvl w:ilvl="0" w:tplc="565A2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5655EE"/>
    <w:multiLevelType w:val="hybridMultilevel"/>
    <w:tmpl w:val="822EA3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B2143"/>
    <w:multiLevelType w:val="hybridMultilevel"/>
    <w:tmpl w:val="4BB23DAA"/>
    <w:lvl w:ilvl="0" w:tplc="F4980086">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E810EF8"/>
    <w:multiLevelType w:val="hybridMultilevel"/>
    <w:tmpl w:val="AAF85738"/>
    <w:lvl w:ilvl="0" w:tplc="745E9F98">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B16D7"/>
    <w:multiLevelType w:val="hybridMultilevel"/>
    <w:tmpl w:val="41E8EE84"/>
    <w:lvl w:ilvl="0" w:tplc="04090017">
      <w:start w:val="1"/>
      <w:numFmt w:val="lowerLetter"/>
      <w:lvlText w:val="%1)"/>
      <w:lvlJc w:val="left"/>
      <w:pPr>
        <w:tabs>
          <w:tab w:val="num" w:pos="1091"/>
        </w:tabs>
        <w:ind w:left="1091" w:hanging="360"/>
      </w:pPr>
      <w:rPr>
        <w:rFonts w:hint="default"/>
        <w:i w:val="0"/>
      </w:rPr>
    </w:lvl>
    <w:lvl w:ilvl="1" w:tplc="D706AB68">
      <w:start w:val="1"/>
      <w:numFmt w:val="decimal"/>
      <w:lvlText w:val="%2."/>
      <w:lvlJc w:val="left"/>
      <w:pPr>
        <w:tabs>
          <w:tab w:val="num" w:pos="1811"/>
        </w:tabs>
        <w:ind w:left="1811" w:hanging="360"/>
      </w:pPr>
      <w:rPr>
        <w:rFonts w:hint="default"/>
      </w:rPr>
    </w:lvl>
    <w:lvl w:ilvl="2" w:tplc="B65A1248">
      <w:start w:val="1"/>
      <w:numFmt w:val="decimal"/>
      <w:lvlText w:val="%3."/>
      <w:lvlJc w:val="left"/>
      <w:pPr>
        <w:tabs>
          <w:tab w:val="num" w:pos="2711"/>
        </w:tabs>
        <w:ind w:left="2711" w:hanging="360"/>
      </w:pPr>
      <w:rPr>
        <w:rFonts w:hint="default"/>
      </w:r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abstractNum w:abstractNumId="21" w15:restartNumberingAfterBreak="0">
    <w:nsid w:val="3EDD5B22"/>
    <w:multiLevelType w:val="hybridMultilevel"/>
    <w:tmpl w:val="B4022DDA"/>
    <w:lvl w:ilvl="0" w:tplc="8CE4A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7E04ED"/>
    <w:multiLevelType w:val="hybridMultilevel"/>
    <w:tmpl w:val="E490E854"/>
    <w:lvl w:ilvl="0" w:tplc="CA722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5B7690"/>
    <w:multiLevelType w:val="hybridMultilevel"/>
    <w:tmpl w:val="3D8C9B12"/>
    <w:lvl w:ilvl="0" w:tplc="79262558">
      <w:start w:val="1"/>
      <w:numFmt w:val="decimal"/>
      <w:lvlText w:val="%1."/>
      <w:lvlJc w:val="left"/>
      <w:pPr>
        <w:ind w:left="927" w:hanging="360"/>
      </w:pPr>
      <w:rPr>
        <w:rFonts w:ascii="Times New Roman" w:eastAsia="Times New Roman" w:hAnsi="Times New Roman" w:cs="Times New Roman"/>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3666ED7"/>
    <w:multiLevelType w:val="hybridMultilevel"/>
    <w:tmpl w:val="862E2092"/>
    <w:lvl w:ilvl="0" w:tplc="6636A20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3FF4A69"/>
    <w:multiLevelType w:val="hybridMultilevel"/>
    <w:tmpl w:val="B3B6F0DA"/>
    <w:lvl w:ilvl="0" w:tplc="91AAB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5E25B2"/>
    <w:multiLevelType w:val="hybridMultilevel"/>
    <w:tmpl w:val="4550A4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27C47"/>
    <w:multiLevelType w:val="hybridMultilevel"/>
    <w:tmpl w:val="28D038A8"/>
    <w:lvl w:ilvl="0" w:tplc="77CAF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B56F55"/>
    <w:multiLevelType w:val="hybridMultilevel"/>
    <w:tmpl w:val="A9EA2730"/>
    <w:lvl w:ilvl="0" w:tplc="28080E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E14FBE"/>
    <w:multiLevelType w:val="hybridMultilevel"/>
    <w:tmpl w:val="00E6D4D2"/>
    <w:lvl w:ilvl="0" w:tplc="F6AE10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14A4B2D"/>
    <w:multiLevelType w:val="hybridMultilevel"/>
    <w:tmpl w:val="7F242F86"/>
    <w:lvl w:ilvl="0" w:tplc="6C50BFE0">
      <w:start w:val="1"/>
      <w:numFmt w:val="decimal"/>
      <w:lvlText w:val="%1."/>
      <w:lvlJc w:val="left"/>
      <w:pPr>
        <w:tabs>
          <w:tab w:val="num" w:pos="1811"/>
        </w:tabs>
        <w:ind w:left="18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D913B7"/>
    <w:multiLevelType w:val="hybridMultilevel"/>
    <w:tmpl w:val="19DC5AAA"/>
    <w:lvl w:ilvl="0" w:tplc="A588E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727CD5"/>
    <w:multiLevelType w:val="hybridMultilevel"/>
    <w:tmpl w:val="DB642F6C"/>
    <w:lvl w:ilvl="0" w:tplc="9978F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C74BF8"/>
    <w:multiLevelType w:val="hybridMultilevel"/>
    <w:tmpl w:val="B082F940"/>
    <w:lvl w:ilvl="0" w:tplc="78CA7B9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3D60E1"/>
    <w:multiLevelType w:val="hybridMultilevel"/>
    <w:tmpl w:val="767A84D0"/>
    <w:lvl w:ilvl="0" w:tplc="0409000F">
      <w:start w:val="1"/>
      <w:numFmt w:val="decimal"/>
      <w:lvlText w:val="%1."/>
      <w:lvlJc w:val="left"/>
      <w:pPr>
        <w:tabs>
          <w:tab w:val="num" w:pos="720"/>
        </w:tabs>
        <w:ind w:left="720" w:hanging="360"/>
      </w:pPr>
      <w:rPr>
        <w:rFonts w:hint="default"/>
      </w:rPr>
    </w:lvl>
    <w:lvl w:ilvl="1" w:tplc="C5387E7E">
      <w:start w:val="1"/>
      <w:numFmt w:val="lowerLetter"/>
      <w:lvlText w:val="%2)"/>
      <w:lvlJc w:val="left"/>
      <w:pPr>
        <w:tabs>
          <w:tab w:val="num" w:pos="1440"/>
        </w:tabs>
        <w:ind w:left="1440" w:hanging="360"/>
      </w:pPr>
      <w:rPr>
        <w:rFonts w:hint="default"/>
      </w:rPr>
    </w:lvl>
    <w:lvl w:ilvl="2" w:tplc="C17A0020">
      <w:start w:val="1"/>
      <w:numFmt w:val="decimal"/>
      <w:lvlText w:val="%3."/>
      <w:lvlJc w:val="right"/>
      <w:pPr>
        <w:tabs>
          <w:tab w:val="num" w:pos="2160"/>
        </w:tabs>
        <w:ind w:left="2160" w:hanging="180"/>
      </w:pPr>
      <w:rPr>
        <w:rFonts w:ascii=".VnTime" w:eastAsia="Times New Roman" w:hAnsi=".VnTime"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3A6458"/>
    <w:multiLevelType w:val="hybridMultilevel"/>
    <w:tmpl w:val="C08AE450"/>
    <w:lvl w:ilvl="0" w:tplc="B95EE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E47C5B"/>
    <w:multiLevelType w:val="hybridMultilevel"/>
    <w:tmpl w:val="AE162166"/>
    <w:lvl w:ilvl="0" w:tplc="96FCB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945932"/>
    <w:multiLevelType w:val="hybridMultilevel"/>
    <w:tmpl w:val="7C8A3ACE"/>
    <w:lvl w:ilvl="0" w:tplc="85C65E2E">
      <w:start w:val="1"/>
      <w:numFmt w:val="lowerLetter"/>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B2558B"/>
    <w:multiLevelType w:val="hybridMultilevel"/>
    <w:tmpl w:val="E83A9C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BA4233"/>
    <w:multiLevelType w:val="hybridMultilevel"/>
    <w:tmpl w:val="C7E40AE2"/>
    <w:lvl w:ilvl="0" w:tplc="E00CD18E">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76BD0FC9"/>
    <w:multiLevelType w:val="hybridMultilevel"/>
    <w:tmpl w:val="265E38A0"/>
    <w:lvl w:ilvl="0" w:tplc="AF0497E8">
      <w:start w:val="1"/>
      <w:numFmt w:val="decimal"/>
      <w:lvlText w:val="%1."/>
      <w:lvlJc w:val="left"/>
      <w:pPr>
        <w:tabs>
          <w:tab w:val="num" w:pos="810"/>
        </w:tabs>
        <w:ind w:left="810" w:hanging="360"/>
      </w:pPr>
      <w:rPr>
        <w:rFonts w:ascii="Times New Roman" w:hAnsi="Times New Roman" w:cs="Times New Roman"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D03D55"/>
    <w:multiLevelType w:val="hybridMultilevel"/>
    <w:tmpl w:val="12080066"/>
    <w:lvl w:ilvl="0" w:tplc="8FA06738">
      <w:start w:val="1"/>
      <w:numFmt w:val="lowerLetter"/>
      <w:lvlText w:val="%1)"/>
      <w:lvlJc w:val="left"/>
      <w:pPr>
        <w:tabs>
          <w:tab w:val="num" w:pos="1828"/>
        </w:tabs>
        <w:ind w:left="1828" w:hanging="360"/>
      </w:pPr>
      <w:rPr>
        <w:rFonts w:hint="default"/>
        <w:b w:val="0"/>
        <w:i w:val="0"/>
        <w:color w:val="auto"/>
      </w:rPr>
    </w:lvl>
    <w:lvl w:ilvl="1" w:tplc="D4B82EA4">
      <w:start w:val="1"/>
      <w:numFmt w:val="decimal"/>
      <w:lvlText w:val="%2."/>
      <w:lvlJc w:val="left"/>
      <w:pPr>
        <w:tabs>
          <w:tab w:val="num" w:pos="2548"/>
        </w:tabs>
        <w:ind w:left="2548" w:hanging="360"/>
      </w:pPr>
      <w:rPr>
        <w:rFonts w:hint="default"/>
      </w:rPr>
    </w:lvl>
    <w:lvl w:ilvl="2" w:tplc="0409001B" w:tentative="1">
      <w:start w:val="1"/>
      <w:numFmt w:val="lowerRoman"/>
      <w:lvlText w:val="%3."/>
      <w:lvlJc w:val="right"/>
      <w:pPr>
        <w:tabs>
          <w:tab w:val="num" w:pos="3268"/>
        </w:tabs>
        <w:ind w:left="3268" w:hanging="180"/>
      </w:pPr>
    </w:lvl>
    <w:lvl w:ilvl="3" w:tplc="0409000F">
      <w:start w:val="1"/>
      <w:numFmt w:val="decimal"/>
      <w:lvlText w:val="%4."/>
      <w:lvlJc w:val="left"/>
      <w:pPr>
        <w:tabs>
          <w:tab w:val="num" w:pos="3690"/>
        </w:tabs>
        <w:ind w:left="3690" w:hanging="360"/>
      </w:pPr>
    </w:lvl>
    <w:lvl w:ilvl="4" w:tplc="04090019" w:tentative="1">
      <w:start w:val="1"/>
      <w:numFmt w:val="lowerLetter"/>
      <w:lvlText w:val="%5."/>
      <w:lvlJc w:val="left"/>
      <w:pPr>
        <w:tabs>
          <w:tab w:val="num" w:pos="4708"/>
        </w:tabs>
        <w:ind w:left="4708" w:hanging="360"/>
      </w:pPr>
    </w:lvl>
    <w:lvl w:ilvl="5" w:tplc="0409001B" w:tentative="1">
      <w:start w:val="1"/>
      <w:numFmt w:val="lowerRoman"/>
      <w:lvlText w:val="%6."/>
      <w:lvlJc w:val="right"/>
      <w:pPr>
        <w:tabs>
          <w:tab w:val="num" w:pos="5428"/>
        </w:tabs>
        <w:ind w:left="5428" w:hanging="180"/>
      </w:pPr>
    </w:lvl>
    <w:lvl w:ilvl="6" w:tplc="0409000F" w:tentative="1">
      <w:start w:val="1"/>
      <w:numFmt w:val="decimal"/>
      <w:lvlText w:val="%7."/>
      <w:lvlJc w:val="left"/>
      <w:pPr>
        <w:tabs>
          <w:tab w:val="num" w:pos="6148"/>
        </w:tabs>
        <w:ind w:left="6148" w:hanging="360"/>
      </w:pPr>
    </w:lvl>
    <w:lvl w:ilvl="7" w:tplc="04090019" w:tentative="1">
      <w:start w:val="1"/>
      <w:numFmt w:val="lowerLetter"/>
      <w:lvlText w:val="%8."/>
      <w:lvlJc w:val="left"/>
      <w:pPr>
        <w:tabs>
          <w:tab w:val="num" w:pos="6868"/>
        </w:tabs>
        <w:ind w:left="6868" w:hanging="360"/>
      </w:pPr>
    </w:lvl>
    <w:lvl w:ilvl="8" w:tplc="0409001B" w:tentative="1">
      <w:start w:val="1"/>
      <w:numFmt w:val="lowerRoman"/>
      <w:lvlText w:val="%9."/>
      <w:lvlJc w:val="right"/>
      <w:pPr>
        <w:tabs>
          <w:tab w:val="num" w:pos="7588"/>
        </w:tabs>
        <w:ind w:left="7588" w:hanging="180"/>
      </w:pPr>
    </w:lvl>
  </w:abstractNum>
  <w:num w:numId="1" w16cid:durableId="854884331">
    <w:abstractNumId w:val="4"/>
  </w:num>
  <w:num w:numId="2" w16cid:durableId="1630237571">
    <w:abstractNumId w:val="17"/>
  </w:num>
  <w:num w:numId="3" w16cid:durableId="1384401850">
    <w:abstractNumId w:val="38"/>
  </w:num>
  <w:num w:numId="4" w16cid:durableId="483467799">
    <w:abstractNumId w:val="26"/>
  </w:num>
  <w:num w:numId="5" w16cid:durableId="5637396">
    <w:abstractNumId w:val="30"/>
  </w:num>
  <w:num w:numId="6" w16cid:durableId="201333767">
    <w:abstractNumId w:val="20"/>
  </w:num>
  <w:num w:numId="7" w16cid:durableId="591473573">
    <w:abstractNumId w:val="34"/>
  </w:num>
  <w:num w:numId="8" w16cid:durableId="3092389">
    <w:abstractNumId w:val="40"/>
  </w:num>
  <w:num w:numId="9" w16cid:durableId="3202798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4741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7082390">
    <w:abstractNumId w:val="39"/>
  </w:num>
  <w:num w:numId="12" w16cid:durableId="1369987795">
    <w:abstractNumId w:val="19"/>
  </w:num>
  <w:num w:numId="13" w16cid:durableId="345258186">
    <w:abstractNumId w:val="33"/>
  </w:num>
  <w:num w:numId="14" w16cid:durableId="1165433888">
    <w:abstractNumId w:val="5"/>
  </w:num>
  <w:num w:numId="15" w16cid:durableId="910506859">
    <w:abstractNumId w:val="31"/>
  </w:num>
  <w:num w:numId="16" w16cid:durableId="1103233024">
    <w:abstractNumId w:val="7"/>
  </w:num>
  <w:num w:numId="17" w16cid:durableId="723413978">
    <w:abstractNumId w:val="12"/>
  </w:num>
  <w:num w:numId="18" w16cid:durableId="2019573335">
    <w:abstractNumId w:val="16"/>
  </w:num>
  <w:num w:numId="19" w16cid:durableId="1073696306">
    <w:abstractNumId w:val="6"/>
  </w:num>
  <w:num w:numId="20" w16cid:durableId="1951158837">
    <w:abstractNumId w:val="32"/>
  </w:num>
  <w:num w:numId="21" w16cid:durableId="1939017419">
    <w:abstractNumId w:val="28"/>
  </w:num>
  <w:num w:numId="22" w16cid:durableId="1745486892">
    <w:abstractNumId w:val="27"/>
  </w:num>
  <w:num w:numId="23" w16cid:durableId="1135759377">
    <w:abstractNumId w:val="8"/>
  </w:num>
  <w:num w:numId="24" w16cid:durableId="1184243139">
    <w:abstractNumId w:val="25"/>
  </w:num>
  <w:num w:numId="25" w16cid:durableId="1335841877">
    <w:abstractNumId w:val="1"/>
  </w:num>
  <w:num w:numId="26" w16cid:durableId="1915775603">
    <w:abstractNumId w:val="13"/>
  </w:num>
  <w:num w:numId="27" w16cid:durableId="1286884240">
    <w:abstractNumId w:val="37"/>
  </w:num>
  <w:num w:numId="28" w16cid:durableId="1044448970">
    <w:abstractNumId w:val="11"/>
  </w:num>
  <w:num w:numId="29" w16cid:durableId="2035569915">
    <w:abstractNumId w:val="14"/>
  </w:num>
  <w:num w:numId="30" w16cid:durableId="1762292227">
    <w:abstractNumId w:val="0"/>
  </w:num>
  <w:num w:numId="31" w16cid:durableId="517161393">
    <w:abstractNumId w:val="9"/>
  </w:num>
  <w:num w:numId="32" w16cid:durableId="1621185748">
    <w:abstractNumId w:val="21"/>
  </w:num>
  <w:num w:numId="33" w16cid:durableId="1673801908">
    <w:abstractNumId w:val="35"/>
  </w:num>
  <w:num w:numId="34" w16cid:durableId="955023330">
    <w:abstractNumId w:val="22"/>
  </w:num>
  <w:num w:numId="35" w16cid:durableId="277418861">
    <w:abstractNumId w:val="3"/>
  </w:num>
  <w:num w:numId="36" w16cid:durableId="2108958552">
    <w:abstractNumId w:val="36"/>
  </w:num>
  <w:num w:numId="37" w16cid:durableId="1913193179">
    <w:abstractNumId w:val="2"/>
  </w:num>
  <w:num w:numId="38" w16cid:durableId="212619041">
    <w:abstractNumId w:val="18"/>
  </w:num>
  <w:num w:numId="39" w16cid:durableId="898711818">
    <w:abstractNumId w:val="29"/>
  </w:num>
  <w:num w:numId="40" w16cid:durableId="1721660896">
    <w:abstractNumId w:val="24"/>
  </w:num>
  <w:num w:numId="41" w16cid:durableId="2057240854">
    <w:abstractNumId w:val="23"/>
  </w:num>
  <w:num w:numId="42" w16cid:durableId="646933810">
    <w:abstractNumId w:val="41"/>
  </w:num>
  <w:num w:numId="43" w16cid:durableId="846600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stylePaneSortMethod w:val="0000"/>
  <w:defaultTabStop w:val="11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75"/>
    <w:rsid w:val="00001D9D"/>
    <w:rsid w:val="00002D41"/>
    <w:rsid w:val="00002DB8"/>
    <w:rsid w:val="00002F31"/>
    <w:rsid w:val="00004E09"/>
    <w:rsid w:val="000058FC"/>
    <w:rsid w:val="00005BA0"/>
    <w:rsid w:val="00011537"/>
    <w:rsid w:val="00011D5A"/>
    <w:rsid w:val="00013D2C"/>
    <w:rsid w:val="00014295"/>
    <w:rsid w:val="00014667"/>
    <w:rsid w:val="00014DF1"/>
    <w:rsid w:val="000150C2"/>
    <w:rsid w:val="00017467"/>
    <w:rsid w:val="00017814"/>
    <w:rsid w:val="00020AFE"/>
    <w:rsid w:val="00023FF4"/>
    <w:rsid w:val="000260C8"/>
    <w:rsid w:val="00026232"/>
    <w:rsid w:val="00026AC4"/>
    <w:rsid w:val="000272A9"/>
    <w:rsid w:val="000336F6"/>
    <w:rsid w:val="00033A77"/>
    <w:rsid w:val="00034B09"/>
    <w:rsid w:val="00034FF7"/>
    <w:rsid w:val="00035A60"/>
    <w:rsid w:val="00037F48"/>
    <w:rsid w:val="00041C55"/>
    <w:rsid w:val="000438C2"/>
    <w:rsid w:val="00043CE5"/>
    <w:rsid w:val="00044ED9"/>
    <w:rsid w:val="00047A41"/>
    <w:rsid w:val="00047CF0"/>
    <w:rsid w:val="000511F2"/>
    <w:rsid w:val="00051A88"/>
    <w:rsid w:val="000527F4"/>
    <w:rsid w:val="0005349E"/>
    <w:rsid w:val="00054B12"/>
    <w:rsid w:val="0005507F"/>
    <w:rsid w:val="000608E1"/>
    <w:rsid w:val="000609CA"/>
    <w:rsid w:val="00060DBB"/>
    <w:rsid w:val="00061D43"/>
    <w:rsid w:val="00062528"/>
    <w:rsid w:val="00065140"/>
    <w:rsid w:val="00065260"/>
    <w:rsid w:val="0006789F"/>
    <w:rsid w:val="0006793C"/>
    <w:rsid w:val="00067BF6"/>
    <w:rsid w:val="000740B9"/>
    <w:rsid w:val="00077006"/>
    <w:rsid w:val="00080090"/>
    <w:rsid w:val="00080149"/>
    <w:rsid w:val="00081697"/>
    <w:rsid w:val="000822F1"/>
    <w:rsid w:val="00082F82"/>
    <w:rsid w:val="00083445"/>
    <w:rsid w:val="00087320"/>
    <w:rsid w:val="00087763"/>
    <w:rsid w:val="00087A0B"/>
    <w:rsid w:val="0009015B"/>
    <w:rsid w:val="00090387"/>
    <w:rsid w:val="00091B60"/>
    <w:rsid w:val="00093556"/>
    <w:rsid w:val="0009413F"/>
    <w:rsid w:val="00095B30"/>
    <w:rsid w:val="00095B8A"/>
    <w:rsid w:val="000976B2"/>
    <w:rsid w:val="000A046A"/>
    <w:rsid w:val="000A0C74"/>
    <w:rsid w:val="000A2015"/>
    <w:rsid w:val="000A304E"/>
    <w:rsid w:val="000A36D9"/>
    <w:rsid w:val="000A4B93"/>
    <w:rsid w:val="000A4BB6"/>
    <w:rsid w:val="000B009B"/>
    <w:rsid w:val="000B0A2B"/>
    <w:rsid w:val="000B1F5C"/>
    <w:rsid w:val="000B311B"/>
    <w:rsid w:val="000B477A"/>
    <w:rsid w:val="000B530B"/>
    <w:rsid w:val="000B619E"/>
    <w:rsid w:val="000B625F"/>
    <w:rsid w:val="000B6972"/>
    <w:rsid w:val="000C09C5"/>
    <w:rsid w:val="000C1F3F"/>
    <w:rsid w:val="000C371C"/>
    <w:rsid w:val="000C429D"/>
    <w:rsid w:val="000C42C4"/>
    <w:rsid w:val="000D37C3"/>
    <w:rsid w:val="000D449B"/>
    <w:rsid w:val="000D481E"/>
    <w:rsid w:val="000D5449"/>
    <w:rsid w:val="000D67C4"/>
    <w:rsid w:val="000D6C74"/>
    <w:rsid w:val="000D6F06"/>
    <w:rsid w:val="000D7790"/>
    <w:rsid w:val="000E0983"/>
    <w:rsid w:val="000E1DE2"/>
    <w:rsid w:val="000E26C0"/>
    <w:rsid w:val="000E3FFA"/>
    <w:rsid w:val="000E5379"/>
    <w:rsid w:val="000E5C64"/>
    <w:rsid w:val="000E618F"/>
    <w:rsid w:val="000E6A1F"/>
    <w:rsid w:val="000E6BF0"/>
    <w:rsid w:val="000E6FB1"/>
    <w:rsid w:val="000E7509"/>
    <w:rsid w:val="000F21DC"/>
    <w:rsid w:val="000F39D1"/>
    <w:rsid w:val="000F6367"/>
    <w:rsid w:val="000F7C8E"/>
    <w:rsid w:val="001005B1"/>
    <w:rsid w:val="00101814"/>
    <w:rsid w:val="00104459"/>
    <w:rsid w:val="00104F2C"/>
    <w:rsid w:val="001054F6"/>
    <w:rsid w:val="00105E1A"/>
    <w:rsid w:val="00107BB9"/>
    <w:rsid w:val="001138C2"/>
    <w:rsid w:val="001139C0"/>
    <w:rsid w:val="00113EB3"/>
    <w:rsid w:val="001145B2"/>
    <w:rsid w:val="001145E1"/>
    <w:rsid w:val="0011793A"/>
    <w:rsid w:val="00120162"/>
    <w:rsid w:val="001211C5"/>
    <w:rsid w:val="0012199D"/>
    <w:rsid w:val="00124FDE"/>
    <w:rsid w:val="0012510B"/>
    <w:rsid w:val="00127EA9"/>
    <w:rsid w:val="0013012A"/>
    <w:rsid w:val="00130E13"/>
    <w:rsid w:val="00132317"/>
    <w:rsid w:val="00134399"/>
    <w:rsid w:val="00136639"/>
    <w:rsid w:val="001371F1"/>
    <w:rsid w:val="00137A00"/>
    <w:rsid w:val="0014044D"/>
    <w:rsid w:val="001423B8"/>
    <w:rsid w:val="001431DE"/>
    <w:rsid w:val="00143754"/>
    <w:rsid w:val="001464F4"/>
    <w:rsid w:val="00146FF6"/>
    <w:rsid w:val="00153676"/>
    <w:rsid w:val="00153C8A"/>
    <w:rsid w:val="00154D79"/>
    <w:rsid w:val="00156A63"/>
    <w:rsid w:val="00156FB2"/>
    <w:rsid w:val="00157D95"/>
    <w:rsid w:val="001604C2"/>
    <w:rsid w:val="00161223"/>
    <w:rsid w:val="0016184E"/>
    <w:rsid w:val="00162B3C"/>
    <w:rsid w:val="00165FFA"/>
    <w:rsid w:val="00170A58"/>
    <w:rsid w:val="00172067"/>
    <w:rsid w:val="0017367A"/>
    <w:rsid w:val="00173B03"/>
    <w:rsid w:val="0017442B"/>
    <w:rsid w:val="00175F8D"/>
    <w:rsid w:val="00175FAE"/>
    <w:rsid w:val="00176669"/>
    <w:rsid w:val="00180D5D"/>
    <w:rsid w:val="00180EE5"/>
    <w:rsid w:val="00181FA4"/>
    <w:rsid w:val="001837A9"/>
    <w:rsid w:val="001846E2"/>
    <w:rsid w:val="00186E8D"/>
    <w:rsid w:val="0019163B"/>
    <w:rsid w:val="00191D05"/>
    <w:rsid w:val="00191D4E"/>
    <w:rsid w:val="00192A04"/>
    <w:rsid w:val="001939C0"/>
    <w:rsid w:val="00193E16"/>
    <w:rsid w:val="00196B80"/>
    <w:rsid w:val="00196C72"/>
    <w:rsid w:val="0019722E"/>
    <w:rsid w:val="001A1666"/>
    <w:rsid w:val="001A41E9"/>
    <w:rsid w:val="001A4BCF"/>
    <w:rsid w:val="001A5D59"/>
    <w:rsid w:val="001A6F4D"/>
    <w:rsid w:val="001A7D9A"/>
    <w:rsid w:val="001B070C"/>
    <w:rsid w:val="001B1ECB"/>
    <w:rsid w:val="001B1F13"/>
    <w:rsid w:val="001B3255"/>
    <w:rsid w:val="001B5429"/>
    <w:rsid w:val="001B5CC8"/>
    <w:rsid w:val="001B5D7B"/>
    <w:rsid w:val="001B66E0"/>
    <w:rsid w:val="001B6F2F"/>
    <w:rsid w:val="001B7883"/>
    <w:rsid w:val="001B7DAD"/>
    <w:rsid w:val="001C02F4"/>
    <w:rsid w:val="001C066F"/>
    <w:rsid w:val="001C0974"/>
    <w:rsid w:val="001C1983"/>
    <w:rsid w:val="001C36BB"/>
    <w:rsid w:val="001C4127"/>
    <w:rsid w:val="001C49DE"/>
    <w:rsid w:val="001C500D"/>
    <w:rsid w:val="001C50A2"/>
    <w:rsid w:val="001C53D1"/>
    <w:rsid w:val="001C689F"/>
    <w:rsid w:val="001C77CC"/>
    <w:rsid w:val="001C7AA7"/>
    <w:rsid w:val="001C7BAC"/>
    <w:rsid w:val="001D0670"/>
    <w:rsid w:val="001D0E17"/>
    <w:rsid w:val="001D5443"/>
    <w:rsid w:val="001D6D79"/>
    <w:rsid w:val="001D7239"/>
    <w:rsid w:val="001D76F0"/>
    <w:rsid w:val="001D7AB3"/>
    <w:rsid w:val="001D7DFD"/>
    <w:rsid w:val="001E0266"/>
    <w:rsid w:val="001E1333"/>
    <w:rsid w:val="001E17DE"/>
    <w:rsid w:val="001E1DCC"/>
    <w:rsid w:val="001E54CC"/>
    <w:rsid w:val="001E643E"/>
    <w:rsid w:val="001E65CD"/>
    <w:rsid w:val="001E6635"/>
    <w:rsid w:val="001E784F"/>
    <w:rsid w:val="001F0279"/>
    <w:rsid w:val="001F0D8D"/>
    <w:rsid w:val="001F398A"/>
    <w:rsid w:val="001F3BB1"/>
    <w:rsid w:val="001F3E3B"/>
    <w:rsid w:val="001F5C99"/>
    <w:rsid w:val="001F74FB"/>
    <w:rsid w:val="001F7559"/>
    <w:rsid w:val="00203BB5"/>
    <w:rsid w:val="00204258"/>
    <w:rsid w:val="00204813"/>
    <w:rsid w:val="00204EA6"/>
    <w:rsid w:val="0020529C"/>
    <w:rsid w:val="002057B1"/>
    <w:rsid w:val="00207D07"/>
    <w:rsid w:val="002101B4"/>
    <w:rsid w:val="002110C6"/>
    <w:rsid w:val="00211965"/>
    <w:rsid w:val="00212E23"/>
    <w:rsid w:val="002133B2"/>
    <w:rsid w:val="00213909"/>
    <w:rsid w:val="00213EB3"/>
    <w:rsid w:val="00214194"/>
    <w:rsid w:val="00214DCA"/>
    <w:rsid w:val="002153E3"/>
    <w:rsid w:val="002160FD"/>
    <w:rsid w:val="002161C4"/>
    <w:rsid w:val="0021658B"/>
    <w:rsid w:val="00222421"/>
    <w:rsid w:val="00222A53"/>
    <w:rsid w:val="002230FC"/>
    <w:rsid w:val="00223980"/>
    <w:rsid w:val="002240FE"/>
    <w:rsid w:val="0022466E"/>
    <w:rsid w:val="002248E7"/>
    <w:rsid w:val="002261AD"/>
    <w:rsid w:val="00226419"/>
    <w:rsid w:val="00227AFA"/>
    <w:rsid w:val="002319CD"/>
    <w:rsid w:val="00231A65"/>
    <w:rsid w:val="0023277B"/>
    <w:rsid w:val="0023279C"/>
    <w:rsid w:val="00233A51"/>
    <w:rsid w:val="00236513"/>
    <w:rsid w:val="00237F28"/>
    <w:rsid w:val="00241964"/>
    <w:rsid w:val="00242BF5"/>
    <w:rsid w:val="00242D8B"/>
    <w:rsid w:val="00244EBF"/>
    <w:rsid w:val="00245A1B"/>
    <w:rsid w:val="00246BE4"/>
    <w:rsid w:val="00246D8A"/>
    <w:rsid w:val="00246FAD"/>
    <w:rsid w:val="00251729"/>
    <w:rsid w:val="0025292D"/>
    <w:rsid w:val="00252CC2"/>
    <w:rsid w:val="002530E8"/>
    <w:rsid w:val="00255B58"/>
    <w:rsid w:val="00256292"/>
    <w:rsid w:val="00260ABD"/>
    <w:rsid w:val="00262B8F"/>
    <w:rsid w:val="0026366E"/>
    <w:rsid w:val="00263ECF"/>
    <w:rsid w:val="002660A9"/>
    <w:rsid w:val="002677D4"/>
    <w:rsid w:val="0026786D"/>
    <w:rsid w:val="00270E64"/>
    <w:rsid w:val="002724B3"/>
    <w:rsid w:val="002737AF"/>
    <w:rsid w:val="00273A15"/>
    <w:rsid w:val="00274429"/>
    <w:rsid w:val="00274680"/>
    <w:rsid w:val="00274ACB"/>
    <w:rsid w:val="00277A21"/>
    <w:rsid w:val="00277D8F"/>
    <w:rsid w:val="00280179"/>
    <w:rsid w:val="002802C4"/>
    <w:rsid w:val="0028166D"/>
    <w:rsid w:val="002822D0"/>
    <w:rsid w:val="00282EDF"/>
    <w:rsid w:val="002832B3"/>
    <w:rsid w:val="002837CB"/>
    <w:rsid w:val="00284812"/>
    <w:rsid w:val="00285905"/>
    <w:rsid w:val="00286041"/>
    <w:rsid w:val="002864A7"/>
    <w:rsid w:val="0028745D"/>
    <w:rsid w:val="002879F6"/>
    <w:rsid w:val="00287FFA"/>
    <w:rsid w:val="00290603"/>
    <w:rsid w:val="00291FE4"/>
    <w:rsid w:val="002933E1"/>
    <w:rsid w:val="00293723"/>
    <w:rsid w:val="00293A0E"/>
    <w:rsid w:val="00293B88"/>
    <w:rsid w:val="002952B9"/>
    <w:rsid w:val="002959B2"/>
    <w:rsid w:val="00296520"/>
    <w:rsid w:val="00296BE0"/>
    <w:rsid w:val="00296D16"/>
    <w:rsid w:val="002977A4"/>
    <w:rsid w:val="00297F0D"/>
    <w:rsid w:val="002A1329"/>
    <w:rsid w:val="002A35B6"/>
    <w:rsid w:val="002A3BEA"/>
    <w:rsid w:val="002A5977"/>
    <w:rsid w:val="002A693B"/>
    <w:rsid w:val="002A6ED8"/>
    <w:rsid w:val="002A7047"/>
    <w:rsid w:val="002A767B"/>
    <w:rsid w:val="002A7B51"/>
    <w:rsid w:val="002B0C97"/>
    <w:rsid w:val="002B1CB5"/>
    <w:rsid w:val="002B276D"/>
    <w:rsid w:val="002B2B23"/>
    <w:rsid w:val="002B405A"/>
    <w:rsid w:val="002B551B"/>
    <w:rsid w:val="002B6D7A"/>
    <w:rsid w:val="002C2312"/>
    <w:rsid w:val="002C24D1"/>
    <w:rsid w:val="002C27BA"/>
    <w:rsid w:val="002C3485"/>
    <w:rsid w:val="002C5BA1"/>
    <w:rsid w:val="002C6B94"/>
    <w:rsid w:val="002C6F81"/>
    <w:rsid w:val="002C6F98"/>
    <w:rsid w:val="002C74A9"/>
    <w:rsid w:val="002D0B0F"/>
    <w:rsid w:val="002D0B8A"/>
    <w:rsid w:val="002D0DD1"/>
    <w:rsid w:val="002D0E0A"/>
    <w:rsid w:val="002D2675"/>
    <w:rsid w:val="002D2CEC"/>
    <w:rsid w:val="002D36EE"/>
    <w:rsid w:val="002D3AE6"/>
    <w:rsid w:val="002D3BFF"/>
    <w:rsid w:val="002D5630"/>
    <w:rsid w:val="002E122D"/>
    <w:rsid w:val="002E2F73"/>
    <w:rsid w:val="002E453A"/>
    <w:rsid w:val="002E515B"/>
    <w:rsid w:val="002E5CC0"/>
    <w:rsid w:val="002F1707"/>
    <w:rsid w:val="002F180B"/>
    <w:rsid w:val="002F1828"/>
    <w:rsid w:val="002F586A"/>
    <w:rsid w:val="002F5CB4"/>
    <w:rsid w:val="002F7353"/>
    <w:rsid w:val="0030041D"/>
    <w:rsid w:val="003005D7"/>
    <w:rsid w:val="00300EE0"/>
    <w:rsid w:val="003025A8"/>
    <w:rsid w:val="00304041"/>
    <w:rsid w:val="00304503"/>
    <w:rsid w:val="00305031"/>
    <w:rsid w:val="0030505E"/>
    <w:rsid w:val="003058FE"/>
    <w:rsid w:val="00305C4F"/>
    <w:rsid w:val="00305DE6"/>
    <w:rsid w:val="00311447"/>
    <w:rsid w:val="00311AC6"/>
    <w:rsid w:val="0031273F"/>
    <w:rsid w:val="00313E1E"/>
    <w:rsid w:val="003151EF"/>
    <w:rsid w:val="003168EB"/>
    <w:rsid w:val="00316C29"/>
    <w:rsid w:val="00316D15"/>
    <w:rsid w:val="00317FBF"/>
    <w:rsid w:val="00320E2B"/>
    <w:rsid w:val="00321551"/>
    <w:rsid w:val="003221B0"/>
    <w:rsid w:val="003224A4"/>
    <w:rsid w:val="00322B48"/>
    <w:rsid w:val="00324D27"/>
    <w:rsid w:val="003251C4"/>
    <w:rsid w:val="00325CB9"/>
    <w:rsid w:val="00327433"/>
    <w:rsid w:val="00330A1B"/>
    <w:rsid w:val="003313B5"/>
    <w:rsid w:val="00332F04"/>
    <w:rsid w:val="00333D55"/>
    <w:rsid w:val="00333F3F"/>
    <w:rsid w:val="00334928"/>
    <w:rsid w:val="00337004"/>
    <w:rsid w:val="00337DE9"/>
    <w:rsid w:val="003407AE"/>
    <w:rsid w:val="00340C7D"/>
    <w:rsid w:val="003428E0"/>
    <w:rsid w:val="00343109"/>
    <w:rsid w:val="00343ACB"/>
    <w:rsid w:val="00344630"/>
    <w:rsid w:val="003454CD"/>
    <w:rsid w:val="00345CE0"/>
    <w:rsid w:val="00346018"/>
    <w:rsid w:val="00346D07"/>
    <w:rsid w:val="003526D3"/>
    <w:rsid w:val="0035382B"/>
    <w:rsid w:val="00353CDA"/>
    <w:rsid w:val="0036105F"/>
    <w:rsid w:val="00361DCA"/>
    <w:rsid w:val="00364F2D"/>
    <w:rsid w:val="00366336"/>
    <w:rsid w:val="003666DA"/>
    <w:rsid w:val="00367571"/>
    <w:rsid w:val="003678D7"/>
    <w:rsid w:val="003724D2"/>
    <w:rsid w:val="00372FD4"/>
    <w:rsid w:val="003731BA"/>
    <w:rsid w:val="003737EB"/>
    <w:rsid w:val="003753E2"/>
    <w:rsid w:val="0037568A"/>
    <w:rsid w:val="00376D18"/>
    <w:rsid w:val="0037794D"/>
    <w:rsid w:val="00382C5E"/>
    <w:rsid w:val="00382CF4"/>
    <w:rsid w:val="003838E8"/>
    <w:rsid w:val="00385588"/>
    <w:rsid w:val="003856F4"/>
    <w:rsid w:val="00385C13"/>
    <w:rsid w:val="00385C57"/>
    <w:rsid w:val="0038705D"/>
    <w:rsid w:val="00387F83"/>
    <w:rsid w:val="003920A5"/>
    <w:rsid w:val="003928F5"/>
    <w:rsid w:val="00392A8F"/>
    <w:rsid w:val="00393F8C"/>
    <w:rsid w:val="00395050"/>
    <w:rsid w:val="00396A28"/>
    <w:rsid w:val="003A0FFB"/>
    <w:rsid w:val="003A1813"/>
    <w:rsid w:val="003A1ABE"/>
    <w:rsid w:val="003A257A"/>
    <w:rsid w:val="003A3435"/>
    <w:rsid w:val="003A36E9"/>
    <w:rsid w:val="003A3C1B"/>
    <w:rsid w:val="003A5306"/>
    <w:rsid w:val="003B05C3"/>
    <w:rsid w:val="003B08AE"/>
    <w:rsid w:val="003B41A5"/>
    <w:rsid w:val="003B46D3"/>
    <w:rsid w:val="003B602D"/>
    <w:rsid w:val="003B6BBB"/>
    <w:rsid w:val="003B6E71"/>
    <w:rsid w:val="003C07CF"/>
    <w:rsid w:val="003C2465"/>
    <w:rsid w:val="003C2AA5"/>
    <w:rsid w:val="003C3809"/>
    <w:rsid w:val="003C3E20"/>
    <w:rsid w:val="003C3F42"/>
    <w:rsid w:val="003C5E23"/>
    <w:rsid w:val="003C6F66"/>
    <w:rsid w:val="003D086D"/>
    <w:rsid w:val="003D2725"/>
    <w:rsid w:val="003D2DAE"/>
    <w:rsid w:val="003D45FC"/>
    <w:rsid w:val="003D5C2D"/>
    <w:rsid w:val="003D61C9"/>
    <w:rsid w:val="003D6FD0"/>
    <w:rsid w:val="003D71E7"/>
    <w:rsid w:val="003D7559"/>
    <w:rsid w:val="003D7D24"/>
    <w:rsid w:val="003D7E87"/>
    <w:rsid w:val="003E088F"/>
    <w:rsid w:val="003E0F2D"/>
    <w:rsid w:val="003E0F44"/>
    <w:rsid w:val="003E2B24"/>
    <w:rsid w:val="003E2D8C"/>
    <w:rsid w:val="003E2DEF"/>
    <w:rsid w:val="003E3149"/>
    <w:rsid w:val="003E352A"/>
    <w:rsid w:val="003E3F6E"/>
    <w:rsid w:val="003E46DA"/>
    <w:rsid w:val="003E46FD"/>
    <w:rsid w:val="003E674E"/>
    <w:rsid w:val="003F3F1D"/>
    <w:rsid w:val="003F42E0"/>
    <w:rsid w:val="003F54B4"/>
    <w:rsid w:val="003F65F3"/>
    <w:rsid w:val="003F7406"/>
    <w:rsid w:val="003F7EE0"/>
    <w:rsid w:val="00402574"/>
    <w:rsid w:val="00402CF3"/>
    <w:rsid w:val="00403A03"/>
    <w:rsid w:val="004044AE"/>
    <w:rsid w:val="00404608"/>
    <w:rsid w:val="004059D6"/>
    <w:rsid w:val="00405C88"/>
    <w:rsid w:val="00407578"/>
    <w:rsid w:val="0041006B"/>
    <w:rsid w:val="004110EE"/>
    <w:rsid w:val="0041163F"/>
    <w:rsid w:val="004124E3"/>
    <w:rsid w:val="0041290D"/>
    <w:rsid w:val="004133FD"/>
    <w:rsid w:val="00414CCF"/>
    <w:rsid w:val="00415FD4"/>
    <w:rsid w:val="004162A4"/>
    <w:rsid w:val="00416554"/>
    <w:rsid w:val="0041719F"/>
    <w:rsid w:val="004205DD"/>
    <w:rsid w:val="00421131"/>
    <w:rsid w:val="00422465"/>
    <w:rsid w:val="00425531"/>
    <w:rsid w:val="00425774"/>
    <w:rsid w:val="00426CE8"/>
    <w:rsid w:val="004322D9"/>
    <w:rsid w:val="004323E4"/>
    <w:rsid w:val="004338E2"/>
    <w:rsid w:val="00433C28"/>
    <w:rsid w:val="00433D2C"/>
    <w:rsid w:val="00434F5C"/>
    <w:rsid w:val="00435767"/>
    <w:rsid w:val="00437B7D"/>
    <w:rsid w:val="00442670"/>
    <w:rsid w:val="00443F40"/>
    <w:rsid w:val="00444FD5"/>
    <w:rsid w:val="004458BF"/>
    <w:rsid w:val="0044593E"/>
    <w:rsid w:val="0044605A"/>
    <w:rsid w:val="00446FC7"/>
    <w:rsid w:val="00450C90"/>
    <w:rsid w:val="00451C95"/>
    <w:rsid w:val="00452138"/>
    <w:rsid w:val="00452328"/>
    <w:rsid w:val="00454273"/>
    <w:rsid w:val="0045444E"/>
    <w:rsid w:val="00454DCC"/>
    <w:rsid w:val="00456966"/>
    <w:rsid w:val="004571A6"/>
    <w:rsid w:val="004574FF"/>
    <w:rsid w:val="0046098D"/>
    <w:rsid w:val="0046157D"/>
    <w:rsid w:val="004630BF"/>
    <w:rsid w:val="00464945"/>
    <w:rsid w:val="0046552D"/>
    <w:rsid w:val="004658D4"/>
    <w:rsid w:val="00465B23"/>
    <w:rsid w:val="004663E1"/>
    <w:rsid w:val="00466FFE"/>
    <w:rsid w:val="0046744B"/>
    <w:rsid w:val="00476EC7"/>
    <w:rsid w:val="004773B7"/>
    <w:rsid w:val="00482D86"/>
    <w:rsid w:val="004832DD"/>
    <w:rsid w:val="004834E9"/>
    <w:rsid w:val="00483B2D"/>
    <w:rsid w:val="0048403D"/>
    <w:rsid w:val="004844B1"/>
    <w:rsid w:val="00485633"/>
    <w:rsid w:val="00485687"/>
    <w:rsid w:val="0048569B"/>
    <w:rsid w:val="00486BD7"/>
    <w:rsid w:val="00486C67"/>
    <w:rsid w:val="004873B3"/>
    <w:rsid w:val="0048766D"/>
    <w:rsid w:val="0049127A"/>
    <w:rsid w:val="00491558"/>
    <w:rsid w:val="0049412F"/>
    <w:rsid w:val="0049462D"/>
    <w:rsid w:val="00494AD4"/>
    <w:rsid w:val="004953D9"/>
    <w:rsid w:val="0049595F"/>
    <w:rsid w:val="00496C2E"/>
    <w:rsid w:val="004974DD"/>
    <w:rsid w:val="004978A5"/>
    <w:rsid w:val="00497D49"/>
    <w:rsid w:val="004A03EC"/>
    <w:rsid w:val="004A2871"/>
    <w:rsid w:val="004A37C3"/>
    <w:rsid w:val="004A383D"/>
    <w:rsid w:val="004A5408"/>
    <w:rsid w:val="004B132B"/>
    <w:rsid w:val="004B18AF"/>
    <w:rsid w:val="004B2733"/>
    <w:rsid w:val="004B4576"/>
    <w:rsid w:val="004B4DCC"/>
    <w:rsid w:val="004B57A7"/>
    <w:rsid w:val="004B5B0C"/>
    <w:rsid w:val="004B6196"/>
    <w:rsid w:val="004C12E2"/>
    <w:rsid w:val="004C48A8"/>
    <w:rsid w:val="004C61FD"/>
    <w:rsid w:val="004C65EE"/>
    <w:rsid w:val="004C6AF8"/>
    <w:rsid w:val="004C7448"/>
    <w:rsid w:val="004C7F74"/>
    <w:rsid w:val="004D05A5"/>
    <w:rsid w:val="004D14AD"/>
    <w:rsid w:val="004D28FC"/>
    <w:rsid w:val="004D3CD8"/>
    <w:rsid w:val="004D596B"/>
    <w:rsid w:val="004D68BF"/>
    <w:rsid w:val="004D73C1"/>
    <w:rsid w:val="004E0A7B"/>
    <w:rsid w:val="004E28EA"/>
    <w:rsid w:val="004E313A"/>
    <w:rsid w:val="004E677C"/>
    <w:rsid w:val="004E7433"/>
    <w:rsid w:val="004F0305"/>
    <w:rsid w:val="004F0BE2"/>
    <w:rsid w:val="004F1FE4"/>
    <w:rsid w:val="004F2C71"/>
    <w:rsid w:val="004F372F"/>
    <w:rsid w:val="004F51C0"/>
    <w:rsid w:val="004F6391"/>
    <w:rsid w:val="004F69C8"/>
    <w:rsid w:val="005013D2"/>
    <w:rsid w:val="005015BA"/>
    <w:rsid w:val="005034B8"/>
    <w:rsid w:val="00503C40"/>
    <w:rsid w:val="005046C1"/>
    <w:rsid w:val="005054CA"/>
    <w:rsid w:val="00505B02"/>
    <w:rsid w:val="00505C36"/>
    <w:rsid w:val="00511D11"/>
    <w:rsid w:val="005136A8"/>
    <w:rsid w:val="005139B0"/>
    <w:rsid w:val="0051534A"/>
    <w:rsid w:val="00515D1E"/>
    <w:rsid w:val="005229E2"/>
    <w:rsid w:val="00522F22"/>
    <w:rsid w:val="00524782"/>
    <w:rsid w:val="00524AC5"/>
    <w:rsid w:val="00526A4D"/>
    <w:rsid w:val="005271C3"/>
    <w:rsid w:val="00527BD5"/>
    <w:rsid w:val="00530603"/>
    <w:rsid w:val="005318E4"/>
    <w:rsid w:val="00533B1D"/>
    <w:rsid w:val="00537044"/>
    <w:rsid w:val="005407E6"/>
    <w:rsid w:val="00541E52"/>
    <w:rsid w:val="00542BD5"/>
    <w:rsid w:val="00544611"/>
    <w:rsid w:val="00544DE0"/>
    <w:rsid w:val="00546AAC"/>
    <w:rsid w:val="005506CF"/>
    <w:rsid w:val="005511A1"/>
    <w:rsid w:val="00552B2B"/>
    <w:rsid w:val="00553198"/>
    <w:rsid w:val="00553539"/>
    <w:rsid w:val="00553B7F"/>
    <w:rsid w:val="00556349"/>
    <w:rsid w:val="00557384"/>
    <w:rsid w:val="005575C7"/>
    <w:rsid w:val="0056054E"/>
    <w:rsid w:val="00562DD4"/>
    <w:rsid w:val="00563EDC"/>
    <w:rsid w:val="00564524"/>
    <w:rsid w:val="00564AAA"/>
    <w:rsid w:val="005653CC"/>
    <w:rsid w:val="00565423"/>
    <w:rsid w:val="005659A2"/>
    <w:rsid w:val="00567853"/>
    <w:rsid w:val="005679B3"/>
    <w:rsid w:val="00567BAA"/>
    <w:rsid w:val="00570E97"/>
    <w:rsid w:val="00571066"/>
    <w:rsid w:val="0057288A"/>
    <w:rsid w:val="00573F09"/>
    <w:rsid w:val="005746E9"/>
    <w:rsid w:val="00575134"/>
    <w:rsid w:val="00576764"/>
    <w:rsid w:val="005767E7"/>
    <w:rsid w:val="0058062A"/>
    <w:rsid w:val="00581BA2"/>
    <w:rsid w:val="00582917"/>
    <w:rsid w:val="005835BC"/>
    <w:rsid w:val="00583FD5"/>
    <w:rsid w:val="005851D7"/>
    <w:rsid w:val="00586198"/>
    <w:rsid w:val="00586A2F"/>
    <w:rsid w:val="00591619"/>
    <w:rsid w:val="0059198B"/>
    <w:rsid w:val="00592AE6"/>
    <w:rsid w:val="00593A66"/>
    <w:rsid w:val="00596C03"/>
    <w:rsid w:val="00597B7B"/>
    <w:rsid w:val="005A0570"/>
    <w:rsid w:val="005A2382"/>
    <w:rsid w:val="005A3199"/>
    <w:rsid w:val="005A4D25"/>
    <w:rsid w:val="005A528B"/>
    <w:rsid w:val="005A6C82"/>
    <w:rsid w:val="005A7470"/>
    <w:rsid w:val="005B31E0"/>
    <w:rsid w:val="005B44A9"/>
    <w:rsid w:val="005B4515"/>
    <w:rsid w:val="005B5386"/>
    <w:rsid w:val="005B5AAE"/>
    <w:rsid w:val="005B6055"/>
    <w:rsid w:val="005B7B60"/>
    <w:rsid w:val="005C2CA7"/>
    <w:rsid w:val="005C2EBE"/>
    <w:rsid w:val="005C4CF2"/>
    <w:rsid w:val="005C5EB6"/>
    <w:rsid w:val="005C6C3F"/>
    <w:rsid w:val="005C7032"/>
    <w:rsid w:val="005C7729"/>
    <w:rsid w:val="005C7E42"/>
    <w:rsid w:val="005D03A0"/>
    <w:rsid w:val="005D1D9E"/>
    <w:rsid w:val="005D2A3C"/>
    <w:rsid w:val="005D3AE9"/>
    <w:rsid w:val="005D6080"/>
    <w:rsid w:val="005D622E"/>
    <w:rsid w:val="005D734C"/>
    <w:rsid w:val="005E0035"/>
    <w:rsid w:val="005E087B"/>
    <w:rsid w:val="005E3987"/>
    <w:rsid w:val="005E5336"/>
    <w:rsid w:val="005E62E2"/>
    <w:rsid w:val="005E679E"/>
    <w:rsid w:val="005E6913"/>
    <w:rsid w:val="005E6DFB"/>
    <w:rsid w:val="005E71B7"/>
    <w:rsid w:val="005F12CF"/>
    <w:rsid w:val="005F1EBA"/>
    <w:rsid w:val="005F3340"/>
    <w:rsid w:val="005F3FCE"/>
    <w:rsid w:val="005F4E75"/>
    <w:rsid w:val="005F70B5"/>
    <w:rsid w:val="00600E25"/>
    <w:rsid w:val="006020C2"/>
    <w:rsid w:val="006025E8"/>
    <w:rsid w:val="00602A28"/>
    <w:rsid w:val="00603796"/>
    <w:rsid w:val="0060579F"/>
    <w:rsid w:val="006109C0"/>
    <w:rsid w:val="00610D7B"/>
    <w:rsid w:val="00612A48"/>
    <w:rsid w:val="006138E6"/>
    <w:rsid w:val="00615450"/>
    <w:rsid w:val="00615591"/>
    <w:rsid w:val="006155FB"/>
    <w:rsid w:val="00616CAD"/>
    <w:rsid w:val="0061789E"/>
    <w:rsid w:val="006207CF"/>
    <w:rsid w:val="006219C6"/>
    <w:rsid w:val="00622400"/>
    <w:rsid w:val="0062364A"/>
    <w:rsid w:val="00623A83"/>
    <w:rsid w:val="006244F7"/>
    <w:rsid w:val="00624A5A"/>
    <w:rsid w:val="00627B69"/>
    <w:rsid w:val="00631550"/>
    <w:rsid w:val="006319D5"/>
    <w:rsid w:val="00632412"/>
    <w:rsid w:val="00632F87"/>
    <w:rsid w:val="00633649"/>
    <w:rsid w:val="00635E3E"/>
    <w:rsid w:val="00635EFD"/>
    <w:rsid w:val="006379D8"/>
    <w:rsid w:val="0064005D"/>
    <w:rsid w:val="00642B25"/>
    <w:rsid w:val="00646A4E"/>
    <w:rsid w:val="00646E15"/>
    <w:rsid w:val="00647673"/>
    <w:rsid w:val="00650074"/>
    <w:rsid w:val="00650C91"/>
    <w:rsid w:val="0065170A"/>
    <w:rsid w:val="00651F7E"/>
    <w:rsid w:val="006526E8"/>
    <w:rsid w:val="00653284"/>
    <w:rsid w:val="0065430F"/>
    <w:rsid w:val="00657195"/>
    <w:rsid w:val="00660DE6"/>
    <w:rsid w:val="00661AF4"/>
    <w:rsid w:val="00662CA9"/>
    <w:rsid w:val="00663064"/>
    <w:rsid w:val="00664DD7"/>
    <w:rsid w:val="00665A31"/>
    <w:rsid w:val="00665B6A"/>
    <w:rsid w:val="0066648B"/>
    <w:rsid w:val="00666753"/>
    <w:rsid w:val="00667D15"/>
    <w:rsid w:val="00667D40"/>
    <w:rsid w:val="00670B53"/>
    <w:rsid w:val="00670F17"/>
    <w:rsid w:val="00672E03"/>
    <w:rsid w:val="00673482"/>
    <w:rsid w:val="006750A7"/>
    <w:rsid w:val="00675A09"/>
    <w:rsid w:val="00675AC0"/>
    <w:rsid w:val="00676436"/>
    <w:rsid w:val="00676FC1"/>
    <w:rsid w:val="006776A3"/>
    <w:rsid w:val="00677EFC"/>
    <w:rsid w:val="006802EC"/>
    <w:rsid w:val="00680D65"/>
    <w:rsid w:val="00681E48"/>
    <w:rsid w:val="00683ABF"/>
    <w:rsid w:val="00683D14"/>
    <w:rsid w:val="00685A5E"/>
    <w:rsid w:val="0069142B"/>
    <w:rsid w:val="006926FD"/>
    <w:rsid w:val="00692909"/>
    <w:rsid w:val="00692C6F"/>
    <w:rsid w:val="006931F0"/>
    <w:rsid w:val="0069513D"/>
    <w:rsid w:val="0069541E"/>
    <w:rsid w:val="00696910"/>
    <w:rsid w:val="00697737"/>
    <w:rsid w:val="0069774A"/>
    <w:rsid w:val="00697BEF"/>
    <w:rsid w:val="006A1480"/>
    <w:rsid w:val="006A3B6D"/>
    <w:rsid w:val="006A493D"/>
    <w:rsid w:val="006A4F37"/>
    <w:rsid w:val="006A596D"/>
    <w:rsid w:val="006A6077"/>
    <w:rsid w:val="006A6D10"/>
    <w:rsid w:val="006A7C6E"/>
    <w:rsid w:val="006B054E"/>
    <w:rsid w:val="006B1642"/>
    <w:rsid w:val="006B60D3"/>
    <w:rsid w:val="006B7495"/>
    <w:rsid w:val="006C030C"/>
    <w:rsid w:val="006C07F7"/>
    <w:rsid w:val="006C13C6"/>
    <w:rsid w:val="006C1680"/>
    <w:rsid w:val="006C3A14"/>
    <w:rsid w:val="006C5571"/>
    <w:rsid w:val="006C5D6B"/>
    <w:rsid w:val="006C610F"/>
    <w:rsid w:val="006C76B1"/>
    <w:rsid w:val="006D01E4"/>
    <w:rsid w:val="006D2CB0"/>
    <w:rsid w:val="006D34EC"/>
    <w:rsid w:val="006D6495"/>
    <w:rsid w:val="006E246D"/>
    <w:rsid w:val="006E70D1"/>
    <w:rsid w:val="006E7DA6"/>
    <w:rsid w:val="006F021C"/>
    <w:rsid w:val="006F10F8"/>
    <w:rsid w:val="006F1146"/>
    <w:rsid w:val="006F1C02"/>
    <w:rsid w:val="006F369A"/>
    <w:rsid w:val="006F37B9"/>
    <w:rsid w:val="006F5092"/>
    <w:rsid w:val="006F51FF"/>
    <w:rsid w:val="006F6C0F"/>
    <w:rsid w:val="00700232"/>
    <w:rsid w:val="0070449F"/>
    <w:rsid w:val="0070570B"/>
    <w:rsid w:val="00705CE7"/>
    <w:rsid w:val="00706E0D"/>
    <w:rsid w:val="00706F35"/>
    <w:rsid w:val="00707B13"/>
    <w:rsid w:val="00715241"/>
    <w:rsid w:val="007168BD"/>
    <w:rsid w:val="00720013"/>
    <w:rsid w:val="007204D9"/>
    <w:rsid w:val="007208BE"/>
    <w:rsid w:val="00721324"/>
    <w:rsid w:val="0072156A"/>
    <w:rsid w:val="00721B8D"/>
    <w:rsid w:val="00723F01"/>
    <w:rsid w:val="00725082"/>
    <w:rsid w:val="00730659"/>
    <w:rsid w:val="007331EF"/>
    <w:rsid w:val="007336FD"/>
    <w:rsid w:val="007338B5"/>
    <w:rsid w:val="00735975"/>
    <w:rsid w:val="0073763F"/>
    <w:rsid w:val="00737E79"/>
    <w:rsid w:val="00746276"/>
    <w:rsid w:val="00746C7D"/>
    <w:rsid w:val="00747146"/>
    <w:rsid w:val="007507E9"/>
    <w:rsid w:val="00752663"/>
    <w:rsid w:val="007537A1"/>
    <w:rsid w:val="007544B6"/>
    <w:rsid w:val="007545DF"/>
    <w:rsid w:val="00756041"/>
    <w:rsid w:val="007604EE"/>
    <w:rsid w:val="00761589"/>
    <w:rsid w:val="00762222"/>
    <w:rsid w:val="00763220"/>
    <w:rsid w:val="007642E6"/>
    <w:rsid w:val="007645DA"/>
    <w:rsid w:val="007650DB"/>
    <w:rsid w:val="0076610C"/>
    <w:rsid w:val="0076620D"/>
    <w:rsid w:val="00766AF8"/>
    <w:rsid w:val="00766F83"/>
    <w:rsid w:val="007670DF"/>
    <w:rsid w:val="00774296"/>
    <w:rsid w:val="007746FF"/>
    <w:rsid w:val="0077498B"/>
    <w:rsid w:val="00775494"/>
    <w:rsid w:val="00775831"/>
    <w:rsid w:val="007760DA"/>
    <w:rsid w:val="0078178C"/>
    <w:rsid w:val="007828CF"/>
    <w:rsid w:val="00782F71"/>
    <w:rsid w:val="00783894"/>
    <w:rsid w:val="007839D4"/>
    <w:rsid w:val="00786853"/>
    <w:rsid w:val="00793150"/>
    <w:rsid w:val="00794C52"/>
    <w:rsid w:val="00795A0D"/>
    <w:rsid w:val="00795F6E"/>
    <w:rsid w:val="00796C59"/>
    <w:rsid w:val="00797D12"/>
    <w:rsid w:val="007A0846"/>
    <w:rsid w:val="007A20D3"/>
    <w:rsid w:val="007A2B53"/>
    <w:rsid w:val="007A355A"/>
    <w:rsid w:val="007A36EF"/>
    <w:rsid w:val="007A5E3B"/>
    <w:rsid w:val="007A68F3"/>
    <w:rsid w:val="007A72DF"/>
    <w:rsid w:val="007A7461"/>
    <w:rsid w:val="007A75B7"/>
    <w:rsid w:val="007B1B90"/>
    <w:rsid w:val="007B4EB2"/>
    <w:rsid w:val="007B575B"/>
    <w:rsid w:val="007B5C68"/>
    <w:rsid w:val="007B6DD3"/>
    <w:rsid w:val="007B6DDC"/>
    <w:rsid w:val="007C1885"/>
    <w:rsid w:val="007C3F87"/>
    <w:rsid w:val="007C43BF"/>
    <w:rsid w:val="007C63E8"/>
    <w:rsid w:val="007C6B3D"/>
    <w:rsid w:val="007D1FDF"/>
    <w:rsid w:val="007D2326"/>
    <w:rsid w:val="007D27B0"/>
    <w:rsid w:val="007D30FC"/>
    <w:rsid w:val="007D7865"/>
    <w:rsid w:val="007E20E2"/>
    <w:rsid w:val="007E27D5"/>
    <w:rsid w:val="007E5003"/>
    <w:rsid w:val="007E6387"/>
    <w:rsid w:val="007F2927"/>
    <w:rsid w:val="007F2A59"/>
    <w:rsid w:val="007F5DAB"/>
    <w:rsid w:val="007F7E10"/>
    <w:rsid w:val="008004A0"/>
    <w:rsid w:val="008017CF"/>
    <w:rsid w:val="00802EF7"/>
    <w:rsid w:val="008037E5"/>
    <w:rsid w:val="0080407C"/>
    <w:rsid w:val="00807769"/>
    <w:rsid w:val="00811D32"/>
    <w:rsid w:val="0081255B"/>
    <w:rsid w:val="0081299D"/>
    <w:rsid w:val="00812F21"/>
    <w:rsid w:val="00814349"/>
    <w:rsid w:val="00816355"/>
    <w:rsid w:val="00816585"/>
    <w:rsid w:val="00817092"/>
    <w:rsid w:val="00820D22"/>
    <w:rsid w:val="00821785"/>
    <w:rsid w:val="008229EF"/>
    <w:rsid w:val="008235C7"/>
    <w:rsid w:val="00826DFD"/>
    <w:rsid w:val="00827355"/>
    <w:rsid w:val="008301D1"/>
    <w:rsid w:val="008316A2"/>
    <w:rsid w:val="008321F6"/>
    <w:rsid w:val="00833444"/>
    <w:rsid w:val="0083481A"/>
    <w:rsid w:val="00836EAD"/>
    <w:rsid w:val="00837F79"/>
    <w:rsid w:val="00840661"/>
    <w:rsid w:val="00840828"/>
    <w:rsid w:val="00840E2E"/>
    <w:rsid w:val="008414FA"/>
    <w:rsid w:val="00841F3C"/>
    <w:rsid w:val="00843483"/>
    <w:rsid w:val="00844D79"/>
    <w:rsid w:val="00845139"/>
    <w:rsid w:val="0084531E"/>
    <w:rsid w:val="00845DED"/>
    <w:rsid w:val="008462A2"/>
    <w:rsid w:val="00847F4B"/>
    <w:rsid w:val="008502F5"/>
    <w:rsid w:val="0085059D"/>
    <w:rsid w:val="008520C3"/>
    <w:rsid w:val="008524B9"/>
    <w:rsid w:val="00852664"/>
    <w:rsid w:val="00852C81"/>
    <w:rsid w:val="008539FD"/>
    <w:rsid w:val="00855054"/>
    <w:rsid w:val="008567C4"/>
    <w:rsid w:val="008568CB"/>
    <w:rsid w:val="0085715E"/>
    <w:rsid w:val="00860893"/>
    <w:rsid w:val="0086368F"/>
    <w:rsid w:val="00863957"/>
    <w:rsid w:val="00863A7B"/>
    <w:rsid w:val="008643D5"/>
    <w:rsid w:val="00865299"/>
    <w:rsid w:val="00865541"/>
    <w:rsid w:val="008709BF"/>
    <w:rsid w:val="00870CBD"/>
    <w:rsid w:val="00871BA8"/>
    <w:rsid w:val="00871D9A"/>
    <w:rsid w:val="008723F3"/>
    <w:rsid w:val="00872902"/>
    <w:rsid w:val="00873BA8"/>
    <w:rsid w:val="0087402E"/>
    <w:rsid w:val="00874B54"/>
    <w:rsid w:val="00875B76"/>
    <w:rsid w:val="008765C0"/>
    <w:rsid w:val="00876860"/>
    <w:rsid w:val="0087735F"/>
    <w:rsid w:val="00877B86"/>
    <w:rsid w:val="008808DF"/>
    <w:rsid w:val="00881DD3"/>
    <w:rsid w:val="0088246F"/>
    <w:rsid w:val="00884111"/>
    <w:rsid w:val="00885216"/>
    <w:rsid w:val="008852D8"/>
    <w:rsid w:val="00885701"/>
    <w:rsid w:val="00886422"/>
    <w:rsid w:val="008913A9"/>
    <w:rsid w:val="008938CD"/>
    <w:rsid w:val="00893DB0"/>
    <w:rsid w:val="008940AA"/>
    <w:rsid w:val="00894827"/>
    <w:rsid w:val="00894A56"/>
    <w:rsid w:val="008959E5"/>
    <w:rsid w:val="00897305"/>
    <w:rsid w:val="008978F2"/>
    <w:rsid w:val="008A1204"/>
    <w:rsid w:val="008A1C95"/>
    <w:rsid w:val="008A31A2"/>
    <w:rsid w:val="008A32BF"/>
    <w:rsid w:val="008A4599"/>
    <w:rsid w:val="008A62DC"/>
    <w:rsid w:val="008B04E0"/>
    <w:rsid w:val="008B409E"/>
    <w:rsid w:val="008B7923"/>
    <w:rsid w:val="008C1993"/>
    <w:rsid w:val="008C1AD6"/>
    <w:rsid w:val="008C4B19"/>
    <w:rsid w:val="008C590B"/>
    <w:rsid w:val="008C6E73"/>
    <w:rsid w:val="008C6EA8"/>
    <w:rsid w:val="008C7637"/>
    <w:rsid w:val="008C7CE5"/>
    <w:rsid w:val="008D104B"/>
    <w:rsid w:val="008D393D"/>
    <w:rsid w:val="008D3B3C"/>
    <w:rsid w:val="008D4508"/>
    <w:rsid w:val="008D6EF7"/>
    <w:rsid w:val="008D7959"/>
    <w:rsid w:val="008E0A10"/>
    <w:rsid w:val="008E30DB"/>
    <w:rsid w:val="008E5241"/>
    <w:rsid w:val="008E5523"/>
    <w:rsid w:val="008E7B2E"/>
    <w:rsid w:val="008F02E2"/>
    <w:rsid w:val="008F12B4"/>
    <w:rsid w:val="008F15F2"/>
    <w:rsid w:val="008F2F0B"/>
    <w:rsid w:val="008F3A0F"/>
    <w:rsid w:val="008F5786"/>
    <w:rsid w:val="008F5879"/>
    <w:rsid w:val="008F73BE"/>
    <w:rsid w:val="008F78E7"/>
    <w:rsid w:val="00900184"/>
    <w:rsid w:val="0090182B"/>
    <w:rsid w:val="00901E73"/>
    <w:rsid w:val="009030C0"/>
    <w:rsid w:val="00903DD2"/>
    <w:rsid w:val="00906A14"/>
    <w:rsid w:val="00910096"/>
    <w:rsid w:val="00910ACA"/>
    <w:rsid w:val="00911E88"/>
    <w:rsid w:val="00912941"/>
    <w:rsid w:val="009142D0"/>
    <w:rsid w:val="00914A25"/>
    <w:rsid w:val="009175C7"/>
    <w:rsid w:val="00917AA8"/>
    <w:rsid w:val="0092089F"/>
    <w:rsid w:val="00921272"/>
    <w:rsid w:val="0092136B"/>
    <w:rsid w:val="00921D11"/>
    <w:rsid w:val="00922619"/>
    <w:rsid w:val="00923C09"/>
    <w:rsid w:val="009241F4"/>
    <w:rsid w:val="009242BD"/>
    <w:rsid w:val="00924557"/>
    <w:rsid w:val="00924775"/>
    <w:rsid w:val="0092754E"/>
    <w:rsid w:val="00927564"/>
    <w:rsid w:val="00927C6D"/>
    <w:rsid w:val="009328F2"/>
    <w:rsid w:val="0093314A"/>
    <w:rsid w:val="0093331C"/>
    <w:rsid w:val="00934024"/>
    <w:rsid w:val="00934DFC"/>
    <w:rsid w:val="00935A62"/>
    <w:rsid w:val="009366EA"/>
    <w:rsid w:val="00937014"/>
    <w:rsid w:val="009374A0"/>
    <w:rsid w:val="0094047D"/>
    <w:rsid w:val="00940D9C"/>
    <w:rsid w:val="009425CC"/>
    <w:rsid w:val="00943D55"/>
    <w:rsid w:val="00943ECB"/>
    <w:rsid w:val="00943F25"/>
    <w:rsid w:val="009461BF"/>
    <w:rsid w:val="0094642F"/>
    <w:rsid w:val="00946A09"/>
    <w:rsid w:val="00947370"/>
    <w:rsid w:val="0095042D"/>
    <w:rsid w:val="00951684"/>
    <w:rsid w:val="0095214E"/>
    <w:rsid w:val="0095248D"/>
    <w:rsid w:val="00952945"/>
    <w:rsid w:val="00956C14"/>
    <w:rsid w:val="00957362"/>
    <w:rsid w:val="009574A9"/>
    <w:rsid w:val="00957E66"/>
    <w:rsid w:val="0096562D"/>
    <w:rsid w:val="00965945"/>
    <w:rsid w:val="00966BD4"/>
    <w:rsid w:val="00970E11"/>
    <w:rsid w:val="00970F8F"/>
    <w:rsid w:val="00971318"/>
    <w:rsid w:val="00973339"/>
    <w:rsid w:val="00975E86"/>
    <w:rsid w:val="00980892"/>
    <w:rsid w:val="00980F3B"/>
    <w:rsid w:val="00982F2C"/>
    <w:rsid w:val="009837F6"/>
    <w:rsid w:val="009838B3"/>
    <w:rsid w:val="0098457C"/>
    <w:rsid w:val="00985C1E"/>
    <w:rsid w:val="009906B7"/>
    <w:rsid w:val="00990F81"/>
    <w:rsid w:val="0099107C"/>
    <w:rsid w:val="009929F7"/>
    <w:rsid w:val="00992C78"/>
    <w:rsid w:val="0099532D"/>
    <w:rsid w:val="00995867"/>
    <w:rsid w:val="009958F4"/>
    <w:rsid w:val="00996A43"/>
    <w:rsid w:val="00996E2E"/>
    <w:rsid w:val="00997FC3"/>
    <w:rsid w:val="009A0301"/>
    <w:rsid w:val="009A0A75"/>
    <w:rsid w:val="009A2766"/>
    <w:rsid w:val="009A3146"/>
    <w:rsid w:val="009A3F25"/>
    <w:rsid w:val="009A4618"/>
    <w:rsid w:val="009A6313"/>
    <w:rsid w:val="009A67A7"/>
    <w:rsid w:val="009B06A2"/>
    <w:rsid w:val="009B0CFF"/>
    <w:rsid w:val="009B0F85"/>
    <w:rsid w:val="009B198C"/>
    <w:rsid w:val="009B225C"/>
    <w:rsid w:val="009B28EF"/>
    <w:rsid w:val="009B36C1"/>
    <w:rsid w:val="009B3F41"/>
    <w:rsid w:val="009B4289"/>
    <w:rsid w:val="009B6055"/>
    <w:rsid w:val="009B61C5"/>
    <w:rsid w:val="009B6E28"/>
    <w:rsid w:val="009B766D"/>
    <w:rsid w:val="009C2883"/>
    <w:rsid w:val="009C4266"/>
    <w:rsid w:val="009C6945"/>
    <w:rsid w:val="009C6A1B"/>
    <w:rsid w:val="009D365B"/>
    <w:rsid w:val="009D56E0"/>
    <w:rsid w:val="009D5DB9"/>
    <w:rsid w:val="009D6E4A"/>
    <w:rsid w:val="009E0DEB"/>
    <w:rsid w:val="009E162C"/>
    <w:rsid w:val="009E1D1E"/>
    <w:rsid w:val="009E5903"/>
    <w:rsid w:val="009E5950"/>
    <w:rsid w:val="009E7890"/>
    <w:rsid w:val="009F030A"/>
    <w:rsid w:val="009F101C"/>
    <w:rsid w:val="009F243A"/>
    <w:rsid w:val="009F2463"/>
    <w:rsid w:val="009F3190"/>
    <w:rsid w:val="009F3CB1"/>
    <w:rsid w:val="009F40B7"/>
    <w:rsid w:val="009F56FD"/>
    <w:rsid w:val="009F6DD6"/>
    <w:rsid w:val="009F7590"/>
    <w:rsid w:val="00A00C23"/>
    <w:rsid w:val="00A0124A"/>
    <w:rsid w:val="00A01948"/>
    <w:rsid w:val="00A02688"/>
    <w:rsid w:val="00A02AC8"/>
    <w:rsid w:val="00A0347D"/>
    <w:rsid w:val="00A03F79"/>
    <w:rsid w:val="00A04AA0"/>
    <w:rsid w:val="00A060BB"/>
    <w:rsid w:val="00A06F36"/>
    <w:rsid w:val="00A11384"/>
    <w:rsid w:val="00A11E7F"/>
    <w:rsid w:val="00A13027"/>
    <w:rsid w:val="00A130D4"/>
    <w:rsid w:val="00A1520C"/>
    <w:rsid w:val="00A17571"/>
    <w:rsid w:val="00A2243E"/>
    <w:rsid w:val="00A22CB4"/>
    <w:rsid w:val="00A23950"/>
    <w:rsid w:val="00A2602F"/>
    <w:rsid w:val="00A261C5"/>
    <w:rsid w:val="00A265CA"/>
    <w:rsid w:val="00A266C0"/>
    <w:rsid w:val="00A26AEF"/>
    <w:rsid w:val="00A26C2D"/>
    <w:rsid w:val="00A27622"/>
    <w:rsid w:val="00A27EB3"/>
    <w:rsid w:val="00A30001"/>
    <w:rsid w:val="00A348D8"/>
    <w:rsid w:val="00A35BC2"/>
    <w:rsid w:val="00A3731B"/>
    <w:rsid w:val="00A379B5"/>
    <w:rsid w:val="00A41091"/>
    <w:rsid w:val="00A41810"/>
    <w:rsid w:val="00A42352"/>
    <w:rsid w:val="00A429A6"/>
    <w:rsid w:val="00A45F92"/>
    <w:rsid w:val="00A46550"/>
    <w:rsid w:val="00A47921"/>
    <w:rsid w:val="00A47F37"/>
    <w:rsid w:val="00A50115"/>
    <w:rsid w:val="00A5202A"/>
    <w:rsid w:val="00A5263B"/>
    <w:rsid w:val="00A52EE0"/>
    <w:rsid w:val="00A5324F"/>
    <w:rsid w:val="00A539EA"/>
    <w:rsid w:val="00A54129"/>
    <w:rsid w:val="00A57029"/>
    <w:rsid w:val="00A575D2"/>
    <w:rsid w:val="00A57952"/>
    <w:rsid w:val="00A60A74"/>
    <w:rsid w:val="00A61460"/>
    <w:rsid w:val="00A6153D"/>
    <w:rsid w:val="00A62417"/>
    <w:rsid w:val="00A62760"/>
    <w:rsid w:val="00A63EAF"/>
    <w:rsid w:val="00A65452"/>
    <w:rsid w:val="00A6580C"/>
    <w:rsid w:val="00A71629"/>
    <w:rsid w:val="00A73F5C"/>
    <w:rsid w:val="00A740E8"/>
    <w:rsid w:val="00A803CB"/>
    <w:rsid w:val="00A815E1"/>
    <w:rsid w:val="00A81AFE"/>
    <w:rsid w:val="00A81F2E"/>
    <w:rsid w:val="00A83536"/>
    <w:rsid w:val="00A85161"/>
    <w:rsid w:val="00A90723"/>
    <w:rsid w:val="00A91B22"/>
    <w:rsid w:val="00A9288B"/>
    <w:rsid w:val="00A92AD0"/>
    <w:rsid w:val="00A93519"/>
    <w:rsid w:val="00AA03E9"/>
    <w:rsid w:val="00AA16BB"/>
    <w:rsid w:val="00AA22AE"/>
    <w:rsid w:val="00AA2855"/>
    <w:rsid w:val="00AA2C43"/>
    <w:rsid w:val="00AA3D5F"/>
    <w:rsid w:val="00AA4048"/>
    <w:rsid w:val="00AA568A"/>
    <w:rsid w:val="00AA58A8"/>
    <w:rsid w:val="00AA7DFC"/>
    <w:rsid w:val="00AB01BD"/>
    <w:rsid w:val="00AB2D55"/>
    <w:rsid w:val="00AB359B"/>
    <w:rsid w:val="00AB3694"/>
    <w:rsid w:val="00AB3AEE"/>
    <w:rsid w:val="00AB5070"/>
    <w:rsid w:val="00AB6CB3"/>
    <w:rsid w:val="00AB74D4"/>
    <w:rsid w:val="00AC0520"/>
    <w:rsid w:val="00AC2E1F"/>
    <w:rsid w:val="00AC3273"/>
    <w:rsid w:val="00AC453E"/>
    <w:rsid w:val="00AC49E5"/>
    <w:rsid w:val="00AC4AD1"/>
    <w:rsid w:val="00AC5F49"/>
    <w:rsid w:val="00AC6BF0"/>
    <w:rsid w:val="00AD0E76"/>
    <w:rsid w:val="00AD425C"/>
    <w:rsid w:val="00AD44AB"/>
    <w:rsid w:val="00AD4D69"/>
    <w:rsid w:val="00AD6641"/>
    <w:rsid w:val="00AE1A95"/>
    <w:rsid w:val="00AE24AA"/>
    <w:rsid w:val="00AE5E73"/>
    <w:rsid w:val="00AE780B"/>
    <w:rsid w:val="00AE7B74"/>
    <w:rsid w:val="00AF12E4"/>
    <w:rsid w:val="00AF2392"/>
    <w:rsid w:val="00AF2784"/>
    <w:rsid w:val="00AF342C"/>
    <w:rsid w:val="00AF61AD"/>
    <w:rsid w:val="00AF75FB"/>
    <w:rsid w:val="00B013F5"/>
    <w:rsid w:val="00B01ADA"/>
    <w:rsid w:val="00B02AF8"/>
    <w:rsid w:val="00B02BA6"/>
    <w:rsid w:val="00B02D74"/>
    <w:rsid w:val="00B060F4"/>
    <w:rsid w:val="00B06A82"/>
    <w:rsid w:val="00B06C27"/>
    <w:rsid w:val="00B06FC1"/>
    <w:rsid w:val="00B10FEB"/>
    <w:rsid w:val="00B1119D"/>
    <w:rsid w:val="00B13B2E"/>
    <w:rsid w:val="00B16DB0"/>
    <w:rsid w:val="00B206CC"/>
    <w:rsid w:val="00B21876"/>
    <w:rsid w:val="00B22834"/>
    <w:rsid w:val="00B22CDF"/>
    <w:rsid w:val="00B249FD"/>
    <w:rsid w:val="00B252DD"/>
    <w:rsid w:val="00B26F62"/>
    <w:rsid w:val="00B309F7"/>
    <w:rsid w:val="00B31469"/>
    <w:rsid w:val="00B31851"/>
    <w:rsid w:val="00B324DD"/>
    <w:rsid w:val="00B344E7"/>
    <w:rsid w:val="00B37291"/>
    <w:rsid w:val="00B37F3B"/>
    <w:rsid w:val="00B41520"/>
    <w:rsid w:val="00B4241A"/>
    <w:rsid w:val="00B42904"/>
    <w:rsid w:val="00B43AEF"/>
    <w:rsid w:val="00B4411F"/>
    <w:rsid w:val="00B452DE"/>
    <w:rsid w:val="00B4583E"/>
    <w:rsid w:val="00B46643"/>
    <w:rsid w:val="00B46A89"/>
    <w:rsid w:val="00B50DB4"/>
    <w:rsid w:val="00B5151F"/>
    <w:rsid w:val="00B52A7A"/>
    <w:rsid w:val="00B535DE"/>
    <w:rsid w:val="00B53626"/>
    <w:rsid w:val="00B55A0F"/>
    <w:rsid w:val="00B56105"/>
    <w:rsid w:val="00B61841"/>
    <w:rsid w:val="00B618A8"/>
    <w:rsid w:val="00B627C5"/>
    <w:rsid w:val="00B62FBF"/>
    <w:rsid w:val="00B630F1"/>
    <w:rsid w:val="00B64FE9"/>
    <w:rsid w:val="00B71C64"/>
    <w:rsid w:val="00B77EE8"/>
    <w:rsid w:val="00B80106"/>
    <w:rsid w:val="00B812A8"/>
    <w:rsid w:val="00B841B6"/>
    <w:rsid w:val="00B851E2"/>
    <w:rsid w:val="00B855AF"/>
    <w:rsid w:val="00B8629D"/>
    <w:rsid w:val="00B9071D"/>
    <w:rsid w:val="00B91943"/>
    <w:rsid w:val="00B9201E"/>
    <w:rsid w:val="00B92414"/>
    <w:rsid w:val="00B929EA"/>
    <w:rsid w:val="00B92E6E"/>
    <w:rsid w:val="00B933E8"/>
    <w:rsid w:val="00B935B5"/>
    <w:rsid w:val="00B9378A"/>
    <w:rsid w:val="00B95953"/>
    <w:rsid w:val="00B95A3F"/>
    <w:rsid w:val="00B95F1E"/>
    <w:rsid w:val="00B97E1C"/>
    <w:rsid w:val="00BA07C7"/>
    <w:rsid w:val="00BA14A4"/>
    <w:rsid w:val="00BA26B3"/>
    <w:rsid w:val="00BA2E29"/>
    <w:rsid w:val="00BA5BF7"/>
    <w:rsid w:val="00BA5FAA"/>
    <w:rsid w:val="00BA692E"/>
    <w:rsid w:val="00BA79BD"/>
    <w:rsid w:val="00BB016B"/>
    <w:rsid w:val="00BB01A5"/>
    <w:rsid w:val="00BB353D"/>
    <w:rsid w:val="00BB680B"/>
    <w:rsid w:val="00BB7265"/>
    <w:rsid w:val="00BB728C"/>
    <w:rsid w:val="00BB7EE0"/>
    <w:rsid w:val="00BC04F3"/>
    <w:rsid w:val="00BC0E0D"/>
    <w:rsid w:val="00BC5B30"/>
    <w:rsid w:val="00BC6F4C"/>
    <w:rsid w:val="00BC72A5"/>
    <w:rsid w:val="00BC739C"/>
    <w:rsid w:val="00BC7A00"/>
    <w:rsid w:val="00BC7BB3"/>
    <w:rsid w:val="00BC7E0E"/>
    <w:rsid w:val="00BD1314"/>
    <w:rsid w:val="00BD1C3C"/>
    <w:rsid w:val="00BD25F6"/>
    <w:rsid w:val="00BD29EF"/>
    <w:rsid w:val="00BD2D51"/>
    <w:rsid w:val="00BD4399"/>
    <w:rsid w:val="00BD5AAB"/>
    <w:rsid w:val="00BD618A"/>
    <w:rsid w:val="00BD6C55"/>
    <w:rsid w:val="00BE02A8"/>
    <w:rsid w:val="00BE03D2"/>
    <w:rsid w:val="00BE0BA4"/>
    <w:rsid w:val="00BE13C1"/>
    <w:rsid w:val="00BE4182"/>
    <w:rsid w:val="00BE6D02"/>
    <w:rsid w:val="00BF0B0E"/>
    <w:rsid w:val="00BF3160"/>
    <w:rsid w:val="00BF3431"/>
    <w:rsid w:val="00BF3450"/>
    <w:rsid w:val="00BF38F6"/>
    <w:rsid w:val="00BF6CF2"/>
    <w:rsid w:val="00BF7430"/>
    <w:rsid w:val="00BF7DD8"/>
    <w:rsid w:val="00C004F2"/>
    <w:rsid w:val="00C0170A"/>
    <w:rsid w:val="00C07652"/>
    <w:rsid w:val="00C10941"/>
    <w:rsid w:val="00C10C55"/>
    <w:rsid w:val="00C13069"/>
    <w:rsid w:val="00C1543D"/>
    <w:rsid w:val="00C16E66"/>
    <w:rsid w:val="00C21278"/>
    <w:rsid w:val="00C21F9A"/>
    <w:rsid w:val="00C22D78"/>
    <w:rsid w:val="00C22F07"/>
    <w:rsid w:val="00C24F2F"/>
    <w:rsid w:val="00C25491"/>
    <w:rsid w:val="00C25BC3"/>
    <w:rsid w:val="00C25E4A"/>
    <w:rsid w:val="00C32076"/>
    <w:rsid w:val="00C33880"/>
    <w:rsid w:val="00C342F3"/>
    <w:rsid w:val="00C35253"/>
    <w:rsid w:val="00C3637E"/>
    <w:rsid w:val="00C3640C"/>
    <w:rsid w:val="00C422A6"/>
    <w:rsid w:val="00C4267E"/>
    <w:rsid w:val="00C43A04"/>
    <w:rsid w:val="00C44E30"/>
    <w:rsid w:val="00C46E95"/>
    <w:rsid w:val="00C46F86"/>
    <w:rsid w:val="00C501CB"/>
    <w:rsid w:val="00C508E3"/>
    <w:rsid w:val="00C52429"/>
    <w:rsid w:val="00C52FF2"/>
    <w:rsid w:val="00C531E0"/>
    <w:rsid w:val="00C53B14"/>
    <w:rsid w:val="00C54CDE"/>
    <w:rsid w:val="00C557B3"/>
    <w:rsid w:val="00C568DA"/>
    <w:rsid w:val="00C574D7"/>
    <w:rsid w:val="00C576DB"/>
    <w:rsid w:val="00C57E98"/>
    <w:rsid w:val="00C632C6"/>
    <w:rsid w:val="00C74AFF"/>
    <w:rsid w:val="00C75F15"/>
    <w:rsid w:val="00C7734A"/>
    <w:rsid w:val="00C80B69"/>
    <w:rsid w:val="00C812AB"/>
    <w:rsid w:val="00C81A4F"/>
    <w:rsid w:val="00C81D70"/>
    <w:rsid w:val="00C81F5E"/>
    <w:rsid w:val="00C82252"/>
    <w:rsid w:val="00C82495"/>
    <w:rsid w:val="00C85AE1"/>
    <w:rsid w:val="00C861DD"/>
    <w:rsid w:val="00C90790"/>
    <w:rsid w:val="00C907A5"/>
    <w:rsid w:val="00C91227"/>
    <w:rsid w:val="00C954AD"/>
    <w:rsid w:val="00C96716"/>
    <w:rsid w:val="00C975F5"/>
    <w:rsid w:val="00C97E21"/>
    <w:rsid w:val="00CA040F"/>
    <w:rsid w:val="00CA0809"/>
    <w:rsid w:val="00CA0C49"/>
    <w:rsid w:val="00CA1AC8"/>
    <w:rsid w:val="00CA2DAE"/>
    <w:rsid w:val="00CA50A4"/>
    <w:rsid w:val="00CA5BCD"/>
    <w:rsid w:val="00CA5EFA"/>
    <w:rsid w:val="00CA65E5"/>
    <w:rsid w:val="00CA6B26"/>
    <w:rsid w:val="00CB2A71"/>
    <w:rsid w:val="00CB49D4"/>
    <w:rsid w:val="00CB50E3"/>
    <w:rsid w:val="00CC0DAC"/>
    <w:rsid w:val="00CC15AE"/>
    <w:rsid w:val="00CC26EC"/>
    <w:rsid w:val="00CC33CA"/>
    <w:rsid w:val="00CC3C73"/>
    <w:rsid w:val="00CC4C2C"/>
    <w:rsid w:val="00CC5283"/>
    <w:rsid w:val="00CC7B29"/>
    <w:rsid w:val="00CD01EA"/>
    <w:rsid w:val="00CD04A2"/>
    <w:rsid w:val="00CD245B"/>
    <w:rsid w:val="00CD24E5"/>
    <w:rsid w:val="00CD2D7C"/>
    <w:rsid w:val="00CD4320"/>
    <w:rsid w:val="00CD6160"/>
    <w:rsid w:val="00CD63B5"/>
    <w:rsid w:val="00CD76E5"/>
    <w:rsid w:val="00CD7E4F"/>
    <w:rsid w:val="00CE125A"/>
    <w:rsid w:val="00CE20B0"/>
    <w:rsid w:val="00CE3535"/>
    <w:rsid w:val="00CE5B54"/>
    <w:rsid w:val="00CF0422"/>
    <w:rsid w:val="00CF143E"/>
    <w:rsid w:val="00CF30F5"/>
    <w:rsid w:val="00CF433B"/>
    <w:rsid w:val="00CF566F"/>
    <w:rsid w:val="00CF5891"/>
    <w:rsid w:val="00CF6256"/>
    <w:rsid w:val="00CF7672"/>
    <w:rsid w:val="00D00272"/>
    <w:rsid w:val="00D00C5E"/>
    <w:rsid w:val="00D0246D"/>
    <w:rsid w:val="00D02C9D"/>
    <w:rsid w:val="00D0360C"/>
    <w:rsid w:val="00D04039"/>
    <w:rsid w:val="00D05D21"/>
    <w:rsid w:val="00D067ED"/>
    <w:rsid w:val="00D10ABF"/>
    <w:rsid w:val="00D112CB"/>
    <w:rsid w:val="00D11A96"/>
    <w:rsid w:val="00D11F0C"/>
    <w:rsid w:val="00D14511"/>
    <w:rsid w:val="00D16603"/>
    <w:rsid w:val="00D1691C"/>
    <w:rsid w:val="00D178A2"/>
    <w:rsid w:val="00D202D8"/>
    <w:rsid w:val="00D213F6"/>
    <w:rsid w:val="00D21722"/>
    <w:rsid w:val="00D24558"/>
    <w:rsid w:val="00D250AE"/>
    <w:rsid w:val="00D25B9B"/>
    <w:rsid w:val="00D26190"/>
    <w:rsid w:val="00D3213B"/>
    <w:rsid w:val="00D322F2"/>
    <w:rsid w:val="00D32ABC"/>
    <w:rsid w:val="00D3553C"/>
    <w:rsid w:val="00D3579B"/>
    <w:rsid w:val="00D36DA7"/>
    <w:rsid w:val="00D419DB"/>
    <w:rsid w:val="00D43FBB"/>
    <w:rsid w:val="00D44ACC"/>
    <w:rsid w:val="00D44C20"/>
    <w:rsid w:val="00D44E78"/>
    <w:rsid w:val="00D44EC5"/>
    <w:rsid w:val="00D455A1"/>
    <w:rsid w:val="00D46EAC"/>
    <w:rsid w:val="00D4719E"/>
    <w:rsid w:val="00D47433"/>
    <w:rsid w:val="00D5012F"/>
    <w:rsid w:val="00D52033"/>
    <w:rsid w:val="00D520AA"/>
    <w:rsid w:val="00D5275E"/>
    <w:rsid w:val="00D52A57"/>
    <w:rsid w:val="00D52DE5"/>
    <w:rsid w:val="00D53A4A"/>
    <w:rsid w:val="00D57174"/>
    <w:rsid w:val="00D623B7"/>
    <w:rsid w:val="00D62B52"/>
    <w:rsid w:val="00D632A5"/>
    <w:rsid w:val="00D65299"/>
    <w:rsid w:val="00D65E0C"/>
    <w:rsid w:val="00D70538"/>
    <w:rsid w:val="00D720B9"/>
    <w:rsid w:val="00D73756"/>
    <w:rsid w:val="00D740EB"/>
    <w:rsid w:val="00D75781"/>
    <w:rsid w:val="00D77E75"/>
    <w:rsid w:val="00D812F5"/>
    <w:rsid w:val="00D82427"/>
    <w:rsid w:val="00D82961"/>
    <w:rsid w:val="00D83E3B"/>
    <w:rsid w:val="00D86A52"/>
    <w:rsid w:val="00D86CB8"/>
    <w:rsid w:val="00D8774F"/>
    <w:rsid w:val="00D87D6E"/>
    <w:rsid w:val="00D90D84"/>
    <w:rsid w:val="00D91140"/>
    <w:rsid w:val="00D921A9"/>
    <w:rsid w:val="00D927ED"/>
    <w:rsid w:val="00D92A8D"/>
    <w:rsid w:val="00D95428"/>
    <w:rsid w:val="00D96DB7"/>
    <w:rsid w:val="00DA086B"/>
    <w:rsid w:val="00DA18A9"/>
    <w:rsid w:val="00DA202D"/>
    <w:rsid w:val="00DA3EC6"/>
    <w:rsid w:val="00DA46E7"/>
    <w:rsid w:val="00DA4C4B"/>
    <w:rsid w:val="00DA4DFE"/>
    <w:rsid w:val="00DA6934"/>
    <w:rsid w:val="00DB08FE"/>
    <w:rsid w:val="00DB090F"/>
    <w:rsid w:val="00DB1826"/>
    <w:rsid w:val="00DB4F7C"/>
    <w:rsid w:val="00DB6131"/>
    <w:rsid w:val="00DB6909"/>
    <w:rsid w:val="00DB6F74"/>
    <w:rsid w:val="00DB7D40"/>
    <w:rsid w:val="00DC4D28"/>
    <w:rsid w:val="00DC558D"/>
    <w:rsid w:val="00DC5FAB"/>
    <w:rsid w:val="00DC66B2"/>
    <w:rsid w:val="00DC7BCB"/>
    <w:rsid w:val="00DD0D1A"/>
    <w:rsid w:val="00DD1CF5"/>
    <w:rsid w:val="00DD34CB"/>
    <w:rsid w:val="00DD54A7"/>
    <w:rsid w:val="00DD6083"/>
    <w:rsid w:val="00DE5263"/>
    <w:rsid w:val="00DE6EE3"/>
    <w:rsid w:val="00DF038A"/>
    <w:rsid w:val="00DF573F"/>
    <w:rsid w:val="00DF777E"/>
    <w:rsid w:val="00E00027"/>
    <w:rsid w:val="00E0359E"/>
    <w:rsid w:val="00E05762"/>
    <w:rsid w:val="00E07669"/>
    <w:rsid w:val="00E1099B"/>
    <w:rsid w:val="00E113E8"/>
    <w:rsid w:val="00E11C72"/>
    <w:rsid w:val="00E1312B"/>
    <w:rsid w:val="00E133A6"/>
    <w:rsid w:val="00E137E6"/>
    <w:rsid w:val="00E15531"/>
    <w:rsid w:val="00E17603"/>
    <w:rsid w:val="00E23020"/>
    <w:rsid w:val="00E23949"/>
    <w:rsid w:val="00E25069"/>
    <w:rsid w:val="00E26193"/>
    <w:rsid w:val="00E27862"/>
    <w:rsid w:val="00E279E9"/>
    <w:rsid w:val="00E27CD1"/>
    <w:rsid w:val="00E30C44"/>
    <w:rsid w:val="00E31056"/>
    <w:rsid w:val="00E3244C"/>
    <w:rsid w:val="00E338C4"/>
    <w:rsid w:val="00E33C8F"/>
    <w:rsid w:val="00E34274"/>
    <w:rsid w:val="00E34F31"/>
    <w:rsid w:val="00E36CD8"/>
    <w:rsid w:val="00E37DBB"/>
    <w:rsid w:val="00E44964"/>
    <w:rsid w:val="00E44A6D"/>
    <w:rsid w:val="00E45EC0"/>
    <w:rsid w:val="00E50772"/>
    <w:rsid w:val="00E50AE4"/>
    <w:rsid w:val="00E553DB"/>
    <w:rsid w:val="00E573B5"/>
    <w:rsid w:val="00E62C4E"/>
    <w:rsid w:val="00E63A95"/>
    <w:rsid w:val="00E63EFD"/>
    <w:rsid w:val="00E6472A"/>
    <w:rsid w:val="00E65818"/>
    <w:rsid w:val="00E65EF7"/>
    <w:rsid w:val="00E65FFD"/>
    <w:rsid w:val="00E712A0"/>
    <w:rsid w:val="00E7248B"/>
    <w:rsid w:val="00E7336B"/>
    <w:rsid w:val="00E73697"/>
    <w:rsid w:val="00E73CF7"/>
    <w:rsid w:val="00E765BD"/>
    <w:rsid w:val="00E77615"/>
    <w:rsid w:val="00E80678"/>
    <w:rsid w:val="00E81339"/>
    <w:rsid w:val="00E8364A"/>
    <w:rsid w:val="00E8477B"/>
    <w:rsid w:val="00E8604B"/>
    <w:rsid w:val="00E8753C"/>
    <w:rsid w:val="00E90060"/>
    <w:rsid w:val="00E92C66"/>
    <w:rsid w:val="00E944BA"/>
    <w:rsid w:val="00E95E06"/>
    <w:rsid w:val="00E967AA"/>
    <w:rsid w:val="00E97F9A"/>
    <w:rsid w:val="00EA11C5"/>
    <w:rsid w:val="00EA17F0"/>
    <w:rsid w:val="00EA24D1"/>
    <w:rsid w:val="00EA307D"/>
    <w:rsid w:val="00EA6223"/>
    <w:rsid w:val="00EA6892"/>
    <w:rsid w:val="00EA72BC"/>
    <w:rsid w:val="00EB1A6B"/>
    <w:rsid w:val="00EB26E9"/>
    <w:rsid w:val="00EB28BC"/>
    <w:rsid w:val="00EB2A45"/>
    <w:rsid w:val="00EB2E17"/>
    <w:rsid w:val="00EB5A5F"/>
    <w:rsid w:val="00EB7B3C"/>
    <w:rsid w:val="00EC640C"/>
    <w:rsid w:val="00EC6891"/>
    <w:rsid w:val="00EC6AFB"/>
    <w:rsid w:val="00EC7A6A"/>
    <w:rsid w:val="00ED10E1"/>
    <w:rsid w:val="00ED1C00"/>
    <w:rsid w:val="00ED2261"/>
    <w:rsid w:val="00ED3996"/>
    <w:rsid w:val="00ED4C21"/>
    <w:rsid w:val="00ED55E8"/>
    <w:rsid w:val="00ED5BC8"/>
    <w:rsid w:val="00ED5C90"/>
    <w:rsid w:val="00EE0723"/>
    <w:rsid w:val="00EE153E"/>
    <w:rsid w:val="00EE2967"/>
    <w:rsid w:val="00EE49DE"/>
    <w:rsid w:val="00EE54D2"/>
    <w:rsid w:val="00EE6346"/>
    <w:rsid w:val="00EF07AF"/>
    <w:rsid w:val="00EF1467"/>
    <w:rsid w:val="00EF3BB1"/>
    <w:rsid w:val="00F01FB5"/>
    <w:rsid w:val="00F07B5A"/>
    <w:rsid w:val="00F1020D"/>
    <w:rsid w:val="00F1058A"/>
    <w:rsid w:val="00F10C31"/>
    <w:rsid w:val="00F1354A"/>
    <w:rsid w:val="00F15265"/>
    <w:rsid w:val="00F163D4"/>
    <w:rsid w:val="00F16916"/>
    <w:rsid w:val="00F170BF"/>
    <w:rsid w:val="00F1721F"/>
    <w:rsid w:val="00F23412"/>
    <w:rsid w:val="00F25052"/>
    <w:rsid w:val="00F254BD"/>
    <w:rsid w:val="00F260B9"/>
    <w:rsid w:val="00F3025A"/>
    <w:rsid w:val="00F314F3"/>
    <w:rsid w:val="00F36D4A"/>
    <w:rsid w:val="00F377E2"/>
    <w:rsid w:val="00F377E4"/>
    <w:rsid w:val="00F37D69"/>
    <w:rsid w:val="00F42AC6"/>
    <w:rsid w:val="00F43739"/>
    <w:rsid w:val="00F46A37"/>
    <w:rsid w:val="00F473D6"/>
    <w:rsid w:val="00F50DE6"/>
    <w:rsid w:val="00F51ECA"/>
    <w:rsid w:val="00F530B9"/>
    <w:rsid w:val="00F531BA"/>
    <w:rsid w:val="00F5365E"/>
    <w:rsid w:val="00F543A0"/>
    <w:rsid w:val="00F557A1"/>
    <w:rsid w:val="00F56788"/>
    <w:rsid w:val="00F62B0E"/>
    <w:rsid w:val="00F631C3"/>
    <w:rsid w:val="00F63AB2"/>
    <w:rsid w:val="00F64141"/>
    <w:rsid w:val="00F64DF5"/>
    <w:rsid w:val="00F64E99"/>
    <w:rsid w:val="00F65E94"/>
    <w:rsid w:val="00F66430"/>
    <w:rsid w:val="00F667BA"/>
    <w:rsid w:val="00F66EC5"/>
    <w:rsid w:val="00F67C2A"/>
    <w:rsid w:val="00F72E10"/>
    <w:rsid w:val="00F7651B"/>
    <w:rsid w:val="00F76ACA"/>
    <w:rsid w:val="00F8069B"/>
    <w:rsid w:val="00F82A76"/>
    <w:rsid w:val="00F830E7"/>
    <w:rsid w:val="00F83BD4"/>
    <w:rsid w:val="00F8422D"/>
    <w:rsid w:val="00F84748"/>
    <w:rsid w:val="00F85CAC"/>
    <w:rsid w:val="00F85DA5"/>
    <w:rsid w:val="00F85EB9"/>
    <w:rsid w:val="00F869B0"/>
    <w:rsid w:val="00F9210D"/>
    <w:rsid w:val="00F9257B"/>
    <w:rsid w:val="00F9323F"/>
    <w:rsid w:val="00F93718"/>
    <w:rsid w:val="00F9375F"/>
    <w:rsid w:val="00F94231"/>
    <w:rsid w:val="00F95C44"/>
    <w:rsid w:val="00F966EB"/>
    <w:rsid w:val="00F972B3"/>
    <w:rsid w:val="00FA0719"/>
    <w:rsid w:val="00FA1840"/>
    <w:rsid w:val="00FA4279"/>
    <w:rsid w:val="00FA4D00"/>
    <w:rsid w:val="00FA549A"/>
    <w:rsid w:val="00FA556A"/>
    <w:rsid w:val="00FA6178"/>
    <w:rsid w:val="00FB2496"/>
    <w:rsid w:val="00FB2AB1"/>
    <w:rsid w:val="00FB2BCA"/>
    <w:rsid w:val="00FB368F"/>
    <w:rsid w:val="00FB3EBA"/>
    <w:rsid w:val="00FB4E1C"/>
    <w:rsid w:val="00FC05F0"/>
    <w:rsid w:val="00FC25D8"/>
    <w:rsid w:val="00FC3A96"/>
    <w:rsid w:val="00FC404B"/>
    <w:rsid w:val="00FC5B48"/>
    <w:rsid w:val="00FC5E8D"/>
    <w:rsid w:val="00FD02BD"/>
    <w:rsid w:val="00FD1308"/>
    <w:rsid w:val="00FD1B78"/>
    <w:rsid w:val="00FD2DA1"/>
    <w:rsid w:val="00FD3958"/>
    <w:rsid w:val="00FD39E1"/>
    <w:rsid w:val="00FD3A73"/>
    <w:rsid w:val="00FD3AB1"/>
    <w:rsid w:val="00FD5653"/>
    <w:rsid w:val="00FD5F4A"/>
    <w:rsid w:val="00FD6035"/>
    <w:rsid w:val="00FD612E"/>
    <w:rsid w:val="00FE18AA"/>
    <w:rsid w:val="00FE226D"/>
    <w:rsid w:val="00FE3006"/>
    <w:rsid w:val="00FE563C"/>
    <w:rsid w:val="00FE5D58"/>
    <w:rsid w:val="00FE7FEF"/>
    <w:rsid w:val="00FF002F"/>
    <w:rsid w:val="00FF0145"/>
    <w:rsid w:val="00FF061A"/>
    <w:rsid w:val="00FF1013"/>
    <w:rsid w:val="00FF1775"/>
    <w:rsid w:val="00FF35EC"/>
    <w:rsid w:val="00FF4282"/>
    <w:rsid w:val="00FF46AA"/>
    <w:rsid w:val="00FF4AB3"/>
    <w:rsid w:val="00FF4B78"/>
    <w:rsid w:val="00FF5166"/>
    <w:rsid w:val="00FF559C"/>
    <w:rsid w:val="00FF72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1DEB19"/>
  <w15:docId w15:val="{293DAE28-484A-4D99-B747-7E9BF22E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before="120" w:line="340" w:lineRule="exact"/>
      <w:ind w:firstLine="720"/>
      <w:jc w:val="both"/>
    </w:pPr>
    <w:rPr>
      <w:sz w:val="24"/>
      <w:szCs w:val="24"/>
    </w:rPr>
  </w:style>
  <w:style w:type="paragraph" w:styleId="Heading3">
    <w:name w:val="heading 3"/>
    <w:basedOn w:val="Normal"/>
    <w:next w:val="Normal"/>
    <w:link w:val="Heading3Char"/>
    <w:qFormat/>
    <w:rsid w:val="00F72E10"/>
    <w:pPr>
      <w:keepNext/>
      <w:spacing w:before="240" w:after="60" w:line="240" w:lineRule="auto"/>
      <w:ind w:firstLine="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BE13C1"/>
    <w:pPr>
      <w:spacing w:before="100" w:beforeAutospacing="1" w:after="100" w:afterAutospacing="1"/>
    </w:pPr>
    <w:rPr>
      <w:rFonts w:eastAsia="MS Mincho"/>
      <w:lang w:eastAsia="ja-JP"/>
    </w:rPr>
  </w:style>
  <w:style w:type="character" w:styleId="Emphasis">
    <w:name w:val="Emphasis"/>
    <w:qFormat/>
    <w:rsid w:val="00BE13C1"/>
    <w:rPr>
      <w:i/>
      <w:iCs/>
    </w:rPr>
  </w:style>
  <w:style w:type="paragraph" w:styleId="BalloonText">
    <w:name w:val="Balloon Text"/>
    <w:basedOn w:val="Normal"/>
    <w:link w:val="BalloonTextChar"/>
    <w:uiPriority w:val="99"/>
    <w:semiHidden/>
    <w:unhideWhenUsed/>
    <w:rsid w:val="00763220"/>
    <w:rPr>
      <w:rFonts w:ascii="Tahoma" w:hAnsi="Tahoma"/>
      <w:sz w:val="16"/>
      <w:szCs w:val="16"/>
    </w:rPr>
  </w:style>
  <w:style w:type="character" w:customStyle="1" w:styleId="BalloonTextChar">
    <w:name w:val="Balloon Text Char"/>
    <w:link w:val="BalloonText"/>
    <w:uiPriority w:val="99"/>
    <w:semiHidden/>
    <w:rsid w:val="00763220"/>
    <w:rPr>
      <w:rFonts w:ascii="Tahoma" w:hAnsi="Tahoma" w:cs="Tahoma"/>
      <w:sz w:val="16"/>
      <w:szCs w:val="16"/>
    </w:rPr>
  </w:style>
  <w:style w:type="paragraph" w:styleId="Header">
    <w:name w:val="header"/>
    <w:basedOn w:val="Normal"/>
    <w:link w:val="HeaderChar"/>
    <w:uiPriority w:val="99"/>
    <w:unhideWhenUsed/>
    <w:rsid w:val="004571A6"/>
    <w:pPr>
      <w:tabs>
        <w:tab w:val="center" w:pos="4680"/>
        <w:tab w:val="right" w:pos="9360"/>
      </w:tabs>
    </w:pPr>
  </w:style>
  <w:style w:type="character" w:customStyle="1" w:styleId="HeaderChar">
    <w:name w:val="Header Char"/>
    <w:link w:val="Header"/>
    <w:uiPriority w:val="99"/>
    <w:rsid w:val="004571A6"/>
    <w:rPr>
      <w:sz w:val="24"/>
      <w:szCs w:val="24"/>
    </w:rPr>
  </w:style>
  <w:style w:type="paragraph" w:styleId="Footer">
    <w:name w:val="footer"/>
    <w:basedOn w:val="Normal"/>
    <w:link w:val="FooterChar"/>
    <w:uiPriority w:val="99"/>
    <w:unhideWhenUsed/>
    <w:rsid w:val="004571A6"/>
    <w:pPr>
      <w:tabs>
        <w:tab w:val="center" w:pos="4680"/>
        <w:tab w:val="right" w:pos="9360"/>
      </w:tabs>
    </w:pPr>
  </w:style>
  <w:style w:type="character" w:customStyle="1" w:styleId="FooterChar">
    <w:name w:val="Footer Char"/>
    <w:link w:val="Footer"/>
    <w:uiPriority w:val="99"/>
    <w:rsid w:val="004571A6"/>
    <w:rPr>
      <w:sz w:val="24"/>
      <w:szCs w:val="24"/>
    </w:rPr>
  </w:style>
  <w:style w:type="paragraph" w:styleId="BodyText">
    <w:name w:val="Body Text"/>
    <w:basedOn w:val="Normal"/>
    <w:link w:val="BodyTextChar"/>
    <w:unhideWhenUsed/>
    <w:rsid w:val="00567853"/>
    <w:pPr>
      <w:spacing w:line="360" w:lineRule="exact"/>
      <w:jc w:val="center"/>
    </w:pPr>
    <w:rPr>
      <w:rFonts w:ascii=".VnTimeH" w:hAnsi=".VnTimeH"/>
      <w:b/>
      <w:sz w:val="28"/>
      <w:szCs w:val="28"/>
    </w:rPr>
  </w:style>
  <w:style w:type="character" w:customStyle="1" w:styleId="BodyTextChar">
    <w:name w:val="Body Text Char"/>
    <w:link w:val="BodyText"/>
    <w:rsid w:val="00567853"/>
    <w:rPr>
      <w:rFonts w:ascii=".VnTimeH" w:hAnsi=".VnTimeH"/>
      <w:b/>
      <w:sz w:val="28"/>
      <w:szCs w:val="28"/>
    </w:rPr>
  </w:style>
  <w:style w:type="paragraph" w:customStyle="1" w:styleId="Style1">
    <w:name w:val="Style1"/>
    <w:basedOn w:val="Normal"/>
    <w:rsid w:val="000B625F"/>
    <w:pPr>
      <w:spacing w:after="120" w:line="340" w:lineRule="atLeast"/>
    </w:pPr>
    <w:rPr>
      <w:rFonts w:ascii=".VnTime" w:hAnsi=".VnTime"/>
      <w:sz w:val="26"/>
      <w:szCs w:val="20"/>
      <w:lang w:eastAsia="ja-JP"/>
    </w:rPr>
  </w:style>
  <w:style w:type="paragraph" w:styleId="ListParagraph">
    <w:name w:val="List Paragraph"/>
    <w:basedOn w:val="Normal"/>
    <w:uiPriority w:val="34"/>
    <w:qFormat/>
    <w:rsid w:val="00B02D74"/>
    <w:pPr>
      <w:spacing w:before="0" w:after="200" w:line="276" w:lineRule="auto"/>
      <w:ind w:left="720" w:firstLine="0"/>
      <w:contextualSpacing/>
      <w:jc w:val="left"/>
    </w:pPr>
    <w:rPr>
      <w:rFonts w:ascii="Calibri" w:eastAsia="Calibri" w:hAnsi="Calibri"/>
      <w:sz w:val="22"/>
      <w:szCs w:val="22"/>
      <w:lang w:val="vi-VN"/>
    </w:rPr>
  </w:style>
  <w:style w:type="character" w:styleId="Hyperlink">
    <w:name w:val="Hyperlink"/>
    <w:uiPriority w:val="99"/>
    <w:unhideWhenUsed/>
    <w:rsid w:val="00AC453E"/>
    <w:rPr>
      <w:color w:val="0000FF"/>
      <w:u w:val="single"/>
    </w:rPr>
  </w:style>
  <w:style w:type="character" w:styleId="CommentReference">
    <w:name w:val="annotation reference"/>
    <w:uiPriority w:val="99"/>
    <w:unhideWhenUsed/>
    <w:rsid w:val="00B31469"/>
    <w:rPr>
      <w:sz w:val="16"/>
      <w:szCs w:val="16"/>
    </w:rPr>
  </w:style>
  <w:style w:type="paragraph" w:styleId="CommentText">
    <w:name w:val="annotation text"/>
    <w:basedOn w:val="Normal"/>
    <w:link w:val="CommentTextChar"/>
    <w:unhideWhenUsed/>
    <w:rsid w:val="00B31469"/>
    <w:rPr>
      <w:sz w:val="20"/>
      <w:szCs w:val="20"/>
    </w:rPr>
  </w:style>
  <w:style w:type="character" w:customStyle="1" w:styleId="CommentTextChar">
    <w:name w:val="Comment Text Char"/>
    <w:basedOn w:val="DefaultParagraphFont"/>
    <w:link w:val="CommentText"/>
    <w:rsid w:val="00B31469"/>
  </w:style>
  <w:style w:type="paragraph" w:styleId="CommentSubject">
    <w:name w:val="annotation subject"/>
    <w:basedOn w:val="CommentText"/>
    <w:next w:val="CommentText"/>
    <w:link w:val="CommentSubjectChar"/>
    <w:uiPriority w:val="99"/>
    <w:semiHidden/>
    <w:unhideWhenUsed/>
    <w:rsid w:val="00B31469"/>
    <w:rPr>
      <w:b/>
      <w:bCs/>
    </w:rPr>
  </w:style>
  <w:style w:type="character" w:customStyle="1" w:styleId="CommentSubjectChar">
    <w:name w:val="Comment Subject Char"/>
    <w:link w:val="CommentSubject"/>
    <w:uiPriority w:val="99"/>
    <w:semiHidden/>
    <w:rsid w:val="00B31469"/>
    <w:rPr>
      <w:b/>
      <w:bCs/>
    </w:rPr>
  </w:style>
  <w:style w:type="character" w:customStyle="1" w:styleId="NormalWebChar">
    <w:name w:val="Normal (Web) Char"/>
    <w:link w:val="NormalWeb"/>
    <w:uiPriority w:val="99"/>
    <w:locked/>
    <w:rsid w:val="00BB7265"/>
    <w:rPr>
      <w:rFonts w:eastAsia="MS Mincho"/>
      <w:sz w:val="24"/>
      <w:szCs w:val="24"/>
      <w:lang w:eastAsia="ja-JP"/>
    </w:rPr>
  </w:style>
  <w:style w:type="paragraph" w:styleId="Revision">
    <w:name w:val="Revision"/>
    <w:hidden/>
    <w:uiPriority w:val="99"/>
    <w:unhideWhenUsed/>
    <w:rsid w:val="006C07F7"/>
    <w:rPr>
      <w:sz w:val="24"/>
      <w:szCs w:val="24"/>
    </w:rPr>
  </w:style>
  <w:style w:type="paragraph" w:styleId="BlockText">
    <w:name w:val="Block Text"/>
    <w:basedOn w:val="Normal"/>
    <w:rsid w:val="00452138"/>
    <w:pPr>
      <w:tabs>
        <w:tab w:val="left" w:pos="709"/>
      </w:tabs>
      <w:spacing w:before="0" w:line="240" w:lineRule="auto"/>
      <w:ind w:left="709" w:right="-1" w:hanging="709"/>
    </w:pPr>
    <w:rPr>
      <w:sz w:val="30"/>
      <w:szCs w:val="28"/>
    </w:rPr>
  </w:style>
  <w:style w:type="character" w:customStyle="1" w:styleId="Heading3Char">
    <w:name w:val="Heading 3 Char"/>
    <w:basedOn w:val="DefaultParagraphFont"/>
    <w:link w:val="Heading3"/>
    <w:rsid w:val="00F72E10"/>
    <w:rPr>
      <w:rFonts w:ascii="Arial" w:hAnsi="Arial" w:cs="Arial"/>
      <w:b/>
      <w:bCs/>
      <w:sz w:val="26"/>
      <w:szCs w:val="26"/>
    </w:rPr>
  </w:style>
  <w:style w:type="character" w:customStyle="1" w:styleId="Vnbnnidung">
    <w:name w:val="Văn bản nội dung_"/>
    <w:link w:val="Vnbnnidung0"/>
    <w:uiPriority w:val="99"/>
    <w:locked/>
    <w:rsid w:val="00875B76"/>
    <w:rPr>
      <w:rFonts w:ascii="Arial" w:hAnsi="Arial" w:cs="Arial"/>
    </w:rPr>
  </w:style>
  <w:style w:type="paragraph" w:customStyle="1" w:styleId="Vnbnnidung0">
    <w:name w:val="Văn bản nội dung"/>
    <w:basedOn w:val="Normal"/>
    <w:link w:val="Vnbnnidung"/>
    <w:uiPriority w:val="99"/>
    <w:rsid w:val="00875B76"/>
    <w:pPr>
      <w:widowControl w:val="0"/>
      <w:spacing w:before="0" w:after="100" w:line="298" w:lineRule="auto"/>
      <w:ind w:firstLine="400"/>
      <w:jc w:val="lef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961">
      <w:bodyDiv w:val="1"/>
      <w:marLeft w:val="0"/>
      <w:marRight w:val="0"/>
      <w:marTop w:val="0"/>
      <w:marBottom w:val="0"/>
      <w:divBdr>
        <w:top w:val="none" w:sz="0" w:space="0" w:color="auto"/>
        <w:left w:val="none" w:sz="0" w:space="0" w:color="auto"/>
        <w:bottom w:val="none" w:sz="0" w:space="0" w:color="auto"/>
        <w:right w:val="none" w:sz="0" w:space="0" w:color="auto"/>
      </w:divBdr>
    </w:div>
    <w:div w:id="32196354">
      <w:bodyDiv w:val="1"/>
      <w:marLeft w:val="0"/>
      <w:marRight w:val="0"/>
      <w:marTop w:val="0"/>
      <w:marBottom w:val="0"/>
      <w:divBdr>
        <w:top w:val="none" w:sz="0" w:space="0" w:color="auto"/>
        <w:left w:val="none" w:sz="0" w:space="0" w:color="auto"/>
        <w:bottom w:val="none" w:sz="0" w:space="0" w:color="auto"/>
        <w:right w:val="none" w:sz="0" w:space="0" w:color="auto"/>
      </w:divBdr>
    </w:div>
    <w:div w:id="50733790">
      <w:bodyDiv w:val="1"/>
      <w:marLeft w:val="0"/>
      <w:marRight w:val="0"/>
      <w:marTop w:val="0"/>
      <w:marBottom w:val="0"/>
      <w:divBdr>
        <w:top w:val="none" w:sz="0" w:space="0" w:color="auto"/>
        <w:left w:val="none" w:sz="0" w:space="0" w:color="auto"/>
        <w:bottom w:val="none" w:sz="0" w:space="0" w:color="auto"/>
        <w:right w:val="none" w:sz="0" w:space="0" w:color="auto"/>
      </w:divBdr>
    </w:div>
    <w:div w:id="74405382">
      <w:bodyDiv w:val="1"/>
      <w:marLeft w:val="0"/>
      <w:marRight w:val="0"/>
      <w:marTop w:val="0"/>
      <w:marBottom w:val="0"/>
      <w:divBdr>
        <w:top w:val="none" w:sz="0" w:space="0" w:color="auto"/>
        <w:left w:val="none" w:sz="0" w:space="0" w:color="auto"/>
        <w:bottom w:val="none" w:sz="0" w:space="0" w:color="auto"/>
        <w:right w:val="none" w:sz="0" w:space="0" w:color="auto"/>
      </w:divBdr>
    </w:div>
    <w:div w:id="79957801">
      <w:bodyDiv w:val="1"/>
      <w:marLeft w:val="0"/>
      <w:marRight w:val="0"/>
      <w:marTop w:val="0"/>
      <w:marBottom w:val="0"/>
      <w:divBdr>
        <w:top w:val="none" w:sz="0" w:space="0" w:color="auto"/>
        <w:left w:val="none" w:sz="0" w:space="0" w:color="auto"/>
        <w:bottom w:val="none" w:sz="0" w:space="0" w:color="auto"/>
        <w:right w:val="none" w:sz="0" w:space="0" w:color="auto"/>
      </w:divBdr>
    </w:div>
    <w:div w:id="100027787">
      <w:bodyDiv w:val="1"/>
      <w:marLeft w:val="0"/>
      <w:marRight w:val="0"/>
      <w:marTop w:val="0"/>
      <w:marBottom w:val="0"/>
      <w:divBdr>
        <w:top w:val="none" w:sz="0" w:space="0" w:color="auto"/>
        <w:left w:val="none" w:sz="0" w:space="0" w:color="auto"/>
        <w:bottom w:val="none" w:sz="0" w:space="0" w:color="auto"/>
        <w:right w:val="none" w:sz="0" w:space="0" w:color="auto"/>
      </w:divBdr>
    </w:div>
    <w:div w:id="219172046">
      <w:bodyDiv w:val="1"/>
      <w:marLeft w:val="0"/>
      <w:marRight w:val="0"/>
      <w:marTop w:val="0"/>
      <w:marBottom w:val="0"/>
      <w:divBdr>
        <w:top w:val="none" w:sz="0" w:space="0" w:color="auto"/>
        <w:left w:val="none" w:sz="0" w:space="0" w:color="auto"/>
        <w:bottom w:val="none" w:sz="0" w:space="0" w:color="auto"/>
        <w:right w:val="none" w:sz="0" w:space="0" w:color="auto"/>
      </w:divBdr>
    </w:div>
    <w:div w:id="492264619">
      <w:bodyDiv w:val="1"/>
      <w:marLeft w:val="0"/>
      <w:marRight w:val="0"/>
      <w:marTop w:val="0"/>
      <w:marBottom w:val="0"/>
      <w:divBdr>
        <w:top w:val="none" w:sz="0" w:space="0" w:color="auto"/>
        <w:left w:val="none" w:sz="0" w:space="0" w:color="auto"/>
        <w:bottom w:val="none" w:sz="0" w:space="0" w:color="auto"/>
        <w:right w:val="none" w:sz="0" w:space="0" w:color="auto"/>
      </w:divBdr>
    </w:div>
    <w:div w:id="524635207">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616330171">
      <w:bodyDiv w:val="1"/>
      <w:marLeft w:val="0"/>
      <w:marRight w:val="0"/>
      <w:marTop w:val="0"/>
      <w:marBottom w:val="0"/>
      <w:divBdr>
        <w:top w:val="none" w:sz="0" w:space="0" w:color="auto"/>
        <w:left w:val="none" w:sz="0" w:space="0" w:color="auto"/>
        <w:bottom w:val="none" w:sz="0" w:space="0" w:color="auto"/>
        <w:right w:val="none" w:sz="0" w:space="0" w:color="auto"/>
      </w:divBdr>
    </w:div>
    <w:div w:id="752512070">
      <w:bodyDiv w:val="1"/>
      <w:marLeft w:val="0"/>
      <w:marRight w:val="0"/>
      <w:marTop w:val="0"/>
      <w:marBottom w:val="0"/>
      <w:divBdr>
        <w:top w:val="none" w:sz="0" w:space="0" w:color="auto"/>
        <w:left w:val="none" w:sz="0" w:space="0" w:color="auto"/>
        <w:bottom w:val="none" w:sz="0" w:space="0" w:color="auto"/>
        <w:right w:val="none" w:sz="0" w:space="0" w:color="auto"/>
      </w:divBdr>
    </w:div>
    <w:div w:id="827937905">
      <w:bodyDiv w:val="1"/>
      <w:marLeft w:val="0"/>
      <w:marRight w:val="0"/>
      <w:marTop w:val="0"/>
      <w:marBottom w:val="0"/>
      <w:divBdr>
        <w:top w:val="none" w:sz="0" w:space="0" w:color="auto"/>
        <w:left w:val="none" w:sz="0" w:space="0" w:color="auto"/>
        <w:bottom w:val="none" w:sz="0" w:space="0" w:color="auto"/>
        <w:right w:val="none" w:sz="0" w:space="0" w:color="auto"/>
      </w:divBdr>
    </w:div>
    <w:div w:id="832791752">
      <w:bodyDiv w:val="1"/>
      <w:marLeft w:val="0"/>
      <w:marRight w:val="0"/>
      <w:marTop w:val="0"/>
      <w:marBottom w:val="0"/>
      <w:divBdr>
        <w:top w:val="none" w:sz="0" w:space="0" w:color="auto"/>
        <w:left w:val="none" w:sz="0" w:space="0" w:color="auto"/>
        <w:bottom w:val="none" w:sz="0" w:space="0" w:color="auto"/>
        <w:right w:val="none" w:sz="0" w:space="0" w:color="auto"/>
      </w:divBdr>
    </w:div>
    <w:div w:id="1079016575">
      <w:bodyDiv w:val="1"/>
      <w:marLeft w:val="0"/>
      <w:marRight w:val="0"/>
      <w:marTop w:val="0"/>
      <w:marBottom w:val="0"/>
      <w:divBdr>
        <w:top w:val="none" w:sz="0" w:space="0" w:color="auto"/>
        <w:left w:val="none" w:sz="0" w:space="0" w:color="auto"/>
        <w:bottom w:val="none" w:sz="0" w:space="0" w:color="auto"/>
        <w:right w:val="none" w:sz="0" w:space="0" w:color="auto"/>
      </w:divBdr>
    </w:div>
    <w:div w:id="1085877192">
      <w:bodyDiv w:val="1"/>
      <w:marLeft w:val="0"/>
      <w:marRight w:val="0"/>
      <w:marTop w:val="0"/>
      <w:marBottom w:val="0"/>
      <w:divBdr>
        <w:top w:val="none" w:sz="0" w:space="0" w:color="auto"/>
        <w:left w:val="none" w:sz="0" w:space="0" w:color="auto"/>
        <w:bottom w:val="none" w:sz="0" w:space="0" w:color="auto"/>
        <w:right w:val="none" w:sz="0" w:space="0" w:color="auto"/>
      </w:divBdr>
    </w:div>
    <w:div w:id="1088886345">
      <w:bodyDiv w:val="1"/>
      <w:marLeft w:val="0"/>
      <w:marRight w:val="0"/>
      <w:marTop w:val="0"/>
      <w:marBottom w:val="0"/>
      <w:divBdr>
        <w:top w:val="none" w:sz="0" w:space="0" w:color="auto"/>
        <w:left w:val="none" w:sz="0" w:space="0" w:color="auto"/>
        <w:bottom w:val="none" w:sz="0" w:space="0" w:color="auto"/>
        <w:right w:val="none" w:sz="0" w:space="0" w:color="auto"/>
      </w:divBdr>
    </w:div>
    <w:div w:id="1132527977">
      <w:bodyDiv w:val="1"/>
      <w:marLeft w:val="0"/>
      <w:marRight w:val="0"/>
      <w:marTop w:val="0"/>
      <w:marBottom w:val="0"/>
      <w:divBdr>
        <w:top w:val="none" w:sz="0" w:space="0" w:color="auto"/>
        <w:left w:val="none" w:sz="0" w:space="0" w:color="auto"/>
        <w:bottom w:val="none" w:sz="0" w:space="0" w:color="auto"/>
        <w:right w:val="none" w:sz="0" w:space="0" w:color="auto"/>
      </w:divBdr>
    </w:div>
    <w:div w:id="1225525898">
      <w:bodyDiv w:val="1"/>
      <w:marLeft w:val="0"/>
      <w:marRight w:val="0"/>
      <w:marTop w:val="0"/>
      <w:marBottom w:val="0"/>
      <w:divBdr>
        <w:top w:val="none" w:sz="0" w:space="0" w:color="auto"/>
        <w:left w:val="none" w:sz="0" w:space="0" w:color="auto"/>
        <w:bottom w:val="none" w:sz="0" w:space="0" w:color="auto"/>
        <w:right w:val="none" w:sz="0" w:space="0" w:color="auto"/>
      </w:divBdr>
    </w:div>
    <w:div w:id="1269267026">
      <w:bodyDiv w:val="1"/>
      <w:marLeft w:val="0"/>
      <w:marRight w:val="0"/>
      <w:marTop w:val="0"/>
      <w:marBottom w:val="0"/>
      <w:divBdr>
        <w:top w:val="none" w:sz="0" w:space="0" w:color="auto"/>
        <w:left w:val="none" w:sz="0" w:space="0" w:color="auto"/>
        <w:bottom w:val="none" w:sz="0" w:space="0" w:color="auto"/>
        <w:right w:val="none" w:sz="0" w:space="0" w:color="auto"/>
      </w:divBdr>
    </w:div>
    <w:div w:id="1465079312">
      <w:bodyDiv w:val="1"/>
      <w:marLeft w:val="0"/>
      <w:marRight w:val="0"/>
      <w:marTop w:val="0"/>
      <w:marBottom w:val="0"/>
      <w:divBdr>
        <w:top w:val="none" w:sz="0" w:space="0" w:color="auto"/>
        <w:left w:val="none" w:sz="0" w:space="0" w:color="auto"/>
        <w:bottom w:val="none" w:sz="0" w:space="0" w:color="auto"/>
        <w:right w:val="none" w:sz="0" w:space="0" w:color="auto"/>
      </w:divBdr>
    </w:div>
    <w:div w:id="1504541848">
      <w:bodyDiv w:val="1"/>
      <w:marLeft w:val="0"/>
      <w:marRight w:val="0"/>
      <w:marTop w:val="0"/>
      <w:marBottom w:val="0"/>
      <w:divBdr>
        <w:top w:val="none" w:sz="0" w:space="0" w:color="auto"/>
        <w:left w:val="none" w:sz="0" w:space="0" w:color="auto"/>
        <w:bottom w:val="none" w:sz="0" w:space="0" w:color="auto"/>
        <w:right w:val="none" w:sz="0" w:space="0" w:color="auto"/>
      </w:divBdr>
    </w:div>
    <w:div w:id="1574583067">
      <w:bodyDiv w:val="1"/>
      <w:marLeft w:val="0"/>
      <w:marRight w:val="0"/>
      <w:marTop w:val="0"/>
      <w:marBottom w:val="0"/>
      <w:divBdr>
        <w:top w:val="none" w:sz="0" w:space="0" w:color="auto"/>
        <w:left w:val="none" w:sz="0" w:space="0" w:color="auto"/>
        <w:bottom w:val="none" w:sz="0" w:space="0" w:color="auto"/>
        <w:right w:val="none" w:sz="0" w:space="0" w:color="auto"/>
      </w:divBdr>
    </w:div>
    <w:div w:id="1583952388">
      <w:bodyDiv w:val="1"/>
      <w:marLeft w:val="0"/>
      <w:marRight w:val="0"/>
      <w:marTop w:val="0"/>
      <w:marBottom w:val="0"/>
      <w:divBdr>
        <w:top w:val="none" w:sz="0" w:space="0" w:color="auto"/>
        <w:left w:val="none" w:sz="0" w:space="0" w:color="auto"/>
        <w:bottom w:val="none" w:sz="0" w:space="0" w:color="auto"/>
        <w:right w:val="none" w:sz="0" w:space="0" w:color="auto"/>
      </w:divBdr>
    </w:div>
    <w:div w:id="1598059518">
      <w:bodyDiv w:val="1"/>
      <w:marLeft w:val="0"/>
      <w:marRight w:val="0"/>
      <w:marTop w:val="0"/>
      <w:marBottom w:val="0"/>
      <w:divBdr>
        <w:top w:val="none" w:sz="0" w:space="0" w:color="auto"/>
        <w:left w:val="none" w:sz="0" w:space="0" w:color="auto"/>
        <w:bottom w:val="none" w:sz="0" w:space="0" w:color="auto"/>
        <w:right w:val="none" w:sz="0" w:space="0" w:color="auto"/>
      </w:divBdr>
    </w:div>
    <w:div w:id="1611085229">
      <w:bodyDiv w:val="1"/>
      <w:marLeft w:val="0"/>
      <w:marRight w:val="0"/>
      <w:marTop w:val="0"/>
      <w:marBottom w:val="0"/>
      <w:divBdr>
        <w:top w:val="none" w:sz="0" w:space="0" w:color="auto"/>
        <w:left w:val="none" w:sz="0" w:space="0" w:color="auto"/>
        <w:bottom w:val="none" w:sz="0" w:space="0" w:color="auto"/>
        <w:right w:val="none" w:sz="0" w:space="0" w:color="auto"/>
      </w:divBdr>
    </w:div>
    <w:div w:id="1705903873">
      <w:bodyDiv w:val="1"/>
      <w:marLeft w:val="0"/>
      <w:marRight w:val="0"/>
      <w:marTop w:val="0"/>
      <w:marBottom w:val="0"/>
      <w:divBdr>
        <w:top w:val="none" w:sz="0" w:space="0" w:color="auto"/>
        <w:left w:val="none" w:sz="0" w:space="0" w:color="auto"/>
        <w:bottom w:val="none" w:sz="0" w:space="0" w:color="auto"/>
        <w:right w:val="none" w:sz="0" w:space="0" w:color="auto"/>
      </w:divBdr>
    </w:div>
    <w:div w:id="1729844239">
      <w:bodyDiv w:val="1"/>
      <w:marLeft w:val="0"/>
      <w:marRight w:val="0"/>
      <w:marTop w:val="0"/>
      <w:marBottom w:val="0"/>
      <w:divBdr>
        <w:top w:val="none" w:sz="0" w:space="0" w:color="auto"/>
        <w:left w:val="none" w:sz="0" w:space="0" w:color="auto"/>
        <w:bottom w:val="none" w:sz="0" w:space="0" w:color="auto"/>
        <w:right w:val="none" w:sz="0" w:space="0" w:color="auto"/>
      </w:divBdr>
    </w:div>
    <w:div w:id="1744067022">
      <w:bodyDiv w:val="1"/>
      <w:marLeft w:val="0"/>
      <w:marRight w:val="0"/>
      <w:marTop w:val="0"/>
      <w:marBottom w:val="0"/>
      <w:divBdr>
        <w:top w:val="none" w:sz="0" w:space="0" w:color="auto"/>
        <w:left w:val="none" w:sz="0" w:space="0" w:color="auto"/>
        <w:bottom w:val="none" w:sz="0" w:space="0" w:color="auto"/>
        <w:right w:val="none" w:sz="0" w:space="0" w:color="auto"/>
      </w:divBdr>
    </w:div>
    <w:div w:id="1898974895">
      <w:bodyDiv w:val="1"/>
      <w:marLeft w:val="0"/>
      <w:marRight w:val="0"/>
      <w:marTop w:val="0"/>
      <w:marBottom w:val="0"/>
      <w:divBdr>
        <w:top w:val="none" w:sz="0" w:space="0" w:color="auto"/>
        <w:left w:val="none" w:sz="0" w:space="0" w:color="auto"/>
        <w:bottom w:val="none" w:sz="0" w:space="0" w:color="auto"/>
        <w:right w:val="none" w:sz="0" w:space="0" w:color="auto"/>
      </w:divBdr>
    </w:div>
    <w:div w:id="1929775207">
      <w:bodyDiv w:val="1"/>
      <w:marLeft w:val="0"/>
      <w:marRight w:val="0"/>
      <w:marTop w:val="0"/>
      <w:marBottom w:val="0"/>
      <w:divBdr>
        <w:top w:val="none" w:sz="0" w:space="0" w:color="auto"/>
        <w:left w:val="none" w:sz="0" w:space="0" w:color="auto"/>
        <w:bottom w:val="none" w:sz="0" w:space="0" w:color="auto"/>
        <w:right w:val="none" w:sz="0" w:space="0" w:color="auto"/>
      </w:divBdr>
    </w:div>
    <w:div w:id="1966228296">
      <w:bodyDiv w:val="1"/>
      <w:marLeft w:val="0"/>
      <w:marRight w:val="0"/>
      <w:marTop w:val="0"/>
      <w:marBottom w:val="0"/>
      <w:divBdr>
        <w:top w:val="none" w:sz="0" w:space="0" w:color="auto"/>
        <w:left w:val="none" w:sz="0" w:space="0" w:color="auto"/>
        <w:bottom w:val="none" w:sz="0" w:space="0" w:color="auto"/>
        <w:right w:val="none" w:sz="0" w:space="0" w:color="auto"/>
      </w:divBdr>
    </w:div>
    <w:div w:id="1974627841">
      <w:bodyDiv w:val="1"/>
      <w:marLeft w:val="0"/>
      <w:marRight w:val="0"/>
      <w:marTop w:val="0"/>
      <w:marBottom w:val="0"/>
      <w:divBdr>
        <w:top w:val="none" w:sz="0" w:space="0" w:color="auto"/>
        <w:left w:val="none" w:sz="0" w:space="0" w:color="auto"/>
        <w:bottom w:val="none" w:sz="0" w:space="0" w:color="auto"/>
        <w:right w:val="none" w:sz="0" w:space="0" w:color="auto"/>
      </w:divBdr>
    </w:div>
    <w:div w:id="2032418544">
      <w:bodyDiv w:val="1"/>
      <w:marLeft w:val="0"/>
      <w:marRight w:val="0"/>
      <w:marTop w:val="0"/>
      <w:marBottom w:val="0"/>
      <w:divBdr>
        <w:top w:val="none" w:sz="0" w:space="0" w:color="auto"/>
        <w:left w:val="none" w:sz="0" w:space="0" w:color="auto"/>
        <w:bottom w:val="none" w:sz="0" w:space="0" w:color="auto"/>
        <w:right w:val="none" w:sz="0" w:space="0" w:color="auto"/>
      </w:divBdr>
    </w:div>
    <w:div w:id="2060324328">
      <w:bodyDiv w:val="1"/>
      <w:marLeft w:val="0"/>
      <w:marRight w:val="0"/>
      <w:marTop w:val="0"/>
      <w:marBottom w:val="0"/>
      <w:divBdr>
        <w:top w:val="none" w:sz="0" w:space="0" w:color="auto"/>
        <w:left w:val="none" w:sz="0" w:space="0" w:color="auto"/>
        <w:bottom w:val="none" w:sz="0" w:space="0" w:color="auto"/>
        <w:right w:val="none" w:sz="0" w:space="0" w:color="auto"/>
      </w:divBdr>
    </w:div>
    <w:div w:id="2080789837">
      <w:bodyDiv w:val="1"/>
      <w:marLeft w:val="0"/>
      <w:marRight w:val="0"/>
      <w:marTop w:val="0"/>
      <w:marBottom w:val="0"/>
      <w:divBdr>
        <w:top w:val="none" w:sz="0" w:space="0" w:color="auto"/>
        <w:left w:val="none" w:sz="0" w:space="0" w:color="auto"/>
        <w:bottom w:val="none" w:sz="0" w:space="0" w:color="auto"/>
        <w:right w:val="none" w:sz="0" w:space="0" w:color="auto"/>
      </w:divBdr>
    </w:div>
    <w:div w:id="2116828041">
      <w:bodyDiv w:val="1"/>
      <w:marLeft w:val="0"/>
      <w:marRight w:val="0"/>
      <w:marTop w:val="0"/>
      <w:marBottom w:val="0"/>
      <w:divBdr>
        <w:top w:val="none" w:sz="0" w:space="0" w:color="auto"/>
        <w:left w:val="none" w:sz="0" w:space="0" w:color="auto"/>
        <w:bottom w:val="none" w:sz="0" w:space="0" w:color="auto"/>
        <w:right w:val="none" w:sz="0" w:space="0" w:color="auto"/>
      </w:divBdr>
    </w:div>
    <w:div w:id="212791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E678E-FDB4-4D8D-BD85-97F34C82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Links>
    <vt:vector size="6" baseType="variant">
      <vt:variant>
        <vt:i4>8257640</vt:i4>
      </vt:variant>
      <vt:variant>
        <vt:i4>0</vt:i4>
      </vt:variant>
      <vt:variant>
        <vt:i4>0</vt:i4>
      </vt:variant>
      <vt:variant>
        <vt:i4>5</vt:i4>
      </vt:variant>
      <vt:variant>
        <vt:lpwstr>https://thuvienphapluat.vn/van-ban/Giao-thong-Van-tai/Thong-tu-23-2009-TT-BGTVT-kiem-tra-chat-luong-an-toan-ky-thuat-va-bao-ve-moi-truong-xe-may-chuyen-dung-96525.aspx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CDK</dc:creator>
  <cp:lastModifiedBy>jade.netphan@gmail.com</cp:lastModifiedBy>
  <cp:revision>2</cp:revision>
  <cp:lastPrinted>2024-10-23T08:03:00Z</cp:lastPrinted>
  <dcterms:created xsi:type="dcterms:W3CDTF">2025-11-14T08:38:00Z</dcterms:created>
  <dcterms:modified xsi:type="dcterms:W3CDTF">2025-11-14T08:38:00Z</dcterms:modified>
</cp:coreProperties>
</file>