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567" w:type="dxa"/>
        <w:tblLayout w:type="fixed"/>
        <w:tblCellMar>
          <w:left w:w="0" w:type="dxa"/>
          <w:right w:w="0" w:type="dxa"/>
        </w:tblCellMar>
        <w:tblLook w:val="0000" w:firstRow="0" w:lastRow="0" w:firstColumn="0" w:lastColumn="0" w:noHBand="0" w:noVBand="0"/>
      </w:tblPr>
      <w:tblGrid>
        <w:gridCol w:w="4536"/>
        <w:gridCol w:w="5387"/>
      </w:tblGrid>
      <w:tr w:rsidR="00DD02B2" w:rsidRPr="00DD02B2" w14:paraId="15055CA9" w14:textId="77777777" w:rsidTr="00E85CAE">
        <w:trPr>
          <w:trHeight w:val="1560"/>
        </w:trPr>
        <w:tc>
          <w:tcPr>
            <w:tcW w:w="4536" w:type="dxa"/>
            <w:tcMar>
              <w:top w:w="0" w:type="dxa"/>
              <w:left w:w="108" w:type="dxa"/>
              <w:bottom w:w="0" w:type="dxa"/>
              <w:right w:w="108" w:type="dxa"/>
            </w:tcMar>
          </w:tcPr>
          <w:p w14:paraId="6D3AEA48" w14:textId="4902A678" w:rsidR="00C479BD" w:rsidRPr="00DD02B2" w:rsidRDefault="000807B5" w:rsidP="00CD0A16">
            <w:pPr>
              <w:pStyle w:val="NormalWeb"/>
              <w:widowControl w:val="0"/>
              <w:spacing w:before="0" w:beforeAutospacing="0" w:after="0" w:afterAutospacing="0" w:line="240" w:lineRule="auto"/>
              <w:ind w:firstLine="0"/>
              <w:jc w:val="center"/>
              <w:rPr>
                <w:b/>
                <w:bCs/>
                <w:spacing w:val="-12"/>
                <w:sz w:val="26"/>
                <w:szCs w:val="26"/>
              </w:rPr>
            </w:pPr>
            <w:bookmarkStart w:id="0" w:name="_Hlk85971263"/>
            <w:r w:rsidRPr="00DD02B2">
              <w:rPr>
                <w:b/>
                <w:bCs/>
                <w:spacing w:val="-12"/>
                <w:sz w:val="26"/>
                <w:szCs w:val="26"/>
              </w:rPr>
              <w:t>BỘ NÔNG NGHIỆP VÀ MÔI TRƯỜNG</w:t>
            </w:r>
          </w:p>
          <w:p w14:paraId="083AB9B5" w14:textId="77777777" w:rsidR="00C479BD" w:rsidRPr="00DD02B2" w:rsidRDefault="00C479BD" w:rsidP="00CD0A16">
            <w:pPr>
              <w:pStyle w:val="NormalWeb"/>
              <w:widowControl w:val="0"/>
              <w:spacing w:before="0" w:beforeAutospacing="0" w:after="0" w:afterAutospacing="0" w:line="240" w:lineRule="auto"/>
              <w:ind w:firstLine="34"/>
              <w:jc w:val="center"/>
              <w:rPr>
                <w:b/>
                <w:bCs/>
                <w:sz w:val="26"/>
                <w:szCs w:val="26"/>
              </w:rPr>
            </w:pPr>
            <w:r w:rsidRPr="00DD02B2">
              <w:rPr>
                <w:b/>
                <w:bCs/>
                <w:noProof/>
                <w:sz w:val="26"/>
                <w:szCs w:val="26"/>
                <w:lang w:val="en-GB" w:eastAsia="en-GB"/>
              </w:rPr>
              <mc:AlternateContent>
                <mc:Choice Requires="wps">
                  <w:drawing>
                    <wp:anchor distT="4294967293" distB="4294967293" distL="114300" distR="114300" simplePos="0" relativeHeight="251660800" behindDoc="0" locked="0" layoutInCell="1" allowOverlap="1" wp14:anchorId="1F4D07FD" wp14:editId="47C425D9">
                      <wp:simplePos x="0" y="0"/>
                      <wp:positionH relativeFrom="column">
                        <wp:posOffset>741680</wp:posOffset>
                      </wp:positionH>
                      <wp:positionV relativeFrom="paragraph">
                        <wp:posOffset>80645</wp:posOffset>
                      </wp:positionV>
                      <wp:extent cx="920750" cy="6350"/>
                      <wp:effectExtent l="0" t="0" r="3175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7811D720"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8.4pt,6.35pt" to="130.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" strokecolor="black [3200]" strokeweight=".5pt">
                      <v:stroke joinstyle="miter"/>
                      <o:lock v:ext="edit" shapetype="f"/>
                    </v:line>
                  </w:pict>
                </mc:Fallback>
              </mc:AlternateContent>
            </w:r>
          </w:p>
          <w:p w14:paraId="4FF2F772" w14:textId="77777777" w:rsidR="00C479BD" w:rsidRPr="00DD02B2" w:rsidRDefault="00C479BD" w:rsidP="00CD0A16">
            <w:pPr>
              <w:pStyle w:val="NormalWeb"/>
              <w:widowControl w:val="0"/>
              <w:spacing w:before="0" w:beforeAutospacing="0" w:after="0" w:afterAutospacing="0" w:line="240" w:lineRule="auto"/>
              <w:ind w:firstLine="34"/>
              <w:jc w:val="center"/>
              <w:rPr>
                <w:bCs/>
                <w:sz w:val="26"/>
                <w:szCs w:val="26"/>
              </w:rPr>
            </w:pPr>
          </w:p>
          <w:p w14:paraId="370BAE13" w14:textId="2153B6FD" w:rsidR="00C479BD" w:rsidRPr="00DD02B2" w:rsidRDefault="00C479BD" w:rsidP="00411625">
            <w:pPr>
              <w:pStyle w:val="NormalWeb"/>
              <w:widowControl w:val="0"/>
              <w:spacing w:before="0" w:beforeAutospacing="0" w:after="0" w:afterAutospacing="0" w:line="240" w:lineRule="auto"/>
              <w:ind w:hanging="40"/>
              <w:jc w:val="center"/>
              <w:rPr>
                <w:bCs/>
                <w:sz w:val="28"/>
                <w:szCs w:val="28"/>
              </w:rPr>
            </w:pPr>
            <w:proofErr w:type="spellStart"/>
            <w:r w:rsidRPr="00DD02B2">
              <w:rPr>
                <w:bCs/>
                <w:sz w:val="28"/>
                <w:szCs w:val="28"/>
              </w:rPr>
              <w:t>Số</w:t>
            </w:r>
            <w:proofErr w:type="spellEnd"/>
            <w:r w:rsidRPr="00DD02B2">
              <w:rPr>
                <w:bCs/>
                <w:sz w:val="28"/>
                <w:szCs w:val="28"/>
              </w:rPr>
              <w:t xml:space="preserve">: </w:t>
            </w:r>
            <w:r w:rsidR="000807B5" w:rsidRPr="00DD02B2">
              <w:rPr>
                <w:bCs/>
                <w:sz w:val="28"/>
                <w:szCs w:val="28"/>
              </w:rPr>
              <w:t xml:space="preserve">        </w:t>
            </w:r>
            <w:r w:rsidRPr="00DD02B2">
              <w:rPr>
                <w:bCs/>
                <w:sz w:val="28"/>
                <w:szCs w:val="28"/>
              </w:rPr>
              <w:t>/</w:t>
            </w:r>
            <w:proofErr w:type="spellStart"/>
            <w:r w:rsidRPr="00DD02B2">
              <w:rPr>
                <w:bCs/>
                <w:sz w:val="28"/>
                <w:szCs w:val="28"/>
              </w:rPr>
              <w:t>TTr</w:t>
            </w:r>
            <w:proofErr w:type="spellEnd"/>
            <w:r w:rsidRPr="00DD02B2">
              <w:rPr>
                <w:bCs/>
                <w:sz w:val="28"/>
                <w:szCs w:val="28"/>
              </w:rPr>
              <w:t>-</w:t>
            </w:r>
            <w:r w:rsidR="000807B5" w:rsidRPr="00DD02B2">
              <w:rPr>
                <w:bCs/>
                <w:sz w:val="28"/>
                <w:szCs w:val="28"/>
              </w:rPr>
              <w:t>BNNMT</w:t>
            </w:r>
          </w:p>
        </w:tc>
        <w:tc>
          <w:tcPr>
            <w:tcW w:w="5387" w:type="dxa"/>
            <w:tcMar>
              <w:top w:w="0" w:type="dxa"/>
              <w:left w:w="108" w:type="dxa"/>
              <w:bottom w:w="0" w:type="dxa"/>
              <w:right w:w="108" w:type="dxa"/>
            </w:tcMar>
          </w:tcPr>
          <w:p w14:paraId="5621EAB0" w14:textId="77777777" w:rsidR="00C479BD" w:rsidRPr="00DD02B2" w:rsidRDefault="00C479BD" w:rsidP="00CD0A16">
            <w:pPr>
              <w:pStyle w:val="NormalWeb"/>
              <w:widowControl w:val="0"/>
              <w:spacing w:before="0" w:beforeAutospacing="0" w:after="0" w:afterAutospacing="0" w:line="240" w:lineRule="auto"/>
              <w:ind w:firstLine="34"/>
              <w:jc w:val="center"/>
              <w:rPr>
                <w:b/>
                <w:bCs/>
                <w:spacing w:val="-12"/>
                <w:sz w:val="26"/>
                <w:szCs w:val="26"/>
              </w:rPr>
            </w:pPr>
            <w:r w:rsidRPr="00DD02B2">
              <w:rPr>
                <w:b/>
                <w:bCs/>
                <w:spacing w:val="-12"/>
                <w:sz w:val="26"/>
                <w:szCs w:val="26"/>
              </w:rPr>
              <w:t>CỘNG HÒA XÃ HỘI CHỦ NGHĨA VIỆT NAM</w:t>
            </w:r>
          </w:p>
          <w:p w14:paraId="6E354F55" w14:textId="77777777" w:rsidR="00C479BD" w:rsidRPr="00DD02B2" w:rsidRDefault="00C479BD" w:rsidP="00CD0A16">
            <w:pPr>
              <w:pStyle w:val="NormalWeb"/>
              <w:widowControl w:val="0"/>
              <w:spacing w:before="0" w:beforeAutospacing="0" w:after="0" w:afterAutospacing="0" w:line="240" w:lineRule="auto"/>
              <w:ind w:firstLine="34"/>
              <w:jc w:val="center"/>
              <w:rPr>
                <w:b/>
                <w:bCs/>
                <w:sz w:val="28"/>
                <w:szCs w:val="28"/>
              </w:rPr>
            </w:pPr>
            <w:r w:rsidRPr="00DD02B2">
              <w:rPr>
                <w:b/>
                <w:bCs/>
                <w:noProof/>
                <w:sz w:val="28"/>
                <w:szCs w:val="28"/>
                <w:lang w:val="en-GB" w:eastAsia="en-GB"/>
              </w:rPr>
              <mc:AlternateContent>
                <mc:Choice Requires="wps">
                  <w:drawing>
                    <wp:anchor distT="4294967293" distB="4294967293" distL="114300" distR="114300" simplePos="0" relativeHeight="251654656" behindDoc="0" locked="0" layoutInCell="1" allowOverlap="1" wp14:anchorId="2CDF13B4" wp14:editId="023869D7">
                      <wp:simplePos x="0" y="0"/>
                      <wp:positionH relativeFrom="column">
                        <wp:posOffset>562610</wp:posOffset>
                      </wp:positionH>
                      <wp:positionV relativeFrom="paragraph">
                        <wp:posOffset>220980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3F5634A" id="Straight Connector 2" o:spid="_x0000_s1026" style="position:absolute;flip:y;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3pt,17.4pt" to="21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A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"/>
                  </w:pict>
                </mc:Fallback>
              </mc:AlternateContent>
            </w:r>
            <w:proofErr w:type="spellStart"/>
            <w:r w:rsidRPr="00DD02B2">
              <w:rPr>
                <w:b/>
                <w:bCs/>
                <w:sz w:val="28"/>
                <w:szCs w:val="28"/>
              </w:rPr>
              <w:t>Độc</w:t>
            </w:r>
            <w:proofErr w:type="spellEnd"/>
            <w:r w:rsidRPr="00DD02B2">
              <w:rPr>
                <w:b/>
                <w:bCs/>
                <w:sz w:val="28"/>
                <w:szCs w:val="28"/>
              </w:rPr>
              <w:t xml:space="preserve"> </w:t>
            </w:r>
            <w:proofErr w:type="spellStart"/>
            <w:r w:rsidRPr="00DD02B2">
              <w:rPr>
                <w:b/>
                <w:bCs/>
                <w:sz w:val="28"/>
                <w:szCs w:val="28"/>
              </w:rPr>
              <w:t>lập</w:t>
            </w:r>
            <w:proofErr w:type="spellEnd"/>
            <w:r w:rsidRPr="00DD02B2">
              <w:rPr>
                <w:b/>
                <w:bCs/>
                <w:sz w:val="28"/>
                <w:szCs w:val="28"/>
              </w:rPr>
              <w:t xml:space="preserve"> - </w:t>
            </w:r>
            <w:proofErr w:type="spellStart"/>
            <w:r w:rsidRPr="00DD02B2">
              <w:rPr>
                <w:b/>
                <w:bCs/>
                <w:sz w:val="28"/>
                <w:szCs w:val="28"/>
              </w:rPr>
              <w:t>Tự</w:t>
            </w:r>
            <w:proofErr w:type="spellEnd"/>
            <w:r w:rsidRPr="00DD02B2">
              <w:rPr>
                <w:b/>
                <w:bCs/>
                <w:sz w:val="28"/>
                <w:szCs w:val="28"/>
              </w:rPr>
              <w:t xml:space="preserve"> do - </w:t>
            </w:r>
            <w:proofErr w:type="spellStart"/>
            <w:r w:rsidRPr="00DD02B2">
              <w:rPr>
                <w:b/>
                <w:bCs/>
                <w:sz w:val="28"/>
                <w:szCs w:val="28"/>
              </w:rPr>
              <w:t>Hạnh</w:t>
            </w:r>
            <w:proofErr w:type="spellEnd"/>
            <w:r w:rsidRPr="00DD02B2">
              <w:rPr>
                <w:b/>
                <w:bCs/>
                <w:sz w:val="28"/>
                <w:szCs w:val="28"/>
              </w:rPr>
              <w:t xml:space="preserve"> </w:t>
            </w:r>
            <w:proofErr w:type="spellStart"/>
            <w:r w:rsidRPr="00DD02B2">
              <w:rPr>
                <w:b/>
                <w:bCs/>
                <w:sz w:val="28"/>
                <w:szCs w:val="28"/>
              </w:rPr>
              <w:t>phúc</w:t>
            </w:r>
            <w:proofErr w:type="spellEnd"/>
            <w:r w:rsidRPr="00DD02B2">
              <w:rPr>
                <w:b/>
                <w:bCs/>
                <w:sz w:val="28"/>
                <w:szCs w:val="28"/>
                <w:lang w:val="vi-VN"/>
              </w:rPr>
              <w:br/>
            </w:r>
          </w:p>
          <w:p w14:paraId="0E315137" w14:textId="447CEB83" w:rsidR="00C479BD" w:rsidRPr="00DD02B2" w:rsidRDefault="00C479BD" w:rsidP="00411625">
            <w:pPr>
              <w:pStyle w:val="NormalWeb"/>
              <w:widowControl w:val="0"/>
              <w:spacing w:before="0" w:beforeAutospacing="0" w:after="0" w:afterAutospacing="0" w:line="240" w:lineRule="auto"/>
              <w:ind w:firstLine="0"/>
              <w:jc w:val="center"/>
              <w:rPr>
                <w:sz w:val="28"/>
                <w:szCs w:val="28"/>
              </w:rPr>
            </w:pPr>
            <w:r w:rsidRPr="00DD02B2">
              <w:rPr>
                <w:i/>
                <w:iCs/>
                <w:sz w:val="28"/>
                <w:szCs w:val="28"/>
                <w:lang w:val="vi-VN"/>
              </w:rPr>
              <w:t>Hà Nội, ngày</w:t>
            </w:r>
            <w:r w:rsidR="00F22E0B" w:rsidRPr="00DD02B2">
              <w:rPr>
                <w:i/>
                <w:iCs/>
                <w:sz w:val="28"/>
                <w:szCs w:val="28"/>
              </w:rPr>
              <w:t xml:space="preserve"> </w:t>
            </w:r>
            <w:r w:rsidR="000807B5" w:rsidRPr="00DD02B2">
              <w:rPr>
                <w:i/>
                <w:iCs/>
                <w:sz w:val="28"/>
                <w:szCs w:val="28"/>
              </w:rPr>
              <w:t xml:space="preserve">   </w:t>
            </w:r>
            <w:r w:rsidR="00411625" w:rsidRPr="00DD02B2">
              <w:rPr>
                <w:i/>
                <w:iCs/>
                <w:sz w:val="28"/>
                <w:szCs w:val="28"/>
              </w:rPr>
              <w:t xml:space="preserve"> </w:t>
            </w:r>
            <w:r w:rsidRPr="00DD02B2">
              <w:rPr>
                <w:i/>
                <w:iCs/>
                <w:sz w:val="28"/>
                <w:szCs w:val="28"/>
                <w:lang w:val="vi-VN"/>
              </w:rPr>
              <w:t>tháng</w:t>
            </w:r>
            <w:r w:rsidRPr="00DD02B2">
              <w:rPr>
                <w:i/>
                <w:iCs/>
                <w:sz w:val="28"/>
                <w:szCs w:val="28"/>
              </w:rPr>
              <w:t xml:space="preserve"> </w:t>
            </w:r>
            <w:r w:rsidR="00411625" w:rsidRPr="00DD02B2">
              <w:rPr>
                <w:i/>
                <w:iCs/>
                <w:sz w:val="28"/>
                <w:szCs w:val="28"/>
              </w:rPr>
              <w:t xml:space="preserve"> </w:t>
            </w:r>
            <w:r w:rsidR="005624E7">
              <w:rPr>
                <w:i/>
                <w:iCs/>
                <w:sz w:val="28"/>
                <w:szCs w:val="28"/>
              </w:rPr>
              <w:t xml:space="preserve">   </w:t>
            </w:r>
            <w:r w:rsidR="00411625" w:rsidRPr="00DD02B2">
              <w:rPr>
                <w:i/>
                <w:iCs/>
                <w:sz w:val="28"/>
                <w:szCs w:val="28"/>
              </w:rPr>
              <w:t xml:space="preserve"> </w:t>
            </w:r>
            <w:r w:rsidRPr="00DD02B2">
              <w:rPr>
                <w:i/>
                <w:iCs/>
                <w:sz w:val="28"/>
                <w:szCs w:val="28"/>
                <w:lang w:val="vi-VN"/>
              </w:rPr>
              <w:t xml:space="preserve">năm </w:t>
            </w:r>
            <w:r w:rsidRPr="00DD02B2">
              <w:rPr>
                <w:i/>
                <w:iCs/>
                <w:sz w:val="28"/>
                <w:szCs w:val="28"/>
              </w:rPr>
              <w:t>202</w:t>
            </w:r>
            <w:r w:rsidR="00985785" w:rsidRPr="00DD02B2">
              <w:rPr>
                <w:i/>
                <w:iCs/>
                <w:sz w:val="28"/>
                <w:szCs w:val="28"/>
              </w:rPr>
              <w:t>5</w:t>
            </w:r>
          </w:p>
        </w:tc>
      </w:tr>
    </w:tbl>
    <w:bookmarkEnd w:id="0"/>
    <w:p w14:paraId="41E09792" w14:textId="0AFB8AED" w:rsidR="0037626C" w:rsidRPr="0037626C" w:rsidRDefault="0037626C" w:rsidP="0089362A">
      <w:pPr>
        <w:widowControl w:val="0"/>
        <w:spacing w:before="0" w:line="240" w:lineRule="auto"/>
        <w:ind w:firstLine="0"/>
        <w:jc w:val="left"/>
        <w:rPr>
          <w:b/>
          <w:u w:val="single"/>
        </w:rPr>
      </w:pPr>
      <w:r w:rsidRPr="0037626C">
        <w:rPr>
          <w:b/>
          <w:u w:val="single"/>
        </w:rPr>
        <w:t>DỰ THẢO</w:t>
      </w:r>
    </w:p>
    <w:p w14:paraId="39792A5D" w14:textId="05B312B0" w:rsidR="00C479BD" w:rsidRPr="00DD02B2" w:rsidRDefault="00C479BD" w:rsidP="001B460F">
      <w:pPr>
        <w:widowControl w:val="0"/>
        <w:spacing w:before="360" w:line="240" w:lineRule="auto"/>
        <w:ind w:firstLine="0"/>
        <w:jc w:val="center"/>
        <w:rPr>
          <w:b/>
        </w:rPr>
      </w:pPr>
      <w:r w:rsidRPr="00DD02B2">
        <w:rPr>
          <w:b/>
        </w:rPr>
        <w:t>TỜ TRÌNH</w:t>
      </w:r>
    </w:p>
    <w:p w14:paraId="2D2C09A8" w14:textId="77777777" w:rsidR="00F253DF" w:rsidRDefault="00F253DF" w:rsidP="00E30C86">
      <w:pPr>
        <w:widowControl w:val="0"/>
        <w:spacing w:before="0" w:line="240" w:lineRule="auto"/>
        <w:ind w:firstLine="0"/>
        <w:jc w:val="center"/>
        <w:rPr>
          <w:rFonts w:ascii="Times New Roman Bold" w:hAnsi="Times New Roman Bold"/>
          <w:b/>
          <w:spacing w:val="-8"/>
        </w:rPr>
      </w:pPr>
      <w:proofErr w:type="spellStart"/>
      <w:r>
        <w:rPr>
          <w:rFonts w:ascii="Times New Roman Bold" w:hAnsi="Times New Roman Bold"/>
          <w:b/>
          <w:spacing w:val="-8"/>
        </w:rPr>
        <w:t>Về</w:t>
      </w:r>
      <w:proofErr w:type="spellEnd"/>
      <w:r>
        <w:rPr>
          <w:rFonts w:ascii="Times New Roman Bold" w:hAnsi="Times New Roman Bold"/>
          <w:b/>
          <w:spacing w:val="-8"/>
        </w:rPr>
        <w:t xml:space="preserve"> </w:t>
      </w:r>
      <w:proofErr w:type="spellStart"/>
      <w:r>
        <w:rPr>
          <w:rFonts w:ascii="Times New Roman Bold" w:hAnsi="Times New Roman Bold"/>
          <w:b/>
          <w:spacing w:val="-8"/>
        </w:rPr>
        <w:t>việc</w:t>
      </w:r>
      <w:proofErr w:type="spellEnd"/>
      <w:r>
        <w:rPr>
          <w:rFonts w:ascii="Times New Roman Bold" w:hAnsi="Times New Roman Bold"/>
          <w:b/>
          <w:spacing w:val="-8"/>
        </w:rPr>
        <w:t xml:space="preserve"> ban </w:t>
      </w:r>
      <w:proofErr w:type="spellStart"/>
      <w:r>
        <w:rPr>
          <w:rFonts w:ascii="Times New Roman Bold" w:hAnsi="Times New Roman Bold"/>
          <w:b/>
          <w:spacing w:val="-8"/>
        </w:rPr>
        <w:t>hành</w:t>
      </w:r>
      <w:proofErr w:type="spellEnd"/>
      <w:r>
        <w:rPr>
          <w:rFonts w:ascii="Times New Roman Bold" w:hAnsi="Times New Roman Bold"/>
          <w:b/>
          <w:spacing w:val="-8"/>
        </w:rPr>
        <w:t xml:space="preserve"> </w:t>
      </w:r>
      <w:proofErr w:type="spellStart"/>
      <w:r>
        <w:rPr>
          <w:rFonts w:ascii="Times New Roman Bold" w:hAnsi="Times New Roman Bold"/>
          <w:b/>
          <w:spacing w:val="-8"/>
        </w:rPr>
        <w:t>Nghị</w:t>
      </w:r>
      <w:proofErr w:type="spellEnd"/>
      <w:r>
        <w:rPr>
          <w:rFonts w:ascii="Times New Roman Bold" w:hAnsi="Times New Roman Bold"/>
          <w:b/>
          <w:spacing w:val="-8"/>
        </w:rPr>
        <w:t xml:space="preserve"> </w:t>
      </w:r>
      <w:proofErr w:type="spellStart"/>
      <w:r>
        <w:rPr>
          <w:rFonts w:ascii="Times New Roman Bold" w:hAnsi="Times New Roman Bold"/>
          <w:b/>
          <w:spacing w:val="-8"/>
        </w:rPr>
        <w:t>định</w:t>
      </w:r>
      <w:proofErr w:type="spellEnd"/>
      <w:r>
        <w:rPr>
          <w:rFonts w:ascii="Times New Roman Bold" w:hAnsi="Times New Roman Bold"/>
          <w:b/>
          <w:spacing w:val="-8"/>
        </w:rPr>
        <w:t xml:space="preserve"> </w:t>
      </w:r>
      <w:proofErr w:type="spellStart"/>
      <w:r>
        <w:rPr>
          <w:rFonts w:ascii="Times New Roman Bold" w:hAnsi="Times New Roman Bold"/>
          <w:b/>
          <w:spacing w:val="-8"/>
        </w:rPr>
        <w:t>sửa</w:t>
      </w:r>
      <w:proofErr w:type="spellEnd"/>
      <w:r>
        <w:rPr>
          <w:rFonts w:ascii="Times New Roman Bold" w:hAnsi="Times New Roman Bold"/>
          <w:b/>
          <w:spacing w:val="-8"/>
        </w:rPr>
        <w:t xml:space="preserve"> </w:t>
      </w:r>
      <w:proofErr w:type="spellStart"/>
      <w:r>
        <w:rPr>
          <w:rFonts w:ascii="Times New Roman Bold" w:hAnsi="Times New Roman Bold"/>
          <w:b/>
          <w:spacing w:val="-8"/>
        </w:rPr>
        <w:t>đổi</w:t>
      </w:r>
      <w:proofErr w:type="spellEnd"/>
      <w:r>
        <w:rPr>
          <w:rFonts w:ascii="Times New Roman Bold" w:hAnsi="Times New Roman Bold"/>
          <w:b/>
          <w:spacing w:val="-8"/>
        </w:rPr>
        <w:t xml:space="preserve">, </w:t>
      </w:r>
      <w:proofErr w:type="spellStart"/>
      <w:r>
        <w:rPr>
          <w:rFonts w:ascii="Times New Roman Bold" w:hAnsi="Times New Roman Bold"/>
          <w:b/>
          <w:spacing w:val="-8"/>
        </w:rPr>
        <w:t>bổ</w:t>
      </w:r>
      <w:proofErr w:type="spellEnd"/>
      <w:r>
        <w:rPr>
          <w:rFonts w:ascii="Times New Roman Bold" w:hAnsi="Times New Roman Bold"/>
          <w:b/>
          <w:spacing w:val="-8"/>
        </w:rPr>
        <w:t xml:space="preserve"> sung </w:t>
      </w:r>
      <w:proofErr w:type="spellStart"/>
      <w:r>
        <w:rPr>
          <w:rFonts w:ascii="Times New Roman Bold" w:hAnsi="Times New Roman Bold"/>
          <w:b/>
          <w:spacing w:val="-8"/>
        </w:rPr>
        <w:t>một</w:t>
      </w:r>
      <w:proofErr w:type="spellEnd"/>
      <w:r>
        <w:rPr>
          <w:rFonts w:ascii="Times New Roman Bold" w:hAnsi="Times New Roman Bold"/>
          <w:b/>
          <w:spacing w:val="-8"/>
        </w:rPr>
        <w:t xml:space="preserve"> </w:t>
      </w:r>
      <w:proofErr w:type="spellStart"/>
      <w:r>
        <w:rPr>
          <w:rFonts w:ascii="Times New Roman Bold" w:hAnsi="Times New Roman Bold"/>
          <w:b/>
          <w:spacing w:val="-8"/>
        </w:rPr>
        <w:t>số</w:t>
      </w:r>
      <w:proofErr w:type="spellEnd"/>
      <w:r>
        <w:rPr>
          <w:rFonts w:ascii="Times New Roman Bold" w:hAnsi="Times New Roman Bold"/>
          <w:b/>
          <w:spacing w:val="-8"/>
        </w:rPr>
        <w:t xml:space="preserve"> </w:t>
      </w:r>
      <w:proofErr w:type="spellStart"/>
      <w:r>
        <w:rPr>
          <w:rFonts w:ascii="Times New Roman Bold" w:hAnsi="Times New Roman Bold"/>
          <w:b/>
          <w:spacing w:val="-8"/>
        </w:rPr>
        <w:t>điều</w:t>
      </w:r>
      <w:proofErr w:type="spellEnd"/>
      <w:r>
        <w:rPr>
          <w:rFonts w:ascii="Times New Roman Bold" w:hAnsi="Times New Roman Bold"/>
          <w:b/>
          <w:spacing w:val="-8"/>
        </w:rPr>
        <w:t xml:space="preserve"> </w:t>
      </w:r>
      <w:proofErr w:type="spellStart"/>
      <w:r>
        <w:rPr>
          <w:rFonts w:ascii="Times New Roman Bold" w:hAnsi="Times New Roman Bold"/>
          <w:b/>
          <w:spacing w:val="-8"/>
        </w:rPr>
        <w:t>của</w:t>
      </w:r>
      <w:proofErr w:type="spellEnd"/>
      <w:r>
        <w:rPr>
          <w:rFonts w:ascii="Times New Roman Bold" w:hAnsi="Times New Roman Bold"/>
          <w:b/>
          <w:spacing w:val="-8"/>
        </w:rPr>
        <w:t xml:space="preserve"> </w:t>
      </w:r>
      <w:proofErr w:type="spellStart"/>
      <w:r>
        <w:rPr>
          <w:rFonts w:ascii="Times New Roman Bold" w:hAnsi="Times New Roman Bold"/>
          <w:b/>
          <w:spacing w:val="-8"/>
        </w:rPr>
        <w:t>các</w:t>
      </w:r>
      <w:proofErr w:type="spellEnd"/>
    </w:p>
    <w:p w14:paraId="7B99E81D" w14:textId="6D5D3E4D" w:rsidR="00BD6430" w:rsidRPr="00DD02B2" w:rsidRDefault="00F253DF" w:rsidP="00E30C86">
      <w:pPr>
        <w:widowControl w:val="0"/>
        <w:spacing w:before="0" w:line="240" w:lineRule="auto"/>
        <w:ind w:firstLine="0"/>
        <w:jc w:val="center"/>
        <w:rPr>
          <w:rFonts w:ascii="Times New Roman Bold" w:hAnsi="Times New Roman Bold"/>
          <w:b/>
          <w:spacing w:val="-8"/>
        </w:rPr>
      </w:pPr>
      <w:r>
        <w:rPr>
          <w:rFonts w:ascii="Times New Roman Bold" w:hAnsi="Times New Roman Bold"/>
          <w:b/>
          <w:spacing w:val="-8"/>
        </w:rPr>
        <w:t xml:space="preserve"> </w:t>
      </w:r>
      <w:proofErr w:type="spellStart"/>
      <w:r>
        <w:rPr>
          <w:rFonts w:ascii="Times New Roman Bold" w:hAnsi="Times New Roman Bold"/>
          <w:b/>
          <w:spacing w:val="-8"/>
        </w:rPr>
        <w:t>Nghị</w:t>
      </w:r>
      <w:proofErr w:type="spellEnd"/>
      <w:r>
        <w:rPr>
          <w:rFonts w:ascii="Times New Roman Bold" w:hAnsi="Times New Roman Bold"/>
          <w:b/>
          <w:spacing w:val="-8"/>
        </w:rPr>
        <w:t xml:space="preserve"> </w:t>
      </w:r>
      <w:proofErr w:type="spellStart"/>
      <w:r>
        <w:rPr>
          <w:rFonts w:ascii="Times New Roman Bold" w:hAnsi="Times New Roman Bold"/>
          <w:b/>
          <w:spacing w:val="-8"/>
        </w:rPr>
        <w:t>định</w:t>
      </w:r>
      <w:proofErr w:type="spellEnd"/>
      <w:r>
        <w:rPr>
          <w:rFonts w:ascii="Times New Roman Bold" w:hAnsi="Times New Roman Bold"/>
          <w:b/>
          <w:spacing w:val="-8"/>
        </w:rPr>
        <w:t xml:space="preserve"> </w:t>
      </w:r>
      <w:proofErr w:type="spellStart"/>
      <w:r>
        <w:rPr>
          <w:rFonts w:ascii="Times New Roman Bold" w:hAnsi="Times New Roman Bold"/>
          <w:b/>
          <w:spacing w:val="-8"/>
        </w:rPr>
        <w:t>trong</w:t>
      </w:r>
      <w:proofErr w:type="spellEnd"/>
      <w:r>
        <w:rPr>
          <w:rFonts w:ascii="Times New Roman Bold" w:hAnsi="Times New Roman Bold"/>
          <w:b/>
          <w:spacing w:val="-8"/>
        </w:rPr>
        <w:t xml:space="preserve"> </w:t>
      </w:r>
      <w:proofErr w:type="spellStart"/>
      <w:r>
        <w:rPr>
          <w:rFonts w:ascii="Times New Roman Bold" w:hAnsi="Times New Roman Bold"/>
          <w:b/>
          <w:spacing w:val="-8"/>
        </w:rPr>
        <w:t>lĩnh</w:t>
      </w:r>
      <w:proofErr w:type="spellEnd"/>
      <w:r>
        <w:rPr>
          <w:rFonts w:ascii="Times New Roman Bold" w:hAnsi="Times New Roman Bold"/>
          <w:b/>
          <w:spacing w:val="-8"/>
        </w:rPr>
        <w:t xml:space="preserve"> </w:t>
      </w:r>
      <w:proofErr w:type="spellStart"/>
      <w:r>
        <w:rPr>
          <w:rFonts w:ascii="Times New Roman Bold" w:hAnsi="Times New Roman Bold"/>
          <w:b/>
          <w:spacing w:val="-8"/>
        </w:rPr>
        <w:t>vực</w:t>
      </w:r>
      <w:proofErr w:type="spellEnd"/>
      <w:r>
        <w:rPr>
          <w:rFonts w:ascii="Times New Roman Bold" w:hAnsi="Times New Roman Bold"/>
          <w:b/>
          <w:spacing w:val="-8"/>
        </w:rPr>
        <w:t xml:space="preserve"> </w:t>
      </w:r>
      <w:proofErr w:type="spellStart"/>
      <w:r>
        <w:rPr>
          <w:rFonts w:ascii="Times New Roman Bold" w:hAnsi="Times New Roman Bold"/>
          <w:b/>
          <w:spacing w:val="-8"/>
        </w:rPr>
        <w:t>trồng</w:t>
      </w:r>
      <w:proofErr w:type="spellEnd"/>
      <w:r>
        <w:rPr>
          <w:rFonts w:ascii="Times New Roman Bold" w:hAnsi="Times New Roman Bold"/>
          <w:b/>
          <w:spacing w:val="-8"/>
        </w:rPr>
        <w:t xml:space="preserve"> </w:t>
      </w:r>
      <w:proofErr w:type="spellStart"/>
      <w:r>
        <w:rPr>
          <w:rFonts w:ascii="Times New Roman Bold" w:hAnsi="Times New Roman Bold"/>
          <w:b/>
          <w:spacing w:val="-8"/>
        </w:rPr>
        <w:t>trọt</w:t>
      </w:r>
      <w:proofErr w:type="spellEnd"/>
      <w:r>
        <w:rPr>
          <w:rFonts w:ascii="Times New Roman Bold" w:hAnsi="Times New Roman Bold"/>
          <w:b/>
          <w:spacing w:val="-8"/>
        </w:rPr>
        <w:t xml:space="preserve"> </w:t>
      </w:r>
      <w:proofErr w:type="spellStart"/>
      <w:r>
        <w:rPr>
          <w:rFonts w:ascii="Times New Roman Bold" w:hAnsi="Times New Roman Bold"/>
          <w:b/>
          <w:spacing w:val="-8"/>
        </w:rPr>
        <w:t>và</w:t>
      </w:r>
      <w:proofErr w:type="spellEnd"/>
      <w:r>
        <w:rPr>
          <w:rFonts w:ascii="Times New Roman Bold" w:hAnsi="Times New Roman Bold"/>
          <w:b/>
          <w:spacing w:val="-8"/>
        </w:rPr>
        <w:t xml:space="preserve"> </w:t>
      </w:r>
      <w:proofErr w:type="spellStart"/>
      <w:r>
        <w:rPr>
          <w:rFonts w:ascii="Times New Roman Bold" w:hAnsi="Times New Roman Bold"/>
          <w:b/>
          <w:spacing w:val="-8"/>
        </w:rPr>
        <w:t>bảo</w:t>
      </w:r>
      <w:proofErr w:type="spellEnd"/>
      <w:r>
        <w:rPr>
          <w:rFonts w:ascii="Times New Roman Bold" w:hAnsi="Times New Roman Bold"/>
          <w:b/>
          <w:spacing w:val="-8"/>
        </w:rPr>
        <w:t xml:space="preserve"> </w:t>
      </w:r>
      <w:proofErr w:type="spellStart"/>
      <w:r>
        <w:rPr>
          <w:rFonts w:ascii="Times New Roman Bold" w:hAnsi="Times New Roman Bold"/>
          <w:b/>
          <w:spacing w:val="-8"/>
        </w:rPr>
        <w:t>vệ</w:t>
      </w:r>
      <w:proofErr w:type="spellEnd"/>
      <w:r>
        <w:rPr>
          <w:rFonts w:ascii="Times New Roman Bold" w:hAnsi="Times New Roman Bold"/>
          <w:b/>
          <w:spacing w:val="-8"/>
        </w:rPr>
        <w:t xml:space="preserve"> </w:t>
      </w:r>
      <w:proofErr w:type="spellStart"/>
      <w:r>
        <w:rPr>
          <w:rFonts w:ascii="Times New Roman Bold" w:hAnsi="Times New Roman Bold"/>
          <w:b/>
          <w:spacing w:val="-8"/>
        </w:rPr>
        <w:t>thực</w:t>
      </w:r>
      <w:proofErr w:type="spellEnd"/>
      <w:r>
        <w:rPr>
          <w:rFonts w:ascii="Times New Roman Bold" w:hAnsi="Times New Roman Bold"/>
          <w:b/>
          <w:spacing w:val="-8"/>
        </w:rPr>
        <w:t xml:space="preserve"> </w:t>
      </w:r>
      <w:proofErr w:type="spellStart"/>
      <w:r>
        <w:rPr>
          <w:rFonts w:ascii="Times New Roman Bold" w:hAnsi="Times New Roman Bold"/>
          <w:b/>
          <w:spacing w:val="-8"/>
        </w:rPr>
        <w:t>vật</w:t>
      </w:r>
      <w:proofErr w:type="spellEnd"/>
    </w:p>
    <w:p w14:paraId="3CEF98AB" w14:textId="77777777" w:rsidR="00DC7657" w:rsidRPr="00DD02B2" w:rsidRDefault="00A76F5A" w:rsidP="002145BE">
      <w:pPr>
        <w:widowControl w:val="0"/>
        <w:spacing w:before="0" w:line="240" w:lineRule="auto"/>
        <w:ind w:firstLine="0"/>
        <w:jc w:val="center"/>
      </w:pPr>
      <w:r w:rsidRPr="00DD02B2">
        <w:rPr>
          <w:b/>
          <w:bCs/>
          <w:noProof/>
          <w:lang w:val="en-GB" w:eastAsia="en-GB"/>
        </w:rPr>
        <mc:AlternateContent>
          <mc:Choice Requires="wps">
            <w:drawing>
              <wp:anchor distT="4294967293" distB="4294967293" distL="114300" distR="114300" simplePos="0" relativeHeight="251657728" behindDoc="0" locked="0" layoutInCell="1" allowOverlap="1" wp14:anchorId="79D00954" wp14:editId="762C2798">
                <wp:simplePos x="0" y="0"/>
                <wp:positionH relativeFrom="column">
                  <wp:posOffset>2526665</wp:posOffset>
                </wp:positionH>
                <wp:positionV relativeFrom="paragraph">
                  <wp:posOffset>82550</wp:posOffset>
                </wp:positionV>
                <wp:extent cx="749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FCF24B1" id="Straight Connector 1"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95pt,6.5pt" to="25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"/>
            </w:pict>
          </mc:Fallback>
        </mc:AlternateContent>
      </w:r>
    </w:p>
    <w:p w14:paraId="2D5F8F66" w14:textId="2C6F2C65" w:rsidR="00A3712F" w:rsidRDefault="00220BD9" w:rsidP="002145BE">
      <w:pPr>
        <w:widowControl w:val="0"/>
        <w:spacing w:before="0" w:line="240" w:lineRule="auto"/>
        <w:ind w:firstLine="0"/>
        <w:jc w:val="center"/>
      </w:pPr>
      <w:proofErr w:type="spellStart"/>
      <w:r w:rsidRPr="00DD02B2">
        <w:t>Kính</w:t>
      </w:r>
      <w:proofErr w:type="spellEnd"/>
      <w:r w:rsidRPr="00DD02B2">
        <w:t xml:space="preserve"> </w:t>
      </w:r>
      <w:proofErr w:type="spellStart"/>
      <w:r w:rsidRPr="00DD02B2">
        <w:t>gửi</w:t>
      </w:r>
      <w:proofErr w:type="spellEnd"/>
      <w:r w:rsidRPr="00DD02B2">
        <w:t xml:space="preserve">: </w:t>
      </w:r>
      <w:proofErr w:type="spellStart"/>
      <w:r w:rsidR="00C64194" w:rsidRPr="00DD02B2">
        <w:t>Chính</w:t>
      </w:r>
      <w:proofErr w:type="spellEnd"/>
      <w:r w:rsidR="00C64194" w:rsidRPr="00DD02B2">
        <w:t xml:space="preserve"> </w:t>
      </w:r>
      <w:proofErr w:type="spellStart"/>
      <w:r w:rsidR="00C64194" w:rsidRPr="00DD02B2">
        <w:t>phủ</w:t>
      </w:r>
      <w:proofErr w:type="spellEnd"/>
    </w:p>
    <w:p w14:paraId="5D3A4CE6" w14:textId="77777777" w:rsidR="002145BE" w:rsidRPr="00DD02B2" w:rsidRDefault="002145BE" w:rsidP="002145BE">
      <w:pPr>
        <w:widowControl w:val="0"/>
        <w:spacing w:before="0" w:line="240" w:lineRule="auto"/>
        <w:ind w:firstLine="0"/>
        <w:jc w:val="center"/>
      </w:pPr>
    </w:p>
    <w:p w14:paraId="51443E5E" w14:textId="77777777" w:rsidR="00DC7657" w:rsidRPr="00DD02B2" w:rsidRDefault="00DC7657" w:rsidP="002145BE">
      <w:pPr>
        <w:widowControl w:val="0"/>
        <w:spacing w:before="0" w:line="240" w:lineRule="auto"/>
        <w:ind w:firstLine="0"/>
        <w:jc w:val="center"/>
        <w:rPr>
          <w:sz w:val="2"/>
          <w:szCs w:val="2"/>
        </w:rPr>
      </w:pPr>
    </w:p>
    <w:p w14:paraId="079FBB6C" w14:textId="77E2422F" w:rsidR="00360C95" w:rsidRPr="0047456E" w:rsidRDefault="00C64194" w:rsidP="0047456E">
      <w:pPr>
        <w:widowControl w:val="0"/>
        <w:spacing w:after="120"/>
        <w:ind w:firstLine="709"/>
        <w:rPr>
          <w:bCs/>
          <w:spacing w:val="2"/>
        </w:rPr>
      </w:pPr>
      <w:bookmarkStart w:id="1" w:name="_Hlk185503080"/>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 xml:space="preserve"> </w:t>
      </w:r>
      <w:proofErr w:type="spellStart"/>
      <w:r w:rsidRPr="0047456E">
        <w:t>Luật</w:t>
      </w:r>
      <w:proofErr w:type="spellEnd"/>
      <w:r w:rsidRPr="0047456E">
        <w:t xml:space="preserve"> Ban </w:t>
      </w:r>
      <w:proofErr w:type="spellStart"/>
      <w:r w:rsidRPr="0047456E">
        <w:t>hành</w:t>
      </w:r>
      <w:proofErr w:type="spellEnd"/>
      <w:r w:rsidRPr="0047456E">
        <w:t xml:space="preserve"> </w:t>
      </w:r>
      <w:proofErr w:type="spellStart"/>
      <w:r w:rsidRPr="0047456E">
        <w:t>văn</w:t>
      </w:r>
      <w:proofErr w:type="spellEnd"/>
      <w:r w:rsidRPr="0047456E">
        <w:t xml:space="preserve"> </w:t>
      </w:r>
      <w:proofErr w:type="spellStart"/>
      <w:r w:rsidRPr="0047456E">
        <w:t>bản</w:t>
      </w:r>
      <w:proofErr w:type="spellEnd"/>
      <w:r w:rsidRPr="0047456E">
        <w:t xml:space="preserve"> </w:t>
      </w:r>
      <w:proofErr w:type="spellStart"/>
      <w:r w:rsidRPr="0047456E">
        <w:t>quy</w:t>
      </w:r>
      <w:proofErr w:type="spellEnd"/>
      <w:r w:rsidRPr="0047456E">
        <w:t xml:space="preserve"> </w:t>
      </w:r>
      <w:proofErr w:type="spellStart"/>
      <w:r w:rsidRPr="0047456E">
        <w:t>phạm</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năm</w:t>
      </w:r>
      <w:proofErr w:type="spellEnd"/>
      <w:r w:rsidRPr="0047456E">
        <w:t xml:space="preserve"> 2025, </w:t>
      </w:r>
      <w:proofErr w:type="spellStart"/>
      <w:r w:rsidR="003136FF" w:rsidRPr="0047456E">
        <w:t>Nghị</w:t>
      </w:r>
      <w:proofErr w:type="spellEnd"/>
      <w:r w:rsidR="003136FF" w:rsidRPr="0047456E">
        <w:t xml:space="preserve"> </w:t>
      </w:r>
      <w:proofErr w:type="spellStart"/>
      <w:r w:rsidR="003136FF" w:rsidRPr="0047456E">
        <w:t>quyết</w:t>
      </w:r>
      <w:proofErr w:type="spellEnd"/>
      <w:r w:rsidR="003136FF" w:rsidRPr="0047456E">
        <w:t xml:space="preserve"> 66/NQ-CP ban </w:t>
      </w:r>
      <w:proofErr w:type="spellStart"/>
      <w:r w:rsidR="003136FF" w:rsidRPr="0047456E">
        <w:t>hành</w:t>
      </w:r>
      <w:proofErr w:type="spellEnd"/>
      <w:r w:rsidR="003136FF" w:rsidRPr="0047456E">
        <w:t xml:space="preserve"> </w:t>
      </w:r>
      <w:proofErr w:type="spellStart"/>
      <w:r w:rsidR="003136FF" w:rsidRPr="0047456E">
        <w:t>Chương</w:t>
      </w:r>
      <w:proofErr w:type="spellEnd"/>
      <w:r w:rsidR="003136FF" w:rsidRPr="0047456E">
        <w:t xml:space="preserve"> </w:t>
      </w:r>
      <w:proofErr w:type="spellStart"/>
      <w:r w:rsidR="003136FF" w:rsidRPr="0047456E">
        <w:t>trình</w:t>
      </w:r>
      <w:proofErr w:type="spellEnd"/>
      <w:r w:rsidR="003136FF" w:rsidRPr="0047456E">
        <w:t xml:space="preserve"> </w:t>
      </w:r>
      <w:proofErr w:type="spellStart"/>
      <w:r w:rsidR="003136FF" w:rsidRPr="0047456E">
        <w:t>cắt</w:t>
      </w:r>
      <w:proofErr w:type="spellEnd"/>
      <w:r w:rsidR="003136FF" w:rsidRPr="0047456E">
        <w:t xml:space="preserve"> </w:t>
      </w:r>
      <w:proofErr w:type="spellStart"/>
      <w:r w:rsidR="003136FF" w:rsidRPr="0047456E">
        <w:t>giảm</w:t>
      </w:r>
      <w:proofErr w:type="spellEnd"/>
      <w:r w:rsidR="003136FF" w:rsidRPr="0047456E">
        <w:t xml:space="preserve">, </w:t>
      </w:r>
      <w:proofErr w:type="spellStart"/>
      <w:r w:rsidR="003136FF" w:rsidRPr="0047456E">
        <w:t>đơn</w:t>
      </w:r>
      <w:proofErr w:type="spellEnd"/>
      <w:r w:rsidR="003136FF" w:rsidRPr="0047456E">
        <w:t xml:space="preserve"> </w:t>
      </w:r>
      <w:proofErr w:type="spellStart"/>
      <w:r w:rsidR="003136FF" w:rsidRPr="0047456E">
        <w:t>giản</w:t>
      </w:r>
      <w:proofErr w:type="spellEnd"/>
      <w:r w:rsidR="003136FF" w:rsidRPr="0047456E">
        <w:t xml:space="preserve"> </w:t>
      </w:r>
      <w:proofErr w:type="spellStart"/>
      <w:r w:rsidR="003136FF" w:rsidRPr="0047456E">
        <w:t>hóa</w:t>
      </w:r>
      <w:proofErr w:type="spellEnd"/>
      <w:r w:rsidR="003136FF" w:rsidRPr="0047456E">
        <w:t xml:space="preserve"> </w:t>
      </w:r>
      <w:proofErr w:type="spellStart"/>
      <w:r w:rsidR="003136FF" w:rsidRPr="0047456E">
        <w:t>thủ</w:t>
      </w:r>
      <w:proofErr w:type="spellEnd"/>
      <w:r w:rsidR="003136FF" w:rsidRPr="0047456E">
        <w:t xml:space="preserve"> </w:t>
      </w:r>
      <w:proofErr w:type="spellStart"/>
      <w:r w:rsidR="003136FF" w:rsidRPr="0047456E">
        <w:t>tục</w:t>
      </w:r>
      <w:proofErr w:type="spellEnd"/>
      <w:r w:rsidR="003136FF" w:rsidRPr="0047456E">
        <w:t xml:space="preserve"> </w:t>
      </w:r>
      <w:proofErr w:type="spellStart"/>
      <w:r w:rsidR="003136FF" w:rsidRPr="0047456E">
        <w:t>hành</w:t>
      </w:r>
      <w:proofErr w:type="spellEnd"/>
      <w:r w:rsidR="003136FF" w:rsidRPr="0047456E">
        <w:t xml:space="preserve"> </w:t>
      </w:r>
      <w:proofErr w:type="spellStart"/>
      <w:r w:rsidR="003136FF" w:rsidRPr="0047456E">
        <w:t>chính</w:t>
      </w:r>
      <w:proofErr w:type="spellEnd"/>
      <w:r w:rsidR="003136FF" w:rsidRPr="0047456E">
        <w:t xml:space="preserve"> </w:t>
      </w:r>
      <w:r w:rsidR="00513B28" w:rsidRPr="0047456E">
        <w:t xml:space="preserve">(TTHC) </w:t>
      </w:r>
      <w:proofErr w:type="spellStart"/>
      <w:r w:rsidR="003136FF" w:rsidRPr="0047456E">
        <w:t>liên</w:t>
      </w:r>
      <w:proofErr w:type="spellEnd"/>
      <w:r w:rsidR="003136FF" w:rsidRPr="0047456E">
        <w:t xml:space="preserve"> </w:t>
      </w:r>
      <w:proofErr w:type="spellStart"/>
      <w:r w:rsidR="003136FF" w:rsidRPr="0047456E">
        <w:t>quan</w:t>
      </w:r>
      <w:proofErr w:type="spellEnd"/>
      <w:r w:rsidR="003136FF" w:rsidRPr="0047456E">
        <w:t xml:space="preserve"> </w:t>
      </w:r>
      <w:proofErr w:type="spellStart"/>
      <w:r w:rsidR="003136FF" w:rsidRPr="0047456E">
        <w:t>đến</w:t>
      </w:r>
      <w:proofErr w:type="spellEnd"/>
      <w:r w:rsidR="003136FF" w:rsidRPr="0047456E">
        <w:t xml:space="preserve"> </w:t>
      </w:r>
      <w:proofErr w:type="spellStart"/>
      <w:r w:rsidR="003136FF" w:rsidRPr="0047456E">
        <w:t>hoạt</w:t>
      </w:r>
      <w:proofErr w:type="spellEnd"/>
      <w:r w:rsidR="003136FF" w:rsidRPr="0047456E">
        <w:t xml:space="preserve"> </w:t>
      </w:r>
      <w:proofErr w:type="spellStart"/>
      <w:r w:rsidR="003136FF" w:rsidRPr="0047456E">
        <w:t>động</w:t>
      </w:r>
      <w:proofErr w:type="spellEnd"/>
      <w:r w:rsidR="003136FF" w:rsidRPr="0047456E">
        <w:t xml:space="preserve"> </w:t>
      </w:r>
      <w:proofErr w:type="spellStart"/>
      <w:r w:rsidR="003136FF" w:rsidRPr="0047456E">
        <w:t>sản</w:t>
      </w:r>
      <w:proofErr w:type="spellEnd"/>
      <w:r w:rsidR="003136FF" w:rsidRPr="0047456E">
        <w:t> </w:t>
      </w:r>
      <w:proofErr w:type="spellStart"/>
      <w:r w:rsidR="003136FF" w:rsidRPr="0047456E">
        <w:t>xuất</w:t>
      </w:r>
      <w:proofErr w:type="spellEnd"/>
      <w:r w:rsidR="003136FF" w:rsidRPr="0047456E">
        <w:t xml:space="preserve">, </w:t>
      </w:r>
      <w:proofErr w:type="spellStart"/>
      <w:r w:rsidR="003136FF" w:rsidRPr="0047456E">
        <w:t>kinh</w:t>
      </w:r>
      <w:proofErr w:type="spellEnd"/>
      <w:r w:rsidR="003136FF" w:rsidRPr="0047456E">
        <w:t xml:space="preserve"> </w:t>
      </w:r>
      <w:proofErr w:type="spellStart"/>
      <w:r w:rsidR="003136FF" w:rsidRPr="0047456E">
        <w:t>doanh</w:t>
      </w:r>
      <w:proofErr w:type="spellEnd"/>
      <w:r w:rsidR="003136FF" w:rsidRPr="0047456E">
        <w:t xml:space="preserve"> </w:t>
      </w:r>
      <w:proofErr w:type="spellStart"/>
      <w:r w:rsidR="003136FF" w:rsidRPr="0047456E">
        <w:t>năm</w:t>
      </w:r>
      <w:proofErr w:type="spellEnd"/>
      <w:r w:rsidR="003136FF" w:rsidRPr="0047456E">
        <w:t xml:space="preserve"> 2025 </w:t>
      </w:r>
      <w:proofErr w:type="spellStart"/>
      <w:r w:rsidR="003136FF" w:rsidRPr="0047456E">
        <w:t>và</w:t>
      </w:r>
      <w:proofErr w:type="spellEnd"/>
      <w:r w:rsidR="003136FF" w:rsidRPr="0047456E">
        <w:t xml:space="preserve"> 2026, </w:t>
      </w:r>
      <w:proofErr w:type="spellStart"/>
      <w:r w:rsidRPr="0047456E">
        <w:rPr>
          <w:bCs/>
          <w:spacing w:val="2"/>
        </w:rPr>
        <w:t>Bộ</w:t>
      </w:r>
      <w:proofErr w:type="spellEnd"/>
      <w:r w:rsidRPr="0047456E">
        <w:rPr>
          <w:bCs/>
          <w:spacing w:val="2"/>
        </w:rPr>
        <w:t xml:space="preserve"> </w:t>
      </w:r>
      <w:proofErr w:type="spellStart"/>
      <w:r w:rsidRPr="0047456E">
        <w:rPr>
          <w:bCs/>
          <w:spacing w:val="2"/>
        </w:rPr>
        <w:t>Nông</w:t>
      </w:r>
      <w:proofErr w:type="spellEnd"/>
      <w:r w:rsidRPr="0047456E">
        <w:rPr>
          <w:bCs/>
          <w:spacing w:val="2"/>
        </w:rPr>
        <w:t xml:space="preserve"> </w:t>
      </w:r>
      <w:proofErr w:type="spellStart"/>
      <w:r w:rsidRPr="0047456E">
        <w:rPr>
          <w:bCs/>
          <w:spacing w:val="2"/>
        </w:rPr>
        <w:t>nghiệp</w:t>
      </w:r>
      <w:proofErr w:type="spellEnd"/>
      <w:r w:rsidRPr="0047456E">
        <w:rPr>
          <w:bCs/>
          <w:spacing w:val="2"/>
        </w:rPr>
        <w:t xml:space="preserve"> </w:t>
      </w:r>
      <w:proofErr w:type="spellStart"/>
      <w:r w:rsidRPr="0047456E">
        <w:rPr>
          <w:bCs/>
          <w:spacing w:val="2"/>
        </w:rPr>
        <w:t>và</w:t>
      </w:r>
      <w:proofErr w:type="spellEnd"/>
      <w:r w:rsidRPr="0047456E">
        <w:rPr>
          <w:bCs/>
          <w:spacing w:val="2"/>
        </w:rPr>
        <w:t xml:space="preserve"> </w:t>
      </w:r>
      <w:proofErr w:type="spellStart"/>
      <w:r w:rsidRPr="0047456E">
        <w:rPr>
          <w:bCs/>
          <w:spacing w:val="2"/>
        </w:rPr>
        <w:t>Môi</w:t>
      </w:r>
      <w:proofErr w:type="spellEnd"/>
      <w:r w:rsidRPr="0047456E">
        <w:rPr>
          <w:bCs/>
          <w:spacing w:val="2"/>
        </w:rPr>
        <w:t xml:space="preserve"> </w:t>
      </w:r>
      <w:proofErr w:type="spellStart"/>
      <w:r w:rsidRPr="0047456E">
        <w:rPr>
          <w:bCs/>
          <w:spacing w:val="2"/>
        </w:rPr>
        <w:t>trường</w:t>
      </w:r>
      <w:proofErr w:type="spellEnd"/>
      <w:r w:rsidRPr="0047456E">
        <w:rPr>
          <w:bCs/>
          <w:spacing w:val="2"/>
        </w:rPr>
        <w:t xml:space="preserve"> </w:t>
      </w:r>
      <w:proofErr w:type="spellStart"/>
      <w:r w:rsidR="003136FF" w:rsidRPr="0047456E">
        <w:rPr>
          <w:rStyle w:val="fontstyle01"/>
          <w:rFonts w:ascii="Times New Roman" w:hAnsi="Times New Roman"/>
          <w:i w:val="0"/>
          <w:iCs w:val="0"/>
        </w:rPr>
        <w:t>đã</w:t>
      </w:r>
      <w:proofErr w:type="spellEnd"/>
      <w:r w:rsidR="003136FF" w:rsidRPr="0047456E">
        <w:rPr>
          <w:rStyle w:val="fontstyle01"/>
          <w:rFonts w:ascii="Times New Roman" w:hAnsi="Times New Roman"/>
          <w:i w:val="0"/>
          <w:iCs w:val="0"/>
        </w:rPr>
        <w:t xml:space="preserve"> </w:t>
      </w:r>
      <w:proofErr w:type="spellStart"/>
      <w:r w:rsidR="003136FF" w:rsidRPr="0047456E">
        <w:rPr>
          <w:rStyle w:val="fontstyle01"/>
          <w:rFonts w:ascii="Times New Roman" w:hAnsi="Times New Roman"/>
          <w:i w:val="0"/>
          <w:iCs w:val="0"/>
        </w:rPr>
        <w:t>tổ</w:t>
      </w:r>
      <w:proofErr w:type="spellEnd"/>
      <w:r w:rsidR="003136FF" w:rsidRPr="0047456E">
        <w:rPr>
          <w:rStyle w:val="fontstyle01"/>
          <w:rFonts w:ascii="Times New Roman" w:hAnsi="Times New Roman"/>
          <w:i w:val="0"/>
          <w:iCs w:val="0"/>
        </w:rPr>
        <w:t xml:space="preserve"> </w:t>
      </w:r>
      <w:proofErr w:type="spellStart"/>
      <w:r w:rsidR="003136FF" w:rsidRPr="0047456E">
        <w:rPr>
          <w:rStyle w:val="fontstyle01"/>
          <w:rFonts w:ascii="Times New Roman" w:hAnsi="Times New Roman"/>
          <w:i w:val="0"/>
          <w:iCs w:val="0"/>
        </w:rPr>
        <w:t>chức</w:t>
      </w:r>
      <w:proofErr w:type="spellEnd"/>
      <w:r w:rsidR="003136FF" w:rsidRPr="0047456E">
        <w:rPr>
          <w:rStyle w:val="fontstyle01"/>
          <w:rFonts w:ascii="Times New Roman" w:hAnsi="Times New Roman"/>
          <w:i w:val="0"/>
          <w:iCs w:val="0"/>
        </w:rPr>
        <w:t xml:space="preserve"> </w:t>
      </w:r>
      <w:proofErr w:type="spellStart"/>
      <w:r w:rsidR="003136FF" w:rsidRPr="0047456E">
        <w:rPr>
          <w:rStyle w:val="fontstyle01"/>
          <w:rFonts w:ascii="Times New Roman" w:hAnsi="Times New Roman"/>
          <w:i w:val="0"/>
          <w:iCs w:val="0"/>
        </w:rPr>
        <w:t>xây</w:t>
      </w:r>
      <w:proofErr w:type="spellEnd"/>
      <w:r w:rsidR="003136FF" w:rsidRPr="0047456E">
        <w:rPr>
          <w:rStyle w:val="fontstyle01"/>
          <w:rFonts w:ascii="Times New Roman" w:hAnsi="Times New Roman"/>
          <w:i w:val="0"/>
          <w:iCs w:val="0"/>
        </w:rPr>
        <w:t xml:space="preserve"> </w:t>
      </w:r>
      <w:proofErr w:type="spellStart"/>
      <w:r w:rsidR="003136FF" w:rsidRPr="0047456E">
        <w:rPr>
          <w:rStyle w:val="fontstyle01"/>
          <w:rFonts w:ascii="Times New Roman" w:hAnsi="Times New Roman"/>
          <w:i w:val="0"/>
          <w:iCs w:val="0"/>
        </w:rPr>
        <w:t>dựng</w:t>
      </w:r>
      <w:proofErr w:type="spellEnd"/>
      <w:r w:rsidR="003136FF" w:rsidRPr="0047456E">
        <w:rPr>
          <w:rStyle w:val="fontstyle01"/>
          <w:rFonts w:ascii="Times New Roman" w:hAnsi="Times New Roman"/>
          <w:i w:val="0"/>
          <w:iCs w:val="0"/>
        </w:rPr>
        <w:t xml:space="preserve"> </w:t>
      </w:r>
      <w:proofErr w:type="spellStart"/>
      <w:r w:rsidRPr="0047456E">
        <w:rPr>
          <w:bCs/>
          <w:spacing w:val="2"/>
        </w:rPr>
        <w:t>dự</w:t>
      </w:r>
      <w:proofErr w:type="spellEnd"/>
      <w:r w:rsidRPr="0047456E">
        <w:rPr>
          <w:bCs/>
          <w:spacing w:val="2"/>
        </w:rPr>
        <w:t xml:space="preserve"> </w:t>
      </w:r>
      <w:proofErr w:type="spellStart"/>
      <w:r w:rsidR="003136FF" w:rsidRPr="0047456E">
        <w:rPr>
          <w:bCs/>
          <w:spacing w:val="2"/>
        </w:rPr>
        <w:t>thảo</w:t>
      </w:r>
      <w:proofErr w:type="spellEnd"/>
      <w:r w:rsidRPr="0047456E">
        <w:rPr>
          <w:bCs/>
          <w:spacing w:val="2"/>
        </w:rPr>
        <w:t xml:space="preserve"> </w:t>
      </w:r>
      <w:proofErr w:type="spellStart"/>
      <w:r w:rsidR="00F253DF" w:rsidRPr="0047456E">
        <w:rPr>
          <w:bCs/>
          <w:spacing w:val="2"/>
        </w:rPr>
        <w:t>Nghị</w:t>
      </w:r>
      <w:proofErr w:type="spellEnd"/>
      <w:r w:rsidR="00F253DF" w:rsidRPr="0047456E">
        <w:rPr>
          <w:bCs/>
          <w:spacing w:val="2"/>
        </w:rPr>
        <w:t xml:space="preserve"> </w:t>
      </w:r>
      <w:proofErr w:type="spellStart"/>
      <w:r w:rsidR="00F253DF" w:rsidRPr="0047456E">
        <w:rPr>
          <w:bCs/>
          <w:spacing w:val="2"/>
        </w:rPr>
        <w:t>định</w:t>
      </w:r>
      <w:proofErr w:type="spellEnd"/>
      <w:r w:rsidR="00F253DF" w:rsidRPr="0047456E">
        <w:rPr>
          <w:bCs/>
          <w:spacing w:val="2"/>
        </w:rPr>
        <w:t xml:space="preserve"> </w:t>
      </w:r>
      <w:proofErr w:type="spellStart"/>
      <w:r w:rsidR="00F253DF" w:rsidRPr="0047456E">
        <w:rPr>
          <w:bCs/>
          <w:spacing w:val="2"/>
        </w:rPr>
        <w:t>sửa</w:t>
      </w:r>
      <w:proofErr w:type="spellEnd"/>
      <w:r w:rsidR="00F253DF" w:rsidRPr="0047456E">
        <w:rPr>
          <w:bCs/>
          <w:spacing w:val="2"/>
        </w:rPr>
        <w:t xml:space="preserve"> </w:t>
      </w:r>
      <w:proofErr w:type="spellStart"/>
      <w:r w:rsidR="00F253DF" w:rsidRPr="0047456E">
        <w:rPr>
          <w:bCs/>
          <w:spacing w:val="2"/>
        </w:rPr>
        <w:t>đổi</w:t>
      </w:r>
      <w:proofErr w:type="spellEnd"/>
      <w:r w:rsidR="00F253DF" w:rsidRPr="0047456E">
        <w:rPr>
          <w:bCs/>
          <w:spacing w:val="2"/>
        </w:rPr>
        <w:t xml:space="preserve">, </w:t>
      </w:r>
      <w:proofErr w:type="spellStart"/>
      <w:r w:rsidR="00F253DF" w:rsidRPr="0047456E">
        <w:rPr>
          <w:bCs/>
          <w:spacing w:val="2"/>
        </w:rPr>
        <w:t>bổ</w:t>
      </w:r>
      <w:proofErr w:type="spellEnd"/>
      <w:r w:rsidR="00F253DF" w:rsidRPr="0047456E">
        <w:rPr>
          <w:bCs/>
          <w:spacing w:val="2"/>
        </w:rPr>
        <w:t xml:space="preserve"> sung </w:t>
      </w:r>
      <w:proofErr w:type="spellStart"/>
      <w:r w:rsidR="00F253DF" w:rsidRPr="0047456E">
        <w:rPr>
          <w:bCs/>
          <w:spacing w:val="2"/>
        </w:rPr>
        <w:t>một</w:t>
      </w:r>
      <w:proofErr w:type="spellEnd"/>
      <w:r w:rsidR="00F253DF" w:rsidRPr="0047456E">
        <w:rPr>
          <w:bCs/>
          <w:spacing w:val="2"/>
        </w:rPr>
        <w:t xml:space="preserve"> </w:t>
      </w:r>
      <w:proofErr w:type="spellStart"/>
      <w:r w:rsidR="00F253DF" w:rsidRPr="0047456E">
        <w:rPr>
          <w:bCs/>
          <w:spacing w:val="2"/>
        </w:rPr>
        <w:t>số</w:t>
      </w:r>
      <w:proofErr w:type="spellEnd"/>
      <w:r w:rsidR="00F253DF" w:rsidRPr="0047456E">
        <w:rPr>
          <w:bCs/>
          <w:spacing w:val="2"/>
        </w:rPr>
        <w:t xml:space="preserve"> </w:t>
      </w:r>
      <w:proofErr w:type="spellStart"/>
      <w:r w:rsidR="00F253DF" w:rsidRPr="0047456E">
        <w:rPr>
          <w:bCs/>
          <w:spacing w:val="2"/>
        </w:rPr>
        <w:t>điều</w:t>
      </w:r>
      <w:proofErr w:type="spellEnd"/>
      <w:r w:rsidR="00F253DF" w:rsidRPr="0047456E">
        <w:rPr>
          <w:bCs/>
          <w:spacing w:val="2"/>
        </w:rPr>
        <w:t xml:space="preserve"> </w:t>
      </w:r>
      <w:proofErr w:type="spellStart"/>
      <w:r w:rsidR="00F253DF" w:rsidRPr="0047456E">
        <w:rPr>
          <w:bCs/>
          <w:spacing w:val="2"/>
        </w:rPr>
        <w:t>của</w:t>
      </w:r>
      <w:proofErr w:type="spellEnd"/>
      <w:r w:rsidR="00F253DF" w:rsidRPr="0047456E">
        <w:rPr>
          <w:bCs/>
          <w:spacing w:val="2"/>
        </w:rPr>
        <w:t xml:space="preserve"> </w:t>
      </w:r>
      <w:proofErr w:type="spellStart"/>
      <w:r w:rsidR="00F253DF" w:rsidRPr="0047456E">
        <w:rPr>
          <w:bCs/>
          <w:spacing w:val="2"/>
        </w:rPr>
        <w:t>các</w:t>
      </w:r>
      <w:proofErr w:type="spellEnd"/>
      <w:r w:rsidR="00F253DF" w:rsidRPr="0047456E">
        <w:rPr>
          <w:bCs/>
          <w:spacing w:val="2"/>
        </w:rPr>
        <w:t xml:space="preserve"> </w:t>
      </w:r>
      <w:proofErr w:type="spellStart"/>
      <w:r w:rsidR="00F253DF" w:rsidRPr="0047456E">
        <w:rPr>
          <w:bCs/>
          <w:spacing w:val="2"/>
        </w:rPr>
        <w:t>Nghị</w:t>
      </w:r>
      <w:proofErr w:type="spellEnd"/>
      <w:r w:rsidR="00F253DF" w:rsidRPr="0047456E">
        <w:rPr>
          <w:bCs/>
          <w:spacing w:val="2"/>
        </w:rPr>
        <w:t xml:space="preserve"> </w:t>
      </w:r>
      <w:proofErr w:type="spellStart"/>
      <w:r w:rsidR="00F253DF" w:rsidRPr="0047456E">
        <w:rPr>
          <w:bCs/>
          <w:spacing w:val="2"/>
        </w:rPr>
        <w:t>định</w:t>
      </w:r>
      <w:proofErr w:type="spellEnd"/>
      <w:r w:rsidR="00F253DF" w:rsidRPr="0047456E">
        <w:rPr>
          <w:bCs/>
          <w:spacing w:val="2"/>
        </w:rPr>
        <w:t xml:space="preserve"> </w:t>
      </w:r>
      <w:proofErr w:type="spellStart"/>
      <w:r w:rsidR="00F253DF" w:rsidRPr="0047456E">
        <w:rPr>
          <w:bCs/>
          <w:spacing w:val="2"/>
        </w:rPr>
        <w:t>trong</w:t>
      </w:r>
      <w:proofErr w:type="spellEnd"/>
      <w:r w:rsidR="00F253DF" w:rsidRPr="0047456E">
        <w:rPr>
          <w:bCs/>
          <w:spacing w:val="2"/>
        </w:rPr>
        <w:t xml:space="preserve"> </w:t>
      </w:r>
      <w:proofErr w:type="spellStart"/>
      <w:r w:rsidR="00F253DF" w:rsidRPr="0047456E">
        <w:rPr>
          <w:bCs/>
          <w:spacing w:val="2"/>
        </w:rPr>
        <w:t>lĩnh</w:t>
      </w:r>
      <w:proofErr w:type="spellEnd"/>
      <w:r w:rsidR="00F253DF" w:rsidRPr="0047456E">
        <w:rPr>
          <w:bCs/>
          <w:spacing w:val="2"/>
        </w:rPr>
        <w:t xml:space="preserve"> </w:t>
      </w:r>
      <w:proofErr w:type="spellStart"/>
      <w:r w:rsidR="00F253DF" w:rsidRPr="0047456E">
        <w:rPr>
          <w:bCs/>
          <w:spacing w:val="2"/>
        </w:rPr>
        <w:t>vực</w:t>
      </w:r>
      <w:proofErr w:type="spellEnd"/>
      <w:r w:rsidR="00F253DF" w:rsidRPr="0047456E">
        <w:rPr>
          <w:bCs/>
          <w:spacing w:val="2"/>
        </w:rPr>
        <w:t xml:space="preserve"> </w:t>
      </w:r>
      <w:proofErr w:type="spellStart"/>
      <w:r w:rsidR="00F253DF" w:rsidRPr="0047456E">
        <w:rPr>
          <w:bCs/>
          <w:spacing w:val="2"/>
        </w:rPr>
        <w:t>trồng</w:t>
      </w:r>
      <w:proofErr w:type="spellEnd"/>
      <w:r w:rsidR="00F253DF" w:rsidRPr="0047456E">
        <w:rPr>
          <w:bCs/>
          <w:spacing w:val="2"/>
        </w:rPr>
        <w:t xml:space="preserve"> </w:t>
      </w:r>
      <w:proofErr w:type="spellStart"/>
      <w:r w:rsidR="00F253DF" w:rsidRPr="0047456E">
        <w:rPr>
          <w:bCs/>
          <w:spacing w:val="2"/>
        </w:rPr>
        <w:t>trọt</w:t>
      </w:r>
      <w:proofErr w:type="spellEnd"/>
      <w:r w:rsidR="00F253DF" w:rsidRPr="0047456E">
        <w:rPr>
          <w:bCs/>
          <w:spacing w:val="2"/>
        </w:rPr>
        <w:t xml:space="preserve"> </w:t>
      </w:r>
      <w:proofErr w:type="spellStart"/>
      <w:r w:rsidR="00F253DF" w:rsidRPr="0047456E">
        <w:rPr>
          <w:bCs/>
          <w:spacing w:val="2"/>
        </w:rPr>
        <w:t>và</w:t>
      </w:r>
      <w:proofErr w:type="spellEnd"/>
      <w:r w:rsidR="00F253DF" w:rsidRPr="0047456E">
        <w:rPr>
          <w:bCs/>
          <w:spacing w:val="2"/>
        </w:rPr>
        <w:t xml:space="preserve"> </w:t>
      </w:r>
      <w:proofErr w:type="spellStart"/>
      <w:r w:rsidR="00F253DF" w:rsidRPr="0047456E">
        <w:rPr>
          <w:bCs/>
          <w:spacing w:val="2"/>
        </w:rPr>
        <w:t>bảo</w:t>
      </w:r>
      <w:proofErr w:type="spellEnd"/>
      <w:r w:rsidR="00F253DF" w:rsidRPr="0047456E">
        <w:rPr>
          <w:bCs/>
          <w:spacing w:val="2"/>
        </w:rPr>
        <w:t xml:space="preserve"> </w:t>
      </w:r>
      <w:proofErr w:type="spellStart"/>
      <w:r w:rsidR="00F253DF" w:rsidRPr="0047456E">
        <w:rPr>
          <w:bCs/>
          <w:spacing w:val="2"/>
        </w:rPr>
        <w:t>vệ</w:t>
      </w:r>
      <w:proofErr w:type="spellEnd"/>
      <w:r w:rsidR="00F253DF" w:rsidRPr="0047456E">
        <w:rPr>
          <w:bCs/>
          <w:spacing w:val="2"/>
        </w:rPr>
        <w:t xml:space="preserve"> </w:t>
      </w:r>
      <w:proofErr w:type="spellStart"/>
      <w:r w:rsidR="00F253DF" w:rsidRPr="0047456E">
        <w:rPr>
          <w:bCs/>
          <w:spacing w:val="2"/>
        </w:rPr>
        <w:t>thực</w:t>
      </w:r>
      <w:proofErr w:type="spellEnd"/>
      <w:r w:rsidR="00F253DF" w:rsidRPr="0047456E">
        <w:rPr>
          <w:bCs/>
          <w:spacing w:val="2"/>
        </w:rPr>
        <w:t xml:space="preserve"> </w:t>
      </w:r>
      <w:proofErr w:type="spellStart"/>
      <w:r w:rsidR="00F253DF" w:rsidRPr="0047456E">
        <w:rPr>
          <w:bCs/>
          <w:spacing w:val="2"/>
        </w:rPr>
        <w:t>vật</w:t>
      </w:r>
      <w:proofErr w:type="spellEnd"/>
      <w:r w:rsidR="00543D2A" w:rsidRPr="0047456E">
        <w:rPr>
          <w:bCs/>
          <w:spacing w:val="2"/>
        </w:rPr>
        <w:t xml:space="preserve"> </w:t>
      </w:r>
      <w:proofErr w:type="spellStart"/>
      <w:r w:rsidR="00360C95" w:rsidRPr="0047456E">
        <w:rPr>
          <w:rStyle w:val="fontstyle01"/>
          <w:rFonts w:ascii="Times New Roman" w:hAnsi="Times New Roman"/>
          <w:i w:val="0"/>
          <w:iCs w:val="0"/>
        </w:rPr>
        <w:t>theo</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trình</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tự</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thủ</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tục</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rút</w:t>
      </w:r>
      <w:proofErr w:type="spellEnd"/>
      <w:r w:rsidR="00360C95" w:rsidRPr="0047456E">
        <w:rPr>
          <w:rStyle w:val="fontstyle01"/>
          <w:rFonts w:ascii="Times New Roman" w:hAnsi="Times New Roman"/>
          <w:i w:val="0"/>
          <w:iCs w:val="0"/>
        </w:rPr>
        <w:t xml:space="preserve"> </w:t>
      </w:r>
      <w:proofErr w:type="spellStart"/>
      <w:r w:rsidR="00360C95" w:rsidRPr="0047456E">
        <w:rPr>
          <w:rStyle w:val="fontstyle01"/>
          <w:rFonts w:ascii="Times New Roman" w:hAnsi="Times New Roman"/>
          <w:i w:val="0"/>
          <w:iCs w:val="0"/>
        </w:rPr>
        <w:t>gọn</w:t>
      </w:r>
      <w:proofErr w:type="spellEnd"/>
      <w:r w:rsidR="00360C95" w:rsidRPr="0047456E">
        <w:rPr>
          <w:rStyle w:val="fontstyle01"/>
          <w:rFonts w:ascii="Times New Roman" w:hAnsi="Times New Roman"/>
          <w:i w:val="0"/>
          <w:iCs w:val="0"/>
        </w:rPr>
        <w:t>.</w:t>
      </w:r>
    </w:p>
    <w:p w14:paraId="3F68116F" w14:textId="3E9E7125" w:rsidR="00C64194" w:rsidRPr="0047456E" w:rsidRDefault="00360C95" w:rsidP="0047456E">
      <w:pPr>
        <w:widowControl w:val="0"/>
        <w:spacing w:after="120"/>
        <w:ind w:firstLine="720"/>
        <w:rPr>
          <w:rStyle w:val="Emphasis"/>
          <w:bCs/>
          <w:i w:val="0"/>
          <w:iCs w:val="0"/>
          <w:spacing w:val="2"/>
        </w:rPr>
      </w:pPr>
      <w:proofErr w:type="spellStart"/>
      <w:r w:rsidRPr="0047456E">
        <w:rPr>
          <w:bCs/>
          <w:spacing w:val="2"/>
        </w:rPr>
        <w:t>Bộ</w:t>
      </w:r>
      <w:proofErr w:type="spellEnd"/>
      <w:r w:rsidRPr="0047456E">
        <w:rPr>
          <w:bCs/>
          <w:spacing w:val="2"/>
        </w:rPr>
        <w:t xml:space="preserve"> </w:t>
      </w:r>
      <w:proofErr w:type="spellStart"/>
      <w:r w:rsidRPr="0047456E">
        <w:rPr>
          <w:bCs/>
          <w:spacing w:val="2"/>
        </w:rPr>
        <w:t>Nông</w:t>
      </w:r>
      <w:proofErr w:type="spellEnd"/>
      <w:r w:rsidRPr="0047456E">
        <w:rPr>
          <w:bCs/>
          <w:spacing w:val="2"/>
        </w:rPr>
        <w:t xml:space="preserve"> </w:t>
      </w:r>
      <w:proofErr w:type="spellStart"/>
      <w:r w:rsidRPr="0047456E">
        <w:rPr>
          <w:bCs/>
          <w:spacing w:val="2"/>
        </w:rPr>
        <w:t>nghiệp</w:t>
      </w:r>
      <w:proofErr w:type="spellEnd"/>
      <w:r w:rsidRPr="0047456E">
        <w:rPr>
          <w:bCs/>
          <w:spacing w:val="2"/>
        </w:rPr>
        <w:t xml:space="preserve"> </w:t>
      </w:r>
      <w:proofErr w:type="spellStart"/>
      <w:r w:rsidRPr="0047456E">
        <w:rPr>
          <w:bCs/>
          <w:spacing w:val="2"/>
        </w:rPr>
        <w:t>và</w:t>
      </w:r>
      <w:proofErr w:type="spellEnd"/>
      <w:r w:rsidRPr="0047456E">
        <w:rPr>
          <w:bCs/>
          <w:spacing w:val="2"/>
        </w:rPr>
        <w:t xml:space="preserve"> </w:t>
      </w:r>
      <w:proofErr w:type="spellStart"/>
      <w:r w:rsidRPr="0047456E">
        <w:rPr>
          <w:bCs/>
          <w:spacing w:val="2"/>
        </w:rPr>
        <w:t>Môi</w:t>
      </w:r>
      <w:proofErr w:type="spellEnd"/>
      <w:r w:rsidRPr="0047456E">
        <w:rPr>
          <w:bCs/>
          <w:spacing w:val="2"/>
        </w:rPr>
        <w:t xml:space="preserve"> </w:t>
      </w:r>
      <w:proofErr w:type="spellStart"/>
      <w:r w:rsidRPr="0047456E">
        <w:rPr>
          <w:bCs/>
          <w:spacing w:val="2"/>
        </w:rPr>
        <w:t>trường</w:t>
      </w:r>
      <w:proofErr w:type="spellEnd"/>
      <w:r w:rsidRPr="0047456E">
        <w:rPr>
          <w:bCs/>
          <w:spacing w:val="2"/>
        </w:rPr>
        <w:t xml:space="preserve"> </w:t>
      </w:r>
      <w:proofErr w:type="spellStart"/>
      <w:r w:rsidRPr="0047456E">
        <w:rPr>
          <w:rStyle w:val="fontstyle01"/>
          <w:rFonts w:ascii="Times New Roman" w:hAnsi="Times New Roman"/>
          <w:i w:val="0"/>
          <w:iCs w:val="0"/>
        </w:rPr>
        <w:t>kính</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trình</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Chính</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phủ</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xem</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xét</w:t>
      </w:r>
      <w:proofErr w:type="spellEnd"/>
      <w:r w:rsidRPr="0047456E">
        <w:rPr>
          <w:rStyle w:val="fontstyle01"/>
          <w:rFonts w:ascii="Times New Roman" w:hAnsi="Times New Roman"/>
          <w:i w:val="0"/>
          <w:iCs w:val="0"/>
        </w:rPr>
        <w:t xml:space="preserve">, ban </w:t>
      </w:r>
      <w:proofErr w:type="spellStart"/>
      <w:r w:rsidRPr="0047456E">
        <w:rPr>
          <w:rStyle w:val="fontstyle01"/>
          <w:rFonts w:ascii="Times New Roman" w:hAnsi="Times New Roman"/>
          <w:i w:val="0"/>
          <w:iCs w:val="0"/>
        </w:rPr>
        <w:t>hành</w:t>
      </w:r>
      <w:proofErr w:type="spellEnd"/>
      <w:r w:rsidRPr="0047456E">
        <w:rPr>
          <w:bCs/>
          <w:spacing w:val="2"/>
        </w:rPr>
        <w:t xml:space="preserve"> </w:t>
      </w:r>
      <w:proofErr w:type="spellStart"/>
      <w:r w:rsidRPr="0047456E">
        <w:rPr>
          <w:bCs/>
          <w:spacing w:val="2"/>
        </w:rPr>
        <w:t>Nghị</w:t>
      </w:r>
      <w:proofErr w:type="spellEnd"/>
      <w:r w:rsidRPr="0047456E">
        <w:rPr>
          <w:bCs/>
          <w:spacing w:val="2"/>
        </w:rPr>
        <w:t xml:space="preserve"> </w:t>
      </w:r>
      <w:proofErr w:type="spellStart"/>
      <w:r w:rsidRPr="0047456E">
        <w:rPr>
          <w:bCs/>
          <w:spacing w:val="2"/>
        </w:rPr>
        <w:t>định</w:t>
      </w:r>
      <w:proofErr w:type="spellEnd"/>
      <w:r w:rsidRPr="0047456E">
        <w:rPr>
          <w:bCs/>
          <w:spacing w:val="2"/>
        </w:rPr>
        <w:t xml:space="preserve"> </w:t>
      </w:r>
      <w:proofErr w:type="spellStart"/>
      <w:r w:rsidRPr="0047456E">
        <w:rPr>
          <w:bCs/>
          <w:spacing w:val="2"/>
        </w:rPr>
        <w:t>sửa</w:t>
      </w:r>
      <w:proofErr w:type="spellEnd"/>
      <w:r w:rsidRPr="0047456E">
        <w:rPr>
          <w:bCs/>
          <w:spacing w:val="2"/>
        </w:rPr>
        <w:t xml:space="preserve"> </w:t>
      </w:r>
      <w:proofErr w:type="spellStart"/>
      <w:r w:rsidRPr="0047456E">
        <w:rPr>
          <w:bCs/>
          <w:spacing w:val="2"/>
        </w:rPr>
        <w:t>đổi</w:t>
      </w:r>
      <w:proofErr w:type="spellEnd"/>
      <w:r w:rsidRPr="0047456E">
        <w:rPr>
          <w:bCs/>
          <w:spacing w:val="2"/>
        </w:rPr>
        <w:t xml:space="preserve">, </w:t>
      </w:r>
      <w:proofErr w:type="spellStart"/>
      <w:r w:rsidRPr="0047456E">
        <w:rPr>
          <w:bCs/>
          <w:spacing w:val="2"/>
        </w:rPr>
        <w:t>bổ</w:t>
      </w:r>
      <w:proofErr w:type="spellEnd"/>
      <w:r w:rsidRPr="0047456E">
        <w:rPr>
          <w:bCs/>
          <w:spacing w:val="2"/>
        </w:rPr>
        <w:t xml:space="preserve"> sung </w:t>
      </w:r>
      <w:proofErr w:type="spellStart"/>
      <w:r w:rsidRPr="0047456E">
        <w:rPr>
          <w:bCs/>
          <w:spacing w:val="2"/>
        </w:rPr>
        <w:t>một</w:t>
      </w:r>
      <w:proofErr w:type="spellEnd"/>
      <w:r w:rsidRPr="0047456E">
        <w:rPr>
          <w:bCs/>
          <w:spacing w:val="2"/>
        </w:rPr>
        <w:t xml:space="preserve"> </w:t>
      </w:r>
      <w:proofErr w:type="spellStart"/>
      <w:r w:rsidRPr="0047456E">
        <w:rPr>
          <w:bCs/>
          <w:spacing w:val="2"/>
        </w:rPr>
        <w:t>số</w:t>
      </w:r>
      <w:proofErr w:type="spellEnd"/>
      <w:r w:rsidRPr="0047456E">
        <w:rPr>
          <w:bCs/>
          <w:spacing w:val="2"/>
        </w:rPr>
        <w:t xml:space="preserve"> </w:t>
      </w:r>
      <w:proofErr w:type="spellStart"/>
      <w:r w:rsidRPr="0047456E">
        <w:rPr>
          <w:bCs/>
          <w:spacing w:val="2"/>
        </w:rPr>
        <w:t>điều</w:t>
      </w:r>
      <w:proofErr w:type="spellEnd"/>
      <w:r w:rsidRPr="0047456E">
        <w:rPr>
          <w:bCs/>
          <w:spacing w:val="2"/>
        </w:rPr>
        <w:t xml:space="preserve"> </w:t>
      </w:r>
      <w:proofErr w:type="spellStart"/>
      <w:r w:rsidRPr="0047456E">
        <w:rPr>
          <w:bCs/>
          <w:spacing w:val="2"/>
        </w:rPr>
        <w:t>của</w:t>
      </w:r>
      <w:proofErr w:type="spellEnd"/>
      <w:r w:rsidRPr="0047456E">
        <w:rPr>
          <w:bCs/>
          <w:spacing w:val="2"/>
        </w:rPr>
        <w:t xml:space="preserve"> </w:t>
      </w:r>
      <w:proofErr w:type="spellStart"/>
      <w:r w:rsidRPr="0047456E">
        <w:rPr>
          <w:bCs/>
          <w:spacing w:val="2"/>
        </w:rPr>
        <w:t>các</w:t>
      </w:r>
      <w:proofErr w:type="spellEnd"/>
      <w:r w:rsidRPr="0047456E">
        <w:rPr>
          <w:bCs/>
          <w:spacing w:val="2"/>
        </w:rPr>
        <w:t xml:space="preserve"> </w:t>
      </w:r>
      <w:proofErr w:type="spellStart"/>
      <w:r w:rsidRPr="0047456E">
        <w:rPr>
          <w:bCs/>
          <w:spacing w:val="2"/>
        </w:rPr>
        <w:t>Nghị</w:t>
      </w:r>
      <w:proofErr w:type="spellEnd"/>
      <w:r w:rsidRPr="0047456E">
        <w:rPr>
          <w:bCs/>
          <w:spacing w:val="2"/>
        </w:rPr>
        <w:t xml:space="preserve"> </w:t>
      </w:r>
      <w:proofErr w:type="spellStart"/>
      <w:r w:rsidRPr="0047456E">
        <w:rPr>
          <w:bCs/>
          <w:spacing w:val="2"/>
        </w:rPr>
        <w:t>định</w:t>
      </w:r>
      <w:proofErr w:type="spellEnd"/>
      <w:r w:rsidRPr="0047456E">
        <w:rPr>
          <w:bCs/>
          <w:spacing w:val="2"/>
        </w:rPr>
        <w:t xml:space="preserve"> </w:t>
      </w:r>
      <w:proofErr w:type="spellStart"/>
      <w:r w:rsidRPr="0047456E">
        <w:rPr>
          <w:bCs/>
          <w:spacing w:val="2"/>
        </w:rPr>
        <w:t>trong</w:t>
      </w:r>
      <w:proofErr w:type="spellEnd"/>
      <w:r w:rsidRPr="0047456E">
        <w:rPr>
          <w:bCs/>
          <w:spacing w:val="2"/>
        </w:rPr>
        <w:t xml:space="preserve"> </w:t>
      </w:r>
      <w:proofErr w:type="spellStart"/>
      <w:r w:rsidRPr="0047456E">
        <w:rPr>
          <w:bCs/>
          <w:spacing w:val="2"/>
        </w:rPr>
        <w:t>lĩnh</w:t>
      </w:r>
      <w:proofErr w:type="spellEnd"/>
      <w:r w:rsidRPr="0047456E">
        <w:rPr>
          <w:bCs/>
          <w:spacing w:val="2"/>
        </w:rPr>
        <w:t xml:space="preserve"> </w:t>
      </w:r>
      <w:proofErr w:type="spellStart"/>
      <w:r w:rsidRPr="0047456E">
        <w:rPr>
          <w:bCs/>
          <w:spacing w:val="2"/>
        </w:rPr>
        <w:t>vực</w:t>
      </w:r>
      <w:proofErr w:type="spellEnd"/>
      <w:r w:rsidRPr="0047456E">
        <w:rPr>
          <w:bCs/>
          <w:spacing w:val="2"/>
        </w:rPr>
        <w:t xml:space="preserve"> </w:t>
      </w:r>
      <w:proofErr w:type="spellStart"/>
      <w:r w:rsidRPr="0047456E">
        <w:rPr>
          <w:bCs/>
          <w:spacing w:val="2"/>
        </w:rPr>
        <w:t>trồng</w:t>
      </w:r>
      <w:proofErr w:type="spellEnd"/>
      <w:r w:rsidRPr="0047456E">
        <w:rPr>
          <w:bCs/>
          <w:spacing w:val="2"/>
        </w:rPr>
        <w:t xml:space="preserve"> </w:t>
      </w:r>
      <w:proofErr w:type="spellStart"/>
      <w:r w:rsidRPr="0047456E">
        <w:rPr>
          <w:bCs/>
          <w:spacing w:val="2"/>
        </w:rPr>
        <w:t>trọt</w:t>
      </w:r>
      <w:proofErr w:type="spellEnd"/>
      <w:r w:rsidRPr="0047456E">
        <w:rPr>
          <w:bCs/>
          <w:spacing w:val="2"/>
        </w:rPr>
        <w:t xml:space="preserve"> </w:t>
      </w:r>
      <w:proofErr w:type="spellStart"/>
      <w:r w:rsidRPr="0047456E">
        <w:rPr>
          <w:bCs/>
          <w:spacing w:val="2"/>
        </w:rPr>
        <w:t>và</w:t>
      </w:r>
      <w:proofErr w:type="spellEnd"/>
      <w:r w:rsidRPr="0047456E">
        <w:rPr>
          <w:bCs/>
          <w:spacing w:val="2"/>
        </w:rPr>
        <w:t xml:space="preserve"> </w:t>
      </w:r>
      <w:proofErr w:type="spellStart"/>
      <w:r w:rsidRPr="0047456E">
        <w:rPr>
          <w:bCs/>
          <w:spacing w:val="2"/>
        </w:rPr>
        <w:t>bảo</w:t>
      </w:r>
      <w:proofErr w:type="spellEnd"/>
      <w:r w:rsidRPr="0047456E">
        <w:rPr>
          <w:bCs/>
          <w:spacing w:val="2"/>
        </w:rPr>
        <w:t xml:space="preserve"> </w:t>
      </w:r>
      <w:proofErr w:type="spellStart"/>
      <w:r w:rsidRPr="0047456E">
        <w:rPr>
          <w:bCs/>
          <w:spacing w:val="2"/>
        </w:rPr>
        <w:t>vệ</w:t>
      </w:r>
      <w:proofErr w:type="spellEnd"/>
      <w:r w:rsidRPr="0047456E">
        <w:rPr>
          <w:bCs/>
          <w:spacing w:val="2"/>
        </w:rPr>
        <w:t xml:space="preserve"> </w:t>
      </w:r>
      <w:proofErr w:type="spellStart"/>
      <w:r w:rsidRPr="0047456E">
        <w:rPr>
          <w:bCs/>
          <w:spacing w:val="2"/>
        </w:rPr>
        <w:t>thực</w:t>
      </w:r>
      <w:proofErr w:type="spellEnd"/>
      <w:r w:rsidRPr="0047456E">
        <w:rPr>
          <w:bCs/>
          <w:spacing w:val="2"/>
        </w:rPr>
        <w:t xml:space="preserve"> </w:t>
      </w:r>
      <w:proofErr w:type="spellStart"/>
      <w:r w:rsidRPr="0047456E">
        <w:rPr>
          <w:bCs/>
          <w:spacing w:val="2"/>
        </w:rPr>
        <w:t>vật</w:t>
      </w:r>
      <w:proofErr w:type="spellEnd"/>
      <w:r w:rsidRPr="0047456E">
        <w:rPr>
          <w:bCs/>
          <w:spacing w:val="2"/>
        </w:rPr>
        <w:t xml:space="preserve"> (</w:t>
      </w:r>
      <w:proofErr w:type="spellStart"/>
      <w:r w:rsidRPr="0047456E">
        <w:rPr>
          <w:bCs/>
          <w:spacing w:val="2"/>
        </w:rPr>
        <w:t>sau</w:t>
      </w:r>
      <w:proofErr w:type="spellEnd"/>
      <w:r w:rsidRPr="0047456E">
        <w:rPr>
          <w:bCs/>
          <w:spacing w:val="2"/>
        </w:rPr>
        <w:t xml:space="preserve"> </w:t>
      </w:r>
      <w:proofErr w:type="spellStart"/>
      <w:r w:rsidRPr="0047456E">
        <w:rPr>
          <w:bCs/>
          <w:spacing w:val="2"/>
        </w:rPr>
        <w:t>đây</w:t>
      </w:r>
      <w:proofErr w:type="spellEnd"/>
      <w:r w:rsidRPr="0047456E">
        <w:rPr>
          <w:bCs/>
          <w:spacing w:val="2"/>
        </w:rPr>
        <w:t xml:space="preserve"> </w:t>
      </w:r>
      <w:proofErr w:type="spellStart"/>
      <w:r w:rsidRPr="0047456E">
        <w:rPr>
          <w:bCs/>
          <w:spacing w:val="2"/>
        </w:rPr>
        <w:t>gọi</w:t>
      </w:r>
      <w:proofErr w:type="spellEnd"/>
      <w:r w:rsidRPr="0047456E">
        <w:rPr>
          <w:bCs/>
          <w:spacing w:val="2"/>
        </w:rPr>
        <w:t xml:space="preserve"> </w:t>
      </w:r>
      <w:proofErr w:type="spellStart"/>
      <w:r w:rsidRPr="0047456E">
        <w:rPr>
          <w:bCs/>
          <w:spacing w:val="2"/>
        </w:rPr>
        <w:t>là</w:t>
      </w:r>
      <w:proofErr w:type="spellEnd"/>
      <w:r w:rsidRPr="0047456E">
        <w:rPr>
          <w:bCs/>
          <w:spacing w:val="2"/>
        </w:rPr>
        <w:t xml:space="preserve"> </w:t>
      </w:r>
      <w:proofErr w:type="spellStart"/>
      <w:r w:rsidRPr="0047456E">
        <w:rPr>
          <w:bCs/>
          <w:spacing w:val="2"/>
        </w:rPr>
        <w:t>dự</w:t>
      </w:r>
      <w:proofErr w:type="spellEnd"/>
      <w:r w:rsidRPr="0047456E">
        <w:rPr>
          <w:bCs/>
          <w:spacing w:val="2"/>
        </w:rPr>
        <w:t xml:space="preserve"> </w:t>
      </w:r>
      <w:proofErr w:type="spellStart"/>
      <w:r w:rsidRPr="0047456E">
        <w:rPr>
          <w:bCs/>
          <w:spacing w:val="2"/>
        </w:rPr>
        <w:t>thảo</w:t>
      </w:r>
      <w:proofErr w:type="spellEnd"/>
      <w:r w:rsidRPr="0047456E">
        <w:rPr>
          <w:bCs/>
          <w:spacing w:val="2"/>
        </w:rPr>
        <w:t xml:space="preserve"> </w:t>
      </w:r>
      <w:proofErr w:type="spellStart"/>
      <w:r w:rsidRPr="0047456E">
        <w:rPr>
          <w:bCs/>
          <w:spacing w:val="2"/>
        </w:rPr>
        <w:t>Nghị</w:t>
      </w:r>
      <w:proofErr w:type="spellEnd"/>
      <w:r w:rsidRPr="0047456E">
        <w:rPr>
          <w:bCs/>
          <w:spacing w:val="2"/>
        </w:rPr>
        <w:t xml:space="preserve"> </w:t>
      </w:r>
      <w:proofErr w:type="spellStart"/>
      <w:r w:rsidRPr="0047456E">
        <w:rPr>
          <w:bCs/>
          <w:spacing w:val="2"/>
        </w:rPr>
        <w:t>định</w:t>
      </w:r>
      <w:proofErr w:type="spellEnd"/>
      <w:r w:rsidRPr="0047456E">
        <w:rPr>
          <w:bCs/>
          <w:spacing w:val="2"/>
        </w:rPr>
        <w:t>)</w:t>
      </w:r>
      <w:r w:rsidRPr="0047456E">
        <w:rPr>
          <w:rStyle w:val="fontstyle01"/>
          <w:rFonts w:ascii="Times New Roman" w:hAnsi="Times New Roman"/>
        </w:rPr>
        <w:t>,</w:t>
      </w:r>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cụ</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thể</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như</w:t>
      </w:r>
      <w:proofErr w:type="spellEnd"/>
      <w:r w:rsidRPr="0047456E">
        <w:rPr>
          <w:rStyle w:val="fontstyle01"/>
          <w:rFonts w:ascii="Times New Roman" w:hAnsi="Times New Roman"/>
          <w:i w:val="0"/>
          <w:iCs w:val="0"/>
        </w:rPr>
        <w:t xml:space="preserve"> </w:t>
      </w:r>
      <w:proofErr w:type="spellStart"/>
      <w:r w:rsidRPr="0047456E">
        <w:rPr>
          <w:rStyle w:val="fontstyle01"/>
          <w:rFonts w:ascii="Times New Roman" w:hAnsi="Times New Roman"/>
          <w:i w:val="0"/>
          <w:iCs w:val="0"/>
        </w:rPr>
        <w:t>sau</w:t>
      </w:r>
      <w:proofErr w:type="spellEnd"/>
      <w:r w:rsidRPr="0047456E">
        <w:rPr>
          <w:rStyle w:val="fontstyle01"/>
          <w:rFonts w:ascii="Times New Roman" w:hAnsi="Times New Roman"/>
          <w:i w:val="0"/>
          <w:iCs w:val="0"/>
        </w:rPr>
        <w:t>:</w:t>
      </w:r>
    </w:p>
    <w:bookmarkEnd w:id="1"/>
    <w:p w14:paraId="28482CF7" w14:textId="68CB4947" w:rsidR="0066154E" w:rsidRPr="0047456E" w:rsidRDefault="0066154E" w:rsidP="0047456E">
      <w:pPr>
        <w:widowControl w:val="0"/>
        <w:spacing w:after="120"/>
        <w:ind w:firstLine="709"/>
        <w:rPr>
          <w:b/>
          <w:bCs/>
        </w:rPr>
      </w:pPr>
      <w:r w:rsidRPr="0047456E">
        <w:rPr>
          <w:b/>
          <w:bCs/>
        </w:rPr>
        <w:t xml:space="preserve">I. SỰ CẦN THIẾT BAN HÀNH </w:t>
      </w:r>
      <w:r w:rsidR="00F253DF" w:rsidRPr="0047456E">
        <w:rPr>
          <w:b/>
          <w:bCs/>
        </w:rPr>
        <w:t>NGHỊ ĐỊNH</w:t>
      </w:r>
    </w:p>
    <w:p w14:paraId="068758B8" w14:textId="45A801AB" w:rsidR="008F2EE9" w:rsidRPr="0047456E" w:rsidRDefault="008F2EE9" w:rsidP="0047456E">
      <w:pPr>
        <w:widowControl w:val="0"/>
        <w:spacing w:after="120"/>
        <w:ind w:firstLine="680"/>
        <w:rPr>
          <w:b/>
          <w:bCs/>
          <w:spacing w:val="-2"/>
          <w:lang w:val="nl-NL"/>
        </w:rPr>
      </w:pPr>
      <w:r w:rsidRPr="0047456E">
        <w:rPr>
          <w:b/>
          <w:bCs/>
          <w:spacing w:val="-2"/>
          <w:lang w:val="nl-NL"/>
        </w:rPr>
        <w:t>1. Cơ sở chính trị</w:t>
      </w:r>
      <w:r w:rsidR="003438D4" w:rsidRPr="0047456E">
        <w:rPr>
          <w:b/>
          <w:bCs/>
          <w:spacing w:val="-2"/>
          <w:lang w:val="nl-NL"/>
        </w:rPr>
        <w:t>, pháp lý</w:t>
      </w:r>
    </w:p>
    <w:p w14:paraId="1A53915D" w14:textId="77777777" w:rsidR="009B6CB8" w:rsidRPr="0047456E" w:rsidRDefault="009B6CB8" w:rsidP="0047456E">
      <w:pPr>
        <w:widowControl w:val="0"/>
        <w:autoSpaceDE w:val="0"/>
        <w:autoSpaceDN w:val="0"/>
        <w:adjustRightInd w:val="0"/>
        <w:spacing w:after="120"/>
        <w:ind w:firstLine="709"/>
        <w:rPr>
          <w:rFonts w:eastAsia="Calibri"/>
          <w:lang w:val="vi-VN"/>
        </w:rPr>
      </w:pPr>
      <w:bookmarkStart w:id="2" w:name="muc_2"/>
      <w:r w:rsidRPr="0047456E">
        <w:rPr>
          <w:rFonts w:eastAsia="Calibri"/>
        </w:rPr>
        <w:t xml:space="preserve">- </w:t>
      </w:r>
      <w:proofErr w:type="spellStart"/>
      <w:r w:rsidRPr="0047456E">
        <w:rPr>
          <w:rFonts w:eastAsia="Calibri"/>
        </w:rPr>
        <w:t>Kế</w:t>
      </w:r>
      <w:proofErr w:type="spellEnd"/>
      <w:r w:rsidRPr="0047456E">
        <w:rPr>
          <w:rFonts w:eastAsia="Calibri"/>
        </w:rPr>
        <w:t xml:space="preserve"> </w:t>
      </w:r>
      <w:proofErr w:type="spellStart"/>
      <w:r w:rsidRPr="0047456E">
        <w:rPr>
          <w:rFonts w:eastAsia="Calibri"/>
        </w:rPr>
        <w:t>hoạch</w:t>
      </w:r>
      <w:proofErr w:type="spellEnd"/>
      <w:r w:rsidRPr="0047456E">
        <w:rPr>
          <w:rFonts w:eastAsia="Calibri"/>
        </w:rPr>
        <w:t xml:space="preserve"> </w:t>
      </w:r>
      <w:proofErr w:type="spellStart"/>
      <w:r w:rsidRPr="0047456E">
        <w:rPr>
          <w:rFonts w:eastAsia="Calibri"/>
        </w:rPr>
        <w:t>số</w:t>
      </w:r>
      <w:proofErr w:type="spellEnd"/>
      <w:r w:rsidRPr="0047456E">
        <w:rPr>
          <w:rFonts w:eastAsia="Calibri"/>
        </w:rPr>
        <w:t xml:space="preserve"> 47-KH/BCĐ </w:t>
      </w:r>
      <w:proofErr w:type="spellStart"/>
      <w:r w:rsidRPr="0047456E">
        <w:rPr>
          <w:rFonts w:eastAsia="Calibri"/>
        </w:rPr>
        <w:t>ngày</w:t>
      </w:r>
      <w:proofErr w:type="spellEnd"/>
      <w:r w:rsidRPr="0047456E">
        <w:rPr>
          <w:rFonts w:eastAsia="Calibri"/>
        </w:rPr>
        <w:t xml:space="preserve"> 14/4/2025 </w:t>
      </w:r>
      <w:proofErr w:type="spellStart"/>
      <w:r w:rsidRPr="0047456E">
        <w:rPr>
          <w:rFonts w:eastAsia="Calibri"/>
        </w:rPr>
        <w:t>của</w:t>
      </w:r>
      <w:proofErr w:type="spellEnd"/>
      <w:r w:rsidRPr="0047456E">
        <w:rPr>
          <w:rFonts w:eastAsia="Calibri"/>
        </w:rPr>
        <w:t xml:space="preserve"> </w:t>
      </w:r>
      <w:r w:rsidRPr="0047456E">
        <w:t xml:space="preserve">Ban </w:t>
      </w:r>
      <w:proofErr w:type="spellStart"/>
      <w:r w:rsidRPr="0047456E">
        <w:t>Chỉ</w:t>
      </w:r>
      <w:proofErr w:type="spellEnd"/>
      <w:r w:rsidRPr="0047456E">
        <w:t xml:space="preserve"> </w:t>
      </w:r>
      <w:proofErr w:type="spellStart"/>
      <w:r w:rsidRPr="0047456E">
        <w:t>đạo</w:t>
      </w:r>
      <w:proofErr w:type="spellEnd"/>
      <w:r w:rsidRPr="0047456E">
        <w:t xml:space="preserve"> Trung </w:t>
      </w:r>
      <w:proofErr w:type="spellStart"/>
      <w:r w:rsidRPr="0047456E">
        <w:t>ương</w:t>
      </w:r>
      <w:proofErr w:type="spellEnd"/>
      <w:r w:rsidRPr="0047456E">
        <w:t xml:space="preserve"> </w:t>
      </w:r>
      <w:proofErr w:type="spellStart"/>
      <w:r w:rsidRPr="0047456E">
        <w:t>về</w:t>
      </w:r>
      <w:proofErr w:type="spellEnd"/>
      <w:r w:rsidRPr="0047456E">
        <w:t xml:space="preserve"> </w:t>
      </w:r>
      <w:proofErr w:type="spellStart"/>
      <w:r w:rsidRPr="0047456E">
        <w:t>tổng</w:t>
      </w:r>
      <w:proofErr w:type="spellEnd"/>
      <w:r w:rsidRPr="0047456E">
        <w:t xml:space="preserve"> </w:t>
      </w:r>
      <w:proofErr w:type="spellStart"/>
      <w:r w:rsidRPr="0047456E">
        <w:t>kết</w:t>
      </w:r>
      <w:proofErr w:type="spellEnd"/>
      <w:r w:rsidRPr="0047456E">
        <w:t xml:space="preserve"> </w:t>
      </w:r>
      <w:proofErr w:type="spellStart"/>
      <w:r w:rsidRPr="0047456E">
        <w:t>Nghị</w:t>
      </w:r>
      <w:proofErr w:type="spellEnd"/>
      <w:r w:rsidRPr="0047456E">
        <w:t xml:space="preserve"> </w:t>
      </w:r>
      <w:proofErr w:type="spellStart"/>
      <w:r w:rsidRPr="0047456E">
        <w:t>quyết</w:t>
      </w:r>
      <w:proofErr w:type="spellEnd"/>
      <w:r w:rsidRPr="0047456E">
        <w:t xml:space="preserve"> 18-NQ/TW </w:t>
      </w:r>
      <w:proofErr w:type="spellStart"/>
      <w:r w:rsidRPr="0047456E">
        <w:t>về</w:t>
      </w:r>
      <w:proofErr w:type="spellEnd"/>
      <w:r w:rsidRPr="0047456E">
        <w:t xml:space="preserve"> </w:t>
      </w:r>
      <w:proofErr w:type="spellStart"/>
      <w:r w:rsidRPr="0047456E">
        <w:t>kế</w:t>
      </w:r>
      <w:proofErr w:type="spellEnd"/>
      <w:r w:rsidRPr="0047456E">
        <w:t xml:space="preserve"> </w:t>
      </w:r>
      <w:proofErr w:type="spellStart"/>
      <w:r w:rsidRPr="0047456E">
        <w:t>hoạch</w:t>
      </w:r>
      <w:proofErr w:type="spellEnd"/>
      <w:r w:rsidRPr="0047456E">
        <w:t xml:space="preserve"> </w:t>
      </w:r>
      <w:proofErr w:type="spellStart"/>
      <w:r w:rsidRPr="0047456E">
        <w:t>tiếp</w:t>
      </w:r>
      <w:proofErr w:type="spellEnd"/>
      <w:r w:rsidRPr="0047456E">
        <w:t xml:space="preserve"> </w:t>
      </w:r>
      <w:proofErr w:type="spellStart"/>
      <w:r w:rsidRPr="0047456E">
        <w:t>tục</w:t>
      </w:r>
      <w:proofErr w:type="spellEnd"/>
      <w:r w:rsidRPr="0047456E">
        <w:t xml:space="preserve"> </w:t>
      </w:r>
      <w:proofErr w:type="spellStart"/>
      <w:r w:rsidRPr="0047456E">
        <w:t>sắp</w:t>
      </w:r>
      <w:proofErr w:type="spellEnd"/>
      <w:r w:rsidRPr="0047456E">
        <w:t xml:space="preserve"> </w:t>
      </w:r>
      <w:proofErr w:type="spellStart"/>
      <w:r w:rsidRPr="0047456E">
        <w:t>xếp</w:t>
      </w:r>
      <w:proofErr w:type="spellEnd"/>
      <w:r w:rsidRPr="0047456E">
        <w:t xml:space="preserve"> </w:t>
      </w:r>
      <w:proofErr w:type="spellStart"/>
      <w:r w:rsidRPr="0047456E">
        <w:t>tổ</w:t>
      </w:r>
      <w:proofErr w:type="spellEnd"/>
      <w:r w:rsidRPr="0047456E">
        <w:t xml:space="preserve"> </w:t>
      </w:r>
      <w:proofErr w:type="spellStart"/>
      <w:r w:rsidRPr="0047456E">
        <w:t>chức</w:t>
      </w:r>
      <w:proofErr w:type="spellEnd"/>
      <w:r w:rsidRPr="0047456E">
        <w:t xml:space="preserve"> </w:t>
      </w:r>
      <w:proofErr w:type="spellStart"/>
      <w:r w:rsidRPr="0047456E">
        <w:t>bộ</w:t>
      </w:r>
      <w:proofErr w:type="spellEnd"/>
      <w:r w:rsidRPr="0047456E">
        <w:t xml:space="preserve"> </w:t>
      </w:r>
      <w:proofErr w:type="spellStart"/>
      <w:r w:rsidRPr="0047456E">
        <w:t>máy</w:t>
      </w:r>
      <w:proofErr w:type="spellEnd"/>
      <w:r w:rsidRPr="0047456E">
        <w:t xml:space="preserve"> </w:t>
      </w:r>
      <w:proofErr w:type="spellStart"/>
      <w:r w:rsidRPr="0047456E">
        <w:t>của</w:t>
      </w:r>
      <w:proofErr w:type="spellEnd"/>
      <w:r w:rsidRPr="0047456E">
        <w:t xml:space="preserve"> </w:t>
      </w:r>
      <w:proofErr w:type="spellStart"/>
      <w:r w:rsidRPr="0047456E">
        <w:t>hệ</w:t>
      </w:r>
      <w:proofErr w:type="spellEnd"/>
      <w:r w:rsidRPr="0047456E">
        <w:t xml:space="preserve"> </w:t>
      </w:r>
      <w:proofErr w:type="spellStart"/>
      <w:r w:rsidRPr="0047456E">
        <w:t>thống</w:t>
      </w:r>
      <w:proofErr w:type="spellEnd"/>
      <w:r w:rsidRPr="0047456E">
        <w:t xml:space="preserve"> </w:t>
      </w:r>
      <w:proofErr w:type="spellStart"/>
      <w:r w:rsidRPr="0047456E">
        <w:t>chính</w:t>
      </w:r>
      <w:proofErr w:type="spellEnd"/>
      <w:r w:rsidRPr="0047456E">
        <w:t xml:space="preserve"> </w:t>
      </w:r>
      <w:proofErr w:type="spellStart"/>
      <w:r w:rsidRPr="0047456E">
        <w:t>trị</w:t>
      </w:r>
      <w:proofErr w:type="spellEnd"/>
      <w:r w:rsidRPr="0047456E">
        <w:t xml:space="preserve"> </w:t>
      </w:r>
      <w:proofErr w:type="spellStart"/>
      <w:r w:rsidRPr="0047456E">
        <w:rPr>
          <w:rFonts w:eastAsia="Calibri"/>
        </w:rPr>
        <w:t>yêu</w:t>
      </w:r>
      <w:proofErr w:type="spellEnd"/>
      <w:r w:rsidRPr="0047456E">
        <w:rPr>
          <w:rFonts w:eastAsia="Calibri"/>
        </w:rPr>
        <w:t xml:space="preserve"> </w:t>
      </w:r>
      <w:proofErr w:type="spellStart"/>
      <w:r w:rsidRPr="0047456E">
        <w:rPr>
          <w:rFonts w:eastAsia="Calibri"/>
        </w:rPr>
        <w:t>cầu</w:t>
      </w:r>
      <w:proofErr w:type="spellEnd"/>
      <w:r w:rsidRPr="0047456E">
        <w:rPr>
          <w:rFonts w:eastAsia="Calibri"/>
        </w:rPr>
        <w:t xml:space="preserve"> </w:t>
      </w:r>
      <w:proofErr w:type="spellStart"/>
      <w:r w:rsidRPr="0047456E">
        <w:rPr>
          <w:rFonts w:eastAsia="Calibri"/>
        </w:rPr>
        <w:t>các</w:t>
      </w:r>
      <w:proofErr w:type="spellEnd"/>
      <w:r w:rsidRPr="0047456E">
        <w:rPr>
          <w:rFonts w:eastAsia="Calibri"/>
        </w:rPr>
        <w:t xml:space="preserve"> </w:t>
      </w:r>
      <w:proofErr w:type="spellStart"/>
      <w:r w:rsidRPr="0047456E">
        <w:rPr>
          <w:rFonts w:eastAsia="Calibri"/>
        </w:rPr>
        <w:t>Bộ</w:t>
      </w:r>
      <w:proofErr w:type="spellEnd"/>
      <w:r w:rsidRPr="0047456E">
        <w:rPr>
          <w:rFonts w:eastAsia="Calibri"/>
        </w:rPr>
        <w:t xml:space="preserve">  </w:t>
      </w:r>
      <w:proofErr w:type="spellStart"/>
      <w:r w:rsidRPr="0047456E">
        <w:rPr>
          <w:rFonts w:eastAsia="Calibri"/>
        </w:rPr>
        <w:t>tham</w:t>
      </w:r>
      <w:proofErr w:type="spellEnd"/>
      <w:r w:rsidRPr="0047456E">
        <w:rPr>
          <w:rFonts w:eastAsia="Calibri"/>
        </w:rPr>
        <w:t xml:space="preserve"> </w:t>
      </w:r>
      <w:proofErr w:type="spellStart"/>
      <w:r w:rsidRPr="0047456E">
        <w:rPr>
          <w:rFonts w:eastAsia="Calibri"/>
        </w:rPr>
        <w:t>mưu</w:t>
      </w:r>
      <w:proofErr w:type="spellEnd"/>
      <w:r w:rsidRPr="0047456E">
        <w:rPr>
          <w:rFonts w:eastAsia="Calibri"/>
        </w:rPr>
        <w:t xml:space="preserve"> ban </w:t>
      </w:r>
      <w:proofErr w:type="spellStart"/>
      <w:r w:rsidRPr="0047456E">
        <w:rPr>
          <w:rFonts w:eastAsia="Calibri"/>
        </w:rPr>
        <w:t>hành</w:t>
      </w:r>
      <w:proofErr w:type="spellEnd"/>
      <w:r w:rsidRPr="0047456E">
        <w:rPr>
          <w:rFonts w:eastAsia="Calibri"/>
        </w:rPr>
        <w:t xml:space="preserve"> </w:t>
      </w:r>
      <w:proofErr w:type="spellStart"/>
      <w:r w:rsidRPr="0047456E">
        <w:rPr>
          <w:rFonts w:eastAsia="Calibri"/>
        </w:rPr>
        <w:t>hoặc</w:t>
      </w:r>
      <w:proofErr w:type="spellEnd"/>
      <w:r w:rsidRPr="0047456E">
        <w:rPr>
          <w:rFonts w:eastAsia="Calibri"/>
        </w:rPr>
        <w:t xml:space="preserve"> ban </w:t>
      </w:r>
      <w:proofErr w:type="spellStart"/>
      <w:r w:rsidRPr="0047456E">
        <w:rPr>
          <w:rFonts w:eastAsia="Calibri"/>
        </w:rPr>
        <w:t>hành</w:t>
      </w:r>
      <w:proofErr w:type="spellEnd"/>
      <w:r w:rsidRPr="0047456E">
        <w:rPr>
          <w:rFonts w:eastAsia="Calibri"/>
        </w:rPr>
        <w:t xml:space="preserve"> </w:t>
      </w:r>
      <w:proofErr w:type="spellStart"/>
      <w:r w:rsidRPr="0047456E">
        <w:rPr>
          <w:rFonts w:eastAsia="Calibri"/>
        </w:rPr>
        <w:t>theo</w:t>
      </w:r>
      <w:proofErr w:type="spellEnd"/>
      <w:r w:rsidRPr="0047456E">
        <w:rPr>
          <w:rFonts w:eastAsia="Calibri"/>
        </w:rPr>
        <w:t xml:space="preserve"> </w:t>
      </w:r>
      <w:proofErr w:type="spellStart"/>
      <w:r w:rsidRPr="0047456E">
        <w:rPr>
          <w:rFonts w:eastAsia="Calibri"/>
        </w:rPr>
        <w:t>thẩm</w:t>
      </w:r>
      <w:proofErr w:type="spellEnd"/>
      <w:r w:rsidRPr="0047456E">
        <w:rPr>
          <w:rFonts w:eastAsia="Calibri"/>
        </w:rPr>
        <w:t xml:space="preserve"> </w:t>
      </w:r>
      <w:proofErr w:type="spellStart"/>
      <w:r w:rsidRPr="0047456E">
        <w:rPr>
          <w:rFonts w:eastAsia="Calibri"/>
        </w:rPr>
        <w:t>quyền</w:t>
      </w:r>
      <w:proofErr w:type="spellEnd"/>
      <w:r w:rsidRPr="0047456E">
        <w:rPr>
          <w:rFonts w:eastAsia="Calibri"/>
        </w:rPr>
        <w:t xml:space="preserve"> </w:t>
      </w:r>
      <w:proofErr w:type="spellStart"/>
      <w:r w:rsidRPr="0047456E">
        <w:rPr>
          <w:rFonts w:eastAsia="Calibri"/>
        </w:rPr>
        <w:t>các</w:t>
      </w:r>
      <w:proofErr w:type="spellEnd"/>
      <w:r w:rsidRPr="0047456E">
        <w:rPr>
          <w:rFonts w:eastAsia="Calibri"/>
        </w:rPr>
        <w:t xml:space="preserve"> </w:t>
      </w:r>
      <w:proofErr w:type="spellStart"/>
      <w:r w:rsidRPr="0047456E">
        <w:rPr>
          <w:rFonts w:eastAsia="Calibri"/>
        </w:rPr>
        <w:t>văn</w:t>
      </w:r>
      <w:proofErr w:type="spellEnd"/>
      <w:r w:rsidRPr="0047456E">
        <w:rPr>
          <w:rFonts w:eastAsia="Calibri"/>
        </w:rPr>
        <w:t xml:space="preserve"> </w:t>
      </w:r>
      <w:proofErr w:type="spellStart"/>
      <w:r w:rsidRPr="0047456E">
        <w:rPr>
          <w:rFonts w:eastAsia="Calibri"/>
        </w:rPr>
        <w:t>bản</w:t>
      </w:r>
      <w:proofErr w:type="spellEnd"/>
      <w:r w:rsidRPr="0047456E">
        <w:rPr>
          <w:rFonts w:eastAsia="Calibri"/>
        </w:rPr>
        <w:t xml:space="preserve"> </w:t>
      </w:r>
      <w:proofErr w:type="spellStart"/>
      <w:r w:rsidRPr="0047456E">
        <w:rPr>
          <w:rFonts w:eastAsia="Calibri"/>
        </w:rPr>
        <w:t>quy</w:t>
      </w:r>
      <w:proofErr w:type="spellEnd"/>
      <w:r w:rsidRPr="0047456E">
        <w:rPr>
          <w:rFonts w:eastAsia="Calibri"/>
        </w:rPr>
        <w:t xml:space="preserve"> </w:t>
      </w:r>
      <w:proofErr w:type="spellStart"/>
      <w:r w:rsidRPr="0047456E">
        <w:rPr>
          <w:rFonts w:eastAsia="Calibri"/>
        </w:rPr>
        <w:t>phạm</w:t>
      </w:r>
      <w:proofErr w:type="spellEnd"/>
      <w:r w:rsidRPr="0047456E">
        <w:rPr>
          <w:rFonts w:eastAsia="Calibri"/>
        </w:rPr>
        <w:t xml:space="preserve"> </w:t>
      </w:r>
      <w:proofErr w:type="spellStart"/>
      <w:r w:rsidRPr="0047456E">
        <w:rPr>
          <w:rFonts w:eastAsia="Calibri"/>
        </w:rPr>
        <w:t>pháp</w:t>
      </w:r>
      <w:proofErr w:type="spellEnd"/>
      <w:r w:rsidRPr="0047456E">
        <w:rPr>
          <w:rFonts w:eastAsia="Calibri"/>
        </w:rPr>
        <w:t xml:space="preserve"> </w:t>
      </w:r>
      <w:proofErr w:type="spellStart"/>
      <w:r w:rsidRPr="0047456E">
        <w:rPr>
          <w:rFonts w:eastAsia="Calibri"/>
        </w:rPr>
        <w:t>luật</w:t>
      </w:r>
      <w:proofErr w:type="spellEnd"/>
      <w:r w:rsidRPr="0047456E">
        <w:rPr>
          <w:rFonts w:eastAsia="Calibri"/>
        </w:rPr>
        <w:t xml:space="preserve"> </w:t>
      </w:r>
      <w:proofErr w:type="spellStart"/>
      <w:r w:rsidRPr="0047456E">
        <w:rPr>
          <w:rFonts w:eastAsia="Calibri"/>
        </w:rPr>
        <w:t>quy</w:t>
      </w:r>
      <w:proofErr w:type="spellEnd"/>
      <w:r w:rsidRPr="0047456E">
        <w:rPr>
          <w:rFonts w:eastAsia="Calibri"/>
        </w:rPr>
        <w:t xml:space="preserve"> </w:t>
      </w:r>
      <w:proofErr w:type="spellStart"/>
      <w:r w:rsidRPr="0047456E">
        <w:rPr>
          <w:rFonts w:eastAsia="Calibri"/>
        </w:rPr>
        <w:t>định</w:t>
      </w:r>
      <w:proofErr w:type="spellEnd"/>
      <w:r w:rsidRPr="0047456E">
        <w:rPr>
          <w:rFonts w:eastAsia="Calibri"/>
        </w:rPr>
        <w:t xml:space="preserve"> </w:t>
      </w:r>
      <w:proofErr w:type="spellStart"/>
      <w:r w:rsidRPr="0047456E">
        <w:rPr>
          <w:rFonts w:eastAsia="Calibri"/>
        </w:rPr>
        <w:t>về</w:t>
      </w:r>
      <w:proofErr w:type="spellEnd"/>
      <w:r w:rsidRPr="0047456E">
        <w:rPr>
          <w:rFonts w:eastAsia="Calibri"/>
        </w:rPr>
        <w:t xml:space="preserve">: </w:t>
      </w:r>
      <w:proofErr w:type="spellStart"/>
      <w:r w:rsidRPr="0047456E">
        <w:rPr>
          <w:rFonts w:eastAsia="Calibri"/>
          <w:i/>
          <w:iCs/>
        </w:rPr>
        <w:t>phân</w:t>
      </w:r>
      <w:proofErr w:type="spellEnd"/>
      <w:r w:rsidRPr="0047456E">
        <w:rPr>
          <w:rFonts w:eastAsia="Calibri"/>
          <w:i/>
          <w:iCs/>
        </w:rPr>
        <w:t xml:space="preserve"> </w:t>
      </w:r>
      <w:proofErr w:type="spellStart"/>
      <w:r w:rsidRPr="0047456E">
        <w:rPr>
          <w:rFonts w:eastAsia="Calibri"/>
          <w:i/>
          <w:iCs/>
        </w:rPr>
        <w:t>định</w:t>
      </w:r>
      <w:proofErr w:type="spellEnd"/>
      <w:r w:rsidRPr="0047456E">
        <w:rPr>
          <w:rFonts w:eastAsia="Calibri"/>
          <w:i/>
          <w:iCs/>
        </w:rPr>
        <w:t xml:space="preserve"> </w:t>
      </w:r>
      <w:proofErr w:type="spellStart"/>
      <w:r w:rsidRPr="0047456E">
        <w:rPr>
          <w:rFonts w:eastAsia="Calibri"/>
          <w:i/>
          <w:iCs/>
        </w:rPr>
        <w:t>nhiệm</w:t>
      </w:r>
      <w:proofErr w:type="spellEnd"/>
      <w:r w:rsidRPr="0047456E">
        <w:rPr>
          <w:rFonts w:eastAsia="Calibri"/>
          <w:i/>
          <w:iCs/>
        </w:rPr>
        <w:t xml:space="preserve"> </w:t>
      </w:r>
      <w:proofErr w:type="spellStart"/>
      <w:r w:rsidRPr="0047456E">
        <w:rPr>
          <w:rFonts w:eastAsia="Calibri"/>
          <w:i/>
          <w:iCs/>
        </w:rPr>
        <w:t>vụ</w:t>
      </w:r>
      <w:proofErr w:type="spellEnd"/>
      <w:r w:rsidRPr="0047456E">
        <w:rPr>
          <w:rFonts w:eastAsia="Calibri"/>
          <w:i/>
          <w:iCs/>
        </w:rPr>
        <w:t xml:space="preserve">, </w:t>
      </w:r>
      <w:proofErr w:type="spellStart"/>
      <w:r w:rsidRPr="0047456E">
        <w:rPr>
          <w:rFonts w:eastAsia="Calibri"/>
          <w:i/>
          <w:iCs/>
        </w:rPr>
        <w:t>quyền</w:t>
      </w:r>
      <w:proofErr w:type="spellEnd"/>
      <w:r w:rsidRPr="0047456E">
        <w:rPr>
          <w:rFonts w:eastAsia="Calibri"/>
          <w:i/>
          <w:iCs/>
        </w:rPr>
        <w:t xml:space="preserve"> </w:t>
      </w:r>
      <w:proofErr w:type="spellStart"/>
      <w:r w:rsidRPr="0047456E">
        <w:rPr>
          <w:rFonts w:eastAsia="Calibri"/>
          <w:i/>
          <w:iCs/>
        </w:rPr>
        <w:t>hạn</w:t>
      </w:r>
      <w:proofErr w:type="spellEnd"/>
      <w:r w:rsidRPr="0047456E">
        <w:rPr>
          <w:rFonts w:eastAsia="Calibri"/>
          <w:i/>
          <w:iCs/>
        </w:rPr>
        <w:t xml:space="preserve">, </w:t>
      </w:r>
      <w:proofErr w:type="spellStart"/>
      <w:r w:rsidRPr="0047456E">
        <w:rPr>
          <w:rFonts w:eastAsia="Calibri"/>
          <w:i/>
          <w:iCs/>
        </w:rPr>
        <w:t>thủ</w:t>
      </w:r>
      <w:proofErr w:type="spellEnd"/>
      <w:r w:rsidRPr="0047456E">
        <w:rPr>
          <w:rFonts w:eastAsia="Calibri"/>
          <w:i/>
          <w:iCs/>
        </w:rPr>
        <w:t xml:space="preserve"> </w:t>
      </w:r>
      <w:proofErr w:type="spellStart"/>
      <w:r w:rsidRPr="0047456E">
        <w:rPr>
          <w:rFonts w:eastAsia="Calibri"/>
          <w:i/>
          <w:iCs/>
        </w:rPr>
        <w:t>tục</w:t>
      </w:r>
      <w:proofErr w:type="spellEnd"/>
      <w:r w:rsidRPr="0047456E">
        <w:rPr>
          <w:rFonts w:eastAsia="Calibri"/>
          <w:i/>
          <w:iCs/>
        </w:rPr>
        <w:t xml:space="preserve"> </w:t>
      </w:r>
      <w:proofErr w:type="spellStart"/>
      <w:r w:rsidRPr="0047456E">
        <w:rPr>
          <w:rFonts w:eastAsia="Calibri"/>
          <w:i/>
          <w:iCs/>
        </w:rPr>
        <w:t>hành</w:t>
      </w:r>
      <w:proofErr w:type="spellEnd"/>
      <w:r w:rsidRPr="0047456E">
        <w:rPr>
          <w:rFonts w:eastAsia="Calibri"/>
          <w:i/>
          <w:iCs/>
        </w:rPr>
        <w:t xml:space="preserve"> </w:t>
      </w:r>
      <w:proofErr w:type="spellStart"/>
      <w:r w:rsidRPr="0047456E">
        <w:rPr>
          <w:rFonts w:eastAsia="Calibri"/>
          <w:i/>
          <w:iCs/>
        </w:rPr>
        <w:t>chính</w:t>
      </w:r>
      <w:proofErr w:type="spellEnd"/>
      <w:r w:rsidRPr="0047456E">
        <w:rPr>
          <w:rFonts w:eastAsia="Calibri"/>
          <w:i/>
          <w:iCs/>
        </w:rPr>
        <w:t xml:space="preserve">…, </w:t>
      </w:r>
      <w:proofErr w:type="spellStart"/>
      <w:r w:rsidRPr="0047456E">
        <w:rPr>
          <w:rFonts w:eastAsia="Calibri"/>
          <w:i/>
          <w:iCs/>
        </w:rPr>
        <w:t>gắn</w:t>
      </w:r>
      <w:proofErr w:type="spellEnd"/>
      <w:r w:rsidRPr="0047456E">
        <w:rPr>
          <w:rFonts w:eastAsia="Calibri"/>
          <w:i/>
          <w:iCs/>
        </w:rPr>
        <w:t xml:space="preserve"> </w:t>
      </w:r>
      <w:proofErr w:type="spellStart"/>
      <w:r w:rsidRPr="0047456E">
        <w:rPr>
          <w:rFonts w:eastAsia="Calibri"/>
          <w:i/>
          <w:iCs/>
        </w:rPr>
        <w:t>với</w:t>
      </w:r>
      <w:proofErr w:type="spellEnd"/>
      <w:r w:rsidRPr="0047456E">
        <w:rPr>
          <w:rFonts w:eastAsia="Calibri"/>
          <w:i/>
          <w:iCs/>
        </w:rPr>
        <w:t xml:space="preserve"> </w:t>
      </w:r>
      <w:proofErr w:type="spellStart"/>
      <w:r w:rsidRPr="0047456E">
        <w:rPr>
          <w:rFonts w:eastAsia="Calibri"/>
          <w:i/>
          <w:iCs/>
        </w:rPr>
        <w:t>phân</w:t>
      </w:r>
      <w:proofErr w:type="spellEnd"/>
      <w:r w:rsidRPr="0047456E">
        <w:rPr>
          <w:rFonts w:eastAsia="Calibri"/>
          <w:i/>
          <w:iCs/>
        </w:rPr>
        <w:t xml:space="preserve"> </w:t>
      </w:r>
      <w:proofErr w:type="spellStart"/>
      <w:r w:rsidRPr="0047456E">
        <w:rPr>
          <w:rFonts w:eastAsia="Calibri"/>
          <w:i/>
          <w:iCs/>
        </w:rPr>
        <w:t>cấp</w:t>
      </w:r>
      <w:proofErr w:type="spellEnd"/>
      <w:r w:rsidRPr="0047456E">
        <w:rPr>
          <w:rFonts w:eastAsia="Calibri"/>
          <w:i/>
          <w:iCs/>
        </w:rPr>
        <w:t xml:space="preserve">, </w:t>
      </w:r>
      <w:proofErr w:type="spellStart"/>
      <w:r w:rsidRPr="0047456E">
        <w:rPr>
          <w:rFonts w:eastAsia="Calibri"/>
          <w:i/>
          <w:iCs/>
        </w:rPr>
        <w:t>phân</w:t>
      </w:r>
      <w:proofErr w:type="spellEnd"/>
      <w:r w:rsidRPr="0047456E">
        <w:rPr>
          <w:rFonts w:eastAsia="Calibri"/>
          <w:i/>
          <w:iCs/>
        </w:rPr>
        <w:t xml:space="preserve"> </w:t>
      </w:r>
      <w:proofErr w:type="spellStart"/>
      <w:r w:rsidRPr="0047456E">
        <w:rPr>
          <w:rFonts w:eastAsia="Calibri"/>
          <w:i/>
          <w:iCs/>
        </w:rPr>
        <w:t>quyền</w:t>
      </w:r>
      <w:proofErr w:type="spellEnd"/>
      <w:r w:rsidRPr="0047456E">
        <w:rPr>
          <w:rFonts w:eastAsia="Calibri"/>
          <w:i/>
          <w:iCs/>
        </w:rPr>
        <w:t xml:space="preserve"> </w:t>
      </w:r>
      <w:proofErr w:type="spellStart"/>
      <w:r w:rsidRPr="0047456E">
        <w:rPr>
          <w:rFonts w:eastAsia="Calibri"/>
          <w:i/>
          <w:iCs/>
        </w:rPr>
        <w:t>tối</w:t>
      </w:r>
      <w:proofErr w:type="spellEnd"/>
      <w:r w:rsidRPr="0047456E">
        <w:rPr>
          <w:rFonts w:eastAsia="Calibri"/>
          <w:i/>
          <w:iCs/>
        </w:rPr>
        <w:t xml:space="preserve"> </w:t>
      </w:r>
      <w:proofErr w:type="spellStart"/>
      <w:r w:rsidRPr="0047456E">
        <w:rPr>
          <w:rFonts w:eastAsia="Calibri"/>
          <w:i/>
          <w:iCs/>
        </w:rPr>
        <w:t>đa</w:t>
      </w:r>
      <w:proofErr w:type="spellEnd"/>
      <w:r w:rsidRPr="0047456E">
        <w:rPr>
          <w:rFonts w:eastAsia="Calibri"/>
          <w:i/>
          <w:iCs/>
        </w:rPr>
        <w:t xml:space="preserve"> </w:t>
      </w:r>
      <w:proofErr w:type="spellStart"/>
      <w:r w:rsidRPr="0047456E">
        <w:rPr>
          <w:rFonts w:eastAsia="Calibri"/>
          <w:i/>
          <w:iCs/>
        </w:rPr>
        <w:t>cho</w:t>
      </w:r>
      <w:proofErr w:type="spellEnd"/>
      <w:r w:rsidRPr="0047456E">
        <w:rPr>
          <w:rFonts w:eastAsia="Calibri"/>
          <w:i/>
          <w:iCs/>
        </w:rPr>
        <w:t xml:space="preserve"> </w:t>
      </w:r>
      <w:proofErr w:type="spellStart"/>
      <w:r w:rsidRPr="0047456E">
        <w:rPr>
          <w:rFonts w:eastAsia="Calibri"/>
          <w:i/>
          <w:iCs/>
        </w:rPr>
        <w:t>chính</w:t>
      </w:r>
      <w:proofErr w:type="spellEnd"/>
      <w:r w:rsidRPr="0047456E">
        <w:rPr>
          <w:rFonts w:eastAsia="Calibri"/>
          <w:i/>
          <w:iCs/>
        </w:rPr>
        <w:t xml:space="preserve"> </w:t>
      </w:r>
      <w:proofErr w:type="spellStart"/>
      <w:r w:rsidRPr="0047456E">
        <w:rPr>
          <w:rFonts w:eastAsia="Calibri"/>
          <w:i/>
          <w:iCs/>
        </w:rPr>
        <w:t>quyền</w:t>
      </w:r>
      <w:proofErr w:type="spellEnd"/>
      <w:r w:rsidRPr="0047456E">
        <w:rPr>
          <w:rFonts w:eastAsia="Calibri"/>
          <w:i/>
          <w:iCs/>
        </w:rPr>
        <w:t xml:space="preserve"> </w:t>
      </w:r>
      <w:proofErr w:type="spellStart"/>
      <w:r w:rsidRPr="0047456E">
        <w:rPr>
          <w:rFonts w:eastAsia="Calibri"/>
          <w:i/>
          <w:iCs/>
        </w:rPr>
        <w:t>địa</w:t>
      </w:r>
      <w:proofErr w:type="spellEnd"/>
      <w:r w:rsidRPr="0047456E">
        <w:rPr>
          <w:rFonts w:eastAsia="Calibri"/>
          <w:i/>
          <w:iCs/>
        </w:rPr>
        <w:t xml:space="preserve"> </w:t>
      </w:r>
      <w:proofErr w:type="spellStart"/>
      <w:r w:rsidRPr="0047456E">
        <w:rPr>
          <w:rFonts w:eastAsia="Calibri"/>
          <w:i/>
          <w:iCs/>
        </w:rPr>
        <w:t>phương</w:t>
      </w:r>
      <w:proofErr w:type="spellEnd"/>
      <w:r w:rsidRPr="0047456E">
        <w:rPr>
          <w:rFonts w:eastAsia="Calibri"/>
          <w:i/>
          <w:iCs/>
        </w:rPr>
        <w:t xml:space="preserve"> </w:t>
      </w:r>
      <w:proofErr w:type="spellStart"/>
      <w:r w:rsidRPr="0047456E">
        <w:rPr>
          <w:rFonts w:eastAsia="Calibri"/>
          <w:i/>
          <w:iCs/>
        </w:rPr>
        <w:t>trong</w:t>
      </w:r>
      <w:proofErr w:type="spellEnd"/>
      <w:r w:rsidRPr="0047456E">
        <w:rPr>
          <w:rFonts w:eastAsia="Calibri"/>
          <w:i/>
          <w:iCs/>
        </w:rPr>
        <w:t xml:space="preserve"> </w:t>
      </w:r>
      <w:proofErr w:type="spellStart"/>
      <w:r w:rsidRPr="0047456E">
        <w:rPr>
          <w:rFonts w:eastAsia="Calibri"/>
          <w:i/>
          <w:iCs/>
        </w:rPr>
        <w:t>thực</w:t>
      </w:r>
      <w:proofErr w:type="spellEnd"/>
      <w:r w:rsidRPr="0047456E">
        <w:rPr>
          <w:rFonts w:eastAsia="Calibri"/>
          <w:i/>
          <w:iCs/>
        </w:rPr>
        <w:t xml:space="preserve"> </w:t>
      </w:r>
      <w:proofErr w:type="spellStart"/>
      <w:r w:rsidRPr="0047456E">
        <w:rPr>
          <w:rFonts w:eastAsia="Calibri"/>
          <w:i/>
          <w:iCs/>
        </w:rPr>
        <w:t>hiện</w:t>
      </w:r>
      <w:proofErr w:type="spellEnd"/>
      <w:r w:rsidRPr="0047456E">
        <w:rPr>
          <w:rFonts w:eastAsia="Calibri"/>
          <w:i/>
          <w:iCs/>
        </w:rPr>
        <w:t xml:space="preserve"> </w:t>
      </w:r>
      <w:proofErr w:type="spellStart"/>
      <w:r w:rsidRPr="0047456E">
        <w:rPr>
          <w:rFonts w:eastAsia="Calibri"/>
          <w:i/>
          <w:iCs/>
        </w:rPr>
        <w:t>quản</w:t>
      </w:r>
      <w:proofErr w:type="spellEnd"/>
      <w:r w:rsidRPr="0047456E">
        <w:rPr>
          <w:rFonts w:eastAsia="Calibri"/>
          <w:i/>
          <w:iCs/>
        </w:rPr>
        <w:t xml:space="preserve"> </w:t>
      </w:r>
      <w:proofErr w:type="spellStart"/>
      <w:r w:rsidRPr="0047456E">
        <w:rPr>
          <w:rFonts w:eastAsia="Calibri"/>
          <w:i/>
          <w:iCs/>
        </w:rPr>
        <w:t>lý</w:t>
      </w:r>
      <w:proofErr w:type="spellEnd"/>
      <w:r w:rsidRPr="0047456E">
        <w:rPr>
          <w:rFonts w:eastAsia="Calibri"/>
          <w:i/>
          <w:iCs/>
        </w:rPr>
        <w:t xml:space="preserve"> </w:t>
      </w:r>
      <w:proofErr w:type="spellStart"/>
      <w:r w:rsidRPr="0047456E">
        <w:rPr>
          <w:rFonts w:eastAsia="Calibri"/>
          <w:i/>
          <w:iCs/>
        </w:rPr>
        <w:t>nha</w:t>
      </w:r>
      <w:proofErr w:type="spellEnd"/>
      <w:r w:rsidRPr="0047456E">
        <w:rPr>
          <w:rFonts w:eastAsia="Calibri"/>
          <w:i/>
          <w:iCs/>
        </w:rPr>
        <w:t xml:space="preserve">̀ </w:t>
      </w:r>
      <w:proofErr w:type="spellStart"/>
      <w:r w:rsidRPr="0047456E">
        <w:rPr>
          <w:rFonts w:eastAsia="Calibri"/>
          <w:i/>
          <w:iCs/>
        </w:rPr>
        <w:t>nước</w:t>
      </w:r>
      <w:proofErr w:type="spellEnd"/>
      <w:r w:rsidRPr="0047456E">
        <w:rPr>
          <w:rFonts w:eastAsia="Calibri"/>
          <w:i/>
          <w:iCs/>
        </w:rPr>
        <w:t xml:space="preserve"> </w:t>
      </w:r>
      <w:proofErr w:type="spellStart"/>
      <w:r w:rsidRPr="0047456E">
        <w:rPr>
          <w:rFonts w:eastAsia="Calibri"/>
          <w:i/>
          <w:iCs/>
        </w:rPr>
        <w:t>tại</w:t>
      </w:r>
      <w:proofErr w:type="spellEnd"/>
      <w:r w:rsidRPr="0047456E">
        <w:rPr>
          <w:rFonts w:eastAsia="Calibri"/>
          <w:i/>
          <w:iCs/>
        </w:rPr>
        <w:t xml:space="preserve"> </w:t>
      </w:r>
      <w:proofErr w:type="spellStart"/>
      <w:r w:rsidRPr="0047456E">
        <w:rPr>
          <w:rFonts w:eastAsia="Calibri"/>
          <w:i/>
          <w:iCs/>
        </w:rPr>
        <w:t>cấp</w:t>
      </w:r>
      <w:proofErr w:type="spellEnd"/>
      <w:r w:rsidRPr="0047456E">
        <w:rPr>
          <w:rFonts w:eastAsia="Calibri"/>
          <w:i/>
          <w:iCs/>
        </w:rPr>
        <w:t xml:space="preserve"> </w:t>
      </w:r>
      <w:proofErr w:type="spellStart"/>
      <w:r w:rsidRPr="0047456E">
        <w:rPr>
          <w:rFonts w:eastAsia="Calibri"/>
          <w:i/>
          <w:iCs/>
        </w:rPr>
        <w:t>tỉnh</w:t>
      </w:r>
      <w:proofErr w:type="spellEnd"/>
      <w:r w:rsidRPr="0047456E">
        <w:rPr>
          <w:rFonts w:eastAsia="Calibri"/>
          <w:i/>
          <w:iCs/>
        </w:rPr>
        <w:t xml:space="preserve">, </w:t>
      </w:r>
      <w:proofErr w:type="spellStart"/>
      <w:r w:rsidRPr="0047456E">
        <w:rPr>
          <w:rFonts w:eastAsia="Calibri"/>
          <w:i/>
          <w:iCs/>
        </w:rPr>
        <w:t>cấp</w:t>
      </w:r>
      <w:proofErr w:type="spellEnd"/>
      <w:r w:rsidRPr="0047456E">
        <w:rPr>
          <w:rFonts w:eastAsia="Calibri"/>
          <w:i/>
          <w:iCs/>
        </w:rPr>
        <w:t xml:space="preserve"> </w:t>
      </w:r>
      <w:proofErr w:type="spellStart"/>
      <w:r w:rsidRPr="0047456E">
        <w:rPr>
          <w:rFonts w:eastAsia="Calibri"/>
          <w:i/>
          <w:iCs/>
        </w:rPr>
        <w:t>xã</w:t>
      </w:r>
      <w:proofErr w:type="spellEnd"/>
      <w:r w:rsidRPr="0047456E">
        <w:rPr>
          <w:rFonts w:eastAsia="Calibri"/>
          <w:i/>
          <w:iCs/>
        </w:rPr>
        <w:t xml:space="preserve"> (</w:t>
      </w:r>
      <w:proofErr w:type="spellStart"/>
      <w:r w:rsidRPr="0047456E">
        <w:rPr>
          <w:rFonts w:eastAsia="Calibri"/>
          <w:i/>
          <w:iCs/>
        </w:rPr>
        <w:t>khi</w:t>
      </w:r>
      <w:proofErr w:type="spellEnd"/>
      <w:r w:rsidRPr="0047456E">
        <w:rPr>
          <w:rFonts w:eastAsia="Calibri"/>
          <w:i/>
          <w:iCs/>
        </w:rPr>
        <w:t xml:space="preserve"> </w:t>
      </w:r>
      <w:proofErr w:type="spellStart"/>
      <w:r w:rsidRPr="0047456E">
        <w:rPr>
          <w:rFonts w:eastAsia="Calibri"/>
          <w:i/>
          <w:iCs/>
        </w:rPr>
        <w:t>không</w:t>
      </w:r>
      <w:proofErr w:type="spellEnd"/>
      <w:r w:rsidRPr="0047456E">
        <w:rPr>
          <w:rFonts w:eastAsia="Calibri"/>
          <w:i/>
          <w:iCs/>
        </w:rPr>
        <w:t xml:space="preserve"> </w:t>
      </w:r>
      <w:proofErr w:type="spellStart"/>
      <w:r w:rsidRPr="0047456E">
        <w:rPr>
          <w:rFonts w:eastAsia="Calibri"/>
          <w:i/>
          <w:iCs/>
        </w:rPr>
        <w:t>tổ</w:t>
      </w:r>
      <w:proofErr w:type="spellEnd"/>
      <w:r w:rsidRPr="0047456E">
        <w:rPr>
          <w:rFonts w:eastAsia="Calibri"/>
          <w:i/>
          <w:iCs/>
        </w:rPr>
        <w:t xml:space="preserve"> </w:t>
      </w:r>
      <w:proofErr w:type="spellStart"/>
      <w:r w:rsidRPr="0047456E">
        <w:rPr>
          <w:rFonts w:eastAsia="Calibri"/>
          <w:i/>
          <w:iCs/>
        </w:rPr>
        <w:t>chức</w:t>
      </w:r>
      <w:proofErr w:type="spellEnd"/>
      <w:r w:rsidRPr="0047456E">
        <w:rPr>
          <w:rFonts w:eastAsia="Calibri"/>
          <w:i/>
          <w:iCs/>
        </w:rPr>
        <w:t xml:space="preserve"> </w:t>
      </w:r>
      <w:proofErr w:type="spellStart"/>
      <w:r w:rsidRPr="0047456E">
        <w:rPr>
          <w:rFonts w:eastAsia="Calibri"/>
          <w:i/>
          <w:iCs/>
        </w:rPr>
        <w:t>cấp</w:t>
      </w:r>
      <w:proofErr w:type="spellEnd"/>
      <w:r w:rsidRPr="0047456E">
        <w:rPr>
          <w:rFonts w:eastAsia="Calibri"/>
          <w:i/>
          <w:iCs/>
        </w:rPr>
        <w:t xml:space="preserve"> </w:t>
      </w:r>
      <w:proofErr w:type="spellStart"/>
      <w:r w:rsidRPr="0047456E">
        <w:rPr>
          <w:rFonts w:eastAsia="Calibri"/>
          <w:i/>
          <w:iCs/>
        </w:rPr>
        <w:t>huyện</w:t>
      </w:r>
      <w:proofErr w:type="spellEnd"/>
      <w:r w:rsidRPr="0047456E">
        <w:rPr>
          <w:rFonts w:eastAsia="Calibri"/>
          <w:i/>
          <w:iCs/>
        </w:rPr>
        <w:t xml:space="preserve">) </w:t>
      </w:r>
      <w:proofErr w:type="spellStart"/>
      <w:r w:rsidRPr="0047456E">
        <w:rPr>
          <w:rFonts w:eastAsia="Calibri"/>
          <w:i/>
          <w:iCs/>
        </w:rPr>
        <w:t>đối</w:t>
      </w:r>
      <w:proofErr w:type="spellEnd"/>
      <w:r w:rsidRPr="0047456E">
        <w:rPr>
          <w:rFonts w:eastAsia="Calibri"/>
          <w:i/>
          <w:iCs/>
        </w:rPr>
        <w:t xml:space="preserve"> </w:t>
      </w:r>
      <w:proofErr w:type="spellStart"/>
      <w:r w:rsidRPr="0047456E">
        <w:rPr>
          <w:rFonts w:eastAsia="Calibri"/>
          <w:i/>
          <w:iCs/>
        </w:rPr>
        <w:t>với</w:t>
      </w:r>
      <w:proofErr w:type="spellEnd"/>
      <w:r w:rsidRPr="0047456E">
        <w:rPr>
          <w:rFonts w:eastAsia="Calibri"/>
          <w:i/>
          <w:iCs/>
        </w:rPr>
        <w:t xml:space="preserve"> </w:t>
      </w:r>
      <w:proofErr w:type="spellStart"/>
      <w:r w:rsidRPr="0047456E">
        <w:rPr>
          <w:rFonts w:eastAsia="Calibri"/>
          <w:i/>
          <w:iCs/>
        </w:rPr>
        <w:t>từng</w:t>
      </w:r>
      <w:proofErr w:type="spellEnd"/>
      <w:r w:rsidRPr="0047456E">
        <w:rPr>
          <w:rFonts w:eastAsia="Calibri"/>
          <w:i/>
          <w:iCs/>
        </w:rPr>
        <w:t xml:space="preserve"> </w:t>
      </w:r>
      <w:proofErr w:type="spellStart"/>
      <w:r w:rsidRPr="0047456E">
        <w:rPr>
          <w:rFonts w:eastAsia="Calibri"/>
          <w:i/>
          <w:iCs/>
        </w:rPr>
        <w:t>nhiệm</w:t>
      </w:r>
      <w:proofErr w:type="spellEnd"/>
      <w:r w:rsidRPr="0047456E">
        <w:rPr>
          <w:rFonts w:eastAsia="Calibri"/>
          <w:i/>
          <w:iCs/>
        </w:rPr>
        <w:t xml:space="preserve"> </w:t>
      </w:r>
      <w:proofErr w:type="spellStart"/>
      <w:r w:rsidRPr="0047456E">
        <w:rPr>
          <w:rFonts w:eastAsia="Calibri"/>
          <w:i/>
          <w:iCs/>
        </w:rPr>
        <w:t>vụ</w:t>
      </w:r>
      <w:proofErr w:type="spellEnd"/>
      <w:r w:rsidRPr="0047456E">
        <w:rPr>
          <w:rFonts w:eastAsia="Calibri"/>
          <w:i/>
          <w:iCs/>
        </w:rPr>
        <w:t xml:space="preserve"> </w:t>
      </w:r>
      <w:proofErr w:type="spellStart"/>
      <w:r w:rsidRPr="0047456E">
        <w:rPr>
          <w:rFonts w:eastAsia="Calibri"/>
          <w:i/>
          <w:iCs/>
        </w:rPr>
        <w:t>của</w:t>
      </w:r>
      <w:proofErr w:type="spellEnd"/>
      <w:r w:rsidRPr="0047456E">
        <w:rPr>
          <w:rFonts w:eastAsia="Calibri"/>
          <w:i/>
          <w:iCs/>
        </w:rPr>
        <w:t xml:space="preserve"> </w:t>
      </w:r>
      <w:proofErr w:type="spellStart"/>
      <w:r w:rsidRPr="0047456E">
        <w:rPr>
          <w:rFonts w:eastAsia="Calibri"/>
          <w:i/>
          <w:iCs/>
        </w:rPr>
        <w:t>từng</w:t>
      </w:r>
      <w:proofErr w:type="spellEnd"/>
      <w:r w:rsidRPr="0047456E">
        <w:rPr>
          <w:rFonts w:eastAsia="Calibri"/>
          <w:i/>
          <w:iCs/>
        </w:rPr>
        <w:t xml:space="preserve"> </w:t>
      </w:r>
      <w:proofErr w:type="spellStart"/>
      <w:r w:rsidRPr="0047456E">
        <w:rPr>
          <w:rFonts w:eastAsia="Calibri"/>
          <w:i/>
          <w:iCs/>
        </w:rPr>
        <w:t>ngành</w:t>
      </w:r>
      <w:proofErr w:type="spellEnd"/>
      <w:r w:rsidRPr="0047456E">
        <w:rPr>
          <w:rFonts w:eastAsia="Calibri"/>
          <w:i/>
          <w:iCs/>
        </w:rPr>
        <w:t xml:space="preserve">, </w:t>
      </w:r>
      <w:proofErr w:type="spellStart"/>
      <w:r w:rsidRPr="0047456E">
        <w:rPr>
          <w:rFonts w:eastAsia="Calibri"/>
          <w:i/>
          <w:iCs/>
        </w:rPr>
        <w:t>lĩnh</w:t>
      </w:r>
      <w:proofErr w:type="spellEnd"/>
      <w:r w:rsidRPr="0047456E">
        <w:rPr>
          <w:rFonts w:eastAsia="Calibri"/>
          <w:i/>
          <w:iCs/>
        </w:rPr>
        <w:t xml:space="preserve"> </w:t>
      </w:r>
      <w:proofErr w:type="spellStart"/>
      <w:r w:rsidRPr="0047456E">
        <w:rPr>
          <w:rFonts w:eastAsia="Calibri"/>
          <w:i/>
          <w:iCs/>
        </w:rPr>
        <w:t>vực</w:t>
      </w:r>
      <w:proofErr w:type="spellEnd"/>
      <w:r w:rsidRPr="0047456E">
        <w:rPr>
          <w:rFonts w:eastAsia="Calibri"/>
          <w:lang w:val="vi-VN"/>
        </w:rPr>
        <w:t>.</w:t>
      </w:r>
    </w:p>
    <w:p w14:paraId="12FC4E77" w14:textId="77777777" w:rsidR="009B6CB8" w:rsidRPr="0047456E" w:rsidRDefault="009B6CB8" w:rsidP="0047456E">
      <w:pPr>
        <w:widowControl w:val="0"/>
        <w:autoSpaceDE w:val="0"/>
        <w:autoSpaceDN w:val="0"/>
        <w:adjustRightInd w:val="0"/>
        <w:spacing w:after="120"/>
        <w:ind w:firstLine="709"/>
        <w:rPr>
          <w:lang w:val="vi-VN"/>
        </w:rPr>
      </w:pPr>
      <w:r w:rsidRPr="0047456E">
        <w:rPr>
          <w:spacing w:val="-4"/>
          <w:lang w:val="vi-VN"/>
        </w:rPr>
        <w:t>- Công văn số 48/CV-BCĐTKNQ18 năm 2025 ngày 03/5/2025 của Ban Chỉ đạo về tổng kết thực hiện Nghị quyết 18-NQ/TW của Chính phủ về việc đẩy mạnh phân quyền, phân cấp theo quy định của Luật Tổ chức Chính phủ, Luật Tổ chức chính quyền địa phương và triển khai mô hình chính quyền địa phương hai cấp</w:t>
      </w:r>
      <w:r w:rsidRPr="0047456E">
        <w:rPr>
          <w:lang w:val="vi-VN"/>
        </w:rPr>
        <w:t>.</w:t>
      </w:r>
    </w:p>
    <w:p w14:paraId="1B7DDFF0" w14:textId="77777777" w:rsidR="009B6CB8" w:rsidRPr="0047456E" w:rsidRDefault="009B6CB8" w:rsidP="0047456E">
      <w:pPr>
        <w:widowControl w:val="0"/>
        <w:autoSpaceDE w:val="0"/>
        <w:autoSpaceDN w:val="0"/>
        <w:adjustRightInd w:val="0"/>
        <w:spacing w:after="120"/>
        <w:ind w:firstLine="709"/>
        <w:rPr>
          <w:lang w:val="pl-PL"/>
        </w:rPr>
      </w:pPr>
      <w:r w:rsidRPr="0047456E">
        <w:rPr>
          <w:lang w:val="pl-PL"/>
        </w:rPr>
        <w:t>- Nghị quyết số 206/2025/QH15 ngày 24/6/2025 của Quốc hội về cơ chế đặc biệt xử lý khó khăn, vướng mắc do quy định pháp luật: “</w:t>
      </w:r>
      <w:r w:rsidRPr="0047456E">
        <w:rPr>
          <w:i/>
          <w:iCs/>
          <w:lang w:val="pl-PL"/>
        </w:rPr>
        <w:t xml:space="preserve">Cơ quan ban hành hoặc cơ quan chủ trì soạn thảo văn bản quy phạm pháp luật có trách nhiệm nghiên cứu chỉ đạo của cơ quan có thẩm quyền, kiến nghị, phản ánh của cơ quan, tổ </w:t>
      </w:r>
      <w:r w:rsidRPr="0047456E">
        <w:rPr>
          <w:i/>
          <w:iCs/>
          <w:lang w:val="pl-PL"/>
        </w:rPr>
        <w:lastRenderedPageBreak/>
        <w:t>chức, cá nhân, rà soát, xác định khó khăn, vướng mắc do quy định của pháp luật và phương án xử lý khó khăn, vướng mắc theo nguyên tắc quy định tại Nghị quyết này.</w:t>
      </w:r>
      <w:r w:rsidRPr="0047456E">
        <w:rPr>
          <w:lang w:val="pl-PL"/>
        </w:rPr>
        <w:t>” (Khoản 1 Điều 5); “</w:t>
      </w:r>
      <w:r w:rsidRPr="0047456E">
        <w:rPr>
          <w:i/>
          <w:iCs/>
          <w:lang w:val="pl-PL"/>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Pr="0047456E">
        <w:rPr>
          <w:lang w:val="pl-PL"/>
        </w:rPr>
        <w:t>;” (Điểm b khoản 1 Điều 4).</w:t>
      </w:r>
    </w:p>
    <w:p w14:paraId="4704C245" w14:textId="77777777" w:rsidR="009B6CB8" w:rsidRPr="0047456E" w:rsidRDefault="009B6CB8" w:rsidP="0047456E">
      <w:pPr>
        <w:widowControl w:val="0"/>
        <w:autoSpaceDE w:val="0"/>
        <w:autoSpaceDN w:val="0"/>
        <w:adjustRightInd w:val="0"/>
        <w:spacing w:after="120"/>
        <w:ind w:firstLine="709"/>
        <w:rPr>
          <w:shd w:val="clear" w:color="auto" w:fill="FFFFFF"/>
        </w:rPr>
      </w:pPr>
      <w:r w:rsidRPr="0047456E">
        <w:rPr>
          <w:shd w:val="clear" w:color="auto" w:fill="FFFFFF"/>
          <w:lang w:val="vi-VN"/>
        </w:rPr>
        <w:t>- Khoản 2 Điều 11 Nghị quyết số 190/2025/QH15 ngày 19/02/2025 của Quốc hội quy định về xử lý một số vấn đề liên quan đến sắp xếp tổ chức bộ máy nhà nước quy định rõ “</w:t>
      </w:r>
      <w:r w:rsidRPr="0047456E">
        <w:rPr>
          <w:i/>
          <w:iCs/>
          <w:shd w:val="clear" w:color="auto" w:fill="FFFFFF"/>
          <w:lang w:val="vi-VN"/>
        </w:rPr>
        <w:t xml:space="preserve">cơ quan, người có thẩm quyền phải ban hành văn bản quy phạm pháp luật theo thẩm quyền hoặc trình cấp có thẩm quyền ban hành văn bản quy phạm pháp luật theo </w:t>
      </w:r>
      <w:r w:rsidRPr="0047456E">
        <w:rPr>
          <w:b/>
          <w:bCs/>
          <w:i/>
          <w:iCs/>
          <w:shd w:val="clear" w:color="auto" w:fill="FFFFFF"/>
          <w:lang w:val="vi-VN"/>
        </w:rPr>
        <w:t>trình tự, thủ tục rút gọn để xử lý các văn bản chịu sự tác động do sắp xếp tổ chức bộ máy nhà nước, bảo đảm hoàn thành trước ngày 01 tháng 3 năm 2027</w:t>
      </w:r>
      <w:r w:rsidRPr="0047456E">
        <w:rPr>
          <w:shd w:val="clear" w:color="auto" w:fill="FFFFFF"/>
          <w:lang w:val="vi-VN"/>
        </w:rPr>
        <w:t>”.</w:t>
      </w:r>
    </w:p>
    <w:p w14:paraId="719E5C70" w14:textId="3E773881" w:rsidR="00820D90" w:rsidRPr="0047456E" w:rsidRDefault="00820D90" w:rsidP="0047456E">
      <w:pPr>
        <w:widowControl w:val="0"/>
        <w:spacing w:after="120"/>
        <w:ind w:firstLine="709"/>
      </w:pPr>
      <w:r w:rsidRPr="0047456E">
        <w:t xml:space="preserve">- Thông </w:t>
      </w:r>
      <w:proofErr w:type="spellStart"/>
      <w:r w:rsidRPr="0047456E">
        <w:t>báo</w:t>
      </w:r>
      <w:proofErr w:type="spellEnd"/>
      <w:r w:rsidRPr="0047456E">
        <w:t xml:space="preserve"> </w:t>
      </w:r>
      <w:proofErr w:type="spellStart"/>
      <w:r w:rsidRPr="0047456E">
        <w:t>số</w:t>
      </w:r>
      <w:proofErr w:type="spellEnd"/>
      <w:r w:rsidRPr="0047456E">
        <w:t xml:space="preserve"> 08-TB/BCĐTW </w:t>
      </w:r>
      <w:proofErr w:type="spellStart"/>
      <w:r w:rsidRPr="0047456E">
        <w:t>ngày</w:t>
      </w:r>
      <w:proofErr w:type="spellEnd"/>
      <w:r w:rsidRPr="0047456E">
        <w:t xml:space="preserve"> 08 </w:t>
      </w:r>
      <w:proofErr w:type="spellStart"/>
      <w:r w:rsidRPr="0047456E">
        <w:t>tháng</w:t>
      </w:r>
      <w:proofErr w:type="spellEnd"/>
      <w:r w:rsidRPr="0047456E">
        <w:t xml:space="preserve"> 08 </w:t>
      </w:r>
      <w:proofErr w:type="spellStart"/>
      <w:r w:rsidRPr="0047456E">
        <w:t>năm</w:t>
      </w:r>
      <w:proofErr w:type="spellEnd"/>
      <w:r w:rsidRPr="0047456E">
        <w:t xml:space="preserve"> 2025 </w:t>
      </w:r>
      <w:proofErr w:type="spellStart"/>
      <w:r w:rsidRPr="0047456E">
        <w:t>của</w:t>
      </w:r>
      <w:proofErr w:type="spellEnd"/>
      <w:r w:rsidRPr="0047456E">
        <w:t xml:space="preserve"> Ban </w:t>
      </w:r>
      <w:proofErr w:type="spellStart"/>
      <w:r w:rsidRPr="0047456E">
        <w:t>Chỉ</w:t>
      </w:r>
      <w:proofErr w:type="spellEnd"/>
      <w:r w:rsidRPr="0047456E">
        <w:t xml:space="preserve"> </w:t>
      </w:r>
      <w:proofErr w:type="spellStart"/>
      <w:r w:rsidRPr="0047456E">
        <w:t>đạo</w:t>
      </w:r>
      <w:proofErr w:type="spellEnd"/>
      <w:r w:rsidRPr="0047456E">
        <w:t xml:space="preserve"> Trung </w:t>
      </w:r>
      <w:proofErr w:type="spellStart"/>
      <w:r w:rsidRPr="0047456E">
        <w:t>ương</w:t>
      </w:r>
      <w:proofErr w:type="spellEnd"/>
      <w:r w:rsidRPr="0047456E">
        <w:t xml:space="preserve"> </w:t>
      </w:r>
      <w:proofErr w:type="spellStart"/>
      <w:r w:rsidRPr="0047456E">
        <w:t>về</w:t>
      </w:r>
      <w:proofErr w:type="spellEnd"/>
      <w:r w:rsidRPr="0047456E">
        <w:t xml:space="preserve"> </w:t>
      </w:r>
      <w:proofErr w:type="spellStart"/>
      <w:r w:rsidRPr="0047456E">
        <w:t>hoàn</w:t>
      </w:r>
      <w:proofErr w:type="spellEnd"/>
      <w:r w:rsidRPr="0047456E">
        <w:t xml:space="preserve"> </w:t>
      </w:r>
      <w:proofErr w:type="spellStart"/>
      <w:r w:rsidRPr="0047456E">
        <w:t>thiện</w:t>
      </w:r>
      <w:proofErr w:type="spellEnd"/>
      <w:r w:rsidRPr="0047456E">
        <w:t xml:space="preserve"> </w:t>
      </w:r>
      <w:proofErr w:type="spellStart"/>
      <w:r w:rsidRPr="0047456E">
        <w:t>thể</w:t>
      </w:r>
      <w:proofErr w:type="spellEnd"/>
      <w:r w:rsidRPr="0047456E">
        <w:t xml:space="preserve"> </w:t>
      </w:r>
      <w:proofErr w:type="spellStart"/>
      <w:r w:rsidRPr="0047456E">
        <w:t>chế</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về</w:t>
      </w:r>
      <w:proofErr w:type="spellEnd"/>
      <w:r w:rsidRPr="0047456E">
        <w:t xml:space="preserve"> </w:t>
      </w:r>
      <w:proofErr w:type="spellStart"/>
      <w:r w:rsidRPr="0047456E">
        <w:t>kết</w:t>
      </w:r>
      <w:proofErr w:type="spellEnd"/>
      <w:r w:rsidRPr="0047456E">
        <w:t xml:space="preserve"> </w:t>
      </w:r>
      <w:proofErr w:type="spellStart"/>
      <w:r w:rsidRPr="0047456E">
        <w:t>luận</w:t>
      </w:r>
      <w:proofErr w:type="spellEnd"/>
      <w:r w:rsidRPr="0047456E">
        <w:t xml:space="preserve"> </w:t>
      </w:r>
      <w:proofErr w:type="spellStart"/>
      <w:r w:rsidRPr="0047456E">
        <w:t>của</w:t>
      </w:r>
      <w:proofErr w:type="spellEnd"/>
      <w:r w:rsidRPr="0047456E">
        <w:t xml:space="preserve"> </w:t>
      </w:r>
      <w:proofErr w:type="spellStart"/>
      <w:r w:rsidRPr="0047456E">
        <w:t>đồng</w:t>
      </w:r>
      <w:proofErr w:type="spellEnd"/>
      <w:r w:rsidRPr="0047456E">
        <w:t xml:space="preserve"> </w:t>
      </w:r>
      <w:proofErr w:type="spellStart"/>
      <w:r w:rsidRPr="0047456E">
        <w:t>chí</w:t>
      </w:r>
      <w:proofErr w:type="spellEnd"/>
      <w:r w:rsidRPr="0047456E">
        <w:t xml:space="preserve"> </w:t>
      </w:r>
      <w:proofErr w:type="spellStart"/>
      <w:r w:rsidRPr="0047456E">
        <w:t>Tổng</w:t>
      </w:r>
      <w:proofErr w:type="spellEnd"/>
      <w:r w:rsidRPr="0047456E">
        <w:t xml:space="preserve"> </w:t>
      </w:r>
      <w:proofErr w:type="spellStart"/>
      <w:r w:rsidRPr="0047456E">
        <w:t>Bí</w:t>
      </w:r>
      <w:proofErr w:type="spellEnd"/>
      <w:r w:rsidRPr="0047456E">
        <w:t xml:space="preserve"> </w:t>
      </w:r>
      <w:proofErr w:type="spellStart"/>
      <w:r w:rsidRPr="0047456E">
        <w:t>thư</w:t>
      </w:r>
      <w:proofErr w:type="spellEnd"/>
      <w:r w:rsidRPr="0047456E">
        <w:t xml:space="preserve"> </w:t>
      </w:r>
      <w:proofErr w:type="spellStart"/>
      <w:r w:rsidRPr="0047456E">
        <w:t>Tô</w:t>
      </w:r>
      <w:proofErr w:type="spellEnd"/>
      <w:r w:rsidRPr="0047456E">
        <w:t xml:space="preserve"> Lâm, </w:t>
      </w:r>
      <w:proofErr w:type="spellStart"/>
      <w:r w:rsidRPr="0047456E">
        <w:t>Trưởng</w:t>
      </w:r>
      <w:proofErr w:type="spellEnd"/>
      <w:r w:rsidRPr="0047456E">
        <w:t xml:space="preserve"> Ban </w:t>
      </w:r>
      <w:proofErr w:type="spellStart"/>
      <w:r w:rsidRPr="0047456E">
        <w:t>Chỉ</w:t>
      </w:r>
      <w:proofErr w:type="spellEnd"/>
      <w:r w:rsidRPr="0047456E">
        <w:t xml:space="preserve"> </w:t>
      </w:r>
      <w:proofErr w:type="spellStart"/>
      <w:r w:rsidRPr="0047456E">
        <w:t>đạo</w:t>
      </w:r>
      <w:proofErr w:type="spellEnd"/>
      <w:r w:rsidRPr="0047456E">
        <w:t xml:space="preserve"> Trung </w:t>
      </w:r>
      <w:proofErr w:type="spellStart"/>
      <w:r w:rsidRPr="0047456E">
        <w:t>ương</w:t>
      </w:r>
      <w:proofErr w:type="spellEnd"/>
      <w:r w:rsidRPr="0047456E">
        <w:t xml:space="preserve"> </w:t>
      </w:r>
      <w:proofErr w:type="spellStart"/>
      <w:r w:rsidRPr="0047456E">
        <w:t>về</w:t>
      </w:r>
      <w:proofErr w:type="spellEnd"/>
      <w:r w:rsidRPr="0047456E">
        <w:t xml:space="preserve"> </w:t>
      </w:r>
      <w:proofErr w:type="spellStart"/>
      <w:r w:rsidRPr="0047456E">
        <w:t>hoàn</w:t>
      </w:r>
      <w:proofErr w:type="spellEnd"/>
      <w:r w:rsidRPr="0047456E">
        <w:t xml:space="preserve"> </w:t>
      </w:r>
      <w:proofErr w:type="spellStart"/>
      <w:r w:rsidRPr="0047456E">
        <w:t>thiện</w:t>
      </w:r>
      <w:proofErr w:type="spellEnd"/>
      <w:r w:rsidRPr="0047456E">
        <w:t xml:space="preserve"> </w:t>
      </w:r>
      <w:proofErr w:type="spellStart"/>
      <w:r w:rsidRPr="0047456E">
        <w:t>thể</w:t>
      </w:r>
      <w:proofErr w:type="spellEnd"/>
      <w:r w:rsidRPr="0047456E">
        <w:t xml:space="preserve"> </w:t>
      </w:r>
      <w:proofErr w:type="spellStart"/>
      <w:r w:rsidRPr="0047456E">
        <w:t>chế</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tại</w:t>
      </w:r>
      <w:proofErr w:type="spellEnd"/>
      <w:r w:rsidRPr="0047456E">
        <w:t xml:space="preserve"> </w:t>
      </w:r>
      <w:proofErr w:type="spellStart"/>
      <w:r w:rsidRPr="0047456E">
        <w:t>Phiên</w:t>
      </w:r>
      <w:proofErr w:type="spellEnd"/>
      <w:r w:rsidRPr="0047456E">
        <w:t xml:space="preserve"> </w:t>
      </w:r>
      <w:proofErr w:type="spellStart"/>
      <w:r w:rsidRPr="0047456E">
        <w:t>họp</w:t>
      </w:r>
      <w:proofErr w:type="spellEnd"/>
      <w:r w:rsidRPr="0047456E">
        <w:t xml:space="preserve"> </w:t>
      </w:r>
      <w:proofErr w:type="spellStart"/>
      <w:r w:rsidRPr="0047456E">
        <w:t>chuyên</w:t>
      </w:r>
      <w:proofErr w:type="spellEnd"/>
      <w:r w:rsidRPr="0047456E">
        <w:t xml:space="preserve"> </w:t>
      </w:r>
      <w:proofErr w:type="spellStart"/>
      <w:r w:rsidRPr="0047456E">
        <w:t>đề</w:t>
      </w:r>
      <w:proofErr w:type="spellEnd"/>
      <w:r w:rsidRPr="0047456E">
        <w:t xml:space="preserve"> </w:t>
      </w:r>
      <w:proofErr w:type="spellStart"/>
      <w:r w:rsidRPr="0047456E">
        <w:t>của</w:t>
      </w:r>
      <w:proofErr w:type="spellEnd"/>
      <w:r w:rsidRPr="0047456E">
        <w:t xml:space="preserve"> Ban </w:t>
      </w:r>
      <w:proofErr w:type="spellStart"/>
      <w:r w:rsidRPr="0047456E">
        <w:t>Chỉ</w:t>
      </w:r>
      <w:proofErr w:type="spellEnd"/>
      <w:r w:rsidRPr="0047456E">
        <w:t xml:space="preserve"> </w:t>
      </w:r>
      <w:proofErr w:type="spellStart"/>
      <w:r w:rsidRPr="0047456E">
        <w:t>đạo</w:t>
      </w:r>
      <w:proofErr w:type="spellEnd"/>
      <w:r w:rsidRPr="0047456E">
        <w:t xml:space="preserve">: </w:t>
      </w:r>
      <w:proofErr w:type="spellStart"/>
      <w:r w:rsidRPr="0047456E">
        <w:t>sửa</w:t>
      </w:r>
      <w:proofErr w:type="spellEnd"/>
      <w:r w:rsidRPr="0047456E">
        <w:t xml:space="preserve"> </w:t>
      </w:r>
      <w:proofErr w:type="spellStart"/>
      <w:r w:rsidRPr="0047456E">
        <w:t>đổi</w:t>
      </w:r>
      <w:proofErr w:type="spellEnd"/>
      <w:r w:rsidRPr="0047456E">
        <w:t xml:space="preserve">, </w:t>
      </w:r>
      <w:proofErr w:type="spellStart"/>
      <w:r w:rsidRPr="0047456E">
        <w:t>bổ</w:t>
      </w:r>
      <w:proofErr w:type="spellEnd"/>
      <w:r w:rsidRPr="0047456E">
        <w:t xml:space="preserve"> sung </w:t>
      </w:r>
      <w:proofErr w:type="spellStart"/>
      <w:r w:rsidRPr="0047456E">
        <w:t>các</w:t>
      </w:r>
      <w:proofErr w:type="spellEnd"/>
      <w:r w:rsidRPr="0047456E">
        <w:t xml:space="preserve"> </w:t>
      </w:r>
      <w:proofErr w:type="spellStart"/>
      <w:r w:rsidRPr="0047456E">
        <w:t>văn</w:t>
      </w:r>
      <w:proofErr w:type="spellEnd"/>
      <w:r w:rsidRPr="0047456E">
        <w:t xml:space="preserve"> </w:t>
      </w:r>
      <w:proofErr w:type="spellStart"/>
      <w:r w:rsidRPr="0047456E">
        <w:t>bản</w:t>
      </w:r>
      <w:proofErr w:type="spellEnd"/>
      <w:r w:rsidRPr="0047456E">
        <w:t xml:space="preserve"> </w:t>
      </w:r>
      <w:proofErr w:type="spellStart"/>
      <w:r w:rsidRPr="0047456E">
        <w:t>quy</w:t>
      </w:r>
      <w:proofErr w:type="spellEnd"/>
      <w:r w:rsidRPr="0047456E">
        <w:t xml:space="preserve"> </w:t>
      </w:r>
      <w:proofErr w:type="spellStart"/>
      <w:r w:rsidRPr="0047456E">
        <w:t>phạm</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để</w:t>
      </w:r>
      <w:proofErr w:type="spellEnd"/>
      <w:r w:rsidRPr="0047456E">
        <w:t xml:space="preserve"> </w:t>
      </w:r>
      <w:proofErr w:type="spellStart"/>
      <w:r w:rsidRPr="0047456E">
        <w:t>xử</w:t>
      </w:r>
      <w:proofErr w:type="spellEnd"/>
      <w:r w:rsidRPr="0047456E">
        <w:t xml:space="preserve"> </w:t>
      </w:r>
      <w:proofErr w:type="spellStart"/>
      <w:r w:rsidRPr="0047456E">
        <w:t>lý</w:t>
      </w:r>
      <w:proofErr w:type="spellEnd"/>
      <w:r w:rsidRPr="0047456E">
        <w:t xml:space="preserve">, </w:t>
      </w:r>
      <w:proofErr w:type="spellStart"/>
      <w:r w:rsidRPr="0047456E">
        <w:t>tháo</w:t>
      </w:r>
      <w:proofErr w:type="spellEnd"/>
      <w:r w:rsidRPr="0047456E">
        <w:t xml:space="preserve"> </w:t>
      </w:r>
      <w:proofErr w:type="spellStart"/>
      <w:r w:rsidRPr="0047456E">
        <w:t>gỡ</w:t>
      </w:r>
      <w:proofErr w:type="spellEnd"/>
      <w:r w:rsidRPr="0047456E">
        <w:t xml:space="preserve"> </w:t>
      </w:r>
      <w:proofErr w:type="spellStart"/>
      <w:r w:rsidRPr="0047456E">
        <w:t>vướng</w:t>
      </w:r>
      <w:proofErr w:type="spellEnd"/>
      <w:r w:rsidRPr="0047456E">
        <w:t xml:space="preserve"> </w:t>
      </w:r>
      <w:proofErr w:type="spellStart"/>
      <w:r w:rsidRPr="0047456E">
        <w:t>mắc</w:t>
      </w:r>
      <w:proofErr w:type="spellEnd"/>
      <w:r w:rsidRPr="0047456E">
        <w:t xml:space="preserve">, </w:t>
      </w:r>
      <w:proofErr w:type="spellStart"/>
      <w:r w:rsidRPr="0047456E">
        <w:t>khó</w:t>
      </w:r>
      <w:proofErr w:type="spellEnd"/>
      <w:r w:rsidRPr="0047456E">
        <w:t xml:space="preserve"> </w:t>
      </w:r>
      <w:proofErr w:type="spellStart"/>
      <w:r w:rsidRPr="0047456E">
        <w:t>khăn</w:t>
      </w:r>
      <w:proofErr w:type="spellEnd"/>
      <w:r w:rsidRPr="0047456E">
        <w:t xml:space="preserve"> do </w:t>
      </w:r>
      <w:proofErr w:type="spellStart"/>
      <w:r w:rsidRPr="0047456E">
        <w:t>quy</w:t>
      </w:r>
      <w:proofErr w:type="spellEnd"/>
      <w:r w:rsidRPr="0047456E">
        <w:t xml:space="preserve"> </w:t>
      </w:r>
      <w:proofErr w:type="spellStart"/>
      <w:r w:rsidRPr="0047456E">
        <w:t>định</w:t>
      </w:r>
      <w:proofErr w:type="spellEnd"/>
      <w:r w:rsidRPr="0047456E">
        <w:t xml:space="preserve"> </w:t>
      </w:r>
      <w:proofErr w:type="spellStart"/>
      <w:r w:rsidRPr="0047456E">
        <w:t>pháp</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theo</w:t>
      </w:r>
      <w:proofErr w:type="spellEnd"/>
      <w:r w:rsidRPr="0047456E">
        <w:t xml:space="preserve"> ý </w:t>
      </w:r>
      <w:proofErr w:type="spellStart"/>
      <w:r w:rsidRPr="0047456E">
        <w:t>kiến</w:t>
      </w:r>
      <w:proofErr w:type="spellEnd"/>
      <w:r w:rsidRPr="0047456E">
        <w:t xml:space="preserve"> </w:t>
      </w:r>
      <w:proofErr w:type="spellStart"/>
      <w:r w:rsidRPr="0047456E">
        <w:t>chỉ</w:t>
      </w:r>
      <w:proofErr w:type="spellEnd"/>
      <w:r w:rsidRPr="0047456E">
        <w:t xml:space="preserve"> </w:t>
      </w:r>
      <w:proofErr w:type="spellStart"/>
      <w:r w:rsidRPr="0047456E">
        <w:t>đạo</w:t>
      </w:r>
      <w:proofErr w:type="spellEnd"/>
      <w:r w:rsidRPr="0047456E">
        <w:t xml:space="preserve"> </w:t>
      </w:r>
      <w:proofErr w:type="spellStart"/>
      <w:r w:rsidRPr="0047456E">
        <w:t>của</w:t>
      </w:r>
      <w:proofErr w:type="spellEnd"/>
      <w:r w:rsidRPr="0047456E">
        <w:t xml:space="preserve"> </w:t>
      </w:r>
      <w:proofErr w:type="spellStart"/>
      <w:r w:rsidRPr="0047456E">
        <w:t>Tổng</w:t>
      </w:r>
      <w:proofErr w:type="spellEnd"/>
      <w:r w:rsidRPr="0047456E">
        <w:t xml:space="preserve"> </w:t>
      </w:r>
      <w:proofErr w:type="spellStart"/>
      <w:r w:rsidRPr="0047456E">
        <w:t>Bí</w:t>
      </w:r>
      <w:proofErr w:type="spellEnd"/>
      <w:r w:rsidRPr="0047456E">
        <w:t xml:space="preserve"> </w:t>
      </w:r>
      <w:proofErr w:type="spellStart"/>
      <w:r w:rsidRPr="0047456E">
        <w:t>thư</w:t>
      </w:r>
      <w:proofErr w:type="spellEnd"/>
      <w:r w:rsidRPr="0047456E">
        <w:t xml:space="preserve">, </w:t>
      </w:r>
      <w:proofErr w:type="spellStart"/>
      <w:r w:rsidRPr="0047456E">
        <w:t>Trưởng</w:t>
      </w:r>
      <w:proofErr w:type="spellEnd"/>
      <w:r w:rsidRPr="0047456E">
        <w:t xml:space="preserve"> ban </w:t>
      </w:r>
      <w:proofErr w:type="spellStart"/>
      <w:r w:rsidRPr="0047456E">
        <w:t>Chỉ</w:t>
      </w:r>
      <w:proofErr w:type="spellEnd"/>
      <w:r w:rsidRPr="0047456E">
        <w:t xml:space="preserve"> </w:t>
      </w:r>
      <w:proofErr w:type="spellStart"/>
      <w:r w:rsidRPr="0047456E">
        <w:t>đạo</w:t>
      </w:r>
      <w:proofErr w:type="spellEnd"/>
      <w:r w:rsidRPr="0047456E">
        <w:t xml:space="preserve"> Trung </w:t>
      </w:r>
      <w:proofErr w:type="spellStart"/>
      <w:r w:rsidRPr="0047456E">
        <w:t>ương</w:t>
      </w:r>
      <w:proofErr w:type="spellEnd"/>
      <w:r w:rsidRPr="0047456E">
        <w:t xml:space="preserve"> </w:t>
      </w:r>
      <w:proofErr w:type="spellStart"/>
      <w:r w:rsidRPr="0047456E">
        <w:t>về</w:t>
      </w:r>
      <w:proofErr w:type="spellEnd"/>
      <w:r w:rsidRPr="0047456E">
        <w:t xml:space="preserve"> </w:t>
      </w:r>
      <w:proofErr w:type="spellStart"/>
      <w:r w:rsidRPr="0047456E">
        <w:t>hoàn</w:t>
      </w:r>
      <w:proofErr w:type="spellEnd"/>
      <w:r w:rsidRPr="0047456E">
        <w:t xml:space="preserve"> </w:t>
      </w:r>
      <w:proofErr w:type="spellStart"/>
      <w:r w:rsidRPr="0047456E">
        <w:t>thiện</w:t>
      </w:r>
      <w:proofErr w:type="spellEnd"/>
      <w:r w:rsidRPr="0047456E">
        <w:t xml:space="preserve"> </w:t>
      </w:r>
      <w:proofErr w:type="spellStart"/>
      <w:r w:rsidRPr="0047456E">
        <w:t>thể</w:t>
      </w:r>
      <w:proofErr w:type="spellEnd"/>
      <w:r w:rsidRPr="0047456E">
        <w:t xml:space="preserve"> </w:t>
      </w:r>
      <w:proofErr w:type="spellStart"/>
      <w:r w:rsidRPr="0047456E">
        <w:t>chế</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w:t>
      </w:r>
    </w:p>
    <w:p w14:paraId="1F1B39E1" w14:textId="4BEA2BC7" w:rsidR="007D7B23" w:rsidRPr="0047456E" w:rsidRDefault="007D7B23" w:rsidP="0047456E">
      <w:pPr>
        <w:widowControl w:val="0"/>
        <w:spacing w:after="120"/>
        <w:ind w:firstLine="709"/>
        <w:rPr>
          <w:i/>
          <w:iCs/>
        </w:rPr>
      </w:pPr>
      <w:r w:rsidRPr="0047456E">
        <w:t xml:space="preserve">- </w:t>
      </w:r>
      <w:proofErr w:type="spellStart"/>
      <w:r w:rsidRPr="0047456E">
        <w:t>Nghị</w:t>
      </w:r>
      <w:proofErr w:type="spellEnd"/>
      <w:r w:rsidRPr="0047456E">
        <w:t xml:space="preserve"> </w:t>
      </w:r>
      <w:proofErr w:type="spellStart"/>
      <w:r w:rsidRPr="0047456E">
        <w:t>quyết</w:t>
      </w:r>
      <w:proofErr w:type="spellEnd"/>
      <w:r w:rsidRPr="0047456E">
        <w:t xml:space="preserve"> </w:t>
      </w:r>
      <w:proofErr w:type="spellStart"/>
      <w:r w:rsidRPr="0047456E">
        <w:t>số</w:t>
      </w:r>
      <w:proofErr w:type="spellEnd"/>
      <w:r w:rsidRPr="0047456E">
        <w:t xml:space="preserve"> 66-NQ/TW </w:t>
      </w:r>
      <w:proofErr w:type="spellStart"/>
      <w:r w:rsidRPr="0047456E">
        <w:t>ngày</w:t>
      </w:r>
      <w:proofErr w:type="spellEnd"/>
      <w:r w:rsidRPr="0047456E">
        <w:t xml:space="preserve"> 30/4/2025 </w:t>
      </w:r>
      <w:proofErr w:type="spellStart"/>
      <w:r w:rsidRPr="0047456E">
        <w:t>của</w:t>
      </w:r>
      <w:proofErr w:type="spellEnd"/>
      <w:r w:rsidRPr="0047456E">
        <w:t xml:space="preserve"> </w:t>
      </w:r>
      <w:proofErr w:type="spellStart"/>
      <w:r w:rsidRPr="0047456E">
        <w:t>Bộ</w:t>
      </w:r>
      <w:proofErr w:type="spellEnd"/>
      <w:r w:rsidRPr="0047456E">
        <w:t xml:space="preserve"> </w:t>
      </w:r>
      <w:proofErr w:type="spellStart"/>
      <w:r w:rsidRPr="0047456E">
        <w:t>Chính</w:t>
      </w:r>
      <w:proofErr w:type="spellEnd"/>
      <w:r w:rsidRPr="0047456E">
        <w:t xml:space="preserve"> </w:t>
      </w:r>
      <w:proofErr w:type="spellStart"/>
      <w:r w:rsidRPr="0047456E">
        <w:t>trị</w:t>
      </w:r>
      <w:proofErr w:type="spellEnd"/>
      <w:r w:rsidRPr="0047456E">
        <w:t xml:space="preserve"> </w:t>
      </w:r>
      <w:proofErr w:type="spellStart"/>
      <w:r w:rsidRPr="0047456E">
        <w:t>về</w:t>
      </w:r>
      <w:proofErr w:type="spellEnd"/>
      <w:r w:rsidRPr="0047456E">
        <w:t xml:space="preserve"> </w:t>
      </w:r>
      <w:proofErr w:type="spellStart"/>
      <w:r w:rsidRPr="0047456E">
        <w:t>đổi</w:t>
      </w:r>
      <w:proofErr w:type="spellEnd"/>
      <w:r w:rsidRPr="0047456E">
        <w:t xml:space="preserve"> </w:t>
      </w:r>
      <w:proofErr w:type="spellStart"/>
      <w:r w:rsidRPr="0047456E">
        <w:t>mới</w:t>
      </w:r>
      <w:proofErr w:type="spellEnd"/>
      <w:r w:rsidRPr="0047456E">
        <w:t xml:space="preserve"> </w:t>
      </w:r>
      <w:proofErr w:type="spellStart"/>
      <w:r w:rsidRPr="0047456E">
        <w:t>công</w:t>
      </w:r>
      <w:proofErr w:type="spellEnd"/>
      <w:r w:rsidRPr="0047456E">
        <w:t xml:space="preserve"> </w:t>
      </w:r>
      <w:proofErr w:type="spellStart"/>
      <w:r w:rsidRPr="0047456E">
        <w:t>tác</w:t>
      </w:r>
      <w:proofErr w:type="spellEnd"/>
      <w:r w:rsidRPr="0047456E">
        <w:t xml:space="preserve"> </w:t>
      </w:r>
      <w:proofErr w:type="spellStart"/>
      <w:r w:rsidRPr="0047456E">
        <w:t>xây</w:t>
      </w:r>
      <w:proofErr w:type="spellEnd"/>
      <w:r w:rsidRPr="0047456E">
        <w:t xml:space="preserve"> </w:t>
      </w:r>
      <w:proofErr w:type="spellStart"/>
      <w:r w:rsidRPr="0047456E">
        <w:t>dựng</w:t>
      </w:r>
      <w:proofErr w:type="spellEnd"/>
      <w:r w:rsidRPr="0047456E">
        <w:t xml:space="preserve"> </w:t>
      </w:r>
      <w:proofErr w:type="spellStart"/>
      <w:r w:rsidRPr="0047456E">
        <w:t>và</w:t>
      </w:r>
      <w:proofErr w:type="spellEnd"/>
      <w:r w:rsidRPr="0047456E">
        <w:t xml:space="preserve"> </w:t>
      </w:r>
      <w:proofErr w:type="spellStart"/>
      <w:r w:rsidRPr="0047456E">
        <w:t>thi</w:t>
      </w:r>
      <w:proofErr w:type="spellEnd"/>
      <w:r w:rsidRPr="0047456E">
        <w:t xml:space="preserve"> </w:t>
      </w:r>
      <w:proofErr w:type="spellStart"/>
      <w:r w:rsidRPr="0047456E">
        <w:t>hành</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đáp</w:t>
      </w:r>
      <w:proofErr w:type="spellEnd"/>
      <w:r w:rsidRPr="0047456E">
        <w:t xml:space="preserve"> </w:t>
      </w:r>
      <w:proofErr w:type="spellStart"/>
      <w:r w:rsidRPr="0047456E">
        <w:t>ứng</w:t>
      </w:r>
      <w:proofErr w:type="spellEnd"/>
      <w:r w:rsidRPr="0047456E">
        <w:t xml:space="preserve"> </w:t>
      </w:r>
      <w:proofErr w:type="spellStart"/>
      <w:r w:rsidRPr="0047456E">
        <w:t>yêu</w:t>
      </w:r>
      <w:proofErr w:type="spellEnd"/>
      <w:r w:rsidRPr="0047456E">
        <w:t xml:space="preserve"> </w:t>
      </w:r>
      <w:proofErr w:type="spellStart"/>
      <w:r w:rsidRPr="0047456E">
        <w:t>cầu</w:t>
      </w:r>
      <w:proofErr w:type="spellEnd"/>
      <w:r w:rsidRPr="0047456E">
        <w:t xml:space="preserve"> </w:t>
      </w:r>
      <w:proofErr w:type="spellStart"/>
      <w:r w:rsidRPr="0047456E">
        <w:t>phát</w:t>
      </w:r>
      <w:proofErr w:type="spellEnd"/>
      <w:r w:rsidRPr="0047456E">
        <w:t xml:space="preserve"> </w:t>
      </w:r>
      <w:proofErr w:type="spellStart"/>
      <w:r w:rsidRPr="0047456E">
        <w:t>triển</w:t>
      </w:r>
      <w:proofErr w:type="spellEnd"/>
      <w:r w:rsidRPr="0047456E">
        <w:t xml:space="preserve"> </w:t>
      </w:r>
      <w:proofErr w:type="spellStart"/>
      <w:r w:rsidRPr="0047456E">
        <w:t>đất</w:t>
      </w:r>
      <w:proofErr w:type="spellEnd"/>
      <w:r w:rsidRPr="0047456E">
        <w:t xml:space="preserve"> </w:t>
      </w:r>
      <w:proofErr w:type="spellStart"/>
      <w:r w:rsidRPr="0047456E">
        <w:t>nước</w:t>
      </w:r>
      <w:proofErr w:type="spellEnd"/>
      <w:r w:rsidRPr="0047456E">
        <w:t xml:space="preserve"> </w:t>
      </w:r>
      <w:proofErr w:type="spellStart"/>
      <w:r w:rsidRPr="0047456E">
        <w:t>trong</w:t>
      </w:r>
      <w:proofErr w:type="spellEnd"/>
      <w:r w:rsidRPr="0047456E">
        <w:t xml:space="preserve"> </w:t>
      </w:r>
      <w:proofErr w:type="spellStart"/>
      <w:r w:rsidRPr="0047456E">
        <w:t>kỷ</w:t>
      </w:r>
      <w:proofErr w:type="spellEnd"/>
      <w:r w:rsidRPr="0047456E">
        <w:t xml:space="preserve"> </w:t>
      </w:r>
      <w:proofErr w:type="spellStart"/>
      <w:r w:rsidRPr="0047456E">
        <w:t>nguyên</w:t>
      </w:r>
      <w:proofErr w:type="spellEnd"/>
      <w:r w:rsidRPr="0047456E">
        <w:t xml:space="preserve"> </w:t>
      </w:r>
      <w:proofErr w:type="spellStart"/>
      <w:r w:rsidRPr="0047456E">
        <w:t>mới</w:t>
      </w:r>
      <w:proofErr w:type="spellEnd"/>
      <w:r w:rsidRPr="0047456E">
        <w:t xml:space="preserve"> </w:t>
      </w:r>
      <w:proofErr w:type="spellStart"/>
      <w:r w:rsidRPr="0047456E">
        <w:t>đặt</w:t>
      </w:r>
      <w:proofErr w:type="spellEnd"/>
      <w:r w:rsidRPr="0047456E">
        <w:t xml:space="preserve"> </w:t>
      </w:r>
      <w:proofErr w:type="spellStart"/>
      <w:r w:rsidRPr="0047456E">
        <w:t>ra</w:t>
      </w:r>
      <w:proofErr w:type="spellEnd"/>
      <w:r w:rsidRPr="0047456E">
        <w:t xml:space="preserve"> </w:t>
      </w:r>
      <w:proofErr w:type="spellStart"/>
      <w:r w:rsidRPr="0047456E">
        <w:t>mục</w:t>
      </w:r>
      <w:proofErr w:type="spellEnd"/>
      <w:r w:rsidRPr="0047456E">
        <w:t xml:space="preserve"> </w:t>
      </w:r>
      <w:proofErr w:type="spellStart"/>
      <w:r w:rsidRPr="0047456E">
        <w:t>tiêu</w:t>
      </w:r>
      <w:proofErr w:type="spellEnd"/>
      <w:r w:rsidRPr="0047456E">
        <w:t xml:space="preserve"> </w:t>
      </w:r>
      <w:proofErr w:type="spellStart"/>
      <w:r w:rsidRPr="0047456E">
        <w:t>đến</w:t>
      </w:r>
      <w:proofErr w:type="spellEnd"/>
      <w:r w:rsidRPr="0047456E">
        <w:t xml:space="preserve"> </w:t>
      </w:r>
      <w:proofErr w:type="spellStart"/>
      <w:r w:rsidRPr="0047456E">
        <w:t>năm</w:t>
      </w:r>
      <w:proofErr w:type="spellEnd"/>
      <w:r w:rsidRPr="0047456E">
        <w:t xml:space="preserve"> 2030: “</w:t>
      </w:r>
      <w:proofErr w:type="spellStart"/>
      <w:r w:rsidR="00B62595" w:rsidRPr="0047456E">
        <w:rPr>
          <w:i/>
          <w:color w:val="000000"/>
          <w:shd w:val="clear" w:color="auto" w:fill="FFFFFF"/>
        </w:rPr>
        <w:t>Xây</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dựng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và</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hoàn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thiện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pháp</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luật</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về</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kinh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tế</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thị</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trường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định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hướng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xã</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hội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chủ</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nghĩa</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theo</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hướng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xây</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dựng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môi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trường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pháp</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lý</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thuận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lợi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thông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thoáng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minh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bạch</w:t>
      </w:r>
      <w:proofErr w:type="spellEnd"/>
      <w:r w:rsidR="00B62595" w:rsidRPr="0047456E">
        <w:rPr>
          <w:i/>
          <w:color w:val="000000"/>
          <w:shd w:val="clear" w:color="auto" w:fill="FFFFFF"/>
        </w:rPr>
        <w:t xml:space="preserve">, an </w:t>
      </w:r>
      <w:proofErr w:type="spellStart"/>
      <w:r w:rsidR="00B62595" w:rsidRPr="0047456E">
        <w:rPr>
          <w:i/>
          <w:color w:val="000000"/>
          <w:shd w:val="clear" w:color="auto" w:fill="FFFFFF"/>
        </w:rPr>
        <w:t>toàn</w:t>
      </w:r>
      <w:proofErr w:type="spellEnd"/>
      <w:r w:rsidR="00B62595" w:rsidRPr="0047456E">
        <w:rPr>
          <w:i/>
          <w:color w:val="000000"/>
          <w:shd w:val="clear" w:color="auto" w:fill="FFFFFF"/>
        </w:rPr>
        <w:t xml:space="preserve">, chi </w:t>
      </w:r>
      <w:proofErr w:type="spellStart"/>
      <w:r w:rsidR="00B62595" w:rsidRPr="0047456E">
        <w:rPr>
          <w:i/>
          <w:color w:val="000000"/>
          <w:shd w:val="clear" w:color="auto" w:fill="FFFFFF"/>
        </w:rPr>
        <w:t>phí</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tuân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thủ</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thấp</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triệt</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để</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cắt</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giảm</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đơn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giản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hóa</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điều</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kiện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đầu</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tư</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kinh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doanh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hành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nghề</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thủ</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tục</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hành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chính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bất</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hợp</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lý</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thúc</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đẩy</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khởi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nghiệp</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sáng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tạo</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cải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thiện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môi</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trường</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đầu</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tư</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kinh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doanh</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ổn</w:t>
      </w:r>
      <w:proofErr w:type="spellEnd"/>
      <w:r w:rsidR="00B62595" w:rsidRPr="0047456E">
        <w:rPr>
          <w:i/>
          <w:color w:val="000000"/>
          <w:shd w:val="clear" w:color="auto" w:fill="FFFFFF"/>
        </w:rPr>
        <w:t xml:space="preserve"> </w:t>
      </w:r>
      <w:proofErr w:type="spellStart"/>
      <w:r w:rsidR="00B62595" w:rsidRPr="0047456E">
        <w:rPr>
          <w:i/>
          <w:color w:val="000000"/>
          <w:shd w:val="clear" w:color="auto" w:fill="FFFFFF"/>
        </w:rPr>
        <w:t>định</w:t>
      </w:r>
      <w:proofErr w:type="spellEnd"/>
      <w:r w:rsidR="00B62595" w:rsidRPr="0047456E">
        <w:rPr>
          <w:i/>
          <w:color w:val="000000"/>
          <w:shd w:val="clear" w:color="auto" w:fill="FFFFFF"/>
        </w:rPr>
        <w:t>…</w:t>
      </w:r>
      <w:r w:rsidR="00B62595" w:rsidRPr="0047456E">
        <w:rPr>
          <w:color w:val="000000"/>
          <w:shd w:val="clear" w:color="auto" w:fill="FFFFFF"/>
        </w:rPr>
        <w:t> </w:t>
      </w:r>
      <w:r w:rsidRPr="0047456E">
        <w:rPr>
          <w:spacing w:val="-6"/>
        </w:rPr>
        <w:t xml:space="preserve">”. </w:t>
      </w:r>
    </w:p>
    <w:bookmarkEnd w:id="2"/>
    <w:p w14:paraId="70F574E6" w14:textId="3C3A1430" w:rsidR="007D7B23" w:rsidRPr="0047456E" w:rsidRDefault="007D7B23" w:rsidP="0047456E">
      <w:pPr>
        <w:widowControl w:val="0"/>
        <w:spacing w:after="120"/>
        <w:ind w:firstLine="680"/>
        <w:rPr>
          <w:bCs/>
          <w:i/>
          <w:iCs/>
        </w:rPr>
      </w:pPr>
      <w:r w:rsidRPr="0047456E">
        <w:tab/>
        <w:t xml:space="preserve">- </w:t>
      </w:r>
      <w:proofErr w:type="spellStart"/>
      <w:r w:rsidRPr="0047456E">
        <w:t>Ngày</w:t>
      </w:r>
      <w:proofErr w:type="spellEnd"/>
      <w:r w:rsidRPr="0047456E">
        <w:t xml:space="preserve"> 26/3/2025, </w:t>
      </w:r>
      <w:proofErr w:type="spellStart"/>
      <w:r w:rsidRPr="0047456E">
        <w:t>Chính</w:t>
      </w:r>
      <w:proofErr w:type="spellEnd"/>
      <w:r w:rsidRPr="0047456E">
        <w:t xml:space="preserve"> </w:t>
      </w:r>
      <w:proofErr w:type="spellStart"/>
      <w:r w:rsidRPr="0047456E">
        <w:t>phủ</w:t>
      </w:r>
      <w:proofErr w:type="spellEnd"/>
      <w:r w:rsidRPr="0047456E">
        <w:t xml:space="preserve"> ban </w:t>
      </w:r>
      <w:proofErr w:type="spellStart"/>
      <w:r w:rsidRPr="0047456E">
        <w:t>hành</w:t>
      </w:r>
      <w:proofErr w:type="spellEnd"/>
      <w:r w:rsidRPr="0047456E">
        <w:t xml:space="preserve"> </w:t>
      </w:r>
      <w:proofErr w:type="spellStart"/>
      <w:r w:rsidRPr="0047456E">
        <w:t>Nghị</w:t>
      </w:r>
      <w:proofErr w:type="spellEnd"/>
      <w:r w:rsidRPr="0047456E">
        <w:t xml:space="preserve"> </w:t>
      </w:r>
      <w:proofErr w:type="spellStart"/>
      <w:r w:rsidRPr="0047456E">
        <w:t>quyết</w:t>
      </w:r>
      <w:proofErr w:type="spellEnd"/>
      <w:r w:rsidRPr="0047456E">
        <w:t xml:space="preserve"> 66/NQ-CP ban </w:t>
      </w:r>
      <w:proofErr w:type="spellStart"/>
      <w:r w:rsidRPr="0047456E">
        <w:t>hành</w:t>
      </w:r>
      <w:proofErr w:type="spellEnd"/>
      <w:r w:rsidRPr="0047456E">
        <w:t xml:space="preserve"> </w:t>
      </w:r>
      <w:proofErr w:type="spellStart"/>
      <w:r w:rsidRPr="0047456E">
        <w:t>Chương</w:t>
      </w:r>
      <w:proofErr w:type="spellEnd"/>
      <w:r w:rsidRPr="0047456E">
        <w:t xml:space="preserve"> </w:t>
      </w:r>
      <w:proofErr w:type="spellStart"/>
      <w:r w:rsidRPr="0047456E">
        <w:t>trình</w:t>
      </w:r>
      <w:proofErr w:type="spellEnd"/>
      <w:r w:rsidRPr="0047456E">
        <w:t xml:space="preserve"> </w:t>
      </w:r>
      <w:proofErr w:type="spellStart"/>
      <w:r w:rsidRPr="0047456E">
        <w:t>cắt</w:t>
      </w:r>
      <w:proofErr w:type="spellEnd"/>
      <w:r w:rsidRPr="0047456E">
        <w:t xml:space="preserve"> </w:t>
      </w:r>
      <w:proofErr w:type="spellStart"/>
      <w:r w:rsidRPr="0047456E">
        <w:t>giảm</w:t>
      </w:r>
      <w:proofErr w:type="spellEnd"/>
      <w:r w:rsidRPr="0047456E">
        <w:t xml:space="preserve">, </w:t>
      </w:r>
      <w:proofErr w:type="spellStart"/>
      <w:r w:rsidRPr="0047456E">
        <w:t>đơn</w:t>
      </w:r>
      <w:proofErr w:type="spellEnd"/>
      <w:r w:rsidRPr="0047456E">
        <w:t xml:space="preserve"> </w:t>
      </w:r>
      <w:proofErr w:type="spellStart"/>
      <w:r w:rsidRPr="0047456E">
        <w:t>giản</w:t>
      </w:r>
      <w:proofErr w:type="spellEnd"/>
      <w:r w:rsidRPr="0047456E">
        <w:t xml:space="preserve"> </w:t>
      </w:r>
      <w:proofErr w:type="spellStart"/>
      <w:r w:rsidRPr="0047456E">
        <w:t>hóa</w:t>
      </w:r>
      <w:proofErr w:type="spellEnd"/>
      <w:r w:rsidRPr="0047456E">
        <w:t xml:space="preserve"> </w:t>
      </w:r>
      <w:r w:rsidR="00513B28" w:rsidRPr="0047456E">
        <w:t>TTHC</w:t>
      </w:r>
      <w:r w:rsidRPr="0047456E">
        <w:t xml:space="preserve"> </w:t>
      </w:r>
      <w:proofErr w:type="spellStart"/>
      <w:r w:rsidRPr="0047456E">
        <w:t>liên</w:t>
      </w:r>
      <w:proofErr w:type="spellEnd"/>
      <w:r w:rsidRPr="0047456E">
        <w:t xml:space="preserve"> </w:t>
      </w:r>
      <w:proofErr w:type="spellStart"/>
      <w:r w:rsidRPr="0047456E">
        <w:t>quan</w:t>
      </w:r>
      <w:proofErr w:type="spellEnd"/>
      <w:r w:rsidRPr="0047456E">
        <w:t xml:space="preserve"> </w:t>
      </w:r>
      <w:proofErr w:type="spellStart"/>
      <w:r w:rsidRPr="0047456E">
        <w:t>đến</w:t>
      </w:r>
      <w:proofErr w:type="spellEnd"/>
      <w:r w:rsidRPr="0047456E">
        <w:t xml:space="preserve"> </w:t>
      </w:r>
      <w:proofErr w:type="spellStart"/>
      <w:r w:rsidRPr="0047456E">
        <w:t>hoạt</w:t>
      </w:r>
      <w:proofErr w:type="spellEnd"/>
      <w:r w:rsidRPr="0047456E">
        <w:t xml:space="preserve"> </w:t>
      </w:r>
      <w:proofErr w:type="spellStart"/>
      <w:r w:rsidRPr="0047456E">
        <w:t>động</w:t>
      </w:r>
      <w:proofErr w:type="spellEnd"/>
      <w:r w:rsidRPr="0047456E">
        <w:t xml:space="preserve"> </w:t>
      </w:r>
      <w:proofErr w:type="spellStart"/>
      <w:r w:rsidRPr="0047456E">
        <w:t>sản</w:t>
      </w:r>
      <w:proofErr w:type="spellEnd"/>
      <w:r w:rsidRPr="0047456E">
        <w:t> </w:t>
      </w:r>
      <w:proofErr w:type="spellStart"/>
      <w:r w:rsidRPr="0047456E">
        <w:t>xuất</w:t>
      </w:r>
      <w:proofErr w:type="spellEnd"/>
      <w:r w:rsidRPr="0047456E">
        <w:t xml:space="preserve">, </w:t>
      </w:r>
      <w:proofErr w:type="spellStart"/>
      <w:r w:rsidRPr="0047456E">
        <w:t>kinh</w:t>
      </w:r>
      <w:proofErr w:type="spellEnd"/>
      <w:r w:rsidRPr="0047456E">
        <w:t xml:space="preserve"> </w:t>
      </w:r>
      <w:proofErr w:type="spellStart"/>
      <w:r w:rsidRPr="0047456E">
        <w:t>doanh</w:t>
      </w:r>
      <w:proofErr w:type="spellEnd"/>
      <w:r w:rsidRPr="0047456E">
        <w:t xml:space="preserve"> </w:t>
      </w:r>
      <w:proofErr w:type="spellStart"/>
      <w:r w:rsidRPr="0047456E">
        <w:t>năm</w:t>
      </w:r>
      <w:proofErr w:type="spellEnd"/>
      <w:r w:rsidRPr="0047456E">
        <w:t xml:space="preserve"> 2025 </w:t>
      </w:r>
      <w:proofErr w:type="spellStart"/>
      <w:r w:rsidRPr="0047456E">
        <w:t>và</w:t>
      </w:r>
      <w:proofErr w:type="spellEnd"/>
      <w:r w:rsidRPr="0047456E">
        <w:t xml:space="preserve"> 2026; </w:t>
      </w:r>
      <w:proofErr w:type="spellStart"/>
      <w:r w:rsidRPr="0047456E">
        <w:t>theo</w:t>
      </w:r>
      <w:proofErr w:type="spellEnd"/>
      <w:r w:rsidRPr="0047456E">
        <w:t xml:space="preserve"> </w:t>
      </w:r>
      <w:proofErr w:type="spellStart"/>
      <w:r w:rsidRPr="0047456E">
        <w:t>đó</w:t>
      </w:r>
      <w:proofErr w:type="spellEnd"/>
      <w:r w:rsidRPr="0047456E">
        <w:t xml:space="preserve">, </w:t>
      </w:r>
      <w:proofErr w:type="spellStart"/>
      <w:r w:rsidRPr="0047456E">
        <w:t>Nghị</w:t>
      </w:r>
      <w:proofErr w:type="spellEnd"/>
      <w:r w:rsidRPr="0047456E">
        <w:t xml:space="preserve"> </w:t>
      </w:r>
      <w:proofErr w:type="spellStart"/>
      <w:r w:rsidRPr="0047456E">
        <w:t>quyết</w:t>
      </w:r>
      <w:proofErr w:type="spellEnd"/>
      <w:r w:rsidRPr="0047456E">
        <w:rPr>
          <w:bCs/>
        </w:rPr>
        <w:t xml:space="preserve"> </w:t>
      </w:r>
      <w:proofErr w:type="spellStart"/>
      <w:r w:rsidRPr="0047456E">
        <w:rPr>
          <w:bCs/>
        </w:rPr>
        <w:t>đặt</w:t>
      </w:r>
      <w:proofErr w:type="spellEnd"/>
      <w:r w:rsidRPr="0047456E">
        <w:rPr>
          <w:bCs/>
        </w:rPr>
        <w:t xml:space="preserve"> </w:t>
      </w:r>
      <w:proofErr w:type="spellStart"/>
      <w:r w:rsidRPr="0047456E">
        <w:rPr>
          <w:bCs/>
        </w:rPr>
        <w:t>ra</w:t>
      </w:r>
      <w:proofErr w:type="spellEnd"/>
      <w:r w:rsidRPr="0047456E">
        <w:rPr>
          <w:bCs/>
        </w:rPr>
        <w:t xml:space="preserve"> </w:t>
      </w:r>
      <w:proofErr w:type="spellStart"/>
      <w:r w:rsidRPr="0047456E">
        <w:rPr>
          <w:bCs/>
        </w:rPr>
        <w:t>mục</w:t>
      </w:r>
      <w:proofErr w:type="spellEnd"/>
      <w:r w:rsidRPr="0047456E">
        <w:rPr>
          <w:bCs/>
        </w:rPr>
        <w:t xml:space="preserve"> </w:t>
      </w:r>
      <w:proofErr w:type="spellStart"/>
      <w:r w:rsidRPr="0047456E">
        <w:rPr>
          <w:bCs/>
        </w:rPr>
        <w:t>tiêu</w:t>
      </w:r>
      <w:proofErr w:type="spellEnd"/>
      <w:r w:rsidRPr="0047456E">
        <w:rPr>
          <w:bCs/>
        </w:rPr>
        <w:t xml:space="preserve"> </w:t>
      </w:r>
      <w:proofErr w:type="spellStart"/>
      <w:r w:rsidRPr="0047456E">
        <w:rPr>
          <w:bCs/>
        </w:rPr>
        <w:t>năm</w:t>
      </w:r>
      <w:proofErr w:type="spellEnd"/>
      <w:r w:rsidRPr="0047456E">
        <w:rPr>
          <w:bCs/>
        </w:rPr>
        <w:t xml:space="preserve"> 2025 </w:t>
      </w:r>
      <w:proofErr w:type="spellStart"/>
      <w:r w:rsidRPr="0047456E">
        <w:rPr>
          <w:bCs/>
        </w:rPr>
        <w:t>như</w:t>
      </w:r>
      <w:proofErr w:type="spellEnd"/>
      <w:r w:rsidRPr="0047456E">
        <w:rPr>
          <w:bCs/>
        </w:rPr>
        <w:t xml:space="preserve"> </w:t>
      </w:r>
      <w:proofErr w:type="spellStart"/>
      <w:r w:rsidRPr="0047456E">
        <w:rPr>
          <w:bCs/>
        </w:rPr>
        <w:t>sau</w:t>
      </w:r>
      <w:proofErr w:type="spellEnd"/>
      <w:r w:rsidRPr="0047456E">
        <w:rPr>
          <w:bCs/>
        </w:rPr>
        <w:t xml:space="preserve">: </w:t>
      </w:r>
      <w:proofErr w:type="spellStart"/>
      <w:r w:rsidRPr="0047456E">
        <w:rPr>
          <w:bCs/>
          <w:i/>
          <w:iCs/>
        </w:rPr>
        <w:t>Cắt</w:t>
      </w:r>
      <w:proofErr w:type="spellEnd"/>
      <w:r w:rsidRPr="0047456E">
        <w:rPr>
          <w:bCs/>
          <w:i/>
          <w:iCs/>
        </w:rPr>
        <w:t xml:space="preserve"> </w:t>
      </w:r>
      <w:proofErr w:type="spellStart"/>
      <w:r w:rsidRPr="0047456E">
        <w:rPr>
          <w:bCs/>
          <w:i/>
          <w:iCs/>
        </w:rPr>
        <w:t>giảm</w:t>
      </w:r>
      <w:proofErr w:type="spellEnd"/>
      <w:r w:rsidRPr="0047456E">
        <w:rPr>
          <w:bCs/>
          <w:i/>
          <w:iCs/>
        </w:rPr>
        <w:t xml:space="preserve">, </w:t>
      </w:r>
      <w:proofErr w:type="spellStart"/>
      <w:r w:rsidRPr="0047456E">
        <w:rPr>
          <w:bCs/>
          <w:i/>
          <w:iCs/>
        </w:rPr>
        <w:t>đơn</w:t>
      </w:r>
      <w:proofErr w:type="spellEnd"/>
      <w:r w:rsidRPr="0047456E">
        <w:rPr>
          <w:bCs/>
          <w:i/>
          <w:iCs/>
        </w:rPr>
        <w:t xml:space="preserve"> </w:t>
      </w:r>
      <w:proofErr w:type="spellStart"/>
      <w:r w:rsidRPr="0047456E">
        <w:rPr>
          <w:bCs/>
          <w:i/>
          <w:iCs/>
        </w:rPr>
        <w:t>giản</w:t>
      </w:r>
      <w:proofErr w:type="spellEnd"/>
      <w:r w:rsidRPr="0047456E">
        <w:rPr>
          <w:bCs/>
          <w:i/>
          <w:iCs/>
        </w:rPr>
        <w:t xml:space="preserve"> </w:t>
      </w:r>
      <w:proofErr w:type="spellStart"/>
      <w:r w:rsidRPr="0047456E">
        <w:rPr>
          <w:bCs/>
          <w:i/>
          <w:iCs/>
        </w:rPr>
        <w:t>hoá</w:t>
      </w:r>
      <w:proofErr w:type="spellEnd"/>
      <w:r w:rsidRPr="0047456E">
        <w:rPr>
          <w:bCs/>
          <w:i/>
          <w:iCs/>
        </w:rPr>
        <w:t xml:space="preserve"> </w:t>
      </w:r>
      <w:proofErr w:type="spellStart"/>
      <w:r w:rsidRPr="0047456E">
        <w:rPr>
          <w:bCs/>
          <w:i/>
          <w:iCs/>
        </w:rPr>
        <w:t>ngay</w:t>
      </w:r>
      <w:proofErr w:type="spellEnd"/>
      <w:r w:rsidRPr="0047456E">
        <w:rPr>
          <w:bCs/>
          <w:i/>
          <w:iCs/>
        </w:rPr>
        <w:t xml:space="preserve"> </w:t>
      </w:r>
      <w:proofErr w:type="spellStart"/>
      <w:r w:rsidRPr="0047456E">
        <w:rPr>
          <w:bCs/>
          <w:i/>
          <w:iCs/>
        </w:rPr>
        <w:t>thủ</w:t>
      </w:r>
      <w:proofErr w:type="spellEnd"/>
      <w:r w:rsidRPr="0047456E">
        <w:rPr>
          <w:bCs/>
          <w:i/>
          <w:iCs/>
        </w:rPr>
        <w:t xml:space="preserve"> </w:t>
      </w:r>
      <w:proofErr w:type="spellStart"/>
      <w:r w:rsidRPr="0047456E">
        <w:rPr>
          <w:bCs/>
          <w:i/>
          <w:iCs/>
        </w:rPr>
        <w:t>tục</w:t>
      </w:r>
      <w:proofErr w:type="spellEnd"/>
      <w:r w:rsidRPr="0047456E">
        <w:rPr>
          <w:bCs/>
          <w:i/>
          <w:iCs/>
        </w:rPr>
        <w:t xml:space="preserve"> </w:t>
      </w:r>
      <w:proofErr w:type="spellStart"/>
      <w:r w:rsidRPr="0047456E">
        <w:rPr>
          <w:bCs/>
          <w:i/>
          <w:iCs/>
        </w:rPr>
        <w:t>hành</w:t>
      </w:r>
      <w:proofErr w:type="spellEnd"/>
      <w:r w:rsidRPr="0047456E">
        <w:rPr>
          <w:bCs/>
          <w:i/>
          <w:iCs/>
        </w:rPr>
        <w:t xml:space="preserve"> </w:t>
      </w:r>
      <w:proofErr w:type="spellStart"/>
      <w:r w:rsidRPr="0047456E">
        <w:rPr>
          <w:bCs/>
          <w:i/>
          <w:iCs/>
        </w:rPr>
        <w:t>chính</w:t>
      </w:r>
      <w:proofErr w:type="spellEnd"/>
      <w:r w:rsidRPr="0047456E">
        <w:rPr>
          <w:bCs/>
          <w:i/>
          <w:iCs/>
        </w:rPr>
        <w:t xml:space="preserve"> </w:t>
      </w:r>
      <w:proofErr w:type="spellStart"/>
      <w:r w:rsidRPr="0047456E">
        <w:rPr>
          <w:bCs/>
          <w:i/>
          <w:iCs/>
        </w:rPr>
        <w:t>liên</w:t>
      </w:r>
      <w:proofErr w:type="spellEnd"/>
      <w:r w:rsidRPr="0047456E">
        <w:rPr>
          <w:bCs/>
          <w:i/>
          <w:iCs/>
        </w:rPr>
        <w:t xml:space="preserve"> </w:t>
      </w:r>
      <w:proofErr w:type="spellStart"/>
      <w:r w:rsidRPr="0047456E">
        <w:rPr>
          <w:bCs/>
          <w:i/>
          <w:iCs/>
        </w:rPr>
        <w:t>quan</w:t>
      </w:r>
      <w:proofErr w:type="spellEnd"/>
      <w:r w:rsidRPr="0047456E">
        <w:rPr>
          <w:bCs/>
          <w:i/>
          <w:iCs/>
        </w:rPr>
        <w:t xml:space="preserve"> </w:t>
      </w:r>
      <w:proofErr w:type="spellStart"/>
      <w:r w:rsidRPr="0047456E">
        <w:rPr>
          <w:bCs/>
          <w:i/>
          <w:iCs/>
        </w:rPr>
        <w:t>đến</w:t>
      </w:r>
      <w:proofErr w:type="spellEnd"/>
      <w:r w:rsidRPr="0047456E">
        <w:rPr>
          <w:bCs/>
          <w:i/>
          <w:iCs/>
        </w:rPr>
        <w:t xml:space="preserve"> </w:t>
      </w:r>
      <w:proofErr w:type="spellStart"/>
      <w:r w:rsidRPr="0047456E">
        <w:rPr>
          <w:bCs/>
          <w:i/>
          <w:iCs/>
        </w:rPr>
        <w:t>hoạt</w:t>
      </w:r>
      <w:proofErr w:type="spellEnd"/>
      <w:r w:rsidRPr="0047456E">
        <w:rPr>
          <w:bCs/>
          <w:i/>
          <w:iCs/>
        </w:rPr>
        <w:t xml:space="preserve"> </w:t>
      </w:r>
      <w:proofErr w:type="spellStart"/>
      <w:r w:rsidRPr="0047456E">
        <w:rPr>
          <w:bCs/>
          <w:i/>
          <w:iCs/>
        </w:rPr>
        <w:t>động</w:t>
      </w:r>
      <w:proofErr w:type="spellEnd"/>
      <w:r w:rsidRPr="0047456E">
        <w:rPr>
          <w:bCs/>
          <w:i/>
          <w:iCs/>
        </w:rPr>
        <w:t xml:space="preserve"> </w:t>
      </w:r>
      <w:proofErr w:type="spellStart"/>
      <w:r w:rsidRPr="0047456E">
        <w:rPr>
          <w:bCs/>
          <w:i/>
          <w:iCs/>
        </w:rPr>
        <w:t>sản</w:t>
      </w:r>
      <w:proofErr w:type="spellEnd"/>
      <w:r w:rsidRPr="0047456E">
        <w:rPr>
          <w:bCs/>
          <w:i/>
          <w:iCs/>
        </w:rPr>
        <w:t xml:space="preserve"> </w:t>
      </w:r>
      <w:proofErr w:type="spellStart"/>
      <w:r w:rsidRPr="0047456E">
        <w:rPr>
          <w:bCs/>
          <w:i/>
          <w:iCs/>
        </w:rPr>
        <w:t>xuất</w:t>
      </w:r>
      <w:proofErr w:type="spellEnd"/>
      <w:r w:rsidRPr="0047456E">
        <w:rPr>
          <w:bCs/>
          <w:i/>
          <w:iCs/>
        </w:rPr>
        <w:t xml:space="preserve">, </w:t>
      </w:r>
      <w:proofErr w:type="spellStart"/>
      <w:r w:rsidRPr="0047456E">
        <w:rPr>
          <w:bCs/>
          <w:i/>
          <w:iCs/>
        </w:rPr>
        <w:t>kinh</w:t>
      </w:r>
      <w:proofErr w:type="spellEnd"/>
      <w:r w:rsidRPr="0047456E">
        <w:rPr>
          <w:bCs/>
          <w:i/>
          <w:iCs/>
        </w:rPr>
        <w:t xml:space="preserve"> </w:t>
      </w:r>
      <w:proofErr w:type="spellStart"/>
      <w:r w:rsidRPr="0047456E">
        <w:rPr>
          <w:bCs/>
          <w:i/>
          <w:iCs/>
        </w:rPr>
        <w:t>doanh</w:t>
      </w:r>
      <w:proofErr w:type="spellEnd"/>
      <w:r w:rsidRPr="0047456E">
        <w:rPr>
          <w:bCs/>
          <w:i/>
          <w:iCs/>
        </w:rPr>
        <w:t xml:space="preserve"> </w:t>
      </w:r>
      <w:proofErr w:type="spellStart"/>
      <w:r w:rsidRPr="0047456E">
        <w:rPr>
          <w:bCs/>
          <w:i/>
          <w:iCs/>
        </w:rPr>
        <w:t>bảo</w:t>
      </w:r>
      <w:proofErr w:type="spellEnd"/>
      <w:r w:rsidRPr="0047456E">
        <w:rPr>
          <w:bCs/>
          <w:i/>
          <w:iCs/>
        </w:rPr>
        <w:t xml:space="preserve"> </w:t>
      </w:r>
      <w:proofErr w:type="spellStart"/>
      <w:r w:rsidRPr="0047456E">
        <w:rPr>
          <w:bCs/>
          <w:i/>
          <w:iCs/>
        </w:rPr>
        <w:t>đảm</w:t>
      </w:r>
      <w:proofErr w:type="spellEnd"/>
      <w:r w:rsidRPr="0047456E">
        <w:rPr>
          <w:bCs/>
          <w:i/>
          <w:iCs/>
        </w:rPr>
        <w:t xml:space="preserve"> </w:t>
      </w:r>
      <w:proofErr w:type="spellStart"/>
      <w:r w:rsidRPr="0047456E">
        <w:rPr>
          <w:bCs/>
          <w:i/>
          <w:iCs/>
        </w:rPr>
        <w:t>bãi</w:t>
      </w:r>
      <w:proofErr w:type="spellEnd"/>
      <w:r w:rsidRPr="0047456E">
        <w:rPr>
          <w:bCs/>
          <w:i/>
          <w:iCs/>
        </w:rPr>
        <w:t xml:space="preserve"> </w:t>
      </w:r>
      <w:proofErr w:type="spellStart"/>
      <w:r w:rsidRPr="0047456E">
        <w:rPr>
          <w:bCs/>
          <w:i/>
          <w:iCs/>
        </w:rPr>
        <w:t>bỏ</w:t>
      </w:r>
      <w:proofErr w:type="spellEnd"/>
      <w:r w:rsidRPr="0047456E">
        <w:rPr>
          <w:bCs/>
          <w:i/>
          <w:iCs/>
        </w:rPr>
        <w:t xml:space="preserve"> </w:t>
      </w:r>
      <w:proofErr w:type="spellStart"/>
      <w:r w:rsidRPr="0047456E">
        <w:rPr>
          <w:bCs/>
          <w:i/>
          <w:iCs/>
        </w:rPr>
        <w:t>ít</w:t>
      </w:r>
      <w:proofErr w:type="spellEnd"/>
      <w:r w:rsidRPr="0047456E">
        <w:rPr>
          <w:bCs/>
          <w:i/>
          <w:iCs/>
        </w:rPr>
        <w:t xml:space="preserve"> </w:t>
      </w:r>
      <w:proofErr w:type="spellStart"/>
      <w:r w:rsidRPr="0047456E">
        <w:rPr>
          <w:bCs/>
          <w:i/>
          <w:iCs/>
        </w:rPr>
        <w:t>nhất</w:t>
      </w:r>
      <w:proofErr w:type="spellEnd"/>
      <w:r w:rsidRPr="0047456E">
        <w:rPr>
          <w:bCs/>
          <w:i/>
          <w:iCs/>
        </w:rPr>
        <w:t xml:space="preserve"> 30% </w:t>
      </w:r>
      <w:proofErr w:type="spellStart"/>
      <w:r w:rsidRPr="0047456E">
        <w:rPr>
          <w:bCs/>
          <w:i/>
          <w:iCs/>
        </w:rPr>
        <w:t>điều</w:t>
      </w:r>
      <w:proofErr w:type="spellEnd"/>
      <w:r w:rsidRPr="0047456E">
        <w:rPr>
          <w:bCs/>
          <w:i/>
          <w:iCs/>
        </w:rPr>
        <w:t xml:space="preserve"> </w:t>
      </w:r>
      <w:proofErr w:type="spellStart"/>
      <w:r w:rsidRPr="0047456E">
        <w:rPr>
          <w:bCs/>
          <w:i/>
          <w:iCs/>
        </w:rPr>
        <w:t>kiện</w:t>
      </w:r>
      <w:proofErr w:type="spellEnd"/>
      <w:r w:rsidRPr="0047456E">
        <w:rPr>
          <w:bCs/>
          <w:i/>
          <w:iCs/>
        </w:rPr>
        <w:t xml:space="preserve"> </w:t>
      </w:r>
      <w:proofErr w:type="spellStart"/>
      <w:r w:rsidRPr="0047456E">
        <w:rPr>
          <w:bCs/>
          <w:i/>
          <w:iCs/>
        </w:rPr>
        <w:t>đầu</w:t>
      </w:r>
      <w:proofErr w:type="spellEnd"/>
      <w:r w:rsidRPr="0047456E">
        <w:rPr>
          <w:bCs/>
          <w:i/>
          <w:iCs/>
        </w:rPr>
        <w:t xml:space="preserve"> </w:t>
      </w:r>
      <w:proofErr w:type="spellStart"/>
      <w:r w:rsidRPr="0047456E">
        <w:rPr>
          <w:bCs/>
          <w:i/>
          <w:iCs/>
        </w:rPr>
        <w:t>tư</w:t>
      </w:r>
      <w:proofErr w:type="spellEnd"/>
      <w:r w:rsidRPr="0047456E">
        <w:rPr>
          <w:bCs/>
          <w:i/>
          <w:iCs/>
        </w:rPr>
        <w:t xml:space="preserve"> </w:t>
      </w:r>
      <w:proofErr w:type="spellStart"/>
      <w:r w:rsidRPr="0047456E">
        <w:rPr>
          <w:bCs/>
          <w:i/>
          <w:iCs/>
        </w:rPr>
        <w:t>kinh</w:t>
      </w:r>
      <w:proofErr w:type="spellEnd"/>
      <w:r w:rsidRPr="0047456E">
        <w:rPr>
          <w:bCs/>
          <w:i/>
          <w:iCs/>
        </w:rPr>
        <w:t xml:space="preserve"> </w:t>
      </w:r>
      <w:proofErr w:type="spellStart"/>
      <w:r w:rsidRPr="0047456E">
        <w:rPr>
          <w:bCs/>
          <w:i/>
          <w:iCs/>
        </w:rPr>
        <w:t>doanh</w:t>
      </w:r>
      <w:proofErr w:type="spellEnd"/>
      <w:r w:rsidRPr="0047456E">
        <w:rPr>
          <w:bCs/>
          <w:i/>
          <w:iCs/>
        </w:rPr>
        <w:t xml:space="preserve"> </w:t>
      </w:r>
      <w:proofErr w:type="spellStart"/>
      <w:r w:rsidRPr="0047456E">
        <w:rPr>
          <w:bCs/>
          <w:i/>
          <w:iCs/>
        </w:rPr>
        <w:t>không</w:t>
      </w:r>
      <w:proofErr w:type="spellEnd"/>
      <w:r w:rsidRPr="0047456E">
        <w:rPr>
          <w:bCs/>
          <w:i/>
          <w:iCs/>
        </w:rPr>
        <w:t xml:space="preserve"> </w:t>
      </w:r>
      <w:proofErr w:type="spellStart"/>
      <w:r w:rsidRPr="0047456E">
        <w:rPr>
          <w:bCs/>
          <w:i/>
          <w:iCs/>
        </w:rPr>
        <w:t>cần</w:t>
      </w:r>
      <w:proofErr w:type="spellEnd"/>
      <w:r w:rsidRPr="0047456E">
        <w:rPr>
          <w:bCs/>
          <w:i/>
          <w:iCs/>
        </w:rPr>
        <w:t xml:space="preserve"> </w:t>
      </w:r>
      <w:proofErr w:type="spellStart"/>
      <w:r w:rsidRPr="0047456E">
        <w:rPr>
          <w:bCs/>
          <w:i/>
          <w:iCs/>
        </w:rPr>
        <w:t>thiết</w:t>
      </w:r>
      <w:proofErr w:type="spellEnd"/>
      <w:r w:rsidRPr="0047456E">
        <w:rPr>
          <w:bCs/>
          <w:i/>
          <w:iCs/>
        </w:rPr>
        <w:t xml:space="preserve">; </w:t>
      </w:r>
      <w:proofErr w:type="spellStart"/>
      <w:r w:rsidRPr="0047456E">
        <w:rPr>
          <w:bCs/>
          <w:i/>
          <w:iCs/>
        </w:rPr>
        <w:t>giảm</w:t>
      </w:r>
      <w:proofErr w:type="spellEnd"/>
      <w:r w:rsidRPr="0047456E">
        <w:rPr>
          <w:bCs/>
          <w:i/>
          <w:iCs/>
        </w:rPr>
        <w:t xml:space="preserve"> </w:t>
      </w:r>
      <w:proofErr w:type="spellStart"/>
      <w:r w:rsidRPr="0047456E">
        <w:rPr>
          <w:bCs/>
          <w:i/>
          <w:iCs/>
        </w:rPr>
        <w:t>ít</w:t>
      </w:r>
      <w:proofErr w:type="spellEnd"/>
      <w:r w:rsidRPr="0047456E">
        <w:rPr>
          <w:bCs/>
          <w:i/>
          <w:iCs/>
        </w:rPr>
        <w:t xml:space="preserve"> </w:t>
      </w:r>
      <w:proofErr w:type="spellStart"/>
      <w:r w:rsidRPr="0047456E">
        <w:rPr>
          <w:bCs/>
          <w:i/>
          <w:iCs/>
        </w:rPr>
        <w:t>nhất</w:t>
      </w:r>
      <w:proofErr w:type="spellEnd"/>
      <w:r w:rsidRPr="0047456E">
        <w:rPr>
          <w:bCs/>
          <w:i/>
          <w:iCs/>
        </w:rPr>
        <w:t xml:space="preserve"> 30% </w:t>
      </w:r>
      <w:proofErr w:type="spellStart"/>
      <w:r w:rsidRPr="0047456E">
        <w:rPr>
          <w:bCs/>
          <w:i/>
          <w:iCs/>
        </w:rPr>
        <w:t>thời</w:t>
      </w:r>
      <w:proofErr w:type="spellEnd"/>
      <w:r w:rsidRPr="0047456E">
        <w:rPr>
          <w:bCs/>
          <w:i/>
          <w:iCs/>
        </w:rPr>
        <w:t xml:space="preserve"> </w:t>
      </w:r>
      <w:proofErr w:type="spellStart"/>
      <w:r w:rsidRPr="0047456E">
        <w:rPr>
          <w:bCs/>
          <w:i/>
          <w:iCs/>
        </w:rPr>
        <w:t>gian</w:t>
      </w:r>
      <w:proofErr w:type="spellEnd"/>
      <w:r w:rsidRPr="0047456E">
        <w:rPr>
          <w:bCs/>
          <w:i/>
          <w:iCs/>
        </w:rPr>
        <w:t xml:space="preserve"> </w:t>
      </w:r>
      <w:proofErr w:type="spellStart"/>
      <w:r w:rsidRPr="0047456E">
        <w:rPr>
          <w:bCs/>
          <w:i/>
          <w:iCs/>
        </w:rPr>
        <w:t>giải</w:t>
      </w:r>
      <w:proofErr w:type="spellEnd"/>
      <w:r w:rsidRPr="0047456E">
        <w:rPr>
          <w:bCs/>
          <w:i/>
          <w:iCs/>
        </w:rPr>
        <w:t xml:space="preserve"> </w:t>
      </w:r>
      <w:proofErr w:type="spellStart"/>
      <w:r w:rsidRPr="0047456E">
        <w:rPr>
          <w:bCs/>
          <w:i/>
          <w:iCs/>
        </w:rPr>
        <w:t>quyết</w:t>
      </w:r>
      <w:proofErr w:type="spellEnd"/>
      <w:r w:rsidRPr="0047456E">
        <w:rPr>
          <w:bCs/>
          <w:i/>
          <w:iCs/>
        </w:rPr>
        <w:t xml:space="preserve"> </w:t>
      </w:r>
      <w:proofErr w:type="spellStart"/>
      <w:r w:rsidRPr="0047456E">
        <w:rPr>
          <w:bCs/>
          <w:i/>
          <w:iCs/>
        </w:rPr>
        <w:t>của</w:t>
      </w:r>
      <w:proofErr w:type="spellEnd"/>
      <w:r w:rsidRPr="0047456E">
        <w:rPr>
          <w:bCs/>
          <w:i/>
          <w:iCs/>
        </w:rPr>
        <w:t xml:space="preserve"> </w:t>
      </w:r>
      <w:proofErr w:type="spellStart"/>
      <w:r w:rsidRPr="0047456E">
        <w:rPr>
          <w:bCs/>
          <w:i/>
          <w:iCs/>
        </w:rPr>
        <w:t>các</w:t>
      </w:r>
      <w:proofErr w:type="spellEnd"/>
      <w:r w:rsidRPr="0047456E">
        <w:rPr>
          <w:bCs/>
          <w:i/>
          <w:iCs/>
        </w:rPr>
        <w:t xml:space="preserve"> </w:t>
      </w:r>
      <w:proofErr w:type="spellStart"/>
      <w:r w:rsidRPr="0047456E">
        <w:rPr>
          <w:bCs/>
          <w:i/>
          <w:iCs/>
        </w:rPr>
        <w:t>thủ</w:t>
      </w:r>
      <w:proofErr w:type="spellEnd"/>
      <w:r w:rsidRPr="0047456E">
        <w:rPr>
          <w:bCs/>
          <w:i/>
          <w:iCs/>
        </w:rPr>
        <w:t xml:space="preserve"> </w:t>
      </w:r>
      <w:proofErr w:type="spellStart"/>
      <w:r w:rsidRPr="0047456E">
        <w:rPr>
          <w:bCs/>
          <w:i/>
          <w:iCs/>
        </w:rPr>
        <w:t>tục</w:t>
      </w:r>
      <w:proofErr w:type="spellEnd"/>
      <w:r w:rsidRPr="0047456E">
        <w:rPr>
          <w:bCs/>
          <w:i/>
          <w:iCs/>
        </w:rPr>
        <w:t xml:space="preserve"> </w:t>
      </w:r>
      <w:proofErr w:type="spellStart"/>
      <w:r w:rsidRPr="0047456E">
        <w:rPr>
          <w:bCs/>
          <w:i/>
          <w:iCs/>
        </w:rPr>
        <w:t>hành</w:t>
      </w:r>
      <w:proofErr w:type="spellEnd"/>
      <w:r w:rsidRPr="0047456E">
        <w:rPr>
          <w:bCs/>
          <w:i/>
          <w:iCs/>
        </w:rPr>
        <w:t xml:space="preserve"> </w:t>
      </w:r>
      <w:proofErr w:type="spellStart"/>
      <w:r w:rsidRPr="0047456E">
        <w:rPr>
          <w:bCs/>
          <w:i/>
          <w:iCs/>
        </w:rPr>
        <w:t>chính</w:t>
      </w:r>
      <w:proofErr w:type="spellEnd"/>
      <w:r w:rsidRPr="0047456E">
        <w:rPr>
          <w:bCs/>
          <w:i/>
          <w:iCs/>
        </w:rPr>
        <w:t xml:space="preserve">, 30% chi </w:t>
      </w:r>
      <w:proofErr w:type="spellStart"/>
      <w:r w:rsidRPr="0047456E">
        <w:rPr>
          <w:bCs/>
          <w:i/>
          <w:iCs/>
        </w:rPr>
        <w:t>phí</w:t>
      </w:r>
      <w:proofErr w:type="spellEnd"/>
      <w:r w:rsidRPr="0047456E">
        <w:rPr>
          <w:bCs/>
          <w:i/>
          <w:iCs/>
        </w:rPr>
        <w:t xml:space="preserve"> </w:t>
      </w:r>
      <w:proofErr w:type="spellStart"/>
      <w:r w:rsidRPr="0047456E">
        <w:rPr>
          <w:bCs/>
          <w:i/>
          <w:iCs/>
        </w:rPr>
        <w:t>tuân</w:t>
      </w:r>
      <w:proofErr w:type="spellEnd"/>
      <w:r w:rsidRPr="0047456E">
        <w:rPr>
          <w:bCs/>
          <w:i/>
          <w:iCs/>
        </w:rPr>
        <w:t xml:space="preserve"> </w:t>
      </w:r>
      <w:proofErr w:type="spellStart"/>
      <w:r w:rsidRPr="0047456E">
        <w:rPr>
          <w:bCs/>
          <w:i/>
          <w:iCs/>
        </w:rPr>
        <w:t>thủ</w:t>
      </w:r>
      <w:proofErr w:type="spellEnd"/>
      <w:r w:rsidRPr="0047456E">
        <w:rPr>
          <w:bCs/>
          <w:i/>
          <w:iCs/>
        </w:rPr>
        <w:t xml:space="preserve"> </w:t>
      </w:r>
      <w:proofErr w:type="spellStart"/>
      <w:r w:rsidRPr="0047456E">
        <w:rPr>
          <w:bCs/>
          <w:i/>
          <w:iCs/>
        </w:rPr>
        <w:t>thủ</w:t>
      </w:r>
      <w:proofErr w:type="spellEnd"/>
      <w:r w:rsidRPr="0047456E">
        <w:rPr>
          <w:bCs/>
          <w:i/>
          <w:iCs/>
        </w:rPr>
        <w:t xml:space="preserve"> </w:t>
      </w:r>
      <w:proofErr w:type="spellStart"/>
      <w:r w:rsidRPr="0047456E">
        <w:rPr>
          <w:bCs/>
          <w:i/>
          <w:iCs/>
        </w:rPr>
        <w:t>tục</w:t>
      </w:r>
      <w:proofErr w:type="spellEnd"/>
      <w:r w:rsidRPr="0047456E">
        <w:rPr>
          <w:bCs/>
          <w:i/>
          <w:iCs/>
        </w:rPr>
        <w:t xml:space="preserve"> </w:t>
      </w:r>
      <w:proofErr w:type="spellStart"/>
      <w:r w:rsidRPr="0047456E">
        <w:rPr>
          <w:bCs/>
          <w:i/>
          <w:iCs/>
        </w:rPr>
        <w:t>hành</w:t>
      </w:r>
      <w:proofErr w:type="spellEnd"/>
      <w:r w:rsidRPr="0047456E">
        <w:rPr>
          <w:bCs/>
          <w:i/>
          <w:iCs/>
        </w:rPr>
        <w:t xml:space="preserve"> </w:t>
      </w:r>
      <w:proofErr w:type="spellStart"/>
      <w:r w:rsidRPr="0047456E">
        <w:rPr>
          <w:bCs/>
          <w:i/>
          <w:iCs/>
        </w:rPr>
        <w:t>chính</w:t>
      </w:r>
      <w:proofErr w:type="spellEnd"/>
      <w:r w:rsidRPr="0047456E">
        <w:rPr>
          <w:bCs/>
          <w:i/>
          <w:iCs/>
        </w:rPr>
        <w:t>”.</w:t>
      </w:r>
    </w:p>
    <w:p w14:paraId="65994A6E" w14:textId="69D68819" w:rsidR="00047019" w:rsidRPr="0047456E" w:rsidRDefault="00047019" w:rsidP="0047456E">
      <w:pPr>
        <w:spacing w:after="120"/>
        <w:ind w:firstLine="720"/>
        <w:rPr>
          <w:bCs/>
          <w:lang w:val="en-GB"/>
        </w:rPr>
      </w:pPr>
      <w:r w:rsidRPr="0047456E">
        <w:rPr>
          <w:spacing w:val="-4"/>
          <w:lang w:val="de-DE"/>
        </w:rPr>
        <w:t xml:space="preserve">Ngày 05/8/2025, Thủ tướng Chính phủ ban hành Quyết định số 1671/QĐ-TTg về việc phê duyệt phương án cắt giảm, đơn giản hóa các quy định, </w:t>
      </w:r>
      <w:r w:rsidR="00513B28" w:rsidRPr="0047456E">
        <w:rPr>
          <w:spacing w:val="-4"/>
          <w:lang w:val="de-DE"/>
        </w:rPr>
        <w:t>TTHC</w:t>
      </w:r>
      <w:r w:rsidRPr="0047456E">
        <w:rPr>
          <w:spacing w:val="-4"/>
          <w:lang w:val="de-DE"/>
        </w:rPr>
        <w:t xml:space="preserve"> liên quan đến hoạt động sản xuất, kinh doanh thuộc phạm vi quản lý của Bộ Nông nghiệp </w:t>
      </w:r>
      <w:r w:rsidRPr="0047456E">
        <w:rPr>
          <w:spacing w:val="-4"/>
          <w:lang w:val="de-DE"/>
        </w:rPr>
        <w:lastRenderedPageBreak/>
        <w:t>và Môi trường</w:t>
      </w:r>
      <w:r w:rsidRPr="0047456E">
        <w:rPr>
          <w:bCs/>
          <w:lang w:val="en-GB"/>
        </w:rPr>
        <w:t xml:space="preserve">. Trong </w:t>
      </w:r>
      <w:proofErr w:type="spellStart"/>
      <w:r w:rsidRPr="0047456E">
        <w:rPr>
          <w:bCs/>
          <w:lang w:val="en-GB"/>
        </w:rPr>
        <w:t>đó</w:t>
      </w:r>
      <w:proofErr w:type="spellEnd"/>
      <w:r w:rsidRPr="0047456E">
        <w:rPr>
          <w:bCs/>
          <w:lang w:val="en-GB"/>
        </w:rPr>
        <w:t xml:space="preserve">, </w:t>
      </w:r>
      <w:r w:rsidRPr="0047456E">
        <w:rPr>
          <w:spacing w:val="-4"/>
          <w:lang w:val="de-DE"/>
        </w:rPr>
        <w:t xml:space="preserve">Thủ tướng </w:t>
      </w:r>
      <w:proofErr w:type="spellStart"/>
      <w:r w:rsidRPr="0047456E">
        <w:rPr>
          <w:bCs/>
          <w:lang w:val="en-GB"/>
        </w:rPr>
        <w:t>Chính</w:t>
      </w:r>
      <w:proofErr w:type="spellEnd"/>
      <w:r w:rsidRPr="0047456E">
        <w:rPr>
          <w:bCs/>
          <w:lang w:val="en-GB"/>
        </w:rPr>
        <w:t xml:space="preserve"> </w:t>
      </w:r>
      <w:proofErr w:type="spellStart"/>
      <w:r w:rsidRPr="0047456E">
        <w:rPr>
          <w:bCs/>
          <w:lang w:val="en-GB"/>
        </w:rPr>
        <w:t>phủ</w:t>
      </w:r>
      <w:proofErr w:type="spellEnd"/>
      <w:r w:rsidRPr="0047456E">
        <w:rPr>
          <w:bCs/>
          <w:lang w:val="en-GB"/>
        </w:rPr>
        <w:t xml:space="preserve"> </w:t>
      </w:r>
      <w:proofErr w:type="spellStart"/>
      <w:r w:rsidRPr="0047456E">
        <w:rPr>
          <w:bCs/>
          <w:lang w:val="en-GB"/>
        </w:rPr>
        <w:t>giao</w:t>
      </w:r>
      <w:proofErr w:type="spellEnd"/>
      <w:r w:rsidRPr="0047456E">
        <w:rPr>
          <w:bCs/>
          <w:lang w:val="en-GB"/>
        </w:rPr>
        <w:t xml:space="preserve"> </w:t>
      </w:r>
      <w:proofErr w:type="spellStart"/>
      <w:r w:rsidRPr="0047456E">
        <w:rPr>
          <w:bCs/>
          <w:lang w:val="en-GB"/>
        </w:rPr>
        <w:t>Bộ</w:t>
      </w:r>
      <w:proofErr w:type="spellEnd"/>
      <w:r w:rsidRPr="0047456E">
        <w:rPr>
          <w:bCs/>
          <w:lang w:val="en-GB"/>
        </w:rPr>
        <w:t xml:space="preserve"> </w:t>
      </w:r>
      <w:proofErr w:type="spellStart"/>
      <w:r w:rsidRPr="0047456E">
        <w:rPr>
          <w:bCs/>
          <w:lang w:val="en-GB"/>
        </w:rPr>
        <w:t>Nông</w:t>
      </w:r>
      <w:proofErr w:type="spellEnd"/>
      <w:r w:rsidRPr="0047456E">
        <w:rPr>
          <w:bCs/>
          <w:lang w:val="en-GB"/>
        </w:rPr>
        <w:t xml:space="preserve"> </w:t>
      </w:r>
      <w:proofErr w:type="spellStart"/>
      <w:r w:rsidRPr="0047456E">
        <w:rPr>
          <w:bCs/>
          <w:lang w:val="en-GB"/>
        </w:rPr>
        <w:t>nghiệp</w:t>
      </w:r>
      <w:proofErr w:type="spellEnd"/>
      <w:r w:rsidRPr="0047456E">
        <w:rPr>
          <w:bCs/>
          <w:lang w:val="en-GB"/>
        </w:rPr>
        <w:t xml:space="preserve"> </w:t>
      </w:r>
      <w:proofErr w:type="spellStart"/>
      <w:r w:rsidRPr="0047456E">
        <w:rPr>
          <w:bCs/>
          <w:lang w:val="en-GB"/>
        </w:rPr>
        <w:t>và</w:t>
      </w:r>
      <w:proofErr w:type="spellEnd"/>
      <w:r w:rsidRPr="0047456E">
        <w:rPr>
          <w:bCs/>
          <w:lang w:val="en-GB"/>
        </w:rPr>
        <w:t xml:space="preserve"> </w:t>
      </w:r>
      <w:proofErr w:type="spellStart"/>
      <w:r w:rsidRPr="0047456E">
        <w:rPr>
          <w:bCs/>
          <w:lang w:val="en-GB"/>
        </w:rPr>
        <w:t>Môi</w:t>
      </w:r>
      <w:proofErr w:type="spellEnd"/>
      <w:r w:rsidRPr="0047456E">
        <w:rPr>
          <w:bCs/>
          <w:lang w:val="en-GB"/>
        </w:rPr>
        <w:t xml:space="preserve"> </w:t>
      </w:r>
      <w:proofErr w:type="spellStart"/>
      <w:r w:rsidRPr="0047456E">
        <w:rPr>
          <w:bCs/>
          <w:lang w:val="en-GB"/>
        </w:rPr>
        <w:t>trường</w:t>
      </w:r>
      <w:proofErr w:type="spellEnd"/>
      <w:r w:rsidRPr="0047456E">
        <w:rPr>
          <w:bCs/>
          <w:lang w:val="en-GB"/>
        </w:rPr>
        <w:t xml:space="preserve"> </w:t>
      </w:r>
      <w:proofErr w:type="spellStart"/>
      <w:r w:rsidRPr="0047456E">
        <w:rPr>
          <w:bCs/>
          <w:lang w:val="en-GB"/>
        </w:rPr>
        <w:t>và</w:t>
      </w:r>
      <w:proofErr w:type="spellEnd"/>
      <w:r w:rsidRPr="0047456E">
        <w:rPr>
          <w:bCs/>
          <w:lang w:val="en-GB"/>
        </w:rPr>
        <w:t xml:space="preserve"> </w:t>
      </w:r>
      <w:proofErr w:type="spellStart"/>
      <w:r w:rsidRPr="0047456E">
        <w:rPr>
          <w:bCs/>
          <w:lang w:val="en-GB"/>
        </w:rPr>
        <w:t>các</w:t>
      </w:r>
      <w:proofErr w:type="spellEnd"/>
      <w:r w:rsidRPr="0047456E">
        <w:rPr>
          <w:bCs/>
          <w:lang w:val="en-GB"/>
        </w:rPr>
        <w:t xml:space="preserve"> </w:t>
      </w:r>
      <w:proofErr w:type="spellStart"/>
      <w:r w:rsidRPr="0047456E">
        <w:rPr>
          <w:bCs/>
          <w:lang w:val="en-GB"/>
        </w:rPr>
        <w:t>Bộ</w:t>
      </w:r>
      <w:proofErr w:type="spellEnd"/>
      <w:r w:rsidRPr="0047456E">
        <w:rPr>
          <w:bCs/>
          <w:lang w:val="en-GB"/>
        </w:rPr>
        <w:t xml:space="preserve">, </w:t>
      </w:r>
      <w:proofErr w:type="spellStart"/>
      <w:r w:rsidRPr="0047456E">
        <w:rPr>
          <w:bCs/>
          <w:lang w:val="en-GB"/>
        </w:rPr>
        <w:t>ngành</w:t>
      </w:r>
      <w:proofErr w:type="spellEnd"/>
      <w:r w:rsidRPr="0047456E">
        <w:rPr>
          <w:bCs/>
          <w:lang w:val="en-GB"/>
        </w:rPr>
        <w:t xml:space="preserve"> </w:t>
      </w:r>
      <w:proofErr w:type="spellStart"/>
      <w:r w:rsidRPr="0047456E">
        <w:rPr>
          <w:bCs/>
          <w:lang w:val="en-GB"/>
        </w:rPr>
        <w:t>có</w:t>
      </w:r>
      <w:proofErr w:type="spellEnd"/>
      <w:r w:rsidRPr="0047456E">
        <w:rPr>
          <w:bCs/>
          <w:lang w:val="en-GB"/>
        </w:rPr>
        <w:t xml:space="preserve"> </w:t>
      </w:r>
      <w:proofErr w:type="spellStart"/>
      <w:r w:rsidRPr="0047456E">
        <w:rPr>
          <w:bCs/>
          <w:lang w:val="en-GB"/>
        </w:rPr>
        <w:t>liên</w:t>
      </w:r>
      <w:proofErr w:type="spellEnd"/>
      <w:r w:rsidRPr="0047456E">
        <w:rPr>
          <w:bCs/>
          <w:lang w:val="en-GB"/>
        </w:rPr>
        <w:t xml:space="preserve"> </w:t>
      </w:r>
      <w:proofErr w:type="spellStart"/>
      <w:r w:rsidRPr="0047456E">
        <w:rPr>
          <w:bCs/>
          <w:lang w:val="en-GB"/>
        </w:rPr>
        <w:t>quan</w:t>
      </w:r>
      <w:proofErr w:type="spellEnd"/>
      <w:r w:rsidRPr="0047456E">
        <w:rPr>
          <w:bCs/>
          <w:lang w:val="en-GB"/>
        </w:rPr>
        <w:t xml:space="preserve"> </w:t>
      </w:r>
      <w:proofErr w:type="spellStart"/>
      <w:r w:rsidR="00513B28" w:rsidRPr="0047456E">
        <w:t>trình</w:t>
      </w:r>
      <w:proofErr w:type="spellEnd"/>
      <w:r w:rsidR="00513B28" w:rsidRPr="0047456E">
        <w:t xml:space="preserve"> </w:t>
      </w:r>
      <w:proofErr w:type="spellStart"/>
      <w:r w:rsidR="00513B28" w:rsidRPr="0047456E">
        <w:t>cấp</w:t>
      </w:r>
      <w:proofErr w:type="spellEnd"/>
      <w:r w:rsidR="00513B28" w:rsidRPr="0047456E">
        <w:t xml:space="preserve"> </w:t>
      </w:r>
      <w:proofErr w:type="spellStart"/>
      <w:r w:rsidR="00513B28" w:rsidRPr="0047456E">
        <w:t>có</w:t>
      </w:r>
      <w:proofErr w:type="spellEnd"/>
      <w:r w:rsidR="00513B28" w:rsidRPr="0047456E">
        <w:t xml:space="preserve"> </w:t>
      </w:r>
      <w:proofErr w:type="spellStart"/>
      <w:r w:rsidR="00513B28" w:rsidRPr="0047456E">
        <w:t>thẩm</w:t>
      </w:r>
      <w:proofErr w:type="spellEnd"/>
      <w:r w:rsidR="00513B28" w:rsidRPr="0047456E">
        <w:t xml:space="preserve"> </w:t>
      </w:r>
      <w:proofErr w:type="spellStart"/>
      <w:r w:rsidR="00513B28" w:rsidRPr="0047456E">
        <w:t>quyền</w:t>
      </w:r>
      <w:proofErr w:type="spellEnd"/>
      <w:r w:rsidR="00513B28" w:rsidRPr="0047456E">
        <w:t xml:space="preserve"> </w:t>
      </w:r>
      <w:proofErr w:type="spellStart"/>
      <w:r w:rsidRPr="0047456E">
        <w:t>sửa</w:t>
      </w:r>
      <w:proofErr w:type="spellEnd"/>
      <w:r w:rsidRPr="0047456E">
        <w:t xml:space="preserve"> </w:t>
      </w:r>
      <w:proofErr w:type="spellStart"/>
      <w:r w:rsidRPr="0047456E">
        <w:t>đổi</w:t>
      </w:r>
      <w:proofErr w:type="spellEnd"/>
      <w:r w:rsidRPr="0047456E">
        <w:t xml:space="preserve">, </w:t>
      </w:r>
      <w:proofErr w:type="spellStart"/>
      <w:r w:rsidRPr="0047456E">
        <w:t>bổ</w:t>
      </w:r>
      <w:proofErr w:type="spellEnd"/>
      <w:r w:rsidRPr="0047456E">
        <w:t xml:space="preserve"> sung, </w:t>
      </w:r>
      <w:proofErr w:type="spellStart"/>
      <w:r w:rsidRPr="0047456E">
        <w:t>bãi</w:t>
      </w:r>
      <w:proofErr w:type="spellEnd"/>
      <w:r w:rsidRPr="0047456E">
        <w:t xml:space="preserve"> </w:t>
      </w:r>
      <w:proofErr w:type="spellStart"/>
      <w:r w:rsidRPr="0047456E">
        <w:t>bỏ</w:t>
      </w:r>
      <w:proofErr w:type="spellEnd"/>
      <w:r w:rsidRPr="0047456E">
        <w:t xml:space="preserve"> </w:t>
      </w:r>
      <w:proofErr w:type="spellStart"/>
      <w:r w:rsidRPr="0047456E">
        <w:t>các</w:t>
      </w:r>
      <w:proofErr w:type="spellEnd"/>
      <w:r w:rsidRPr="0047456E">
        <w:t xml:space="preserve"> </w:t>
      </w:r>
      <w:proofErr w:type="spellStart"/>
      <w:r w:rsidRPr="0047456E">
        <w:t>quy</w:t>
      </w:r>
      <w:proofErr w:type="spellEnd"/>
      <w:r w:rsidRPr="0047456E">
        <w:t xml:space="preserve"> </w:t>
      </w:r>
      <w:proofErr w:type="spellStart"/>
      <w:r w:rsidRPr="0047456E">
        <w:t>định</w:t>
      </w:r>
      <w:proofErr w:type="spellEnd"/>
      <w:r w:rsidRPr="0047456E">
        <w:t xml:space="preserve">, </w:t>
      </w:r>
      <w:proofErr w:type="spellStart"/>
      <w:r w:rsidRPr="0047456E">
        <w:t>thủ</w:t>
      </w:r>
      <w:proofErr w:type="spellEnd"/>
      <w:r w:rsidRPr="0047456E">
        <w:t xml:space="preserve"> </w:t>
      </w:r>
      <w:proofErr w:type="spellStart"/>
      <w:r w:rsidRPr="0047456E">
        <w:t>tục</w:t>
      </w:r>
      <w:proofErr w:type="spellEnd"/>
      <w:r w:rsidRPr="0047456E">
        <w:t xml:space="preserve"> </w:t>
      </w:r>
      <w:proofErr w:type="spellStart"/>
      <w:r w:rsidRPr="0047456E">
        <w:t>hành</w:t>
      </w:r>
      <w:proofErr w:type="spellEnd"/>
      <w:r w:rsidRPr="0047456E">
        <w:t xml:space="preserve"> </w:t>
      </w:r>
      <w:proofErr w:type="spellStart"/>
      <w:r w:rsidRPr="0047456E">
        <w:t>chính</w:t>
      </w:r>
      <w:proofErr w:type="spellEnd"/>
      <w:r w:rsidRPr="0047456E">
        <w:t xml:space="preserve"> </w:t>
      </w:r>
      <w:proofErr w:type="spellStart"/>
      <w:r w:rsidRPr="0047456E">
        <w:t>tại</w:t>
      </w:r>
      <w:proofErr w:type="spellEnd"/>
      <w:r w:rsidRPr="0047456E">
        <w:t xml:space="preserve"> </w:t>
      </w:r>
      <w:proofErr w:type="spellStart"/>
      <w:r w:rsidRPr="0047456E">
        <w:t>các</w:t>
      </w:r>
      <w:proofErr w:type="spellEnd"/>
      <w:r w:rsidRPr="0047456E">
        <w:t xml:space="preserve"> </w:t>
      </w:r>
      <w:proofErr w:type="spellStart"/>
      <w:r w:rsidRPr="0047456E">
        <w:t>văn</w:t>
      </w:r>
      <w:proofErr w:type="spellEnd"/>
      <w:r w:rsidRPr="0047456E">
        <w:t xml:space="preserve"> </w:t>
      </w:r>
      <w:proofErr w:type="spellStart"/>
      <w:r w:rsidRPr="0047456E">
        <w:t>bản</w:t>
      </w:r>
      <w:proofErr w:type="spellEnd"/>
      <w:r w:rsidRPr="0047456E">
        <w:t xml:space="preserve"> </w:t>
      </w:r>
      <w:proofErr w:type="spellStart"/>
      <w:r w:rsidRPr="0047456E">
        <w:t>quy</w:t>
      </w:r>
      <w:proofErr w:type="spellEnd"/>
      <w:r w:rsidRPr="0047456E">
        <w:t xml:space="preserve"> </w:t>
      </w:r>
      <w:proofErr w:type="spellStart"/>
      <w:r w:rsidRPr="0047456E">
        <w:t>phạm</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áp</w:t>
      </w:r>
      <w:proofErr w:type="spellEnd"/>
      <w:r w:rsidRPr="0047456E">
        <w:t xml:space="preserve"> </w:t>
      </w:r>
      <w:proofErr w:type="spellStart"/>
      <w:r w:rsidRPr="0047456E">
        <w:t>dụng</w:t>
      </w:r>
      <w:proofErr w:type="spellEnd"/>
      <w:r w:rsidRPr="0047456E">
        <w:t xml:space="preserve"> </w:t>
      </w:r>
      <w:proofErr w:type="spellStart"/>
      <w:r w:rsidRPr="0047456E">
        <w:t>hình</w:t>
      </w:r>
      <w:proofErr w:type="spellEnd"/>
      <w:r w:rsidRPr="0047456E">
        <w:t xml:space="preserve"> </w:t>
      </w:r>
      <w:proofErr w:type="spellStart"/>
      <w:r w:rsidRPr="0047456E">
        <w:t>thức</w:t>
      </w:r>
      <w:proofErr w:type="spellEnd"/>
      <w:r w:rsidRPr="0047456E">
        <w:t xml:space="preserve"> </w:t>
      </w:r>
      <w:proofErr w:type="spellStart"/>
      <w:r w:rsidRPr="0047456E">
        <w:t>một</w:t>
      </w:r>
      <w:proofErr w:type="spellEnd"/>
      <w:r w:rsidRPr="0047456E">
        <w:t xml:space="preserve"> </w:t>
      </w:r>
      <w:proofErr w:type="spellStart"/>
      <w:r w:rsidR="00513B28" w:rsidRPr="0047456E">
        <w:t>Nghị</w:t>
      </w:r>
      <w:proofErr w:type="spellEnd"/>
      <w:r w:rsidR="00513B28" w:rsidRPr="0047456E">
        <w:t xml:space="preserve"> </w:t>
      </w:r>
      <w:proofErr w:type="spellStart"/>
      <w:r w:rsidR="00513B28" w:rsidRPr="0047456E">
        <w:t>định</w:t>
      </w:r>
      <w:proofErr w:type="spellEnd"/>
      <w:r w:rsidRPr="0047456E">
        <w:t xml:space="preserve"> </w:t>
      </w:r>
      <w:proofErr w:type="spellStart"/>
      <w:r w:rsidRPr="0047456E">
        <w:t>sửa</w:t>
      </w:r>
      <w:proofErr w:type="spellEnd"/>
      <w:r w:rsidRPr="0047456E">
        <w:t xml:space="preserve"> </w:t>
      </w:r>
      <w:proofErr w:type="spellStart"/>
      <w:r w:rsidRPr="0047456E">
        <w:t>đổi</w:t>
      </w:r>
      <w:proofErr w:type="spellEnd"/>
      <w:r w:rsidRPr="0047456E">
        <w:t xml:space="preserve"> </w:t>
      </w:r>
      <w:proofErr w:type="spellStart"/>
      <w:r w:rsidRPr="0047456E">
        <w:t>nhiều</w:t>
      </w:r>
      <w:proofErr w:type="spellEnd"/>
      <w:r w:rsidRPr="0047456E">
        <w:t xml:space="preserve"> </w:t>
      </w:r>
      <w:proofErr w:type="spellStart"/>
      <w:r w:rsidR="00513B28" w:rsidRPr="0047456E">
        <w:t>Nghị</w:t>
      </w:r>
      <w:proofErr w:type="spellEnd"/>
      <w:r w:rsidR="00513B28" w:rsidRPr="0047456E">
        <w:t xml:space="preserve"> </w:t>
      </w:r>
      <w:proofErr w:type="spellStart"/>
      <w:r w:rsidR="00513B28" w:rsidRPr="0047456E">
        <w:t>định</w:t>
      </w:r>
      <w:proofErr w:type="spellEnd"/>
      <w:r w:rsidRPr="0047456E">
        <w:t xml:space="preserve"> </w:t>
      </w:r>
      <w:proofErr w:type="spellStart"/>
      <w:r w:rsidRPr="0047456E">
        <w:t>theo</w:t>
      </w:r>
      <w:proofErr w:type="spellEnd"/>
      <w:r w:rsidRPr="0047456E">
        <w:t xml:space="preserve"> </w:t>
      </w:r>
      <w:proofErr w:type="spellStart"/>
      <w:r w:rsidRPr="0047456E">
        <w:t>trình</w:t>
      </w:r>
      <w:proofErr w:type="spellEnd"/>
      <w:r w:rsidRPr="0047456E">
        <w:t xml:space="preserve"> </w:t>
      </w:r>
      <w:proofErr w:type="spellStart"/>
      <w:r w:rsidRPr="0047456E">
        <w:t>tự</w:t>
      </w:r>
      <w:proofErr w:type="spellEnd"/>
      <w:r w:rsidRPr="0047456E">
        <w:t xml:space="preserve">, </w:t>
      </w:r>
      <w:proofErr w:type="spellStart"/>
      <w:r w:rsidRPr="0047456E">
        <w:t>thủ</w:t>
      </w:r>
      <w:proofErr w:type="spellEnd"/>
      <w:r w:rsidRPr="0047456E">
        <w:t xml:space="preserve"> </w:t>
      </w:r>
      <w:proofErr w:type="spellStart"/>
      <w:r w:rsidRPr="0047456E">
        <w:t>tục</w:t>
      </w:r>
      <w:proofErr w:type="spellEnd"/>
      <w:r w:rsidRPr="0047456E">
        <w:t xml:space="preserve"> </w:t>
      </w:r>
      <w:proofErr w:type="spellStart"/>
      <w:r w:rsidRPr="0047456E">
        <w:t>rút</w:t>
      </w:r>
      <w:proofErr w:type="spellEnd"/>
      <w:r w:rsidRPr="0047456E">
        <w:t xml:space="preserve"> </w:t>
      </w:r>
      <w:proofErr w:type="spellStart"/>
      <w:r w:rsidRPr="0047456E">
        <w:t>gọn</w:t>
      </w:r>
      <w:proofErr w:type="spellEnd"/>
      <w:r w:rsidRPr="0047456E">
        <w:t xml:space="preserve"> </w:t>
      </w:r>
      <w:proofErr w:type="spellStart"/>
      <w:r w:rsidRPr="0047456E">
        <w:t>để</w:t>
      </w:r>
      <w:proofErr w:type="spellEnd"/>
      <w:r w:rsidRPr="0047456E">
        <w:t xml:space="preserve"> </w:t>
      </w:r>
      <w:proofErr w:type="spellStart"/>
      <w:r w:rsidRPr="0047456E">
        <w:t>thực</w:t>
      </w:r>
      <w:proofErr w:type="spellEnd"/>
      <w:r w:rsidRPr="0047456E">
        <w:t xml:space="preserve"> </w:t>
      </w:r>
      <w:proofErr w:type="spellStart"/>
      <w:r w:rsidRPr="0047456E">
        <w:t>thi</w:t>
      </w:r>
      <w:proofErr w:type="spellEnd"/>
      <w:r w:rsidRPr="0047456E">
        <w:t xml:space="preserve"> </w:t>
      </w:r>
      <w:proofErr w:type="spellStart"/>
      <w:r w:rsidRPr="0047456E">
        <w:t>các</w:t>
      </w:r>
      <w:proofErr w:type="spellEnd"/>
      <w:r w:rsidRPr="0047456E">
        <w:t xml:space="preserve"> </w:t>
      </w:r>
      <w:proofErr w:type="spellStart"/>
      <w:r w:rsidRPr="0047456E">
        <w:t>phương</w:t>
      </w:r>
      <w:proofErr w:type="spellEnd"/>
      <w:r w:rsidRPr="0047456E">
        <w:t xml:space="preserve"> </w:t>
      </w:r>
      <w:proofErr w:type="spellStart"/>
      <w:r w:rsidRPr="0047456E">
        <w:t>án</w:t>
      </w:r>
      <w:proofErr w:type="spellEnd"/>
      <w:r w:rsidRPr="0047456E">
        <w:t xml:space="preserve"> </w:t>
      </w:r>
      <w:proofErr w:type="spellStart"/>
      <w:r w:rsidRPr="0047456E">
        <w:t>cắt</w:t>
      </w:r>
      <w:proofErr w:type="spellEnd"/>
      <w:r w:rsidRPr="0047456E">
        <w:t xml:space="preserve"> </w:t>
      </w:r>
      <w:proofErr w:type="spellStart"/>
      <w:r w:rsidRPr="0047456E">
        <w:t>giảm</w:t>
      </w:r>
      <w:proofErr w:type="spellEnd"/>
      <w:r w:rsidRPr="0047456E">
        <w:t xml:space="preserve">, </w:t>
      </w:r>
      <w:proofErr w:type="spellStart"/>
      <w:r w:rsidRPr="0047456E">
        <w:t>đơn</w:t>
      </w:r>
      <w:proofErr w:type="spellEnd"/>
      <w:r w:rsidRPr="0047456E">
        <w:t xml:space="preserve"> </w:t>
      </w:r>
      <w:proofErr w:type="spellStart"/>
      <w:r w:rsidRPr="0047456E">
        <w:t>giản</w:t>
      </w:r>
      <w:proofErr w:type="spellEnd"/>
      <w:r w:rsidRPr="0047456E">
        <w:t xml:space="preserve"> </w:t>
      </w:r>
      <w:proofErr w:type="spellStart"/>
      <w:r w:rsidRPr="0047456E">
        <w:t>hóa</w:t>
      </w:r>
      <w:proofErr w:type="spellEnd"/>
      <w:r w:rsidRPr="0047456E">
        <w:t xml:space="preserve"> </w:t>
      </w:r>
      <w:r w:rsidR="00513B28" w:rsidRPr="0047456E">
        <w:t>TTHC</w:t>
      </w:r>
      <w:r w:rsidRPr="0047456E">
        <w:t xml:space="preserve"> </w:t>
      </w:r>
      <w:proofErr w:type="spellStart"/>
      <w:r w:rsidRPr="0047456E">
        <w:t>liên</w:t>
      </w:r>
      <w:proofErr w:type="spellEnd"/>
      <w:r w:rsidRPr="0047456E">
        <w:t xml:space="preserve"> </w:t>
      </w:r>
      <w:proofErr w:type="spellStart"/>
      <w:r w:rsidRPr="0047456E">
        <w:t>quan</w:t>
      </w:r>
      <w:proofErr w:type="spellEnd"/>
      <w:r w:rsidRPr="0047456E">
        <w:t xml:space="preserve"> </w:t>
      </w:r>
      <w:proofErr w:type="spellStart"/>
      <w:r w:rsidRPr="0047456E">
        <w:t>đến</w:t>
      </w:r>
      <w:proofErr w:type="spellEnd"/>
      <w:r w:rsidRPr="0047456E">
        <w:t xml:space="preserve"> </w:t>
      </w:r>
      <w:proofErr w:type="spellStart"/>
      <w:r w:rsidRPr="0047456E">
        <w:t>hoạt</w:t>
      </w:r>
      <w:proofErr w:type="spellEnd"/>
      <w:r w:rsidRPr="0047456E">
        <w:t xml:space="preserve"> </w:t>
      </w:r>
      <w:proofErr w:type="spellStart"/>
      <w:r w:rsidRPr="0047456E">
        <w:t>động</w:t>
      </w:r>
      <w:proofErr w:type="spellEnd"/>
      <w:r w:rsidRPr="0047456E">
        <w:t xml:space="preserve"> </w:t>
      </w:r>
      <w:proofErr w:type="spellStart"/>
      <w:r w:rsidRPr="0047456E">
        <w:t>sản</w:t>
      </w:r>
      <w:proofErr w:type="spellEnd"/>
      <w:r w:rsidRPr="0047456E">
        <w:t xml:space="preserve"> </w:t>
      </w:r>
      <w:proofErr w:type="spellStart"/>
      <w:r w:rsidRPr="0047456E">
        <w:t>xuất</w:t>
      </w:r>
      <w:proofErr w:type="spellEnd"/>
      <w:r w:rsidRPr="0047456E">
        <w:t xml:space="preserve">, </w:t>
      </w:r>
      <w:proofErr w:type="spellStart"/>
      <w:r w:rsidRPr="0047456E">
        <w:t>kinh</w:t>
      </w:r>
      <w:proofErr w:type="spellEnd"/>
      <w:r w:rsidRPr="0047456E">
        <w:t xml:space="preserve"> </w:t>
      </w:r>
      <w:proofErr w:type="spellStart"/>
      <w:r w:rsidRPr="0047456E">
        <w:t>doanh</w:t>
      </w:r>
      <w:proofErr w:type="spellEnd"/>
      <w:r w:rsidR="00513B28" w:rsidRPr="0047456E">
        <w:t xml:space="preserve"> </w:t>
      </w:r>
      <w:proofErr w:type="spellStart"/>
      <w:r w:rsidR="00513B28" w:rsidRPr="0047456E">
        <w:t>đã</w:t>
      </w:r>
      <w:proofErr w:type="spellEnd"/>
      <w:r w:rsidR="00513B28" w:rsidRPr="0047456E">
        <w:t xml:space="preserve"> </w:t>
      </w:r>
      <w:proofErr w:type="spellStart"/>
      <w:r w:rsidR="00513B28" w:rsidRPr="0047456E">
        <w:t>được</w:t>
      </w:r>
      <w:proofErr w:type="spellEnd"/>
      <w:r w:rsidR="00513B28" w:rsidRPr="0047456E">
        <w:t xml:space="preserve"> </w:t>
      </w:r>
      <w:proofErr w:type="spellStart"/>
      <w:r w:rsidR="00513B28" w:rsidRPr="0047456E">
        <w:t>Thủ</w:t>
      </w:r>
      <w:proofErr w:type="spellEnd"/>
      <w:r w:rsidR="00513B28" w:rsidRPr="0047456E">
        <w:t xml:space="preserve"> </w:t>
      </w:r>
      <w:proofErr w:type="spellStart"/>
      <w:r w:rsidR="00513B28" w:rsidRPr="0047456E">
        <w:t>tướng</w:t>
      </w:r>
      <w:proofErr w:type="spellEnd"/>
      <w:r w:rsidR="00513B28" w:rsidRPr="0047456E">
        <w:t xml:space="preserve"> </w:t>
      </w:r>
      <w:proofErr w:type="spellStart"/>
      <w:r w:rsidR="00513B28" w:rsidRPr="0047456E">
        <w:t>Chính</w:t>
      </w:r>
      <w:proofErr w:type="spellEnd"/>
      <w:r w:rsidR="00513B28" w:rsidRPr="0047456E">
        <w:t xml:space="preserve"> </w:t>
      </w:r>
      <w:proofErr w:type="spellStart"/>
      <w:r w:rsidR="00513B28" w:rsidRPr="0047456E">
        <w:t>phủ</w:t>
      </w:r>
      <w:proofErr w:type="spellEnd"/>
      <w:r w:rsidR="00513B28" w:rsidRPr="0047456E">
        <w:t xml:space="preserve"> </w:t>
      </w:r>
      <w:proofErr w:type="spellStart"/>
      <w:r w:rsidR="00513B28" w:rsidRPr="0047456E">
        <w:t>thông</w:t>
      </w:r>
      <w:proofErr w:type="spellEnd"/>
      <w:r w:rsidR="00513B28" w:rsidRPr="0047456E">
        <w:t xml:space="preserve"> qua.</w:t>
      </w:r>
    </w:p>
    <w:p w14:paraId="64286514" w14:textId="5AE21007" w:rsidR="00047019" w:rsidRPr="0047456E" w:rsidRDefault="00047019" w:rsidP="0047456E">
      <w:pPr>
        <w:spacing w:after="120"/>
        <w:ind w:firstLine="720"/>
        <w:rPr>
          <w:color w:val="FF0000"/>
          <w:spacing w:val="2"/>
          <w:lang w:val="en-GB"/>
        </w:rPr>
      </w:pPr>
      <w:r w:rsidRPr="0047456E">
        <w:rPr>
          <w:lang w:val="pt-BR"/>
        </w:rPr>
        <w:t xml:space="preserve">Theo </w:t>
      </w:r>
      <w:proofErr w:type="spellStart"/>
      <w:r w:rsidRPr="0047456E">
        <w:rPr>
          <w:bCs/>
          <w:lang w:val="en-GB"/>
        </w:rPr>
        <w:t>Nghị</w:t>
      </w:r>
      <w:proofErr w:type="spellEnd"/>
      <w:r w:rsidRPr="0047456E">
        <w:rPr>
          <w:bCs/>
          <w:lang w:val="en-GB"/>
        </w:rPr>
        <w:t xml:space="preserve"> </w:t>
      </w:r>
      <w:proofErr w:type="spellStart"/>
      <w:r w:rsidRPr="0047456E">
        <w:rPr>
          <w:bCs/>
          <w:lang w:val="en-GB"/>
        </w:rPr>
        <w:t>quyết</w:t>
      </w:r>
      <w:proofErr w:type="spellEnd"/>
      <w:r w:rsidRPr="0047456E">
        <w:rPr>
          <w:bCs/>
          <w:lang w:val="en-GB"/>
        </w:rPr>
        <w:t xml:space="preserve"> </w:t>
      </w:r>
      <w:proofErr w:type="spellStart"/>
      <w:r w:rsidRPr="0047456E">
        <w:rPr>
          <w:bCs/>
          <w:lang w:val="en-GB"/>
        </w:rPr>
        <w:t>số</w:t>
      </w:r>
      <w:proofErr w:type="spellEnd"/>
      <w:r w:rsidRPr="0047456E">
        <w:rPr>
          <w:bCs/>
          <w:lang w:val="en-GB"/>
        </w:rPr>
        <w:t xml:space="preserve"> </w:t>
      </w:r>
      <w:r w:rsidR="00513B28" w:rsidRPr="0047456E">
        <w:t xml:space="preserve">66/NQ-CP </w:t>
      </w:r>
      <w:proofErr w:type="spellStart"/>
      <w:r w:rsidRPr="0047456E">
        <w:rPr>
          <w:bCs/>
          <w:lang w:val="en-GB"/>
        </w:rPr>
        <w:t>và</w:t>
      </w:r>
      <w:proofErr w:type="spellEnd"/>
      <w:r w:rsidRPr="0047456E">
        <w:rPr>
          <w:bCs/>
          <w:lang w:val="en-GB"/>
        </w:rPr>
        <w:t xml:space="preserve"> </w:t>
      </w:r>
      <w:proofErr w:type="spellStart"/>
      <w:r w:rsidRPr="0047456E">
        <w:rPr>
          <w:bCs/>
          <w:lang w:val="en-GB"/>
        </w:rPr>
        <w:t>Quyết</w:t>
      </w:r>
      <w:proofErr w:type="spellEnd"/>
      <w:r w:rsidRPr="0047456E">
        <w:rPr>
          <w:bCs/>
          <w:lang w:val="en-GB"/>
        </w:rPr>
        <w:t xml:space="preserve"> </w:t>
      </w:r>
      <w:proofErr w:type="spellStart"/>
      <w:r w:rsidRPr="0047456E">
        <w:rPr>
          <w:bCs/>
          <w:lang w:val="en-GB"/>
        </w:rPr>
        <w:t>định</w:t>
      </w:r>
      <w:proofErr w:type="spellEnd"/>
      <w:r w:rsidRPr="0047456E">
        <w:rPr>
          <w:bCs/>
          <w:lang w:val="en-GB"/>
        </w:rPr>
        <w:t xml:space="preserve"> </w:t>
      </w:r>
      <w:proofErr w:type="spellStart"/>
      <w:r w:rsidRPr="0047456E">
        <w:rPr>
          <w:bCs/>
          <w:lang w:val="en-GB"/>
        </w:rPr>
        <w:t>số</w:t>
      </w:r>
      <w:proofErr w:type="spellEnd"/>
      <w:r w:rsidRPr="0047456E">
        <w:rPr>
          <w:lang w:val="pt-BR"/>
        </w:rPr>
        <w:t xml:space="preserve"> </w:t>
      </w:r>
      <w:r w:rsidR="00513B28" w:rsidRPr="0047456E">
        <w:rPr>
          <w:spacing w:val="-4"/>
          <w:lang w:val="de-DE"/>
        </w:rPr>
        <w:t>1671/QĐ-TTg</w:t>
      </w:r>
      <w:r w:rsidR="00513B28" w:rsidRPr="0047456E">
        <w:rPr>
          <w:lang w:val="pt-BR"/>
        </w:rPr>
        <w:t xml:space="preserve"> </w:t>
      </w:r>
      <w:r w:rsidRPr="0047456E">
        <w:rPr>
          <w:lang w:val="pt-BR"/>
        </w:rPr>
        <w:t xml:space="preserve">nêu trên, Bộ Nông nghiệp và </w:t>
      </w:r>
      <w:r w:rsidR="00513B28" w:rsidRPr="0047456E">
        <w:rPr>
          <w:lang w:val="pt-BR"/>
        </w:rPr>
        <w:t>Môi trường</w:t>
      </w:r>
      <w:r w:rsidRPr="0047456E">
        <w:rPr>
          <w:lang w:val="pt-BR"/>
        </w:rPr>
        <w:t xml:space="preserve"> có trách nhiệm xây dựng dự thảo </w:t>
      </w:r>
      <w:proofErr w:type="spellStart"/>
      <w:r w:rsidR="002F24DD" w:rsidRPr="0047456E">
        <w:rPr>
          <w:bCs/>
          <w:spacing w:val="2"/>
        </w:rPr>
        <w:t>Nghị</w:t>
      </w:r>
      <w:proofErr w:type="spellEnd"/>
      <w:r w:rsidR="002F24DD" w:rsidRPr="0047456E">
        <w:rPr>
          <w:bCs/>
          <w:spacing w:val="2"/>
        </w:rPr>
        <w:t xml:space="preserve"> </w:t>
      </w:r>
      <w:proofErr w:type="spellStart"/>
      <w:r w:rsidR="002F24DD" w:rsidRPr="0047456E">
        <w:rPr>
          <w:bCs/>
          <w:spacing w:val="2"/>
        </w:rPr>
        <w:t>định</w:t>
      </w:r>
      <w:proofErr w:type="spellEnd"/>
      <w:r w:rsidR="002F24DD" w:rsidRPr="0047456E">
        <w:rPr>
          <w:bCs/>
          <w:spacing w:val="2"/>
        </w:rPr>
        <w:t xml:space="preserve"> </w:t>
      </w:r>
      <w:proofErr w:type="spellStart"/>
      <w:r w:rsidR="002F24DD" w:rsidRPr="0047456E">
        <w:rPr>
          <w:bCs/>
          <w:spacing w:val="2"/>
        </w:rPr>
        <w:t>sửa</w:t>
      </w:r>
      <w:proofErr w:type="spellEnd"/>
      <w:r w:rsidR="002F24DD" w:rsidRPr="0047456E">
        <w:rPr>
          <w:bCs/>
          <w:spacing w:val="2"/>
        </w:rPr>
        <w:t xml:space="preserve"> </w:t>
      </w:r>
      <w:proofErr w:type="spellStart"/>
      <w:r w:rsidR="002F24DD" w:rsidRPr="0047456E">
        <w:rPr>
          <w:bCs/>
          <w:spacing w:val="2"/>
        </w:rPr>
        <w:t>đổi</w:t>
      </w:r>
      <w:proofErr w:type="spellEnd"/>
      <w:r w:rsidR="002F24DD" w:rsidRPr="0047456E">
        <w:rPr>
          <w:bCs/>
          <w:spacing w:val="2"/>
        </w:rPr>
        <w:t xml:space="preserve">, </w:t>
      </w:r>
      <w:proofErr w:type="spellStart"/>
      <w:r w:rsidR="002F24DD" w:rsidRPr="0047456E">
        <w:rPr>
          <w:bCs/>
          <w:spacing w:val="2"/>
        </w:rPr>
        <w:t>bổ</w:t>
      </w:r>
      <w:proofErr w:type="spellEnd"/>
      <w:r w:rsidR="002F24DD" w:rsidRPr="0047456E">
        <w:rPr>
          <w:bCs/>
          <w:spacing w:val="2"/>
        </w:rPr>
        <w:t xml:space="preserve"> sung </w:t>
      </w:r>
      <w:proofErr w:type="spellStart"/>
      <w:r w:rsidR="002F24DD" w:rsidRPr="0047456E">
        <w:rPr>
          <w:bCs/>
          <w:spacing w:val="2"/>
        </w:rPr>
        <w:t>một</w:t>
      </w:r>
      <w:proofErr w:type="spellEnd"/>
      <w:r w:rsidR="002F24DD" w:rsidRPr="0047456E">
        <w:rPr>
          <w:bCs/>
          <w:spacing w:val="2"/>
        </w:rPr>
        <w:t xml:space="preserve"> </w:t>
      </w:r>
      <w:proofErr w:type="spellStart"/>
      <w:r w:rsidR="002F24DD" w:rsidRPr="0047456E">
        <w:rPr>
          <w:bCs/>
          <w:spacing w:val="2"/>
        </w:rPr>
        <w:t>số</w:t>
      </w:r>
      <w:proofErr w:type="spellEnd"/>
      <w:r w:rsidR="002F24DD" w:rsidRPr="0047456E">
        <w:rPr>
          <w:bCs/>
          <w:spacing w:val="2"/>
        </w:rPr>
        <w:t xml:space="preserve"> </w:t>
      </w:r>
      <w:proofErr w:type="spellStart"/>
      <w:r w:rsidR="002F24DD" w:rsidRPr="0047456E">
        <w:rPr>
          <w:bCs/>
          <w:spacing w:val="2"/>
        </w:rPr>
        <w:t>điều</w:t>
      </w:r>
      <w:proofErr w:type="spellEnd"/>
      <w:r w:rsidR="002F24DD" w:rsidRPr="0047456E">
        <w:rPr>
          <w:bCs/>
          <w:spacing w:val="2"/>
        </w:rPr>
        <w:t xml:space="preserve"> </w:t>
      </w:r>
      <w:proofErr w:type="spellStart"/>
      <w:r w:rsidR="002F24DD" w:rsidRPr="0047456E">
        <w:rPr>
          <w:bCs/>
          <w:spacing w:val="2"/>
        </w:rPr>
        <w:t>của</w:t>
      </w:r>
      <w:proofErr w:type="spellEnd"/>
      <w:r w:rsidR="002F24DD" w:rsidRPr="0047456E">
        <w:rPr>
          <w:bCs/>
          <w:spacing w:val="2"/>
        </w:rPr>
        <w:t xml:space="preserve"> </w:t>
      </w:r>
      <w:proofErr w:type="spellStart"/>
      <w:r w:rsidR="002F24DD" w:rsidRPr="0047456E">
        <w:rPr>
          <w:bCs/>
          <w:spacing w:val="2"/>
        </w:rPr>
        <w:t>các</w:t>
      </w:r>
      <w:proofErr w:type="spellEnd"/>
      <w:r w:rsidR="002F24DD" w:rsidRPr="0047456E">
        <w:rPr>
          <w:bCs/>
          <w:spacing w:val="2"/>
        </w:rPr>
        <w:t xml:space="preserve"> </w:t>
      </w:r>
      <w:proofErr w:type="spellStart"/>
      <w:r w:rsidR="002F24DD" w:rsidRPr="0047456E">
        <w:rPr>
          <w:bCs/>
          <w:spacing w:val="2"/>
        </w:rPr>
        <w:t>Nghị</w:t>
      </w:r>
      <w:proofErr w:type="spellEnd"/>
      <w:r w:rsidR="002F24DD" w:rsidRPr="0047456E">
        <w:rPr>
          <w:bCs/>
          <w:spacing w:val="2"/>
        </w:rPr>
        <w:t xml:space="preserve"> </w:t>
      </w:r>
      <w:proofErr w:type="spellStart"/>
      <w:r w:rsidR="002F24DD" w:rsidRPr="0047456E">
        <w:rPr>
          <w:bCs/>
          <w:spacing w:val="2"/>
        </w:rPr>
        <w:t>định</w:t>
      </w:r>
      <w:proofErr w:type="spellEnd"/>
      <w:r w:rsidR="002F24DD" w:rsidRPr="0047456E">
        <w:rPr>
          <w:bCs/>
          <w:spacing w:val="2"/>
        </w:rPr>
        <w:t xml:space="preserve"> </w:t>
      </w:r>
      <w:proofErr w:type="spellStart"/>
      <w:r w:rsidR="002F24DD" w:rsidRPr="0047456E">
        <w:rPr>
          <w:bCs/>
          <w:spacing w:val="2"/>
        </w:rPr>
        <w:t>trong</w:t>
      </w:r>
      <w:proofErr w:type="spellEnd"/>
      <w:r w:rsidR="002F24DD" w:rsidRPr="0047456E">
        <w:rPr>
          <w:bCs/>
          <w:spacing w:val="2"/>
        </w:rPr>
        <w:t xml:space="preserve"> </w:t>
      </w:r>
      <w:proofErr w:type="spellStart"/>
      <w:r w:rsidR="002F24DD" w:rsidRPr="0047456E">
        <w:rPr>
          <w:bCs/>
          <w:spacing w:val="2"/>
        </w:rPr>
        <w:t>lĩnh</w:t>
      </w:r>
      <w:proofErr w:type="spellEnd"/>
      <w:r w:rsidR="002F24DD" w:rsidRPr="0047456E">
        <w:rPr>
          <w:bCs/>
          <w:spacing w:val="2"/>
        </w:rPr>
        <w:t xml:space="preserve"> </w:t>
      </w:r>
      <w:proofErr w:type="spellStart"/>
      <w:r w:rsidR="002F24DD" w:rsidRPr="0047456E">
        <w:rPr>
          <w:bCs/>
          <w:spacing w:val="2"/>
        </w:rPr>
        <w:t>vực</w:t>
      </w:r>
      <w:proofErr w:type="spellEnd"/>
      <w:r w:rsidR="002F24DD" w:rsidRPr="0047456E">
        <w:rPr>
          <w:bCs/>
          <w:spacing w:val="2"/>
        </w:rPr>
        <w:t xml:space="preserve"> </w:t>
      </w:r>
      <w:proofErr w:type="spellStart"/>
      <w:r w:rsidR="002F24DD" w:rsidRPr="0047456E">
        <w:rPr>
          <w:bCs/>
          <w:spacing w:val="2"/>
        </w:rPr>
        <w:t>trồng</w:t>
      </w:r>
      <w:proofErr w:type="spellEnd"/>
      <w:r w:rsidR="002F24DD" w:rsidRPr="0047456E">
        <w:rPr>
          <w:bCs/>
          <w:spacing w:val="2"/>
        </w:rPr>
        <w:t xml:space="preserve"> </w:t>
      </w:r>
      <w:proofErr w:type="spellStart"/>
      <w:r w:rsidR="002F24DD" w:rsidRPr="0047456E">
        <w:rPr>
          <w:bCs/>
          <w:spacing w:val="2"/>
        </w:rPr>
        <w:t>trọt</w:t>
      </w:r>
      <w:proofErr w:type="spellEnd"/>
      <w:r w:rsidR="002F24DD" w:rsidRPr="0047456E">
        <w:rPr>
          <w:bCs/>
          <w:spacing w:val="2"/>
        </w:rPr>
        <w:t xml:space="preserve"> </w:t>
      </w:r>
      <w:proofErr w:type="spellStart"/>
      <w:r w:rsidR="002F24DD" w:rsidRPr="0047456E">
        <w:rPr>
          <w:bCs/>
          <w:spacing w:val="2"/>
        </w:rPr>
        <w:t>và</w:t>
      </w:r>
      <w:proofErr w:type="spellEnd"/>
      <w:r w:rsidR="002F24DD" w:rsidRPr="0047456E">
        <w:rPr>
          <w:bCs/>
          <w:spacing w:val="2"/>
        </w:rPr>
        <w:t xml:space="preserve"> </w:t>
      </w:r>
      <w:proofErr w:type="spellStart"/>
      <w:r w:rsidR="002F24DD" w:rsidRPr="0047456E">
        <w:rPr>
          <w:bCs/>
          <w:spacing w:val="2"/>
        </w:rPr>
        <w:t>bảo</w:t>
      </w:r>
      <w:proofErr w:type="spellEnd"/>
      <w:r w:rsidR="002F24DD" w:rsidRPr="0047456E">
        <w:rPr>
          <w:bCs/>
          <w:spacing w:val="2"/>
        </w:rPr>
        <w:t xml:space="preserve"> </w:t>
      </w:r>
      <w:proofErr w:type="spellStart"/>
      <w:r w:rsidR="002F24DD" w:rsidRPr="0047456E">
        <w:rPr>
          <w:bCs/>
          <w:spacing w:val="2"/>
        </w:rPr>
        <w:t>vệ</w:t>
      </w:r>
      <w:proofErr w:type="spellEnd"/>
      <w:r w:rsidR="002F24DD" w:rsidRPr="0047456E">
        <w:rPr>
          <w:bCs/>
          <w:spacing w:val="2"/>
        </w:rPr>
        <w:t xml:space="preserve"> </w:t>
      </w:r>
      <w:proofErr w:type="spellStart"/>
      <w:r w:rsidR="002F24DD" w:rsidRPr="0047456E">
        <w:rPr>
          <w:bCs/>
          <w:spacing w:val="2"/>
        </w:rPr>
        <w:t>thực</w:t>
      </w:r>
      <w:proofErr w:type="spellEnd"/>
      <w:r w:rsidR="002F24DD" w:rsidRPr="0047456E">
        <w:rPr>
          <w:bCs/>
          <w:spacing w:val="2"/>
        </w:rPr>
        <w:t xml:space="preserve"> </w:t>
      </w:r>
      <w:proofErr w:type="spellStart"/>
      <w:r w:rsidR="002F24DD" w:rsidRPr="0047456E">
        <w:rPr>
          <w:bCs/>
          <w:spacing w:val="2"/>
        </w:rPr>
        <w:t>vật</w:t>
      </w:r>
      <w:proofErr w:type="spellEnd"/>
      <w:r w:rsidR="002F24DD" w:rsidRPr="0047456E">
        <w:rPr>
          <w:bCs/>
          <w:spacing w:val="2"/>
        </w:rPr>
        <w:t xml:space="preserve"> </w:t>
      </w:r>
      <w:proofErr w:type="spellStart"/>
      <w:r w:rsidRPr="0047456E">
        <w:rPr>
          <w:spacing w:val="2"/>
          <w:lang w:val="en-GB"/>
        </w:rPr>
        <w:t>theo</w:t>
      </w:r>
      <w:proofErr w:type="spellEnd"/>
      <w:r w:rsidRPr="0047456E">
        <w:rPr>
          <w:spacing w:val="2"/>
          <w:lang w:val="en-GB"/>
        </w:rPr>
        <w:t xml:space="preserve"> </w:t>
      </w:r>
      <w:proofErr w:type="spellStart"/>
      <w:r w:rsidRPr="0047456E">
        <w:rPr>
          <w:spacing w:val="2"/>
          <w:lang w:val="en-GB"/>
        </w:rPr>
        <w:t>trình</w:t>
      </w:r>
      <w:proofErr w:type="spellEnd"/>
      <w:r w:rsidRPr="0047456E">
        <w:rPr>
          <w:spacing w:val="2"/>
          <w:lang w:val="en-GB"/>
        </w:rPr>
        <w:t xml:space="preserve"> </w:t>
      </w:r>
      <w:proofErr w:type="spellStart"/>
      <w:r w:rsidRPr="0047456E">
        <w:rPr>
          <w:spacing w:val="2"/>
          <w:lang w:val="en-GB"/>
        </w:rPr>
        <w:t>tự</w:t>
      </w:r>
      <w:proofErr w:type="spellEnd"/>
      <w:r w:rsidRPr="0047456E">
        <w:rPr>
          <w:spacing w:val="2"/>
          <w:lang w:val="en-GB"/>
        </w:rPr>
        <w:t xml:space="preserve">, </w:t>
      </w:r>
      <w:proofErr w:type="spellStart"/>
      <w:r w:rsidRPr="0047456E">
        <w:rPr>
          <w:spacing w:val="2"/>
          <w:lang w:val="en-GB"/>
        </w:rPr>
        <w:t>thủ</w:t>
      </w:r>
      <w:proofErr w:type="spellEnd"/>
      <w:r w:rsidRPr="0047456E">
        <w:rPr>
          <w:spacing w:val="2"/>
          <w:lang w:val="en-GB"/>
        </w:rPr>
        <w:t xml:space="preserve"> </w:t>
      </w:r>
      <w:proofErr w:type="spellStart"/>
      <w:r w:rsidRPr="0047456E">
        <w:rPr>
          <w:spacing w:val="2"/>
          <w:lang w:val="en-GB"/>
        </w:rPr>
        <w:t>tục</w:t>
      </w:r>
      <w:proofErr w:type="spellEnd"/>
      <w:r w:rsidRPr="0047456E">
        <w:rPr>
          <w:spacing w:val="2"/>
          <w:lang w:val="en-GB"/>
        </w:rPr>
        <w:t xml:space="preserve"> </w:t>
      </w:r>
      <w:proofErr w:type="spellStart"/>
      <w:r w:rsidRPr="0047456E">
        <w:rPr>
          <w:spacing w:val="2"/>
          <w:lang w:val="en-GB"/>
        </w:rPr>
        <w:t>rút</w:t>
      </w:r>
      <w:proofErr w:type="spellEnd"/>
      <w:r w:rsidRPr="0047456E">
        <w:rPr>
          <w:spacing w:val="2"/>
          <w:lang w:val="en-GB"/>
        </w:rPr>
        <w:t xml:space="preserve"> </w:t>
      </w:r>
      <w:proofErr w:type="spellStart"/>
      <w:r w:rsidRPr="0047456E">
        <w:rPr>
          <w:spacing w:val="2"/>
          <w:lang w:val="en-GB"/>
        </w:rPr>
        <w:t>gọn</w:t>
      </w:r>
      <w:proofErr w:type="spellEnd"/>
      <w:r w:rsidRPr="0047456E">
        <w:rPr>
          <w:spacing w:val="2"/>
          <w:lang w:val="en-GB"/>
        </w:rPr>
        <w:t xml:space="preserve">. </w:t>
      </w:r>
    </w:p>
    <w:p w14:paraId="77633631" w14:textId="1420D158" w:rsidR="007D7B23" w:rsidRPr="0047456E" w:rsidRDefault="007D7B23" w:rsidP="0047456E">
      <w:pPr>
        <w:widowControl w:val="0"/>
        <w:spacing w:after="120"/>
        <w:ind w:firstLine="680"/>
        <w:rPr>
          <w:b/>
          <w:bCs/>
          <w:shd w:val="clear" w:color="auto" w:fill="FFFFFF"/>
        </w:rPr>
      </w:pPr>
      <w:r w:rsidRPr="0047456E">
        <w:rPr>
          <w:b/>
          <w:bCs/>
          <w:shd w:val="clear" w:color="auto" w:fill="FFFFFF"/>
        </w:rPr>
        <w:t xml:space="preserve">2. </w:t>
      </w:r>
      <w:proofErr w:type="spellStart"/>
      <w:r w:rsidRPr="0047456E">
        <w:rPr>
          <w:b/>
          <w:bCs/>
          <w:shd w:val="clear" w:color="auto" w:fill="FFFFFF"/>
        </w:rPr>
        <w:t>Cơ</w:t>
      </w:r>
      <w:proofErr w:type="spellEnd"/>
      <w:r w:rsidRPr="0047456E">
        <w:rPr>
          <w:b/>
          <w:bCs/>
          <w:shd w:val="clear" w:color="auto" w:fill="FFFFFF"/>
        </w:rPr>
        <w:t xml:space="preserve"> </w:t>
      </w:r>
      <w:proofErr w:type="spellStart"/>
      <w:r w:rsidRPr="0047456E">
        <w:rPr>
          <w:b/>
          <w:bCs/>
          <w:shd w:val="clear" w:color="auto" w:fill="FFFFFF"/>
        </w:rPr>
        <w:t>sở</w:t>
      </w:r>
      <w:proofErr w:type="spellEnd"/>
      <w:r w:rsidRPr="0047456E">
        <w:rPr>
          <w:b/>
          <w:bCs/>
          <w:shd w:val="clear" w:color="auto" w:fill="FFFFFF"/>
        </w:rPr>
        <w:t xml:space="preserve"> </w:t>
      </w:r>
      <w:proofErr w:type="spellStart"/>
      <w:r w:rsidRPr="0047456E">
        <w:rPr>
          <w:b/>
          <w:bCs/>
          <w:shd w:val="clear" w:color="auto" w:fill="FFFFFF"/>
        </w:rPr>
        <w:t>thực</w:t>
      </w:r>
      <w:proofErr w:type="spellEnd"/>
      <w:r w:rsidRPr="0047456E">
        <w:rPr>
          <w:b/>
          <w:bCs/>
          <w:shd w:val="clear" w:color="auto" w:fill="FFFFFF"/>
        </w:rPr>
        <w:t xml:space="preserve"> </w:t>
      </w:r>
      <w:proofErr w:type="spellStart"/>
      <w:r w:rsidRPr="0047456E">
        <w:rPr>
          <w:b/>
          <w:bCs/>
          <w:shd w:val="clear" w:color="auto" w:fill="FFFFFF"/>
        </w:rPr>
        <w:t>tiễn</w:t>
      </w:r>
      <w:proofErr w:type="spellEnd"/>
    </w:p>
    <w:p w14:paraId="07F6C4AB" w14:textId="77777777" w:rsidR="009B6CB8" w:rsidRPr="0047456E" w:rsidRDefault="009B6CB8" w:rsidP="0047456E">
      <w:pPr>
        <w:widowControl w:val="0"/>
        <w:autoSpaceDE w:val="0"/>
        <w:autoSpaceDN w:val="0"/>
        <w:adjustRightInd w:val="0"/>
        <w:spacing w:after="120"/>
        <w:ind w:firstLine="709"/>
        <w:rPr>
          <w:lang w:val="sv-SE"/>
        </w:rPr>
      </w:pPr>
      <w:r w:rsidRPr="0047456E">
        <w:rPr>
          <w:lang w:val="sv-SE"/>
        </w:rPr>
        <w:t xml:space="preserve">Trên cơ sở yêu cầu: </w:t>
      </w:r>
      <w:r w:rsidRPr="0047456E">
        <w:rPr>
          <w:i/>
          <w:lang w:val="sv-SE"/>
        </w:rPr>
        <w:t>“Các bộ, cơ quan ngang bộ rà soát văn bản đã tham mưu cơ quan có thẩm quyền ban hành thuộc phạm vi quản lý nhà nước của mình; đề xuất phương án phân định thẩm quyền, trình Chính phủ ban hành Nghị định quy định về phân định thẩm quyền trong lĩnh vực quản lý ngành, lĩnh vực khi tổ chức chính quyền địa phương hai cấp…” tại</w:t>
      </w:r>
      <w:r w:rsidRPr="0047456E">
        <w:rPr>
          <w:lang w:val="sv-SE"/>
        </w:rPr>
        <w:t xml:space="preserve"> Công văn số 393/TTg-PL ngày 05/4/2025 của Thủ tướng Chính phủ về việc rà soát và xử lý các văn bản quy phạm pháp luật (VBQPPL) liên quan đến việc sắp xếp, tổ chức chính quyền địa phương hai cấp, thực hiện quy định nêu trên, ngày 12/06/2025 Chính phủ ban hành Nghị định số 131/2025/NĐ-CP quy định phân định thẩm quyền của chính quyền địa phương 02 cấp trong lĩnh vực quản lý nhà nước của Bộ Nông nghiệp và Môi trường và Nghị định số 136/2025/NĐ-CP quy định phân quyền, phân cấp trong lĩnh vực nông nghiệp và môi trường (trong đó lĩnh vực bảo tồn thiên nhiên và đa dạng sinh học) để triển khai thực thi quy định tổ chức chính quyền địa phương hai cấp được thực hiện thông suốt bảo đảm hoạt động bình thường, liên tục, thông suốt của bộ máy nhà nước và toàn xã hội, bảo đảm các quyền và lợi ích hợp pháp của người dân, doanh nghiệp. Đồng thời, nhằm tạo </w:t>
      </w:r>
      <w:r w:rsidRPr="0047456E">
        <w:rPr>
          <w:bCs/>
          <w:lang w:val="sv-SE"/>
        </w:rPr>
        <w:t xml:space="preserve">cơ sở pháp lý </w:t>
      </w:r>
      <w:r w:rsidRPr="0047456E">
        <w:rPr>
          <w:lang w:val="sv-SE"/>
        </w:rPr>
        <w:t xml:space="preserve">cho việc sắp xếp tổ chức chính quyền hai cấp ở địa phương theo tinh thần “vừa chạy vừa xếp hàng”, bảo đảm thực hiện chủ trương của Đảng, các quyết định về sắp xếp tổ chức bộ máy nhà nước của cấp có thẩm quyền được triển khai nhanh nhất, thuận lợi nhất sau khi được thông qua. </w:t>
      </w:r>
    </w:p>
    <w:p w14:paraId="20E38A72" w14:textId="77777777" w:rsidR="009B6CB8" w:rsidRPr="0047456E" w:rsidRDefault="009B6CB8" w:rsidP="0047456E">
      <w:pPr>
        <w:widowControl w:val="0"/>
        <w:autoSpaceDE w:val="0"/>
        <w:autoSpaceDN w:val="0"/>
        <w:adjustRightInd w:val="0"/>
        <w:spacing w:after="120"/>
        <w:ind w:firstLine="709"/>
        <w:rPr>
          <w:shd w:val="clear" w:color="auto" w:fill="FFFFFF"/>
          <w:lang w:val="sv-SE"/>
        </w:rPr>
      </w:pPr>
      <w:r w:rsidRPr="0047456E">
        <w:rPr>
          <w:lang w:val="sv-SE"/>
        </w:rPr>
        <w:t>Thực hiện quy định</w:t>
      </w:r>
      <w:r w:rsidRPr="0047456E">
        <w:rPr>
          <w:shd w:val="clear" w:color="auto" w:fill="FFFFFF"/>
          <w:lang w:val="sv-SE"/>
        </w:rPr>
        <w:t xml:space="preserve"> Khoản 2 Điều 11 Nghị quyết số 190/2025/QH15 ngày 19/02/2025 của Quốc hội quy định về xử lý một số vấn đề liên quan đến sắp xếp tổ chức bộ máy nhà nước, qua rà soát, Bộ Nông nghiệp và Môi trường đã phát hiện một số nội dung hiện đang quy định tại một số Nghị định trong lĩnh vực đa dạng sinh học cần được quy định lại để đảm bảo thực hiện được thẩm quyền sau khi điều chỉnh và giải quyết một số điểm nghẽn trong quản lý để bảo đảm yêu cầu quản lý nhà nước vừa khuyến khích sáng tạo, giải phóng toàn bộ sức sản xuất, tạo đà cho khơi thông mọi nguồn lực sản xuất của xã hội.</w:t>
      </w:r>
    </w:p>
    <w:p w14:paraId="731D14BC" w14:textId="512C3C9D" w:rsidR="007D7B23" w:rsidRPr="0047456E" w:rsidRDefault="007D7B23" w:rsidP="0047456E">
      <w:pPr>
        <w:widowControl w:val="0"/>
        <w:spacing w:after="120"/>
        <w:ind w:firstLine="720"/>
        <w:rPr>
          <w:lang w:val="pt-BR"/>
        </w:rPr>
      </w:pPr>
      <w:r w:rsidRPr="0047456E">
        <w:rPr>
          <w:lang w:val="pt-BR"/>
        </w:rPr>
        <w:lastRenderedPageBreak/>
        <w:t xml:space="preserve">Trong thời gian từ tháng 4 đến tháng 5 năm 2025, thực hiện chủ trương của Bộ Chính trị về việc đẩy mạnh cải cách triệt để thủ tục hành chính, điều kiện đầu tư kinh doanh, giảm chi phí tuân thủ, giải phóng toàn bộ sức sản xuất, khơi thông mọi nguồn lực để phát triển, Chính phủ đã tập trung triển khai thực hiện rà soát, đề xuất phương án đơn giản hóa thủ tục hành chính, cắt giảm điều kiện đầu tư kinh doanh theo Nghị quyết số 66/NQ-CP; thời gian hoàn thành việc thực thi phương án (sửa đổi, bổ sung các văn bản quy phạm pháp luật để thực thi phương án đề xuất cắt giảm thủ tục hành chính, điều kiện đầu tư kinh doanh) là tháng 9/2025. </w:t>
      </w:r>
    </w:p>
    <w:p w14:paraId="6E527FA7" w14:textId="52EFF312" w:rsidR="001B2FB6" w:rsidRPr="0047456E" w:rsidRDefault="001B2FB6" w:rsidP="0047456E">
      <w:pPr>
        <w:widowControl w:val="0"/>
        <w:spacing w:after="120"/>
        <w:ind w:firstLine="720"/>
        <w:rPr>
          <w:lang w:val="pt-BR"/>
        </w:rPr>
      </w:pPr>
      <w:r w:rsidRPr="0047456E">
        <w:rPr>
          <w:lang w:val="pt-BR"/>
        </w:rPr>
        <w:t xml:space="preserve">Thực hiện chỉ đạo của Chính phủ, Bộ Nông nghiệp và Môi trường đã thực hiện rà soát, đề xuất phương án cắt giảm điều kiện đầu tư kinh doanh, đơn giản thủ tục hành chính. Theo đó, Bộ đề xuất sửa đổi, bổ sung </w:t>
      </w:r>
      <w:r w:rsidR="002122A4" w:rsidRPr="0047456E">
        <w:rPr>
          <w:lang w:val="pt-BR"/>
        </w:rPr>
        <w:t>1</w:t>
      </w:r>
      <w:r w:rsidR="002135E6" w:rsidRPr="0047456E">
        <w:rPr>
          <w:lang w:val="pt-BR"/>
        </w:rPr>
        <w:t>1</w:t>
      </w:r>
      <w:r w:rsidR="002122A4" w:rsidRPr="0047456E">
        <w:rPr>
          <w:lang w:val="pt-BR"/>
        </w:rPr>
        <w:t xml:space="preserve"> </w:t>
      </w:r>
      <w:r w:rsidR="00820D90" w:rsidRPr="0047456E">
        <w:rPr>
          <w:lang w:val="pt-BR"/>
        </w:rPr>
        <w:t>Nghị định</w:t>
      </w:r>
      <w:r w:rsidRPr="0047456E">
        <w:rPr>
          <w:lang w:val="pt-BR"/>
        </w:rPr>
        <w:t xml:space="preserve"> để thực hiện phương án cắt giảm điều kiện đầu tư kinh doanh đơn giản </w:t>
      </w:r>
      <w:r w:rsidR="00820D90" w:rsidRPr="0047456E">
        <w:rPr>
          <w:lang w:val="pt-BR"/>
        </w:rPr>
        <w:t>TTHC, cụ thể:</w:t>
      </w:r>
    </w:p>
    <w:p w14:paraId="70F003E9" w14:textId="77777777"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66/2016/NĐ-CP </w:t>
      </w:r>
      <w:proofErr w:type="spellStart"/>
      <w:r w:rsidRPr="0047456E">
        <w:rPr>
          <w:color w:val="000000"/>
          <w:lang w:val="en-GB"/>
        </w:rPr>
        <w:t>ngày</w:t>
      </w:r>
      <w:proofErr w:type="spellEnd"/>
      <w:r w:rsidRPr="0047456E">
        <w:rPr>
          <w:color w:val="000000"/>
          <w:lang w:val="en-GB"/>
        </w:rPr>
        <w:t xml:space="preserve"> 01/7/2016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kiện</w:t>
      </w:r>
      <w:proofErr w:type="spellEnd"/>
      <w:r w:rsidRPr="0047456E">
        <w:rPr>
          <w:color w:val="000000"/>
          <w:lang w:val="en-GB"/>
        </w:rPr>
        <w:t xml:space="preserve"> </w:t>
      </w:r>
      <w:proofErr w:type="spellStart"/>
      <w:r w:rsidRPr="0047456E">
        <w:rPr>
          <w:color w:val="000000"/>
          <w:lang w:val="en-GB"/>
        </w:rPr>
        <w:t>đầu</w:t>
      </w:r>
      <w:proofErr w:type="spellEnd"/>
      <w:r w:rsidRPr="0047456E">
        <w:rPr>
          <w:color w:val="000000"/>
          <w:lang w:val="en-GB"/>
        </w:rPr>
        <w:t xml:space="preserve"> </w:t>
      </w:r>
      <w:proofErr w:type="spellStart"/>
      <w:r w:rsidRPr="0047456E">
        <w:rPr>
          <w:color w:val="000000"/>
          <w:lang w:val="en-GB"/>
        </w:rPr>
        <w:t>tư</w:t>
      </w:r>
      <w:proofErr w:type="spellEnd"/>
      <w:r w:rsidRPr="0047456E">
        <w:rPr>
          <w:color w:val="000000"/>
          <w:lang w:val="en-GB"/>
        </w:rPr>
        <w:t xml:space="preserve"> </w:t>
      </w:r>
      <w:proofErr w:type="spellStart"/>
      <w:r w:rsidRPr="0047456E">
        <w:rPr>
          <w:color w:val="000000"/>
          <w:lang w:val="en-GB"/>
        </w:rPr>
        <w:t>kinh</w:t>
      </w:r>
      <w:proofErr w:type="spellEnd"/>
      <w:r w:rsidRPr="0047456E">
        <w:rPr>
          <w:color w:val="000000"/>
          <w:lang w:val="en-GB"/>
        </w:rPr>
        <w:t xml:space="preserve"> </w:t>
      </w:r>
      <w:proofErr w:type="spellStart"/>
      <w:r w:rsidRPr="0047456E">
        <w:rPr>
          <w:color w:val="000000"/>
          <w:lang w:val="en-GB"/>
        </w:rPr>
        <w:t>doanh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bảo</w:t>
      </w:r>
      <w:proofErr w:type="spellEnd"/>
      <w:r w:rsidRPr="0047456E">
        <w:rPr>
          <w:color w:val="000000"/>
          <w:lang w:val="en-GB"/>
        </w:rPr>
        <w:t xml:space="preserve"> </w:t>
      </w:r>
      <w:proofErr w:type="spellStart"/>
      <w:r w:rsidRPr="0047456E">
        <w:rPr>
          <w:color w:val="000000"/>
          <w:lang w:val="en-GB"/>
        </w:rPr>
        <w:t>vệ</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kiểm</w:t>
      </w:r>
      <w:proofErr w:type="spellEnd"/>
      <w:r w:rsidRPr="0047456E">
        <w:rPr>
          <w:color w:val="000000"/>
          <w:lang w:val="en-GB"/>
        </w:rPr>
        <w:t xml:space="preserve"> </w:t>
      </w:r>
      <w:proofErr w:type="spellStart"/>
      <w:r w:rsidRPr="0047456E">
        <w:rPr>
          <w:color w:val="000000"/>
          <w:lang w:val="en-GB"/>
        </w:rPr>
        <w:t>dịch</w:t>
      </w:r>
      <w:proofErr w:type="spellEnd"/>
      <w:r w:rsidRPr="0047456E">
        <w:rPr>
          <w:color w:val="000000"/>
          <w:lang w:val="en-GB"/>
        </w:rPr>
        <w:t xml:space="preserve"> </w:t>
      </w:r>
      <w:proofErr w:type="spellStart"/>
      <w:r w:rsidRPr="0047456E">
        <w:rPr>
          <w:color w:val="000000"/>
          <w:lang w:val="en-GB"/>
        </w:rPr>
        <w:t>thực</w:t>
      </w:r>
      <w:proofErr w:type="spellEnd"/>
      <w:r w:rsidRPr="0047456E">
        <w:rPr>
          <w:color w:val="000000"/>
          <w:lang w:val="en-GB"/>
        </w:rPr>
        <w:t xml:space="preserve"> </w:t>
      </w:r>
      <w:proofErr w:type="spellStart"/>
      <w:r w:rsidRPr="0047456E">
        <w:rPr>
          <w:color w:val="000000"/>
          <w:lang w:val="en-GB"/>
        </w:rPr>
        <w:t>vật</w:t>
      </w:r>
      <w:proofErr w:type="spellEnd"/>
      <w:r w:rsidRPr="0047456E">
        <w:rPr>
          <w:color w:val="000000"/>
          <w:lang w:val="en-GB"/>
        </w:rPr>
        <w:t xml:space="preserve">; </w:t>
      </w:r>
      <w:proofErr w:type="spellStart"/>
      <w:r w:rsidRPr="0047456E">
        <w:rPr>
          <w:color w:val="000000"/>
          <w:lang w:val="en-GB"/>
        </w:rPr>
        <w:t>giống</w:t>
      </w:r>
      <w:proofErr w:type="spellEnd"/>
      <w:r w:rsidRPr="0047456E">
        <w:rPr>
          <w:color w:val="000000"/>
          <w:lang w:val="en-GB"/>
        </w:rPr>
        <w:t xml:space="preserve"> </w:t>
      </w:r>
      <w:proofErr w:type="spellStart"/>
      <w:r w:rsidRPr="0047456E">
        <w:rPr>
          <w:color w:val="000000"/>
          <w:lang w:val="en-GB"/>
        </w:rPr>
        <w:t>cây</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nuôi</w:t>
      </w:r>
      <w:proofErr w:type="spellEnd"/>
      <w:r w:rsidRPr="0047456E">
        <w:rPr>
          <w:color w:val="000000"/>
          <w:lang w:val="en-GB"/>
        </w:rPr>
        <w:t xml:space="preserve"> </w:t>
      </w:r>
      <w:proofErr w:type="spellStart"/>
      <w:r w:rsidRPr="0047456E">
        <w:rPr>
          <w:color w:val="000000"/>
          <w:lang w:val="en-GB"/>
        </w:rPr>
        <w:t>động</w:t>
      </w:r>
      <w:proofErr w:type="spellEnd"/>
      <w:r w:rsidRPr="0047456E">
        <w:rPr>
          <w:color w:val="000000"/>
          <w:lang w:val="en-GB"/>
        </w:rPr>
        <w:t xml:space="preserve"> </w:t>
      </w:r>
      <w:proofErr w:type="spellStart"/>
      <w:r w:rsidRPr="0047456E">
        <w:rPr>
          <w:color w:val="000000"/>
          <w:lang w:val="en-GB"/>
        </w:rPr>
        <w:t>vật</w:t>
      </w:r>
      <w:proofErr w:type="spellEnd"/>
      <w:r w:rsidRPr="0047456E">
        <w:rPr>
          <w:color w:val="000000"/>
          <w:lang w:val="en-GB"/>
        </w:rPr>
        <w:t xml:space="preserve"> </w:t>
      </w:r>
      <w:proofErr w:type="spellStart"/>
      <w:r w:rsidRPr="0047456E">
        <w:rPr>
          <w:color w:val="000000"/>
          <w:lang w:val="en-GB"/>
        </w:rPr>
        <w:t>rừng</w:t>
      </w:r>
      <w:proofErr w:type="spellEnd"/>
      <w:r w:rsidRPr="0047456E">
        <w:rPr>
          <w:color w:val="000000"/>
          <w:lang w:val="en-GB"/>
        </w:rPr>
        <w:t xml:space="preserve"> </w:t>
      </w:r>
      <w:proofErr w:type="spellStart"/>
      <w:r w:rsidRPr="0047456E">
        <w:rPr>
          <w:color w:val="000000"/>
          <w:lang w:val="en-GB"/>
        </w:rPr>
        <w:t>thông</w:t>
      </w:r>
      <w:proofErr w:type="spellEnd"/>
      <w:r w:rsidRPr="0047456E">
        <w:rPr>
          <w:color w:val="000000"/>
          <w:lang w:val="en-GB"/>
        </w:rPr>
        <w:t xml:space="preserve"> </w:t>
      </w:r>
      <w:proofErr w:type="spellStart"/>
      <w:r w:rsidRPr="0047456E">
        <w:rPr>
          <w:color w:val="000000"/>
          <w:lang w:val="en-GB"/>
        </w:rPr>
        <w:t>thường</w:t>
      </w:r>
      <w:proofErr w:type="spellEnd"/>
      <w:r w:rsidRPr="0047456E">
        <w:rPr>
          <w:color w:val="000000"/>
          <w:lang w:val="en-GB"/>
        </w:rPr>
        <w:t xml:space="preserve">; </w:t>
      </w:r>
      <w:proofErr w:type="spellStart"/>
      <w:r w:rsidRPr="0047456E">
        <w:rPr>
          <w:color w:val="000000"/>
          <w:lang w:val="en-GB"/>
        </w:rPr>
        <w:t>chăn</w:t>
      </w:r>
      <w:proofErr w:type="spellEnd"/>
      <w:r w:rsidRPr="0047456E">
        <w:rPr>
          <w:color w:val="000000"/>
          <w:lang w:val="en-GB"/>
        </w:rPr>
        <w:t xml:space="preserve"> </w:t>
      </w:r>
      <w:proofErr w:type="spellStart"/>
      <w:r w:rsidRPr="0047456E">
        <w:rPr>
          <w:color w:val="000000"/>
          <w:lang w:val="en-GB"/>
        </w:rPr>
        <w:t>nuôi</w:t>
      </w:r>
      <w:proofErr w:type="spellEnd"/>
      <w:r w:rsidRPr="0047456E">
        <w:rPr>
          <w:color w:val="000000"/>
          <w:lang w:val="en-GB"/>
        </w:rPr>
        <w:t xml:space="preserve">; </w:t>
      </w:r>
      <w:proofErr w:type="spellStart"/>
      <w:r w:rsidRPr="0047456E">
        <w:rPr>
          <w:color w:val="000000"/>
          <w:lang w:val="en-GB"/>
        </w:rPr>
        <w:t>thủy</w:t>
      </w:r>
      <w:proofErr w:type="spellEnd"/>
      <w:r w:rsidRPr="0047456E">
        <w:rPr>
          <w:color w:val="000000"/>
          <w:lang w:val="en-GB"/>
        </w:rPr>
        <w:t xml:space="preserve"> </w:t>
      </w:r>
      <w:proofErr w:type="spellStart"/>
      <w:r w:rsidRPr="0047456E">
        <w:rPr>
          <w:color w:val="000000"/>
          <w:lang w:val="en-GB"/>
        </w:rPr>
        <w:t>sản</w:t>
      </w:r>
      <w:proofErr w:type="spellEnd"/>
      <w:r w:rsidRPr="0047456E">
        <w:rPr>
          <w:color w:val="000000"/>
          <w:lang w:val="en-GB"/>
        </w:rPr>
        <w:t xml:space="preserve">; </w:t>
      </w:r>
      <w:proofErr w:type="spellStart"/>
      <w:r w:rsidRPr="0047456E">
        <w:rPr>
          <w:color w:val="000000"/>
          <w:lang w:val="en-GB"/>
        </w:rPr>
        <w:t>thực</w:t>
      </w:r>
      <w:proofErr w:type="spellEnd"/>
      <w:r w:rsidRPr="0047456E">
        <w:rPr>
          <w:color w:val="000000"/>
          <w:lang w:val="en-GB"/>
        </w:rPr>
        <w:t xml:space="preserve"> </w:t>
      </w:r>
      <w:proofErr w:type="spellStart"/>
      <w:r w:rsidRPr="0047456E">
        <w:rPr>
          <w:color w:val="000000"/>
          <w:lang w:val="en-GB"/>
        </w:rPr>
        <w:t>phẩm</w:t>
      </w:r>
      <w:proofErr w:type="spellEnd"/>
      <w:r w:rsidRPr="0047456E">
        <w:rPr>
          <w:color w:val="000000"/>
          <w:lang w:val="en-GB"/>
        </w:rPr>
        <w:t xml:space="preserve"> (</w:t>
      </w:r>
      <w:proofErr w:type="spellStart"/>
      <w:r w:rsidRPr="0047456E">
        <w:rPr>
          <w:color w:val="000000"/>
          <w:lang w:val="en-GB"/>
        </w:rPr>
        <w:t>được</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tại</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123/2018/NĐ-CP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ngày</w:t>
      </w:r>
      <w:proofErr w:type="spellEnd"/>
      <w:r w:rsidRPr="0047456E">
        <w:rPr>
          <w:color w:val="000000"/>
          <w:lang w:val="en-GB"/>
        </w:rPr>
        <w:t xml:space="preserve"> 17/9/2018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kiện</w:t>
      </w:r>
      <w:proofErr w:type="spellEnd"/>
      <w:r w:rsidRPr="0047456E">
        <w:rPr>
          <w:color w:val="000000"/>
          <w:lang w:val="en-GB"/>
        </w:rPr>
        <w:t xml:space="preserve"> </w:t>
      </w:r>
      <w:proofErr w:type="spellStart"/>
      <w:r w:rsidRPr="0047456E">
        <w:rPr>
          <w:color w:val="000000"/>
          <w:lang w:val="en-GB"/>
        </w:rPr>
        <w:t>đầu</w:t>
      </w:r>
      <w:proofErr w:type="spellEnd"/>
      <w:r w:rsidRPr="0047456E">
        <w:rPr>
          <w:color w:val="000000"/>
          <w:lang w:val="en-GB"/>
        </w:rPr>
        <w:t xml:space="preserve"> </w:t>
      </w:r>
      <w:proofErr w:type="spellStart"/>
      <w:r w:rsidRPr="0047456E">
        <w:rPr>
          <w:color w:val="000000"/>
          <w:lang w:val="en-GB"/>
        </w:rPr>
        <w:t>tư</w:t>
      </w:r>
      <w:proofErr w:type="spellEnd"/>
      <w:r w:rsidRPr="0047456E">
        <w:rPr>
          <w:color w:val="000000"/>
          <w:lang w:val="en-GB"/>
        </w:rPr>
        <w:t xml:space="preserve">, </w:t>
      </w:r>
      <w:proofErr w:type="spellStart"/>
      <w:r w:rsidRPr="0047456E">
        <w:rPr>
          <w:color w:val="000000"/>
          <w:lang w:val="en-GB"/>
        </w:rPr>
        <w:t>kinh</w:t>
      </w:r>
      <w:proofErr w:type="spellEnd"/>
      <w:r w:rsidRPr="0047456E">
        <w:rPr>
          <w:color w:val="000000"/>
          <w:lang w:val="en-GB"/>
        </w:rPr>
        <w:t xml:space="preserve"> </w:t>
      </w:r>
      <w:proofErr w:type="spellStart"/>
      <w:r w:rsidRPr="0047456E">
        <w:rPr>
          <w:color w:val="000000"/>
          <w:lang w:val="en-GB"/>
        </w:rPr>
        <w:t>doanh</w:t>
      </w:r>
      <w:proofErr w:type="spellEnd"/>
      <w:r w:rsidRPr="0047456E">
        <w:rPr>
          <w:color w:val="000000"/>
          <w:lang w:val="en-GB"/>
        </w:rPr>
        <w:t xml:space="preserve"> </w:t>
      </w:r>
      <w:proofErr w:type="spellStart"/>
      <w:r w:rsidRPr="0047456E">
        <w:rPr>
          <w:color w:val="000000"/>
          <w:lang w:val="en-GB"/>
        </w:rPr>
        <w:t>trong</w:t>
      </w:r>
      <w:proofErr w:type="spellEnd"/>
      <w:r w:rsidRPr="0047456E">
        <w:rPr>
          <w:color w:val="000000"/>
          <w:lang w:val="en-GB"/>
        </w:rPr>
        <w:t xml:space="preserve"> </w:t>
      </w:r>
      <w:proofErr w:type="spellStart"/>
      <w:r w:rsidRPr="0047456E">
        <w:rPr>
          <w:color w:val="000000"/>
          <w:lang w:val="en-GB"/>
        </w:rPr>
        <w:t>lĩnh</w:t>
      </w:r>
      <w:proofErr w:type="spellEnd"/>
      <w:r w:rsidRPr="0047456E">
        <w:rPr>
          <w:color w:val="000000"/>
          <w:lang w:val="en-GB"/>
        </w:rPr>
        <w:t xml:space="preserve"> </w:t>
      </w:r>
      <w:proofErr w:type="spellStart"/>
      <w:r w:rsidRPr="0047456E">
        <w:rPr>
          <w:color w:val="000000"/>
          <w:lang w:val="en-GB"/>
        </w:rPr>
        <w:t>vực</w:t>
      </w:r>
      <w:proofErr w:type="spellEnd"/>
      <w:r w:rsidRPr="0047456E">
        <w:rPr>
          <w:color w:val="000000"/>
          <w:lang w:val="en-GB"/>
        </w:rPr>
        <w:t xml:space="preserve"> </w:t>
      </w:r>
      <w:proofErr w:type="spellStart"/>
      <w:r w:rsidRPr="0047456E">
        <w:rPr>
          <w:color w:val="000000"/>
          <w:lang w:val="en-GB"/>
        </w:rPr>
        <w:t>nông</w:t>
      </w:r>
      <w:proofErr w:type="spellEnd"/>
      <w:r w:rsidRPr="0047456E">
        <w:rPr>
          <w:color w:val="000000"/>
          <w:lang w:val="en-GB"/>
        </w:rPr>
        <w:t xml:space="preserve"> </w:t>
      </w:r>
      <w:proofErr w:type="spellStart"/>
      <w:r w:rsidRPr="0047456E">
        <w:rPr>
          <w:color w:val="000000"/>
          <w:lang w:val="en-GB"/>
        </w:rPr>
        <w:t>nghiệp</w:t>
      </w:r>
      <w:proofErr w:type="spellEnd"/>
      <w:r w:rsidRPr="0047456E">
        <w:rPr>
          <w:color w:val="000000"/>
          <w:lang w:val="en-GB"/>
        </w:rPr>
        <w:t>).</w:t>
      </w:r>
    </w:p>
    <w:p w14:paraId="42D2F3C3" w14:textId="77777777"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84/2019/NĐ-CP </w:t>
      </w:r>
      <w:proofErr w:type="spellStart"/>
      <w:r w:rsidRPr="0047456E">
        <w:rPr>
          <w:color w:val="000000"/>
          <w:lang w:val="en-GB"/>
        </w:rPr>
        <w:t>ngày</w:t>
      </w:r>
      <w:proofErr w:type="spellEnd"/>
      <w:r w:rsidRPr="0047456E">
        <w:rPr>
          <w:color w:val="000000"/>
          <w:lang w:val="en-GB"/>
        </w:rPr>
        <w:t xml:space="preserve"> 14/11/2019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quản</w:t>
      </w:r>
      <w:proofErr w:type="spellEnd"/>
      <w:r w:rsidRPr="0047456E">
        <w:rPr>
          <w:color w:val="000000"/>
          <w:lang w:val="en-GB"/>
        </w:rPr>
        <w:t xml:space="preserve"> </w:t>
      </w:r>
      <w:proofErr w:type="spellStart"/>
      <w:r w:rsidRPr="0047456E">
        <w:rPr>
          <w:color w:val="000000"/>
          <w:lang w:val="en-GB"/>
        </w:rPr>
        <w:t>lý</w:t>
      </w:r>
      <w:proofErr w:type="spellEnd"/>
      <w:r w:rsidRPr="0047456E">
        <w:rPr>
          <w:color w:val="000000"/>
          <w:lang w:val="en-GB"/>
        </w:rPr>
        <w:t xml:space="preserve"> </w:t>
      </w:r>
      <w:proofErr w:type="spellStart"/>
      <w:r w:rsidRPr="0047456E">
        <w:rPr>
          <w:color w:val="000000"/>
          <w:lang w:val="en-GB"/>
        </w:rPr>
        <w:t>phân</w:t>
      </w:r>
      <w:proofErr w:type="spellEnd"/>
      <w:r w:rsidRPr="0047456E">
        <w:rPr>
          <w:color w:val="000000"/>
          <w:lang w:val="en-GB"/>
        </w:rPr>
        <w:t xml:space="preserve"> </w:t>
      </w:r>
      <w:proofErr w:type="spellStart"/>
      <w:r w:rsidRPr="0047456E">
        <w:rPr>
          <w:color w:val="000000"/>
          <w:lang w:val="en-GB"/>
        </w:rPr>
        <w:t>bón</w:t>
      </w:r>
      <w:proofErr w:type="spellEnd"/>
      <w:r w:rsidRPr="0047456E">
        <w:rPr>
          <w:color w:val="000000"/>
          <w:lang w:val="en-GB"/>
        </w:rPr>
        <w:t xml:space="preserve"> (</w:t>
      </w:r>
      <w:proofErr w:type="spellStart"/>
      <w:r w:rsidRPr="0047456E">
        <w:rPr>
          <w:color w:val="000000"/>
          <w:lang w:val="en-GB"/>
        </w:rPr>
        <w:t>được</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tại</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130/2022/NĐ-CP </w:t>
      </w:r>
      <w:proofErr w:type="spellStart"/>
      <w:r w:rsidRPr="0047456E">
        <w:rPr>
          <w:color w:val="000000"/>
          <w:lang w:val="en-GB"/>
        </w:rPr>
        <w:t>ngày</w:t>
      </w:r>
      <w:proofErr w:type="spellEnd"/>
      <w:r w:rsidRPr="0047456E">
        <w:rPr>
          <w:color w:val="000000"/>
          <w:lang w:val="en-GB"/>
        </w:rPr>
        <w:t xml:space="preserve"> 31/12/2022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84/2019/NĐ-CP </w:t>
      </w:r>
      <w:proofErr w:type="spellStart"/>
      <w:r w:rsidRPr="0047456E">
        <w:rPr>
          <w:color w:val="000000"/>
          <w:lang w:val="en-GB"/>
        </w:rPr>
        <w:t>ngày</w:t>
      </w:r>
      <w:proofErr w:type="spellEnd"/>
      <w:r w:rsidRPr="0047456E">
        <w:rPr>
          <w:color w:val="000000"/>
          <w:lang w:val="en-GB"/>
        </w:rPr>
        <w:t xml:space="preserve"> 14/11/2019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quản</w:t>
      </w:r>
      <w:proofErr w:type="spellEnd"/>
      <w:r w:rsidRPr="0047456E">
        <w:rPr>
          <w:color w:val="000000"/>
          <w:lang w:val="en-GB"/>
        </w:rPr>
        <w:t xml:space="preserve"> </w:t>
      </w:r>
      <w:proofErr w:type="spellStart"/>
      <w:r w:rsidRPr="0047456E">
        <w:rPr>
          <w:color w:val="000000"/>
          <w:lang w:val="en-GB"/>
        </w:rPr>
        <w:t>lý</w:t>
      </w:r>
      <w:proofErr w:type="spellEnd"/>
      <w:r w:rsidRPr="0047456E">
        <w:rPr>
          <w:color w:val="000000"/>
          <w:lang w:val="en-GB"/>
        </w:rPr>
        <w:t xml:space="preserve"> </w:t>
      </w:r>
      <w:proofErr w:type="spellStart"/>
      <w:r w:rsidRPr="0047456E">
        <w:rPr>
          <w:color w:val="000000"/>
          <w:lang w:val="en-GB"/>
        </w:rPr>
        <w:t>phân</w:t>
      </w:r>
      <w:proofErr w:type="spellEnd"/>
      <w:r w:rsidRPr="0047456E">
        <w:rPr>
          <w:color w:val="000000"/>
          <w:lang w:val="en-GB"/>
        </w:rPr>
        <w:t xml:space="preserve"> </w:t>
      </w:r>
      <w:proofErr w:type="spellStart"/>
      <w:r w:rsidRPr="0047456E">
        <w:rPr>
          <w:color w:val="000000"/>
          <w:lang w:val="en-GB"/>
        </w:rPr>
        <w:t>bón</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94/2019/NĐ-CP </w:t>
      </w:r>
      <w:proofErr w:type="spellStart"/>
      <w:r w:rsidRPr="0047456E">
        <w:rPr>
          <w:color w:val="000000"/>
          <w:lang w:val="en-GB"/>
        </w:rPr>
        <w:t>ngày</w:t>
      </w:r>
      <w:proofErr w:type="spellEnd"/>
      <w:r w:rsidRPr="0047456E">
        <w:rPr>
          <w:color w:val="000000"/>
          <w:lang w:val="en-GB"/>
        </w:rPr>
        <w:t xml:space="preserve"> 13 </w:t>
      </w:r>
      <w:proofErr w:type="spellStart"/>
      <w:r w:rsidRPr="0047456E">
        <w:rPr>
          <w:color w:val="000000"/>
          <w:lang w:val="en-GB"/>
        </w:rPr>
        <w:t>tháng</w:t>
      </w:r>
      <w:proofErr w:type="spellEnd"/>
      <w:r w:rsidRPr="0047456E">
        <w:rPr>
          <w:color w:val="000000"/>
          <w:lang w:val="en-GB"/>
        </w:rPr>
        <w:t xml:space="preserve"> 12 </w:t>
      </w:r>
      <w:proofErr w:type="spellStart"/>
      <w:r w:rsidRPr="0047456E">
        <w:rPr>
          <w:color w:val="000000"/>
          <w:lang w:val="en-GB"/>
        </w:rPr>
        <w:t>năm</w:t>
      </w:r>
      <w:proofErr w:type="spellEnd"/>
      <w:r w:rsidRPr="0047456E">
        <w:rPr>
          <w:color w:val="000000"/>
          <w:lang w:val="en-GB"/>
        </w:rPr>
        <w:t xml:space="preserve"> 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chi </w:t>
      </w:r>
      <w:proofErr w:type="spellStart"/>
      <w:r w:rsidRPr="0047456E">
        <w:rPr>
          <w:color w:val="000000"/>
          <w:lang w:val="en-GB"/>
        </w:rPr>
        <w:t>tiết</w:t>
      </w:r>
      <w:proofErr w:type="spellEnd"/>
      <w:r w:rsidRPr="0047456E">
        <w:rPr>
          <w:color w:val="000000"/>
          <w:lang w:val="en-GB"/>
        </w:rPr>
        <w:t xml:space="preserve">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Luật</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trọt</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giống</w:t>
      </w:r>
      <w:proofErr w:type="spellEnd"/>
      <w:r w:rsidRPr="0047456E">
        <w:rPr>
          <w:color w:val="000000"/>
          <w:lang w:val="en-GB"/>
        </w:rPr>
        <w:t xml:space="preserve"> </w:t>
      </w:r>
      <w:proofErr w:type="spellStart"/>
      <w:r w:rsidRPr="0047456E">
        <w:rPr>
          <w:color w:val="000000"/>
          <w:lang w:val="en-GB"/>
        </w:rPr>
        <w:t>cây</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canh</w:t>
      </w:r>
      <w:proofErr w:type="spellEnd"/>
      <w:r w:rsidRPr="0047456E">
        <w:rPr>
          <w:color w:val="000000"/>
          <w:lang w:val="en-GB"/>
        </w:rPr>
        <w:t xml:space="preserve"> </w:t>
      </w:r>
      <w:proofErr w:type="spellStart"/>
      <w:r w:rsidRPr="0047456E">
        <w:rPr>
          <w:color w:val="000000"/>
          <w:lang w:val="en-GB"/>
        </w:rPr>
        <w:t>tác</w:t>
      </w:r>
      <w:proofErr w:type="spellEnd"/>
      <w:r w:rsidRPr="0047456E">
        <w:rPr>
          <w:color w:val="000000"/>
          <w:lang w:val="en-GB"/>
        </w:rPr>
        <w:t xml:space="preserve">). </w:t>
      </w:r>
    </w:p>
    <w:p w14:paraId="31DE4BE5" w14:textId="77777777"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94/2019/NĐ-CP </w:t>
      </w:r>
      <w:proofErr w:type="spellStart"/>
      <w:r w:rsidRPr="0047456E">
        <w:rPr>
          <w:color w:val="000000"/>
          <w:lang w:val="en-GB"/>
        </w:rPr>
        <w:t>ngày</w:t>
      </w:r>
      <w:proofErr w:type="spellEnd"/>
      <w:r w:rsidRPr="0047456E">
        <w:rPr>
          <w:color w:val="000000"/>
          <w:lang w:val="en-GB"/>
        </w:rPr>
        <w:t xml:space="preserve"> 13/12/2019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chi </w:t>
      </w:r>
      <w:proofErr w:type="spellStart"/>
      <w:r w:rsidRPr="0047456E">
        <w:rPr>
          <w:color w:val="000000"/>
          <w:lang w:val="en-GB"/>
        </w:rPr>
        <w:t>tiết</w:t>
      </w:r>
      <w:proofErr w:type="spellEnd"/>
      <w:r w:rsidRPr="0047456E">
        <w:rPr>
          <w:color w:val="000000"/>
          <w:lang w:val="en-GB"/>
        </w:rPr>
        <w:t xml:space="preserve">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Luật</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trọt</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giống</w:t>
      </w:r>
      <w:proofErr w:type="spellEnd"/>
      <w:r w:rsidRPr="0047456E">
        <w:rPr>
          <w:color w:val="000000"/>
          <w:lang w:val="en-GB"/>
        </w:rPr>
        <w:t xml:space="preserve"> </w:t>
      </w:r>
      <w:proofErr w:type="spellStart"/>
      <w:r w:rsidRPr="0047456E">
        <w:rPr>
          <w:color w:val="000000"/>
          <w:lang w:val="en-GB"/>
        </w:rPr>
        <w:t>cây</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canh</w:t>
      </w:r>
      <w:proofErr w:type="spellEnd"/>
      <w:r w:rsidRPr="0047456E">
        <w:rPr>
          <w:color w:val="000000"/>
          <w:lang w:val="en-GB"/>
        </w:rPr>
        <w:t xml:space="preserve"> </w:t>
      </w:r>
      <w:proofErr w:type="spellStart"/>
      <w:r w:rsidRPr="0047456E">
        <w:rPr>
          <w:color w:val="000000"/>
          <w:lang w:val="en-GB"/>
        </w:rPr>
        <w:t>tác</w:t>
      </w:r>
      <w:proofErr w:type="spellEnd"/>
      <w:r w:rsidRPr="0047456E">
        <w:rPr>
          <w:color w:val="000000"/>
          <w:lang w:val="en-GB"/>
        </w:rPr>
        <w:t xml:space="preserve"> (</w:t>
      </w:r>
      <w:proofErr w:type="spellStart"/>
      <w:r w:rsidRPr="0047456E">
        <w:rPr>
          <w:color w:val="000000"/>
          <w:lang w:val="en-GB"/>
        </w:rPr>
        <w:t>được</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tại</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130/2022/NĐ-CP </w:t>
      </w:r>
      <w:proofErr w:type="spellStart"/>
      <w:r w:rsidRPr="0047456E">
        <w:rPr>
          <w:color w:val="000000"/>
          <w:lang w:val="en-GB"/>
        </w:rPr>
        <w:t>ngày</w:t>
      </w:r>
      <w:proofErr w:type="spellEnd"/>
      <w:r w:rsidRPr="0047456E">
        <w:rPr>
          <w:color w:val="000000"/>
          <w:lang w:val="en-GB"/>
        </w:rPr>
        <w:t xml:space="preserve"> 31/12/2022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84/2019/NĐ-CP </w:t>
      </w:r>
      <w:proofErr w:type="spellStart"/>
      <w:r w:rsidRPr="0047456E">
        <w:rPr>
          <w:color w:val="000000"/>
          <w:lang w:val="en-GB"/>
        </w:rPr>
        <w:t>ngày</w:t>
      </w:r>
      <w:proofErr w:type="spellEnd"/>
      <w:r w:rsidRPr="0047456E">
        <w:rPr>
          <w:color w:val="000000"/>
          <w:lang w:val="en-GB"/>
        </w:rPr>
        <w:t xml:space="preserve"> 14/11/2019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quản</w:t>
      </w:r>
      <w:proofErr w:type="spellEnd"/>
      <w:r w:rsidRPr="0047456E">
        <w:rPr>
          <w:color w:val="000000"/>
          <w:lang w:val="en-GB"/>
        </w:rPr>
        <w:t xml:space="preserve"> </w:t>
      </w:r>
      <w:proofErr w:type="spellStart"/>
      <w:r w:rsidRPr="0047456E">
        <w:rPr>
          <w:color w:val="000000"/>
          <w:lang w:val="en-GB"/>
        </w:rPr>
        <w:t>lý</w:t>
      </w:r>
      <w:proofErr w:type="spellEnd"/>
      <w:r w:rsidRPr="0047456E">
        <w:rPr>
          <w:color w:val="000000"/>
          <w:lang w:val="en-GB"/>
        </w:rPr>
        <w:t xml:space="preserve"> </w:t>
      </w:r>
      <w:proofErr w:type="spellStart"/>
      <w:r w:rsidRPr="0047456E">
        <w:rPr>
          <w:color w:val="000000"/>
          <w:lang w:val="en-GB"/>
        </w:rPr>
        <w:t>phân</w:t>
      </w:r>
      <w:proofErr w:type="spellEnd"/>
      <w:r w:rsidRPr="0047456E">
        <w:rPr>
          <w:color w:val="000000"/>
          <w:lang w:val="en-GB"/>
        </w:rPr>
        <w:t xml:space="preserve"> </w:t>
      </w:r>
      <w:proofErr w:type="spellStart"/>
      <w:r w:rsidRPr="0047456E">
        <w:rPr>
          <w:color w:val="000000"/>
          <w:lang w:val="en-GB"/>
        </w:rPr>
        <w:t>bón</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94/2019/NĐ-CP </w:t>
      </w:r>
      <w:proofErr w:type="spellStart"/>
      <w:r w:rsidRPr="0047456E">
        <w:rPr>
          <w:color w:val="000000"/>
          <w:lang w:val="en-GB"/>
        </w:rPr>
        <w:t>ngày</w:t>
      </w:r>
      <w:proofErr w:type="spellEnd"/>
      <w:r w:rsidRPr="0047456E">
        <w:rPr>
          <w:color w:val="000000"/>
          <w:lang w:val="en-GB"/>
        </w:rPr>
        <w:t xml:space="preserve"> 13/12/2019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chi </w:t>
      </w:r>
      <w:proofErr w:type="spellStart"/>
      <w:r w:rsidRPr="0047456E">
        <w:rPr>
          <w:color w:val="000000"/>
          <w:lang w:val="en-GB"/>
        </w:rPr>
        <w:t>tiết</w:t>
      </w:r>
      <w:proofErr w:type="spellEnd"/>
      <w:r w:rsidRPr="0047456E">
        <w:rPr>
          <w:color w:val="000000"/>
          <w:lang w:val="en-GB"/>
        </w:rPr>
        <w:t xml:space="preserve">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Luật</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trọt</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giống</w:t>
      </w:r>
      <w:proofErr w:type="spellEnd"/>
      <w:r w:rsidRPr="0047456E">
        <w:rPr>
          <w:color w:val="000000"/>
          <w:lang w:val="en-GB"/>
        </w:rPr>
        <w:t xml:space="preserve"> </w:t>
      </w:r>
      <w:proofErr w:type="spellStart"/>
      <w:r w:rsidRPr="0047456E">
        <w:rPr>
          <w:color w:val="000000"/>
          <w:lang w:val="en-GB"/>
        </w:rPr>
        <w:t>cây</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canh</w:t>
      </w:r>
      <w:proofErr w:type="spellEnd"/>
      <w:r w:rsidRPr="0047456E">
        <w:rPr>
          <w:color w:val="000000"/>
          <w:lang w:val="en-GB"/>
        </w:rPr>
        <w:t xml:space="preserve"> </w:t>
      </w:r>
      <w:proofErr w:type="spellStart"/>
      <w:r w:rsidRPr="0047456E">
        <w:rPr>
          <w:color w:val="000000"/>
          <w:lang w:val="en-GB"/>
        </w:rPr>
        <w:t>tác</w:t>
      </w:r>
      <w:proofErr w:type="spellEnd"/>
      <w:r w:rsidRPr="0047456E">
        <w:rPr>
          <w:color w:val="000000"/>
          <w:lang w:val="en-GB"/>
        </w:rPr>
        <w:t>).</w:t>
      </w:r>
    </w:p>
    <w:p w14:paraId="381251AE" w14:textId="77777777"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103/2020/NĐ-CP </w:t>
      </w:r>
      <w:proofErr w:type="spellStart"/>
      <w:r w:rsidRPr="0047456E">
        <w:rPr>
          <w:color w:val="000000"/>
          <w:lang w:val="en-GB"/>
        </w:rPr>
        <w:t>ngày</w:t>
      </w:r>
      <w:proofErr w:type="spellEnd"/>
      <w:r w:rsidRPr="0047456E">
        <w:rPr>
          <w:color w:val="000000"/>
          <w:lang w:val="en-GB"/>
        </w:rPr>
        <w:t xml:space="preserve"> 04/9/2020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chứng</w:t>
      </w:r>
      <w:proofErr w:type="spellEnd"/>
      <w:r w:rsidRPr="0047456E">
        <w:rPr>
          <w:color w:val="000000"/>
          <w:lang w:val="en-GB"/>
        </w:rPr>
        <w:t xml:space="preserve"> </w:t>
      </w:r>
      <w:proofErr w:type="spellStart"/>
      <w:r w:rsidRPr="0047456E">
        <w:rPr>
          <w:color w:val="000000"/>
          <w:lang w:val="en-GB"/>
        </w:rPr>
        <w:t>nhận</w:t>
      </w:r>
      <w:proofErr w:type="spellEnd"/>
      <w:r w:rsidRPr="0047456E">
        <w:rPr>
          <w:color w:val="000000"/>
          <w:lang w:val="en-GB"/>
        </w:rPr>
        <w:t xml:space="preserve"> </w:t>
      </w:r>
      <w:proofErr w:type="spellStart"/>
      <w:r w:rsidRPr="0047456E">
        <w:rPr>
          <w:color w:val="000000"/>
          <w:lang w:val="en-GB"/>
        </w:rPr>
        <w:t>chủng</w:t>
      </w:r>
      <w:proofErr w:type="spellEnd"/>
      <w:r w:rsidRPr="0047456E">
        <w:rPr>
          <w:color w:val="000000"/>
          <w:lang w:val="en-GB"/>
        </w:rPr>
        <w:t xml:space="preserve"> </w:t>
      </w:r>
      <w:proofErr w:type="spellStart"/>
      <w:r w:rsidRPr="0047456E">
        <w:rPr>
          <w:color w:val="000000"/>
          <w:lang w:val="en-GB"/>
        </w:rPr>
        <w:t>loại</w:t>
      </w:r>
      <w:proofErr w:type="spellEnd"/>
      <w:r w:rsidRPr="0047456E">
        <w:rPr>
          <w:color w:val="000000"/>
          <w:lang w:val="en-GB"/>
        </w:rPr>
        <w:t xml:space="preserve"> </w:t>
      </w:r>
      <w:proofErr w:type="spellStart"/>
      <w:r w:rsidRPr="0047456E">
        <w:rPr>
          <w:color w:val="000000"/>
          <w:lang w:val="en-GB"/>
        </w:rPr>
        <w:t>gạo</w:t>
      </w:r>
      <w:proofErr w:type="spellEnd"/>
      <w:r w:rsidRPr="0047456E">
        <w:rPr>
          <w:color w:val="000000"/>
          <w:lang w:val="en-GB"/>
        </w:rPr>
        <w:t xml:space="preserve"> </w:t>
      </w:r>
      <w:proofErr w:type="spellStart"/>
      <w:r w:rsidRPr="0047456E">
        <w:rPr>
          <w:color w:val="000000"/>
          <w:lang w:val="en-GB"/>
        </w:rPr>
        <w:t>thơm</w:t>
      </w:r>
      <w:proofErr w:type="spellEnd"/>
      <w:r w:rsidRPr="0047456E">
        <w:rPr>
          <w:color w:val="000000"/>
          <w:lang w:val="en-GB"/>
        </w:rPr>
        <w:t xml:space="preserve"> </w:t>
      </w:r>
      <w:proofErr w:type="spellStart"/>
      <w:r w:rsidRPr="0047456E">
        <w:rPr>
          <w:color w:val="000000"/>
          <w:lang w:val="en-GB"/>
        </w:rPr>
        <w:t>xuất</w:t>
      </w:r>
      <w:proofErr w:type="spellEnd"/>
      <w:r w:rsidRPr="0047456E">
        <w:rPr>
          <w:color w:val="000000"/>
          <w:lang w:val="en-GB"/>
        </w:rPr>
        <w:t xml:space="preserve"> </w:t>
      </w:r>
      <w:proofErr w:type="spellStart"/>
      <w:r w:rsidRPr="0047456E">
        <w:rPr>
          <w:color w:val="000000"/>
          <w:lang w:val="en-GB"/>
        </w:rPr>
        <w:t>khẩu</w:t>
      </w:r>
      <w:proofErr w:type="spellEnd"/>
      <w:r w:rsidRPr="0047456E">
        <w:rPr>
          <w:color w:val="000000"/>
          <w:lang w:val="en-GB"/>
        </w:rPr>
        <w:t xml:space="preserve"> sang Liên </w:t>
      </w:r>
      <w:proofErr w:type="spellStart"/>
      <w:r w:rsidRPr="0047456E">
        <w:rPr>
          <w:color w:val="000000"/>
          <w:lang w:val="en-GB"/>
        </w:rPr>
        <w:t>minh</w:t>
      </w:r>
      <w:proofErr w:type="spellEnd"/>
      <w:r w:rsidRPr="0047456E">
        <w:rPr>
          <w:color w:val="000000"/>
          <w:lang w:val="en-GB"/>
        </w:rPr>
        <w:t xml:space="preserve"> Châu </w:t>
      </w:r>
      <w:proofErr w:type="spellStart"/>
      <w:r w:rsidRPr="0047456E">
        <w:rPr>
          <w:color w:val="000000"/>
          <w:lang w:val="en-GB"/>
        </w:rPr>
        <w:t>Âu</w:t>
      </w:r>
      <w:proofErr w:type="spellEnd"/>
      <w:r w:rsidRPr="0047456E">
        <w:rPr>
          <w:color w:val="000000"/>
          <w:lang w:val="en-GB"/>
        </w:rPr>
        <w:t xml:space="preserve"> (</w:t>
      </w:r>
      <w:proofErr w:type="spellStart"/>
      <w:r w:rsidRPr="0047456E">
        <w:rPr>
          <w:color w:val="000000"/>
          <w:lang w:val="en-GB"/>
        </w:rPr>
        <w:t>được</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bởi</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11/2022/NĐ-CP </w:t>
      </w:r>
      <w:proofErr w:type="spellStart"/>
      <w:r w:rsidRPr="0047456E">
        <w:rPr>
          <w:color w:val="000000"/>
          <w:lang w:val="en-GB"/>
        </w:rPr>
        <w:t>ngày</w:t>
      </w:r>
      <w:proofErr w:type="spellEnd"/>
      <w:r w:rsidRPr="0047456E">
        <w:rPr>
          <w:color w:val="000000"/>
          <w:lang w:val="en-GB"/>
        </w:rPr>
        <w:t xml:space="preserve"> 15/01/2022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sửa</w:t>
      </w:r>
      <w:proofErr w:type="spellEnd"/>
      <w:r w:rsidRPr="0047456E">
        <w:rPr>
          <w:color w:val="000000"/>
          <w:lang w:val="en-GB"/>
        </w:rPr>
        <w:t xml:space="preserve"> </w:t>
      </w:r>
      <w:proofErr w:type="spellStart"/>
      <w:r w:rsidRPr="0047456E">
        <w:rPr>
          <w:color w:val="000000"/>
          <w:lang w:val="en-GB"/>
        </w:rPr>
        <w:t>đổi</w:t>
      </w:r>
      <w:proofErr w:type="spellEnd"/>
      <w:r w:rsidRPr="0047456E">
        <w:rPr>
          <w:color w:val="000000"/>
          <w:lang w:val="en-GB"/>
        </w:rPr>
        <w:t xml:space="preserve">, </w:t>
      </w:r>
      <w:proofErr w:type="spellStart"/>
      <w:r w:rsidRPr="0047456E">
        <w:rPr>
          <w:color w:val="000000"/>
          <w:lang w:val="en-GB"/>
        </w:rPr>
        <w:t>bổ</w:t>
      </w:r>
      <w:proofErr w:type="spellEnd"/>
      <w:r w:rsidRPr="0047456E">
        <w:rPr>
          <w:color w:val="000000"/>
          <w:lang w:val="en-GB"/>
        </w:rPr>
        <w:t xml:space="preserve"> sung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103/2020/NĐ-CP </w:t>
      </w:r>
      <w:proofErr w:type="spellStart"/>
      <w:r w:rsidRPr="0047456E">
        <w:rPr>
          <w:color w:val="000000"/>
          <w:lang w:val="en-GB"/>
        </w:rPr>
        <w:t>ngày</w:t>
      </w:r>
      <w:proofErr w:type="spellEnd"/>
      <w:r w:rsidRPr="0047456E">
        <w:rPr>
          <w:color w:val="000000"/>
          <w:lang w:val="en-GB"/>
        </w:rPr>
        <w:t xml:space="preserve"> 04/9/2020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chứng</w:t>
      </w:r>
      <w:proofErr w:type="spellEnd"/>
      <w:r w:rsidRPr="0047456E">
        <w:rPr>
          <w:color w:val="000000"/>
          <w:lang w:val="en-GB"/>
        </w:rPr>
        <w:t xml:space="preserve"> </w:t>
      </w:r>
      <w:proofErr w:type="spellStart"/>
      <w:r w:rsidRPr="0047456E">
        <w:rPr>
          <w:color w:val="000000"/>
          <w:lang w:val="en-GB"/>
        </w:rPr>
        <w:t>nhận</w:t>
      </w:r>
      <w:proofErr w:type="spellEnd"/>
      <w:r w:rsidRPr="0047456E">
        <w:rPr>
          <w:color w:val="000000"/>
          <w:lang w:val="en-GB"/>
        </w:rPr>
        <w:t xml:space="preserve"> </w:t>
      </w:r>
      <w:proofErr w:type="spellStart"/>
      <w:r w:rsidRPr="0047456E">
        <w:rPr>
          <w:color w:val="000000"/>
          <w:lang w:val="en-GB"/>
        </w:rPr>
        <w:t>chủng</w:t>
      </w:r>
      <w:proofErr w:type="spellEnd"/>
      <w:r w:rsidRPr="0047456E">
        <w:rPr>
          <w:color w:val="000000"/>
          <w:lang w:val="en-GB"/>
        </w:rPr>
        <w:t xml:space="preserve"> </w:t>
      </w:r>
      <w:proofErr w:type="spellStart"/>
      <w:r w:rsidRPr="0047456E">
        <w:rPr>
          <w:color w:val="000000"/>
          <w:lang w:val="en-GB"/>
        </w:rPr>
        <w:t>loại</w:t>
      </w:r>
      <w:proofErr w:type="spellEnd"/>
      <w:r w:rsidRPr="0047456E">
        <w:rPr>
          <w:color w:val="000000"/>
          <w:lang w:val="en-GB"/>
        </w:rPr>
        <w:t xml:space="preserve"> </w:t>
      </w:r>
      <w:proofErr w:type="spellStart"/>
      <w:r w:rsidRPr="0047456E">
        <w:rPr>
          <w:color w:val="000000"/>
          <w:lang w:val="en-GB"/>
        </w:rPr>
        <w:t>gạo</w:t>
      </w:r>
      <w:proofErr w:type="spellEnd"/>
      <w:r w:rsidRPr="0047456E">
        <w:rPr>
          <w:color w:val="000000"/>
          <w:lang w:val="en-GB"/>
        </w:rPr>
        <w:t xml:space="preserve"> </w:t>
      </w:r>
      <w:proofErr w:type="spellStart"/>
      <w:r w:rsidRPr="0047456E">
        <w:rPr>
          <w:color w:val="000000"/>
          <w:lang w:val="en-GB"/>
        </w:rPr>
        <w:t>thơm</w:t>
      </w:r>
      <w:proofErr w:type="spellEnd"/>
      <w:r w:rsidRPr="0047456E">
        <w:rPr>
          <w:color w:val="000000"/>
          <w:lang w:val="en-GB"/>
        </w:rPr>
        <w:t xml:space="preserve"> </w:t>
      </w:r>
      <w:proofErr w:type="spellStart"/>
      <w:r w:rsidRPr="0047456E">
        <w:rPr>
          <w:color w:val="000000"/>
          <w:lang w:val="en-GB"/>
        </w:rPr>
        <w:t>xuất</w:t>
      </w:r>
      <w:proofErr w:type="spellEnd"/>
      <w:r w:rsidRPr="0047456E">
        <w:rPr>
          <w:color w:val="000000"/>
          <w:lang w:val="en-GB"/>
        </w:rPr>
        <w:t xml:space="preserve"> </w:t>
      </w:r>
      <w:proofErr w:type="spellStart"/>
      <w:r w:rsidRPr="0047456E">
        <w:rPr>
          <w:color w:val="000000"/>
          <w:lang w:val="en-GB"/>
        </w:rPr>
        <w:t>khẩu</w:t>
      </w:r>
      <w:proofErr w:type="spellEnd"/>
      <w:r w:rsidRPr="0047456E">
        <w:rPr>
          <w:color w:val="000000"/>
          <w:lang w:val="en-GB"/>
        </w:rPr>
        <w:t xml:space="preserve"> sang Liên </w:t>
      </w:r>
      <w:proofErr w:type="spellStart"/>
      <w:r w:rsidRPr="0047456E">
        <w:rPr>
          <w:color w:val="000000"/>
          <w:lang w:val="en-GB"/>
        </w:rPr>
        <w:t>minh</w:t>
      </w:r>
      <w:proofErr w:type="spellEnd"/>
      <w:r w:rsidRPr="0047456E">
        <w:rPr>
          <w:color w:val="000000"/>
          <w:lang w:val="en-GB"/>
        </w:rPr>
        <w:t xml:space="preserve"> Châu </w:t>
      </w:r>
      <w:proofErr w:type="spellStart"/>
      <w:r w:rsidRPr="0047456E">
        <w:rPr>
          <w:color w:val="000000"/>
          <w:lang w:val="en-GB"/>
        </w:rPr>
        <w:t>Âu</w:t>
      </w:r>
      <w:proofErr w:type="spellEnd"/>
      <w:r w:rsidRPr="0047456E">
        <w:rPr>
          <w:color w:val="000000"/>
          <w:lang w:val="en-GB"/>
        </w:rPr>
        <w:t xml:space="preserve"> </w:t>
      </w:r>
      <w:proofErr w:type="spellStart"/>
      <w:r w:rsidRPr="0047456E">
        <w:rPr>
          <w:color w:val="000000"/>
          <w:lang w:val="en-GB"/>
        </w:rPr>
        <w:t>để</w:t>
      </w:r>
      <w:proofErr w:type="spellEnd"/>
      <w:r w:rsidRPr="0047456E">
        <w:rPr>
          <w:color w:val="000000"/>
          <w:lang w:val="en-GB"/>
        </w:rPr>
        <w:t xml:space="preserve"> </w:t>
      </w:r>
      <w:proofErr w:type="spellStart"/>
      <w:r w:rsidRPr="0047456E">
        <w:rPr>
          <w:color w:val="000000"/>
          <w:lang w:val="en-GB"/>
        </w:rPr>
        <w:t>hướng</w:t>
      </w:r>
      <w:proofErr w:type="spellEnd"/>
      <w:r w:rsidRPr="0047456E">
        <w:rPr>
          <w:color w:val="000000"/>
          <w:lang w:val="en-GB"/>
        </w:rPr>
        <w:t xml:space="preserve"> </w:t>
      </w:r>
      <w:proofErr w:type="spellStart"/>
      <w:r w:rsidRPr="0047456E">
        <w:rPr>
          <w:color w:val="000000"/>
          <w:lang w:val="en-GB"/>
        </w:rPr>
        <w:t>dẫn</w:t>
      </w:r>
      <w:proofErr w:type="spellEnd"/>
      <w:r w:rsidRPr="0047456E">
        <w:rPr>
          <w:color w:val="000000"/>
          <w:lang w:val="en-GB"/>
        </w:rPr>
        <w:t xml:space="preserve"> </w:t>
      </w:r>
      <w:proofErr w:type="spellStart"/>
      <w:r w:rsidRPr="0047456E">
        <w:rPr>
          <w:color w:val="000000"/>
          <w:lang w:val="en-GB"/>
        </w:rPr>
        <w:t>thực</w:t>
      </w:r>
      <w:proofErr w:type="spellEnd"/>
      <w:r w:rsidRPr="0047456E">
        <w:rPr>
          <w:color w:val="000000"/>
          <w:lang w:val="en-GB"/>
        </w:rPr>
        <w:t xml:space="preserve"> </w:t>
      </w:r>
      <w:proofErr w:type="spellStart"/>
      <w:r w:rsidRPr="0047456E">
        <w:rPr>
          <w:color w:val="000000"/>
          <w:lang w:val="en-GB"/>
        </w:rPr>
        <w:t>hiện</w:t>
      </w:r>
      <w:proofErr w:type="spellEnd"/>
      <w:r w:rsidRPr="0047456E">
        <w:rPr>
          <w:color w:val="000000"/>
          <w:lang w:val="en-GB"/>
        </w:rPr>
        <w:t xml:space="preserve"> </w:t>
      </w:r>
      <w:proofErr w:type="spellStart"/>
      <w:r w:rsidRPr="0047456E">
        <w:rPr>
          <w:color w:val="000000"/>
          <w:lang w:val="en-GB"/>
        </w:rPr>
        <w:t>việc</w:t>
      </w:r>
      <w:proofErr w:type="spellEnd"/>
      <w:r w:rsidRPr="0047456E">
        <w:rPr>
          <w:color w:val="000000"/>
          <w:lang w:val="en-GB"/>
        </w:rPr>
        <w:t xml:space="preserve"> </w:t>
      </w:r>
      <w:proofErr w:type="spellStart"/>
      <w:r w:rsidRPr="0047456E">
        <w:rPr>
          <w:color w:val="000000"/>
          <w:lang w:val="en-GB"/>
        </w:rPr>
        <w:t>chứng</w:t>
      </w:r>
      <w:proofErr w:type="spellEnd"/>
      <w:r w:rsidRPr="0047456E">
        <w:rPr>
          <w:color w:val="000000"/>
          <w:lang w:val="en-GB"/>
        </w:rPr>
        <w:t xml:space="preserve"> </w:t>
      </w:r>
      <w:proofErr w:type="spellStart"/>
      <w:r w:rsidRPr="0047456E">
        <w:rPr>
          <w:color w:val="000000"/>
          <w:lang w:val="en-GB"/>
        </w:rPr>
        <w:t>nhận</w:t>
      </w:r>
      <w:proofErr w:type="spellEnd"/>
      <w:r w:rsidRPr="0047456E">
        <w:rPr>
          <w:color w:val="000000"/>
          <w:lang w:val="en-GB"/>
        </w:rPr>
        <w:t xml:space="preserve"> </w:t>
      </w:r>
      <w:proofErr w:type="spellStart"/>
      <w:r w:rsidRPr="0047456E">
        <w:rPr>
          <w:color w:val="000000"/>
          <w:lang w:val="en-GB"/>
        </w:rPr>
        <w:t>chủng</w:t>
      </w:r>
      <w:proofErr w:type="spellEnd"/>
      <w:r w:rsidRPr="0047456E">
        <w:rPr>
          <w:color w:val="000000"/>
          <w:lang w:val="en-GB"/>
        </w:rPr>
        <w:t xml:space="preserve"> </w:t>
      </w:r>
      <w:proofErr w:type="spellStart"/>
      <w:r w:rsidRPr="0047456E">
        <w:rPr>
          <w:color w:val="000000"/>
          <w:lang w:val="en-GB"/>
        </w:rPr>
        <w:t>loại</w:t>
      </w:r>
      <w:proofErr w:type="spellEnd"/>
      <w:r w:rsidRPr="0047456E">
        <w:rPr>
          <w:color w:val="000000"/>
          <w:lang w:val="en-GB"/>
        </w:rPr>
        <w:t xml:space="preserve"> </w:t>
      </w:r>
      <w:proofErr w:type="spellStart"/>
      <w:r w:rsidRPr="0047456E">
        <w:rPr>
          <w:color w:val="000000"/>
          <w:lang w:val="en-GB"/>
        </w:rPr>
        <w:t>gạo</w:t>
      </w:r>
      <w:proofErr w:type="spellEnd"/>
      <w:r w:rsidRPr="0047456E">
        <w:rPr>
          <w:color w:val="000000"/>
          <w:lang w:val="en-GB"/>
        </w:rPr>
        <w:t xml:space="preserve"> </w:t>
      </w:r>
      <w:proofErr w:type="spellStart"/>
      <w:r w:rsidRPr="0047456E">
        <w:rPr>
          <w:color w:val="000000"/>
          <w:lang w:val="en-GB"/>
        </w:rPr>
        <w:lastRenderedPageBreak/>
        <w:t>thơm</w:t>
      </w:r>
      <w:proofErr w:type="spellEnd"/>
      <w:r w:rsidRPr="0047456E">
        <w:rPr>
          <w:color w:val="000000"/>
          <w:lang w:val="en-GB"/>
        </w:rPr>
        <w:t xml:space="preserve"> </w:t>
      </w:r>
      <w:proofErr w:type="spellStart"/>
      <w:r w:rsidRPr="0047456E">
        <w:rPr>
          <w:color w:val="000000"/>
          <w:lang w:val="en-GB"/>
        </w:rPr>
        <w:t>xuất</w:t>
      </w:r>
      <w:proofErr w:type="spellEnd"/>
      <w:r w:rsidRPr="0047456E">
        <w:rPr>
          <w:color w:val="000000"/>
          <w:lang w:val="en-GB"/>
        </w:rPr>
        <w:t xml:space="preserve"> </w:t>
      </w:r>
      <w:proofErr w:type="spellStart"/>
      <w:r w:rsidRPr="0047456E">
        <w:rPr>
          <w:color w:val="000000"/>
          <w:lang w:val="en-GB"/>
        </w:rPr>
        <w:t>khẩu</w:t>
      </w:r>
      <w:proofErr w:type="spellEnd"/>
      <w:r w:rsidRPr="0047456E">
        <w:rPr>
          <w:color w:val="000000"/>
          <w:lang w:val="en-GB"/>
        </w:rPr>
        <w:t xml:space="preserve"> sang </w:t>
      </w:r>
      <w:proofErr w:type="spellStart"/>
      <w:r w:rsidRPr="0047456E">
        <w:rPr>
          <w:color w:val="000000"/>
          <w:lang w:val="en-GB"/>
        </w:rPr>
        <w:t>liên</w:t>
      </w:r>
      <w:proofErr w:type="spellEnd"/>
      <w:r w:rsidRPr="0047456E">
        <w:rPr>
          <w:color w:val="000000"/>
          <w:lang w:val="en-GB"/>
        </w:rPr>
        <w:t xml:space="preserve"> </w:t>
      </w:r>
      <w:proofErr w:type="spellStart"/>
      <w:r w:rsidRPr="0047456E">
        <w:rPr>
          <w:color w:val="000000"/>
          <w:lang w:val="en-GB"/>
        </w:rPr>
        <w:t>minh</w:t>
      </w:r>
      <w:proofErr w:type="spellEnd"/>
      <w:r w:rsidRPr="0047456E">
        <w:rPr>
          <w:color w:val="000000"/>
          <w:lang w:val="en-GB"/>
        </w:rPr>
        <w:t xml:space="preserve"> Châu </w:t>
      </w:r>
      <w:proofErr w:type="spellStart"/>
      <w:r w:rsidRPr="0047456E">
        <w:rPr>
          <w:color w:val="000000"/>
          <w:lang w:val="en-GB"/>
        </w:rPr>
        <w:t>Âu</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Liên </w:t>
      </w:r>
      <w:proofErr w:type="spellStart"/>
      <w:r w:rsidRPr="0047456E">
        <w:rPr>
          <w:color w:val="000000"/>
          <w:lang w:val="en-GB"/>
        </w:rPr>
        <w:t>hiệp</w:t>
      </w:r>
      <w:proofErr w:type="spellEnd"/>
      <w:r w:rsidRPr="0047456E">
        <w:rPr>
          <w:color w:val="000000"/>
          <w:lang w:val="en-GB"/>
        </w:rPr>
        <w:t xml:space="preserve"> Vương </w:t>
      </w:r>
      <w:proofErr w:type="spellStart"/>
      <w:r w:rsidRPr="0047456E">
        <w:rPr>
          <w:color w:val="000000"/>
          <w:lang w:val="en-GB"/>
        </w:rPr>
        <w:t>quốc</w:t>
      </w:r>
      <w:proofErr w:type="spellEnd"/>
      <w:r w:rsidRPr="0047456E">
        <w:rPr>
          <w:color w:val="000000"/>
          <w:lang w:val="en-GB"/>
        </w:rPr>
        <w:t xml:space="preserve"> Anh </w:t>
      </w:r>
      <w:proofErr w:type="spellStart"/>
      <w:r w:rsidRPr="0047456E">
        <w:rPr>
          <w:color w:val="000000"/>
          <w:lang w:val="en-GB"/>
        </w:rPr>
        <w:t>và</w:t>
      </w:r>
      <w:proofErr w:type="spellEnd"/>
      <w:r w:rsidRPr="0047456E">
        <w:rPr>
          <w:color w:val="000000"/>
          <w:lang w:val="en-GB"/>
        </w:rPr>
        <w:t xml:space="preserve"> Bắc Ai-</w:t>
      </w:r>
      <w:proofErr w:type="spellStart"/>
      <w:r w:rsidRPr="0047456E">
        <w:rPr>
          <w:color w:val="000000"/>
          <w:lang w:val="en-GB"/>
        </w:rPr>
        <w:t>len</w:t>
      </w:r>
      <w:proofErr w:type="spellEnd"/>
      <w:r w:rsidRPr="0047456E">
        <w:rPr>
          <w:color w:val="000000"/>
          <w:lang w:val="en-GB"/>
        </w:rPr>
        <w:t>).</w:t>
      </w:r>
    </w:p>
    <w:p w14:paraId="31D4509C" w14:textId="77777777"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79/2023/NĐ-CP </w:t>
      </w:r>
      <w:proofErr w:type="spellStart"/>
      <w:r w:rsidRPr="0047456E">
        <w:rPr>
          <w:color w:val="000000"/>
          <w:lang w:val="en-GB"/>
        </w:rPr>
        <w:t>ngày</w:t>
      </w:r>
      <w:proofErr w:type="spellEnd"/>
      <w:r w:rsidRPr="0047456E">
        <w:rPr>
          <w:color w:val="000000"/>
          <w:lang w:val="en-GB"/>
        </w:rPr>
        <w:t xml:space="preserve"> 15/11/2023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chi </w:t>
      </w:r>
      <w:proofErr w:type="spellStart"/>
      <w:r w:rsidRPr="0047456E">
        <w:rPr>
          <w:color w:val="000000"/>
          <w:lang w:val="en-GB"/>
        </w:rPr>
        <w:t>tiết</w:t>
      </w:r>
      <w:proofErr w:type="spellEnd"/>
      <w:r w:rsidRPr="0047456E">
        <w:rPr>
          <w:color w:val="000000"/>
          <w:lang w:val="en-GB"/>
        </w:rPr>
        <w:t xml:space="preserve">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biện</w:t>
      </w:r>
      <w:proofErr w:type="spellEnd"/>
      <w:r w:rsidRPr="0047456E">
        <w:rPr>
          <w:color w:val="000000"/>
          <w:lang w:val="en-GB"/>
        </w:rPr>
        <w:t xml:space="preserve"> </w:t>
      </w:r>
      <w:proofErr w:type="spellStart"/>
      <w:r w:rsidRPr="0047456E">
        <w:rPr>
          <w:color w:val="000000"/>
          <w:lang w:val="en-GB"/>
        </w:rPr>
        <w:t>pháp</w:t>
      </w:r>
      <w:proofErr w:type="spellEnd"/>
      <w:r w:rsidRPr="0047456E">
        <w:rPr>
          <w:color w:val="000000"/>
          <w:lang w:val="en-GB"/>
        </w:rPr>
        <w:t xml:space="preserve"> </w:t>
      </w:r>
      <w:proofErr w:type="spellStart"/>
      <w:r w:rsidRPr="0047456E">
        <w:rPr>
          <w:color w:val="000000"/>
          <w:lang w:val="en-GB"/>
        </w:rPr>
        <w:t>thi</w:t>
      </w:r>
      <w:proofErr w:type="spellEnd"/>
      <w:r w:rsidRPr="0047456E">
        <w:rPr>
          <w:color w:val="000000"/>
          <w:lang w:val="en-GB"/>
        </w:rPr>
        <w:t xml:space="preserve"> </w:t>
      </w:r>
      <w:proofErr w:type="spellStart"/>
      <w:r w:rsidRPr="0047456E">
        <w:rPr>
          <w:color w:val="000000"/>
          <w:lang w:val="en-GB"/>
        </w:rPr>
        <w:t>hành</w:t>
      </w:r>
      <w:proofErr w:type="spellEnd"/>
      <w:r w:rsidRPr="0047456E">
        <w:rPr>
          <w:color w:val="000000"/>
          <w:lang w:val="en-GB"/>
        </w:rPr>
        <w:t xml:space="preserve"> </w:t>
      </w:r>
      <w:proofErr w:type="spellStart"/>
      <w:r w:rsidRPr="0047456E">
        <w:rPr>
          <w:color w:val="000000"/>
          <w:lang w:val="en-GB"/>
        </w:rPr>
        <w:t>Luật</w:t>
      </w:r>
      <w:proofErr w:type="spellEnd"/>
      <w:r w:rsidRPr="0047456E">
        <w:rPr>
          <w:color w:val="000000"/>
          <w:lang w:val="en-GB"/>
        </w:rPr>
        <w:t xml:space="preserve"> </w:t>
      </w:r>
      <w:proofErr w:type="spellStart"/>
      <w:r w:rsidRPr="0047456E">
        <w:rPr>
          <w:color w:val="000000"/>
          <w:lang w:val="en-GB"/>
        </w:rPr>
        <w:t>Sở</w:t>
      </w:r>
      <w:proofErr w:type="spellEnd"/>
      <w:r w:rsidRPr="0047456E">
        <w:rPr>
          <w:color w:val="000000"/>
          <w:lang w:val="en-GB"/>
        </w:rPr>
        <w:t xml:space="preserve"> </w:t>
      </w:r>
      <w:proofErr w:type="spellStart"/>
      <w:r w:rsidRPr="0047456E">
        <w:rPr>
          <w:color w:val="000000"/>
          <w:lang w:val="en-GB"/>
        </w:rPr>
        <w:t>hữu</w:t>
      </w:r>
      <w:proofErr w:type="spellEnd"/>
      <w:r w:rsidRPr="0047456E">
        <w:rPr>
          <w:color w:val="000000"/>
          <w:lang w:val="en-GB"/>
        </w:rPr>
        <w:t xml:space="preserve"> </w:t>
      </w:r>
      <w:proofErr w:type="spellStart"/>
      <w:r w:rsidRPr="0047456E">
        <w:rPr>
          <w:color w:val="000000"/>
          <w:lang w:val="en-GB"/>
        </w:rPr>
        <w:t>trí</w:t>
      </w:r>
      <w:proofErr w:type="spellEnd"/>
      <w:r w:rsidRPr="0047456E">
        <w:rPr>
          <w:color w:val="000000"/>
          <w:lang w:val="en-GB"/>
        </w:rPr>
        <w:t xml:space="preserve"> </w:t>
      </w:r>
      <w:proofErr w:type="spellStart"/>
      <w:r w:rsidRPr="0047456E">
        <w:rPr>
          <w:color w:val="000000"/>
          <w:lang w:val="en-GB"/>
        </w:rPr>
        <w:t>tuệ</w:t>
      </w:r>
      <w:proofErr w:type="spellEnd"/>
      <w:r w:rsidRPr="0047456E">
        <w:rPr>
          <w:color w:val="000000"/>
          <w:lang w:val="en-GB"/>
        </w:rPr>
        <w:t xml:space="preserve"> </w:t>
      </w:r>
      <w:proofErr w:type="spellStart"/>
      <w:r w:rsidRPr="0047456E">
        <w:rPr>
          <w:color w:val="000000"/>
          <w:lang w:val="en-GB"/>
        </w:rPr>
        <w:t>về</w:t>
      </w:r>
      <w:proofErr w:type="spellEnd"/>
      <w:r w:rsidRPr="0047456E">
        <w:rPr>
          <w:color w:val="000000"/>
          <w:lang w:val="en-GB"/>
        </w:rPr>
        <w:t xml:space="preserve"> </w:t>
      </w:r>
      <w:proofErr w:type="spellStart"/>
      <w:r w:rsidRPr="0047456E">
        <w:rPr>
          <w:color w:val="000000"/>
          <w:lang w:val="en-GB"/>
        </w:rPr>
        <w:t>quyền</w:t>
      </w:r>
      <w:proofErr w:type="spellEnd"/>
      <w:r w:rsidRPr="0047456E">
        <w:rPr>
          <w:color w:val="000000"/>
          <w:lang w:val="en-GB"/>
        </w:rPr>
        <w:t xml:space="preserve"> </w:t>
      </w:r>
      <w:proofErr w:type="spellStart"/>
      <w:r w:rsidRPr="0047456E">
        <w:rPr>
          <w:color w:val="000000"/>
          <w:lang w:val="en-GB"/>
        </w:rPr>
        <w:t>đối</w:t>
      </w:r>
      <w:proofErr w:type="spellEnd"/>
      <w:r w:rsidRPr="0047456E">
        <w:rPr>
          <w:color w:val="000000"/>
          <w:lang w:val="en-GB"/>
        </w:rPr>
        <w:t xml:space="preserve"> </w:t>
      </w:r>
      <w:proofErr w:type="spellStart"/>
      <w:r w:rsidRPr="0047456E">
        <w:rPr>
          <w:color w:val="000000"/>
          <w:lang w:val="en-GB"/>
        </w:rPr>
        <w:t>với</w:t>
      </w:r>
      <w:proofErr w:type="spellEnd"/>
      <w:r w:rsidRPr="0047456E">
        <w:rPr>
          <w:color w:val="000000"/>
          <w:lang w:val="en-GB"/>
        </w:rPr>
        <w:t xml:space="preserve"> </w:t>
      </w:r>
      <w:proofErr w:type="spellStart"/>
      <w:r w:rsidRPr="0047456E">
        <w:rPr>
          <w:color w:val="000000"/>
          <w:lang w:val="en-GB"/>
        </w:rPr>
        <w:t>giống</w:t>
      </w:r>
      <w:proofErr w:type="spellEnd"/>
      <w:r w:rsidRPr="0047456E">
        <w:rPr>
          <w:color w:val="000000"/>
          <w:lang w:val="en-GB"/>
        </w:rPr>
        <w:t xml:space="preserve"> </w:t>
      </w:r>
      <w:proofErr w:type="spellStart"/>
      <w:r w:rsidRPr="0047456E">
        <w:rPr>
          <w:color w:val="000000"/>
          <w:lang w:val="en-GB"/>
        </w:rPr>
        <w:t>cây</w:t>
      </w:r>
      <w:proofErr w:type="spellEnd"/>
      <w:r w:rsidRPr="0047456E">
        <w:rPr>
          <w:color w:val="000000"/>
          <w:lang w:val="en-GB"/>
        </w:rPr>
        <w:t xml:space="preserve"> </w:t>
      </w:r>
      <w:proofErr w:type="spellStart"/>
      <w:r w:rsidRPr="0047456E">
        <w:rPr>
          <w:color w:val="000000"/>
          <w:lang w:val="en-GB"/>
        </w:rPr>
        <w:t>trồng</w:t>
      </w:r>
      <w:proofErr w:type="spellEnd"/>
      <w:r w:rsidRPr="0047456E">
        <w:rPr>
          <w:color w:val="000000"/>
          <w:lang w:val="en-GB"/>
        </w:rPr>
        <w:t>.</w:t>
      </w:r>
    </w:p>
    <w:p w14:paraId="74516080" w14:textId="5DE4DEB2" w:rsidR="00820D90" w:rsidRPr="0047456E" w:rsidRDefault="00820D90" w:rsidP="0047456E">
      <w:pPr>
        <w:pStyle w:val="BodyText"/>
        <w:spacing w:after="120" w:line="360" w:lineRule="exact"/>
        <w:ind w:left="0" w:firstLine="709"/>
        <w:rPr>
          <w:color w:val="000000"/>
          <w:lang w:val="en-GB"/>
        </w:rPr>
      </w:pPr>
      <w:r w:rsidRPr="0047456E">
        <w:rPr>
          <w:color w:val="000000"/>
          <w:lang w:val="en-GB"/>
        </w:rPr>
        <w:t xml:space="preserve">+ </w:t>
      </w:r>
      <w:proofErr w:type="spellStart"/>
      <w:r w:rsidRPr="0047456E">
        <w:rPr>
          <w:color w:val="000000"/>
          <w:lang w:val="en-GB"/>
        </w:rPr>
        <w:t>Nghị</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116/2014/NĐ-CP </w:t>
      </w:r>
      <w:proofErr w:type="spellStart"/>
      <w:r w:rsidRPr="0047456E">
        <w:rPr>
          <w:color w:val="000000"/>
          <w:lang w:val="en-GB"/>
        </w:rPr>
        <w:t>ngày</w:t>
      </w:r>
      <w:proofErr w:type="spellEnd"/>
      <w:r w:rsidRPr="0047456E">
        <w:rPr>
          <w:color w:val="000000"/>
          <w:lang w:val="en-GB"/>
        </w:rPr>
        <w:t xml:space="preserve"> 04/12/2014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Chính</w:t>
      </w:r>
      <w:proofErr w:type="spellEnd"/>
      <w:r w:rsidRPr="0047456E">
        <w:rPr>
          <w:color w:val="000000"/>
          <w:lang w:val="en-GB"/>
        </w:rPr>
        <w:t xml:space="preserve"> </w:t>
      </w:r>
      <w:proofErr w:type="spellStart"/>
      <w:r w:rsidRPr="0047456E">
        <w:rPr>
          <w:color w:val="000000"/>
          <w:lang w:val="en-GB"/>
        </w:rPr>
        <w:t>phủ</w:t>
      </w:r>
      <w:proofErr w:type="spellEnd"/>
      <w:r w:rsidRPr="0047456E">
        <w:rPr>
          <w:color w:val="000000"/>
          <w:lang w:val="en-GB"/>
        </w:rPr>
        <w:t xml:space="preserve"> </w:t>
      </w:r>
      <w:proofErr w:type="spellStart"/>
      <w:r w:rsidRPr="0047456E">
        <w:rPr>
          <w:color w:val="000000"/>
          <w:lang w:val="en-GB"/>
        </w:rPr>
        <w:t>quy</w:t>
      </w:r>
      <w:proofErr w:type="spellEnd"/>
      <w:r w:rsidRPr="0047456E">
        <w:rPr>
          <w:color w:val="000000"/>
          <w:lang w:val="en-GB"/>
        </w:rPr>
        <w:t xml:space="preserve"> </w:t>
      </w:r>
      <w:proofErr w:type="spellStart"/>
      <w:r w:rsidRPr="0047456E">
        <w:rPr>
          <w:color w:val="000000"/>
          <w:lang w:val="en-GB"/>
        </w:rPr>
        <w:t>định</w:t>
      </w:r>
      <w:proofErr w:type="spellEnd"/>
      <w:r w:rsidRPr="0047456E">
        <w:rPr>
          <w:color w:val="000000"/>
          <w:lang w:val="en-GB"/>
        </w:rPr>
        <w:t xml:space="preserve"> chi </w:t>
      </w:r>
      <w:proofErr w:type="spellStart"/>
      <w:r w:rsidRPr="0047456E">
        <w:rPr>
          <w:color w:val="000000"/>
          <w:lang w:val="en-GB"/>
        </w:rPr>
        <w:t>tiết</w:t>
      </w:r>
      <w:proofErr w:type="spellEnd"/>
      <w:r w:rsidRPr="0047456E">
        <w:rPr>
          <w:color w:val="000000"/>
          <w:lang w:val="en-GB"/>
        </w:rPr>
        <w:t xml:space="preserve"> </w:t>
      </w:r>
      <w:proofErr w:type="spellStart"/>
      <w:r w:rsidRPr="0047456E">
        <w:rPr>
          <w:color w:val="000000"/>
          <w:lang w:val="en-GB"/>
        </w:rPr>
        <w:t>một</w:t>
      </w:r>
      <w:proofErr w:type="spellEnd"/>
      <w:r w:rsidRPr="0047456E">
        <w:rPr>
          <w:color w:val="000000"/>
          <w:lang w:val="en-GB"/>
        </w:rPr>
        <w:t xml:space="preserve"> </w:t>
      </w:r>
      <w:proofErr w:type="spellStart"/>
      <w:r w:rsidRPr="0047456E">
        <w:rPr>
          <w:color w:val="000000"/>
          <w:lang w:val="en-GB"/>
        </w:rPr>
        <w:t>số</w:t>
      </w:r>
      <w:proofErr w:type="spellEnd"/>
      <w:r w:rsidRPr="0047456E">
        <w:rPr>
          <w:color w:val="000000"/>
          <w:lang w:val="en-GB"/>
        </w:rPr>
        <w:t xml:space="preserve"> </w:t>
      </w:r>
      <w:proofErr w:type="spellStart"/>
      <w:r w:rsidRPr="0047456E">
        <w:rPr>
          <w:color w:val="000000"/>
          <w:lang w:val="en-GB"/>
        </w:rPr>
        <w:t>điều</w:t>
      </w:r>
      <w:proofErr w:type="spellEnd"/>
      <w:r w:rsidRPr="0047456E">
        <w:rPr>
          <w:color w:val="000000"/>
          <w:lang w:val="en-GB"/>
        </w:rPr>
        <w:t xml:space="preserve"> </w:t>
      </w:r>
      <w:proofErr w:type="spellStart"/>
      <w:r w:rsidRPr="0047456E">
        <w:rPr>
          <w:color w:val="000000"/>
          <w:lang w:val="en-GB"/>
        </w:rPr>
        <w:t>của</w:t>
      </w:r>
      <w:proofErr w:type="spellEnd"/>
      <w:r w:rsidRPr="0047456E">
        <w:rPr>
          <w:color w:val="000000"/>
          <w:lang w:val="en-GB"/>
        </w:rPr>
        <w:t xml:space="preserve"> </w:t>
      </w:r>
      <w:proofErr w:type="spellStart"/>
      <w:r w:rsidRPr="0047456E">
        <w:rPr>
          <w:color w:val="000000"/>
          <w:lang w:val="en-GB"/>
        </w:rPr>
        <w:t>Luật</w:t>
      </w:r>
      <w:proofErr w:type="spellEnd"/>
      <w:r w:rsidRPr="0047456E">
        <w:rPr>
          <w:color w:val="000000"/>
          <w:lang w:val="en-GB"/>
        </w:rPr>
        <w:t xml:space="preserve"> Bảo </w:t>
      </w:r>
      <w:proofErr w:type="spellStart"/>
      <w:r w:rsidRPr="0047456E">
        <w:rPr>
          <w:color w:val="000000"/>
          <w:lang w:val="en-GB"/>
        </w:rPr>
        <w:t>vệ</w:t>
      </w:r>
      <w:proofErr w:type="spellEnd"/>
      <w:r w:rsidRPr="0047456E">
        <w:rPr>
          <w:color w:val="000000"/>
          <w:lang w:val="en-GB"/>
        </w:rPr>
        <w:t xml:space="preserve"> </w:t>
      </w:r>
      <w:proofErr w:type="spellStart"/>
      <w:r w:rsidRPr="0047456E">
        <w:rPr>
          <w:color w:val="000000"/>
          <w:lang w:val="en-GB"/>
        </w:rPr>
        <w:t>và</w:t>
      </w:r>
      <w:proofErr w:type="spellEnd"/>
      <w:r w:rsidRPr="0047456E">
        <w:rPr>
          <w:color w:val="000000"/>
          <w:lang w:val="en-GB"/>
        </w:rPr>
        <w:t xml:space="preserve"> </w:t>
      </w:r>
      <w:proofErr w:type="spellStart"/>
      <w:r w:rsidRPr="0047456E">
        <w:rPr>
          <w:color w:val="000000"/>
          <w:lang w:val="en-GB"/>
        </w:rPr>
        <w:t>kiểm</w:t>
      </w:r>
      <w:proofErr w:type="spellEnd"/>
      <w:r w:rsidRPr="0047456E">
        <w:rPr>
          <w:color w:val="000000"/>
          <w:lang w:val="en-GB"/>
        </w:rPr>
        <w:t xml:space="preserve"> </w:t>
      </w:r>
      <w:proofErr w:type="spellStart"/>
      <w:r w:rsidRPr="0047456E">
        <w:rPr>
          <w:color w:val="000000"/>
          <w:lang w:val="en-GB"/>
        </w:rPr>
        <w:t>dịch</w:t>
      </w:r>
      <w:proofErr w:type="spellEnd"/>
      <w:r w:rsidRPr="0047456E">
        <w:rPr>
          <w:color w:val="000000"/>
          <w:lang w:val="en-GB"/>
        </w:rPr>
        <w:t xml:space="preserve"> </w:t>
      </w:r>
      <w:proofErr w:type="spellStart"/>
      <w:r w:rsidRPr="0047456E">
        <w:rPr>
          <w:color w:val="000000"/>
          <w:lang w:val="en-GB"/>
        </w:rPr>
        <w:t>thực</w:t>
      </w:r>
      <w:proofErr w:type="spellEnd"/>
      <w:r w:rsidRPr="0047456E">
        <w:rPr>
          <w:color w:val="000000"/>
          <w:lang w:val="en-GB"/>
        </w:rPr>
        <w:t xml:space="preserve"> </w:t>
      </w:r>
      <w:proofErr w:type="spellStart"/>
      <w:r w:rsidRPr="0047456E">
        <w:rPr>
          <w:color w:val="000000"/>
          <w:lang w:val="en-GB"/>
        </w:rPr>
        <w:t>vật</w:t>
      </w:r>
      <w:proofErr w:type="spellEnd"/>
      <w:r w:rsidRPr="0047456E">
        <w:rPr>
          <w:color w:val="000000"/>
          <w:lang w:val="en-GB"/>
        </w:rPr>
        <w:t>.</w:t>
      </w:r>
    </w:p>
    <w:p w14:paraId="574D63CB" w14:textId="5A4CD70C" w:rsidR="00380DED" w:rsidRPr="0047456E" w:rsidRDefault="00380DED" w:rsidP="0047456E">
      <w:pPr>
        <w:pStyle w:val="BodyText"/>
        <w:spacing w:after="120" w:line="360" w:lineRule="exact"/>
        <w:ind w:left="0" w:firstLine="709"/>
        <w:rPr>
          <w:bCs/>
          <w:color w:val="000000"/>
          <w:lang w:val="vi-VN"/>
        </w:rPr>
      </w:pPr>
      <w:r w:rsidRPr="0047456E">
        <w:rPr>
          <w:color w:val="000000"/>
          <w:lang w:val="en-GB"/>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112/2024/NĐ-CP </w:t>
      </w:r>
      <w:proofErr w:type="spellStart"/>
      <w:r w:rsidRPr="0047456E">
        <w:rPr>
          <w:bCs/>
          <w:color w:val="000000"/>
        </w:rPr>
        <w:t>ngày</w:t>
      </w:r>
      <w:proofErr w:type="spellEnd"/>
      <w:r w:rsidRPr="0047456E">
        <w:rPr>
          <w:bCs/>
          <w:color w:val="000000"/>
        </w:rPr>
        <w:t xml:space="preserve"> 11 </w:t>
      </w:r>
      <w:proofErr w:type="spellStart"/>
      <w:r w:rsidRPr="0047456E">
        <w:rPr>
          <w:bCs/>
          <w:color w:val="000000"/>
        </w:rPr>
        <w:t>tháng</w:t>
      </w:r>
      <w:proofErr w:type="spellEnd"/>
      <w:r w:rsidRPr="0047456E">
        <w:rPr>
          <w:bCs/>
          <w:color w:val="000000"/>
        </w:rPr>
        <w:t xml:space="preserve"> 9 </w:t>
      </w:r>
      <w:proofErr w:type="spellStart"/>
      <w:r w:rsidRPr="0047456E">
        <w:rPr>
          <w:bCs/>
          <w:color w:val="000000"/>
        </w:rPr>
        <w:t>năm</w:t>
      </w:r>
      <w:proofErr w:type="spellEnd"/>
      <w:r w:rsidRPr="0047456E">
        <w:rPr>
          <w:bCs/>
          <w:color w:val="000000"/>
        </w:rPr>
        <w:t xml:space="preserve"> 2024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đất</w:t>
      </w:r>
      <w:proofErr w:type="spellEnd"/>
      <w:r w:rsidRPr="0047456E">
        <w:rPr>
          <w:bCs/>
          <w:color w:val="000000"/>
        </w:rPr>
        <w:t xml:space="preserve"> </w:t>
      </w:r>
      <w:proofErr w:type="spellStart"/>
      <w:r w:rsidRPr="0047456E">
        <w:rPr>
          <w:bCs/>
          <w:color w:val="000000"/>
        </w:rPr>
        <w:t>trồng</w:t>
      </w:r>
      <w:proofErr w:type="spellEnd"/>
      <w:r w:rsidRPr="0047456E">
        <w:rPr>
          <w:bCs/>
          <w:color w:val="000000"/>
        </w:rPr>
        <w:t xml:space="preserve"> </w:t>
      </w:r>
      <w:proofErr w:type="spellStart"/>
      <w:r w:rsidRPr="0047456E">
        <w:rPr>
          <w:bCs/>
          <w:color w:val="000000"/>
        </w:rPr>
        <w:t>lúa</w:t>
      </w:r>
      <w:proofErr w:type="spellEnd"/>
      <w:r w:rsidRPr="0047456E">
        <w:rPr>
          <w:bCs/>
          <w:color w:val="000000"/>
        </w:rPr>
        <w:t xml:space="preserve"> (</w:t>
      </w:r>
      <w:proofErr w:type="spellStart"/>
      <w:r w:rsidRPr="0047456E">
        <w:rPr>
          <w:bCs/>
          <w:color w:val="000000"/>
        </w:rPr>
        <w:t>được</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bởi</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226/2025/NĐ-CP </w:t>
      </w:r>
      <w:proofErr w:type="spellStart"/>
      <w:r w:rsidRPr="0047456E">
        <w:rPr>
          <w:bCs/>
          <w:color w:val="000000"/>
        </w:rPr>
        <w:t>ngày</w:t>
      </w:r>
      <w:proofErr w:type="spellEnd"/>
      <w:r w:rsidRPr="0047456E">
        <w:rPr>
          <w:bCs/>
          <w:color w:val="000000"/>
        </w:rPr>
        <w:t xml:space="preserve"> 15 </w:t>
      </w:r>
      <w:proofErr w:type="spellStart"/>
      <w:r w:rsidRPr="0047456E">
        <w:rPr>
          <w:bCs/>
          <w:color w:val="000000"/>
        </w:rPr>
        <w:t>tháng</w:t>
      </w:r>
      <w:proofErr w:type="spellEnd"/>
      <w:r w:rsidRPr="0047456E">
        <w:rPr>
          <w:bCs/>
          <w:color w:val="000000"/>
        </w:rPr>
        <w:t xml:space="preserve"> 8 </w:t>
      </w:r>
      <w:proofErr w:type="spellStart"/>
      <w:r w:rsidRPr="0047456E">
        <w:rPr>
          <w:bCs/>
          <w:color w:val="000000"/>
        </w:rPr>
        <w:t>năm</w:t>
      </w:r>
      <w:proofErr w:type="spellEnd"/>
      <w:r w:rsidRPr="0047456E">
        <w:rPr>
          <w:bCs/>
          <w:color w:val="000000"/>
        </w:rPr>
        <w:t xml:space="preserve"> 2025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các</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thi</w:t>
      </w:r>
      <w:proofErr w:type="spellEnd"/>
      <w:r w:rsidRPr="0047456E">
        <w:rPr>
          <w:bCs/>
          <w:color w:val="000000"/>
        </w:rPr>
        <w:t xml:space="preserve"> </w:t>
      </w:r>
      <w:proofErr w:type="spellStart"/>
      <w:r w:rsidRPr="0047456E">
        <w:rPr>
          <w:bCs/>
          <w:color w:val="000000"/>
        </w:rPr>
        <w:t>hành</w:t>
      </w:r>
      <w:proofErr w:type="spellEnd"/>
      <w:r w:rsidRPr="0047456E">
        <w:rPr>
          <w:bCs/>
          <w:color w:val="000000"/>
        </w:rPr>
        <w:t xml:space="preserve"> </w:t>
      </w:r>
      <w:proofErr w:type="spellStart"/>
      <w:r w:rsidRPr="0047456E">
        <w:rPr>
          <w:bCs/>
          <w:color w:val="000000"/>
        </w:rPr>
        <w:t>Luật</w:t>
      </w:r>
      <w:proofErr w:type="spellEnd"/>
      <w:r w:rsidRPr="0047456E">
        <w:rPr>
          <w:bCs/>
          <w:color w:val="000000"/>
        </w:rPr>
        <w:t xml:space="preserve"> </w:t>
      </w:r>
      <w:proofErr w:type="spellStart"/>
      <w:r w:rsidRPr="0047456E">
        <w:rPr>
          <w:bCs/>
          <w:color w:val="000000"/>
        </w:rPr>
        <w:t>Đất</w:t>
      </w:r>
      <w:proofErr w:type="spellEnd"/>
      <w:r w:rsidRPr="0047456E">
        <w:rPr>
          <w:bCs/>
          <w:color w:val="000000"/>
        </w:rPr>
        <w:t xml:space="preserve"> </w:t>
      </w:r>
      <w:proofErr w:type="spellStart"/>
      <w:r w:rsidRPr="0047456E">
        <w:rPr>
          <w:bCs/>
          <w:color w:val="000000"/>
        </w:rPr>
        <w:t>đai</w:t>
      </w:r>
      <w:proofErr w:type="spellEnd"/>
      <w:r w:rsidRPr="0047456E">
        <w:rPr>
          <w:bCs/>
          <w:color w:val="000000"/>
        </w:rPr>
        <w:t>).</w:t>
      </w:r>
    </w:p>
    <w:p w14:paraId="09DBE349" w14:textId="04E264B9" w:rsidR="007D7B23" w:rsidRPr="0047456E" w:rsidRDefault="007D7B23" w:rsidP="0047456E">
      <w:pPr>
        <w:widowControl w:val="0"/>
        <w:spacing w:after="120"/>
        <w:ind w:firstLine="709"/>
        <w:rPr>
          <w:lang w:val="nb-NO"/>
        </w:rPr>
      </w:pPr>
      <w:r w:rsidRPr="0047456E">
        <w:rPr>
          <w:rFonts w:eastAsia="Calibri"/>
          <w:lang w:val="nb-NO"/>
        </w:rPr>
        <w:t>Xuất phát từ cơ sở chính trị, pháp lý, thực tiễn nêu trên</w:t>
      </w:r>
      <w:r w:rsidRPr="0047456E">
        <w:rPr>
          <w:lang w:val="nb-NO"/>
        </w:rPr>
        <w:t xml:space="preserve">, </w:t>
      </w:r>
      <w:proofErr w:type="spellStart"/>
      <w:r w:rsidR="00820D90" w:rsidRPr="0047456E">
        <w:rPr>
          <w:bCs/>
          <w:lang w:val="en-GB"/>
        </w:rPr>
        <w:t>việc</w:t>
      </w:r>
      <w:proofErr w:type="spellEnd"/>
      <w:r w:rsidR="00820D90" w:rsidRPr="0047456E">
        <w:rPr>
          <w:bCs/>
          <w:lang w:val="en-GB"/>
        </w:rPr>
        <w:t xml:space="preserve"> </w:t>
      </w:r>
      <w:proofErr w:type="spellStart"/>
      <w:r w:rsidR="00820D90" w:rsidRPr="0047456E">
        <w:rPr>
          <w:bCs/>
          <w:lang w:val="en-GB"/>
        </w:rPr>
        <w:t>xây</w:t>
      </w:r>
      <w:proofErr w:type="spellEnd"/>
      <w:r w:rsidR="00820D90" w:rsidRPr="0047456E">
        <w:rPr>
          <w:bCs/>
          <w:lang w:val="en-GB"/>
        </w:rPr>
        <w:t xml:space="preserve"> </w:t>
      </w:r>
      <w:proofErr w:type="spellStart"/>
      <w:r w:rsidR="00820D90" w:rsidRPr="0047456E">
        <w:rPr>
          <w:bCs/>
          <w:lang w:val="en-GB"/>
        </w:rPr>
        <w:t>dựng</w:t>
      </w:r>
      <w:proofErr w:type="spellEnd"/>
      <w:r w:rsidR="00820D90" w:rsidRPr="0047456E">
        <w:rPr>
          <w:bCs/>
          <w:lang w:val="en-GB"/>
        </w:rPr>
        <w:t xml:space="preserve">, ban </w:t>
      </w:r>
      <w:proofErr w:type="spellStart"/>
      <w:r w:rsidR="00820D90" w:rsidRPr="0047456E">
        <w:rPr>
          <w:bCs/>
          <w:lang w:val="en-GB"/>
        </w:rPr>
        <w:t>hành</w:t>
      </w:r>
      <w:proofErr w:type="spellEnd"/>
      <w:r w:rsidR="00820D90" w:rsidRPr="0047456E">
        <w:rPr>
          <w:bCs/>
          <w:lang w:val="en-GB"/>
        </w:rPr>
        <w:t xml:space="preserve"> </w:t>
      </w:r>
      <w:proofErr w:type="spellStart"/>
      <w:r w:rsidR="00820D90" w:rsidRPr="0047456E">
        <w:rPr>
          <w:bCs/>
          <w:spacing w:val="2"/>
        </w:rPr>
        <w:t>Nghị</w:t>
      </w:r>
      <w:proofErr w:type="spellEnd"/>
      <w:r w:rsidR="00820D90" w:rsidRPr="0047456E">
        <w:rPr>
          <w:bCs/>
          <w:spacing w:val="2"/>
        </w:rPr>
        <w:t xml:space="preserve"> </w:t>
      </w:r>
      <w:proofErr w:type="spellStart"/>
      <w:r w:rsidR="00820D90" w:rsidRPr="0047456E">
        <w:rPr>
          <w:bCs/>
          <w:spacing w:val="2"/>
        </w:rPr>
        <w:t>định</w:t>
      </w:r>
      <w:proofErr w:type="spellEnd"/>
      <w:r w:rsidR="00820D90" w:rsidRPr="0047456E">
        <w:rPr>
          <w:bCs/>
          <w:spacing w:val="2"/>
        </w:rPr>
        <w:t xml:space="preserve"> </w:t>
      </w:r>
      <w:proofErr w:type="spellStart"/>
      <w:r w:rsidR="00820D90" w:rsidRPr="0047456E">
        <w:rPr>
          <w:bCs/>
          <w:spacing w:val="2"/>
        </w:rPr>
        <w:t>sửa</w:t>
      </w:r>
      <w:proofErr w:type="spellEnd"/>
      <w:r w:rsidR="00820D90" w:rsidRPr="0047456E">
        <w:rPr>
          <w:bCs/>
          <w:spacing w:val="2"/>
        </w:rPr>
        <w:t xml:space="preserve"> </w:t>
      </w:r>
      <w:proofErr w:type="spellStart"/>
      <w:r w:rsidR="00820D90" w:rsidRPr="0047456E">
        <w:rPr>
          <w:bCs/>
          <w:spacing w:val="2"/>
        </w:rPr>
        <w:t>đổi</w:t>
      </w:r>
      <w:proofErr w:type="spellEnd"/>
      <w:r w:rsidR="00820D90" w:rsidRPr="0047456E">
        <w:rPr>
          <w:bCs/>
          <w:spacing w:val="2"/>
        </w:rPr>
        <w:t xml:space="preserve">, </w:t>
      </w:r>
      <w:proofErr w:type="spellStart"/>
      <w:r w:rsidR="00820D90" w:rsidRPr="0047456E">
        <w:rPr>
          <w:bCs/>
          <w:spacing w:val="2"/>
        </w:rPr>
        <w:t>bổ</w:t>
      </w:r>
      <w:proofErr w:type="spellEnd"/>
      <w:r w:rsidR="00820D90" w:rsidRPr="0047456E">
        <w:rPr>
          <w:bCs/>
          <w:spacing w:val="2"/>
        </w:rPr>
        <w:t xml:space="preserve"> sung </w:t>
      </w:r>
      <w:proofErr w:type="spellStart"/>
      <w:r w:rsidR="00820D90" w:rsidRPr="0047456E">
        <w:rPr>
          <w:bCs/>
          <w:spacing w:val="2"/>
        </w:rPr>
        <w:t>một</w:t>
      </w:r>
      <w:proofErr w:type="spellEnd"/>
      <w:r w:rsidR="00820D90" w:rsidRPr="0047456E">
        <w:rPr>
          <w:bCs/>
          <w:spacing w:val="2"/>
        </w:rPr>
        <w:t xml:space="preserve"> </w:t>
      </w:r>
      <w:proofErr w:type="spellStart"/>
      <w:r w:rsidR="00820D90" w:rsidRPr="0047456E">
        <w:rPr>
          <w:bCs/>
          <w:spacing w:val="2"/>
        </w:rPr>
        <w:t>số</w:t>
      </w:r>
      <w:proofErr w:type="spellEnd"/>
      <w:r w:rsidR="00820D90" w:rsidRPr="0047456E">
        <w:rPr>
          <w:bCs/>
          <w:spacing w:val="2"/>
        </w:rPr>
        <w:t xml:space="preserve"> </w:t>
      </w:r>
      <w:proofErr w:type="spellStart"/>
      <w:r w:rsidR="00820D90" w:rsidRPr="0047456E">
        <w:rPr>
          <w:bCs/>
          <w:spacing w:val="2"/>
        </w:rPr>
        <w:t>điều</w:t>
      </w:r>
      <w:proofErr w:type="spellEnd"/>
      <w:r w:rsidR="00820D90" w:rsidRPr="0047456E">
        <w:rPr>
          <w:bCs/>
          <w:spacing w:val="2"/>
        </w:rPr>
        <w:t xml:space="preserve"> </w:t>
      </w:r>
      <w:proofErr w:type="spellStart"/>
      <w:r w:rsidR="00820D90" w:rsidRPr="0047456E">
        <w:rPr>
          <w:bCs/>
          <w:spacing w:val="2"/>
        </w:rPr>
        <w:t>của</w:t>
      </w:r>
      <w:proofErr w:type="spellEnd"/>
      <w:r w:rsidR="00820D90" w:rsidRPr="0047456E">
        <w:rPr>
          <w:bCs/>
          <w:spacing w:val="2"/>
        </w:rPr>
        <w:t xml:space="preserve"> </w:t>
      </w:r>
      <w:proofErr w:type="spellStart"/>
      <w:r w:rsidR="00820D90" w:rsidRPr="0047456E">
        <w:rPr>
          <w:bCs/>
          <w:spacing w:val="2"/>
        </w:rPr>
        <w:t>các</w:t>
      </w:r>
      <w:proofErr w:type="spellEnd"/>
      <w:r w:rsidR="00820D90" w:rsidRPr="0047456E">
        <w:rPr>
          <w:bCs/>
          <w:spacing w:val="2"/>
        </w:rPr>
        <w:t xml:space="preserve"> </w:t>
      </w:r>
      <w:proofErr w:type="spellStart"/>
      <w:r w:rsidR="00820D90" w:rsidRPr="0047456E">
        <w:rPr>
          <w:bCs/>
          <w:spacing w:val="2"/>
        </w:rPr>
        <w:t>Nghị</w:t>
      </w:r>
      <w:proofErr w:type="spellEnd"/>
      <w:r w:rsidR="00820D90" w:rsidRPr="0047456E">
        <w:rPr>
          <w:bCs/>
          <w:spacing w:val="2"/>
        </w:rPr>
        <w:t xml:space="preserve"> </w:t>
      </w:r>
      <w:proofErr w:type="spellStart"/>
      <w:r w:rsidR="00820D90" w:rsidRPr="0047456E">
        <w:rPr>
          <w:bCs/>
          <w:spacing w:val="2"/>
        </w:rPr>
        <w:t>định</w:t>
      </w:r>
      <w:proofErr w:type="spellEnd"/>
      <w:r w:rsidR="00820D90" w:rsidRPr="0047456E">
        <w:rPr>
          <w:bCs/>
          <w:spacing w:val="2"/>
        </w:rPr>
        <w:t xml:space="preserve"> </w:t>
      </w:r>
      <w:proofErr w:type="spellStart"/>
      <w:r w:rsidR="00820D90" w:rsidRPr="0047456E">
        <w:rPr>
          <w:bCs/>
          <w:spacing w:val="2"/>
        </w:rPr>
        <w:t>trong</w:t>
      </w:r>
      <w:proofErr w:type="spellEnd"/>
      <w:r w:rsidR="00820D90" w:rsidRPr="0047456E">
        <w:rPr>
          <w:bCs/>
          <w:spacing w:val="2"/>
        </w:rPr>
        <w:t xml:space="preserve"> </w:t>
      </w:r>
      <w:proofErr w:type="spellStart"/>
      <w:r w:rsidR="00820D90" w:rsidRPr="0047456E">
        <w:rPr>
          <w:bCs/>
          <w:spacing w:val="2"/>
        </w:rPr>
        <w:t>lĩnh</w:t>
      </w:r>
      <w:proofErr w:type="spellEnd"/>
      <w:r w:rsidR="00820D90" w:rsidRPr="0047456E">
        <w:rPr>
          <w:bCs/>
          <w:spacing w:val="2"/>
        </w:rPr>
        <w:t xml:space="preserve"> </w:t>
      </w:r>
      <w:proofErr w:type="spellStart"/>
      <w:r w:rsidR="00820D90" w:rsidRPr="0047456E">
        <w:rPr>
          <w:bCs/>
          <w:spacing w:val="2"/>
        </w:rPr>
        <w:t>vực</w:t>
      </w:r>
      <w:proofErr w:type="spellEnd"/>
      <w:r w:rsidR="00820D90" w:rsidRPr="0047456E">
        <w:rPr>
          <w:bCs/>
          <w:spacing w:val="2"/>
        </w:rPr>
        <w:t xml:space="preserve"> </w:t>
      </w:r>
      <w:proofErr w:type="spellStart"/>
      <w:r w:rsidR="00820D90" w:rsidRPr="0047456E">
        <w:rPr>
          <w:bCs/>
          <w:spacing w:val="2"/>
        </w:rPr>
        <w:t>trồng</w:t>
      </w:r>
      <w:proofErr w:type="spellEnd"/>
      <w:r w:rsidR="00820D90" w:rsidRPr="0047456E">
        <w:rPr>
          <w:bCs/>
          <w:spacing w:val="2"/>
        </w:rPr>
        <w:t xml:space="preserve"> </w:t>
      </w:r>
      <w:proofErr w:type="spellStart"/>
      <w:r w:rsidR="00820D90" w:rsidRPr="0047456E">
        <w:rPr>
          <w:bCs/>
          <w:spacing w:val="2"/>
        </w:rPr>
        <w:t>trọt</w:t>
      </w:r>
      <w:proofErr w:type="spellEnd"/>
      <w:r w:rsidR="00820D90" w:rsidRPr="0047456E">
        <w:rPr>
          <w:bCs/>
          <w:spacing w:val="2"/>
        </w:rPr>
        <w:t xml:space="preserve"> </w:t>
      </w:r>
      <w:proofErr w:type="spellStart"/>
      <w:r w:rsidR="00820D90" w:rsidRPr="0047456E">
        <w:rPr>
          <w:bCs/>
          <w:spacing w:val="2"/>
        </w:rPr>
        <w:t>và</w:t>
      </w:r>
      <w:proofErr w:type="spellEnd"/>
      <w:r w:rsidR="00820D90" w:rsidRPr="0047456E">
        <w:rPr>
          <w:bCs/>
          <w:spacing w:val="2"/>
        </w:rPr>
        <w:t xml:space="preserve"> </w:t>
      </w:r>
      <w:proofErr w:type="spellStart"/>
      <w:r w:rsidR="00820D90" w:rsidRPr="0047456E">
        <w:rPr>
          <w:bCs/>
          <w:spacing w:val="2"/>
        </w:rPr>
        <w:t>bảo</w:t>
      </w:r>
      <w:proofErr w:type="spellEnd"/>
      <w:r w:rsidR="00820D90" w:rsidRPr="0047456E">
        <w:rPr>
          <w:bCs/>
          <w:spacing w:val="2"/>
        </w:rPr>
        <w:t xml:space="preserve"> </w:t>
      </w:r>
      <w:proofErr w:type="spellStart"/>
      <w:r w:rsidR="00820D90" w:rsidRPr="0047456E">
        <w:rPr>
          <w:bCs/>
          <w:spacing w:val="2"/>
        </w:rPr>
        <w:t>vệ</w:t>
      </w:r>
      <w:proofErr w:type="spellEnd"/>
      <w:r w:rsidR="00820D90" w:rsidRPr="0047456E">
        <w:rPr>
          <w:bCs/>
          <w:spacing w:val="2"/>
        </w:rPr>
        <w:t xml:space="preserve"> </w:t>
      </w:r>
      <w:proofErr w:type="spellStart"/>
      <w:r w:rsidR="00820D90" w:rsidRPr="0047456E">
        <w:rPr>
          <w:bCs/>
          <w:spacing w:val="2"/>
        </w:rPr>
        <w:t>thực</w:t>
      </w:r>
      <w:proofErr w:type="spellEnd"/>
      <w:r w:rsidR="00820D90" w:rsidRPr="0047456E">
        <w:rPr>
          <w:bCs/>
          <w:spacing w:val="2"/>
        </w:rPr>
        <w:t xml:space="preserve"> </w:t>
      </w:r>
      <w:proofErr w:type="spellStart"/>
      <w:r w:rsidR="00820D90" w:rsidRPr="0047456E">
        <w:rPr>
          <w:bCs/>
          <w:spacing w:val="2"/>
        </w:rPr>
        <w:t>vật</w:t>
      </w:r>
      <w:proofErr w:type="spellEnd"/>
      <w:r w:rsidR="00820D90" w:rsidRPr="0047456E">
        <w:rPr>
          <w:bCs/>
          <w:spacing w:val="2"/>
        </w:rPr>
        <w:t xml:space="preserve"> </w:t>
      </w:r>
      <w:r w:rsidRPr="0047456E">
        <w:rPr>
          <w:lang w:val="nb-NO"/>
        </w:rPr>
        <w:t xml:space="preserve">là cần thiết, cấp bách.  </w:t>
      </w:r>
    </w:p>
    <w:p w14:paraId="3E894BEE" w14:textId="57CA0457" w:rsidR="00C479BD" w:rsidRPr="0047456E" w:rsidRDefault="00C479BD" w:rsidP="0047456E">
      <w:pPr>
        <w:pStyle w:val="Heading1"/>
        <w:keepNext w:val="0"/>
        <w:keepLines w:val="0"/>
        <w:widowControl w:val="0"/>
        <w:spacing w:before="120" w:after="120"/>
        <w:ind w:firstLine="709"/>
        <w:rPr>
          <w:rFonts w:ascii="Times New Roman" w:hAnsi="Times New Roman" w:cs="Times New Roman"/>
          <w:b/>
          <w:color w:val="auto"/>
          <w:spacing w:val="-6"/>
          <w:sz w:val="28"/>
          <w:szCs w:val="28"/>
          <w:lang w:val="nb-NO"/>
        </w:rPr>
      </w:pPr>
      <w:r w:rsidRPr="0047456E">
        <w:rPr>
          <w:rFonts w:ascii="Times New Roman" w:hAnsi="Times New Roman" w:cs="Times New Roman"/>
          <w:b/>
          <w:color w:val="auto"/>
          <w:spacing w:val="-6"/>
          <w:sz w:val="28"/>
          <w:szCs w:val="28"/>
          <w:lang w:val="nb-NO"/>
        </w:rPr>
        <w:t xml:space="preserve">II. </w:t>
      </w:r>
      <w:r w:rsidR="00EE6390" w:rsidRPr="0047456E">
        <w:rPr>
          <w:rFonts w:ascii="Times New Roman" w:hAnsi="Times New Roman" w:cs="Times New Roman"/>
          <w:b/>
          <w:color w:val="auto"/>
          <w:spacing w:val="-6"/>
          <w:sz w:val="28"/>
          <w:szCs w:val="28"/>
          <w:lang w:val="nb-NO"/>
        </w:rPr>
        <w:t>MỤC ĐÍCH BAN HÀNH, QUAN ĐIỂM XÂY DỰNG</w:t>
      </w:r>
      <w:r w:rsidR="002767E4" w:rsidRPr="0047456E">
        <w:rPr>
          <w:rFonts w:ascii="Times New Roman" w:hAnsi="Times New Roman" w:cs="Times New Roman"/>
          <w:b/>
          <w:color w:val="auto"/>
          <w:spacing w:val="-6"/>
          <w:sz w:val="28"/>
          <w:szCs w:val="28"/>
          <w:lang w:val="nb-NO"/>
        </w:rPr>
        <w:t xml:space="preserve"> </w:t>
      </w:r>
      <w:r w:rsidR="001C4223" w:rsidRPr="0047456E">
        <w:rPr>
          <w:rFonts w:ascii="Times New Roman" w:hAnsi="Times New Roman" w:cs="Times New Roman"/>
          <w:b/>
          <w:color w:val="auto"/>
          <w:spacing w:val="-6"/>
          <w:sz w:val="28"/>
          <w:szCs w:val="28"/>
          <w:lang w:val="nb-NO"/>
        </w:rPr>
        <w:t xml:space="preserve">DỰ </w:t>
      </w:r>
      <w:r w:rsidR="003438D4" w:rsidRPr="0047456E">
        <w:rPr>
          <w:rFonts w:ascii="Times New Roman" w:hAnsi="Times New Roman" w:cs="Times New Roman"/>
          <w:b/>
          <w:color w:val="auto"/>
          <w:spacing w:val="-6"/>
          <w:sz w:val="28"/>
          <w:szCs w:val="28"/>
          <w:lang w:val="nb-NO"/>
        </w:rPr>
        <w:t>THẢO NGHỊ ĐỊNH</w:t>
      </w:r>
    </w:p>
    <w:p w14:paraId="499F78FD" w14:textId="77777777" w:rsidR="00542621" w:rsidRPr="0047456E" w:rsidRDefault="00542621" w:rsidP="0047456E">
      <w:pPr>
        <w:widowControl w:val="0"/>
        <w:spacing w:after="120"/>
        <w:ind w:firstLine="709"/>
        <w:rPr>
          <w:b/>
          <w:lang w:val="nb-NO"/>
        </w:rPr>
      </w:pPr>
      <w:r w:rsidRPr="0047456E">
        <w:rPr>
          <w:b/>
          <w:lang w:val="nb-NO"/>
        </w:rPr>
        <w:t xml:space="preserve">1. Mục đích ban hành </w:t>
      </w:r>
    </w:p>
    <w:p w14:paraId="14BC51EB" w14:textId="1EB14FF7" w:rsidR="007C3233" w:rsidRPr="0047456E" w:rsidRDefault="001E13F7" w:rsidP="0047456E">
      <w:pPr>
        <w:widowControl w:val="0"/>
        <w:tabs>
          <w:tab w:val="left" w:pos="567"/>
        </w:tabs>
        <w:spacing w:after="120"/>
        <w:rPr>
          <w:spacing w:val="-4"/>
          <w:lang w:val="nb-NO"/>
        </w:rPr>
      </w:pPr>
      <w:r w:rsidRPr="0047456E">
        <w:rPr>
          <w:spacing w:val="-4"/>
          <w:lang w:val="nb-NO"/>
        </w:rPr>
        <w:tab/>
      </w:r>
      <w:r w:rsidR="00542621" w:rsidRPr="0047456E">
        <w:rPr>
          <w:spacing w:val="-4"/>
          <w:lang w:val="nb-NO"/>
        </w:rPr>
        <w:t>Việc xây dựng, ban hành</w:t>
      </w:r>
      <w:r w:rsidRPr="0047456E">
        <w:rPr>
          <w:spacing w:val="-4"/>
          <w:lang w:val="nb-NO"/>
        </w:rPr>
        <w:t xml:space="preserve"> dự </w:t>
      </w:r>
      <w:r w:rsidR="00820D90" w:rsidRPr="0047456E">
        <w:rPr>
          <w:spacing w:val="-4"/>
          <w:lang w:val="nb-NO"/>
        </w:rPr>
        <w:t>thảo Nghị định</w:t>
      </w:r>
      <w:r w:rsidR="00542621" w:rsidRPr="0047456E">
        <w:rPr>
          <w:spacing w:val="-4"/>
          <w:lang w:val="nb-NO"/>
        </w:rPr>
        <w:t xml:space="preserve"> nhằm </w:t>
      </w:r>
      <w:r w:rsidR="007C3233" w:rsidRPr="0047456E">
        <w:rPr>
          <w:spacing w:val="-4"/>
          <w:lang w:val="nb-NO"/>
        </w:rPr>
        <w:t>mục đích sau:</w:t>
      </w:r>
    </w:p>
    <w:p w14:paraId="32BE682E" w14:textId="3D6568C7" w:rsidR="007C3233" w:rsidRPr="0047456E" w:rsidRDefault="007C3233" w:rsidP="0047456E">
      <w:pPr>
        <w:spacing w:after="120"/>
        <w:ind w:firstLine="720"/>
      </w:pPr>
      <w:r w:rsidRPr="0047456E">
        <w:rPr>
          <w:spacing w:val="-4"/>
          <w:lang w:val="nb-NO"/>
        </w:rPr>
        <w:t xml:space="preserve">- </w:t>
      </w:r>
      <w:proofErr w:type="spellStart"/>
      <w:r w:rsidRPr="0047456E">
        <w:t>Tạo</w:t>
      </w:r>
      <w:proofErr w:type="spellEnd"/>
      <w:r w:rsidRPr="0047456E">
        <w:t xml:space="preserve"> </w:t>
      </w:r>
      <w:proofErr w:type="spellStart"/>
      <w:r w:rsidRPr="0047456E">
        <w:t>ra</w:t>
      </w:r>
      <w:proofErr w:type="spellEnd"/>
      <w:r w:rsidRPr="0047456E">
        <w:t xml:space="preserve"> </w:t>
      </w:r>
      <w:proofErr w:type="spellStart"/>
      <w:r w:rsidRPr="0047456E">
        <w:t>sự</w:t>
      </w:r>
      <w:proofErr w:type="spellEnd"/>
      <w:r w:rsidRPr="0047456E">
        <w:t xml:space="preserve"> </w:t>
      </w:r>
      <w:proofErr w:type="spellStart"/>
      <w:r w:rsidRPr="0047456E">
        <w:t>thống</w:t>
      </w:r>
      <w:proofErr w:type="spellEnd"/>
      <w:r w:rsidRPr="0047456E">
        <w:t xml:space="preserve"> </w:t>
      </w:r>
      <w:proofErr w:type="spellStart"/>
      <w:r w:rsidRPr="0047456E">
        <w:t>nhất</w:t>
      </w:r>
      <w:proofErr w:type="spellEnd"/>
      <w:r w:rsidRPr="0047456E">
        <w:t xml:space="preserve">, </w:t>
      </w:r>
      <w:proofErr w:type="spellStart"/>
      <w:r w:rsidRPr="0047456E">
        <w:t>đồng</w:t>
      </w:r>
      <w:proofErr w:type="spellEnd"/>
      <w:r w:rsidRPr="0047456E">
        <w:t xml:space="preserve"> </w:t>
      </w:r>
      <w:proofErr w:type="spellStart"/>
      <w:r w:rsidRPr="0047456E">
        <w:t>bộ</w:t>
      </w:r>
      <w:proofErr w:type="spellEnd"/>
      <w:r w:rsidRPr="0047456E">
        <w:t xml:space="preserve"> </w:t>
      </w:r>
      <w:proofErr w:type="spellStart"/>
      <w:r w:rsidRPr="0047456E">
        <w:t>trong</w:t>
      </w:r>
      <w:proofErr w:type="spellEnd"/>
      <w:r w:rsidRPr="0047456E">
        <w:t xml:space="preserve"> </w:t>
      </w:r>
      <w:proofErr w:type="spellStart"/>
      <w:r w:rsidRPr="0047456E">
        <w:t>hệ</w:t>
      </w:r>
      <w:proofErr w:type="spellEnd"/>
      <w:r w:rsidRPr="0047456E">
        <w:t xml:space="preserve"> </w:t>
      </w:r>
      <w:proofErr w:type="spellStart"/>
      <w:r w:rsidRPr="0047456E">
        <w:t>thống</w:t>
      </w:r>
      <w:proofErr w:type="spellEnd"/>
      <w:r w:rsidRPr="0047456E">
        <w:t xml:space="preserve"> </w:t>
      </w:r>
      <w:proofErr w:type="spellStart"/>
      <w:r w:rsidRPr="0047456E">
        <w:t>văn</w:t>
      </w:r>
      <w:proofErr w:type="spellEnd"/>
      <w:r w:rsidRPr="0047456E">
        <w:t xml:space="preserve"> </w:t>
      </w:r>
      <w:proofErr w:type="spellStart"/>
      <w:r w:rsidRPr="0047456E">
        <w:t>bản</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w:t>
      </w:r>
    </w:p>
    <w:p w14:paraId="53A0292A" w14:textId="76BE450D" w:rsidR="007C3233" w:rsidRPr="0047456E" w:rsidRDefault="007C3233" w:rsidP="0047456E">
      <w:pPr>
        <w:widowControl w:val="0"/>
        <w:tabs>
          <w:tab w:val="left" w:pos="567"/>
        </w:tabs>
        <w:spacing w:after="120"/>
        <w:ind w:firstLine="709"/>
        <w:rPr>
          <w:spacing w:val="-8"/>
        </w:rPr>
      </w:pPr>
      <w:r w:rsidRPr="0047456E">
        <w:rPr>
          <w:spacing w:val="-4"/>
          <w:lang w:val="nb-NO"/>
        </w:rPr>
        <w:t xml:space="preserve">- </w:t>
      </w:r>
      <w:proofErr w:type="spellStart"/>
      <w:r w:rsidRPr="0047456E">
        <w:t>Khắc</w:t>
      </w:r>
      <w:proofErr w:type="spellEnd"/>
      <w:r w:rsidRPr="0047456E">
        <w:t xml:space="preserve"> </w:t>
      </w:r>
      <w:proofErr w:type="spellStart"/>
      <w:r w:rsidRPr="0047456E">
        <w:t>phục</w:t>
      </w:r>
      <w:proofErr w:type="spellEnd"/>
      <w:r w:rsidRPr="0047456E">
        <w:t xml:space="preserve"> </w:t>
      </w:r>
      <w:proofErr w:type="spellStart"/>
      <w:r w:rsidRPr="0047456E">
        <w:t>các</w:t>
      </w:r>
      <w:proofErr w:type="spellEnd"/>
      <w:r w:rsidRPr="0047456E">
        <w:t xml:space="preserve"> </w:t>
      </w:r>
      <w:proofErr w:type="spellStart"/>
      <w:r w:rsidRPr="0047456E">
        <w:t>vấn</w:t>
      </w:r>
      <w:proofErr w:type="spellEnd"/>
      <w:r w:rsidRPr="0047456E">
        <w:t xml:space="preserve"> </w:t>
      </w:r>
      <w:proofErr w:type="spellStart"/>
      <w:r w:rsidRPr="0047456E">
        <w:t>đề</w:t>
      </w:r>
      <w:proofErr w:type="spellEnd"/>
      <w:r w:rsidRPr="0047456E">
        <w:t xml:space="preserve"> </w:t>
      </w:r>
      <w:proofErr w:type="spellStart"/>
      <w:r w:rsidRPr="0047456E">
        <w:t>cấp</w:t>
      </w:r>
      <w:proofErr w:type="spellEnd"/>
      <w:r w:rsidRPr="0047456E">
        <w:t xml:space="preserve"> </w:t>
      </w:r>
      <w:proofErr w:type="spellStart"/>
      <w:r w:rsidRPr="0047456E">
        <w:rPr>
          <w:spacing w:val="-8"/>
        </w:rPr>
        <w:t>bách</w:t>
      </w:r>
      <w:proofErr w:type="spellEnd"/>
      <w:r w:rsidRPr="0047456E">
        <w:rPr>
          <w:spacing w:val="-8"/>
        </w:rPr>
        <w:t xml:space="preserve">, </w:t>
      </w:r>
      <w:proofErr w:type="spellStart"/>
      <w:r w:rsidRPr="0047456E">
        <w:rPr>
          <w:spacing w:val="-8"/>
        </w:rPr>
        <w:t>phát</w:t>
      </w:r>
      <w:proofErr w:type="spellEnd"/>
      <w:r w:rsidRPr="0047456E">
        <w:rPr>
          <w:spacing w:val="-8"/>
        </w:rPr>
        <w:t xml:space="preserve"> </w:t>
      </w:r>
      <w:proofErr w:type="spellStart"/>
      <w:r w:rsidRPr="0047456E">
        <w:rPr>
          <w:spacing w:val="-8"/>
        </w:rPr>
        <w:t>sinh</w:t>
      </w:r>
      <w:proofErr w:type="spellEnd"/>
      <w:r w:rsidRPr="0047456E">
        <w:rPr>
          <w:spacing w:val="-8"/>
        </w:rPr>
        <w:t xml:space="preserve"> </w:t>
      </w:r>
      <w:proofErr w:type="spellStart"/>
      <w:r w:rsidRPr="0047456E">
        <w:rPr>
          <w:spacing w:val="-8"/>
        </w:rPr>
        <w:t>từ</w:t>
      </w:r>
      <w:proofErr w:type="spellEnd"/>
      <w:r w:rsidRPr="0047456E">
        <w:rPr>
          <w:spacing w:val="-8"/>
        </w:rPr>
        <w:t xml:space="preserve"> </w:t>
      </w:r>
      <w:proofErr w:type="spellStart"/>
      <w:r w:rsidRPr="0047456E">
        <w:rPr>
          <w:spacing w:val="-8"/>
        </w:rPr>
        <w:t>thực</w:t>
      </w:r>
      <w:proofErr w:type="spellEnd"/>
      <w:r w:rsidRPr="0047456E">
        <w:rPr>
          <w:spacing w:val="-8"/>
        </w:rPr>
        <w:t xml:space="preserve"> </w:t>
      </w:r>
      <w:proofErr w:type="spellStart"/>
      <w:r w:rsidRPr="0047456E">
        <w:rPr>
          <w:spacing w:val="-8"/>
        </w:rPr>
        <w:t>tiễn</w:t>
      </w:r>
      <w:proofErr w:type="spellEnd"/>
      <w:r w:rsidRPr="0047456E">
        <w:rPr>
          <w:spacing w:val="-8"/>
        </w:rPr>
        <w:t xml:space="preserve"> </w:t>
      </w:r>
      <w:proofErr w:type="spellStart"/>
      <w:r w:rsidRPr="0047456E">
        <w:rPr>
          <w:spacing w:val="-8"/>
        </w:rPr>
        <w:t>quản</w:t>
      </w:r>
      <w:proofErr w:type="spellEnd"/>
      <w:r w:rsidRPr="0047456E">
        <w:rPr>
          <w:spacing w:val="-8"/>
        </w:rPr>
        <w:t xml:space="preserve"> </w:t>
      </w:r>
      <w:proofErr w:type="spellStart"/>
      <w:r w:rsidRPr="0047456E">
        <w:rPr>
          <w:spacing w:val="-8"/>
        </w:rPr>
        <w:t>lý</w:t>
      </w:r>
      <w:proofErr w:type="spellEnd"/>
      <w:r w:rsidRPr="0047456E">
        <w:rPr>
          <w:spacing w:val="-8"/>
        </w:rPr>
        <w:t xml:space="preserve"> </w:t>
      </w:r>
      <w:proofErr w:type="spellStart"/>
      <w:r w:rsidRPr="0047456E">
        <w:rPr>
          <w:spacing w:val="-8"/>
        </w:rPr>
        <w:t>nhà</w:t>
      </w:r>
      <w:proofErr w:type="spellEnd"/>
      <w:r w:rsidRPr="0047456E">
        <w:rPr>
          <w:spacing w:val="-8"/>
        </w:rPr>
        <w:t xml:space="preserve"> </w:t>
      </w:r>
      <w:proofErr w:type="spellStart"/>
      <w:r w:rsidRPr="0047456E">
        <w:rPr>
          <w:spacing w:val="-8"/>
        </w:rPr>
        <w:t>nước</w:t>
      </w:r>
      <w:proofErr w:type="spellEnd"/>
      <w:r w:rsidRPr="0047456E">
        <w:rPr>
          <w:spacing w:val="-8"/>
        </w:rPr>
        <w:t xml:space="preserve"> </w:t>
      </w:r>
      <w:proofErr w:type="spellStart"/>
      <w:r w:rsidRPr="0047456E">
        <w:rPr>
          <w:spacing w:val="-8"/>
        </w:rPr>
        <w:t>trong</w:t>
      </w:r>
      <w:proofErr w:type="spellEnd"/>
      <w:r w:rsidRPr="0047456E">
        <w:rPr>
          <w:spacing w:val="-8"/>
        </w:rPr>
        <w:t xml:space="preserve"> </w:t>
      </w:r>
      <w:proofErr w:type="spellStart"/>
      <w:r w:rsidRPr="0047456E">
        <w:rPr>
          <w:spacing w:val="-8"/>
        </w:rPr>
        <w:t>lĩnh</w:t>
      </w:r>
      <w:proofErr w:type="spellEnd"/>
      <w:r w:rsidRPr="0047456E">
        <w:rPr>
          <w:spacing w:val="-8"/>
        </w:rPr>
        <w:t xml:space="preserve"> </w:t>
      </w:r>
      <w:proofErr w:type="spellStart"/>
      <w:r w:rsidRPr="0047456E">
        <w:rPr>
          <w:spacing w:val="-8"/>
        </w:rPr>
        <w:t>vực</w:t>
      </w:r>
      <w:proofErr w:type="spellEnd"/>
      <w:r w:rsidRPr="0047456E">
        <w:rPr>
          <w:spacing w:val="-8"/>
        </w:rPr>
        <w:t xml:space="preserve"> </w:t>
      </w:r>
      <w:proofErr w:type="spellStart"/>
      <w:r w:rsidRPr="0047456E">
        <w:rPr>
          <w:spacing w:val="-8"/>
        </w:rPr>
        <w:t>nông</w:t>
      </w:r>
      <w:proofErr w:type="spellEnd"/>
      <w:r w:rsidRPr="0047456E">
        <w:rPr>
          <w:spacing w:val="-8"/>
        </w:rPr>
        <w:t xml:space="preserve"> </w:t>
      </w:r>
      <w:proofErr w:type="spellStart"/>
      <w:r w:rsidRPr="0047456E">
        <w:rPr>
          <w:spacing w:val="-8"/>
        </w:rPr>
        <w:t>nghiệp</w:t>
      </w:r>
      <w:proofErr w:type="spellEnd"/>
      <w:r w:rsidRPr="0047456E">
        <w:rPr>
          <w:spacing w:val="-8"/>
        </w:rPr>
        <w:t xml:space="preserve"> </w:t>
      </w:r>
      <w:proofErr w:type="spellStart"/>
      <w:r w:rsidRPr="0047456E">
        <w:rPr>
          <w:spacing w:val="-8"/>
        </w:rPr>
        <w:t>và</w:t>
      </w:r>
      <w:proofErr w:type="spellEnd"/>
      <w:r w:rsidRPr="0047456E">
        <w:rPr>
          <w:spacing w:val="-8"/>
        </w:rPr>
        <w:t xml:space="preserve"> </w:t>
      </w:r>
      <w:proofErr w:type="spellStart"/>
      <w:r w:rsidRPr="0047456E">
        <w:rPr>
          <w:spacing w:val="-8"/>
        </w:rPr>
        <w:t>môi</w:t>
      </w:r>
      <w:proofErr w:type="spellEnd"/>
      <w:r w:rsidRPr="0047456E">
        <w:rPr>
          <w:spacing w:val="-8"/>
        </w:rPr>
        <w:t xml:space="preserve"> </w:t>
      </w:r>
      <w:proofErr w:type="spellStart"/>
      <w:r w:rsidRPr="0047456E">
        <w:rPr>
          <w:spacing w:val="-8"/>
        </w:rPr>
        <w:t>trường</w:t>
      </w:r>
      <w:proofErr w:type="spellEnd"/>
      <w:r w:rsidRPr="0047456E">
        <w:rPr>
          <w:spacing w:val="-8"/>
        </w:rPr>
        <w:t>.</w:t>
      </w:r>
    </w:p>
    <w:p w14:paraId="232FC04D" w14:textId="1EEB722A" w:rsidR="001E13F7" w:rsidRPr="0047456E" w:rsidRDefault="007C3233" w:rsidP="0047456E">
      <w:pPr>
        <w:widowControl w:val="0"/>
        <w:tabs>
          <w:tab w:val="left" w:pos="567"/>
        </w:tabs>
        <w:spacing w:after="120"/>
        <w:ind w:firstLine="709"/>
        <w:rPr>
          <w:spacing w:val="-8"/>
        </w:rPr>
      </w:pPr>
      <w:r w:rsidRPr="0047456E">
        <w:t xml:space="preserve">- </w:t>
      </w:r>
      <w:proofErr w:type="spellStart"/>
      <w:r w:rsidRPr="0047456E">
        <w:t>T</w:t>
      </w:r>
      <w:r w:rsidR="001E13F7" w:rsidRPr="0047456E">
        <w:t>hực</w:t>
      </w:r>
      <w:proofErr w:type="spellEnd"/>
      <w:r w:rsidR="001E13F7" w:rsidRPr="0047456E">
        <w:t xml:space="preserve"> </w:t>
      </w:r>
      <w:proofErr w:type="spellStart"/>
      <w:r w:rsidR="001E13F7" w:rsidRPr="0047456E">
        <w:t>hiện</w:t>
      </w:r>
      <w:proofErr w:type="spellEnd"/>
      <w:r w:rsidR="001E13F7" w:rsidRPr="0047456E">
        <w:t xml:space="preserve"> </w:t>
      </w:r>
      <w:proofErr w:type="spellStart"/>
      <w:r w:rsidRPr="0047456E">
        <w:t>phương</w:t>
      </w:r>
      <w:proofErr w:type="spellEnd"/>
      <w:r w:rsidRPr="0047456E">
        <w:t xml:space="preserve"> </w:t>
      </w:r>
      <w:proofErr w:type="spellStart"/>
      <w:r w:rsidRPr="0047456E">
        <w:t>án</w:t>
      </w:r>
      <w:proofErr w:type="spellEnd"/>
      <w:r w:rsidRPr="0047456E">
        <w:t xml:space="preserve"> </w:t>
      </w:r>
      <w:proofErr w:type="spellStart"/>
      <w:r w:rsidRPr="0047456E">
        <w:t>cắt</w:t>
      </w:r>
      <w:proofErr w:type="spellEnd"/>
      <w:r w:rsidRPr="0047456E">
        <w:t xml:space="preserve"> </w:t>
      </w:r>
      <w:proofErr w:type="spellStart"/>
      <w:r w:rsidRPr="0047456E">
        <w:t>giảm</w:t>
      </w:r>
      <w:proofErr w:type="spellEnd"/>
      <w:r w:rsidRPr="0047456E">
        <w:t xml:space="preserve">, </w:t>
      </w:r>
      <w:proofErr w:type="spellStart"/>
      <w:r w:rsidR="001E13F7" w:rsidRPr="0047456E">
        <w:t>đơn</w:t>
      </w:r>
      <w:proofErr w:type="spellEnd"/>
      <w:r w:rsidR="001E13F7" w:rsidRPr="0047456E">
        <w:t xml:space="preserve"> </w:t>
      </w:r>
      <w:proofErr w:type="spellStart"/>
      <w:r w:rsidR="001E13F7" w:rsidRPr="0047456E">
        <w:t>giản</w:t>
      </w:r>
      <w:proofErr w:type="spellEnd"/>
      <w:r w:rsidR="001E13F7" w:rsidRPr="0047456E">
        <w:t xml:space="preserve"> </w:t>
      </w:r>
      <w:proofErr w:type="spellStart"/>
      <w:r w:rsidR="001E13F7" w:rsidRPr="0047456E">
        <w:t>hóa</w:t>
      </w:r>
      <w:proofErr w:type="spellEnd"/>
      <w:r w:rsidR="001E13F7" w:rsidRPr="0047456E">
        <w:t xml:space="preserve"> </w:t>
      </w:r>
      <w:proofErr w:type="spellStart"/>
      <w:r w:rsidRPr="0047456E">
        <w:t>các</w:t>
      </w:r>
      <w:proofErr w:type="spellEnd"/>
      <w:r w:rsidRPr="0047456E">
        <w:t xml:space="preserve"> </w:t>
      </w:r>
      <w:proofErr w:type="spellStart"/>
      <w:r w:rsidRPr="0047456E">
        <w:t>quy</w:t>
      </w:r>
      <w:proofErr w:type="spellEnd"/>
      <w:r w:rsidRPr="0047456E">
        <w:t xml:space="preserve"> </w:t>
      </w:r>
      <w:proofErr w:type="spellStart"/>
      <w:r w:rsidRPr="0047456E">
        <w:t>định</w:t>
      </w:r>
      <w:proofErr w:type="spellEnd"/>
      <w:r w:rsidRPr="0047456E">
        <w:t xml:space="preserve">, </w:t>
      </w:r>
      <w:proofErr w:type="spellStart"/>
      <w:r w:rsidR="001E13F7" w:rsidRPr="0047456E">
        <w:t>thủ</w:t>
      </w:r>
      <w:proofErr w:type="spellEnd"/>
      <w:r w:rsidR="001E13F7" w:rsidRPr="0047456E">
        <w:t xml:space="preserve"> </w:t>
      </w:r>
      <w:proofErr w:type="spellStart"/>
      <w:r w:rsidR="001E13F7" w:rsidRPr="0047456E">
        <w:t>tục</w:t>
      </w:r>
      <w:proofErr w:type="spellEnd"/>
      <w:r w:rsidR="001E13F7" w:rsidRPr="0047456E">
        <w:t xml:space="preserve"> </w:t>
      </w:r>
      <w:proofErr w:type="spellStart"/>
      <w:r w:rsidR="001E13F7" w:rsidRPr="0047456E">
        <w:t>hành</w:t>
      </w:r>
      <w:proofErr w:type="spellEnd"/>
      <w:r w:rsidR="001E13F7" w:rsidRPr="0047456E">
        <w:t xml:space="preserve"> </w:t>
      </w:r>
      <w:proofErr w:type="spellStart"/>
      <w:r w:rsidR="001E13F7" w:rsidRPr="0047456E">
        <w:t>chính</w:t>
      </w:r>
      <w:proofErr w:type="spellEnd"/>
      <w:r w:rsidRPr="0047456E">
        <w:t xml:space="preserve"> </w:t>
      </w:r>
      <w:proofErr w:type="spellStart"/>
      <w:r w:rsidRPr="0047456E">
        <w:t>liên</w:t>
      </w:r>
      <w:proofErr w:type="spellEnd"/>
      <w:r w:rsidRPr="0047456E">
        <w:t xml:space="preserve"> </w:t>
      </w:r>
      <w:proofErr w:type="spellStart"/>
      <w:r w:rsidRPr="0047456E">
        <w:t>quan</w:t>
      </w:r>
      <w:proofErr w:type="spellEnd"/>
      <w:r w:rsidRPr="0047456E">
        <w:t xml:space="preserve"> </w:t>
      </w:r>
      <w:proofErr w:type="spellStart"/>
      <w:r w:rsidRPr="0047456E">
        <w:t>đến</w:t>
      </w:r>
      <w:proofErr w:type="spellEnd"/>
      <w:r w:rsidRPr="0047456E">
        <w:t xml:space="preserve"> </w:t>
      </w:r>
      <w:proofErr w:type="spellStart"/>
      <w:r w:rsidRPr="0047456E">
        <w:t>hoạt</w:t>
      </w:r>
      <w:proofErr w:type="spellEnd"/>
      <w:r w:rsidRPr="0047456E">
        <w:t xml:space="preserve"> </w:t>
      </w:r>
      <w:proofErr w:type="spellStart"/>
      <w:r w:rsidRPr="0047456E">
        <w:t>động</w:t>
      </w:r>
      <w:proofErr w:type="spellEnd"/>
      <w:r w:rsidRPr="0047456E">
        <w:t xml:space="preserve"> </w:t>
      </w:r>
      <w:proofErr w:type="spellStart"/>
      <w:r w:rsidRPr="0047456E">
        <w:t>sản</w:t>
      </w:r>
      <w:proofErr w:type="spellEnd"/>
      <w:r w:rsidRPr="0047456E">
        <w:t xml:space="preserve"> </w:t>
      </w:r>
      <w:proofErr w:type="spellStart"/>
      <w:r w:rsidRPr="0047456E">
        <w:t>xuất</w:t>
      </w:r>
      <w:proofErr w:type="spellEnd"/>
      <w:r w:rsidRPr="0047456E">
        <w:t xml:space="preserve">, </w:t>
      </w:r>
      <w:proofErr w:type="spellStart"/>
      <w:r w:rsidRPr="0047456E">
        <w:t>kinh</w:t>
      </w:r>
      <w:proofErr w:type="spellEnd"/>
      <w:r w:rsidRPr="0047456E">
        <w:t xml:space="preserve"> </w:t>
      </w:r>
      <w:proofErr w:type="spellStart"/>
      <w:r w:rsidRPr="0047456E">
        <w:t>doanh</w:t>
      </w:r>
      <w:proofErr w:type="spellEnd"/>
      <w:r w:rsidRPr="0047456E">
        <w:t xml:space="preserve"> </w:t>
      </w:r>
      <w:proofErr w:type="spellStart"/>
      <w:r w:rsidRPr="0047456E">
        <w:t>thuộc</w:t>
      </w:r>
      <w:proofErr w:type="spellEnd"/>
      <w:r w:rsidRPr="0047456E">
        <w:t xml:space="preserve"> </w:t>
      </w:r>
      <w:proofErr w:type="spellStart"/>
      <w:r w:rsidRPr="0047456E">
        <w:t>phạm</w:t>
      </w:r>
      <w:proofErr w:type="spellEnd"/>
      <w:r w:rsidRPr="0047456E">
        <w:t xml:space="preserve"> vi </w:t>
      </w:r>
      <w:proofErr w:type="spellStart"/>
      <w:r w:rsidRPr="0047456E">
        <w:t>quản</w:t>
      </w:r>
      <w:proofErr w:type="spellEnd"/>
      <w:r w:rsidRPr="0047456E">
        <w:t xml:space="preserve"> </w:t>
      </w:r>
      <w:proofErr w:type="spellStart"/>
      <w:r w:rsidRPr="0047456E">
        <w:t>lý</w:t>
      </w:r>
      <w:proofErr w:type="spellEnd"/>
      <w:r w:rsidRPr="0047456E">
        <w:t xml:space="preserve"> </w:t>
      </w:r>
      <w:proofErr w:type="spellStart"/>
      <w:r w:rsidRPr="0047456E">
        <w:t>của</w:t>
      </w:r>
      <w:proofErr w:type="spellEnd"/>
      <w:r w:rsidRPr="0047456E">
        <w:t xml:space="preserve"> </w:t>
      </w:r>
      <w:proofErr w:type="spellStart"/>
      <w:r w:rsidRPr="0047456E">
        <w:t>Bộ</w:t>
      </w:r>
      <w:proofErr w:type="spellEnd"/>
      <w:r w:rsidRPr="0047456E">
        <w:t xml:space="preserve"> </w:t>
      </w:r>
      <w:proofErr w:type="spellStart"/>
      <w:r w:rsidRPr="0047456E">
        <w:t>Nông</w:t>
      </w:r>
      <w:proofErr w:type="spellEnd"/>
      <w:r w:rsidRPr="0047456E">
        <w:t xml:space="preserve"> </w:t>
      </w:r>
      <w:proofErr w:type="spellStart"/>
      <w:r w:rsidRPr="0047456E">
        <w:t>nghiệp</w:t>
      </w:r>
      <w:proofErr w:type="spellEnd"/>
      <w:r w:rsidRPr="0047456E">
        <w:t xml:space="preserve"> </w:t>
      </w:r>
      <w:proofErr w:type="spellStart"/>
      <w:r w:rsidRPr="0047456E">
        <w:t>và</w:t>
      </w:r>
      <w:proofErr w:type="spellEnd"/>
      <w:r w:rsidRPr="0047456E">
        <w:t xml:space="preserve"> </w:t>
      </w:r>
      <w:proofErr w:type="spellStart"/>
      <w:r w:rsidRPr="0047456E">
        <w:t>Môi</w:t>
      </w:r>
      <w:proofErr w:type="spellEnd"/>
      <w:r w:rsidRPr="0047456E">
        <w:t xml:space="preserve"> </w:t>
      </w:r>
      <w:proofErr w:type="spellStart"/>
      <w:r w:rsidRPr="0047456E">
        <w:t>trường</w:t>
      </w:r>
      <w:proofErr w:type="spellEnd"/>
      <w:r w:rsidRPr="0047456E">
        <w:t>.</w:t>
      </w:r>
    </w:p>
    <w:p w14:paraId="14EFA23B" w14:textId="79F11652" w:rsidR="00542621" w:rsidRPr="0047456E" w:rsidRDefault="00542621" w:rsidP="0047456E">
      <w:pPr>
        <w:widowControl w:val="0"/>
        <w:spacing w:after="120"/>
        <w:ind w:firstLine="709"/>
        <w:rPr>
          <w:b/>
          <w:lang w:val="de-DE"/>
        </w:rPr>
      </w:pPr>
      <w:r w:rsidRPr="0047456E">
        <w:rPr>
          <w:b/>
          <w:lang w:val="de-DE"/>
        </w:rPr>
        <w:t xml:space="preserve">2. Quan điểm xây dựng </w:t>
      </w:r>
    </w:p>
    <w:p w14:paraId="092CF44A" w14:textId="77777777" w:rsidR="00820D90" w:rsidRPr="0047456E" w:rsidRDefault="00820D90" w:rsidP="0047456E">
      <w:pPr>
        <w:spacing w:after="120"/>
        <w:ind w:firstLine="720"/>
      </w:pPr>
      <w:r w:rsidRPr="0047456E">
        <w:t xml:space="preserve">- </w:t>
      </w:r>
      <w:proofErr w:type="spellStart"/>
      <w:r w:rsidRPr="0047456E">
        <w:t>Dự</w:t>
      </w:r>
      <w:proofErr w:type="spellEnd"/>
      <w:r w:rsidRPr="0047456E">
        <w:t xml:space="preserve"> </w:t>
      </w:r>
      <w:proofErr w:type="spellStart"/>
      <w:r w:rsidRPr="0047456E">
        <w:t>thảo</w:t>
      </w:r>
      <w:proofErr w:type="spellEnd"/>
      <w:r w:rsidRPr="0047456E">
        <w:t xml:space="preserve"> </w:t>
      </w:r>
      <w:proofErr w:type="spellStart"/>
      <w:r w:rsidRPr="0047456E">
        <w:t>Nghị</w:t>
      </w:r>
      <w:proofErr w:type="spellEnd"/>
      <w:r w:rsidRPr="0047456E">
        <w:t xml:space="preserve"> </w:t>
      </w:r>
      <w:proofErr w:type="spellStart"/>
      <w:r w:rsidRPr="0047456E">
        <w:t>định</w:t>
      </w:r>
      <w:proofErr w:type="spellEnd"/>
      <w:r w:rsidRPr="0047456E">
        <w:t xml:space="preserve"> </w:t>
      </w:r>
      <w:proofErr w:type="spellStart"/>
      <w:r w:rsidRPr="0047456E">
        <w:t>phải</w:t>
      </w:r>
      <w:proofErr w:type="spellEnd"/>
      <w:r w:rsidRPr="0047456E">
        <w:t xml:space="preserve"> </w:t>
      </w:r>
      <w:proofErr w:type="spellStart"/>
      <w:r w:rsidRPr="0047456E">
        <w:t>tuân</w:t>
      </w:r>
      <w:proofErr w:type="spellEnd"/>
      <w:r w:rsidRPr="0047456E">
        <w:t xml:space="preserve"> </w:t>
      </w:r>
      <w:proofErr w:type="spellStart"/>
      <w:r w:rsidRPr="0047456E">
        <w:t>thủ</w:t>
      </w:r>
      <w:proofErr w:type="spellEnd"/>
      <w:r w:rsidRPr="0047456E">
        <w:t xml:space="preserve"> </w:t>
      </w:r>
      <w:proofErr w:type="spellStart"/>
      <w:r w:rsidRPr="0047456E">
        <w:t>đúng</w:t>
      </w:r>
      <w:proofErr w:type="spellEnd"/>
      <w:r w:rsidRPr="0047456E">
        <w:t xml:space="preserve"> </w:t>
      </w:r>
      <w:proofErr w:type="spellStart"/>
      <w:r w:rsidRPr="0047456E">
        <w:t>trình</w:t>
      </w:r>
      <w:proofErr w:type="spellEnd"/>
      <w:r w:rsidRPr="0047456E">
        <w:t xml:space="preserve"> </w:t>
      </w:r>
      <w:proofErr w:type="spellStart"/>
      <w:r w:rsidRPr="0047456E">
        <w:t>tự</w:t>
      </w:r>
      <w:proofErr w:type="spellEnd"/>
      <w:r w:rsidRPr="0047456E">
        <w:t xml:space="preserve">, </w:t>
      </w:r>
      <w:proofErr w:type="spellStart"/>
      <w:r w:rsidRPr="0047456E">
        <w:t>thủ</w:t>
      </w:r>
      <w:proofErr w:type="spellEnd"/>
      <w:r w:rsidRPr="0047456E">
        <w:t xml:space="preserve"> </w:t>
      </w:r>
      <w:proofErr w:type="spellStart"/>
      <w:r w:rsidRPr="0047456E">
        <w:t>tục</w:t>
      </w:r>
      <w:proofErr w:type="spellEnd"/>
      <w:r w:rsidRPr="0047456E">
        <w:t xml:space="preserve"> </w:t>
      </w:r>
      <w:proofErr w:type="spellStart"/>
      <w:r w:rsidRPr="0047456E">
        <w:t>theo</w:t>
      </w:r>
      <w:proofErr w:type="spellEnd"/>
      <w:r w:rsidRPr="0047456E">
        <w:t xml:space="preserve"> </w:t>
      </w:r>
      <w:proofErr w:type="spellStart"/>
      <w:r w:rsidRPr="0047456E">
        <w:t>Luật</w:t>
      </w:r>
      <w:proofErr w:type="spellEnd"/>
      <w:r w:rsidRPr="0047456E">
        <w:t xml:space="preserve"> Ban </w:t>
      </w:r>
      <w:proofErr w:type="spellStart"/>
      <w:r w:rsidRPr="0047456E">
        <w:t>hành</w:t>
      </w:r>
      <w:proofErr w:type="spellEnd"/>
      <w:r w:rsidRPr="0047456E">
        <w:t xml:space="preserve"> </w:t>
      </w:r>
      <w:proofErr w:type="spellStart"/>
      <w:r w:rsidRPr="0047456E">
        <w:t>văn</w:t>
      </w:r>
      <w:proofErr w:type="spellEnd"/>
      <w:r w:rsidRPr="0047456E">
        <w:t xml:space="preserve"> </w:t>
      </w:r>
      <w:proofErr w:type="spellStart"/>
      <w:r w:rsidRPr="0047456E">
        <w:t>bản</w:t>
      </w:r>
      <w:proofErr w:type="spellEnd"/>
      <w:r w:rsidRPr="0047456E">
        <w:t xml:space="preserve"> </w:t>
      </w:r>
      <w:proofErr w:type="spellStart"/>
      <w:r w:rsidRPr="0047456E">
        <w:t>quy</w:t>
      </w:r>
      <w:proofErr w:type="spellEnd"/>
      <w:r w:rsidRPr="0047456E">
        <w:t xml:space="preserve"> </w:t>
      </w:r>
      <w:proofErr w:type="spellStart"/>
      <w:r w:rsidRPr="0047456E">
        <w:t>phạm</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đảm</w:t>
      </w:r>
      <w:proofErr w:type="spellEnd"/>
      <w:r w:rsidRPr="0047456E">
        <w:t xml:space="preserve"> </w:t>
      </w:r>
      <w:proofErr w:type="spellStart"/>
      <w:r w:rsidRPr="0047456E">
        <w:t>bảo</w:t>
      </w:r>
      <w:proofErr w:type="spellEnd"/>
      <w:r w:rsidRPr="0047456E">
        <w:t xml:space="preserve"> </w:t>
      </w:r>
      <w:proofErr w:type="spellStart"/>
      <w:r w:rsidRPr="0047456E">
        <w:t>tính</w:t>
      </w:r>
      <w:proofErr w:type="spellEnd"/>
      <w:r w:rsidRPr="0047456E">
        <w:t xml:space="preserve"> </w:t>
      </w:r>
      <w:proofErr w:type="spellStart"/>
      <w:r w:rsidRPr="0047456E">
        <w:t>thống</w:t>
      </w:r>
      <w:proofErr w:type="spellEnd"/>
      <w:r w:rsidRPr="0047456E">
        <w:t xml:space="preserve"> </w:t>
      </w:r>
      <w:proofErr w:type="spellStart"/>
      <w:r w:rsidRPr="0047456E">
        <w:t>nhất</w:t>
      </w:r>
      <w:proofErr w:type="spellEnd"/>
      <w:r w:rsidRPr="0047456E">
        <w:t xml:space="preserve">, </w:t>
      </w:r>
      <w:proofErr w:type="spellStart"/>
      <w:r w:rsidRPr="0047456E">
        <w:t>đồng</w:t>
      </w:r>
      <w:proofErr w:type="spellEnd"/>
      <w:r w:rsidRPr="0047456E">
        <w:t xml:space="preserve"> </w:t>
      </w:r>
      <w:proofErr w:type="spellStart"/>
      <w:r w:rsidRPr="0047456E">
        <w:t>bộ</w:t>
      </w:r>
      <w:proofErr w:type="spellEnd"/>
      <w:r w:rsidRPr="0047456E">
        <w:t xml:space="preserve"> </w:t>
      </w:r>
      <w:proofErr w:type="spellStart"/>
      <w:r w:rsidRPr="0047456E">
        <w:t>trong</w:t>
      </w:r>
      <w:proofErr w:type="spellEnd"/>
      <w:r w:rsidRPr="0047456E">
        <w:t xml:space="preserve"> </w:t>
      </w:r>
      <w:proofErr w:type="spellStart"/>
      <w:r w:rsidRPr="0047456E">
        <w:t>hệ</w:t>
      </w:r>
      <w:proofErr w:type="spellEnd"/>
      <w:r w:rsidRPr="0047456E">
        <w:t xml:space="preserve"> </w:t>
      </w:r>
      <w:proofErr w:type="spellStart"/>
      <w:r w:rsidRPr="0047456E">
        <w:t>thống</w:t>
      </w:r>
      <w:proofErr w:type="spellEnd"/>
      <w:r w:rsidRPr="0047456E">
        <w:t xml:space="preserve"> </w:t>
      </w:r>
      <w:proofErr w:type="spellStart"/>
      <w:r w:rsidRPr="0047456E">
        <w:t>pháp</w:t>
      </w:r>
      <w:proofErr w:type="spellEnd"/>
      <w:r w:rsidRPr="0047456E">
        <w:t xml:space="preserve"> </w:t>
      </w:r>
      <w:proofErr w:type="spellStart"/>
      <w:r w:rsidRPr="0047456E">
        <w:t>luật</w:t>
      </w:r>
      <w:proofErr w:type="spellEnd"/>
      <w:r w:rsidRPr="0047456E">
        <w:t xml:space="preserve"> </w:t>
      </w:r>
      <w:proofErr w:type="spellStart"/>
      <w:r w:rsidRPr="0047456E">
        <w:t>có</w:t>
      </w:r>
      <w:proofErr w:type="spellEnd"/>
      <w:r w:rsidRPr="0047456E">
        <w:t xml:space="preserve"> </w:t>
      </w:r>
      <w:proofErr w:type="spellStart"/>
      <w:r w:rsidRPr="0047456E">
        <w:t>liên</w:t>
      </w:r>
      <w:proofErr w:type="spellEnd"/>
      <w:r w:rsidRPr="0047456E">
        <w:t xml:space="preserve"> </w:t>
      </w:r>
      <w:proofErr w:type="spellStart"/>
      <w:r w:rsidRPr="0047456E">
        <w:t>quan</w:t>
      </w:r>
      <w:proofErr w:type="spellEnd"/>
      <w:r w:rsidRPr="0047456E">
        <w:t xml:space="preserve">. </w:t>
      </w:r>
    </w:p>
    <w:p w14:paraId="7119CC95" w14:textId="77777777" w:rsidR="00820D90" w:rsidRPr="0047456E" w:rsidRDefault="00820D90" w:rsidP="0047456E">
      <w:pPr>
        <w:widowControl w:val="0"/>
        <w:spacing w:after="120"/>
        <w:ind w:firstLine="709"/>
      </w:pPr>
      <w:r w:rsidRPr="0047456E">
        <w:rPr>
          <w:spacing w:val="4"/>
          <w:lang w:val="de-DE"/>
        </w:rPr>
        <w:tab/>
        <w:t>- T</w:t>
      </w:r>
      <w:r w:rsidRPr="0047456E">
        <w:rPr>
          <w:lang w:val="vi-VN"/>
        </w:rPr>
        <w:t>hể chế hóa quan điểm của Đảng,</w:t>
      </w:r>
      <w:r w:rsidRPr="0047456E">
        <w:t xml:space="preserve"> </w:t>
      </w:r>
      <w:proofErr w:type="spellStart"/>
      <w:r w:rsidRPr="0047456E">
        <w:t>chính</w:t>
      </w:r>
      <w:proofErr w:type="spellEnd"/>
      <w:r w:rsidRPr="0047456E">
        <w:t xml:space="preserve"> </w:t>
      </w:r>
      <w:proofErr w:type="spellStart"/>
      <w:r w:rsidRPr="0047456E">
        <w:t>sách</w:t>
      </w:r>
      <w:proofErr w:type="spellEnd"/>
      <w:r w:rsidRPr="0047456E">
        <w:t xml:space="preserve"> </w:t>
      </w:r>
      <w:proofErr w:type="spellStart"/>
      <w:r w:rsidRPr="0047456E">
        <w:t>của</w:t>
      </w:r>
      <w:proofErr w:type="spellEnd"/>
      <w:r w:rsidRPr="0047456E">
        <w:t xml:space="preserve"> </w:t>
      </w:r>
      <w:proofErr w:type="spellStart"/>
      <w:r w:rsidRPr="0047456E">
        <w:t>nhà</w:t>
      </w:r>
      <w:proofErr w:type="spellEnd"/>
      <w:r w:rsidRPr="0047456E">
        <w:t xml:space="preserve"> </w:t>
      </w:r>
      <w:proofErr w:type="spellStart"/>
      <w:r w:rsidRPr="0047456E">
        <w:t>nước</w:t>
      </w:r>
      <w:proofErr w:type="spellEnd"/>
      <w:r w:rsidRPr="0047456E">
        <w:t xml:space="preserve"> </w:t>
      </w:r>
      <w:proofErr w:type="spellStart"/>
      <w:r w:rsidRPr="0047456E">
        <w:t>về</w:t>
      </w:r>
      <w:proofErr w:type="spellEnd"/>
      <w:r w:rsidRPr="0047456E">
        <w:t xml:space="preserve"> </w:t>
      </w:r>
      <w:proofErr w:type="spellStart"/>
      <w:r w:rsidRPr="0047456E">
        <w:t>cải</w:t>
      </w:r>
      <w:proofErr w:type="spellEnd"/>
      <w:r w:rsidRPr="0047456E">
        <w:t xml:space="preserve"> </w:t>
      </w:r>
      <w:proofErr w:type="spellStart"/>
      <w:r w:rsidRPr="0047456E">
        <w:t>cách</w:t>
      </w:r>
      <w:proofErr w:type="spellEnd"/>
      <w:r w:rsidRPr="0047456E">
        <w:t xml:space="preserve">, </w:t>
      </w:r>
      <w:r w:rsidRPr="0047456E">
        <w:rPr>
          <w:lang w:val="vi-VN"/>
        </w:rPr>
        <w:t xml:space="preserve">đơn giản hóa thủ tục hành chính, </w:t>
      </w:r>
      <w:proofErr w:type="spellStart"/>
      <w:r w:rsidRPr="0047456E">
        <w:t>cắt</w:t>
      </w:r>
      <w:proofErr w:type="spellEnd"/>
      <w:r w:rsidRPr="0047456E">
        <w:t xml:space="preserve"> </w:t>
      </w:r>
      <w:proofErr w:type="spellStart"/>
      <w:r w:rsidRPr="0047456E">
        <w:t>giảm</w:t>
      </w:r>
      <w:proofErr w:type="spellEnd"/>
      <w:r w:rsidRPr="0047456E">
        <w:t xml:space="preserve"> </w:t>
      </w:r>
      <w:r w:rsidRPr="0047456E">
        <w:rPr>
          <w:lang w:val="vi-VN"/>
        </w:rPr>
        <w:t xml:space="preserve">điều kiện đầu tư sản xuất, kinh doanh, </w:t>
      </w:r>
      <w:proofErr w:type="spellStart"/>
      <w:r w:rsidRPr="0047456E">
        <w:t>cải</w:t>
      </w:r>
      <w:proofErr w:type="spellEnd"/>
      <w:r w:rsidRPr="0047456E">
        <w:t xml:space="preserve"> </w:t>
      </w:r>
      <w:proofErr w:type="spellStart"/>
      <w:r w:rsidRPr="0047456E">
        <w:t>thiện</w:t>
      </w:r>
      <w:proofErr w:type="spellEnd"/>
      <w:r w:rsidRPr="0047456E">
        <w:t xml:space="preserve"> </w:t>
      </w:r>
      <w:proofErr w:type="spellStart"/>
      <w:r w:rsidRPr="0047456E">
        <w:t>môi</w:t>
      </w:r>
      <w:proofErr w:type="spellEnd"/>
      <w:r w:rsidRPr="0047456E">
        <w:t xml:space="preserve"> </w:t>
      </w:r>
      <w:proofErr w:type="spellStart"/>
      <w:r w:rsidRPr="0047456E">
        <w:t>trường</w:t>
      </w:r>
      <w:proofErr w:type="spellEnd"/>
      <w:r w:rsidRPr="0047456E">
        <w:t xml:space="preserve"> </w:t>
      </w:r>
      <w:proofErr w:type="spellStart"/>
      <w:r w:rsidRPr="0047456E">
        <w:t>kinh</w:t>
      </w:r>
      <w:proofErr w:type="spellEnd"/>
      <w:r w:rsidRPr="0047456E">
        <w:t xml:space="preserve"> </w:t>
      </w:r>
      <w:proofErr w:type="spellStart"/>
      <w:r w:rsidRPr="0047456E">
        <w:t>doanh</w:t>
      </w:r>
      <w:proofErr w:type="spellEnd"/>
      <w:r w:rsidRPr="0047456E">
        <w:t xml:space="preserve"> </w:t>
      </w:r>
      <w:proofErr w:type="spellStart"/>
      <w:r w:rsidRPr="0047456E">
        <w:t>thực</w:t>
      </w:r>
      <w:proofErr w:type="spellEnd"/>
      <w:r w:rsidRPr="0047456E">
        <w:t xml:space="preserve"> </w:t>
      </w:r>
      <w:proofErr w:type="spellStart"/>
      <w:r w:rsidRPr="0047456E">
        <w:t>chất</w:t>
      </w:r>
      <w:proofErr w:type="spellEnd"/>
      <w:r w:rsidRPr="0047456E">
        <w:t xml:space="preserve">, </w:t>
      </w:r>
      <w:proofErr w:type="spellStart"/>
      <w:r w:rsidRPr="0047456E">
        <w:t>hiệu</w:t>
      </w:r>
      <w:proofErr w:type="spellEnd"/>
      <w:r w:rsidRPr="0047456E">
        <w:t xml:space="preserve"> </w:t>
      </w:r>
      <w:proofErr w:type="spellStart"/>
      <w:r w:rsidRPr="0047456E">
        <w:t>quả</w:t>
      </w:r>
      <w:proofErr w:type="spellEnd"/>
      <w:r w:rsidRPr="0047456E">
        <w:t>.</w:t>
      </w:r>
    </w:p>
    <w:p w14:paraId="6B2A9117" w14:textId="5F0B1DA3" w:rsidR="00820D90" w:rsidRPr="0047456E" w:rsidRDefault="00820D90" w:rsidP="0047456E">
      <w:pPr>
        <w:tabs>
          <w:tab w:val="left" w:pos="-90"/>
        </w:tabs>
        <w:spacing w:after="120"/>
        <w:ind w:firstLine="720"/>
        <w:rPr>
          <w:rFonts w:eastAsia="Arial"/>
          <w:bCs/>
          <w:spacing w:val="-2"/>
          <w:lang w:val="vi-VN"/>
        </w:rPr>
      </w:pPr>
      <w:r w:rsidRPr="0047456E">
        <w:t xml:space="preserve">- </w:t>
      </w:r>
      <w:r w:rsidRPr="0047456E">
        <w:rPr>
          <w:lang w:val="vi-VN"/>
        </w:rPr>
        <w:t xml:space="preserve">Xây dựng </w:t>
      </w:r>
      <w:proofErr w:type="spellStart"/>
      <w:r w:rsidRPr="0047456E">
        <w:t>dự</w:t>
      </w:r>
      <w:proofErr w:type="spellEnd"/>
      <w:r w:rsidRPr="0047456E">
        <w:t xml:space="preserve"> </w:t>
      </w:r>
      <w:proofErr w:type="spellStart"/>
      <w:r w:rsidRPr="0047456E">
        <w:t>thảo</w:t>
      </w:r>
      <w:proofErr w:type="spellEnd"/>
      <w:r w:rsidRPr="0047456E">
        <w:t xml:space="preserve"> </w:t>
      </w:r>
      <w:r w:rsidRPr="0047456E">
        <w:rPr>
          <w:lang w:val="vi-VN"/>
        </w:rPr>
        <w:t>Nghị định trên cơ sở rà soát, đánh giá</w:t>
      </w:r>
      <w:r w:rsidRPr="0047456E">
        <w:t xml:space="preserve"> </w:t>
      </w:r>
      <w:proofErr w:type="spellStart"/>
      <w:r w:rsidRPr="0047456E">
        <w:t>các</w:t>
      </w:r>
      <w:proofErr w:type="spellEnd"/>
      <w:r w:rsidRPr="0047456E">
        <w:t xml:space="preserve"> </w:t>
      </w:r>
      <w:proofErr w:type="spellStart"/>
      <w:r w:rsidRPr="0047456E">
        <w:t>quy</w:t>
      </w:r>
      <w:proofErr w:type="spellEnd"/>
      <w:r w:rsidRPr="0047456E">
        <w:t xml:space="preserve"> </w:t>
      </w:r>
      <w:proofErr w:type="spellStart"/>
      <w:r w:rsidRPr="0047456E">
        <w:t>định</w:t>
      </w:r>
      <w:proofErr w:type="spellEnd"/>
      <w:r w:rsidRPr="0047456E">
        <w:t xml:space="preserve"> </w:t>
      </w:r>
      <w:proofErr w:type="spellStart"/>
      <w:r w:rsidRPr="0047456E">
        <w:rPr>
          <w:bCs/>
          <w:lang w:val="en-GB"/>
        </w:rPr>
        <w:t>liên</w:t>
      </w:r>
      <w:proofErr w:type="spellEnd"/>
      <w:r w:rsidRPr="0047456E">
        <w:rPr>
          <w:bCs/>
          <w:lang w:val="en-GB"/>
        </w:rPr>
        <w:t xml:space="preserve"> </w:t>
      </w:r>
      <w:proofErr w:type="spellStart"/>
      <w:r w:rsidRPr="0047456E">
        <w:rPr>
          <w:bCs/>
          <w:lang w:val="en-GB"/>
        </w:rPr>
        <w:t>quan</w:t>
      </w:r>
      <w:proofErr w:type="spellEnd"/>
      <w:r w:rsidRPr="0047456E">
        <w:rPr>
          <w:bCs/>
          <w:lang w:val="en-GB"/>
        </w:rPr>
        <w:t xml:space="preserve"> </w:t>
      </w:r>
      <w:proofErr w:type="spellStart"/>
      <w:r w:rsidRPr="0047456E">
        <w:t>hiện</w:t>
      </w:r>
      <w:proofErr w:type="spellEnd"/>
      <w:r w:rsidRPr="0047456E">
        <w:t xml:space="preserve"> </w:t>
      </w:r>
      <w:proofErr w:type="spellStart"/>
      <w:r w:rsidRPr="0047456E">
        <w:t>hành</w:t>
      </w:r>
      <w:proofErr w:type="spellEnd"/>
      <w:r w:rsidRPr="0047456E">
        <w:t xml:space="preserve"> </w:t>
      </w:r>
      <w:r w:rsidRPr="0047456E">
        <w:rPr>
          <w:lang w:val="vi-VN"/>
        </w:rPr>
        <w:t xml:space="preserve">để </w:t>
      </w:r>
      <w:proofErr w:type="spellStart"/>
      <w:r w:rsidRPr="0047456E">
        <w:t>sửa</w:t>
      </w:r>
      <w:proofErr w:type="spellEnd"/>
      <w:r w:rsidRPr="0047456E">
        <w:t xml:space="preserve"> </w:t>
      </w:r>
      <w:proofErr w:type="spellStart"/>
      <w:r w:rsidRPr="0047456E">
        <w:t>đổi</w:t>
      </w:r>
      <w:proofErr w:type="spellEnd"/>
      <w:r w:rsidRPr="0047456E">
        <w:t xml:space="preserve">, </w:t>
      </w:r>
      <w:proofErr w:type="spellStart"/>
      <w:r w:rsidRPr="0047456E">
        <w:t>bổ</w:t>
      </w:r>
      <w:proofErr w:type="spellEnd"/>
      <w:r w:rsidRPr="0047456E">
        <w:t xml:space="preserve"> sung </w:t>
      </w:r>
      <w:proofErr w:type="spellStart"/>
      <w:r w:rsidRPr="0047456E">
        <w:t>tạo</w:t>
      </w:r>
      <w:proofErr w:type="spellEnd"/>
      <w:r w:rsidRPr="0047456E">
        <w:t xml:space="preserve"> </w:t>
      </w:r>
      <w:proofErr w:type="spellStart"/>
      <w:r w:rsidRPr="0047456E">
        <w:t>điều</w:t>
      </w:r>
      <w:proofErr w:type="spellEnd"/>
      <w:r w:rsidRPr="0047456E">
        <w:t xml:space="preserve"> </w:t>
      </w:r>
      <w:proofErr w:type="spellStart"/>
      <w:r w:rsidRPr="0047456E">
        <w:t>kiện</w:t>
      </w:r>
      <w:proofErr w:type="spellEnd"/>
      <w:r w:rsidRPr="0047456E">
        <w:t xml:space="preserve"> </w:t>
      </w:r>
      <w:proofErr w:type="spellStart"/>
      <w:r w:rsidRPr="0047456E">
        <w:t>thuận</w:t>
      </w:r>
      <w:proofErr w:type="spellEnd"/>
      <w:r w:rsidRPr="0047456E">
        <w:t xml:space="preserve"> </w:t>
      </w:r>
      <w:proofErr w:type="spellStart"/>
      <w:r w:rsidRPr="0047456E">
        <w:t>lợi</w:t>
      </w:r>
      <w:proofErr w:type="spellEnd"/>
      <w:r w:rsidRPr="0047456E">
        <w:t xml:space="preserve"> </w:t>
      </w:r>
      <w:proofErr w:type="spellStart"/>
      <w:r w:rsidRPr="0047456E">
        <w:t>cho</w:t>
      </w:r>
      <w:proofErr w:type="spellEnd"/>
      <w:r w:rsidRPr="0047456E">
        <w:t xml:space="preserve"> </w:t>
      </w:r>
      <w:proofErr w:type="spellStart"/>
      <w:r w:rsidRPr="0047456E">
        <w:t>tổ</w:t>
      </w:r>
      <w:proofErr w:type="spellEnd"/>
      <w:r w:rsidRPr="0047456E">
        <w:t xml:space="preserve"> </w:t>
      </w:r>
      <w:proofErr w:type="spellStart"/>
      <w:r w:rsidRPr="0047456E">
        <w:t>chức</w:t>
      </w:r>
      <w:proofErr w:type="spellEnd"/>
      <w:r w:rsidRPr="0047456E">
        <w:t xml:space="preserve">, </w:t>
      </w:r>
      <w:proofErr w:type="spellStart"/>
      <w:r w:rsidRPr="0047456E">
        <w:t>cá</w:t>
      </w:r>
      <w:proofErr w:type="spellEnd"/>
      <w:r w:rsidRPr="0047456E">
        <w:t xml:space="preserve"> </w:t>
      </w:r>
      <w:proofErr w:type="spellStart"/>
      <w:r w:rsidRPr="0047456E">
        <w:t>nhân</w:t>
      </w:r>
      <w:proofErr w:type="spellEnd"/>
      <w:r w:rsidRPr="0047456E">
        <w:t xml:space="preserve"> </w:t>
      </w:r>
      <w:proofErr w:type="spellStart"/>
      <w:r w:rsidRPr="0047456E">
        <w:t>và</w:t>
      </w:r>
      <w:proofErr w:type="spellEnd"/>
      <w:r w:rsidRPr="0047456E">
        <w:t xml:space="preserve"> </w:t>
      </w:r>
      <w:proofErr w:type="spellStart"/>
      <w:r w:rsidRPr="0047456E">
        <w:t>tăng</w:t>
      </w:r>
      <w:proofErr w:type="spellEnd"/>
      <w:r w:rsidRPr="0047456E">
        <w:t xml:space="preserve"> </w:t>
      </w:r>
      <w:proofErr w:type="spellStart"/>
      <w:r w:rsidRPr="0047456E">
        <w:t>cường</w:t>
      </w:r>
      <w:proofErr w:type="spellEnd"/>
      <w:r w:rsidRPr="0047456E">
        <w:t xml:space="preserve"> </w:t>
      </w:r>
      <w:proofErr w:type="spellStart"/>
      <w:r w:rsidRPr="0047456E">
        <w:t>hiệu</w:t>
      </w:r>
      <w:proofErr w:type="spellEnd"/>
      <w:r w:rsidRPr="0047456E">
        <w:t xml:space="preserve"> </w:t>
      </w:r>
      <w:proofErr w:type="spellStart"/>
      <w:r w:rsidRPr="0047456E">
        <w:t>quả</w:t>
      </w:r>
      <w:proofErr w:type="spellEnd"/>
      <w:r w:rsidRPr="0047456E">
        <w:t xml:space="preserve"> </w:t>
      </w:r>
      <w:proofErr w:type="spellStart"/>
      <w:r w:rsidRPr="0047456E">
        <w:t>quản</w:t>
      </w:r>
      <w:proofErr w:type="spellEnd"/>
      <w:r w:rsidRPr="0047456E">
        <w:t xml:space="preserve"> </w:t>
      </w:r>
      <w:proofErr w:type="spellStart"/>
      <w:r w:rsidRPr="0047456E">
        <w:t>lý</w:t>
      </w:r>
      <w:proofErr w:type="spellEnd"/>
      <w:r w:rsidRPr="0047456E">
        <w:t xml:space="preserve"> </w:t>
      </w:r>
      <w:proofErr w:type="spellStart"/>
      <w:r w:rsidRPr="0047456E">
        <w:t>nhà</w:t>
      </w:r>
      <w:proofErr w:type="spellEnd"/>
      <w:r w:rsidRPr="0047456E">
        <w:t xml:space="preserve"> </w:t>
      </w:r>
      <w:proofErr w:type="spellStart"/>
      <w:r w:rsidRPr="0047456E">
        <w:t>nước</w:t>
      </w:r>
      <w:proofErr w:type="spellEnd"/>
      <w:r w:rsidRPr="0047456E">
        <w:t xml:space="preserve"> </w:t>
      </w:r>
      <w:proofErr w:type="spellStart"/>
      <w:r w:rsidRPr="0047456E">
        <w:t>về</w:t>
      </w:r>
      <w:proofErr w:type="spellEnd"/>
      <w:r w:rsidRPr="0047456E">
        <w:t xml:space="preserve"> </w:t>
      </w:r>
      <w:proofErr w:type="spellStart"/>
      <w:r w:rsidRPr="0047456E">
        <w:t>lĩnh</w:t>
      </w:r>
      <w:proofErr w:type="spellEnd"/>
      <w:r w:rsidRPr="0047456E">
        <w:t xml:space="preserve"> </w:t>
      </w:r>
      <w:proofErr w:type="spellStart"/>
      <w:r w:rsidRPr="0047456E">
        <w:t>vực</w:t>
      </w:r>
      <w:proofErr w:type="spellEnd"/>
      <w:r w:rsidRPr="0047456E">
        <w:t xml:space="preserve"> </w:t>
      </w:r>
      <w:proofErr w:type="spellStart"/>
      <w:r w:rsidRPr="0047456E">
        <w:rPr>
          <w:bCs/>
          <w:lang w:val="en-GB"/>
        </w:rPr>
        <w:t>trồng</w:t>
      </w:r>
      <w:proofErr w:type="spellEnd"/>
      <w:r w:rsidRPr="0047456E">
        <w:rPr>
          <w:bCs/>
          <w:lang w:val="en-GB"/>
        </w:rPr>
        <w:t xml:space="preserve"> </w:t>
      </w:r>
      <w:proofErr w:type="spellStart"/>
      <w:r w:rsidRPr="0047456E">
        <w:rPr>
          <w:bCs/>
          <w:lang w:val="en-GB"/>
        </w:rPr>
        <w:t>trọt</w:t>
      </w:r>
      <w:proofErr w:type="spellEnd"/>
      <w:r w:rsidRPr="0047456E">
        <w:rPr>
          <w:bCs/>
          <w:lang w:val="en-GB"/>
        </w:rPr>
        <w:t xml:space="preserve"> </w:t>
      </w:r>
      <w:proofErr w:type="spellStart"/>
      <w:r w:rsidRPr="0047456E">
        <w:rPr>
          <w:bCs/>
          <w:lang w:val="en-GB"/>
        </w:rPr>
        <w:t>và</w:t>
      </w:r>
      <w:proofErr w:type="spellEnd"/>
      <w:r w:rsidRPr="0047456E">
        <w:rPr>
          <w:bCs/>
          <w:lang w:val="en-GB"/>
        </w:rPr>
        <w:t xml:space="preserve"> </w:t>
      </w:r>
      <w:proofErr w:type="spellStart"/>
      <w:r w:rsidRPr="0047456E">
        <w:rPr>
          <w:bCs/>
          <w:lang w:val="en-GB"/>
        </w:rPr>
        <w:t>bảo</w:t>
      </w:r>
      <w:proofErr w:type="spellEnd"/>
      <w:r w:rsidRPr="0047456E">
        <w:rPr>
          <w:bCs/>
          <w:lang w:val="en-GB"/>
        </w:rPr>
        <w:t xml:space="preserve"> </w:t>
      </w:r>
      <w:proofErr w:type="spellStart"/>
      <w:r w:rsidRPr="0047456E">
        <w:rPr>
          <w:bCs/>
          <w:lang w:val="en-GB"/>
        </w:rPr>
        <w:t>vệ</w:t>
      </w:r>
      <w:proofErr w:type="spellEnd"/>
      <w:r w:rsidRPr="0047456E">
        <w:rPr>
          <w:bCs/>
          <w:lang w:val="en-GB"/>
        </w:rPr>
        <w:t xml:space="preserve"> </w:t>
      </w:r>
      <w:proofErr w:type="spellStart"/>
      <w:r w:rsidRPr="0047456E">
        <w:rPr>
          <w:bCs/>
          <w:lang w:val="en-GB"/>
        </w:rPr>
        <w:t>thực</w:t>
      </w:r>
      <w:proofErr w:type="spellEnd"/>
      <w:r w:rsidRPr="0047456E">
        <w:rPr>
          <w:bCs/>
          <w:lang w:val="en-GB"/>
        </w:rPr>
        <w:t xml:space="preserve"> </w:t>
      </w:r>
      <w:proofErr w:type="spellStart"/>
      <w:r w:rsidRPr="0047456E">
        <w:rPr>
          <w:bCs/>
          <w:lang w:val="en-GB"/>
        </w:rPr>
        <w:t>vật</w:t>
      </w:r>
      <w:proofErr w:type="spellEnd"/>
      <w:r w:rsidRPr="0047456E">
        <w:t xml:space="preserve">. </w:t>
      </w:r>
    </w:p>
    <w:p w14:paraId="6BCCB4DE" w14:textId="6C039C6E" w:rsidR="00542621" w:rsidRPr="0047456E" w:rsidRDefault="00542621" w:rsidP="0047456E">
      <w:pPr>
        <w:widowControl w:val="0"/>
        <w:spacing w:after="120"/>
        <w:ind w:firstLine="709"/>
        <w:rPr>
          <w:b/>
          <w:bCs/>
        </w:rPr>
      </w:pPr>
      <w:bookmarkStart w:id="3" w:name="_Hlk159779410"/>
      <w:bookmarkStart w:id="4" w:name="_Hlk161111617"/>
      <w:bookmarkStart w:id="5" w:name="_Hlk164176090"/>
      <w:r w:rsidRPr="0047456E">
        <w:rPr>
          <w:b/>
        </w:rPr>
        <w:lastRenderedPageBreak/>
        <w:t>I</w:t>
      </w:r>
      <w:r w:rsidR="003438D4" w:rsidRPr="0047456E">
        <w:rPr>
          <w:b/>
        </w:rPr>
        <w:t>I</w:t>
      </w:r>
      <w:r w:rsidRPr="0047456E">
        <w:rPr>
          <w:b/>
        </w:rPr>
        <w:t>I. QUÁ</w:t>
      </w:r>
      <w:r w:rsidRPr="0047456E">
        <w:rPr>
          <w:b/>
          <w:lang w:val="vi-VN"/>
        </w:rPr>
        <w:t xml:space="preserve"> TRÌNH </w:t>
      </w:r>
      <w:r w:rsidRPr="0047456E">
        <w:rPr>
          <w:b/>
          <w:bCs/>
        </w:rPr>
        <w:t xml:space="preserve">XÂY DỰNG </w:t>
      </w:r>
      <w:r w:rsidR="00F2262A" w:rsidRPr="0047456E">
        <w:rPr>
          <w:b/>
          <w:bCs/>
        </w:rPr>
        <w:t xml:space="preserve">DỰ </w:t>
      </w:r>
      <w:r w:rsidR="003438D4" w:rsidRPr="0047456E">
        <w:rPr>
          <w:b/>
          <w:bCs/>
        </w:rPr>
        <w:t>THẢO NGHỊ ĐỊNH</w:t>
      </w:r>
    </w:p>
    <w:p w14:paraId="31970A37" w14:textId="498776AC" w:rsidR="00327A9C" w:rsidRPr="0047456E" w:rsidRDefault="00327A9C" w:rsidP="0047456E">
      <w:pPr>
        <w:spacing w:after="120"/>
        <w:ind w:firstLine="720"/>
      </w:pPr>
      <w:r w:rsidRPr="0047456E">
        <w:t xml:space="preserve">1. </w:t>
      </w:r>
      <w:r w:rsidRPr="0047456E">
        <w:rPr>
          <w:lang w:val="pt-BR"/>
        </w:rPr>
        <w:t xml:space="preserve">Bộ Nông nghiệp và Môi trường đã </w:t>
      </w:r>
      <w:r w:rsidRPr="0047456E">
        <w:rPr>
          <w:shd w:val="clear" w:color="auto" w:fill="FFFFFF"/>
          <w:lang w:val="vi-VN"/>
        </w:rPr>
        <w:t>rà soát các văn bản</w:t>
      </w:r>
      <w:r w:rsidRPr="0047456E">
        <w:rPr>
          <w:shd w:val="clear" w:color="auto" w:fill="FFFFFF"/>
        </w:rPr>
        <w:t xml:space="preserve"> </w:t>
      </w:r>
      <w:proofErr w:type="spellStart"/>
      <w:r w:rsidRPr="0047456E">
        <w:rPr>
          <w:shd w:val="clear" w:color="auto" w:fill="FFFFFF"/>
        </w:rPr>
        <w:t>quy</w:t>
      </w:r>
      <w:proofErr w:type="spellEnd"/>
      <w:r w:rsidRPr="0047456E">
        <w:rPr>
          <w:shd w:val="clear" w:color="auto" w:fill="FFFFFF"/>
        </w:rPr>
        <w:t xml:space="preserve"> </w:t>
      </w:r>
      <w:proofErr w:type="spellStart"/>
      <w:r w:rsidRPr="0047456E">
        <w:rPr>
          <w:shd w:val="clear" w:color="auto" w:fill="FFFFFF"/>
        </w:rPr>
        <w:t>phạm</w:t>
      </w:r>
      <w:proofErr w:type="spellEnd"/>
      <w:r w:rsidRPr="0047456E">
        <w:rPr>
          <w:shd w:val="clear" w:color="auto" w:fill="FFFFFF"/>
        </w:rPr>
        <w:t xml:space="preserve"> </w:t>
      </w:r>
      <w:proofErr w:type="spellStart"/>
      <w:r w:rsidRPr="0047456E">
        <w:rPr>
          <w:shd w:val="clear" w:color="auto" w:fill="FFFFFF"/>
        </w:rPr>
        <w:t>pháp</w:t>
      </w:r>
      <w:proofErr w:type="spellEnd"/>
      <w:r w:rsidRPr="0047456E">
        <w:rPr>
          <w:shd w:val="clear" w:color="auto" w:fill="FFFFFF"/>
        </w:rPr>
        <w:t xml:space="preserve"> </w:t>
      </w:r>
      <w:proofErr w:type="spellStart"/>
      <w:r w:rsidRPr="0047456E">
        <w:rPr>
          <w:shd w:val="clear" w:color="auto" w:fill="FFFFFF"/>
        </w:rPr>
        <w:t>luật</w:t>
      </w:r>
      <w:proofErr w:type="spellEnd"/>
      <w:r w:rsidRPr="0047456E">
        <w:rPr>
          <w:shd w:val="clear" w:color="auto" w:fill="FFFFFF"/>
        </w:rPr>
        <w:t xml:space="preserve"> </w:t>
      </w:r>
      <w:proofErr w:type="spellStart"/>
      <w:r w:rsidRPr="0047456E">
        <w:rPr>
          <w:shd w:val="clear" w:color="auto" w:fill="FFFFFF"/>
        </w:rPr>
        <w:t>có</w:t>
      </w:r>
      <w:proofErr w:type="spellEnd"/>
      <w:r w:rsidRPr="0047456E">
        <w:rPr>
          <w:shd w:val="clear" w:color="auto" w:fill="FFFFFF"/>
        </w:rPr>
        <w:t xml:space="preserve"> </w:t>
      </w:r>
      <w:proofErr w:type="spellStart"/>
      <w:r w:rsidRPr="0047456E">
        <w:rPr>
          <w:shd w:val="clear" w:color="auto" w:fill="FFFFFF"/>
        </w:rPr>
        <w:t>liên</w:t>
      </w:r>
      <w:proofErr w:type="spellEnd"/>
      <w:r w:rsidRPr="0047456E">
        <w:rPr>
          <w:shd w:val="clear" w:color="auto" w:fill="FFFFFF"/>
        </w:rPr>
        <w:t xml:space="preserve"> </w:t>
      </w:r>
      <w:proofErr w:type="spellStart"/>
      <w:r w:rsidRPr="0047456E">
        <w:rPr>
          <w:shd w:val="clear" w:color="auto" w:fill="FFFFFF"/>
        </w:rPr>
        <w:t>quan</w:t>
      </w:r>
      <w:proofErr w:type="spellEnd"/>
      <w:r w:rsidRPr="0047456E">
        <w:rPr>
          <w:shd w:val="clear" w:color="auto" w:fill="FFFFFF"/>
        </w:rPr>
        <w:t xml:space="preserve">; </w:t>
      </w:r>
      <w:proofErr w:type="spellStart"/>
      <w:r w:rsidRPr="0047456E">
        <w:rPr>
          <w:shd w:val="clear" w:color="auto" w:fill="FFFFFF"/>
        </w:rPr>
        <w:t>chỉ</w:t>
      </w:r>
      <w:proofErr w:type="spellEnd"/>
      <w:r w:rsidRPr="0047456E">
        <w:rPr>
          <w:shd w:val="clear" w:color="auto" w:fill="FFFFFF"/>
        </w:rPr>
        <w:t xml:space="preserve"> </w:t>
      </w:r>
      <w:proofErr w:type="spellStart"/>
      <w:r w:rsidRPr="0047456E">
        <w:rPr>
          <w:shd w:val="clear" w:color="auto" w:fill="FFFFFF"/>
        </w:rPr>
        <w:t>đạo</w:t>
      </w:r>
      <w:proofErr w:type="spellEnd"/>
      <w:r w:rsidRPr="0047456E">
        <w:rPr>
          <w:shd w:val="clear" w:color="auto" w:fill="FFFFFF"/>
        </w:rPr>
        <w:t xml:space="preserve"> </w:t>
      </w:r>
      <w:proofErr w:type="spellStart"/>
      <w:r w:rsidRPr="0047456E">
        <w:t>các</w:t>
      </w:r>
      <w:proofErr w:type="spellEnd"/>
      <w:r w:rsidRPr="0047456E">
        <w:t xml:space="preserve"> </w:t>
      </w:r>
      <w:proofErr w:type="spellStart"/>
      <w:r w:rsidRPr="0047456E">
        <w:t>đơn</w:t>
      </w:r>
      <w:proofErr w:type="spellEnd"/>
      <w:r w:rsidRPr="0047456E">
        <w:t xml:space="preserve"> </w:t>
      </w:r>
      <w:proofErr w:type="spellStart"/>
      <w:r w:rsidRPr="0047456E">
        <w:t>vị</w:t>
      </w:r>
      <w:proofErr w:type="spellEnd"/>
      <w:r w:rsidRPr="0047456E">
        <w:t xml:space="preserve"> </w:t>
      </w:r>
      <w:proofErr w:type="spellStart"/>
      <w:r w:rsidRPr="0047456E">
        <w:t>liên</w:t>
      </w:r>
      <w:proofErr w:type="spellEnd"/>
      <w:r w:rsidRPr="0047456E">
        <w:t xml:space="preserve"> </w:t>
      </w:r>
      <w:proofErr w:type="spellStart"/>
      <w:r w:rsidRPr="0047456E">
        <w:t>quan</w:t>
      </w:r>
      <w:proofErr w:type="spellEnd"/>
      <w:r w:rsidRPr="0047456E">
        <w:t xml:space="preserve"> </w:t>
      </w:r>
      <w:proofErr w:type="spellStart"/>
      <w:r w:rsidRPr="0047456E">
        <w:t>xây</w:t>
      </w:r>
      <w:proofErr w:type="spellEnd"/>
      <w:r w:rsidRPr="0047456E">
        <w:t xml:space="preserve"> </w:t>
      </w:r>
      <w:proofErr w:type="spellStart"/>
      <w:r w:rsidRPr="0047456E">
        <w:t>dựng</w:t>
      </w:r>
      <w:proofErr w:type="spellEnd"/>
      <w:r w:rsidRPr="0047456E">
        <w:t xml:space="preserve"> </w:t>
      </w:r>
      <w:proofErr w:type="spellStart"/>
      <w:r w:rsidRPr="0047456E">
        <w:t>dự</w:t>
      </w:r>
      <w:proofErr w:type="spellEnd"/>
      <w:r w:rsidRPr="0047456E">
        <w:t xml:space="preserve"> </w:t>
      </w:r>
      <w:proofErr w:type="spellStart"/>
      <w:r w:rsidRPr="0047456E">
        <w:t>thảo</w:t>
      </w:r>
      <w:proofErr w:type="spellEnd"/>
      <w:r w:rsidRPr="0047456E">
        <w:t xml:space="preserve"> </w:t>
      </w:r>
      <w:proofErr w:type="spellStart"/>
      <w:r w:rsidRPr="0047456E">
        <w:t>Nghị</w:t>
      </w:r>
      <w:proofErr w:type="spellEnd"/>
      <w:r w:rsidRPr="0047456E">
        <w:t xml:space="preserve"> </w:t>
      </w:r>
      <w:proofErr w:type="spellStart"/>
      <w:r w:rsidRPr="0047456E">
        <w:t>định</w:t>
      </w:r>
      <w:proofErr w:type="spellEnd"/>
      <w:r w:rsidRPr="0047456E">
        <w:t xml:space="preserve">; </w:t>
      </w:r>
      <w:proofErr w:type="spellStart"/>
      <w:r w:rsidRPr="0047456E">
        <w:t>xây</w:t>
      </w:r>
      <w:proofErr w:type="spellEnd"/>
      <w:r w:rsidRPr="0047456E">
        <w:t xml:space="preserve"> </w:t>
      </w:r>
      <w:proofErr w:type="spellStart"/>
      <w:r w:rsidRPr="0047456E">
        <w:t>dựng</w:t>
      </w:r>
      <w:proofErr w:type="spellEnd"/>
      <w:r w:rsidRPr="0047456E">
        <w:t xml:space="preserve"> </w:t>
      </w:r>
      <w:proofErr w:type="spellStart"/>
      <w:r w:rsidRPr="0047456E">
        <w:t>báo</w:t>
      </w:r>
      <w:proofErr w:type="spellEnd"/>
      <w:r w:rsidRPr="0047456E">
        <w:t xml:space="preserve"> </w:t>
      </w:r>
      <w:proofErr w:type="spellStart"/>
      <w:r w:rsidRPr="0047456E">
        <w:t>cáo</w:t>
      </w:r>
      <w:proofErr w:type="spellEnd"/>
      <w:r w:rsidRPr="0047456E">
        <w:t xml:space="preserve"> </w:t>
      </w:r>
      <w:proofErr w:type="spellStart"/>
      <w:r w:rsidRPr="0047456E">
        <w:t>đánh</w:t>
      </w:r>
      <w:proofErr w:type="spellEnd"/>
      <w:r w:rsidRPr="0047456E">
        <w:t xml:space="preserve"> </w:t>
      </w:r>
      <w:proofErr w:type="spellStart"/>
      <w:r w:rsidRPr="0047456E">
        <w:t>giá</w:t>
      </w:r>
      <w:proofErr w:type="spellEnd"/>
      <w:r w:rsidRPr="0047456E">
        <w:t xml:space="preserve"> </w:t>
      </w:r>
      <w:proofErr w:type="spellStart"/>
      <w:r w:rsidRPr="0047456E">
        <w:t>tác</w:t>
      </w:r>
      <w:proofErr w:type="spellEnd"/>
      <w:r w:rsidRPr="0047456E">
        <w:t xml:space="preserve"> </w:t>
      </w:r>
      <w:proofErr w:type="spellStart"/>
      <w:r w:rsidRPr="0047456E">
        <w:t>động</w:t>
      </w:r>
      <w:proofErr w:type="spellEnd"/>
      <w:r w:rsidRPr="0047456E">
        <w:t xml:space="preserve"> </w:t>
      </w:r>
      <w:r w:rsidR="0041594F" w:rsidRPr="0047456E">
        <w:t>TTHC</w:t>
      </w:r>
      <w:r w:rsidRPr="0047456E">
        <w:t xml:space="preserve"> </w:t>
      </w:r>
      <w:proofErr w:type="spellStart"/>
      <w:r w:rsidR="007C3233" w:rsidRPr="0047456E">
        <w:t>trong</w:t>
      </w:r>
      <w:proofErr w:type="spellEnd"/>
      <w:r w:rsidR="007C3233" w:rsidRPr="0047456E">
        <w:t xml:space="preserve"> </w:t>
      </w:r>
      <w:proofErr w:type="spellStart"/>
      <w:r w:rsidRPr="0047456E">
        <w:t>dự</w:t>
      </w:r>
      <w:proofErr w:type="spellEnd"/>
      <w:r w:rsidRPr="0047456E">
        <w:t xml:space="preserve"> </w:t>
      </w:r>
      <w:proofErr w:type="spellStart"/>
      <w:r w:rsidRPr="0047456E">
        <w:t>thảo</w:t>
      </w:r>
      <w:proofErr w:type="spellEnd"/>
      <w:r w:rsidRPr="0047456E">
        <w:t xml:space="preserve"> </w:t>
      </w:r>
      <w:proofErr w:type="spellStart"/>
      <w:r w:rsidRPr="0047456E">
        <w:t>Nghị</w:t>
      </w:r>
      <w:proofErr w:type="spellEnd"/>
      <w:r w:rsidRPr="0047456E">
        <w:t xml:space="preserve"> </w:t>
      </w:r>
      <w:proofErr w:type="spellStart"/>
      <w:r w:rsidRPr="0047456E">
        <w:t>định</w:t>
      </w:r>
      <w:proofErr w:type="spellEnd"/>
      <w:r w:rsidRPr="0047456E">
        <w:t>.</w:t>
      </w:r>
    </w:p>
    <w:p w14:paraId="0291A719" w14:textId="28C427C0" w:rsidR="007C3233" w:rsidRPr="0047456E" w:rsidRDefault="00327A9C" w:rsidP="0047456E">
      <w:pPr>
        <w:spacing w:after="120"/>
        <w:ind w:firstLine="720"/>
      </w:pPr>
      <w:r w:rsidRPr="0047456E">
        <w:t xml:space="preserve">2. </w:t>
      </w:r>
      <w:r w:rsidR="007C3233" w:rsidRPr="0047456E">
        <w:rPr>
          <w:lang w:val="vi-VN"/>
        </w:rPr>
        <w:t xml:space="preserve">Gửi </w:t>
      </w:r>
      <w:r w:rsidR="007C3233" w:rsidRPr="0047456E">
        <w:rPr>
          <w:lang w:val="sv-SE"/>
        </w:rPr>
        <w:t xml:space="preserve">văn bản xin ý kiến của các bộ, ngành và địa phương về dự thảo Nghị </w:t>
      </w:r>
      <w:r w:rsidR="007C3233" w:rsidRPr="0047456E">
        <w:rPr>
          <w:lang w:val="vi-VN"/>
        </w:rPr>
        <w:t xml:space="preserve">định </w:t>
      </w:r>
      <w:r w:rsidR="007C3233" w:rsidRPr="0047456E">
        <w:rPr>
          <w:lang w:val="sv-SE"/>
        </w:rPr>
        <w:t>(mặc dù thực hiện theo trình tự, thủ tục rút gọn). Đến nay, Bộ đã nhận được  văn bản góp ý của các bộ, ngành và địa phương. Các ý kiến góp ý của bộ, ngành, địa phương được Bộ Nông nghiệp và Môi trường tiếp thu, giải trình và hoàn thiện dự thảo Nghị định.</w:t>
      </w:r>
    </w:p>
    <w:p w14:paraId="0A6FBBC5" w14:textId="71AA0FEA" w:rsidR="00327A9C" w:rsidRPr="0047456E" w:rsidRDefault="007C3233" w:rsidP="0047456E">
      <w:pPr>
        <w:spacing w:after="120"/>
        <w:ind w:firstLine="720"/>
        <w:rPr>
          <w:lang w:val="pt-BR"/>
        </w:rPr>
      </w:pPr>
      <w:r w:rsidRPr="0047456E">
        <w:t xml:space="preserve">3. </w:t>
      </w:r>
      <w:proofErr w:type="spellStart"/>
      <w:r w:rsidR="00327A9C" w:rsidRPr="0047456E">
        <w:t>Ngày</w:t>
      </w:r>
      <w:proofErr w:type="spellEnd"/>
      <w:r w:rsidR="00327A9C" w:rsidRPr="0047456E">
        <w:t xml:space="preserve"> </w:t>
      </w:r>
      <w:r w:rsidR="0041594F" w:rsidRPr="0047456E">
        <w:t xml:space="preserve">   </w:t>
      </w:r>
      <w:r w:rsidR="00327A9C" w:rsidRPr="0047456E">
        <w:t>/</w:t>
      </w:r>
      <w:r w:rsidR="0041594F" w:rsidRPr="0047456E">
        <w:t xml:space="preserve">     </w:t>
      </w:r>
      <w:r w:rsidR="00327A9C" w:rsidRPr="0047456E">
        <w:t>/202</w:t>
      </w:r>
      <w:r w:rsidR="0041594F" w:rsidRPr="0047456E">
        <w:t>5</w:t>
      </w:r>
      <w:r w:rsidR="00327A9C" w:rsidRPr="0047456E">
        <w:t xml:space="preserve">, </w:t>
      </w:r>
      <w:r w:rsidR="00327A9C" w:rsidRPr="0047456E">
        <w:rPr>
          <w:lang w:val="pt-BR"/>
        </w:rPr>
        <w:t xml:space="preserve">Bộ Nông nghiệp và </w:t>
      </w:r>
      <w:r w:rsidR="0041594F" w:rsidRPr="0047456E">
        <w:rPr>
          <w:lang w:val="pt-BR"/>
        </w:rPr>
        <w:t>Môi trường</w:t>
      </w:r>
      <w:r w:rsidR="00327A9C" w:rsidRPr="0047456E">
        <w:rPr>
          <w:lang w:val="pt-BR"/>
        </w:rPr>
        <w:t xml:space="preserve"> đã hoàn thiện hồ sơ </w:t>
      </w:r>
      <w:proofErr w:type="spellStart"/>
      <w:r w:rsidR="00327A9C" w:rsidRPr="0047456E">
        <w:t>dự</w:t>
      </w:r>
      <w:proofErr w:type="spellEnd"/>
      <w:r w:rsidR="00327A9C" w:rsidRPr="0047456E">
        <w:t xml:space="preserve"> </w:t>
      </w:r>
      <w:proofErr w:type="spellStart"/>
      <w:r w:rsidR="00327A9C" w:rsidRPr="0047456E">
        <w:t>thảo</w:t>
      </w:r>
      <w:proofErr w:type="spellEnd"/>
      <w:r w:rsidR="00327A9C" w:rsidRPr="0047456E">
        <w:t xml:space="preserve"> </w:t>
      </w:r>
      <w:proofErr w:type="spellStart"/>
      <w:r w:rsidR="00327A9C" w:rsidRPr="0047456E">
        <w:t>Nghị</w:t>
      </w:r>
      <w:proofErr w:type="spellEnd"/>
      <w:r w:rsidR="00327A9C" w:rsidRPr="0047456E">
        <w:t xml:space="preserve"> </w:t>
      </w:r>
      <w:proofErr w:type="spellStart"/>
      <w:r w:rsidR="00327A9C" w:rsidRPr="0047456E">
        <w:t>định</w:t>
      </w:r>
      <w:proofErr w:type="spellEnd"/>
      <w:r w:rsidR="00327A9C" w:rsidRPr="0047456E">
        <w:rPr>
          <w:lang w:val="pt-BR"/>
        </w:rPr>
        <w:t xml:space="preserve"> đề nghị Bộ Tư pháp thẩm định.</w:t>
      </w:r>
    </w:p>
    <w:p w14:paraId="7B833B98" w14:textId="6CE06DE9" w:rsidR="00327A9C" w:rsidRPr="0047456E" w:rsidRDefault="007C3233" w:rsidP="0047456E">
      <w:pPr>
        <w:spacing w:after="120"/>
        <w:ind w:firstLine="720"/>
        <w:rPr>
          <w:bCs/>
          <w:i/>
        </w:rPr>
      </w:pPr>
      <w:r w:rsidRPr="0047456E">
        <w:rPr>
          <w:lang w:val="pt-BR"/>
        </w:rPr>
        <w:t>4</w:t>
      </w:r>
      <w:r w:rsidR="00327A9C" w:rsidRPr="0047456E">
        <w:rPr>
          <w:lang w:val="pt-BR"/>
        </w:rPr>
        <w:t xml:space="preserve">. Ngày </w:t>
      </w:r>
      <w:r w:rsidR="0041594F" w:rsidRPr="0047456E">
        <w:rPr>
          <w:lang w:val="pt-BR"/>
        </w:rPr>
        <w:t xml:space="preserve">    </w:t>
      </w:r>
      <w:r w:rsidR="00327A9C" w:rsidRPr="0047456E">
        <w:rPr>
          <w:lang w:val="pt-BR"/>
        </w:rPr>
        <w:t>/</w:t>
      </w:r>
      <w:r w:rsidR="0041594F" w:rsidRPr="0047456E">
        <w:rPr>
          <w:lang w:val="pt-BR"/>
        </w:rPr>
        <w:t xml:space="preserve">      </w:t>
      </w:r>
      <w:r w:rsidR="00327A9C" w:rsidRPr="0047456E">
        <w:rPr>
          <w:lang w:val="pt-BR"/>
        </w:rPr>
        <w:t>/202</w:t>
      </w:r>
      <w:r w:rsidR="0041594F" w:rsidRPr="0047456E">
        <w:rPr>
          <w:lang w:val="pt-BR"/>
        </w:rPr>
        <w:t>5</w:t>
      </w:r>
      <w:r w:rsidR="00327A9C" w:rsidRPr="0047456E">
        <w:rPr>
          <w:lang w:val="pt-BR"/>
        </w:rPr>
        <w:t xml:space="preserve">, Bộ Tư pháp đã ban hành Báo cáo số </w:t>
      </w:r>
      <w:r w:rsidR="0041594F" w:rsidRPr="0047456E">
        <w:rPr>
          <w:lang w:val="pt-BR"/>
        </w:rPr>
        <w:t xml:space="preserve">      </w:t>
      </w:r>
      <w:r w:rsidR="00327A9C" w:rsidRPr="0047456E">
        <w:rPr>
          <w:lang w:val="pt-BR"/>
        </w:rPr>
        <w:t xml:space="preserve">/BCTĐ-BTP về thẩm định </w:t>
      </w:r>
      <w:r w:rsidR="0041594F" w:rsidRPr="0047456E">
        <w:rPr>
          <w:lang w:val="pt-BR"/>
        </w:rPr>
        <w:t>d</w:t>
      </w:r>
      <w:r w:rsidR="00327A9C" w:rsidRPr="0047456E">
        <w:rPr>
          <w:lang w:val="pt-BR"/>
        </w:rPr>
        <w:t xml:space="preserve">ự thảo Nghị định của Chính phủ </w:t>
      </w:r>
      <w:proofErr w:type="spellStart"/>
      <w:r w:rsidR="0041594F" w:rsidRPr="0047456E">
        <w:rPr>
          <w:bCs/>
          <w:spacing w:val="2"/>
        </w:rPr>
        <w:t>sửa</w:t>
      </w:r>
      <w:proofErr w:type="spellEnd"/>
      <w:r w:rsidR="0041594F" w:rsidRPr="0047456E">
        <w:rPr>
          <w:bCs/>
          <w:spacing w:val="2"/>
        </w:rPr>
        <w:t xml:space="preserve"> </w:t>
      </w:r>
      <w:proofErr w:type="spellStart"/>
      <w:r w:rsidR="0041594F" w:rsidRPr="0047456E">
        <w:rPr>
          <w:bCs/>
          <w:spacing w:val="2"/>
        </w:rPr>
        <w:t>đổi</w:t>
      </w:r>
      <w:proofErr w:type="spellEnd"/>
      <w:r w:rsidR="0041594F" w:rsidRPr="0047456E">
        <w:rPr>
          <w:bCs/>
          <w:spacing w:val="2"/>
        </w:rPr>
        <w:t xml:space="preserve">, </w:t>
      </w:r>
      <w:proofErr w:type="spellStart"/>
      <w:r w:rsidR="0041594F" w:rsidRPr="0047456E">
        <w:rPr>
          <w:bCs/>
          <w:spacing w:val="2"/>
        </w:rPr>
        <w:t>bổ</w:t>
      </w:r>
      <w:proofErr w:type="spellEnd"/>
      <w:r w:rsidR="0041594F" w:rsidRPr="0047456E">
        <w:rPr>
          <w:bCs/>
          <w:spacing w:val="2"/>
        </w:rPr>
        <w:t xml:space="preserve"> sung </w:t>
      </w:r>
      <w:proofErr w:type="spellStart"/>
      <w:r w:rsidR="0041594F" w:rsidRPr="0047456E">
        <w:rPr>
          <w:bCs/>
          <w:spacing w:val="2"/>
        </w:rPr>
        <w:t>một</w:t>
      </w:r>
      <w:proofErr w:type="spellEnd"/>
      <w:r w:rsidR="0041594F" w:rsidRPr="0047456E">
        <w:rPr>
          <w:bCs/>
          <w:spacing w:val="2"/>
        </w:rPr>
        <w:t xml:space="preserve"> </w:t>
      </w:r>
      <w:proofErr w:type="spellStart"/>
      <w:r w:rsidR="0041594F" w:rsidRPr="0047456E">
        <w:rPr>
          <w:bCs/>
          <w:spacing w:val="2"/>
        </w:rPr>
        <w:t>số</w:t>
      </w:r>
      <w:proofErr w:type="spellEnd"/>
      <w:r w:rsidR="0041594F" w:rsidRPr="0047456E">
        <w:rPr>
          <w:bCs/>
          <w:spacing w:val="2"/>
        </w:rPr>
        <w:t xml:space="preserve"> </w:t>
      </w:r>
      <w:proofErr w:type="spellStart"/>
      <w:r w:rsidR="0041594F" w:rsidRPr="0047456E">
        <w:rPr>
          <w:bCs/>
          <w:spacing w:val="2"/>
        </w:rPr>
        <w:t>điều</w:t>
      </w:r>
      <w:proofErr w:type="spellEnd"/>
      <w:r w:rsidR="0041594F" w:rsidRPr="0047456E">
        <w:rPr>
          <w:bCs/>
          <w:spacing w:val="2"/>
        </w:rPr>
        <w:t xml:space="preserve"> </w:t>
      </w:r>
      <w:proofErr w:type="spellStart"/>
      <w:r w:rsidR="0041594F" w:rsidRPr="0047456E">
        <w:rPr>
          <w:bCs/>
          <w:spacing w:val="2"/>
        </w:rPr>
        <w:t>của</w:t>
      </w:r>
      <w:proofErr w:type="spellEnd"/>
      <w:r w:rsidR="0041594F" w:rsidRPr="0047456E">
        <w:rPr>
          <w:bCs/>
          <w:spacing w:val="2"/>
        </w:rPr>
        <w:t xml:space="preserve"> </w:t>
      </w:r>
      <w:proofErr w:type="spellStart"/>
      <w:r w:rsidR="0041594F" w:rsidRPr="0047456E">
        <w:rPr>
          <w:bCs/>
          <w:spacing w:val="2"/>
        </w:rPr>
        <w:t>các</w:t>
      </w:r>
      <w:proofErr w:type="spellEnd"/>
      <w:r w:rsidR="0041594F" w:rsidRPr="0047456E">
        <w:rPr>
          <w:bCs/>
          <w:spacing w:val="2"/>
        </w:rPr>
        <w:t xml:space="preserve"> </w:t>
      </w:r>
      <w:proofErr w:type="spellStart"/>
      <w:r w:rsidR="0041594F" w:rsidRPr="0047456E">
        <w:rPr>
          <w:bCs/>
          <w:spacing w:val="2"/>
        </w:rPr>
        <w:t>Nghị</w:t>
      </w:r>
      <w:proofErr w:type="spellEnd"/>
      <w:r w:rsidR="0041594F" w:rsidRPr="0047456E">
        <w:rPr>
          <w:bCs/>
          <w:spacing w:val="2"/>
        </w:rPr>
        <w:t xml:space="preserve"> </w:t>
      </w:r>
      <w:proofErr w:type="spellStart"/>
      <w:r w:rsidR="0041594F" w:rsidRPr="0047456E">
        <w:rPr>
          <w:bCs/>
          <w:spacing w:val="2"/>
        </w:rPr>
        <w:t>định</w:t>
      </w:r>
      <w:proofErr w:type="spellEnd"/>
      <w:r w:rsidR="0041594F" w:rsidRPr="0047456E">
        <w:rPr>
          <w:bCs/>
          <w:spacing w:val="2"/>
        </w:rPr>
        <w:t xml:space="preserve"> </w:t>
      </w:r>
      <w:proofErr w:type="spellStart"/>
      <w:r w:rsidR="0041594F" w:rsidRPr="0047456E">
        <w:rPr>
          <w:bCs/>
          <w:spacing w:val="2"/>
        </w:rPr>
        <w:t>trong</w:t>
      </w:r>
      <w:proofErr w:type="spellEnd"/>
      <w:r w:rsidR="0041594F" w:rsidRPr="0047456E">
        <w:rPr>
          <w:bCs/>
          <w:spacing w:val="2"/>
        </w:rPr>
        <w:t xml:space="preserve"> </w:t>
      </w:r>
      <w:proofErr w:type="spellStart"/>
      <w:r w:rsidR="0041594F" w:rsidRPr="0047456E">
        <w:rPr>
          <w:bCs/>
          <w:spacing w:val="2"/>
        </w:rPr>
        <w:t>lĩnh</w:t>
      </w:r>
      <w:proofErr w:type="spellEnd"/>
      <w:r w:rsidR="0041594F" w:rsidRPr="0047456E">
        <w:rPr>
          <w:bCs/>
          <w:spacing w:val="2"/>
        </w:rPr>
        <w:t xml:space="preserve"> </w:t>
      </w:r>
      <w:proofErr w:type="spellStart"/>
      <w:r w:rsidR="0041594F" w:rsidRPr="0047456E">
        <w:rPr>
          <w:bCs/>
          <w:spacing w:val="2"/>
        </w:rPr>
        <w:t>vực</w:t>
      </w:r>
      <w:proofErr w:type="spellEnd"/>
      <w:r w:rsidR="0041594F" w:rsidRPr="0047456E">
        <w:rPr>
          <w:bCs/>
          <w:spacing w:val="2"/>
        </w:rPr>
        <w:t xml:space="preserve"> </w:t>
      </w:r>
      <w:proofErr w:type="spellStart"/>
      <w:r w:rsidR="0041594F" w:rsidRPr="0047456E">
        <w:rPr>
          <w:bCs/>
          <w:spacing w:val="2"/>
        </w:rPr>
        <w:t>trồng</w:t>
      </w:r>
      <w:proofErr w:type="spellEnd"/>
      <w:r w:rsidR="0041594F" w:rsidRPr="0047456E">
        <w:rPr>
          <w:bCs/>
          <w:spacing w:val="2"/>
        </w:rPr>
        <w:t xml:space="preserve"> </w:t>
      </w:r>
      <w:proofErr w:type="spellStart"/>
      <w:r w:rsidR="0041594F" w:rsidRPr="0047456E">
        <w:rPr>
          <w:bCs/>
          <w:spacing w:val="2"/>
        </w:rPr>
        <w:t>trọt</w:t>
      </w:r>
      <w:proofErr w:type="spellEnd"/>
      <w:r w:rsidR="0041594F" w:rsidRPr="0047456E">
        <w:rPr>
          <w:bCs/>
          <w:spacing w:val="2"/>
        </w:rPr>
        <w:t xml:space="preserve"> </w:t>
      </w:r>
      <w:proofErr w:type="spellStart"/>
      <w:r w:rsidR="0041594F" w:rsidRPr="0047456E">
        <w:rPr>
          <w:bCs/>
          <w:spacing w:val="2"/>
        </w:rPr>
        <w:t>và</w:t>
      </w:r>
      <w:proofErr w:type="spellEnd"/>
      <w:r w:rsidR="0041594F" w:rsidRPr="0047456E">
        <w:rPr>
          <w:bCs/>
          <w:spacing w:val="2"/>
        </w:rPr>
        <w:t xml:space="preserve"> </w:t>
      </w:r>
      <w:proofErr w:type="spellStart"/>
      <w:r w:rsidR="0041594F" w:rsidRPr="0047456E">
        <w:rPr>
          <w:bCs/>
          <w:spacing w:val="2"/>
        </w:rPr>
        <w:t>bảo</w:t>
      </w:r>
      <w:proofErr w:type="spellEnd"/>
      <w:r w:rsidR="0041594F" w:rsidRPr="0047456E">
        <w:rPr>
          <w:bCs/>
          <w:spacing w:val="2"/>
        </w:rPr>
        <w:t xml:space="preserve"> </w:t>
      </w:r>
      <w:proofErr w:type="spellStart"/>
      <w:r w:rsidR="0041594F" w:rsidRPr="0047456E">
        <w:rPr>
          <w:bCs/>
          <w:spacing w:val="2"/>
        </w:rPr>
        <w:t>vệ</w:t>
      </w:r>
      <w:proofErr w:type="spellEnd"/>
      <w:r w:rsidR="0041594F" w:rsidRPr="0047456E">
        <w:rPr>
          <w:bCs/>
          <w:spacing w:val="2"/>
        </w:rPr>
        <w:t xml:space="preserve"> </w:t>
      </w:r>
      <w:proofErr w:type="spellStart"/>
      <w:r w:rsidR="0041594F" w:rsidRPr="0047456E">
        <w:rPr>
          <w:bCs/>
          <w:spacing w:val="2"/>
        </w:rPr>
        <w:t>thực</w:t>
      </w:r>
      <w:proofErr w:type="spellEnd"/>
      <w:r w:rsidR="0041594F" w:rsidRPr="0047456E">
        <w:rPr>
          <w:bCs/>
          <w:spacing w:val="2"/>
        </w:rPr>
        <w:t xml:space="preserve"> </w:t>
      </w:r>
      <w:proofErr w:type="spellStart"/>
      <w:r w:rsidR="0041594F" w:rsidRPr="0047456E">
        <w:rPr>
          <w:bCs/>
          <w:spacing w:val="2"/>
        </w:rPr>
        <w:t>vật</w:t>
      </w:r>
      <w:proofErr w:type="spellEnd"/>
      <w:r w:rsidR="00327A9C" w:rsidRPr="0047456E">
        <w:rPr>
          <w:lang w:val="pt-BR"/>
        </w:rPr>
        <w:t xml:space="preserve">. Bộ Nông nghiệp và </w:t>
      </w:r>
      <w:r w:rsidR="0041594F" w:rsidRPr="0047456E">
        <w:rPr>
          <w:lang w:val="pt-BR"/>
        </w:rPr>
        <w:t>Môi trường</w:t>
      </w:r>
      <w:r w:rsidR="00327A9C" w:rsidRPr="0047456E">
        <w:rPr>
          <w:lang w:val="pt-BR"/>
        </w:rPr>
        <w:t xml:space="preserve"> nghiêm túc </w:t>
      </w:r>
      <w:proofErr w:type="spellStart"/>
      <w:r w:rsidR="00327A9C" w:rsidRPr="0047456E">
        <w:rPr>
          <w:bCs/>
        </w:rPr>
        <w:t>nghiên</w:t>
      </w:r>
      <w:proofErr w:type="spellEnd"/>
      <w:r w:rsidR="00327A9C" w:rsidRPr="0047456E">
        <w:rPr>
          <w:bCs/>
        </w:rPr>
        <w:t xml:space="preserve"> </w:t>
      </w:r>
      <w:proofErr w:type="spellStart"/>
      <w:r w:rsidR="00327A9C" w:rsidRPr="0047456E">
        <w:rPr>
          <w:bCs/>
        </w:rPr>
        <w:t>cứu</w:t>
      </w:r>
      <w:proofErr w:type="spellEnd"/>
      <w:r w:rsidR="00327A9C" w:rsidRPr="0047456E">
        <w:rPr>
          <w:bCs/>
          <w:lang w:val="en-GB"/>
        </w:rPr>
        <w:t xml:space="preserve"> </w:t>
      </w:r>
      <w:r w:rsidR="00327A9C" w:rsidRPr="0047456E">
        <w:rPr>
          <w:bCs/>
          <w:lang w:val="vi-VN"/>
        </w:rPr>
        <w:t xml:space="preserve">tiếp thu, </w:t>
      </w:r>
      <w:proofErr w:type="spellStart"/>
      <w:r w:rsidR="00327A9C" w:rsidRPr="0047456E">
        <w:rPr>
          <w:bCs/>
          <w:lang w:val="en-GB"/>
        </w:rPr>
        <w:t>giải</w:t>
      </w:r>
      <w:proofErr w:type="spellEnd"/>
      <w:r w:rsidR="00327A9C" w:rsidRPr="0047456E">
        <w:rPr>
          <w:bCs/>
          <w:lang w:val="en-GB"/>
        </w:rPr>
        <w:t xml:space="preserve"> </w:t>
      </w:r>
      <w:proofErr w:type="spellStart"/>
      <w:r w:rsidR="00327A9C" w:rsidRPr="0047456E">
        <w:rPr>
          <w:bCs/>
          <w:lang w:val="en-GB"/>
        </w:rPr>
        <w:t>trình</w:t>
      </w:r>
      <w:proofErr w:type="spellEnd"/>
      <w:r w:rsidR="00327A9C" w:rsidRPr="0047456E">
        <w:rPr>
          <w:bCs/>
          <w:lang w:val="en-GB"/>
        </w:rPr>
        <w:t xml:space="preserve"> </w:t>
      </w:r>
      <w:r w:rsidR="00327A9C" w:rsidRPr="0047456E">
        <w:rPr>
          <w:bCs/>
          <w:lang w:val="vi-VN"/>
        </w:rPr>
        <w:t xml:space="preserve">ý kiến thẩm định Bộ </w:t>
      </w:r>
      <w:r w:rsidR="00327A9C" w:rsidRPr="0047456E">
        <w:rPr>
          <w:bCs/>
        </w:rPr>
        <w:t>T</w:t>
      </w:r>
      <w:r w:rsidR="00327A9C" w:rsidRPr="0047456E">
        <w:rPr>
          <w:bCs/>
          <w:lang w:val="vi-VN"/>
        </w:rPr>
        <w:t>ư pháp</w:t>
      </w:r>
      <w:r w:rsidR="00327A9C" w:rsidRPr="0047456E">
        <w:rPr>
          <w:bCs/>
        </w:rPr>
        <w:t xml:space="preserve"> </w:t>
      </w:r>
      <w:r w:rsidR="00327A9C" w:rsidRPr="0047456E">
        <w:rPr>
          <w:bCs/>
          <w:i/>
        </w:rPr>
        <w:t>(</w:t>
      </w:r>
      <w:proofErr w:type="spellStart"/>
      <w:r w:rsidR="00327A9C" w:rsidRPr="0047456E">
        <w:rPr>
          <w:bCs/>
          <w:i/>
        </w:rPr>
        <w:t>xin</w:t>
      </w:r>
      <w:proofErr w:type="spellEnd"/>
      <w:r w:rsidR="00327A9C" w:rsidRPr="0047456E">
        <w:rPr>
          <w:bCs/>
          <w:i/>
        </w:rPr>
        <w:t xml:space="preserve"> </w:t>
      </w:r>
      <w:proofErr w:type="spellStart"/>
      <w:r w:rsidR="00327A9C" w:rsidRPr="0047456E">
        <w:rPr>
          <w:bCs/>
          <w:i/>
        </w:rPr>
        <w:t>gửi</w:t>
      </w:r>
      <w:proofErr w:type="spellEnd"/>
      <w:r w:rsidR="00327A9C" w:rsidRPr="0047456E">
        <w:rPr>
          <w:bCs/>
          <w:i/>
        </w:rPr>
        <w:t xml:space="preserve"> </w:t>
      </w:r>
      <w:proofErr w:type="spellStart"/>
      <w:r w:rsidR="00327A9C" w:rsidRPr="0047456E">
        <w:rPr>
          <w:bCs/>
          <w:i/>
        </w:rPr>
        <w:t>kèm</w:t>
      </w:r>
      <w:proofErr w:type="spellEnd"/>
      <w:r w:rsidR="00327A9C" w:rsidRPr="0047456E">
        <w:rPr>
          <w:bCs/>
          <w:i/>
        </w:rPr>
        <w:t xml:space="preserve"> </w:t>
      </w:r>
      <w:proofErr w:type="spellStart"/>
      <w:r w:rsidR="00327A9C" w:rsidRPr="0047456E">
        <w:rPr>
          <w:bCs/>
          <w:i/>
        </w:rPr>
        <w:t>theo</w:t>
      </w:r>
      <w:proofErr w:type="spellEnd"/>
      <w:r w:rsidR="00327A9C" w:rsidRPr="0047456E">
        <w:rPr>
          <w:bCs/>
          <w:i/>
        </w:rPr>
        <w:t xml:space="preserve"> Báo </w:t>
      </w:r>
      <w:proofErr w:type="spellStart"/>
      <w:r w:rsidR="00327A9C" w:rsidRPr="0047456E">
        <w:rPr>
          <w:bCs/>
          <w:i/>
        </w:rPr>
        <w:t>cáo</w:t>
      </w:r>
      <w:proofErr w:type="spellEnd"/>
      <w:r w:rsidR="00327A9C" w:rsidRPr="0047456E">
        <w:rPr>
          <w:bCs/>
          <w:i/>
        </w:rPr>
        <w:t xml:space="preserve"> </w:t>
      </w:r>
      <w:proofErr w:type="spellStart"/>
      <w:r w:rsidR="00327A9C" w:rsidRPr="0047456E">
        <w:rPr>
          <w:bCs/>
          <w:i/>
        </w:rPr>
        <w:t>tiếp</w:t>
      </w:r>
      <w:proofErr w:type="spellEnd"/>
      <w:r w:rsidR="00327A9C" w:rsidRPr="0047456E">
        <w:rPr>
          <w:bCs/>
          <w:i/>
        </w:rPr>
        <w:t xml:space="preserve"> </w:t>
      </w:r>
      <w:proofErr w:type="spellStart"/>
      <w:r w:rsidR="00327A9C" w:rsidRPr="0047456E">
        <w:rPr>
          <w:bCs/>
          <w:i/>
        </w:rPr>
        <w:t>thu</w:t>
      </w:r>
      <w:proofErr w:type="spellEnd"/>
      <w:r w:rsidR="00327A9C" w:rsidRPr="0047456E">
        <w:rPr>
          <w:bCs/>
          <w:i/>
        </w:rPr>
        <w:t xml:space="preserve">, </w:t>
      </w:r>
      <w:proofErr w:type="spellStart"/>
      <w:r w:rsidR="00327A9C" w:rsidRPr="0047456E">
        <w:rPr>
          <w:bCs/>
          <w:i/>
        </w:rPr>
        <w:t>giải</w:t>
      </w:r>
      <w:proofErr w:type="spellEnd"/>
      <w:r w:rsidR="00327A9C" w:rsidRPr="0047456E">
        <w:rPr>
          <w:bCs/>
          <w:i/>
        </w:rPr>
        <w:t xml:space="preserve"> </w:t>
      </w:r>
      <w:proofErr w:type="spellStart"/>
      <w:r w:rsidR="00327A9C" w:rsidRPr="0047456E">
        <w:rPr>
          <w:bCs/>
          <w:i/>
        </w:rPr>
        <w:t>trình</w:t>
      </w:r>
      <w:proofErr w:type="spellEnd"/>
      <w:r w:rsidR="00327A9C" w:rsidRPr="0047456E">
        <w:rPr>
          <w:bCs/>
          <w:i/>
        </w:rPr>
        <w:t xml:space="preserve"> ý </w:t>
      </w:r>
      <w:proofErr w:type="spellStart"/>
      <w:r w:rsidR="00327A9C" w:rsidRPr="0047456E">
        <w:rPr>
          <w:bCs/>
          <w:i/>
        </w:rPr>
        <w:t>kiến</w:t>
      </w:r>
      <w:proofErr w:type="spellEnd"/>
      <w:r w:rsidR="00327A9C" w:rsidRPr="0047456E">
        <w:rPr>
          <w:bCs/>
          <w:i/>
        </w:rPr>
        <w:t xml:space="preserve"> </w:t>
      </w:r>
      <w:proofErr w:type="spellStart"/>
      <w:r w:rsidR="00327A9C" w:rsidRPr="0047456E">
        <w:rPr>
          <w:bCs/>
          <w:i/>
        </w:rPr>
        <w:t>thẩm</w:t>
      </w:r>
      <w:proofErr w:type="spellEnd"/>
      <w:r w:rsidR="00327A9C" w:rsidRPr="0047456E">
        <w:rPr>
          <w:bCs/>
          <w:i/>
        </w:rPr>
        <w:t xml:space="preserve"> </w:t>
      </w:r>
      <w:proofErr w:type="spellStart"/>
      <w:r w:rsidR="00327A9C" w:rsidRPr="0047456E">
        <w:rPr>
          <w:bCs/>
          <w:i/>
        </w:rPr>
        <w:t>định</w:t>
      </w:r>
      <w:proofErr w:type="spellEnd"/>
      <w:r w:rsidR="00327A9C" w:rsidRPr="0047456E">
        <w:rPr>
          <w:bCs/>
          <w:i/>
        </w:rPr>
        <w:t xml:space="preserve"> </w:t>
      </w:r>
      <w:proofErr w:type="spellStart"/>
      <w:r w:rsidR="00327A9C" w:rsidRPr="0047456E">
        <w:rPr>
          <w:bCs/>
          <w:i/>
        </w:rPr>
        <w:t>của</w:t>
      </w:r>
      <w:proofErr w:type="spellEnd"/>
      <w:r w:rsidR="00327A9C" w:rsidRPr="0047456E">
        <w:rPr>
          <w:bCs/>
          <w:i/>
        </w:rPr>
        <w:t xml:space="preserve"> </w:t>
      </w:r>
      <w:proofErr w:type="spellStart"/>
      <w:r w:rsidR="00327A9C" w:rsidRPr="0047456E">
        <w:rPr>
          <w:bCs/>
          <w:i/>
        </w:rPr>
        <w:t>Bộ</w:t>
      </w:r>
      <w:proofErr w:type="spellEnd"/>
      <w:r w:rsidR="00327A9C" w:rsidRPr="0047456E">
        <w:rPr>
          <w:bCs/>
          <w:i/>
        </w:rPr>
        <w:t xml:space="preserve"> </w:t>
      </w:r>
      <w:proofErr w:type="spellStart"/>
      <w:r w:rsidR="00327A9C" w:rsidRPr="0047456E">
        <w:rPr>
          <w:bCs/>
          <w:i/>
        </w:rPr>
        <w:t>Tư</w:t>
      </w:r>
      <w:proofErr w:type="spellEnd"/>
      <w:r w:rsidR="00327A9C" w:rsidRPr="0047456E">
        <w:rPr>
          <w:bCs/>
          <w:i/>
        </w:rPr>
        <w:t xml:space="preserve"> </w:t>
      </w:r>
      <w:proofErr w:type="spellStart"/>
      <w:r w:rsidR="00327A9C" w:rsidRPr="0047456E">
        <w:rPr>
          <w:bCs/>
          <w:i/>
        </w:rPr>
        <w:t>pháp</w:t>
      </w:r>
      <w:proofErr w:type="spellEnd"/>
      <w:r w:rsidR="00327A9C" w:rsidRPr="0047456E">
        <w:rPr>
          <w:bCs/>
          <w:i/>
        </w:rPr>
        <w:t>).</w:t>
      </w:r>
    </w:p>
    <w:p w14:paraId="74923DE9" w14:textId="78E58425" w:rsidR="00327A9C" w:rsidRPr="0047456E" w:rsidRDefault="007C3233" w:rsidP="0047456E">
      <w:pPr>
        <w:spacing w:after="120"/>
        <w:ind w:firstLine="720"/>
        <w:rPr>
          <w:lang w:val="pt-BR"/>
        </w:rPr>
      </w:pPr>
      <w:r w:rsidRPr="0047456E">
        <w:rPr>
          <w:bCs/>
        </w:rPr>
        <w:t>5</w:t>
      </w:r>
      <w:r w:rsidR="00327A9C" w:rsidRPr="0047456E">
        <w:rPr>
          <w:bCs/>
        </w:rPr>
        <w:t xml:space="preserve">. </w:t>
      </w:r>
      <w:proofErr w:type="spellStart"/>
      <w:r w:rsidR="00327A9C" w:rsidRPr="0047456E">
        <w:rPr>
          <w:bCs/>
        </w:rPr>
        <w:t>Bộ</w:t>
      </w:r>
      <w:proofErr w:type="spellEnd"/>
      <w:r w:rsidR="00327A9C" w:rsidRPr="0047456E">
        <w:rPr>
          <w:bCs/>
        </w:rPr>
        <w:t xml:space="preserve"> </w:t>
      </w:r>
      <w:proofErr w:type="spellStart"/>
      <w:r w:rsidR="00327A9C" w:rsidRPr="0047456E">
        <w:rPr>
          <w:bCs/>
        </w:rPr>
        <w:t>Nông</w:t>
      </w:r>
      <w:proofErr w:type="spellEnd"/>
      <w:r w:rsidR="00327A9C" w:rsidRPr="0047456E">
        <w:rPr>
          <w:bCs/>
        </w:rPr>
        <w:t xml:space="preserve"> </w:t>
      </w:r>
      <w:proofErr w:type="spellStart"/>
      <w:r w:rsidR="00327A9C" w:rsidRPr="0047456E">
        <w:rPr>
          <w:bCs/>
        </w:rPr>
        <w:t>nghiệp</w:t>
      </w:r>
      <w:proofErr w:type="spellEnd"/>
      <w:r w:rsidR="00327A9C" w:rsidRPr="0047456E">
        <w:rPr>
          <w:bCs/>
        </w:rPr>
        <w:t xml:space="preserve"> </w:t>
      </w:r>
      <w:proofErr w:type="spellStart"/>
      <w:r w:rsidR="00327A9C" w:rsidRPr="0047456E">
        <w:rPr>
          <w:bCs/>
        </w:rPr>
        <w:t>và</w:t>
      </w:r>
      <w:proofErr w:type="spellEnd"/>
      <w:r w:rsidR="00327A9C" w:rsidRPr="0047456E">
        <w:rPr>
          <w:bCs/>
        </w:rPr>
        <w:t xml:space="preserve"> </w:t>
      </w:r>
      <w:proofErr w:type="spellStart"/>
      <w:r w:rsidR="0041594F" w:rsidRPr="0047456E">
        <w:rPr>
          <w:bCs/>
        </w:rPr>
        <w:t>Môi</w:t>
      </w:r>
      <w:proofErr w:type="spellEnd"/>
      <w:r w:rsidR="0041594F" w:rsidRPr="0047456E">
        <w:rPr>
          <w:bCs/>
        </w:rPr>
        <w:t xml:space="preserve"> </w:t>
      </w:r>
      <w:proofErr w:type="spellStart"/>
      <w:r w:rsidR="0041594F" w:rsidRPr="0047456E">
        <w:rPr>
          <w:bCs/>
        </w:rPr>
        <w:t>trường</w:t>
      </w:r>
      <w:proofErr w:type="spellEnd"/>
      <w:r w:rsidR="00327A9C" w:rsidRPr="0047456E">
        <w:rPr>
          <w:bCs/>
        </w:rPr>
        <w:t xml:space="preserve"> </w:t>
      </w:r>
      <w:proofErr w:type="spellStart"/>
      <w:r w:rsidR="00327A9C" w:rsidRPr="0047456E">
        <w:rPr>
          <w:bCs/>
        </w:rPr>
        <w:t>tổ</w:t>
      </w:r>
      <w:proofErr w:type="spellEnd"/>
      <w:r w:rsidR="00327A9C" w:rsidRPr="0047456E">
        <w:rPr>
          <w:bCs/>
        </w:rPr>
        <w:t xml:space="preserve"> </w:t>
      </w:r>
      <w:proofErr w:type="spellStart"/>
      <w:r w:rsidR="00327A9C" w:rsidRPr="0047456E">
        <w:rPr>
          <w:bCs/>
        </w:rPr>
        <w:t>chức</w:t>
      </w:r>
      <w:proofErr w:type="spellEnd"/>
      <w:r w:rsidR="00327A9C" w:rsidRPr="0047456E">
        <w:rPr>
          <w:bCs/>
        </w:rPr>
        <w:t xml:space="preserve"> </w:t>
      </w:r>
      <w:proofErr w:type="spellStart"/>
      <w:r w:rsidR="00327A9C" w:rsidRPr="0047456E">
        <w:rPr>
          <w:bCs/>
          <w:lang w:val="en-GB"/>
        </w:rPr>
        <w:t>hoàn</w:t>
      </w:r>
      <w:proofErr w:type="spellEnd"/>
      <w:r w:rsidR="00327A9C" w:rsidRPr="0047456E">
        <w:rPr>
          <w:bCs/>
          <w:lang w:val="en-GB"/>
        </w:rPr>
        <w:t xml:space="preserve"> </w:t>
      </w:r>
      <w:proofErr w:type="spellStart"/>
      <w:r w:rsidR="00327A9C" w:rsidRPr="0047456E">
        <w:rPr>
          <w:bCs/>
          <w:lang w:val="en-GB"/>
        </w:rPr>
        <w:t>thiện</w:t>
      </w:r>
      <w:proofErr w:type="spellEnd"/>
      <w:r w:rsidR="00327A9C" w:rsidRPr="0047456E">
        <w:rPr>
          <w:bCs/>
          <w:lang w:val="en-GB"/>
        </w:rPr>
        <w:t xml:space="preserve"> </w:t>
      </w:r>
      <w:proofErr w:type="spellStart"/>
      <w:r w:rsidR="00327A9C" w:rsidRPr="0047456E">
        <w:rPr>
          <w:bCs/>
          <w:lang w:val="en-GB"/>
        </w:rPr>
        <w:t>hồ</w:t>
      </w:r>
      <w:proofErr w:type="spellEnd"/>
      <w:r w:rsidR="00327A9C" w:rsidRPr="0047456E">
        <w:rPr>
          <w:bCs/>
          <w:lang w:val="en-GB"/>
        </w:rPr>
        <w:t xml:space="preserve"> </w:t>
      </w:r>
      <w:proofErr w:type="spellStart"/>
      <w:r w:rsidR="00327A9C" w:rsidRPr="0047456E">
        <w:rPr>
          <w:bCs/>
          <w:lang w:val="en-GB"/>
        </w:rPr>
        <w:t>sơ</w:t>
      </w:r>
      <w:proofErr w:type="spellEnd"/>
      <w:r w:rsidR="00327A9C" w:rsidRPr="0047456E">
        <w:rPr>
          <w:bCs/>
          <w:lang w:val="en-GB"/>
        </w:rPr>
        <w:t xml:space="preserve"> </w:t>
      </w:r>
      <w:proofErr w:type="spellStart"/>
      <w:r w:rsidR="00327A9C" w:rsidRPr="0047456E">
        <w:rPr>
          <w:bCs/>
          <w:lang w:val="en-GB"/>
        </w:rPr>
        <w:t>dự</w:t>
      </w:r>
      <w:proofErr w:type="spellEnd"/>
      <w:r w:rsidR="00327A9C" w:rsidRPr="0047456E">
        <w:rPr>
          <w:bCs/>
          <w:lang w:val="en-GB"/>
        </w:rPr>
        <w:t xml:space="preserve"> </w:t>
      </w:r>
      <w:proofErr w:type="spellStart"/>
      <w:r w:rsidR="00327A9C" w:rsidRPr="0047456E">
        <w:rPr>
          <w:bCs/>
          <w:lang w:val="en-GB"/>
        </w:rPr>
        <w:t>thảo</w:t>
      </w:r>
      <w:proofErr w:type="spellEnd"/>
      <w:r w:rsidR="00327A9C" w:rsidRPr="0047456E">
        <w:rPr>
          <w:bCs/>
          <w:lang w:val="en-GB"/>
        </w:rPr>
        <w:t xml:space="preserve"> </w:t>
      </w:r>
      <w:proofErr w:type="spellStart"/>
      <w:r w:rsidR="00327A9C" w:rsidRPr="0047456E">
        <w:rPr>
          <w:bCs/>
          <w:lang w:val="en-GB"/>
        </w:rPr>
        <w:t>Nghị</w:t>
      </w:r>
      <w:proofErr w:type="spellEnd"/>
      <w:r w:rsidR="00327A9C" w:rsidRPr="0047456E">
        <w:rPr>
          <w:bCs/>
          <w:lang w:val="en-GB"/>
        </w:rPr>
        <w:t xml:space="preserve"> </w:t>
      </w:r>
      <w:proofErr w:type="spellStart"/>
      <w:r w:rsidR="00327A9C" w:rsidRPr="0047456E">
        <w:rPr>
          <w:bCs/>
          <w:lang w:val="en-GB"/>
        </w:rPr>
        <w:t>định</w:t>
      </w:r>
      <w:proofErr w:type="spellEnd"/>
      <w:r w:rsidR="00327A9C" w:rsidRPr="0047456E">
        <w:rPr>
          <w:bCs/>
          <w:lang w:val="en-GB"/>
        </w:rPr>
        <w:t xml:space="preserve"> </w:t>
      </w:r>
      <w:r w:rsidR="00327A9C" w:rsidRPr="0047456E">
        <w:rPr>
          <w:bCs/>
          <w:lang w:val="vi-VN"/>
        </w:rPr>
        <w:t>trình Chính phủ.</w:t>
      </w:r>
    </w:p>
    <w:p w14:paraId="0A1D076B" w14:textId="78F65E98" w:rsidR="00542621" w:rsidRPr="0047456E" w:rsidRDefault="00542621" w:rsidP="0047456E">
      <w:pPr>
        <w:widowControl w:val="0"/>
        <w:spacing w:after="120"/>
        <w:ind w:firstLine="709"/>
        <w:rPr>
          <w:b/>
        </w:rPr>
      </w:pPr>
      <w:r w:rsidRPr="0047456E">
        <w:rPr>
          <w:b/>
        </w:rPr>
        <w:t>I</w:t>
      </w:r>
      <w:r w:rsidR="003438D4" w:rsidRPr="0047456E">
        <w:rPr>
          <w:b/>
        </w:rPr>
        <w:t>V</w:t>
      </w:r>
      <w:r w:rsidRPr="0047456E">
        <w:rPr>
          <w:b/>
          <w:lang w:val="vi-VN"/>
        </w:rPr>
        <w:t xml:space="preserve">. </w:t>
      </w:r>
      <w:r w:rsidRPr="0047456E">
        <w:rPr>
          <w:b/>
        </w:rPr>
        <w:t>BỐ CỤC</w:t>
      </w:r>
      <w:r w:rsidR="003438D4" w:rsidRPr="0047456E">
        <w:rPr>
          <w:b/>
        </w:rPr>
        <w:t xml:space="preserve"> VÀ</w:t>
      </w:r>
      <w:r w:rsidRPr="0047456E">
        <w:rPr>
          <w:b/>
        </w:rPr>
        <w:t xml:space="preserve"> NỘI DUNG </w:t>
      </w:r>
      <w:r w:rsidR="000543FD" w:rsidRPr="0047456E">
        <w:rPr>
          <w:b/>
        </w:rPr>
        <w:t xml:space="preserve">CƠ BẢN </w:t>
      </w:r>
      <w:r w:rsidRPr="0047456E">
        <w:rPr>
          <w:b/>
        </w:rPr>
        <w:t xml:space="preserve">CỦA </w:t>
      </w:r>
      <w:r w:rsidR="009D4741" w:rsidRPr="0047456E">
        <w:rPr>
          <w:b/>
        </w:rPr>
        <w:t xml:space="preserve">DỰ </w:t>
      </w:r>
      <w:r w:rsidR="003438D4" w:rsidRPr="0047456E">
        <w:rPr>
          <w:b/>
        </w:rPr>
        <w:t>THẢO NGHỊ ĐỊNH</w:t>
      </w:r>
    </w:p>
    <w:bookmarkEnd w:id="3"/>
    <w:bookmarkEnd w:id="4"/>
    <w:bookmarkEnd w:id="5"/>
    <w:p w14:paraId="16B23AB0" w14:textId="47FE0682" w:rsidR="00542621" w:rsidRPr="0047456E" w:rsidRDefault="007C3DAC" w:rsidP="0047456E">
      <w:pPr>
        <w:widowControl w:val="0"/>
        <w:spacing w:after="120"/>
        <w:ind w:firstLine="709"/>
        <w:rPr>
          <w:b/>
          <w:bCs/>
          <w:lang w:val="sv-SE"/>
        </w:rPr>
      </w:pPr>
      <w:r w:rsidRPr="0047456E">
        <w:rPr>
          <w:b/>
          <w:lang w:val="de-DE"/>
        </w:rPr>
        <w:t xml:space="preserve">1. </w:t>
      </w:r>
      <w:r w:rsidR="00542621" w:rsidRPr="0047456E">
        <w:rPr>
          <w:b/>
          <w:bCs/>
          <w:lang w:val="sv-SE"/>
        </w:rPr>
        <w:t xml:space="preserve">Bố cục dự </w:t>
      </w:r>
      <w:r w:rsidR="003438D4" w:rsidRPr="0047456E">
        <w:rPr>
          <w:b/>
          <w:bCs/>
          <w:lang w:val="sv-SE"/>
        </w:rPr>
        <w:t>thảo Nghị định</w:t>
      </w:r>
    </w:p>
    <w:p w14:paraId="32D540D7" w14:textId="62AACC2A" w:rsidR="0041594F" w:rsidRPr="0047456E" w:rsidRDefault="0041594F" w:rsidP="0047456E">
      <w:pPr>
        <w:spacing w:after="120"/>
        <w:ind w:firstLine="720"/>
        <w:rPr>
          <w:spacing w:val="-2"/>
          <w:lang w:val="vi-VN"/>
        </w:rPr>
      </w:pPr>
      <w:r w:rsidRPr="0047456E">
        <w:rPr>
          <w:spacing w:val="-2"/>
          <w:lang w:val="vi-VN"/>
        </w:rPr>
        <w:t xml:space="preserve">Dự thảo </w:t>
      </w:r>
      <w:proofErr w:type="spellStart"/>
      <w:r w:rsidRPr="0047456E">
        <w:rPr>
          <w:bCs/>
          <w:lang w:val="en-GB"/>
        </w:rPr>
        <w:t>Nghị</w:t>
      </w:r>
      <w:proofErr w:type="spellEnd"/>
      <w:r w:rsidRPr="0047456E">
        <w:rPr>
          <w:bCs/>
          <w:lang w:val="en-GB"/>
        </w:rPr>
        <w:t xml:space="preserve"> </w:t>
      </w:r>
      <w:proofErr w:type="spellStart"/>
      <w:r w:rsidRPr="0047456E">
        <w:rPr>
          <w:bCs/>
          <w:lang w:val="en-GB"/>
        </w:rPr>
        <w:t>định</w:t>
      </w:r>
      <w:proofErr w:type="spellEnd"/>
      <w:r w:rsidRPr="0047456E">
        <w:rPr>
          <w:bCs/>
          <w:lang w:val="en-GB"/>
        </w:rPr>
        <w:t xml:space="preserve"> </w:t>
      </w:r>
      <w:r w:rsidRPr="0047456E">
        <w:rPr>
          <w:spacing w:val="-2"/>
          <w:lang w:val="vi-VN"/>
        </w:rPr>
        <w:t xml:space="preserve">gồm có </w:t>
      </w:r>
      <w:r w:rsidR="003E1175" w:rsidRPr="0047456E">
        <w:rPr>
          <w:spacing w:val="-2"/>
          <w:lang w:val="vi-VN"/>
        </w:rPr>
        <w:t>11</w:t>
      </w:r>
      <w:r w:rsidRPr="0047456E">
        <w:rPr>
          <w:spacing w:val="-2"/>
          <w:lang w:val="vi-VN"/>
        </w:rPr>
        <w:t xml:space="preserve"> Điều, chi tiết như sau: </w:t>
      </w:r>
    </w:p>
    <w:p w14:paraId="3AFA92E5" w14:textId="7C8BBC21" w:rsidR="0041594F" w:rsidRPr="0047456E" w:rsidRDefault="0041594F" w:rsidP="0047456E">
      <w:pPr>
        <w:widowControl w:val="0"/>
        <w:spacing w:after="120"/>
        <w:ind w:firstLine="709"/>
        <w:rPr>
          <w:bCs/>
          <w:lang w:val="sv-SE"/>
        </w:rPr>
      </w:pPr>
      <w:proofErr w:type="spellStart"/>
      <w:r w:rsidRPr="0047456E">
        <w:rPr>
          <w:b/>
          <w:color w:val="000000"/>
        </w:rPr>
        <w:t>Điều</w:t>
      </w:r>
      <w:proofErr w:type="spellEnd"/>
      <w:r w:rsidRPr="0047456E">
        <w:rPr>
          <w:b/>
          <w:color w:val="000000"/>
        </w:rPr>
        <w:t xml:space="preserve"> 1.</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116/2014/NĐ-CP </w:t>
      </w:r>
      <w:proofErr w:type="spellStart"/>
      <w:r w:rsidRPr="0047456E">
        <w:rPr>
          <w:bCs/>
          <w:color w:val="000000"/>
        </w:rPr>
        <w:t>ngày</w:t>
      </w:r>
      <w:proofErr w:type="spellEnd"/>
      <w:r w:rsidRPr="0047456E">
        <w:rPr>
          <w:bCs/>
          <w:color w:val="000000"/>
        </w:rPr>
        <w:t xml:space="preserve"> 04 </w:t>
      </w:r>
      <w:proofErr w:type="spellStart"/>
      <w:r w:rsidRPr="0047456E">
        <w:rPr>
          <w:bCs/>
          <w:color w:val="000000"/>
        </w:rPr>
        <w:t>tháng</w:t>
      </w:r>
      <w:proofErr w:type="spellEnd"/>
      <w:r w:rsidRPr="0047456E">
        <w:rPr>
          <w:bCs/>
          <w:color w:val="000000"/>
        </w:rPr>
        <w:t xml:space="preserve"> 12 </w:t>
      </w:r>
      <w:proofErr w:type="spellStart"/>
      <w:r w:rsidRPr="0047456E">
        <w:rPr>
          <w:bCs/>
          <w:color w:val="000000"/>
        </w:rPr>
        <w:t>năm</w:t>
      </w:r>
      <w:proofErr w:type="spellEnd"/>
      <w:r w:rsidRPr="0047456E">
        <w:rPr>
          <w:bCs/>
          <w:color w:val="000000"/>
        </w:rPr>
        <w:t xml:space="preserve"> 2014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Luật</w:t>
      </w:r>
      <w:proofErr w:type="spellEnd"/>
      <w:r w:rsidRPr="0047456E">
        <w:rPr>
          <w:bCs/>
          <w:color w:val="000000"/>
        </w:rPr>
        <w:t xml:space="preserve"> Bảo </w:t>
      </w:r>
      <w:proofErr w:type="spellStart"/>
      <w:r w:rsidRPr="0047456E">
        <w:rPr>
          <w:bCs/>
          <w:color w:val="000000"/>
        </w:rPr>
        <w:t>vệ</w:t>
      </w:r>
      <w:proofErr w:type="spellEnd"/>
      <w:r w:rsidRPr="0047456E">
        <w:rPr>
          <w:bCs/>
          <w:color w:val="000000"/>
        </w:rPr>
        <w:t xml:space="preserve"> </w:t>
      </w:r>
      <w:proofErr w:type="spellStart"/>
      <w:r w:rsidRPr="0047456E">
        <w:rPr>
          <w:bCs/>
          <w:color w:val="000000"/>
        </w:rPr>
        <w:t>và</w:t>
      </w:r>
      <w:proofErr w:type="spellEnd"/>
      <w:r w:rsidRPr="0047456E">
        <w:rPr>
          <w:bCs/>
          <w:color w:val="000000"/>
        </w:rPr>
        <w:t xml:space="preserve"> </w:t>
      </w:r>
      <w:proofErr w:type="spellStart"/>
      <w:r w:rsidRPr="0047456E">
        <w:rPr>
          <w:bCs/>
          <w:color w:val="000000"/>
        </w:rPr>
        <w:t>kiểm</w:t>
      </w:r>
      <w:proofErr w:type="spellEnd"/>
      <w:r w:rsidRPr="0047456E">
        <w:rPr>
          <w:bCs/>
          <w:color w:val="000000"/>
        </w:rPr>
        <w:t xml:space="preserve"> </w:t>
      </w:r>
      <w:proofErr w:type="spellStart"/>
      <w:r w:rsidRPr="0047456E">
        <w:rPr>
          <w:bCs/>
          <w:color w:val="000000"/>
        </w:rPr>
        <w:t>dịch</w:t>
      </w:r>
      <w:proofErr w:type="spellEnd"/>
      <w:r w:rsidRPr="0047456E">
        <w:rPr>
          <w:bCs/>
          <w:color w:val="000000"/>
        </w:rPr>
        <w:t xml:space="preserve"> </w:t>
      </w:r>
      <w:proofErr w:type="spellStart"/>
      <w:r w:rsidRPr="0047456E">
        <w:rPr>
          <w:bCs/>
          <w:color w:val="000000"/>
        </w:rPr>
        <w:t>thực</w:t>
      </w:r>
      <w:proofErr w:type="spellEnd"/>
      <w:r w:rsidRPr="0047456E">
        <w:rPr>
          <w:bCs/>
          <w:color w:val="000000"/>
        </w:rPr>
        <w:t xml:space="preserve"> </w:t>
      </w:r>
      <w:proofErr w:type="spellStart"/>
      <w:r w:rsidRPr="0047456E">
        <w:rPr>
          <w:bCs/>
          <w:color w:val="000000"/>
        </w:rPr>
        <w:t>vật</w:t>
      </w:r>
      <w:proofErr w:type="spellEnd"/>
    </w:p>
    <w:p w14:paraId="17AA3E0E" w14:textId="4F123D8B" w:rsidR="0041594F" w:rsidRPr="0047456E" w:rsidRDefault="0041594F" w:rsidP="0047456E">
      <w:pPr>
        <w:pBdr>
          <w:top w:val="nil"/>
          <w:left w:val="nil"/>
          <w:bottom w:val="nil"/>
          <w:right w:val="nil"/>
          <w:between w:val="nil"/>
        </w:pBdr>
        <w:tabs>
          <w:tab w:val="left" w:pos="1560"/>
        </w:tabs>
        <w:spacing w:after="120"/>
        <w:ind w:firstLine="709"/>
        <w:rPr>
          <w:bCs/>
          <w:color w:val="000000"/>
        </w:rPr>
      </w:pPr>
      <w:proofErr w:type="spellStart"/>
      <w:r w:rsidRPr="0047456E">
        <w:rPr>
          <w:b/>
          <w:color w:val="000000"/>
        </w:rPr>
        <w:t>Điều</w:t>
      </w:r>
      <w:proofErr w:type="spellEnd"/>
      <w:r w:rsidRPr="0047456E">
        <w:rPr>
          <w:b/>
          <w:color w:val="000000"/>
        </w:rPr>
        <w:t xml:space="preserve"> 2.</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66/2016/NĐ-CP </w:t>
      </w:r>
      <w:proofErr w:type="spellStart"/>
      <w:r w:rsidRPr="0047456E">
        <w:rPr>
          <w:bCs/>
          <w:color w:val="000000"/>
        </w:rPr>
        <w:t>ngày</w:t>
      </w:r>
      <w:proofErr w:type="spellEnd"/>
      <w:r w:rsidRPr="0047456E">
        <w:rPr>
          <w:bCs/>
          <w:color w:val="000000"/>
        </w:rPr>
        <w:t xml:space="preserve"> 01 </w:t>
      </w:r>
      <w:proofErr w:type="spellStart"/>
      <w:r w:rsidRPr="0047456E">
        <w:rPr>
          <w:bCs/>
          <w:color w:val="000000"/>
        </w:rPr>
        <w:t>tháng</w:t>
      </w:r>
      <w:proofErr w:type="spellEnd"/>
      <w:r w:rsidRPr="0047456E">
        <w:rPr>
          <w:bCs/>
          <w:color w:val="000000"/>
        </w:rPr>
        <w:t xml:space="preserve"> 7 </w:t>
      </w:r>
      <w:proofErr w:type="spellStart"/>
      <w:r w:rsidRPr="0047456E">
        <w:rPr>
          <w:bCs/>
          <w:color w:val="000000"/>
        </w:rPr>
        <w:t>năm</w:t>
      </w:r>
      <w:proofErr w:type="spellEnd"/>
      <w:r w:rsidRPr="0047456E">
        <w:rPr>
          <w:bCs/>
          <w:color w:val="000000"/>
        </w:rPr>
        <w:t xml:space="preserve"> 2016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kiện</w:t>
      </w:r>
      <w:proofErr w:type="spellEnd"/>
      <w:r w:rsidRPr="0047456E">
        <w:rPr>
          <w:bCs/>
          <w:color w:val="000000"/>
        </w:rPr>
        <w:t xml:space="preserve"> </w:t>
      </w:r>
      <w:proofErr w:type="spellStart"/>
      <w:r w:rsidRPr="0047456E">
        <w:rPr>
          <w:bCs/>
          <w:color w:val="000000"/>
        </w:rPr>
        <w:t>đầu</w:t>
      </w:r>
      <w:proofErr w:type="spellEnd"/>
      <w:r w:rsidRPr="0047456E">
        <w:rPr>
          <w:bCs/>
          <w:color w:val="000000"/>
        </w:rPr>
        <w:t xml:space="preserve"> </w:t>
      </w:r>
      <w:proofErr w:type="spellStart"/>
      <w:r w:rsidRPr="0047456E">
        <w:rPr>
          <w:bCs/>
          <w:color w:val="000000"/>
        </w:rPr>
        <w:t>tư</w:t>
      </w:r>
      <w:proofErr w:type="spellEnd"/>
      <w:r w:rsidRPr="0047456E">
        <w:rPr>
          <w:bCs/>
          <w:color w:val="000000"/>
        </w:rPr>
        <w:t xml:space="preserve"> </w:t>
      </w:r>
      <w:proofErr w:type="spellStart"/>
      <w:r w:rsidRPr="0047456E">
        <w:rPr>
          <w:bCs/>
          <w:color w:val="000000"/>
        </w:rPr>
        <w:t>kinh</w:t>
      </w:r>
      <w:proofErr w:type="spellEnd"/>
      <w:r w:rsidRPr="0047456E">
        <w:rPr>
          <w:bCs/>
          <w:color w:val="000000"/>
        </w:rPr>
        <w:t xml:space="preserve"> </w:t>
      </w:r>
      <w:proofErr w:type="spellStart"/>
      <w:r w:rsidRPr="0047456E">
        <w:rPr>
          <w:bCs/>
          <w:color w:val="000000"/>
        </w:rPr>
        <w:t>doanh</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bảo</w:t>
      </w:r>
      <w:proofErr w:type="spellEnd"/>
      <w:r w:rsidRPr="0047456E">
        <w:rPr>
          <w:bCs/>
          <w:color w:val="000000"/>
        </w:rPr>
        <w:t xml:space="preserve"> </w:t>
      </w:r>
      <w:proofErr w:type="spellStart"/>
      <w:r w:rsidRPr="0047456E">
        <w:rPr>
          <w:bCs/>
          <w:color w:val="000000"/>
        </w:rPr>
        <w:t>vệ</w:t>
      </w:r>
      <w:proofErr w:type="spellEnd"/>
      <w:r w:rsidRPr="0047456E">
        <w:rPr>
          <w:bCs/>
          <w:color w:val="000000"/>
        </w:rPr>
        <w:t xml:space="preserve"> </w:t>
      </w:r>
      <w:proofErr w:type="spellStart"/>
      <w:r w:rsidRPr="0047456E">
        <w:rPr>
          <w:bCs/>
          <w:color w:val="000000"/>
        </w:rPr>
        <w:t>và</w:t>
      </w:r>
      <w:proofErr w:type="spellEnd"/>
      <w:r w:rsidRPr="0047456E">
        <w:rPr>
          <w:bCs/>
          <w:color w:val="000000"/>
        </w:rPr>
        <w:t xml:space="preserve"> </w:t>
      </w:r>
      <w:proofErr w:type="spellStart"/>
      <w:r w:rsidRPr="0047456E">
        <w:rPr>
          <w:bCs/>
          <w:color w:val="000000"/>
        </w:rPr>
        <w:t>kiểm</w:t>
      </w:r>
      <w:proofErr w:type="spellEnd"/>
      <w:r w:rsidRPr="0047456E">
        <w:rPr>
          <w:bCs/>
          <w:color w:val="000000"/>
        </w:rPr>
        <w:t xml:space="preserve"> </w:t>
      </w:r>
      <w:proofErr w:type="spellStart"/>
      <w:r w:rsidRPr="0047456E">
        <w:rPr>
          <w:bCs/>
          <w:color w:val="000000"/>
        </w:rPr>
        <w:t>dịch</w:t>
      </w:r>
      <w:proofErr w:type="spellEnd"/>
      <w:r w:rsidRPr="0047456E">
        <w:rPr>
          <w:bCs/>
          <w:color w:val="000000"/>
        </w:rPr>
        <w:t xml:space="preserve"> </w:t>
      </w:r>
      <w:proofErr w:type="spellStart"/>
      <w:r w:rsidRPr="0047456E">
        <w:rPr>
          <w:bCs/>
          <w:color w:val="000000"/>
        </w:rPr>
        <w:t>thực</w:t>
      </w:r>
      <w:proofErr w:type="spellEnd"/>
      <w:r w:rsidRPr="0047456E">
        <w:rPr>
          <w:bCs/>
          <w:color w:val="000000"/>
        </w:rPr>
        <w:t xml:space="preserve"> </w:t>
      </w:r>
      <w:proofErr w:type="spellStart"/>
      <w:r w:rsidRPr="0047456E">
        <w:rPr>
          <w:bCs/>
          <w:color w:val="000000"/>
        </w:rPr>
        <w:t>vật</w:t>
      </w:r>
      <w:proofErr w:type="spellEnd"/>
      <w:r w:rsidRPr="0047456E">
        <w:rPr>
          <w:bCs/>
          <w:color w:val="000000"/>
        </w:rPr>
        <w:t xml:space="preserve">; </w:t>
      </w:r>
      <w:proofErr w:type="spellStart"/>
      <w:r w:rsidRPr="0047456E">
        <w:rPr>
          <w:bCs/>
          <w:color w:val="000000"/>
        </w:rPr>
        <w:t>giống</w:t>
      </w:r>
      <w:proofErr w:type="spellEnd"/>
      <w:r w:rsidRPr="0047456E">
        <w:rPr>
          <w:bCs/>
          <w:color w:val="000000"/>
        </w:rPr>
        <w:t xml:space="preserve"> </w:t>
      </w:r>
      <w:proofErr w:type="spellStart"/>
      <w:r w:rsidRPr="0047456E">
        <w:rPr>
          <w:bCs/>
          <w:color w:val="000000"/>
        </w:rPr>
        <w:t>cây</w:t>
      </w:r>
      <w:proofErr w:type="spellEnd"/>
      <w:r w:rsidRPr="0047456E">
        <w:rPr>
          <w:bCs/>
          <w:color w:val="000000"/>
        </w:rPr>
        <w:t xml:space="preserve"> </w:t>
      </w:r>
      <w:proofErr w:type="spellStart"/>
      <w:r w:rsidRPr="0047456E">
        <w:rPr>
          <w:bCs/>
          <w:color w:val="000000"/>
        </w:rPr>
        <w:t>trồng</w:t>
      </w:r>
      <w:proofErr w:type="spellEnd"/>
      <w:r w:rsidRPr="0047456E">
        <w:rPr>
          <w:bCs/>
          <w:color w:val="000000"/>
        </w:rPr>
        <w:t xml:space="preserve">; </w:t>
      </w:r>
      <w:proofErr w:type="spellStart"/>
      <w:r w:rsidRPr="0047456E">
        <w:rPr>
          <w:bCs/>
          <w:color w:val="000000"/>
        </w:rPr>
        <w:t>nuôi</w:t>
      </w:r>
      <w:proofErr w:type="spellEnd"/>
      <w:r w:rsidRPr="0047456E">
        <w:rPr>
          <w:bCs/>
          <w:color w:val="000000"/>
        </w:rPr>
        <w:t xml:space="preserve"> </w:t>
      </w:r>
      <w:proofErr w:type="spellStart"/>
      <w:r w:rsidRPr="0047456E">
        <w:rPr>
          <w:bCs/>
          <w:color w:val="000000"/>
        </w:rPr>
        <w:t>động</w:t>
      </w:r>
      <w:proofErr w:type="spellEnd"/>
      <w:r w:rsidRPr="0047456E">
        <w:rPr>
          <w:bCs/>
          <w:color w:val="000000"/>
        </w:rPr>
        <w:t xml:space="preserve"> </w:t>
      </w:r>
      <w:proofErr w:type="spellStart"/>
      <w:r w:rsidRPr="0047456E">
        <w:rPr>
          <w:bCs/>
          <w:color w:val="000000"/>
        </w:rPr>
        <w:t>vật</w:t>
      </w:r>
      <w:proofErr w:type="spellEnd"/>
      <w:r w:rsidRPr="0047456E">
        <w:rPr>
          <w:bCs/>
          <w:color w:val="000000"/>
        </w:rPr>
        <w:t xml:space="preserve"> </w:t>
      </w:r>
      <w:proofErr w:type="spellStart"/>
      <w:r w:rsidRPr="0047456E">
        <w:rPr>
          <w:bCs/>
          <w:color w:val="000000"/>
        </w:rPr>
        <w:t>rừng</w:t>
      </w:r>
      <w:proofErr w:type="spellEnd"/>
      <w:r w:rsidRPr="0047456E">
        <w:rPr>
          <w:bCs/>
          <w:color w:val="000000"/>
        </w:rPr>
        <w:t xml:space="preserve"> </w:t>
      </w:r>
      <w:proofErr w:type="spellStart"/>
      <w:r w:rsidRPr="0047456E">
        <w:rPr>
          <w:bCs/>
          <w:color w:val="000000"/>
        </w:rPr>
        <w:t>thông</w:t>
      </w:r>
      <w:proofErr w:type="spellEnd"/>
      <w:r w:rsidRPr="0047456E">
        <w:rPr>
          <w:bCs/>
          <w:color w:val="000000"/>
        </w:rPr>
        <w:t xml:space="preserve"> </w:t>
      </w:r>
      <w:proofErr w:type="spellStart"/>
      <w:r w:rsidRPr="0047456E">
        <w:rPr>
          <w:bCs/>
          <w:color w:val="000000"/>
        </w:rPr>
        <w:t>thường</w:t>
      </w:r>
      <w:proofErr w:type="spellEnd"/>
      <w:r w:rsidRPr="0047456E">
        <w:rPr>
          <w:bCs/>
          <w:color w:val="000000"/>
        </w:rPr>
        <w:t xml:space="preserve">; </w:t>
      </w:r>
      <w:proofErr w:type="spellStart"/>
      <w:r w:rsidRPr="0047456E">
        <w:rPr>
          <w:bCs/>
          <w:color w:val="000000"/>
        </w:rPr>
        <w:t>chăn</w:t>
      </w:r>
      <w:proofErr w:type="spellEnd"/>
      <w:r w:rsidRPr="0047456E">
        <w:rPr>
          <w:bCs/>
          <w:color w:val="000000"/>
        </w:rPr>
        <w:t xml:space="preserve"> </w:t>
      </w:r>
      <w:proofErr w:type="spellStart"/>
      <w:r w:rsidRPr="0047456E">
        <w:rPr>
          <w:bCs/>
          <w:color w:val="000000"/>
        </w:rPr>
        <w:t>nuôi</w:t>
      </w:r>
      <w:proofErr w:type="spellEnd"/>
      <w:r w:rsidRPr="0047456E">
        <w:rPr>
          <w:bCs/>
          <w:color w:val="000000"/>
        </w:rPr>
        <w:t xml:space="preserve">; </w:t>
      </w:r>
      <w:proofErr w:type="spellStart"/>
      <w:r w:rsidRPr="0047456E">
        <w:rPr>
          <w:bCs/>
          <w:color w:val="000000"/>
        </w:rPr>
        <w:t>thủy</w:t>
      </w:r>
      <w:proofErr w:type="spellEnd"/>
      <w:r w:rsidRPr="0047456E">
        <w:rPr>
          <w:bCs/>
          <w:color w:val="000000"/>
        </w:rPr>
        <w:t xml:space="preserve"> </w:t>
      </w:r>
      <w:proofErr w:type="spellStart"/>
      <w:r w:rsidRPr="0047456E">
        <w:rPr>
          <w:bCs/>
          <w:color w:val="000000"/>
        </w:rPr>
        <w:t>sản</w:t>
      </w:r>
      <w:proofErr w:type="spellEnd"/>
      <w:r w:rsidRPr="0047456E">
        <w:rPr>
          <w:bCs/>
          <w:color w:val="000000"/>
        </w:rPr>
        <w:t xml:space="preserve">; </w:t>
      </w:r>
      <w:proofErr w:type="spellStart"/>
      <w:r w:rsidRPr="0047456E">
        <w:rPr>
          <w:bCs/>
          <w:color w:val="000000"/>
        </w:rPr>
        <w:t>thực</w:t>
      </w:r>
      <w:proofErr w:type="spellEnd"/>
      <w:r w:rsidRPr="0047456E">
        <w:rPr>
          <w:bCs/>
          <w:color w:val="000000"/>
        </w:rPr>
        <w:t xml:space="preserve"> </w:t>
      </w:r>
      <w:proofErr w:type="spellStart"/>
      <w:r w:rsidRPr="0047456E">
        <w:rPr>
          <w:bCs/>
          <w:color w:val="000000"/>
        </w:rPr>
        <w:t>phẩm</w:t>
      </w:r>
      <w:proofErr w:type="spellEnd"/>
      <w:r w:rsidRPr="0047456E">
        <w:rPr>
          <w:bCs/>
          <w:color w:val="000000"/>
        </w:rPr>
        <w:t xml:space="preserve"> (</w:t>
      </w:r>
      <w:proofErr w:type="spellStart"/>
      <w:r w:rsidRPr="0047456E">
        <w:rPr>
          <w:bCs/>
          <w:color w:val="000000"/>
        </w:rPr>
        <w:t>được</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bởi</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123/2018/NĐ-CP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ngày</w:t>
      </w:r>
      <w:proofErr w:type="spellEnd"/>
      <w:r w:rsidRPr="0047456E">
        <w:rPr>
          <w:bCs/>
          <w:color w:val="000000"/>
        </w:rPr>
        <w:t xml:space="preserve"> 17 </w:t>
      </w:r>
      <w:proofErr w:type="spellStart"/>
      <w:r w:rsidRPr="0047456E">
        <w:rPr>
          <w:bCs/>
          <w:color w:val="000000"/>
        </w:rPr>
        <w:t>tháng</w:t>
      </w:r>
      <w:proofErr w:type="spellEnd"/>
      <w:r w:rsidRPr="0047456E">
        <w:rPr>
          <w:bCs/>
          <w:color w:val="000000"/>
        </w:rPr>
        <w:t xml:space="preserve"> 9 </w:t>
      </w:r>
      <w:proofErr w:type="spellStart"/>
      <w:r w:rsidRPr="0047456E">
        <w:rPr>
          <w:bCs/>
          <w:color w:val="000000"/>
        </w:rPr>
        <w:t>năm</w:t>
      </w:r>
      <w:proofErr w:type="spellEnd"/>
      <w:r w:rsidRPr="0047456E">
        <w:rPr>
          <w:bCs/>
          <w:color w:val="000000"/>
        </w:rPr>
        <w:t xml:space="preserve"> 2018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kiện</w:t>
      </w:r>
      <w:proofErr w:type="spellEnd"/>
      <w:r w:rsidRPr="0047456E">
        <w:rPr>
          <w:bCs/>
          <w:color w:val="000000"/>
        </w:rPr>
        <w:t xml:space="preserve"> </w:t>
      </w:r>
      <w:proofErr w:type="spellStart"/>
      <w:r w:rsidRPr="0047456E">
        <w:rPr>
          <w:bCs/>
          <w:color w:val="000000"/>
        </w:rPr>
        <w:t>đầu</w:t>
      </w:r>
      <w:proofErr w:type="spellEnd"/>
      <w:r w:rsidRPr="0047456E">
        <w:rPr>
          <w:bCs/>
          <w:color w:val="000000"/>
        </w:rPr>
        <w:t xml:space="preserve"> </w:t>
      </w:r>
      <w:proofErr w:type="spellStart"/>
      <w:r w:rsidRPr="0047456E">
        <w:rPr>
          <w:bCs/>
          <w:color w:val="000000"/>
        </w:rPr>
        <w:t>tư</w:t>
      </w:r>
      <w:proofErr w:type="spellEnd"/>
      <w:r w:rsidRPr="0047456E">
        <w:rPr>
          <w:bCs/>
          <w:color w:val="000000"/>
        </w:rPr>
        <w:t xml:space="preserve">, </w:t>
      </w:r>
      <w:proofErr w:type="spellStart"/>
      <w:r w:rsidRPr="0047456E">
        <w:rPr>
          <w:bCs/>
          <w:color w:val="000000"/>
        </w:rPr>
        <w:t>kinh</w:t>
      </w:r>
      <w:proofErr w:type="spellEnd"/>
      <w:r w:rsidRPr="0047456E">
        <w:rPr>
          <w:bCs/>
          <w:color w:val="000000"/>
        </w:rPr>
        <w:t xml:space="preserve"> </w:t>
      </w:r>
      <w:proofErr w:type="spellStart"/>
      <w:r w:rsidRPr="0047456E">
        <w:rPr>
          <w:bCs/>
          <w:color w:val="000000"/>
        </w:rPr>
        <w:t>doanh</w:t>
      </w:r>
      <w:proofErr w:type="spellEnd"/>
      <w:r w:rsidRPr="0047456E">
        <w:rPr>
          <w:bCs/>
          <w:color w:val="000000"/>
        </w:rPr>
        <w:t xml:space="preserve"> </w:t>
      </w:r>
      <w:proofErr w:type="spellStart"/>
      <w:r w:rsidRPr="0047456E">
        <w:rPr>
          <w:bCs/>
          <w:color w:val="000000"/>
        </w:rPr>
        <w:t>trong</w:t>
      </w:r>
      <w:proofErr w:type="spellEnd"/>
      <w:r w:rsidRPr="0047456E">
        <w:rPr>
          <w:bCs/>
          <w:color w:val="000000"/>
        </w:rPr>
        <w:t xml:space="preserve"> </w:t>
      </w:r>
      <w:proofErr w:type="spellStart"/>
      <w:r w:rsidRPr="0047456E">
        <w:rPr>
          <w:bCs/>
          <w:color w:val="000000"/>
        </w:rPr>
        <w:t>lĩnh</w:t>
      </w:r>
      <w:proofErr w:type="spellEnd"/>
      <w:r w:rsidRPr="0047456E">
        <w:rPr>
          <w:bCs/>
          <w:color w:val="000000"/>
        </w:rPr>
        <w:t xml:space="preserve"> </w:t>
      </w:r>
      <w:proofErr w:type="spellStart"/>
      <w:r w:rsidRPr="0047456E">
        <w:rPr>
          <w:bCs/>
          <w:color w:val="000000"/>
        </w:rPr>
        <w:t>vực</w:t>
      </w:r>
      <w:proofErr w:type="spellEnd"/>
      <w:r w:rsidRPr="0047456E">
        <w:rPr>
          <w:bCs/>
          <w:color w:val="000000"/>
        </w:rPr>
        <w:t xml:space="preserve"> </w:t>
      </w:r>
      <w:proofErr w:type="spellStart"/>
      <w:r w:rsidRPr="0047456E">
        <w:rPr>
          <w:bCs/>
          <w:color w:val="000000"/>
        </w:rPr>
        <w:t>nông</w:t>
      </w:r>
      <w:proofErr w:type="spellEnd"/>
      <w:r w:rsidRPr="0047456E">
        <w:rPr>
          <w:bCs/>
          <w:color w:val="000000"/>
        </w:rPr>
        <w:t xml:space="preserve"> </w:t>
      </w:r>
      <w:proofErr w:type="spellStart"/>
      <w:r w:rsidRPr="0047456E">
        <w:rPr>
          <w:bCs/>
          <w:color w:val="000000"/>
        </w:rPr>
        <w:t>nghiệp</w:t>
      </w:r>
      <w:proofErr w:type="spellEnd"/>
      <w:r w:rsidRPr="0047456E">
        <w:rPr>
          <w:bCs/>
          <w:color w:val="000000"/>
        </w:rPr>
        <w:t>)</w:t>
      </w:r>
    </w:p>
    <w:p w14:paraId="44DFF818" w14:textId="184AB997" w:rsidR="0041594F" w:rsidRPr="0047456E" w:rsidRDefault="0041594F" w:rsidP="0047456E">
      <w:pPr>
        <w:pBdr>
          <w:top w:val="nil"/>
          <w:left w:val="nil"/>
          <w:bottom w:val="nil"/>
          <w:right w:val="nil"/>
          <w:between w:val="nil"/>
        </w:pBdr>
        <w:tabs>
          <w:tab w:val="left" w:pos="1560"/>
        </w:tabs>
        <w:spacing w:after="120"/>
        <w:ind w:firstLine="709"/>
        <w:rPr>
          <w:bCs/>
          <w:color w:val="000000"/>
        </w:rPr>
      </w:pPr>
      <w:proofErr w:type="spellStart"/>
      <w:r w:rsidRPr="0047456E">
        <w:rPr>
          <w:b/>
          <w:color w:val="000000"/>
        </w:rPr>
        <w:t>Điều</w:t>
      </w:r>
      <w:proofErr w:type="spellEnd"/>
      <w:r w:rsidRPr="0047456E">
        <w:rPr>
          <w:b/>
          <w:color w:val="000000"/>
        </w:rPr>
        <w:t xml:space="preserve"> 3.</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84/2019/NĐ-CP </w:t>
      </w:r>
      <w:proofErr w:type="spellStart"/>
      <w:r w:rsidRPr="0047456E">
        <w:rPr>
          <w:bCs/>
          <w:color w:val="000000"/>
        </w:rPr>
        <w:t>ngày</w:t>
      </w:r>
      <w:proofErr w:type="spellEnd"/>
      <w:r w:rsidRPr="0047456E">
        <w:rPr>
          <w:bCs/>
          <w:color w:val="000000"/>
        </w:rPr>
        <w:t xml:space="preserve"> 14 </w:t>
      </w:r>
      <w:proofErr w:type="spellStart"/>
      <w:r w:rsidRPr="0047456E">
        <w:rPr>
          <w:bCs/>
          <w:color w:val="000000"/>
        </w:rPr>
        <w:t>tháng</w:t>
      </w:r>
      <w:proofErr w:type="spellEnd"/>
      <w:r w:rsidRPr="0047456E">
        <w:rPr>
          <w:bCs/>
          <w:color w:val="000000"/>
        </w:rPr>
        <w:t xml:space="preserve"> 11 </w:t>
      </w:r>
      <w:proofErr w:type="spellStart"/>
      <w:r w:rsidRPr="0047456E">
        <w:rPr>
          <w:bCs/>
          <w:color w:val="000000"/>
        </w:rPr>
        <w:t>năm</w:t>
      </w:r>
      <w:proofErr w:type="spellEnd"/>
      <w:r w:rsidRPr="0047456E">
        <w:rPr>
          <w:bCs/>
          <w:color w:val="000000"/>
        </w:rPr>
        <w:t xml:space="preserve"> 2019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quản</w:t>
      </w:r>
      <w:proofErr w:type="spellEnd"/>
      <w:r w:rsidRPr="0047456E">
        <w:rPr>
          <w:bCs/>
          <w:color w:val="000000"/>
        </w:rPr>
        <w:t xml:space="preserve"> </w:t>
      </w:r>
      <w:proofErr w:type="spellStart"/>
      <w:r w:rsidRPr="0047456E">
        <w:rPr>
          <w:bCs/>
          <w:color w:val="000000"/>
        </w:rPr>
        <w:t>lý</w:t>
      </w:r>
      <w:proofErr w:type="spellEnd"/>
      <w:r w:rsidRPr="0047456E">
        <w:rPr>
          <w:bCs/>
          <w:color w:val="000000"/>
        </w:rPr>
        <w:t xml:space="preserve"> </w:t>
      </w:r>
      <w:proofErr w:type="spellStart"/>
      <w:r w:rsidRPr="0047456E">
        <w:rPr>
          <w:bCs/>
          <w:color w:val="000000"/>
        </w:rPr>
        <w:t>phân</w:t>
      </w:r>
      <w:proofErr w:type="spellEnd"/>
      <w:r w:rsidRPr="0047456E">
        <w:rPr>
          <w:bCs/>
          <w:color w:val="000000"/>
        </w:rPr>
        <w:t xml:space="preserve"> </w:t>
      </w:r>
      <w:proofErr w:type="spellStart"/>
      <w:r w:rsidRPr="0047456E">
        <w:rPr>
          <w:bCs/>
          <w:color w:val="000000"/>
        </w:rPr>
        <w:t>bón</w:t>
      </w:r>
      <w:proofErr w:type="spellEnd"/>
      <w:r w:rsidR="00C17817" w:rsidRPr="0047456E">
        <w:rPr>
          <w:bCs/>
          <w:color w:val="000000"/>
        </w:rPr>
        <w:t xml:space="preserve"> (</w:t>
      </w:r>
      <w:proofErr w:type="spellStart"/>
      <w:r w:rsidR="00C17817" w:rsidRPr="0047456E">
        <w:rPr>
          <w:bCs/>
          <w:color w:val="000000"/>
        </w:rPr>
        <w:t>được</w:t>
      </w:r>
      <w:proofErr w:type="spellEnd"/>
      <w:r w:rsidR="00C17817" w:rsidRPr="0047456E">
        <w:rPr>
          <w:bCs/>
          <w:color w:val="000000"/>
        </w:rPr>
        <w:t xml:space="preserve"> </w:t>
      </w:r>
      <w:proofErr w:type="spellStart"/>
      <w:r w:rsidR="00C17817" w:rsidRPr="0047456E">
        <w:rPr>
          <w:bCs/>
          <w:color w:val="000000"/>
        </w:rPr>
        <w:t>sửa</w:t>
      </w:r>
      <w:proofErr w:type="spellEnd"/>
      <w:r w:rsidR="00C17817" w:rsidRPr="0047456E">
        <w:rPr>
          <w:bCs/>
          <w:color w:val="000000"/>
        </w:rPr>
        <w:t xml:space="preserve"> </w:t>
      </w:r>
      <w:proofErr w:type="spellStart"/>
      <w:r w:rsidR="00C17817" w:rsidRPr="0047456E">
        <w:rPr>
          <w:bCs/>
          <w:color w:val="000000"/>
        </w:rPr>
        <w:t>đổi</w:t>
      </w:r>
      <w:proofErr w:type="spellEnd"/>
      <w:r w:rsidR="00C17817" w:rsidRPr="0047456E">
        <w:rPr>
          <w:bCs/>
          <w:color w:val="000000"/>
        </w:rPr>
        <w:t xml:space="preserve">, </w:t>
      </w:r>
      <w:proofErr w:type="spellStart"/>
      <w:r w:rsidR="00C17817" w:rsidRPr="0047456E">
        <w:rPr>
          <w:bCs/>
          <w:color w:val="000000"/>
        </w:rPr>
        <w:t>bổ</w:t>
      </w:r>
      <w:proofErr w:type="spellEnd"/>
      <w:r w:rsidR="00C17817" w:rsidRPr="0047456E">
        <w:rPr>
          <w:bCs/>
          <w:color w:val="000000"/>
        </w:rPr>
        <w:t xml:space="preserve"> sung </w:t>
      </w:r>
      <w:proofErr w:type="spellStart"/>
      <w:r w:rsidR="00C17817" w:rsidRPr="0047456E">
        <w:rPr>
          <w:bCs/>
          <w:color w:val="000000"/>
        </w:rPr>
        <w:t>bởi</w:t>
      </w:r>
      <w:proofErr w:type="spellEnd"/>
      <w:r w:rsidR="00C17817" w:rsidRPr="0047456E">
        <w:rPr>
          <w:bCs/>
          <w:color w:val="000000"/>
        </w:rPr>
        <w:t xml:space="preserve"> </w:t>
      </w:r>
      <w:proofErr w:type="spellStart"/>
      <w:r w:rsidR="00C17817" w:rsidRPr="0047456E">
        <w:rPr>
          <w:bCs/>
          <w:color w:val="000000"/>
        </w:rPr>
        <w:t>Nghị</w:t>
      </w:r>
      <w:proofErr w:type="spellEnd"/>
      <w:r w:rsidR="00C17817" w:rsidRPr="0047456E">
        <w:rPr>
          <w:bCs/>
          <w:color w:val="000000"/>
        </w:rPr>
        <w:t xml:space="preserve"> </w:t>
      </w:r>
      <w:proofErr w:type="spellStart"/>
      <w:r w:rsidR="00C17817" w:rsidRPr="0047456E">
        <w:rPr>
          <w:bCs/>
          <w:color w:val="000000"/>
        </w:rPr>
        <w:t>định</w:t>
      </w:r>
      <w:proofErr w:type="spellEnd"/>
      <w:r w:rsidR="00C17817" w:rsidRPr="0047456E">
        <w:rPr>
          <w:bCs/>
          <w:color w:val="000000"/>
        </w:rPr>
        <w:t xml:space="preserve"> </w:t>
      </w:r>
      <w:proofErr w:type="spellStart"/>
      <w:r w:rsidR="00C17817" w:rsidRPr="0047456E">
        <w:rPr>
          <w:bCs/>
          <w:color w:val="000000"/>
        </w:rPr>
        <w:t>số</w:t>
      </w:r>
      <w:proofErr w:type="spellEnd"/>
      <w:r w:rsidR="00C17817" w:rsidRPr="0047456E">
        <w:rPr>
          <w:bCs/>
          <w:color w:val="000000"/>
        </w:rPr>
        <w:t xml:space="preserve"> 130/2022/NĐ-CP </w:t>
      </w:r>
      <w:proofErr w:type="spellStart"/>
      <w:r w:rsidR="00C17817" w:rsidRPr="0047456E">
        <w:rPr>
          <w:bCs/>
          <w:color w:val="000000"/>
        </w:rPr>
        <w:t>ngày</w:t>
      </w:r>
      <w:proofErr w:type="spellEnd"/>
      <w:r w:rsidR="00C17817" w:rsidRPr="0047456E">
        <w:rPr>
          <w:bCs/>
          <w:color w:val="000000"/>
        </w:rPr>
        <w:t xml:space="preserve"> 31 </w:t>
      </w:r>
      <w:proofErr w:type="spellStart"/>
      <w:r w:rsidR="00C17817" w:rsidRPr="0047456E">
        <w:rPr>
          <w:bCs/>
          <w:color w:val="000000"/>
        </w:rPr>
        <w:t>tháng</w:t>
      </w:r>
      <w:proofErr w:type="spellEnd"/>
      <w:r w:rsidR="00C17817" w:rsidRPr="0047456E">
        <w:rPr>
          <w:bCs/>
          <w:color w:val="000000"/>
        </w:rPr>
        <w:t xml:space="preserve"> 12 </w:t>
      </w:r>
      <w:proofErr w:type="spellStart"/>
      <w:r w:rsidR="00C17817" w:rsidRPr="0047456E">
        <w:rPr>
          <w:bCs/>
          <w:color w:val="000000"/>
        </w:rPr>
        <w:t>năm</w:t>
      </w:r>
      <w:proofErr w:type="spellEnd"/>
      <w:r w:rsidR="00C17817" w:rsidRPr="0047456E">
        <w:rPr>
          <w:bCs/>
          <w:color w:val="000000"/>
        </w:rPr>
        <w:t xml:space="preserve"> 2022 </w:t>
      </w:r>
      <w:proofErr w:type="spellStart"/>
      <w:r w:rsidR="00C17817" w:rsidRPr="0047456E">
        <w:rPr>
          <w:bCs/>
          <w:color w:val="000000"/>
        </w:rPr>
        <w:t>của</w:t>
      </w:r>
      <w:proofErr w:type="spellEnd"/>
      <w:r w:rsidR="00C17817" w:rsidRPr="0047456E">
        <w:rPr>
          <w:bCs/>
          <w:color w:val="000000"/>
        </w:rPr>
        <w:t xml:space="preserve"> </w:t>
      </w:r>
      <w:proofErr w:type="spellStart"/>
      <w:r w:rsidR="00C17817" w:rsidRPr="0047456E">
        <w:rPr>
          <w:bCs/>
          <w:color w:val="000000"/>
        </w:rPr>
        <w:t>Chính</w:t>
      </w:r>
      <w:proofErr w:type="spellEnd"/>
      <w:r w:rsidR="00C17817" w:rsidRPr="0047456E">
        <w:rPr>
          <w:bCs/>
          <w:color w:val="000000"/>
        </w:rPr>
        <w:t xml:space="preserve"> </w:t>
      </w:r>
      <w:proofErr w:type="spellStart"/>
      <w:r w:rsidR="00C17817" w:rsidRPr="0047456E">
        <w:rPr>
          <w:bCs/>
          <w:color w:val="000000"/>
        </w:rPr>
        <w:t>phủ</w:t>
      </w:r>
      <w:proofErr w:type="spellEnd"/>
      <w:r w:rsidR="00C17817" w:rsidRPr="0047456E">
        <w:rPr>
          <w:bCs/>
          <w:color w:val="000000"/>
        </w:rPr>
        <w:t xml:space="preserve"> </w:t>
      </w:r>
      <w:proofErr w:type="spellStart"/>
      <w:r w:rsidR="00C17817" w:rsidRPr="0047456E">
        <w:rPr>
          <w:bCs/>
          <w:color w:val="000000"/>
        </w:rPr>
        <w:t>sửa</w:t>
      </w:r>
      <w:proofErr w:type="spellEnd"/>
      <w:r w:rsidR="00C17817" w:rsidRPr="0047456E">
        <w:rPr>
          <w:bCs/>
          <w:color w:val="000000"/>
        </w:rPr>
        <w:t xml:space="preserve"> </w:t>
      </w:r>
      <w:proofErr w:type="spellStart"/>
      <w:r w:rsidR="00C17817" w:rsidRPr="0047456E">
        <w:rPr>
          <w:bCs/>
          <w:color w:val="000000"/>
        </w:rPr>
        <w:t>đổi</w:t>
      </w:r>
      <w:proofErr w:type="spellEnd"/>
      <w:r w:rsidR="00C17817" w:rsidRPr="0047456E">
        <w:rPr>
          <w:bCs/>
          <w:color w:val="000000"/>
        </w:rPr>
        <w:t xml:space="preserve">, </w:t>
      </w:r>
      <w:proofErr w:type="spellStart"/>
      <w:r w:rsidR="00C17817" w:rsidRPr="0047456E">
        <w:rPr>
          <w:bCs/>
          <w:color w:val="000000"/>
        </w:rPr>
        <w:t>bổ</w:t>
      </w:r>
      <w:proofErr w:type="spellEnd"/>
      <w:r w:rsidR="00C17817" w:rsidRPr="0047456E">
        <w:rPr>
          <w:bCs/>
          <w:color w:val="000000"/>
        </w:rPr>
        <w:t xml:space="preserve"> sung </w:t>
      </w:r>
      <w:proofErr w:type="spellStart"/>
      <w:r w:rsidR="00C17817" w:rsidRPr="0047456E">
        <w:rPr>
          <w:bCs/>
          <w:color w:val="000000"/>
        </w:rPr>
        <w:t>một</w:t>
      </w:r>
      <w:proofErr w:type="spellEnd"/>
      <w:r w:rsidR="00C17817" w:rsidRPr="0047456E">
        <w:rPr>
          <w:bCs/>
          <w:color w:val="000000"/>
        </w:rPr>
        <w:t xml:space="preserve"> </w:t>
      </w:r>
      <w:proofErr w:type="spellStart"/>
      <w:r w:rsidR="00C17817" w:rsidRPr="0047456E">
        <w:rPr>
          <w:bCs/>
          <w:color w:val="000000"/>
        </w:rPr>
        <w:t>số</w:t>
      </w:r>
      <w:proofErr w:type="spellEnd"/>
      <w:r w:rsidR="00C17817" w:rsidRPr="0047456E">
        <w:rPr>
          <w:bCs/>
          <w:color w:val="000000"/>
        </w:rPr>
        <w:t xml:space="preserve"> </w:t>
      </w:r>
      <w:proofErr w:type="spellStart"/>
      <w:r w:rsidR="00C17817" w:rsidRPr="0047456E">
        <w:rPr>
          <w:bCs/>
          <w:color w:val="000000"/>
        </w:rPr>
        <w:t>điều</w:t>
      </w:r>
      <w:proofErr w:type="spellEnd"/>
      <w:r w:rsidR="00C17817" w:rsidRPr="0047456E">
        <w:rPr>
          <w:bCs/>
          <w:color w:val="000000"/>
        </w:rPr>
        <w:t xml:space="preserve"> </w:t>
      </w:r>
      <w:proofErr w:type="spellStart"/>
      <w:r w:rsidR="00C17817" w:rsidRPr="0047456E">
        <w:rPr>
          <w:bCs/>
          <w:color w:val="000000"/>
        </w:rPr>
        <w:t>của</w:t>
      </w:r>
      <w:proofErr w:type="spellEnd"/>
      <w:r w:rsidR="00C17817" w:rsidRPr="0047456E">
        <w:rPr>
          <w:bCs/>
          <w:color w:val="000000"/>
        </w:rPr>
        <w:t xml:space="preserve"> </w:t>
      </w:r>
      <w:proofErr w:type="spellStart"/>
      <w:r w:rsidR="00C17817" w:rsidRPr="0047456E">
        <w:rPr>
          <w:bCs/>
          <w:color w:val="000000"/>
        </w:rPr>
        <w:t>Nghị</w:t>
      </w:r>
      <w:proofErr w:type="spellEnd"/>
      <w:r w:rsidR="00C17817" w:rsidRPr="0047456E">
        <w:rPr>
          <w:bCs/>
          <w:color w:val="000000"/>
        </w:rPr>
        <w:t xml:space="preserve"> </w:t>
      </w:r>
      <w:proofErr w:type="spellStart"/>
      <w:r w:rsidR="00C17817" w:rsidRPr="0047456E">
        <w:rPr>
          <w:bCs/>
          <w:color w:val="000000"/>
        </w:rPr>
        <w:t>định</w:t>
      </w:r>
      <w:proofErr w:type="spellEnd"/>
      <w:r w:rsidR="00C17817" w:rsidRPr="0047456E">
        <w:rPr>
          <w:bCs/>
          <w:color w:val="000000"/>
        </w:rPr>
        <w:t xml:space="preserve"> </w:t>
      </w:r>
      <w:proofErr w:type="spellStart"/>
      <w:r w:rsidR="00C17817" w:rsidRPr="0047456E">
        <w:rPr>
          <w:bCs/>
          <w:color w:val="000000"/>
        </w:rPr>
        <w:t>số</w:t>
      </w:r>
      <w:proofErr w:type="spellEnd"/>
      <w:r w:rsidR="00C17817" w:rsidRPr="0047456E">
        <w:rPr>
          <w:bCs/>
          <w:color w:val="000000"/>
        </w:rPr>
        <w:t xml:space="preserve"> 84/2019/NĐ-CP </w:t>
      </w:r>
      <w:proofErr w:type="spellStart"/>
      <w:r w:rsidR="00C17817" w:rsidRPr="0047456E">
        <w:rPr>
          <w:bCs/>
          <w:color w:val="000000"/>
        </w:rPr>
        <w:t>ngày</w:t>
      </w:r>
      <w:proofErr w:type="spellEnd"/>
      <w:r w:rsidR="00C17817" w:rsidRPr="0047456E">
        <w:rPr>
          <w:bCs/>
          <w:color w:val="000000"/>
        </w:rPr>
        <w:t xml:space="preserve"> 14 </w:t>
      </w:r>
      <w:proofErr w:type="spellStart"/>
      <w:r w:rsidR="00C17817" w:rsidRPr="0047456E">
        <w:rPr>
          <w:bCs/>
          <w:color w:val="000000"/>
        </w:rPr>
        <w:t>tháng</w:t>
      </w:r>
      <w:proofErr w:type="spellEnd"/>
      <w:r w:rsidR="00C17817" w:rsidRPr="0047456E">
        <w:rPr>
          <w:bCs/>
          <w:color w:val="000000"/>
        </w:rPr>
        <w:t xml:space="preserve"> 11 </w:t>
      </w:r>
      <w:proofErr w:type="spellStart"/>
      <w:r w:rsidR="00C17817" w:rsidRPr="0047456E">
        <w:rPr>
          <w:bCs/>
          <w:color w:val="000000"/>
        </w:rPr>
        <w:t>năm</w:t>
      </w:r>
      <w:proofErr w:type="spellEnd"/>
      <w:r w:rsidR="00C17817" w:rsidRPr="0047456E">
        <w:rPr>
          <w:bCs/>
          <w:color w:val="000000"/>
        </w:rPr>
        <w:t xml:space="preserve"> 2019 </w:t>
      </w:r>
      <w:proofErr w:type="spellStart"/>
      <w:r w:rsidR="00C17817" w:rsidRPr="0047456E">
        <w:rPr>
          <w:bCs/>
          <w:color w:val="000000"/>
        </w:rPr>
        <w:t>của</w:t>
      </w:r>
      <w:proofErr w:type="spellEnd"/>
      <w:r w:rsidR="00C17817" w:rsidRPr="0047456E">
        <w:rPr>
          <w:bCs/>
          <w:color w:val="000000"/>
        </w:rPr>
        <w:t xml:space="preserve"> </w:t>
      </w:r>
      <w:proofErr w:type="spellStart"/>
      <w:r w:rsidR="00C17817" w:rsidRPr="0047456E">
        <w:rPr>
          <w:bCs/>
          <w:color w:val="000000"/>
        </w:rPr>
        <w:t>Chính</w:t>
      </w:r>
      <w:proofErr w:type="spellEnd"/>
      <w:r w:rsidR="00C17817" w:rsidRPr="0047456E">
        <w:rPr>
          <w:bCs/>
          <w:color w:val="000000"/>
        </w:rPr>
        <w:t xml:space="preserve"> </w:t>
      </w:r>
      <w:proofErr w:type="spellStart"/>
      <w:r w:rsidR="00C17817" w:rsidRPr="0047456E">
        <w:rPr>
          <w:bCs/>
          <w:color w:val="000000"/>
        </w:rPr>
        <w:t>phủ</w:t>
      </w:r>
      <w:proofErr w:type="spellEnd"/>
      <w:r w:rsidR="00C17817" w:rsidRPr="0047456E">
        <w:rPr>
          <w:bCs/>
          <w:color w:val="000000"/>
        </w:rPr>
        <w:t xml:space="preserve"> </w:t>
      </w:r>
      <w:proofErr w:type="spellStart"/>
      <w:r w:rsidR="00C17817" w:rsidRPr="0047456E">
        <w:rPr>
          <w:bCs/>
          <w:color w:val="000000"/>
        </w:rPr>
        <w:t>quy</w:t>
      </w:r>
      <w:proofErr w:type="spellEnd"/>
      <w:r w:rsidR="00C17817" w:rsidRPr="0047456E">
        <w:rPr>
          <w:bCs/>
          <w:color w:val="000000"/>
        </w:rPr>
        <w:t xml:space="preserve"> </w:t>
      </w:r>
      <w:proofErr w:type="spellStart"/>
      <w:r w:rsidR="00C17817" w:rsidRPr="0047456E">
        <w:rPr>
          <w:bCs/>
          <w:color w:val="000000"/>
        </w:rPr>
        <w:t>định</w:t>
      </w:r>
      <w:proofErr w:type="spellEnd"/>
      <w:r w:rsidR="00C17817" w:rsidRPr="0047456E">
        <w:rPr>
          <w:bCs/>
          <w:color w:val="000000"/>
        </w:rPr>
        <w:t xml:space="preserve"> </w:t>
      </w:r>
      <w:proofErr w:type="spellStart"/>
      <w:r w:rsidR="00C17817" w:rsidRPr="0047456E">
        <w:rPr>
          <w:bCs/>
          <w:color w:val="000000"/>
        </w:rPr>
        <w:t>về</w:t>
      </w:r>
      <w:proofErr w:type="spellEnd"/>
      <w:r w:rsidR="00C17817" w:rsidRPr="0047456E">
        <w:rPr>
          <w:bCs/>
          <w:color w:val="000000"/>
        </w:rPr>
        <w:t xml:space="preserve"> </w:t>
      </w:r>
      <w:proofErr w:type="spellStart"/>
      <w:r w:rsidR="00C17817" w:rsidRPr="0047456E">
        <w:rPr>
          <w:bCs/>
          <w:color w:val="000000"/>
        </w:rPr>
        <w:t>quản</w:t>
      </w:r>
      <w:proofErr w:type="spellEnd"/>
      <w:r w:rsidR="00C17817" w:rsidRPr="0047456E">
        <w:rPr>
          <w:bCs/>
          <w:color w:val="000000"/>
        </w:rPr>
        <w:t xml:space="preserve"> </w:t>
      </w:r>
      <w:proofErr w:type="spellStart"/>
      <w:r w:rsidR="00C17817" w:rsidRPr="0047456E">
        <w:rPr>
          <w:bCs/>
          <w:color w:val="000000"/>
        </w:rPr>
        <w:t>lý</w:t>
      </w:r>
      <w:proofErr w:type="spellEnd"/>
      <w:r w:rsidR="00C17817" w:rsidRPr="0047456E">
        <w:rPr>
          <w:bCs/>
          <w:color w:val="000000"/>
        </w:rPr>
        <w:t xml:space="preserve"> </w:t>
      </w:r>
      <w:proofErr w:type="spellStart"/>
      <w:r w:rsidR="00C17817" w:rsidRPr="0047456E">
        <w:rPr>
          <w:bCs/>
          <w:color w:val="000000"/>
        </w:rPr>
        <w:t>phân</w:t>
      </w:r>
      <w:proofErr w:type="spellEnd"/>
      <w:r w:rsidR="00C17817" w:rsidRPr="0047456E">
        <w:rPr>
          <w:bCs/>
          <w:color w:val="000000"/>
        </w:rPr>
        <w:t xml:space="preserve"> </w:t>
      </w:r>
      <w:proofErr w:type="spellStart"/>
      <w:r w:rsidR="00C17817" w:rsidRPr="0047456E">
        <w:rPr>
          <w:bCs/>
          <w:color w:val="000000"/>
        </w:rPr>
        <w:t>bón</w:t>
      </w:r>
      <w:proofErr w:type="spellEnd"/>
      <w:r w:rsidR="00C17817" w:rsidRPr="0047456E">
        <w:rPr>
          <w:bCs/>
          <w:color w:val="000000"/>
        </w:rPr>
        <w:t xml:space="preserve">, </w:t>
      </w:r>
      <w:proofErr w:type="spellStart"/>
      <w:r w:rsidR="00C17817" w:rsidRPr="0047456E">
        <w:rPr>
          <w:bCs/>
          <w:color w:val="000000"/>
        </w:rPr>
        <w:t>Nghị</w:t>
      </w:r>
      <w:proofErr w:type="spellEnd"/>
      <w:r w:rsidR="00C17817" w:rsidRPr="0047456E">
        <w:rPr>
          <w:bCs/>
          <w:color w:val="000000"/>
        </w:rPr>
        <w:t xml:space="preserve"> </w:t>
      </w:r>
      <w:proofErr w:type="spellStart"/>
      <w:r w:rsidR="00C17817" w:rsidRPr="0047456E">
        <w:rPr>
          <w:bCs/>
          <w:color w:val="000000"/>
        </w:rPr>
        <w:lastRenderedPageBreak/>
        <w:t>định</w:t>
      </w:r>
      <w:proofErr w:type="spellEnd"/>
      <w:r w:rsidR="00C17817" w:rsidRPr="0047456E">
        <w:rPr>
          <w:bCs/>
          <w:color w:val="000000"/>
        </w:rPr>
        <w:t xml:space="preserve"> </w:t>
      </w:r>
      <w:proofErr w:type="spellStart"/>
      <w:r w:rsidR="00C17817" w:rsidRPr="0047456E">
        <w:rPr>
          <w:bCs/>
          <w:color w:val="000000"/>
        </w:rPr>
        <w:t>số</w:t>
      </w:r>
      <w:proofErr w:type="spellEnd"/>
      <w:r w:rsidR="00C17817" w:rsidRPr="0047456E">
        <w:rPr>
          <w:bCs/>
          <w:color w:val="000000"/>
        </w:rPr>
        <w:t xml:space="preserve"> 94/2019/NĐ-CP </w:t>
      </w:r>
      <w:proofErr w:type="spellStart"/>
      <w:r w:rsidR="00C17817" w:rsidRPr="0047456E">
        <w:rPr>
          <w:bCs/>
          <w:color w:val="000000"/>
        </w:rPr>
        <w:t>ngày</w:t>
      </w:r>
      <w:proofErr w:type="spellEnd"/>
      <w:r w:rsidR="00C17817" w:rsidRPr="0047456E">
        <w:rPr>
          <w:bCs/>
          <w:color w:val="000000"/>
        </w:rPr>
        <w:t xml:space="preserve"> 13 </w:t>
      </w:r>
      <w:proofErr w:type="spellStart"/>
      <w:r w:rsidR="00C17817" w:rsidRPr="0047456E">
        <w:rPr>
          <w:bCs/>
          <w:color w:val="000000"/>
        </w:rPr>
        <w:t>tháng</w:t>
      </w:r>
      <w:proofErr w:type="spellEnd"/>
      <w:r w:rsidR="00C17817" w:rsidRPr="0047456E">
        <w:rPr>
          <w:bCs/>
          <w:color w:val="000000"/>
        </w:rPr>
        <w:t xml:space="preserve"> 12 </w:t>
      </w:r>
      <w:proofErr w:type="spellStart"/>
      <w:r w:rsidR="00C17817" w:rsidRPr="0047456E">
        <w:rPr>
          <w:bCs/>
          <w:color w:val="000000"/>
        </w:rPr>
        <w:t>năm</w:t>
      </w:r>
      <w:proofErr w:type="spellEnd"/>
      <w:r w:rsidR="00C17817" w:rsidRPr="0047456E">
        <w:rPr>
          <w:bCs/>
          <w:color w:val="000000"/>
        </w:rPr>
        <w:t xml:space="preserve"> 2019 </w:t>
      </w:r>
      <w:proofErr w:type="spellStart"/>
      <w:r w:rsidR="00C17817" w:rsidRPr="0047456E">
        <w:rPr>
          <w:bCs/>
          <w:color w:val="000000"/>
        </w:rPr>
        <w:t>của</w:t>
      </w:r>
      <w:proofErr w:type="spellEnd"/>
      <w:r w:rsidR="00C17817" w:rsidRPr="0047456E">
        <w:rPr>
          <w:bCs/>
          <w:color w:val="000000"/>
        </w:rPr>
        <w:t xml:space="preserve"> </w:t>
      </w:r>
      <w:proofErr w:type="spellStart"/>
      <w:r w:rsidR="00C17817" w:rsidRPr="0047456E">
        <w:rPr>
          <w:bCs/>
          <w:color w:val="000000"/>
        </w:rPr>
        <w:t>Chính</w:t>
      </w:r>
      <w:proofErr w:type="spellEnd"/>
      <w:r w:rsidR="00C17817" w:rsidRPr="0047456E">
        <w:rPr>
          <w:bCs/>
          <w:color w:val="000000"/>
        </w:rPr>
        <w:t xml:space="preserve"> </w:t>
      </w:r>
      <w:proofErr w:type="spellStart"/>
      <w:r w:rsidR="00C17817" w:rsidRPr="0047456E">
        <w:rPr>
          <w:bCs/>
          <w:color w:val="000000"/>
        </w:rPr>
        <w:t>phủ</w:t>
      </w:r>
      <w:proofErr w:type="spellEnd"/>
      <w:r w:rsidR="00C17817" w:rsidRPr="0047456E">
        <w:rPr>
          <w:bCs/>
          <w:color w:val="000000"/>
        </w:rPr>
        <w:t xml:space="preserve"> </w:t>
      </w:r>
      <w:proofErr w:type="spellStart"/>
      <w:r w:rsidR="00C17817" w:rsidRPr="0047456E">
        <w:rPr>
          <w:bCs/>
          <w:color w:val="000000"/>
        </w:rPr>
        <w:t>quy</w:t>
      </w:r>
      <w:proofErr w:type="spellEnd"/>
      <w:r w:rsidR="00C17817" w:rsidRPr="0047456E">
        <w:rPr>
          <w:bCs/>
          <w:color w:val="000000"/>
        </w:rPr>
        <w:t xml:space="preserve"> </w:t>
      </w:r>
      <w:proofErr w:type="spellStart"/>
      <w:r w:rsidR="00C17817" w:rsidRPr="0047456E">
        <w:rPr>
          <w:bCs/>
          <w:color w:val="000000"/>
        </w:rPr>
        <w:t>định</w:t>
      </w:r>
      <w:proofErr w:type="spellEnd"/>
      <w:r w:rsidR="00C17817" w:rsidRPr="0047456E">
        <w:rPr>
          <w:bCs/>
          <w:color w:val="000000"/>
        </w:rPr>
        <w:t xml:space="preserve"> chi </w:t>
      </w:r>
      <w:proofErr w:type="spellStart"/>
      <w:r w:rsidR="00C17817" w:rsidRPr="0047456E">
        <w:rPr>
          <w:bCs/>
          <w:color w:val="000000"/>
        </w:rPr>
        <w:t>tiết</w:t>
      </w:r>
      <w:proofErr w:type="spellEnd"/>
      <w:r w:rsidR="00C17817" w:rsidRPr="0047456E">
        <w:rPr>
          <w:bCs/>
          <w:color w:val="000000"/>
        </w:rPr>
        <w:t xml:space="preserve"> </w:t>
      </w:r>
      <w:proofErr w:type="spellStart"/>
      <w:r w:rsidR="00C17817" w:rsidRPr="0047456E">
        <w:rPr>
          <w:bCs/>
          <w:color w:val="000000"/>
        </w:rPr>
        <w:t>một</w:t>
      </w:r>
      <w:proofErr w:type="spellEnd"/>
      <w:r w:rsidR="00C17817" w:rsidRPr="0047456E">
        <w:rPr>
          <w:bCs/>
          <w:color w:val="000000"/>
        </w:rPr>
        <w:t xml:space="preserve"> </w:t>
      </w:r>
      <w:proofErr w:type="spellStart"/>
      <w:r w:rsidR="00C17817" w:rsidRPr="0047456E">
        <w:rPr>
          <w:bCs/>
          <w:color w:val="000000"/>
        </w:rPr>
        <w:t>số</w:t>
      </w:r>
      <w:proofErr w:type="spellEnd"/>
      <w:r w:rsidR="00C17817" w:rsidRPr="0047456E">
        <w:rPr>
          <w:bCs/>
          <w:color w:val="000000"/>
        </w:rPr>
        <w:t xml:space="preserve"> </w:t>
      </w:r>
      <w:proofErr w:type="spellStart"/>
      <w:r w:rsidR="00C17817" w:rsidRPr="0047456E">
        <w:rPr>
          <w:bCs/>
          <w:color w:val="000000"/>
        </w:rPr>
        <w:t>điều</w:t>
      </w:r>
      <w:proofErr w:type="spellEnd"/>
      <w:r w:rsidR="00C17817" w:rsidRPr="0047456E">
        <w:rPr>
          <w:bCs/>
          <w:color w:val="000000"/>
        </w:rPr>
        <w:t xml:space="preserve"> </w:t>
      </w:r>
      <w:proofErr w:type="spellStart"/>
      <w:r w:rsidR="00C17817" w:rsidRPr="0047456E">
        <w:rPr>
          <w:bCs/>
          <w:color w:val="000000"/>
        </w:rPr>
        <w:t>của</w:t>
      </w:r>
      <w:proofErr w:type="spellEnd"/>
      <w:r w:rsidR="00C17817" w:rsidRPr="0047456E">
        <w:rPr>
          <w:bCs/>
          <w:color w:val="000000"/>
        </w:rPr>
        <w:t xml:space="preserve"> </w:t>
      </w:r>
      <w:proofErr w:type="spellStart"/>
      <w:r w:rsidR="00C17817" w:rsidRPr="0047456E">
        <w:rPr>
          <w:bCs/>
          <w:color w:val="000000"/>
        </w:rPr>
        <w:t>Luật</w:t>
      </w:r>
      <w:proofErr w:type="spellEnd"/>
      <w:r w:rsidR="00C17817" w:rsidRPr="0047456E">
        <w:rPr>
          <w:bCs/>
          <w:color w:val="000000"/>
        </w:rPr>
        <w:t xml:space="preserve"> </w:t>
      </w:r>
      <w:proofErr w:type="spellStart"/>
      <w:r w:rsidR="00C17817" w:rsidRPr="0047456E">
        <w:rPr>
          <w:bCs/>
          <w:color w:val="000000"/>
        </w:rPr>
        <w:t>trồng</w:t>
      </w:r>
      <w:proofErr w:type="spellEnd"/>
      <w:r w:rsidR="00C17817" w:rsidRPr="0047456E">
        <w:rPr>
          <w:bCs/>
          <w:color w:val="000000"/>
        </w:rPr>
        <w:t xml:space="preserve"> </w:t>
      </w:r>
      <w:proofErr w:type="spellStart"/>
      <w:r w:rsidR="00C17817" w:rsidRPr="0047456E">
        <w:rPr>
          <w:bCs/>
          <w:color w:val="000000"/>
        </w:rPr>
        <w:t>trọt</w:t>
      </w:r>
      <w:proofErr w:type="spellEnd"/>
      <w:r w:rsidR="00C17817" w:rsidRPr="0047456E">
        <w:rPr>
          <w:bCs/>
          <w:color w:val="000000"/>
        </w:rPr>
        <w:t xml:space="preserve"> </w:t>
      </w:r>
      <w:proofErr w:type="spellStart"/>
      <w:r w:rsidR="00C17817" w:rsidRPr="0047456E">
        <w:rPr>
          <w:bCs/>
          <w:color w:val="000000"/>
        </w:rPr>
        <w:t>về</w:t>
      </w:r>
      <w:proofErr w:type="spellEnd"/>
      <w:r w:rsidR="00C17817" w:rsidRPr="0047456E">
        <w:rPr>
          <w:bCs/>
          <w:color w:val="000000"/>
        </w:rPr>
        <w:t xml:space="preserve"> </w:t>
      </w:r>
      <w:proofErr w:type="spellStart"/>
      <w:r w:rsidR="00C17817" w:rsidRPr="0047456E">
        <w:rPr>
          <w:bCs/>
          <w:color w:val="000000"/>
        </w:rPr>
        <w:t>giống</w:t>
      </w:r>
      <w:proofErr w:type="spellEnd"/>
      <w:r w:rsidR="00C17817" w:rsidRPr="0047456E">
        <w:rPr>
          <w:bCs/>
          <w:color w:val="000000"/>
        </w:rPr>
        <w:t xml:space="preserve"> </w:t>
      </w:r>
      <w:proofErr w:type="spellStart"/>
      <w:r w:rsidR="00C17817" w:rsidRPr="0047456E">
        <w:rPr>
          <w:bCs/>
          <w:color w:val="000000"/>
        </w:rPr>
        <w:t>cây</w:t>
      </w:r>
      <w:proofErr w:type="spellEnd"/>
      <w:r w:rsidR="00C17817" w:rsidRPr="0047456E">
        <w:rPr>
          <w:bCs/>
          <w:color w:val="000000"/>
        </w:rPr>
        <w:t xml:space="preserve"> </w:t>
      </w:r>
      <w:proofErr w:type="spellStart"/>
      <w:r w:rsidR="00C17817" w:rsidRPr="0047456E">
        <w:rPr>
          <w:bCs/>
          <w:color w:val="000000"/>
        </w:rPr>
        <w:t>trồng</w:t>
      </w:r>
      <w:proofErr w:type="spellEnd"/>
      <w:r w:rsidR="00C17817" w:rsidRPr="0047456E">
        <w:rPr>
          <w:bCs/>
          <w:color w:val="000000"/>
        </w:rPr>
        <w:t xml:space="preserve"> </w:t>
      </w:r>
      <w:proofErr w:type="spellStart"/>
      <w:r w:rsidR="00C17817" w:rsidRPr="0047456E">
        <w:rPr>
          <w:bCs/>
          <w:color w:val="000000"/>
        </w:rPr>
        <w:t>và</w:t>
      </w:r>
      <w:proofErr w:type="spellEnd"/>
      <w:r w:rsidR="00C17817" w:rsidRPr="0047456E">
        <w:rPr>
          <w:bCs/>
          <w:color w:val="000000"/>
        </w:rPr>
        <w:t xml:space="preserve"> </w:t>
      </w:r>
      <w:proofErr w:type="spellStart"/>
      <w:r w:rsidR="00C17817" w:rsidRPr="0047456E">
        <w:rPr>
          <w:bCs/>
          <w:color w:val="000000"/>
        </w:rPr>
        <w:t>canh</w:t>
      </w:r>
      <w:proofErr w:type="spellEnd"/>
      <w:r w:rsidR="00C17817" w:rsidRPr="0047456E">
        <w:rPr>
          <w:bCs/>
          <w:color w:val="000000"/>
        </w:rPr>
        <w:t xml:space="preserve"> </w:t>
      </w:r>
      <w:proofErr w:type="spellStart"/>
      <w:r w:rsidR="00C17817" w:rsidRPr="0047456E">
        <w:rPr>
          <w:bCs/>
          <w:color w:val="000000"/>
        </w:rPr>
        <w:t>tác</w:t>
      </w:r>
      <w:proofErr w:type="spellEnd"/>
      <w:r w:rsidR="00C17817" w:rsidRPr="0047456E">
        <w:rPr>
          <w:bCs/>
          <w:color w:val="000000"/>
        </w:rPr>
        <w:t>)</w:t>
      </w:r>
    </w:p>
    <w:p w14:paraId="009A41A1" w14:textId="2AB6CC50" w:rsidR="0041594F" w:rsidRPr="0047456E" w:rsidRDefault="0041594F" w:rsidP="0047456E">
      <w:pPr>
        <w:pBdr>
          <w:top w:val="nil"/>
          <w:left w:val="nil"/>
          <w:bottom w:val="nil"/>
          <w:right w:val="nil"/>
          <w:between w:val="nil"/>
        </w:pBdr>
        <w:tabs>
          <w:tab w:val="left" w:pos="1560"/>
        </w:tabs>
        <w:spacing w:after="120"/>
        <w:ind w:firstLine="709"/>
        <w:rPr>
          <w:bCs/>
          <w:color w:val="000000"/>
        </w:rPr>
      </w:pPr>
      <w:proofErr w:type="spellStart"/>
      <w:r w:rsidRPr="0047456E">
        <w:rPr>
          <w:b/>
          <w:color w:val="000000"/>
        </w:rPr>
        <w:t>Điều</w:t>
      </w:r>
      <w:proofErr w:type="spellEnd"/>
      <w:r w:rsidRPr="0047456E">
        <w:rPr>
          <w:b/>
          <w:color w:val="000000"/>
        </w:rPr>
        <w:t xml:space="preserve"> 4.</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94/2019/NĐ-CP </w:t>
      </w:r>
      <w:proofErr w:type="spellStart"/>
      <w:r w:rsidRPr="0047456E">
        <w:rPr>
          <w:bCs/>
          <w:color w:val="000000"/>
        </w:rPr>
        <w:t>ngày</w:t>
      </w:r>
      <w:proofErr w:type="spellEnd"/>
      <w:r w:rsidRPr="0047456E">
        <w:rPr>
          <w:bCs/>
          <w:color w:val="000000"/>
        </w:rPr>
        <w:t xml:space="preserve"> 13 </w:t>
      </w:r>
      <w:proofErr w:type="spellStart"/>
      <w:r w:rsidRPr="0047456E">
        <w:rPr>
          <w:bCs/>
          <w:color w:val="000000"/>
        </w:rPr>
        <w:t>tháng</w:t>
      </w:r>
      <w:proofErr w:type="spellEnd"/>
      <w:r w:rsidRPr="0047456E">
        <w:rPr>
          <w:bCs/>
          <w:color w:val="000000"/>
        </w:rPr>
        <w:t xml:space="preserve"> 12 </w:t>
      </w:r>
      <w:proofErr w:type="spellStart"/>
      <w:r w:rsidRPr="0047456E">
        <w:rPr>
          <w:bCs/>
          <w:color w:val="000000"/>
        </w:rPr>
        <w:t>năm</w:t>
      </w:r>
      <w:proofErr w:type="spellEnd"/>
      <w:r w:rsidRPr="0047456E">
        <w:rPr>
          <w:bCs/>
          <w:color w:val="000000"/>
        </w:rPr>
        <w:t xml:space="preserve"> 2019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Luật</w:t>
      </w:r>
      <w:proofErr w:type="spellEnd"/>
      <w:r w:rsidRPr="0047456E">
        <w:rPr>
          <w:bCs/>
          <w:color w:val="000000"/>
        </w:rPr>
        <w:t xml:space="preserve"> </w:t>
      </w:r>
      <w:proofErr w:type="spellStart"/>
      <w:r w:rsidRPr="0047456E">
        <w:rPr>
          <w:bCs/>
          <w:color w:val="000000"/>
        </w:rPr>
        <w:t>Trồng</w:t>
      </w:r>
      <w:proofErr w:type="spellEnd"/>
      <w:r w:rsidRPr="0047456E">
        <w:rPr>
          <w:bCs/>
          <w:color w:val="000000"/>
        </w:rPr>
        <w:t xml:space="preserve"> </w:t>
      </w:r>
      <w:proofErr w:type="spellStart"/>
      <w:r w:rsidRPr="0047456E">
        <w:rPr>
          <w:bCs/>
          <w:color w:val="000000"/>
        </w:rPr>
        <w:t>trọt</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giống</w:t>
      </w:r>
      <w:proofErr w:type="spellEnd"/>
      <w:r w:rsidRPr="0047456E">
        <w:rPr>
          <w:bCs/>
          <w:color w:val="000000"/>
        </w:rPr>
        <w:t xml:space="preserve"> </w:t>
      </w:r>
      <w:proofErr w:type="spellStart"/>
      <w:r w:rsidRPr="0047456E">
        <w:rPr>
          <w:bCs/>
          <w:color w:val="000000"/>
        </w:rPr>
        <w:t>cây</w:t>
      </w:r>
      <w:proofErr w:type="spellEnd"/>
      <w:r w:rsidRPr="0047456E">
        <w:rPr>
          <w:bCs/>
          <w:color w:val="000000"/>
        </w:rPr>
        <w:t xml:space="preserve"> </w:t>
      </w:r>
      <w:proofErr w:type="spellStart"/>
      <w:r w:rsidRPr="0047456E">
        <w:rPr>
          <w:bCs/>
          <w:color w:val="000000"/>
        </w:rPr>
        <w:t>trồng</w:t>
      </w:r>
      <w:proofErr w:type="spellEnd"/>
      <w:r w:rsidRPr="0047456E">
        <w:rPr>
          <w:bCs/>
          <w:color w:val="000000"/>
        </w:rPr>
        <w:t xml:space="preserve"> </w:t>
      </w:r>
      <w:proofErr w:type="spellStart"/>
      <w:r w:rsidRPr="0047456E">
        <w:rPr>
          <w:bCs/>
          <w:color w:val="000000"/>
        </w:rPr>
        <w:t>và</w:t>
      </w:r>
      <w:proofErr w:type="spellEnd"/>
      <w:r w:rsidRPr="0047456E">
        <w:rPr>
          <w:bCs/>
          <w:color w:val="000000"/>
        </w:rPr>
        <w:t xml:space="preserve"> </w:t>
      </w:r>
      <w:proofErr w:type="spellStart"/>
      <w:r w:rsidRPr="0047456E">
        <w:rPr>
          <w:bCs/>
          <w:color w:val="000000"/>
        </w:rPr>
        <w:t>canh</w:t>
      </w:r>
      <w:proofErr w:type="spellEnd"/>
      <w:r w:rsidRPr="0047456E">
        <w:rPr>
          <w:bCs/>
          <w:color w:val="000000"/>
        </w:rPr>
        <w:t xml:space="preserve"> </w:t>
      </w:r>
      <w:proofErr w:type="spellStart"/>
      <w:r w:rsidRPr="0047456E">
        <w:rPr>
          <w:bCs/>
          <w:color w:val="000000"/>
        </w:rPr>
        <w:t>tác</w:t>
      </w:r>
      <w:proofErr w:type="spellEnd"/>
    </w:p>
    <w:p w14:paraId="097DD8E5" w14:textId="77777777" w:rsidR="0041594F" w:rsidRPr="0047456E" w:rsidRDefault="0041594F" w:rsidP="0047456E">
      <w:pPr>
        <w:pBdr>
          <w:top w:val="nil"/>
          <w:left w:val="nil"/>
          <w:bottom w:val="nil"/>
          <w:right w:val="nil"/>
          <w:between w:val="nil"/>
        </w:pBdr>
        <w:tabs>
          <w:tab w:val="left" w:pos="1560"/>
          <w:tab w:val="left" w:pos="1701"/>
        </w:tabs>
        <w:spacing w:after="120"/>
        <w:ind w:firstLine="709"/>
        <w:rPr>
          <w:bCs/>
          <w:color w:val="000000"/>
        </w:rPr>
      </w:pPr>
      <w:proofErr w:type="spellStart"/>
      <w:r w:rsidRPr="0047456E">
        <w:rPr>
          <w:b/>
          <w:color w:val="000000"/>
        </w:rPr>
        <w:t>Điều</w:t>
      </w:r>
      <w:proofErr w:type="spellEnd"/>
      <w:r w:rsidRPr="0047456E">
        <w:rPr>
          <w:b/>
          <w:color w:val="000000"/>
        </w:rPr>
        <w:t xml:space="preserve"> 5.</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103/2020/NĐ-CP </w:t>
      </w:r>
      <w:proofErr w:type="spellStart"/>
      <w:r w:rsidRPr="0047456E">
        <w:rPr>
          <w:bCs/>
          <w:color w:val="000000"/>
        </w:rPr>
        <w:t>ngày</w:t>
      </w:r>
      <w:proofErr w:type="spellEnd"/>
      <w:r w:rsidRPr="0047456E">
        <w:rPr>
          <w:bCs/>
          <w:color w:val="000000"/>
        </w:rPr>
        <w:t xml:space="preserve"> 04 </w:t>
      </w:r>
      <w:proofErr w:type="spellStart"/>
      <w:r w:rsidRPr="0047456E">
        <w:rPr>
          <w:bCs/>
          <w:color w:val="000000"/>
        </w:rPr>
        <w:t>tháng</w:t>
      </w:r>
      <w:proofErr w:type="spellEnd"/>
      <w:r w:rsidRPr="0047456E">
        <w:rPr>
          <w:bCs/>
          <w:color w:val="000000"/>
        </w:rPr>
        <w:t xml:space="preserve"> 9 </w:t>
      </w:r>
      <w:proofErr w:type="spellStart"/>
      <w:r w:rsidRPr="0047456E">
        <w:rPr>
          <w:bCs/>
          <w:color w:val="000000"/>
        </w:rPr>
        <w:t>năm</w:t>
      </w:r>
      <w:proofErr w:type="spellEnd"/>
      <w:r w:rsidRPr="0047456E">
        <w:rPr>
          <w:bCs/>
          <w:color w:val="000000"/>
        </w:rPr>
        <w:t xml:space="preserve"> 2020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chứng</w:t>
      </w:r>
      <w:proofErr w:type="spellEnd"/>
      <w:r w:rsidRPr="0047456E">
        <w:rPr>
          <w:bCs/>
          <w:color w:val="000000"/>
        </w:rPr>
        <w:t xml:space="preserve"> </w:t>
      </w:r>
      <w:proofErr w:type="spellStart"/>
      <w:r w:rsidRPr="0047456E">
        <w:rPr>
          <w:bCs/>
          <w:color w:val="000000"/>
        </w:rPr>
        <w:t>nhận</w:t>
      </w:r>
      <w:proofErr w:type="spellEnd"/>
      <w:r w:rsidRPr="0047456E">
        <w:rPr>
          <w:bCs/>
          <w:color w:val="000000"/>
        </w:rPr>
        <w:t xml:space="preserve"> </w:t>
      </w:r>
      <w:proofErr w:type="spellStart"/>
      <w:r w:rsidRPr="0047456E">
        <w:rPr>
          <w:bCs/>
          <w:color w:val="000000"/>
        </w:rPr>
        <w:t>chủng</w:t>
      </w:r>
      <w:proofErr w:type="spellEnd"/>
      <w:r w:rsidRPr="0047456E">
        <w:rPr>
          <w:bCs/>
          <w:color w:val="000000"/>
        </w:rPr>
        <w:t xml:space="preserve"> </w:t>
      </w:r>
      <w:proofErr w:type="spellStart"/>
      <w:r w:rsidRPr="0047456E">
        <w:rPr>
          <w:bCs/>
          <w:color w:val="000000"/>
        </w:rPr>
        <w:t>loại</w:t>
      </w:r>
      <w:proofErr w:type="spellEnd"/>
      <w:r w:rsidRPr="0047456E">
        <w:rPr>
          <w:bCs/>
          <w:color w:val="000000"/>
        </w:rPr>
        <w:t xml:space="preserve"> </w:t>
      </w:r>
      <w:proofErr w:type="spellStart"/>
      <w:r w:rsidRPr="0047456E">
        <w:rPr>
          <w:bCs/>
          <w:color w:val="000000"/>
        </w:rPr>
        <w:t>gạo</w:t>
      </w:r>
      <w:proofErr w:type="spellEnd"/>
      <w:r w:rsidRPr="0047456E">
        <w:rPr>
          <w:bCs/>
          <w:color w:val="000000"/>
        </w:rPr>
        <w:t xml:space="preserve"> </w:t>
      </w:r>
      <w:proofErr w:type="spellStart"/>
      <w:r w:rsidRPr="0047456E">
        <w:rPr>
          <w:bCs/>
          <w:color w:val="000000"/>
        </w:rPr>
        <w:t>thơm</w:t>
      </w:r>
      <w:proofErr w:type="spellEnd"/>
      <w:r w:rsidRPr="0047456E">
        <w:rPr>
          <w:bCs/>
          <w:color w:val="000000"/>
        </w:rPr>
        <w:t xml:space="preserve"> </w:t>
      </w:r>
      <w:proofErr w:type="spellStart"/>
      <w:r w:rsidRPr="0047456E">
        <w:rPr>
          <w:bCs/>
          <w:color w:val="000000"/>
        </w:rPr>
        <w:t>xuất</w:t>
      </w:r>
      <w:proofErr w:type="spellEnd"/>
      <w:r w:rsidRPr="0047456E">
        <w:rPr>
          <w:bCs/>
          <w:color w:val="000000"/>
        </w:rPr>
        <w:t xml:space="preserve"> </w:t>
      </w:r>
      <w:proofErr w:type="spellStart"/>
      <w:r w:rsidRPr="0047456E">
        <w:rPr>
          <w:bCs/>
          <w:color w:val="000000"/>
        </w:rPr>
        <w:t>khẩu</w:t>
      </w:r>
      <w:proofErr w:type="spellEnd"/>
      <w:r w:rsidRPr="0047456E">
        <w:rPr>
          <w:bCs/>
          <w:color w:val="000000"/>
        </w:rPr>
        <w:t xml:space="preserve"> sang Liên </w:t>
      </w:r>
      <w:proofErr w:type="spellStart"/>
      <w:r w:rsidRPr="0047456E">
        <w:rPr>
          <w:bCs/>
          <w:color w:val="000000"/>
        </w:rPr>
        <w:t>minh</w:t>
      </w:r>
      <w:proofErr w:type="spellEnd"/>
      <w:r w:rsidRPr="0047456E">
        <w:rPr>
          <w:bCs/>
          <w:color w:val="000000"/>
        </w:rPr>
        <w:t xml:space="preserve"> Châu </w:t>
      </w:r>
      <w:proofErr w:type="spellStart"/>
      <w:r w:rsidRPr="0047456E">
        <w:rPr>
          <w:bCs/>
          <w:color w:val="000000"/>
        </w:rPr>
        <w:t>Âu</w:t>
      </w:r>
      <w:proofErr w:type="spellEnd"/>
      <w:r w:rsidRPr="0047456E">
        <w:rPr>
          <w:bCs/>
          <w:color w:val="000000"/>
        </w:rPr>
        <w:t xml:space="preserve"> (</w:t>
      </w:r>
      <w:proofErr w:type="spellStart"/>
      <w:r w:rsidRPr="0047456E">
        <w:rPr>
          <w:bCs/>
          <w:color w:val="000000"/>
        </w:rPr>
        <w:t>được</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bởi</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11/2022/NĐ-CP </w:t>
      </w:r>
      <w:proofErr w:type="spellStart"/>
      <w:r w:rsidRPr="0047456E">
        <w:rPr>
          <w:bCs/>
          <w:color w:val="000000"/>
        </w:rPr>
        <w:t>ngày</w:t>
      </w:r>
      <w:proofErr w:type="spellEnd"/>
      <w:r w:rsidRPr="0047456E">
        <w:rPr>
          <w:bCs/>
          <w:color w:val="000000"/>
        </w:rPr>
        <w:t xml:space="preserve"> 15 </w:t>
      </w:r>
      <w:proofErr w:type="spellStart"/>
      <w:r w:rsidRPr="0047456E">
        <w:rPr>
          <w:bCs/>
          <w:color w:val="000000"/>
        </w:rPr>
        <w:t>tháng</w:t>
      </w:r>
      <w:proofErr w:type="spellEnd"/>
      <w:r w:rsidRPr="0047456E">
        <w:rPr>
          <w:bCs/>
          <w:color w:val="000000"/>
        </w:rPr>
        <w:t xml:space="preserve"> 01 </w:t>
      </w:r>
      <w:proofErr w:type="spellStart"/>
      <w:r w:rsidRPr="0047456E">
        <w:rPr>
          <w:bCs/>
          <w:color w:val="000000"/>
        </w:rPr>
        <w:t>năm</w:t>
      </w:r>
      <w:proofErr w:type="spellEnd"/>
      <w:r w:rsidRPr="0047456E">
        <w:rPr>
          <w:bCs/>
          <w:color w:val="000000"/>
        </w:rPr>
        <w:t xml:space="preserve"> 2022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103/2020/NĐ-CP </w:t>
      </w:r>
      <w:proofErr w:type="spellStart"/>
      <w:r w:rsidRPr="0047456E">
        <w:rPr>
          <w:bCs/>
          <w:color w:val="000000"/>
        </w:rPr>
        <w:t>ngày</w:t>
      </w:r>
      <w:proofErr w:type="spellEnd"/>
      <w:r w:rsidRPr="0047456E">
        <w:rPr>
          <w:bCs/>
          <w:color w:val="000000"/>
        </w:rPr>
        <w:t xml:space="preserve"> 04 </w:t>
      </w:r>
      <w:proofErr w:type="spellStart"/>
      <w:r w:rsidRPr="0047456E">
        <w:rPr>
          <w:bCs/>
          <w:color w:val="000000"/>
        </w:rPr>
        <w:t>tháng</w:t>
      </w:r>
      <w:proofErr w:type="spellEnd"/>
      <w:r w:rsidRPr="0047456E">
        <w:rPr>
          <w:bCs/>
          <w:color w:val="000000"/>
        </w:rPr>
        <w:t xml:space="preserve"> 9 </w:t>
      </w:r>
      <w:proofErr w:type="spellStart"/>
      <w:r w:rsidRPr="0047456E">
        <w:rPr>
          <w:bCs/>
          <w:color w:val="000000"/>
        </w:rPr>
        <w:t>năm</w:t>
      </w:r>
      <w:proofErr w:type="spellEnd"/>
      <w:r w:rsidRPr="0047456E">
        <w:rPr>
          <w:bCs/>
          <w:color w:val="000000"/>
        </w:rPr>
        <w:t xml:space="preserve"> 2020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chứng</w:t>
      </w:r>
      <w:proofErr w:type="spellEnd"/>
      <w:r w:rsidRPr="0047456E">
        <w:rPr>
          <w:bCs/>
          <w:color w:val="000000"/>
        </w:rPr>
        <w:t xml:space="preserve"> </w:t>
      </w:r>
      <w:proofErr w:type="spellStart"/>
      <w:r w:rsidRPr="0047456E">
        <w:rPr>
          <w:bCs/>
          <w:color w:val="000000"/>
        </w:rPr>
        <w:t>nhận</w:t>
      </w:r>
      <w:proofErr w:type="spellEnd"/>
      <w:r w:rsidRPr="0047456E">
        <w:rPr>
          <w:bCs/>
          <w:color w:val="000000"/>
        </w:rPr>
        <w:t xml:space="preserve"> </w:t>
      </w:r>
      <w:proofErr w:type="spellStart"/>
      <w:r w:rsidRPr="0047456E">
        <w:rPr>
          <w:bCs/>
          <w:color w:val="000000"/>
        </w:rPr>
        <w:t>chủng</w:t>
      </w:r>
      <w:proofErr w:type="spellEnd"/>
      <w:r w:rsidRPr="0047456E">
        <w:rPr>
          <w:bCs/>
          <w:color w:val="000000"/>
        </w:rPr>
        <w:t xml:space="preserve"> </w:t>
      </w:r>
      <w:proofErr w:type="spellStart"/>
      <w:r w:rsidRPr="0047456E">
        <w:rPr>
          <w:bCs/>
          <w:color w:val="000000"/>
        </w:rPr>
        <w:t>loại</w:t>
      </w:r>
      <w:proofErr w:type="spellEnd"/>
      <w:r w:rsidRPr="0047456E">
        <w:rPr>
          <w:bCs/>
          <w:color w:val="000000"/>
        </w:rPr>
        <w:t xml:space="preserve"> </w:t>
      </w:r>
      <w:proofErr w:type="spellStart"/>
      <w:r w:rsidRPr="0047456E">
        <w:rPr>
          <w:bCs/>
          <w:color w:val="000000"/>
        </w:rPr>
        <w:t>gạo</w:t>
      </w:r>
      <w:proofErr w:type="spellEnd"/>
      <w:r w:rsidRPr="0047456E">
        <w:rPr>
          <w:bCs/>
          <w:color w:val="000000"/>
        </w:rPr>
        <w:t xml:space="preserve"> </w:t>
      </w:r>
      <w:proofErr w:type="spellStart"/>
      <w:r w:rsidRPr="0047456E">
        <w:rPr>
          <w:bCs/>
          <w:color w:val="000000"/>
        </w:rPr>
        <w:t>thơm</w:t>
      </w:r>
      <w:proofErr w:type="spellEnd"/>
      <w:r w:rsidRPr="0047456E">
        <w:rPr>
          <w:bCs/>
          <w:color w:val="000000"/>
        </w:rPr>
        <w:t xml:space="preserve"> </w:t>
      </w:r>
      <w:proofErr w:type="spellStart"/>
      <w:r w:rsidRPr="0047456E">
        <w:rPr>
          <w:bCs/>
          <w:color w:val="000000"/>
        </w:rPr>
        <w:t>xuất</w:t>
      </w:r>
      <w:proofErr w:type="spellEnd"/>
      <w:r w:rsidRPr="0047456E">
        <w:rPr>
          <w:bCs/>
          <w:color w:val="000000"/>
        </w:rPr>
        <w:t xml:space="preserve"> </w:t>
      </w:r>
      <w:proofErr w:type="spellStart"/>
      <w:r w:rsidRPr="0047456E">
        <w:rPr>
          <w:bCs/>
          <w:color w:val="000000"/>
        </w:rPr>
        <w:t>khẩu</w:t>
      </w:r>
      <w:proofErr w:type="spellEnd"/>
      <w:r w:rsidRPr="0047456E">
        <w:rPr>
          <w:bCs/>
          <w:color w:val="000000"/>
        </w:rPr>
        <w:t xml:space="preserve"> sang Liên </w:t>
      </w:r>
      <w:proofErr w:type="spellStart"/>
      <w:r w:rsidRPr="0047456E">
        <w:rPr>
          <w:bCs/>
          <w:color w:val="000000"/>
        </w:rPr>
        <w:t>minh</w:t>
      </w:r>
      <w:proofErr w:type="spellEnd"/>
      <w:r w:rsidRPr="0047456E">
        <w:rPr>
          <w:bCs/>
          <w:color w:val="000000"/>
        </w:rPr>
        <w:t xml:space="preserve"> Châu </w:t>
      </w:r>
      <w:proofErr w:type="spellStart"/>
      <w:r w:rsidRPr="0047456E">
        <w:rPr>
          <w:bCs/>
          <w:color w:val="000000"/>
        </w:rPr>
        <w:t>Âu</w:t>
      </w:r>
      <w:proofErr w:type="spellEnd"/>
      <w:r w:rsidRPr="0047456E">
        <w:rPr>
          <w:bCs/>
          <w:color w:val="000000"/>
        </w:rPr>
        <w:t xml:space="preserve"> </w:t>
      </w:r>
      <w:proofErr w:type="spellStart"/>
      <w:r w:rsidRPr="0047456E">
        <w:rPr>
          <w:bCs/>
          <w:color w:val="000000"/>
        </w:rPr>
        <w:t>để</w:t>
      </w:r>
      <w:proofErr w:type="spellEnd"/>
      <w:r w:rsidRPr="0047456E">
        <w:rPr>
          <w:bCs/>
          <w:color w:val="000000"/>
        </w:rPr>
        <w:t xml:space="preserve"> </w:t>
      </w:r>
      <w:proofErr w:type="spellStart"/>
      <w:r w:rsidRPr="0047456E">
        <w:rPr>
          <w:bCs/>
          <w:color w:val="000000"/>
        </w:rPr>
        <w:t>hướng</w:t>
      </w:r>
      <w:proofErr w:type="spellEnd"/>
      <w:r w:rsidRPr="0047456E">
        <w:rPr>
          <w:bCs/>
          <w:color w:val="000000"/>
        </w:rPr>
        <w:t xml:space="preserve"> </w:t>
      </w:r>
      <w:proofErr w:type="spellStart"/>
      <w:r w:rsidRPr="0047456E">
        <w:rPr>
          <w:bCs/>
          <w:color w:val="000000"/>
        </w:rPr>
        <w:t>dẫn</w:t>
      </w:r>
      <w:proofErr w:type="spellEnd"/>
      <w:r w:rsidRPr="0047456E">
        <w:rPr>
          <w:bCs/>
          <w:color w:val="000000"/>
        </w:rPr>
        <w:t xml:space="preserve"> </w:t>
      </w:r>
      <w:proofErr w:type="spellStart"/>
      <w:r w:rsidRPr="0047456E">
        <w:rPr>
          <w:bCs/>
          <w:color w:val="000000"/>
        </w:rPr>
        <w:t>thực</w:t>
      </w:r>
      <w:proofErr w:type="spellEnd"/>
      <w:r w:rsidRPr="0047456E">
        <w:rPr>
          <w:bCs/>
          <w:color w:val="000000"/>
        </w:rPr>
        <w:t xml:space="preserve"> </w:t>
      </w:r>
      <w:proofErr w:type="spellStart"/>
      <w:r w:rsidRPr="0047456E">
        <w:rPr>
          <w:bCs/>
          <w:color w:val="000000"/>
        </w:rPr>
        <w:t>hiện</w:t>
      </w:r>
      <w:proofErr w:type="spellEnd"/>
      <w:r w:rsidRPr="0047456E">
        <w:rPr>
          <w:bCs/>
          <w:color w:val="000000"/>
        </w:rPr>
        <w:t xml:space="preserve"> </w:t>
      </w:r>
      <w:proofErr w:type="spellStart"/>
      <w:r w:rsidRPr="0047456E">
        <w:rPr>
          <w:bCs/>
          <w:color w:val="000000"/>
        </w:rPr>
        <w:t>việc</w:t>
      </w:r>
      <w:proofErr w:type="spellEnd"/>
      <w:r w:rsidRPr="0047456E">
        <w:rPr>
          <w:bCs/>
          <w:color w:val="000000"/>
        </w:rPr>
        <w:t xml:space="preserve"> </w:t>
      </w:r>
      <w:proofErr w:type="spellStart"/>
      <w:r w:rsidRPr="0047456E">
        <w:rPr>
          <w:bCs/>
          <w:color w:val="000000"/>
        </w:rPr>
        <w:t>chứng</w:t>
      </w:r>
      <w:proofErr w:type="spellEnd"/>
      <w:r w:rsidRPr="0047456E">
        <w:rPr>
          <w:bCs/>
          <w:color w:val="000000"/>
        </w:rPr>
        <w:t xml:space="preserve"> </w:t>
      </w:r>
      <w:proofErr w:type="spellStart"/>
      <w:r w:rsidRPr="0047456E">
        <w:rPr>
          <w:bCs/>
          <w:color w:val="000000"/>
        </w:rPr>
        <w:t>nhận</w:t>
      </w:r>
      <w:proofErr w:type="spellEnd"/>
      <w:r w:rsidRPr="0047456E">
        <w:rPr>
          <w:bCs/>
          <w:color w:val="000000"/>
        </w:rPr>
        <w:t xml:space="preserve"> </w:t>
      </w:r>
      <w:proofErr w:type="spellStart"/>
      <w:r w:rsidRPr="0047456E">
        <w:rPr>
          <w:bCs/>
          <w:color w:val="000000"/>
        </w:rPr>
        <w:t>chủng</w:t>
      </w:r>
      <w:proofErr w:type="spellEnd"/>
      <w:r w:rsidRPr="0047456E">
        <w:rPr>
          <w:bCs/>
          <w:color w:val="000000"/>
        </w:rPr>
        <w:t xml:space="preserve"> </w:t>
      </w:r>
      <w:proofErr w:type="spellStart"/>
      <w:r w:rsidRPr="0047456E">
        <w:rPr>
          <w:bCs/>
          <w:color w:val="000000"/>
        </w:rPr>
        <w:t>loại</w:t>
      </w:r>
      <w:proofErr w:type="spellEnd"/>
      <w:r w:rsidRPr="0047456E">
        <w:rPr>
          <w:bCs/>
          <w:color w:val="000000"/>
        </w:rPr>
        <w:t xml:space="preserve"> </w:t>
      </w:r>
      <w:proofErr w:type="spellStart"/>
      <w:r w:rsidRPr="0047456E">
        <w:rPr>
          <w:bCs/>
          <w:color w:val="000000"/>
        </w:rPr>
        <w:t>gạo</w:t>
      </w:r>
      <w:proofErr w:type="spellEnd"/>
      <w:r w:rsidRPr="0047456E">
        <w:rPr>
          <w:bCs/>
          <w:color w:val="000000"/>
        </w:rPr>
        <w:t xml:space="preserve"> </w:t>
      </w:r>
      <w:proofErr w:type="spellStart"/>
      <w:r w:rsidRPr="0047456E">
        <w:rPr>
          <w:bCs/>
          <w:color w:val="000000"/>
        </w:rPr>
        <w:t>thơm</w:t>
      </w:r>
      <w:proofErr w:type="spellEnd"/>
      <w:r w:rsidRPr="0047456E">
        <w:rPr>
          <w:bCs/>
          <w:color w:val="000000"/>
        </w:rPr>
        <w:t xml:space="preserve"> </w:t>
      </w:r>
      <w:proofErr w:type="spellStart"/>
      <w:r w:rsidRPr="0047456E">
        <w:rPr>
          <w:bCs/>
          <w:color w:val="000000"/>
        </w:rPr>
        <w:t>xuất</w:t>
      </w:r>
      <w:proofErr w:type="spellEnd"/>
      <w:r w:rsidRPr="0047456E">
        <w:rPr>
          <w:bCs/>
          <w:color w:val="000000"/>
        </w:rPr>
        <w:t xml:space="preserve"> </w:t>
      </w:r>
      <w:proofErr w:type="spellStart"/>
      <w:r w:rsidRPr="0047456E">
        <w:rPr>
          <w:bCs/>
          <w:color w:val="000000"/>
        </w:rPr>
        <w:t>khẩu</w:t>
      </w:r>
      <w:proofErr w:type="spellEnd"/>
      <w:r w:rsidRPr="0047456E">
        <w:rPr>
          <w:bCs/>
          <w:color w:val="000000"/>
        </w:rPr>
        <w:t xml:space="preserve"> sang </w:t>
      </w:r>
      <w:proofErr w:type="spellStart"/>
      <w:r w:rsidRPr="0047456E">
        <w:rPr>
          <w:bCs/>
          <w:color w:val="000000"/>
        </w:rPr>
        <w:t>liên</w:t>
      </w:r>
      <w:proofErr w:type="spellEnd"/>
      <w:r w:rsidRPr="0047456E">
        <w:rPr>
          <w:bCs/>
          <w:color w:val="000000"/>
        </w:rPr>
        <w:t xml:space="preserve"> </w:t>
      </w:r>
      <w:proofErr w:type="spellStart"/>
      <w:r w:rsidRPr="0047456E">
        <w:rPr>
          <w:bCs/>
          <w:color w:val="000000"/>
        </w:rPr>
        <w:t>minh</w:t>
      </w:r>
      <w:proofErr w:type="spellEnd"/>
      <w:r w:rsidRPr="0047456E">
        <w:rPr>
          <w:bCs/>
          <w:color w:val="000000"/>
        </w:rPr>
        <w:t xml:space="preserve"> Châu </w:t>
      </w:r>
      <w:proofErr w:type="spellStart"/>
      <w:r w:rsidRPr="0047456E">
        <w:rPr>
          <w:bCs/>
          <w:color w:val="000000"/>
        </w:rPr>
        <w:t>Âu</w:t>
      </w:r>
      <w:proofErr w:type="spellEnd"/>
      <w:r w:rsidRPr="0047456E">
        <w:rPr>
          <w:bCs/>
          <w:color w:val="000000"/>
        </w:rPr>
        <w:t xml:space="preserve"> </w:t>
      </w:r>
      <w:proofErr w:type="spellStart"/>
      <w:r w:rsidRPr="0047456E">
        <w:rPr>
          <w:bCs/>
          <w:color w:val="000000"/>
        </w:rPr>
        <w:t>và</w:t>
      </w:r>
      <w:proofErr w:type="spellEnd"/>
      <w:r w:rsidRPr="0047456E">
        <w:rPr>
          <w:bCs/>
          <w:color w:val="000000"/>
        </w:rPr>
        <w:t xml:space="preserve"> Liên </w:t>
      </w:r>
      <w:proofErr w:type="spellStart"/>
      <w:r w:rsidRPr="0047456E">
        <w:rPr>
          <w:bCs/>
          <w:color w:val="000000"/>
        </w:rPr>
        <w:t>hiệp</w:t>
      </w:r>
      <w:proofErr w:type="spellEnd"/>
      <w:r w:rsidRPr="0047456E">
        <w:rPr>
          <w:bCs/>
          <w:color w:val="000000"/>
        </w:rPr>
        <w:t xml:space="preserve"> Vương </w:t>
      </w:r>
      <w:proofErr w:type="spellStart"/>
      <w:r w:rsidRPr="0047456E">
        <w:rPr>
          <w:bCs/>
          <w:color w:val="000000"/>
        </w:rPr>
        <w:t>quốc</w:t>
      </w:r>
      <w:proofErr w:type="spellEnd"/>
      <w:r w:rsidRPr="0047456E">
        <w:rPr>
          <w:bCs/>
          <w:color w:val="000000"/>
        </w:rPr>
        <w:t xml:space="preserve"> Anh </w:t>
      </w:r>
      <w:proofErr w:type="spellStart"/>
      <w:r w:rsidRPr="0047456E">
        <w:rPr>
          <w:bCs/>
          <w:color w:val="000000"/>
        </w:rPr>
        <w:t>và</w:t>
      </w:r>
      <w:proofErr w:type="spellEnd"/>
      <w:r w:rsidRPr="0047456E">
        <w:rPr>
          <w:bCs/>
          <w:color w:val="000000"/>
        </w:rPr>
        <w:t xml:space="preserve"> Bắc Ai-</w:t>
      </w:r>
      <w:proofErr w:type="spellStart"/>
      <w:r w:rsidRPr="0047456E">
        <w:rPr>
          <w:bCs/>
          <w:color w:val="000000"/>
        </w:rPr>
        <w:t>len</w:t>
      </w:r>
      <w:proofErr w:type="spellEnd"/>
      <w:r w:rsidRPr="0047456E">
        <w:rPr>
          <w:bCs/>
          <w:color w:val="000000"/>
        </w:rPr>
        <w:t>)</w:t>
      </w:r>
    </w:p>
    <w:p w14:paraId="166A85E9" w14:textId="42056B2C" w:rsidR="0041594F" w:rsidRPr="0047456E" w:rsidRDefault="0041594F" w:rsidP="0047456E">
      <w:pPr>
        <w:pBdr>
          <w:top w:val="nil"/>
          <w:left w:val="nil"/>
          <w:bottom w:val="nil"/>
          <w:right w:val="nil"/>
          <w:between w:val="nil"/>
        </w:pBdr>
        <w:tabs>
          <w:tab w:val="left" w:pos="1560"/>
          <w:tab w:val="left" w:pos="1701"/>
        </w:tabs>
        <w:spacing w:after="120"/>
        <w:ind w:firstLine="709"/>
        <w:rPr>
          <w:bCs/>
          <w:color w:val="000000"/>
        </w:rPr>
      </w:pPr>
      <w:proofErr w:type="spellStart"/>
      <w:r w:rsidRPr="0047456E">
        <w:rPr>
          <w:b/>
          <w:color w:val="000000"/>
        </w:rPr>
        <w:t>Điều</w:t>
      </w:r>
      <w:proofErr w:type="spellEnd"/>
      <w:r w:rsidRPr="0047456E">
        <w:rPr>
          <w:b/>
          <w:color w:val="000000"/>
        </w:rPr>
        <w:t xml:space="preserve"> 6.</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79/2023/NĐ-CP </w:t>
      </w:r>
      <w:proofErr w:type="spellStart"/>
      <w:r w:rsidRPr="0047456E">
        <w:rPr>
          <w:bCs/>
          <w:color w:val="000000"/>
        </w:rPr>
        <w:t>ngày</w:t>
      </w:r>
      <w:proofErr w:type="spellEnd"/>
      <w:r w:rsidRPr="0047456E">
        <w:rPr>
          <w:bCs/>
          <w:color w:val="000000"/>
        </w:rPr>
        <w:t xml:space="preserve"> 15 </w:t>
      </w:r>
      <w:proofErr w:type="spellStart"/>
      <w:r w:rsidRPr="0047456E">
        <w:rPr>
          <w:bCs/>
          <w:color w:val="000000"/>
        </w:rPr>
        <w:t>tháng</w:t>
      </w:r>
      <w:proofErr w:type="spellEnd"/>
      <w:r w:rsidRPr="0047456E">
        <w:rPr>
          <w:bCs/>
          <w:color w:val="000000"/>
        </w:rPr>
        <w:t xml:space="preserve"> 11 </w:t>
      </w:r>
      <w:proofErr w:type="spellStart"/>
      <w:r w:rsidRPr="0047456E">
        <w:rPr>
          <w:bCs/>
          <w:color w:val="000000"/>
        </w:rPr>
        <w:t>năm</w:t>
      </w:r>
      <w:proofErr w:type="spellEnd"/>
      <w:r w:rsidRPr="0047456E">
        <w:rPr>
          <w:bCs/>
          <w:color w:val="000000"/>
        </w:rPr>
        <w:t xml:space="preserve"> 2023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và</w:t>
      </w:r>
      <w:proofErr w:type="spellEnd"/>
      <w:r w:rsidRPr="0047456E">
        <w:rPr>
          <w:bCs/>
          <w:color w:val="000000"/>
        </w:rPr>
        <w:t xml:space="preserve"> </w:t>
      </w:r>
      <w:proofErr w:type="spellStart"/>
      <w:r w:rsidRPr="0047456E">
        <w:rPr>
          <w:bCs/>
          <w:color w:val="000000"/>
        </w:rPr>
        <w:t>biện</w:t>
      </w:r>
      <w:proofErr w:type="spellEnd"/>
      <w:r w:rsidRPr="0047456E">
        <w:rPr>
          <w:bCs/>
          <w:color w:val="000000"/>
        </w:rPr>
        <w:t xml:space="preserve"> </w:t>
      </w:r>
      <w:proofErr w:type="spellStart"/>
      <w:r w:rsidRPr="0047456E">
        <w:rPr>
          <w:bCs/>
          <w:color w:val="000000"/>
        </w:rPr>
        <w:t>pháp</w:t>
      </w:r>
      <w:proofErr w:type="spellEnd"/>
      <w:r w:rsidRPr="0047456E">
        <w:rPr>
          <w:bCs/>
          <w:color w:val="000000"/>
        </w:rPr>
        <w:t xml:space="preserve"> </w:t>
      </w:r>
      <w:proofErr w:type="spellStart"/>
      <w:r w:rsidRPr="0047456E">
        <w:rPr>
          <w:bCs/>
          <w:color w:val="000000"/>
        </w:rPr>
        <w:t>thi</w:t>
      </w:r>
      <w:proofErr w:type="spellEnd"/>
      <w:r w:rsidRPr="0047456E">
        <w:rPr>
          <w:bCs/>
          <w:color w:val="000000"/>
        </w:rPr>
        <w:t xml:space="preserve"> </w:t>
      </w:r>
      <w:proofErr w:type="spellStart"/>
      <w:r w:rsidRPr="0047456E">
        <w:rPr>
          <w:bCs/>
          <w:color w:val="000000"/>
        </w:rPr>
        <w:t>hành</w:t>
      </w:r>
      <w:proofErr w:type="spellEnd"/>
      <w:r w:rsidRPr="0047456E">
        <w:rPr>
          <w:bCs/>
          <w:color w:val="000000"/>
        </w:rPr>
        <w:t xml:space="preserve"> </w:t>
      </w:r>
      <w:proofErr w:type="spellStart"/>
      <w:r w:rsidRPr="0047456E">
        <w:rPr>
          <w:bCs/>
          <w:color w:val="000000"/>
        </w:rPr>
        <w:t>Luật</w:t>
      </w:r>
      <w:proofErr w:type="spellEnd"/>
      <w:r w:rsidRPr="0047456E">
        <w:rPr>
          <w:bCs/>
          <w:color w:val="000000"/>
        </w:rPr>
        <w:t xml:space="preserve"> </w:t>
      </w:r>
      <w:proofErr w:type="spellStart"/>
      <w:r w:rsidRPr="0047456E">
        <w:rPr>
          <w:bCs/>
          <w:color w:val="000000"/>
        </w:rPr>
        <w:t>Sở</w:t>
      </w:r>
      <w:proofErr w:type="spellEnd"/>
      <w:r w:rsidRPr="0047456E">
        <w:rPr>
          <w:bCs/>
          <w:color w:val="000000"/>
        </w:rPr>
        <w:t xml:space="preserve"> </w:t>
      </w:r>
      <w:proofErr w:type="spellStart"/>
      <w:r w:rsidRPr="0047456E">
        <w:rPr>
          <w:bCs/>
          <w:color w:val="000000"/>
        </w:rPr>
        <w:t>hữu</w:t>
      </w:r>
      <w:proofErr w:type="spellEnd"/>
      <w:r w:rsidRPr="0047456E">
        <w:rPr>
          <w:bCs/>
          <w:color w:val="000000"/>
        </w:rPr>
        <w:t xml:space="preserve"> </w:t>
      </w:r>
      <w:proofErr w:type="spellStart"/>
      <w:r w:rsidRPr="0047456E">
        <w:rPr>
          <w:bCs/>
          <w:color w:val="000000"/>
        </w:rPr>
        <w:t>trí</w:t>
      </w:r>
      <w:proofErr w:type="spellEnd"/>
      <w:r w:rsidRPr="0047456E">
        <w:rPr>
          <w:bCs/>
          <w:color w:val="000000"/>
        </w:rPr>
        <w:t xml:space="preserve"> </w:t>
      </w:r>
      <w:proofErr w:type="spellStart"/>
      <w:r w:rsidRPr="0047456E">
        <w:rPr>
          <w:bCs/>
          <w:color w:val="000000"/>
        </w:rPr>
        <w:t>tuệ</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quyền</w:t>
      </w:r>
      <w:proofErr w:type="spellEnd"/>
      <w:r w:rsidRPr="0047456E">
        <w:rPr>
          <w:bCs/>
          <w:color w:val="000000"/>
        </w:rPr>
        <w:t xml:space="preserve"> </w:t>
      </w:r>
      <w:proofErr w:type="spellStart"/>
      <w:r w:rsidRPr="0047456E">
        <w:rPr>
          <w:bCs/>
          <w:color w:val="000000"/>
        </w:rPr>
        <w:t>đối</w:t>
      </w:r>
      <w:proofErr w:type="spellEnd"/>
      <w:r w:rsidRPr="0047456E">
        <w:rPr>
          <w:bCs/>
          <w:color w:val="000000"/>
        </w:rPr>
        <w:t xml:space="preserve"> </w:t>
      </w:r>
      <w:proofErr w:type="spellStart"/>
      <w:r w:rsidRPr="0047456E">
        <w:rPr>
          <w:bCs/>
          <w:color w:val="000000"/>
        </w:rPr>
        <w:t>với</w:t>
      </w:r>
      <w:proofErr w:type="spellEnd"/>
      <w:r w:rsidRPr="0047456E">
        <w:rPr>
          <w:bCs/>
          <w:color w:val="000000"/>
        </w:rPr>
        <w:t xml:space="preserve"> </w:t>
      </w:r>
      <w:proofErr w:type="spellStart"/>
      <w:r w:rsidRPr="0047456E">
        <w:rPr>
          <w:bCs/>
          <w:color w:val="000000"/>
        </w:rPr>
        <w:t>giống</w:t>
      </w:r>
      <w:proofErr w:type="spellEnd"/>
      <w:r w:rsidRPr="0047456E">
        <w:rPr>
          <w:bCs/>
          <w:color w:val="000000"/>
        </w:rPr>
        <w:t xml:space="preserve"> </w:t>
      </w:r>
      <w:proofErr w:type="spellStart"/>
      <w:r w:rsidRPr="0047456E">
        <w:rPr>
          <w:bCs/>
          <w:color w:val="000000"/>
        </w:rPr>
        <w:t>cây</w:t>
      </w:r>
      <w:proofErr w:type="spellEnd"/>
      <w:r w:rsidRPr="0047456E">
        <w:rPr>
          <w:bCs/>
          <w:color w:val="000000"/>
        </w:rPr>
        <w:t xml:space="preserve"> </w:t>
      </w:r>
      <w:proofErr w:type="spellStart"/>
      <w:r w:rsidRPr="0047456E">
        <w:rPr>
          <w:bCs/>
          <w:color w:val="000000"/>
        </w:rPr>
        <w:t>trồng</w:t>
      </w:r>
      <w:proofErr w:type="spellEnd"/>
    </w:p>
    <w:p w14:paraId="0A1E8075" w14:textId="4D675241" w:rsidR="00380DED" w:rsidRPr="0047456E" w:rsidRDefault="00380DED" w:rsidP="0047456E">
      <w:pPr>
        <w:pBdr>
          <w:top w:val="nil"/>
          <w:left w:val="nil"/>
          <w:bottom w:val="nil"/>
          <w:right w:val="nil"/>
          <w:between w:val="nil"/>
        </w:pBdr>
        <w:tabs>
          <w:tab w:val="left" w:pos="1560"/>
          <w:tab w:val="left" w:pos="1701"/>
        </w:tabs>
        <w:spacing w:after="120"/>
        <w:ind w:firstLine="709"/>
        <w:rPr>
          <w:bCs/>
          <w:color w:val="000000"/>
          <w:lang w:val="vi-VN"/>
        </w:rPr>
      </w:pPr>
      <w:proofErr w:type="spellStart"/>
      <w:r w:rsidRPr="0047456E">
        <w:rPr>
          <w:b/>
          <w:color w:val="000000"/>
        </w:rPr>
        <w:t>Điều</w:t>
      </w:r>
      <w:proofErr w:type="spellEnd"/>
      <w:r w:rsidRPr="0047456E">
        <w:rPr>
          <w:b/>
          <w:color w:val="000000"/>
        </w:rPr>
        <w:t xml:space="preserve"> 7.</w:t>
      </w:r>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112/2024/NĐ-CP </w:t>
      </w:r>
      <w:proofErr w:type="spellStart"/>
      <w:r w:rsidRPr="0047456E">
        <w:rPr>
          <w:bCs/>
          <w:color w:val="000000"/>
        </w:rPr>
        <w:t>ngày</w:t>
      </w:r>
      <w:proofErr w:type="spellEnd"/>
      <w:r w:rsidRPr="0047456E">
        <w:rPr>
          <w:bCs/>
          <w:color w:val="000000"/>
        </w:rPr>
        <w:t xml:space="preserve"> 11 </w:t>
      </w:r>
      <w:proofErr w:type="spellStart"/>
      <w:r w:rsidRPr="0047456E">
        <w:rPr>
          <w:bCs/>
          <w:color w:val="000000"/>
        </w:rPr>
        <w:t>tháng</w:t>
      </w:r>
      <w:proofErr w:type="spellEnd"/>
      <w:r w:rsidRPr="0047456E">
        <w:rPr>
          <w:bCs/>
          <w:color w:val="000000"/>
        </w:rPr>
        <w:t xml:space="preserve"> 9 </w:t>
      </w:r>
      <w:proofErr w:type="spellStart"/>
      <w:r w:rsidRPr="0047456E">
        <w:rPr>
          <w:bCs/>
          <w:color w:val="000000"/>
        </w:rPr>
        <w:t>năm</w:t>
      </w:r>
      <w:proofErr w:type="spellEnd"/>
      <w:r w:rsidRPr="0047456E">
        <w:rPr>
          <w:bCs/>
          <w:color w:val="000000"/>
        </w:rPr>
        <w:t xml:space="preserve"> 2024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về</w:t>
      </w:r>
      <w:proofErr w:type="spellEnd"/>
      <w:r w:rsidRPr="0047456E">
        <w:rPr>
          <w:bCs/>
          <w:color w:val="000000"/>
        </w:rPr>
        <w:t xml:space="preserve"> </w:t>
      </w:r>
      <w:proofErr w:type="spellStart"/>
      <w:r w:rsidRPr="0047456E">
        <w:rPr>
          <w:bCs/>
          <w:color w:val="000000"/>
        </w:rPr>
        <w:t>đất</w:t>
      </w:r>
      <w:proofErr w:type="spellEnd"/>
      <w:r w:rsidRPr="0047456E">
        <w:rPr>
          <w:bCs/>
          <w:color w:val="000000"/>
        </w:rPr>
        <w:t xml:space="preserve"> </w:t>
      </w:r>
      <w:proofErr w:type="spellStart"/>
      <w:r w:rsidRPr="0047456E">
        <w:rPr>
          <w:bCs/>
          <w:color w:val="000000"/>
        </w:rPr>
        <w:t>trồng</w:t>
      </w:r>
      <w:proofErr w:type="spellEnd"/>
      <w:r w:rsidRPr="0047456E">
        <w:rPr>
          <w:bCs/>
          <w:color w:val="000000"/>
        </w:rPr>
        <w:t xml:space="preserve"> </w:t>
      </w:r>
      <w:proofErr w:type="spellStart"/>
      <w:r w:rsidRPr="0047456E">
        <w:rPr>
          <w:bCs/>
          <w:color w:val="000000"/>
        </w:rPr>
        <w:t>lúa</w:t>
      </w:r>
      <w:proofErr w:type="spellEnd"/>
      <w:r w:rsidRPr="0047456E">
        <w:rPr>
          <w:bCs/>
          <w:color w:val="000000"/>
        </w:rPr>
        <w:t xml:space="preserve"> (</w:t>
      </w:r>
      <w:proofErr w:type="spellStart"/>
      <w:r w:rsidRPr="0047456E">
        <w:rPr>
          <w:bCs/>
          <w:color w:val="000000"/>
        </w:rPr>
        <w:t>được</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bởi</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226/2025/NĐ-CP </w:t>
      </w:r>
      <w:proofErr w:type="spellStart"/>
      <w:r w:rsidRPr="0047456E">
        <w:rPr>
          <w:bCs/>
          <w:color w:val="000000"/>
        </w:rPr>
        <w:t>ngày</w:t>
      </w:r>
      <w:proofErr w:type="spellEnd"/>
      <w:r w:rsidRPr="0047456E">
        <w:rPr>
          <w:bCs/>
          <w:color w:val="000000"/>
        </w:rPr>
        <w:t xml:space="preserve"> 15 </w:t>
      </w:r>
      <w:proofErr w:type="spellStart"/>
      <w:r w:rsidRPr="0047456E">
        <w:rPr>
          <w:bCs/>
          <w:color w:val="000000"/>
        </w:rPr>
        <w:t>tháng</w:t>
      </w:r>
      <w:proofErr w:type="spellEnd"/>
      <w:r w:rsidRPr="0047456E">
        <w:rPr>
          <w:bCs/>
          <w:color w:val="000000"/>
        </w:rPr>
        <w:t xml:space="preserve"> 8 </w:t>
      </w:r>
      <w:proofErr w:type="spellStart"/>
      <w:r w:rsidRPr="0047456E">
        <w:rPr>
          <w:bCs/>
          <w:color w:val="000000"/>
        </w:rPr>
        <w:t>năm</w:t>
      </w:r>
      <w:proofErr w:type="spellEnd"/>
      <w:r w:rsidRPr="0047456E">
        <w:rPr>
          <w:bCs/>
          <w:color w:val="000000"/>
        </w:rPr>
        <w:t xml:space="preserve"> 2025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Chính</w:t>
      </w:r>
      <w:proofErr w:type="spellEnd"/>
      <w:r w:rsidRPr="0047456E">
        <w:rPr>
          <w:bCs/>
          <w:color w:val="000000"/>
        </w:rPr>
        <w:t xml:space="preserve"> </w:t>
      </w:r>
      <w:proofErr w:type="spellStart"/>
      <w:r w:rsidRPr="0047456E">
        <w:rPr>
          <w:bCs/>
          <w:color w:val="000000"/>
        </w:rPr>
        <w:t>phủ</w:t>
      </w:r>
      <w:proofErr w:type="spellEnd"/>
      <w:r w:rsidRPr="0047456E">
        <w:rPr>
          <w:bCs/>
          <w:color w:val="000000"/>
        </w:rPr>
        <w:t xml:space="preserve"> </w:t>
      </w:r>
      <w:proofErr w:type="spellStart"/>
      <w:r w:rsidRPr="0047456E">
        <w:rPr>
          <w:bCs/>
          <w:color w:val="000000"/>
        </w:rPr>
        <w:t>sửa</w:t>
      </w:r>
      <w:proofErr w:type="spellEnd"/>
      <w:r w:rsidRPr="0047456E">
        <w:rPr>
          <w:bCs/>
          <w:color w:val="000000"/>
        </w:rPr>
        <w:t xml:space="preserve"> </w:t>
      </w:r>
      <w:proofErr w:type="spellStart"/>
      <w:r w:rsidRPr="0047456E">
        <w:rPr>
          <w:bCs/>
          <w:color w:val="000000"/>
        </w:rPr>
        <w:t>đổi</w:t>
      </w:r>
      <w:proofErr w:type="spellEnd"/>
      <w:r w:rsidRPr="0047456E">
        <w:rPr>
          <w:bCs/>
          <w:color w:val="000000"/>
        </w:rPr>
        <w:t xml:space="preserve">, </w:t>
      </w:r>
      <w:proofErr w:type="spellStart"/>
      <w:r w:rsidRPr="0047456E">
        <w:rPr>
          <w:bCs/>
          <w:color w:val="000000"/>
        </w:rPr>
        <w:t>bổ</w:t>
      </w:r>
      <w:proofErr w:type="spellEnd"/>
      <w:r w:rsidRPr="0047456E">
        <w:rPr>
          <w:bCs/>
          <w:color w:val="000000"/>
        </w:rPr>
        <w:t xml:space="preserve"> sung </w:t>
      </w:r>
      <w:proofErr w:type="spellStart"/>
      <w:r w:rsidRPr="0047456E">
        <w:rPr>
          <w:bCs/>
          <w:color w:val="000000"/>
        </w:rPr>
        <w:t>một</w:t>
      </w:r>
      <w:proofErr w:type="spellEnd"/>
      <w:r w:rsidRPr="0047456E">
        <w:rPr>
          <w:bCs/>
          <w:color w:val="000000"/>
        </w:rPr>
        <w:t xml:space="preserve"> </w:t>
      </w:r>
      <w:proofErr w:type="spellStart"/>
      <w:r w:rsidRPr="0047456E">
        <w:rPr>
          <w:bCs/>
          <w:color w:val="000000"/>
        </w:rPr>
        <w:t>số</w:t>
      </w:r>
      <w:proofErr w:type="spellEnd"/>
      <w:r w:rsidRPr="0047456E">
        <w:rPr>
          <w:bCs/>
          <w:color w:val="000000"/>
        </w:rPr>
        <w:t xml:space="preserve"> </w:t>
      </w:r>
      <w:proofErr w:type="spellStart"/>
      <w:r w:rsidRPr="0047456E">
        <w:rPr>
          <w:bCs/>
          <w:color w:val="000000"/>
        </w:rPr>
        <w:t>điều</w:t>
      </w:r>
      <w:proofErr w:type="spellEnd"/>
      <w:r w:rsidRPr="0047456E">
        <w:rPr>
          <w:bCs/>
          <w:color w:val="000000"/>
        </w:rPr>
        <w:t xml:space="preserve"> </w:t>
      </w:r>
      <w:proofErr w:type="spellStart"/>
      <w:r w:rsidRPr="0047456E">
        <w:rPr>
          <w:bCs/>
          <w:color w:val="000000"/>
        </w:rPr>
        <w:t>của</w:t>
      </w:r>
      <w:proofErr w:type="spellEnd"/>
      <w:r w:rsidRPr="0047456E">
        <w:rPr>
          <w:bCs/>
          <w:color w:val="000000"/>
        </w:rPr>
        <w:t xml:space="preserve"> </w:t>
      </w:r>
      <w:proofErr w:type="spellStart"/>
      <w:r w:rsidRPr="0047456E">
        <w:rPr>
          <w:bCs/>
          <w:color w:val="000000"/>
        </w:rPr>
        <w:t>các</w:t>
      </w:r>
      <w:proofErr w:type="spellEnd"/>
      <w:r w:rsidRPr="0047456E">
        <w:rPr>
          <w:bCs/>
          <w:color w:val="000000"/>
        </w:rPr>
        <w:t xml:space="preserve"> </w:t>
      </w:r>
      <w:proofErr w:type="spellStart"/>
      <w:r w:rsidRPr="0047456E">
        <w:rPr>
          <w:bCs/>
          <w:color w:val="000000"/>
        </w:rPr>
        <w:t>Nghị</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quy</w:t>
      </w:r>
      <w:proofErr w:type="spellEnd"/>
      <w:r w:rsidRPr="0047456E">
        <w:rPr>
          <w:bCs/>
          <w:color w:val="000000"/>
        </w:rPr>
        <w:t xml:space="preserve"> </w:t>
      </w:r>
      <w:proofErr w:type="spellStart"/>
      <w:r w:rsidRPr="0047456E">
        <w:rPr>
          <w:bCs/>
          <w:color w:val="000000"/>
        </w:rPr>
        <w:t>định</w:t>
      </w:r>
      <w:proofErr w:type="spellEnd"/>
      <w:r w:rsidRPr="0047456E">
        <w:rPr>
          <w:bCs/>
          <w:color w:val="000000"/>
        </w:rPr>
        <w:t xml:space="preserve"> chi </w:t>
      </w:r>
      <w:proofErr w:type="spellStart"/>
      <w:r w:rsidRPr="0047456E">
        <w:rPr>
          <w:bCs/>
          <w:color w:val="000000"/>
        </w:rPr>
        <w:t>tiết</w:t>
      </w:r>
      <w:proofErr w:type="spellEnd"/>
      <w:r w:rsidRPr="0047456E">
        <w:rPr>
          <w:bCs/>
          <w:color w:val="000000"/>
        </w:rPr>
        <w:t xml:space="preserve"> </w:t>
      </w:r>
      <w:proofErr w:type="spellStart"/>
      <w:r w:rsidRPr="0047456E">
        <w:rPr>
          <w:bCs/>
          <w:color w:val="000000"/>
        </w:rPr>
        <w:t>thi</w:t>
      </w:r>
      <w:proofErr w:type="spellEnd"/>
      <w:r w:rsidRPr="0047456E">
        <w:rPr>
          <w:bCs/>
          <w:color w:val="000000"/>
        </w:rPr>
        <w:t xml:space="preserve"> </w:t>
      </w:r>
      <w:proofErr w:type="spellStart"/>
      <w:r w:rsidRPr="0047456E">
        <w:rPr>
          <w:bCs/>
          <w:color w:val="000000"/>
        </w:rPr>
        <w:t>hành</w:t>
      </w:r>
      <w:proofErr w:type="spellEnd"/>
      <w:r w:rsidRPr="0047456E">
        <w:rPr>
          <w:bCs/>
          <w:color w:val="000000"/>
        </w:rPr>
        <w:t xml:space="preserve"> </w:t>
      </w:r>
      <w:proofErr w:type="spellStart"/>
      <w:r w:rsidRPr="0047456E">
        <w:rPr>
          <w:bCs/>
          <w:color w:val="000000"/>
        </w:rPr>
        <w:t>Luật</w:t>
      </w:r>
      <w:proofErr w:type="spellEnd"/>
      <w:r w:rsidRPr="0047456E">
        <w:rPr>
          <w:bCs/>
          <w:color w:val="000000"/>
        </w:rPr>
        <w:t xml:space="preserve"> </w:t>
      </w:r>
      <w:proofErr w:type="spellStart"/>
      <w:r w:rsidRPr="0047456E">
        <w:rPr>
          <w:bCs/>
          <w:color w:val="000000"/>
        </w:rPr>
        <w:t>Đất</w:t>
      </w:r>
      <w:proofErr w:type="spellEnd"/>
      <w:r w:rsidRPr="0047456E">
        <w:rPr>
          <w:bCs/>
          <w:color w:val="000000"/>
        </w:rPr>
        <w:t xml:space="preserve"> </w:t>
      </w:r>
      <w:proofErr w:type="spellStart"/>
      <w:r w:rsidRPr="0047456E">
        <w:rPr>
          <w:bCs/>
          <w:color w:val="000000"/>
        </w:rPr>
        <w:t>đai</w:t>
      </w:r>
      <w:proofErr w:type="spellEnd"/>
      <w:r w:rsidRPr="0047456E">
        <w:rPr>
          <w:bCs/>
          <w:color w:val="000000"/>
        </w:rPr>
        <w:t>)</w:t>
      </w:r>
      <w:r w:rsidR="0091244B" w:rsidRPr="0047456E">
        <w:rPr>
          <w:bCs/>
          <w:color w:val="000000"/>
          <w:lang w:val="vi-VN"/>
        </w:rPr>
        <w:t xml:space="preserve">. </w:t>
      </w:r>
    </w:p>
    <w:p w14:paraId="1F221687" w14:textId="23D4C164" w:rsidR="0041594F" w:rsidRPr="0047456E" w:rsidRDefault="0091244B" w:rsidP="0047456E">
      <w:pPr>
        <w:pBdr>
          <w:top w:val="nil"/>
          <w:left w:val="nil"/>
          <w:bottom w:val="nil"/>
          <w:right w:val="nil"/>
          <w:between w:val="nil"/>
        </w:pBdr>
        <w:tabs>
          <w:tab w:val="left" w:pos="1560"/>
          <w:tab w:val="left" w:pos="567"/>
          <w:tab w:val="left" w:pos="1701"/>
        </w:tabs>
        <w:spacing w:after="120"/>
        <w:ind w:firstLine="709"/>
        <w:rPr>
          <w:bCs/>
          <w:color w:val="000000"/>
        </w:rPr>
      </w:pPr>
      <w:r w:rsidRPr="0047456E">
        <w:rPr>
          <w:b/>
          <w:color w:val="000000"/>
          <w:lang w:val="vi-VN"/>
        </w:rPr>
        <w:t>Điều 8.</w:t>
      </w:r>
      <w:r w:rsidRPr="0047456E">
        <w:rPr>
          <w:bCs/>
          <w:color w:val="000000"/>
          <w:lang w:val="vi-VN"/>
        </w:rPr>
        <w:t xml:space="preserve"> </w:t>
      </w:r>
      <w:r w:rsidR="0041594F" w:rsidRPr="0047456E">
        <w:rPr>
          <w:bCs/>
          <w:color w:val="000000"/>
        </w:rPr>
        <w:t xml:space="preserve">Hiệu </w:t>
      </w:r>
      <w:proofErr w:type="spellStart"/>
      <w:r w:rsidR="0041594F" w:rsidRPr="0047456E">
        <w:rPr>
          <w:bCs/>
          <w:color w:val="000000"/>
        </w:rPr>
        <w:t>lực</w:t>
      </w:r>
      <w:proofErr w:type="spellEnd"/>
      <w:r w:rsidR="0041594F" w:rsidRPr="0047456E">
        <w:rPr>
          <w:bCs/>
          <w:color w:val="000000"/>
        </w:rPr>
        <w:t xml:space="preserve"> </w:t>
      </w:r>
      <w:proofErr w:type="spellStart"/>
      <w:r w:rsidR="0041594F" w:rsidRPr="0047456E">
        <w:rPr>
          <w:bCs/>
          <w:color w:val="000000"/>
        </w:rPr>
        <w:t>thi</w:t>
      </w:r>
      <w:proofErr w:type="spellEnd"/>
      <w:r w:rsidR="0041594F" w:rsidRPr="0047456E">
        <w:rPr>
          <w:bCs/>
          <w:color w:val="000000"/>
        </w:rPr>
        <w:t xml:space="preserve"> </w:t>
      </w:r>
      <w:proofErr w:type="spellStart"/>
      <w:r w:rsidR="0041594F" w:rsidRPr="0047456E">
        <w:rPr>
          <w:bCs/>
          <w:color w:val="000000"/>
        </w:rPr>
        <w:t>hành</w:t>
      </w:r>
      <w:proofErr w:type="spellEnd"/>
    </w:p>
    <w:p w14:paraId="5FF22DD6" w14:textId="44F05EAC" w:rsidR="0041594F" w:rsidRPr="0047456E" w:rsidRDefault="0041594F" w:rsidP="0047456E">
      <w:pPr>
        <w:pBdr>
          <w:top w:val="nil"/>
          <w:left w:val="nil"/>
          <w:bottom w:val="nil"/>
          <w:right w:val="nil"/>
          <w:between w:val="nil"/>
        </w:pBdr>
        <w:tabs>
          <w:tab w:val="left" w:pos="1560"/>
          <w:tab w:val="left" w:pos="567"/>
          <w:tab w:val="left" w:pos="1701"/>
          <w:tab w:val="left" w:pos="1985"/>
          <w:tab w:val="right" w:pos="8931"/>
        </w:tabs>
        <w:spacing w:after="120"/>
        <w:ind w:firstLine="709"/>
        <w:rPr>
          <w:bCs/>
          <w:color w:val="000000"/>
        </w:rPr>
      </w:pPr>
      <w:proofErr w:type="spellStart"/>
      <w:r w:rsidRPr="0047456E">
        <w:rPr>
          <w:b/>
          <w:color w:val="000000"/>
        </w:rPr>
        <w:t>Điều</w:t>
      </w:r>
      <w:proofErr w:type="spellEnd"/>
      <w:r w:rsidRPr="0047456E">
        <w:rPr>
          <w:b/>
          <w:color w:val="000000"/>
        </w:rPr>
        <w:t xml:space="preserve"> </w:t>
      </w:r>
      <w:r w:rsidR="00340B72" w:rsidRPr="0047456E">
        <w:rPr>
          <w:b/>
          <w:color w:val="000000"/>
        </w:rPr>
        <w:t>9</w:t>
      </w:r>
      <w:r w:rsidRPr="0047456E">
        <w:rPr>
          <w:b/>
          <w:color w:val="000000"/>
        </w:rPr>
        <w:t>.</w:t>
      </w:r>
      <w:r w:rsidRPr="0047456E">
        <w:rPr>
          <w:bCs/>
          <w:color w:val="000000"/>
        </w:rPr>
        <w:t xml:space="preserve"> Quy </w:t>
      </w:r>
      <w:proofErr w:type="spellStart"/>
      <w:r w:rsidRPr="0047456E">
        <w:rPr>
          <w:bCs/>
          <w:color w:val="000000"/>
        </w:rPr>
        <w:t>định</w:t>
      </w:r>
      <w:proofErr w:type="spellEnd"/>
      <w:r w:rsidRPr="0047456E">
        <w:rPr>
          <w:bCs/>
          <w:color w:val="000000"/>
        </w:rPr>
        <w:t xml:space="preserve"> </w:t>
      </w:r>
      <w:proofErr w:type="spellStart"/>
      <w:r w:rsidRPr="0047456E">
        <w:rPr>
          <w:bCs/>
          <w:color w:val="000000"/>
        </w:rPr>
        <w:t>chuyển</w:t>
      </w:r>
      <w:proofErr w:type="spellEnd"/>
      <w:r w:rsidRPr="0047456E">
        <w:rPr>
          <w:bCs/>
          <w:color w:val="000000"/>
        </w:rPr>
        <w:t xml:space="preserve"> </w:t>
      </w:r>
      <w:proofErr w:type="spellStart"/>
      <w:r w:rsidRPr="0047456E">
        <w:rPr>
          <w:bCs/>
          <w:color w:val="000000"/>
        </w:rPr>
        <w:t>tiếp</w:t>
      </w:r>
      <w:proofErr w:type="spellEnd"/>
    </w:p>
    <w:p w14:paraId="1B8179B3" w14:textId="6918B151" w:rsidR="00C17817" w:rsidRPr="0047456E" w:rsidRDefault="00C17817" w:rsidP="0047456E">
      <w:pPr>
        <w:spacing w:after="120"/>
        <w:ind w:firstLine="709"/>
        <w:rPr>
          <w:spacing w:val="3"/>
          <w:shd w:val="clear" w:color="auto" w:fill="FFFFFF"/>
        </w:rPr>
      </w:pPr>
      <w:proofErr w:type="spellStart"/>
      <w:r w:rsidRPr="0047456E">
        <w:rPr>
          <w:b/>
          <w:bCs/>
          <w:spacing w:val="3"/>
          <w:shd w:val="clear" w:color="auto" w:fill="FFFFFF"/>
        </w:rPr>
        <w:t>Điều</w:t>
      </w:r>
      <w:proofErr w:type="spellEnd"/>
      <w:r w:rsidRPr="0047456E">
        <w:rPr>
          <w:b/>
          <w:bCs/>
          <w:spacing w:val="3"/>
          <w:shd w:val="clear" w:color="auto" w:fill="FFFFFF"/>
        </w:rPr>
        <w:t xml:space="preserve"> </w:t>
      </w:r>
      <w:r w:rsidR="003E1175" w:rsidRPr="0047456E">
        <w:rPr>
          <w:b/>
          <w:bCs/>
          <w:spacing w:val="3"/>
          <w:shd w:val="clear" w:color="auto" w:fill="FFFFFF"/>
          <w:lang w:val="vi-VN"/>
        </w:rPr>
        <w:t>1</w:t>
      </w:r>
      <w:r w:rsidR="00340B72" w:rsidRPr="0047456E">
        <w:rPr>
          <w:b/>
          <w:bCs/>
          <w:spacing w:val="3"/>
          <w:shd w:val="clear" w:color="auto" w:fill="FFFFFF"/>
        </w:rPr>
        <w:t>0</w:t>
      </w:r>
      <w:r w:rsidRPr="0047456E">
        <w:rPr>
          <w:b/>
          <w:bCs/>
          <w:spacing w:val="3"/>
          <w:shd w:val="clear" w:color="auto" w:fill="FFFFFF"/>
        </w:rPr>
        <w:t xml:space="preserve">. </w:t>
      </w:r>
      <w:proofErr w:type="spellStart"/>
      <w:r w:rsidRPr="0047456E">
        <w:rPr>
          <w:spacing w:val="3"/>
          <w:shd w:val="clear" w:color="auto" w:fill="FFFFFF"/>
        </w:rPr>
        <w:t>Trách</w:t>
      </w:r>
      <w:proofErr w:type="spellEnd"/>
      <w:r w:rsidRPr="0047456E">
        <w:rPr>
          <w:spacing w:val="3"/>
          <w:shd w:val="clear" w:color="auto" w:fill="FFFFFF"/>
        </w:rPr>
        <w:t xml:space="preserve"> </w:t>
      </w:r>
      <w:proofErr w:type="spellStart"/>
      <w:r w:rsidRPr="0047456E">
        <w:rPr>
          <w:spacing w:val="3"/>
          <w:shd w:val="clear" w:color="auto" w:fill="FFFFFF"/>
        </w:rPr>
        <w:t>nhiệm</w:t>
      </w:r>
      <w:proofErr w:type="spellEnd"/>
      <w:r w:rsidRPr="0047456E">
        <w:rPr>
          <w:spacing w:val="3"/>
          <w:shd w:val="clear" w:color="auto" w:fill="FFFFFF"/>
        </w:rPr>
        <w:t xml:space="preserve"> </w:t>
      </w:r>
      <w:proofErr w:type="spellStart"/>
      <w:r w:rsidRPr="0047456E">
        <w:rPr>
          <w:spacing w:val="3"/>
          <w:shd w:val="clear" w:color="auto" w:fill="FFFFFF"/>
        </w:rPr>
        <w:t>thi</w:t>
      </w:r>
      <w:proofErr w:type="spellEnd"/>
      <w:r w:rsidRPr="0047456E">
        <w:rPr>
          <w:spacing w:val="3"/>
          <w:shd w:val="clear" w:color="auto" w:fill="FFFFFF"/>
        </w:rPr>
        <w:t xml:space="preserve"> </w:t>
      </w:r>
      <w:proofErr w:type="spellStart"/>
      <w:r w:rsidRPr="0047456E">
        <w:rPr>
          <w:spacing w:val="3"/>
          <w:shd w:val="clear" w:color="auto" w:fill="FFFFFF"/>
        </w:rPr>
        <w:t>hành</w:t>
      </w:r>
      <w:proofErr w:type="spellEnd"/>
    </w:p>
    <w:p w14:paraId="08C4B633" w14:textId="48B1C939" w:rsidR="00542621" w:rsidRPr="0047456E" w:rsidRDefault="0041594F" w:rsidP="0047456E">
      <w:pPr>
        <w:widowControl w:val="0"/>
        <w:spacing w:after="120"/>
        <w:ind w:firstLine="709"/>
        <w:rPr>
          <w:b/>
          <w:lang w:val="sv-SE"/>
        </w:rPr>
      </w:pPr>
      <w:r w:rsidRPr="0047456E">
        <w:rPr>
          <w:b/>
          <w:lang w:val="sv-SE"/>
        </w:rPr>
        <w:t>2</w:t>
      </w:r>
      <w:r w:rsidR="00542621" w:rsidRPr="0047456E">
        <w:rPr>
          <w:b/>
          <w:lang w:val="sv-SE"/>
        </w:rPr>
        <w:t>. Nội dung</w:t>
      </w:r>
      <w:r w:rsidR="003438D4" w:rsidRPr="0047456E">
        <w:rPr>
          <w:b/>
          <w:lang w:val="sv-SE"/>
        </w:rPr>
        <w:t xml:space="preserve"> cơ bản</w:t>
      </w:r>
      <w:r w:rsidR="00542621" w:rsidRPr="0047456E">
        <w:rPr>
          <w:b/>
          <w:lang w:val="sv-SE"/>
        </w:rPr>
        <w:t xml:space="preserve"> của dự </w:t>
      </w:r>
      <w:r w:rsidR="003438D4" w:rsidRPr="0047456E">
        <w:rPr>
          <w:b/>
          <w:lang w:val="sv-SE"/>
        </w:rPr>
        <w:t>thảo Nghị định</w:t>
      </w:r>
    </w:p>
    <w:p w14:paraId="038A0F56" w14:textId="0C21BF1B" w:rsidR="00AF6B50" w:rsidRPr="0047456E" w:rsidRDefault="001903CA" w:rsidP="0047456E">
      <w:pPr>
        <w:pStyle w:val="NormalWeb"/>
        <w:spacing w:before="120" w:beforeAutospacing="0" w:after="120" w:afterAutospacing="0"/>
        <w:ind w:firstLine="709"/>
        <w:rPr>
          <w:rFonts w:eastAsia="Arial Unicode MS"/>
          <w:sz w:val="28"/>
          <w:szCs w:val="28"/>
          <w:bdr w:val="nil"/>
        </w:rPr>
      </w:pPr>
      <w:r w:rsidRPr="0047456E">
        <w:rPr>
          <w:sz w:val="28"/>
          <w:szCs w:val="28"/>
          <w:shd w:val="clear" w:color="auto" w:fill="FFFFFF"/>
        </w:rPr>
        <w:t xml:space="preserve">Các </w:t>
      </w:r>
      <w:proofErr w:type="spellStart"/>
      <w:r w:rsidRPr="0047456E">
        <w:rPr>
          <w:sz w:val="28"/>
          <w:szCs w:val="28"/>
          <w:shd w:val="clear" w:color="auto" w:fill="FFFFFF"/>
        </w:rPr>
        <w:t>thủ</w:t>
      </w:r>
      <w:proofErr w:type="spellEnd"/>
      <w:r w:rsidRPr="0047456E">
        <w:rPr>
          <w:sz w:val="28"/>
          <w:szCs w:val="28"/>
          <w:shd w:val="clear" w:color="auto" w:fill="FFFFFF"/>
        </w:rPr>
        <w:t xml:space="preserve"> </w:t>
      </w:r>
      <w:proofErr w:type="spellStart"/>
      <w:r w:rsidRPr="0047456E">
        <w:rPr>
          <w:sz w:val="28"/>
          <w:szCs w:val="28"/>
          <w:shd w:val="clear" w:color="auto" w:fill="FFFFFF"/>
        </w:rPr>
        <w:t>tục</w:t>
      </w:r>
      <w:proofErr w:type="spellEnd"/>
      <w:r w:rsidRPr="0047456E">
        <w:rPr>
          <w:sz w:val="28"/>
          <w:szCs w:val="28"/>
          <w:shd w:val="clear" w:color="auto" w:fill="FFFFFF"/>
        </w:rPr>
        <w:t xml:space="preserve"> </w:t>
      </w:r>
      <w:proofErr w:type="spellStart"/>
      <w:r w:rsidRPr="0047456E">
        <w:rPr>
          <w:sz w:val="28"/>
          <w:szCs w:val="28"/>
          <w:shd w:val="clear" w:color="auto" w:fill="FFFFFF"/>
        </w:rPr>
        <w:t>hành</w:t>
      </w:r>
      <w:proofErr w:type="spellEnd"/>
      <w:r w:rsidRPr="0047456E">
        <w:rPr>
          <w:sz w:val="28"/>
          <w:szCs w:val="28"/>
          <w:shd w:val="clear" w:color="auto" w:fill="FFFFFF"/>
        </w:rPr>
        <w:t xml:space="preserve"> </w:t>
      </w:r>
      <w:proofErr w:type="spellStart"/>
      <w:r w:rsidRPr="0047456E">
        <w:rPr>
          <w:sz w:val="28"/>
          <w:szCs w:val="28"/>
          <w:shd w:val="clear" w:color="auto" w:fill="FFFFFF"/>
        </w:rPr>
        <w:t>chính</w:t>
      </w:r>
      <w:proofErr w:type="spellEnd"/>
      <w:r w:rsidRPr="0047456E">
        <w:rPr>
          <w:sz w:val="28"/>
          <w:szCs w:val="28"/>
          <w:shd w:val="clear" w:color="auto" w:fill="FFFFFF"/>
        </w:rPr>
        <w:t xml:space="preserve"> </w:t>
      </w:r>
      <w:proofErr w:type="spellStart"/>
      <w:r w:rsidRPr="0047456E">
        <w:rPr>
          <w:sz w:val="28"/>
          <w:szCs w:val="28"/>
          <w:shd w:val="clear" w:color="auto" w:fill="FFFFFF"/>
        </w:rPr>
        <w:t>được</w:t>
      </w:r>
      <w:proofErr w:type="spellEnd"/>
      <w:r w:rsidRPr="0047456E">
        <w:rPr>
          <w:sz w:val="28"/>
          <w:szCs w:val="28"/>
          <w:shd w:val="clear" w:color="auto" w:fill="FFFFFF"/>
        </w:rPr>
        <w:t xml:space="preserve"> </w:t>
      </w:r>
      <w:proofErr w:type="spellStart"/>
      <w:r w:rsidRPr="0047456E">
        <w:rPr>
          <w:sz w:val="28"/>
          <w:szCs w:val="28"/>
          <w:shd w:val="clear" w:color="auto" w:fill="FFFFFF"/>
        </w:rPr>
        <w:t>cắt</w:t>
      </w:r>
      <w:proofErr w:type="spellEnd"/>
      <w:r w:rsidRPr="0047456E">
        <w:rPr>
          <w:sz w:val="28"/>
          <w:szCs w:val="28"/>
          <w:shd w:val="clear" w:color="auto" w:fill="FFFFFF"/>
        </w:rPr>
        <w:t xml:space="preserve"> </w:t>
      </w:r>
      <w:proofErr w:type="spellStart"/>
      <w:r w:rsidRPr="0047456E">
        <w:rPr>
          <w:sz w:val="28"/>
          <w:szCs w:val="28"/>
          <w:shd w:val="clear" w:color="auto" w:fill="FFFFFF"/>
        </w:rPr>
        <w:t>giảm</w:t>
      </w:r>
      <w:proofErr w:type="spellEnd"/>
      <w:r w:rsidRPr="0047456E">
        <w:rPr>
          <w:sz w:val="28"/>
          <w:szCs w:val="28"/>
          <w:shd w:val="clear" w:color="auto" w:fill="FFFFFF"/>
        </w:rPr>
        <w:t xml:space="preserve">, </w:t>
      </w:r>
      <w:proofErr w:type="spellStart"/>
      <w:r w:rsidRPr="0047456E">
        <w:rPr>
          <w:sz w:val="28"/>
          <w:szCs w:val="28"/>
          <w:shd w:val="clear" w:color="auto" w:fill="FFFFFF"/>
        </w:rPr>
        <w:t>đơn</w:t>
      </w:r>
      <w:proofErr w:type="spellEnd"/>
      <w:r w:rsidRPr="0047456E">
        <w:rPr>
          <w:sz w:val="28"/>
          <w:szCs w:val="28"/>
          <w:shd w:val="clear" w:color="auto" w:fill="FFFFFF"/>
        </w:rPr>
        <w:t xml:space="preserve"> </w:t>
      </w:r>
      <w:proofErr w:type="spellStart"/>
      <w:r w:rsidRPr="0047456E">
        <w:rPr>
          <w:sz w:val="28"/>
          <w:szCs w:val="28"/>
          <w:shd w:val="clear" w:color="auto" w:fill="FFFFFF"/>
        </w:rPr>
        <w:t>giản</w:t>
      </w:r>
      <w:proofErr w:type="spellEnd"/>
      <w:r w:rsidRPr="0047456E">
        <w:rPr>
          <w:sz w:val="28"/>
          <w:szCs w:val="28"/>
          <w:shd w:val="clear" w:color="auto" w:fill="FFFFFF"/>
        </w:rPr>
        <w:t xml:space="preserve"> </w:t>
      </w:r>
      <w:proofErr w:type="spellStart"/>
      <w:r w:rsidRPr="0047456E">
        <w:rPr>
          <w:sz w:val="28"/>
          <w:szCs w:val="28"/>
          <w:shd w:val="clear" w:color="auto" w:fill="FFFFFF"/>
        </w:rPr>
        <w:t>hóa</w:t>
      </w:r>
      <w:proofErr w:type="spellEnd"/>
      <w:r w:rsidRPr="0047456E">
        <w:rPr>
          <w:sz w:val="28"/>
          <w:szCs w:val="28"/>
          <w:shd w:val="clear" w:color="auto" w:fill="FFFFFF"/>
        </w:rPr>
        <w:t xml:space="preserve"> </w:t>
      </w:r>
      <w:proofErr w:type="spellStart"/>
      <w:r w:rsidRPr="0047456E">
        <w:rPr>
          <w:sz w:val="28"/>
          <w:szCs w:val="28"/>
          <w:shd w:val="clear" w:color="auto" w:fill="FFFFFF"/>
        </w:rPr>
        <w:t>tại</w:t>
      </w:r>
      <w:proofErr w:type="spellEnd"/>
      <w:r w:rsidRPr="0047456E">
        <w:rPr>
          <w:sz w:val="28"/>
          <w:szCs w:val="28"/>
          <w:shd w:val="clear" w:color="auto" w:fill="FFFFFF"/>
        </w:rPr>
        <w:t xml:space="preserve"> </w:t>
      </w:r>
      <w:proofErr w:type="spellStart"/>
      <w:r w:rsidRPr="0047456E">
        <w:rPr>
          <w:sz w:val="28"/>
          <w:szCs w:val="28"/>
          <w:shd w:val="clear" w:color="auto" w:fill="FFFFFF"/>
        </w:rPr>
        <w:t>dự</w:t>
      </w:r>
      <w:proofErr w:type="spellEnd"/>
      <w:r w:rsidRPr="0047456E">
        <w:rPr>
          <w:sz w:val="28"/>
          <w:szCs w:val="28"/>
          <w:shd w:val="clear" w:color="auto" w:fill="FFFFFF"/>
        </w:rPr>
        <w:t xml:space="preserve"> </w:t>
      </w:r>
      <w:proofErr w:type="spellStart"/>
      <w:r w:rsidR="0041594F" w:rsidRPr="0047456E">
        <w:rPr>
          <w:sz w:val="28"/>
          <w:szCs w:val="28"/>
          <w:shd w:val="clear" w:color="auto" w:fill="FFFFFF"/>
        </w:rPr>
        <w:t>thảo</w:t>
      </w:r>
      <w:proofErr w:type="spellEnd"/>
      <w:r w:rsidR="0041594F" w:rsidRPr="0047456E">
        <w:rPr>
          <w:sz w:val="28"/>
          <w:szCs w:val="28"/>
          <w:shd w:val="clear" w:color="auto" w:fill="FFFFFF"/>
        </w:rPr>
        <w:t xml:space="preserve"> </w:t>
      </w:r>
      <w:proofErr w:type="spellStart"/>
      <w:r w:rsidR="0041594F" w:rsidRPr="0047456E">
        <w:rPr>
          <w:sz w:val="28"/>
          <w:szCs w:val="28"/>
          <w:shd w:val="clear" w:color="auto" w:fill="FFFFFF"/>
        </w:rPr>
        <w:t>Nghị</w:t>
      </w:r>
      <w:proofErr w:type="spellEnd"/>
      <w:r w:rsidR="0041594F" w:rsidRPr="0047456E">
        <w:rPr>
          <w:sz w:val="28"/>
          <w:szCs w:val="28"/>
          <w:shd w:val="clear" w:color="auto" w:fill="FFFFFF"/>
        </w:rPr>
        <w:t xml:space="preserve"> </w:t>
      </w:r>
      <w:proofErr w:type="spellStart"/>
      <w:r w:rsidR="0041594F" w:rsidRPr="0047456E">
        <w:rPr>
          <w:sz w:val="28"/>
          <w:szCs w:val="28"/>
          <w:shd w:val="clear" w:color="auto" w:fill="FFFFFF"/>
        </w:rPr>
        <w:t>định</w:t>
      </w:r>
      <w:proofErr w:type="spellEnd"/>
      <w:r w:rsidRPr="0047456E">
        <w:rPr>
          <w:sz w:val="28"/>
          <w:szCs w:val="28"/>
          <w:shd w:val="clear" w:color="auto" w:fill="FFFFFF"/>
        </w:rPr>
        <w:t xml:space="preserve"> </w:t>
      </w:r>
      <w:proofErr w:type="spellStart"/>
      <w:r w:rsidRPr="0047456E">
        <w:rPr>
          <w:sz w:val="28"/>
          <w:szCs w:val="28"/>
          <w:shd w:val="clear" w:color="auto" w:fill="FFFFFF"/>
        </w:rPr>
        <w:t>được</w:t>
      </w:r>
      <w:proofErr w:type="spellEnd"/>
      <w:r w:rsidRPr="0047456E">
        <w:rPr>
          <w:sz w:val="28"/>
          <w:szCs w:val="28"/>
          <w:shd w:val="clear" w:color="auto" w:fill="FFFFFF"/>
        </w:rPr>
        <w:t xml:space="preserve"> </w:t>
      </w:r>
      <w:proofErr w:type="spellStart"/>
      <w:r w:rsidRPr="0047456E">
        <w:rPr>
          <w:sz w:val="28"/>
          <w:szCs w:val="28"/>
          <w:shd w:val="clear" w:color="auto" w:fill="FFFFFF"/>
        </w:rPr>
        <w:t>quy</w:t>
      </w:r>
      <w:proofErr w:type="spellEnd"/>
      <w:r w:rsidRPr="0047456E">
        <w:rPr>
          <w:sz w:val="28"/>
          <w:szCs w:val="28"/>
          <w:shd w:val="clear" w:color="auto" w:fill="FFFFFF"/>
        </w:rPr>
        <w:t xml:space="preserve"> </w:t>
      </w:r>
      <w:proofErr w:type="spellStart"/>
      <w:r w:rsidRPr="0047456E">
        <w:rPr>
          <w:sz w:val="28"/>
          <w:szCs w:val="28"/>
          <w:shd w:val="clear" w:color="auto" w:fill="FFFFFF"/>
        </w:rPr>
        <w:t>định</w:t>
      </w:r>
      <w:proofErr w:type="spellEnd"/>
      <w:r w:rsidRPr="0047456E">
        <w:rPr>
          <w:sz w:val="28"/>
          <w:szCs w:val="28"/>
          <w:shd w:val="clear" w:color="auto" w:fill="FFFFFF"/>
        </w:rPr>
        <w:t xml:space="preserve"> </w:t>
      </w:r>
      <w:proofErr w:type="spellStart"/>
      <w:r w:rsidRPr="0047456E">
        <w:rPr>
          <w:sz w:val="28"/>
          <w:szCs w:val="28"/>
          <w:shd w:val="clear" w:color="auto" w:fill="FFFFFF"/>
        </w:rPr>
        <w:t>theo</w:t>
      </w:r>
      <w:proofErr w:type="spellEnd"/>
      <w:r w:rsidRPr="0047456E">
        <w:rPr>
          <w:sz w:val="28"/>
          <w:szCs w:val="28"/>
          <w:shd w:val="clear" w:color="auto" w:fill="FFFFFF"/>
        </w:rPr>
        <w:t xml:space="preserve"> </w:t>
      </w:r>
      <w:proofErr w:type="spellStart"/>
      <w:r w:rsidRPr="0047456E">
        <w:rPr>
          <w:sz w:val="28"/>
          <w:szCs w:val="28"/>
          <w:shd w:val="clear" w:color="auto" w:fill="FFFFFF"/>
        </w:rPr>
        <w:t>hướng</w:t>
      </w:r>
      <w:proofErr w:type="spellEnd"/>
      <w:r w:rsidRPr="0047456E">
        <w:rPr>
          <w:sz w:val="28"/>
          <w:szCs w:val="28"/>
          <w:shd w:val="clear" w:color="auto" w:fill="FFFFFF"/>
        </w:rPr>
        <w:t xml:space="preserve">: </w:t>
      </w:r>
      <w:proofErr w:type="spellStart"/>
      <w:r w:rsidRPr="0047456E">
        <w:rPr>
          <w:sz w:val="28"/>
          <w:szCs w:val="28"/>
          <w:shd w:val="clear" w:color="auto" w:fill="FFFFFF"/>
        </w:rPr>
        <w:t>Đơn</w:t>
      </w:r>
      <w:proofErr w:type="spellEnd"/>
      <w:r w:rsidRPr="0047456E">
        <w:rPr>
          <w:sz w:val="28"/>
          <w:szCs w:val="28"/>
          <w:shd w:val="clear" w:color="auto" w:fill="FFFFFF"/>
        </w:rPr>
        <w:t xml:space="preserve"> </w:t>
      </w:r>
      <w:proofErr w:type="spellStart"/>
      <w:r w:rsidRPr="0047456E">
        <w:rPr>
          <w:sz w:val="28"/>
          <w:szCs w:val="28"/>
          <w:shd w:val="clear" w:color="auto" w:fill="FFFFFF"/>
        </w:rPr>
        <w:t>giản</w:t>
      </w:r>
      <w:proofErr w:type="spellEnd"/>
      <w:r w:rsidRPr="0047456E">
        <w:rPr>
          <w:sz w:val="28"/>
          <w:szCs w:val="28"/>
          <w:shd w:val="clear" w:color="auto" w:fill="FFFFFF"/>
        </w:rPr>
        <w:t xml:space="preserve"> </w:t>
      </w:r>
      <w:proofErr w:type="spellStart"/>
      <w:r w:rsidRPr="0047456E">
        <w:rPr>
          <w:sz w:val="28"/>
          <w:szCs w:val="28"/>
          <w:shd w:val="clear" w:color="auto" w:fill="FFFFFF"/>
        </w:rPr>
        <w:t>hóa</w:t>
      </w:r>
      <w:proofErr w:type="spellEnd"/>
      <w:r w:rsidRPr="0047456E">
        <w:rPr>
          <w:sz w:val="28"/>
          <w:szCs w:val="28"/>
          <w:shd w:val="clear" w:color="auto" w:fill="FFFFFF"/>
        </w:rPr>
        <w:t xml:space="preserve"> </w:t>
      </w:r>
      <w:proofErr w:type="spellStart"/>
      <w:r w:rsidRPr="0047456E">
        <w:rPr>
          <w:sz w:val="28"/>
          <w:szCs w:val="28"/>
          <w:shd w:val="clear" w:color="auto" w:fill="FFFFFF"/>
        </w:rPr>
        <w:t>các</w:t>
      </w:r>
      <w:proofErr w:type="spellEnd"/>
      <w:r w:rsidRPr="0047456E">
        <w:rPr>
          <w:sz w:val="28"/>
          <w:szCs w:val="28"/>
          <w:shd w:val="clear" w:color="auto" w:fill="FFFFFF"/>
        </w:rPr>
        <w:t xml:space="preserve"> TTHC </w:t>
      </w:r>
      <w:proofErr w:type="spellStart"/>
      <w:r w:rsidRPr="0047456E">
        <w:rPr>
          <w:sz w:val="28"/>
          <w:szCs w:val="28"/>
          <w:shd w:val="clear" w:color="auto" w:fill="FFFFFF"/>
        </w:rPr>
        <w:t>từ</w:t>
      </w:r>
      <w:proofErr w:type="spellEnd"/>
      <w:r w:rsidRPr="0047456E">
        <w:rPr>
          <w:sz w:val="28"/>
          <w:szCs w:val="28"/>
          <w:shd w:val="clear" w:color="auto" w:fill="FFFFFF"/>
        </w:rPr>
        <w:t xml:space="preserve"> </w:t>
      </w:r>
      <w:proofErr w:type="spellStart"/>
      <w:r w:rsidRPr="0047456E">
        <w:rPr>
          <w:sz w:val="28"/>
          <w:szCs w:val="28"/>
          <w:shd w:val="clear" w:color="auto" w:fill="FFFFFF"/>
        </w:rPr>
        <w:t>thành</w:t>
      </w:r>
      <w:proofErr w:type="spellEnd"/>
      <w:r w:rsidRPr="0047456E">
        <w:rPr>
          <w:sz w:val="28"/>
          <w:szCs w:val="28"/>
          <w:shd w:val="clear" w:color="auto" w:fill="FFFFFF"/>
        </w:rPr>
        <w:t xml:space="preserve"> </w:t>
      </w:r>
      <w:proofErr w:type="spellStart"/>
      <w:r w:rsidRPr="0047456E">
        <w:rPr>
          <w:sz w:val="28"/>
          <w:szCs w:val="28"/>
          <w:shd w:val="clear" w:color="auto" w:fill="FFFFFF"/>
        </w:rPr>
        <w:t>phần</w:t>
      </w:r>
      <w:proofErr w:type="spellEnd"/>
      <w:r w:rsidRPr="0047456E">
        <w:rPr>
          <w:sz w:val="28"/>
          <w:szCs w:val="28"/>
          <w:shd w:val="clear" w:color="auto" w:fill="FFFFFF"/>
        </w:rPr>
        <w:t xml:space="preserve"> </w:t>
      </w:r>
      <w:proofErr w:type="spellStart"/>
      <w:r w:rsidRPr="0047456E">
        <w:rPr>
          <w:sz w:val="28"/>
          <w:szCs w:val="28"/>
          <w:shd w:val="clear" w:color="auto" w:fill="FFFFFF"/>
        </w:rPr>
        <w:t>hồ</w:t>
      </w:r>
      <w:proofErr w:type="spellEnd"/>
      <w:r w:rsidRPr="0047456E">
        <w:rPr>
          <w:sz w:val="28"/>
          <w:szCs w:val="28"/>
          <w:shd w:val="clear" w:color="auto" w:fill="FFFFFF"/>
        </w:rPr>
        <w:t xml:space="preserve"> </w:t>
      </w:r>
      <w:proofErr w:type="spellStart"/>
      <w:r w:rsidRPr="0047456E">
        <w:rPr>
          <w:sz w:val="28"/>
          <w:szCs w:val="28"/>
          <w:shd w:val="clear" w:color="auto" w:fill="FFFFFF"/>
        </w:rPr>
        <w:t>sơ</w:t>
      </w:r>
      <w:proofErr w:type="spellEnd"/>
      <w:r w:rsidRPr="0047456E">
        <w:rPr>
          <w:sz w:val="28"/>
          <w:szCs w:val="28"/>
          <w:shd w:val="clear" w:color="auto" w:fill="FFFFFF"/>
        </w:rPr>
        <w:t xml:space="preserve">; </w:t>
      </w:r>
      <w:proofErr w:type="spellStart"/>
      <w:r w:rsidRPr="0047456E">
        <w:rPr>
          <w:sz w:val="28"/>
          <w:szCs w:val="28"/>
          <w:shd w:val="clear" w:color="auto" w:fill="FFFFFF"/>
        </w:rPr>
        <w:t>rút</w:t>
      </w:r>
      <w:proofErr w:type="spellEnd"/>
      <w:r w:rsidRPr="0047456E">
        <w:rPr>
          <w:sz w:val="28"/>
          <w:szCs w:val="28"/>
          <w:shd w:val="clear" w:color="auto" w:fill="FFFFFF"/>
        </w:rPr>
        <w:t xml:space="preserve"> </w:t>
      </w:r>
      <w:proofErr w:type="spellStart"/>
      <w:r w:rsidRPr="0047456E">
        <w:rPr>
          <w:sz w:val="28"/>
          <w:szCs w:val="28"/>
          <w:shd w:val="clear" w:color="auto" w:fill="FFFFFF"/>
        </w:rPr>
        <w:t>ngắn</w:t>
      </w:r>
      <w:proofErr w:type="spellEnd"/>
      <w:r w:rsidRPr="0047456E">
        <w:rPr>
          <w:sz w:val="28"/>
          <w:szCs w:val="28"/>
          <w:shd w:val="clear" w:color="auto" w:fill="FFFFFF"/>
        </w:rPr>
        <w:t xml:space="preserve"> </w:t>
      </w:r>
      <w:proofErr w:type="spellStart"/>
      <w:r w:rsidRPr="0047456E">
        <w:rPr>
          <w:sz w:val="28"/>
          <w:szCs w:val="28"/>
          <w:shd w:val="clear" w:color="auto" w:fill="FFFFFF"/>
        </w:rPr>
        <w:t>thời</w:t>
      </w:r>
      <w:proofErr w:type="spellEnd"/>
      <w:r w:rsidRPr="0047456E">
        <w:rPr>
          <w:sz w:val="28"/>
          <w:szCs w:val="28"/>
          <w:shd w:val="clear" w:color="auto" w:fill="FFFFFF"/>
        </w:rPr>
        <w:t xml:space="preserve"> </w:t>
      </w:r>
      <w:proofErr w:type="spellStart"/>
      <w:r w:rsidRPr="0047456E">
        <w:rPr>
          <w:sz w:val="28"/>
          <w:szCs w:val="28"/>
          <w:shd w:val="clear" w:color="auto" w:fill="FFFFFF"/>
        </w:rPr>
        <w:t>gian</w:t>
      </w:r>
      <w:proofErr w:type="spellEnd"/>
      <w:r w:rsidRPr="0047456E">
        <w:rPr>
          <w:sz w:val="28"/>
          <w:szCs w:val="28"/>
          <w:shd w:val="clear" w:color="auto" w:fill="FFFFFF"/>
        </w:rPr>
        <w:t xml:space="preserve"> </w:t>
      </w:r>
      <w:proofErr w:type="spellStart"/>
      <w:r w:rsidRPr="0047456E">
        <w:rPr>
          <w:sz w:val="28"/>
          <w:szCs w:val="28"/>
          <w:shd w:val="clear" w:color="auto" w:fill="FFFFFF"/>
        </w:rPr>
        <w:t>giải</w:t>
      </w:r>
      <w:proofErr w:type="spellEnd"/>
      <w:r w:rsidRPr="0047456E">
        <w:rPr>
          <w:sz w:val="28"/>
          <w:szCs w:val="28"/>
          <w:shd w:val="clear" w:color="auto" w:fill="FFFFFF"/>
        </w:rPr>
        <w:t xml:space="preserve"> </w:t>
      </w:r>
      <w:proofErr w:type="spellStart"/>
      <w:r w:rsidRPr="0047456E">
        <w:rPr>
          <w:sz w:val="28"/>
          <w:szCs w:val="28"/>
          <w:shd w:val="clear" w:color="auto" w:fill="FFFFFF"/>
        </w:rPr>
        <w:t>quyết</w:t>
      </w:r>
      <w:proofErr w:type="spellEnd"/>
      <w:r w:rsidRPr="0047456E">
        <w:rPr>
          <w:sz w:val="28"/>
          <w:szCs w:val="28"/>
          <w:shd w:val="clear" w:color="auto" w:fill="FFFFFF"/>
        </w:rPr>
        <w:t xml:space="preserve"> </w:t>
      </w:r>
      <w:proofErr w:type="spellStart"/>
      <w:r w:rsidRPr="0047456E">
        <w:rPr>
          <w:sz w:val="28"/>
          <w:szCs w:val="28"/>
          <w:shd w:val="clear" w:color="auto" w:fill="FFFFFF"/>
        </w:rPr>
        <w:t>các</w:t>
      </w:r>
      <w:proofErr w:type="spellEnd"/>
      <w:r w:rsidRPr="0047456E">
        <w:rPr>
          <w:sz w:val="28"/>
          <w:szCs w:val="28"/>
          <w:shd w:val="clear" w:color="auto" w:fill="FFFFFF"/>
        </w:rPr>
        <w:t xml:space="preserve"> TTHC. Theo </w:t>
      </w:r>
      <w:proofErr w:type="spellStart"/>
      <w:r w:rsidRPr="0047456E">
        <w:rPr>
          <w:sz w:val="28"/>
          <w:szCs w:val="28"/>
          <w:shd w:val="clear" w:color="auto" w:fill="FFFFFF"/>
        </w:rPr>
        <w:t>đó</w:t>
      </w:r>
      <w:proofErr w:type="spellEnd"/>
      <w:r w:rsidRPr="0047456E">
        <w:rPr>
          <w:sz w:val="28"/>
          <w:szCs w:val="28"/>
          <w:shd w:val="clear" w:color="auto" w:fill="FFFFFF"/>
        </w:rPr>
        <w:t xml:space="preserve">, </w:t>
      </w:r>
      <w:proofErr w:type="spellStart"/>
      <w:r w:rsidRPr="0047456E">
        <w:rPr>
          <w:sz w:val="28"/>
          <w:szCs w:val="28"/>
          <w:shd w:val="clear" w:color="auto" w:fill="FFFFFF"/>
        </w:rPr>
        <w:t>d</w:t>
      </w:r>
      <w:r w:rsidR="00AB1294" w:rsidRPr="0047456E">
        <w:rPr>
          <w:sz w:val="28"/>
          <w:szCs w:val="28"/>
          <w:shd w:val="clear" w:color="auto" w:fill="FFFFFF"/>
        </w:rPr>
        <w:t>ự</w:t>
      </w:r>
      <w:proofErr w:type="spellEnd"/>
      <w:r w:rsidR="00AB1294" w:rsidRPr="0047456E">
        <w:rPr>
          <w:sz w:val="28"/>
          <w:szCs w:val="28"/>
          <w:shd w:val="clear" w:color="auto" w:fill="FFFFFF"/>
        </w:rPr>
        <w:t xml:space="preserve"> </w:t>
      </w:r>
      <w:proofErr w:type="spellStart"/>
      <w:r w:rsidR="0041594F" w:rsidRPr="0047456E">
        <w:rPr>
          <w:sz w:val="28"/>
          <w:szCs w:val="28"/>
          <w:shd w:val="clear" w:color="auto" w:fill="FFFFFF"/>
        </w:rPr>
        <w:t>thảo</w:t>
      </w:r>
      <w:proofErr w:type="spellEnd"/>
      <w:r w:rsidR="0041594F" w:rsidRPr="0047456E">
        <w:rPr>
          <w:sz w:val="28"/>
          <w:szCs w:val="28"/>
          <w:shd w:val="clear" w:color="auto" w:fill="FFFFFF"/>
        </w:rPr>
        <w:t xml:space="preserve"> </w:t>
      </w:r>
      <w:proofErr w:type="spellStart"/>
      <w:r w:rsidR="0041594F" w:rsidRPr="0047456E">
        <w:rPr>
          <w:sz w:val="28"/>
          <w:szCs w:val="28"/>
          <w:shd w:val="clear" w:color="auto" w:fill="FFFFFF"/>
        </w:rPr>
        <w:t>Nghị</w:t>
      </w:r>
      <w:proofErr w:type="spellEnd"/>
      <w:r w:rsidR="0041594F" w:rsidRPr="0047456E">
        <w:rPr>
          <w:sz w:val="28"/>
          <w:szCs w:val="28"/>
          <w:shd w:val="clear" w:color="auto" w:fill="FFFFFF"/>
        </w:rPr>
        <w:t xml:space="preserve"> </w:t>
      </w:r>
      <w:proofErr w:type="spellStart"/>
      <w:r w:rsidR="0041594F" w:rsidRPr="0047456E">
        <w:rPr>
          <w:sz w:val="28"/>
          <w:szCs w:val="28"/>
          <w:shd w:val="clear" w:color="auto" w:fill="FFFFFF"/>
        </w:rPr>
        <w:t>định</w:t>
      </w:r>
      <w:proofErr w:type="spellEnd"/>
      <w:r w:rsidR="0041594F" w:rsidRPr="0047456E">
        <w:rPr>
          <w:sz w:val="28"/>
          <w:szCs w:val="28"/>
          <w:shd w:val="clear" w:color="auto" w:fill="FFFFFF"/>
        </w:rPr>
        <w:t xml:space="preserve"> </w:t>
      </w:r>
      <w:proofErr w:type="spellStart"/>
      <w:r w:rsidR="00AB1294" w:rsidRPr="0047456E">
        <w:rPr>
          <w:sz w:val="28"/>
          <w:szCs w:val="28"/>
          <w:shd w:val="clear" w:color="auto" w:fill="FFFFFF"/>
        </w:rPr>
        <w:t>thực</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hiện</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cắt</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giảm</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đơn</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giản</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hóa</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thủ</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tục</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hành</w:t>
      </w:r>
      <w:proofErr w:type="spellEnd"/>
      <w:r w:rsidR="00AB1294" w:rsidRPr="0047456E">
        <w:rPr>
          <w:sz w:val="28"/>
          <w:szCs w:val="28"/>
          <w:shd w:val="clear" w:color="auto" w:fill="FFFFFF"/>
        </w:rPr>
        <w:t xml:space="preserve"> </w:t>
      </w:r>
      <w:proofErr w:type="spellStart"/>
      <w:r w:rsidR="00AB1294" w:rsidRPr="0047456E">
        <w:rPr>
          <w:sz w:val="28"/>
          <w:szCs w:val="28"/>
          <w:shd w:val="clear" w:color="auto" w:fill="FFFFFF"/>
        </w:rPr>
        <w:t>chính</w:t>
      </w:r>
      <w:proofErr w:type="spellEnd"/>
      <w:r w:rsidR="00AB1294" w:rsidRPr="0047456E">
        <w:rPr>
          <w:sz w:val="28"/>
          <w:szCs w:val="28"/>
          <w:shd w:val="clear" w:color="auto" w:fill="FFFFFF"/>
        </w:rPr>
        <w:t xml:space="preserve"> </w:t>
      </w:r>
      <w:proofErr w:type="spellStart"/>
      <w:r w:rsidR="00AF6B50" w:rsidRPr="0047456E">
        <w:rPr>
          <w:sz w:val="28"/>
          <w:szCs w:val="28"/>
          <w:shd w:val="clear" w:color="auto" w:fill="FFFFFF"/>
        </w:rPr>
        <w:t>theo</w:t>
      </w:r>
      <w:proofErr w:type="spellEnd"/>
      <w:r w:rsidR="00AF6B50" w:rsidRPr="0047456E">
        <w:rPr>
          <w:sz w:val="28"/>
          <w:szCs w:val="28"/>
          <w:shd w:val="clear" w:color="auto" w:fill="FFFFFF"/>
        </w:rPr>
        <w:t xml:space="preserve"> </w:t>
      </w:r>
      <w:proofErr w:type="spellStart"/>
      <w:r w:rsidR="00AF6B50" w:rsidRPr="0047456E">
        <w:rPr>
          <w:sz w:val="28"/>
          <w:szCs w:val="28"/>
          <w:shd w:val="clear" w:color="auto" w:fill="FFFFFF"/>
        </w:rPr>
        <w:t>Quyết</w:t>
      </w:r>
      <w:proofErr w:type="spellEnd"/>
      <w:r w:rsidR="00AF6B50" w:rsidRPr="0047456E">
        <w:rPr>
          <w:sz w:val="28"/>
          <w:szCs w:val="28"/>
          <w:shd w:val="clear" w:color="auto" w:fill="FFFFFF"/>
        </w:rPr>
        <w:t xml:space="preserve"> </w:t>
      </w:r>
      <w:proofErr w:type="spellStart"/>
      <w:r w:rsidR="00AF6B50" w:rsidRPr="0047456E">
        <w:rPr>
          <w:sz w:val="28"/>
          <w:szCs w:val="28"/>
          <w:shd w:val="clear" w:color="auto" w:fill="FFFFFF"/>
        </w:rPr>
        <w:t>định</w:t>
      </w:r>
      <w:proofErr w:type="spellEnd"/>
      <w:r w:rsidR="00AF6B50" w:rsidRPr="0047456E">
        <w:rPr>
          <w:sz w:val="28"/>
          <w:szCs w:val="28"/>
          <w:shd w:val="clear" w:color="auto" w:fill="FFFFFF"/>
        </w:rPr>
        <w:t xml:space="preserve"> </w:t>
      </w:r>
      <w:proofErr w:type="spellStart"/>
      <w:r w:rsidR="00AF6B50" w:rsidRPr="0047456E">
        <w:rPr>
          <w:sz w:val="28"/>
          <w:szCs w:val="28"/>
          <w:shd w:val="clear" w:color="auto" w:fill="FFFFFF"/>
        </w:rPr>
        <w:t>số</w:t>
      </w:r>
      <w:proofErr w:type="spellEnd"/>
      <w:r w:rsidR="00AF6B50" w:rsidRPr="0047456E">
        <w:rPr>
          <w:sz w:val="28"/>
          <w:szCs w:val="28"/>
          <w:shd w:val="clear" w:color="auto" w:fill="FFFFFF"/>
        </w:rPr>
        <w:t xml:space="preserve"> 1671/QĐ-</w:t>
      </w:r>
      <w:proofErr w:type="spellStart"/>
      <w:r w:rsidR="00AF6B50" w:rsidRPr="0047456E">
        <w:rPr>
          <w:sz w:val="28"/>
          <w:szCs w:val="28"/>
          <w:shd w:val="clear" w:color="auto" w:fill="FFFFFF"/>
        </w:rPr>
        <w:t>TTg</w:t>
      </w:r>
      <w:proofErr w:type="spellEnd"/>
      <w:r w:rsidR="00AF6B50" w:rsidRPr="0047456E">
        <w:rPr>
          <w:sz w:val="28"/>
          <w:szCs w:val="28"/>
          <w:shd w:val="clear" w:color="auto" w:fill="FFFFFF"/>
        </w:rPr>
        <w:t xml:space="preserve">, </w:t>
      </w:r>
      <w:proofErr w:type="spellStart"/>
      <w:r w:rsidR="00AF6B50" w:rsidRPr="0047456E">
        <w:rPr>
          <w:sz w:val="28"/>
          <w:szCs w:val="28"/>
          <w:shd w:val="clear" w:color="auto" w:fill="FFFFFF"/>
        </w:rPr>
        <w:t>s</w:t>
      </w:r>
      <w:r w:rsidR="0041594F" w:rsidRPr="0047456E">
        <w:rPr>
          <w:rFonts w:eastAsia="Arial Unicode MS"/>
          <w:sz w:val="28"/>
          <w:szCs w:val="28"/>
          <w:bdr w:val="nil"/>
        </w:rPr>
        <w:t>ửa</w:t>
      </w:r>
      <w:proofErr w:type="spellEnd"/>
      <w:r w:rsidR="0041594F" w:rsidRPr="0047456E">
        <w:rPr>
          <w:rFonts w:eastAsia="Arial Unicode MS"/>
          <w:sz w:val="28"/>
          <w:szCs w:val="28"/>
          <w:bdr w:val="nil"/>
        </w:rPr>
        <w:t xml:space="preserve"> </w:t>
      </w:r>
      <w:proofErr w:type="spellStart"/>
      <w:r w:rsidR="00AF6B50" w:rsidRPr="0047456E">
        <w:rPr>
          <w:rFonts w:eastAsia="Arial Unicode MS"/>
          <w:sz w:val="28"/>
          <w:szCs w:val="28"/>
          <w:bdr w:val="nil"/>
        </w:rPr>
        <w:t>đổi</w:t>
      </w:r>
      <w:proofErr w:type="spellEnd"/>
      <w:r w:rsidR="00AF6B50" w:rsidRPr="0047456E">
        <w:rPr>
          <w:rFonts w:eastAsia="Arial Unicode MS"/>
          <w:sz w:val="28"/>
          <w:szCs w:val="28"/>
          <w:bdr w:val="nil"/>
        </w:rPr>
        <w:t xml:space="preserve"> </w:t>
      </w:r>
      <w:proofErr w:type="spellStart"/>
      <w:r w:rsidR="0041594F" w:rsidRPr="0047456E">
        <w:rPr>
          <w:rFonts w:eastAsia="Arial Unicode MS"/>
          <w:sz w:val="28"/>
          <w:szCs w:val="28"/>
          <w:bdr w:val="nil"/>
        </w:rPr>
        <w:t>để</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phù</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hợp</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với</w:t>
      </w:r>
      <w:proofErr w:type="spellEnd"/>
      <w:r w:rsidR="0041594F" w:rsidRPr="0047456E">
        <w:rPr>
          <w:rFonts w:eastAsia="Arial Unicode MS"/>
          <w:sz w:val="28"/>
          <w:szCs w:val="28"/>
          <w:bdr w:val="nil"/>
        </w:rPr>
        <w:t xml:space="preserve"> </w:t>
      </w:r>
      <w:proofErr w:type="spellStart"/>
      <w:r w:rsidR="00AF6B50" w:rsidRPr="0047456E">
        <w:rPr>
          <w:rFonts w:eastAsia="Arial Unicode MS"/>
          <w:sz w:val="28"/>
          <w:szCs w:val="28"/>
          <w:bdr w:val="nil"/>
        </w:rPr>
        <w:t>d</w:t>
      </w:r>
      <w:r w:rsidR="0041594F" w:rsidRPr="0047456E">
        <w:rPr>
          <w:rFonts w:eastAsia="Arial Unicode MS"/>
          <w:sz w:val="28"/>
          <w:szCs w:val="28"/>
          <w:bdr w:val="nil"/>
        </w:rPr>
        <w:t>ự</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thảo</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Luật</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sửa</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đổi</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bổ</w:t>
      </w:r>
      <w:proofErr w:type="spellEnd"/>
      <w:r w:rsidR="0041594F" w:rsidRPr="0047456E">
        <w:rPr>
          <w:rFonts w:eastAsia="Arial Unicode MS"/>
          <w:sz w:val="28"/>
          <w:szCs w:val="28"/>
          <w:bdr w:val="nil"/>
        </w:rPr>
        <w:t xml:space="preserve"> sung </w:t>
      </w:r>
      <w:proofErr w:type="spellStart"/>
      <w:r w:rsidR="0041594F" w:rsidRPr="0047456E">
        <w:rPr>
          <w:rFonts w:eastAsia="Arial Unicode MS"/>
          <w:sz w:val="28"/>
          <w:szCs w:val="28"/>
          <w:bdr w:val="nil"/>
        </w:rPr>
        <w:t>Luật</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Sở</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hữu</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trí</w:t>
      </w:r>
      <w:proofErr w:type="spellEnd"/>
      <w:r w:rsidR="0041594F" w:rsidRPr="0047456E">
        <w:rPr>
          <w:rFonts w:eastAsia="Arial Unicode MS"/>
          <w:sz w:val="28"/>
          <w:szCs w:val="28"/>
          <w:bdr w:val="nil"/>
        </w:rPr>
        <w:t xml:space="preserve"> </w:t>
      </w:r>
      <w:proofErr w:type="spellStart"/>
      <w:r w:rsidR="0041594F" w:rsidRPr="0047456E">
        <w:rPr>
          <w:rFonts w:eastAsia="Arial Unicode MS"/>
          <w:sz w:val="28"/>
          <w:szCs w:val="28"/>
          <w:bdr w:val="nil"/>
        </w:rPr>
        <w:t>tuệ</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dự</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thảo</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Luật</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sửa</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đổi</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bổ</w:t>
      </w:r>
      <w:proofErr w:type="spellEnd"/>
      <w:r w:rsidR="00AF6B50" w:rsidRPr="0047456E">
        <w:rPr>
          <w:rFonts w:eastAsia="Arial Unicode MS"/>
          <w:sz w:val="28"/>
          <w:szCs w:val="28"/>
          <w:bdr w:val="nil"/>
        </w:rPr>
        <w:t xml:space="preserve"> sung </w:t>
      </w:r>
      <w:proofErr w:type="spellStart"/>
      <w:r w:rsidR="00AF6B50" w:rsidRPr="0047456E">
        <w:rPr>
          <w:rFonts w:eastAsia="Arial Unicode MS"/>
          <w:sz w:val="28"/>
          <w:szCs w:val="28"/>
          <w:bdr w:val="nil"/>
        </w:rPr>
        <w:t>một</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số</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điều</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của</w:t>
      </w:r>
      <w:proofErr w:type="spellEnd"/>
      <w:r w:rsidR="00AF6B50" w:rsidRPr="0047456E">
        <w:rPr>
          <w:rFonts w:eastAsia="Arial Unicode MS"/>
          <w:sz w:val="28"/>
          <w:szCs w:val="28"/>
          <w:bdr w:val="nil"/>
        </w:rPr>
        <w:t xml:space="preserve"> 15 </w:t>
      </w:r>
      <w:proofErr w:type="spellStart"/>
      <w:r w:rsidR="00AF6B50" w:rsidRPr="0047456E">
        <w:rPr>
          <w:rFonts w:eastAsia="Arial Unicode MS"/>
          <w:sz w:val="28"/>
          <w:szCs w:val="28"/>
          <w:bdr w:val="nil"/>
        </w:rPr>
        <w:t>Luật</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trong</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lĩnh</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vực</w:t>
      </w:r>
      <w:proofErr w:type="spellEnd"/>
      <w:r w:rsidR="00AF6B50" w:rsidRPr="0047456E">
        <w:rPr>
          <w:rFonts w:eastAsia="Arial Unicode MS"/>
          <w:sz w:val="28"/>
          <w:szCs w:val="28"/>
          <w:bdr w:val="nil"/>
        </w:rPr>
        <w:t xml:space="preserve"> </w:t>
      </w:r>
      <w:proofErr w:type="spellStart"/>
      <w:r w:rsidR="00AF6B50" w:rsidRPr="0047456E">
        <w:rPr>
          <w:spacing w:val="-8"/>
          <w:sz w:val="28"/>
          <w:szCs w:val="28"/>
        </w:rPr>
        <w:t>nông</w:t>
      </w:r>
      <w:proofErr w:type="spellEnd"/>
      <w:r w:rsidR="00AF6B50" w:rsidRPr="0047456E">
        <w:rPr>
          <w:spacing w:val="-8"/>
          <w:sz w:val="28"/>
          <w:szCs w:val="28"/>
        </w:rPr>
        <w:t xml:space="preserve"> </w:t>
      </w:r>
      <w:proofErr w:type="spellStart"/>
      <w:r w:rsidR="00AF6B50" w:rsidRPr="0047456E">
        <w:rPr>
          <w:spacing w:val="-8"/>
          <w:sz w:val="28"/>
          <w:szCs w:val="28"/>
        </w:rPr>
        <w:t>nghiệp</w:t>
      </w:r>
      <w:proofErr w:type="spellEnd"/>
      <w:r w:rsidR="00AF6B50" w:rsidRPr="0047456E">
        <w:rPr>
          <w:spacing w:val="-8"/>
          <w:sz w:val="28"/>
          <w:szCs w:val="28"/>
        </w:rPr>
        <w:t xml:space="preserve"> </w:t>
      </w:r>
      <w:proofErr w:type="spellStart"/>
      <w:r w:rsidR="00AF6B50" w:rsidRPr="0047456E">
        <w:rPr>
          <w:spacing w:val="-8"/>
          <w:sz w:val="28"/>
          <w:szCs w:val="28"/>
        </w:rPr>
        <w:t>và</w:t>
      </w:r>
      <w:proofErr w:type="spellEnd"/>
      <w:r w:rsidR="00AF6B50" w:rsidRPr="0047456E">
        <w:rPr>
          <w:spacing w:val="-8"/>
          <w:sz w:val="28"/>
          <w:szCs w:val="28"/>
        </w:rPr>
        <w:t xml:space="preserve"> </w:t>
      </w:r>
      <w:proofErr w:type="spellStart"/>
      <w:r w:rsidR="00AF6B50" w:rsidRPr="0047456E">
        <w:rPr>
          <w:spacing w:val="-8"/>
          <w:sz w:val="28"/>
          <w:szCs w:val="28"/>
        </w:rPr>
        <w:t>môi</w:t>
      </w:r>
      <w:proofErr w:type="spellEnd"/>
      <w:r w:rsidR="00AF6B50" w:rsidRPr="0047456E">
        <w:rPr>
          <w:spacing w:val="-8"/>
          <w:sz w:val="28"/>
          <w:szCs w:val="28"/>
        </w:rPr>
        <w:t xml:space="preserve"> </w:t>
      </w:r>
      <w:proofErr w:type="spellStart"/>
      <w:r w:rsidR="00AF6B50" w:rsidRPr="0047456E">
        <w:rPr>
          <w:spacing w:val="-8"/>
          <w:sz w:val="28"/>
          <w:szCs w:val="28"/>
        </w:rPr>
        <w:t>trường</w:t>
      </w:r>
      <w:proofErr w:type="spellEnd"/>
      <w:r w:rsidR="00AF6B50" w:rsidRPr="0047456E">
        <w:rPr>
          <w:rFonts w:eastAsia="Arial Unicode MS"/>
          <w:sz w:val="28"/>
          <w:szCs w:val="28"/>
          <w:bdr w:val="nil"/>
        </w:rPr>
        <w:t xml:space="preserve">, </w:t>
      </w:r>
      <w:proofErr w:type="spellStart"/>
      <w:r w:rsidR="00AF6B50" w:rsidRPr="0047456E">
        <w:rPr>
          <w:sz w:val="28"/>
          <w:szCs w:val="28"/>
        </w:rPr>
        <w:t>giải</w:t>
      </w:r>
      <w:proofErr w:type="spellEnd"/>
      <w:r w:rsidR="00AF6B50" w:rsidRPr="0047456E">
        <w:rPr>
          <w:sz w:val="28"/>
          <w:szCs w:val="28"/>
        </w:rPr>
        <w:t xml:space="preserve"> </w:t>
      </w:r>
      <w:proofErr w:type="spellStart"/>
      <w:r w:rsidR="00AF6B50" w:rsidRPr="0047456E">
        <w:rPr>
          <w:sz w:val="28"/>
          <w:szCs w:val="28"/>
        </w:rPr>
        <w:t>quyết</w:t>
      </w:r>
      <w:proofErr w:type="spellEnd"/>
      <w:r w:rsidR="00AF6B50" w:rsidRPr="0047456E">
        <w:rPr>
          <w:sz w:val="28"/>
          <w:szCs w:val="28"/>
        </w:rPr>
        <w:t xml:space="preserve"> </w:t>
      </w:r>
      <w:proofErr w:type="spellStart"/>
      <w:r w:rsidR="00AF6B50" w:rsidRPr="0047456E">
        <w:rPr>
          <w:sz w:val="28"/>
          <w:szCs w:val="28"/>
        </w:rPr>
        <w:t>các</w:t>
      </w:r>
      <w:proofErr w:type="spellEnd"/>
      <w:r w:rsidR="00AF6B50" w:rsidRPr="0047456E">
        <w:rPr>
          <w:sz w:val="28"/>
          <w:szCs w:val="28"/>
        </w:rPr>
        <w:t xml:space="preserve"> </w:t>
      </w:r>
      <w:proofErr w:type="spellStart"/>
      <w:r w:rsidR="00AF6B50" w:rsidRPr="0047456E">
        <w:rPr>
          <w:sz w:val="28"/>
          <w:szCs w:val="28"/>
        </w:rPr>
        <w:t>vấn</w:t>
      </w:r>
      <w:proofErr w:type="spellEnd"/>
      <w:r w:rsidR="00AF6B50" w:rsidRPr="0047456E">
        <w:rPr>
          <w:sz w:val="28"/>
          <w:szCs w:val="28"/>
        </w:rPr>
        <w:t xml:space="preserve"> </w:t>
      </w:r>
      <w:proofErr w:type="spellStart"/>
      <w:r w:rsidR="00AF6B50" w:rsidRPr="0047456E">
        <w:rPr>
          <w:sz w:val="28"/>
          <w:szCs w:val="28"/>
        </w:rPr>
        <w:t>đề</w:t>
      </w:r>
      <w:proofErr w:type="spellEnd"/>
      <w:r w:rsidR="00AF6B50" w:rsidRPr="0047456E">
        <w:rPr>
          <w:sz w:val="28"/>
          <w:szCs w:val="28"/>
        </w:rPr>
        <w:t xml:space="preserve"> </w:t>
      </w:r>
      <w:proofErr w:type="spellStart"/>
      <w:r w:rsidR="00AF6B50" w:rsidRPr="0047456E">
        <w:rPr>
          <w:sz w:val="28"/>
          <w:szCs w:val="28"/>
        </w:rPr>
        <w:t>cấp</w:t>
      </w:r>
      <w:proofErr w:type="spellEnd"/>
      <w:r w:rsidR="00AF6B50" w:rsidRPr="0047456E">
        <w:rPr>
          <w:sz w:val="28"/>
          <w:szCs w:val="28"/>
        </w:rPr>
        <w:t xml:space="preserve"> </w:t>
      </w:r>
      <w:proofErr w:type="spellStart"/>
      <w:r w:rsidR="00AF6B50" w:rsidRPr="0047456E">
        <w:rPr>
          <w:spacing w:val="-8"/>
          <w:sz w:val="28"/>
          <w:szCs w:val="28"/>
        </w:rPr>
        <w:t>bách</w:t>
      </w:r>
      <w:proofErr w:type="spellEnd"/>
      <w:r w:rsidR="00AF6B50" w:rsidRPr="0047456E">
        <w:rPr>
          <w:spacing w:val="-8"/>
          <w:sz w:val="28"/>
          <w:szCs w:val="28"/>
        </w:rPr>
        <w:t xml:space="preserve">, </w:t>
      </w:r>
      <w:proofErr w:type="spellStart"/>
      <w:r w:rsidR="00AF6B50" w:rsidRPr="0047456E">
        <w:rPr>
          <w:spacing w:val="-8"/>
          <w:sz w:val="28"/>
          <w:szCs w:val="28"/>
        </w:rPr>
        <w:t>phát</w:t>
      </w:r>
      <w:proofErr w:type="spellEnd"/>
      <w:r w:rsidR="00AF6B50" w:rsidRPr="0047456E">
        <w:rPr>
          <w:spacing w:val="-8"/>
          <w:sz w:val="28"/>
          <w:szCs w:val="28"/>
        </w:rPr>
        <w:t xml:space="preserve"> </w:t>
      </w:r>
      <w:proofErr w:type="spellStart"/>
      <w:r w:rsidR="00AF6B50" w:rsidRPr="0047456E">
        <w:rPr>
          <w:spacing w:val="-8"/>
          <w:sz w:val="28"/>
          <w:szCs w:val="28"/>
        </w:rPr>
        <w:t>sinh</w:t>
      </w:r>
      <w:proofErr w:type="spellEnd"/>
      <w:r w:rsidR="00AF6B50" w:rsidRPr="0047456E">
        <w:rPr>
          <w:spacing w:val="-8"/>
          <w:sz w:val="28"/>
          <w:szCs w:val="28"/>
        </w:rPr>
        <w:t xml:space="preserve"> </w:t>
      </w:r>
      <w:proofErr w:type="spellStart"/>
      <w:r w:rsidR="00AF6B50" w:rsidRPr="0047456E">
        <w:rPr>
          <w:spacing w:val="-8"/>
          <w:sz w:val="28"/>
          <w:szCs w:val="28"/>
        </w:rPr>
        <w:t>từ</w:t>
      </w:r>
      <w:proofErr w:type="spellEnd"/>
      <w:r w:rsidR="00AF6B50" w:rsidRPr="0047456E">
        <w:rPr>
          <w:spacing w:val="-8"/>
          <w:sz w:val="28"/>
          <w:szCs w:val="28"/>
        </w:rPr>
        <w:t xml:space="preserve"> </w:t>
      </w:r>
      <w:proofErr w:type="spellStart"/>
      <w:r w:rsidR="00AF6B50" w:rsidRPr="0047456E">
        <w:rPr>
          <w:spacing w:val="-8"/>
          <w:sz w:val="28"/>
          <w:szCs w:val="28"/>
        </w:rPr>
        <w:t>thực</w:t>
      </w:r>
      <w:proofErr w:type="spellEnd"/>
      <w:r w:rsidR="00AF6B50" w:rsidRPr="0047456E">
        <w:rPr>
          <w:spacing w:val="-8"/>
          <w:sz w:val="28"/>
          <w:szCs w:val="28"/>
        </w:rPr>
        <w:t xml:space="preserve"> </w:t>
      </w:r>
      <w:proofErr w:type="spellStart"/>
      <w:r w:rsidR="00AF6B50" w:rsidRPr="0047456E">
        <w:rPr>
          <w:spacing w:val="-8"/>
          <w:sz w:val="28"/>
          <w:szCs w:val="28"/>
        </w:rPr>
        <w:t>tiễn</w:t>
      </w:r>
      <w:proofErr w:type="spellEnd"/>
      <w:r w:rsidR="00AF6B50" w:rsidRPr="0047456E">
        <w:rPr>
          <w:spacing w:val="-8"/>
          <w:sz w:val="28"/>
          <w:szCs w:val="28"/>
        </w:rPr>
        <w:t xml:space="preserve"> </w:t>
      </w:r>
      <w:proofErr w:type="spellStart"/>
      <w:r w:rsidR="00AF6B50" w:rsidRPr="0047456E">
        <w:rPr>
          <w:spacing w:val="-8"/>
          <w:sz w:val="28"/>
          <w:szCs w:val="28"/>
        </w:rPr>
        <w:t>quản</w:t>
      </w:r>
      <w:proofErr w:type="spellEnd"/>
      <w:r w:rsidR="00AF6B50" w:rsidRPr="0047456E">
        <w:rPr>
          <w:spacing w:val="-8"/>
          <w:sz w:val="28"/>
          <w:szCs w:val="28"/>
        </w:rPr>
        <w:t xml:space="preserve"> </w:t>
      </w:r>
      <w:proofErr w:type="spellStart"/>
      <w:r w:rsidR="00AF6B50" w:rsidRPr="0047456E">
        <w:rPr>
          <w:spacing w:val="-8"/>
          <w:sz w:val="28"/>
          <w:szCs w:val="28"/>
        </w:rPr>
        <w:t>lý</w:t>
      </w:r>
      <w:proofErr w:type="spellEnd"/>
      <w:r w:rsidR="00AF6B50" w:rsidRPr="0047456E">
        <w:rPr>
          <w:spacing w:val="-8"/>
          <w:sz w:val="28"/>
          <w:szCs w:val="28"/>
        </w:rPr>
        <w:t xml:space="preserve"> </w:t>
      </w:r>
      <w:proofErr w:type="spellStart"/>
      <w:r w:rsidR="00AF6B50" w:rsidRPr="0047456E">
        <w:rPr>
          <w:spacing w:val="-8"/>
          <w:sz w:val="28"/>
          <w:szCs w:val="28"/>
        </w:rPr>
        <w:t>nhà</w:t>
      </w:r>
      <w:proofErr w:type="spellEnd"/>
      <w:r w:rsidR="00AF6B50" w:rsidRPr="0047456E">
        <w:rPr>
          <w:spacing w:val="-8"/>
          <w:sz w:val="28"/>
          <w:szCs w:val="28"/>
        </w:rPr>
        <w:t xml:space="preserve"> </w:t>
      </w:r>
      <w:proofErr w:type="spellStart"/>
      <w:r w:rsidR="00AF6B50" w:rsidRPr="0047456E">
        <w:rPr>
          <w:spacing w:val="-8"/>
          <w:sz w:val="28"/>
          <w:szCs w:val="28"/>
        </w:rPr>
        <w:t>nước</w:t>
      </w:r>
      <w:proofErr w:type="spellEnd"/>
      <w:r w:rsidR="00AF6B50" w:rsidRPr="0047456E">
        <w:rPr>
          <w:spacing w:val="-8"/>
          <w:sz w:val="28"/>
          <w:szCs w:val="28"/>
        </w:rPr>
        <w:t xml:space="preserve"> </w:t>
      </w:r>
      <w:proofErr w:type="spellStart"/>
      <w:r w:rsidR="00AF6B50" w:rsidRPr="0047456E">
        <w:rPr>
          <w:spacing w:val="-8"/>
          <w:sz w:val="28"/>
          <w:szCs w:val="28"/>
        </w:rPr>
        <w:t>trong</w:t>
      </w:r>
      <w:proofErr w:type="spellEnd"/>
      <w:r w:rsidR="00AF6B50" w:rsidRPr="0047456E">
        <w:rPr>
          <w:spacing w:val="-8"/>
          <w:sz w:val="28"/>
          <w:szCs w:val="28"/>
        </w:rPr>
        <w:t xml:space="preserve"> </w:t>
      </w:r>
      <w:proofErr w:type="spellStart"/>
      <w:r w:rsidR="00AF6B50" w:rsidRPr="0047456E">
        <w:rPr>
          <w:spacing w:val="-8"/>
          <w:sz w:val="28"/>
          <w:szCs w:val="28"/>
        </w:rPr>
        <w:t>lĩnh</w:t>
      </w:r>
      <w:proofErr w:type="spellEnd"/>
      <w:r w:rsidR="00AF6B50" w:rsidRPr="0047456E">
        <w:rPr>
          <w:spacing w:val="-8"/>
          <w:sz w:val="28"/>
          <w:szCs w:val="28"/>
        </w:rPr>
        <w:t xml:space="preserve"> </w:t>
      </w:r>
      <w:proofErr w:type="spellStart"/>
      <w:r w:rsidR="00AF6B50" w:rsidRPr="0047456E">
        <w:rPr>
          <w:spacing w:val="-8"/>
          <w:sz w:val="28"/>
          <w:szCs w:val="28"/>
        </w:rPr>
        <w:t>vực</w:t>
      </w:r>
      <w:proofErr w:type="spellEnd"/>
      <w:r w:rsidR="00AF6B50" w:rsidRPr="0047456E">
        <w:rPr>
          <w:spacing w:val="-8"/>
          <w:sz w:val="28"/>
          <w:szCs w:val="28"/>
        </w:rPr>
        <w:t xml:space="preserve"> </w:t>
      </w:r>
      <w:proofErr w:type="spellStart"/>
      <w:r w:rsidR="00AF6B50" w:rsidRPr="0047456E">
        <w:rPr>
          <w:rFonts w:eastAsia="Arial Unicode MS"/>
          <w:sz w:val="28"/>
          <w:szCs w:val="28"/>
          <w:bdr w:val="nil"/>
        </w:rPr>
        <w:t>trồng</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trọt</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và</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bảo</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vệ</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thực</w:t>
      </w:r>
      <w:proofErr w:type="spellEnd"/>
      <w:r w:rsidR="00AF6B50" w:rsidRPr="0047456E">
        <w:rPr>
          <w:rFonts w:eastAsia="Arial Unicode MS"/>
          <w:sz w:val="28"/>
          <w:szCs w:val="28"/>
          <w:bdr w:val="nil"/>
        </w:rPr>
        <w:t xml:space="preserve"> </w:t>
      </w:r>
      <w:proofErr w:type="spellStart"/>
      <w:r w:rsidR="00AF6B50" w:rsidRPr="0047456E">
        <w:rPr>
          <w:rFonts w:eastAsia="Arial Unicode MS"/>
          <w:sz w:val="28"/>
          <w:szCs w:val="28"/>
          <w:bdr w:val="nil"/>
        </w:rPr>
        <w:t>vật</w:t>
      </w:r>
      <w:proofErr w:type="spellEnd"/>
      <w:r w:rsidR="00AF6B50" w:rsidRPr="0047456E">
        <w:rPr>
          <w:rFonts w:eastAsia="Arial Unicode MS"/>
          <w:sz w:val="28"/>
          <w:szCs w:val="28"/>
          <w:bdr w:val="nil"/>
        </w:rPr>
        <w:t>.</w:t>
      </w:r>
    </w:p>
    <w:p w14:paraId="5BBBB72C" w14:textId="741C0B07" w:rsidR="00C479BD" w:rsidRPr="0047456E" w:rsidRDefault="006B42F5" w:rsidP="0047456E">
      <w:pPr>
        <w:widowControl w:val="0"/>
        <w:spacing w:after="120"/>
        <w:ind w:firstLine="709"/>
        <w:rPr>
          <w:b/>
          <w:bCs/>
          <w:lang w:val="pt-BR"/>
        </w:rPr>
      </w:pPr>
      <w:r w:rsidRPr="0047456E">
        <w:rPr>
          <w:b/>
          <w:bCs/>
          <w:lang w:val="pt-BR"/>
        </w:rPr>
        <w:t xml:space="preserve">V. </w:t>
      </w:r>
      <w:r w:rsidR="00CD178D" w:rsidRPr="0047456E">
        <w:rPr>
          <w:b/>
          <w:bCs/>
          <w:lang w:val="pt-BR"/>
        </w:rPr>
        <w:t xml:space="preserve">DỰ KIẾN NGUỒN LỰC, ĐIỀU KIỆN BẢO ĐẢM </w:t>
      </w:r>
      <w:r w:rsidR="00312651" w:rsidRPr="0047456E">
        <w:rPr>
          <w:b/>
          <w:bCs/>
          <w:lang w:val="pt-BR"/>
        </w:rPr>
        <w:t xml:space="preserve">CHO VIỆC </w:t>
      </w:r>
      <w:r w:rsidRPr="0047456E">
        <w:rPr>
          <w:b/>
          <w:bCs/>
          <w:lang w:val="pt-BR"/>
        </w:rPr>
        <w:t xml:space="preserve">THI HÀNH </w:t>
      </w:r>
      <w:r w:rsidR="00AF6B50" w:rsidRPr="0047456E">
        <w:rPr>
          <w:b/>
          <w:bCs/>
          <w:lang w:val="pt-BR"/>
        </w:rPr>
        <w:t>NGHỊ ĐỊNH</w:t>
      </w:r>
      <w:r w:rsidRPr="0047456E">
        <w:rPr>
          <w:b/>
          <w:bCs/>
          <w:lang w:val="pt-BR"/>
        </w:rPr>
        <w:t xml:space="preserve"> VÀ THỜI GIAN BAN HÀNH</w:t>
      </w:r>
    </w:p>
    <w:p w14:paraId="37C14D74" w14:textId="7CF671F5" w:rsidR="00637C9F" w:rsidRPr="0047456E" w:rsidRDefault="00637C9F" w:rsidP="0047456E">
      <w:pPr>
        <w:widowControl w:val="0"/>
        <w:spacing w:after="120"/>
        <w:ind w:firstLine="709"/>
        <w:rPr>
          <w:b/>
          <w:bCs/>
          <w:lang w:val="pt-BR"/>
        </w:rPr>
      </w:pPr>
      <w:r w:rsidRPr="0047456E">
        <w:rPr>
          <w:b/>
          <w:bCs/>
          <w:lang w:val="pt-BR"/>
        </w:rPr>
        <w:t>1. Dự kiến nguồn lực</w:t>
      </w:r>
      <w:r w:rsidR="009D37C5" w:rsidRPr="0047456E">
        <w:rPr>
          <w:b/>
          <w:bCs/>
          <w:lang w:val="pt-BR"/>
        </w:rPr>
        <w:t xml:space="preserve"> đảm bảo thi hành</w:t>
      </w:r>
      <w:r w:rsidR="00DC647B" w:rsidRPr="0047456E">
        <w:rPr>
          <w:b/>
          <w:bCs/>
          <w:lang w:val="pt-BR"/>
        </w:rPr>
        <w:t xml:space="preserve"> </w:t>
      </w:r>
      <w:r w:rsidR="00AF6B50" w:rsidRPr="0047456E">
        <w:rPr>
          <w:b/>
          <w:bCs/>
          <w:lang w:val="pt-BR"/>
        </w:rPr>
        <w:t>Nghị định</w:t>
      </w:r>
      <w:r w:rsidRPr="0047456E">
        <w:rPr>
          <w:b/>
          <w:bCs/>
          <w:lang w:val="pt-BR"/>
        </w:rPr>
        <w:t xml:space="preserve"> </w:t>
      </w:r>
    </w:p>
    <w:p w14:paraId="3E13D070" w14:textId="77777777" w:rsidR="00AF6B50" w:rsidRPr="0047456E" w:rsidRDefault="00AF6B50" w:rsidP="0047456E">
      <w:pPr>
        <w:widowControl w:val="0"/>
        <w:pBdr>
          <w:top w:val="dotted" w:sz="4" w:space="0" w:color="FFFFFF"/>
          <w:left w:val="dotted" w:sz="4" w:space="0" w:color="FFFFFF"/>
          <w:bottom w:val="dotted" w:sz="4" w:space="31" w:color="FFFFFF"/>
          <w:right w:val="dotted" w:sz="4" w:space="0" w:color="FFFFFF"/>
        </w:pBdr>
        <w:spacing w:after="120"/>
        <w:ind w:firstLine="709"/>
        <w:rPr>
          <w:bCs/>
          <w:iCs/>
        </w:rPr>
      </w:pPr>
      <w:r w:rsidRPr="0047456E">
        <w:rPr>
          <w:bCs/>
          <w:iCs/>
        </w:rPr>
        <w:lastRenderedPageBreak/>
        <w:t xml:space="preserve">- </w:t>
      </w:r>
      <w:proofErr w:type="spellStart"/>
      <w:r w:rsidRPr="0047456E">
        <w:rPr>
          <w:bCs/>
          <w:iCs/>
        </w:rPr>
        <w:t>Từ</w:t>
      </w:r>
      <w:proofErr w:type="spellEnd"/>
      <w:r w:rsidRPr="0047456E">
        <w:rPr>
          <w:bCs/>
          <w:iCs/>
        </w:rPr>
        <w:t xml:space="preserve"> </w:t>
      </w:r>
      <w:proofErr w:type="spellStart"/>
      <w:r w:rsidRPr="0047456E">
        <w:rPr>
          <w:bCs/>
          <w:iCs/>
        </w:rPr>
        <w:t>nguồn</w:t>
      </w:r>
      <w:proofErr w:type="spellEnd"/>
      <w:r w:rsidRPr="0047456E">
        <w:rPr>
          <w:bCs/>
          <w:iCs/>
        </w:rPr>
        <w:t xml:space="preserve"> </w:t>
      </w:r>
      <w:proofErr w:type="spellStart"/>
      <w:r w:rsidRPr="0047456E">
        <w:rPr>
          <w:bCs/>
          <w:iCs/>
        </w:rPr>
        <w:t>ngân</w:t>
      </w:r>
      <w:proofErr w:type="spellEnd"/>
      <w:r w:rsidRPr="0047456E">
        <w:rPr>
          <w:bCs/>
          <w:iCs/>
        </w:rPr>
        <w:t xml:space="preserve"> </w:t>
      </w:r>
      <w:proofErr w:type="spellStart"/>
      <w:r w:rsidRPr="0047456E">
        <w:rPr>
          <w:bCs/>
          <w:iCs/>
        </w:rPr>
        <w:t>sách</w:t>
      </w:r>
      <w:proofErr w:type="spellEnd"/>
      <w:r w:rsidRPr="0047456E">
        <w:rPr>
          <w:bCs/>
          <w:iCs/>
        </w:rPr>
        <w:t xml:space="preserve"> </w:t>
      </w:r>
      <w:proofErr w:type="spellStart"/>
      <w:r w:rsidRPr="0047456E">
        <w:rPr>
          <w:bCs/>
          <w:iCs/>
        </w:rPr>
        <w:t>nhà</w:t>
      </w:r>
      <w:proofErr w:type="spellEnd"/>
      <w:r w:rsidRPr="0047456E">
        <w:rPr>
          <w:bCs/>
          <w:iCs/>
        </w:rPr>
        <w:t xml:space="preserve"> </w:t>
      </w:r>
      <w:proofErr w:type="spellStart"/>
      <w:r w:rsidRPr="0047456E">
        <w:rPr>
          <w:bCs/>
          <w:iCs/>
        </w:rPr>
        <w:t>nước</w:t>
      </w:r>
      <w:proofErr w:type="spellEnd"/>
    </w:p>
    <w:p w14:paraId="199ABDE9" w14:textId="77777777" w:rsidR="00AF6B50" w:rsidRPr="0047456E" w:rsidRDefault="00AF6B50" w:rsidP="0047456E">
      <w:pPr>
        <w:widowControl w:val="0"/>
        <w:pBdr>
          <w:top w:val="dotted" w:sz="4" w:space="0" w:color="FFFFFF"/>
          <w:left w:val="dotted" w:sz="4" w:space="0" w:color="FFFFFF"/>
          <w:bottom w:val="dotted" w:sz="4" w:space="31" w:color="FFFFFF"/>
          <w:right w:val="dotted" w:sz="4" w:space="0" w:color="FFFFFF"/>
        </w:pBdr>
        <w:spacing w:after="120"/>
        <w:ind w:firstLine="709"/>
        <w:rPr>
          <w:bCs/>
          <w:iCs/>
        </w:rPr>
      </w:pPr>
      <w:r w:rsidRPr="0047456E">
        <w:rPr>
          <w:bCs/>
          <w:iCs/>
        </w:rPr>
        <w:t xml:space="preserve">- </w:t>
      </w:r>
      <w:proofErr w:type="spellStart"/>
      <w:r w:rsidRPr="0047456E">
        <w:rPr>
          <w:bCs/>
          <w:iCs/>
        </w:rPr>
        <w:t>Từ</w:t>
      </w:r>
      <w:proofErr w:type="spellEnd"/>
      <w:r w:rsidRPr="0047456E">
        <w:rPr>
          <w:bCs/>
          <w:iCs/>
        </w:rPr>
        <w:t xml:space="preserve"> </w:t>
      </w:r>
      <w:proofErr w:type="spellStart"/>
      <w:r w:rsidRPr="0047456E">
        <w:rPr>
          <w:bCs/>
          <w:iCs/>
        </w:rPr>
        <w:t>các</w:t>
      </w:r>
      <w:proofErr w:type="spellEnd"/>
      <w:r w:rsidRPr="0047456E">
        <w:rPr>
          <w:bCs/>
          <w:iCs/>
        </w:rPr>
        <w:t xml:space="preserve"> </w:t>
      </w:r>
      <w:proofErr w:type="spellStart"/>
      <w:r w:rsidRPr="0047456E">
        <w:rPr>
          <w:bCs/>
          <w:iCs/>
        </w:rPr>
        <w:t>nguồn</w:t>
      </w:r>
      <w:proofErr w:type="spellEnd"/>
      <w:r w:rsidRPr="0047456E">
        <w:rPr>
          <w:bCs/>
          <w:iCs/>
        </w:rPr>
        <w:t xml:space="preserve"> </w:t>
      </w:r>
      <w:proofErr w:type="spellStart"/>
      <w:r w:rsidRPr="0047456E">
        <w:rPr>
          <w:bCs/>
          <w:iCs/>
        </w:rPr>
        <w:t>kinh</w:t>
      </w:r>
      <w:proofErr w:type="spellEnd"/>
      <w:r w:rsidRPr="0047456E">
        <w:rPr>
          <w:bCs/>
          <w:iCs/>
        </w:rPr>
        <w:t xml:space="preserve"> </w:t>
      </w:r>
      <w:proofErr w:type="spellStart"/>
      <w:r w:rsidRPr="0047456E">
        <w:rPr>
          <w:bCs/>
          <w:iCs/>
        </w:rPr>
        <w:t>phí</w:t>
      </w:r>
      <w:proofErr w:type="spellEnd"/>
      <w:r w:rsidRPr="0047456E">
        <w:rPr>
          <w:bCs/>
          <w:iCs/>
        </w:rPr>
        <w:t xml:space="preserve"> </w:t>
      </w:r>
      <w:proofErr w:type="spellStart"/>
      <w:r w:rsidRPr="0047456E">
        <w:rPr>
          <w:bCs/>
          <w:iCs/>
        </w:rPr>
        <w:t>hợp</w:t>
      </w:r>
      <w:proofErr w:type="spellEnd"/>
      <w:r w:rsidRPr="0047456E">
        <w:rPr>
          <w:bCs/>
          <w:iCs/>
        </w:rPr>
        <w:t xml:space="preserve"> </w:t>
      </w:r>
      <w:proofErr w:type="spellStart"/>
      <w:r w:rsidRPr="0047456E">
        <w:rPr>
          <w:bCs/>
          <w:iCs/>
        </w:rPr>
        <w:t>pháp</w:t>
      </w:r>
      <w:proofErr w:type="spellEnd"/>
      <w:r w:rsidRPr="0047456E">
        <w:rPr>
          <w:bCs/>
          <w:iCs/>
        </w:rPr>
        <w:t xml:space="preserve"> </w:t>
      </w:r>
      <w:proofErr w:type="spellStart"/>
      <w:r w:rsidRPr="0047456E">
        <w:rPr>
          <w:bCs/>
          <w:iCs/>
        </w:rPr>
        <w:t>khác</w:t>
      </w:r>
      <w:proofErr w:type="spellEnd"/>
      <w:r w:rsidRPr="0047456E">
        <w:rPr>
          <w:bCs/>
          <w:iCs/>
        </w:rPr>
        <w:t xml:space="preserve">. </w:t>
      </w:r>
    </w:p>
    <w:p w14:paraId="6995A7D0" w14:textId="35F66BC5" w:rsidR="009D37C5" w:rsidRPr="0047456E" w:rsidRDefault="009D37C5" w:rsidP="0047456E">
      <w:pPr>
        <w:widowControl w:val="0"/>
        <w:pBdr>
          <w:top w:val="dotted" w:sz="4" w:space="0" w:color="FFFFFF"/>
          <w:left w:val="dotted" w:sz="4" w:space="0" w:color="FFFFFF"/>
          <w:bottom w:val="dotted" w:sz="4" w:space="31" w:color="FFFFFF"/>
          <w:right w:val="dotted" w:sz="4" w:space="0" w:color="FFFFFF"/>
        </w:pBdr>
        <w:spacing w:after="120"/>
        <w:ind w:firstLine="709"/>
        <w:rPr>
          <w:lang w:val="nl-NL"/>
        </w:rPr>
      </w:pPr>
      <w:r w:rsidRPr="0047456E">
        <w:rPr>
          <w:b/>
          <w:bCs/>
          <w:lang w:val="pt-BR"/>
        </w:rPr>
        <w:t>2. Điều kiện đảm bảo thi hành</w:t>
      </w:r>
      <w:r w:rsidR="00DC647B" w:rsidRPr="0047456E">
        <w:rPr>
          <w:b/>
          <w:bCs/>
          <w:lang w:val="pt-BR"/>
        </w:rPr>
        <w:t xml:space="preserve"> </w:t>
      </w:r>
      <w:r w:rsidR="00AF6B50" w:rsidRPr="0047456E">
        <w:rPr>
          <w:b/>
          <w:bCs/>
          <w:lang w:val="pt-BR"/>
        </w:rPr>
        <w:t>Nghị định</w:t>
      </w:r>
    </w:p>
    <w:p w14:paraId="33FEE14E" w14:textId="68B04B55" w:rsidR="009D37C5" w:rsidRPr="0047456E" w:rsidRDefault="009D37C5" w:rsidP="0047456E">
      <w:pPr>
        <w:widowControl w:val="0"/>
        <w:pBdr>
          <w:top w:val="dotted" w:sz="4" w:space="0" w:color="FFFFFF"/>
          <w:left w:val="dotted" w:sz="4" w:space="0" w:color="FFFFFF"/>
          <w:bottom w:val="dotted" w:sz="4" w:space="31" w:color="FFFFFF"/>
          <w:right w:val="dotted" w:sz="4" w:space="0" w:color="FFFFFF"/>
        </w:pBdr>
        <w:spacing w:after="120"/>
        <w:ind w:firstLine="709"/>
        <w:rPr>
          <w:bCs/>
        </w:rPr>
      </w:pPr>
      <w:r w:rsidRPr="0047456E">
        <w:rPr>
          <w:bCs/>
        </w:rPr>
        <w:t xml:space="preserve">- </w:t>
      </w:r>
      <w:proofErr w:type="spellStart"/>
      <w:r w:rsidRPr="0047456E">
        <w:rPr>
          <w:bCs/>
        </w:rPr>
        <w:t>Điều</w:t>
      </w:r>
      <w:proofErr w:type="spellEnd"/>
      <w:r w:rsidRPr="0047456E">
        <w:rPr>
          <w:bCs/>
        </w:rPr>
        <w:t xml:space="preserve"> </w:t>
      </w:r>
      <w:proofErr w:type="spellStart"/>
      <w:r w:rsidRPr="0047456E">
        <w:rPr>
          <w:bCs/>
        </w:rPr>
        <w:t>kiện</w:t>
      </w:r>
      <w:proofErr w:type="spellEnd"/>
      <w:r w:rsidRPr="0047456E">
        <w:rPr>
          <w:bCs/>
        </w:rPr>
        <w:t xml:space="preserve"> </w:t>
      </w:r>
      <w:proofErr w:type="spellStart"/>
      <w:r w:rsidRPr="0047456E">
        <w:rPr>
          <w:bCs/>
        </w:rPr>
        <w:t>bảo</w:t>
      </w:r>
      <w:proofErr w:type="spellEnd"/>
      <w:r w:rsidRPr="0047456E">
        <w:rPr>
          <w:bCs/>
        </w:rPr>
        <w:t xml:space="preserve"> </w:t>
      </w:r>
      <w:proofErr w:type="spellStart"/>
      <w:r w:rsidRPr="0047456E">
        <w:rPr>
          <w:bCs/>
        </w:rPr>
        <w:t>đảm</w:t>
      </w:r>
      <w:proofErr w:type="spellEnd"/>
      <w:r w:rsidRPr="0047456E">
        <w:rPr>
          <w:bCs/>
        </w:rPr>
        <w:t xml:space="preserve"> </w:t>
      </w:r>
      <w:proofErr w:type="spellStart"/>
      <w:r w:rsidRPr="0047456E">
        <w:rPr>
          <w:bCs/>
        </w:rPr>
        <w:t>cho</w:t>
      </w:r>
      <w:proofErr w:type="spellEnd"/>
      <w:r w:rsidRPr="0047456E">
        <w:rPr>
          <w:bCs/>
        </w:rPr>
        <w:t xml:space="preserve"> </w:t>
      </w:r>
      <w:proofErr w:type="spellStart"/>
      <w:r w:rsidRPr="0047456E">
        <w:rPr>
          <w:bCs/>
        </w:rPr>
        <w:t>việc</w:t>
      </w:r>
      <w:proofErr w:type="spellEnd"/>
      <w:r w:rsidRPr="0047456E">
        <w:rPr>
          <w:bCs/>
        </w:rPr>
        <w:t xml:space="preserve"> </w:t>
      </w:r>
      <w:proofErr w:type="spellStart"/>
      <w:r w:rsidRPr="0047456E">
        <w:rPr>
          <w:bCs/>
        </w:rPr>
        <w:t>thi</w:t>
      </w:r>
      <w:proofErr w:type="spellEnd"/>
      <w:r w:rsidRPr="0047456E">
        <w:rPr>
          <w:bCs/>
        </w:rPr>
        <w:t xml:space="preserve"> </w:t>
      </w:r>
      <w:proofErr w:type="spellStart"/>
      <w:r w:rsidRPr="0047456E">
        <w:rPr>
          <w:bCs/>
        </w:rPr>
        <w:t>hành</w:t>
      </w:r>
      <w:proofErr w:type="spellEnd"/>
      <w:r w:rsidRPr="0047456E">
        <w:rPr>
          <w:bCs/>
        </w:rPr>
        <w:t xml:space="preserve"> </w:t>
      </w:r>
      <w:proofErr w:type="spellStart"/>
      <w:r w:rsidR="00AF6B50" w:rsidRPr="0047456E">
        <w:rPr>
          <w:bCs/>
        </w:rPr>
        <w:t>Nghị</w:t>
      </w:r>
      <w:proofErr w:type="spellEnd"/>
      <w:r w:rsidR="00AF6B50" w:rsidRPr="0047456E">
        <w:rPr>
          <w:bCs/>
        </w:rPr>
        <w:t xml:space="preserve"> </w:t>
      </w:r>
      <w:proofErr w:type="spellStart"/>
      <w:r w:rsidR="00AF6B50" w:rsidRPr="0047456E">
        <w:rPr>
          <w:bCs/>
        </w:rPr>
        <w:t>định</w:t>
      </w:r>
      <w:proofErr w:type="spellEnd"/>
      <w:r w:rsidRPr="0047456E">
        <w:rPr>
          <w:bCs/>
        </w:rPr>
        <w:t xml:space="preserve"> </w:t>
      </w:r>
      <w:proofErr w:type="spellStart"/>
      <w:r w:rsidRPr="0047456E">
        <w:rPr>
          <w:bCs/>
        </w:rPr>
        <w:t>gồm</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nội</w:t>
      </w:r>
      <w:proofErr w:type="spellEnd"/>
      <w:r w:rsidRPr="0047456E">
        <w:rPr>
          <w:bCs/>
        </w:rPr>
        <w:t xml:space="preserve"> dung</w:t>
      </w:r>
      <w:r w:rsidR="00AF6B50" w:rsidRPr="0047456E">
        <w:rPr>
          <w:bCs/>
        </w:rPr>
        <w:t xml:space="preserve">: </w:t>
      </w:r>
      <w:proofErr w:type="spellStart"/>
      <w:r w:rsidRPr="0047456E">
        <w:rPr>
          <w:bCs/>
          <w:spacing w:val="-6"/>
        </w:rPr>
        <w:t>Bộ</w:t>
      </w:r>
      <w:proofErr w:type="spellEnd"/>
      <w:r w:rsidRPr="0047456E">
        <w:rPr>
          <w:bCs/>
          <w:spacing w:val="-6"/>
        </w:rPr>
        <w:t xml:space="preserve"> </w:t>
      </w:r>
      <w:proofErr w:type="spellStart"/>
      <w:r w:rsidRPr="0047456E">
        <w:rPr>
          <w:bCs/>
          <w:spacing w:val="-6"/>
        </w:rPr>
        <w:t>Nông</w:t>
      </w:r>
      <w:proofErr w:type="spellEnd"/>
      <w:r w:rsidRPr="0047456E">
        <w:rPr>
          <w:bCs/>
          <w:spacing w:val="-6"/>
        </w:rPr>
        <w:t xml:space="preserve"> </w:t>
      </w:r>
      <w:proofErr w:type="spellStart"/>
      <w:r w:rsidRPr="0047456E">
        <w:rPr>
          <w:bCs/>
          <w:spacing w:val="-6"/>
        </w:rPr>
        <w:t>nghiệp</w:t>
      </w:r>
      <w:proofErr w:type="spellEnd"/>
      <w:r w:rsidRPr="0047456E">
        <w:rPr>
          <w:bCs/>
          <w:spacing w:val="-6"/>
        </w:rPr>
        <w:t xml:space="preserve"> </w:t>
      </w:r>
      <w:proofErr w:type="spellStart"/>
      <w:r w:rsidRPr="0047456E">
        <w:rPr>
          <w:bCs/>
          <w:spacing w:val="-6"/>
        </w:rPr>
        <w:t>và</w:t>
      </w:r>
      <w:proofErr w:type="spellEnd"/>
      <w:r w:rsidRPr="0047456E">
        <w:rPr>
          <w:bCs/>
          <w:spacing w:val="-6"/>
        </w:rPr>
        <w:t xml:space="preserve"> </w:t>
      </w:r>
      <w:proofErr w:type="spellStart"/>
      <w:r w:rsidRPr="0047456E">
        <w:rPr>
          <w:bCs/>
          <w:spacing w:val="-6"/>
        </w:rPr>
        <w:t>Môi</w:t>
      </w:r>
      <w:proofErr w:type="spellEnd"/>
      <w:r w:rsidRPr="0047456E">
        <w:rPr>
          <w:bCs/>
          <w:spacing w:val="-6"/>
        </w:rPr>
        <w:t xml:space="preserve"> </w:t>
      </w:r>
      <w:proofErr w:type="spellStart"/>
      <w:r w:rsidRPr="0047456E">
        <w:rPr>
          <w:bCs/>
          <w:spacing w:val="-6"/>
        </w:rPr>
        <w:t>trường</w:t>
      </w:r>
      <w:proofErr w:type="spellEnd"/>
      <w:r w:rsidRPr="0047456E">
        <w:rPr>
          <w:bCs/>
          <w:spacing w:val="-6"/>
        </w:rPr>
        <w:t xml:space="preserve"> </w:t>
      </w:r>
      <w:proofErr w:type="spellStart"/>
      <w:r w:rsidRPr="0047456E">
        <w:rPr>
          <w:bCs/>
          <w:spacing w:val="-6"/>
        </w:rPr>
        <w:t>xây</w:t>
      </w:r>
      <w:proofErr w:type="spellEnd"/>
      <w:r w:rsidRPr="0047456E">
        <w:rPr>
          <w:bCs/>
          <w:spacing w:val="-6"/>
        </w:rPr>
        <w:t xml:space="preserve"> </w:t>
      </w:r>
      <w:proofErr w:type="spellStart"/>
      <w:r w:rsidRPr="0047456E">
        <w:rPr>
          <w:bCs/>
          <w:spacing w:val="-6"/>
        </w:rPr>
        <w:t>dựng</w:t>
      </w:r>
      <w:proofErr w:type="spellEnd"/>
      <w:r w:rsidRPr="0047456E">
        <w:rPr>
          <w:bCs/>
          <w:spacing w:val="-6"/>
        </w:rPr>
        <w:t xml:space="preserve"> </w:t>
      </w:r>
      <w:proofErr w:type="spellStart"/>
      <w:r w:rsidRPr="0047456E">
        <w:rPr>
          <w:bCs/>
          <w:spacing w:val="-6"/>
        </w:rPr>
        <w:t>nội</w:t>
      </w:r>
      <w:proofErr w:type="spellEnd"/>
      <w:r w:rsidRPr="0047456E">
        <w:rPr>
          <w:bCs/>
          <w:spacing w:val="-6"/>
        </w:rPr>
        <w:t xml:space="preserve"> dung </w:t>
      </w:r>
      <w:proofErr w:type="spellStart"/>
      <w:r w:rsidRPr="0047456E">
        <w:rPr>
          <w:bCs/>
        </w:rPr>
        <w:t>thông</w:t>
      </w:r>
      <w:proofErr w:type="spellEnd"/>
      <w:r w:rsidRPr="0047456E">
        <w:rPr>
          <w:bCs/>
        </w:rPr>
        <w:t xml:space="preserve"> tin </w:t>
      </w:r>
      <w:proofErr w:type="spellStart"/>
      <w:r w:rsidRPr="0047456E">
        <w:rPr>
          <w:bCs/>
        </w:rPr>
        <w:t>để</w:t>
      </w:r>
      <w:proofErr w:type="spellEnd"/>
      <w:r w:rsidRPr="0047456E">
        <w:rPr>
          <w:bCs/>
        </w:rPr>
        <w:t xml:space="preserve"> </w:t>
      </w:r>
      <w:proofErr w:type="spellStart"/>
      <w:r w:rsidRPr="0047456E">
        <w:rPr>
          <w:bCs/>
        </w:rPr>
        <w:t>tuyên</w:t>
      </w:r>
      <w:proofErr w:type="spellEnd"/>
      <w:r w:rsidRPr="0047456E">
        <w:rPr>
          <w:bCs/>
        </w:rPr>
        <w:t xml:space="preserve"> </w:t>
      </w:r>
      <w:proofErr w:type="spellStart"/>
      <w:r w:rsidRPr="0047456E">
        <w:rPr>
          <w:bCs/>
        </w:rPr>
        <w:t>truyền</w:t>
      </w:r>
      <w:proofErr w:type="spellEnd"/>
      <w:r w:rsidRPr="0047456E">
        <w:rPr>
          <w:bCs/>
        </w:rPr>
        <w:t xml:space="preserve">, </w:t>
      </w:r>
      <w:proofErr w:type="spellStart"/>
      <w:r w:rsidRPr="0047456E">
        <w:rPr>
          <w:bCs/>
        </w:rPr>
        <w:t>phổ</w:t>
      </w:r>
      <w:proofErr w:type="spellEnd"/>
      <w:r w:rsidRPr="0047456E">
        <w:rPr>
          <w:bCs/>
        </w:rPr>
        <w:t xml:space="preserve"> </w:t>
      </w:r>
      <w:proofErr w:type="spellStart"/>
      <w:r w:rsidRPr="0047456E">
        <w:rPr>
          <w:bCs/>
        </w:rPr>
        <w:t>biến</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quy</w:t>
      </w:r>
      <w:proofErr w:type="spellEnd"/>
      <w:r w:rsidRPr="0047456E">
        <w:rPr>
          <w:bCs/>
        </w:rPr>
        <w:t xml:space="preserve"> </w:t>
      </w:r>
      <w:proofErr w:type="spellStart"/>
      <w:r w:rsidRPr="0047456E">
        <w:rPr>
          <w:bCs/>
        </w:rPr>
        <w:t>định</w:t>
      </w:r>
      <w:proofErr w:type="spellEnd"/>
      <w:r w:rsidRPr="0047456E">
        <w:rPr>
          <w:bCs/>
        </w:rPr>
        <w:t xml:space="preserve"> </w:t>
      </w:r>
      <w:proofErr w:type="spellStart"/>
      <w:r w:rsidRPr="0047456E">
        <w:rPr>
          <w:bCs/>
        </w:rPr>
        <w:t>của</w:t>
      </w:r>
      <w:proofErr w:type="spellEnd"/>
      <w:r w:rsidRPr="0047456E">
        <w:rPr>
          <w:bCs/>
        </w:rPr>
        <w:t xml:space="preserve"> </w:t>
      </w:r>
      <w:proofErr w:type="spellStart"/>
      <w:r w:rsidR="00AF6B50" w:rsidRPr="0047456E">
        <w:rPr>
          <w:bCs/>
        </w:rPr>
        <w:t>Nghị</w:t>
      </w:r>
      <w:proofErr w:type="spellEnd"/>
      <w:r w:rsidR="00AF6B50" w:rsidRPr="0047456E">
        <w:rPr>
          <w:bCs/>
        </w:rPr>
        <w:t xml:space="preserve"> </w:t>
      </w:r>
      <w:proofErr w:type="spellStart"/>
      <w:r w:rsidR="00AF6B50" w:rsidRPr="0047456E">
        <w:rPr>
          <w:bCs/>
        </w:rPr>
        <w:t>định</w:t>
      </w:r>
      <w:proofErr w:type="spellEnd"/>
      <w:r w:rsidRPr="0047456E">
        <w:rPr>
          <w:bCs/>
        </w:rPr>
        <w:t xml:space="preserve"> </w:t>
      </w:r>
      <w:proofErr w:type="spellStart"/>
      <w:r w:rsidRPr="0047456E">
        <w:rPr>
          <w:bCs/>
        </w:rPr>
        <w:t>đến</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cơ</w:t>
      </w:r>
      <w:proofErr w:type="spellEnd"/>
      <w:r w:rsidRPr="0047456E">
        <w:rPr>
          <w:bCs/>
        </w:rPr>
        <w:t xml:space="preserve"> </w:t>
      </w:r>
      <w:proofErr w:type="spellStart"/>
      <w:r w:rsidRPr="0047456E">
        <w:rPr>
          <w:bCs/>
        </w:rPr>
        <w:t>quan</w:t>
      </w:r>
      <w:proofErr w:type="spellEnd"/>
      <w:r w:rsidRPr="0047456E">
        <w:rPr>
          <w:bCs/>
        </w:rPr>
        <w:t xml:space="preserve">, </w:t>
      </w:r>
      <w:proofErr w:type="spellStart"/>
      <w:r w:rsidRPr="0047456E">
        <w:rPr>
          <w:bCs/>
        </w:rPr>
        <w:t>tổ</w:t>
      </w:r>
      <w:proofErr w:type="spellEnd"/>
      <w:r w:rsidRPr="0047456E">
        <w:rPr>
          <w:bCs/>
        </w:rPr>
        <w:t xml:space="preserve"> </w:t>
      </w:r>
      <w:proofErr w:type="spellStart"/>
      <w:r w:rsidRPr="0047456E">
        <w:rPr>
          <w:bCs/>
        </w:rPr>
        <w:t>chức</w:t>
      </w:r>
      <w:proofErr w:type="spellEnd"/>
      <w:r w:rsidRPr="0047456E">
        <w:rPr>
          <w:bCs/>
        </w:rPr>
        <w:t xml:space="preserve"> </w:t>
      </w:r>
      <w:proofErr w:type="spellStart"/>
      <w:r w:rsidRPr="0047456E">
        <w:rPr>
          <w:bCs/>
        </w:rPr>
        <w:t>và</w:t>
      </w:r>
      <w:proofErr w:type="spellEnd"/>
      <w:r w:rsidRPr="0047456E">
        <w:rPr>
          <w:bCs/>
        </w:rPr>
        <w:t xml:space="preserve"> </w:t>
      </w:r>
      <w:proofErr w:type="spellStart"/>
      <w:r w:rsidRPr="0047456E">
        <w:rPr>
          <w:bCs/>
        </w:rPr>
        <w:t>người</w:t>
      </w:r>
      <w:proofErr w:type="spellEnd"/>
      <w:r w:rsidRPr="0047456E">
        <w:rPr>
          <w:bCs/>
        </w:rPr>
        <w:t xml:space="preserve"> </w:t>
      </w:r>
      <w:proofErr w:type="spellStart"/>
      <w:r w:rsidRPr="0047456E">
        <w:rPr>
          <w:bCs/>
        </w:rPr>
        <w:t>dân</w:t>
      </w:r>
      <w:proofErr w:type="spellEnd"/>
      <w:r w:rsidRPr="0047456E">
        <w:rPr>
          <w:bCs/>
        </w:rPr>
        <w:t xml:space="preserve">, </w:t>
      </w:r>
      <w:proofErr w:type="spellStart"/>
      <w:r w:rsidRPr="0047456E">
        <w:rPr>
          <w:bCs/>
        </w:rPr>
        <w:t>giúp</w:t>
      </w:r>
      <w:proofErr w:type="spellEnd"/>
      <w:r w:rsidRPr="0047456E">
        <w:rPr>
          <w:bCs/>
        </w:rPr>
        <w:t xml:space="preserve"> </w:t>
      </w:r>
      <w:proofErr w:type="spellStart"/>
      <w:r w:rsidRPr="0047456E">
        <w:rPr>
          <w:bCs/>
        </w:rPr>
        <w:t>hiểu</w:t>
      </w:r>
      <w:proofErr w:type="spellEnd"/>
      <w:r w:rsidRPr="0047456E">
        <w:rPr>
          <w:bCs/>
        </w:rPr>
        <w:t xml:space="preserve"> </w:t>
      </w:r>
      <w:proofErr w:type="spellStart"/>
      <w:r w:rsidRPr="0047456E">
        <w:rPr>
          <w:bCs/>
        </w:rPr>
        <w:t>biết</w:t>
      </w:r>
      <w:proofErr w:type="spellEnd"/>
      <w:r w:rsidRPr="0047456E">
        <w:rPr>
          <w:bCs/>
        </w:rPr>
        <w:t xml:space="preserve">, </w:t>
      </w:r>
      <w:proofErr w:type="spellStart"/>
      <w:r w:rsidRPr="0047456E">
        <w:rPr>
          <w:bCs/>
        </w:rPr>
        <w:t>nắm</w:t>
      </w:r>
      <w:proofErr w:type="spellEnd"/>
      <w:r w:rsidRPr="0047456E">
        <w:rPr>
          <w:bCs/>
        </w:rPr>
        <w:t xml:space="preserve"> </w:t>
      </w:r>
      <w:proofErr w:type="spellStart"/>
      <w:r w:rsidRPr="0047456E">
        <w:rPr>
          <w:bCs/>
        </w:rPr>
        <w:t>bắt</w:t>
      </w:r>
      <w:proofErr w:type="spellEnd"/>
      <w:r w:rsidRPr="0047456E">
        <w:rPr>
          <w:bCs/>
        </w:rPr>
        <w:t xml:space="preserve"> </w:t>
      </w:r>
      <w:proofErr w:type="spellStart"/>
      <w:r w:rsidRPr="0047456E">
        <w:rPr>
          <w:bCs/>
        </w:rPr>
        <w:t>pháp</w:t>
      </w:r>
      <w:proofErr w:type="spellEnd"/>
      <w:r w:rsidRPr="0047456E">
        <w:rPr>
          <w:bCs/>
        </w:rPr>
        <w:t xml:space="preserve"> </w:t>
      </w:r>
      <w:proofErr w:type="spellStart"/>
      <w:r w:rsidRPr="0047456E">
        <w:rPr>
          <w:bCs/>
        </w:rPr>
        <w:t>luật</w:t>
      </w:r>
      <w:proofErr w:type="spellEnd"/>
      <w:r w:rsidRPr="0047456E">
        <w:rPr>
          <w:bCs/>
        </w:rPr>
        <w:t xml:space="preserve"> </w:t>
      </w:r>
      <w:proofErr w:type="spellStart"/>
      <w:r w:rsidRPr="0047456E">
        <w:rPr>
          <w:bCs/>
        </w:rPr>
        <w:t>kịp</w:t>
      </w:r>
      <w:proofErr w:type="spellEnd"/>
      <w:r w:rsidRPr="0047456E">
        <w:rPr>
          <w:bCs/>
        </w:rPr>
        <w:t xml:space="preserve"> </w:t>
      </w:r>
      <w:proofErr w:type="spellStart"/>
      <w:r w:rsidRPr="0047456E">
        <w:rPr>
          <w:bCs/>
        </w:rPr>
        <w:t>thời</w:t>
      </w:r>
      <w:proofErr w:type="spellEnd"/>
      <w:r w:rsidRPr="0047456E">
        <w:rPr>
          <w:bCs/>
        </w:rPr>
        <w:t xml:space="preserve"> </w:t>
      </w:r>
      <w:proofErr w:type="spellStart"/>
      <w:r w:rsidRPr="0047456E">
        <w:rPr>
          <w:bCs/>
        </w:rPr>
        <w:t>để</w:t>
      </w:r>
      <w:proofErr w:type="spellEnd"/>
      <w:r w:rsidRPr="0047456E">
        <w:rPr>
          <w:bCs/>
        </w:rPr>
        <w:t xml:space="preserve"> </w:t>
      </w:r>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w:t>
      </w:r>
    </w:p>
    <w:p w14:paraId="59E0EE77" w14:textId="6D091A27" w:rsidR="00905DA8" w:rsidRPr="0047456E" w:rsidRDefault="009D37C5" w:rsidP="0047456E">
      <w:pPr>
        <w:widowControl w:val="0"/>
        <w:pBdr>
          <w:top w:val="dotted" w:sz="4" w:space="0" w:color="FFFFFF"/>
          <w:left w:val="dotted" w:sz="4" w:space="0" w:color="FFFFFF"/>
          <w:bottom w:val="dotted" w:sz="4" w:space="31" w:color="FFFFFF"/>
          <w:right w:val="dotted" w:sz="4" w:space="0" w:color="FFFFFF"/>
        </w:pBdr>
        <w:spacing w:after="120"/>
        <w:ind w:firstLine="709"/>
        <w:rPr>
          <w:bCs/>
        </w:rPr>
      </w:pPr>
      <w:r w:rsidRPr="0047456E">
        <w:rPr>
          <w:bCs/>
        </w:rPr>
        <w:t xml:space="preserve">- Bảo </w:t>
      </w:r>
      <w:proofErr w:type="spellStart"/>
      <w:r w:rsidRPr="0047456E">
        <w:rPr>
          <w:bCs/>
        </w:rPr>
        <w:t>đảm</w:t>
      </w:r>
      <w:proofErr w:type="spellEnd"/>
      <w:r w:rsidRPr="0047456E">
        <w:rPr>
          <w:bCs/>
        </w:rPr>
        <w:t xml:space="preserve"> </w:t>
      </w:r>
      <w:proofErr w:type="spellStart"/>
      <w:r w:rsidRPr="0047456E">
        <w:rPr>
          <w:bCs/>
        </w:rPr>
        <w:t>nguồn</w:t>
      </w:r>
      <w:proofErr w:type="spellEnd"/>
      <w:r w:rsidRPr="0047456E">
        <w:rPr>
          <w:bCs/>
        </w:rPr>
        <w:t xml:space="preserve"> </w:t>
      </w:r>
      <w:proofErr w:type="spellStart"/>
      <w:r w:rsidRPr="0047456E">
        <w:rPr>
          <w:bCs/>
        </w:rPr>
        <w:t>lực</w:t>
      </w:r>
      <w:proofErr w:type="spellEnd"/>
      <w:r w:rsidRPr="0047456E">
        <w:rPr>
          <w:bCs/>
        </w:rPr>
        <w:t xml:space="preserve"> </w:t>
      </w:r>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 xml:space="preserve">: </w:t>
      </w:r>
      <w:proofErr w:type="spellStart"/>
      <w:r w:rsidRPr="0047456E">
        <w:rPr>
          <w:bCs/>
        </w:rPr>
        <w:t>Được</w:t>
      </w:r>
      <w:proofErr w:type="spellEnd"/>
      <w:r w:rsidRPr="0047456E">
        <w:rPr>
          <w:bCs/>
        </w:rPr>
        <w:t xml:space="preserve"> </w:t>
      </w:r>
      <w:proofErr w:type="spellStart"/>
      <w:r w:rsidRPr="0047456E">
        <w:rPr>
          <w:bCs/>
        </w:rPr>
        <w:t>bố</w:t>
      </w:r>
      <w:proofErr w:type="spellEnd"/>
      <w:r w:rsidRPr="0047456E">
        <w:rPr>
          <w:bCs/>
        </w:rPr>
        <w:t xml:space="preserve"> </w:t>
      </w:r>
      <w:proofErr w:type="spellStart"/>
      <w:r w:rsidRPr="0047456E">
        <w:rPr>
          <w:bCs/>
        </w:rPr>
        <w:t>trí</w:t>
      </w:r>
      <w:proofErr w:type="spellEnd"/>
      <w:r w:rsidRPr="0047456E">
        <w:rPr>
          <w:bCs/>
        </w:rPr>
        <w:t xml:space="preserve"> </w:t>
      </w:r>
      <w:proofErr w:type="spellStart"/>
      <w:r w:rsidRPr="0047456E">
        <w:rPr>
          <w:bCs/>
        </w:rPr>
        <w:t>nguồn</w:t>
      </w:r>
      <w:proofErr w:type="spellEnd"/>
      <w:r w:rsidRPr="0047456E">
        <w:rPr>
          <w:bCs/>
        </w:rPr>
        <w:t xml:space="preserve"> </w:t>
      </w:r>
      <w:proofErr w:type="spellStart"/>
      <w:r w:rsidRPr="0047456E">
        <w:rPr>
          <w:bCs/>
        </w:rPr>
        <w:t>kinh</w:t>
      </w:r>
      <w:proofErr w:type="spellEnd"/>
      <w:r w:rsidRPr="0047456E">
        <w:rPr>
          <w:bCs/>
        </w:rPr>
        <w:t xml:space="preserve"> </w:t>
      </w:r>
      <w:proofErr w:type="spellStart"/>
      <w:r w:rsidRPr="0047456E">
        <w:rPr>
          <w:bCs/>
        </w:rPr>
        <w:t>phí</w:t>
      </w:r>
      <w:proofErr w:type="spellEnd"/>
      <w:r w:rsidRPr="0047456E">
        <w:rPr>
          <w:bCs/>
        </w:rPr>
        <w:t xml:space="preserve"> </w:t>
      </w:r>
      <w:proofErr w:type="spellStart"/>
      <w:r w:rsidRPr="0047456E">
        <w:rPr>
          <w:bCs/>
        </w:rPr>
        <w:t>để</w:t>
      </w:r>
      <w:proofErr w:type="spellEnd"/>
      <w:r w:rsidRPr="0047456E">
        <w:rPr>
          <w:bCs/>
        </w:rPr>
        <w:t xml:space="preserve"> </w:t>
      </w:r>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quy</w:t>
      </w:r>
      <w:proofErr w:type="spellEnd"/>
      <w:r w:rsidRPr="0047456E">
        <w:rPr>
          <w:bCs/>
        </w:rPr>
        <w:t xml:space="preserve"> </w:t>
      </w:r>
      <w:proofErr w:type="spellStart"/>
      <w:r w:rsidRPr="0047456E">
        <w:rPr>
          <w:bCs/>
        </w:rPr>
        <w:t>định</w:t>
      </w:r>
      <w:proofErr w:type="spellEnd"/>
      <w:r w:rsidRPr="0047456E">
        <w:rPr>
          <w:bCs/>
        </w:rPr>
        <w:t xml:space="preserve"> </w:t>
      </w:r>
      <w:proofErr w:type="spellStart"/>
      <w:r w:rsidRPr="0047456E">
        <w:rPr>
          <w:bCs/>
        </w:rPr>
        <w:t>trong</w:t>
      </w:r>
      <w:proofErr w:type="spellEnd"/>
      <w:r w:rsidRPr="0047456E">
        <w:rPr>
          <w:bCs/>
        </w:rPr>
        <w:t xml:space="preserve"> </w:t>
      </w:r>
      <w:proofErr w:type="spellStart"/>
      <w:r w:rsidR="00AF6B50" w:rsidRPr="0047456E">
        <w:rPr>
          <w:bCs/>
        </w:rPr>
        <w:t>Nghị</w:t>
      </w:r>
      <w:proofErr w:type="spellEnd"/>
      <w:r w:rsidR="00AF6B50" w:rsidRPr="0047456E">
        <w:rPr>
          <w:bCs/>
        </w:rPr>
        <w:t xml:space="preserve"> </w:t>
      </w:r>
      <w:proofErr w:type="spellStart"/>
      <w:r w:rsidR="00AF6B50" w:rsidRPr="0047456E">
        <w:rPr>
          <w:bCs/>
        </w:rPr>
        <w:t>định</w:t>
      </w:r>
      <w:proofErr w:type="spellEnd"/>
      <w:r w:rsidRPr="0047456E">
        <w:rPr>
          <w:bCs/>
        </w:rPr>
        <w:t xml:space="preserve">, </w:t>
      </w:r>
      <w:proofErr w:type="spellStart"/>
      <w:r w:rsidRPr="0047456E">
        <w:rPr>
          <w:bCs/>
        </w:rPr>
        <w:t>ngoài</w:t>
      </w:r>
      <w:proofErr w:type="spellEnd"/>
      <w:r w:rsidRPr="0047456E">
        <w:rPr>
          <w:bCs/>
        </w:rPr>
        <w:t xml:space="preserve"> </w:t>
      </w:r>
      <w:proofErr w:type="spellStart"/>
      <w:r w:rsidRPr="0047456E">
        <w:rPr>
          <w:bCs/>
        </w:rPr>
        <w:t>nguồn</w:t>
      </w:r>
      <w:proofErr w:type="spellEnd"/>
      <w:r w:rsidRPr="0047456E">
        <w:rPr>
          <w:bCs/>
        </w:rPr>
        <w:t xml:space="preserve"> </w:t>
      </w:r>
      <w:proofErr w:type="spellStart"/>
      <w:r w:rsidRPr="0047456E">
        <w:rPr>
          <w:bCs/>
        </w:rPr>
        <w:t>kinh</w:t>
      </w:r>
      <w:proofErr w:type="spellEnd"/>
      <w:r w:rsidRPr="0047456E">
        <w:rPr>
          <w:bCs/>
        </w:rPr>
        <w:t xml:space="preserve"> </w:t>
      </w:r>
      <w:proofErr w:type="spellStart"/>
      <w:r w:rsidRPr="0047456E">
        <w:rPr>
          <w:bCs/>
        </w:rPr>
        <w:t>phí</w:t>
      </w:r>
      <w:proofErr w:type="spellEnd"/>
      <w:r w:rsidRPr="0047456E">
        <w:rPr>
          <w:bCs/>
        </w:rPr>
        <w:t xml:space="preserve"> do </w:t>
      </w:r>
      <w:proofErr w:type="spellStart"/>
      <w:r w:rsidRPr="0047456E">
        <w:rPr>
          <w:bCs/>
        </w:rPr>
        <w:t>ngân</w:t>
      </w:r>
      <w:proofErr w:type="spellEnd"/>
      <w:r w:rsidRPr="0047456E">
        <w:rPr>
          <w:bCs/>
        </w:rPr>
        <w:t xml:space="preserve"> </w:t>
      </w:r>
      <w:proofErr w:type="spellStart"/>
      <w:r w:rsidRPr="0047456E">
        <w:rPr>
          <w:bCs/>
        </w:rPr>
        <w:t>sách</w:t>
      </w:r>
      <w:proofErr w:type="spellEnd"/>
      <w:r w:rsidRPr="0047456E">
        <w:rPr>
          <w:bCs/>
        </w:rPr>
        <w:t xml:space="preserve"> </w:t>
      </w:r>
      <w:proofErr w:type="spellStart"/>
      <w:r w:rsidRPr="0047456E">
        <w:rPr>
          <w:bCs/>
        </w:rPr>
        <w:t>nhà</w:t>
      </w:r>
      <w:proofErr w:type="spellEnd"/>
      <w:r w:rsidRPr="0047456E">
        <w:rPr>
          <w:bCs/>
        </w:rPr>
        <w:t xml:space="preserve"> </w:t>
      </w:r>
      <w:proofErr w:type="spellStart"/>
      <w:r w:rsidRPr="0047456E">
        <w:rPr>
          <w:bCs/>
        </w:rPr>
        <w:t>nước</w:t>
      </w:r>
      <w:proofErr w:type="spellEnd"/>
      <w:r w:rsidRPr="0047456E">
        <w:rPr>
          <w:bCs/>
        </w:rPr>
        <w:t xml:space="preserve"> </w:t>
      </w:r>
      <w:proofErr w:type="spellStart"/>
      <w:r w:rsidRPr="0047456E">
        <w:rPr>
          <w:bCs/>
        </w:rPr>
        <w:t>cấp</w:t>
      </w:r>
      <w:proofErr w:type="spellEnd"/>
      <w:r w:rsidRPr="0047456E">
        <w:rPr>
          <w:bCs/>
        </w:rPr>
        <w:t xml:space="preserve">, </w:t>
      </w:r>
      <w:proofErr w:type="spellStart"/>
      <w:r w:rsidRPr="0047456E">
        <w:rPr>
          <w:bCs/>
        </w:rPr>
        <w:t>huy</w:t>
      </w:r>
      <w:proofErr w:type="spellEnd"/>
      <w:r w:rsidRPr="0047456E">
        <w:rPr>
          <w:bCs/>
        </w:rPr>
        <w:t xml:space="preserve"> </w:t>
      </w:r>
      <w:proofErr w:type="spellStart"/>
      <w:r w:rsidRPr="0047456E">
        <w:rPr>
          <w:bCs/>
        </w:rPr>
        <w:t>động</w:t>
      </w:r>
      <w:proofErr w:type="spellEnd"/>
      <w:r w:rsidRPr="0047456E">
        <w:rPr>
          <w:bCs/>
        </w:rPr>
        <w:t xml:space="preserve"> </w:t>
      </w:r>
      <w:proofErr w:type="spellStart"/>
      <w:r w:rsidRPr="0047456E">
        <w:rPr>
          <w:bCs/>
        </w:rPr>
        <w:t>nguồn</w:t>
      </w:r>
      <w:proofErr w:type="spellEnd"/>
      <w:r w:rsidRPr="0047456E">
        <w:rPr>
          <w:bCs/>
        </w:rPr>
        <w:t xml:space="preserve"> </w:t>
      </w:r>
      <w:proofErr w:type="spellStart"/>
      <w:r w:rsidRPr="0047456E">
        <w:rPr>
          <w:bCs/>
        </w:rPr>
        <w:t>lực</w:t>
      </w:r>
      <w:proofErr w:type="spellEnd"/>
      <w:r w:rsidRPr="0047456E">
        <w:rPr>
          <w:bCs/>
        </w:rPr>
        <w:t xml:space="preserve"> </w:t>
      </w:r>
      <w:proofErr w:type="spellStart"/>
      <w:r w:rsidRPr="0047456E">
        <w:rPr>
          <w:bCs/>
        </w:rPr>
        <w:t>từ</w:t>
      </w:r>
      <w:proofErr w:type="spellEnd"/>
      <w:r w:rsidRPr="0047456E">
        <w:rPr>
          <w:bCs/>
        </w:rPr>
        <w:t xml:space="preserve"> </w:t>
      </w:r>
      <w:proofErr w:type="spellStart"/>
      <w:r w:rsidRPr="0047456E">
        <w:rPr>
          <w:bCs/>
        </w:rPr>
        <w:t>cơ</w:t>
      </w:r>
      <w:proofErr w:type="spellEnd"/>
      <w:r w:rsidRPr="0047456E">
        <w:rPr>
          <w:bCs/>
        </w:rPr>
        <w:t xml:space="preserve"> </w:t>
      </w:r>
      <w:proofErr w:type="spellStart"/>
      <w:r w:rsidRPr="0047456E">
        <w:rPr>
          <w:bCs/>
        </w:rPr>
        <w:t>quan</w:t>
      </w:r>
      <w:proofErr w:type="spellEnd"/>
      <w:r w:rsidRPr="0047456E">
        <w:rPr>
          <w:bCs/>
        </w:rPr>
        <w:t xml:space="preserve">, </w:t>
      </w:r>
      <w:proofErr w:type="spellStart"/>
      <w:r w:rsidRPr="0047456E">
        <w:rPr>
          <w:bCs/>
        </w:rPr>
        <w:t>đơn</w:t>
      </w:r>
      <w:proofErr w:type="spellEnd"/>
      <w:r w:rsidRPr="0047456E">
        <w:rPr>
          <w:bCs/>
        </w:rPr>
        <w:t xml:space="preserve"> </w:t>
      </w:r>
      <w:proofErr w:type="spellStart"/>
      <w:r w:rsidRPr="0047456E">
        <w:rPr>
          <w:bCs/>
        </w:rPr>
        <w:t>vị</w:t>
      </w:r>
      <w:proofErr w:type="spellEnd"/>
      <w:r w:rsidRPr="0047456E">
        <w:rPr>
          <w:bCs/>
        </w:rPr>
        <w:t xml:space="preserve"> </w:t>
      </w:r>
      <w:proofErr w:type="spellStart"/>
      <w:r w:rsidRPr="0047456E">
        <w:rPr>
          <w:bCs/>
        </w:rPr>
        <w:t>và</w:t>
      </w:r>
      <w:proofErr w:type="spellEnd"/>
      <w:r w:rsidRPr="0047456E">
        <w:rPr>
          <w:bCs/>
        </w:rPr>
        <w:t xml:space="preserve"> </w:t>
      </w:r>
      <w:proofErr w:type="spellStart"/>
      <w:r w:rsidRPr="0047456E">
        <w:rPr>
          <w:bCs/>
        </w:rPr>
        <w:t>địa</w:t>
      </w:r>
      <w:proofErr w:type="spellEnd"/>
      <w:r w:rsidRPr="0047456E">
        <w:rPr>
          <w:bCs/>
        </w:rPr>
        <w:t xml:space="preserve"> </w:t>
      </w:r>
      <w:proofErr w:type="spellStart"/>
      <w:r w:rsidRPr="0047456E">
        <w:rPr>
          <w:bCs/>
        </w:rPr>
        <w:t>phương</w:t>
      </w:r>
      <w:proofErr w:type="spellEnd"/>
      <w:r w:rsidRPr="0047456E">
        <w:rPr>
          <w:bCs/>
        </w:rPr>
        <w:t xml:space="preserve">, </w:t>
      </w:r>
      <w:proofErr w:type="spellStart"/>
      <w:r w:rsidRPr="0047456E">
        <w:rPr>
          <w:bCs/>
        </w:rPr>
        <w:t>hỗ</w:t>
      </w:r>
      <w:proofErr w:type="spellEnd"/>
      <w:r w:rsidRPr="0047456E">
        <w:rPr>
          <w:bCs/>
        </w:rPr>
        <w:t xml:space="preserve"> </w:t>
      </w:r>
      <w:proofErr w:type="spellStart"/>
      <w:r w:rsidRPr="0047456E">
        <w:rPr>
          <w:bCs/>
        </w:rPr>
        <w:t>trợ</w:t>
      </w:r>
      <w:proofErr w:type="spellEnd"/>
      <w:r w:rsidRPr="0047456E">
        <w:rPr>
          <w:bCs/>
        </w:rPr>
        <w:t xml:space="preserve"> </w:t>
      </w:r>
      <w:proofErr w:type="spellStart"/>
      <w:r w:rsidRPr="0047456E">
        <w:rPr>
          <w:bCs/>
        </w:rPr>
        <w:t>của</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tổ</w:t>
      </w:r>
      <w:proofErr w:type="spellEnd"/>
      <w:r w:rsidRPr="0047456E">
        <w:rPr>
          <w:bCs/>
        </w:rPr>
        <w:t xml:space="preserve"> </w:t>
      </w:r>
      <w:proofErr w:type="spellStart"/>
      <w:r w:rsidRPr="0047456E">
        <w:rPr>
          <w:bCs/>
        </w:rPr>
        <w:t>chức</w:t>
      </w:r>
      <w:proofErr w:type="spellEnd"/>
      <w:r w:rsidRPr="0047456E">
        <w:rPr>
          <w:bCs/>
        </w:rPr>
        <w:t xml:space="preserve"> </w:t>
      </w:r>
      <w:proofErr w:type="spellStart"/>
      <w:r w:rsidRPr="0047456E">
        <w:rPr>
          <w:bCs/>
        </w:rPr>
        <w:t>xã</w:t>
      </w:r>
      <w:proofErr w:type="spellEnd"/>
      <w:r w:rsidRPr="0047456E">
        <w:rPr>
          <w:bCs/>
        </w:rPr>
        <w:t xml:space="preserve"> </w:t>
      </w:r>
      <w:proofErr w:type="spellStart"/>
      <w:r w:rsidRPr="0047456E">
        <w:rPr>
          <w:bCs/>
        </w:rPr>
        <w:t>hội</w:t>
      </w:r>
      <w:proofErr w:type="spellEnd"/>
      <w:r w:rsidRPr="0047456E">
        <w:rPr>
          <w:bCs/>
        </w:rPr>
        <w:t xml:space="preserve">, </w:t>
      </w:r>
      <w:proofErr w:type="spellStart"/>
      <w:r w:rsidRPr="0047456E">
        <w:rPr>
          <w:bCs/>
        </w:rPr>
        <w:t>tổ</w:t>
      </w:r>
      <w:proofErr w:type="spellEnd"/>
      <w:r w:rsidRPr="0047456E">
        <w:rPr>
          <w:bCs/>
        </w:rPr>
        <w:t xml:space="preserve"> </w:t>
      </w:r>
      <w:proofErr w:type="spellStart"/>
      <w:r w:rsidRPr="0047456E">
        <w:rPr>
          <w:bCs/>
        </w:rPr>
        <w:t>chức</w:t>
      </w:r>
      <w:proofErr w:type="spellEnd"/>
      <w:r w:rsidRPr="0047456E">
        <w:rPr>
          <w:bCs/>
        </w:rPr>
        <w:t xml:space="preserve"> </w:t>
      </w:r>
      <w:proofErr w:type="spellStart"/>
      <w:r w:rsidRPr="0047456E">
        <w:rPr>
          <w:bCs/>
        </w:rPr>
        <w:t>quốc</w:t>
      </w:r>
      <w:proofErr w:type="spellEnd"/>
      <w:r w:rsidRPr="0047456E">
        <w:rPr>
          <w:bCs/>
        </w:rPr>
        <w:t xml:space="preserve"> </w:t>
      </w:r>
      <w:proofErr w:type="spellStart"/>
      <w:r w:rsidRPr="0047456E">
        <w:rPr>
          <w:bCs/>
        </w:rPr>
        <w:t>tế</w:t>
      </w:r>
      <w:proofErr w:type="spellEnd"/>
      <w:r w:rsidRPr="0047456E">
        <w:rPr>
          <w:bCs/>
        </w:rPr>
        <w:t xml:space="preserve"> </w:t>
      </w:r>
      <w:proofErr w:type="spellStart"/>
      <w:r w:rsidRPr="0047456E">
        <w:rPr>
          <w:bCs/>
        </w:rPr>
        <w:t>hoặc</w:t>
      </w:r>
      <w:proofErr w:type="spellEnd"/>
      <w:r w:rsidRPr="0047456E">
        <w:rPr>
          <w:bCs/>
        </w:rPr>
        <w:t xml:space="preserve"> </w:t>
      </w:r>
      <w:proofErr w:type="spellStart"/>
      <w:r w:rsidRPr="0047456E">
        <w:rPr>
          <w:bCs/>
        </w:rPr>
        <w:t>lồng</w:t>
      </w:r>
      <w:proofErr w:type="spellEnd"/>
      <w:r w:rsidRPr="0047456E">
        <w:rPr>
          <w:bCs/>
        </w:rPr>
        <w:t xml:space="preserve"> </w:t>
      </w:r>
      <w:proofErr w:type="spellStart"/>
      <w:r w:rsidRPr="0047456E">
        <w:rPr>
          <w:bCs/>
        </w:rPr>
        <w:t>ghép</w:t>
      </w:r>
      <w:proofErr w:type="spellEnd"/>
      <w:r w:rsidRPr="0047456E">
        <w:rPr>
          <w:bCs/>
        </w:rPr>
        <w:t xml:space="preserve"> </w:t>
      </w:r>
      <w:proofErr w:type="spellStart"/>
      <w:r w:rsidRPr="0047456E">
        <w:rPr>
          <w:bCs/>
        </w:rPr>
        <w:t>vào</w:t>
      </w:r>
      <w:proofErr w:type="spellEnd"/>
      <w:r w:rsidRPr="0047456E">
        <w:rPr>
          <w:bCs/>
        </w:rPr>
        <w:t xml:space="preserve"> </w:t>
      </w:r>
      <w:proofErr w:type="spellStart"/>
      <w:r w:rsidRPr="0047456E">
        <w:rPr>
          <w:bCs/>
        </w:rPr>
        <w:t>các</w:t>
      </w:r>
      <w:proofErr w:type="spellEnd"/>
      <w:r w:rsidRPr="0047456E">
        <w:rPr>
          <w:bCs/>
        </w:rPr>
        <w:t xml:space="preserve"> </w:t>
      </w:r>
      <w:proofErr w:type="spellStart"/>
      <w:r w:rsidRPr="0047456E">
        <w:rPr>
          <w:bCs/>
        </w:rPr>
        <w:t>chương</w:t>
      </w:r>
      <w:proofErr w:type="spellEnd"/>
      <w:r w:rsidRPr="0047456E">
        <w:rPr>
          <w:bCs/>
        </w:rPr>
        <w:t xml:space="preserve"> </w:t>
      </w:r>
      <w:proofErr w:type="spellStart"/>
      <w:r w:rsidRPr="0047456E">
        <w:rPr>
          <w:bCs/>
        </w:rPr>
        <w:t>trình</w:t>
      </w:r>
      <w:proofErr w:type="spellEnd"/>
      <w:r w:rsidRPr="0047456E">
        <w:rPr>
          <w:bCs/>
        </w:rPr>
        <w:t xml:space="preserve">, </w:t>
      </w:r>
      <w:proofErr w:type="spellStart"/>
      <w:r w:rsidRPr="0047456E">
        <w:rPr>
          <w:bCs/>
        </w:rPr>
        <w:t>dự</w:t>
      </w:r>
      <w:proofErr w:type="spellEnd"/>
      <w:r w:rsidRPr="0047456E">
        <w:rPr>
          <w:bCs/>
        </w:rPr>
        <w:t xml:space="preserve"> </w:t>
      </w:r>
      <w:proofErr w:type="spellStart"/>
      <w:r w:rsidRPr="0047456E">
        <w:rPr>
          <w:bCs/>
        </w:rPr>
        <w:t>án</w:t>
      </w:r>
      <w:proofErr w:type="spellEnd"/>
      <w:r w:rsidRPr="0047456E">
        <w:rPr>
          <w:bCs/>
        </w:rPr>
        <w:t xml:space="preserve"> </w:t>
      </w:r>
      <w:proofErr w:type="spellStart"/>
      <w:r w:rsidRPr="0047456E">
        <w:rPr>
          <w:bCs/>
        </w:rPr>
        <w:t>khác</w:t>
      </w:r>
      <w:proofErr w:type="spellEnd"/>
      <w:r w:rsidRPr="0047456E">
        <w:rPr>
          <w:bCs/>
        </w:rPr>
        <w:t xml:space="preserve"> </w:t>
      </w:r>
      <w:proofErr w:type="spellStart"/>
      <w:r w:rsidRPr="0047456E">
        <w:rPr>
          <w:bCs/>
        </w:rPr>
        <w:t>để</w:t>
      </w:r>
      <w:proofErr w:type="spellEnd"/>
      <w:r w:rsidRPr="0047456E">
        <w:rPr>
          <w:bCs/>
        </w:rPr>
        <w:t xml:space="preserve"> </w:t>
      </w:r>
      <w:proofErr w:type="spellStart"/>
      <w:r w:rsidRPr="0047456E">
        <w:rPr>
          <w:bCs/>
        </w:rPr>
        <w:t>có</w:t>
      </w:r>
      <w:proofErr w:type="spellEnd"/>
      <w:r w:rsidRPr="0047456E">
        <w:rPr>
          <w:bCs/>
        </w:rPr>
        <w:t xml:space="preserve"> </w:t>
      </w:r>
      <w:proofErr w:type="spellStart"/>
      <w:r w:rsidRPr="0047456E">
        <w:rPr>
          <w:bCs/>
        </w:rPr>
        <w:t>nguồn</w:t>
      </w:r>
      <w:proofErr w:type="spellEnd"/>
      <w:r w:rsidRPr="0047456E">
        <w:rPr>
          <w:bCs/>
        </w:rPr>
        <w:t xml:space="preserve"> </w:t>
      </w:r>
      <w:proofErr w:type="spellStart"/>
      <w:r w:rsidRPr="0047456E">
        <w:rPr>
          <w:bCs/>
        </w:rPr>
        <w:t>kinh</w:t>
      </w:r>
      <w:proofErr w:type="spellEnd"/>
      <w:r w:rsidRPr="0047456E">
        <w:rPr>
          <w:bCs/>
        </w:rPr>
        <w:t xml:space="preserve"> </w:t>
      </w:r>
      <w:proofErr w:type="spellStart"/>
      <w:r w:rsidRPr="0047456E">
        <w:rPr>
          <w:bCs/>
        </w:rPr>
        <w:t>phí</w:t>
      </w:r>
      <w:proofErr w:type="spellEnd"/>
      <w:r w:rsidRPr="0047456E">
        <w:rPr>
          <w:bCs/>
        </w:rPr>
        <w:t xml:space="preserve"> </w:t>
      </w:r>
      <w:proofErr w:type="spellStart"/>
      <w:r w:rsidRPr="0047456E">
        <w:rPr>
          <w:bCs/>
        </w:rPr>
        <w:t>bảo</w:t>
      </w:r>
      <w:proofErr w:type="spellEnd"/>
      <w:r w:rsidRPr="0047456E">
        <w:rPr>
          <w:bCs/>
        </w:rPr>
        <w:t xml:space="preserve"> </w:t>
      </w:r>
      <w:proofErr w:type="spellStart"/>
      <w:r w:rsidRPr="0047456E">
        <w:rPr>
          <w:bCs/>
        </w:rPr>
        <w:t>đảm</w:t>
      </w:r>
      <w:proofErr w:type="spellEnd"/>
      <w:r w:rsidRPr="0047456E">
        <w:rPr>
          <w:bCs/>
        </w:rPr>
        <w:t xml:space="preserve"> </w:t>
      </w:r>
      <w:proofErr w:type="spellStart"/>
      <w:r w:rsidRPr="0047456E">
        <w:rPr>
          <w:bCs/>
        </w:rPr>
        <w:t>cho</w:t>
      </w:r>
      <w:proofErr w:type="spellEnd"/>
      <w:r w:rsidRPr="0047456E">
        <w:rPr>
          <w:bCs/>
        </w:rPr>
        <w:t xml:space="preserve"> </w:t>
      </w:r>
      <w:proofErr w:type="spellStart"/>
      <w:r w:rsidRPr="0047456E">
        <w:rPr>
          <w:bCs/>
        </w:rPr>
        <w:t>việc</w:t>
      </w:r>
      <w:proofErr w:type="spellEnd"/>
      <w:r w:rsidRPr="0047456E">
        <w:rPr>
          <w:bCs/>
        </w:rPr>
        <w:t xml:space="preserve"> </w:t>
      </w:r>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 xml:space="preserve"> </w:t>
      </w:r>
      <w:proofErr w:type="spellStart"/>
      <w:r w:rsidR="00AF6B50" w:rsidRPr="0047456E">
        <w:rPr>
          <w:bCs/>
        </w:rPr>
        <w:t>Nghị</w:t>
      </w:r>
      <w:proofErr w:type="spellEnd"/>
      <w:r w:rsidR="00AF6B50" w:rsidRPr="0047456E">
        <w:rPr>
          <w:bCs/>
        </w:rPr>
        <w:t xml:space="preserve"> </w:t>
      </w:r>
      <w:proofErr w:type="spellStart"/>
      <w:r w:rsidR="00AF6B50" w:rsidRPr="0047456E">
        <w:rPr>
          <w:bCs/>
        </w:rPr>
        <w:t>định</w:t>
      </w:r>
      <w:proofErr w:type="spellEnd"/>
      <w:r w:rsidRPr="0047456E">
        <w:rPr>
          <w:bCs/>
        </w:rPr>
        <w:t xml:space="preserve">. </w:t>
      </w:r>
    </w:p>
    <w:p w14:paraId="6C1ACA8D" w14:textId="63273034" w:rsidR="00AF6B50" w:rsidRPr="0047456E" w:rsidRDefault="00AF6B50" w:rsidP="0047456E">
      <w:pPr>
        <w:widowControl w:val="0"/>
        <w:pBdr>
          <w:top w:val="dotted" w:sz="4" w:space="0" w:color="FFFFFF"/>
          <w:left w:val="dotted" w:sz="4" w:space="0" w:color="FFFFFF"/>
          <w:bottom w:val="dotted" w:sz="4" w:space="31" w:color="FFFFFF"/>
          <w:right w:val="dotted" w:sz="4" w:space="0" w:color="FFFFFF"/>
        </w:pBdr>
        <w:spacing w:after="120"/>
        <w:ind w:firstLine="709"/>
        <w:rPr>
          <w:bCs/>
        </w:rPr>
      </w:pPr>
      <w:r w:rsidRPr="0047456E">
        <w:rPr>
          <w:bCs/>
        </w:rPr>
        <w:t xml:space="preserve">- Các </w:t>
      </w:r>
      <w:proofErr w:type="spellStart"/>
      <w:r w:rsidRPr="0047456E">
        <w:rPr>
          <w:bCs/>
        </w:rPr>
        <w:t>cơ</w:t>
      </w:r>
      <w:proofErr w:type="spellEnd"/>
      <w:r w:rsidRPr="0047456E">
        <w:rPr>
          <w:bCs/>
        </w:rPr>
        <w:t xml:space="preserve"> </w:t>
      </w:r>
      <w:proofErr w:type="spellStart"/>
      <w:r w:rsidRPr="0047456E">
        <w:rPr>
          <w:bCs/>
        </w:rPr>
        <w:t>quan</w:t>
      </w:r>
      <w:proofErr w:type="spellEnd"/>
      <w:r w:rsidRPr="0047456E">
        <w:rPr>
          <w:bCs/>
        </w:rPr>
        <w:t xml:space="preserve"> </w:t>
      </w:r>
      <w:proofErr w:type="spellStart"/>
      <w:r w:rsidRPr="0047456E">
        <w:rPr>
          <w:bCs/>
        </w:rPr>
        <w:t>quản</w:t>
      </w:r>
      <w:proofErr w:type="spellEnd"/>
      <w:r w:rsidRPr="0047456E">
        <w:rPr>
          <w:bCs/>
        </w:rPr>
        <w:t xml:space="preserve"> </w:t>
      </w:r>
      <w:proofErr w:type="spellStart"/>
      <w:r w:rsidRPr="0047456E">
        <w:rPr>
          <w:bCs/>
        </w:rPr>
        <w:t>lý</w:t>
      </w:r>
      <w:proofErr w:type="spellEnd"/>
      <w:r w:rsidRPr="0047456E">
        <w:rPr>
          <w:bCs/>
        </w:rPr>
        <w:t xml:space="preserve"> </w:t>
      </w:r>
      <w:proofErr w:type="spellStart"/>
      <w:r w:rsidRPr="0047456E">
        <w:rPr>
          <w:bCs/>
        </w:rPr>
        <w:t>nhà</w:t>
      </w:r>
      <w:proofErr w:type="spellEnd"/>
      <w:r w:rsidRPr="0047456E">
        <w:rPr>
          <w:bCs/>
        </w:rPr>
        <w:t xml:space="preserve"> </w:t>
      </w:r>
      <w:proofErr w:type="spellStart"/>
      <w:r w:rsidRPr="0047456E">
        <w:rPr>
          <w:bCs/>
        </w:rPr>
        <w:t>nước</w:t>
      </w:r>
      <w:proofErr w:type="spellEnd"/>
      <w:r w:rsidRPr="0047456E">
        <w:rPr>
          <w:bCs/>
        </w:rPr>
        <w:t xml:space="preserve"> </w:t>
      </w:r>
      <w:proofErr w:type="spellStart"/>
      <w:r w:rsidRPr="0047456E">
        <w:rPr>
          <w:bCs/>
        </w:rPr>
        <w:t>có</w:t>
      </w:r>
      <w:proofErr w:type="spellEnd"/>
      <w:r w:rsidRPr="0047456E">
        <w:rPr>
          <w:bCs/>
        </w:rPr>
        <w:t xml:space="preserve"> </w:t>
      </w:r>
      <w:proofErr w:type="spellStart"/>
      <w:r w:rsidRPr="0047456E">
        <w:rPr>
          <w:bCs/>
        </w:rPr>
        <w:t>thẩm</w:t>
      </w:r>
      <w:proofErr w:type="spellEnd"/>
      <w:r w:rsidRPr="0047456E">
        <w:rPr>
          <w:bCs/>
        </w:rPr>
        <w:t xml:space="preserve"> </w:t>
      </w:r>
      <w:proofErr w:type="spellStart"/>
      <w:r w:rsidRPr="0047456E">
        <w:rPr>
          <w:bCs/>
        </w:rPr>
        <w:t>quyền</w:t>
      </w:r>
      <w:proofErr w:type="spellEnd"/>
      <w:r w:rsidRPr="0047456E">
        <w:rPr>
          <w:bCs/>
        </w:rPr>
        <w:t xml:space="preserve"> </w:t>
      </w:r>
      <w:proofErr w:type="spellStart"/>
      <w:r w:rsidRPr="0047456E">
        <w:rPr>
          <w:bCs/>
        </w:rPr>
        <w:t>thường</w:t>
      </w:r>
      <w:proofErr w:type="spellEnd"/>
      <w:r w:rsidRPr="0047456E">
        <w:rPr>
          <w:bCs/>
        </w:rPr>
        <w:t xml:space="preserve"> </w:t>
      </w:r>
      <w:proofErr w:type="spellStart"/>
      <w:r w:rsidRPr="0047456E">
        <w:rPr>
          <w:bCs/>
        </w:rPr>
        <w:t>xuyên</w:t>
      </w:r>
      <w:proofErr w:type="spellEnd"/>
      <w:r w:rsidRPr="0047456E">
        <w:rPr>
          <w:bCs/>
        </w:rPr>
        <w:t xml:space="preserve"> </w:t>
      </w:r>
      <w:proofErr w:type="spellStart"/>
      <w:r w:rsidRPr="0047456E">
        <w:rPr>
          <w:bCs/>
        </w:rPr>
        <w:t>thực</w:t>
      </w:r>
      <w:proofErr w:type="spellEnd"/>
      <w:r w:rsidRPr="0047456E">
        <w:rPr>
          <w:bCs/>
        </w:rPr>
        <w:t xml:space="preserve"> </w:t>
      </w:r>
      <w:proofErr w:type="spellStart"/>
      <w:r w:rsidRPr="0047456E">
        <w:rPr>
          <w:bCs/>
        </w:rPr>
        <w:t>hiện</w:t>
      </w:r>
      <w:proofErr w:type="spellEnd"/>
      <w:r w:rsidRPr="0047456E">
        <w:rPr>
          <w:bCs/>
        </w:rPr>
        <w:t xml:space="preserve"> </w:t>
      </w:r>
      <w:proofErr w:type="spellStart"/>
      <w:r w:rsidRPr="0047456E">
        <w:rPr>
          <w:bCs/>
        </w:rPr>
        <w:t>công</w:t>
      </w:r>
      <w:proofErr w:type="spellEnd"/>
      <w:r w:rsidRPr="0047456E">
        <w:rPr>
          <w:bCs/>
        </w:rPr>
        <w:t xml:space="preserve"> </w:t>
      </w:r>
      <w:proofErr w:type="spellStart"/>
      <w:r w:rsidRPr="0047456E">
        <w:rPr>
          <w:bCs/>
        </w:rPr>
        <w:t>tác</w:t>
      </w:r>
      <w:proofErr w:type="spellEnd"/>
      <w:r w:rsidRPr="0047456E">
        <w:rPr>
          <w:bCs/>
        </w:rPr>
        <w:t xml:space="preserve"> </w:t>
      </w:r>
      <w:proofErr w:type="spellStart"/>
      <w:r w:rsidRPr="0047456E">
        <w:rPr>
          <w:bCs/>
        </w:rPr>
        <w:t>kiểm</w:t>
      </w:r>
      <w:proofErr w:type="spellEnd"/>
      <w:r w:rsidRPr="0047456E">
        <w:rPr>
          <w:bCs/>
        </w:rPr>
        <w:t xml:space="preserve"> </w:t>
      </w:r>
      <w:proofErr w:type="spellStart"/>
      <w:r w:rsidRPr="0047456E">
        <w:rPr>
          <w:bCs/>
        </w:rPr>
        <w:t>tra</w:t>
      </w:r>
      <w:proofErr w:type="spellEnd"/>
      <w:r w:rsidRPr="0047456E">
        <w:rPr>
          <w:bCs/>
        </w:rPr>
        <w:t xml:space="preserve">, </w:t>
      </w:r>
      <w:proofErr w:type="spellStart"/>
      <w:r w:rsidRPr="0047456E">
        <w:rPr>
          <w:bCs/>
        </w:rPr>
        <w:t>thanh</w:t>
      </w:r>
      <w:proofErr w:type="spellEnd"/>
      <w:r w:rsidRPr="0047456E">
        <w:rPr>
          <w:bCs/>
        </w:rPr>
        <w:t xml:space="preserve"> </w:t>
      </w:r>
      <w:proofErr w:type="spellStart"/>
      <w:r w:rsidRPr="0047456E">
        <w:rPr>
          <w:bCs/>
        </w:rPr>
        <w:t>tra</w:t>
      </w:r>
      <w:proofErr w:type="spellEnd"/>
      <w:r w:rsidRPr="0047456E">
        <w:rPr>
          <w:bCs/>
        </w:rPr>
        <w:t xml:space="preserve">, </w:t>
      </w:r>
      <w:proofErr w:type="spellStart"/>
      <w:r w:rsidRPr="0047456E">
        <w:rPr>
          <w:bCs/>
        </w:rPr>
        <w:t>giám</w:t>
      </w:r>
      <w:proofErr w:type="spellEnd"/>
      <w:r w:rsidRPr="0047456E">
        <w:rPr>
          <w:bCs/>
        </w:rPr>
        <w:t xml:space="preserve"> </w:t>
      </w:r>
      <w:proofErr w:type="spellStart"/>
      <w:r w:rsidRPr="0047456E">
        <w:rPr>
          <w:bCs/>
        </w:rPr>
        <w:t>sát</w:t>
      </w:r>
      <w:proofErr w:type="spellEnd"/>
      <w:r w:rsidRPr="0047456E">
        <w:rPr>
          <w:bCs/>
        </w:rPr>
        <w:t xml:space="preserve"> </w:t>
      </w:r>
      <w:proofErr w:type="spellStart"/>
      <w:r w:rsidRPr="0047456E">
        <w:rPr>
          <w:bCs/>
        </w:rPr>
        <w:t>tình</w:t>
      </w:r>
      <w:proofErr w:type="spellEnd"/>
      <w:r w:rsidRPr="0047456E">
        <w:rPr>
          <w:bCs/>
        </w:rPr>
        <w:t xml:space="preserve"> </w:t>
      </w:r>
      <w:proofErr w:type="spellStart"/>
      <w:r w:rsidRPr="0047456E">
        <w:rPr>
          <w:bCs/>
        </w:rPr>
        <w:t>hình</w:t>
      </w:r>
      <w:proofErr w:type="spellEnd"/>
      <w:r w:rsidRPr="0047456E">
        <w:rPr>
          <w:bCs/>
        </w:rPr>
        <w:t xml:space="preserve"> </w:t>
      </w:r>
      <w:proofErr w:type="spellStart"/>
      <w:r w:rsidRPr="0047456E">
        <w:rPr>
          <w:bCs/>
        </w:rPr>
        <w:t>thi</w:t>
      </w:r>
      <w:proofErr w:type="spellEnd"/>
      <w:r w:rsidRPr="0047456E">
        <w:rPr>
          <w:bCs/>
        </w:rPr>
        <w:t xml:space="preserve"> </w:t>
      </w:r>
      <w:proofErr w:type="spellStart"/>
      <w:r w:rsidRPr="0047456E">
        <w:rPr>
          <w:bCs/>
        </w:rPr>
        <w:t>hành</w:t>
      </w:r>
      <w:proofErr w:type="spellEnd"/>
      <w:r w:rsidRPr="0047456E">
        <w:rPr>
          <w:bCs/>
        </w:rPr>
        <w:t xml:space="preserve"> </w:t>
      </w:r>
      <w:proofErr w:type="spellStart"/>
      <w:r w:rsidRPr="0047456E">
        <w:rPr>
          <w:bCs/>
        </w:rPr>
        <w:t>Nghị</w:t>
      </w:r>
      <w:proofErr w:type="spellEnd"/>
      <w:r w:rsidRPr="0047456E">
        <w:rPr>
          <w:bCs/>
        </w:rPr>
        <w:t xml:space="preserve"> </w:t>
      </w:r>
      <w:proofErr w:type="spellStart"/>
      <w:r w:rsidRPr="0047456E">
        <w:rPr>
          <w:bCs/>
        </w:rPr>
        <w:t>định</w:t>
      </w:r>
      <w:proofErr w:type="spellEnd"/>
      <w:r w:rsidRPr="0047456E">
        <w:rPr>
          <w:bCs/>
        </w:rPr>
        <w:t xml:space="preserve">. </w:t>
      </w:r>
    </w:p>
    <w:p w14:paraId="77C54870" w14:textId="08405C8E" w:rsidR="00AF6B50" w:rsidRPr="0047456E" w:rsidRDefault="00C34EC0" w:rsidP="0047456E">
      <w:pPr>
        <w:widowControl w:val="0"/>
        <w:pBdr>
          <w:top w:val="dotted" w:sz="4" w:space="0" w:color="FFFFFF"/>
          <w:left w:val="dotted" w:sz="4" w:space="0" w:color="FFFFFF"/>
          <w:bottom w:val="dotted" w:sz="4" w:space="31" w:color="FFFFFF"/>
          <w:right w:val="dotted" w:sz="4" w:space="0" w:color="FFFFFF"/>
        </w:pBdr>
        <w:spacing w:after="120"/>
        <w:ind w:firstLine="709"/>
        <w:rPr>
          <w:spacing w:val="2"/>
          <w:lang w:val="pt-BR"/>
        </w:rPr>
      </w:pPr>
      <w:r w:rsidRPr="0047456E">
        <w:rPr>
          <w:spacing w:val="2"/>
          <w:lang w:val="pt-BR"/>
        </w:rPr>
        <w:t xml:space="preserve">Trên đây là Tờ trình về </w:t>
      </w:r>
      <w:proofErr w:type="spellStart"/>
      <w:r w:rsidRPr="0047456E">
        <w:rPr>
          <w:bCs/>
          <w:spacing w:val="2"/>
        </w:rPr>
        <w:t>dự</w:t>
      </w:r>
      <w:proofErr w:type="spellEnd"/>
      <w:r w:rsidRPr="0047456E">
        <w:rPr>
          <w:bCs/>
          <w:spacing w:val="2"/>
        </w:rPr>
        <w:t xml:space="preserve"> </w:t>
      </w:r>
      <w:proofErr w:type="spellStart"/>
      <w:r w:rsidR="003438D4" w:rsidRPr="0047456E">
        <w:rPr>
          <w:bCs/>
          <w:spacing w:val="2"/>
        </w:rPr>
        <w:t>thảo</w:t>
      </w:r>
      <w:proofErr w:type="spellEnd"/>
      <w:r w:rsidR="003438D4" w:rsidRPr="0047456E">
        <w:rPr>
          <w:bCs/>
          <w:spacing w:val="2"/>
        </w:rPr>
        <w:t xml:space="preserve"> </w:t>
      </w:r>
      <w:proofErr w:type="spellStart"/>
      <w:r w:rsidR="003438D4" w:rsidRPr="0047456E">
        <w:rPr>
          <w:bCs/>
          <w:spacing w:val="2"/>
        </w:rPr>
        <w:t>Nghị</w:t>
      </w:r>
      <w:proofErr w:type="spellEnd"/>
      <w:r w:rsidR="003438D4" w:rsidRPr="0047456E">
        <w:rPr>
          <w:bCs/>
          <w:spacing w:val="2"/>
        </w:rPr>
        <w:t xml:space="preserve"> </w:t>
      </w:r>
      <w:proofErr w:type="spellStart"/>
      <w:r w:rsidR="003438D4" w:rsidRPr="0047456E">
        <w:rPr>
          <w:bCs/>
          <w:spacing w:val="2"/>
        </w:rPr>
        <w:t>định</w:t>
      </w:r>
      <w:proofErr w:type="spellEnd"/>
      <w:r w:rsidR="002E6D6E" w:rsidRPr="0047456E">
        <w:rPr>
          <w:bCs/>
          <w:spacing w:val="2"/>
        </w:rPr>
        <w:t xml:space="preserve"> </w:t>
      </w:r>
      <w:proofErr w:type="spellStart"/>
      <w:r w:rsidR="002E6D6E" w:rsidRPr="0047456E">
        <w:rPr>
          <w:bCs/>
          <w:spacing w:val="2"/>
        </w:rPr>
        <w:t>sửa</w:t>
      </w:r>
      <w:proofErr w:type="spellEnd"/>
      <w:r w:rsidR="002E6D6E" w:rsidRPr="0047456E">
        <w:rPr>
          <w:bCs/>
          <w:spacing w:val="2"/>
        </w:rPr>
        <w:t xml:space="preserve"> </w:t>
      </w:r>
      <w:proofErr w:type="spellStart"/>
      <w:r w:rsidR="002E6D6E" w:rsidRPr="0047456E">
        <w:rPr>
          <w:bCs/>
          <w:spacing w:val="2"/>
        </w:rPr>
        <w:t>đổi</w:t>
      </w:r>
      <w:proofErr w:type="spellEnd"/>
      <w:r w:rsidR="002E6D6E" w:rsidRPr="0047456E">
        <w:rPr>
          <w:bCs/>
          <w:spacing w:val="2"/>
        </w:rPr>
        <w:t xml:space="preserve">, </w:t>
      </w:r>
      <w:proofErr w:type="spellStart"/>
      <w:r w:rsidR="002E6D6E" w:rsidRPr="0047456E">
        <w:rPr>
          <w:bCs/>
          <w:spacing w:val="2"/>
        </w:rPr>
        <w:t>bổ</w:t>
      </w:r>
      <w:proofErr w:type="spellEnd"/>
      <w:r w:rsidR="002E6D6E" w:rsidRPr="0047456E">
        <w:rPr>
          <w:bCs/>
          <w:spacing w:val="2"/>
        </w:rPr>
        <w:t xml:space="preserve"> sung </w:t>
      </w:r>
      <w:proofErr w:type="spellStart"/>
      <w:r w:rsidR="002E6D6E" w:rsidRPr="0047456E">
        <w:rPr>
          <w:bCs/>
          <w:spacing w:val="2"/>
        </w:rPr>
        <w:t>một</w:t>
      </w:r>
      <w:proofErr w:type="spellEnd"/>
      <w:r w:rsidR="002E6D6E" w:rsidRPr="0047456E">
        <w:rPr>
          <w:bCs/>
          <w:spacing w:val="2"/>
        </w:rPr>
        <w:t xml:space="preserve"> </w:t>
      </w:r>
      <w:proofErr w:type="spellStart"/>
      <w:r w:rsidR="002E6D6E" w:rsidRPr="0047456E">
        <w:rPr>
          <w:bCs/>
          <w:spacing w:val="2"/>
        </w:rPr>
        <w:t>số</w:t>
      </w:r>
      <w:proofErr w:type="spellEnd"/>
      <w:r w:rsidR="002E6D6E" w:rsidRPr="0047456E">
        <w:rPr>
          <w:bCs/>
          <w:spacing w:val="2"/>
        </w:rPr>
        <w:t xml:space="preserve"> </w:t>
      </w:r>
      <w:proofErr w:type="spellStart"/>
      <w:r w:rsidR="002E6D6E" w:rsidRPr="0047456E">
        <w:rPr>
          <w:bCs/>
          <w:spacing w:val="2"/>
        </w:rPr>
        <w:t>điều</w:t>
      </w:r>
      <w:proofErr w:type="spellEnd"/>
      <w:r w:rsidR="002E6D6E" w:rsidRPr="0047456E">
        <w:rPr>
          <w:bCs/>
          <w:spacing w:val="2"/>
        </w:rPr>
        <w:t xml:space="preserve"> </w:t>
      </w:r>
      <w:proofErr w:type="spellStart"/>
      <w:r w:rsidR="002E6D6E" w:rsidRPr="0047456E">
        <w:rPr>
          <w:bCs/>
          <w:spacing w:val="2"/>
        </w:rPr>
        <w:t>của</w:t>
      </w:r>
      <w:proofErr w:type="spellEnd"/>
      <w:r w:rsidR="002E6D6E" w:rsidRPr="0047456E">
        <w:rPr>
          <w:bCs/>
          <w:spacing w:val="2"/>
        </w:rPr>
        <w:t xml:space="preserve"> </w:t>
      </w:r>
      <w:proofErr w:type="spellStart"/>
      <w:r w:rsidR="002E6D6E" w:rsidRPr="0047456E">
        <w:rPr>
          <w:bCs/>
          <w:spacing w:val="2"/>
        </w:rPr>
        <w:t>các</w:t>
      </w:r>
      <w:proofErr w:type="spellEnd"/>
      <w:r w:rsidR="002E6D6E" w:rsidRPr="0047456E">
        <w:rPr>
          <w:bCs/>
          <w:spacing w:val="2"/>
        </w:rPr>
        <w:t xml:space="preserve"> </w:t>
      </w:r>
      <w:proofErr w:type="spellStart"/>
      <w:r w:rsidR="002E6D6E" w:rsidRPr="0047456E">
        <w:rPr>
          <w:bCs/>
          <w:spacing w:val="2"/>
        </w:rPr>
        <w:t>Nghị</w:t>
      </w:r>
      <w:proofErr w:type="spellEnd"/>
      <w:r w:rsidR="002E6D6E" w:rsidRPr="0047456E">
        <w:rPr>
          <w:bCs/>
          <w:spacing w:val="2"/>
        </w:rPr>
        <w:t xml:space="preserve"> </w:t>
      </w:r>
      <w:proofErr w:type="spellStart"/>
      <w:r w:rsidR="002E6D6E" w:rsidRPr="0047456E">
        <w:rPr>
          <w:bCs/>
          <w:spacing w:val="2"/>
        </w:rPr>
        <w:t>định</w:t>
      </w:r>
      <w:proofErr w:type="spellEnd"/>
      <w:r w:rsidR="002E6D6E" w:rsidRPr="0047456E">
        <w:rPr>
          <w:bCs/>
          <w:spacing w:val="2"/>
        </w:rPr>
        <w:t xml:space="preserve"> </w:t>
      </w:r>
      <w:proofErr w:type="spellStart"/>
      <w:r w:rsidR="002E6D6E" w:rsidRPr="0047456E">
        <w:rPr>
          <w:bCs/>
          <w:spacing w:val="2"/>
        </w:rPr>
        <w:t>trong</w:t>
      </w:r>
      <w:proofErr w:type="spellEnd"/>
      <w:r w:rsidR="002E6D6E" w:rsidRPr="0047456E">
        <w:rPr>
          <w:bCs/>
          <w:spacing w:val="2"/>
        </w:rPr>
        <w:t xml:space="preserve"> </w:t>
      </w:r>
      <w:proofErr w:type="spellStart"/>
      <w:r w:rsidR="002E6D6E" w:rsidRPr="0047456E">
        <w:rPr>
          <w:bCs/>
          <w:spacing w:val="2"/>
        </w:rPr>
        <w:t>lĩnh</w:t>
      </w:r>
      <w:proofErr w:type="spellEnd"/>
      <w:r w:rsidR="002E6D6E" w:rsidRPr="0047456E">
        <w:rPr>
          <w:bCs/>
          <w:spacing w:val="2"/>
        </w:rPr>
        <w:t xml:space="preserve"> </w:t>
      </w:r>
      <w:proofErr w:type="spellStart"/>
      <w:r w:rsidR="002E6D6E" w:rsidRPr="0047456E">
        <w:rPr>
          <w:bCs/>
          <w:spacing w:val="2"/>
        </w:rPr>
        <w:t>vực</w:t>
      </w:r>
      <w:proofErr w:type="spellEnd"/>
      <w:r w:rsidR="002E6D6E" w:rsidRPr="0047456E">
        <w:rPr>
          <w:bCs/>
          <w:spacing w:val="2"/>
        </w:rPr>
        <w:t xml:space="preserve"> </w:t>
      </w:r>
      <w:proofErr w:type="spellStart"/>
      <w:r w:rsidR="002E6D6E" w:rsidRPr="0047456E">
        <w:rPr>
          <w:bCs/>
          <w:spacing w:val="2"/>
        </w:rPr>
        <w:t>trồng</w:t>
      </w:r>
      <w:proofErr w:type="spellEnd"/>
      <w:r w:rsidR="002E6D6E" w:rsidRPr="0047456E">
        <w:rPr>
          <w:bCs/>
          <w:spacing w:val="2"/>
        </w:rPr>
        <w:t xml:space="preserve"> </w:t>
      </w:r>
      <w:proofErr w:type="spellStart"/>
      <w:r w:rsidR="002E6D6E" w:rsidRPr="0047456E">
        <w:rPr>
          <w:bCs/>
          <w:spacing w:val="2"/>
        </w:rPr>
        <w:t>trọt</w:t>
      </w:r>
      <w:proofErr w:type="spellEnd"/>
      <w:r w:rsidR="002E6D6E" w:rsidRPr="0047456E">
        <w:rPr>
          <w:bCs/>
          <w:spacing w:val="2"/>
        </w:rPr>
        <w:t xml:space="preserve"> </w:t>
      </w:r>
      <w:proofErr w:type="spellStart"/>
      <w:r w:rsidR="002E6D6E" w:rsidRPr="0047456E">
        <w:rPr>
          <w:bCs/>
          <w:spacing w:val="2"/>
        </w:rPr>
        <w:t>và</w:t>
      </w:r>
      <w:proofErr w:type="spellEnd"/>
      <w:r w:rsidR="002E6D6E" w:rsidRPr="0047456E">
        <w:rPr>
          <w:bCs/>
          <w:spacing w:val="2"/>
        </w:rPr>
        <w:t xml:space="preserve"> </w:t>
      </w:r>
      <w:proofErr w:type="spellStart"/>
      <w:r w:rsidR="002E6D6E" w:rsidRPr="0047456E">
        <w:rPr>
          <w:bCs/>
          <w:spacing w:val="2"/>
        </w:rPr>
        <w:t>bảo</w:t>
      </w:r>
      <w:proofErr w:type="spellEnd"/>
      <w:r w:rsidR="002E6D6E" w:rsidRPr="0047456E">
        <w:rPr>
          <w:bCs/>
          <w:spacing w:val="2"/>
        </w:rPr>
        <w:t xml:space="preserve"> </w:t>
      </w:r>
      <w:proofErr w:type="spellStart"/>
      <w:r w:rsidR="002E6D6E" w:rsidRPr="0047456E">
        <w:rPr>
          <w:bCs/>
          <w:spacing w:val="2"/>
        </w:rPr>
        <w:t>vệ</w:t>
      </w:r>
      <w:proofErr w:type="spellEnd"/>
      <w:r w:rsidR="002E6D6E" w:rsidRPr="0047456E">
        <w:rPr>
          <w:bCs/>
          <w:spacing w:val="2"/>
        </w:rPr>
        <w:t xml:space="preserve"> </w:t>
      </w:r>
      <w:proofErr w:type="spellStart"/>
      <w:r w:rsidR="002E6D6E" w:rsidRPr="0047456E">
        <w:rPr>
          <w:bCs/>
          <w:spacing w:val="2"/>
        </w:rPr>
        <w:t>thực</w:t>
      </w:r>
      <w:proofErr w:type="spellEnd"/>
      <w:r w:rsidR="002E6D6E" w:rsidRPr="0047456E">
        <w:rPr>
          <w:bCs/>
          <w:spacing w:val="2"/>
        </w:rPr>
        <w:t xml:space="preserve"> </w:t>
      </w:r>
      <w:proofErr w:type="spellStart"/>
      <w:r w:rsidR="002E6D6E" w:rsidRPr="0047456E">
        <w:rPr>
          <w:bCs/>
          <w:spacing w:val="2"/>
        </w:rPr>
        <w:t>vật</w:t>
      </w:r>
      <w:proofErr w:type="spellEnd"/>
      <w:r w:rsidRPr="0047456E">
        <w:rPr>
          <w:spacing w:val="2"/>
          <w:lang w:val="pt-BR"/>
        </w:rPr>
        <w:t>, Bộ Nông nghiệp và Môi trường xin kính trình Chính phủ xem xét, quyết định./.</w:t>
      </w:r>
    </w:p>
    <w:p w14:paraId="6FC56C29" w14:textId="549CFC42" w:rsidR="00E431FF" w:rsidRPr="0047456E" w:rsidRDefault="00E431FF" w:rsidP="0047456E">
      <w:pPr>
        <w:widowControl w:val="0"/>
        <w:pBdr>
          <w:top w:val="dotted" w:sz="4" w:space="0" w:color="FFFFFF"/>
          <w:left w:val="dotted" w:sz="4" w:space="0" w:color="FFFFFF"/>
          <w:bottom w:val="dotted" w:sz="4" w:space="31" w:color="FFFFFF"/>
          <w:right w:val="dotted" w:sz="4" w:space="0" w:color="FFFFFF"/>
        </w:pBdr>
        <w:spacing w:after="120"/>
        <w:ind w:firstLine="709"/>
        <w:rPr>
          <w:spacing w:val="2"/>
          <w:lang w:val="pt-BR"/>
        </w:rPr>
      </w:pPr>
      <w:r w:rsidRPr="0047456E">
        <w:rPr>
          <w:rFonts w:eastAsia="MS Mincho"/>
          <w:i/>
          <w:spacing w:val="-2"/>
          <w:lang w:val="af-ZA"/>
        </w:rPr>
        <w:t>Xin gửi kèm theo:</w:t>
      </w:r>
      <w:r w:rsidRPr="0047456E">
        <w:rPr>
          <w:rFonts w:eastAsia="MS Mincho"/>
          <w:i/>
          <w:spacing w:val="-2"/>
          <w:lang w:val="vi-VN"/>
        </w:rPr>
        <w:t xml:space="preserve"> </w:t>
      </w:r>
      <w:r w:rsidRPr="0047456E">
        <w:rPr>
          <w:i/>
          <w:spacing w:val="-2"/>
          <w:lang w:val="en-GB"/>
        </w:rPr>
        <w:t>(1)</w:t>
      </w:r>
      <w:r w:rsidRPr="0047456E">
        <w:rPr>
          <w:i/>
          <w:spacing w:val="-2"/>
          <w:lang w:val="vi-VN"/>
        </w:rPr>
        <w:t xml:space="preserve">Dự thảo </w:t>
      </w:r>
      <w:r w:rsidRPr="0047456E">
        <w:rPr>
          <w:bCs/>
          <w:i/>
          <w:lang w:val="vi-VN"/>
        </w:rPr>
        <w:t>Nghị định</w:t>
      </w:r>
      <w:r w:rsidRPr="0047456E">
        <w:rPr>
          <w:bCs/>
          <w:i/>
        </w:rPr>
        <w:t>;</w:t>
      </w:r>
      <w:r w:rsidRPr="0047456E">
        <w:rPr>
          <w:bCs/>
          <w:i/>
          <w:lang w:val="vi-VN"/>
        </w:rPr>
        <w:t xml:space="preserve"> </w:t>
      </w:r>
      <w:r w:rsidRPr="0047456E">
        <w:rPr>
          <w:i/>
          <w:spacing w:val="-2"/>
          <w:lang w:val="en-GB"/>
        </w:rPr>
        <w:t>(2)</w:t>
      </w:r>
      <w:r w:rsidRPr="0047456E">
        <w:rPr>
          <w:i/>
          <w:spacing w:val="-2"/>
          <w:lang w:val="vi-VN"/>
        </w:rPr>
        <w:t>Bản đánh giá tác động thủ tục hành chính</w:t>
      </w:r>
      <w:r w:rsidRPr="0047456E">
        <w:rPr>
          <w:i/>
          <w:spacing w:val="-2"/>
        </w:rPr>
        <w:t xml:space="preserve">; </w:t>
      </w:r>
      <w:r w:rsidRPr="0047456E">
        <w:rPr>
          <w:i/>
          <w:spacing w:val="-2"/>
          <w:lang w:val="en-GB"/>
        </w:rPr>
        <w:t xml:space="preserve">(3) </w:t>
      </w:r>
      <w:proofErr w:type="spellStart"/>
      <w:r w:rsidR="000613C8" w:rsidRPr="0047456E">
        <w:rPr>
          <w:i/>
        </w:rPr>
        <w:t>Bản</w:t>
      </w:r>
      <w:proofErr w:type="spellEnd"/>
      <w:r w:rsidR="000613C8" w:rsidRPr="0047456E">
        <w:rPr>
          <w:i/>
        </w:rPr>
        <w:t xml:space="preserve"> </w:t>
      </w:r>
      <w:proofErr w:type="spellStart"/>
      <w:r w:rsidR="000613C8" w:rsidRPr="0047456E">
        <w:rPr>
          <w:i/>
        </w:rPr>
        <w:t>tổng</w:t>
      </w:r>
      <w:proofErr w:type="spellEnd"/>
      <w:r w:rsidR="000613C8" w:rsidRPr="0047456E">
        <w:rPr>
          <w:i/>
        </w:rPr>
        <w:t xml:space="preserve"> </w:t>
      </w:r>
      <w:proofErr w:type="spellStart"/>
      <w:r w:rsidR="000613C8" w:rsidRPr="0047456E">
        <w:rPr>
          <w:i/>
        </w:rPr>
        <w:t>hợp</w:t>
      </w:r>
      <w:proofErr w:type="spellEnd"/>
      <w:r w:rsidR="000613C8" w:rsidRPr="0047456E">
        <w:rPr>
          <w:i/>
        </w:rPr>
        <w:t xml:space="preserve"> ý </w:t>
      </w:r>
      <w:proofErr w:type="spellStart"/>
      <w:r w:rsidR="000613C8" w:rsidRPr="0047456E">
        <w:rPr>
          <w:i/>
        </w:rPr>
        <w:t>kiến</w:t>
      </w:r>
      <w:proofErr w:type="spellEnd"/>
      <w:r w:rsidR="000613C8" w:rsidRPr="0047456E">
        <w:rPr>
          <w:i/>
        </w:rPr>
        <w:t xml:space="preserve">, </w:t>
      </w:r>
      <w:proofErr w:type="spellStart"/>
      <w:r w:rsidR="000613C8" w:rsidRPr="0047456E">
        <w:rPr>
          <w:i/>
        </w:rPr>
        <w:t>tiếp</w:t>
      </w:r>
      <w:proofErr w:type="spellEnd"/>
      <w:r w:rsidR="000613C8" w:rsidRPr="0047456E">
        <w:rPr>
          <w:i/>
        </w:rPr>
        <w:t xml:space="preserve"> </w:t>
      </w:r>
      <w:proofErr w:type="spellStart"/>
      <w:r w:rsidR="000613C8" w:rsidRPr="0047456E">
        <w:rPr>
          <w:i/>
        </w:rPr>
        <w:t>thu</w:t>
      </w:r>
      <w:proofErr w:type="spellEnd"/>
      <w:r w:rsidR="000613C8" w:rsidRPr="0047456E">
        <w:rPr>
          <w:i/>
        </w:rPr>
        <w:t xml:space="preserve">, </w:t>
      </w:r>
      <w:proofErr w:type="spellStart"/>
      <w:r w:rsidR="000613C8" w:rsidRPr="0047456E">
        <w:rPr>
          <w:i/>
        </w:rPr>
        <w:t>giải</w:t>
      </w:r>
      <w:proofErr w:type="spellEnd"/>
      <w:r w:rsidR="000613C8" w:rsidRPr="0047456E">
        <w:rPr>
          <w:i/>
        </w:rPr>
        <w:t xml:space="preserve"> </w:t>
      </w:r>
      <w:proofErr w:type="spellStart"/>
      <w:r w:rsidR="000613C8" w:rsidRPr="0047456E">
        <w:rPr>
          <w:i/>
        </w:rPr>
        <w:t>trình</w:t>
      </w:r>
      <w:proofErr w:type="spellEnd"/>
      <w:r w:rsidR="000613C8" w:rsidRPr="0047456E">
        <w:rPr>
          <w:i/>
        </w:rPr>
        <w:t xml:space="preserve"> ý </w:t>
      </w:r>
      <w:proofErr w:type="spellStart"/>
      <w:r w:rsidR="000613C8" w:rsidRPr="0047456E">
        <w:rPr>
          <w:i/>
        </w:rPr>
        <w:t>kiến</w:t>
      </w:r>
      <w:proofErr w:type="spellEnd"/>
      <w:r w:rsidR="000613C8" w:rsidRPr="0047456E">
        <w:rPr>
          <w:i/>
        </w:rPr>
        <w:t xml:space="preserve"> </w:t>
      </w:r>
      <w:proofErr w:type="spellStart"/>
      <w:r w:rsidR="000613C8" w:rsidRPr="0047456E">
        <w:rPr>
          <w:i/>
        </w:rPr>
        <w:t>góp</w:t>
      </w:r>
      <w:proofErr w:type="spellEnd"/>
      <w:r w:rsidR="000613C8" w:rsidRPr="0047456E">
        <w:rPr>
          <w:i/>
        </w:rPr>
        <w:t xml:space="preserve"> ý</w:t>
      </w:r>
      <w:r w:rsidR="00621D8B" w:rsidRPr="0047456E">
        <w:rPr>
          <w:i/>
        </w:rPr>
        <w:t xml:space="preserve">; </w:t>
      </w:r>
      <w:r w:rsidR="000613C8" w:rsidRPr="0047456E">
        <w:rPr>
          <w:i/>
        </w:rPr>
        <w:t>(4)</w:t>
      </w:r>
      <w:r w:rsidRPr="0047456E">
        <w:rPr>
          <w:i/>
          <w:spacing w:val="-2"/>
          <w:lang w:val="en-GB"/>
        </w:rPr>
        <w:t xml:space="preserve">Báo </w:t>
      </w:r>
      <w:proofErr w:type="spellStart"/>
      <w:r w:rsidRPr="0047456E">
        <w:rPr>
          <w:i/>
          <w:spacing w:val="-2"/>
          <w:lang w:val="en-GB"/>
        </w:rPr>
        <w:t>cáo</w:t>
      </w:r>
      <w:proofErr w:type="spellEnd"/>
      <w:r w:rsidRPr="0047456E">
        <w:rPr>
          <w:i/>
          <w:spacing w:val="-2"/>
          <w:lang w:val="en-GB"/>
        </w:rPr>
        <w:t xml:space="preserve"> </w:t>
      </w:r>
      <w:proofErr w:type="spellStart"/>
      <w:r w:rsidRPr="0047456E">
        <w:rPr>
          <w:i/>
          <w:spacing w:val="-2"/>
          <w:lang w:val="en-GB"/>
        </w:rPr>
        <w:t>thẩm</w:t>
      </w:r>
      <w:proofErr w:type="spellEnd"/>
      <w:r w:rsidRPr="0047456E">
        <w:rPr>
          <w:i/>
          <w:spacing w:val="-2"/>
          <w:lang w:val="en-GB"/>
        </w:rPr>
        <w:t xml:space="preserve"> </w:t>
      </w:r>
      <w:proofErr w:type="spellStart"/>
      <w:r w:rsidRPr="0047456E">
        <w:rPr>
          <w:i/>
          <w:spacing w:val="-2"/>
          <w:lang w:val="en-GB"/>
        </w:rPr>
        <w:t>định</w:t>
      </w:r>
      <w:proofErr w:type="spellEnd"/>
      <w:r w:rsidRPr="0047456E">
        <w:rPr>
          <w:i/>
          <w:spacing w:val="-2"/>
          <w:lang w:val="en-GB"/>
        </w:rPr>
        <w:t xml:space="preserve"> </w:t>
      </w:r>
      <w:r w:rsidR="004434C2" w:rsidRPr="0047456E">
        <w:rPr>
          <w:i/>
          <w:spacing w:val="-2"/>
          <w:lang w:val="pt-BR"/>
        </w:rPr>
        <w:t xml:space="preserve">số ... </w:t>
      </w:r>
      <w:r w:rsidRPr="0047456E">
        <w:rPr>
          <w:i/>
          <w:spacing w:val="-2"/>
          <w:lang w:val="pt-BR"/>
        </w:rPr>
        <w:t>/BCTĐ-BTP</w:t>
      </w:r>
      <w:r w:rsidRPr="0047456E">
        <w:rPr>
          <w:i/>
          <w:spacing w:val="-2"/>
          <w:lang w:val="en-GB"/>
        </w:rPr>
        <w:t xml:space="preserve"> </w:t>
      </w:r>
      <w:proofErr w:type="spellStart"/>
      <w:r w:rsidRPr="0047456E">
        <w:rPr>
          <w:i/>
          <w:spacing w:val="-2"/>
          <w:lang w:val="en-GB"/>
        </w:rPr>
        <w:t>của</w:t>
      </w:r>
      <w:proofErr w:type="spellEnd"/>
      <w:r w:rsidRPr="0047456E">
        <w:rPr>
          <w:i/>
          <w:spacing w:val="-2"/>
          <w:lang w:val="en-GB"/>
        </w:rPr>
        <w:t xml:space="preserve"> </w:t>
      </w:r>
      <w:proofErr w:type="spellStart"/>
      <w:r w:rsidRPr="0047456E">
        <w:rPr>
          <w:i/>
          <w:spacing w:val="-2"/>
          <w:lang w:val="en-GB"/>
        </w:rPr>
        <w:t>Bộ</w:t>
      </w:r>
      <w:proofErr w:type="spellEnd"/>
      <w:r w:rsidRPr="0047456E">
        <w:rPr>
          <w:i/>
          <w:spacing w:val="-2"/>
          <w:lang w:val="en-GB"/>
        </w:rPr>
        <w:t xml:space="preserve"> </w:t>
      </w:r>
      <w:proofErr w:type="spellStart"/>
      <w:r w:rsidRPr="0047456E">
        <w:rPr>
          <w:i/>
          <w:spacing w:val="-2"/>
          <w:lang w:val="en-GB"/>
        </w:rPr>
        <w:t>Tư</w:t>
      </w:r>
      <w:proofErr w:type="spellEnd"/>
      <w:r w:rsidRPr="0047456E">
        <w:rPr>
          <w:i/>
          <w:spacing w:val="-2"/>
          <w:lang w:val="en-GB"/>
        </w:rPr>
        <w:t xml:space="preserve"> </w:t>
      </w:r>
      <w:proofErr w:type="spellStart"/>
      <w:r w:rsidRPr="0047456E">
        <w:rPr>
          <w:i/>
          <w:spacing w:val="-2"/>
          <w:lang w:val="en-GB"/>
        </w:rPr>
        <w:t>pháp</w:t>
      </w:r>
      <w:proofErr w:type="spellEnd"/>
      <w:r w:rsidRPr="0047456E">
        <w:rPr>
          <w:i/>
          <w:spacing w:val="-2"/>
          <w:lang w:val="en-GB"/>
        </w:rPr>
        <w:t>; (</w:t>
      </w:r>
      <w:r w:rsidR="000613C8" w:rsidRPr="0047456E">
        <w:rPr>
          <w:i/>
          <w:spacing w:val="-2"/>
          <w:lang w:val="en-GB"/>
        </w:rPr>
        <w:t>5</w:t>
      </w:r>
      <w:r w:rsidRPr="0047456E">
        <w:rPr>
          <w:i/>
          <w:spacing w:val="-2"/>
          <w:lang w:val="en-GB"/>
        </w:rPr>
        <w:t xml:space="preserve">) Báo </w:t>
      </w:r>
      <w:proofErr w:type="spellStart"/>
      <w:r w:rsidRPr="0047456E">
        <w:rPr>
          <w:i/>
          <w:spacing w:val="-2"/>
          <w:lang w:val="en-GB"/>
        </w:rPr>
        <w:t>cáo</w:t>
      </w:r>
      <w:proofErr w:type="spellEnd"/>
      <w:r w:rsidRPr="0047456E">
        <w:rPr>
          <w:i/>
          <w:spacing w:val="-2"/>
          <w:lang w:val="en-GB"/>
        </w:rPr>
        <w:t xml:space="preserve"> </w:t>
      </w:r>
      <w:proofErr w:type="spellStart"/>
      <w:r w:rsidRPr="0047456E">
        <w:rPr>
          <w:i/>
          <w:spacing w:val="-2"/>
          <w:lang w:val="en-GB"/>
        </w:rPr>
        <w:t>giải</w:t>
      </w:r>
      <w:proofErr w:type="spellEnd"/>
      <w:r w:rsidRPr="0047456E">
        <w:rPr>
          <w:i/>
          <w:spacing w:val="-2"/>
          <w:lang w:val="en-GB"/>
        </w:rPr>
        <w:t xml:space="preserve"> </w:t>
      </w:r>
      <w:proofErr w:type="spellStart"/>
      <w:r w:rsidRPr="0047456E">
        <w:rPr>
          <w:i/>
          <w:spacing w:val="-2"/>
          <w:lang w:val="en-GB"/>
        </w:rPr>
        <w:t>trình</w:t>
      </w:r>
      <w:proofErr w:type="spellEnd"/>
      <w:r w:rsidRPr="0047456E">
        <w:rPr>
          <w:i/>
          <w:spacing w:val="-2"/>
          <w:lang w:val="en-GB"/>
        </w:rPr>
        <w:t xml:space="preserve">, </w:t>
      </w:r>
      <w:proofErr w:type="spellStart"/>
      <w:r w:rsidRPr="0047456E">
        <w:rPr>
          <w:i/>
          <w:spacing w:val="-2"/>
          <w:lang w:val="en-GB"/>
        </w:rPr>
        <w:t>tiếp</w:t>
      </w:r>
      <w:proofErr w:type="spellEnd"/>
      <w:r w:rsidRPr="0047456E">
        <w:rPr>
          <w:i/>
          <w:spacing w:val="-2"/>
          <w:lang w:val="en-GB"/>
        </w:rPr>
        <w:t xml:space="preserve"> </w:t>
      </w:r>
      <w:proofErr w:type="spellStart"/>
      <w:r w:rsidRPr="0047456E">
        <w:rPr>
          <w:i/>
          <w:spacing w:val="-2"/>
          <w:lang w:val="en-GB"/>
        </w:rPr>
        <w:t>thu</w:t>
      </w:r>
      <w:proofErr w:type="spellEnd"/>
      <w:r w:rsidRPr="0047456E">
        <w:rPr>
          <w:i/>
          <w:spacing w:val="-2"/>
          <w:lang w:val="en-GB"/>
        </w:rPr>
        <w:t xml:space="preserve"> ý </w:t>
      </w:r>
      <w:proofErr w:type="spellStart"/>
      <w:r w:rsidRPr="0047456E">
        <w:rPr>
          <w:i/>
          <w:spacing w:val="-2"/>
          <w:lang w:val="en-GB"/>
        </w:rPr>
        <w:t>kiến</w:t>
      </w:r>
      <w:proofErr w:type="spellEnd"/>
      <w:r w:rsidRPr="0047456E">
        <w:rPr>
          <w:i/>
          <w:spacing w:val="-2"/>
          <w:lang w:val="en-GB"/>
        </w:rPr>
        <w:t xml:space="preserve"> </w:t>
      </w:r>
      <w:proofErr w:type="spellStart"/>
      <w:r w:rsidRPr="0047456E">
        <w:rPr>
          <w:i/>
          <w:spacing w:val="-2"/>
          <w:lang w:val="en-GB"/>
        </w:rPr>
        <w:t>thẩm</w:t>
      </w:r>
      <w:proofErr w:type="spellEnd"/>
      <w:r w:rsidRPr="0047456E">
        <w:rPr>
          <w:i/>
          <w:spacing w:val="-2"/>
          <w:lang w:val="en-GB"/>
        </w:rPr>
        <w:t xml:space="preserve"> </w:t>
      </w:r>
      <w:proofErr w:type="spellStart"/>
      <w:r w:rsidRPr="0047456E">
        <w:rPr>
          <w:i/>
          <w:spacing w:val="-2"/>
          <w:lang w:val="en-GB"/>
        </w:rPr>
        <w:t>định</w:t>
      </w:r>
      <w:proofErr w:type="spellEnd"/>
      <w:r w:rsidRPr="0047456E">
        <w:rPr>
          <w:i/>
          <w:spacing w:val="-2"/>
          <w:lang w:val="en-GB"/>
        </w:rPr>
        <w:t xml:space="preserve"> </w:t>
      </w:r>
      <w:proofErr w:type="spellStart"/>
      <w:r w:rsidRPr="0047456E">
        <w:rPr>
          <w:i/>
          <w:spacing w:val="-2"/>
          <w:lang w:val="en-GB"/>
        </w:rPr>
        <w:t>của</w:t>
      </w:r>
      <w:proofErr w:type="spellEnd"/>
      <w:r w:rsidRPr="0047456E">
        <w:rPr>
          <w:i/>
          <w:spacing w:val="-2"/>
          <w:lang w:val="en-GB"/>
        </w:rPr>
        <w:t xml:space="preserve"> </w:t>
      </w:r>
      <w:proofErr w:type="spellStart"/>
      <w:r w:rsidRPr="0047456E">
        <w:rPr>
          <w:i/>
          <w:spacing w:val="-2"/>
          <w:lang w:val="en-GB"/>
        </w:rPr>
        <w:t>Bộ</w:t>
      </w:r>
      <w:proofErr w:type="spellEnd"/>
      <w:r w:rsidRPr="0047456E">
        <w:rPr>
          <w:i/>
          <w:spacing w:val="-2"/>
          <w:lang w:val="en-GB"/>
        </w:rPr>
        <w:t xml:space="preserve"> </w:t>
      </w:r>
      <w:proofErr w:type="spellStart"/>
      <w:r w:rsidRPr="0047456E">
        <w:rPr>
          <w:i/>
          <w:spacing w:val="-2"/>
          <w:lang w:val="en-GB"/>
        </w:rPr>
        <w:t>Tư</w:t>
      </w:r>
      <w:proofErr w:type="spellEnd"/>
      <w:r w:rsidRPr="0047456E">
        <w:rPr>
          <w:i/>
          <w:spacing w:val="-2"/>
          <w:lang w:val="en-GB"/>
        </w:rPr>
        <w:t xml:space="preserve"> </w:t>
      </w:r>
      <w:proofErr w:type="spellStart"/>
      <w:r w:rsidRPr="0047456E">
        <w:rPr>
          <w:i/>
          <w:spacing w:val="-2"/>
          <w:lang w:val="en-GB"/>
        </w:rPr>
        <w:t>pháp</w:t>
      </w:r>
      <w:proofErr w:type="spellEnd"/>
      <w:r w:rsidRPr="0047456E">
        <w:rPr>
          <w:i/>
          <w:spacing w:val="-2"/>
          <w:lang w:val="en-GB"/>
        </w:rPr>
        <w:t>;</w:t>
      </w:r>
      <w:r w:rsidR="00621D8B" w:rsidRPr="0047456E">
        <w:rPr>
          <w:i/>
          <w:spacing w:val="-2"/>
          <w:lang w:val="en-GB"/>
        </w:rPr>
        <w:t xml:space="preserve"> (6) </w:t>
      </w:r>
      <w:proofErr w:type="spellStart"/>
      <w:r w:rsidR="00621D8B" w:rsidRPr="0047456E">
        <w:rPr>
          <w:i/>
          <w:spacing w:val="-2"/>
          <w:lang w:val="en-GB"/>
        </w:rPr>
        <w:t>Bản</w:t>
      </w:r>
      <w:proofErr w:type="spellEnd"/>
      <w:r w:rsidR="00621D8B" w:rsidRPr="0047456E">
        <w:rPr>
          <w:i/>
          <w:spacing w:val="-2"/>
          <w:lang w:val="en-GB"/>
        </w:rPr>
        <w:t xml:space="preserve"> </w:t>
      </w:r>
      <w:proofErr w:type="spellStart"/>
      <w:r w:rsidR="00621D8B" w:rsidRPr="0047456E">
        <w:rPr>
          <w:i/>
          <w:spacing w:val="-2"/>
          <w:lang w:val="en-GB"/>
        </w:rPr>
        <w:t>đánh</w:t>
      </w:r>
      <w:proofErr w:type="spellEnd"/>
      <w:r w:rsidR="00621D8B" w:rsidRPr="0047456E">
        <w:rPr>
          <w:i/>
          <w:spacing w:val="-2"/>
          <w:lang w:val="en-GB"/>
        </w:rPr>
        <w:t xml:space="preserve"> </w:t>
      </w:r>
      <w:proofErr w:type="spellStart"/>
      <w:r w:rsidR="00621D8B" w:rsidRPr="0047456E">
        <w:rPr>
          <w:i/>
          <w:spacing w:val="-2"/>
          <w:lang w:val="en-GB"/>
        </w:rPr>
        <w:t>giá</w:t>
      </w:r>
      <w:proofErr w:type="spellEnd"/>
      <w:r w:rsidR="00621D8B" w:rsidRPr="0047456E">
        <w:rPr>
          <w:i/>
          <w:spacing w:val="-2"/>
          <w:lang w:val="en-GB"/>
        </w:rPr>
        <w:t xml:space="preserve"> </w:t>
      </w:r>
      <w:proofErr w:type="spellStart"/>
      <w:r w:rsidR="00621D8B" w:rsidRPr="0047456E">
        <w:rPr>
          <w:i/>
          <w:spacing w:val="-2"/>
          <w:lang w:val="en-GB"/>
        </w:rPr>
        <w:t>tác</w:t>
      </w:r>
      <w:proofErr w:type="spellEnd"/>
      <w:r w:rsidR="00621D8B" w:rsidRPr="0047456E">
        <w:rPr>
          <w:i/>
          <w:spacing w:val="-2"/>
          <w:lang w:val="en-GB"/>
        </w:rPr>
        <w:t xml:space="preserve"> </w:t>
      </w:r>
      <w:proofErr w:type="spellStart"/>
      <w:r w:rsidR="00621D8B" w:rsidRPr="0047456E">
        <w:rPr>
          <w:i/>
          <w:spacing w:val="-2"/>
          <w:lang w:val="en-GB"/>
        </w:rPr>
        <w:t>động</w:t>
      </w:r>
      <w:proofErr w:type="spellEnd"/>
      <w:r w:rsidR="00621D8B" w:rsidRPr="0047456E">
        <w:rPr>
          <w:i/>
          <w:spacing w:val="-2"/>
          <w:lang w:val="en-GB"/>
        </w:rPr>
        <w:t xml:space="preserve"> </w:t>
      </w:r>
      <w:proofErr w:type="spellStart"/>
      <w:r w:rsidR="00621D8B" w:rsidRPr="0047456E">
        <w:rPr>
          <w:i/>
          <w:spacing w:val="-2"/>
          <w:lang w:val="en-GB"/>
        </w:rPr>
        <w:t>thủ</w:t>
      </w:r>
      <w:proofErr w:type="spellEnd"/>
      <w:r w:rsidR="00621D8B" w:rsidRPr="0047456E">
        <w:rPr>
          <w:i/>
          <w:spacing w:val="-2"/>
          <w:lang w:val="en-GB"/>
        </w:rPr>
        <w:t xml:space="preserve"> </w:t>
      </w:r>
      <w:proofErr w:type="spellStart"/>
      <w:r w:rsidR="00621D8B" w:rsidRPr="0047456E">
        <w:rPr>
          <w:i/>
          <w:spacing w:val="-2"/>
          <w:lang w:val="en-GB"/>
        </w:rPr>
        <w:t>tục</w:t>
      </w:r>
      <w:proofErr w:type="spellEnd"/>
      <w:r w:rsidR="00621D8B" w:rsidRPr="0047456E">
        <w:rPr>
          <w:i/>
          <w:spacing w:val="-2"/>
          <w:lang w:val="en-GB"/>
        </w:rPr>
        <w:t xml:space="preserve"> </w:t>
      </w:r>
      <w:proofErr w:type="spellStart"/>
      <w:r w:rsidR="00621D8B" w:rsidRPr="0047456E">
        <w:rPr>
          <w:i/>
          <w:spacing w:val="-2"/>
          <w:lang w:val="en-GB"/>
        </w:rPr>
        <w:t>hành</w:t>
      </w:r>
      <w:proofErr w:type="spellEnd"/>
      <w:r w:rsidR="00621D8B" w:rsidRPr="0047456E">
        <w:rPr>
          <w:i/>
          <w:spacing w:val="-2"/>
          <w:lang w:val="en-GB"/>
        </w:rPr>
        <w:t xml:space="preserve"> </w:t>
      </w:r>
      <w:proofErr w:type="spellStart"/>
      <w:r w:rsidR="00621D8B" w:rsidRPr="0047456E">
        <w:rPr>
          <w:i/>
          <w:spacing w:val="-2"/>
          <w:lang w:val="en-GB"/>
        </w:rPr>
        <w:t>chính</w:t>
      </w:r>
      <w:proofErr w:type="spellEnd"/>
      <w:r w:rsidR="00621D8B" w:rsidRPr="0047456E">
        <w:rPr>
          <w:i/>
          <w:spacing w:val="-2"/>
          <w:lang w:val="en-GB"/>
        </w:rPr>
        <w:t xml:space="preserve">; </w:t>
      </w:r>
      <w:r w:rsidRPr="0047456E">
        <w:rPr>
          <w:i/>
          <w:spacing w:val="-2"/>
        </w:rPr>
        <w:t>(</w:t>
      </w:r>
      <w:r w:rsidR="00621D8B" w:rsidRPr="0047456E">
        <w:rPr>
          <w:i/>
          <w:spacing w:val="-2"/>
        </w:rPr>
        <w:t>7</w:t>
      </w:r>
      <w:r w:rsidRPr="0047456E">
        <w:rPr>
          <w:i/>
          <w:spacing w:val="-2"/>
        </w:rPr>
        <w:t xml:space="preserve">) </w:t>
      </w:r>
      <w:proofErr w:type="spellStart"/>
      <w:r w:rsidRPr="0047456E">
        <w:rPr>
          <w:i/>
          <w:spacing w:val="-2"/>
        </w:rPr>
        <w:t>Bản</w:t>
      </w:r>
      <w:proofErr w:type="spellEnd"/>
      <w:r w:rsidR="004434C2" w:rsidRPr="0047456E">
        <w:rPr>
          <w:i/>
          <w:spacing w:val="-2"/>
        </w:rPr>
        <w:t xml:space="preserve"> </w:t>
      </w:r>
      <w:r w:rsidRPr="0047456E">
        <w:rPr>
          <w:i/>
          <w:spacing w:val="-2"/>
        </w:rPr>
        <w:t xml:space="preserve">so </w:t>
      </w:r>
      <w:proofErr w:type="spellStart"/>
      <w:r w:rsidRPr="0047456E">
        <w:rPr>
          <w:i/>
          <w:spacing w:val="-2"/>
        </w:rPr>
        <w:t>sánh</w:t>
      </w:r>
      <w:proofErr w:type="spellEnd"/>
      <w:r w:rsidRPr="0047456E">
        <w:rPr>
          <w:i/>
          <w:spacing w:val="-2"/>
        </w:rPr>
        <w:t xml:space="preserve"> </w:t>
      </w:r>
      <w:proofErr w:type="spellStart"/>
      <w:r w:rsidRPr="0047456E">
        <w:rPr>
          <w:i/>
          <w:spacing w:val="-2"/>
        </w:rPr>
        <w:t>dự</w:t>
      </w:r>
      <w:proofErr w:type="spellEnd"/>
      <w:r w:rsidRPr="0047456E">
        <w:rPr>
          <w:i/>
          <w:spacing w:val="-2"/>
        </w:rPr>
        <w:t xml:space="preserve"> </w:t>
      </w:r>
      <w:proofErr w:type="spellStart"/>
      <w:r w:rsidRPr="0047456E">
        <w:rPr>
          <w:i/>
          <w:spacing w:val="-2"/>
        </w:rPr>
        <w:t>thảo</w:t>
      </w:r>
      <w:proofErr w:type="spellEnd"/>
      <w:r w:rsidRPr="0047456E">
        <w:rPr>
          <w:i/>
          <w:spacing w:val="-2"/>
        </w:rPr>
        <w:t xml:space="preserve"> </w:t>
      </w:r>
      <w:proofErr w:type="spellStart"/>
      <w:r w:rsidRPr="0047456E">
        <w:rPr>
          <w:i/>
          <w:spacing w:val="-2"/>
        </w:rPr>
        <w:t>Nghị</w:t>
      </w:r>
      <w:proofErr w:type="spellEnd"/>
      <w:r w:rsidRPr="0047456E">
        <w:rPr>
          <w:i/>
          <w:spacing w:val="-2"/>
        </w:rPr>
        <w:t xml:space="preserve"> </w:t>
      </w:r>
      <w:proofErr w:type="spellStart"/>
      <w:r w:rsidRPr="0047456E">
        <w:rPr>
          <w:i/>
          <w:spacing w:val="-2"/>
        </w:rPr>
        <w:t>định</w:t>
      </w:r>
      <w:proofErr w:type="spellEnd"/>
      <w:r w:rsidRPr="0047456E">
        <w:rPr>
          <w:i/>
          <w:spacing w:val="-2"/>
        </w:rPr>
        <w:t xml:space="preserve"> </w:t>
      </w:r>
      <w:proofErr w:type="spellStart"/>
      <w:r w:rsidRPr="0047456E">
        <w:rPr>
          <w:i/>
          <w:spacing w:val="-2"/>
        </w:rPr>
        <w:t>sửa</w:t>
      </w:r>
      <w:proofErr w:type="spellEnd"/>
      <w:r w:rsidRPr="0047456E">
        <w:rPr>
          <w:i/>
          <w:spacing w:val="-2"/>
        </w:rPr>
        <w:t xml:space="preserve"> </w:t>
      </w:r>
      <w:proofErr w:type="spellStart"/>
      <w:r w:rsidRPr="0047456E">
        <w:rPr>
          <w:i/>
          <w:spacing w:val="-2"/>
        </w:rPr>
        <w:t>đổi</w:t>
      </w:r>
      <w:proofErr w:type="spellEnd"/>
      <w:r w:rsidRPr="0047456E">
        <w:rPr>
          <w:i/>
          <w:spacing w:val="-2"/>
        </w:rPr>
        <w:t xml:space="preserve">, </w:t>
      </w:r>
      <w:proofErr w:type="spellStart"/>
      <w:r w:rsidRPr="0047456E">
        <w:rPr>
          <w:i/>
          <w:spacing w:val="-2"/>
        </w:rPr>
        <w:t>bổ</w:t>
      </w:r>
      <w:proofErr w:type="spellEnd"/>
      <w:r w:rsidRPr="0047456E">
        <w:rPr>
          <w:i/>
          <w:spacing w:val="-2"/>
        </w:rPr>
        <w:t xml:space="preserve"> sung.</w:t>
      </w:r>
    </w:p>
    <w:tbl>
      <w:tblPr>
        <w:tblW w:w="8964" w:type="dxa"/>
        <w:tblInd w:w="108" w:type="dxa"/>
        <w:tblLook w:val="01E0" w:firstRow="1" w:lastRow="1" w:firstColumn="1" w:lastColumn="1" w:noHBand="0" w:noVBand="0"/>
      </w:tblPr>
      <w:tblGrid>
        <w:gridCol w:w="4428"/>
        <w:gridCol w:w="4536"/>
      </w:tblGrid>
      <w:tr w:rsidR="00361EED" w:rsidRPr="00DD02B2" w14:paraId="1B1BB654" w14:textId="77777777" w:rsidTr="005D217F">
        <w:trPr>
          <w:trHeight w:val="2097"/>
        </w:trPr>
        <w:tc>
          <w:tcPr>
            <w:tcW w:w="4428" w:type="dxa"/>
          </w:tcPr>
          <w:p w14:paraId="5565F37C" w14:textId="316BD786" w:rsidR="00C479BD" w:rsidRPr="00DD02B2" w:rsidRDefault="00C479BD" w:rsidP="00C143EF">
            <w:pPr>
              <w:pStyle w:val="NormalWeb"/>
              <w:widowControl w:val="0"/>
              <w:spacing w:before="0" w:beforeAutospacing="0" w:after="0" w:afterAutospacing="0" w:line="240" w:lineRule="auto"/>
              <w:ind w:hanging="108"/>
              <w:rPr>
                <w:b/>
                <w:i/>
                <w:lang w:val="pt-BR"/>
              </w:rPr>
            </w:pPr>
            <w:r w:rsidRPr="00DD02B2">
              <w:rPr>
                <w:b/>
                <w:i/>
                <w:lang w:val="pt-BR"/>
              </w:rPr>
              <w:t>Nơi nhận:</w:t>
            </w:r>
          </w:p>
          <w:p w14:paraId="5EDFB5E1" w14:textId="3C62B16A" w:rsidR="00762BC2" w:rsidRPr="00DD02B2" w:rsidRDefault="00C479BD" w:rsidP="00C143EF">
            <w:pPr>
              <w:pStyle w:val="NormalWeb"/>
              <w:widowControl w:val="0"/>
              <w:spacing w:before="0" w:beforeAutospacing="0" w:after="0" w:afterAutospacing="0" w:line="240" w:lineRule="auto"/>
              <w:ind w:hanging="108"/>
              <w:rPr>
                <w:sz w:val="22"/>
                <w:szCs w:val="22"/>
                <w:lang w:val="pt-BR"/>
              </w:rPr>
            </w:pPr>
            <w:r w:rsidRPr="00DD02B2">
              <w:rPr>
                <w:sz w:val="22"/>
                <w:szCs w:val="22"/>
                <w:lang w:val="pt-BR"/>
              </w:rPr>
              <w:t xml:space="preserve">- </w:t>
            </w:r>
            <w:r w:rsidR="00762BC2" w:rsidRPr="00DD02B2">
              <w:rPr>
                <w:sz w:val="22"/>
                <w:szCs w:val="22"/>
                <w:lang w:val="pt-BR"/>
              </w:rPr>
              <w:t xml:space="preserve">Như </w:t>
            </w:r>
            <w:r w:rsidR="00C26FB7" w:rsidRPr="00DD02B2">
              <w:rPr>
                <w:sz w:val="22"/>
                <w:szCs w:val="22"/>
                <w:lang w:val="pt-BR"/>
              </w:rPr>
              <w:t>trên</w:t>
            </w:r>
            <w:r w:rsidR="001D587E" w:rsidRPr="00DD02B2">
              <w:rPr>
                <w:sz w:val="22"/>
                <w:szCs w:val="22"/>
                <w:lang w:val="pt-BR"/>
              </w:rPr>
              <w:t>;</w:t>
            </w:r>
          </w:p>
          <w:p w14:paraId="69566F39" w14:textId="7F90CA91" w:rsidR="00762BC2" w:rsidRPr="00DD02B2" w:rsidRDefault="00762BC2" w:rsidP="00C143EF">
            <w:pPr>
              <w:pStyle w:val="NormalWeb"/>
              <w:widowControl w:val="0"/>
              <w:spacing w:before="0" w:beforeAutospacing="0" w:after="0" w:afterAutospacing="0" w:line="240" w:lineRule="auto"/>
              <w:ind w:hanging="108"/>
              <w:rPr>
                <w:sz w:val="22"/>
                <w:szCs w:val="22"/>
                <w:lang w:val="pt-BR"/>
              </w:rPr>
            </w:pPr>
            <w:r w:rsidRPr="00DD02B2">
              <w:rPr>
                <w:sz w:val="22"/>
                <w:szCs w:val="22"/>
                <w:lang w:val="pt-BR"/>
              </w:rPr>
              <w:t>- Thủ tướng</w:t>
            </w:r>
            <w:r w:rsidR="00022EF9" w:rsidRPr="00DD02B2">
              <w:rPr>
                <w:sz w:val="22"/>
                <w:szCs w:val="22"/>
                <w:lang w:val="pt-BR"/>
              </w:rPr>
              <w:t xml:space="preserve"> Chính phủ (để b</w:t>
            </w:r>
            <w:r w:rsidR="00AA7C1D" w:rsidRPr="00DD02B2">
              <w:rPr>
                <w:sz w:val="22"/>
                <w:szCs w:val="22"/>
                <w:lang w:val="pt-BR"/>
              </w:rPr>
              <w:t xml:space="preserve">áo </w:t>
            </w:r>
            <w:r w:rsidR="00D56C81" w:rsidRPr="00DD02B2">
              <w:rPr>
                <w:sz w:val="22"/>
                <w:szCs w:val="22"/>
                <w:lang w:val="pt-BR"/>
              </w:rPr>
              <w:t>c</w:t>
            </w:r>
            <w:r w:rsidRPr="00DD02B2">
              <w:rPr>
                <w:sz w:val="22"/>
                <w:szCs w:val="22"/>
                <w:lang w:val="pt-BR"/>
              </w:rPr>
              <w:t>áo);</w:t>
            </w:r>
          </w:p>
          <w:p w14:paraId="54BE5CB5" w14:textId="4ED8350E" w:rsidR="00613905" w:rsidRPr="00DD02B2" w:rsidRDefault="00762BC2" w:rsidP="00C143EF">
            <w:pPr>
              <w:pStyle w:val="NormalWeb"/>
              <w:widowControl w:val="0"/>
              <w:spacing w:before="0" w:beforeAutospacing="0" w:after="0" w:afterAutospacing="0" w:line="240" w:lineRule="auto"/>
              <w:ind w:hanging="108"/>
              <w:rPr>
                <w:sz w:val="22"/>
                <w:szCs w:val="22"/>
                <w:lang w:val="pt-BR"/>
              </w:rPr>
            </w:pPr>
            <w:r w:rsidRPr="00DD02B2">
              <w:rPr>
                <w:sz w:val="22"/>
                <w:szCs w:val="22"/>
                <w:lang w:val="pt-BR"/>
              </w:rPr>
              <w:t xml:space="preserve">- </w:t>
            </w:r>
            <w:r w:rsidR="00F761A2" w:rsidRPr="00DD02B2">
              <w:rPr>
                <w:sz w:val="22"/>
                <w:szCs w:val="22"/>
                <w:lang w:val="pt-BR"/>
              </w:rPr>
              <w:t xml:space="preserve">Các </w:t>
            </w:r>
            <w:r w:rsidRPr="00DD02B2">
              <w:rPr>
                <w:sz w:val="22"/>
                <w:szCs w:val="22"/>
                <w:lang w:val="pt-BR"/>
              </w:rPr>
              <w:t>P</w:t>
            </w:r>
            <w:r w:rsidR="00823469" w:rsidRPr="00DD02B2">
              <w:rPr>
                <w:sz w:val="22"/>
                <w:szCs w:val="22"/>
                <w:lang w:val="pt-BR"/>
              </w:rPr>
              <w:t xml:space="preserve">hó </w:t>
            </w:r>
            <w:r w:rsidR="00F761A2" w:rsidRPr="00DD02B2">
              <w:rPr>
                <w:sz w:val="22"/>
                <w:szCs w:val="22"/>
                <w:lang w:val="pt-BR"/>
              </w:rPr>
              <w:t>Thủ tướng Chính phủ</w:t>
            </w:r>
            <w:r w:rsidR="00022EF9" w:rsidRPr="00DD02B2">
              <w:rPr>
                <w:sz w:val="22"/>
                <w:szCs w:val="22"/>
                <w:lang w:val="pt-BR"/>
              </w:rPr>
              <w:t xml:space="preserve"> (để </w:t>
            </w:r>
            <w:r w:rsidR="00AA7C1D" w:rsidRPr="00DD02B2">
              <w:rPr>
                <w:sz w:val="22"/>
                <w:szCs w:val="22"/>
                <w:lang w:val="pt-BR"/>
              </w:rPr>
              <w:t xml:space="preserve">báo </w:t>
            </w:r>
            <w:r w:rsidRPr="00DD02B2">
              <w:rPr>
                <w:sz w:val="22"/>
                <w:szCs w:val="22"/>
                <w:lang w:val="pt-BR"/>
              </w:rPr>
              <w:t>cáo);</w:t>
            </w:r>
          </w:p>
          <w:p w14:paraId="15F0BAEC" w14:textId="066EC119" w:rsidR="00613905" w:rsidRPr="00DD02B2" w:rsidRDefault="00613905" w:rsidP="00C143EF">
            <w:pPr>
              <w:pStyle w:val="NormalWeb"/>
              <w:widowControl w:val="0"/>
              <w:spacing w:before="0" w:beforeAutospacing="0" w:after="0" w:afterAutospacing="0" w:line="240" w:lineRule="auto"/>
              <w:ind w:hanging="108"/>
              <w:rPr>
                <w:sz w:val="22"/>
                <w:szCs w:val="22"/>
                <w:lang w:val="nl-NL"/>
              </w:rPr>
            </w:pPr>
            <w:r w:rsidRPr="00DD02B2">
              <w:rPr>
                <w:sz w:val="22"/>
                <w:szCs w:val="22"/>
                <w:lang w:val="nl-NL"/>
              </w:rPr>
              <w:t>- Văn phòng Chính phủ;</w:t>
            </w:r>
          </w:p>
          <w:p w14:paraId="0DD30A8D" w14:textId="36E94074" w:rsidR="00C26FB7" w:rsidRPr="00DD02B2" w:rsidRDefault="00C26FB7" w:rsidP="00C143EF">
            <w:pPr>
              <w:pStyle w:val="NormalWeb"/>
              <w:widowControl w:val="0"/>
              <w:spacing w:before="0" w:beforeAutospacing="0" w:after="0" w:afterAutospacing="0" w:line="240" w:lineRule="auto"/>
              <w:ind w:hanging="108"/>
              <w:rPr>
                <w:sz w:val="22"/>
                <w:szCs w:val="22"/>
                <w:lang w:val="nl-NL"/>
              </w:rPr>
            </w:pPr>
            <w:r w:rsidRPr="00DD02B2">
              <w:rPr>
                <w:sz w:val="22"/>
                <w:szCs w:val="22"/>
                <w:lang w:val="nl-NL"/>
              </w:rPr>
              <w:t>- Bộ Tư pháp;</w:t>
            </w:r>
          </w:p>
          <w:p w14:paraId="089D2864" w14:textId="5B58387F" w:rsidR="00613905" w:rsidRPr="005D217F" w:rsidRDefault="00613905" w:rsidP="00C143EF">
            <w:pPr>
              <w:pStyle w:val="NormalWeb"/>
              <w:widowControl w:val="0"/>
              <w:spacing w:before="0" w:beforeAutospacing="0" w:after="0" w:afterAutospacing="0" w:line="240" w:lineRule="auto"/>
              <w:ind w:hanging="108"/>
              <w:rPr>
                <w:sz w:val="22"/>
                <w:szCs w:val="22"/>
                <w:lang w:val="pt-BR"/>
              </w:rPr>
            </w:pPr>
            <w:r w:rsidRPr="005D217F">
              <w:rPr>
                <w:sz w:val="22"/>
                <w:szCs w:val="22"/>
                <w:lang w:val="pt-BR"/>
              </w:rPr>
              <w:t>- Các Thứ trưởng;</w:t>
            </w:r>
          </w:p>
          <w:p w14:paraId="65F58ABA" w14:textId="2B483943" w:rsidR="005D217F" w:rsidRPr="005D217F" w:rsidRDefault="005D217F" w:rsidP="00C143EF">
            <w:pPr>
              <w:pStyle w:val="NormalWeb"/>
              <w:widowControl w:val="0"/>
              <w:spacing w:before="0" w:beforeAutospacing="0" w:after="0" w:afterAutospacing="0" w:line="240" w:lineRule="auto"/>
              <w:ind w:hanging="108"/>
              <w:rPr>
                <w:sz w:val="22"/>
                <w:szCs w:val="22"/>
                <w:lang w:val="pt-BR"/>
              </w:rPr>
            </w:pPr>
            <w:r w:rsidRPr="005D217F">
              <w:rPr>
                <w:sz w:val="22"/>
                <w:szCs w:val="22"/>
                <w:lang w:val="pt-BR"/>
              </w:rPr>
              <w:t>- Các đơn vị: Văn phòng Bộ; Vụ Pháp chế; Cục</w:t>
            </w:r>
            <w:r>
              <w:rPr>
                <w:sz w:val="22"/>
                <w:szCs w:val="22"/>
                <w:lang w:val="pt-BR"/>
              </w:rPr>
              <w:t xml:space="preserve"> </w:t>
            </w:r>
            <w:r w:rsidRPr="005D217F">
              <w:rPr>
                <w:sz w:val="22"/>
                <w:szCs w:val="22"/>
                <w:lang w:val="pt-BR"/>
              </w:rPr>
              <w:t>Trồng trọt</w:t>
            </w:r>
            <w:r>
              <w:rPr>
                <w:sz w:val="22"/>
                <w:szCs w:val="22"/>
                <w:lang w:val="pt-BR"/>
              </w:rPr>
              <w:t xml:space="preserve"> và</w:t>
            </w:r>
            <w:r w:rsidRPr="005D217F">
              <w:rPr>
                <w:sz w:val="22"/>
                <w:szCs w:val="22"/>
                <w:lang w:val="pt-BR"/>
              </w:rPr>
              <w:t xml:space="preserve"> Bảo vệ thực vật; </w:t>
            </w:r>
          </w:p>
          <w:p w14:paraId="0D6336E2" w14:textId="5C59F0A9" w:rsidR="00762BC2" w:rsidRPr="00DD02B2" w:rsidRDefault="00613905" w:rsidP="00C143EF">
            <w:pPr>
              <w:pStyle w:val="NormalWeb"/>
              <w:widowControl w:val="0"/>
              <w:spacing w:before="0" w:beforeAutospacing="0" w:after="0" w:afterAutospacing="0" w:line="240" w:lineRule="auto"/>
              <w:ind w:hanging="108"/>
              <w:rPr>
                <w:sz w:val="28"/>
                <w:szCs w:val="28"/>
                <w:lang w:val="pt-BR"/>
              </w:rPr>
            </w:pPr>
            <w:r w:rsidRPr="005D217F">
              <w:rPr>
                <w:sz w:val="22"/>
                <w:szCs w:val="22"/>
                <w:lang w:val="pt-BR"/>
              </w:rPr>
              <w:t xml:space="preserve">- Lưu: VT, </w:t>
            </w:r>
            <w:r w:rsidR="005D217F" w:rsidRPr="005D217F">
              <w:rPr>
                <w:sz w:val="22"/>
                <w:szCs w:val="22"/>
                <w:lang w:val="pt-BR"/>
              </w:rPr>
              <w:t>TTTV</w:t>
            </w:r>
            <w:r w:rsidRPr="005D217F">
              <w:rPr>
                <w:sz w:val="22"/>
                <w:szCs w:val="22"/>
                <w:lang w:val="pt-BR"/>
              </w:rPr>
              <w:t>.</w:t>
            </w:r>
          </w:p>
        </w:tc>
        <w:tc>
          <w:tcPr>
            <w:tcW w:w="4536" w:type="dxa"/>
          </w:tcPr>
          <w:p w14:paraId="323D30B4" w14:textId="2E72EC98" w:rsidR="00C479BD" w:rsidRPr="00DD02B2" w:rsidRDefault="00C479BD" w:rsidP="00C143EF">
            <w:pPr>
              <w:pStyle w:val="NormalWeb"/>
              <w:widowControl w:val="0"/>
              <w:spacing w:before="0" w:beforeAutospacing="0" w:after="0" w:afterAutospacing="0" w:line="240" w:lineRule="auto"/>
              <w:ind w:firstLine="562"/>
              <w:jc w:val="center"/>
              <w:rPr>
                <w:b/>
                <w:sz w:val="28"/>
                <w:szCs w:val="28"/>
                <w:lang w:val="pt-BR"/>
              </w:rPr>
            </w:pPr>
            <w:r w:rsidRPr="00DD02B2">
              <w:rPr>
                <w:b/>
                <w:sz w:val="28"/>
                <w:szCs w:val="28"/>
                <w:lang w:val="pt-BR"/>
              </w:rPr>
              <w:t>BỘ TRƯỞNG</w:t>
            </w:r>
          </w:p>
          <w:p w14:paraId="4D8B6070" w14:textId="77777777" w:rsidR="00C479BD" w:rsidRPr="00DD02B2" w:rsidRDefault="00C479BD" w:rsidP="00C143EF">
            <w:pPr>
              <w:pStyle w:val="NormalWeb"/>
              <w:widowControl w:val="0"/>
              <w:spacing w:before="0" w:beforeAutospacing="0" w:after="0" w:afterAutospacing="0" w:line="240" w:lineRule="auto"/>
              <w:ind w:firstLine="562"/>
              <w:jc w:val="center"/>
              <w:rPr>
                <w:b/>
                <w:sz w:val="28"/>
                <w:szCs w:val="28"/>
                <w:lang w:val="pt-BR"/>
              </w:rPr>
            </w:pPr>
          </w:p>
          <w:p w14:paraId="221135BF" w14:textId="77777777" w:rsidR="00C9103D" w:rsidRPr="00DD02B2" w:rsidRDefault="00C9103D" w:rsidP="00C143EF">
            <w:pPr>
              <w:pStyle w:val="NormalWeb"/>
              <w:widowControl w:val="0"/>
              <w:spacing w:before="0" w:beforeAutospacing="0" w:after="0" w:afterAutospacing="0" w:line="240" w:lineRule="auto"/>
              <w:ind w:firstLine="562"/>
              <w:jc w:val="center"/>
              <w:rPr>
                <w:b/>
                <w:sz w:val="28"/>
                <w:szCs w:val="28"/>
                <w:lang w:val="pt-BR"/>
              </w:rPr>
            </w:pPr>
          </w:p>
          <w:p w14:paraId="008BB078" w14:textId="77777777" w:rsidR="000027AE" w:rsidRPr="00DD02B2" w:rsidRDefault="000027AE" w:rsidP="00C143EF">
            <w:pPr>
              <w:pStyle w:val="NormalWeb"/>
              <w:widowControl w:val="0"/>
              <w:spacing w:before="0" w:beforeAutospacing="0" w:after="0" w:afterAutospacing="0" w:line="240" w:lineRule="auto"/>
              <w:ind w:firstLine="0"/>
              <w:rPr>
                <w:b/>
                <w:sz w:val="28"/>
                <w:szCs w:val="28"/>
                <w:lang w:val="pt-BR"/>
              </w:rPr>
            </w:pPr>
          </w:p>
          <w:p w14:paraId="0347F56F" w14:textId="77777777" w:rsidR="008D37C5" w:rsidRPr="00DD02B2" w:rsidRDefault="008D37C5" w:rsidP="00C143EF">
            <w:pPr>
              <w:pStyle w:val="NormalWeb"/>
              <w:widowControl w:val="0"/>
              <w:spacing w:before="0" w:beforeAutospacing="0" w:after="0" w:afterAutospacing="0" w:line="240" w:lineRule="auto"/>
              <w:ind w:firstLine="0"/>
              <w:rPr>
                <w:b/>
                <w:sz w:val="28"/>
                <w:szCs w:val="28"/>
                <w:lang w:val="pt-BR"/>
              </w:rPr>
            </w:pPr>
          </w:p>
          <w:p w14:paraId="36C03E5A" w14:textId="77777777" w:rsidR="00E9743C" w:rsidRPr="00DD02B2" w:rsidRDefault="00E9743C" w:rsidP="00C143EF">
            <w:pPr>
              <w:pStyle w:val="NormalWeb"/>
              <w:widowControl w:val="0"/>
              <w:spacing w:before="0" w:beforeAutospacing="0" w:after="0" w:afterAutospacing="0" w:line="240" w:lineRule="auto"/>
              <w:ind w:firstLine="0"/>
              <w:rPr>
                <w:b/>
                <w:sz w:val="28"/>
                <w:szCs w:val="28"/>
                <w:lang w:val="pt-BR"/>
              </w:rPr>
            </w:pPr>
          </w:p>
          <w:p w14:paraId="77879CC3" w14:textId="77777777" w:rsidR="00C479BD" w:rsidRPr="00DD02B2" w:rsidRDefault="00C479BD" w:rsidP="00C143EF">
            <w:pPr>
              <w:pStyle w:val="NormalWeb"/>
              <w:widowControl w:val="0"/>
              <w:spacing w:before="0" w:beforeAutospacing="0" w:after="0" w:afterAutospacing="0" w:line="240" w:lineRule="auto"/>
              <w:ind w:firstLine="562"/>
              <w:jc w:val="center"/>
              <w:rPr>
                <w:b/>
                <w:sz w:val="28"/>
                <w:szCs w:val="28"/>
                <w:lang w:val="pt-BR"/>
              </w:rPr>
            </w:pPr>
          </w:p>
          <w:p w14:paraId="2895EFC2" w14:textId="6BEA54BA" w:rsidR="00C479BD" w:rsidRPr="00DD02B2" w:rsidRDefault="009E029A" w:rsidP="00C143EF">
            <w:pPr>
              <w:pStyle w:val="NormalWeb"/>
              <w:widowControl w:val="0"/>
              <w:spacing w:before="0" w:beforeAutospacing="0" w:after="0" w:afterAutospacing="0" w:line="240" w:lineRule="auto"/>
              <w:ind w:firstLine="562"/>
              <w:jc w:val="center"/>
              <w:rPr>
                <w:b/>
                <w:bCs/>
                <w:sz w:val="28"/>
                <w:szCs w:val="28"/>
                <w:lang w:val="pt-BR"/>
              </w:rPr>
            </w:pPr>
            <w:r w:rsidRPr="00DD02B2">
              <w:rPr>
                <w:b/>
                <w:bCs/>
                <w:sz w:val="28"/>
                <w:szCs w:val="28"/>
                <w:lang w:val="pt-BR"/>
              </w:rPr>
              <w:t>Trần Đức Thắng</w:t>
            </w:r>
          </w:p>
        </w:tc>
      </w:tr>
    </w:tbl>
    <w:p w14:paraId="5C4F2518" w14:textId="77777777" w:rsidR="00A23ABF" w:rsidRPr="00DD02B2" w:rsidRDefault="00A23ABF" w:rsidP="00C143EF">
      <w:pPr>
        <w:widowControl w:val="0"/>
        <w:ind w:firstLine="0"/>
        <w:rPr>
          <w:rFonts w:eastAsiaTheme="majorEastAsia"/>
          <w:lang w:val="pt-BR"/>
        </w:rPr>
      </w:pPr>
    </w:p>
    <w:sectPr w:rsidR="00A23ABF" w:rsidRPr="00DD02B2" w:rsidSect="0056368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B31C" w14:textId="77777777" w:rsidR="00E74A4D" w:rsidRDefault="00E74A4D" w:rsidP="00C479BD">
      <w:pPr>
        <w:spacing w:before="0" w:line="240" w:lineRule="auto"/>
      </w:pPr>
      <w:r>
        <w:separator/>
      </w:r>
    </w:p>
  </w:endnote>
  <w:endnote w:type="continuationSeparator" w:id="0">
    <w:p w14:paraId="74C92061" w14:textId="77777777" w:rsidR="00E74A4D" w:rsidRDefault="00E74A4D"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AB293" w14:textId="77777777" w:rsidR="00E74A4D" w:rsidRDefault="00E74A4D" w:rsidP="00C479BD">
      <w:pPr>
        <w:spacing w:before="0" w:line="240" w:lineRule="auto"/>
      </w:pPr>
      <w:r>
        <w:separator/>
      </w:r>
    </w:p>
  </w:footnote>
  <w:footnote w:type="continuationSeparator" w:id="0">
    <w:p w14:paraId="1D5F8EAB" w14:textId="77777777" w:rsidR="00E74A4D" w:rsidRDefault="00E74A4D"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658625"/>
      <w:docPartObj>
        <w:docPartGallery w:val="Page Numbers (Top of Page)"/>
        <w:docPartUnique/>
      </w:docPartObj>
    </w:sdtPr>
    <w:sdtEndPr>
      <w:rPr>
        <w:noProof/>
        <w:sz w:val="26"/>
        <w:szCs w:val="26"/>
      </w:rPr>
    </w:sdtEndPr>
    <w:sdtContent>
      <w:p w14:paraId="3B0C87B6" w14:textId="5665E72F" w:rsidR="00E630FC" w:rsidRPr="00205761" w:rsidRDefault="00E630FC"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3549CA">
          <w:rPr>
            <w:noProof/>
            <w:sz w:val="26"/>
            <w:szCs w:val="26"/>
          </w:rPr>
          <w:t>3</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836D9"/>
    <w:multiLevelType w:val="hybridMultilevel"/>
    <w:tmpl w:val="AFB8960C"/>
    <w:lvl w:ilvl="0" w:tplc="D688DC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2" w15:restartNumberingAfterBreak="0">
    <w:nsid w:val="1AA15686"/>
    <w:multiLevelType w:val="multilevel"/>
    <w:tmpl w:val="4D0A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5" w15:restartNumberingAfterBreak="0">
    <w:nsid w:val="34F12E8A"/>
    <w:multiLevelType w:val="hybridMultilevel"/>
    <w:tmpl w:val="6EB802F0"/>
    <w:lvl w:ilvl="0" w:tplc="753CF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7" w15:restartNumberingAfterBreak="0">
    <w:nsid w:val="45BE58BB"/>
    <w:multiLevelType w:val="hybridMultilevel"/>
    <w:tmpl w:val="C82A772C"/>
    <w:lvl w:ilvl="0" w:tplc="35BA87DA">
      <w:start w:val="1"/>
      <w:numFmt w:val="decimal"/>
      <w:pStyle w:val="Dieu"/>
      <w:lvlText w:val="Điều %1."/>
      <w:lvlJc w:val="left"/>
      <w:pPr>
        <w:ind w:left="3054"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11" w15:restartNumberingAfterBreak="0">
    <w:nsid w:val="68DF778C"/>
    <w:multiLevelType w:val="hybridMultilevel"/>
    <w:tmpl w:val="0438346E"/>
    <w:lvl w:ilvl="0" w:tplc="78E67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num w:numId="1" w16cid:durableId="1230965619">
    <w:abstractNumId w:val="9"/>
  </w:num>
  <w:num w:numId="2" w16cid:durableId="1984849585">
    <w:abstractNumId w:val="1"/>
  </w:num>
  <w:num w:numId="3" w16cid:durableId="675154603">
    <w:abstractNumId w:val="6"/>
  </w:num>
  <w:num w:numId="4" w16cid:durableId="1584215878">
    <w:abstractNumId w:val="4"/>
  </w:num>
  <w:num w:numId="5" w16cid:durableId="1327590935">
    <w:abstractNumId w:val="10"/>
  </w:num>
  <w:num w:numId="6" w16cid:durableId="737898335">
    <w:abstractNumId w:val="12"/>
  </w:num>
  <w:num w:numId="7" w16cid:durableId="666516287">
    <w:abstractNumId w:val="3"/>
  </w:num>
  <w:num w:numId="8" w16cid:durableId="894050061">
    <w:abstractNumId w:val="5"/>
  </w:num>
  <w:num w:numId="9" w16cid:durableId="1900898779">
    <w:abstractNumId w:val="8"/>
  </w:num>
  <w:num w:numId="10" w16cid:durableId="425226432">
    <w:abstractNumId w:val="7"/>
  </w:num>
  <w:num w:numId="11" w16cid:durableId="1794014547">
    <w:abstractNumId w:val="11"/>
  </w:num>
  <w:num w:numId="12" w16cid:durableId="905257893">
    <w:abstractNumId w:val="2"/>
  </w:num>
  <w:num w:numId="13" w16cid:durableId="67523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F95"/>
    <w:rsid w:val="000015DB"/>
    <w:rsid w:val="0000188D"/>
    <w:rsid w:val="000027AE"/>
    <w:rsid w:val="000031A7"/>
    <w:rsid w:val="0000469D"/>
    <w:rsid w:val="00005158"/>
    <w:rsid w:val="000067C2"/>
    <w:rsid w:val="00007BCE"/>
    <w:rsid w:val="000101A3"/>
    <w:rsid w:val="0001040C"/>
    <w:rsid w:val="0001250C"/>
    <w:rsid w:val="00012734"/>
    <w:rsid w:val="00013103"/>
    <w:rsid w:val="00013340"/>
    <w:rsid w:val="000139E2"/>
    <w:rsid w:val="0001403D"/>
    <w:rsid w:val="000153B7"/>
    <w:rsid w:val="00015FB4"/>
    <w:rsid w:val="000169EB"/>
    <w:rsid w:val="00016EFB"/>
    <w:rsid w:val="000202AB"/>
    <w:rsid w:val="00022629"/>
    <w:rsid w:val="00022EF9"/>
    <w:rsid w:val="00023756"/>
    <w:rsid w:val="00023A2D"/>
    <w:rsid w:val="000249F0"/>
    <w:rsid w:val="000251F6"/>
    <w:rsid w:val="00026F3D"/>
    <w:rsid w:val="00027780"/>
    <w:rsid w:val="0003197B"/>
    <w:rsid w:val="00033201"/>
    <w:rsid w:val="00033A5F"/>
    <w:rsid w:val="00034C96"/>
    <w:rsid w:val="00034DBF"/>
    <w:rsid w:val="00034E84"/>
    <w:rsid w:val="00035A23"/>
    <w:rsid w:val="00037294"/>
    <w:rsid w:val="0004097F"/>
    <w:rsid w:val="00042756"/>
    <w:rsid w:val="000430AC"/>
    <w:rsid w:val="00043AD4"/>
    <w:rsid w:val="00047019"/>
    <w:rsid w:val="00051908"/>
    <w:rsid w:val="00052AD4"/>
    <w:rsid w:val="00052CC9"/>
    <w:rsid w:val="00053688"/>
    <w:rsid w:val="0005375F"/>
    <w:rsid w:val="000543FD"/>
    <w:rsid w:val="00054776"/>
    <w:rsid w:val="00056C23"/>
    <w:rsid w:val="0005712B"/>
    <w:rsid w:val="000576AF"/>
    <w:rsid w:val="00057995"/>
    <w:rsid w:val="00057FFC"/>
    <w:rsid w:val="000602DD"/>
    <w:rsid w:val="00060BC9"/>
    <w:rsid w:val="00060D03"/>
    <w:rsid w:val="00060E57"/>
    <w:rsid w:val="000613C8"/>
    <w:rsid w:val="0006175D"/>
    <w:rsid w:val="00061A54"/>
    <w:rsid w:val="00061D05"/>
    <w:rsid w:val="00063C7B"/>
    <w:rsid w:val="00066C6F"/>
    <w:rsid w:val="00067753"/>
    <w:rsid w:val="0007104E"/>
    <w:rsid w:val="00071164"/>
    <w:rsid w:val="00071645"/>
    <w:rsid w:val="00072B99"/>
    <w:rsid w:val="0007567A"/>
    <w:rsid w:val="00076749"/>
    <w:rsid w:val="000777B3"/>
    <w:rsid w:val="0008013E"/>
    <w:rsid w:val="000807B5"/>
    <w:rsid w:val="000807E8"/>
    <w:rsid w:val="00080B94"/>
    <w:rsid w:val="00081E7B"/>
    <w:rsid w:val="000859BA"/>
    <w:rsid w:val="00090224"/>
    <w:rsid w:val="000903F1"/>
    <w:rsid w:val="000905A1"/>
    <w:rsid w:val="00091703"/>
    <w:rsid w:val="0009172C"/>
    <w:rsid w:val="00092AC8"/>
    <w:rsid w:val="000941C8"/>
    <w:rsid w:val="00094577"/>
    <w:rsid w:val="00094E4D"/>
    <w:rsid w:val="000976A9"/>
    <w:rsid w:val="000977D9"/>
    <w:rsid w:val="00097E35"/>
    <w:rsid w:val="000A0DC4"/>
    <w:rsid w:val="000A180D"/>
    <w:rsid w:val="000A1C43"/>
    <w:rsid w:val="000A28F5"/>
    <w:rsid w:val="000A4FA6"/>
    <w:rsid w:val="000A5627"/>
    <w:rsid w:val="000B124A"/>
    <w:rsid w:val="000B1D0B"/>
    <w:rsid w:val="000B3CD3"/>
    <w:rsid w:val="000B7A36"/>
    <w:rsid w:val="000B7D16"/>
    <w:rsid w:val="000C070F"/>
    <w:rsid w:val="000C0B20"/>
    <w:rsid w:val="000C1F71"/>
    <w:rsid w:val="000C2D10"/>
    <w:rsid w:val="000C2E57"/>
    <w:rsid w:val="000C34BE"/>
    <w:rsid w:val="000C47BE"/>
    <w:rsid w:val="000C47D5"/>
    <w:rsid w:val="000D0A42"/>
    <w:rsid w:val="000D2074"/>
    <w:rsid w:val="000D3007"/>
    <w:rsid w:val="000D4077"/>
    <w:rsid w:val="000D426A"/>
    <w:rsid w:val="000D4833"/>
    <w:rsid w:val="000D5308"/>
    <w:rsid w:val="000D7243"/>
    <w:rsid w:val="000E126F"/>
    <w:rsid w:val="000E1618"/>
    <w:rsid w:val="000E1C79"/>
    <w:rsid w:val="000E29BE"/>
    <w:rsid w:val="000E3EA4"/>
    <w:rsid w:val="000E3F0B"/>
    <w:rsid w:val="000E51EC"/>
    <w:rsid w:val="000E5219"/>
    <w:rsid w:val="000E535B"/>
    <w:rsid w:val="000E5FBA"/>
    <w:rsid w:val="000E68B2"/>
    <w:rsid w:val="000F149B"/>
    <w:rsid w:val="000F3E2D"/>
    <w:rsid w:val="000F3FF0"/>
    <w:rsid w:val="000F4514"/>
    <w:rsid w:val="000F5114"/>
    <w:rsid w:val="000F65E5"/>
    <w:rsid w:val="000F764D"/>
    <w:rsid w:val="001006C0"/>
    <w:rsid w:val="00103258"/>
    <w:rsid w:val="00103B6F"/>
    <w:rsid w:val="00104E5F"/>
    <w:rsid w:val="001052A6"/>
    <w:rsid w:val="00105351"/>
    <w:rsid w:val="00105FB8"/>
    <w:rsid w:val="001070BE"/>
    <w:rsid w:val="00107383"/>
    <w:rsid w:val="00107C50"/>
    <w:rsid w:val="00110E60"/>
    <w:rsid w:val="00111E92"/>
    <w:rsid w:val="00112898"/>
    <w:rsid w:val="00113203"/>
    <w:rsid w:val="0011568F"/>
    <w:rsid w:val="00115F03"/>
    <w:rsid w:val="0011789A"/>
    <w:rsid w:val="001204B2"/>
    <w:rsid w:val="0012110C"/>
    <w:rsid w:val="00122B83"/>
    <w:rsid w:val="001237B1"/>
    <w:rsid w:val="00123B85"/>
    <w:rsid w:val="00126336"/>
    <w:rsid w:val="0012635F"/>
    <w:rsid w:val="00127266"/>
    <w:rsid w:val="00130ED7"/>
    <w:rsid w:val="001310DC"/>
    <w:rsid w:val="00131184"/>
    <w:rsid w:val="001323C5"/>
    <w:rsid w:val="00133F0D"/>
    <w:rsid w:val="001346A5"/>
    <w:rsid w:val="001349A2"/>
    <w:rsid w:val="00135613"/>
    <w:rsid w:val="0013601F"/>
    <w:rsid w:val="0013751B"/>
    <w:rsid w:val="001409E1"/>
    <w:rsid w:val="00141ADB"/>
    <w:rsid w:val="00141E41"/>
    <w:rsid w:val="0014249D"/>
    <w:rsid w:val="0014314E"/>
    <w:rsid w:val="0014335C"/>
    <w:rsid w:val="00143877"/>
    <w:rsid w:val="001438B2"/>
    <w:rsid w:val="00146661"/>
    <w:rsid w:val="00146854"/>
    <w:rsid w:val="00151E57"/>
    <w:rsid w:val="00153D23"/>
    <w:rsid w:val="00154E67"/>
    <w:rsid w:val="001564FD"/>
    <w:rsid w:val="00156B9C"/>
    <w:rsid w:val="00157E89"/>
    <w:rsid w:val="00157F7E"/>
    <w:rsid w:val="00160FC1"/>
    <w:rsid w:val="00161BF0"/>
    <w:rsid w:val="00162642"/>
    <w:rsid w:val="00162BEC"/>
    <w:rsid w:val="00162F10"/>
    <w:rsid w:val="00163AF8"/>
    <w:rsid w:val="00164B19"/>
    <w:rsid w:val="00164B26"/>
    <w:rsid w:val="001654A6"/>
    <w:rsid w:val="00165D9F"/>
    <w:rsid w:val="0016705C"/>
    <w:rsid w:val="00167EAD"/>
    <w:rsid w:val="00170E17"/>
    <w:rsid w:val="001721AD"/>
    <w:rsid w:val="00172C70"/>
    <w:rsid w:val="0017359C"/>
    <w:rsid w:val="001743A1"/>
    <w:rsid w:val="001773A8"/>
    <w:rsid w:val="0017748F"/>
    <w:rsid w:val="00181B56"/>
    <w:rsid w:val="00182340"/>
    <w:rsid w:val="001824C3"/>
    <w:rsid w:val="00182A9B"/>
    <w:rsid w:val="00184016"/>
    <w:rsid w:val="0018488B"/>
    <w:rsid w:val="001848FC"/>
    <w:rsid w:val="0018504F"/>
    <w:rsid w:val="00187BC7"/>
    <w:rsid w:val="001902A0"/>
    <w:rsid w:val="001903CA"/>
    <w:rsid w:val="001919F7"/>
    <w:rsid w:val="001923D6"/>
    <w:rsid w:val="00192DC7"/>
    <w:rsid w:val="00193987"/>
    <w:rsid w:val="00196026"/>
    <w:rsid w:val="001964F8"/>
    <w:rsid w:val="0019696F"/>
    <w:rsid w:val="00196BD3"/>
    <w:rsid w:val="001974A5"/>
    <w:rsid w:val="00197724"/>
    <w:rsid w:val="001A0390"/>
    <w:rsid w:val="001A08DB"/>
    <w:rsid w:val="001A2008"/>
    <w:rsid w:val="001A20F4"/>
    <w:rsid w:val="001A3AA3"/>
    <w:rsid w:val="001A4056"/>
    <w:rsid w:val="001A4894"/>
    <w:rsid w:val="001A54AF"/>
    <w:rsid w:val="001A6221"/>
    <w:rsid w:val="001A7BBC"/>
    <w:rsid w:val="001B007C"/>
    <w:rsid w:val="001B054C"/>
    <w:rsid w:val="001B1F8A"/>
    <w:rsid w:val="001B2FB5"/>
    <w:rsid w:val="001B2FB6"/>
    <w:rsid w:val="001B460F"/>
    <w:rsid w:val="001B7E13"/>
    <w:rsid w:val="001B7F54"/>
    <w:rsid w:val="001C04EA"/>
    <w:rsid w:val="001C08F1"/>
    <w:rsid w:val="001C0A8E"/>
    <w:rsid w:val="001C0BB5"/>
    <w:rsid w:val="001C0E4A"/>
    <w:rsid w:val="001C0FF2"/>
    <w:rsid w:val="001C1BEC"/>
    <w:rsid w:val="001C1FF5"/>
    <w:rsid w:val="001C2A15"/>
    <w:rsid w:val="001C2D0F"/>
    <w:rsid w:val="001C2F3D"/>
    <w:rsid w:val="001C324E"/>
    <w:rsid w:val="001C388B"/>
    <w:rsid w:val="001C4223"/>
    <w:rsid w:val="001C4250"/>
    <w:rsid w:val="001C47F2"/>
    <w:rsid w:val="001C59B8"/>
    <w:rsid w:val="001C723B"/>
    <w:rsid w:val="001D00F2"/>
    <w:rsid w:val="001D06B8"/>
    <w:rsid w:val="001D0716"/>
    <w:rsid w:val="001D1D4F"/>
    <w:rsid w:val="001D3922"/>
    <w:rsid w:val="001D4A01"/>
    <w:rsid w:val="001D4EB6"/>
    <w:rsid w:val="001D517D"/>
    <w:rsid w:val="001D571C"/>
    <w:rsid w:val="001D587E"/>
    <w:rsid w:val="001D62DC"/>
    <w:rsid w:val="001D7663"/>
    <w:rsid w:val="001D77EC"/>
    <w:rsid w:val="001D78A5"/>
    <w:rsid w:val="001D7946"/>
    <w:rsid w:val="001E00E5"/>
    <w:rsid w:val="001E05BB"/>
    <w:rsid w:val="001E13F7"/>
    <w:rsid w:val="001E30E1"/>
    <w:rsid w:val="001E6049"/>
    <w:rsid w:val="001E65EF"/>
    <w:rsid w:val="001E6B44"/>
    <w:rsid w:val="001E7291"/>
    <w:rsid w:val="001F060A"/>
    <w:rsid w:val="001F0AAC"/>
    <w:rsid w:val="001F14C2"/>
    <w:rsid w:val="001F1714"/>
    <w:rsid w:val="001F1C37"/>
    <w:rsid w:val="001F212F"/>
    <w:rsid w:val="001F23CB"/>
    <w:rsid w:val="001F31B3"/>
    <w:rsid w:val="001F37DC"/>
    <w:rsid w:val="001F45C8"/>
    <w:rsid w:val="001F594E"/>
    <w:rsid w:val="001F59CF"/>
    <w:rsid w:val="001F5FBC"/>
    <w:rsid w:val="001F6655"/>
    <w:rsid w:val="001F7566"/>
    <w:rsid w:val="001F758D"/>
    <w:rsid w:val="00200559"/>
    <w:rsid w:val="002006C0"/>
    <w:rsid w:val="00200E65"/>
    <w:rsid w:val="00201EF8"/>
    <w:rsid w:val="00203885"/>
    <w:rsid w:val="00204631"/>
    <w:rsid w:val="00205761"/>
    <w:rsid w:val="00206371"/>
    <w:rsid w:val="00206EB8"/>
    <w:rsid w:val="00207D96"/>
    <w:rsid w:val="00211337"/>
    <w:rsid w:val="002122A4"/>
    <w:rsid w:val="00212A4D"/>
    <w:rsid w:val="00212FD7"/>
    <w:rsid w:val="002135E6"/>
    <w:rsid w:val="00213C83"/>
    <w:rsid w:val="002145BE"/>
    <w:rsid w:val="002151E6"/>
    <w:rsid w:val="00215EAE"/>
    <w:rsid w:val="00216EF0"/>
    <w:rsid w:val="00216F15"/>
    <w:rsid w:val="0021700F"/>
    <w:rsid w:val="00220BD9"/>
    <w:rsid w:val="00221234"/>
    <w:rsid w:val="0022266F"/>
    <w:rsid w:val="00223272"/>
    <w:rsid w:val="00223A7A"/>
    <w:rsid w:val="002263BE"/>
    <w:rsid w:val="00227BC2"/>
    <w:rsid w:val="0023142D"/>
    <w:rsid w:val="002314B4"/>
    <w:rsid w:val="00232E3A"/>
    <w:rsid w:val="00233A58"/>
    <w:rsid w:val="002343FB"/>
    <w:rsid w:val="00235AD8"/>
    <w:rsid w:val="00235DD8"/>
    <w:rsid w:val="00236A57"/>
    <w:rsid w:val="00237BBC"/>
    <w:rsid w:val="00237EF8"/>
    <w:rsid w:val="00243D82"/>
    <w:rsid w:val="00246004"/>
    <w:rsid w:val="00246851"/>
    <w:rsid w:val="00246B4C"/>
    <w:rsid w:val="00246D0E"/>
    <w:rsid w:val="00246DCF"/>
    <w:rsid w:val="00251053"/>
    <w:rsid w:val="002541A8"/>
    <w:rsid w:val="0025445A"/>
    <w:rsid w:val="00254F1A"/>
    <w:rsid w:val="0025523C"/>
    <w:rsid w:val="00257B68"/>
    <w:rsid w:val="00260646"/>
    <w:rsid w:val="002608FC"/>
    <w:rsid w:val="00260D3B"/>
    <w:rsid w:val="00261541"/>
    <w:rsid w:val="002620CD"/>
    <w:rsid w:val="00262363"/>
    <w:rsid w:val="0026291A"/>
    <w:rsid w:val="00262AE4"/>
    <w:rsid w:val="0026320A"/>
    <w:rsid w:val="002639C1"/>
    <w:rsid w:val="00264A5C"/>
    <w:rsid w:val="002653AD"/>
    <w:rsid w:val="002673B8"/>
    <w:rsid w:val="00272724"/>
    <w:rsid w:val="0027279F"/>
    <w:rsid w:val="00272B06"/>
    <w:rsid w:val="002741CD"/>
    <w:rsid w:val="00274909"/>
    <w:rsid w:val="00274C7E"/>
    <w:rsid w:val="002759A7"/>
    <w:rsid w:val="002767E4"/>
    <w:rsid w:val="00276E9D"/>
    <w:rsid w:val="002777E4"/>
    <w:rsid w:val="00277C0E"/>
    <w:rsid w:val="002808DD"/>
    <w:rsid w:val="0028196F"/>
    <w:rsid w:val="002823C2"/>
    <w:rsid w:val="00282742"/>
    <w:rsid w:val="0028276D"/>
    <w:rsid w:val="00286DAB"/>
    <w:rsid w:val="00290BE9"/>
    <w:rsid w:val="00293C3E"/>
    <w:rsid w:val="0029514B"/>
    <w:rsid w:val="00295478"/>
    <w:rsid w:val="0029735F"/>
    <w:rsid w:val="002975BE"/>
    <w:rsid w:val="002A21C9"/>
    <w:rsid w:val="002A2AF8"/>
    <w:rsid w:val="002A4214"/>
    <w:rsid w:val="002A5F0B"/>
    <w:rsid w:val="002A65B0"/>
    <w:rsid w:val="002B0B96"/>
    <w:rsid w:val="002B1064"/>
    <w:rsid w:val="002B1EEF"/>
    <w:rsid w:val="002B21FA"/>
    <w:rsid w:val="002B2DDC"/>
    <w:rsid w:val="002B326B"/>
    <w:rsid w:val="002B38C0"/>
    <w:rsid w:val="002B4D38"/>
    <w:rsid w:val="002B55A2"/>
    <w:rsid w:val="002B6BF5"/>
    <w:rsid w:val="002B6FC6"/>
    <w:rsid w:val="002C32A0"/>
    <w:rsid w:val="002C52D2"/>
    <w:rsid w:val="002C5455"/>
    <w:rsid w:val="002C5960"/>
    <w:rsid w:val="002C639E"/>
    <w:rsid w:val="002D106A"/>
    <w:rsid w:val="002D3AEC"/>
    <w:rsid w:val="002D3E62"/>
    <w:rsid w:val="002D4920"/>
    <w:rsid w:val="002D4CB7"/>
    <w:rsid w:val="002D59EF"/>
    <w:rsid w:val="002D776C"/>
    <w:rsid w:val="002E0AB7"/>
    <w:rsid w:val="002E1230"/>
    <w:rsid w:val="002E143C"/>
    <w:rsid w:val="002E1AA0"/>
    <w:rsid w:val="002E3367"/>
    <w:rsid w:val="002E341A"/>
    <w:rsid w:val="002E497B"/>
    <w:rsid w:val="002E4F73"/>
    <w:rsid w:val="002E51C9"/>
    <w:rsid w:val="002E569F"/>
    <w:rsid w:val="002E58A9"/>
    <w:rsid w:val="002E5B6B"/>
    <w:rsid w:val="002E65C5"/>
    <w:rsid w:val="002E6D6E"/>
    <w:rsid w:val="002E6EEC"/>
    <w:rsid w:val="002E7CC4"/>
    <w:rsid w:val="002F0093"/>
    <w:rsid w:val="002F02B5"/>
    <w:rsid w:val="002F24DD"/>
    <w:rsid w:val="002F3890"/>
    <w:rsid w:val="002F6177"/>
    <w:rsid w:val="002F6E19"/>
    <w:rsid w:val="0030015E"/>
    <w:rsid w:val="003009A9"/>
    <w:rsid w:val="00303EA2"/>
    <w:rsid w:val="00304229"/>
    <w:rsid w:val="0030451D"/>
    <w:rsid w:val="00304673"/>
    <w:rsid w:val="00304E68"/>
    <w:rsid w:val="00305A41"/>
    <w:rsid w:val="003108A7"/>
    <w:rsid w:val="00312651"/>
    <w:rsid w:val="003136FF"/>
    <w:rsid w:val="00313F35"/>
    <w:rsid w:val="00316677"/>
    <w:rsid w:val="00316D8B"/>
    <w:rsid w:val="00316ECA"/>
    <w:rsid w:val="0031739F"/>
    <w:rsid w:val="00320C48"/>
    <w:rsid w:val="00320DC8"/>
    <w:rsid w:val="003226EE"/>
    <w:rsid w:val="0032313D"/>
    <w:rsid w:val="00323855"/>
    <w:rsid w:val="00323ACE"/>
    <w:rsid w:val="00323F86"/>
    <w:rsid w:val="0032437F"/>
    <w:rsid w:val="003243F9"/>
    <w:rsid w:val="003276A3"/>
    <w:rsid w:val="00327A9C"/>
    <w:rsid w:val="00327E91"/>
    <w:rsid w:val="0033099D"/>
    <w:rsid w:val="00330B09"/>
    <w:rsid w:val="00332E9E"/>
    <w:rsid w:val="0033343E"/>
    <w:rsid w:val="00333BA3"/>
    <w:rsid w:val="00335057"/>
    <w:rsid w:val="003350E3"/>
    <w:rsid w:val="0033549F"/>
    <w:rsid w:val="00336AAE"/>
    <w:rsid w:val="00340B72"/>
    <w:rsid w:val="0034154F"/>
    <w:rsid w:val="003438D4"/>
    <w:rsid w:val="003457F0"/>
    <w:rsid w:val="00347AC7"/>
    <w:rsid w:val="00350C9E"/>
    <w:rsid w:val="003511D3"/>
    <w:rsid w:val="00353089"/>
    <w:rsid w:val="003538F8"/>
    <w:rsid w:val="00353BF4"/>
    <w:rsid w:val="00353BFB"/>
    <w:rsid w:val="00353F62"/>
    <w:rsid w:val="003549CA"/>
    <w:rsid w:val="00356467"/>
    <w:rsid w:val="00360815"/>
    <w:rsid w:val="00360C95"/>
    <w:rsid w:val="00360D6A"/>
    <w:rsid w:val="00361EED"/>
    <w:rsid w:val="003632DB"/>
    <w:rsid w:val="00363F3A"/>
    <w:rsid w:val="0036441A"/>
    <w:rsid w:val="00364F54"/>
    <w:rsid w:val="0036719B"/>
    <w:rsid w:val="003704FA"/>
    <w:rsid w:val="00370827"/>
    <w:rsid w:val="00370922"/>
    <w:rsid w:val="00370E9A"/>
    <w:rsid w:val="003718E9"/>
    <w:rsid w:val="003752DE"/>
    <w:rsid w:val="00375B4C"/>
    <w:rsid w:val="0037626C"/>
    <w:rsid w:val="00376B29"/>
    <w:rsid w:val="0037797F"/>
    <w:rsid w:val="00380DED"/>
    <w:rsid w:val="00382C84"/>
    <w:rsid w:val="00383377"/>
    <w:rsid w:val="0038338D"/>
    <w:rsid w:val="003835E5"/>
    <w:rsid w:val="00383A48"/>
    <w:rsid w:val="003842CE"/>
    <w:rsid w:val="003861B0"/>
    <w:rsid w:val="00386B99"/>
    <w:rsid w:val="00387ED1"/>
    <w:rsid w:val="00390279"/>
    <w:rsid w:val="0039062C"/>
    <w:rsid w:val="00390EE3"/>
    <w:rsid w:val="00391206"/>
    <w:rsid w:val="00392C2F"/>
    <w:rsid w:val="003930AF"/>
    <w:rsid w:val="003934AB"/>
    <w:rsid w:val="00394276"/>
    <w:rsid w:val="00396ED0"/>
    <w:rsid w:val="003A0832"/>
    <w:rsid w:val="003A2181"/>
    <w:rsid w:val="003A3661"/>
    <w:rsid w:val="003A37A1"/>
    <w:rsid w:val="003A3BF2"/>
    <w:rsid w:val="003A3CEA"/>
    <w:rsid w:val="003A43C3"/>
    <w:rsid w:val="003A4930"/>
    <w:rsid w:val="003A548E"/>
    <w:rsid w:val="003A6076"/>
    <w:rsid w:val="003A6237"/>
    <w:rsid w:val="003A7F70"/>
    <w:rsid w:val="003B1202"/>
    <w:rsid w:val="003B3DF2"/>
    <w:rsid w:val="003B4BC3"/>
    <w:rsid w:val="003B50C3"/>
    <w:rsid w:val="003B5F9C"/>
    <w:rsid w:val="003B6196"/>
    <w:rsid w:val="003B6318"/>
    <w:rsid w:val="003B634A"/>
    <w:rsid w:val="003B6686"/>
    <w:rsid w:val="003C27C3"/>
    <w:rsid w:val="003C4019"/>
    <w:rsid w:val="003C4681"/>
    <w:rsid w:val="003C7B4E"/>
    <w:rsid w:val="003D02F6"/>
    <w:rsid w:val="003D0700"/>
    <w:rsid w:val="003D160A"/>
    <w:rsid w:val="003D22A8"/>
    <w:rsid w:val="003D33E4"/>
    <w:rsid w:val="003D3CDC"/>
    <w:rsid w:val="003D4A48"/>
    <w:rsid w:val="003D4A69"/>
    <w:rsid w:val="003D5224"/>
    <w:rsid w:val="003D57CC"/>
    <w:rsid w:val="003E01A7"/>
    <w:rsid w:val="003E03D0"/>
    <w:rsid w:val="003E1175"/>
    <w:rsid w:val="003E11F3"/>
    <w:rsid w:val="003E3016"/>
    <w:rsid w:val="003E4A79"/>
    <w:rsid w:val="003E53B2"/>
    <w:rsid w:val="003E5A47"/>
    <w:rsid w:val="003E5C37"/>
    <w:rsid w:val="003E69F4"/>
    <w:rsid w:val="003F0215"/>
    <w:rsid w:val="003F04C8"/>
    <w:rsid w:val="003F1F8E"/>
    <w:rsid w:val="003F238B"/>
    <w:rsid w:val="003F4395"/>
    <w:rsid w:val="003F5489"/>
    <w:rsid w:val="003F579E"/>
    <w:rsid w:val="003F612B"/>
    <w:rsid w:val="003F6CC7"/>
    <w:rsid w:val="003F768B"/>
    <w:rsid w:val="00400201"/>
    <w:rsid w:val="004006B0"/>
    <w:rsid w:val="0040081C"/>
    <w:rsid w:val="004009DD"/>
    <w:rsid w:val="0040206C"/>
    <w:rsid w:val="004044EA"/>
    <w:rsid w:val="0040565F"/>
    <w:rsid w:val="0040591C"/>
    <w:rsid w:val="00407BEC"/>
    <w:rsid w:val="00410BA5"/>
    <w:rsid w:val="00410E9F"/>
    <w:rsid w:val="00411625"/>
    <w:rsid w:val="00411B75"/>
    <w:rsid w:val="00412E25"/>
    <w:rsid w:val="004135B3"/>
    <w:rsid w:val="004143C8"/>
    <w:rsid w:val="00414E1F"/>
    <w:rsid w:val="004152A5"/>
    <w:rsid w:val="0041594F"/>
    <w:rsid w:val="00415DC9"/>
    <w:rsid w:val="004168CC"/>
    <w:rsid w:val="00416FCE"/>
    <w:rsid w:val="00417713"/>
    <w:rsid w:val="00417C44"/>
    <w:rsid w:val="00420415"/>
    <w:rsid w:val="00420698"/>
    <w:rsid w:val="00420A92"/>
    <w:rsid w:val="0042318C"/>
    <w:rsid w:val="00423C97"/>
    <w:rsid w:val="004267FF"/>
    <w:rsid w:val="0042718B"/>
    <w:rsid w:val="0042791E"/>
    <w:rsid w:val="00430E76"/>
    <w:rsid w:val="004331F7"/>
    <w:rsid w:val="00433B26"/>
    <w:rsid w:val="0043438D"/>
    <w:rsid w:val="004351D3"/>
    <w:rsid w:val="0043550E"/>
    <w:rsid w:val="004364B9"/>
    <w:rsid w:val="004378AB"/>
    <w:rsid w:val="00440660"/>
    <w:rsid w:val="00442AE6"/>
    <w:rsid w:val="004434C2"/>
    <w:rsid w:val="004464A5"/>
    <w:rsid w:val="0044667E"/>
    <w:rsid w:val="00450D2D"/>
    <w:rsid w:val="00451113"/>
    <w:rsid w:val="004524D1"/>
    <w:rsid w:val="00452C12"/>
    <w:rsid w:val="004545D5"/>
    <w:rsid w:val="00455309"/>
    <w:rsid w:val="00455813"/>
    <w:rsid w:val="00457123"/>
    <w:rsid w:val="00460F2D"/>
    <w:rsid w:val="00461ECA"/>
    <w:rsid w:val="0046210E"/>
    <w:rsid w:val="00462284"/>
    <w:rsid w:val="004649E1"/>
    <w:rsid w:val="00465594"/>
    <w:rsid w:val="00465626"/>
    <w:rsid w:val="004703C3"/>
    <w:rsid w:val="00470B75"/>
    <w:rsid w:val="004713AD"/>
    <w:rsid w:val="00472833"/>
    <w:rsid w:val="00472C6C"/>
    <w:rsid w:val="00473BF3"/>
    <w:rsid w:val="0047456E"/>
    <w:rsid w:val="0047646D"/>
    <w:rsid w:val="00477402"/>
    <w:rsid w:val="0048162B"/>
    <w:rsid w:val="00482EF7"/>
    <w:rsid w:val="004834B3"/>
    <w:rsid w:val="00484C2B"/>
    <w:rsid w:val="004857AA"/>
    <w:rsid w:val="0048613A"/>
    <w:rsid w:val="00492C8B"/>
    <w:rsid w:val="00494B93"/>
    <w:rsid w:val="00496099"/>
    <w:rsid w:val="004A0730"/>
    <w:rsid w:val="004A0DF7"/>
    <w:rsid w:val="004A153A"/>
    <w:rsid w:val="004A1664"/>
    <w:rsid w:val="004A21A2"/>
    <w:rsid w:val="004A288B"/>
    <w:rsid w:val="004A339A"/>
    <w:rsid w:val="004A3720"/>
    <w:rsid w:val="004A3A93"/>
    <w:rsid w:val="004A3E13"/>
    <w:rsid w:val="004A40C3"/>
    <w:rsid w:val="004A4EC5"/>
    <w:rsid w:val="004A55CD"/>
    <w:rsid w:val="004A77D9"/>
    <w:rsid w:val="004A7C52"/>
    <w:rsid w:val="004B117F"/>
    <w:rsid w:val="004B1698"/>
    <w:rsid w:val="004B18C8"/>
    <w:rsid w:val="004B1BF5"/>
    <w:rsid w:val="004B1EE9"/>
    <w:rsid w:val="004B1EF0"/>
    <w:rsid w:val="004B2659"/>
    <w:rsid w:val="004B282C"/>
    <w:rsid w:val="004B3E03"/>
    <w:rsid w:val="004B4069"/>
    <w:rsid w:val="004B4BA3"/>
    <w:rsid w:val="004B5936"/>
    <w:rsid w:val="004B5B58"/>
    <w:rsid w:val="004B5BFF"/>
    <w:rsid w:val="004B5DCD"/>
    <w:rsid w:val="004B6A05"/>
    <w:rsid w:val="004C0055"/>
    <w:rsid w:val="004C31C1"/>
    <w:rsid w:val="004C3E40"/>
    <w:rsid w:val="004C4322"/>
    <w:rsid w:val="004C5863"/>
    <w:rsid w:val="004C59F8"/>
    <w:rsid w:val="004C5B15"/>
    <w:rsid w:val="004C6A3B"/>
    <w:rsid w:val="004C743B"/>
    <w:rsid w:val="004D22B3"/>
    <w:rsid w:val="004D42F0"/>
    <w:rsid w:val="004D47C1"/>
    <w:rsid w:val="004D5D69"/>
    <w:rsid w:val="004D6AB3"/>
    <w:rsid w:val="004D75AD"/>
    <w:rsid w:val="004E0015"/>
    <w:rsid w:val="004E09C2"/>
    <w:rsid w:val="004E1268"/>
    <w:rsid w:val="004E2C1D"/>
    <w:rsid w:val="004E360A"/>
    <w:rsid w:val="004E4215"/>
    <w:rsid w:val="004E51B6"/>
    <w:rsid w:val="004E5553"/>
    <w:rsid w:val="004E6108"/>
    <w:rsid w:val="004E6726"/>
    <w:rsid w:val="004E6A92"/>
    <w:rsid w:val="004F011F"/>
    <w:rsid w:val="004F05D6"/>
    <w:rsid w:val="004F0673"/>
    <w:rsid w:val="004F093F"/>
    <w:rsid w:val="004F11B0"/>
    <w:rsid w:val="004F1E7D"/>
    <w:rsid w:val="004F2121"/>
    <w:rsid w:val="004F2E4B"/>
    <w:rsid w:val="004F3062"/>
    <w:rsid w:val="004F3B0A"/>
    <w:rsid w:val="004F407E"/>
    <w:rsid w:val="004F45C7"/>
    <w:rsid w:val="004F5D81"/>
    <w:rsid w:val="004F63E7"/>
    <w:rsid w:val="004F74ED"/>
    <w:rsid w:val="00500431"/>
    <w:rsid w:val="005023B1"/>
    <w:rsid w:val="00504392"/>
    <w:rsid w:val="00505462"/>
    <w:rsid w:val="005060CC"/>
    <w:rsid w:val="005101DA"/>
    <w:rsid w:val="00510B81"/>
    <w:rsid w:val="00513B28"/>
    <w:rsid w:val="00514BFF"/>
    <w:rsid w:val="005161AE"/>
    <w:rsid w:val="00516BF1"/>
    <w:rsid w:val="00517A3F"/>
    <w:rsid w:val="00517F38"/>
    <w:rsid w:val="0052084A"/>
    <w:rsid w:val="00520FA5"/>
    <w:rsid w:val="005211EF"/>
    <w:rsid w:val="005226DF"/>
    <w:rsid w:val="005229BE"/>
    <w:rsid w:val="00523C65"/>
    <w:rsid w:val="005241D5"/>
    <w:rsid w:val="005249BB"/>
    <w:rsid w:val="00524ECE"/>
    <w:rsid w:val="00525BAE"/>
    <w:rsid w:val="00525FE4"/>
    <w:rsid w:val="00526175"/>
    <w:rsid w:val="00526762"/>
    <w:rsid w:val="0052747E"/>
    <w:rsid w:val="005274AC"/>
    <w:rsid w:val="0053070E"/>
    <w:rsid w:val="0053088F"/>
    <w:rsid w:val="005318F0"/>
    <w:rsid w:val="0053280B"/>
    <w:rsid w:val="00533E64"/>
    <w:rsid w:val="005425A7"/>
    <w:rsid w:val="00542621"/>
    <w:rsid w:val="00543D2A"/>
    <w:rsid w:val="00544B71"/>
    <w:rsid w:val="00544F7A"/>
    <w:rsid w:val="00545C5C"/>
    <w:rsid w:val="00546C0C"/>
    <w:rsid w:val="005476F2"/>
    <w:rsid w:val="00550345"/>
    <w:rsid w:val="00550818"/>
    <w:rsid w:val="005513AD"/>
    <w:rsid w:val="00552236"/>
    <w:rsid w:val="005525C8"/>
    <w:rsid w:val="00552D32"/>
    <w:rsid w:val="00553537"/>
    <w:rsid w:val="00554A55"/>
    <w:rsid w:val="00555E3D"/>
    <w:rsid w:val="00556034"/>
    <w:rsid w:val="00556478"/>
    <w:rsid w:val="00557D43"/>
    <w:rsid w:val="00557F2F"/>
    <w:rsid w:val="005610E3"/>
    <w:rsid w:val="005619ED"/>
    <w:rsid w:val="0056202D"/>
    <w:rsid w:val="005624D2"/>
    <w:rsid w:val="005624E7"/>
    <w:rsid w:val="00562631"/>
    <w:rsid w:val="00562F71"/>
    <w:rsid w:val="00563683"/>
    <w:rsid w:val="005648C0"/>
    <w:rsid w:val="00564A94"/>
    <w:rsid w:val="0056532C"/>
    <w:rsid w:val="0056563C"/>
    <w:rsid w:val="00566560"/>
    <w:rsid w:val="00566A3C"/>
    <w:rsid w:val="005708E9"/>
    <w:rsid w:val="00570915"/>
    <w:rsid w:val="00571CB2"/>
    <w:rsid w:val="00572370"/>
    <w:rsid w:val="0057433E"/>
    <w:rsid w:val="00575291"/>
    <w:rsid w:val="00576090"/>
    <w:rsid w:val="005761B6"/>
    <w:rsid w:val="005765D4"/>
    <w:rsid w:val="00576707"/>
    <w:rsid w:val="005774C4"/>
    <w:rsid w:val="00580501"/>
    <w:rsid w:val="00580C3A"/>
    <w:rsid w:val="00582AC2"/>
    <w:rsid w:val="00583527"/>
    <w:rsid w:val="005857A0"/>
    <w:rsid w:val="0058614F"/>
    <w:rsid w:val="005900D6"/>
    <w:rsid w:val="00590DE5"/>
    <w:rsid w:val="00593C58"/>
    <w:rsid w:val="00593ED1"/>
    <w:rsid w:val="00596056"/>
    <w:rsid w:val="00596F6B"/>
    <w:rsid w:val="0059704C"/>
    <w:rsid w:val="00597AC7"/>
    <w:rsid w:val="005A04AE"/>
    <w:rsid w:val="005A158E"/>
    <w:rsid w:val="005A2430"/>
    <w:rsid w:val="005A369D"/>
    <w:rsid w:val="005A3FC4"/>
    <w:rsid w:val="005A4742"/>
    <w:rsid w:val="005A635A"/>
    <w:rsid w:val="005B0429"/>
    <w:rsid w:val="005B1253"/>
    <w:rsid w:val="005B19F9"/>
    <w:rsid w:val="005B3E26"/>
    <w:rsid w:val="005B484C"/>
    <w:rsid w:val="005B4B10"/>
    <w:rsid w:val="005B56CA"/>
    <w:rsid w:val="005B6667"/>
    <w:rsid w:val="005B66E9"/>
    <w:rsid w:val="005C2771"/>
    <w:rsid w:val="005C2F96"/>
    <w:rsid w:val="005C38A4"/>
    <w:rsid w:val="005C3D63"/>
    <w:rsid w:val="005C6C5D"/>
    <w:rsid w:val="005D0280"/>
    <w:rsid w:val="005D1CC1"/>
    <w:rsid w:val="005D1D97"/>
    <w:rsid w:val="005D1F80"/>
    <w:rsid w:val="005D217F"/>
    <w:rsid w:val="005D261D"/>
    <w:rsid w:val="005D2682"/>
    <w:rsid w:val="005D26FC"/>
    <w:rsid w:val="005D2720"/>
    <w:rsid w:val="005D2A0A"/>
    <w:rsid w:val="005D2DC1"/>
    <w:rsid w:val="005D3A37"/>
    <w:rsid w:val="005D404A"/>
    <w:rsid w:val="005D4B8F"/>
    <w:rsid w:val="005D5B5D"/>
    <w:rsid w:val="005D63C5"/>
    <w:rsid w:val="005D6A62"/>
    <w:rsid w:val="005D7758"/>
    <w:rsid w:val="005D7A65"/>
    <w:rsid w:val="005E1413"/>
    <w:rsid w:val="005E3C6C"/>
    <w:rsid w:val="005E49AE"/>
    <w:rsid w:val="005E5298"/>
    <w:rsid w:val="005E6ADA"/>
    <w:rsid w:val="005F0176"/>
    <w:rsid w:val="005F0416"/>
    <w:rsid w:val="005F0683"/>
    <w:rsid w:val="005F09FC"/>
    <w:rsid w:val="005F0CA3"/>
    <w:rsid w:val="005F3578"/>
    <w:rsid w:val="005F67A2"/>
    <w:rsid w:val="005F6AB7"/>
    <w:rsid w:val="005F6ECE"/>
    <w:rsid w:val="005F739B"/>
    <w:rsid w:val="00600321"/>
    <w:rsid w:val="00600DD4"/>
    <w:rsid w:val="006012C8"/>
    <w:rsid w:val="00601532"/>
    <w:rsid w:val="006016BD"/>
    <w:rsid w:val="006017D4"/>
    <w:rsid w:val="00602D32"/>
    <w:rsid w:val="00603B26"/>
    <w:rsid w:val="00603C64"/>
    <w:rsid w:val="006041F8"/>
    <w:rsid w:val="0060463E"/>
    <w:rsid w:val="00604955"/>
    <w:rsid w:val="00604BFB"/>
    <w:rsid w:val="00605314"/>
    <w:rsid w:val="006054B8"/>
    <w:rsid w:val="006069C1"/>
    <w:rsid w:val="006069F7"/>
    <w:rsid w:val="006110A7"/>
    <w:rsid w:val="00612E23"/>
    <w:rsid w:val="00613905"/>
    <w:rsid w:val="00614A0F"/>
    <w:rsid w:val="00615BBB"/>
    <w:rsid w:val="00617720"/>
    <w:rsid w:val="006177CD"/>
    <w:rsid w:val="00621D8B"/>
    <w:rsid w:val="00621EDE"/>
    <w:rsid w:val="006221C6"/>
    <w:rsid w:val="00623C05"/>
    <w:rsid w:val="00625496"/>
    <w:rsid w:val="00630F5A"/>
    <w:rsid w:val="00631E4F"/>
    <w:rsid w:val="00632588"/>
    <w:rsid w:val="00632C1E"/>
    <w:rsid w:val="00632CFD"/>
    <w:rsid w:val="006332A1"/>
    <w:rsid w:val="006336E7"/>
    <w:rsid w:val="006338EC"/>
    <w:rsid w:val="00633D7C"/>
    <w:rsid w:val="00633D83"/>
    <w:rsid w:val="006344F0"/>
    <w:rsid w:val="0063599B"/>
    <w:rsid w:val="00636164"/>
    <w:rsid w:val="0063675C"/>
    <w:rsid w:val="00636A9E"/>
    <w:rsid w:val="0063768F"/>
    <w:rsid w:val="00637C9F"/>
    <w:rsid w:val="00637F08"/>
    <w:rsid w:val="00642B8F"/>
    <w:rsid w:val="006432F2"/>
    <w:rsid w:val="0064344C"/>
    <w:rsid w:val="00643B43"/>
    <w:rsid w:val="00644633"/>
    <w:rsid w:val="00644DC2"/>
    <w:rsid w:val="00645F81"/>
    <w:rsid w:val="006528CA"/>
    <w:rsid w:val="00652A0D"/>
    <w:rsid w:val="00652E1F"/>
    <w:rsid w:val="00652FE5"/>
    <w:rsid w:val="00653E4D"/>
    <w:rsid w:val="0065475E"/>
    <w:rsid w:val="0065489C"/>
    <w:rsid w:val="00657E8C"/>
    <w:rsid w:val="0066154E"/>
    <w:rsid w:val="00663FE1"/>
    <w:rsid w:val="00664091"/>
    <w:rsid w:val="00664A5E"/>
    <w:rsid w:val="00665D9E"/>
    <w:rsid w:val="00665EDF"/>
    <w:rsid w:val="0067081E"/>
    <w:rsid w:val="00671357"/>
    <w:rsid w:val="00671BF5"/>
    <w:rsid w:val="006738FE"/>
    <w:rsid w:val="00673C1A"/>
    <w:rsid w:val="006754EC"/>
    <w:rsid w:val="00677796"/>
    <w:rsid w:val="00677A6E"/>
    <w:rsid w:val="006801D5"/>
    <w:rsid w:val="00680713"/>
    <w:rsid w:val="00680FB1"/>
    <w:rsid w:val="00681174"/>
    <w:rsid w:val="006811B7"/>
    <w:rsid w:val="00683788"/>
    <w:rsid w:val="00684464"/>
    <w:rsid w:val="00684738"/>
    <w:rsid w:val="006852DB"/>
    <w:rsid w:val="006872EB"/>
    <w:rsid w:val="00690174"/>
    <w:rsid w:val="006915B9"/>
    <w:rsid w:val="00691FA5"/>
    <w:rsid w:val="00692EB4"/>
    <w:rsid w:val="006953DD"/>
    <w:rsid w:val="006A0166"/>
    <w:rsid w:val="006A0D79"/>
    <w:rsid w:val="006A22CC"/>
    <w:rsid w:val="006A2DA7"/>
    <w:rsid w:val="006A2FEC"/>
    <w:rsid w:val="006A7B3B"/>
    <w:rsid w:val="006B1444"/>
    <w:rsid w:val="006B19CC"/>
    <w:rsid w:val="006B2361"/>
    <w:rsid w:val="006B2931"/>
    <w:rsid w:val="006B3189"/>
    <w:rsid w:val="006B42F5"/>
    <w:rsid w:val="006B4DDC"/>
    <w:rsid w:val="006B4E50"/>
    <w:rsid w:val="006B6DC8"/>
    <w:rsid w:val="006C031F"/>
    <w:rsid w:val="006C055A"/>
    <w:rsid w:val="006C060B"/>
    <w:rsid w:val="006C1885"/>
    <w:rsid w:val="006C1A31"/>
    <w:rsid w:val="006C1C7C"/>
    <w:rsid w:val="006C261A"/>
    <w:rsid w:val="006C36C1"/>
    <w:rsid w:val="006C447C"/>
    <w:rsid w:val="006C4A1A"/>
    <w:rsid w:val="006C6BA5"/>
    <w:rsid w:val="006D0B28"/>
    <w:rsid w:val="006D0E58"/>
    <w:rsid w:val="006D2540"/>
    <w:rsid w:val="006D264D"/>
    <w:rsid w:val="006D2B6E"/>
    <w:rsid w:val="006D332A"/>
    <w:rsid w:val="006D4B91"/>
    <w:rsid w:val="006D577E"/>
    <w:rsid w:val="006D6DE5"/>
    <w:rsid w:val="006D7858"/>
    <w:rsid w:val="006D7D0E"/>
    <w:rsid w:val="006E0930"/>
    <w:rsid w:val="006E0A5C"/>
    <w:rsid w:val="006E1563"/>
    <w:rsid w:val="006E185F"/>
    <w:rsid w:val="006E2142"/>
    <w:rsid w:val="006E2762"/>
    <w:rsid w:val="006E2BBF"/>
    <w:rsid w:val="006E4897"/>
    <w:rsid w:val="006E4990"/>
    <w:rsid w:val="006E678C"/>
    <w:rsid w:val="006E709B"/>
    <w:rsid w:val="006E7187"/>
    <w:rsid w:val="006E74A9"/>
    <w:rsid w:val="006E7CCE"/>
    <w:rsid w:val="006F05B7"/>
    <w:rsid w:val="006F0AA9"/>
    <w:rsid w:val="006F23CB"/>
    <w:rsid w:val="006F2B1A"/>
    <w:rsid w:val="006F4831"/>
    <w:rsid w:val="006F519C"/>
    <w:rsid w:val="006F6BC7"/>
    <w:rsid w:val="007000DE"/>
    <w:rsid w:val="00701442"/>
    <w:rsid w:val="00702E1C"/>
    <w:rsid w:val="00703845"/>
    <w:rsid w:val="0070410F"/>
    <w:rsid w:val="00706EA9"/>
    <w:rsid w:val="00710A1A"/>
    <w:rsid w:val="00711146"/>
    <w:rsid w:val="00711DB8"/>
    <w:rsid w:val="00712451"/>
    <w:rsid w:val="0071456B"/>
    <w:rsid w:val="00714922"/>
    <w:rsid w:val="00714C04"/>
    <w:rsid w:val="00716008"/>
    <w:rsid w:val="0071696F"/>
    <w:rsid w:val="007176F9"/>
    <w:rsid w:val="007205A5"/>
    <w:rsid w:val="0072165A"/>
    <w:rsid w:val="00721D73"/>
    <w:rsid w:val="007245DF"/>
    <w:rsid w:val="00727788"/>
    <w:rsid w:val="00731640"/>
    <w:rsid w:val="00731803"/>
    <w:rsid w:val="00731F6C"/>
    <w:rsid w:val="00732560"/>
    <w:rsid w:val="00737555"/>
    <w:rsid w:val="0074191B"/>
    <w:rsid w:val="00741A6B"/>
    <w:rsid w:val="007455A1"/>
    <w:rsid w:val="00745649"/>
    <w:rsid w:val="00745A52"/>
    <w:rsid w:val="00746679"/>
    <w:rsid w:val="00747981"/>
    <w:rsid w:val="00747E31"/>
    <w:rsid w:val="007503C2"/>
    <w:rsid w:val="00750F86"/>
    <w:rsid w:val="00751498"/>
    <w:rsid w:val="0075279B"/>
    <w:rsid w:val="00753682"/>
    <w:rsid w:val="00754096"/>
    <w:rsid w:val="007555CD"/>
    <w:rsid w:val="00755829"/>
    <w:rsid w:val="007563C6"/>
    <w:rsid w:val="0075648D"/>
    <w:rsid w:val="007602A4"/>
    <w:rsid w:val="00760411"/>
    <w:rsid w:val="00760AA1"/>
    <w:rsid w:val="00760F37"/>
    <w:rsid w:val="00761B1E"/>
    <w:rsid w:val="0076207F"/>
    <w:rsid w:val="00762BC2"/>
    <w:rsid w:val="00763233"/>
    <w:rsid w:val="00763BA9"/>
    <w:rsid w:val="007660B6"/>
    <w:rsid w:val="00766B4B"/>
    <w:rsid w:val="0076758D"/>
    <w:rsid w:val="0077058C"/>
    <w:rsid w:val="007723B9"/>
    <w:rsid w:val="00775201"/>
    <w:rsid w:val="00782223"/>
    <w:rsid w:val="00782995"/>
    <w:rsid w:val="00784605"/>
    <w:rsid w:val="00785686"/>
    <w:rsid w:val="00785B06"/>
    <w:rsid w:val="0079024D"/>
    <w:rsid w:val="00790566"/>
    <w:rsid w:val="00791544"/>
    <w:rsid w:val="007926F1"/>
    <w:rsid w:val="00793E03"/>
    <w:rsid w:val="0079524D"/>
    <w:rsid w:val="007A190C"/>
    <w:rsid w:val="007A2D70"/>
    <w:rsid w:val="007A33C6"/>
    <w:rsid w:val="007A3899"/>
    <w:rsid w:val="007A3B21"/>
    <w:rsid w:val="007A54B2"/>
    <w:rsid w:val="007A68F3"/>
    <w:rsid w:val="007A7E64"/>
    <w:rsid w:val="007B0178"/>
    <w:rsid w:val="007B1165"/>
    <w:rsid w:val="007B154C"/>
    <w:rsid w:val="007B2E04"/>
    <w:rsid w:val="007B31A6"/>
    <w:rsid w:val="007B40C8"/>
    <w:rsid w:val="007B5B7A"/>
    <w:rsid w:val="007C0D33"/>
    <w:rsid w:val="007C3233"/>
    <w:rsid w:val="007C3DAC"/>
    <w:rsid w:val="007C40B7"/>
    <w:rsid w:val="007C43D3"/>
    <w:rsid w:val="007C6079"/>
    <w:rsid w:val="007C7892"/>
    <w:rsid w:val="007C792F"/>
    <w:rsid w:val="007C7FC8"/>
    <w:rsid w:val="007D064F"/>
    <w:rsid w:val="007D11D3"/>
    <w:rsid w:val="007D1BFC"/>
    <w:rsid w:val="007D2B78"/>
    <w:rsid w:val="007D416F"/>
    <w:rsid w:val="007D5E9B"/>
    <w:rsid w:val="007D6550"/>
    <w:rsid w:val="007D6D05"/>
    <w:rsid w:val="007D7B23"/>
    <w:rsid w:val="007D7D8E"/>
    <w:rsid w:val="007D7DF2"/>
    <w:rsid w:val="007E13F9"/>
    <w:rsid w:val="007E1574"/>
    <w:rsid w:val="007E1A8C"/>
    <w:rsid w:val="007E1BE3"/>
    <w:rsid w:val="007E202C"/>
    <w:rsid w:val="007E212B"/>
    <w:rsid w:val="007E3EB3"/>
    <w:rsid w:val="007E4849"/>
    <w:rsid w:val="007E52D1"/>
    <w:rsid w:val="007E6181"/>
    <w:rsid w:val="007E68AD"/>
    <w:rsid w:val="007E6954"/>
    <w:rsid w:val="007F0040"/>
    <w:rsid w:val="007F067B"/>
    <w:rsid w:val="007F0C19"/>
    <w:rsid w:val="007F17C9"/>
    <w:rsid w:val="007F6333"/>
    <w:rsid w:val="007F7C96"/>
    <w:rsid w:val="00801D6F"/>
    <w:rsid w:val="008020AE"/>
    <w:rsid w:val="0080214C"/>
    <w:rsid w:val="008038C7"/>
    <w:rsid w:val="008038FF"/>
    <w:rsid w:val="00804595"/>
    <w:rsid w:val="00804BAC"/>
    <w:rsid w:val="00805876"/>
    <w:rsid w:val="00806CD1"/>
    <w:rsid w:val="00806D82"/>
    <w:rsid w:val="008076D8"/>
    <w:rsid w:val="00810EE2"/>
    <w:rsid w:val="00810F73"/>
    <w:rsid w:val="0081174E"/>
    <w:rsid w:val="008117D1"/>
    <w:rsid w:val="00811DFE"/>
    <w:rsid w:val="008139F2"/>
    <w:rsid w:val="008141CC"/>
    <w:rsid w:val="008143D5"/>
    <w:rsid w:val="00814823"/>
    <w:rsid w:val="00817203"/>
    <w:rsid w:val="00817C05"/>
    <w:rsid w:val="00820D90"/>
    <w:rsid w:val="00820DC7"/>
    <w:rsid w:val="00821136"/>
    <w:rsid w:val="008216DA"/>
    <w:rsid w:val="00821E0C"/>
    <w:rsid w:val="00821ECE"/>
    <w:rsid w:val="008226F8"/>
    <w:rsid w:val="0082340A"/>
    <w:rsid w:val="00823469"/>
    <w:rsid w:val="00823DB6"/>
    <w:rsid w:val="0082411B"/>
    <w:rsid w:val="008277D3"/>
    <w:rsid w:val="008279DF"/>
    <w:rsid w:val="00827D68"/>
    <w:rsid w:val="00833886"/>
    <w:rsid w:val="00833D0D"/>
    <w:rsid w:val="008352C4"/>
    <w:rsid w:val="008359FC"/>
    <w:rsid w:val="00836A5E"/>
    <w:rsid w:val="00837F5A"/>
    <w:rsid w:val="0084037D"/>
    <w:rsid w:val="00841435"/>
    <w:rsid w:val="00844DA5"/>
    <w:rsid w:val="008455A1"/>
    <w:rsid w:val="00845A4E"/>
    <w:rsid w:val="008462D1"/>
    <w:rsid w:val="008467C4"/>
    <w:rsid w:val="00846DCA"/>
    <w:rsid w:val="0085045F"/>
    <w:rsid w:val="008504D7"/>
    <w:rsid w:val="00851A7E"/>
    <w:rsid w:val="0085265C"/>
    <w:rsid w:val="008533A2"/>
    <w:rsid w:val="008536B3"/>
    <w:rsid w:val="008538BC"/>
    <w:rsid w:val="00854FB8"/>
    <w:rsid w:val="008554C7"/>
    <w:rsid w:val="00855CB2"/>
    <w:rsid w:val="00860F40"/>
    <w:rsid w:val="008622BF"/>
    <w:rsid w:val="00862512"/>
    <w:rsid w:val="00863137"/>
    <w:rsid w:val="008654B7"/>
    <w:rsid w:val="008655E2"/>
    <w:rsid w:val="00867003"/>
    <w:rsid w:val="00870F0F"/>
    <w:rsid w:val="00872772"/>
    <w:rsid w:val="00873753"/>
    <w:rsid w:val="00874F4C"/>
    <w:rsid w:val="008759BB"/>
    <w:rsid w:val="008762D2"/>
    <w:rsid w:val="008767B3"/>
    <w:rsid w:val="008815C3"/>
    <w:rsid w:val="008846D6"/>
    <w:rsid w:val="0088524E"/>
    <w:rsid w:val="008869AF"/>
    <w:rsid w:val="00886CE3"/>
    <w:rsid w:val="00887D56"/>
    <w:rsid w:val="00890F7B"/>
    <w:rsid w:val="00891581"/>
    <w:rsid w:val="008920CF"/>
    <w:rsid w:val="008927A2"/>
    <w:rsid w:val="00892969"/>
    <w:rsid w:val="0089306E"/>
    <w:rsid w:val="0089330E"/>
    <w:rsid w:val="0089362A"/>
    <w:rsid w:val="008936F8"/>
    <w:rsid w:val="00895816"/>
    <w:rsid w:val="008966C9"/>
    <w:rsid w:val="008A1480"/>
    <w:rsid w:val="008A1D28"/>
    <w:rsid w:val="008A1FA2"/>
    <w:rsid w:val="008A2EA6"/>
    <w:rsid w:val="008A3F67"/>
    <w:rsid w:val="008A4749"/>
    <w:rsid w:val="008A5680"/>
    <w:rsid w:val="008A5C66"/>
    <w:rsid w:val="008A5EF2"/>
    <w:rsid w:val="008A60DB"/>
    <w:rsid w:val="008A66D4"/>
    <w:rsid w:val="008A6733"/>
    <w:rsid w:val="008B05EB"/>
    <w:rsid w:val="008B0D9C"/>
    <w:rsid w:val="008B185F"/>
    <w:rsid w:val="008B19B4"/>
    <w:rsid w:val="008B20BE"/>
    <w:rsid w:val="008B2DDD"/>
    <w:rsid w:val="008B3920"/>
    <w:rsid w:val="008B4ABE"/>
    <w:rsid w:val="008B5699"/>
    <w:rsid w:val="008B6B6B"/>
    <w:rsid w:val="008C04D5"/>
    <w:rsid w:val="008C095B"/>
    <w:rsid w:val="008C1EE2"/>
    <w:rsid w:val="008C2179"/>
    <w:rsid w:val="008C22E1"/>
    <w:rsid w:val="008C238F"/>
    <w:rsid w:val="008C262D"/>
    <w:rsid w:val="008C2DDA"/>
    <w:rsid w:val="008C4396"/>
    <w:rsid w:val="008C546B"/>
    <w:rsid w:val="008C54F7"/>
    <w:rsid w:val="008C63F6"/>
    <w:rsid w:val="008C6487"/>
    <w:rsid w:val="008C7894"/>
    <w:rsid w:val="008D16D2"/>
    <w:rsid w:val="008D37C5"/>
    <w:rsid w:val="008D51A9"/>
    <w:rsid w:val="008D5CD0"/>
    <w:rsid w:val="008D5D57"/>
    <w:rsid w:val="008D60CB"/>
    <w:rsid w:val="008D7093"/>
    <w:rsid w:val="008D733D"/>
    <w:rsid w:val="008D78CE"/>
    <w:rsid w:val="008D7BF0"/>
    <w:rsid w:val="008E043C"/>
    <w:rsid w:val="008E0EB2"/>
    <w:rsid w:val="008E0EB9"/>
    <w:rsid w:val="008E31FD"/>
    <w:rsid w:val="008E40B0"/>
    <w:rsid w:val="008E4878"/>
    <w:rsid w:val="008E5B5D"/>
    <w:rsid w:val="008E5D80"/>
    <w:rsid w:val="008E6D23"/>
    <w:rsid w:val="008F0E3A"/>
    <w:rsid w:val="008F0FC4"/>
    <w:rsid w:val="008F1B8F"/>
    <w:rsid w:val="008F1D1C"/>
    <w:rsid w:val="008F2EE9"/>
    <w:rsid w:val="008F35CD"/>
    <w:rsid w:val="008F3AFF"/>
    <w:rsid w:val="008F40B6"/>
    <w:rsid w:val="008F43C2"/>
    <w:rsid w:val="008F6468"/>
    <w:rsid w:val="008F6846"/>
    <w:rsid w:val="008F6BF8"/>
    <w:rsid w:val="009018D6"/>
    <w:rsid w:val="00901C51"/>
    <w:rsid w:val="00901C5C"/>
    <w:rsid w:val="00901E40"/>
    <w:rsid w:val="00905DA8"/>
    <w:rsid w:val="00906732"/>
    <w:rsid w:val="00907684"/>
    <w:rsid w:val="009116F4"/>
    <w:rsid w:val="0091244B"/>
    <w:rsid w:val="0091354C"/>
    <w:rsid w:val="0091596B"/>
    <w:rsid w:val="00917621"/>
    <w:rsid w:val="00917C2A"/>
    <w:rsid w:val="00920169"/>
    <w:rsid w:val="00921323"/>
    <w:rsid w:val="00921983"/>
    <w:rsid w:val="00921BBF"/>
    <w:rsid w:val="00922249"/>
    <w:rsid w:val="009223C9"/>
    <w:rsid w:val="00923CAD"/>
    <w:rsid w:val="00924F49"/>
    <w:rsid w:val="00924FFA"/>
    <w:rsid w:val="00926BDA"/>
    <w:rsid w:val="009275B5"/>
    <w:rsid w:val="009306D8"/>
    <w:rsid w:val="009310F3"/>
    <w:rsid w:val="00931EA6"/>
    <w:rsid w:val="00932E7C"/>
    <w:rsid w:val="00933F2F"/>
    <w:rsid w:val="0093472B"/>
    <w:rsid w:val="00935132"/>
    <w:rsid w:val="00937DCA"/>
    <w:rsid w:val="009434A5"/>
    <w:rsid w:val="00943EA6"/>
    <w:rsid w:val="00944034"/>
    <w:rsid w:val="0094444A"/>
    <w:rsid w:val="0094449E"/>
    <w:rsid w:val="00945288"/>
    <w:rsid w:val="00945474"/>
    <w:rsid w:val="009476FB"/>
    <w:rsid w:val="00952033"/>
    <w:rsid w:val="0095517F"/>
    <w:rsid w:val="00955FF6"/>
    <w:rsid w:val="00956890"/>
    <w:rsid w:val="00956FF4"/>
    <w:rsid w:val="00957A1C"/>
    <w:rsid w:val="00957FAF"/>
    <w:rsid w:val="009600A7"/>
    <w:rsid w:val="009619F9"/>
    <w:rsid w:val="0096385D"/>
    <w:rsid w:val="0096406D"/>
    <w:rsid w:val="009659DC"/>
    <w:rsid w:val="00965ECE"/>
    <w:rsid w:val="009701C0"/>
    <w:rsid w:val="00971369"/>
    <w:rsid w:val="00971C35"/>
    <w:rsid w:val="009735DC"/>
    <w:rsid w:val="00973BC6"/>
    <w:rsid w:val="00974B9B"/>
    <w:rsid w:val="00976001"/>
    <w:rsid w:val="009762AF"/>
    <w:rsid w:val="009765D5"/>
    <w:rsid w:val="0097766A"/>
    <w:rsid w:val="00977872"/>
    <w:rsid w:val="009804B1"/>
    <w:rsid w:val="00981092"/>
    <w:rsid w:val="00981323"/>
    <w:rsid w:val="00982034"/>
    <w:rsid w:val="009821C2"/>
    <w:rsid w:val="009841AD"/>
    <w:rsid w:val="00984BD5"/>
    <w:rsid w:val="0098527D"/>
    <w:rsid w:val="009855D0"/>
    <w:rsid w:val="00985785"/>
    <w:rsid w:val="009861E3"/>
    <w:rsid w:val="00986F21"/>
    <w:rsid w:val="00987079"/>
    <w:rsid w:val="009876E0"/>
    <w:rsid w:val="00987A12"/>
    <w:rsid w:val="00990219"/>
    <w:rsid w:val="00992520"/>
    <w:rsid w:val="009951AE"/>
    <w:rsid w:val="009959E2"/>
    <w:rsid w:val="009961EB"/>
    <w:rsid w:val="00996CC9"/>
    <w:rsid w:val="00997DF4"/>
    <w:rsid w:val="009A027B"/>
    <w:rsid w:val="009A034C"/>
    <w:rsid w:val="009A1D09"/>
    <w:rsid w:val="009A1FD8"/>
    <w:rsid w:val="009A27F1"/>
    <w:rsid w:val="009A3079"/>
    <w:rsid w:val="009A463F"/>
    <w:rsid w:val="009A589D"/>
    <w:rsid w:val="009A6CA9"/>
    <w:rsid w:val="009A6E3A"/>
    <w:rsid w:val="009B0055"/>
    <w:rsid w:val="009B0836"/>
    <w:rsid w:val="009B0895"/>
    <w:rsid w:val="009B0CF1"/>
    <w:rsid w:val="009B18D1"/>
    <w:rsid w:val="009B19BC"/>
    <w:rsid w:val="009B21FE"/>
    <w:rsid w:val="009B2A5D"/>
    <w:rsid w:val="009B2BBE"/>
    <w:rsid w:val="009B4195"/>
    <w:rsid w:val="009B4E5C"/>
    <w:rsid w:val="009B5A0E"/>
    <w:rsid w:val="009B5E67"/>
    <w:rsid w:val="009B6CB8"/>
    <w:rsid w:val="009C0AD8"/>
    <w:rsid w:val="009C0BE0"/>
    <w:rsid w:val="009C13CC"/>
    <w:rsid w:val="009C3AFA"/>
    <w:rsid w:val="009C40F7"/>
    <w:rsid w:val="009C498D"/>
    <w:rsid w:val="009C4DC3"/>
    <w:rsid w:val="009C4F34"/>
    <w:rsid w:val="009C5126"/>
    <w:rsid w:val="009C6233"/>
    <w:rsid w:val="009C721B"/>
    <w:rsid w:val="009D120C"/>
    <w:rsid w:val="009D1BAF"/>
    <w:rsid w:val="009D2128"/>
    <w:rsid w:val="009D32FF"/>
    <w:rsid w:val="009D348E"/>
    <w:rsid w:val="009D37C5"/>
    <w:rsid w:val="009D4741"/>
    <w:rsid w:val="009D567A"/>
    <w:rsid w:val="009D5E9D"/>
    <w:rsid w:val="009D6299"/>
    <w:rsid w:val="009D7E2B"/>
    <w:rsid w:val="009E029A"/>
    <w:rsid w:val="009E1086"/>
    <w:rsid w:val="009E3462"/>
    <w:rsid w:val="009E3685"/>
    <w:rsid w:val="009E3E4E"/>
    <w:rsid w:val="009E5406"/>
    <w:rsid w:val="009E5DB7"/>
    <w:rsid w:val="009E74A3"/>
    <w:rsid w:val="009E7A1A"/>
    <w:rsid w:val="009F020C"/>
    <w:rsid w:val="009F0899"/>
    <w:rsid w:val="009F1C1D"/>
    <w:rsid w:val="009F2883"/>
    <w:rsid w:val="009F3392"/>
    <w:rsid w:val="009F3658"/>
    <w:rsid w:val="009F6B9E"/>
    <w:rsid w:val="009F6EC1"/>
    <w:rsid w:val="00A0329E"/>
    <w:rsid w:val="00A038DF"/>
    <w:rsid w:val="00A039A3"/>
    <w:rsid w:val="00A05CC5"/>
    <w:rsid w:val="00A077E0"/>
    <w:rsid w:val="00A1041C"/>
    <w:rsid w:val="00A1222D"/>
    <w:rsid w:val="00A15622"/>
    <w:rsid w:val="00A15EAD"/>
    <w:rsid w:val="00A160DE"/>
    <w:rsid w:val="00A175B3"/>
    <w:rsid w:val="00A208A6"/>
    <w:rsid w:val="00A23ABF"/>
    <w:rsid w:val="00A25F2E"/>
    <w:rsid w:val="00A272EB"/>
    <w:rsid w:val="00A27CA1"/>
    <w:rsid w:val="00A319D5"/>
    <w:rsid w:val="00A350BE"/>
    <w:rsid w:val="00A36285"/>
    <w:rsid w:val="00A36A51"/>
    <w:rsid w:val="00A3712F"/>
    <w:rsid w:val="00A379F0"/>
    <w:rsid w:val="00A37F6B"/>
    <w:rsid w:val="00A41120"/>
    <w:rsid w:val="00A412A1"/>
    <w:rsid w:val="00A42794"/>
    <w:rsid w:val="00A45B29"/>
    <w:rsid w:val="00A47B07"/>
    <w:rsid w:val="00A50D50"/>
    <w:rsid w:val="00A51491"/>
    <w:rsid w:val="00A525ED"/>
    <w:rsid w:val="00A53382"/>
    <w:rsid w:val="00A53489"/>
    <w:rsid w:val="00A55C25"/>
    <w:rsid w:val="00A56800"/>
    <w:rsid w:val="00A56BA0"/>
    <w:rsid w:val="00A57BF5"/>
    <w:rsid w:val="00A603E4"/>
    <w:rsid w:val="00A61A56"/>
    <w:rsid w:val="00A62737"/>
    <w:rsid w:val="00A63E37"/>
    <w:rsid w:val="00A640B5"/>
    <w:rsid w:val="00A644B4"/>
    <w:rsid w:val="00A6588B"/>
    <w:rsid w:val="00A66890"/>
    <w:rsid w:val="00A66918"/>
    <w:rsid w:val="00A707E0"/>
    <w:rsid w:val="00A718D6"/>
    <w:rsid w:val="00A737FB"/>
    <w:rsid w:val="00A747C8"/>
    <w:rsid w:val="00A74DB9"/>
    <w:rsid w:val="00A76763"/>
    <w:rsid w:val="00A76A85"/>
    <w:rsid w:val="00A76F5A"/>
    <w:rsid w:val="00A7730A"/>
    <w:rsid w:val="00A77F5E"/>
    <w:rsid w:val="00A80710"/>
    <w:rsid w:val="00A8075E"/>
    <w:rsid w:val="00A81588"/>
    <w:rsid w:val="00A81AE0"/>
    <w:rsid w:val="00A81AEC"/>
    <w:rsid w:val="00A82745"/>
    <w:rsid w:val="00A82951"/>
    <w:rsid w:val="00A83DF8"/>
    <w:rsid w:val="00A90857"/>
    <w:rsid w:val="00A9186A"/>
    <w:rsid w:val="00A91A04"/>
    <w:rsid w:val="00A94DEC"/>
    <w:rsid w:val="00A96557"/>
    <w:rsid w:val="00A973C7"/>
    <w:rsid w:val="00AA03B7"/>
    <w:rsid w:val="00AA0D19"/>
    <w:rsid w:val="00AA422E"/>
    <w:rsid w:val="00AA6CF5"/>
    <w:rsid w:val="00AA72D5"/>
    <w:rsid w:val="00AA749F"/>
    <w:rsid w:val="00AA7754"/>
    <w:rsid w:val="00AA7C1D"/>
    <w:rsid w:val="00AB1294"/>
    <w:rsid w:val="00AB19E3"/>
    <w:rsid w:val="00AB25F0"/>
    <w:rsid w:val="00AB269D"/>
    <w:rsid w:val="00AB463E"/>
    <w:rsid w:val="00AB5B76"/>
    <w:rsid w:val="00AB5F0C"/>
    <w:rsid w:val="00AB64DF"/>
    <w:rsid w:val="00AB65AF"/>
    <w:rsid w:val="00AB6EAB"/>
    <w:rsid w:val="00AB7B05"/>
    <w:rsid w:val="00AB7D4E"/>
    <w:rsid w:val="00AC00D6"/>
    <w:rsid w:val="00AC32F4"/>
    <w:rsid w:val="00AC3D8B"/>
    <w:rsid w:val="00AC4799"/>
    <w:rsid w:val="00AC5691"/>
    <w:rsid w:val="00AC6BDD"/>
    <w:rsid w:val="00AD1018"/>
    <w:rsid w:val="00AD24C8"/>
    <w:rsid w:val="00AD2616"/>
    <w:rsid w:val="00AD5AAD"/>
    <w:rsid w:val="00AD5F64"/>
    <w:rsid w:val="00AD607C"/>
    <w:rsid w:val="00AD61B0"/>
    <w:rsid w:val="00AD7002"/>
    <w:rsid w:val="00AD713A"/>
    <w:rsid w:val="00AE0483"/>
    <w:rsid w:val="00AE11A3"/>
    <w:rsid w:val="00AE1633"/>
    <w:rsid w:val="00AE1837"/>
    <w:rsid w:val="00AE2E1C"/>
    <w:rsid w:val="00AE30D5"/>
    <w:rsid w:val="00AE32AD"/>
    <w:rsid w:val="00AE4E4E"/>
    <w:rsid w:val="00AE6B76"/>
    <w:rsid w:val="00AE79AE"/>
    <w:rsid w:val="00AF0BBB"/>
    <w:rsid w:val="00AF0D4E"/>
    <w:rsid w:val="00AF1129"/>
    <w:rsid w:val="00AF225D"/>
    <w:rsid w:val="00AF3488"/>
    <w:rsid w:val="00AF400F"/>
    <w:rsid w:val="00AF4D49"/>
    <w:rsid w:val="00AF5B50"/>
    <w:rsid w:val="00AF6416"/>
    <w:rsid w:val="00AF6B50"/>
    <w:rsid w:val="00B00168"/>
    <w:rsid w:val="00B0072F"/>
    <w:rsid w:val="00B0267C"/>
    <w:rsid w:val="00B03862"/>
    <w:rsid w:val="00B0536A"/>
    <w:rsid w:val="00B0561A"/>
    <w:rsid w:val="00B069E8"/>
    <w:rsid w:val="00B06D20"/>
    <w:rsid w:val="00B06DEC"/>
    <w:rsid w:val="00B078AC"/>
    <w:rsid w:val="00B07CAD"/>
    <w:rsid w:val="00B10792"/>
    <w:rsid w:val="00B11EE7"/>
    <w:rsid w:val="00B15877"/>
    <w:rsid w:val="00B16908"/>
    <w:rsid w:val="00B16F8F"/>
    <w:rsid w:val="00B17932"/>
    <w:rsid w:val="00B2162B"/>
    <w:rsid w:val="00B218D5"/>
    <w:rsid w:val="00B23252"/>
    <w:rsid w:val="00B2357E"/>
    <w:rsid w:val="00B23EEF"/>
    <w:rsid w:val="00B24585"/>
    <w:rsid w:val="00B24A0C"/>
    <w:rsid w:val="00B26102"/>
    <w:rsid w:val="00B2778D"/>
    <w:rsid w:val="00B3047F"/>
    <w:rsid w:val="00B30A0D"/>
    <w:rsid w:val="00B30A1F"/>
    <w:rsid w:val="00B3143E"/>
    <w:rsid w:val="00B31EB0"/>
    <w:rsid w:val="00B33479"/>
    <w:rsid w:val="00B339EE"/>
    <w:rsid w:val="00B33A65"/>
    <w:rsid w:val="00B345D0"/>
    <w:rsid w:val="00B350A5"/>
    <w:rsid w:val="00B36D38"/>
    <w:rsid w:val="00B41123"/>
    <w:rsid w:val="00B41493"/>
    <w:rsid w:val="00B42F1C"/>
    <w:rsid w:val="00B433F0"/>
    <w:rsid w:val="00B43632"/>
    <w:rsid w:val="00B46B84"/>
    <w:rsid w:val="00B46CE8"/>
    <w:rsid w:val="00B46E86"/>
    <w:rsid w:val="00B47226"/>
    <w:rsid w:val="00B473B9"/>
    <w:rsid w:val="00B47939"/>
    <w:rsid w:val="00B47D02"/>
    <w:rsid w:val="00B51088"/>
    <w:rsid w:val="00B52207"/>
    <w:rsid w:val="00B52F23"/>
    <w:rsid w:val="00B533EA"/>
    <w:rsid w:val="00B551B5"/>
    <w:rsid w:val="00B572B2"/>
    <w:rsid w:val="00B575F0"/>
    <w:rsid w:val="00B62327"/>
    <w:rsid w:val="00B62595"/>
    <w:rsid w:val="00B62B78"/>
    <w:rsid w:val="00B638D1"/>
    <w:rsid w:val="00B64F2A"/>
    <w:rsid w:val="00B65199"/>
    <w:rsid w:val="00B654BD"/>
    <w:rsid w:val="00B66252"/>
    <w:rsid w:val="00B67716"/>
    <w:rsid w:val="00B677A4"/>
    <w:rsid w:val="00B67E5D"/>
    <w:rsid w:val="00B70018"/>
    <w:rsid w:val="00B7154D"/>
    <w:rsid w:val="00B71B1F"/>
    <w:rsid w:val="00B724E0"/>
    <w:rsid w:val="00B72755"/>
    <w:rsid w:val="00B72A35"/>
    <w:rsid w:val="00B73532"/>
    <w:rsid w:val="00B76AA3"/>
    <w:rsid w:val="00B80021"/>
    <w:rsid w:val="00B80177"/>
    <w:rsid w:val="00B81509"/>
    <w:rsid w:val="00B819B9"/>
    <w:rsid w:val="00B827C0"/>
    <w:rsid w:val="00B8353A"/>
    <w:rsid w:val="00B837A2"/>
    <w:rsid w:val="00B840B9"/>
    <w:rsid w:val="00B85A92"/>
    <w:rsid w:val="00B86BA7"/>
    <w:rsid w:val="00B877C8"/>
    <w:rsid w:val="00B879E0"/>
    <w:rsid w:val="00B91C1E"/>
    <w:rsid w:val="00B9337F"/>
    <w:rsid w:val="00B94F69"/>
    <w:rsid w:val="00BA10ED"/>
    <w:rsid w:val="00BA2D9B"/>
    <w:rsid w:val="00BA43A2"/>
    <w:rsid w:val="00BA50D5"/>
    <w:rsid w:val="00BA6216"/>
    <w:rsid w:val="00BA62EA"/>
    <w:rsid w:val="00BA641E"/>
    <w:rsid w:val="00BA75B7"/>
    <w:rsid w:val="00BA7685"/>
    <w:rsid w:val="00BA7CD6"/>
    <w:rsid w:val="00BB1377"/>
    <w:rsid w:val="00BB13BF"/>
    <w:rsid w:val="00BB2108"/>
    <w:rsid w:val="00BB2480"/>
    <w:rsid w:val="00BB313F"/>
    <w:rsid w:val="00BB377A"/>
    <w:rsid w:val="00BB38A5"/>
    <w:rsid w:val="00BB3ABA"/>
    <w:rsid w:val="00BB6519"/>
    <w:rsid w:val="00BC0381"/>
    <w:rsid w:val="00BC04AF"/>
    <w:rsid w:val="00BC08C9"/>
    <w:rsid w:val="00BC0CDE"/>
    <w:rsid w:val="00BC1524"/>
    <w:rsid w:val="00BC2642"/>
    <w:rsid w:val="00BC31A4"/>
    <w:rsid w:val="00BC45EF"/>
    <w:rsid w:val="00BC57B2"/>
    <w:rsid w:val="00BC5951"/>
    <w:rsid w:val="00BC5C9A"/>
    <w:rsid w:val="00BC70D8"/>
    <w:rsid w:val="00BC72C5"/>
    <w:rsid w:val="00BC7859"/>
    <w:rsid w:val="00BD0FD8"/>
    <w:rsid w:val="00BD2E47"/>
    <w:rsid w:val="00BD3926"/>
    <w:rsid w:val="00BD6430"/>
    <w:rsid w:val="00BD6827"/>
    <w:rsid w:val="00BD68CC"/>
    <w:rsid w:val="00BE02C7"/>
    <w:rsid w:val="00BE0460"/>
    <w:rsid w:val="00BE08FC"/>
    <w:rsid w:val="00BE191C"/>
    <w:rsid w:val="00BE1C66"/>
    <w:rsid w:val="00BE1F2B"/>
    <w:rsid w:val="00BE33A4"/>
    <w:rsid w:val="00BE736B"/>
    <w:rsid w:val="00BE79DC"/>
    <w:rsid w:val="00BF037A"/>
    <w:rsid w:val="00BF101C"/>
    <w:rsid w:val="00BF177C"/>
    <w:rsid w:val="00BF1B09"/>
    <w:rsid w:val="00BF36A6"/>
    <w:rsid w:val="00BF4B7B"/>
    <w:rsid w:val="00BF4EA4"/>
    <w:rsid w:val="00BF560E"/>
    <w:rsid w:val="00BF5781"/>
    <w:rsid w:val="00BF6064"/>
    <w:rsid w:val="00BF6ECF"/>
    <w:rsid w:val="00BF752C"/>
    <w:rsid w:val="00BF7E91"/>
    <w:rsid w:val="00C00B85"/>
    <w:rsid w:val="00C00CD1"/>
    <w:rsid w:val="00C00DB1"/>
    <w:rsid w:val="00C01BAD"/>
    <w:rsid w:val="00C01DF1"/>
    <w:rsid w:val="00C0266E"/>
    <w:rsid w:val="00C04AEF"/>
    <w:rsid w:val="00C05317"/>
    <w:rsid w:val="00C0537A"/>
    <w:rsid w:val="00C05CC8"/>
    <w:rsid w:val="00C065F1"/>
    <w:rsid w:val="00C0708F"/>
    <w:rsid w:val="00C07565"/>
    <w:rsid w:val="00C11792"/>
    <w:rsid w:val="00C123FF"/>
    <w:rsid w:val="00C143EF"/>
    <w:rsid w:val="00C150AE"/>
    <w:rsid w:val="00C15C1D"/>
    <w:rsid w:val="00C163F3"/>
    <w:rsid w:val="00C17043"/>
    <w:rsid w:val="00C17817"/>
    <w:rsid w:val="00C21EB5"/>
    <w:rsid w:val="00C24DFB"/>
    <w:rsid w:val="00C24E89"/>
    <w:rsid w:val="00C261A6"/>
    <w:rsid w:val="00C264E6"/>
    <w:rsid w:val="00C26FB7"/>
    <w:rsid w:val="00C27906"/>
    <w:rsid w:val="00C27969"/>
    <w:rsid w:val="00C27D70"/>
    <w:rsid w:val="00C30812"/>
    <w:rsid w:val="00C323DC"/>
    <w:rsid w:val="00C3250D"/>
    <w:rsid w:val="00C34795"/>
    <w:rsid w:val="00C34EC0"/>
    <w:rsid w:val="00C35A2F"/>
    <w:rsid w:val="00C364DE"/>
    <w:rsid w:val="00C366EA"/>
    <w:rsid w:val="00C410A0"/>
    <w:rsid w:val="00C41A2D"/>
    <w:rsid w:val="00C41F7B"/>
    <w:rsid w:val="00C42FB8"/>
    <w:rsid w:val="00C43854"/>
    <w:rsid w:val="00C458DC"/>
    <w:rsid w:val="00C479BD"/>
    <w:rsid w:val="00C50627"/>
    <w:rsid w:val="00C51444"/>
    <w:rsid w:val="00C514C6"/>
    <w:rsid w:val="00C51E33"/>
    <w:rsid w:val="00C52DBE"/>
    <w:rsid w:val="00C53C50"/>
    <w:rsid w:val="00C571F2"/>
    <w:rsid w:val="00C61F96"/>
    <w:rsid w:val="00C62677"/>
    <w:rsid w:val="00C626A5"/>
    <w:rsid w:val="00C631EF"/>
    <w:rsid w:val="00C63453"/>
    <w:rsid w:val="00C639C6"/>
    <w:rsid w:val="00C64194"/>
    <w:rsid w:val="00C64F6F"/>
    <w:rsid w:val="00C65420"/>
    <w:rsid w:val="00C67039"/>
    <w:rsid w:val="00C715AF"/>
    <w:rsid w:val="00C72DEE"/>
    <w:rsid w:val="00C740E6"/>
    <w:rsid w:val="00C7434F"/>
    <w:rsid w:val="00C7772F"/>
    <w:rsid w:val="00C806D7"/>
    <w:rsid w:val="00C80C62"/>
    <w:rsid w:val="00C81347"/>
    <w:rsid w:val="00C82C3E"/>
    <w:rsid w:val="00C85327"/>
    <w:rsid w:val="00C86834"/>
    <w:rsid w:val="00C872F9"/>
    <w:rsid w:val="00C87509"/>
    <w:rsid w:val="00C90902"/>
    <w:rsid w:val="00C90ECD"/>
    <w:rsid w:val="00C90F77"/>
    <w:rsid w:val="00C9103D"/>
    <w:rsid w:val="00C91386"/>
    <w:rsid w:val="00C916D1"/>
    <w:rsid w:val="00C92A88"/>
    <w:rsid w:val="00C9592C"/>
    <w:rsid w:val="00C95C2E"/>
    <w:rsid w:val="00C969D3"/>
    <w:rsid w:val="00CA051E"/>
    <w:rsid w:val="00CA0BBA"/>
    <w:rsid w:val="00CA2D25"/>
    <w:rsid w:val="00CA31F9"/>
    <w:rsid w:val="00CA441F"/>
    <w:rsid w:val="00CA5E12"/>
    <w:rsid w:val="00CA60E8"/>
    <w:rsid w:val="00CA66E4"/>
    <w:rsid w:val="00CA7B93"/>
    <w:rsid w:val="00CB0B9B"/>
    <w:rsid w:val="00CB159B"/>
    <w:rsid w:val="00CB4D88"/>
    <w:rsid w:val="00CB5868"/>
    <w:rsid w:val="00CB661F"/>
    <w:rsid w:val="00CB67E2"/>
    <w:rsid w:val="00CB7309"/>
    <w:rsid w:val="00CB74BC"/>
    <w:rsid w:val="00CB7B08"/>
    <w:rsid w:val="00CC0201"/>
    <w:rsid w:val="00CC127C"/>
    <w:rsid w:val="00CC15B3"/>
    <w:rsid w:val="00CC1782"/>
    <w:rsid w:val="00CC1B0A"/>
    <w:rsid w:val="00CC2DC7"/>
    <w:rsid w:val="00CC4380"/>
    <w:rsid w:val="00CC580C"/>
    <w:rsid w:val="00CC5CEE"/>
    <w:rsid w:val="00CC5D3D"/>
    <w:rsid w:val="00CC6257"/>
    <w:rsid w:val="00CD0A16"/>
    <w:rsid w:val="00CD15A7"/>
    <w:rsid w:val="00CD16DE"/>
    <w:rsid w:val="00CD178D"/>
    <w:rsid w:val="00CD194E"/>
    <w:rsid w:val="00CD2D42"/>
    <w:rsid w:val="00CD49A6"/>
    <w:rsid w:val="00CD641C"/>
    <w:rsid w:val="00CD67F8"/>
    <w:rsid w:val="00CD728D"/>
    <w:rsid w:val="00CE0CE9"/>
    <w:rsid w:val="00CE3B5E"/>
    <w:rsid w:val="00CE3D1A"/>
    <w:rsid w:val="00CE4C8D"/>
    <w:rsid w:val="00CE654F"/>
    <w:rsid w:val="00CE7476"/>
    <w:rsid w:val="00CE7DFA"/>
    <w:rsid w:val="00CE7E3D"/>
    <w:rsid w:val="00CF1C99"/>
    <w:rsid w:val="00CF2974"/>
    <w:rsid w:val="00CF475E"/>
    <w:rsid w:val="00CF5399"/>
    <w:rsid w:val="00CF58F3"/>
    <w:rsid w:val="00CF5E1B"/>
    <w:rsid w:val="00CF641E"/>
    <w:rsid w:val="00CF68DA"/>
    <w:rsid w:val="00CF73F1"/>
    <w:rsid w:val="00CF7D09"/>
    <w:rsid w:val="00CF7E8A"/>
    <w:rsid w:val="00D0020F"/>
    <w:rsid w:val="00D00471"/>
    <w:rsid w:val="00D01A5F"/>
    <w:rsid w:val="00D01C03"/>
    <w:rsid w:val="00D0228D"/>
    <w:rsid w:val="00D024B8"/>
    <w:rsid w:val="00D03A90"/>
    <w:rsid w:val="00D03E3D"/>
    <w:rsid w:val="00D03F30"/>
    <w:rsid w:val="00D042E5"/>
    <w:rsid w:val="00D0434B"/>
    <w:rsid w:val="00D055E2"/>
    <w:rsid w:val="00D0624D"/>
    <w:rsid w:val="00D07BE2"/>
    <w:rsid w:val="00D114C7"/>
    <w:rsid w:val="00D11618"/>
    <w:rsid w:val="00D132ED"/>
    <w:rsid w:val="00D13907"/>
    <w:rsid w:val="00D13B71"/>
    <w:rsid w:val="00D13E7E"/>
    <w:rsid w:val="00D144D4"/>
    <w:rsid w:val="00D14572"/>
    <w:rsid w:val="00D14ADA"/>
    <w:rsid w:val="00D15843"/>
    <w:rsid w:val="00D1633C"/>
    <w:rsid w:val="00D16D67"/>
    <w:rsid w:val="00D1722B"/>
    <w:rsid w:val="00D17528"/>
    <w:rsid w:val="00D206F6"/>
    <w:rsid w:val="00D20D13"/>
    <w:rsid w:val="00D23129"/>
    <w:rsid w:val="00D23D93"/>
    <w:rsid w:val="00D2673D"/>
    <w:rsid w:val="00D27FF6"/>
    <w:rsid w:val="00D30C37"/>
    <w:rsid w:val="00D3268E"/>
    <w:rsid w:val="00D32719"/>
    <w:rsid w:val="00D35013"/>
    <w:rsid w:val="00D35457"/>
    <w:rsid w:val="00D364BE"/>
    <w:rsid w:val="00D36E70"/>
    <w:rsid w:val="00D37B1D"/>
    <w:rsid w:val="00D37BE6"/>
    <w:rsid w:val="00D40FA7"/>
    <w:rsid w:val="00D412A4"/>
    <w:rsid w:val="00D42347"/>
    <w:rsid w:val="00D42543"/>
    <w:rsid w:val="00D42750"/>
    <w:rsid w:val="00D43A9D"/>
    <w:rsid w:val="00D44AD7"/>
    <w:rsid w:val="00D44ADD"/>
    <w:rsid w:val="00D45B09"/>
    <w:rsid w:val="00D46A23"/>
    <w:rsid w:val="00D4722F"/>
    <w:rsid w:val="00D47D79"/>
    <w:rsid w:val="00D47E63"/>
    <w:rsid w:val="00D514DD"/>
    <w:rsid w:val="00D538E1"/>
    <w:rsid w:val="00D55FDE"/>
    <w:rsid w:val="00D5611F"/>
    <w:rsid w:val="00D56C81"/>
    <w:rsid w:val="00D60A16"/>
    <w:rsid w:val="00D60FD5"/>
    <w:rsid w:val="00D61ECF"/>
    <w:rsid w:val="00D62104"/>
    <w:rsid w:val="00D6403E"/>
    <w:rsid w:val="00D667F5"/>
    <w:rsid w:val="00D70B31"/>
    <w:rsid w:val="00D71845"/>
    <w:rsid w:val="00D71CD1"/>
    <w:rsid w:val="00D71DE2"/>
    <w:rsid w:val="00D72CB8"/>
    <w:rsid w:val="00D72EE9"/>
    <w:rsid w:val="00D775A8"/>
    <w:rsid w:val="00D7767D"/>
    <w:rsid w:val="00D80696"/>
    <w:rsid w:val="00D818BF"/>
    <w:rsid w:val="00D819B4"/>
    <w:rsid w:val="00D81D45"/>
    <w:rsid w:val="00D81E3D"/>
    <w:rsid w:val="00D82104"/>
    <w:rsid w:val="00D82689"/>
    <w:rsid w:val="00D8380D"/>
    <w:rsid w:val="00D83C42"/>
    <w:rsid w:val="00D84375"/>
    <w:rsid w:val="00D84A7F"/>
    <w:rsid w:val="00D85834"/>
    <w:rsid w:val="00D865C4"/>
    <w:rsid w:val="00D865D7"/>
    <w:rsid w:val="00D90661"/>
    <w:rsid w:val="00D9098D"/>
    <w:rsid w:val="00D912B2"/>
    <w:rsid w:val="00D91685"/>
    <w:rsid w:val="00D92198"/>
    <w:rsid w:val="00D9222F"/>
    <w:rsid w:val="00D92C73"/>
    <w:rsid w:val="00D93D98"/>
    <w:rsid w:val="00D94783"/>
    <w:rsid w:val="00D953A4"/>
    <w:rsid w:val="00D97840"/>
    <w:rsid w:val="00DA01D3"/>
    <w:rsid w:val="00DA0CD7"/>
    <w:rsid w:val="00DA1D06"/>
    <w:rsid w:val="00DA205E"/>
    <w:rsid w:val="00DA23F8"/>
    <w:rsid w:val="00DA3A7E"/>
    <w:rsid w:val="00DA48F3"/>
    <w:rsid w:val="00DA53A6"/>
    <w:rsid w:val="00DA5F03"/>
    <w:rsid w:val="00DA70D3"/>
    <w:rsid w:val="00DB00BB"/>
    <w:rsid w:val="00DB065F"/>
    <w:rsid w:val="00DB12AD"/>
    <w:rsid w:val="00DB17E9"/>
    <w:rsid w:val="00DB334C"/>
    <w:rsid w:val="00DB3FA3"/>
    <w:rsid w:val="00DB7563"/>
    <w:rsid w:val="00DC04C5"/>
    <w:rsid w:val="00DC2106"/>
    <w:rsid w:val="00DC2793"/>
    <w:rsid w:val="00DC2FD4"/>
    <w:rsid w:val="00DC3FB0"/>
    <w:rsid w:val="00DC5568"/>
    <w:rsid w:val="00DC647B"/>
    <w:rsid w:val="00DC7399"/>
    <w:rsid w:val="00DC7657"/>
    <w:rsid w:val="00DC7B54"/>
    <w:rsid w:val="00DD016B"/>
    <w:rsid w:val="00DD02B2"/>
    <w:rsid w:val="00DD0743"/>
    <w:rsid w:val="00DD1852"/>
    <w:rsid w:val="00DD2066"/>
    <w:rsid w:val="00DD2D35"/>
    <w:rsid w:val="00DD2E29"/>
    <w:rsid w:val="00DD373D"/>
    <w:rsid w:val="00DD43FD"/>
    <w:rsid w:val="00DD4CA3"/>
    <w:rsid w:val="00DD542B"/>
    <w:rsid w:val="00DD57BA"/>
    <w:rsid w:val="00DD5BBA"/>
    <w:rsid w:val="00DD5DDC"/>
    <w:rsid w:val="00DD6BEB"/>
    <w:rsid w:val="00DE044A"/>
    <w:rsid w:val="00DE0795"/>
    <w:rsid w:val="00DE0B93"/>
    <w:rsid w:val="00DE1B8B"/>
    <w:rsid w:val="00DE2482"/>
    <w:rsid w:val="00DE4B47"/>
    <w:rsid w:val="00DE4D41"/>
    <w:rsid w:val="00DE53CF"/>
    <w:rsid w:val="00DE663F"/>
    <w:rsid w:val="00DE6E24"/>
    <w:rsid w:val="00DE7282"/>
    <w:rsid w:val="00DE7C05"/>
    <w:rsid w:val="00DF10CE"/>
    <w:rsid w:val="00DF174D"/>
    <w:rsid w:val="00DF1E03"/>
    <w:rsid w:val="00DF2075"/>
    <w:rsid w:val="00DF4735"/>
    <w:rsid w:val="00DF496D"/>
    <w:rsid w:val="00DF5985"/>
    <w:rsid w:val="00DF5DE6"/>
    <w:rsid w:val="00DF6C27"/>
    <w:rsid w:val="00DF6EFD"/>
    <w:rsid w:val="00DF7288"/>
    <w:rsid w:val="00E00C48"/>
    <w:rsid w:val="00E01930"/>
    <w:rsid w:val="00E0206C"/>
    <w:rsid w:val="00E0454E"/>
    <w:rsid w:val="00E0574F"/>
    <w:rsid w:val="00E05CF2"/>
    <w:rsid w:val="00E05E6E"/>
    <w:rsid w:val="00E07452"/>
    <w:rsid w:val="00E107DE"/>
    <w:rsid w:val="00E10C1A"/>
    <w:rsid w:val="00E11C4B"/>
    <w:rsid w:val="00E120BD"/>
    <w:rsid w:val="00E122D8"/>
    <w:rsid w:val="00E13072"/>
    <w:rsid w:val="00E13606"/>
    <w:rsid w:val="00E14289"/>
    <w:rsid w:val="00E158E7"/>
    <w:rsid w:val="00E16048"/>
    <w:rsid w:val="00E166FB"/>
    <w:rsid w:val="00E16CC9"/>
    <w:rsid w:val="00E1783E"/>
    <w:rsid w:val="00E179DB"/>
    <w:rsid w:val="00E2135C"/>
    <w:rsid w:val="00E21D0B"/>
    <w:rsid w:val="00E221E2"/>
    <w:rsid w:val="00E22C92"/>
    <w:rsid w:val="00E236FC"/>
    <w:rsid w:val="00E25ECD"/>
    <w:rsid w:val="00E26249"/>
    <w:rsid w:val="00E264A1"/>
    <w:rsid w:val="00E272D3"/>
    <w:rsid w:val="00E2731B"/>
    <w:rsid w:val="00E27455"/>
    <w:rsid w:val="00E27795"/>
    <w:rsid w:val="00E302EC"/>
    <w:rsid w:val="00E30C86"/>
    <w:rsid w:val="00E31030"/>
    <w:rsid w:val="00E31695"/>
    <w:rsid w:val="00E32820"/>
    <w:rsid w:val="00E34300"/>
    <w:rsid w:val="00E3530D"/>
    <w:rsid w:val="00E35650"/>
    <w:rsid w:val="00E409E1"/>
    <w:rsid w:val="00E41345"/>
    <w:rsid w:val="00E431FF"/>
    <w:rsid w:val="00E446C4"/>
    <w:rsid w:val="00E45F90"/>
    <w:rsid w:val="00E46A85"/>
    <w:rsid w:val="00E46D17"/>
    <w:rsid w:val="00E5218C"/>
    <w:rsid w:val="00E528C1"/>
    <w:rsid w:val="00E539AF"/>
    <w:rsid w:val="00E5485C"/>
    <w:rsid w:val="00E561ED"/>
    <w:rsid w:val="00E570D6"/>
    <w:rsid w:val="00E57380"/>
    <w:rsid w:val="00E57593"/>
    <w:rsid w:val="00E606E8"/>
    <w:rsid w:val="00E6101D"/>
    <w:rsid w:val="00E630FC"/>
    <w:rsid w:val="00E64EEC"/>
    <w:rsid w:val="00E676A0"/>
    <w:rsid w:val="00E709E0"/>
    <w:rsid w:val="00E70A8A"/>
    <w:rsid w:val="00E7139A"/>
    <w:rsid w:val="00E71B18"/>
    <w:rsid w:val="00E71BA2"/>
    <w:rsid w:val="00E733AF"/>
    <w:rsid w:val="00E73B9D"/>
    <w:rsid w:val="00E74A4D"/>
    <w:rsid w:val="00E75292"/>
    <w:rsid w:val="00E75992"/>
    <w:rsid w:val="00E76E43"/>
    <w:rsid w:val="00E77507"/>
    <w:rsid w:val="00E778AE"/>
    <w:rsid w:val="00E8142A"/>
    <w:rsid w:val="00E817B9"/>
    <w:rsid w:val="00E81F3E"/>
    <w:rsid w:val="00E83C0B"/>
    <w:rsid w:val="00E84C90"/>
    <w:rsid w:val="00E84FE0"/>
    <w:rsid w:val="00E854E1"/>
    <w:rsid w:val="00E85735"/>
    <w:rsid w:val="00E85CAE"/>
    <w:rsid w:val="00E8614D"/>
    <w:rsid w:val="00E905FB"/>
    <w:rsid w:val="00E91426"/>
    <w:rsid w:val="00E918CA"/>
    <w:rsid w:val="00E92191"/>
    <w:rsid w:val="00E9288C"/>
    <w:rsid w:val="00E9357D"/>
    <w:rsid w:val="00E93832"/>
    <w:rsid w:val="00E93CF6"/>
    <w:rsid w:val="00E943A6"/>
    <w:rsid w:val="00E9598C"/>
    <w:rsid w:val="00E962FB"/>
    <w:rsid w:val="00E96494"/>
    <w:rsid w:val="00E9743C"/>
    <w:rsid w:val="00EA056D"/>
    <w:rsid w:val="00EA181C"/>
    <w:rsid w:val="00EA1F4C"/>
    <w:rsid w:val="00EA40D2"/>
    <w:rsid w:val="00EA60B9"/>
    <w:rsid w:val="00EA645B"/>
    <w:rsid w:val="00EA66E6"/>
    <w:rsid w:val="00EA6AFB"/>
    <w:rsid w:val="00EA757E"/>
    <w:rsid w:val="00EB0039"/>
    <w:rsid w:val="00EB031A"/>
    <w:rsid w:val="00EB1C58"/>
    <w:rsid w:val="00EB577C"/>
    <w:rsid w:val="00EB59DE"/>
    <w:rsid w:val="00EB6900"/>
    <w:rsid w:val="00EB6CAE"/>
    <w:rsid w:val="00EC01B4"/>
    <w:rsid w:val="00EC07DC"/>
    <w:rsid w:val="00EC1C08"/>
    <w:rsid w:val="00EC580B"/>
    <w:rsid w:val="00ED1A2B"/>
    <w:rsid w:val="00ED24C4"/>
    <w:rsid w:val="00ED308A"/>
    <w:rsid w:val="00ED62CC"/>
    <w:rsid w:val="00ED6752"/>
    <w:rsid w:val="00ED686C"/>
    <w:rsid w:val="00ED6E10"/>
    <w:rsid w:val="00EE1ACF"/>
    <w:rsid w:val="00EE2FC1"/>
    <w:rsid w:val="00EE371B"/>
    <w:rsid w:val="00EE4095"/>
    <w:rsid w:val="00EE51C7"/>
    <w:rsid w:val="00EE5BB6"/>
    <w:rsid w:val="00EE6390"/>
    <w:rsid w:val="00EE685E"/>
    <w:rsid w:val="00EF04A1"/>
    <w:rsid w:val="00EF123B"/>
    <w:rsid w:val="00EF26B5"/>
    <w:rsid w:val="00EF3541"/>
    <w:rsid w:val="00EF3C55"/>
    <w:rsid w:val="00EF3DEB"/>
    <w:rsid w:val="00EF4E0C"/>
    <w:rsid w:val="00EF592E"/>
    <w:rsid w:val="00EF5AEE"/>
    <w:rsid w:val="00EF64A4"/>
    <w:rsid w:val="00EF6502"/>
    <w:rsid w:val="00EF69E9"/>
    <w:rsid w:val="00F01BB7"/>
    <w:rsid w:val="00F02BE9"/>
    <w:rsid w:val="00F04225"/>
    <w:rsid w:val="00F0449B"/>
    <w:rsid w:val="00F0605B"/>
    <w:rsid w:val="00F061F3"/>
    <w:rsid w:val="00F118E3"/>
    <w:rsid w:val="00F11EB8"/>
    <w:rsid w:val="00F11EF3"/>
    <w:rsid w:val="00F120D1"/>
    <w:rsid w:val="00F12D1F"/>
    <w:rsid w:val="00F13E50"/>
    <w:rsid w:val="00F143B2"/>
    <w:rsid w:val="00F17156"/>
    <w:rsid w:val="00F17429"/>
    <w:rsid w:val="00F17F99"/>
    <w:rsid w:val="00F17FF3"/>
    <w:rsid w:val="00F21D2F"/>
    <w:rsid w:val="00F21E0A"/>
    <w:rsid w:val="00F2262A"/>
    <w:rsid w:val="00F22E0B"/>
    <w:rsid w:val="00F231B4"/>
    <w:rsid w:val="00F231C8"/>
    <w:rsid w:val="00F24946"/>
    <w:rsid w:val="00F253DF"/>
    <w:rsid w:val="00F25642"/>
    <w:rsid w:val="00F27611"/>
    <w:rsid w:val="00F30194"/>
    <w:rsid w:val="00F30707"/>
    <w:rsid w:val="00F307EA"/>
    <w:rsid w:val="00F30BCD"/>
    <w:rsid w:val="00F30FF4"/>
    <w:rsid w:val="00F32EA4"/>
    <w:rsid w:val="00F33A5E"/>
    <w:rsid w:val="00F34F96"/>
    <w:rsid w:val="00F35738"/>
    <w:rsid w:val="00F3585D"/>
    <w:rsid w:val="00F36529"/>
    <w:rsid w:val="00F37871"/>
    <w:rsid w:val="00F37E90"/>
    <w:rsid w:val="00F4060A"/>
    <w:rsid w:val="00F40F82"/>
    <w:rsid w:val="00F42674"/>
    <w:rsid w:val="00F43AA5"/>
    <w:rsid w:val="00F460E3"/>
    <w:rsid w:val="00F46E78"/>
    <w:rsid w:val="00F478BC"/>
    <w:rsid w:val="00F50DAA"/>
    <w:rsid w:val="00F52DA6"/>
    <w:rsid w:val="00F52FD8"/>
    <w:rsid w:val="00F53A26"/>
    <w:rsid w:val="00F53F9E"/>
    <w:rsid w:val="00F56509"/>
    <w:rsid w:val="00F56E35"/>
    <w:rsid w:val="00F57E4A"/>
    <w:rsid w:val="00F6040F"/>
    <w:rsid w:val="00F60D7B"/>
    <w:rsid w:val="00F6165D"/>
    <w:rsid w:val="00F620A0"/>
    <w:rsid w:val="00F63C2C"/>
    <w:rsid w:val="00F64DD3"/>
    <w:rsid w:val="00F65174"/>
    <w:rsid w:val="00F65E35"/>
    <w:rsid w:val="00F66708"/>
    <w:rsid w:val="00F66843"/>
    <w:rsid w:val="00F66BB2"/>
    <w:rsid w:val="00F66C5B"/>
    <w:rsid w:val="00F66C79"/>
    <w:rsid w:val="00F704DA"/>
    <w:rsid w:val="00F71111"/>
    <w:rsid w:val="00F7194C"/>
    <w:rsid w:val="00F71B1F"/>
    <w:rsid w:val="00F71DC2"/>
    <w:rsid w:val="00F72A14"/>
    <w:rsid w:val="00F73DA2"/>
    <w:rsid w:val="00F7421D"/>
    <w:rsid w:val="00F74A74"/>
    <w:rsid w:val="00F75030"/>
    <w:rsid w:val="00F7569F"/>
    <w:rsid w:val="00F75A1D"/>
    <w:rsid w:val="00F761A2"/>
    <w:rsid w:val="00F76BA2"/>
    <w:rsid w:val="00F77D6E"/>
    <w:rsid w:val="00F808A0"/>
    <w:rsid w:val="00F80D44"/>
    <w:rsid w:val="00F81D96"/>
    <w:rsid w:val="00F830E0"/>
    <w:rsid w:val="00F858BD"/>
    <w:rsid w:val="00F85C98"/>
    <w:rsid w:val="00F8635E"/>
    <w:rsid w:val="00F87A82"/>
    <w:rsid w:val="00F87F16"/>
    <w:rsid w:val="00F904D9"/>
    <w:rsid w:val="00F907A4"/>
    <w:rsid w:val="00F96F38"/>
    <w:rsid w:val="00F9713D"/>
    <w:rsid w:val="00FA2215"/>
    <w:rsid w:val="00FA361F"/>
    <w:rsid w:val="00FA3D85"/>
    <w:rsid w:val="00FA56C1"/>
    <w:rsid w:val="00FA584B"/>
    <w:rsid w:val="00FA5A9E"/>
    <w:rsid w:val="00FA5EC3"/>
    <w:rsid w:val="00FA60DC"/>
    <w:rsid w:val="00FA69E5"/>
    <w:rsid w:val="00FB10AE"/>
    <w:rsid w:val="00FB1E78"/>
    <w:rsid w:val="00FB20ED"/>
    <w:rsid w:val="00FB43A3"/>
    <w:rsid w:val="00FB47DD"/>
    <w:rsid w:val="00FB48D0"/>
    <w:rsid w:val="00FB4DAB"/>
    <w:rsid w:val="00FB74F9"/>
    <w:rsid w:val="00FB7A70"/>
    <w:rsid w:val="00FC0958"/>
    <w:rsid w:val="00FC0DD3"/>
    <w:rsid w:val="00FC0E7E"/>
    <w:rsid w:val="00FC1E73"/>
    <w:rsid w:val="00FC20E0"/>
    <w:rsid w:val="00FC2E6F"/>
    <w:rsid w:val="00FC5324"/>
    <w:rsid w:val="00FC74D5"/>
    <w:rsid w:val="00FC7BDA"/>
    <w:rsid w:val="00FD09CC"/>
    <w:rsid w:val="00FD2751"/>
    <w:rsid w:val="00FD3A2A"/>
    <w:rsid w:val="00FD4040"/>
    <w:rsid w:val="00FD434D"/>
    <w:rsid w:val="00FD457E"/>
    <w:rsid w:val="00FD4A07"/>
    <w:rsid w:val="00FD4B2E"/>
    <w:rsid w:val="00FD54F6"/>
    <w:rsid w:val="00FD5A89"/>
    <w:rsid w:val="00FD62E7"/>
    <w:rsid w:val="00FD7D76"/>
    <w:rsid w:val="00FE0A4C"/>
    <w:rsid w:val="00FE22A3"/>
    <w:rsid w:val="00FE22AD"/>
    <w:rsid w:val="00FE2354"/>
    <w:rsid w:val="00FE403F"/>
    <w:rsid w:val="00FE7133"/>
    <w:rsid w:val="00FF0FE9"/>
    <w:rsid w:val="00FF0FEA"/>
    <w:rsid w:val="00FF15E2"/>
    <w:rsid w:val="00FF20DC"/>
    <w:rsid w:val="00FF29DE"/>
    <w:rsid w:val="00FF2A8C"/>
    <w:rsid w:val="00FF2ED0"/>
    <w:rsid w:val="00FF4134"/>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383377"/>
    <w:pPr>
      <w:numPr>
        <w:numId w:val="10"/>
      </w:numPr>
      <w:tabs>
        <w:tab w:val="left" w:pos="1560"/>
      </w:tabs>
      <w:spacing w:after="120"/>
      <w:ind w:left="1211"/>
      <w:outlineLvl w:val="2"/>
    </w:pPr>
    <w:rPr>
      <w:b/>
      <w:sz w:val="26"/>
      <w:szCs w:val="26"/>
      <w:lang w:val="vi-VN" w:eastAsia="vi-VN"/>
    </w:rPr>
  </w:style>
  <w:style w:type="character" w:customStyle="1" w:styleId="DieuChar">
    <w:name w:val="Dieu Char"/>
    <w:link w:val="Dieu"/>
    <w:rsid w:val="00383377"/>
    <w:rPr>
      <w:rFonts w:ascii="Times New Roman" w:eastAsia="Times New Roman" w:hAnsi="Times New Roman" w:cs="Times New Roman"/>
      <w:b/>
      <w:sz w:val="26"/>
      <w:szCs w:val="26"/>
      <w:lang w:val="vi-VN" w:eastAsia="vi-VN"/>
    </w:rPr>
  </w:style>
  <w:style w:type="character" w:styleId="Emphasis">
    <w:name w:val="Emphasis"/>
    <w:uiPriority w:val="20"/>
    <w:qFormat/>
    <w:rsid w:val="00C64194"/>
    <w:rPr>
      <w:i/>
      <w:iCs/>
    </w:rPr>
  </w:style>
  <w:style w:type="table" w:styleId="TableGrid">
    <w:name w:val="Table Grid"/>
    <w:basedOn w:val="TableNormal"/>
    <w:uiPriority w:val="39"/>
    <w:rsid w:val="00D4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y2">
    <w:name w:val="Ky 2"/>
    <w:basedOn w:val="Normal"/>
    <w:link w:val="Ky2Char"/>
    <w:qFormat/>
    <w:rsid w:val="006344F0"/>
    <w:pPr>
      <w:spacing w:after="120" w:line="240" w:lineRule="auto"/>
      <w:ind w:firstLine="720"/>
    </w:pPr>
    <w:rPr>
      <w:szCs w:val="24"/>
    </w:rPr>
  </w:style>
  <w:style w:type="character" w:customStyle="1" w:styleId="Ky2Char">
    <w:name w:val="Ky 2 Char"/>
    <w:basedOn w:val="DefaultParagraphFont"/>
    <w:link w:val="Ky2"/>
    <w:rsid w:val="006344F0"/>
    <w:rPr>
      <w:rFonts w:ascii="Times New Roman" w:eastAsia="Times New Roman" w:hAnsi="Times New Roman" w:cs="Times New Roman"/>
      <w:sz w:val="28"/>
      <w:szCs w:val="24"/>
    </w:rPr>
  </w:style>
  <w:style w:type="character" w:customStyle="1" w:styleId="Bodytext3">
    <w:name w:val="Body text (3)_"/>
    <w:link w:val="Bodytext30"/>
    <w:rsid w:val="00AC3D8B"/>
    <w:rPr>
      <w:rFonts w:eastAsia="Times New Roman"/>
      <w:b/>
      <w:bCs/>
      <w:sz w:val="28"/>
      <w:szCs w:val="28"/>
      <w:shd w:val="clear" w:color="auto" w:fill="FFFFFF"/>
    </w:rPr>
  </w:style>
  <w:style w:type="paragraph" w:customStyle="1" w:styleId="Bodytext30">
    <w:name w:val="Body text (3)"/>
    <w:basedOn w:val="Normal"/>
    <w:link w:val="Bodytext3"/>
    <w:rsid w:val="00AC3D8B"/>
    <w:pPr>
      <w:widowControl w:val="0"/>
      <w:shd w:val="clear" w:color="auto" w:fill="FFFFFF"/>
      <w:spacing w:before="0" w:line="293" w:lineRule="exact"/>
      <w:ind w:firstLine="0"/>
    </w:pPr>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A214-E66B-4BE3-93E6-0AFAB091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Ngọc Linh</dc:creator>
  <cp:lastModifiedBy>PC</cp:lastModifiedBy>
  <cp:revision>2</cp:revision>
  <cp:lastPrinted>2025-01-15T11:05:00Z</cp:lastPrinted>
  <dcterms:created xsi:type="dcterms:W3CDTF">2025-11-21T08:30:00Z</dcterms:created>
  <dcterms:modified xsi:type="dcterms:W3CDTF">2025-11-21T08:30:00Z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