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C2B6D" w14:textId="42DCBF0C" w:rsidR="00394B97" w:rsidRPr="00347A13" w:rsidRDefault="00347A13" w:rsidP="00861475">
      <w:pPr>
        <w:pStyle w:val="Heading1"/>
        <w:jc w:val="right"/>
        <w:rPr>
          <w:rFonts w:ascii="Arial" w:hAnsi="Arial" w:cs="Arial"/>
        </w:rPr>
      </w:pPr>
      <w:r>
        <w:t>B</w:t>
      </w:r>
      <w:r w:rsidR="00BB3AB0">
        <w:rPr>
          <w:rFonts w:ascii="Arial" w:hAnsi="Arial" w:cs="Arial"/>
        </w:rPr>
        <w:t>ản dự thảo</w:t>
      </w:r>
      <w:r w:rsidR="00E45088">
        <w:rPr>
          <w:rFonts w:ascii="Arial" w:hAnsi="Arial" w:cs="Arial"/>
        </w:rPr>
        <w:t xml:space="preserve"> lần </w:t>
      </w:r>
      <w:r w:rsidR="00F148DE">
        <w:rPr>
          <w:rFonts w:ascii="Arial" w:hAnsi="Arial" w:cs="Arial"/>
        </w:rPr>
        <w:t>3</w:t>
      </w:r>
      <w:r w:rsidR="00E45088">
        <w:rPr>
          <w:rFonts w:ascii="Arial" w:hAnsi="Arial" w:cs="Arial"/>
        </w:rPr>
        <w:t xml:space="preserve"> 1</w:t>
      </w:r>
      <w:r w:rsidR="00F148DE">
        <w:rPr>
          <w:rFonts w:ascii="Arial" w:hAnsi="Arial" w:cs="Arial"/>
        </w:rPr>
        <w:t>5</w:t>
      </w:r>
      <w:r>
        <w:rPr>
          <w:rFonts w:ascii="Arial" w:hAnsi="Arial" w:cs="Arial"/>
        </w:rPr>
        <w:t>/0</w:t>
      </w:r>
      <w:r w:rsidR="00F148DE">
        <w:rPr>
          <w:rFonts w:ascii="Arial" w:hAnsi="Arial" w:cs="Arial"/>
        </w:rPr>
        <w:t>8</w:t>
      </w:r>
      <w:r>
        <w:rPr>
          <w:rFonts w:ascii="Arial" w:hAnsi="Arial" w:cs="Arial"/>
        </w:rPr>
        <w:t>/2025</w:t>
      </w:r>
    </w:p>
    <w:p w14:paraId="3D6AB5C9" w14:textId="77777777" w:rsidR="00D92CE4" w:rsidRPr="00FF3987" w:rsidRDefault="00D92CE4" w:rsidP="000F517B">
      <w:pPr>
        <w:pBdr>
          <w:top w:val="single" w:sz="4" w:space="1" w:color="auto"/>
          <w:left w:val="single" w:sz="4" w:space="4" w:color="auto"/>
          <w:bottom w:val="single" w:sz="4" w:space="1" w:color="auto"/>
          <w:right w:val="single" w:sz="4" w:space="4" w:color="auto"/>
        </w:pBdr>
        <w:spacing w:line="360" w:lineRule="auto"/>
        <w:jc w:val="center"/>
        <w:rPr>
          <w:color w:val="auto"/>
        </w:rPr>
      </w:pPr>
    </w:p>
    <w:p w14:paraId="41CCBAE8" w14:textId="77777777" w:rsidR="00394B97" w:rsidRPr="00FF3987" w:rsidRDefault="002A12C7" w:rsidP="000F517B">
      <w:pPr>
        <w:pBdr>
          <w:top w:val="single" w:sz="4" w:space="1" w:color="auto"/>
          <w:left w:val="single" w:sz="4" w:space="4" w:color="auto"/>
          <w:bottom w:val="single" w:sz="4" w:space="1" w:color="auto"/>
          <w:right w:val="single" w:sz="4" w:space="4" w:color="auto"/>
        </w:pBdr>
        <w:spacing w:line="360" w:lineRule="auto"/>
        <w:jc w:val="center"/>
        <w:rPr>
          <w:color w:val="auto"/>
        </w:rPr>
      </w:pPr>
      <w:r>
        <w:rPr>
          <w:noProof/>
          <w:color w:val="auto"/>
        </w:rPr>
        <w:drawing>
          <wp:inline distT="0" distB="0" distL="0" distR="0" wp14:anchorId="0CF27AD1" wp14:editId="4D5E5826">
            <wp:extent cx="1078865" cy="1078865"/>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a:noFill/>
                    </a:ln>
                  </pic:spPr>
                </pic:pic>
              </a:graphicData>
            </a:graphic>
          </wp:inline>
        </w:drawing>
      </w:r>
      <w:bookmarkStart w:id="0" w:name="_GoBack"/>
      <w:bookmarkEnd w:id="0"/>
    </w:p>
    <w:p w14:paraId="662B3CC8" w14:textId="77777777" w:rsidR="00394B97" w:rsidRPr="00FF3987" w:rsidRDefault="00394B97" w:rsidP="000F517B">
      <w:pPr>
        <w:pBdr>
          <w:top w:val="single" w:sz="4" w:space="1" w:color="auto"/>
          <w:left w:val="single" w:sz="4" w:space="4" w:color="auto"/>
          <w:bottom w:val="single" w:sz="4" w:space="1" w:color="auto"/>
          <w:right w:val="single" w:sz="4" w:space="4" w:color="auto"/>
        </w:pBdr>
        <w:spacing w:line="360" w:lineRule="auto"/>
        <w:jc w:val="center"/>
        <w:rPr>
          <w:color w:val="auto"/>
        </w:rPr>
      </w:pPr>
    </w:p>
    <w:p w14:paraId="23C7B114" w14:textId="77777777" w:rsidR="00394B97" w:rsidRPr="00FF3987" w:rsidRDefault="00394B97" w:rsidP="000F517B">
      <w:pPr>
        <w:pStyle w:val="Heading1"/>
        <w:pBdr>
          <w:top w:val="single" w:sz="4" w:space="1" w:color="auto"/>
          <w:left w:val="single" w:sz="4" w:space="4" w:color="auto"/>
          <w:bottom w:val="single" w:sz="4" w:space="1" w:color="auto"/>
          <w:right w:val="single" w:sz="4" w:space="4" w:color="auto"/>
        </w:pBdr>
        <w:spacing w:line="360" w:lineRule="auto"/>
        <w:jc w:val="center"/>
        <w:rPr>
          <w:rFonts w:ascii="Arial" w:hAnsi="Arial" w:cs="Arial"/>
          <w:color w:val="auto"/>
          <w:sz w:val="32"/>
          <w:szCs w:val="32"/>
        </w:rPr>
      </w:pPr>
    </w:p>
    <w:p w14:paraId="3EE11FBC" w14:textId="77777777" w:rsidR="00394B97" w:rsidRPr="00FF3987" w:rsidRDefault="00394B97" w:rsidP="000F517B">
      <w:pPr>
        <w:pStyle w:val="Heading1"/>
        <w:pBdr>
          <w:top w:val="single" w:sz="4" w:space="1" w:color="auto"/>
          <w:left w:val="single" w:sz="4" w:space="4" w:color="auto"/>
          <w:bottom w:val="single" w:sz="4" w:space="1" w:color="auto"/>
          <w:right w:val="single" w:sz="4" w:space="4" w:color="auto"/>
        </w:pBdr>
        <w:spacing w:line="360" w:lineRule="auto"/>
        <w:jc w:val="center"/>
        <w:rPr>
          <w:rFonts w:ascii="Arial" w:hAnsi="Arial" w:cs="Arial"/>
          <w:color w:val="auto"/>
          <w:sz w:val="32"/>
          <w:szCs w:val="32"/>
        </w:rPr>
      </w:pPr>
    </w:p>
    <w:p w14:paraId="5D8B5679" w14:textId="77777777" w:rsidR="00394B97" w:rsidRPr="00FF3987" w:rsidRDefault="00394B97" w:rsidP="000F517B">
      <w:pPr>
        <w:pStyle w:val="Heading1"/>
        <w:pBdr>
          <w:top w:val="single" w:sz="4" w:space="1" w:color="auto"/>
          <w:left w:val="single" w:sz="4" w:space="4" w:color="auto"/>
          <w:bottom w:val="single" w:sz="4" w:space="1" w:color="auto"/>
          <w:right w:val="single" w:sz="4" w:space="4" w:color="auto"/>
        </w:pBdr>
        <w:spacing w:line="360" w:lineRule="auto"/>
        <w:jc w:val="center"/>
        <w:rPr>
          <w:rFonts w:ascii="Arial" w:hAnsi="Arial" w:cs="Arial"/>
          <w:b w:val="0"/>
          <w:color w:val="auto"/>
          <w:sz w:val="28"/>
          <w:szCs w:val="32"/>
        </w:rPr>
      </w:pPr>
      <w:r w:rsidRPr="00FF3987">
        <w:rPr>
          <w:rFonts w:ascii="Arial" w:hAnsi="Arial" w:cs="Arial"/>
          <w:b w:val="0"/>
          <w:color w:val="auto"/>
          <w:sz w:val="28"/>
          <w:szCs w:val="32"/>
        </w:rPr>
        <w:t>CỘNG HÒA XÃ HỘI CHỦ NGHĨA VIỆT NAM</w:t>
      </w:r>
    </w:p>
    <w:p w14:paraId="45813E5E" w14:textId="77777777" w:rsidR="00394B97" w:rsidRPr="00FF3987" w:rsidRDefault="00394B97" w:rsidP="000F517B">
      <w:pPr>
        <w:pStyle w:val="Heading1"/>
        <w:pBdr>
          <w:top w:val="single" w:sz="4" w:space="1" w:color="auto"/>
          <w:left w:val="single" w:sz="4" w:space="4" w:color="auto"/>
          <w:bottom w:val="single" w:sz="4" w:space="1" w:color="auto"/>
          <w:right w:val="single" w:sz="4" w:space="4" w:color="auto"/>
        </w:pBdr>
        <w:spacing w:line="360" w:lineRule="auto"/>
        <w:jc w:val="center"/>
        <w:rPr>
          <w:rFonts w:ascii="Arial" w:hAnsi="Arial" w:cs="Arial"/>
          <w:color w:val="auto"/>
        </w:rPr>
      </w:pPr>
    </w:p>
    <w:p w14:paraId="0A4270E5" w14:textId="003CA633" w:rsidR="00394B97" w:rsidRPr="00FF3987" w:rsidRDefault="00FC326B" w:rsidP="000F517B">
      <w:pPr>
        <w:pStyle w:val="CM2"/>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b/>
          <w:bCs/>
          <w:sz w:val="32"/>
          <w:szCs w:val="34"/>
        </w:rPr>
      </w:pPr>
      <w:r w:rsidRPr="00FF3987">
        <w:rPr>
          <w:rFonts w:ascii="Arial" w:hAnsi="Arial" w:cs="Arial"/>
          <w:b/>
          <w:bCs/>
          <w:sz w:val="32"/>
          <w:szCs w:val="34"/>
        </w:rPr>
        <w:t xml:space="preserve">QCVN </w:t>
      </w:r>
      <w:r w:rsidR="0021128C">
        <w:rPr>
          <w:rFonts w:ascii="Arial" w:hAnsi="Arial" w:cs="Arial"/>
          <w:b/>
          <w:bCs/>
          <w:sz w:val="32"/>
          <w:szCs w:val="34"/>
        </w:rPr>
        <w:t>XXX</w:t>
      </w:r>
      <w:r w:rsidR="00B5668E" w:rsidRPr="00FF3987">
        <w:rPr>
          <w:rFonts w:ascii="Arial" w:hAnsi="Arial" w:cs="Arial"/>
          <w:b/>
          <w:bCs/>
          <w:sz w:val="32"/>
          <w:szCs w:val="34"/>
        </w:rPr>
        <w:t>:</w:t>
      </w:r>
      <w:r w:rsidR="0078172A" w:rsidRPr="00FF3987">
        <w:rPr>
          <w:rFonts w:ascii="Arial" w:hAnsi="Arial" w:cs="Arial"/>
          <w:b/>
          <w:bCs/>
          <w:sz w:val="32"/>
          <w:szCs w:val="34"/>
        </w:rPr>
        <w:t>20</w:t>
      </w:r>
      <w:r w:rsidR="00347A13">
        <w:rPr>
          <w:rFonts w:ascii="Arial" w:hAnsi="Arial" w:cs="Arial"/>
          <w:b/>
          <w:bCs/>
          <w:sz w:val="32"/>
          <w:szCs w:val="34"/>
        </w:rPr>
        <w:t>25</w:t>
      </w:r>
      <w:r w:rsidR="00394B97" w:rsidRPr="00FF3987">
        <w:rPr>
          <w:rFonts w:ascii="Arial" w:hAnsi="Arial" w:cs="Arial"/>
          <w:b/>
          <w:bCs/>
          <w:sz w:val="32"/>
          <w:szCs w:val="34"/>
        </w:rPr>
        <w:t>/B</w:t>
      </w:r>
      <w:r w:rsidR="00347A13">
        <w:rPr>
          <w:rFonts w:ascii="Arial" w:hAnsi="Arial" w:cs="Arial"/>
          <w:b/>
          <w:bCs/>
          <w:sz w:val="32"/>
          <w:szCs w:val="34"/>
        </w:rPr>
        <w:t>XD</w:t>
      </w:r>
    </w:p>
    <w:p w14:paraId="31F1C561" w14:textId="77777777" w:rsidR="0078172A" w:rsidRPr="00FF3987" w:rsidRDefault="0078172A" w:rsidP="000F517B">
      <w:pPr>
        <w:pStyle w:val="Footer"/>
        <w:pBdr>
          <w:top w:val="single" w:sz="4" w:space="1" w:color="auto"/>
          <w:left w:val="single" w:sz="4" w:space="4" w:color="auto"/>
          <w:bottom w:val="single" w:sz="4" w:space="1" w:color="auto"/>
          <w:right w:val="single" w:sz="4" w:space="4" w:color="auto"/>
        </w:pBdr>
        <w:tabs>
          <w:tab w:val="clear" w:pos="4320"/>
          <w:tab w:val="clear" w:pos="8640"/>
        </w:tabs>
        <w:spacing w:line="360" w:lineRule="auto"/>
        <w:jc w:val="center"/>
        <w:rPr>
          <w:b/>
          <w:bCs/>
          <w:color w:val="auto"/>
          <w:sz w:val="28"/>
          <w:szCs w:val="28"/>
        </w:rPr>
      </w:pPr>
    </w:p>
    <w:p w14:paraId="232DD8F5" w14:textId="77777777" w:rsidR="00394B97" w:rsidRPr="00E249EB" w:rsidRDefault="00394B97" w:rsidP="00820BCB">
      <w:pPr>
        <w:pStyle w:val="Footer"/>
        <w:pBdr>
          <w:top w:val="single" w:sz="4" w:space="1" w:color="auto"/>
          <w:left w:val="single" w:sz="4" w:space="4" w:color="auto"/>
          <w:bottom w:val="single" w:sz="4" w:space="1" w:color="auto"/>
          <w:right w:val="single" w:sz="4" w:space="4" w:color="auto"/>
        </w:pBdr>
        <w:tabs>
          <w:tab w:val="clear" w:pos="4320"/>
          <w:tab w:val="clear" w:pos="8640"/>
        </w:tabs>
        <w:spacing w:line="360" w:lineRule="auto"/>
        <w:jc w:val="center"/>
        <w:rPr>
          <w:b/>
          <w:bCs/>
          <w:color w:val="auto"/>
          <w:sz w:val="32"/>
          <w:szCs w:val="32"/>
        </w:rPr>
      </w:pPr>
      <w:r w:rsidRPr="00E249EB">
        <w:rPr>
          <w:b/>
          <w:bCs/>
          <w:color w:val="auto"/>
          <w:sz w:val="32"/>
          <w:szCs w:val="32"/>
        </w:rPr>
        <w:t>QUY CHUẨN KỸ THUẬT QU</w:t>
      </w:r>
      <w:r w:rsidR="00A363AE" w:rsidRPr="00E249EB">
        <w:rPr>
          <w:b/>
          <w:bCs/>
          <w:color w:val="auto"/>
          <w:sz w:val="32"/>
          <w:szCs w:val="32"/>
        </w:rPr>
        <w:t>Ố</w:t>
      </w:r>
      <w:r w:rsidRPr="00E249EB">
        <w:rPr>
          <w:b/>
          <w:bCs/>
          <w:color w:val="auto"/>
          <w:sz w:val="32"/>
          <w:szCs w:val="32"/>
        </w:rPr>
        <w:t>C GIA</w:t>
      </w:r>
    </w:p>
    <w:p w14:paraId="30E8E3C1" w14:textId="77777777" w:rsidR="00820BCB" w:rsidRDefault="00BA1704" w:rsidP="00820BCB">
      <w:pPr>
        <w:pStyle w:val="CM12"/>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bCs/>
          <w:sz w:val="32"/>
          <w:szCs w:val="32"/>
        </w:rPr>
      </w:pPr>
      <w:r w:rsidRPr="00E249EB">
        <w:rPr>
          <w:rFonts w:ascii="Arial" w:hAnsi="Arial" w:cs="Arial"/>
          <w:b/>
          <w:bCs/>
          <w:sz w:val="32"/>
          <w:szCs w:val="32"/>
        </w:rPr>
        <w:t xml:space="preserve">VỀ </w:t>
      </w:r>
      <w:r w:rsidR="004235E0" w:rsidRPr="00E249EB">
        <w:rPr>
          <w:rFonts w:ascii="Arial" w:hAnsi="Arial" w:cs="Arial"/>
          <w:b/>
          <w:bCs/>
          <w:sz w:val="32"/>
          <w:szCs w:val="32"/>
        </w:rPr>
        <w:t xml:space="preserve">ẮC QUY </w:t>
      </w:r>
      <w:r w:rsidR="00577874" w:rsidRPr="00E249EB">
        <w:rPr>
          <w:rFonts w:ascii="Arial" w:hAnsi="Arial" w:cs="Arial"/>
          <w:b/>
          <w:bCs/>
          <w:sz w:val="32"/>
          <w:szCs w:val="32"/>
        </w:rPr>
        <w:t xml:space="preserve">SỬ DỤNG CHO XE </w:t>
      </w:r>
      <w:r w:rsidR="00B35F84" w:rsidRPr="00E249EB">
        <w:rPr>
          <w:rFonts w:ascii="Arial" w:hAnsi="Arial" w:cs="Arial"/>
          <w:b/>
          <w:bCs/>
          <w:sz w:val="32"/>
          <w:szCs w:val="32"/>
        </w:rPr>
        <w:t>MÔ TÔ</w:t>
      </w:r>
      <w:r w:rsidR="004818D0" w:rsidRPr="00E249EB">
        <w:rPr>
          <w:rFonts w:ascii="Arial" w:hAnsi="Arial" w:cs="Arial"/>
          <w:b/>
          <w:bCs/>
          <w:sz w:val="32"/>
          <w:szCs w:val="32"/>
        </w:rPr>
        <w:t xml:space="preserve"> ĐIỆN</w:t>
      </w:r>
      <w:r w:rsidR="00B35F84" w:rsidRPr="00E249EB">
        <w:rPr>
          <w:rFonts w:ascii="Arial" w:hAnsi="Arial" w:cs="Arial"/>
          <w:b/>
          <w:bCs/>
          <w:sz w:val="32"/>
          <w:szCs w:val="32"/>
        </w:rPr>
        <w:t xml:space="preserve">, </w:t>
      </w:r>
    </w:p>
    <w:p w14:paraId="71763827" w14:textId="77777777" w:rsidR="00394B97" w:rsidRPr="00E249EB" w:rsidRDefault="00B35F84" w:rsidP="00820BCB">
      <w:pPr>
        <w:pStyle w:val="CM12"/>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bCs/>
          <w:sz w:val="32"/>
          <w:szCs w:val="32"/>
        </w:rPr>
      </w:pPr>
      <w:r w:rsidRPr="00E249EB">
        <w:rPr>
          <w:rFonts w:ascii="Arial" w:hAnsi="Arial" w:cs="Arial"/>
          <w:b/>
          <w:bCs/>
          <w:sz w:val="32"/>
          <w:szCs w:val="32"/>
        </w:rPr>
        <w:t>XE GẮN MÁY ĐIỆN</w:t>
      </w:r>
    </w:p>
    <w:p w14:paraId="5F553696" w14:textId="77777777" w:rsidR="00B16765" w:rsidRPr="00FF3987" w:rsidRDefault="00394B97" w:rsidP="00820BCB">
      <w:pPr>
        <w:pStyle w:val="CM3"/>
        <w:pBdr>
          <w:top w:val="single" w:sz="4" w:space="1" w:color="auto"/>
          <w:left w:val="single" w:sz="4" w:space="4" w:color="auto"/>
          <w:bottom w:val="single" w:sz="4" w:space="1" w:color="auto"/>
          <w:right w:val="single" w:sz="4" w:space="4" w:color="auto"/>
        </w:pBdr>
        <w:spacing w:before="240" w:line="360" w:lineRule="auto"/>
        <w:jc w:val="center"/>
        <w:rPr>
          <w:rFonts w:ascii="Arial" w:hAnsi="Arial" w:cs="Arial"/>
          <w:b/>
          <w:i/>
          <w:sz w:val="28"/>
          <w:szCs w:val="26"/>
        </w:rPr>
      </w:pPr>
      <w:r w:rsidRPr="00FF3987">
        <w:rPr>
          <w:rFonts w:ascii="Arial" w:hAnsi="Arial" w:cs="Arial"/>
          <w:b/>
          <w:i/>
          <w:sz w:val="28"/>
          <w:szCs w:val="26"/>
        </w:rPr>
        <w:t xml:space="preserve">National </w:t>
      </w:r>
      <w:r w:rsidR="00BA1704" w:rsidRPr="00FF3987">
        <w:rPr>
          <w:rFonts w:ascii="Arial" w:hAnsi="Arial" w:cs="Arial"/>
          <w:b/>
          <w:i/>
          <w:sz w:val="28"/>
          <w:szCs w:val="26"/>
        </w:rPr>
        <w:t>t</w:t>
      </w:r>
      <w:r w:rsidRPr="00FF3987">
        <w:rPr>
          <w:rFonts w:ascii="Arial" w:hAnsi="Arial" w:cs="Arial"/>
          <w:b/>
          <w:i/>
          <w:sz w:val="28"/>
          <w:szCs w:val="26"/>
        </w:rPr>
        <w:t xml:space="preserve">echnical </w:t>
      </w:r>
      <w:r w:rsidR="00BA1704" w:rsidRPr="00FF3987">
        <w:rPr>
          <w:rFonts w:ascii="Arial" w:hAnsi="Arial" w:cs="Arial"/>
          <w:b/>
          <w:i/>
          <w:sz w:val="28"/>
          <w:szCs w:val="26"/>
        </w:rPr>
        <w:t>r</w:t>
      </w:r>
      <w:r w:rsidRPr="00FF3987">
        <w:rPr>
          <w:rFonts w:ascii="Arial" w:hAnsi="Arial" w:cs="Arial"/>
          <w:b/>
          <w:i/>
          <w:sz w:val="28"/>
          <w:szCs w:val="26"/>
        </w:rPr>
        <w:t>egulation</w:t>
      </w:r>
    </w:p>
    <w:p w14:paraId="631C1399" w14:textId="77777777" w:rsidR="00394B97" w:rsidRPr="00FF3987" w:rsidRDefault="00B35F84" w:rsidP="000F517B">
      <w:pPr>
        <w:pStyle w:val="CM3"/>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i/>
          <w:sz w:val="28"/>
          <w:szCs w:val="26"/>
        </w:rPr>
      </w:pPr>
      <w:r w:rsidRPr="00FF3987">
        <w:rPr>
          <w:rFonts w:ascii="Arial" w:hAnsi="Arial" w:cs="Arial"/>
          <w:b/>
          <w:bCs/>
          <w:i/>
          <w:sz w:val="28"/>
          <w:szCs w:val="26"/>
        </w:rPr>
        <w:t>on traction batteries used for electric motorcycles, mopeds</w:t>
      </w:r>
    </w:p>
    <w:p w14:paraId="4728BF21" w14:textId="77777777" w:rsidR="00394B97" w:rsidRPr="00FF3987" w:rsidRDefault="00394B97" w:rsidP="000F517B">
      <w:pPr>
        <w:pStyle w:val="Default"/>
        <w:pBdr>
          <w:top w:val="single" w:sz="4" w:space="1" w:color="auto"/>
          <w:left w:val="single" w:sz="4" w:space="4" w:color="auto"/>
          <w:bottom w:val="single" w:sz="4" w:space="1" w:color="auto"/>
          <w:right w:val="single" w:sz="4" w:space="4" w:color="auto"/>
        </w:pBdr>
        <w:spacing w:line="360" w:lineRule="auto"/>
        <w:jc w:val="center"/>
        <w:rPr>
          <w:rFonts w:ascii="Arial" w:hAnsi="Arial" w:cs="Arial"/>
          <w:color w:val="auto"/>
        </w:rPr>
      </w:pPr>
    </w:p>
    <w:p w14:paraId="01393A12" w14:textId="77777777" w:rsidR="00394B97" w:rsidRPr="00FF3987" w:rsidRDefault="00394B97" w:rsidP="000F517B">
      <w:pPr>
        <w:pStyle w:val="CM1"/>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rPr>
      </w:pPr>
    </w:p>
    <w:p w14:paraId="0B75794B" w14:textId="77777777" w:rsidR="00394B97" w:rsidRPr="00FF3987" w:rsidRDefault="00394B97" w:rsidP="000F517B">
      <w:pPr>
        <w:pStyle w:val="CM1"/>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rPr>
      </w:pPr>
    </w:p>
    <w:p w14:paraId="34BAE0EE" w14:textId="77777777" w:rsidR="00394B97" w:rsidRPr="00FF3987" w:rsidRDefault="00394B97" w:rsidP="000F517B">
      <w:pPr>
        <w:pStyle w:val="CM1"/>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rPr>
      </w:pPr>
    </w:p>
    <w:p w14:paraId="0053CFA9" w14:textId="77777777" w:rsidR="00D02A82" w:rsidRPr="00FF3987" w:rsidRDefault="00D02A82" w:rsidP="000F517B">
      <w:pPr>
        <w:pStyle w:val="Default"/>
        <w:pBdr>
          <w:top w:val="single" w:sz="4" w:space="1" w:color="auto"/>
          <w:left w:val="single" w:sz="4" w:space="4" w:color="auto"/>
          <w:bottom w:val="single" w:sz="4" w:space="1" w:color="auto"/>
          <w:right w:val="single" w:sz="4" w:space="4" w:color="auto"/>
        </w:pBdr>
        <w:spacing w:line="360" w:lineRule="auto"/>
        <w:jc w:val="center"/>
        <w:rPr>
          <w:color w:val="auto"/>
        </w:rPr>
      </w:pPr>
    </w:p>
    <w:p w14:paraId="2A524347" w14:textId="77777777" w:rsidR="00D02A82" w:rsidRPr="00FF3987" w:rsidRDefault="00D02A82" w:rsidP="000F517B">
      <w:pPr>
        <w:pStyle w:val="Default"/>
        <w:pBdr>
          <w:top w:val="single" w:sz="4" w:space="1" w:color="auto"/>
          <w:left w:val="single" w:sz="4" w:space="4" w:color="auto"/>
          <w:bottom w:val="single" w:sz="4" w:space="1" w:color="auto"/>
          <w:right w:val="single" w:sz="4" w:space="4" w:color="auto"/>
        </w:pBdr>
        <w:spacing w:line="360" w:lineRule="auto"/>
        <w:jc w:val="center"/>
        <w:rPr>
          <w:color w:val="auto"/>
        </w:rPr>
      </w:pPr>
    </w:p>
    <w:p w14:paraId="30EBB175" w14:textId="77777777" w:rsidR="0078172A" w:rsidRPr="00FF3987" w:rsidRDefault="0078172A" w:rsidP="000F517B">
      <w:pPr>
        <w:pStyle w:val="Default"/>
        <w:pBdr>
          <w:top w:val="single" w:sz="4" w:space="1" w:color="auto"/>
          <w:left w:val="single" w:sz="4" w:space="4" w:color="auto"/>
          <w:bottom w:val="single" w:sz="4" w:space="1" w:color="auto"/>
          <w:right w:val="single" w:sz="4" w:space="4" w:color="auto"/>
        </w:pBdr>
        <w:spacing w:line="360" w:lineRule="auto"/>
        <w:jc w:val="center"/>
        <w:rPr>
          <w:color w:val="auto"/>
        </w:rPr>
      </w:pPr>
    </w:p>
    <w:p w14:paraId="5D0397A0" w14:textId="77777777" w:rsidR="00D02A82" w:rsidRPr="00FF3987" w:rsidRDefault="00D02A82" w:rsidP="000F517B">
      <w:pPr>
        <w:pStyle w:val="Default"/>
        <w:pBdr>
          <w:top w:val="single" w:sz="4" w:space="1" w:color="auto"/>
          <w:left w:val="single" w:sz="4" w:space="4" w:color="auto"/>
          <w:bottom w:val="single" w:sz="4" w:space="1" w:color="auto"/>
          <w:right w:val="single" w:sz="4" w:space="4" w:color="auto"/>
        </w:pBdr>
        <w:spacing w:line="360" w:lineRule="auto"/>
        <w:jc w:val="center"/>
        <w:rPr>
          <w:color w:val="auto"/>
        </w:rPr>
      </w:pPr>
    </w:p>
    <w:p w14:paraId="6DDCCD92" w14:textId="77777777" w:rsidR="00D02A82" w:rsidRPr="00FF3987" w:rsidRDefault="00D02A82" w:rsidP="000F517B">
      <w:pPr>
        <w:pStyle w:val="Default"/>
        <w:pBdr>
          <w:top w:val="single" w:sz="4" w:space="1" w:color="auto"/>
          <w:left w:val="single" w:sz="4" w:space="4" w:color="auto"/>
          <w:bottom w:val="single" w:sz="4" w:space="1" w:color="auto"/>
          <w:right w:val="single" w:sz="4" w:space="4" w:color="auto"/>
        </w:pBdr>
        <w:spacing w:line="360" w:lineRule="auto"/>
        <w:jc w:val="center"/>
        <w:rPr>
          <w:color w:val="auto"/>
        </w:rPr>
      </w:pPr>
    </w:p>
    <w:p w14:paraId="4AC74689" w14:textId="77777777" w:rsidR="00394B97" w:rsidRPr="00FF3987" w:rsidRDefault="00394B97" w:rsidP="000F517B">
      <w:pPr>
        <w:pStyle w:val="Default"/>
        <w:pBdr>
          <w:top w:val="single" w:sz="4" w:space="1" w:color="auto"/>
          <w:left w:val="single" w:sz="4" w:space="4" w:color="auto"/>
          <w:bottom w:val="single" w:sz="4" w:space="1" w:color="auto"/>
          <w:right w:val="single" w:sz="4" w:space="4" w:color="auto"/>
        </w:pBdr>
        <w:spacing w:line="360" w:lineRule="auto"/>
        <w:jc w:val="center"/>
        <w:rPr>
          <w:color w:val="auto"/>
        </w:rPr>
      </w:pPr>
    </w:p>
    <w:p w14:paraId="59E9D035" w14:textId="66131B79" w:rsidR="00C87AB2" w:rsidRPr="00FF3987" w:rsidRDefault="00B16765" w:rsidP="000F517B">
      <w:pPr>
        <w:pStyle w:val="CM1"/>
        <w:pBdr>
          <w:top w:val="single" w:sz="4" w:space="1" w:color="auto"/>
          <w:left w:val="single" w:sz="4" w:space="4" w:color="auto"/>
          <w:bottom w:val="single" w:sz="4" w:space="1" w:color="auto"/>
          <w:right w:val="single" w:sz="4" w:space="4" w:color="auto"/>
        </w:pBdr>
        <w:spacing w:line="360" w:lineRule="auto"/>
        <w:jc w:val="center"/>
        <w:rPr>
          <w:rFonts w:ascii="Arial" w:hAnsi="Arial" w:cs="Arial"/>
          <w:b/>
        </w:rPr>
        <w:sectPr w:rsidR="00C87AB2" w:rsidRPr="00FF3987" w:rsidSect="007E0C9F">
          <w:headerReference w:type="even" r:id="rId13"/>
          <w:headerReference w:type="default" r:id="rId14"/>
          <w:footerReference w:type="even" r:id="rId15"/>
          <w:footerReference w:type="default" r:id="rId16"/>
          <w:footerReference w:type="first" r:id="rId17"/>
          <w:type w:val="continuous"/>
          <w:pgSz w:w="11907" w:h="16840" w:code="9"/>
          <w:pgMar w:top="1134" w:right="1134" w:bottom="1134" w:left="1701" w:header="720" w:footer="720" w:gutter="0"/>
          <w:cols w:space="720"/>
          <w:noEndnote/>
          <w:titlePg/>
        </w:sectPr>
      </w:pPr>
      <w:r w:rsidRPr="00FF3987">
        <w:rPr>
          <w:rFonts w:ascii="Arial" w:hAnsi="Arial" w:cs="Arial"/>
          <w:b/>
        </w:rPr>
        <w:t xml:space="preserve">HÀ NỘI </w:t>
      </w:r>
      <w:r w:rsidR="003359A0" w:rsidRPr="00FF3987">
        <w:rPr>
          <w:rFonts w:ascii="Arial" w:hAnsi="Arial" w:cs="Arial"/>
          <w:b/>
        </w:rPr>
        <w:t>–</w:t>
      </w:r>
      <w:r w:rsidRPr="00FF3987">
        <w:rPr>
          <w:rFonts w:ascii="Arial" w:hAnsi="Arial" w:cs="Arial"/>
          <w:b/>
        </w:rPr>
        <w:t xml:space="preserve"> </w:t>
      </w:r>
      <w:r w:rsidR="00512F37" w:rsidRPr="00FF3987">
        <w:rPr>
          <w:rFonts w:ascii="Arial" w:hAnsi="Arial" w:cs="Arial"/>
          <w:b/>
        </w:rPr>
        <w:t>20</w:t>
      </w:r>
      <w:r w:rsidR="00347A13">
        <w:rPr>
          <w:rFonts w:ascii="Arial" w:hAnsi="Arial" w:cs="Arial"/>
          <w:b/>
        </w:rPr>
        <w:t>25</w:t>
      </w:r>
    </w:p>
    <w:p w14:paraId="79E5644E" w14:textId="77777777" w:rsidR="00394B97" w:rsidRPr="00FF3987" w:rsidRDefault="00394B97" w:rsidP="000F517B">
      <w:pPr>
        <w:pStyle w:val="CM1"/>
        <w:spacing w:line="360" w:lineRule="auto"/>
        <w:jc w:val="both"/>
        <w:rPr>
          <w:rFonts w:ascii="Arial" w:hAnsi="Arial" w:cs="Arial"/>
          <w:b/>
        </w:rPr>
      </w:pPr>
    </w:p>
    <w:p w14:paraId="7046097B" w14:textId="77777777" w:rsidR="00F1407E" w:rsidRPr="00FF3987" w:rsidRDefault="00F95540" w:rsidP="000F517B">
      <w:pPr>
        <w:pStyle w:val="CM30"/>
        <w:tabs>
          <w:tab w:val="left" w:pos="5670"/>
          <w:tab w:val="left" w:pos="6096"/>
        </w:tabs>
        <w:spacing w:before="120" w:after="0" w:line="360" w:lineRule="auto"/>
        <w:ind w:left="426" w:right="2835" w:hanging="426"/>
        <w:jc w:val="both"/>
        <w:rPr>
          <w:rFonts w:ascii="Arial" w:hAnsi="Arial" w:cs="Arial"/>
          <w:b/>
          <w:bCs/>
          <w:color w:val="auto"/>
          <w:szCs w:val="28"/>
        </w:rPr>
      </w:pPr>
      <w:r w:rsidRPr="00FF3987">
        <w:rPr>
          <w:rFonts w:ascii="Arial" w:hAnsi="Arial" w:cs="Arial"/>
          <w:b/>
          <w:bCs/>
          <w:color w:val="auto"/>
          <w:szCs w:val="28"/>
        </w:rPr>
        <w:tab/>
      </w:r>
    </w:p>
    <w:p w14:paraId="49E6AB58" w14:textId="77777777" w:rsidR="00394B97" w:rsidRPr="00FF3987" w:rsidRDefault="00F1407E" w:rsidP="000F517B">
      <w:pPr>
        <w:pStyle w:val="CM30"/>
        <w:tabs>
          <w:tab w:val="left" w:pos="5670"/>
          <w:tab w:val="left" w:pos="6096"/>
        </w:tabs>
        <w:spacing w:before="120" w:after="0" w:line="360" w:lineRule="auto"/>
        <w:ind w:left="426" w:right="2835" w:hanging="426"/>
        <w:jc w:val="both"/>
        <w:rPr>
          <w:rFonts w:ascii="Arial" w:hAnsi="Arial" w:cs="Arial"/>
          <w:color w:val="auto"/>
          <w:szCs w:val="28"/>
        </w:rPr>
      </w:pPr>
      <w:r w:rsidRPr="00FF3987">
        <w:rPr>
          <w:rFonts w:ascii="Arial" w:hAnsi="Arial" w:cs="Arial"/>
          <w:b/>
          <w:bCs/>
          <w:color w:val="auto"/>
          <w:szCs w:val="28"/>
        </w:rPr>
        <w:tab/>
      </w:r>
      <w:r w:rsidR="00394B97" w:rsidRPr="00FF3987">
        <w:rPr>
          <w:rFonts w:ascii="Arial" w:hAnsi="Arial" w:cs="Arial"/>
          <w:b/>
          <w:bCs/>
          <w:color w:val="auto"/>
          <w:szCs w:val="28"/>
        </w:rPr>
        <w:t xml:space="preserve">Lời nói đầu </w:t>
      </w:r>
    </w:p>
    <w:p w14:paraId="175B8398" w14:textId="77777777" w:rsidR="0021128C" w:rsidRPr="0021128C" w:rsidRDefault="00E844C7" w:rsidP="00C21BAF">
      <w:pPr>
        <w:pStyle w:val="Default"/>
        <w:tabs>
          <w:tab w:val="left" w:pos="-3686"/>
          <w:tab w:val="left" w:pos="5040"/>
          <w:tab w:val="left" w:pos="7290"/>
          <w:tab w:val="left" w:pos="7380"/>
          <w:tab w:val="left" w:pos="10490"/>
        </w:tabs>
        <w:spacing w:before="120" w:line="360" w:lineRule="auto"/>
        <w:ind w:left="1080" w:right="2452" w:hanging="1080"/>
        <w:jc w:val="both"/>
        <w:rPr>
          <w:rStyle w:val="fontstyle01"/>
          <w:color w:val="auto"/>
        </w:rPr>
      </w:pPr>
      <w:r>
        <w:rPr>
          <w:rStyle w:val="fontstyle01"/>
          <w:color w:val="auto"/>
        </w:rPr>
        <w:tab/>
      </w:r>
      <w:r w:rsidR="0021128C" w:rsidRPr="0021128C">
        <w:rPr>
          <w:rStyle w:val="fontstyle01"/>
          <w:color w:val="auto"/>
        </w:rPr>
        <w:t>QCVN … :2025/BXD do Cục Đăng kiểm Việt Nam biên soạn, Vụ Khoa học - Công nghệ, Môi trường và Vật liệu xây dựng trình duyệt, Bộ Khoa học, Công nghệ và Môi trường thẩm định, Bộ Xây Dựng ban hành theo Thông tư số ….</w:t>
      </w:r>
    </w:p>
    <w:p w14:paraId="629BC9CF" w14:textId="2AD4C352" w:rsidR="004818D0" w:rsidRPr="00FF3987" w:rsidRDefault="0021128C" w:rsidP="00C21BAF">
      <w:pPr>
        <w:pStyle w:val="Default"/>
        <w:tabs>
          <w:tab w:val="left" w:pos="-3686"/>
          <w:tab w:val="left" w:pos="5040"/>
          <w:tab w:val="left" w:pos="7200"/>
          <w:tab w:val="left" w:pos="7560"/>
          <w:tab w:val="left" w:pos="10490"/>
        </w:tabs>
        <w:spacing w:before="120" w:line="360" w:lineRule="auto"/>
        <w:ind w:left="1080" w:right="2267" w:hanging="1080"/>
        <w:jc w:val="both"/>
        <w:rPr>
          <w:rStyle w:val="fontstyle01"/>
          <w:color w:val="auto"/>
        </w:rPr>
      </w:pPr>
      <w:r>
        <w:rPr>
          <w:rStyle w:val="fontstyle01"/>
          <w:color w:val="auto"/>
        </w:rPr>
        <w:t xml:space="preserve">      </w:t>
      </w:r>
      <w:r w:rsidR="00C21BAF">
        <w:rPr>
          <w:rStyle w:val="fontstyle01"/>
          <w:color w:val="auto"/>
        </w:rPr>
        <w:t xml:space="preserve">           </w:t>
      </w:r>
      <w:r w:rsidRPr="0021128C">
        <w:rPr>
          <w:rStyle w:val="fontstyle01"/>
          <w:color w:val="auto"/>
        </w:rPr>
        <w:t>Quy chuẩn QCVN … :2025/BXD thay thế QCVN 91:2024/BGTVT.</w:t>
      </w:r>
      <w:r w:rsidR="00063019">
        <w:rPr>
          <w:rStyle w:val="fontstyle01"/>
          <w:color w:val="auto"/>
        </w:rPr>
        <w:t xml:space="preserve"> </w:t>
      </w:r>
      <w:r w:rsidR="00063019">
        <w:rPr>
          <w:rStyle w:val="fontstyle01"/>
          <w:color w:val="auto"/>
        </w:rPr>
        <w:tab/>
      </w:r>
    </w:p>
    <w:p w14:paraId="0D99E82A" w14:textId="77777777" w:rsidR="00E71999" w:rsidRPr="00FF3987" w:rsidRDefault="00F95540" w:rsidP="004818D0">
      <w:pPr>
        <w:pStyle w:val="Default"/>
        <w:tabs>
          <w:tab w:val="left" w:pos="-3686"/>
          <w:tab w:val="left" w:pos="5040"/>
          <w:tab w:val="left" w:pos="7200"/>
          <w:tab w:val="left" w:pos="7560"/>
          <w:tab w:val="left" w:pos="10490"/>
        </w:tabs>
        <w:spacing w:before="120" w:line="360" w:lineRule="auto"/>
        <w:ind w:left="426" w:right="2267" w:hanging="426"/>
        <w:jc w:val="both"/>
        <w:rPr>
          <w:rFonts w:ascii="Arial" w:hAnsi="Arial" w:cs="Arial"/>
          <w:color w:val="auto"/>
        </w:rPr>
      </w:pPr>
      <w:r w:rsidRPr="00FF3987">
        <w:rPr>
          <w:rFonts w:ascii="Arial" w:hAnsi="Arial" w:cs="Arial"/>
          <w:color w:val="auto"/>
        </w:rPr>
        <w:tab/>
      </w:r>
    </w:p>
    <w:p w14:paraId="646C3E31" w14:textId="77777777" w:rsidR="003C0CDC" w:rsidRPr="00FF3987" w:rsidRDefault="003C0CDC" w:rsidP="000F517B">
      <w:pPr>
        <w:pStyle w:val="Footer"/>
        <w:tabs>
          <w:tab w:val="clear" w:pos="4320"/>
          <w:tab w:val="clear" w:pos="8640"/>
        </w:tabs>
        <w:spacing w:before="120" w:line="360" w:lineRule="auto"/>
        <w:jc w:val="both"/>
        <w:rPr>
          <w:b/>
          <w:bCs/>
          <w:color w:val="auto"/>
          <w:sz w:val="32"/>
          <w:szCs w:val="34"/>
          <w:lang w:val="vi-VN"/>
        </w:rPr>
      </w:pPr>
    </w:p>
    <w:p w14:paraId="279ABAB7" w14:textId="77777777" w:rsidR="003C0CDC" w:rsidRPr="00FF3987" w:rsidRDefault="003C0CDC" w:rsidP="000F517B">
      <w:pPr>
        <w:spacing w:line="360" w:lineRule="auto"/>
        <w:jc w:val="both"/>
        <w:rPr>
          <w:color w:val="auto"/>
          <w:lang w:val="vi-VN"/>
        </w:rPr>
      </w:pPr>
    </w:p>
    <w:p w14:paraId="75F9BAF2" w14:textId="77777777" w:rsidR="003C0CDC" w:rsidRPr="00FF3987" w:rsidRDefault="003C0CDC" w:rsidP="000F517B">
      <w:pPr>
        <w:spacing w:line="360" w:lineRule="auto"/>
        <w:jc w:val="both"/>
        <w:rPr>
          <w:color w:val="auto"/>
          <w:lang w:val="vi-VN"/>
        </w:rPr>
      </w:pPr>
    </w:p>
    <w:p w14:paraId="0885C629" w14:textId="77777777" w:rsidR="003C0CDC" w:rsidRPr="00FF3987" w:rsidRDefault="003C0CDC" w:rsidP="000F517B">
      <w:pPr>
        <w:spacing w:line="360" w:lineRule="auto"/>
        <w:jc w:val="both"/>
        <w:rPr>
          <w:color w:val="auto"/>
          <w:lang w:val="vi-VN"/>
        </w:rPr>
      </w:pPr>
    </w:p>
    <w:p w14:paraId="0F0FCA45" w14:textId="77777777" w:rsidR="003C0CDC" w:rsidRPr="00FF3987" w:rsidRDefault="003C0CDC" w:rsidP="000F517B">
      <w:pPr>
        <w:spacing w:line="360" w:lineRule="auto"/>
        <w:jc w:val="both"/>
        <w:rPr>
          <w:color w:val="auto"/>
          <w:lang w:val="vi-VN"/>
        </w:rPr>
      </w:pPr>
    </w:p>
    <w:p w14:paraId="6BCF7575" w14:textId="77777777" w:rsidR="003C0CDC" w:rsidRPr="00FF3987" w:rsidRDefault="003C0CDC" w:rsidP="000F517B">
      <w:pPr>
        <w:spacing w:line="360" w:lineRule="auto"/>
        <w:jc w:val="both"/>
        <w:rPr>
          <w:color w:val="auto"/>
          <w:lang w:val="vi-VN"/>
        </w:rPr>
      </w:pPr>
    </w:p>
    <w:p w14:paraId="10D9F2C8" w14:textId="77777777" w:rsidR="003C0CDC" w:rsidRPr="00FF3987" w:rsidRDefault="003C0CDC" w:rsidP="000F517B">
      <w:pPr>
        <w:spacing w:line="360" w:lineRule="auto"/>
        <w:jc w:val="both"/>
        <w:rPr>
          <w:color w:val="auto"/>
          <w:lang w:val="vi-VN"/>
        </w:rPr>
      </w:pPr>
    </w:p>
    <w:p w14:paraId="14439E14" w14:textId="77777777" w:rsidR="003C0CDC" w:rsidRPr="00FF3987" w:rsidRDefault="003C0CDC" w:rsidP="000F517B">
      <w:pPr>
        <w:spacing w:line="360" w:lineRule="auto"/>
        <w:jc w:val="both"/>
        <w:rPr>
          <w:color w:val="auto"/>
          <w:lang w:val="vi-VN"/>
        </w:rPr>
      </w:pPr>
    </w:p>
    <w:p w14:paraId="01141A52" w14:textId="77777777" w:rsidR="003C0CDC" w:rsidRPr="00FF3987" w:rsidRDefault="003C0CDC" w:rsidP="000F517B">
      <w:pPr>
        <w:tabs>
          <w:tab w:val="left" w:pos="570"/>
        </w:tabs>
        <w:spacing w:line="360" w:lineRule="auto"/>
        <w:jc w:val="both"/>
        <w:rPr>
          <w:color w:val="auto"/>
          <w:lang w:val="vi-VN"/>
        </w:rPr>
      </w:pPr>
      <w:r w:rsidRPr="00FF3987">
        <w:rPr>
          <w:color w:val="auto"/>
          <w:lang w:val="vi-VN"/>
        </w:rPr>
        <w:tab/>
      </w:r>
    </w:p>
    <w:p w14:paraId="7B425FFA" w14:textId="77777777" w:rsidR="003C0CDC" w:rsidRPr="00FF3987" w:rsidRDefault="003C0CDC" w:rsidP="000F517B">
      <w:pPr>
        <w:spacing w:line="360" w:lineRule="auto"/>
        <w:jc w:val="both"/>
        <w:rPr>
          <w:color w:val="auto"/>
          <w:lang w:val="vi-VN"/>
        </w:rPr>
      </w:pPr>
    </w:p>
    <w:p w14:paraId="3C68EFC2" w14:textId="77777777" w:rsidR="00C87AB2" w:rsidRPr="00FF3987" w:rsidRDefault="00C87AB2" w:rsidP="000F517B">
      <w:pPr>
        <w:spacing w:line="360" w:lineRule="auto"/>
        <w:jc w:val="both"/>
        <w:rPr>
          <w:color w:val="auto"/>
          <w:lang w:val="vi-VN"/>
        </w:rPr>
        <w:sectPr w:rsidR="00C87AB2" w:rsidRPr="00FF3987" w:rsidSect="0056364A">
          <w:headerReference w:type="first" r:id="rId18"/>
          <w:footerReference w:type="first" r:id="rId19"/>
          <w:pgSz w:w="11907" w:h="16840" w:code="9"/>
          <w:pgMar w:top="1134" w:right="567" w:bottom="1134" w:left="1418" w:header="720" w:footer="720" w:gutter="0"/>
          <w:cols w:space="720"/>
          <w:noEndnote/>
          <w:titlePg/>
        </w:sectPr>
      </w:pPr>
    </w:p>
    <w:p w14:paraId="20C2C71C" w14:textId="77375B8D" w:rsidR="00394B97" w:rsidRPr="00FF3987" w:rsidRDefault="008D18D1" w:rsidP="00683377">
      <w:pPr>
        <w:pStyle w:val="Footer"/>
        <w:tabs>
          <w:tab w:val="clear" w:pos="4320"/>
          <w:tab w:val="clear" w:pos="8640"/>
        </w:tabs>
        <w:spacing w:line="360" w:lineRule="auto"/>
        <w:jc w:val="center"/>
        <w:rPr>
          <w:b/>
          <w:bCs/>
          <w:color w:val="auto"/>
          <w:sz w:val="28"/>
          <w:szCs w:val="28"/>
          <w:lang w:val="vi-VN"/>
        </w:rPr>
      </w:pPr>
      <w:r>
        <w:rPr>
          <w:b/>
          <w:i/>
          <w:noProof/>
          <w:color w:val="auto"/>
          <w:sz w:val="28"/>
          <w:szCs w:val="26"/>
        </w:rPr>
        <w:lastRenderedPageBreak/>
        <mc:AlternateContent>
          <mc:Choice Requires="wpg">
            <w:drawing>
              <wp:anchor distT="0" distB="0" distL="114300" distR="114300" simplePos="0" relativeHeight="251659776" behindDoc="0" locked="0" layoutInCell="1" allowOverlap="1" wp14:anchorId="21C01D05" wp14:editId="072AF841">
                <wp:simplePos x="0" y="0"/>
                <wp:positionH relativeFrom="column">
                  <wp:posOffset>-201295</wp:posOffset>
                </wp:positionH>
                <wp:positionV relativeFrom="paragraph">
                  <wp:posOffset>-509805</wp:posOffset>
                </wp:positionV>
                <wp:extent cx="6049010" cy="312420"/>
                <wp:effectExtent l="0" t="0" r="0" b="11430"/>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312420"/>
                          <a:chOff x="2040" y="540"/>
                          <a:chExt cx="8535" cy="540"/>
                        </a:xfrm>
                      </wpg:grpSpPr>
                      <wps:wsp>
                        <wps:cNvPr id="8" name="Text Box 11"/>
                        <wps:cNvSpPr txBox="1">
                          <a:spLocks noChangeArrowheads="1"/>
                        </wps:cNvSpPr>
                        <wps:spPr bwMode="auto">
                          <a:xfrm>
                            <a:off x="2040" y="615"/>
                            <a:ext cx="85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576A035" w14:textId="00B95F73" w:rsidR="008D18D1" w:rsidRDefault="008D18D1" w:rsidP="008D18D1">
                              <w:pPr>
                                <w:pStyle w:val="Header"/>
                                <w:jc w:val="center"/>
                                <w:rPr>
                                  <w:b/>
                                </w:rPr>
                              </w:pPr>
                              <w:r w:rsidRPr="00233E41">
                                <w:rPr>
                                  <w:b/>
                                  <w:color w:val="800000"/>
                                  <w:spacing w:val="14"/>
                                  <w:sz w:val="28"/>
                                  <w:szCs w:val="28"/>
                                </w:rPr>
                                <w:t xml:space="preserve"> </w:t>
                              </w:r>
                              <w:r w:rsidRPr="00233E41">
                                <w:rPr>
                                  <w:b/>
                                  <w:color w:val="800000"/>
                                  <w:spacing w:val="14"/>
                                  <w:szCs w:val="28"/>
                                </w:rPr>
                                <w:t>QUY CHUẨN KỸ THUẬT QUỐC GIA</w:t>
                              </w:r>
                              <w:r w:rsidRPr="00233E41">
                                <w:rPr>
                                  <w:b/>
                                  <w:color w:val="800000"/>
                                  <w:spacing w:val="14"/>
                                  <w:sz w:val="28"/>
                                  <w:szCs w:val="28"/>
                                </w:rPr>
                                <w:t xml:space="preserve">      </w:t>
                              </w:r>
                              <w:r>
                                <w:rPr>
                                  <w:b/>
                                  <w:color w:val="800000"/>
                                  <w:spacing w:val="14"/>
                                  <w:sz w:val="28"/>
                                  <w:szCs w:val="28"/>
                                </w:rPr>
                                <w:t xml:space="preserve">          </w:t>
                              </w:r>
                              <w:r w:rsidRPr="00233E41">
                                <w:rPr>
                                  <w:b/>
                                  <w:color w:val="800000"/>
                                  <w:spacing w:val="14"/>
                                  <w:sz w:val="28"/>
                                  <w:szCs w:val="28"/>
                                </w:rPr>
                                <w:t xml:space="preserve">      </w:t>
                              </w:r>
                              <w:r w:rsidR="0021128C">
                                <w:rPr>
                                  <w:b/>
                                </w:rPr>
                                <w:t>QCVN XXX</w:t>
                              </w:r>
                              <w:r w:rsidRPr="00233E41">
                                <w:rPr>
                                  <w:b/>
                                </w:rPr>
                                <w:t>:20</w:t>
                              </w:r>
                              <w:r w:rsidR="0021128C">
                                <w:rPr>
                                  <w:b/>
                                </w:rPr>
                                <w:t>25/BXD</w:t>
                              </w:r>
                            </w:p>
                            <w:p w14:paraId="2A5FACDC" w14:textId="77777777" w:rsidR="0021128C" w:rsidRPr="00233E41" w:rsidRDefault="0021128C" w:rsidP="008D18D1">
                              <w:pPr>
                                <w:pStyle w:val="Header"/>
                                <w:jc w:val="center"/>
                                <w:rPr>
                                  <w:b/>
                                </w:rPr>
                              </w:pPr>
                            </w:p>
                            <w:p w14:paraId="22ECF31D" w14:textId="77777777" w:rsidR="008D18D1" w:rsidRPr="00233E41" w:rsidRDefault="008D18D1" w:rsidP="008D18D1">
                              <w:pPr>
                                <w:ind w:left="1138" w:hanging="1138"/>
                                <w:rPr>
                                  <w:b/>
                                  <w:color w:val="800000"/>
                                  <w:spacing w:val="14"/>
                                  <w:sz w:val="32"/>
                                  <w:szCs w:val="28"/>
                                </w:rPr>
                              </w:pPr>
                            </w:p>
                          </w:txbxContent>
                        </wps:txbx>
                        <wps:bodyPr rot="0" vert="horz" wrap="square" lIns="91440" tIns="45720" rIns="91440" bIns="45720" anchor="t" anchorCtr="0" upright="1">
                          <a:noAutofit/>
                        </wps:bodyPr>
                      </wps:wsp>
                      <wps:wsp>
                        <wps:cNvPr id="9" name="Line 12"/>
                        <wps:cNvCnPr>
                          <a:cxnSpLocks noChangeShapeType="1"/>
                        </wps:cNvCnPr>
                        <wps:spPr bwMode="auto">
                          <a:xfrm>
                            <a:off x="2220" y="1080"/>
                            <a:ext cx="8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2235" y="540"/>
                            <a:ext cx="8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1C01D05" id="Group 14" o:spid="_x0000_s1026" style="position:absolute;left:0;text-align:left;margin-left:-15.85pt;margin-top:-40.15pt;width:476.3pt;height:24.6pt;z-index:251659776" coordorigin="2040,540" coordsize="853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KtswMAAE8MAAAOAAAAZHJzL2Uyb0RvYy54bWzsV9tu2zgQfS/QfyD4rugS2ZaEKEXiS1Ag&#10;u1ug6QfQEnVBJVIl6Uhp0X/fISnLjoOgQbMb7MP6QaE45HDmzJlD5eLD0DbongpZc5Zi/8zDiLKM&#10;5zUrU/zlbuNEGElFWE4azmiKH6jEHy7fv7vou4QGvOJNTgUCJ0wmfZfiSqkucV2ZVbQl8ox3lIGx&#10;4KIlCl5F6eaC9OC9bdzA8+Zuz0XeCZ5RKWF2ZY340vgvCpqpv4pCUoWaFENsyjyFeW710728IEkp&#10;SFfV2RgG+Y0oWlIzOHRytSKKoJ2on7hq60xwyQt1lvHW5UVRZ9TkANn43kk2N4LvOpNLmfRlN8EE&#10;0J7g9Ntusz/vPwlU5yleYMRICyUypyI/1Nj0XZnAkhvRfe4+CZsgDG959lWC2T216/fSLkbb/g+e&#10;gz+yU9xgMxSi1S4gazSYEjxMJaCDQhlMzr0wBiAwysB27gdhMNYoq6CQelvghWAG6wz+mvJl1Xrc&#10;Hc3OZ3braHRJYk81kY6R6bSAbfIAqHwdoJ8r0lFTJ6nRGgEF5ltA73Ry13xAvm8xNas0oEgNMA99&#10;Y/CRFlfE+LIirKRXQvC+oiSH8MxOSGLaapOQ2smvgJ4Qm/szi9ge7QNe4dyYJrxI0gmpbihvkR6k&#10;WEArmSjJ/a1UuvaHJbqojG/qpjH1aNijCVhoZ+BU2Kpt+nzTHT9iL15H6yh0wmC+dkJvtXKuNsvQ&#10;mW/8xWx1vlouV/5Pfa4fJlWd55TpY/ad6ocvK9yoGbbHpl6VvKlz7U6HJEW5XTYC3RNQio35aawg&#10;+KNl7uMwjBlyOUkJWOtdB7GzmUcLJ9yEMydeeJHj+fF1rPkdrjaPU7qtGX19SqgHmsTezLNkejY5&#10;z/yeJkeStlYgxk3dpjiaFpFEU3DNclNbRerGjo+w0PEfsADI9pU2hNUctWxVw3YAL5rFW54/AHUF&#10;B2pBO8MNAoOKi+8Y9aDGKZbfdkRQjJqPDOgf+6HuemVewtkCVAGJY8v22EJYBq5SrDCyw6Wykr/r&#10;RF1WcJJtOMavQJuK2tD5EBWkMgrEGylFvFcKQwQ/OFKJJbOymw1slN1JHozq3D10ILGP1MFu0Rm8&#10;TB0CDSboqe9Fo6Dq9tRiHAVAJqPExgCF3Uv4iTg0QIAXi8PreQrX4kjH56j5H1WcSSSPmscKkG2a&#10;fRMZmTxpHtsxWpLelpz6Mrb3mGXn+RuzU9/ox7f9/+T8l67Df5icQFPz1Wo4PX5h68/i43dD5sP/&#10;AZd/AwAA//8DAFBLAwQUAAYACAAAACEAfo8qP+EAAAALAQAADwAAAGRycy9kb3ducmV2LnhtbEyP&#10;wW7CMAyG75P2DpEn7QZJqLZBaYoQ2nZCk4BJE7fQmLaiSaomtOXt5+2y3Wz9n35/zlajbViPXai9&#10;UyCnAhi6wpvalQo+D2+TObAQtTO68Q4V3DDAKr+/y3Rq/OB22O9jyajEhVQrqGJsU85DUaHVYepb&#10;dJSdfWd1pLUruen0QOW24TMhnrnVtaMLlW5xU2Fx2V+tgvdBD+tEvvbby3lzOx6ePr62EpV6fBjX&#10;S2ARx/gHw48+qUNOTid/dSawRsEkkS+E0jAXCTAiFjOxAHb6jSTwPOP/f8i/AQAA//8DAFBLAQIt&#10;ABQABgAIAAAAIQC2gziS/gAAAOEBAAATAAAAAAAAAAAAAAAAAAAAAABbQ29udGVudF9UeXBlc10u&#10;eG1sUEsBAi0AFAAGAAgAAAAhADj9If/WAAAAlAEAAAsAAAAAAAAAAAAAAAAALwEAAF9yZWxzLy5y&#10;ZWxzUEsBAi0AFAAGAAgAAAAhAAOSoq2zAwAATwwAAA4AAAAAAAAAAAAAAAAALgIAAGRycy9lMm9E&#10;b2MueG1sUEsBAi0AFAAGAAgAAAAhAH6PKj/hAAAACwEAAA8AAAAAAAAAAAAAAAAADQYAAGRycy9k&#10;b3ducmV2LnhtbFBLBQYAAAAABAAEAPMAAAAbBwAAAAA=&#10;">
                <v:shapetype id="_x0000_t202" coordsize="21600,21600" o:spt="202" path="m,l,21600r21600,l21600,xe">
                  <v:stroke joinstyle="miter"/>
                  <v:path gradientshapeok="t" o:connecttype="rect"/>
                </v:shapetype>
                <v:shape id="Text Box 11" o:spid="_x0000_s1027" type="#_x0000_t202" style="position:absolute;left:2040;top:615;width:85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gJFvQAAANoAAAAPAAAAZHJzL2Rvd25yZXYueG1sRE/LisIw&#10;FN0L/kO4gjtNdSHSMcqMOOBCBLUw20tzpynT3JQk08ffm4Xg8nDeu8NgG9GRD7VjBatlBoK4dLrm&#10;SkHx+F5sQYSIrLFxTApGCnDYTyc7zLXr+UbdPVYihXDIUYGJsc2lDKUhi2HpWuLE/TpvMSboK6k9&#10;9incNnKdZRtpsebUYLClo6Hy7/5vFdhL9nO7nlamGIsO4/j48twPSs1nw+cHiEhDfItf7rNWkLam&#10;K+kGyP0TAAD//wMAUEsBAi0AFAAGAAgAAAAhANvh9svuAAAAhQEAABMAAAAAAAAAAAAAAAAAAAAA&#10;AFtDb250ZW50X1R5cGVzXS54bWxQSwECLQAUAAYACAAAACEAWvQsW78AAAAVAQAACwAAAAAAAAAA&#10;AAAAAAAfAQAAX3JlbHMvLnJlbHNQSwECLQAUAAYACAAAACEAI/ICRb0AAADaAAAADwAAAAAAAAAA&#10;AAAAAAAHAgAAZHJzL2Rvd25yZXYueG1sUEsFBgAAAAADAAMAtwAAAPECAAAAAA==&#10;" filled="f" stroked="f" strokeweight="1.5pt">
                  <v:textbox>
                    <w:txbxContent>
                      <w:p w14:paraId="3576A035" w14:textId="00B95F73" w:rsidR="008D18D1" w:rsidRDefault="008D18D1" w:rsidP="008D18D1">
                        <w:pPr>
                          <w:pStyle w:val="Header"/>
                          <w:jc w:val="center"/>
                          <w:rPr>
                            <w:b/>
                          </w:rPr>
                        </w:pPr>
                        <w:r w:rsidRPr="00233E41">
                          <w:rPr>
                            <w:b/>
                            <w:color w:val="800000"/>
                            <w:spacing w:val="14"/>
                            <w:sz w:val="28"/>
                            <w:szCs w:val="28"/>
                          </w:rPr>
                          <w:t xml:space="preserve"> </w:t>
                        </w:r>
                        <w:r w:rsidRPr="00233E41">
                          <w:rPr>
                            <w:b/>
                            <w:color w:val="800000"/>
                            <w:spacing w:val="14"/>
                            <w:szCs w:val="28"/>
                          </w:rPr>
                          <w:t>QUY CHUẨN KỸ THUẬT QUỐC GIA</w:t>
                        </w:r>
                        <w:r w:rsidRPr="00233E41">
                          <w:rPr>
                            <w:b/>
                            <w:color w:val="800000"/>
                            <w:spacing w:val="14"/>
                            <w:sz w:val="28"/>
                            <w:szCs w:val="28"/>
                          </w:rPr>
                          <w:t xml:space="preserve">      </w:t>
                        </w:r>
                        <w:r>
                          <w:rPr>
                            <w:b/>
                            <w:color w:val="800000"/>
                            <w:spacing w:val="14"/>
                            <w:sz w:val="28"/>
                            <w:szCs w:val="28"/>
                          </w:rPr>
                          <w:t xml:space="preserve">          </w:t>
                        </w:r>
                        <w:r w:rsidRPr="00233E41">
                          <w:rPr>
                            <w:b/>
                            <w:color w:val="800000"/>
                            <w:spacing w:val="14"/>
                            <w:sz w:val="28"/>
                            <w:szCs w:val="28"/>
                          </w:rPr>
                          <w:t xml:space="preserve">      </w:t>
                        </w:r>
                        <w:r w:rsidR="0021128C">
                          <w:rPr>
                            <w:b/>
                          </w:rPr>
                          <w:t>QCVN XXX</w:t>
                        </w:r>
                        <w:r w:rsidRPr="00233E41">
                          <w:rPr>
                            <w:b/>
                          </w:rPr>
                          <w:t>:20</w:t>
                        </w:r>
                        <w:r w:rsidR="0021128C">
                          <w:rPr>
                            <w:b/>
                          </w:rPr>
                          <w:t>25/BXD</w:t>
                        </w:r>
                      </w:p>
                      <w:p w14:paraId="2A5FACDC" w14:textId="77777777" w:rsidR="0021128C" w:rsidRPr="00233E41" w:rsidRDefault="0021128C" w:rsidP="008D18D1">
                        <w:pPr>
                          <w:pStyle w:val="Header"/>
                          <w:jc w:val="center"/>
                          <w:rPr>
                            <w:b/>
                          </w:rPr>
                        </w:pPr>
                      </w:p>
                      <w:p w14:paraId="22ECF31D" w14:textId="77777777" w:rsidR="008D18D1" w:rsidRPr="00233E41" w:rsidRDefault="008D18D1" w:rsidP="008D18D1">
                        <w:pPr>
                          <w:ind w:left="1138" w:hanging="1138"/>
                          <w:rPr>
                            <w:b/>
                            <w:color w:val="800000"/>
                            <w:spacing w:val="14"/>
                            <w:sz w:val="32"/>
                            <w:szCs w:val="28"/>
                          </w:rPr>
                        </w:pPr>
                      </w:p>
                    </w:txbxContent>
                  </v:textbox>
                </v:shape>
                <v:line id="Line 12" o:spid="_x0000_s1028" style="position:absolute;visibility:visible;mso-wrap-style:square" from="2220,1080" to="1047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line id="Line 13" o:spid="_x0000_s1029" style="position:absolute;visibility:visible;mso-wrap-style:square" from="2235,540" to="1048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group>
            </w:pict>
          </mc:Fallback>
        </mc:AlternateContent>
      </w:r>
      <w:r w:rsidR="00394B97" w:rsidRPr="00FF3987">
        <w:rPr>
          <w:b/>
          <w:bCs/>
          <w:color w:val="auto"/>
          <w:sz w:val="28"/>
          <w:szCs w:val="28"/>
          <w:lang w:val="vi-VN"/>
        </w:rPr>
        <w:t>QUY CHUẨN KỸ THUẬT QUỐC GIA</w:t>
      </w:r>
    </w:p>
    <w:p w14:paraId="6B5D4AA5" w14:textId="77777777" w:rsidR="00394B97" w:rsidRPr="00FF3987" w:rsidRDefault="00521B1C" w:rsidP="00683377">
      <w:pPr>
        <w:pStyle w:val="CM12"/>
        <w:spacing w:after="0" w:line="360" w:lineRule="auto"/>
        <w:jc w:val="center"/>
        <w:rPr>
          <w:rFonts w:ascii="Arial" w:hAnsi="Arial" w:cs="Arial"/>
          <w:b/>
          <w:bCs/>
          <w:sz w:val="28"/>
          <w:szCs w:val="28"/>
          <w:lang w:val="vi-VN"/>
        </w:rPr>
      </w:pPr>
      <w:r w:rsidRPr="00FF3987">
        <w:rPr>
          <w:rFonts w:ascii="Arial" w:hAnsi="Arial" w:cs="Arial"/>
          <w:b/>
          <w:bCs/>
          <w:sz w:val="28"/>
          <w:szCs w:val="28"/>
          <w:lang w:val="vi-VN"/>
        </w:rPr>
        <w:t xml:space="preserve">VỀ </w:t>
      </w:r>
      <w:r w:rsidR="004235E0" w:rsidRPr="00FF3987">
        <w:rPr>
          <w:rFonts w:ascii="Arial" w:hAnsi="Arial" w:cs="Arial"/>
          <w:b/>
          <w:bCs/>
          <w:sz w:val="28"/>
          <w:szCs w:val="28"/>
          <w:lang w:val="vi-VN"/>
        </w:rPr>
        <w:t xml:space="preserve">ẮC QUY </w:t>
      </w:r>
      <w:r w:rsidR="00577874" w:rsidRPr="00FF3987">
        <w:rPr>
          <w:rFonts w:ascii="Arial" w:hAnsi="Arial" w:cs="Arial"/>
          <w:b/>
          <w:bCs/>
          <w:sz w:val="28"/>
          <w:szCs w:val="28"/>
          <w:lang w:val="vi-VN"/>
        </w:rPr>
        <w:t xml:space="preserve">SỬ DỤNG CHO XE </w:t>
      </w:r>
      <w:r w:rsidR="00B35F84" w:rsidRPr="00FF3987">
        <w:rPr>
          <w:rFonts w:ascii="Arial" w:hAnsi="Arial" w:cs="Arial"/>
          <w:b/>
          <w:bCs/>
          <w:sz w:val="28"/>
          <w:szCs w:val="28"/>
          <w:lang w:val="vi-VN"/>
        </w:rPr>
        <w:t>MÔ TÔ</w:t>
      </w:r>
      <w:r w:rsidR="003726FC" w:rsidRPr="00FF3987">
        <w:rPr>
          <w:rFonts w:ascii="Arial" w:hAnsi="Arial" w:cs="Arial"/>
          <w:b/>
          <w:bCs/>
          <w:sz w:val="28"/>
          <w:szCs w:val="28"/>
          <w:lang w:val="vi-VN"/>
        </w:rPr>
        <w:t xml:space="preserve"> ĐIỆN</w:t>
      </w:r>
      <w:r w:rsidR="00B35F84" w:rsidRPr="00FF3987">
        <w:rPr>
          <w:rFonts w:ascii="Arial" w:hAnsi="Arial" w:cs="Arial"/>
          <w:b/>
          <w:bCs/>
          <w:sz w:val="28"/>
          <w:szCs w:val="28"/>
          <w:lang w:val="vi-VN"/>
        </w:rPr>
        <w:t>, XE GẮN MÁY ĐIỆN</w:t>
      </w:r>
    </w:p>
    <w:p w14:paraId="75059519" w14:textId="77777777" w:rsidR="00577874" w:rsidRPr="00FF3987" w:rsidRDefault="00521B1C" w:rsidP="00683377">
      <w:pPr>
        <w:pStyle w:val="CM3"/>
        <w:spacing w:line="360" w:lineRule="auto"/>
        <w:jc w:val="center"/>
        <w:rPr>
          <w:rFonts w:ascii="Arial" w:hAnsi="Arial" w:cs="Arial"/>
          <w:b/>
          <w:bCs/>
          <w:i/>
          <w:iCs/>
        </w:rPr>
      </w:pPr>
      <w:r w:rsidRPr="00FF3987">
        <w:rPr>
          <w:rFonts w:ascii="Arial" w:hAnsi="Arial" w:cs="Arial"/>
          <w:b/>
          <w:bCs/>
          <w:i/>
          <w:iCs/>
        </w:rPr>
        <w:t>National technical r</w:t>
      </w:r>
      <w:r w:rsidR="00394B97" w:rsidRPr="00FF3987">
        <w:rPr>
          <w:rFonts w:ascii="Arial" w:hAnsi="Arial" w:cs="Arial"/>
          <w:b/>
          <w:bCs/>
          <w:i/>
          <w:iCs/>
        </w:rPr>
        <w:t>egulation</w:t>
      </w:r>
    </w:p>
    <w:p w14:paraId="7235D558" w14:textId="77777777" w:rsidR="00B35F84" w:rsidRPr="00FF3987" w:rsidRDefault="00B35F84" w:rsidP="00B35F84">
      <w:pPr>
        <w:pStyle w:val="CM3"/>
        <w:spacing w:line="360" w:lineRule="auto"/>
        <w:jc w:val="center"/>
        <w:rPr>
          <w:rFonts w:ascii="Arial" w:hAnsi="Arial" w:cs="Arial"/>
          <w:b/>
          <w:i/>
          <w:iCs/>
        </w:rPr>
      </w:pPr>
      <w:r w:rsidRPr="00FF3987">
        <w:rPr>
          <w:rFonts w:ascii="Arial" w:hAnsi="Arial" w:cs="Arial"/>
          <w:b/>
          <w:bCs/>
          <w:i/>
          <w:iCs/>
        </w:rPr>
        <w:t>on traction batteries used for electric motorcycles, mopeds</w:t>
      </w:r>
    </w:p>
    <w:p w14:paraId="16467527" w14:textId="77777777" w:rsidR="00394B97" w:rsidRPr="00FF3987" w:rsidRDefault="00A55DC4" w:rsidP="00683377">
      <w:pPr>
        <w:pStyle w:val="Default"/>
        <w:spacing w:before="120" w:after="120" w:line="360" w:lineRule="auto"/>
        <w:jc w:val="center"/>
        <w:rPr>
          <w:rFonts w:ascii="Arial" w:hAnsi="Arial" w:cs="Arial"/>
          <w:b/>
          <w:bCs/>
          <w:color w:val="auto"/>
        </w:rPr>
      </w:pPr>
      <w:r w:rsidRPr="00FF3987">
        <w:rPr>
          <w:rFonts w:ascii="Arial" w:hAnsi="Arial" w:cs="Arial"/>
          <w:b/>
          <w:bCs/>
          <w:color w:val="auto"/>
          <w:sz w:val="26"/>
        </w:rPr>
        <w:t>1</w:t>
      </w:r>
      <w:r w:rsidR="00394B97" w:rsidRPr="00FF3987">
        <w:rPr>
          <w:rFonts w:ascii="Arial" w:hAnsi="Arial" w:cs="Arial"/>
          <w:b/>
          <w:bCs/>
          <w:color w:val="auto"/>
          <w:sz w:val="26"/>
        </w:rPr>
        <w:t>. QUY ĐỊNH CHUNG</w:t>
      </w:r>
    </w:p>
    <w:p w14:paraId="2809071A" w14:textId="14F48187" w:rsidR="00394B97" w:rsidRPr="00FF3987" w:rsidRDefault="00394B97" w:rsidP="00683377">
      <w:pPr>
        <w:pStyle w:val="CM14"/>
        <w:tabs>
          <w:tab w:val="left" w:pos="851"/>
        </w:tabs>
        <w:spacing w:before="120" w:after="120" w:line="360" w:lineRule="auto"/>
        <w:jc w:val="both"/>
        <w:rPr>
          <w:rFonts w:ascii="Arial" w:hAnsi="Arial" w:cs="Arial"/>
        </w:rPr>
      </w:pPr>
      <w:r w:rsidRPr="00FF3987">
        <w:rPr>
          <w:rFonts w:ascii="Arial" w:hAnsi="Arial" w:cs="Arial"/>
          <w:b/>
          <w:bCs/>
        </w:rPr>
        <w:t>1.1</w:t>
      </w:r>
      <w:r w:rsidR="00314370">
        <w:rPr>
          <w:rFonts w:ascii="Arial" w:hAnsi="Arial" w:cs="Arial"/>
          <w:b/>
          <w:bCs/>
        </w:rPr>
        <w:t>.</w:t>
      </w:r>
      <w:r w:rsidRPr="00FF3987">
        <w:rPr>
          <w:rFonts w:ascii="Arial" w:hAnsi="Arial" w:cs="Arial"/>
          <w:b/>
          <w:bCs/>
        </w:rPr>
        <w:tab/>
      </w:r>
      <w:r w:rsidRPr="00FF3987">
        <w:rPr>
          <w:rFonts w:ascii="Arial" w:hAnsi="Arial" w:cs="Arial"/>
          <w:b/>
          <w:bCs/>
        </w:rPr>
        <w:tab/>
        <w:t>Phạm vi điều chỉnh</w:t>
      </w:r>
    </w:p>
    <w:p w14:paraId="7D62312E" w14:textId="77777777" w:rsidR="00736070" w:rsidRPr="00736070" w:rsidRDefault="00D8481D" w:rsidP="00D6542B">
      <w:pPr>
        <w:pStyle w:val="CM15"/>
        <w:spacing w:before="120" w:after="120" w:line="360" w:lineRule="auto"/>
        <w:ind w:left="851" w:hanging="851"/>
        <w:jc w:val="both"/>
      </w:pPr>
      <w:r w:rsidRPr="00FF3987">
        <w:rPr>
          <w:rFonts w:ascii="Arial" w:hAnsi="Arial" w:cs="Arial"/>
        </w:rPr>
        <w:t xml:space="preserve"> </w:t>
      </w:r>
      <w:r w:rsidRPr="00FF3987">
        <w:rPr>
          <w:rFonts w:ascii="Arial" w:hAnsi="Arial" w:cs="Arial"/>
        </w:rPr>
        <w:tab/>
      </w:r>
      <w:r w:rsidR="007657A2" w:rsidRPr="005C77D4">
        <w:rPr>
          <w:rFonts w:ascii="Arial" w:hAnsi="Arial" w:cs="Arial"/>
          <w:bCs/>
          <w:color w:val="000000"/>
        </w:rPr>
        <w:t>Quy chuẩn này quy định về yêu cầu k</w:t>
      </w:r>
      <w:r w:rsidR="007657A2">
        <w:rPr>
          <w:rFonts w:ascii="Arial" w:hAnsi="Arial" w:cs="Arial"/>
          <w:bCs/>
          <w:color w:val="000000"/>
        </w:rPr>
        <w:t>ỹ thuật</w:t>
      </w:r>
      <w:r w:rsidR="007657A2" w:rsidRPr="005C77D4">
        <w:rPr>
          <w:rFonts w:ascii="Arial" w:hAnsi="Arial" w:cs="Arial"/>
          <w:bCs/>
          <w:color w:val="000000"/>
        </w:rPr>
        <w:t xml:space="preserve"> trong kiểm tra, thử nghiệm, chứng nhận chất lượng an toàn kỹ thuật và bảo vệ môi trường</w:t>
      </w:r>
      <w:r w:rsidR="007657A2">
        <w:rPr>
          <w:rFonts w:ascii="Arial" w:hAnsi="Arial" w:cs="Arial"/>
          <w:bCs/>
          <w:color w:val="000000"/>
        </w:rPr>
        <w:t xml:space="preserve"> trong</w:t>
      </w:r>
      <w:r w:rsidR="007657A2" w:rsidRPr="005C77D4">
        <w:rPr>
          <w:rFonts w:ascii="Arial" w:hAnsi="Arial" w:cs="Arial"/>
          <w:bCs/>
          <w:color w:val="000000"/>
        </w:rPr>
        <w:t xml:space="preserve"> sản xuất lắp ráp và nhập khẩu đối với</w:t>
      </w:r>
      <w:r w:rsidR="00736070" w:rsidRPr="00736070">
        <w:rPr>
          <w:rFonts w:ascii="Arial" w:hAnsi="Arial" w:cs="Arial"/>
          <w:lang w:val="vi-VN"/>
        </w:rPr>
        <w:t xml:space="preserve"> ắc quy sử dụng cho xe mô tô điện, xe gắn máy điện</w:t>
      </w:r>
      <w:r w:rsidR="0064443B">
        <w:rPr>
          <w:rFonts w:ascii="Arial" w:hAnsi="Arial" w:cs="Arial"/>
        </w:rPr>
        <w:t xml:space="preserve"> mới</w:t>
      </w:r>
      <w:r w:rsidR="00736070" w:rsidRPr="00736070">
        <w:rPr>
          <w:rFonts w:ascii="Arial" w:hAnsi="Arial" w:cs="Arial"/>
          <w:lang w:val="vi-VN"/>
        </w:rPr>
        <w:t xml:space="preserve"> </w:t>
      </w:r>
      <w:r w:rsidR="00736070" w:rsidRPr="00593CAE">
        <w:rPr>
          <w:rFonts w:ascii="Arial" w:hAnsi="Arial" w:cs="Arial"/>
          <w:lang w:val="vi-VN"/>
        </w:rPr>
        <w:t>(sau đâ</w:t>
      </w:r>
      <w:r w:rsidR="007657A2" w:rsidRPr="00593CAE">
        <w:rPr>
          <w:rFonts w:ascii="Arial" w:hAnsi="Arial" w:cs="Arial"/>
          <w:lang w:val="vi-VN"/>
        </w:rPr>
        <w:t>y gọi tắt là ắc quy)</w:t>
      </w:r>
      <w:r w:rsidR="000E1ACE" w:rsidRPr="00593CAE">
        <w:rPr>
          <w:rFonts w:ascii="Arial" w:hAnsi="Arial" w:cs="Arial"/>
        </w:rPr>
        <w:t>.</w:t>
      </w:r>
    </w:p>
    <w:p w14:paraId="3B05AF84" w14:textId="0319DD6E" w:rsidR="00394B97" w:rsidRPr="00FF3987" w:rsidRDefault="00394B97" w:rsidP="00683377">
      <w:pPr>
        <w:pStyle w:val="CM14"/>
        <w:tabs>
          <w:tab w:val="left" w:pos="851"/>
        </w:tabs>
        <w:spacing w:before="120" w:after="120" w:line="360" w:lineRule="auto"/>
        <w:jc w:val="both"/>
        <w:rPr>
          <w:rFonts w:ascii="Arial" w:hAnsi="Arial" w:cs="Arial"/>
        </w:rPr>
      </w:pPr>
      <w:r w:rsidRPr="00FF3987">
        <w:rPr>
          <w:rFonts w:ascii="Arial" w:hAnsi="Arial" w:cs="Arial"/>
          <w:b/>
          <w:bCs/>
        </w:rPr>
        <w:t>1.2</w:t>
      </w:r>
      <w:r w:rsidR="00314370">
        <w:rPr>
          <w:rFonts w:ascii="Arial" w:hAnsi="Arial" w:cs="Arial"/>
          <w:b/>
          <w:bCs/>
        </w:rPr>
        <w:t>.</w:t>
      </w:r>
      <w:r w:rsidRPr="00FF3987">
        <w:rPr>
          <w:rFonts w:ascii="Arial" w:hAnsi="Arial" w:cs="Arial"/>
          <w:b/>
          <w:bCs/>
        </w:rPr>
        <w:t xml:space="preserve"> </w:t>
      </w:r>
      <w:r w:rsidRPr="00FF3987">
        <w:rPr>
          <w:rFonts w:ascii="Arial" w:hAnsi="Arial" w:cs="Arial"/>
          <w:b/>
          <w:bCs/>
        </w:rPr>
        <w:tab/>
      </w:r>
      <w:r w:rsidRPr="00FF3987">
        <w:rPr>
          <w:rFonts w:ascii="Arial" w:hAnsi="Arial" w:cs="Arial"/>
          <w:b/>
          <w:bCs/>
        </w:rPr>
        <w:tab/>
        <w:t>Đối tượng áp dụng</w:t>
      </w:r>
    </w:p>
    <w:p w14:paraId="642B33E4" w14:textId="4360B658" w:rsidR="00DE0D8C" w:rsidRPr="00DE0D8C" w:rsidRDefault="00DE0D8C" w:rsidP="00DE0D8C">
      <w:pPr>
        <w:pStyle w:val="CM16"/>
        <w:tabs>
          <w:tab w:val="left" w:pos="851"/>
        </w:tabs>
        <w:spacing w:before="120" w:after="120" w:line="360" w:lineRule="auto"/>
        <w:ind w:left="852"/>
        <w:jc w:val="both"/>
        <w:rPr>
          <w:rFonts w:ascii="Arial" w:hAnsi="Arial" w:cs="Arial"/>
        </w:rPr>
      </w:pPr>
      <w:r w:rsidRPr="00DE0D8C">
        <w:rPr>
          <w:rFonts w:ascii="Arial" w:hAnsi="Arial" w:cs="Arial"/>
        </w:rPr>
        <w:t xml:space="preserve">Quy chuẩn này áp dụng đối với: </w:t>
      </w:r>
      <w:r w:rsidRPr="00593CAE">
        <w:rPr>
          <w:rFonts w:ascii="Arial" w:hAnsi="Arial" w:cs="Arial"/>
        </w:rPr>
        <w:t>các cơ sở sản xuất, lắp ráp trong nước, tổ chức, cá nhân nhập khẩu ắc quy;</w:t>
      </w:r>
      <w:r w:rsidRPr="00DE0D8C">
        <w:rPr>
          <w:rFonts w:ascii="Arial" w:hAnsi="Arial" w:cs="Arial"/>
        </w:rPr>
        <w:t xml:space="preserve"> các tổ chức, cá nhân liên quan đến </w:t>
      </w:r>
      <w:r w:rsidRPr="00593CAE">
        <w:rPr>
          <w:rFonts w:ascii="Arial" w:hAnsi="Arial" w:cs="Arial"/>
        </w:rPr>
        <w:t>quản lý,</w:t>
      </w:r>
      <w:r w:rsidRPr="00DE0D8C">
        <w:rPr>
          <w:rFonts w:ascii="Arial" w:hAnsi="Arial" w:cs="Arial"/>
        </w:rPr>
        <w:t xml:space="preserve"> kiểm tra, thử nghiệm, chứng nhận chất lượng an toàn kỹ thuật và bảo vệ môi trường đối với ắc quy</w:t>
      </w:r>
      <w:r>
        <w:rPr>
          <w:rFonts w:ascii="Arial" w:hAnsi="Arial" w:cs="Arial"/>
        </w:rPr>
        <w:t>.</w:t>
      </w:r>
    </w:p>
    <w:p w14:paraId="6872A2F8" w14:textId="251B7B40" w:rsidR="00F8720E" w:rsidRPr="00FF3987" w:rsidRDefault="00314370" w:rsidP="00314370">
      <w:pPr>
        <w:pStyle w:val="CM14"/>
        <w:numPr>
          <w:ilvl w:val="1"/>
          <w:numId w:val="24"/>
        </w:numPr>
        <w:spacing w:before="120" w:after="120" w:line="360" w:lineRule="auto"/>
        <w:jc w:val="both"/>
        <w:rPr>
          <w:rFonts w:ascii="Arial" w:hAnsi="Arial" w:cs="Arial"/>
          <w:b/>
          <w:bCs/>
        </w:rPr>
      </w:pPr>
      <w:r>
        <w:rPr>
          <w:rFonts w:ascii="Arial" w:hAnsi="Arial" w:cs="Arial"/>
          <w:b/>
          <w:bCs/>
        </w:rPr>
        <w:t xml:space="preserve"> </w:t>
      </w:r>
      <w:r w:rsidR="00F8720E" w:rsidRPr="00FF3987">
        <w:rPr>
          <w:rFonts w:ascii="Arial" w:hAnsi="Arial" w:cs="Arial"/>
          <w:b/>
          <w:bCs/>
        </w:rPr>
        <w:t xml:space="preserve">Giải thích từ ngữ </w:t>
      </w:r>
    </w:p>
    <w:p w14:paraId="10E2E893" w14:textId="1C80B4F8" w:rsidR="00F8720E" w:rsidRPr="00FF3987" w:rsidRDefault="00F8720E" w:rsidP="00314370">
      <w:pPr>
        <w:pStyle w:val="Default"/>
        <w:numPr>
          <w:ilvl w:val="2"/>
          <w:numId w:val="24"/>
        </w:numPr>
        <w:spacing w:before="120" w:after="120" w:line="360" w:lineRule="auto"/>
        <w:jc w:val="both"/>
        <w:rPr>
          <w:rFonts w:ascii="Arial" w:hAnsi="Arial" w:cs="Arial"/>
          <w:b/>
          <w:bCs/>
          <w:color w:val="auto"/>
        </w:rPr>
      </w:pPr>
      <w:r w:rsidRPr="00FF3987">
        <w:rPr>
          <w:rFonts w:ascii="Arial" w:hAnsi="Arial" w:cs="Arial"/>
          <w:b/>
          <w:bCs/>
          <w:color w:val="auto"/>
        </w:rPr>
        <w:t>Ắ</w:t>
      </w:r>
      <w:r w:rsidRPr="00FF3987">
        <w:rPr>
          <w:rFonts w:ascii="Arial" w:hAnsi="Arial" w:cs="Arial"/>
          <w:b/>
          <w:bCs/>
          <w:color w:val="auto"/>
          <w:lang w:val="vi-VN"/>
        </w:rPr>
        <w:t>c quy chì ax</w:t>
      </w:r>
      <w:r w:rsidRPr="00FF3987">
        <w:rPr>
          <w:rFonts w:ascii="Arial" w:hAnsi="Arial" w:cs="Arial"/>
          <w:b/>
          <w:bCs/>
          <w:color w:val="auto"/>
        </w:rPr>
        <w:t>i</w:t>
      </w:r>
      <w:r>
        <w:rPr>
          <w:rFonts w:ascii="Arial" w:hAnsi="Arial" w:cs="Arial"/>
          <w:b/>
          <w:bCs/>
          <w:color w:val="auto"/>
          <w:lang w:val="vi-VN"/>
        </w:rPr>
        <w:t>t kiểu kín SLA</w:t>
      </w:r>
      <w:r>
        <w:rPr>
          <w:rFonts w:ascii="Arial" w:hAnsi="Arial" w:cs="Arial"/>
          <w:b/>
          <w:bCs/>
          <w:color w:val="auto"/>
        </w:rPr>
        <w:t xml:space="preserve"> (Sealed lead acid battery)</w:t>
      </w:r>
    </w:p>
    <w:p w14:paraId="6C011921" w14:textId="77777777" w:rsidR="00F8720E" w:rsidRPr="00FF3987" w:rsidRDefault="00F8720E" w:rsidP="00F8720E">
      <w:pPr>
        <w:pStyle w:val="CM16"/>
        <w:tabs>
          <w:tab w:val="left" w:pos="851"/>
        </w:tabs>
        <w:spacing w:before="120" w:after="120" w:line="360" w:lineRule="auto"/>
        <w:ind w:left="852"/>
        <w:jc w:val="both"/>
        <w:rPr>
          <w:rFonts w:ascii="Arial" w:hAnsi="Arial" w:cs="Arial"/>
        </w:rPr>
      </w:pPr>
      <w:r w:rsidRPr="00FF3987">
        <w:rPr>
          <w:rFonts w:ascii="Arial" w:hAnsi="Arial" w:cs="Arial"/>
        </w:rPr>
        <w:t>Là ắc quy chì axit có cấu tạo tự bảo vệ không để hơi axit tự do thoát ra ngoài và không phải bổ sung nước hoặc dung dịch trong quá trình sử dụng.</w:t>
      </w:r>
    </w:p>
    <w:p w14:paraId="012DFD01" w14:textId="77777777" w:rsidR="00F8720E" w:rsidRPr="00FF3987" w:rsidRDefault="00F8720E" w:rsidP="00314370">
      <w:pPr>
        <w:pStyle w:val="Default"/>
        <w:numPr>
          <w:ilvl w:val="2"/>
          <w:numId w:val="24"/>
        </w:numPr>
        <w:spacing w:before="120" w:after="120" w:line="360" w:lineRule="auto"/>
        <w:jc w:val="both"/>
        <w:rPr>
          <w:rFonts w:ascii="Arial" w:hAnsi="Arial" w:cs="Arial"/>
          <w:b/>
          <w:bCs/>
          <w:color w:val="auto"/>
        </w:rPr>
      </w:pPr>
      <w:r w:rsidRPr="00FF3987">
        <w:rPr>
          <w:rFonts w:ascii="Arial" w:hAnsi="Arial" w:cs="Arial"/>
          <w:b/>
          <w:bCs/>
          <w:color w:val="auto"/>
        </w:rPr>
        <w:t>Ắ</w:t>
      </w:r>
      <w:r w:rsidRPr="00FF3987">
        <w:rPr>
          <w:rFonts w:ascii="Arial" w:hAnsi="Arial" w:cs="Arial"/>
          <w:b/>
          <w:bCs/>
          <w:color w:val="auto"/>
          <w:lang w:val="vi-VN"/>
        </w:rPr>
        <w:t xml:space="preserve">c quy chì axit kiểu </w:t>
      </w:r>
      <w:r w:rsidRPr="00FF3987">
        <w:rPr>
          <w:rFonts w:ascii="Arial" w:hAnsi="Arial" w:cs="Arial"/>
          <w:b/>
          <w:bCs/>
          <w:color w:val="auto"/>
          <w:shd w:val="clear" w:color="auto" w:fill="FFFFFF"/>
          <w:lang w:val="vi-VN"/>
        </w:rPr>
        <w:t>có</w:t>
      </w:r>
      <w:r>
        <w:rPr>
          <w:rFonts w:ascii="Arial" w:hAnsi="Arial" w:cs="Arial"/>
          <w:b/>
          <w:bCs/>
          <w:color w:val="auto"/>
          <w:lang w:val="vi-VN"/>
        </w:rPr>
        <w:t xml:space="preserve"> van điều chỉnh VRLA</w:t>
      </w:r>
      <w:r>
        <w:rPr>
          <w:rFonts w:ascii="Arial" w:hAnsi="Arial" w:cs="Arial"/>
          <w:b/>
          <w:bCs/>
          <w:color w:val="auto"/>
        </w:rPr>
        <w:t xml:space="preserve"> (Valve regulated lead acid battery)</w:t>
      </w:r>
    </w:p>
    <w:p w14:paraId="5C4FC622" w14:textId="77777777" w:rsidR="00F8720E" w:rsidRPr="00FF3987" w:rsidRDefault="00F8720E" w:rsidP="00F8720E">
      <w:pPr>
        <w:pStyle w:val="CM16"/>
        <w:tabs>
          <w:tab w:val="left" w:pos="851"/>
        </w:tabs>
        <w:spacing w:before="120" w:after="120" w:line="360" w:lineRule="auto"/>
        <w:ind w:left="852"/>
        <w:jc w:val="both"/>
        <w:rPr>
          <w:rFonts w:ascii="Arial" w:hAnsi="Arial" w:cs="Arial"/>
        </w:rPr>
      </w:pPr>
      <w:r w:rsidRPr="00FF3987">
        <w:rPr>
          <w:rFonts w:ascii="Arial" w:hAnsi="Arial" w:cs="Arial"/>
        </w:rPr>
        <w:t>Là ắc quy chì axit có van điều chỉnh khi áp suất tăng, có khả năng chống mất nước cao nên không cần bổ sung hoặc ít phải bổ sung nước hoặc dung dịch trong quá trình sử dụng.</w:t>
      </w:r>
    </w:p>
    <w:p w14:paraId="7B70FE16" w14:textId="77777777" w:rsidR="00F8720E" w:rsidRPr="00FF3987" w:rsidRDefault="00F8720E" w:rsidP="00314370">
      <w:pPr>
        <w:pStyle w:val="Default"/>
        <w:numPr>
          <w:ilvl w:val="2"/>
          <w:numId w:val="24"/>
        </w:numPr>
        <w:spacing w:before="120" w:after="120" w:line="360" w:lineRule="auto"/>
        <w:jc w:val="both"/>
        <w:rPr>
          <w:rFonts w:ascii="Arial" w:hAnsi="Arial" w:cs="Arial"/>
          <w:b/>
          <w:bCs/>
          <w:color w:val="auto"/>
        </w:rPr>
      </w:pPr>
      <w:r w:rsidRPr="00FF3987">
        <w:rPr>
          <w:rFonts w:ascii="Arial" w:hAnsi="Arial" w:cs="Arial"/>
          <w:b/>
          <w:bCs/>
          <w:color w:val="auto"/>
          <w:lang w:val="vi-VN"/>
        </w:rPr>
        <w:t>Ắc quy N</w:t>
      </w:r>
      <w:r w:rsidRPr="00FF3987">
        <w:rPr>
          <w:rFonts w:ascii="Arial" w:hAnsi="Arial" w:cs="Arial"/>
          <w:b/>
          <w:bCs/>
          <w:color w:val="auto"/>
        </w:rPr>
        <w:t>i</w:t>
      </w:r>
      <w:r w:rsidRPr="00FF3987">
        <w:rPr>
          <w:rFonts w:ascii="Arial" w:hAnsi="Arial" w:cs="Arial"/>
          <w:b/>
          <w:bCs/>
          <w:color w:val="auto"/>
          <w:lang w:val="vi-VN"/>
        </w:rPr>
        <w:t>kel me</w:t>
      </w:r>
      <w:r w:rsidRPr="00FF3987">
        <w:rPr>
          <w:rFonts w:ascii="Arial" w:hAnsi="Arial" w:cs="Arial"/>
          <w:b/>
          <w:bCs/>
          <w:color w:val="auto"/>
        </w:rPr>
        <w:t>t</w:t>
      </w:r>
      <w:r w:rsidRPr="00FF3987">
        <w:rPr>
          <w:rFonts w:ascii="Arial" w:hAnsi="Arial" w:cs="Arial"/>
          <w:b/>
          <w:bCs/>
          <w:color w:val="auto"/>
          <w:lang w:val="vi-VN"/>
        </w:rPr>
        <w:t>al hydride</w:t>
      </w:r>
    </w:p>
    <w:p w14:paraId="38D08156" w14:textId="77777777" w:rsidR="00F8720E" w:rsidRPr="00FF3987" w:rsidRDefault="00F8720E" w:rsidP="00F8720E">
      <w:pPr>
        <w:pStyle w:val="CM16"/>
        <w:tabs>
          <w:tab w:val="left" w:pos="851"/>
        </w:tabs>
        <w:spacing w:before="120" w:after="120" w:line="360" w:lineRule="auto"/>
        <w:ind w:left="852"/>
        <w:jc w:val="both"/>
        <w:rPr>
          <w:rFonts w:ascii="Arial" w:hAnsi="Arial" w:cs="Arial"/>
        </w:rPr>
      </w:pPr>
      <w:r w:rsidRPr="00FF3987">
        <w:rPr>
          <w:rFonts w:ascii="Arial" w:hAnsi="Arial" w:cs="Arial"/>
        </w:rPr>
        <w:t>Là loại ắc quy có cấu tạo điện cực dương là Nikel hydroxit, điện cực âm là kim loại qua xử lý hydro, được ngâm trong dung dịch kiềm.</w:t>
      </w:r>
    </w:p>
    <w:p w14:paraId="31FE9716" w14:textId="77777777" w:rsidR="00F8720E" w:rsidRPr="00FF3987" w:rsidRDefault="00F8720E" w:rsidP="00314370">
      <w:pPr>
        <w:pStyle w:val="Default"/>
        <w:numPr>
          <w:ilvl w:val="2"/>
          <w:numId w:val="24"/>
        </w:numPr>
        <w:spacing w:before="120" w:after="120" w:line="360" w:lineRule="auto"/>
        <w:jc w:val="both"/>
        <w:rPr>
          <w:rFonts w:ascii="Arial" w:hAnsi="Arial" w:cs="Arial"/>
          <w:b/>
          <w:bCs/>
          <w:color w:val="auto"/>
        </w:rPr>
      </w:pPr>
      <w:r w:rsidRPr="00FF3987">
        <w:rPr>
          <w:rFonts w:ascii="Arial" w:hAnsi="Arial" w:cs="Arial"/>
          <w:b/>
          <w:bCs/>
          <w:color w:val="auto"/>
        </w:rPr>
        <w:t>Ắ</w:t>
      </w:r>
      <w:r w:rsidRPr="00FF3987">
        <w:rPr>
          <w:rFonts w:ascii="Arial" w:hAnsi="Arial" w:cs="Arial"/>
          <w:b/>
          <w:bCs/>
          <w:color w:val="auto"/>
          <w:lang w:val="vi-VN"/>
        </w:rPr>
        <w:t>c quy Lith</w:t>
      </w:r>
      <w:r w:rsidRPr="00FF3987">
        <w:rPr>
          <w:rFonts w:ascii="Arial" w:hAnsi="Arial" w:cs="Arial"/>
          <w:b/>
          <w:bCs/>
          <w:color w:val="auto"/>
        </w:rPr>
        <w:t>i</w:t>
      </w:r>
      <w:r w:rsidRPr="00FF3987">
        <w:rPr>
          <w:rFonts w:ascii="Arial" w:hAnsi="Arial" w:cs="Arial"/>
          <w:b/>
          <w:bCs/>
          <w:color w:val="auto"/>
          <w:lang w:val="vi-VN"/>
        </w:rPr>
        <w:t>um-lon</w:t>
      </w:r>
    </w:p>
    <w:p w14:paraId="0EF6EE7A" w14:textId="77777777" w:rsidR="00F8720E" w:rsidRPr="00FF3987" w:rsidRDefault="00F8720E" w:rsidP="00F8720E">
      <w:pPr>
        <w:pStyle w:val="CM14"/>
        <w:spacing w:before="120" w:after="120" w:line="360" w:lineRule="auto"/>
        <w:ind w:left="855"/>
        <w:jc w:val="both"/>
        <w:rPr>
          <w:rFonts w:ascii="Arial" w:hAnsi="Arial" w:cs="Arial"/>
        </w:rPr>
      </w:pPr>
      <w:r w:rsidRPr="00FF3987">
        <w:rPr>
          <w:rFonts w:ascii="Arial" w:hAnsi="Arial" w:cs="Arial"/>
        </w:rPr>
        <w:t xml:space="preserve">Là loại ắc quy được tổ hợp từ nhiều đơn thể liên kết nối tiếp và/hoặc song song, có cấu tạo điện cực âm </w:t>
      </w:r>
      <w:r>
        <w:rPr>
          <w:rFonts w:ascii="Arial" w:hAnsi="Arial" w:cs="Arial"/>
        </w:rPr>
        <w:t>là Cac</w:t>
      </w:r>
      <w:r w:rsidRPr="00FF3987">
        <w:rPr>
          <w:rFonts w:ascii="Arial" w:hAnsi="Arial" w:cs="Arial"/>
        </w:rPr>
        <w:t>bon hoặ</w:t>
      </w:r>
      <w:r>
        <w:rPr>
          <w:rFonts w:ascii="Arial" w:hAnsi="Arial" w:cs="Arial"/>
        </w:rPr>
        <w:t xml:space="preserve">c Graphit hoặc các vật liệu </w:t>
      </w:r>
      <w:r>
        <w:rPr>
          <w:rFonts w:ascii="Arial" w:hAnsi="Arial" w:cs="Arial"/>
        </w:rPr>
        <w:lastRenderedPageBreak/>
        <w:t>Cac</w:t>
      </w:r>
      <w:r w:rsidRPr="00FF3987">
        <w:rPr>
          <w:rFonts w:ascii="Arial" w:hAnsi="Arial" w:cs="Arial"/>
        </w:rPr>
        <w:t>bon khác, điện cực dương có thể là hợp chất ô xít kim loại của Lithiu</w:t>
      </w:r>
      <w:r>
        <w:rPr>
          <w:rFonts w:ascii="Arial" w:hAnsi="Arial" w:cs="Arial"/>
        </w:rPr>
        <w:t>m và các nguyên tố Coban, Nikel</w:t>
      </w:r>
      <w:r w:rsidRPr="00FF3987">
        <w:rPr>
          <w:rFonts w:ascii="Arial" w:hAnsi="Arial" w:cs="Arial"/>
        </w:rPr>
        <w:t>, Mangan, Vanadi hoặc trên cơ sở các vật liệu khác.</w:t>
      </w:r>
    </w:p>
    <w:p w14:paraId="32277CBD" w14:textId="77777777" w:rsidR="00F8720E" w:rsidRPr="00FF3987" w:rsidRDefault="00F8720E" w:rsidP="00314370">
      <w:pPr>
        <w:pStyle w:val="Default"/>
        <w:numPr>
          <w:ilvl w:val="2"/>
          <w:numId w:val="24"/>
        </w:numPr>
        <w:spacing w:before="120" w:after="120" w:line="360" w:lineRule="auto"/>
        <w:jc w:val="both"/>
        <w:rPr>
          <w:rFonts w:ascii="Arial" w:hAnsi="Arial" w:cs="Arial"/>
          <w:b/>
          <w:bCs/>
          <w:color w:val="auto"/>
        </w:rPr>
      </w:pPr>
      <w:r w:rsidRPr="00FF3987">
        <w:rPr>
          <w:rFonts w:ascii="Arial" w:hAnsi="Arial" w:cs="Arial"/>
          <w:b/>
          <w:bCs/>
          <w:color w:val="auto"/>
          <w:lang w:val="vi-VN"/>
        </w:rPr>
        <w:t>Điện áp danh định</w:t>
      </w:r>
    </w:p>
    <w:p w14:paraId="2FE91DE7" w14:textId="77777777" w:rsidR="00F8720E" w:rsidRPr="00FF3987" w:rsidRDefault="00F8720E" w:rsidP="00F8720E">
      <w:pPr>
        <w:pStyle w:val="CM16"/>
        <w:tabs>
          <w:tab w:val="left" w:pos="851"/>
        </w:tabs>
        <w:spacing w:before="120" w:after="120" w:line="360" w:lineRule="auto"/>
        <w:ind w:left="852"/>
        <w:jc w:val="both"/>
        <w:rPr>
          <w:rFonts w:ascii="Arial" w:hAnsi="Arial" w:cs="Arial"/>
        </w:rPr>
      </w:pPr>
      <w:r w:rsidRPr="00FF3987">
        <w:rPr>
          <w:rFonts w:ascii="Arial" w:hAnsi="Arial" w:cs="Arial"/>
        </w:rPr>
        <w:t>Là giá trị điện áp (đơn vị V) quy định trên danh nghĩa dùng để xác định hoặc nhận dạng điện áp của ắc quy.</w:t>
      </w:r>
    </w:p>
    <w:p w14:paraId="1D2CE616" w14:textId="77777777" w:rsidR="00F8720E" w:rsidRPr="00FF3987" w:rsidRDefault="00F8720E" w:rsidP="00314370">
      <w:pPr>
        <w:pStyle w:val="Default"/>
        <w:numPr>
          <w:ilvl w:val="2"/>
          <w:numId w:val="24"/>
        </w:numPr>
        <w:spacing w:before="120" w:after="120" w:line="360" w:lineRule="auto"/>
        <w:jc w:val="both"/>
        <w:rPr>
          <w:rFonts w:ascii="Arial" w:hAnsi="Arial" w:cs="Arial"/>
          <w:b/>
          <w:bCs/>
          <w:color w:val="auto"/>
        </w:rPr>
      </w:pPr>
      <w:r w:rsidRPr="00FF3987">
        <w:rPr>
          <w:rFonts w:ascii="Arial" w:hAnsi="Arial" w:cs="Arial"/>
          <w:b/>
          <w:bCs/>
          <w:color w:val="auto"/>
          <w:lang w:val="vi-VN"/>
        </w:rPr>
        <w:t>Điện áp ngưỡng</w:t>
      </w:r>
    </w:p>
    <w:p w14:paraId="062CC884" w14:textId="3AC1BDD2" w:rsidR="00F6077C" w:rsidRPr="00F6077C" w:rsidRDefault="00F6077C" w:rsidP="00F6077C">
      <w:pPr>
        <w:pStyle w:val="Default"/>
        <w:spacing w:before="120" w:after="120" w:line="360" w:lineRule="auto"/>
        <w:ind w:left="720"/>
        <w:jc w:val="both"/>
        <w:rPr>
          <w:rFonts w:ascii="Arial" w:eastAsia="Arial" w:hAnsi="Arial" w:cs="Arial"/>
          <w:color w:val="auto"/>
        </w:rPr>
      </w:pPr>
      <w:r w:rsidRPr="00F6077C">
        <w:rPr>
          <w:rFonts w:ascii="Arial" w:eastAsia="Arial" w:hAnsi="Arial" w:cs="Arial"/>
          <w:color w:val="auto"/>
        </w:rPr>
        <w:t xml:space="preserve">Là giá trị điện áp nhỏ nhất đảm bảo an toàn cho ắc quy hoạt động bình thường </w:t>
      </w:r>
    </w:p>
    <w:p w14:paraId="7F151617" w14:textId="77777777" w:rsidR="00F6077C" w:rsidRPr="00F6077C" w:rsidRDefault="00F6077C" w:rsidP="00F6077C">
      <w:pPr>
        <w:pStyle w:val="Default"/>
        <w:spacing w:before="120" w:after="120" w:line="360" w:lineRule="auto"/>
        <w:ind w:left="720"/>
        <w:jc w:val="both"/>
        <w:rPr>
          <w:rFonts w:ascii="Arial" w:eastAsia="Arial" w:hAnsi="Arial" w:cs="Arial"/>
          <w:color w:val="auto"/>
        </w:rPr>
      </w:pPr>
      <w:r w:rsidRPr="00F6077C">
        <w:rPr>
          <w:rFonts w:ascii="Arial" w:eastAsia="Arial" w:hAnsi="Arial" w:cs="Arial"/>
          <w:color w:val="auto"/>
        </w:rPr>
        <w:t>Giá trị điện áp ngưỡng đối với ắc quy chì a xít là 1.75 (V) cho một ngăn công tác (n)</w:t>
      </w:r>
    </w:p>
    <w:p w14:paraId="20B1F3B5" w14:textId="77777777" w:rsidR="00F6077C" w:rsidRPr="00F6077C" w:rsidRDefault="00F6077C" w:rsidP="00F6077C">
      <w:pPr>
        <w:pStyle w:val="Default"/>
        <w:spacing w:before="120" w:after="120" w:line="360" w:lineRule="auto"/>
        <w:ind w:left="720"/>
        <w:jc w:val="both"/>
        <w:rPr>
          <w:rFonts w:ascii="Arial" w:hAnsi="Arial" w:cs="Arial"/>
          <w:b/>
          <w:bCs/>
          <w:color w:val="auto"/>
        </w:rPr>
      </w:pPr>
      <w:r w:rsidRPr="00F6077C">
        <w:rPr>
          <w:rFonts w:ascii="Arial" w:eastAsia="Arial" w:hAnsi="Arial" w:cs="Arial"/>
          <w:color w:val="auto"/>
        </w:rPr>
        <w:t xml:space="preserve">Giá trị điện áp ngưỡng đối với ắc quy Lithium-ion và ắc quy Nikel metal hydride do cơ sở sản xuất quy định </w:t>
      </w:r>
    </w:p>
    <w:p w14:paraId="788C1E1D" w14:textId="65DF18A7" w:rsidR="00F8720E" w:rsidRPr="00FF3987" w:rsidRDefault="00F8720E" w:rsidP="00F6077C">
      <w:pPr>
        <w:pStyle w:val="Default"/>
        <w:numPr>
          <w:ilvl w:val="2"/>
          <w:numId w:val="24"/>
        </w:numPr>
        <w:spacing w:before="120" w:after="120" w:line="360" w:lineRule="auto"/>
        <w:jc w:val="both"/>
        <w:rPr>
          <w:rFonts w:ascii="Arial" w:hAnsi="Arial" w:cs="Arial"/>
          <w:b/>
          <w:bCs/>
          <w:color w:val="auto"/>
        </w:rPr>
      </w:pPr>
      <w:r w:rsidRPr="00FF3987">
        <w:rPr>
          <w:rFonts w:ascii="Arial" w:hAnsi="Arial" w:cs="Arial"/>
          <w:b/>
          <w:color w:val="auto"/>
          <w:lang w:val="de-DE"/>
        </w:rPr>
        <w:t xml:space="preserve">Dung lượng danh định </w:t>
      </w:r>
    </w:p>
    <w:p w14:paraId="326C4735" w14:textId="285A3D2F" w:rsidR="00F8720E" w:rsidRPr="00FF3987" w:rsidRDefault="00F8720E" w:rsidP="00F8720E">
      <w:pPr>
        <w:pStyle w:val="Default"/>
        <w:spacing w:before="120" w:after="120" w:line="360" w:lineRule="auto"/>
        <w:ind w:left="855"/>
        <w:jc w:val="both"/>
        <w:rPr>
          <w:rFonts w:ascii="Arial" w:hAnsi="Arial" w:cs="Arial"/>
          <w:color w:val="auto"/>
          <w:lang w:val="vi-VN"/>
        </w:rPr>
      </w:pPr>
      <w:r w:rsidRPr="00FF3987">
        <w:rPr>
          <w:rFonts w:ascii="Arial" w:hAnsi="Arial" w:cs="Arial"/>
          <w:color w:val="auto"/>
          <w:lang w:val="vi-VN"/>
        </w:rPr>
        <w:t xml:space="preserve">Là dung lượng </w:t>
      </w:r>
      <w:r w:rsidR="003634F0">
        <w:rPr>
          <w:rFonts w:ascii="Arial" w:hAnsi="Arial" w:cs="Arial"/>
          <w:color w:val="auto"/>
        </w:rPr>
        <w:t xml:space="preserve">đo được </w:t>
      </w:r>
      <w:r w:rsidRPr="00FF3987">
        <w:rPr>
          <w:rFonts w:ascii="Arial" w:hAnsi="Arial" w:cs="Arial"/>
          <w:color w:val="auto"/>
          <w:lang w:val="vi-VN"/>
        </w:rPr>
        <w:t>của ắc quy</w:t>
      </w:r>
      <w:r w:rsidRPr="00FF3987">
        <w:rPr>
          <w:rFonts w:ascii="Arial" w:hAnsi="Arial" w:cs="Arial"/>
          <w:color w:val="auto"/>
        </w:rPr>
        <w:t xml:space="preserve"> </w:t>
      </w:r>
      <w:r w:rsidRPr="00FF3987">
        <w:rPr>
          <w:rFonts w:ascii="Arial" w:hAnsi="Arial" w:cs="Arial"/>
          <w:color w:val="auto"/>
          <w:lang w:val="vi-VN"/>
        </w:rPr>
        <w:t>(đơn vị Ah)</w:t>
      </w:r>
      <w:r w:rsidRPr="00FF3987">
        <w:rPr>
          <w:rFonts w:ascii="Arial" w:hAnsi="Arial" w:cs="Arial"/>
          <w:color w:val="auto"/>
        </w:rPr>
        <w:t xml:space="preserve"> </w:t>
      </w:r>
      <w:r w:rsidRPr="00FF3987">
        <w:rPr>
          <w:rFonts w:ascii="Arial" w:hAnsi="Arial" w:cs="Arial"/>
          <w:color w:val="auto"/>
          <w:lang w:val="vi-VN"/>
        </w:rPr>
        <w:t xml:space="preserve">ở chế độ 3 </w:t>
      </w:r>
      <w:r>
        <w:rPr>
          <w:rFonts w:ascii="Arial" w:hAnsi="Arial" w:cs="Arial"/>
          <w:color w:val="auto"/>
        </w:rPr>
        <w:t>h</w:t>
      </w:r>
      <w:r w:rsidRPr="00FF3987">
        <w:rPr>
          <w:rFonts w:ascii="Arial" w:hAnsi="Arial" w:cs="Arial"/>
          <w:color w:val="auto"/>
          <w:lang w:val="vi-VN"/>
        </w:rPr>
        <w:t xml:space="preserve"> </w:t>
      </w:r>
      <w:r w:rsidR="003634F0" w:rsidRPr="003634F0">
        <w:rPr>
          <w:rFonts w:cstheme="minorHAnsi"/>
          <w:color w:val="auto"/>
        </w:rPr>
        <w:t>(C</w:t>
      </w:r>
      <w:r w:rsidR="003634F0" w:rsidRPr="00BE6C48">
        <w:rPr>
          <w:rFonts w:cstheme="minorHAnsi"/>
          <w:color w:val="auto"/>
          <w:sz w:val="16"/>
          <w:szCs w:val="16"/>
        </w:rPr>
        <w:t>3</w:t>
      </w:r>
      <w:r w:rsidR="003634F0" w:rsidRPr="003634F0">
        <w:rPr>
          <w:rFonts w:cstheme="minorHAnsi"/>
          <w:color w:val="auto"/>
        </w:rPr>
        <w:t xml:space="preserve">) </w:t>
      </w:r>
      <w:r w:rsidRPr="00FF3987">
        <w:rPr>
          <w:rFonts w:ascii="Arial" w:hAnsi="Arial" w:cs="Arial"/>
          <w:color w:val="auto"/>
          <w:lang w:val="vi-VN"/>
        </w:rPr>
        <w:t>đặc trưng cho khả năng tích điện của ắc quy, khi ắc quy phóng điện với dòng điện I</w:t>
      </w:r>
      <w:r w:rsidRPr="00FF3987">
        <w:rPr>
          <w:rFonts w:ascii="Arial" w:hAnsi="Arial" w:cs="Arial"/>
          <w:color w:val="auto"/>
          <w:vertAlign w:val="subscript"/>
          <w:lang w:val="vi-VN"/>
        </w:rPr>
        <w:t>3</w:t>
      </w:r>
      <w:r w:rsidRPr="00FF3987">
        <w:rPr>
          <w:rFonts w:ascii="Arial" w:hAnsi="Arial" w:cs="Arial"/>
          <w:color w:val="auto"/>
          <w:lang w:val="vi-VN"/>
        </w:rPr>
        <w:t>= C</w:t>
      </w:r>
      <w:r w:rsidRPr="00FF3987">
        <w:rPr>
          <w:rFonts w:ascii="Arial" w:hAnsi="Arial" w:cs="Arial"/>
          <w:color w:val="auto"/>
          <w:vertAlign w:val="subscript"/>
          <w:lang w:val="vi-VN"/>
        </w:rPr>
        <w:t>3</w:t>
      </w:r>
      <w:r w:rsidRPr="00FF3987">
        <w:rPr>
          <w:rFonts w:ascii="Arial" w:hAnsi="Arial" w:cs="Arial"/>
          <w:color w:val="auto"/>
          <w:lang w:val="vi-VN"/>
        </w:rPr>
        <w:t>/3 (A) từ khi được nạp đầy cho đến khi điện áp đo trên hai điện cực của ắc quy (điện áp ắc quy) giảm đến giá trị điện áp ngưỡng.</w:t>
      </w:r>
    </w:p>
    <w:p w14:paraId="7EF47BB7" w14:textId="10AB4817" w:rsidR="00F8720E" w:rsidRPr="00BE6C48" w:rsidRDefault="00314370" w:rsidP="00314370">
      <w:pPr>
        <w:pStyle w:val="Default"/>
        <w:numPr>
          <w:ilvl w:val="2"/>
          <w:numId w:val="24"/>
        </w:numPr>
        <w:spacing w:before="120" w:after="120" w:line="360" w:lineRule="auto"/>
        <w:jc w:val="both"/>
        <w:rPr>
          <w:rFonts w:ascii="Arial" w:hAnsi="Arial" w:cs="Arial"/>
          <w:b/>
          <w:bCs/>
          <w:color w:val="auto"/>
          <w:lang w:val="vi-VN"/>
        </w:rPr>
      </w:pPr>
      <w:r>
        <w:rPr>
          <w:rFonts w:ascii="Arial" w:hAnsi="Arial" w:cs="Arial"/>
          <w:b/>
          <w:color w:val="auto"/>
          <w:lang w:val="de-DE"/>
        </w:rPr>
        <w:t xml:space="preserve"> </w:t>
      </w:r>
      <w:r w:rsidR="00F8720E" w:rsidRPr="00FF3987">
        <w:rPr>
          <w:rFonts w:ascii="Arial" w:hAnsi="Arial" w:cs="Arial"/>
          <w:b/>
          <w:color w:val="auto"/>
          <w:lang w:val="de-DE"/>
        </w:rPr>
        <w:t>Ắc quy được nạp đầy</w:t>
      </w:r>
    </w:p>
    <w:p w14:paraId="128DF607" w14:textId="7D77158F" w:rsidR="00BE6C48" w:rsidRPr="00BE6C48" w:rsidRDefault="00BE6C48" w:rsidP="00C21BAF">
      <w:pPr>
        <w:pStyle w:val="Default"/>
        <w:spacing w:before="120" w:after="120" w:line="360" w:lineRule="auto"/>
        <w:ind w:left="900"/>
        <w:jc w:val="both"/>
        <w:rPr>
          <w:rFonts w:ascii="Arial" w:hAnsi="Arial" w:cs="Arial"/>
          <w:b/>
          <w:bCs/>
          <w:color w:val="auto"/>
          <w:lang w:val="vi-VN"/>
        </w:rPr>
      </w:pPr>
      <w:r w:rsidRPr="00BE6C48">
        <w:rPr>
          <w:rFonts w:ascii="Arial" w:eastAsia="Arial" w:hAnsi="Arial" w:cs="Arial"/>
          <w:color w:val="auto"/>
        </w:rPr>
        <w:t>Trước khi nạp theo điể</w:t>
      </w:r>
      <w:r w:rsidR="00F6077C">
        <w:rPr>
          <w:rFonts w:ascii="Arial" w:eastAsia="Arial" w:hAnsi="Arial" w:cs="Arial"/>
          <w:color w:val="auto"/>
        </w:rPr>
        <w:t xml:space="preserve">m 1.3.8.1; 1.3.8.2 </w:t>
      </w:r>
      <w:r w:rsidRPr="00BE6C48">
        <w:rPr>
          <w:rFonts w:ascii="Arial" w:eastAsia="Arial" w:hAnsi="Arial" w:cs="Arial"/>
          <w:color w:val="auto"/>
        </w:rPr>
        <w:t>thì ắc quy phải được phóng điện với dòng điện phóng I</w:t>
      </w:r>
      <w:r w:rsidRPr="00BE6C48">
        <w:rPr>
          <w:rFonts w:ascii="Arial" w:eastAsia="Arial" w:hAnsi="Arial" w:cs="Arial"/>
          <w:color w:val="auto"/>
          <w:sz w:val="16"/>
          <w:szCs w:val="16"/>
        </w:rPr>
        <w:t>3</w:t>
      </w:r>
      <w:r w:rsidRPr="00BE6C48">
        <w:rPr>
          <w:rFonts w:ascii="Arial" w:eastAsia="Arial" w:hAnsi="Arial" w:cs="Arial"/>
          <w:color w:val="auto"/>
        </w:rPr>
        <w:t xml:space="preserve"> (A) cho đến khi điện áp ắc quy giảm xuống đến giá trị điện áp ngưỡng</w:t>
      </w:r>
    </w:p>
    <w:p w14:paraId="4A6D2579" w14:textId="77777777" w:rsidR="00BE6C48" w:rsidRPr="00BE6C48" w:rsidRDefault="00BE6C48" w:rsidP="00242F8D">
      <w:pPr>
        <w:numPr>
          <w:ilvl w:val="3"/>
          <w:numId w:val="26"/>
        </w:numPr>
        <w:spacing w:before="120" w:after="160" w:line="259" w:lineRule="auto"/>
        <w:ind w:left="851" w:hanging="851"/>
        <w:contextualSpacing/>
        <w:jc w:val="both"/>
        <w:rPr>
          <w:rFonts w:eastAsia="Arial"/>
          <w:b/>
          <w:color w:val="auto"/>
        </w:rPr>
      </w:pPr>
      <w:r w:rsidRPr="00BE6C48">
        <w:rPr>
          <w:rFonts w:eastAsia="Arial"/>
          <w:b/>
          <w:color w:val="auto"/>
        </w:rPr>
        <w:t>Ắc quy được nạp đầy theo quy trình nạp hoặc bằng bộ nạp của nhà sản xuất</w:t>
      </w:r>
    </w:p>
    <w:p w14:paraId="00BDA8B2" w14:textId="386F28FD" w:rsidR="000A708F" w:rsidRPr="00F6077C" w:rsidRDefault="000A708F" w:rsidP="00F6077C">
      <w:pPr>
        <w:pStyle w:val="Default"/>
        <w:spacing w:before="120" w:after="120" w:line="360" w:lineRule="auto"/>
        <w:ind w:left="900"/>
        <w:jc w:val="both"/>
        <w:rPr>
          <w:rFonts w:ascii="Arial" w:eastAsia="Arial" w:hAnsi="Arial" w:cs="Arial"/>
          <w:color w:val="auto"/>
        </w:rPr>
      </w:pPr>
      <w:r>
        <w:rPr>
          <w:rFonts w:ascii="Arial" w:eastAsia="Arial" w:hAnsi="Arial" w:cs="Arial"/>
          <w:color w:val="auto"/>
        </w:rPr>
        <w:t xml:space="preserve">Ắc quy được nạp đầy theo quy trình nạp hoặc </w:t>
      </w:r>
      <w:r w:rsidRPr="00F6077C">
        <w:rPr>
          <w:rFonts w:ascii="Arial" w:eastAsia="Arial" w:hAnsi="Arial" w:cs="Arial"/>
          <w:color w:val="auto"/>
        </w:rPr>
        <w:t>bộ nạp</w:t>
      </w:r>
      <w:r>
        <w:rPr>
          <w:rFonts w:ascii="Arial" w:eastAsia="Arial" w:hAnsi="Arial" w:cs="Arial"/>
          <w:color w:val="auto"/>
        </w:rPr>
        <w:t xml:space="preserve"> điện ắc quy</w:t>
      </w:r>
      <w:r w:rsidRPr="00F6077C">
        <w:rPr>
          <w:rFonts w:ascii="Arial" w:eastAsia="Arial" w:hAnsi="Arial" w:cs="Arial"/>
          <w:color w:val="auto"/>
        </w:rPr>
        <w:t xml:space="preserve"> tương ứng</w:t>
      </w:r>
      <w:r>
        <w:rPr>
          <w:rFonts w:ascii="Arial" w:eastAsia="Arial" w:hAnsi="Arial" w:cs="Arial"/>
          <w:color w:val="auto"/>
        </w:rPr>
        <w:t xml:space="preserve"> do cơ sở sản xuất, nhập khẩu đăng ký và cung cấp.</w:t>
      </w:r>
    </w:p>
    <w:p w14:paraId="380CE280" w14:textId="4B64480D" w:rsidR="00BE6C48" w:rsidRPr="0000206C" w:rsidRDefault="00BE6C48" w:rsidP="00BE6C48">
      <w:pPr>
        <w:spacing w:before="120" w:after="120"/>
        <w:rPr>
          <w:rFonts w:cstheme="minorHAnsi"/>
          <w:b/>
        </w:rPr>
      </w:pPr>
      <w:r w:rsidRPr="0000206C">
        <w:rPr>
          <w:rFonts w:cstheme="minorHAnsi"/>
          <w:b/>
        </w:rPr>
        <w:t>1.3.8.2.</w:t>
      </w:r>
      <w:r w:rsidRPr="0000206C">
        <w:rPr>
          <w:rFonts w:cstheme="minorHAnsi"/>
          <w:b/>
        </w:rPr>
        <w:tab/>
        <w:t>Ắc quy được nạp đầy không dùng bộ nạp của nhà sản xuất</w:t>
      </w:r>
      <w:r>
        <w:rPr>
          <w:rFonts w:cstheme="minorHAnsi"/>
          <w:b/>
        </w:rPr>
        <w:t xml:space="preserve"> </w:t>
      </w:r>
    </w:p>
    <w:p w14:paraId="56FBB6C6" w14:textId="23CD19BB" w:rsidR="00BE6C48" w:rsidRDefault="000A708F" w:rsidP="00C21BAF">
      <w:pPr>
        <w:pStyle w:val="Default"/>
        <w:spacing w:before="120" w:after="120" w:line="360" w:lineRule="auto"/>
        <w:ind w:left="900"/>
        <w:jc w:val="both"/>
        <w:rPr>
          <w:rFonts w:ascii="Arial" w:hAnsi="Arial" w:cs="Arial"/>
        </w:rPr>
      </w:pPr>
      <w:r>
        <w:rPr>
          <w:rFonts w:ascii="Arial" w:hAnsi="Arial" w:cs="Arial"/>
        </w:rPr>
        <w:t xml:space="preserve">Nếu cơ sở sản xuất, </w:t>
      </w:r>
      <w:r w:rsidR="00BE6C48" w:rsidRPr="00BE6C48">
        <w:rPr>
          <w:rFonts w:ascii="Arial" w:hAnsi="Arial" w:cs="Arial"/>
        </w:rPr>
        <w:t>nhập khẩu không cung cấp được quy trình nạp đầy và bộ nạp điện ắc quy thì ắc quy được nạp đầy theo quy định đối với một trong các loại ắc quy tương ứng sau:</w:t>
      </w:r>
    </w:p>
    <w:p w14:paraId="156133B0" w14:textId="77777777" w:rsidR="007D0116" w:rsidRPr="00BE6C48" w:rsidRDefault="007D0116" w:rsidP="00C21BAF">
      <w:pPr>
        <w:pStyle w:val="Default"/>
        <w:spacing w:before="120" w:after="120" w:line="360" w:lineRule="auto"/>
        <w:ind w:left="900"/>
        <w:jc w:val="both"/>
        <w:rPr>
          <w:rFonts w:ascii="Arial" w:hAnsi="Arial" w:cs="Arial"/>
          <w:b/>
          <w:color w:val="auto"/>
          <w:lang w:val="de-DE"/>
        </w:rPr>
      </w:pPr>
    </w:p>
    <w:p w14:paraId="1A512A90" w14:textId="08D2FAEA" w:rsidR="00F8720E" w:rsidRPr="00FF3987" w:rsidRDefault="00F8720E" w:rsidP="00F101D7">
      <w:pPr>
        <w:pStyle w:val="Default"/>
        <w:numPr>
          <w:ilvl w:val="4"/>
          <w:numId w:val="27"/>
        </w:numPr>
        <w:spacing w:before="120" w:after="120" w:line="360" w:lineRule="auto"/>
        <w:jc w:val="both"/>
        <w:rPr>
          <w:rFonts w:ascii="Arial" w:hAnsi="Arial" w:cs="Arial"/>
          <w:b/>
          <w:color w:val="auto"/>
          <w:lang w:val="de-DE"/>
        </w:rPr>
      </w:pPr>
      <w:r w:rsidRPr="00FF3987">
        <w:rPr>
          <w:rFonts w:ascii="Arial" w:hAnsi="Arial" w:cs="Arial"/>
          <w:b/>
          <w:color w:val="auto"/>
          <w:lang w:val="de-DE"/>
        </w:rPr>
        <w:lastRenderedPageBreak/>
        <w:t xml:space="preserve"> Đối với ắc quy chì axit kiểu kín SLA</w:t>
      </w:r>
    </w:p>
    <w:p w14:paraId="6BE88C15" w14:textId="30E9AAD0" w:rsidR="00F101D7" w:rsidRPr="00F101D7" w:rsidRDefault="00F101D7" w:rsidP="00F101D7">
      <w:pPr>
        <w:pStyle w:val="Default"/>
        <w:spacing w:before="120" w:after="120" w:line="360" w:lineRule="auto"/>
        <w:ind w:left="900"/>
        <w:jc w:val="both"/>
        <w:rPr>
          <w:rFonts w:ascii="Arial" w:hAnsi="Arial" w:cs="Arial"/>
          <w:color w:val="auto"/>
          <w:lang w:val="de-DE"/>
        </w:rPr>
      </w:pPr>
      <w:r w:rsidRPr="00F101D7">
        <w:rPr>
          <w:rFonts w:ascii="Arial" w:hAnsi="Arial" w:cs="Arial"/>
          <w:color w:val="auto"/>
          <w:lang w:val="de-DE"/>
        </w:rPr>
        <w:t>Ắc quy được nạp với dòng điện không đổi 0,5</w:t>
      </w:r>
      <w:r w:rsidR="000A708F">
        <w:rPr>
          <w:rFonts w:ascii="Arial" w:hAnsi="Arial" w:cs="Arial"/>
          <w:color w:val="auto"/>
          <w:lang w:val="de-DE"/>
        </w:rPr>
        <w:t xml:space="preserve"> </w:t>
      </w:r>
      <w:r w:rsidRPr="00F101D7">
        <w:rPr>
          <w:rFonts w:ascii="Arial" w:hAnsi="Arial" w:cs="Arial"/>
          <w:color w:val="auto"/>
          <w:lang w:val="de-DE"/>
        </w:rPr>
        <w:t>x</w:t>
      </w:r>
      <w:r w:rsidR="000A708F">
        <w:rPr>
          <w:rFonts w:ascii="Arial" w:hAnsi="Arial" w:cs="Arial"/>
          <w:color w:val="auto"/>
          <w:lang w:val="de-DE"/>
        </w:rPr>
        <w:t xml:space="preserve"> </w:t>
      </w:r>
      <w:r w:rsidR="000A2562" w:rsidRPr="00BE6C48">
        <w:rPr>
          <w:rFonts w:ascii="Arial" w:eastAsia="Arial" w:hAnsi="Arial" w:cs="Arial"/>
          <w:color w:val="auto"/>
        </w:rPr>
        <w:t>I</w:t>
      </w:r>
      <w:r w:rsidR="000A2562" w:rsidRPr="00BE6C48">
        <w:rPr>
          <w:rFonts w:ascii="Arial" w:eastAsia="Arial" w:hAnsi="Arial" w:cs="Arial"/>
          <w:color w:val="auto"/>
          <w:sz w:val="16"/>
          <w:szCs w:val="16"/>
        </w:rPr>
        <w:t>3</w:t>
      </w:r>
      <w:r w:rsidRPr="00F101D7">
        <w:rPr>
          <w:rFonts w:ascii="Arial" w:hAnsi="Arial" w:cs="Arial"/>
          <w:color w:val="auto"/>
          <w:lang w:val="de-DE"/>
        </w:rPr>
        <w:t xml:space="preserve"> (A) cho đến khi điện áp ắc quy đạt n x 2,4 (V), sau đó nạp tiếp với dòng điện 0,25</w:t>
      </w:r>
      <w:r w:rsidR="000A708F">
        <w:rPr>
          <w:rFonts w:ascii="Arial" w:hAnsi="Arial" w:cs="Arial"/>
          <w:color w:val="auto"/>
          <w:lang w:val="de-DE"/>
        </w:rPr>
        <w:t xml:space="preserve"> </w:t>
      </w:r>
      <w:r w:rsidRPr="00F101D7">
        <w:rPr>
          <w:rFonts w:ascii="Arial" w:hAnsi="Arial" w:cs="Arial"/>
          <w:color w:val="auto"/>
          <w:lang w:val="de-DE"/>
        </w:rPr>
        <w:t>x</w:t>
      </w:r>
      <w:r w:rsidR="000A708F">
        <w:rPr>
          <w:rFonts w:ascii="Arial" w:hAnsi="Arial" w:cs="Arial"/>
          <w:color w:val="auto"/>
          <w:lang w:val="de-DE"/>
        </w:rPr>
        <w:t xml:space="preserve"> </w:t>
      </w:r>
      <w:r w:rsidR="000A2562" w:rsidRPr="00BE6C48">
        <w:rPr>
          <w:rFonts w:ascii="Arial" w:eastAsia="Arial" w:hAnsi="Arial" w:cs="Arial"/>
          <w:color w:val="auto"/>
        </w:rPr>
        <w:t>I</w:t>
      </w:r>
      <w:r w:rsidR="000A2562" w:rsidRPr="00BE6C48">
        <w:rPr>
          <w:rFonts w:ascii="Arial" w:eastAsia="Arial" w:hAnsi="Arial" w:cs="Arial"/>
          <w:color w:val="auto"/>
          <w:sz w:val="16"/>
          <w:szCs w:val="16"/>
        </w:rPr>
        <w:t>3</w:t>
      </w:r>
      <w:r w:rsidRPr="00F101D7">
        <w:rPr>
          <w:rFonts w:ascii="Arial" w:hAnsi="Arial" w:cs="Arial"/>
          <w:color w:val="auto"/>
          <w:lang w:val="de-DE"/>
        </w:rPr>
        <w:t xml:space="preserve"> (A) cho đến khi điện áp ắc quy thay đổi không quá 0,05 (V/h) trong 3 giờ liên tục.</w:t>
      </w:r>
    </w:p>
    <w:p w14:paraId="669A98B3" w14:textId="7AF7DC78" w:rsidR="00F101D7" w:rsidRDefault="00F101D7" w:rsidP="00F101D7">
      <w:pPr>
        <w:pStyle w:val="Default"/>
        <w:spacing w:before="120" w:after="120" w:line="360" w:lineRule="auto"/>
        <w:ind w:left="900"/>
        <w:jc w:val="both"/>
        <w:rPr>
          <w:rFonts w:ascii="Arial" w:hAnsi="Arial" w:cs="Arial"/>
          <w:color w:val="auto"/>
          <w:lang w:val="de-DE"/>
        </w:rPr>
      </w:pPr>
      <w:r w:rsidRPr="00F101D7">
        <w:rPr>
          <w:rFonts w:ascii="Arial" w:hAnsi="Arial" w:cs="Arial"/>
          <w:color w:val="auto"/>
          <w:lang w:val="de-DE"/>
        </w:rPr>
        <w:t>n là số ngăn</w:t>
      </w:r>
      <w:r w:rsidR="00AE6773">
        <w:rPr>
          <w:rFonts w:ascii="Arial" w:hAnsi="Arial" w:cs="Arial"/>
          <w:color w:val="auto"/>
          <w:lang w:val="de-DE"/>
        </w:rPr>
        <w:t xml:space="preserve"> công tác trong một ắc quy thành phẩm</w:t>
      </w:r>
    </w:p>
    <w:p w14:paraId="3146F0FE" w14:textId="37150099" w:rsidR="00F8720E" w:rsidRPr="00FF3987" w:rsidRDefault="00F8720E" w:rsidP="00F101D7">
      <w:pPr>
        <w:pStyle w:val="Default"/>
        <w:numPr>
          <w:ilvl w:val="4"/>
          <w:numId w:val="27"/>
        </w:numPr>
        <w:spacing w:before="120" w:after="120" w:line="360" w:lineRule="auto"/>
        <w:jc w:val="both"/>
        <w:rPr>
          <w:rFonts w:ascii="Arial" w:hAnsi="Arial" w:cs="Arial"/>
          <w:b/>
          <w:color w:val="auto"/>
          <w:lang w:val="de-DE"/>
        </w:rPr>
      </w:pPr>
      <w:r w:rsidRPr="00FF3987">
        <w:rPr>
          <w:rFonts w:ascii="Arial" w:hAnsi="Arial" w:cs="Arial"/>
          <w:b/>
          <w:color w:val="auto"/>
          <w:lang w:val="de-DE"/>
        </w:rPr>
        <w:t xml:space="preserve">Đối với </w:t>
      </w:r>
      <w:r w:rsidRPr="00FF3987">
        <w:rPr>
          <w:rFonts w:ascii="Arial" w:hAnsi="Arial" w:cs="Arial"/>
          <w:b/>
          <w:color w:val="auto"/>
          <w:lang w:val="vi-VN"/>
        </w:rPr>
        <w:t>ắc quy chì axit kiểu có van điều chỉnh VRLA</w:t>
      </w:r>
    </w:p>
    <w:p w14:paraId="1C11A003" w14:textId="2AD0C7EC" w:rsidR="00F101D7" w:rsidRPr="00F101D7" w:rsidRDefault="00F101D7" w:rsidP="00F101D7">
      <w:pPr>
        <w:pStyle w:val="Default"/>
        <w:spacing w:before="120" w:after="120" w:line="360" w:lineRule="auto"/>
        <w:ind w:left="900"/>
        <w:jc w:val="both"/>
        <w:rPr>
          <w:rFonts w:ascii="Arial" w:hAnsi="Arial" w:cs="Arial"/>
          <w:color w:val="auto"/>
          <w:lang w:val="de-DE"/>
        </w:rPr>
      </w:pPr>
      <w:r w:rsidRPr="00F101D7">
        <w:rPr>
          <w:rFonts w:ascii="Arial" w:hAnsi="Arial" w:cs="Arial"/>
          <w:color w:val="auto"/>
          <w:lang w:val="de-DE"/>
        </w:rPr>
        <w:t xml:space="preserve">Ắc quy được nạp với điện áp không đổi n x 2,4 (V) và dòng điện lớn nhất </w:t>
      </w:r>
      <w:r w:rsidR="00AE6773" w:rsidRPr="00BE6C48">
        <w:rPr>
          <w:rFonts w:ascii="Arial" w:eastAsia="Arial" w:hAnsi="Arial" w:cs="Arial"/>
          <w:color w:val="auto"/>
        </w:rPr>
        <w:t>I</w:t>
      </w:r>
      <w:r w:rsidR="00AE6773" w:rsidRPr="00BE6C48">
        <w:rPr>
          <w:rFonts w:ascii="Arial" w:eastAsia="Arial" w:hAnsi="Arial" w:cs="Arial"/>
          <w:color w:val="auto"/>
          <w:sz w:val="16"/>
          <w:szCs w:val="16"/>
        </w:rPr>
        <w:t>3</w:t>
      </w:r>
      <w:r w:rsidRPr="00F101D7">
        <w:rPr>
          <w:rFonts w:ascii="Arial" w:hAnsi="Arial" w:cs="Arial"/>
          <w:color w:val="auto"/>
          <w:lang w:val="de-DE"/>
        </w:rPr>
        <w:t xml:space="preserve"> (A) trong 16 giờ hoặc đến khi dòng điện không thay đổi trong 3 giờ liên tục.</w:t>
      </w:r>
    </w:p>
    <w:p w14:paraId="0AA2F6F1" w14:textId="7D9B9CC6" w:rsidR="00F101D7" w:rsidRDefault="00F101D7" w:rsidP="00F101D7">
      <w:pPr>
        <w:pStyle w:val="Default"/>
        <w:spacing w:before="120" w:after="120" w:line="360" w:lineRule="auto"/>
        <w:ind w:left="900"/>
        <w:jc w:val="both"/>
        <w:rPr>
          <w:rFonts w:ascii="Arial" w:hAnsi="Arial" w:cs="Arial"/>
          <w:color w:val="auto"/>
          <w:lang w:val="de-DE"/>
        </w:rPr>
      </w:pPr>
      <w:r w:rsidRPr="00F101D7">
        <w:rPr>
          <w:rFonts w:ascii="Arial" w:hAnsi="Arial" w:cs="Arial"/>
          <w:color w:val="auto"/>
          <w:lang w:val="de-DE"/>
        </w:rPr>
        <w:t xml:space="preserve">n là số ngăn công tác trong một ắc quy </w:t>
      </w:r>
      <w:r w:rsidR="00AE6773">
        <w:rPr>
          <w:rFonts w:ascii="Arial" w:hAnsi="Arial" w:cs="Arial"/>
          <w:color w:val="auto"/>
          <w:lang w:val="de-DE"/>
        </w:rPr>
        <w:t xml:space="preserve">thành </w:t>
      </w:r>
      <w:r w:rsidR="00AE6773" w:rsidRPr="00AE6773">
        <w:rPr>
          <w:rFonts w:ascii="Arial" w:hAnsi="Arial" w:cs="Arial"/>
          <w:color w:val="auto"/>
          <w:lang w:val="de-DE"/>
        </w:rPr>
        <w:t>phẩm</w:t>
      </w:r>
    </w:p>
    <w:p w14:paraId="0180DC2C" w14:textId="77777777" w:rsidR="00F8720E" w:rsidRPr="00FF3987" w:rsidRDefault="00F8720E" w:rsidP="00314370">
      <w:pPr>
        <w:pStyle w:val="Default"/>
        <w:numPr>
          <w:ilvl w:val="2"/>
          <w:numId w:val="24"/>
        </w:numPr>
        <w:spacing w:before="120" w:after="120" w:line="360" w:lineRule="auto"/>
        <w:jc w:val="both"/>
        <w:rPr>
          <w:rFonts w:ascii="Arial" w:hAnsi="Arial" w:cs="Arial"/>
          <w:b/>
          <w:bCs/>
          <w:color w:val="auto"/>
        </w:rPr>
      </w:pPr>
      <w:r w:rsidRPr="00FF3987">
        <w:rPr>
          <w:rFonts w:ascii="Arial" w:hAnsi="Arial" w:cs="Arial"/>
          <w:b/>
          <w:color w:val="auto"/>
          <w:lang w:val="pt-BR"/>
        </w:rPr>
        <w:t>Rò rỉ</w:t>
      </w:r>
    </w:p>
    <w:p w14:paraId="478B2554" w14:textId="77777777" w:rsidR="00F8720E" w:rsidRPr="00FF3987" w:rsidRDefault="00F8720E" w:rsidP="00F8720E">
      <w:pPr>
        <w:pStyle w:val="Default"/>
        <w:spacing w:before="120" w:after="120" w:line="360" w:lineRule="auto"/>
        <w:ind w:left="855"/>
        <w:jc w:val="both"/>
        <w:rPr>
          <w:rFonts w:ascii="Arial" w:hAnsi="Arial" w:cs="Arial"/>
          <w:color w:val="auto"/>
        </w:rPr>
      </w:pPr>
      <w:r w:rsidRPr="00FF3987">
        <w:rPr>
          <w:rFonts w:ascii="Arial" w:hAnsi="Arial" w:cs="Arial"/>
          <w:color w:val="auto"/>
          <w:lang w:val="vi-VN"/>
        </w:rPr>
        <w:t>Ắc quy được coi là bị rò r</w:t>
      </w:r>
      <w:r w:rsidRPr="00FF3987">
        <w:rPr>
          <w:rFonts w:ascii="Arial" w:hAnsi="Arial" w:cs="Arial"/>
          <w:color w:val="auto"/>
        </w:rPr>
        <w:t>ỉ k</w:t>
      </w:r>
      <w:r w:rsidRPr="00FF3987">
        <w:rPr>
          <w:rFonts w:ascii="Arial" w:hAnsi="Arial" w:cs="Arial"/>
          <w:color w:val="auto"/>
          <w:lang w:val="vi-VN"/>
        </w:rPr>
        <w:t xml:space="preserve">hi lượng dung dịch, vật chất </w:t>
      </w:r>
      <w:r w:rsidRPr="00FF3987">
        <w:rPr>
          <w:rFonts w:ascii="Arial" w:hAnsi="Arial" w:cs="Arial"/>
          <w:color w:val="auto"/>
          <w:shd w:val="clear" w:color="auto" w:fill="FFFFFF"/>
          <w:lang w:val="vi-VN"/>
        </w:rPr>
        <w:t>thoát</w:t>
      </w:r>
      <w:r w:rsidRPr="00FF3987">
        <w:rPr>
          <w:rFonts w:ascii="Arial" w:hAnsi="Arial" w:cs="Arial"/>
          <w:color w:val="auto"/>
          <w:lang w:val="vi-VN"/>
        </w:rPr>
        <w:t xml:space="preserve"> ra ngoà</w:t>
      </w:r>
      <w:r w:rsidRPr="00FF3987">
        <w:rPr>
          <w:rFonts w:ascii="Arial" w:hAnsi="Arial" w:cs="Arial"/>
          <w:color w:val="auto"/>
        </w:rPr>
        <w:t xml:space="preserve">i </w:t>
      </w:r>
      <w:r w:rsidRPr="00FF3987">
        <w:rPr>
          <w:rFonts w:ascii="Arial" w:hAnsi="Arial" w:cs="Arial"/>
          <w:color w:val="auto"/>
          <w:lang w:val="vi-VN"/>
        </w:rPr>
        <w:t>ắc quy có thể quan sát đượ</w:t>
      </w:r>
      <w:r w:rsidRPr="00FF3987">
        <w:rPr>
          <w:rFonts w:ascii="Arial" w:hAnsi="Arial" w:cs="Arial"/>
          <w:color w:val="auto"/>
        </w:rPr>
        <w:t>c.</w:t>
      </w:r>
    </w:p>
    <w:p w14:paraId="4023DAD6" w14:textId="77777777" w:rsidR="00F8720E" w:rsidRPr="00FF3987" w:rsidRDefault="00F8720E" w:rsidP="00314370">
      <w:pPr>
        <w:pStyle w:val="Default"/>
        <w:numPr>
          <w:ilvl w:val="2"/>
          <w:numId w:val="24"/>
        </w:numPr>
        <w:spacing w:before="120" w:after="120" w:line="360" w:lineRule="auto"/>
        <w:jc w:val="both"/>
        <w:rPr>
          <w:rFonts w:ascii="Arial" w:hAnsi="Arial" w:cs="Arial"/>
          <w:b/>
          <w:bCs/>
          <w:color w:val="auto"/>
        </w:rPr>
      </w:pPr>
      <w:r w:rsidRPr="00FF3987">
        <w:rPr>
          <w:rFonts w:ascii="Arial" w:hAnsi="Arial" w:cs="Arial"/>
          <w:b/>
          <w:color w:val="auto"/>
          <w:lang w:val="pt-BR"/>
        </w:rPr>
        <w:t>Cháy</w:t>
      </w:r>
    </w:p>
    <w:p w14:paraId="3A8F2872" w14:textId="4499E6E3" w:rsidR="00F8720E" w:rsidRPr="00FF3987" w:rsidRDefault="00F8720E" w:rsidP="00F8720E">
      <w:pPr>
        <w:pStyle w:val="Default"/>
        <w:spacing w:before="120" w:after="120" w:line="360" w:lineRule="auto"/>
        <w:ind w:left="855"/>
        <w:jc w:val="both"/>
        <w:rPr>
          <w:rFonts w:ascii="Arial" w:hAnsi="Arial" w:cs="Arial"/>
          <w:color w:val="auto"/>
          <w:lang w:val="vi-VN"/>
        </w:rPr>
      </w:pPr>
      <w:r w:rsidRPr="00FF3987">
        <w:rPr>
          <w:rFonts w:ascii="Arial" w:hAnsi="Arial" w:cs="Arial"/>
          <w:color w:val="auto"/>
          <w:lang w:val="vi-VN"/>
        </w:rPr>
        <w:t xml:space="preserve">Ắc quy được coi là bị cháy khi có </w:t>
      </w:r>
      <w:r w:rsidR="00FB43F3">
        <w:rPr>
          <w:rFonts w:ascii="Arial" w:hAnsi="Arial" w:cs="Arial"/>
          <w:color w:val="auto"/>
        </w:rPr>
        <w:t xml:space="preserve">khói hoặc </w:t>
      </w:r>
      <w:r w:rsidRPr="00FF3987">
        <w:rPr>
          <w:rFonts w:ascii="Arial" w:hAnsi="Arial" w:cs="Arial"/>
          <w:color w:val="auto"/>
          <w:lang w:val="vi-VN"/>
        </w:rPr>
        <w:t>n</w:t>
      </w:r>
      <w:r w:rsidR="00FB43F3">
        <w:rPr>
          <w:rFonts w:ascii="Arial" w:hAnsi="Arial" w:cs="Arial"/>
          <w:color w:val="auto"/>
          <w:lang w:val="vi-VN"/>
        </w:rPr>
        <w:t>gọn lửa phát ra</w:t>
      </w:r>
      <w:r w:rsidRPr="00FF3987">
        <w:rPr>
          <w:rFonts w:ascii="Arial" w:hAnsi="Arial" w:cs="Arial"/>
          <w:color w:val="auto"/>
          <w:lang w:val="vi-VN"/>
        </w:rPr>
        <w:t>. Tia lửa điện và hồ quang điện sẽ không được tính là ngọn lửa.</w:t>
      </w:r>
    </w:p>
    <w:p w14:paraId="210F7C0D" w14:textId="77777777" w:rsidR="00F8720E" w:rsidRPr="00FF3987" w:rsidRDefault="00F8720E" w:rsidP="00314370">
      <w:pPr>
        <w:pStyle w:val="Default"/>
        <w:numPr>
          <w:ilvl w:val="2"/>
          <w:numId w:val="24"/>
        </w:numPr>
        <w:spacing w:before="120" w:after="120" w:line="360" w:lineRule="auto"/>
        <w:jc w:val="both"/>
        <w:rPr>
          <w:rFonts w:ascii="Arial" w:hAnsi="Arial" w:cs="Arial"/>
          <w:b/>
          <w:bCs/>
          <w:color w:val="auto"/>
        </w:rPr>
      </w:pPr>
      <w:r w:rsidRPr="00FF3987">
        <w:rPr>
          <w:rFonts w:ascii="Arial" w:hAnsi="Arial" w:cs="Arial"/>
          <w:b/>
          <w:color w:val="auto"/>
          <w:lang w:val="pt-BR"/>
        </w:rPr>
        <w:t>Nổ</w:t>
      </w:r>
    </w:p>
    <w:p w14:paraId="6A16C202" w14:textId="77777777" w:rsidR="00F8720E" w:rsidRPr="00FF3987" w:rsidRDefault="00F8720E" w:rsidP="00F8720E">
      <w:pPr>
        <w:pStyle w:val="Default"/>
        <w:tabs>
          <w:tab w:val="left" w:pos="900"/>
        </w:tabs>
        <w:spacing w:before="120" w:after="120" w:line="360" w:lineRule="auto"/>
        <w:ind w:left="855"/>
        <w:jc w:val="both"/>
        <w:rPr>
          <w:color w:val="auto"/>
        </w:rPr>
      </w:pPr>
      <w:r w:rsidRPr="00FF3987">
        <w:rPr>
          <w:rFonts w:ascii="Arial" w:hAnsi="Arial" w:cs="Arial"/>
          <w:color w:val="auto"/>
          <w:lang w:val="pt-BR"/>
        </w:rPr>
        <w:t>Là sự giải phóng năng lượng bất ngờ tạo ra lực nén làm các mảnh văng ra có thể làm hư hại về cấu trúc của đối tượng được kiểm tra</w:t>
      </w:r>
      <w:r w:rsidRPr="00FF3987">
        <w:rPr>
          <w:color w:val="auto"/>
        </w:rPr>
        <w:t>.</w:t>
      </w:r>
    </w:p>
    <w:p w14:paraId="061DA4EA" w14:textId="77777777" w:rsidR="00F8720E" w:rsidRPr="00FF3987" w:rsidRDefault="00F8720E" w:rsidP="00314370">
      <w:pPr>
        <w:pStyle w:val="Default"/>
        <w:numPr>
          <w:ilvl w:val="2"/>
          <w:numId w:val="24"/>
        </w:numPr>
        <w:spacing w:before="120" w:after="120" w:line="360" w:lineRule="auto"/>
        <w:jc w:val="both"/>
        <w:rPr>
          <w:rFonts w:ascii="Arial" w:hAnsi="Arial" w:cs="Arial"/>
          <w:b/>
          <w:color w:val="auto"/>
          <w:lang w:val="pt-BR"/>
        </w:rPr>
      </w:pPr>
      <w:r w:rsidRPr="00FF3987">
        <w:rPr>
          <w:rFonts w:ascii="Arial" w:hAnsi="Arial" w:cs="Arial"/>
          <w:b/>
          <w:color w:val="auto"/>
          <w:lang w:val="pt-BR"/>
        </w:rPr>
        <w:t>Cấp bảo vệ</w:t>
      </w:r>
      <w:r>
        <w:rPr>
          <w:rFonts w:ascii="Arial" w:hAnsi="Arial" w:cs="Arial"/>
          <w:b/>
          <w:color w:val="auto"/>
          <w:lang w:val="pt-BR"/>
        </w:rPr>
        <w:t xml:space="preserve"> IPXXB</w:t>
      </w:r>
    </w:p>
    <w:p w14:paraId="3A4C64D9" w14:textId="77777777" w:rsidR="00F8720E" w:rsidRPr="00FF3987" w:rsidRDefault="00F8720E" w:rsidP="00F8720E">
      <w:pPr>
        <w:pStyle w:val="Default"/>
        <w:spacing w:before="120" w:after="120" w:line="360" w:lineRule="auto"/>
        <w:ind w:left="855"/>
        <w:jc w:val="both"/>
        <w:rPr>
          <w:rFonts w:ascii="Arial" w:hAnsi="Arial" w:cs="Arial"/>
          <w:b/>
          <w:color w:val="auto"/>
          <w:lang w:val="pt-BR"/>
        </w:rPr>
      </w:pPr>
      <w:r w:rsidRPr="00FF3987">
        <w:rPr>
          <w:rFonts w:ascii="Arial" w:hAnsi="Arial" w:cs="Arial"/>
          <w:color w:val="auto"/>
          <w:lang w:val="pt-BR"/>
        </w:rPr>
        <w:t xml:space="preserve">Là sự bảo vệ được cung cấp bởi một tấm chắn hoặc bọc liên quan đến việc tiếp xúc với các bộ phận hoạt động. Ngón tay kiểm tra cấp bảo vệ IPXXB được miêu tả trong </w:t>
      </w:r>
      <w:r>
        <w:rPr>
          <w:rFonts w:ascii="Arial" w:hAnsi="Arial" w:cs="Arial"/>
          <w:color w:val="auto"/>
          <w:lang w:val="pt-BR"/>
        </w:rPr>
        <w:t>h</w:t>
      </w:r>
      <w:r w:rsidRPr="004043B4">
        <w:rPr>
          <w:rFonts w:ascii="Arial" w:hAnsi="Arial" w:cs="Arial"/>
          <w:color w:val="auto"/>
          <w:lang w:val="pt-BR"/>
        </w:rPr>
        <w:t>ình</w:t>
      </w:r>
      <w:r>
        <w:rPr>
          <w:rFonts w:ascii="Arial" w:hAnsi="Arial" w:cs="Arial"/>
          <w:color w:val="auto"/>
          <w:lang w:val="pt-BR"/>
        </w:rPr>
        <w:t xml:space="preserve"> B.1 </w:t>
      </w:r>
      <w:r w:rsidRPr="00FF3987">
        <w:rPr>
          <w:rFonts w:ascii="Arial" w:hAnsi="Arial" w:cs="Arial"/>
          <w:color w:val="auto"/>
          <w:lang w:val="pt-BR"/>
        </w:rPr>
        <w:t>P</w:t>
      </w:r>
      <w:r>
        <w:rPr>
          <w:rFonts w:ascii="Arial" w:hAnsi="Arial" w:cs="Arial"/>
          <w:color w:val="auto"/>
          <w:lang w:val="pt-BR"/>
        </w:rPr>
        <w:t>hụ lục B</w:t>
      </w:r>
      <w:r w:rsidRPr="00FF3987">
        <w:rPr>
          <w:rFonts w:ascii="Arial" w:hAnsi="Arial" w:cs="Arial"/>
          <w:color w:val="auto"/>
          <w:lang w:val="pt-BR"/>
        </w:rPr>
        <w:t xml:space="preserve"> của Quy chuẩn này.</w:t>
      </w:r>
    </w:p>
    <w:p w14:paraId="1FC5A962" w14:textId="77777777" w:rsidR="00F8720E" w:rsidRPr="00FF3987" w:rsidRDefault="00F8720E" w:rsidP="00314370">
      <w:pPr>
        <w:pStyle w:val="Default"/>
        <w:numPr>
          <w:ilvl w:val="2"/>
          <w:numId w:val="24"/>
        </w:numPr>
        <w:spacing w:before="120" w:after="120" w:line="360" w:lineRule="auto"/>
        <w:jc w:val="both"/>
        <w:rPr>
          <w:rFonts w:ascii="Arial" w:hAnsi="Arial" w:cs="Arial"/>
          <w:b/>
          <w:bCs/>
          <w:color w:val="auto"/>
        </w:rPr>
      </w:pPr>
      <w:r w:rsidRPr="00FF3987">
        <w:rPr>
          <w:rFonts w:ascii="Arial" w:hAnsi="Arial" w:cs="Arial"/>
          <w:b/>
          <w:color w:val="auto"/>
          <w:lang w:val="pt-BR"/>
        </w:rPr>
        <w:t>Vỡ</w:t>
      </w:r>
    </w:p>
    <w:p w14:paraId="7CFFD230" w14:textId="77777777" w:rsidR="00F8720E" w:rsidRPr="00FF3987" w:rsidRDefault="00F8720E" w:rsidP="00F8720E">
      <w:pPr>
        <w:pStyle w:val="Default"/>
        <w:tabs>
          <w:tab w:val="left" w:pos="900"/>
        </w:tabs>
        <w:spacing w:before="120" w:after="120" w:line="360" w:lineRule="auto"/>
        <w:ind w:left="855"/>
        <w:jc w:val="both"/>
        <w:rPr>
          <w:rFonts w:ascii="Arial" w:hAnsi="Arial" w:cs="Arial"/>
          <w:color w:val="auto"/>
          <w:lang w:val="pt-BR"/>
        </w:rPr>
      </w:pPr>
      <w:r w:rsidRPr="00FF3987">
        <w:rPr>
          <w:rFonts w:ascii="Arial" w:hAnsi="Arial" w:cs="Arial"/>
          <w:color w:val="auto"/>
          <w:lang w:val="pt-BR"/>
        </w:rPr>
        <w:t>Là những chỗ bị hở ra qua lớp vỏ hoặc bị xé rộng ra do một nguyên nhân nào đó mà đủ rộng cho một ngón tay kiểm tra (IPXXB) xuyên qua và chạm vào các bộ phận bên trong.</w:t>
      </w:r>
    </w:p>
    <w:p w14:paraId="7D2F877A" w14:textId="77777777" w:rsidR="00F8720E" w:rsidRPr="00FF3987" w:rsidRDefault="00F8720E" w:rsidP="00314370">
      <w:pPr>
        <w:pStyle w:val="Default"/>
        <w:numPr>
          <w:ilvl w:val="2"/>
          <w:numId w:val="24"/>
        </w:numPr>
        <w:spacing w:before="120" w:after="120" w:line="360" w:lineRule="auto"/>
        <w:jc w:val="both"/>
        <w:rPr>
          <w:rFonts w:ascii="Arial" w:hAnsi="Arial" w:cs="Arial"/>
          <w:b/>
          <w:color w:val="auto"/>
          <w:lang w:val="pt-BR"/>
        </w:rPr>
      </w:pPr>
      <w:r w:rsidRPr="00FF3987">
        <w:rPr>
          <w:rFonts w:ascii="Arial" w:hAnsi="Arial" w:cs="Arial"/>
          <w:b/>
          <w:color w:val="auto"/>
          <w:lang w:val="pt-BR"/>
        </w:rPr>
        <w:t>Ắc quy điện áp cao</w:t>
      </w:r>
    </w:p>
    <w:p w14:paraId="236D3FE5" w14:textId="77777777" w:rsidR="00F8720E" w:rsidRDefault="00F8720E" w:rsidP="00F8720E">
      <w:pPr>
        <w:tabs>
          <w:tab w:val="left" w:pos="851"/>
        </w:tabs>
        <w:autoSpaceDE w:val="0"/>
        <w:autoSpaceDN w:val="0"/>
        <w:adjustRightInd w:val="0"/>
        <w:spacing w:before="120" w:line="360" w:lineRule="auto"/>
        <w:ind w:left="855"/>
        <w:jc w:val="both"/>
        <w:rPr>
          <w:color w:val="auto"/>
          <w:lang w:val="pt-BR"/>
        </w:rPr>
      </w:pPr>
      <w:r w:rsidRPr="00FF3987">
        <w:rPr>
          <w:color w:val="auto"/>
          <w:lang w:val="pt-BR"/>
        </w:rPr>
        <w:t xml:space="preserve">Là ắc quy có giá trị điện áp </w:t>
      </w:r>
      <w:r>
        <w:rPr>
          <w:color w:val="auto"/>
          <w:lang w:val="pt-BR"/>
        </w:rPr>
        <w:t xml:space="preserve">danh định </w:t>
      </w:r>
      <w:r w:rsidRPr="00FF3987">
        <w:rPr>
          <w:color w:val="auto"/>
          <w:lang w:val="pt-BR"/>
        </w:rPr>
        <w:t>lớn hơn 60 V.</w:t>
      </w:r>
    </w:p>
    <w:p w14:paraId="3D85D8C2" w14:textId="19B4FC59" w:rsidR="00FB43F3" w:rsidRPr="00FB43F3" w:rsidRDefault="00FB43F3" w:rsidP="00FB43F3">
      <w:pPr>
        <w:spacing w:before="120" w:after="120"/>
        <w:rPr>
          <w:b/>
          <w:color w:val="auto"/>
        </w:rPr>
      </w:pPr>
      <w:r w:rsidRPr="00FB43F3">
        <w:rPr>
          <w:b/>
          <w:color w:val="auto"/>
        </w:rPr>
        <w:t xml:space="preserve">1.3.15. Kiểu ắc quy </w:t>
      </w:r>
    </w:p>
    <w:p w14:paraId="52D96703" w14:textId="6BB4DBA3" w:rsidR="00FB43F3" w:rsidRPr="00FB43F3" w:rsidRDefault="00FB43F3" w:rsidP="00FB43F3">
      <w:pPr>
        <w:spacing w:before="120" w:after="120"/>
        <w:rPr>
          <w:rFonts w:cstheme="minorHAnsi"/>
          <w:color w:val="auto"/>
        </w:rPr>
      </w:pPr>
      <w:r w:rsidRPr="00FB43F3">
        <w:rPr>
          <w:rFonts w:cstheme="minorHAnsi"/>
          <w:color w:val="auto"/>
        </w:rPr>
        <w:t xml:space="preserve">            Các ắc quy được coi là cùng kiểu nếu không có sự khác nhau về:</w:t>
      </w:r>
    </w:p>
    <w:p w14:paraId="7951C470" w14:textId="77777777" w:rsidR="00FB43F3" w:rsidRPr="00FB43F3" w:rsidRDefault="00FB43F3" w:rsidP="00FB43F3">
      <w:pPr>
        <w:widowControl w:val="0"/>
        <w:tabs>
          <w:tab w:val="left" w:pos="1134"/>
        </w:tabs>
        <w:autoSpaceDE w:val="0"/>
        <w:autoSpaceDN w:val="0"/>
        <w:adjustRightInd w:val="0"/>
        <w:spacing w:line="360" w:lineRule="auto"/>
        <w:ind w:left="1134" w:right="6" w:hanging="1134"/>
        <w:rPr>
          <w:b/>
          <w:bCs/>
          <w:color w:val="auto"/>
        </w:rPr>
      </w:pPr>
      <w:r w:rsidRPr="00FB43F3">
        <w:rPr>
          <w:b/>
          <w:bCs/>
          <w:color w:val="auto"/>
        </w:rPr>
        <w:lastRenderedPageBreak/>
        <w:t xml:space="preserve">1.3.15.1. </w:t>
      </w:r>
      <w:r w:rsidRPr="00FB43F3">
        <w:rPr>
          <w:bCs/>
          <w:color w:val="auto"/>
        </w:rPr>
        <w:t>Tên cơ sở sản xuất</w:t>
      </w:r>
    </w:p>
    <w:p w14:paraId="581B0FD7" w14:textId="77777777" w:rsidR="003F2CA9" w:rsidRPr="003F2CA9" w:rsidRDefault="003F2CA9" w:rsidP="003F2CA9">
      <w:pPr>
        <w:widowControl w:val="0"/>
        <w:tabs>
          <w:tab w:val="left" w:pos="1134"/>
        </w:tabs>
        <w:autoSpaceDE w:val="0"/>
        <w:autoSpaceDN w:val="0"/>
        <w:adjustRightInd w:val="0"/>
        <w:spacing w:line="360" w:lineRule="auto"/>
        <w:ind w:left="1134" w:right="6" w:hanging="1134"/>
        <w:rPr>
          <w:b/>
          <w:bCs/>
          <w:color w:val="auto"/>
        </w:rPr>
      </w:pPr>
      <w:r w:rsidRPr="003F2CA9">
        <w:rPr>
          <w:b/>
          <w:bCs/>
          <w:color w:val="auto"/>
        </w:rPr>
        <w:t xml:space="preserve">1.3.15.2. </w:t>
      </w:r>
      <w:r w:rsidRPr="003F2CA9">
        <w:rPr>
          <w:bCs/>
          <w:color w:val="auto"/>
        </w:rPr>
        <w:t>Tên thương hiệu hoặc</w:t>
      </w:r>
      <w:r w:rsidRPr="003F2CA9">
        <w:rPr>
          <w:b/>
          <w:bCs/>
          <w:color w:val="auto"/>
        </w:rPr>
        <w:t xml:space="preserve"> </w:t>
      </w:r>
      <w:r w:rsidRPr="003F2CA9">
        <w:rPr>
          <w:bCs/>
          <w:color w:val="auto"/>
        </w:rPr>
        <w:t>nhãn hiệu</w:t>
      </w:r>
    </w:p>
    <w:p w14:paraId="213B7F07" w14:textId="77777777" w:rsidR="003F2CA9" w:rsidRPr="003F2CA9" w:rsidRDefault="003F2CA9" w:rsidP="003F2CA9">
      <w:pPr>
        <w:widowControl w:val="0"/>
        <w:tabs>
          <w:tab w:val="left" w:pos="1134"/>
        </w:tabs>
        <w:autoSpaceDE w:val="0"/>
        <w:autoSpaceDN w:val="0"/>
        <w:adjustRightInd w:val="0"/>
        <w:spacing w:line="360" w:lineRule="auto"/>
        <w:ind w:left="1134" w:right="6" w:hanging="1134"/>
        <w:rPr>
          <w:bCs/>
          <w:color w:val="auto"/>
        </w:rPr>
      </w:pPr>
      <w:r w:rsidRPr="003F2CA9">
        <w:rPr>
          <w:b/>
          <w:bCs/>
          <w:color w:val="auto"/>
        </w:rPr>
        <w:t xml:space="preserve">1.3.15.3. </w:t>
      </w:r>
      <w:r w:rsidRPr="003F2CA9">
        <w:rPr>
          <w:bCs/>
          <w:color w:val="auto"/>
        </w:rPr>
        <w:t>Loại ắc quy</w:t>
      </w:r>
    </w:p>
    <w:p w14:paraId="0284F3CF" w14:textId="77777777" w:rsidR="003F2CA9" w:rsidRPr="003F2CA9" w:rsidRDefault="003F2CA9" w:rsidP="003F2CA9">
      <w:pPr>
        <w:widowControl w:val="0"/>
        <w:tabs>
          <w:tab w:val="left" w:pos="1134"/>
        </w:tabs>
        <w:autoSpaceDE w:val="0"/>
        <w:autoSpaceDN w:val="0"/>
        <w:adjustRightInd w:val="0"/>
        <w:spacing w:line="360" w:lineRule="auto"/>
        <w:ind w:right="6"/>
        <w:rPr>
          <w:bCs/>
          <w:color w:val="auto"/>
        </w:rPr>
      </w:pPr>
      <w:r w:rsidRPr="003F2CA9">
        <w:rPr>
          <w:b/>
          <w:bCs/>
          <w:color w:val="auto"/>
        </w:rPr>
        <w:t>1.3.15.4.</w:t>
      </w:r>
      <w:r w:rsidRPr="003F2CA9">
        <w:rPr>
          <w:bCs/>
          <w:color w:val="auto"/>
        </w:rPr>
        <w:t xml:space="preserve"> Mã kiểu loại / Số loại</w:t>
      </w:r>
    </w:p>
    <w:p w14:paraId="4189EB85" w14:textId="77777777" w:rsidR="003F2CA9" w:rsidRPr="003F2CA9" w:rsidRDefault="003F2CA9" w:rsidP="003F2CA9">
      <w:pPr>
        <w:widowControl w:val="0"/>
        <w:tabs>
          <w:tab w:val="left" w:pos="1134"/>
        </w:tabs>
        <w:autoSpaceDE w:val="0"/>
        <w:autoSpaceDN w:val="0"/>
        <w:adjustRightInd w:val="0"/>
        <w:spacing w:line="360" w:lineRule="auto"/>
        <w:ind w:left="1134" w:right="6" w:hanging="1134"/>
        <w:rPr>
          <w:bCs/>
          <w:color w:val="auto"/>
        </w:rPr>
      </w:pPr>
      <w:r w:rsidRPr="003F2CA9">
        <w:rPr>
          <w:b/>
          <w:bCs/>
          <w:color w:val="auto"/>
        </w:rPr>
        <w:t xml:space="preserve">1.3.15.5. </w:t>
      </w:r>
      <w:r w:rsidRPr="003F2CA9">
        <w:rPr>
          <w:bCs/>
          <w:color w:val="auto"/>
        </w:rPr>
        <w:t>Ký hiệu thiết kế/ ký hiệu sản phẩm</w:t>
      </w:r>
    </w:p>
    <w:p w14:paraId="7006D71E" w14:textId="77777777" w:rsidR="003F2CA9" w:rsidRPr="003F2CA9" w:rsidRDefault="003F2CA9" w:rsidP="003F2CA9">
      <w:pPr>
        <w:spacing w:before="120" w:after="120"/>
        <w:rPr>
          <w:rFonts w:cstheme="minorHAnsi"/>
          <w:color w:val="auto"/>
        </w:rPr>
      </w:pPr>
      <w:r w:rsidRPr="003F2CA9">
        <w:rPr>
          <w:rFonts w:cstheme="minorHAnsi"/>
          <w:b/>
          <w:color w:val="auto"/>
        </w:rPr>
        <w:t xml:space="preserve">1.3.15.6. </w:t>
      </w:r>
      <w:r w:rsidRPr="003F2CA9">
        <w:rPr>
          <w:rFonts w:cstheme="minorHAnsi"/>
          <w:color w:val="auto"/>
        </w:rPr>
        <w:t>Điện áp danh định và dung lượng danh định ở các chế độ phóng điện (hr)</w:t>
      </w:r>
    </w:p>
    <w:p w14:paraId="68B9B140" w14:textId="778C5452" w:rsidR="00810D72" w:rsidRPr="00810D72" w:rsidRDefault="00810D72" w:rsidP="003F2CA9">
      <w:pPr>
        <w:spacing w:before="120" w:after="120"/>
        <w:rPr>
          <w:rFonts w:eastAsia="Calibri"/>
          <w:color w:val="auto"/>
          <w:lang w:val="en-GB"/>
        </w:rPr>
      </w:pPr>
      <w:r w:rsidRPr="00810D72">
        <w:rPr>
          <w:rFonts w:eastAsia="Calibri"/>
          <w:b/>
          <w:bCs/>
          <w:color w:val="auto"/>
          <w:lang w:val="en-GB"/>
        </w:rPr>
        <w:t xml:space="preserve">1.3.16. Tên thương hiệu hoặc nhãn hiệu </w:t>
      </w:r>
    </w:p>
    <w:p w14:paraId="145AFB25" w14:textId="55C9E26B" w:rsidR="00FB43F3" w:rsidRDefault="003F2CA9" w:rsidP="00BE4659">
      <w:pPr>
        <w:widowControl w:val="0"/>
        <w:tabs>
          <w:tab w:val="left" w:pos="900"/>
        </w:tabs>
        <w:autoSpaceDE w:val="0"/>
        <w:autoSpaceDN w:val="0"/>
        <w:adjustRightInd w:val="0"/>
        <w:spacing w:line="360" w:lineRule="auto"/>
        <w:ind w:left="900" w:right="6" w:hanging="900"/>
        <w:rPr>
          <w:rFonts w:eastAsia="Calibri"/>
          <w:color w:val="auto"/>
          <w:lang w:val="en-GB"/>
        </w:rPr>
      </w:pPr>
      <w:r>
        <w:rPr>
          <w:rFonts w:eastAsia="Calibri"/>
          <w:color w:val="auto"/>
          <w:lang w:val="en-GB"/>
        </w:rPr>
        <w:t xml:space="preserve">             </w:t>
      </w:r>
      <w:r w:rsidR="00810D72" w:rsidRPr="00810D72">
        <w:rPr>
          <w:rFonts w:eastAsia="Calibri"/>
          <w:color w:val="auto"/>
          <w:lang w:val="en-GB"/>
        </w:rPr>
        <w:t>Là sự nhận dạng thương hiệu hoặc nhãn hiệu do cơ sở sản xuất ắc quy xác định và đánh dấu trên ắc quy. Tên thương hiệu hoặc nhãn hiệu có thể giống với tên thương hiệu hoặc nhãn hiệu của cơ sở sản xuất.</w:t>
      </w:r>
    </w:p>
    <w:p w14:paraId="458275FF" w14:textId="66221902" w:rsidR="00773E80" w:rsidRDefault="00773E80" w:rsidP="00BE4659">
      <w:pPr>
        <w:widowControl w:val="0"/>
        <w:tabs>
          <w:tab w:val="left" w:pos="900"/>
        </w:tabs>
        <w:autoSpaceDE w:val="0"/>
        <w:autoSpaceDN w:val="0"/>
        <w:adjustRightInd w:val="0"/>
        <w:spacing w:line="360" w:lineRule="auto"/>
        <w:ind w:left="900" w:right="6" w:hanging="900"/>
        <w:rPr>
          <w:rFonts w:eastAsia="Calibri"/>
          <w:b/>
          <w:color w:val="auto"/>
          <w:lang w:val="en-GB"/>
        </w:rPr>
      </w:pPr>
      <w:r w:rsidRPr="00773E80">
        <w:rPr>
          <w:rFonts w:eastAsia="Calibri"/>
          <w:b/>
          <w:color w:val="auto"/>
          <w:lang w:val="en-GB"/>
        </w:rPr>
        <w:t>1.3.17. Ắc quy tháo rời</w:t>
      </w:r>
    </w:p>
    <w:p w14:paraId="45265005" w14:textId="696BDD40" w:rsidR="00773E80" w:rsidRPr="00773E80" w:rsidRDefault="00773E80" w:rsidP="00BE4659">
      <w:pPr>
        <w:widowControl w:val="0"/>
        <w:tabs>
          <w:tab w:val="left" w:pos="900"/>
        </w:tabs>
        <w:autoSpaceDE w:val="0"/>
        <w:autoSpaceDN w:val="0"/>
        <w:adjustRightInd w:val="0"/>
        <w:spacing w:line="360" w:lineRule="auto"/>
        <w:ind w:left="900" w:right="6" w:hanging="900"/>
        <w:rPr>
          <w:b/>
          <w:bCs/>
          <w:color w:val="000000" w:themeColor="text1"/>
        </w:rPr>
      </w:pPr>
      <w:r>
        <w:rPr>
          <w:rFonts w:eastAsia="Calibri"/>
          <w:color w:val="FF0000"/>
          <w:lang w:val="en-GB"/>
        </w:rPr>
        <w:t xml:space="preserve">             </w:t>
      </w:r>
      <w:r w:rsidRPr="00773E80">
        <w:rPr>
          <w:rFonts w:eastAsia="Calibri"/>
          <w:color w:val="000000" w:themeColor="text1"/>
          <w:lang w:val="en-GB"/>
        </w:rPr>
        <w:t xml:space="preserve">Là loại ắc quy </w:t>
      </w:r>
      <w:r w:rsidRPr="00773E80">
        <w:rPr>
          <w:rFonts w:eastAsia="Calibri"/>
          <w:bCs/>
          <w:color w:val="000000" w:themeColor="text1"/>
          <w:lang w:val="fr-FR"/>
        </w:rPr>
        <w:t>theo thiết kế có thể được ngườ</w:t>
      </w:r>
      <w:r>
        <w:rPr>
          <w:rFonts w:eastAsia="Calibri"/>
          <w:bCs/>
          <w:color w:val="000000" w:themeColor="text1"/>
          <w:lang w:val="fr-FR"/>
        </w:rPr>
        <w:t>i sử dụng</w:t>
      </w:r>
      <w:r w:rsidRPr="00773E80">
        <w:rPr>
          <w:rFonts w:eastAsia="Calibri"/>
          <w:bCs/>
          <w:color w:val="000000" w:themeColor="text1"/>
          <w:lang w:val="fr-FR"/>
        </w:rPr>
        <w:t xml:space="preserve"> dễ dàng tháo rời khỏi xe để nạp ngoài.</w:t>
      </w:r>
    </w:p>
    <w:p w14:paraId="3138EF50" w14:textId="441141E1" w:rsidR="00394B97" w:rsidRPr="00FF3987" w:rsidRDefault="00810D72" w:rsidP="00FB43F3">
      <w:pPr>
        <w:pStyle w:val="CM16"/>
        <w:spacing w:before="120" w:after="120" w:line="360" w:lineRule="auto"/>
        <w:ind w:left="850" w:hanging="850"/>
        <w:rPr>
          <w:rFonts w:ascii="Arial" w:hAnsi="Arial" w:cs="Arial"/>
          <w:b/>
          <w:bCs/>
          <w:lang w:val="pt-BR"/>
        </w:rPr>
      </w:pPr>
      <w:r>
        <w:rPr>
          <w:rFonts w:ascii="Arial" w:hAnsi="Arial" w:cs="Arial"/>
          <w:b/>
          <w:bCs/>
          <w:sz w:val="26"/>
          <w:lang w:val="pt-BR"/>
        </w:rPr>
        <w:t xml:space="preserve">                                        </w:t>
      </w:r>
      <w:r w:rsidR="00394B97" w:rsidRPr="00FF3987">
        <w:rPr>
          <w:rFonts w:ascii="Arial" w:hAnsi="Arial" w:cs="Arial"/>
          <w:b/>
          <w:bCs/>
          <w:sz w:val="26"/>
          <w:lang w:val="pt-BR"/>
        </w:rPr>
        <w:t xml:space="preserve">2. QUY ĐỊNH </w:t>
      </w:r>
      <w:r w:rsidR="00C0099A">
        <w:rPr>
          <w:rFonts w:ascii="Arial" w:hAnsi="Arial" w:cs="Arial"/>
          <w:b/>
          <w:bCs/>
          <w:sz w:val="26"/>
          <w:lang w:val="pt-BR"/>
        </w:rPr>
        <w:t xml:space="preserve">VỀ </w:t>
      </w:r>
      <w:r w:rsidR="00394B97" w:rsidRPr="00FF3987">
        <w:rPr>
          <w:rFonts w:ascii="Arial" w:hAnsi="Arial" w:cs="Arial"/>
          <w:b/>
          <w:bCs/>
          <w:sz w:val="26"/>
          <w:lang w:val="pt-BR"/>
        </w:rPr>
        <w:t>KỸ THUẬT</w:t>
      </w:r>
    </w:p>
    <w:p w14:paraId="70418F99" w14:textId="7704D517" w:rsidR="00F8720E" w:rsidRPr="00FF3987" w:rsidRDefault="00F8720E" w:rsidP="00F8720E">
      <w:pPr>
        <w:pStyle w:val="Default"/>
        <w:spacing w:before="120" w:line="360" w:lineRule="auto"/>
        <w:rPr>
          <w:b/>
          <w:color w:val="auto"/>
          <w:lang w:val="pt-BR"/>
        </w:rPr>
      </w:pPr>
      <w:r w:rsidRPr="00FF3987">
        <w:rPr>
          <w:rFonts w:ascii="Arial" w:hAnsi="Arial" w:cs="Arial"/>
          <w:b/>
          <w:bCs/>
          <w:color w:val="auto"/>
          <w:lang w:val="pt-BR"/>
        </w:rPr>
        <w:t>2.1</w:t>
      </w:r>
      <w:r w:rsidR="00314370">
        <w:rPr>
          <w:rFonts w:ascii="Arial" w:hAnsi="Arial" w:cs="Arial"/>
          <w:b/>
          <w:bCs/>
          <w:color w:val="auto"/>
          <w:lang w:val="pt-BR"/>
        </w:rPr>
        <w:t>.</w:t>
      </w:r>
      <w:r w:rsidRPr="00FF3987">
        <w:rPr>
          <w:rFonts w:ascii="Arial" w:hAnsi="Arial" w:cs="Arial"/>
          <w:b/>
          <w:bCs/>
          <w:color w:val="auto"/>
          <w:lang w:val="pt-BR"/>
        </w:rPr>
        <w:tab/>
      </w:r>
      <w:r w:rsidRPr="00FF3987">
        <w:rPr>
          <w:rFonts w:ascii="Arial" w:hAnsi="Arial" w:cs="Arial"/>
          <w:b/>
          <w:bCs/>
          <w:color w:val="auto"/>
          <w:lang w:val="pt-BR"/>
        </w:rPr>
        <w:tab/>
        <w:t>Yêu cầu chung</w:t>
      </w:r>
    </w:p>
    <w:p w14:paraId="1E2EE1FC" w14:textId="0F6FC600" w:rsidR="00F8720E" w:rsidRPr="00FF3987" w:rsidRDefault="00F8720E" w:rsidP="00F8720E">
      <w:pPr>
        <w:autoSpaceDE w:val="0"/>
        <w:autoSpaceDN w:val="0"/>
        <w:adjustRightInd w:val="0"/>
        <w:spacing w:before="120" w:after="120" w:line="360" w:lineRule="auto"/>
        <w:ind w:left="851" w:hanging="851"/>
        <w:jc w:val="both"/>
        <w:rPr>
          <w:color w:val="auto"/>
          <w:lang w:val="pt-BR"/>
        </w:rPr>
      </w:pPr>
      <w:r w:rsidRPr="00FF3987">
        <w:rPr>
          <w:b/>
          <w:color w:val="auto"/>
          <w:lang w:val="pt-BR"/>
        </w:rPr>
        <w:t>2.1.1</w:t>
      </w:r>
      <w:r w:rsidR="00314370">
        <w:rPr>
          <w:b/>
          <w:color w:val="auto"/>
          <w:lang w:val="pt-BR"/>
        </w:rPr>
        <w:t>.</w:t>
      </w:r>
      <w:r w:rsidRPr="00FF3987">
        <w:rPr>
          <w:color w:val="auto"/>
          <w:lang w:val="pt-BR"/>
        </w:rPr>
        <w:tab/>
        <w:t>Ắc quy phải được chế tạo đúng theo tài liệu kỹ thuật của cơ sở sản xuất.</w:t>
      </w:r>
    </w:p>
    <w:p w14:paraId="07A04EB3" w14:textId="4E0B9E2E" w:rsidR="00F8720E" w:rsidRPr="00FF3987" w:rsidRDefault="00F8720E" w:rsidP="00F8720E">
      <w:pPr>
        <w:pStyle w:val="Default"/>
        <w:spacing w:before="120" w:after="120" w:line="360" w:lineRule="auto"/>
        <w:ind w:left="851" w:hanging="851"/>
        <w:jc w:val="both"/>
        <w:rPr>
          <w:rFonts w:ascii="Arial" w:hAnsi="Arial" w:cs="Arial"/>
          <w:color w:val="auto"/>
          <w:lang w:val="pt-BR"/>
        </w:rPr>
      </w:pPr>
      <w:r w:rsidRPr="00FF3987">
        <w:rPr>
          <w:rFonts w:ascii="Arial" w:hAnsi="Arial" w:cs="Arial"/>
          <w:b/>
          <w:color w:val="auto"/>
          <w:lang w:val="pt-BR"/>
        </w:rPr>
        <w:t>2.1.2</w:t>
      </w:r>
      <w:r w:rsidR="00314370">
        <w:rPr>
          <w:rFonts w:ascii="Arial" w:hAnsi="Arial" w:cs="Arial"/>
          <w:b/>
          <w:color w:val="auto"/>
          <w:lang w:val="pt-BR"/>
        </w:rPr>
        <w:t>.</w:t>
      </w:r>
      <w:r w:rsidRPr="00FF3987">
        <w:rPr>
          <w:rFonts w:ascii="Arial" w:hAnsi="Arial" w:cs="Arial"/>
          <w:color w:val="auto"/>
          <w:lang w:val="pt-BR"/>
        </w:rPr>
        <w:tab/>
        <w:t>Ký hiệu điện cực</w:t>
      </w:r>
      <w:r w:rsidRPr="00593CAE">
        <w:rPr>
          <w:rFonts w:ascii="Arial" w:hAnsi="Arial" w:cs="Arial"/>
          <w:color w:val="auto"/>
          <w:lang w:val="pt-BR"/>
        </w:rPr>
        <w:t>: Đ</w:t>
      </w:r>
      <w:r w:rsidRPr="00FF3987">
        <w:rPr>
          <w:rFonts w:ascii="Arial" w:hAnsi="Arial" w:cs="Arial"/>
          <w:color w:val="auto"/>
          <w:lang w:val="pt-BR"/>
        </w:rPr>
        <w:t>iện cực dương của ắc quy phải được ký hiệu bằng dấu cộng (+), điện cực âm phải được ký hiệu bằng dấu trừ (-). Các ký hiệu này phải rõ ràng, khó tẩy xóa.</w:t>
      </w:r>
    </w:p>
    <w:p w14:paraId="2BF7EDD0" w14:textId="35A90267" w:rsidR="00F8720E" w:rsidRPr="00FF3987" w:rsidRDefault="00F8720E" w:rsidP="00F8720E">
      <w:pPr>
        <w:pStyle w:val="Default"/>
        <w:spacing w:before="120" w:after="120" w:line="360" w:lineRule="auto"/>
        <w:ind w:left="851" w:hanging="851"/>
        <w:jc w:val="both"/>
        <w:rPr>
          <w:rFonts w:ascii="Arial" w:hAnsi="Arial" w:cs="Arial"/>
          <w:color w:val="auto"/>
          <w:lang w:val="pt-BR"/>
        </w:rPr>
      </w:pPr>
      <w:r w:rsidRPr="00FF3987">
        <w:rPr>
          <w:rFonts w:ascii="Arial" w:hAnsi="Arial" w:cs="Arial"/>
          <w:b/>
          <w:color w:val="auto"/>
          <w:lang w:val="pt-BR"/>
        </w:rPr>
        <w:t>2.1.3</w:t>
      </w:r>
      <w:r w:rsidR="00314370">
        <w:rPr>
          <w:rFonts w:ascii="Arial" w:hAnsi="Arial" w:cs="Arial"/>
          <w:b/>
          <w:color w:val="auto"/>
          <w:lang w:val="pt-BR"/>
        </w:rPr>
        <w:t>.</w:t>
      </w:r>
      <w:r w:rsidRPr="00FF3987">
        <w:rPr>
          <w:rFonts w:ascii="Arial" w:hAnsi="Arial" w:cs="Arial"/>
          <w:b/>
          <w:color w:val="auto"/>
          <w:lang w:val="pt-BR"/>
        </w:rPr>
        <w:tab/>
      </w:r>
      <w:r w:rsidRPr="00FF3987">
        <w:rPr>
          <w:rFonts w:ascii="Arial" w:hAnsi="Arial" w:cs="Arial"/>
          <w:color w:val="auto"/>
          <w:lang w:val="pt-BR"/>
        </w:rPr>
        <w:t xml:space="preserve">Vỏ của ắc quy không </w:t>
      </w:r>
      <w:r w:rsidR="004B18CC">
        <w:rPr>
          <w:rFonts w:ascii="Arial" w:hAnsi="Arial" w:cs="Arial"/>
          <w:color w:val="auto"/>
          <w:lang w:val="pt-BR"/>
        </w:rPr>
        <w:t>bị</w:t>
      </w:r>
      <w:r w:rsidRPr="00FF3987">
        <w:rPr>
          <w:rFonts w:ascii="Arial" w:hAnsi="Arial" w:cs="Arial"/>
          <w:color w:val="auto"/>
          <w:lang w:val="pt-BR"/>
        </w:rPr>
        <w:t xml:space="preserve"> biến dạng</w:t>
      </w:r>
      <w:r w:rsidR="004B18CC">
        <w:rPr>
          <w:rFonts w:ascii="Arial" w:hAnsi="Arial" w:cs="Arial"/>
          <w:color w:val="auto"/>
          <w:lang w:val="pt-BR"/>
        </w:rPr>
        <w:t>,</w:t>
      </w:r>
      <w:r w:rsidRPr="00FF3987">
        <w:rPr>
          <w:rFonts w:ascii="Arial" w:hAnsi="Arial" w:cs="Arial"/>
          <w:color w:val="auto"/>
          <w:lang w:val="pt-BR"/>
        </w:rPr>
        <w:t xml:space="preserve"> </w:t>
      </w:r>
      <w:r w:rsidR="004B18CC">
        <w:rPr>
          <w:rFonts w:ascii="Arial" w:hAnsi="Arial" w:cs="Arial"/>
          <w:color w:val="auto"/>
          <w:lang w:val="pt-BR"/>
        </w:rPr>
        <w:t>không bị</w:t>
      </w:r>
      <w:r w:rsidRPr="00FF3987">
        <w:rPr>
          <w:rFonts w:ascii="Arial" w:hAnsi="Arial" w:cs="Arial"/>
          <w:color w:val="auto"/>
          <w:lang w:val="pt-BR"/>
        </w:rPr>
        <w:t xml:space="preserve"> nứt, các bộ phận phải  được lắp đặt chắc chắn.</w:t>
      </w:r>
    </w:p>
    <w:p w14:paraId="616B14A9" w14:textId="1B19347A" w:rsidR="00F8720E" w:rsidRPr="00FF3987" w:rsidRDefault="00F8720E" w:rsidP="00F8720E">
      <w:pPr>
        <w:pStyle w:val="Default"/>
        <w:spacing w:before="120" w:after="120" w:line="360" w:lineRule="auto"/>
        <w:ind w:left="851" w:hanging="851"/>
        <w:jc w:val="both"/>
        <w:rPr>
          <w:rFonts w:ascii="Arial" w:hAnsi="Arial" w:cs="Arial"/>
          <w:color w:val="auto"/>
          <w:lang w:val="pt-BR"/>
        </w:rPr>
      </w:pPr>
      <w:r w:rsidRPr="00FF3987">
        <w:rPr>
          <w:rFonts w:ascii="Arial" w:hAnsi="Arial" w:cs="Arial"/>
          <w:b/>
          <w:color w:val="auto"/>
          <w:lang w:val="pt-BR"/>
        </w:rPr>
        <w:t>2.1.4</w:t>
      </w:r>
      <w:r w:rsidR="00314370">
        <w:rPr>
          <w:rFonts w:ascii="Arial" w:hAnsi="Arial" w:cs="Arial"/>
          <w:b/>
          <w:color w:val="auto"/>
          <w:lang w:val="pt-BR"/>
        </w:rPr>
        <w:t>.</w:t>
      </w:r>
      <w:r w:rsidRPr="00FF3987">
        <w:rPr>
          <w:rFonts w:ascii="Arial" w:hAnsi="Arial" w:cs="Arial"/>
          <w:b/>
          <w:color w:val="auto"/>
          <w:lang w:val="pt-BR"/>
        </w:rPr>
        <w:tab/>
      </w:r>
      <w:r w:rsidRPr="00FF3987">
        <w:rPr>
          <w:rFonts w:ascii="Arial" w:hAnsi="Arial" w:cs="Arial"/>
          <w:color w:val="auto"/>
          <w:lang w:val="pt-BR"/>
        </w:rPr>
        <w:t>Ký hiệu trên ắc quy phải thể hiện những thông số: điện áp danh định, dung             lượng danh định, các ký hiệu này phải rõ ràng, khó tẩy xóa.</w:t>
      </w:r>
    </w:p>
    <w:p w14:paraId="640477E6" w14:textId="7538E73D" w:rsidR="00F8720E" w:rsidRPr="00FF3987" w:rsidRDefault="00F8720E" w:rsidP="00F8720E">
      <w:pPr>
        <w:pStyle w:val="Default"/>
        <w:tabs>
          <w:tab w:val="left" w:pos="1289"/>
        </w:tabs>
        <w:spacing w:before="120" w:after="120" w:line="360" w:lineRule="auto"/>
        <w:ind w:left="851" w:hanging="851"/>
        <w:jc w:val="both"/>
        <w:rPr>
          <w:rFonts w:ascii="Arial" w:hAnsi="Arial" w:cs="Arial"/>
          <w:color w:val="auto"/>
          <w:lang w:val="pt-BR"/>
        </w:rPr>
      </w:pPr>
      <w:r w:rsidRPr="00FF3987">
        <w:rPr>
          <w:rFonts w:ascii="Arial" w:hAnsi="Arial" w:cs="Arial"/>
          <w:b/>
          <w:color w:val="auto"/>
          <w:lang w:val="pt-BR"/>
        </w:rPr>
        <w:t>2.1.5</w:t>
      </w:r>
      <w:r w:rsidR="00314370">
        <w:rPr>
          <w:rFonts w:ascii="Arial" w:hAnsi="Arial" w:cs="Arial"/>
          <w:b/>
          <w:color w:val="auto"/>
          <w:lang w:val="pt-BR"/>
        </w:rPr>
        <w:t>.</w:t>
      </w:r>
      <w:r w:rsidRPr="00FF3987">
        <w:rPr>
          <w:rFonts w:ascii="Arial" w:hAnsi="Arial" w:cs="Arial"/>
          <w:color w:val="auto"/>
          <w:lang w:val="pt-BR"/>
        </w:rPr>
        <w:tab/>
        <w:t xml:space="preserve">Đối với ắc quy điện áp cao, </w:t>
      </w:r>
      <w:r>
        <w:rPr>
          <w:rFonts w:ascii="Arial" w:hAnsi="Arial" w:cs="Arial"/>
          <w:color w:val="auto"/>
          <w:lang w:val="pt-BR"/>
        </w:rPr>
        <w:t xml:space="preserve">trên </w:t>
      </w:r>
      <w:r w:rsidR="004B18CC">
        <w:rPr>
          <w:rFonts w:ascii="Arial" w:hAnsi="Arial" w:cs="Arial"/>
          <w:color w:val="auto"/>
          <w:lang w:val="pt-BR"/>
        </w:rPr>
        <w:t>ắc quy</w:t>
      </w:r>
      <w:r>
        <w:rPr>
          <w:rFonts w:ascii="Arial" w:hAnsi="Arial" w:cs="Arial"/>
          <w:color w:val="auto"/>
          <w:lang w:val="pt-BR"/>
        </w:rPr>
        <w:t xml:space="preserve"> phải có</w:t>
      </w:r>
      <w:r w:rsidRPr="00FF3987">
        <w:rPr>
          <w:rFonts w:ascii="Arial" w:hAnsi="Arial" w:cs="Arial"/>
          <w:color w:val="auto"/>
          <w:lang w:val="pt-BR"/>
        </w:rPr>
        <w:t xml:space="preserve"> ký hiệu </w:t>
      </w:r>
      <w:r>
        <w:rPr>
          <w:rFonts w:ascii="Arial" w:hAnsi="Arial" w:cs="Arial"/>
          <w:color w:val="auto"/>
          <w:lang w:val="pt-BR"/>
        </w:rPr>
        <w:t xml:space="preserve">quy </w:t>
      </w:r>
      <w:r w:rsidRPr="004043B4">
        <w:rPr>
          <w:rFonts w:ascii="Arial" w:hAnsi="Arial" w:cs="Arial"/>
          <w:color w:val="auto"/>
          <w:lang w:val="pt-BR"/>
        </w:rPr>
        <w:t>định</w:t>
      </w:r>
      <w:r>
        <w:rPr>
          <w:rFonts w:ascii="Arial" w:hAnsi="Arial" w:cs="Arial"/>
          <w:color w:val="auto"/>
          <w:lang w:val="pt-BR"/>
        </w:rPr>
        <w:t xml:space="preserve"> t</w:t>
      </w:r>
      <w:r w:rsidRPr="004043B4">
        <w:rPr>
          <w:rFonts w:ascii="Arial" w:hAnsi="Arial" w:cs="Arial"/>
          <w:color w:val="auto"/>
          <w:lang w:val="pt-BR"/>
        </w:rPr>
        <w:t>ại</w:t>
      </w:r>
      <w:r>
        <w:rPr>
          <w:rFonts w:ascii="Arial" w:hAnsi="Arial" w:cs="Arial"/>
          <w:color w:val="auto"/>
          <w:lang w:val="pt-BR"/>
        </w:rPr>
        <w:t xml:space="preserve"> Phụ lục C</w:t>
      </w:r>
      <w:r w:rsidRPr="00FF3987">
        <w:rPr>
          <w:rFonts w:ascii="Arial" w:hAnsi="Arial" w:cs="Arial"/>
          <w:color w:val="auto"/>
          <w:lang w:val="pt-BR"/>
        </w:rPr>
        <w:t xml:space="preserve"> của Quy chuẩn này</w:t>
      </w:r>
      <w:r w:rsidRPr="00FF3987">
        <w:rPr>
          <w:color w:val="auto"/>
          <w:lang w:val="pt-BR"/>
        </w:rPr>
        <w:t>.</w:t>
      </w:r>
    </w:p>
    <w:p w14:paraId="1A78B0F6" w14:textId="3E663510" w:rsidR="00F8720E" w:rsidRPr="00FF3987" w:rsidRDefault="00F8720E" w:rsidP="00F8720E">
      <w:pPr>
        <w:pStyle w:val="CM14"/>
        <w:tabs>
          <w:tab w:val="left" w:pos="851"/>
        </w:tabs>
        <w:spacing w:before="100" w:after="100" w:line="360" w:lineRule="auto"/>
        <w:ind w:left="850" w:hanging="850"/>
        <w:jc w:val="both"/>
        <w:rPr>
          <w:rFonts w:ascii="Arial" w:hAnsi="Arial" w:cs="Arial"/>
          <w:b/>
          <w:lang w:val="pt-BR"/>
        </w:rPr>
      </w:pPr>
      <w:r w:rsidRPr="00FF3987">
        <w:rPr>
          <w:rFonts w:ascii="Arial" w:hAnsi="Arial" w:cs="Arial"/>
          <w:b/>
          <w:lang w:val="pt-BR"/>
        </w:rPr>
        <w:t>2.2</w:t>
      </w:r>
      <w:r w:rsidR="00314370">
        <w:rPr>
          <w:rFonts w:ascii="Arial" w:hAnsi="Arial" w:cs="Arial"/>
          <w:b/>
          <w:lang w:val="pt-BR"/>
        </w:rPr>
        <w:t>.</w:t>
      </w:r>
      <w:r w:rsidRPr="00FF3987">
        <w:rPr>
          <w:rFonts w:ascii="Arial" w:hAnsi="Arial" w:cs="Arial"/>
          <w:b/>
          <w:lang w:val="pt-BR"/>
        </w:rPr>
        <w:tab/>
        <w:t>Đặc tính điện</w:t>
      </w:r>
    </w:p>
    <w:p w14:paraId="23299141" w14:textId="7B299F16" w:rsidR="00F8720E" w:rsidRPr="00FF3987" w:rsidRDefault="00F8720E" w:rsidP="00F8720E">
      <w:pPr>
        <w:pStyle w:val="Default"/>
        <w:tabs>
          <w:tab w:val="left" w:pos="851"/>
        </w:tabs>
        <w:spacing w:before="100" w:after="100" w:line="360" w:lineRule="auto"/>
        <w:jc w:val="both"/>
        <w:rPr>
          <w:rFonts w:ascii="Arial" w:hAnsi="Arial" w:cs="Arial"/>
          <w:b/>
          <w:color w:val="auto"/>
          <w:lang w:val="pt-BR"/>
        </w:rPr>
      </w:pPr>
      <w:r w:rsidRPr="00FF3987">
        <w:rPr>
          <w:rFonts w:ascii="Arial" w:hAnsi="Arial" w:cs="Arial"/>
          <w:b/>
          <w:color w:val="auto"/>
          <w:lang w:val="pt-BR"/>
        </w:rPr>
        <w:t>2.2.1</w:t>
      </w:r>
      <w:r w:rsidR="00314370">
        <w:rPr>
          <w:rFonts w:ascii="Arial" w:hAnsi="Arial" w:cs="Arial"/>
          <w:b/>
          <w:color w:val="auto"/>
          <w:lang w:val="pt-BR"/>
        </w:rPr>
        <w:t>.</w:t>
      </w:r>
      <w:r w:rsidRPr="00FF3987">
        <w:rPr>
          <w:rFonts w:ascii="Arial" w:hAnsi="Arial" w:cs="Arial"/>
          <w:b/>
          <w:color w:val="auto"/>
          <w:lang w:val="pt-BR"/>
        </w:rPr>
        <w:tab/>
        <w:t xml:space="preserve">Điện áp </w:t>
      </w:r>
      <w:r w:rsidR="00CA7188">
        <w:rPr>
          <w:rFonts w:ascii="Arial" w:hAnsi="Arial" w:cs="Arial"/>
          <w:b/>
          <w:color w:val="auto"/>
          <w:lang w:val="pt-BR"/>
        </w:rPr>
        <w:t>của ắc quy</w:t>
      </w:r>
    </w:p>
    <w:p w14:paraId="0CB633D2" w14:textId="615760CE" w:rsidR="00F8720E" w:rsidRDefault="00F8720E" w:rsidP="00F8720E">
      <w:pPr>
        <w:pStyle w:val="Default"/>
        <w:spacing w:before="100" w:after="100" w:line="360" w:lineRule="auto"/>
        <w:ind w:left="851"/>
        <w:jc w:val="both"/>
        <w:rPr>
          <w:rFonts w:ascii="Arial" w:hAnsi="Arial" w:cs="Arial"/>
          <w:color w:val="auto"/>
          <w:lang w:val="pt-BR"/>
        </w:rPr>
      </w:pPr>
      <w:r w:rsidRPr="00FF3987">
        <w:rPr>
          <w:rFonts w:ascii="Arial" w:hAnsi="Arial" w:cs="Arial"/>
          <w:color w:val="auto"/>
          <w:lang w:val="pt-BR"/>
        </w:rPr>
        <w:t>Sau khi thử</w:t>
      </w:r>
      <w:r>
        <w:rPr>
          <w:rFonts w:ascii="Arial" w:hAnsi="Arial" w:cs="Arial"/>
          <w:color w:val="auto"/>
          <w:lang w:val="pt-BR"/>
        </w:rPr>
        <w:t xml:space="preserve"> nghiệm</w:t>
      </w:r>
      <w:r w:rsidR="00CA7188">
        <w:rPr>
          <w:rFonts w:ascii="Arial" w:hAnsi="Arial" w:cs="Arial"/>
          <w:color w:val="auto"/>
          <w:lang w:val="pt-BR"/>
        </w:rPr>
        <w:t xml:space="preserve"> theo điểm</w:t>
      </w:r>
      <w:r w:rsidRPr="00FF3987">
        <w:rPr>
          <w:rFonts w:ascii="Arial" w:hAnsi="Arial" w:cs="Arial"/>
          <w:color w:val="auto"/>
          <w:lang w:val="pt-BR"/>
        </w:rPr>
        <w:t xml:space="preserve"> </w:t>
      </w:r>
      <w:r>
        <w:rPr>
          <w:rFonts w:ascii="Arial" w:hAnsi="Arial" w:cs="Arial"/>
          <w:color w:val="auto"/>
          <w:lang w:val="pt-BR"/>
        </w:rPr>
        <w:t>A.</w:t>
      </w:r>
      <w:r w:rsidR="007D0116">
        <w:rPr>
          <w:rFonts w:ascii="Arial" w:hAnsi="Arial" w:cs="Arial"/>
          <w:color w:val="auto"/>
          <w:lang w:val="pt-BR"/>
        </w:rPr>
        <w:t>3</w:t>
      </w:r>
      <w:r w:rsidRPr="00FF3987">
        <w:rPr>
          <w:rFonts w:ascii="Arial" w:hAnsi="Arial" w:cs="Arial"/>
          <w:color w:val="auto"/>
          <w:lang w:val="pt-BR"/>
        </w:rPr>
        <w:t>.1</w:t>
      </w:r>
      <w:r w:rsidR="00225292">
        <w:rPr>
          <w:rFonts w:ascii="Arial" w:hAnsi="Arial" w:cs="Arial"/>
          <w:color w:val="auto"/>
          <w:lang w:val="pt-BR"/>
        </w:rPr>
        <w:t>.</w:t>
      </w:r>
      <w:r w:rsidRPr="00FF3987">
        <w:rPr>
          <w:rFonts w:ascii="Arial" w:hAnsi="Arial" w:cs="Arial"/>
          <w:color w:val="auto"/>
          <w:lang w:val="pt-BR"/>
        </w:rPr>
        <w:t xml:space="preserve"> P</w:t>
      </w:r>
      <w:r>
        <w:rPr>
          <w:rFonts w:ascii="Arial" w:hAnsi="Arial" w:cs="Arial"/>
          <w:color w:val="auto"/>
          <w:lang w:val="pt-BR"/>
        </w:rPr>
        <w:t>hụ lục A</w:t>
      </w:r>
      <w:r w:rsidRPr="00FF3987">
        <w:rPr>
          <w:rFonts w:ascii="Arial" w:hAnsi="Arial" w:cs="Arial"/>
          <w:color w:val="auto"/>
          <w:lang w:val="pt-BR"/>
        </w:rPr>
        <w:t xml:space="preserve"> của Quy chuẩn này, điện áp</w:t>
      </w:r>
      <w:r w:rsidR="00466FC7">
        <w:rPr>
          <w:rFonts w:ascii="Arial" w:hAnsi="Arial" w:cs="Arial"/>
          <w:color w:val="auto"/>
          <w:lang w:val="pt-BR"/>
        </w:rPr>
        <w:t xml:space="preserve"> đo được của</w:t>
      </w:r>
      <w:r w:rsidRPr="00FF3987">
        <w:rPr>
          <w:rFonts w:ascii="Arial" w:hAnsi="Arial" w:cs="Arial"/>
          <w:color w:val="auto"/>
          <w:lang w:val="pt-BR"/>
        </w:rPr>
        <w:t xml:space="preserve"> ắc quy không được thấp hơn giá trị điện áp danh định và không được vượt quá 15% so với giá trị điện áp danh định.</w:t>
      </w:r>
    </w:p>
    <w:p w14:paraId="4689ACB7" w14:textId="77777777" w:rsidR="00752CE3" w:rsidRPr="00FF3987" w:rsidRDefault="00752CE3" w:rsidP="00F8720E">
      <w:pPr>
        <w:pStyle w:val="Default"/>
        <w:spacing w:before="100" w:after="100" w:line="360" w:lineRule="auto"/>
        <w:ind w:left="851"/>
        <w:jc w:val="both"/>
        <w:rPr>
          <w:rFonts w:ascii="Arial" w:hAnsi="Arial" w:cs="Arial"/>
          <w:color w:val="auto"/>
          <w:lang w:val="pt-BR"/>
        </w:rPr>
      </w:pPr>
    </w:p>
    <w:p w14:paraId="44EEC486" w14:textId="2E5B2A8D" w:rsidR="00F8720E" w:rsidRPr="00FF3987" w:rsidRDefault="00F8720E" w:rsidP="00F8720E">
      <w:pPr>
        <w:pStyle w:val="Default"/>
        <w:tabs>
          <w:tab w:val="left" w:pos="851"/>
        </w:tabs>
        <w:spacing w:before="120" w:after="120" w:line="360" w:lineRule="auto"/>
        <w:jc w:val="both"/>
        <w:rPr>
          <w:rFonts w:ascii="Arial" w:hAnsi="Arial" w:cs="Arial"/>
          <w:b/>
          <w:color w:val="auto"/>
          <w:lang w:val="pt-BR"/>
        </w:rPr>
      </w:pPr>
      <w:r w:rsidRPr="00FF3987">
        <w:rPr>
          <w:rFonts w:ascii="Arial" w:hAnsi="Arial" w:cs="Arial"/>
          <w:b/>
          <w:color w:val="auto"/>
          <w:lang w:val="pt-BR"/>
        </w:rPr>
        <w:lastRenderedPageBreak/>
        <w:t>2.2.2</w:t>
      </w:r>
      <w:r w:rsidR="00314370">
        <w:rPr>
          <w:rFonts w:ascii="Arial" w:hAnsi="Arial" w:cs="Arial"/>
          <w:b/>
          <w:color w:val="auto"/>
          <w:lang w:val="pt-BR"/>
        </w:rPr>
        <w:t>.</w:t>
      </w:r>
      <w:r w:rsidRPr="00FF3987">
        <w:rPr>
          <w:rFonts w:ascii="Arial" w:hAnsi="Arial" w:cs="Arial"/>
          <w:b/>
          <w:color w:val="auto"/>
          <w:lang w:val="pt-BR"/>
        </w:rPr>
        <w:tab/>
      </w:r>
      <w:r w:rsidRPr="00FF3987">
        <w:rPr>
          <w:rFonts w:ascii="Arial" w:hAnsi="Arial" w:cs="Arial"/>
          <w:b/>
          <w:color w:val="auto"/>
          <w:lang w:val="pt-BR"/>
        </w:rPr>
        <w:tab/>
        <w:t xml:space="preserve">Dung lượng </w:t>
      </w:r>
      <w:r w:rsidR="00466FC7">
        <w:rPr>
          <w:rFonts w:ascii="Arial" w:hAnsi="Arial" w:cs="Arial"/>
          <w:b/>
          <w:color w:val="auto"/>
          <w:lang w:val="pt-BR"/>
        </w:rPr>
        <w:t>của ắc quy</w:t>
      </w:r>
    </w:p>
    <w:p w14:paraId="16F61C3A" w14:textId="067F9A46" w:rsidR="00F8720E" w:rsidRPr="00FF3987" w:rsidRDefault="00F8720E" w:rsidP="00F8720E">
      <w:pPr>
        <w:pStyle w:val="Default"/>
        <w:spacing w:before="100" w:after="100" w:line="360" w:lineRule="auto"/>
        <w:ind w:left="851" w:firstLine="4"/>
        <w:jc w:val="both"/>
        <w:rPr>
          <w:rFonts w:ascii="Arial" w:hAnsi="Arial" w:cs="Arial"/>
          <w:color w:val="auto"/>
          <w:lang w:val="pt-BR"/>
        </w:rPr>
      </w:pPr>
      <w:r w:rsidRPr="00FF3987">
        <w:rPr>
          <w:rFonts w:ascii="Arial" w:hAnsi="Arial" w:cs="Arial"/>
          <w:color w:val="auto"/>
          <w:lang w:val="pt-BR"/>
        </w:rPr>
        <w:t xml:space="preserve">Sau khi thử </w:t>
      </w:r>
      <w:r>
        <w:rPr>
          <w:rFonts w:ascii="Arial" w:hAnsi="Arial" w:cs="Arial"/>
          <w:color w:val="auto"/>
          <w:lang w:val="pt-BR"/>
        </w:rPr>
        <w:t xml:space="preserve">nghiệm </w:t>
      </w:r>
      <w:r w:rsidR="00466FC7">
        <w:rPr>
          <w:rFonts w:ascii="Arial" w:hAnsi="Arial" w:cs="Arial"/>
          <w:color w:val="auto"/>
          <w:lang w:val="pt-BR"/>
        </w:rPr>
        <w:t>theo điểm</w:t>
      </w:r>
      <w:r w:rsidRPr="00FF3987">
        <w:rPr>
          <w:rFonts w:ascii="Arial" w:hAnsi="Arial" w:cs="Arial"/>
          <w:color w:val="auto"/>
          <w:lang w:val="pt-BR"/>
        </w:rPr>
        <w:t xml:space="preserve"> </w:t>
      </w:r>
      <w:r>
        <w:rPr>
          <w:rFonts w:ascii="Arial" w:hAnsi="Arial" w:cs="Arial"/>
          <w:color w:val="auto"/>
          <w:lang w:val="pt-BR"/>
        </w:rPr>
        <w:t>A.</w:t>
      </w:r>
      <w:r w:rsidR="007D0116">
        <w:rPr>
          <w:rFonts w:ascii="Arial" w:hAnsi="Arial" w:cs="Arial"/>
          <w:color w:val="auto"/>
          <w:lang w:val="pt-BR"/>
        </w:rPr>
        <w:t>3</w:t>
      </w:r>
      <w:r w:rsidRPr="00FF3987">
        <w:rPr>
          <w:rFonts w:ascii="Arial" w:hAnsi="Arial" w:cs="Arial"/>
          <w:color w:val="auto"/>
          <w:lang w:val="pt-BR"/>
        </w:rPr>
        <w:t>.2</w:t>
      </w:r>
      <w:r w:rsidR="00225292">
        <w:rPr>
          <w:rFonts w:ascii="Arial" w:hAnsi="Arial" w:cs="Arial"/>
          <w:color w:val="auto"/>
          <w:lang w:val="pt-BR"/>
        </w:rPr>
        <w:t>.</w:t>
      </w:r>
      <w:r w:rsidRPr="00FF3987">
        <w:rPr>
          <w:rFonts w:ascii="Arial" w:hAnsi="Arial" w:cs="Arial"/>
          <w:color w:val="auto"/>
          <w:lang w:val="pt-BR"/>
        </w:rPr>
        <w:t xml:space="preserve"> Phụ lục </w:t>
      </w:r>
      <w:r>
        <w:rPr>
          <w:rFonts w:ascii="Arial" w:hAnsi="Arial" w:cs="Arial"/>
          <w:color w:val="auto"/>
          <w:lang w:val="pt-BR"/>
        </w:rPr>
        <w:t>A</w:t>
      </w:r>
      <w:r w:rsidRPr="00FF3987">
        <w:rPr>
          <w:rFonts w:ascii="Arial" w:hAnsi="Arial" w:cs="Arial"/>
          <w:color w:val="auto"/>
          <w:lang w:val="pt-BR"/>
        </w:rPr>
        <w:t xml:space="preserve"> của Quy chuẩn này, dung lượng đo được</w:t>
      </w:r>
      <w:r w:rsidR="00466FC7">
        <w:rPr>
          <w:rFonts w:ascii="Arial" w:hAnsi="Arial" w:cs="Arial"/>
          <w:color w:val="auto"/>
          <w:lang w:val="pt-BR"/>
        </w:rPr>
        <w:t xml:space="preserve"> của ắc quy</w:t>
      </w:r>
      <w:r w:rsidRPr="00FF3987">
        <w:rPr>
          <w:rFonts w:ascii="Arial" w:hAnsi="Arial" w:cs="Arial"/>
          <w:color w:val="auto"/>
          <w:lang w:val="pt-BR"/>
        </w:rPr>
        <w:t xml:space="preserve"> </w:t>
      </w:r>
      <w:r w:rsidRPr="00FF3987">
        <w:rPr>
          <w:rFonts w:ascii="Arial" w:hAnsi="Arial" w:cs="Arial"/>
          <w:color w:val="auto"/>
          <w:lang w:val="vi-VN"/>
        </w:rPr>
        <w:t>(C</w:t>
      </w:r>
      <w:r w:rsidRPr="00FF3987">
        <w:rPr>
          <w:rFonts w:ascii="Arial" w:hAnsi="Arial" w:cs="Arial"/>
          <w:color w:val="auto"/>
          <w:vertAlign w:val="subscript"/>
          <w:lang w:val="vi-VN"/>
        </w:rPr>
        <w:t>e</w:t>
      </w:r>
      <w:r w:rsidRPr="00FF3987">
        <w:rPr>
          <w:rFonts w:ascii="Arial" w:hAnsi="Arial" w:cs="Arial"/>
          <w:color w:val="auto"/>
          <w:lang w:val="vi-VN"/>
        </w:rPr>
        <w:t>) không được nhỏ hơn</w:t>
      </w:r>
      <w:r w:rsidRPr="00FF3987">
        <w:rPr>
          <w:rFonts w:ascii="Arial" w:hAnsi="Arial" w:cs="Arial"/>
          <w:color w:val="auto"/>
          <w:lang w:val="pt-BR"/>
        </w:rPr>
        <w:t>:</w:t>
      </w:r>
    </w:p>
    <w:p w14:paraId="7AA5A4D9" w14:textId="4371A7B4" w:rsidR="00F8720E" w:rsidRPr="00FF3987" w:rsidRDefault="00314370" w:rsidP="00314370">
      <w:pPr>
        <w:tabs>
          <w:tab w:val="left" w:pos="1134"/>
        </w:tabs>
        <w:spacing w:before="120" w:after="120" w:line="360" w:lineRule="auto"/>
        <w:jc w:val="both"/>
        <w:rPr>
          <w:color w:val="auto"/>
          <w:lang w:val="pt-BR"/>
        </w:rPr>
      </w:pPr>
      <w:r w:rsidRPr="00314370">
        <w:rPr>
          <w:b/>
          <w:color w:val="auto"/>
        </w:rPr>
        <w:t>2.2.2.1.</w:t>
      </w:r>
      <w:r>
        <w:rPr>
          <w:color w:val="auto"/>
        </w:rPr>
        <w:t xml:space="preserve"> </w:t>
      </w:r>
      <w:r w:rsidR="00F8720E" w:rsidRPr="00FF3987">
        <w:rPr>
          <w:color w:val="auto"/>
          <w:lang w:val="vi-VN"/>
        </w:rPr>
        <w:t xml:space="preserve">90% </w:t>
      </w:r>
      <w:r w:rsidR="00F8720E" w:rsidRPr="00FF3987">
        <w:rPr>
          <w:color w:val="auto"/>
          <w:shd w:val="clear" w:color="auto" w:fill="FFFFFF"/>
          <w:lang w:val="vi-VN"/>
        </w:rPr>
        <w:t>gi</w:t>
      </w:r>
      <w:r w:rsidR="00F8720E" w:rsidRPr="00FF3987">
        <w:rPr>
          <w:color w:val="auto"/>
          <w:lang w:val="vi-VN"/>
        </w:rPr>
        <w:t>á trị dung lượng danh định đối với ắc quy chì axit;</w:t>
      </w:r>
    </w:p>
    <w:p w14:paraId="3FB2197C" w14:textId="0B3F2645" w:rsidR="00F8720E" w:rsidRPr="00FF3987" w:rsidRDefault="00314370" w:rsidP="00314370">
      <w:pPr>
        <w:spacing w:before="120" w:after="120" w:line="360" w:lineRule="auto"/>
        <w:ind w:left="900" w:hanging="900"/>
        <w:jc w:val="both"/>
        <w:rPr>
          <w:color w:val="auto"/>
          <w:lang w:val="pt-BR"/>
        </w:rPr>
      </w:pPr>
      <w:r w:rsidRPr="00314370">
        <w:rPr>
          <w:b/>
          <w:color w:val="auto"/>
        </w:rPr>
        <w:t>2.2.2.</w:t>
      </w:r>
      <w:r>
        <w:rPr>
          <w:b/>
          <w:color w:val="auto"/>
        </w:rPr>
        <w:t>2</w:t>
      </w:r>
      <w:r w:rsidRPr="00314370">
        <w:rPr>
          <w:b/>
          <w:color w:val="auto"/>
        </w:rPr>
        <w:t>.</w:t>
      </w:r>
      <w:r>
        <w:rPr>
          <w:b/>
          <w:color w:val="auto"/>
        </w:rPr>
        <w:t xml:space="preserve"> </w:t>
      </w:r>
      <w:r w:rsidR="00F8720E" w:rsidRPr="00FF3987">
        <w:rPr>
          <w:color w:val="auto"/>
          <w:lang w:val="pt-BR"/>
        </w:rPr>
        <w:t xml:space="preserve">100% </w:t>
      </w:r>
      <w:r w:rsidR="00F8720E" w:rsidRPr="00FF3987">
        <w:rPr>
          <w:color w:val="auto"/>
          <w:lang w:val="vi-VN"/>
        </w:rPr>
        <w:t xml:space="preserve">giá trị dung lượng danh định đối </w:t>
      </w:r>
      <w:r w:rsidR="00F8720E" w:rsidRPr="00FF3987">
        <w:rPr>
          <w:color w:val="auto"/>
          <w:shd w:val="clear" w:color="auto" w:fill="FFFFFF"/>
          <w:lang w:val="vi-VN"/>
        </w:rPr>
        <w:t>với</w:t>
      </w:r>
      <w:r w:rsidR="00F8720E" w:rsidRPr="00FF3987">
        <w:rPr>
          <w:color w:val="auto"/>
          <w:lang w:val="vi-VN"/>
        </w:rPr>
        <w:t xml:space="preserve"> ắc quy Nikel metal hydride và ắc </w:t>
      </w:r>
      <w:r>
        <w:rPr>
          <w:color w:val="auto"/>
        </w:rPr>
        <w:t xml:space="preserve">   </w:t>
      </w:r>
      <w:r w:rsidR="00F8720E" w:rsidRPr="00FF3987">
        <w:rPr>
          <w:color w:val="auto"/>
          <w:lang w:val="vi-VN"/>
        </w:rPr>
        <w:t>quy Lithium-lon.</w:t>
      </w:r>
    </w:p>
    <w:p w14:paraId="2E887F3E" w14:textId="380759DF" w:rsidR="00F8720E" w:rsidRPr="00FF3987" w:rsidRDefault="00F8720E" w:rsidP="00F8720E">
      <w:pPr>
        <w:pStyle w:val="Default"/>
        <w:spacing w:before="120" w:after="120" w:line="360" w:lineRule="auto"/>
        <w:ind w:left="851" w:hanging="851"/>
        <w:jc w:val="both"/>
        <w:rPr>
          <w:rFonts w:ascii="Arial" w:hAnsi="Arial" w:cs="Arial"/>
          <w:b/>
          <w:color w:val="auto"/>
          <w:lang w:val="pt-BR"/>
        </w:rPr>
      </w:pPr>
      <w:r w:rsidRPr="00FF3987">
        <w:rPr>
          <w:rFonts w:ascii="Arial" w:hAnsi="Arial" w:cs="Arial"/>
          <w:b/>
          <w:color w:val="auto"/>
          <w:lang w:val="pt-BR"/>
        </w:rPr>
        <w:t>2.2.3</w:t>
      </w:r>
      <w:r w:rsidR="00314370">
        <w:rPr>
          <w:rFonts w:ascii="Arial" w:hAnsi="Arial" w:cs="Arial"/>
          <w:b/>
          <w:color w:val="auto"/>
          <w:lang w:val="pt-BR"/>
        </w:rPr>
        <w:t>.</w:t>
      </w:r>
      <w:r w:rsidRPr="00FF3987">
        <w:rPr>
          <w:rFonts w:ascii="Arial" w:hAnsi="Arial" w:cs="Arial"/>
          <w:b/>
          <w:color w:val="auto"/>
          <w:lang w:val="pt-BR"/>
        </w:rPr>
        <w:tab/>
      </w:r>
      <w:r w:rsidRPr="00FF3987">
        <w:rPr>
          <w:rFonts w:ascii="Arial" w:hAnsi="Arial" w:cs="Arial"/>
          <w:b/>
          <w:color w:val="auto"/>
          <w:lang w:val="pt-BR"/>
        </w:rPr>
        <w:tab/>
        <w:t>Tính năng phóng điện với dòng điện lớn (chỉ áp dụng đối với ắc quy   chì axit)</w:t>
      </w:r>
    </w:p>
    <w:p w14:paraId="3F4EBE33" w14:textId="40E59320" w:rsidR="00930EC0" w:rsidRPr="00930EC0" w:rsidRDefault="00F8720E" w:rsidP="00930EC0">
      <w:pPr>
        <w:autoSpaceDE w:val="0"/>
        <w:autoSpaceDN w:val="0"/>
        <w:adjustRightInd w:val="0"/>
        <w:spacing w:before="120" w:after="120" w:line="360" w:lineRule="auto"/>
        <w:ind w:left="851" w:hanging="793"/>
        <w:jc w:val="both"/>
        <w:rPr>
          <w:rFonts w:cstheme="minorHAnsi"/>
          <w:bCs/>
          <w:color w:val="auto"/>
        </w:rPr>
      </w:pPr>
      <w:r w:rsidRPr="00FF3987">
        <w:rPr>
          <w:b/>
          <w:color w:val="auto"/>
          <w:lang w:val="pt-BR"/>
        </w:rPr>
        <w:tab/>
      </w:r>
      <w:r w:rsidRPr="00930EC0">
        <w:rPr>
          <w:b/>
          <w:color w:val="auto"/>
          <w:lang w:val="pt-BR"/>
        </w:rPr>
        <w:tab/>
      </w:r>
      <w:r w:rsidR="00930EC0" w:rsidRPr="00930EC0">
        <w:rPr>
          <w:rFonts w:cstheme="minorHAnsi"/>
          <w:bCs/>
          <w:color w:val="auto"/>
        </w:rPr>
        <w:t>Sau khi k</w:t>
      </w:r>
      <w:r w:rsidR="007D0116">
        <w:rPr>
          <w:rFonts w:cstheme="minorHAnsi"/>
          <w:bCs/>
          <w:color w:val="auto"/>
        </w:rPr>
        <w:t>ết thúc thử nghiệm theo điểm A.3</w:t>
      </w:r>
      <w:r w:rsidR="00930EC0" w:rsidRPr="00930EC0">
        <w:rPr>
          <w:rFonts w:cstheme="minorHAnsi"/>
          <w:bCs/>
          <w:color w:val="auto"/>
        </w:rPr>
        <w:t>.3. Phụ lục A của Quy chuẩn này đối với ắc quy hoàn chỉnh và tổ hợp ắc quy</w:t>
      </w:r>
      <w:r w:rsidR="00930EC0" w:rsidRPr="00930EC0">
        <w:rPr>
          <w:rFonts w:cstheme="minorHAnsi"/>
          <w:bCs/>
          <w:strike/>
          <w:color w:val="auto"/>
        </w:rPr>
        <w:t>,</w:t>
      </w:r>
      <w:r w:rsidR="00930EC0" w:rsidRPr="00930EC0">
        <w:rPr>
          <w:rFonts w:cstheme="minorHAnsi"/>
          <w:bCs/>
          <w:color w:val="auto"/>
        </w:rPr>
        <w:t xml:space="preserve"> : thời gian phóng điện không được nhỏ hơn 40 phút.</w:t>
      </w:r>
    </w:p>
    <w:p w14:paraId="48B20BE2" w14:textId="4AE371EF" w:rsidR="00F8720E" w:rsidRPr="00FF3987" w:rsidRDefault="00F8720E" w:rsidP="00930EC0">
      <w:pPr>
        <w:autoSpaceDE w:val="0"/>
        <w:autoSpaceDN w:val="0"/>
        <w:adjustRightInd w:val="0"/>
        <w:spacing w:before="120" w:after="120" w:line="360" w:lineRule="auto"/>
        <w:ind w:left="851" w:hanging="793"/>
        <w:jc w:val="both"/>
        <w:rPr>
          <w:b/>
          <w:color w:val="auto"/>
          <w:lang w:val="de-DE"/>
        </w:rPr>
      </w:pPr>
      <w:r w:rsidRPr="00FF3987">
        <w:rPr>
          <w:b/>
          <w:color w:val="auto"/>
          <w:lang w:val="de-DE"/>
        </w:rPr>
        <w:t>2.3</w:t>
      </w:r>
      <w:r w:rsidR="00314370">
        <w:rPr>
          <w:b/>
          <w:color w:val="auto"/>
          <w:lang w:val="de-DE"/>
        </w:rPr>
        <w:t>.</w:t>
      </w:r>
      <w:r w:rsidRPr="00FF3987">
        <w:rPr>
          <w:b/>
          <w:color w:val="auto"/>
          <w:lang w:val="de-DE"/>
        </w:rPr>
        <w:tab/>
      </w:r>
      <w:r w:rsidRPr="00FF3987">
        <w:rPr>
          <w:b/>
          <w:color w:val="auto"/>
          <w:lang w:val="de-DE"/>
        </w:rPr>
        <w:tab/>
        <w:t xml:space="preserve">Đặc tính an toàn </w:t>
      </w:r>
    </w:p>
    <w:p w14:paraId="717EBA76" w14:textId="2D374BCE" w:rsidR="00F8720E" w:rsidRPr="00FF3987" w:rsidRDefault="00F8720E" w:rsidP="00F8720E">
      <w:pPr>
        <w:pStyle w:val="Default"/>
        <w:spacing w:before="120" w:after="120" w:line="360" w:lineRule="auto"/>
        <w:jc w:val="both"/>
        <w:rPr>
          <w:rFonts w:ascii="Arial" w:hAnsi="Arial" w:cs="Arial"/>
          <w:b/>
          <w:color w:val="auto"/>
          <w:lang w:val="de-DE"/>
        </w:rPr>
      </w:pPr>
      <w:r w:rsidRPr="00FF3987">
        <w:rPr>
          <w:rFonts w:ascii="Arial" w:hAnsi="Arial" w:cs="Arial"/>
          <w:b/>
          <w:color w:val="auto"/>
          <w:lang w:val="de-DE"/>
        </w:rPr>
        <w:t>2.3.1</w:t>
      </w:r>
      <w:r w:rsidR="00314370">
        <w:rPr>
          <w:rFonts w:ascii="Arial" w:hAnsi="Arial" w:cs="Arial"/>
          <w:b/>
          <w:color w:val="auto"/>
          <w:lang w:val="de-DE"/>
        </w:rPr>
        <w:t>.</w:t>
      </w:r>
      <w:r w:rsidRPr="00FF3987">
        <w:rPr>
          <w:rFonts w:ascii="Arial" w:hAnsi="Arial" w:cs="Arial"/>
          <w:b/>
          <w:color w:val="auto"/>
          <w:lang w:val="de-DE"/>
        </w:rPr>
        <w:t xml:space="preserve"> </w:t>
      </w:r>
      <w:r w:rsidRPr="00FF3987">
        <w:rPr>
          <w:rFonts w:ascii="Arial" w:hAnsi="Arial" w:cs="Arial"/>
          <w:b/>
          <w:color w:val="auto"/>
          <w:lang w:val="de-DE"/>
        </w:rPr>
        <w:tab/>
        <w:t>Nạp điện quá mức</w:t>
      </w:r>
    </w:p>
    <w:p w14:paraId="65CC1F1E" w14:textId="039322F8" w:rsidR="00930EC0" w:rsidRPr="00930EC0" w:rsidRDefault="00930EC0" w:rsidP="00930EC0">
      <w:pPr>
        <w:pStyle w:val="Default"/>
        <w:tabs>
          <w:tab w:val="left" w:pos="851"/>
        </w:tabs>
        <w:spacing w:before="120" w:after="120" w:line="360" w:lineRule="auto"/>
        <w:ind w:left="900"/>
        <w:jc w:val="both"/>
        <w:rPr>
          <w:rFonts w:ascii="Arial" w:eastAsia="Arial" w:hAnsi="Arial" w:cs="Arial"/>
          <w:bCs/>
          <w:color w:val="auto"/>
        </w:rPr>
      </w:pPr>
      <w:r w:rsidRPr="00930EC0">
        <w:rPr>
          <w:rFonts w:ascii="Arial" w:eastAsia="Arial" w:hAnsi="Arial" w:cs="Arial"/>
          <w:color w:val="auto"/>
        </w:rPr>
        <w:t xml:space="preserve">Khi </w:t>
      </w:r>
      <w:r w:rsidRPr="00930EC0">
        <w:rPr>
          <w:rFonts w:ascii="Arial" w:eastAsia="Arial" w:hAnsi="Arial" w:cs="Arial"/>
          <w:bCs/>
          <w:color w:val="auto"/>
          <w:lang w:val="vi-VN"/>
        </w:rPr>
        <w:t xml:space="preserve">thử nghiệm theo </w:t>
      </w:r>
      <w:r w:rsidRPr="00930EC0">
        <w:rPr>
          <w:rFonts w:ascii="Arial" w:eastAsia="Arial" w:hAnsi="Arial" w:cs="Arial"/>
          <w:bCs/>
          <w:color w:val="auto"/>
        </w:rPr>
        <w:t>điểm</w:t>
      </w:r>
      <w:r w:rsidR="00B901DE">
        <w:rPr>
          <w:rFonts w:ascii="Arial" w:eastAsia="Arial" w:hAnsi="Arial" w:cs="Arial"/>
          <w:bCs/>
          <w:color w:val="auto"/>
          <w:lang w:val="vi-VN"/>
        </w:rPr>
        <w:t xml:space="preserve"> A.</w:t>
      </w:r>
      <w:r w:rsidR="00B901DE">
        <w:rPr>
          <w:rFonts w:ascii="Arial" w:eastAsia="Arial" w:hAnsi="Arial" w:cs="Arial"/>
          <w:bCs/>
          <w:color w:val="auto"/>
        </w:rPr>
        <w:t>4</w:t>
      </w:r>
      <w:r w:rsidR="00391D6F">
        <w:rPr>
          <w:rFonts w:ascii="Arial" w:eastAsia="Arial" w:hAnsi="Arial" w:cs="Arial"/>
          <w:bCs/>
          <w:color w:val="auto"/>
          <w:lang w:val="vi-VN"/>
        </w:rPr>
        <w:t>.</w:t>
      </w:r>
      <w:r w:rsidR="00391D6F">
        <w:rPr>
          <w:rFonts w:ascii="Arial" w:eastAsia="Arial" w:hAnsi="Arial" w:cs="Arial"/>
          <w:bCs/>
          <w:color w:val="auto"/>
        </w:rPr>
        <w:t>1</w:t>
      </w:r>
      <w:r w:rsidRPr="00930EC0">
        <w:rPr>
          <w:rFonts w:ascii="Arial" w:eastAsia="Arial" w:hAnsi="Arial" w:cs="Arial"/>
          <w:bCs/>
          <w:color w:val="auto"/>
          <w:lang w:val="vi-VN"/>
        </w:rPr>
        <w:t>. Phụ lục A của Quy chuẩn này</w:t>
      </w:r>
      <w:r w:rsidRPr="00930EC0">
        <w:rPr>
          <w:rFonts w:ascii="Arial" w:eastAsia="Arial" w:hAnsi="Arial" w:cs="Arial"/>
          <w:bCs/>
          <w:color w:val="auto"/>
        </w:rPr>
        <w:t>: T</w:t>
      </w:r>
      <w:r w:rsidRPr="00930EC0">
        <w:rPr>
          <w:rFonts w:ascii="Arial" w:eastAsia="Arial" w:hAnsi="Arial" w:cs="Arial"/>
          <w:bCs/>
          <w:color w:val="auto"/>
          <w:lang w:val="vi-VN"/>
        </w:rPr>
        <w:t>rong quá trình thử nghiệm và sau khi kết thúc thử nghiệm</w:t>
      </w:r>
      <w:r w:rsidRPr="00930EC0">
        <w:rPr>
          <w:rFonts w:ascii="Arial" w:eastAsia="Arial" w:hAnsi="Arial" w:cs="Arial"/>
          <w:bCs/>
          <w:color w:val="auto"/>
        </w:rPr>
        <w:t xml:space="preserve"> một giờ, </w:t>
      </w:r>
      <w:r w:rsidRPr="00930EC0">
        <w:rPr>
          <w:rFonts w:ascii="Arial" w:eastAsia="Arial" w:hAnsi="Arial" w:cs="Arial"/>
          <w:bCs/>
          <w:color w:val="auto"/>
          <w:lang w:val="vi-VN"/>
        </w:rPr>
        <w:t xml:space="preserve">ắc quy không </w:t>
      </w:r>
      <w:r w:rsidRPr="00930EC0">
        <w:rPr>
          <w:rFonts w:ascii="Arial" w:eastAsia="Arial" w:hAnsi="Arial" w:cs="Arial"/>
          <w:bCs/>
          <w:color w:val="auto"/>
        </w:rPr>
        <w:t>bị</w:t>
      </w:r>
      <w:r w:rsidRPr="00930EC0">
        <w:rPr>
          <w:rFonts w:ascii="Arial" w:eastAsia="Arial" w:hAnsi="Arial" w:cs="Arial"/>
          <w:bCs/>
          <w:color w:val="auto"/>
          <w:lang w:val="vi-VN"/>
        </w:rPr>
        <w:t xml:space="preserve"> rò rỉ, </w:t>
      </w:r>
      <w:r w:rsidRPr="00930EC0">
        <w:rPr>
          <w:rFonts w:ascii="Arial" w:eastAsia="Arial" w:hAnsi="Arial" w:cs="Arial"/>
          <w:bCs/>
          <w:color w:val="auto"/>
        </w:rPr>
        <w:t xml:space="preserve">không bị </w:t>
      </w:r>
      <w:r w:rsidRPr="00930EC0">
        <w:rPr>
          <w:rFonts w:ascii="Arial" w:eastAsia="Arial" w:hAnsi="Arial" w:cs="Arial"/>
          <w:bCs/>
          <w:color w:val="auto"/>
          <w:lang w:val="vi-VN"/>
        </w:rPr>
        <w:t>cháy,</w:t>
      </w:r>
      <w:r w:rsidRPr="00930EC0">
        <w:rPr>
          <w:rFonts w:ascii="Arial" w:eastAsia="Arial" w:hAnsi="Arial" w:cs="Arial"/>
          <w:bCs/>
          <w:color w:val="auto"/>
        </w:rPr>
        <w:t xml:space="preserve"> không bị</w:t>
      </w:r>
      <w:r w:rsidRPr="00930EC0">
        <w:rPr>
          <w:rFonts w:ascii="Arial" w:eastAsia="Arial" w:hAnsi="Arial" w:cs="Arial"/>
          <w:bCs/>
          <w:color w:val="auto"/>
          <w:lang w:val="vi-VN"/>
        </w:rPr>
        <w:t xml:space="preserve"> nổ</w:t>
      </w:r>
      <w:r w:rsidRPr="00930EC0">
        <w:rPr>
          <w:rFonts w:ascii="Arial" w:eastAsia="Arial" w:hAnsi="Arial" w:cs="Arial"/>
          <w:bCs/>
          <w:color w:val="auto"/>
        </w:rPr>
        <w:t xml:space="preserve"> và không bị vỡ</w:t>
      </w:r>
      <w:r w:rsidRPr="00930EC0">
        <w:rPr>
          <w:rFonts w:ascii="Arial" w:eastAsia="Arial" w:hAnsi="Arial" w:cs="Arial"/>
          <w:bCs/>
          <w:color w:val="auto"/>
          <w:lang w:val="vi-VN"/>
        </w:rPr>
        <w:t xml:space="preserve"> đối với ắc quy điện áp cao</w:t>
      </w:r>
      <w:r w:rsidRPr="00930EC0">
        <w:rPr>
          <w:rFonts w:ascii="Arial" w:eastAsia="Arial" w:hAnsi="Arial" w:cs="Arial"/>
          <w:bCs/>
          <w:color w:val="auto"/>
        </w:rPr>
        <w:t>.</w:t>
      </w:r>
    </w:p>
    <w:p w14:paraId="711E8E08" w14:textId="62D2AA46" w:rsidR="00F8720E" w:rsidRPr="00FF3987" w:rsidRDefault="00F8720E" w:rsidP="00F8720E">
      <w:pPr>
        <w:pStyle w:val="Default"/>
        <w:tabs>
          <w:tab w:val="left" w:pos="851"/>
        </w:tabs>
        <w:spacing w:before="120" w:after="120" w:line="360" w:lineRule="auto"/>
        <w:jc w:val="both"/>
        <w:rPr>
          <w:rFonts w:ascii="Arial" w:hAnsi="Arial" w:cs="Arial"/>
          <w:b/>
          <w:color w:val="auto"/>
          <w:lang w:val="de-DE"/>
        </w:rPr>
      </w:pPr>
      <w:r w:rsidRPr="00FF3987">
        <w:rPr>
          <w:rFonts w:ascii="Arial" w:hAnsi="Arial" w:cs="Arial"/>
          <w:b/>
          <w:color w:val="auto"/>
          <w:lang w:val="de-DE"/>
        </w:rPr>
        <w:t>2.3.2</w:t>
      </w:r>
      <w:r w:rsidR="00314370">
        <w:rPr>
          <w:rFonts w:ascii="Arial" w:hAnsi="Arial" w:cs="Arial"/>
          <w:b/>
          <w:color w:val="auto"/>
          <w:lang w:val="de-DE"/>
        </w:rPr>
        <w:t>.</w:t>
      </w:r>
      <w:r w:rsidRPr="00FF3987">
        <w:rPr>
          <w:rFonts w:ascii="Arial" w:hAnsi="Arial" w:cs="Arial"/>
          <w:b/>
          <w:color w:val="auto"/>
          <w:lang w:val="de-DE"/>
        </w:rPr>
        <w:tab/>
        <w:t>Phóng điện quá mức</w:t>
      </w:r>
    </w:p>
    <w:p w14:paraId="46015311" w14:textId="36F3F9AE" w:rsidR="00930EC0" w:rsidRPr="00930EC0" w:rsidRDefault="00930EC0" w:rsidP="00930EC0">
      <w:pPr>
        <w:pStyle w:val="Default"/>
        <w:tabs>
          <w:tab w:val="left" w:pos="851"/>
        </w:tabs>
        <w:spacing w:before="120" w:after="120" w:line="360" w:lineRule="auto"/>
        <w:ind w:left="900"/>
        <w:jc w:val="both"/>
        <w:rPr>
          <w:rFonts w:ascii="Arial" w:eastAsia="Arial" w:hAnsi="Arial" w:cs="Arial"/>
          <w:bCs/>
          <w:color w:val="auto"/>
        </w:rPr>
      </w:pPr>
      <w:r w:rsidRPr="00930EC0">
        <w:rPr>
          <w:rFonts w:ascii="Arial" w:eastAsia="Arial" w:hAnsi="Arial" w:cs="Arial"/>
          <w:color w:val="auto"/>
        </w:rPr>
        <w:t xml:space="preserve">Khi </w:t>
      </w:r>
      <w:r w:rsidRPr="00930EC0">
        <w:rPr>
          <w:rFonts w:ascii="Arial" w:eastAsia="Arial" w:hAnsi="Arial" w:cs="Arial"/>
          <w:bCs/>
          <w:color w:val="auto"/>
          <w:lang w:val="vi-VN"/>
        </w:rPr>
        <w:t xml:space="preserve">thử nghiệm theo </w:t>
      </w:r>
      <w:r w:rsidRPr="00930EC0">
        <w:rPr>
          <w:rFonts w:ascii="Arial" w:eastAsia="Arial" w:hAnsi="Arial" w:cs="Arial"/>
          <w:bCs/>
          <w:color w:val="auto"/>
        </w:rPr>
        <w:t>điểm</w:t>
      </w:r>
      <w:r w:rsidR="00B901DE">
        <w:rPr>
          <w:rFonts w:ascii="Arial" w:eastAsia="Arial" w:hAnsi="Arial" w:cs="Arial"/>
          <w:bCs/>
          <w:color w:val="auto"/>
          <w:lang w:val="vi-VN"/>
        </w:rPr>
        <w:t xml:space="preserve"> A.</w:t>
      </w:r>
      <w:r w:rsidR="00B901DE">
        <w:rPr>
          <w:rFonts w:ascii="Arial" w:eastAsia="Arial" w:hAnsi="Arial" w:cs="Arial"/>
          <w:bCs/>
          <w:color w:val="auto"/>
        </w:rPr>
        <w:t>4</w:t>
      </w:r>
      <w:r w:rsidRPr="00930EC0">
        <w:rPr>
          <w:rFonts w:ascii="Arial" w:eastAsia="Arial" w:hAnsi="Arial" w:cs="Arial"/>
          <w:bCs/>
          <w:color w:val="auto"/>
          <w:lang w:val="vi-VN"/>
        </w:rPr>
        <w:t>.</w:t>
      </w:r>
      <w:r w:rsidR="00391D6F">
        <w:rPr>
          <w:rFonts w:ascii="Arial" w:eastAsia="Arial" w:hAnsi="Arial" w:cs="Arial"/>
          <w:bCs/>
          <w:color w:val="auto"/>
        </w:rPr>
        <w:t>2</w:t>
      </w:r>
      <w:r w:rsidRPr="00930EC0">
        <w:rPr>
          <w:rFonts w:ascii="Arial" w:eastAsia="Arial" w:hAnsi="Arial" w:cs="Arial"/>
          <w:bCs/>
          <w:color w:val="auto"/>
          <w:lang w:val="vi-VN"/>
        </w:rPr>
        <w:t>. Phụ lục A của Quy chuẩn này</w:t>
      </w:r>
      <w:r w:rsidRPr="00930EC0">
        <w:rPr>
          <w:rFonts w:ascii="Arial" w:eastAsia="Arial" w:hAnsi="Arial" w:cs="Arial"/>
          <w:bCs/>
          <w:color w:val="auto"/>
        </w:rPr>
        <w:t>: T</w:t>
      </w:r>
      <w:r w:rsidRPr="00930EC0">
        <w:rPr>
          <w:rFonts w:ascii="Arial" w:eastAsia="Arial" w:hAnsi="Arial" w:cs="Arial"/>
          <w:bCs/>
          <w:color w:val="auto"/>
          <w:lang w:val="vi-VN"/>
        </w:rPr>
        <w:t>rong quá trình thử nghiệm và sau khi kết thúc thử nghiệm</w:t>
      </w:r>
      <w:r w:rsidRPr="00930EC0">
        <w:rPr>
          <w:rFonts w:ascii="Arial" w:eastAsia="Arial" w:hAnsi="Arial" w:cs="Arial"/>
          <w:bCs/>
          <w:color w:val="auto"/>
        </w:rPr>
        <w:t xml:space="preserve"> một giờ, </w:t>
      </w:r>
      <w:r w:rsidRPr="00930EC0">
        <w:rPr>
          <w:rFonts w:ascii="Arial" w:eastAsia="Arial" w:hAnsi="Arial" w:cs="Arial"/>
          <w:bCs/>
          <w:color w:val="auto"/>
          <w:lang w:val="vi-VN"/>
        </w:rPr>
        <w:t xml:space="preserve">ắc quy không </w:t>
      </w:r>
      <w:r w:rsidRPr="00930EC0">
        <w:rPr>
          <w:rFonts w:ascii="Arial" w:eastAsia="Arial" w:hAnsi="Arial" w:cs="Arial"/>
          <w:bCs/>
          <w:color w:val="auto"/>
        </w:rPr>
        <w:t>bị</w:t>
      </w:r>
      <w:r w:rsidRPr="00930EC0">
        <w:rPr>
          <w:rFonts w:ascii="Arial" w:eastAsia="Arial" w:hAnsi="Arial" w:cs="Arial"/>
          <w:bCs/>
          <w:color w:val="auto"/>
          <w:lang w:val="vi-VN"/>
        </w:rPr>
        <w:t xml:space="preserve"> rò rỉ, </w:t>
      </w:r>
      <w:r w:rsidRPr="00930EC0">
        <w:rPr>
          <w:rFonts w:ascii="Arial" w:eastAsia="Arial" w:hAnsi="Arial" w:cs="Arial"/>
          <w:bCs/>
          <w:color w:val="auto"/>
        </w:rPr>
        <w:t xml:space="preserve">không bị </w:t>
      </w:r>
      <w:r w:rsidRPr="00930EC0">
        <w:rPr>
          <w:rFonts w:ascii="Arial" w:eastAsia="Arial" w:hAnsi="Arial" w:cs="Arial"/>
          <w:bCs/>
          <w:color w:val="auto"/>
          <w:lang w:val="vi-VN"/>
        </w:rPr>
        <w:t>cháy,</w:t>
      </w:r>
      <w:r w:rsidRPr="00930EC0">
        <w:rPr>
          <w:rFonts w:ascii="Arial" w:eastAsia="Arial" w:hAnsi="Arial" w:cs="Arial"/>
          <w:bCs/>
          <w:color w:val="auto"/>
        </w:rPr>
        <w:t xml:space="preserve"> không bị</w:t>
      </w:r>
      <w:r w:rsidRPr="00930EC0">
        <w:rPr>
          <w:rFonts w:ascii="Arial" w:eastAsia="Arial" w:hAnsi="Arial" w:cs="Arial"/>
          <w:bCs/>
          <w:color w:val="auto"/>
          <w:lang w:val="vi-VN"/>
        </w:rPr>
        <w:t xml:space="preserve"> nổ</w:t>
      </w:r>
      <w:r w:rsidRPr="00930EC0">
        <w:rPr>
          <w:rFonts w:ascii="Arial" w:eastAsia="Arial" w:hAnsi="Arial" w:cs="Arial"/>
          <w:bCs/>
          <w:color w:val="auto"/>
        </w:rPr>
        <w:t xml:space="preserve"> và không bị vỡ</w:t>
      </w:r>
      <w:r w:rsidRPr="00930EC0">
        <w:rPr>
          <w:rFonts w:ascii="Arial" w:eastAsia="Arial" w:hAnsi="Arial" w:cs="Arial"/>
          <w:bCs/>
          <w:color w:val="auto"/>
          <w:lang w:val="vi-VN"/>
        </w:rPr>
        <w:t xml:space="preserve"> đối với ắc quy điện áp cao</w:t>
      </w:r>
      <w:r w:rsidRPr="00930EC0">
        <w:rPr>
          <w:rFonts w:ascii="Arial" w:eastAsia="Arial" w:hAnsi="Arial" w:cs="Arial"/>
          <w:bCs/>
          <w:color w:val="auto"/>
        </w:rPr>
        <w:t>.</w:t>
      </w:r>
    </w:p>
    <w:p w14:paraId="58D094AF" w14:textId="3BDC8C44" w:rsidR="00F8720E" w:rsidRPr="00FF3987" w:rsidRDefault="00F8720E" w:rsidP="00F8720E">
      <w:pPr>
        <w:pStyle w:val="Default"/>
        <w:tabs>
          <w:tab w:val="left" w:pos="851"/>
        </w:tabs>
        <w:spacing w:before="120" w:after="120" w:line="360" w:lineRule="auto"/>
        <w:jc w:val="both"/>
        <w:rPr>
          <w:rFonts w:ascii="Arial" w:hAnsi="Arial" w:cs="Arial"/>
          <w:b/>
          <w:color w:val="auto"/>
          <w:lang w:val="de-DE"/>
        </w:rPr>
      </w:pPr>
      <w:r w:rsidRPr="00FF3987">
        <w:rPr>
          <w:rFonts w:ascii="Arial" w:hAnsi="Arial" w:cs="Arial"/>
          <w:b/>
          <w:color w:val="auto"/>
          <w:lang w:val="de-DE"/>
        </w:rPr>
        <w:t>2.3.3</w:t>
      </w:r>
      <w:r w:rsidR="00314370">
        <w:rPr>
          <w:rFonts w:ascii="Arial" w:hAnsi="Arial" w:cs="Arial"/>
          <w:b/>
          <w:color w:val="auto"/>
          <w:lang w:val="de-DE"/>
        </w:rPr>
        <w:t>.</w:t>
      </w:r>
      <w:r w:rsidRPr="00FF3987">
        <w:rPr>
          <w:rFonts w:ascii="Arial" w:hAnsi="Arial" w:cs="Arial"/>
          <w:b/>
          <w:color w:val="auto"/>
          <w:lang w:val="de-DE"/>
        </w:rPr>
        <w:tab/>
      </w:r>
      <w:r>
        <w:rPr>
          <w:rFonts w:ascii="Arial" w:hAnsi="Arial" w:cs="Arial"/>
          <w:b/>
          <w:color w:val="auto"/>
          <w:lang w:val="de-DE"/>
        </w:rPr>
        <w:t>Khả năng chịu rung</w:t>
      </w:r>
    </w:p>
    <w:p w14:paraId="5B348C17" w14:textId="58D9339C" w:rsidR="00930EC0" w:rsidRPr="00930EC0" w:rsidRDefault="00930EC0" w:rsidP="00930EC0">
      <w:pPr>
        <w:pStyle w:val="Default"/>
        <w:tabs>
          <w:tab w:val="left" w:pos="851"/>
        </w:tabs>
        <w:spacing w:before="120" w:after="120" w:line="360" w:lineRule="auto"/>
        <w:ind w:left="900"/>
        <w:jc w:val="both"/>
        <w:rPr>
          <w:rFonts w:ascii="Arial" w:eastAsia="Arial" w:hAnsi="Arial" w:cs="Arial"/>
          <w:bCs/>
          <w:color w:val="auto"/>
        </w:rPr>
      </w:pPr>
      <w:r w:rsidRPr="00930EC0">
        <w:rPr>
          <w:rFonts w:ascii="Arial" w:eastAsia="Arial" w:hAnsi="Arial" w:cs="Arial"/>
          <w:color w:val="auto"/>
        </w:rPr>
        <w:t xml:space="preserve">Khi </w:t>
      </w:r>
      <w:r w:rsidRPr="00930EC0">
        <w:rPr>
          <w:rFonts w:ascii="Arial" w:eastAsia="Arial" w:hAnsi="Arial" w:cs="Arial"/>
          <w:bCs/>
          <w:color w:val="auto"/>
          <w:lang w:val="vi-VN"/>
        </w:rPr>
        <w:t xml:space="preserve">thử nghiệm theo </w:t>
      </w:r>
      <w:r w:rsidRPr="00930EC0">
        <w:rPr>
          <w:rFonts w:ascii="Arial" w:eastAsia="Arial" w:hAnsi="Arial" w:cs="Arial"/>
          <w:bCs/>
          <w:color w:val="auto"/>
        </w:rPr>
        <w:t>điểm</w:t>
      </w:r>
      <w:r w:rsidR="00B901DE">
        <w:rPr>
          <w:rFonts w:ascii="Arial" w:eastAsia="Arial" w:hAnsi="Arial" w:cs="Arial"/>
          <w:bCs/>
          <w:color w:val="auto"/>
          <w:lang w:val="vi-VN"/>
        </w:rPr>
        <w:t xml:space="preserve"> A.</w:t>
      </w:r>
      <w:r w:rsidR="00B901DE">
        <w:rPr>
          <w:rFonts w:ascii="Arial" w:eastAsia="Arial" w:hAnsi="Arial" w:cs="Arial"/>
          <w:bCs/>
          <w:color w:val="auto"/>
        </w:rPr>
        <w:t>4</w:t>
      </w:r>
      <w:r w:rsidRPr="00930EC0">
        <w:rPr>
          <w:rFonts w:ascii="Arial" w:eastAsia="Arial" w:hAnsi="Arial" w:cs="Arial"/>
          <w:bCs/>
          <w:color w:val="auto"/>
          <w:lang w:val="vi-VN"/>
        </w:rPr>
        <w:t>.</w:t>
      </w:r>
      <w:r w:rsidR="00391D6F">
        <w:rPr>
          <w:rFonts w:ascii="Arial" w:eastAsia="Arial" w:hAnsi="Arial" w:cs="Arial"/>
          <w:bCs/>
          <w:color w:val="auto"/>
        </w:rPr>
        <w:t>3</w:t>
      </w:r>
      <w:r w:rsidRPr="00930EC0">
        <w:rPr>
          <w:rFonts w:ascii="Arial" w:eastAsia="Arial" w:hAnsi="Arial" w:cs="Arial"/>
          <w:bCs/>
          <w:color w:val="auto"/>
          <w:lang w:val="vi-VN"/>
        </w:rPr>
        <w:t>. Phụ lục A của Quy chuẩn này</w:t>
      </w:r>
      <w:r w:rsidRPr="00930EC0">
        <w:rPr>
          <w:rFonts w:ascii="Arial" w:eastAsia="Arial" w:hAnsi="Arial" w:cs="Arial"/>
          <w:bCs/>
          <w:color w:val="auto"/>
        </w:rPr>
        <w:t>: T</w:t>
      </w:r>
      <w:r w:rsidRPr="00930EC0">
        <w:rPr>
          <w:rFonts w:ascii="Arial" w:eastAsia="Arial" w:hAnsi="Arial" w:cs="Arial"/>
          <w:bCs/>
          <w:color w:val="auto"/>
          <w:lang w:val="vi-VN"/>
        </w:rPr>
        <w:t>rong quá trình thử nghiệm và sau khi kết thúc thử nghiệm</w:t>
      </w:r>
      <w:r w:rsidRPr="00930EC0">
        <w:rPr>
          <w:rFonts w:ascii="Arial" w:eastAsia="Arial" w:hAnsi="Arial" w:cs="Arial"/>
          <w:bCs/>
          <w:color w:val="auto"/>
        </w:rPr>
        <w:t xml:space="preserve"> một giờ, </w:t>
      </w:r>
      <w:r w:rsidRPr="00930EC0">
        <w:rPr>
          <w:rFonts w:ascii="Arial" w:eastAsia="Arial" w:hAnsi="Arial" w:cs="Arial"/>
          <w:bCs/>
          <w:color w:val="auto"/>
          <w:lang w:val="vi-VN"/>
        </w:rPr>
        <w:t xml:space="preserve">ắc quy không </w:t>
      </w:r>
      <w:r w:rsidRPr="00930EC0">
        <w:rPr>
          <w:rFonts w:ascii="Arial" w:eastAsia="Arial" w:hAnsi="Arial" w:cs="Arial"/>
          <w:bCs/>
          <w:color w:val="auto"/>
        </w:rPr>
        <w:t>bị</w:t>
      </w:r>
      <w:r w:rsidRPr="00930EC0">
        <w:rPr>
          <w:rFonts w:ascii="Arial" w:eastAsia="Arial" w:hAnsi="Arial" w:cs="Arial"/>
          <w:bCs/>
          <w:color w:val="auto"/>
          <w:lang w:val="vi-VN"/>
        </w:rPr>
        <w:t xml:space="preserve"> rò rỉ, </w:t>
      </w:r>
      <w:r w:rsidRPr="00930EC0">
        <w:rPr>
          <w:rFonts w:ascii="Arial" w:eastAsia="Arial" w:hAnsi="Arial" w:cs="Arial"/>
          <w:bCs/>
          <w:color w:val="auto"/>
        </w:rPr>
        <w:t xml:space="preserve">không bị </w:t>
      </w:r>
      <w:r w:rsidRPr="00930EC0">
        <w:rPr>
          <w:rFonts w:ascii="Arial" w:eastAsia="Arial" w:hAnsi="Arial" w:cs="Arial"/>
          <w:bCs/>
          <w:color w:val="auto"/>
          <w:lang w:val="vi-VN"/>
        </w:rPr>
        <w:t>cháy,</w:t>
      </w:r>
      <w:r w:rsidRPr="00930EC0">
        <w:rPr>
          <w:rFonts w:ascii="Arial" w:eastAsia="Arial" w:hAnsi="Arial" w:cs="Arial"/>
          <w:bCs/>
          <w:color w:val="auto"/>
        </w:rPr>
        <w:t xml:space="preserve"> không bị</w:t>
      </w:r>
      <w:r w:rsidRPr="00930EC0">
        <w:rPr>
          <w:rFonts w:ascii="Arial" w:eastAsia="Arial" w:hAnsi="Arial" w:cs="Arial"/>
          <w:bCs/>
          <w:color w:val="auto"/>
          <w:lang w:val="vi-VN"/>
        </w:rPr>
        <w:t xml:space="preserve"> nổ</w:t>
      </w:r>
      <w:r w:rsidRPr="00930EC0">
        <w:rPr>
          <w:rFonts w:ascii="Arial" w:eastAsia="Arial" w:hAnsi="Arial" w:cs="Arial"/>
          <w:bCs/>
          <w:color w:val="auto"/>
        </w:rPr>
        <w:t xml:space="preserve"> và không bị vỡ</w:t>
      </w:r>
      <w:r w:rsidRPr="00930EC0">
        <w:rPr>
          <w:rFonts w:ascii="Arial" w:eastAsia="Arial" w:hAnsi="Arial" w:cs="Arial"/>
          <w:bCs/>
          <w:color w:val="auto"/>
          <w:lang w:val="vi-VN"/>
        </w:rPr>
        <w:t xml:space="preserve"> đối với ắc quy điện áp cao</w:t>
      </w:r>
      <w:r w:rsidRPr="00930EC0">
        <w:rPr>
          <w:rFonts w:ascii="Arial" w:eastAsia="Arial" w:hAnsi="Arial" w:cs="Arial"/>
          <w:bCs/>
          <w:color w:val="auto"/>
        </w:rPr>
        <w:t>.</w:t>
      </w:r>
    </w:p>
    <w:p w14:paraId="6C7BD468" w14:textId="09EF3982" w:rsidR="00F8720E" w:rsidRPr="00FF3987" w:rsidRDefault="00F8720E" w:rsidP="00F8720E">
      <w:pPr>
        <w:pStyle w:val="Default"/>
        <w:tabs>
          <w:tab w:val="left" w:pos="851"/>
        </w:tabs>
        <w:spacing w:before="120" w:after="120" w:line="360" w:lineRule="auto"/>
        <w:jc w:val="both"/>
        <w:rPr>
          <w:rFonts w:ascii="Arial" w:hAnsi="Arial" w:cs="Arial"/>
          <w:b/>
          <w:bCs/>
          <w:color w:val="auto"/>
          <w:lang w:val="de-DE"/>
        </w:rPr>
      </w:pPr>
      <w:r w:rsidRPr="00FF3987">
        <w:rPr>
          <w:rFonts w:ascii="Arial" w:hAnsi="Arial" w:cs="Arial"/>
          <w:b/>
          <w:color w:val="auto"/>
          <w:lang w:val="de-DE"/>
        </w:rPr>
        <w:t>2.3.4</w:t>
      </w:r>
      <w:r w:rsidR="00314370">
        <w:rPr>
          <w:rFonts w:ascii="Arial" w:hAnsi="Arial" w:cs="Arial"/>
          <w:b/>
          <w:color w:val="auto"/>
          <w:lang w:val="de-DE"/>
        </w:rPr>
        <w:t>.</w:t>
      </w:r>
      <w:r w:rsidRPr="00FF3987">
        <w:rPr>
          <w:rFonts w:ascii="Arial" w:hAnsi="Arial" w:cs="Arial"/>
          <w:b/>
          <w:color w:val="auto"/>
          <w:lang w:val="de-DE"/>
        </w:rPr>
        <w:tab/>
      </w:r>
      <w:r w:rsidRPr="00FF3987">
        <w:rPr>
          <w:rFonts w:ascii="Arial" w:hAnsi="Arial" w:cs="Arial"/>
          <w:b/>
          <w:bCs/>
          <w:color w:val="auto"/>
          <w:lang w:val="vi-VN"/>
        </w:rPr>
        <w:t>Ngắn mạch (không áp dụng đối với ắc quy chì axit)</w:t>
      </w:r>
    </w:p>
    <w:p w14:paraId="7A92972A" w14:textId="36F1968B" w:rsidR="00930EC0" w:rsidRPr="00930EC0" w:rsidRDefault="00930EC0" w:rsidP="00930EC0">
      <w:pPr>
        <w:pStyle w:val="Default"/>
        <w:tabs>
          <w:tab w:val="left" w:pos="851"/>
        </w:tabs>
        <w:spacing w:before="120" w:after="120" w:line="360" w:lineRule="auto"/>
        <w:ind w:left="900"/>
        <w:jc w:val="both"/>
        <w:rPr>
          <w:rFonts w:ascii="Arial" w:eastAsia="Arial" w:hAnsi="Arial" w:cs="Arial"/>
          <w:bCs/>
          <w:color w:val="000000" w:themeColor="text1"/>
        </w:rPr>
      </w:pPr>
      <w:r w:rsidRPr="00930EC0">
        <w:rPr>
          <w:rFonts w:ascii="Arial" w:eastAsia="Arial" w:hAnsi="Arial" w:cs="Arial"/>
          <w:color w:val="000000" w:themeColor="text1"/>
        </w:rPr>
        <w:t xml:space="preserve">Khi </w:t>
      </w:r>
      <w:r w:rsidRPr="00930EC0">
        <w:rPr>
          <w:rFonts w:ascii="Arial" w:eastAsia="Arial" w:hAnsi="Arial" w:cs="Arial"/>
          <w:bCs/>
          <w:color w:val="000000" w:themeColor="text1"/>
          <w:lang w:val="vi-VN"/>
        </w:rPr>
        <w:t xml:space="preserve">thử nghiệm theo </w:t>
      </w:r>
      <w:r w:rsidRPr="00930EC0">
        <w:rPr>
          <w:rFonts w:ascii="Arial" w:eastAsia="Arial" w:hAnsi="Arial" w:cs="Arial"/>
          <w:bCs/>
          <w:color w:val="000000" w:themeColor="text1"/>
        </w:rPr>
        <w:t>điểm</w:t>
      </w:r>
      <w:r w:rsidR="00B901DE">
        <w:rPr>
          <w:rFonts w:ascii="Arial" w:eastAsia="Arial" w:hAnsi="Arial" w:cs="Arial"/>
          <w:bCs/>
          <w:color w:val="000000" w:themeColor="text1"/>
          <w:lang w:val="vi-VN"/>
        </w:rPr>
        <w:t xml:space="preserve"> A.</w:t>
      </w:r>
      <w:r w:rsidR="00B901DE">
        <w:rPr>
          <w:rFonts w:ascii="Arial" w:eastAsia="Arial" w:hAnsi="Arial" w:cs="Arial"/>
          <w:bCs/>
          <w:color w:val="000000" w:themeColor="text1"/>
        </w:rPr>
        <w:t>4</w:t>
      </w:r>
      <w:r w:rsidRPr="00930EC0">
        <w:rPr>
          <w:rFonts w:ascii="Arial" w:eastAsia="Arial" w:hAnsi="Arial" w:cs="Arial"/>
          <w:bCs/>
          <w:color w:val="000000" w:themeColor="text1"/>
          <w:lang w:val="vi-VN"/>
        </w:rPr>
        <w:t>.</w:t>
      </w:r>
      <w:r w:rsidR="00391D6F">
        <w:rPr>
          <w:rFonts w:ascii="Arial" w:eastAsia="Arial" w:hAnsi="Arial" w:cs="Arial"/>
          <w:bCs/>
          <w:color w:val="000000" w:themeColor="text1"/>
        </w:rPr>
        <w:t>4</w:t>
      </w:r>
      <w:r w:rsidRPr="00930EC0">
        <w:rPr>
          <w:rFonts w:ascii="Arial" w:eastAsia="Arial" w:hAnsi="Arial" w:cs="Arial"/>
          <w:bCs/>
          <w:color w:val="000000" w:themeColor="text1"/>
          <w:lang w:val="vi-VN"/>
        </w:rPr>
        <w:t>. Phụ lục A của Quy chuẩn này</w:t>
      </w:r>
      <w:r w:rsidRPr="00930EC0">
        <w:rPr>
          <w:rFonts w:ascii="Arial" w:eastAsia="Arial" w:hAnsi="Arial" w:cs="Arial"/>
          <w:bCs/>
          <w:color w:val="000000" w:themeColor="text1"/>
        </w:rPr>
        <w:t>: T</w:t>
      </w:r>
      <w:r w:rsidRPr="00930EC0">
        <w:rPr>
          <w:rFonts w:ascii="Arial" w:eastAsia="Arial" w:hAnsi="Arial" w:cs="Arial"/>
          <w:bCs/>
          <w:color w:val="000000" w:themeColor="text1"/>
          <w:lang w:val="vi-VN"/>
        </w:rPr>
        <w:t>rong quá trình thử nghiệm và sau khi kết thúc thử nghiệm</w:t>
      </w:r>
      <w:r w:rsidRPr="00930EC0">
        <w:rPr>
          <w:rFonts w:ascii="Arial" w:eastAsia="Arial" w:hAnsi="Arial" w:cs="Arial"/>
          <w:bCs/>
          <w:color w:val="000000" w:themeColor="text1"/>
        </w:rPr>
        <w:t xml:space="preserve"> một giờ, </w:t>
      </w:r>
      <w:r w:rsidRPr="00930EC0">
        <w:rPr>
          <w:rFonts w:ascii="Arial" w:eastAsia="Arial" w:hAnsi="Arial" w:cs="Arial"/>
          <w:bCs/>
          <w:color w:val="000000" w:themeColor="text1"/>
          <w:lang w:val="vi-VN"/>
        </w:rPr>
        <w:t xml:space="preserve">ắc quy không </w:t>
      </w:r>
      <w:r w:rsidRPr="00930EC0">
        <w:rPr>
          <w:rFonts w:ascii="Arial" w:eastAsia="Arial" w:hAnsi="Arial" w:cs="Arial"/>
          <w:bCs/>
          <w:color w:val="000000" w:themeColor="text1"/>
        </w:rPr>
        <w:t>bị</w:t>
      </w:r>
      <w:r w:rsidRPr="00930EC0">
        <w:rPr>
          <w:rFonts w:ascii="Arial" w:eastAsia="Arial" w:hAnsi="Arial" w:cs="Arial"/>
          <w:bCs/>
          <w:color w:val="000000" w:themeColor="text1"/>
          <w:lang w:val="vi-VN"/>
        </w:rPr>
        <w:t xml:space="preserve"> rò rỉ, </w:t>
      </w:r>
      <w:r w:rsidRPr="00930EC0">
        <w:rPr>
          <w:rFonts w:ascii="Arial" w:eastAsia="Arial" w:hAnsi="Arial" w:cs="Arial"/>
          <w:bCs/>
          <w:color w:val="000000" w:themeColor="text1"/>
        </w:rPr>
        <w:t xml:space="preserve">không bị </w:t>
      </w:r>
      <w:r w:rsidRPr="00930EC0">
        <w:rPr>
          <w:rFonts w:ascii="Arial" w:eastAsia="Arial" w:hAnsi="Arial" w:cs="Arial"/>
          <w:bCs/>
          <w:color w:val="000000" w:themeColor="text1"/>
          <w:lang w:val="vi-VN"/>
        </w:rPr>
        <w:t>cháy,</w:t>
      </w:r>
      <w:r w:rsidRPr="00930EC0">
        <w:rPr>
          <w:rFonts w:ascii="Arial" w:eastAsia="Arial" w:hAnsi="Arial" w:cs="Arial"/>
          <w:bCs/>
          <w:color w:val="000000" w:themeColor="text1"/>
        </w:rPr>
        <w:t xml:space="preserve"> không bị</w:t>
      </w:r>
      <w:r w:rsidRPr="00930EC0">
        <w:rPr>
          <w:rFonts w:ascii="Arial" w:eastAsia="Arial" w:hAnsi="Arial" w:cs="Arial"/>
          <w:bCs/>
          <w:color w:val="000000" w:themeColor="text1"/>
          <w:lang w:val="vi-VN"/>
        </w:rPr>
        <w:t xml:space="preserve"> nổ</w:t>
      </w:r>
      <w:r w:rsidRPr="00930EC0">
        <w:rPr>
          <w:rFonts w:ascii="Arial" w:eastAsia="Arial" w:hAnsi="Arial" w:cs="Arial"/>
          <w:bCs/>
          <w:color w:val="000000" w:themeColor="text1"/>
        </w:rPr>
        <w:t xml:space="preserve"> và không bị vỡ</w:t>
      </w:r>
      <w:r w:rsidRPr="00930EC0">
        <w:rPr>
          <w:rFonts w:ascii="Arial" w:eastAsia="Arial" w:hAnsi="Arial" w:cs="Arial"/>
          <w:bCs/>
          <w:color w:val="000000" w:themeColor="text1"/>
          <w:lang w:val="vi-VN"/>
        </w:rPr>
        <w:t xml:space="preserve"> đối với ắc quy điện áp cao</w:t>
      </w:r>
      <w:r w:rsidRPr="00930EC0">
        <w:rPr>
          <w:rFonts w:ascii="Arial" w:eastAsia="Arial" w:hAnsi="Arial" w:cs="Arial"/>
          <w:bCs/>
          <w:color w:val="000000" w:themeColor="text1"/>
        </w:rPr>
        <w:t>.</w:t>
      </w:r>
    </w:p>
    <w:p w14:paraId="76031AA4" w14:textId="64BE26E8" w:rsidR="00F8720E" w:rsidRPr="00FF3987" w:rsidRDefault="00F8720E" w:rsidP="00930EC0">
      <w:pPr>
        <w:pStyle w:val="Default"/>
        <w:tabs>
          <w:tab w:val="left" w:pos="851"/>
        </w:tabs>
        <w:spacing w:before="120" w:after="120" w:line="360" w:lineRule="auto"/>
        <w:jc w:val="both"/>
        <w:rPr>
          <w:rFonts w:ascii="Arial" w:hAnsi="Arial" w:cs="Arial"/>
          <w:b/>
          <w:color w:val="auto"/>
          <w:lang w:val="de-DE"/>
        </w:rPr>
      </w:pPr>
      <w:r w:rsidRPr="00FF3987">
        <w:rPr>
          <w:rFonts w:ascii="Arial" w:hAnsi="Arial" w:cs="Arial"/>
          <w:b/>
          <w:color w:val="auto"/>
          <w:lang w:val="de-DE"/>
        </w:rPr>
        <w:t>2.3.5</w:t>
      </w:r>
      <w:r w:rsidR="00314370">
        <w:rPr>
          <w:rFonts w:ascii="Arial" w:hAnsi="Arial" w:cs="Arial"/>
          <w:b/>
          <w:color w:val="auto"/>
          <w:lang w:val="de-DE"/>
        </w:rPr>
        <w:t>.</w:t>
      </w:r>
      <w:r w:rsidRPr="00FF3987">
        <w:rPr>
          <w:rFonts w:ascii="Arial" w:hAnsi="Arial" w:cs="Arial"/>
          <w:b/>
          <w:color w:val="auto"/>
          <w:lang w:val="de-DE"/>
        </w:rPr>
        <w:tab/>
        <w:t>Ngâm nước (Không áp dụng đối với ắc quy chì axit)</w:t>
      </w:r>
    </w:p>
    <w:p w14:paraId="3163EAC1" w14:textId="7C578B79" w:rsidR="00930EC0" w:rsidRPr="00930EC0" w:rsidRDefault="00930EC0" w:rsidP="00930EC0">
      <w:pPr>
        <w:pStyle w:val="Default"/>
        <w:tabs>
          <w:tab w:val="left" w:pos="851"/>
        </w:tabs>
        <w:spacing w:before="120" w:after="120" w:line="360" w:lineRule="auto"/>
        <w:ind w:left="900"/>
        <w:jc w:val="both"/>
        <w:rPr>
          <w:rFonts w:ascii="Arial" w:eastAsia="Arial" w:hAnsi="Arial" w:cs="Arial"/>
          <w:bCs/>
          <w:color w:val="000000" w:themeColor="text1"/>
        </w:rPr>
      </w:pPr>
      <w:r w:rsidRPr="00930EC0">
        <w:rPr>
          <w:rFonts w:ascii="Arial" w:eastAsia="Arial" w:hAnsi="Arial" w:cs="Arial"/>
          <w:color w:val="000000" w:themeColor="text1"/>
        </w:rPr>
        <w:t xml:space="preserve">Khi </w:t>
      </w:r>
      <w:r w:rsidRPr="00930EC0">
        <w:rPr>
          <w:rFonts w:ascii="Arial" w:eastAsia="Arial" w:hAnsi="Arial" w:cs="Arial"/>
          <w:bCs/>
          <w:color w:val="000000" w:themeColor="text1"/>
          <w:lang w:val="vi-VN"/>
        </w:rPr>
        <w:t xml:space="preserve">thử nghiệm theo </w:t>
      </w:r>
      <w:r w:rsidRPr="00930EC0">
        <w:rPr>
          <w:rFonts w:ascii="Arial" w:eastAsia="Arial" w:hAnsi="Arial" w:cs="Arial"/>
          <w:bCs/>
          <w:color w:val="000000" w:themeColor="text1"/>
        </w:rPr>
        <w:t>điểm</w:t>
      </w:r>
      <w:r w:rsidR="00B901DE">
        <w:rPr>
          <w:rFonts w:ascii="Arial" w:eastAsia="Arial" w:hAnsi="Arial" w:cs="Arial"/>
          <w:bCs/>
          <w:color w:val="000000" w:themeColor="text1"/>
          <w:lang w:val="vi-VN"/>
        </w:rPr>
        <w:t xml:space="preserve"> A.</w:t>
      </w:r>
      <w:r w:rsidR="00B901DE">
        <w:rPr>
          <w:rFonts w:ascii="Arial" w:eastAsia="Arial" w:hAnsi="Arial" w:cs="Arial"/>
          <w:bCs/>
          <w:color w:val="000000" w:themeColor="text1"/>
        </w:rPr>
        <w:t>4</w:t>
      </w:r>
      <w:r w:rsidRPr="00930EC0">
        <w:rPr>
          <w:rFonts w:ascii="Arial" w:eastAsia="Arial" w:hAnsi="Arial" w:cs="Arial"/>
          <w:bCs/>
          <w:color w:val="000000" w:themeColor="text1"/>
          <w:lang w:val="vi-VN"/>
        </w:rPr>
        <w:t>.</w:t>
      </w:r>
      <w:r w:rsidR="00391D6F">
        <w:rPr>
          <w:rFonts w:ascii="Arial" w:eastAsia="Arial" w:hAnsi="Arial" w:cs="Arial"/>
          <w:bCs/>
          <w:color w:val="000000" w:themeColor="text1"/>
        </w:rPr>
        <w:t>5</w:t>
      </w:r>
      <w:r w:rsidRPr="00930EC0">
        <w:rPr>
          <w:rFonts w:ascii="Arial" w:eastAsia="Arial" w:hAnsi="Arial" w:cs="Arial"/>
          <w:bCs/>
          <w:color w:val="000000" w:themeColor="text1"/>
          <w:lang w:val="vi-VN"/>
        </w:rPr>
        <w:t>. Phụ lục A của Quy chuẩn này</w:t>
      </w:r>
      <w:r w:rsidRPr="00930EC0">
        <w:rPr>
          <w:rFonts w:ascii="Arial" w:eastAsia="Arial" w:hAnsi="Arial" w:cs="Arial"/>
          <w:bCs/>
          <w:color w:val="000000" w:themeColor="text1"/>
        </w:rPr>
        <w:t>: T</w:t>
      </w:r>
      <w:r w:rsidRPr="00930EC0">
        <w:rPr>
          <w:rFonts w:ascii="Arial" w:eastAsia="Arial" w:hAnsi="Arial" w:cs="Arial"/>
          <w:bCs/>
          <w:color w:val="000000" w:themeColor="text1"/>
          <w:lang w:val="vi-VN"/>
        </w:rPr>
        <w:t xml:space="preserve">rong quá </w:t>
      </w:r>
      <w:r w:rsidRPr="00930EC0">
        <w:rPr>
          <w:rFonts w:ascii="Arial" w:eastAsia="Arial" w:hAnsi="Arial" w:cs="Arial"/>
          <w:bCs/>
          <w:color w:val="000000" w:themeColor="text1"/>
          <w:lang w:val="vi-VN"/>
        </w:rPr>
        <w:lastRenderedPageBreak/>
        <w:t>trình thử nghiệm và sau khi kết thúc thử nghiệm</w:t>
      </w:r>
      <w:r w:rsidRPr="00930EC0">
        <w:rPr>
          <w:rFonts w:ascii="Arial" w:eastAsia="Arial" w:hAnsi="Arial" w:cs="Arial"/>
          <w:bCs/>
          <w:color w:val="000000" w:themeColor="text1"/>
        </w:rPr>
        <w:t xml:space="preserve"> một giờ, </w:t>
      </w:r>
      <w:r w:rsidRPr="00930EC0">
        <w:rPr>
          <w:rFonts w:ascii="Arial" w:eastAsia="Arial" w:hAnsi="Arial" w:cs="Arial"/>
          <w:bCs/>
          <w:color w:val="000000" w:themeColor="text1"/>
          <w:lang w:val="vi-VN"/>
        </w:rPr>
        <w:t xml:space="preserve">ắc quy không </w:t>
      </w:r>
      <w:r w:rsidRPr="00930EC0">
        <w:rPr>
          <w:rFonts w:ascii="Arial" w:eastAsia="Arial" w:hAnsi="Arial" w:cs="Arial"/>
          <w:bCs/>
          <w:color w:val="000000" w:themeColor="text1"/>
        </w:rPr>
        <w:t>bị</w:t>
      </w:r>
      <w:r w:rsidRPr="00930EC0">
        <w:rPr>
          <w:rFonts w:ascii="Arial" w:eastAsia="Arial" w:hAnsi="Arial" w:cs="Arial"/>
          <w:bCs/>
          <w:color w:val="000000" w:themeColor="text1"/>
          <w:lang w:val="vi-VN"/>
        </w:rPr>
        <w:t xml:space="preserve"> </w:t>
      </w:r>
      <w:r w:rsidRPr="00930EC0">
        <w:rPr>
          <w:rFonts w:ascii="Arial" w:eastAsia="Arial" w:hAnsi="Arial" w:cs="Arial"/>
          <w:bCs/>
          <w:color w:val="000000" w:themeColor="text1"/>
        </w:rPr>
        <w:t>đánh lửa</w:t>
      </w:r>
      <w:r w:rsidRPr="00930EC0">
        <w:rPr>
          <w:rFonts w:ascii="Arial" w:eastAsia="Arial" w:hAnsi="Arial" w:cs="Arial"/>
          <w:bCs/>
          <w:color w:val="000000" w:themeColor="text1"/>
          <w:lang w:val="vi-VN"/>
        </w:rPr>
        <w:t>,</w:t>
      </w:r>
      <w:r w:rsidRPr="00930EC0">
        <w:rPr>
          <w:rFonts w:ascii="Arial" w:eastAsia="Arial" w:hAnsi="Arial" w:cs="Arial"/>
          <w:bCs/>
          <w:color w:val="000000" w:themeColor="text1"/>
        </w:rPr>
        <w:t xml:space="preserve"> </w:t>
      </w:r>
      <w:r w:rsidRPr="00930EC0">
        <w:rPr>
          <w:rFonts w:ascii="Arial" w:eastAsia="Arial" w:hAnsi="Arial" w:cs="Arial"/>
          <w:bCs/>
          <w:color w:val="000000" w:themeColor="text1"/>
          <w:lang w:val="vi-VN"/>
        </w:rPr>
        <w:t xml:space="preserve">không </w:t>
      </w:r>
      <w:r w:rsidRPr="00930EC0">
        <w:rPr>
          <w:rFonts w:ascii="Arial" w:eastAsia="Arial" w:hAnsi="Arial" w:cs="Arial"/>
          <w:bCs/>
          <w:color w:val="000000" w:themeColor="text1"/>
        </w:rPr>
        <w:t>bị</w:t>
      </w:r>
      <w:r w:rsidRPr="00930EC0">
        <w:rPr>
          <w:rFonts w:ascii="Arial" w:eastAsia="Arial" w:hAnsi="Arial" w:cs="Arial"/>
          <w:bCs/>
          <w:color w:val="000000" w:themeColor="text1"/>
          <w:lang w:val="vi-VN"/>
        </w:rPr>
        <w:t xml:space="preserve"> rò rỉ, </w:t>
      </w:r>
      <w:r w:rsidRPr="00930EC0">
        <w:rPr>
          <w:rFonts w:ascii="Arial" w:eastAsia="Arial" w:hAnsi="Arial" w:cs="Arial"/>
          <w:bCs/>
          <w:color w:val="000000" w:themeColor="text1"/>
        </w:rPr>
        <w:t xml:space="preserve">không bị </w:t>
      </w:r>
      <w:r w:rsidRPr="00930EC0">
        <w:rPr>
          <w:rFonts w:ascii="Arial" w:eastAsia="Arial" w:hAnsi="Arial" w:cs="Arial"/>
          <w:bCs/>
          <w:color w:val="000000" w:themeColor="text1"/>
          <w:lang w:val="vi-VN"/>
        </w:rPr>
        <w:t>cháy,</w:t>
      </w:r>
      <w:r w:rsidRPr="00930EC0">
        <w:rPr>
          <w:rFonts w:ascii="Arial" w:eastAsia="Arial" w:hAnsi="Arial" w:cs="Arial"/>
          <w:bCs/>
          <w:color w:val="000000" w:themeColor="text1"/>
        </w:rPr>
        <w:t xml:space="preserve"> và không bị</w:t>
      </w:r>
      <w:r w:rsidRPr="00930EC0">
        <w:rPr>
          <w:rFonts w:ascii="Arial" w:eastAsia="Arial" w:hAnsi="Arial" w:cs="Arial"/>
          <w:bCs/>
          <w:color w:val="000000" w:themeColor="text1"/>
          <w:lang w:val="vi-VN"/>
        </w:rPr>
        <w:t xml:space="preserve"> nổ</w:t>
      </w:r>
      <w:r w:rsidRPr="00930EC0">
        <w:rPr>
          <w:rFonts w:ascii="Arial" w:eastAsia="Arial" w:hAnsi="Arial" w:cs="Arial"/>
          <w:bCs/>
          <w:color w:val="000000" w:themeColor="text1"/>
        </w:rPr>
        <w:t>.</w:t>
      </w:r>
    </w:p>
    <w:p w14:paraId="622553EB" w14:textId="40ADF6B1" w:rsidR="00F8720E" w:rsidRPr="00FF3987" w:rsidRDefault="00F8720E" w:rsidP="00773E80">
      <w:pPr>
        <w:pStyle w:val="Default"/>
        <w:tabs>
          <w:tab w:val="left" w:pos="851"/>
        </w:tabs>
        <w:spacing w:before="120" w:after="120" w:line="360" w:lineRule="auto"/>
        <w:ind w:left="900" w:hanging="900"/>
        <w:jc w:val="both"/>
        <w:rPr>
          <w:rFonts w:ascii="Arial" w:hAnsi="Arial" w:cs="Arial"/>
          <w:b/>
          <w:color w:val="auto"/>
          <w:lang w:val="de-DE"/>
        </w:rPr>
      </w:pPr>
      <w:r w:rsidRPr="00FF3987">
        <w:rPr>
          <w:rFonts w:ascii="Arial" w:hAnsi="Arial" w:cs="Arial"/>
          <w:b/>
          <w:color w:val="auto"/>
          <w:lang w:val="de-DE"/>
        </w:rPr>
        <w:t>2.3.6</w:t>
      </w:r>
      <w:r w:rsidR="00314370">
        <w:rPr>
          <w:rFonts w:ascii="Arial" w:hAnsi="Arial" w:cs="Arial"/>
          <w:b/>
          <w:color w:val="auto"/>
          <w:lang w:val="de-DE"/>
        </w:rPr>
        <w:t>.</w:t>
      </w:r>
      <w:r w:rsidRPr="00FF3987">
        <w:rPr>
          <w:rFonts w:ascii="Arial" w:hAnsi="Arial" w:cs="Arial"/>
          <w:b/>
          <w:color w:val="auto"/>
          <w:lang w:val="de-DE"/>
        </w:rPr>
        <w:tab/>
        <w:t>Thả rơi (Không áp dụng đối với ắc quy chì axit</w:t>
      </w:r>
      <w:r w:rsidR="00773E80">
        <w:rPr>
          <w:rFonts w:ascii="Arial" w:hAnsi="Arial" w:cs="Arial"/>
          <w:b/>
          <w:color w:val="auto"/>
          <w:lang w:val="de-DE"/>
        </w:rPr>
        <w:t>; chỉ áp dụng đối với ắc quy tháo rời</w:t>
      </w:r>
      <w:r w:rsidRPr="00FF3987">
        <w:rPr>
          <w:rFonts w:ascii="Arial" w:hAnsi="Arial" w:cs="Arial"/>
          <w:b/>
          <w:color w:val="auto"/>
          <w:lang w:val="de-DE"/>
        </w:rPr>
        <w:t>)</w:t>
      </w:r>
    </w:p>
    <w:p w14:paraId="4D0CDA67" w14:textId="2D07F21A" w:rsidR="00930EC0" w:rsidRPr="00930EC0" w:rsidRDefault="00930EC0" w:rsidP="00930EC0">
      <w:pPr>
        <w:pStyle w:val="Default"/>
        <w:tabs>
          <w:tab w:val="left" w:pos="851"/>
        </w:tabs>
        <w:spacing w:before="120" w:after="120" w:line="360" w:lineRule="auto"/>
        <w:ind w:left="900"/>
        <w:jc w:val="both"/>
        <w:rPr>
          <w:rFonts w:ascii="Arial" w:eastAsia="Arial" w:hAnsi="Arial" w:cs="Arial"/>
          <w:bCs/>
          <w:color w:val="auto"/>
        </w:rPr>
      </w:pPr>
      <w:r w:rsidRPr="00930EC0">
        <w:rPr>
          <w:rFonts w:ascii="Arial" w:eastAsia="Arial" w:hAnsi="Arial" w:cs="Arial"/>
          <w:color w:val="auto"/>
        </w:rPr>
        <w:t xml:space="preserve">Khi </w:t>
      </w:r>
      <w:r w:rsidRPr="00930EC0">
        <w:rPr>
          <w:rFonts w:ascii="Arial" w:eastAsia="Arial" w:hAnsi="Arial" w:cs="Arial"/>
          <w:bCs/>
          <w:color w:val="auto"/>
          <w:lang w:val="vi-VN"/>
        </w:rPr>
        <w:t xml:space="preserve">thử nghiệm theo </w:t>
      </w:r>
      <w:r w:rsidRPr="00930EC0">
        <w:rPr>
          <w:rFonts w:ascii="Arial" w:eastAsia="Arial" w:hAnsi="Arial" w:cs="Arial"/>
          <w:bCs/>
          <w:color w:val="auto"/>
        </w:rPr>
        <w:t>điểm</w:t>
      </w:r>
      <w:r w:rsidR="00B901DE">
        <w:rPr>
          <w:rFonts w:ascii="Arial" w:eastAsia="Arial" w:hAnsi="Arial" w:cs="Arial"/>
          <w:bCs/>
          <w:color w:val="auto"/>
          <w:lang w:val="vi-VN"/>
        </w:rPr>
        <w:t xml:space="preserve"> A.</w:t>
      </w:r>
      <w:r w:rsidR="00B901DE">
        <w:rPr>
          <w:rFonts w:ascii="Arial" w:eastAsia="Arial" w:hAnsi="Arial" w:cs="Arial"/>
          <w:bCs/>
          <w:color w:val="auto"/>
        </w:rPr>
        <w:t>4</w:t>
      </w:r>
      <w:r w:rsidRPr="00930EC0">
        <w:rPr>
          <w:rFonts w:ascii="Arial" w:eastAsia="Arial" w:hAnsi="Arial" w:cs="Arial"/>
          <w:bCs/>
          <w:color w:val="auto"/>
          <w:lang w:val="vi-VN"/>
        </w:rPr>
        <w:t>.</w:t>
      </w:r>
      <w:r w:rsidR="00391D6F">
        <w:rPr>
          <w:rFonts w:ascii="Arial" w:eastAsia="Arial" w:hAnsi="Arial" w:cs="Arial"/>
          <w:bCs/>
          <w:color w:val="auto"/>
        </w:rPr>
        <w:t>6</w:t>
      </w:r>
      <w:r w:rsidRPr="00930EC0">
        <w:rPr>
          <w:rFonts w:ascii="Arial" w:eastAsia="Arial" w:hAnsi="Arial" w:cs="Arial"/>
          <w:bCs/>
          <w:color w:val="auto"/>
          <w:lang w:val="vi-VN"/>
        </w:rPr>
        <w:t>. Phụ lục A của Quy chuẩn này</w:t>
      </w:r>
      <w:r w:rsidRPr="00930EC0">
        <w:rPr>
          <w:rFonts w:ascii="Arial" w:eastAsia="Arial" w:hAnsi="Arial" w:cs="Arial"/>
          <w:bCs/>
          <w:color w:val="auto"/>
        </w:rPr>
        <w:t>: T</w:t>
      </w:r>
      <w:r w:rsidRPr="00930EC0">
        <w:rPr>
          <w:rFonts w:ascii="Arial" w:eastAsia="Arial" w:hAnsi="Arial" w:cs="Arial"/>
          <w:bCs/>
          <w:color w:val="auto"/>
          <w:lang w:val="vi-VN"/>
        </w:rPr>
        <w:t>rong quá trình thử nghiệm và sau khi kết thúc thử nghiệm</w:t>
      </w:r>
      <w:r w:rsidRPr="00930EC0">
        <w:rPr>
          <w:rFonts w:ascii="Arial" w:eastAsia="Arial" w:hAnsi="Arial" w:cs="Arial"/>
          <w:bCs/>
          <w:color w:val="auto"/>
        </w:rPr>
        <w:t xml:space="preserve"> một giờ, </w:t>
      </w:r>
      <w:r w:rsidRPr="00930EC0">
        <w:rPr>
          <w:rFonts w:ascii="Arial" w:eastAsia="Arial" w:hAnsi="Arial" w:cs="Arial"/>
          <w:bCs/>
          <w:color w:val="auto"/>
          <w:lang w:val="vi-VN"/>
        </w:rPr>
        <w:t xml:space="preserve">ắc quy không </w:t>
      </w:r>
      <w:r w:rsidRPr="00930EC0">
        <w:rPr>
          <w:rFonts w:ascii="Arial" w:eastAsia="Arial" w:hAnsi="Arial" w:cs="Arial"/>
          <w:bCs/>
          <w:color w:val="auto"/>
        </w:rPr>
        <w:t>bị</w:t>
      </w:r>
      <w:r w:rsidRPr="00930EC0">
        <w:rPr>
          <w:rFonts w:ascii="Arial" w:eastAsia="Arial" w:hAnsi="Arial" w:cs="Arial"/>
          <w:bCs/>
          <w:color w:val="auto"/>
          <w:lang w:val="vi-VN"/>
        </w:rPr>
        <w:t xml:space="preserve"> rò rỉ, </w:t>
      </w:r>
      <w:r w:rsidRPr="00930EC0">
        <w:rPr>
          <w:rFonts w:ascii="Arial" w:eastAsia="Arial" w:hAnsi="Arial" w:cs="Arial"/>
          <w:bCs/>
          <w:color w:val="auto"/>
        </w:rPr>
        <w:t xml:space="preserve">không bị </w:t>
      </w:r>
      <w:r w:rsidRPr="00930EC0">
        <w:rPr>
          <w:rFonts w:ascii="Arial" w:eastAsia="Arial" w:hAnsi="Arial" w:cs="Arial"/>
          <w:bCs/>
          <w:color w:val="auto"/>
          <w:lang w:val="vi-VN"/>
        </w:rPr>
        <w:t>cháy,</w:t>
      </w:r>
      <w:r w:rsidRPr="00930EC0">
        <w:rPr>
          <w:rFonts w:ascii="Arial" w:eastAsia="Arial" w:hAnsi="Arial" w:cs="Arial"/>
          <w:bCs/>
          <w:color w:val="auto"/>
        </w:rPr>
        <w:t xml:space="preserve"> không bị</w:t>
      </w:r>
      <w:r w:rsidRPr="00930EC0">
        <w:rPr>
          <w:rFonts w:ascii="Arial" w:eastAsia="Arial" w:hAnsi="Arial" w:cs="Arial"/>
          <w:bCs/>
          <w:color w:val="auto"/>
          <w:lang w:val="vi-VN"/>
        </w:rPr>
        <w:t xml:space="preserve"> nổ</w:t>
      </w:r>
      <w:r w:rsidRPr="00930EC0">
        <w:rPr>
          <w:rFonts w:ascii="Arial" w:eastAsia="Arial" w:hAnsi="Arial" w:cs="Arial"/>
          <w:bCs/>
          <w:color w:val="auto"/>
        </w:rPr>
        <w:t xml:space="preserve"> và không bị vỡ</w:t>
      </w:r>
      <w:r w:rsidRPr="00930EC0">
        <w:rPr>
          <w:rFonts w:ascii="Arial" w:eastAsia="Arial" w:hAnsi="Arial" w:cs="Arial"/>
          <w:bCs/>
          <w:color w:val="auto"/>
          <w:lang w:val="vi-VN"/>
        </w:rPr>
        <w:t xml:space="preserve"> </w:t>
      </w:r>
    </w:p>
    <w:p w14:paraId="7C18C8C8" w14:textId="1F4A2547" w:rsidR="00D87951" w:rsidRPr="00FF3987" w:rsidRDefault="00D87951" w:rsidP="00D10AC2">
      <w:pPr>
        <w:tabs>
          <w:tab w:val="left" w:pos="1134"/>
        </w:tabs>
        <w:autoSpaceDE w:val="0"/>
        <w:autoSpaceDN w:val="0"/>
        <w:adjustRightInd w:val="0"/>
        <w:spacing w:before="120" w:after="120" w:line="360" w:lineRule="auto"/>
        <w:ind w:left="1134" w:hanging="1134"/>
        <w:jc w:val="center"/>
        <w:rPr>
          <w:b/>
          <w:color w:val="auto"/>
          <w:sz w:val="26"/>
          <w:szCs w:val="26"/>
          <w:lang w:val="de-DE"/>
        </w:rPr>
      </w:pPr>
      <w:r w:rsidRPr="00FF3987">
        <w:rPr>
          <w:b/>
          <w:color w:val="auto"/>
          <w:sz w:val="26"/>
          <w:szCs w:val="26"/>
          <w:lang w:val="de-DE"/>
        </w:rPr>
        <w:t xml:space="preserve">3. QUY ĐỊNH </w:t>
      </w:r>
      <w:r w:rsidR="00C0099A">
        <w:rPr>
          <w:b/>
          <w:color w:val="auto"/>
          <w:sz w:val="26"/>
          <w:szCs w:val="26"/>
          <w:lang w:val="de-DE"/>
        </w:rPr>
        <w:t xml:space="preserve">VỀ </w:t>
      </w:r>
      <w:r w:rsidRPr="00FF3987">
        <w:rPr>
          <w:b/>
          <w:color w:val="auto"/>
          <w:sz w:val="26"/>
          <w:szCs w:val="26"/>
          <w:lang w:val="de-DE"/>
        </w:rPr>
        <w:t>QUẢN LÝ</w:t>
      </w:r>
    </w:p>
    <w:p w14:paraId="5DDB98C4" w14:textId="09ADB34A" w:rsidR="00D87951" w:rsidRPr="00FF3987" w:rsidRDefault="00CD5362" w:rsidP="00765C5B">
      <w:pPr>
        <w:pStyle w:val="CM15"/>
        <w:tabs>
          <w:tab w:val="left" w:pos="851"/>
        </w:tabs>
        <w:spacing w:before="120" w:after="120" w:line="360" w:lineRule="auto"/>
        <w:jc w:val="both"/>
        <w:rPr>
          <w:rFonts w:ascii="Arial" w:hAnsi="Arial" w:cs="Arial"/>
          <w:b/>
          <w:bCs/>
          <w:lang w:val="de-DE"/>
        </w:rPr>
      </w:pPr>
      <w:r w:rsidRPr="00FF3987">
        <w:rPr>
          <w:rFonts w:ascii="Arial" w:hAnsi="Arial" w:cs="Arial"/>
          <w:b/>
          <w:bCs/>
          <w:lang w:val="de-DE"/>
        </w:rPr>
        <w:t>3.1</w:t>
      </w:r>
      <w:r w:rsidR="00314370">
        <w:rPr>
          <w:rFonts w:ascii="Arial" w:hAnsi="Arial" w:cs="Arial"/>
          <w:b/>
          <w:bCs/>
          <w:lang w:val="de-DE"/>
        </w:rPr>
        <w:t>.</w:t>
      </w:r>
      <w:r w:rsidRPr="00FF3987">
        <w:rPr>
          <w:rFonts w:ascii="Arial" w:hAnsi="Arial" w:cs="Arial"/>
          <w:b/>
          <w:bCs/>
          <w:lang w:val="de-DE"/>
        </w:rPr>
        <w:tab/>
      </w:r>
      <w:r w:rsidR="00D87951" w:rsidRPr="00FF3987">
        <w:rPr>
          <w:rFonts w:ascii="Arial" w:hAnsi="Arial" w:cs="Arial"/>
          <w:b/>
          <w:bCs/>
          <w:lang w:val="de-DE"/>
        </w:rPr>
        <w:t>Phương thức kiểm tra, thử nghiệm</w:t>
      </w:r>
    </w:p>
    <w:p w14:paraId="4C8077A3" w14:textId="77777777" w:rsidR="007A15A2" w:rsidRPr="005C77D4" w:rsidRDefault="007A15A2" w:rsidP="007A15A2">
      <w:pPr>
        <w:pStyle w:val="Default"/>
        <w:tabs>
          <w:tab w:val="left" w:pos="851"/>
        </w:tabs>
        <w:spacing w:before="120" w:line="360" w:lineRule="auto"/>
        <w:ind w:left="851"/>
        <w:jc w:val="both"/>
        <w:rPr>
          <w:rFonts w:ascii="Arial" w:hAnsi="Arial" w:cs="Arial"/>
          <w:bCs/>
        </w:rPr>
      </w:pPr>
      <w:r>
        <w:rPr>
          <w:rFonts w:ascii="Arial" w:hAnsi="Arial" w:cs="Arial"/>
          <w:bCs/>
        </w:rPr>
        <w:t>Ắc quy</w:t>
      </w:r>
      <w:r w:rsidRPr="005C77D4">
        <w:rPr>
          <w:rFonts w:ascii="Arial" w:hAnsi="Arial" w:cs="Arial"/>
          <w:bCs/>
        </w:rPr>
        <w:t xml:space="preserve"> nhập khẩu, sản xuất lắp ráp phải được kiểm tra, thử nghiệm, chứng nhận theo quy định về chất lượng an toàn kỹ thuật và bảo vệ môi trường đối với phụ tùng xe cơ giới</w:t>
      </w:r>
    </w:p>
    <w:p w14:paraId="777A7949" w14:textId="67C3C3DF" w:rsidR="00D87951" w:rsidRPr="00FF3987" w:rsidRDefault="006C3A14" w:rsidP="006C3A14">
      <w:pPr>
        <w:pStyle w:val="CM15"/>
        <w:tabs>
          <w:tab w:val="left" w:pos="851"/>
        </w:tabs>
        <w:spacing w:before="120" w:after="120" w:line="360" w:lineRule="auto"/>
        <w:jc w:val="both"/>
        <w:rPr>
          <w:rFonts w:ascii="Arial" w:hAnsi="Arial" w:cs="Arial"/>
          <w:b/>
          <w:lang w:val="de-DE"/>
        </w:rPr>
      </w:pPr>
      <w:r>
        <w:rPr>
          <w:rFonts w:ascii="Arial" w:hAnsi="Arial" w:cs="Arial"/>
          <w:b/>
          <w:lang w:val="de-DE"/>
        </w:rPr>
        <w:t>3.2</w:t>
      </w:r>
      <w:r w:rsidR="00314370">
        <w:rPr>
          <w:rFonts w:ascii="Arial" w:hAnsi="Arial" w:cs="Arial"/>
          <w:b/>
          <w:lang w:val="de-DE"/>
        </w:rPr>
        <w:t>.</w:t>
      </w:r>
      <w:r>
        <w:rPr>
          <w:rFonts w:ascii="Arial" w:hAnsi="Arial" w:cs="Arial"/>
          <w:b/>
          <w:lang w:val="de-DE"/>
        </w:rPr>
        <w:tab/>
      </w:r>
      <w:r w:rsidR="00D87951" w:rsidRPr="00FF3987">
        <w:rPr>
          <w:rFonts w:ascii="Arial" w:hAnsi="Arial" w:cs="Arial"/>
          <w:b/>
          <w:lang w:val="de-DE"/>
        </w:rPr>
        <w:t>Tài liệu kỹ thuật và mẫu thử</w:t>
      </w:r>
    </w:p>
    <w:p w14:paraId="308BD3E4" w14:textId="324E53AA" w:rsidR="00D87951" w:rsidRPr="00FF3987" w:rsidRDefault="00C93155" w:rsidP="000F3932">
      <w:pPr>
        <w:pStyle w:val="Default"/>
        <w:spacing w:before="120" w:after="120" w:line="360" w:lineRule="auto"/>
        <w:ind w:left="851" w:hanging="1085"/>
        <w:jc w:val="both"/>
        <w:rPr>
          <w:rFonts w:ascii="Arial" w:hAnsi="Arial" w:cs="Arial"/>
          <w:bCs/>
          <w:color w:val="auto"/>
          <w:lang w:val="de-DE"/>
        </w:rPr>
      </w:pPr>
      <w:r>
        <w:rPr>
          <w:rFonts w:ascii="Arial" w:hAnsi="Arial" w:cs="Arial"/>
          <w:bCs/>
          <w:color w:val="auto"/>
          <w:lang w:val="de-DE"/>
        </w:rPr>
        <w:tab/>
      </w:r>
      <w:r w:rsidR="00A0312D">
        <w:rPr>
          <w:rFonts w:ascii="Arial" w:hAnsi="Arial" w:cs="Arial"/>
          <w:bCs/>
          <w:color w:val="auto"/>
          <w:lang w:val="de-DE"/>
        </w:rPr>
        <w:t xml:space="preserve">Khi </w:t>
      </w:r>
      <w:r w:rsidR="00FF6685">
        <w:rPr>
          <w:rFonts w:ascii="Arial" w:hAnsi="Arial" w:cs="Arial"/>
          <w:bCs/>
          <w:color w:val="auto"/>
          <w:lang w:val="de-DE"/>
        </w:rPr>
        <w:t>đăng ký</w:t>
      </w:r>
      <w:r w:rsidR="00A0312D">
        <w:rPr>
          <w:rFonts w:ascii="Arial" w:hAnsi="Arial" w:cs="Arial"/>
          <w:bCs/>
          <w:color w:val="auto"/>
          <w:lang w:val="de-DE"/>
        </w:rPr>
        <w:t xml:space="preserve"> thử nghiệm, c</w:t>
      </w:r>
      <w:r w:rsidR="00FF6685">
        <w:rPr>
          <w:rFonts w:ascii="Arial" w:hAnsi="Arial" w:cs="Arial"/>
          <w:bCs/>
          <w:color w:val="auto"/>
          <w:lang w:val="de-DE"/>
        </w:rPr>
        <w:t>ơ sở sản xuất</w:t>
      </w:r>
      <w:r w:rsidR="00D87951" w:rsidRPr="00FF3987">
        <w:rPr>
          <w:rFonts w:ascii="Arial" w:hAnsi="Arial" w:cs="Arial"/>
          <w:bCs/>
          <w:color w:val="auto"/>
          <w:lang w:val="de-DE"/>
        </w:rPr>
        <w:t xml:space="preserve">, </w:t>
      </w:r>
      <w:r w:rsidR="00E74A08">
        <w:rPr>
          <w:rFonts w:ascii="Arial" w:hAnsi="Arial" w:cs="Arial"/>
          <w:bCs/>
          <w:color w:val="auto"/>
          <w:lang w:val="de-DE"/>
        </w:rPr>
        <w:t xml:space="preserve">lắp ráp, </w:t>
      </w:r>
      <w:r w:rsidR="00FF6685">
        <w:rPr>
          <w:rFonts w:ascii="Arial" w:hAnsi="Arial" w:cs="Arial"/>
          <w:bCs/>
          <w:color w:val="auto"/>
          <w:lang w:val="de-DE"/>
        </w:rPr>
        <w:t xml:space="preserve">cơ sở </w:t>
      </w:r>
      <w:r w:rsidR="00D87951" w:rsidRPr="00FF3987">
        <w:rPr>
          <w:rFonts w:ascii="Arial" w:hAnsi="Arial" w:cs="Arial"/>
          <w:bCs/>
          <w:color w:val="auto"/>
          <w:lang w:val="de-DE"/>
        </w:rPr>
        <w:t xml:space="preserve">nhập khẩu </w:t>
      </w:r>
      <w:r w:rsidR="00BC3B5D" w:rsidRPr="00FF3987">
        <w:rPr>
          <w:rFonts w:ascii="Arial" w:hAnsi="Arial" w:cs="Arial"/>
          <w:bCs/>
          <w:color w:val="auto"/>
          <w:lang w:val="de-DE"/>
        </w:rPr>
        <w:t>ắc quy</w:t>
      </w:r>
      <w:r w:rsidR="00D87951" w:rsidRPr="00FF3987">
        <w:rPr>
          <w:rFonts w:ascii="Arial" w:hAnsi="Arial" w:cs="Arial"/>
          <w:bCs/>
          <w:color w:val="auto"/>
          <w:lang w:val="de-DE"/>
        </w:rPr>
        <w:t xml:space="preserve"> phải cung cấp cho cơ sở thử nghiệm tài liệu kỹ thuật và </w:t>
      </w:r>
      <w:r w:rsidR="00BA64D0">
        <w:rPr>
          <w:rFonts w:ascii="Arial" w:hAnsi="Arial" w:cs="Arial"/>
          <w:bCs/>
          <w:color w:val="auto"/>
          <w:lang w:val="de-DE"/>
        </w:rPr>
        <w:t>mẫu thử theo yêu cầu nêu tại điểm</w:t>
      </w:r>
      <w:r w:rsidR="00D87951" w:rsidRPr="00FF3987">
        <w:rPr>
          <w:rFonts w:ascii="Arial" w:hAnsi="Arial" w:cs="Arial"/>
          <w:bCs/>
          <w:color w:val="auto"/>
          <w:lang w:val="de-DE"/>
        </w:rPr>
        <w:t xml:space="preserve"> 3.2.</w:t>
      </w:r>
      <w:r w:rsidR="00C558D6">
        <w:rPr>
          <w:rFonts w:ascii="Arial" w:hAnsi="Arial" w:cs="Arial"/>
          <w:bCs/>
          <w:color w:val="auto"/>
          <w:lang w:val="de-DE"/>
        </w:rPr>
        <w:t>1</w:t>
      </w:r>
      <w:r w:rsidR="00D87951" w:rsidRPr="00FF3987">
        <w:rPr>
          <w:rFonts w:ascii="Arial" w:hAnsi="Arial" w:cs="Arial"/>
          <w:bCs/>
          <w:color w:val="auto"/>
          <w:lang w:val="de-DE"/>
        </w:rPr>
        <w:t xml:space="preserve"> và 3.2.</w:t>
      </w:r>
      <w:r w:rsidR="00C558D6">
        <w:rPr>
          <w:rFonts w:ascii="Arial" w:hAnsi="Arial" w:cs="Arial"/>
          <w:bCs/>
          <w:color w:val="auto"/>
          <w:lang w:val="de-DE"/>
        </w:rPr>
        <w:t>2</w:t>
      </w:r>
      <w:r w:rsidR="004043B4">
        <w:rPr>
          <w:rFonts w:ascii="Arial" w:hAnsi="Arial" w:cs="Arial"/>
          <w:bCs/>
          <w:color w:val="auto"/>
          <w:lang w:val="de-DE"/>
        </w:rPr>
        <w:t xml:space="preserve"> c</w:t>
      </w:r>
      <w:r w:rsidR="004043B4" w:rsidRPr="004043B4">
        <w:rPr>
          <w:rFonts w:ascii="Arial" w:hAnsi="Arial" w:cs="Arial"/>
          <w:bCs/>
          <w:color w:val="auto"/>
          <w:lang w:val="de-DE"/>
        </w:rPr>
        <w:t>ủa</w:t>
      </w:r>
      <w:r w:rsidR="004043B4">
        <w:rPr>
          <w:rFonts w:ascii="Arial" w:hAnsi="Arial" w:cs="Arial"/>
          <w:bCs/>
          <w:color w:val="auto"/>
          <w:lang w:val="de-DE"/>
        </w:rPr>
        <w:t xml:space="preserve"> Quy chu</w:t>
      </w:r>
      <w:r w:rsidR="004043B4" w:rsidRPr="004043B4">
        <w:rPr>
          <w:rFonts w:ascii="Arial" w:hAnsi="Arial" w:cs="Arial"/>
          <w:bCs/>
          <w:color w:val="auto"/>
          <w:lang w:val="de-DE"/>
        </w:rPr>
        <w:t>ẩn</w:t>
      </w:r>
      <w:r w:rsidR="004043B4">
        <w:rPr>
          <w:rFonts w:ascii="Arial" w:hAnsi="Arial" w:cs="Arial"/>
          <w:bCs/>
          <w:color w:val="auto"/>
          <w:lang w:val="de-DE"/>
        </w:rPr>
        <w:t xml:space="preserve"> n</w:t>
      </w:r>
      <w:r w:rsidR="004043B4" w:rsidRPr="004043B4">
        <w:rPr>
          <w:rFonts w:ascii="Arial" w:hAnsi="Arial" w:cs="Arial"/>
          <w:bCs/>
          <w:color w:val="auto"/>
          <w:lang w:val="de-DE"/>
        </w:rPr>
        <w:t>ày</w:t>
      </w:r>
      <w:r w:rsidR="004043B4">
        <w:rPr>
          <w:rFonts w:ascii="Arial" w:hAnsi="Arial" w:cs="Arial"/>
          <w:bCs/>
          <w:color w:val="auto"/>
          <w:lang w:val="de-DE"/>
        </w:rPr>
        <w:t>.</w:t>
      </w:r>
    </w:p>
    <w:p w14:paraId="7F4C9ABB" w14:textId="11112F68" w:rsidR="00F8720E" w:rsidRPr="00FF3987" w:rsidRDefault="00F8720E" w:rsidP="00314370">
      <w:pPr>
        <w:pStyle w:val="Default"/>
        <w:numPr>
          <w:ilvl w:val="2"/>
          <w:numId w:val="25"/>
        </w:numPr>
        <w:spacing w:before="120" w:after="120" w:line="360" w:lineRule="auto"/>
        <w:jc w:val="both"/>
        <w:rPr>
          <w:rFonts w:ascii="Arial" w:hAnsi="Arial" w:cs="Arial"/>
          <w:b/>
          <w:color w:val="auto"/>
          <w:lang w:val="de-DE"/>
        </w:rPr>
      </w:pPr>
      <w:r w:rsidRPr="00FF3987">
        <w:rPr>
          <w:rFonts w:ascii="Arial" w:hAnsi="Arial" w:cs="Arial"/>
          <w:b/>
          <w:bCs/>
          <w:color w:val="auto"/>
          <w:lang w:val="de-DE"/>
        </w:rPr>
        <w:t>Yêu cầu về t</w:t>
      </w:r>
      <w:r w:rsidRPr="00FF3987">
        <w:rPr>
          <w:rFonts w:ascii="Arial" w:hAnsi="Arial" w:cs="Arial"/>
          <w:b/>
          <w:color w:val="auto"/>
          <w:lang w:val="de-DE"/>
        </w:rPr>
        <w:t>ài liệu kỹ thuật</w:t>
      </w:r>
    </w:p>
    <w:p w14:paraId="38D8EE05" w14:textId="2AB97ABC" w:rsidR="00F8720E" w:rsidRPr="00FF3987" w:rsidRDefault="00E010AE" w:rsidP="00F8720E">
      <w:pPr>
        <w:pStyle w:val="Default"/>
        <w:spacing w:before="120" w:after="120" w:line="360" w:lineRule="auto"/>
        <w:ind w:left="851"/>
        <w:jc w:val="both"/>
        <w:rPr>
          <w:rFonts w:ascii="Arial" w:hAnsi="Arial" w:cs="Arial"/>
          <w:color w:val="auto"/>
          <w:lang w:val="nl-NL" w:eastAsia="vi-VN"/>
        </w:rPr>
      </w:pPr>
      <w:r>
        <w:rPr>
          <w:rFonts w:ascii="Arial" w:hAnsi="Arial" w:cs="Arial"/>
          <w:color w:val="auto"/>
          <w:lang w:val="de-DE" w:eastAsia="vi-VN"/>
        </w:rPr>
        <w:t>Tài liệu</w:t>
      </w:r>
      <w:r w:rsidR="00F8720E" w:rsidRPr="00FF3987">
        <w:rPr>
          <w:rFonts w:ascii="Arial" w:hAnsi="Arial" w:cs="Arial"/>
          <w:color w:val="auto"/>
          <w:lang w:val="de-DE" w:eastAsia="vi-VN"/>
        </w:rPr>
        <w:t xml:space="preserve"> kỹ thuật</w:t>
      </w:r>
      <w:r w:rsidR="00F8720E" w:rsidRPr="00FF3987">
        <w:rPr>
          <w:rFonts w:ascii="Arial" w:hAnsi="Arial" w:cs="Arial"/>
          <w:color w:val="auto"/>
          <w:lang w:val="nl-NL" w:eastAsia="vi-VN"/>
        </w:rPr>
        <w:t xml:space="preserve"> của</w:t>
      </w:r>
      <w:r w:rsidR="00F8720E" w:rsidRPr="00FF3987">
        <w:rPr>
          <w:rFonts w:ascii="Arial" w:hAnsi="Arial" w:cs="Arial"/>
          <w:color w:val="auto"/>
          <w:lang w:val="vi-VN" w:eastAsia="vi-VN"/>
        </w:rPr>
        <w:t xml:space="preserve"> </w:t>
      </w:r>
      <w:r w:rsidR="00F8720E" w:rsidRPr="00FF3987">
        <w:rPr>
          <w:rFonts w:ascii="Arial" w:hAnsi="Arial" w:cs="Arial"/>
          <w:color w:val="auto"/>
          <w:lang w:val="de-DE" w:eastAsia="vi-VN"/>
        </w:rPr>
        <w:t>ắc quy</w:t>
      </w:r>
      <w:r w:rsidR="00F8720E" w:rsidRPr="00FF3987">
        <w:rPr>
          <w:rFonts w:ascii="Arial" w:hAnsi="Arial" w:cs="Arial"/>
          <w:color w:val="auto"/>
          <w:lang w:val="nl-NL" w:eastAsia="vi-VN"/>
        </w:rPr>
        <w:t xml:space="preserve"> bao gồm ít nhất các thông tin sau:</w:t>
      </w:r>
    </w:p>
    <w:p w14:paraId="5E122D20" w14:textId="77777777" w:rsidR="005E0A08" w:rsidRDefault="00BA64D0" w:rsidP="00BA64D0">
      <w:pPr>
        <w:spacing w:before="120" w:after="120"/>
        <w:ind w:left="900" w:hanging="900"/>
        <w:rPr>
          <w:rFonts w:cstheme="minorHAnsi"/>
        </w:rPr>
      </w:pPr>
      <w:r w:rsidRPr="00D03972">
        <w:rPr>
          <w:rFonts w:cstheme="minorHAnsi"/>
        </w:rPr>
        <w:t>3.2.1.1. Tên, địa chỉ của cơ sở sản xuất, lắp ráp, nhập khẩu ắc quy xe mô tô điện, xe</w:t>
      </w:r>
    </w:p>
    <w:p w14:paraId="29509374" w14:textId="7720EF20" w:rsidR="00BA64D0" w:rsidRPr="00D03972" w:rsidRDefault="00BA64D0" w:rsidP="00BA64D0">
      <w:pPr>
        <w:spacing w:before="120" w:after="120"/>
        <w:ind w:left="900" w:hanging="900"/>
        <w:rPr>
          <w:rFonts w:cstheme="minorHAnsi"/>
        </w:rPr>
      </w:pPr>
      <w:r w:rsidRPr="00D03972">
        <w:rPr>
          <w:rFonts w:cstheme="minorHAnsi"/>
        </w:rPr>
        <w:t xml:space="preserve"> </w:t>
      </w:r>
      <w:r w:rsidR="005E0A08">
        <w:rPr>
          <w:rFonts w:cstheme="minorHAnsi"/>
        </w:rPr>
        <w:t xml:space="preserve">            </w:t>
      </w:r>
      <w:r w:rsidRPr="00D03972">
        <w:rPr>
          <w:rFonts w:cstheme="minorHAnsi"/>
        </w:rPr>
        <w:t>gắn máy điện;</w:t>
      </w:r>
    </w:p>
    <w:p w14:paraId="13359E69" w14:textId="77777777" w:rsidR="00BA64D0" w:rsidRPr="00D03972" w:rsidRDefault="00BA64D0" w:rsidP="00BA64D0">
      <w:pPr>
        <w:spacing w:before="120" w:after="120"/>
        <w:rPr>
          <w:rFonts w:cstheme="minorHAnsi"/>
        </w:rPr>
      </w:pPr>
      <w:r w:rsidRPr="00D03972">
        <w:rPr>
          <w:rFonts w:cstheme="minorHAnsi"/>
        </w:rPr>
        <w:t>3.2.1.2. Nhãn hiệu;</w:t>
      </w:r>
    </w:p>
    <w:p w14:paraId="0B0AF0BF" w14:textId="34A8AB2E" w:rsidR="00BA64D0" w:rsidRPr="00BA64D0" w:rsidRDefault="00BA64D0" w:rsidP="00BA64D0">
      <w:pPr>
        <w:spacing w:before="120" w:after="120"/>
        <w:rPr>
          <w:rFonts w:cstheme="minorHAnsi"/>
          <w:color w:val="auto"/>
        </w:rPr>
      </w:pPr>
      <w:r w:rsidRPr="00D03972">
        <w:rPr>
          <w:rFonts w:cstheme="minorHAnsi"/>
        </w:rPr>
        <w:t xml:space="preserve">3.2.1.3. </w:t>
      </w:r>
      <w:r w:rsidRPr="00BA64D0">
        <w:rPr>
          <w:rFonts w:cstheme="minorHAnsi"/>
          <w:color w:val="auto"/>
        </w:rPr>
        <w:t>Mã kiểu loại;</w:t>
      </w:r>
    </w:p>
    <w:p w14:paraId="0A8C1E00" w14:textId="77777777" w:rsidR="00E010AE" w:rsidRPr="00D03972" w:rsidRDefault="00E010AE" w:rsidP="00E010AE">
      <w:pPr>
        <w:spacing w:before="120" w:after="120"/>
        <w:rPr>
          <w:rFonts w:cstheme="minorHAnsi"/>
        </w:rPr>
      </w:pPr>
      <w:r w:rsidRPr="00D03972">
        <w:rPr>
          <w:rFonts w:cstheme="minorHAnsi"/>
        </w:rPr>
        <w:t xml:space="preserve">3.2.1.4. </w:t>
      </w:r>
      <w:r w:rsidRPr="00E010AE">
        <w:rPr>
          <w:rFonts w:cstheme="minorHAnsi"/>
          <w:color w:val="auto"/>
        </w:rPr>
        <w:t>Ký hiệu thiết kế hoặc ký hiệu sản phẩm;</w:t>
      </w:r>
    </w:p>
    <w:p w14:paraId="34218316" w14:textId="77777777" w:rsidR="006F3D85" w:rsidRDefault="00E010AE" w:rsidP="006F3D85">
      <w:pPr>
        <w:spacing w:before="120" w:after="120"/>
        <w:ind w:left="900" w:hanging="900"/>
        <w:rPr>
          <w:rFonts w:cstheme="minorHAnsi"/>
        </w:rPr>
      </w:pPr>
      <w:r w:rsidRPr="00D03972">
        <w:rPr>
          <w:rFonts w:cstheme="minorHAnsi"/>
        </w:rPr>
        <w:t xml:space="preserve">3.2.1.5. </w:t>
      </w:r>
      <w:r w:rsidRPr="000E5D8B">
        <w:rPr>
          <w:rFonts w:cstheme="minorHAnsi"/>
        </w:rPr>
        <w:t>Loại</w:t>
      </w:r>
      <w:r w:rsidRPr="00D03972">
        <w:rPr>
          <w:rFonts w:cstheme="minorHAnsi"/>
          <w:color w:val="FF0000"/>
        </w:rPr>
        <w:t xml:space="preserve"> </w:t>
      </w:r>
      <w:r w:rsidRPr="00E010AE">
        <w:rPr>
          <w:rFonts w:cstheme="minorHAnsi"/>
          <w:color w:val="auto"/>
        </w:rPr>
        <w:t>ắc quy</w:t>
      </w:r>
      <w:r w:rsidR="00AB0141">
        <w:rPr>
          <w:rFonts w:cstheme="minorHAnsi"/>
          <w:color w:val="auto"/>
        </w:rPr>
        <w:t>;</w:t>
      </w:r>
      <w:r w:rsidRPr="00E010AE">
        <w:rPr>
          <w:rFonts w:cstheme="minorHAnsi"/>
          <w:color w:val="auto"/>
        </w:rPr>
        <w:t xml:space="preserve"> </w:t>
      </w:r>
      <w:r>
        <w:rPr>
          <w:rFonts w:cstheme="minorHAnsi"/>
        </w:rPr>
        <w:t xml:space="preserve">(theo </w:t>
      </w:r>
      <w:r w:rsidR="00AB0141">
        <w:rPr>
          <w:rFonts w:cstheme="minorHAnsi"/>
        </w:rPr>
        <w:t>điểm 1.3.1, 1.3.2, 1.3.3 hoặc 1.3.4</w:t>
      </w:r>
      <w:r>
        <w:rPr>
          <w:rFonts w:cstheme="minorHAnsi"/>
        </w:rPr>
        <w:t>)</w:t>
      </w:r>
      <w:r w:rsidR="006F3D85">
        <w:rPr>
          <w:rFonts w:cstheme="minorHAnsi"/>
        </w:rPr>
        <w:t>; có tháo rời hoặc</w:t>
      </w:r>
    </w:p>
    <w:p w14:paraId="3C6792CF" w14:textId="5BC9D128" w:rsidR="00E010AE" w:rsidRPr="00A85092" w:rsidRDefault="006F3D85" w:rsidP="00A85092">
      <w:pPr>
        <w:pStyle w:val="Default"/>
        <w:tabs>
          <w:tab w:val="left" w:pos="900"/>
        </w:tabs>
        <w:spacing w:before="120" w:after="120" w:line="360" w:lineRule="auto"/>
        <w:ind w:left="900" w:right="-198"/>
        <w:rPr>
          <w:rFonts w:ascii="Arial" w:hAnsi="Arial" w:cs="Arial"/>
          <w:bCs/>
          <w:color w:val="auto"/>
          <w:lang w:val="de-DE"/>
        </w:rPr>
      </w:pPr>
      <w:r w:rsidRPr="00A85092">
        <w:rPr>
          <w:rFonts w:ascii="Arial" w:hAnsi="Arial" w:cs="Arial"/>
        </w:rPr>
        <w:t>không tháo rời</w:t>
      </w:r>
      <w:r w:rsidR="00A85092" w:rsidRPr="00A85092">
        <w:rPr>
          <w:rFonts w:ascii="Arial" w:hAnsi="Arial" w:cs="Arial"/>
        </w:rPr>
        <w:t xml:space="preserve"> (nếu là loại </w:t>
      </w:r>
      <w:r w:rsidR="00A85092" w:rsidRPr="00A85092">
        <w:rPr>
          <w:rFonts w:ascii="Arial" w:hAnsi="Arial" w:cs="Arial"/>
          <w:color w:val="auto"/>
          <w:lang w:val="de-DE"/>
        </w:rPr>
        <w:t>ắc quy Lithium-ion ho</w:t>
      </w:r>
      <w:r w:rsidR="00A85092">
        <w:rPr>
          <w:rFonts w:ascii="Arial" w:hAnsi="Arial" w:cs="Arial"/>
          <w:color w:val="auto"/>
          <w:lang w:val="de-DE"/>
        </w:rPr>
        <w:t>ặ</w:t>
      </w:r>
      <w:r w:rsidR="00A85092" w:rsidRPr="00A85092">
        <w:rPr>
          <w:rFonts w:ascii="Arial" w:hAnsi="Arial" w:cs="Arial"/>
          <w:color w:val="auto"/>
          <w:lang w:val="de-DE"/>
        </w:rPr>
        <w:t>c ắc quy</w:t>
      </w:r>
      <w:r w:rsidR="00A85092" w:rsidRPr="00A85092">
        <w:rPr>
          <w:rFonts w:ascii="Arial" w:hAnsi="Arial" w:cs="Arial"/>
          <w:bCs/>
          <w:color w:val="auto"/>
          <w:lang w:val="de-DE"/>
        </w:rPr>
        <w:t xml:space="preserve"> Nikel metal hydride)</w:t>
      </w:r>
    </w:p>
    <w:p w14:paraId="6C77DA80" w14:textId="77777777" w:rsidR="00E010AE" w:rsidRPr="00D03972" w:rsidRDefault="00E010AE" w:rsidP="00E010AE">
      <w:pPr>
        <w:spacing w:before="120" w:after="120"/>
        <w:rPr>
          <w:rFonts w:cstheme="minorHAnsi"/>
        </w:rPr>
      </w:pPr>
      <w:r w:rsidRPr="00D03972">
        <w:rPr>
          <w:rFonts w:cstheme="minorHAnsi"/>
        </w:rPr>
        <w:t>3.2.1.6.  Điện áp danh định (V);</w:t>
      </w:r>
    </w:p>
    <w:p w14:paraId="4D064F65" w14:textId="77777777" w:rsidR="00E010AE" w:rsidRPr="00D03972" w:rsidRDefault="00E010AE" w:rsidP="00E010AE">
      <w:pPr>
        <w:spacing w:before="120" w:after="120"/>
        <w:rPr>
          <w:rFonts w:cstheme="minorHAnsi"/>
        </w:rPr>
      </w:pPr>
      <w:r w:rsidRPr="00D03972">
        <w:rPr>
          <w:rFonts w:cstheme="minorHAnsi"/>
        </w:rPr>
        <w:t>3.2.1.7.  Dung lượng danh định (Ah);</w:t>
      </w:r>
    </w:p>
    <w:p w14:paraId="0620A8F1" w14:textId="77777777" w:rsidR="00E010AE" w:rsidRPr="00D03972" w:rsidRDefault="00E010AE" w:rsidP="00E010AE">
      <w:pPr>
        <w:spacing w:before="120" w:after="120"/>
        <w:rPr>
          <w:rFonts w:cstheme="minorHAnsi"/>
        </w:rPr>
      </w:pPr>
      <w:r w:rsidRPr="00D03972">
        <w:rPr>
          <w:rFonts w:cstheme="minorHAnsi"/>
        </w:rPr>
        <w:t>3.2.1.8.  Điện áp ngưỡng (V);</w:t>
      </w:r>
    </w:p>
    <w:p w14:paraId="2DFDD176" w14:textId="7144A276" w:rsidR="00E010AE" w:rsidRPr="00E010AE" w:rsidRDefault="00E010AE" w:rsidP="00E010AE">
      <w:pPr>
        <w:spacing w:before="120" w:after="120"/>
        <w:rPr>
          <w:rFonts w:cstheme="minorHAnsi"/>
          <w:color w:val="auto"/>
        </w:rPr>
      </w:pPr>
      <w:r w:rsidRPr="003509E7">
        <w:rPr>
          <w:rFonts w:cstheme="minorHAnsi"/>
        </w:rPr>
        <w:t>3.2.1.9.</w:t>
      </w:r>
      <w:r>
        <w:rPr>
          <w:rFonts w:cstheme="minorHAnsi"/>
        </w:rPr>
        <w:t xml:space="preserve"> </w:t>
      </w:r>
      <w:r>
        <w:rPr>
          <w:rFonts w:cstheme="minorHAnsi"/>
          <w:color w:val="FF0000"/>
        </w:rPr>
        <w:t xml:space="preserve"> </w:t>
      </w:r>
      <w:r w:rsidRPr="00E010AE">
        <w:rPr>
          <w:rFonts w:cstheme="minorHAnsi"/>
          <w:color w:val="auto"/>
        </w:rPr>
        <w:t>Số ngăn côn</w:t>
      </w:r>
      <w:r w:rsidR="00AB0141">
        <w:rPr>
          <w:rFonts w:cstheme="minorHAnsi"/>
          <w:color w:val="auto"/>
        </w:rPr>
        <w:t>g tác trong một ắc quy chì axit</w:t>
      </w:r>
      <w:r w:rsidRPr="00E010AE">
        <w:rPr>
          <w:rFonts w:cstheme="minorHAnsi"/>
          <w:color w:val="auto"/>
        </w:rPr>
        <w:t xml:space="preserve"> thành phẩm (n);</w:t>
      </w:r>
    </w:p>
    <w:p w14:paraId="7D596046" w14:textId="1D1A2E60" w:rsidR="00E010AE" w:rsidRPr="00E010AE" w:rsidRDefault="00E010AE" w:rsidP="00E010AE">
      <w:pPr>
        <w:spacing w:before="120" w:after="120"/>
        <w:rPr>
          <w:rFonts w:cstheme="minorHAnsi"/>
          <w:strike/>
          <w:color w:val="auto"/>
        </w:rPr>
      </w:pPr>
      <w:r w:rsidRPr="00E010AE">
        <w:rPr>
          <w:rFonts w:cstheme="minorHAnsi"/>
          <w:color w:val="auto"/>
        </w:rPr>
        <w:t>3.2.1.10. Loại tổ hợp và phương pháp nối;</w:t>
      </w:r>
    </w:p>
    <w:p w14:paraId="68CF5769" w14:textId="71197117" w:rsidR="00E010AE" w:rsidRPr="00E010AE" w:rsidRDefault="00E010AE" w:rsidP="00E010AE">
      <w:pPr>
        <w:spacing w:before="120" w:after="120"/>
        <w:rPr>
          <w:rFonts w:cstheme="minorHAnsi"/>
          <w:color w:val="auto"/>
        </w:rPr>
      </w:pPr>
      <w:r w:rsidRPr="00E010AE">
        <w:rPr>
          <w:rFonts w:cstheme="minorHAnsi"/>
          <w:color w:val="auto"/>
        </w:rPr>
        <w:t>3.2.1.11. Bản vẽ kỹ thuật</w:t>
      </w:r>
      <w:r w:rsidR="00AB0141">
        <w:rPr>
          <w:rFonts w:cstheme="minorHAnsi"/>
          <w:color w:val="auto"/>
        </w:rPr>
        <w:t>;</w:t>
      </w:r>
    </w:p>
    <w:p w14:paraId="75594C41" w14:textId="77777777" w:rsidR="00E010AE" w:rsidRPr="005E0A08" w:rsidRDefault="00E010AE" w:rsidP="005E0A08">
      <w:pPr>
        <w:pStyle w:val="Default"/>
        <w:tabs>
          <w:tab w:val="left" w:pos="1418"/>
        </w:tabs>
        <w:spacing w:before="120" w:after="120" w:line="360" w:lineRule="auto"/>
        <w:ind w:left="900"/>
        <w:jc w:val="both"/>
        <w:rPr>
          <w:rFonts w:ascii="Arial" w:eastAsia="Arial" w:hAnsi="Arial" w:cs="Arial"/>
          <w:color w:val="auto"/>
          <w:lang w:val="sv-SE"/>
        </w:rPr>
      </w:pPr>
      <w:r w:rsidRPr="005E0A08">
        <w:rPr>
          <w:rFonts w:ascii="Arial" w:eastAsia="Arial" w:hAnsi="Arial" w:cs="Arial"/>
          <w:color w:val="auto"/>
          <w:lang w:val="sv-SE"/>
        </w:rPr>
        <w:t xml:space="preserve">Bản vẽ phải thể hiên được tối thiểu các kích thước chính của ắc quy, các vị </w:t>
      </w:r>
      <w:r w:rsidRPr="005E0A08">
        <w:rPr>
          <w:rFonts w:ascii="Arial" w:eastAsia="Arial" w:hAnsi="Arial" w:cs="Arial"/>
          <w:color w:val="auto"/>
          <w:lang w:val="sv-SE"/>
        </w:rPr>
        <w:lastRenderedPageBreak/>
        <w:t>trí tương ứng của những ký hiệu cơ bản trên ắc quy và khối lượng ắc quy</w:t>
      </w:r>
    </w:p>
    <w:p w14:paraId="7DCF5624" w14:textId="2E7AA5A6" w:rsidR="00E010AE" w:rsidRPr="00724AE5" w:rsidRDefault="00BA0CC3" w:rsidP="00E010AE">
      <w:pPr>
        <w:spacing w:before="120" w:after="120"/>
        <w:rPr>
          <w:rFonts w:cstheme="minorHAnsi"/>
        </w:rPr>
      </w:pPr>
      <w:r>
        <w:rPr>
          <w:rFonts w:cstheme="minorHAnsi"/>
        </w:rPr>
        <w:t>3.2.1.12</w:t>
      </w:r>
      <w:r w:rsidR="00E010AE" w:rsidRPr="00D03972">
        <w:rPr>
          <w:rFonts w:cstheme="minorHAnsi"/>
        </w:rPr>
        <w:t>. Quy trình nạp</w:t>
      </w:r>
      <w:r w:rsidR="00E010AE">
        <w:rPr>
          <w:rFonts w:cstheme="minorHAnsi"/>
        </w:rPr>
        <w:t>;</w:t>
      </w:r>
    </w:p>
    <w:p w14:paraId="4CC900DC" w14:textId="2AB3CFE2" w:rsidR="00D679E3" w:rsidRPr="00D57013" w:rsidRDefault="00BA0CC3" w:rsidP="00752CE3">
      <w:pPr>
        <w:pStyle w:val="Default"/>
        <w:spacing w:before="120" w:after="120" w:line="360" w:lineRule="auto"/>
        <w:ind w:left="900" w:hanging="900"/>
        <w:jc w:val="both"/>
        <w:rPr>
          <w:rFonts w:ascii="Arial" w:hAnsi="Arial" w:cs="Arial"/>
          <w:bCs/>
          <w:color w:val="auto"/>
          <w:lang w:val="de-DE"/>
        </w:rPr>
      </w:pPr>
      <w:r>
        <w:rPr>
          <w:rFonts w:ascii="Arial" w:hAnsi="Arial" w:cs="Arial"/>
          <w:bCs/>
          <w:color w:val="auto"/>
          <w:lang w:val="de-DE"/>
        </w:rPr>
        <w:t>3.2.1.13</w:t>
      </w:r>
      <w:r w:rsidR="00E010AE" w:rsidRPr="00D57013">
        <w:rPr>
          <w:rFonts w:ascii="Arial" w:hAnsi="Arial" w:cs="Arial"/>
          <w:bCs/>
          <w:color w:val="auto"/>
          <w:lang w:val="de-DE"/>
        </w:rPr>
        <w:t xml:space="preserve">. </w:t>
      </w:r>
      <w:r w:rsidR="00E010AE" w:rsidRPr="00D57013">
        <w:rPr>
          <w:rFonts w:ascii="Arial" w:hAnsi="Arial" w:cs="Arial"/>
          <w:color w:val="auto"/>
        </w:rPr>
        <w:t>Thông tin để nhận biết khi ắc quy đang được nạp và khi ắc quy đã được nạp đầy (nếu trên bộ nạp</w:t>
      </w:r>
      <w:r w:rsidR="00AB0141">
        <w:rPr>
          <w:rFonts w:ascii="Arial" w:hAnsi="Arial" w:cs="Arial"/>
          <w:color w:val="auto"/>
        </w:rPr>
        <w:t xml:space="preserve"> hoặc trên ắc quy</w:t>
      </w:r>
      <w:r w:rsidR="00E010AE" w:rsidRPr="00D57013">
        <w:rPr>
          <w:rFonts w:ascii="Arial" w:hAnsi="Arial" w:cs="Arial"/>
          <w:color w:val="auto"/>
        </w:rPr>
        <w:t xml:space="preserve"> không thể hiện các thông tin này</w:t>
      </w:r>
      <w:r w:rsidR="00E010AE" w:rsidRPr="00D57013">
        <w:rPr>
          <w:rFonts w:ascii="Arial" w:hAnsi="Arial" w:cs="Arial"/>
          <w:bCs/>
          <w:color w:val="auto"/>
          <w:lang w:val="de-DE"/>
        </w:rPr>
        <w:t>)</w:t>
      </w:r>
    </w:p>
    <w:p w14:paraId="1E3406EF" w14:textId="5632D4FB" w:rsidR="00BA0CC3" w:rsidRPr="00FF3987" w:rsidRDefault="00D57013" w:rsidP="00D57013">
      <w:pPr>
        <w:pStyle w:val="Default"/>
        <w:spacing w:before="120" w:after="120" w:line="360" w:lineRule="auto"/>
        <w:jc w:val="both"/>
        <w:rPr>
          <w:rFonts w:ascii="Arial" w:hAnsi="Arial" w:cs="Arial"/>
          <w:b/>
          <w:bCs/>
          <w:color w:val="auto"/>
          <w:lang w:val="nl-NL"/>
        </w:rPr>
      </w:pPr>
      <w:r>
        <w:rPr>
          <w:rFonts w:ascii="Arial" w:hAnsi="Arial" w:cs="Arial"/>
          <w:b/>
          <w:bCs/>
          <w:color w:val="auto"/>
          <w:lang w:val="nl-NL"/>
        </w:rPr>
        <w:t xml:space="preserve">3.2.2. </w:t>
      </w:r>
      <w:r w:rsidR="00F8720E" w:rsidRPr="00FF3987">
        <w:rPr>
          <w:rFonts w:ascii="Arial" w:hAnsi="Arial" w:cs="Arial"/>
          <w:b/>
          <w:bCs/>
          <w:color w:val="auto"/>
          <w:lang w:val="nl-NL"/>
        </w:rPr>
        <w:t>Yêu cầu về mẫu thử và hạng mục thử nghiệm</w:t>
      </w:r>
    </w:p>
    <w:p w14:paraId="3C4AFCCE" w14:textId="3D0445B6" w:rsidR="00F8720E" w:rsidRPr="00FF3987" w:rsidRDefault="00F8720E" w:rsidP="00F8720E">
      <w:pPr>
        <w:pStyle w:val="Default"/>
        <w:tabs>
          <w:tab w:val="left" w:pos="851"/>
        </w:tabs>
        <w:spacing w:before="120" w:after="120" w:line="360" w:lineRule="auto"/>
        <w:jc w:val="both"/>
        <w:rPr>
          <w:rFonts w:ascii="Arial" w:hAnsi="Arial" w:cs="Arial"/>
          <w:b/>
          <w:bCs/>
          <w:color w:val="auto"/>
          <w:lang w:val="nl-NL"/>
        </w:rPr>
      </w:pPr>
      <w:r w:rsidRPr="00FF3987">
        <w:rPr>
          <w:rFonts w:ascii="Arial" w:hAnsi="Arial" w:cs="Arial"/>
          <w:b/>
          <w:bCs/>
          <w:color w:val="auto"/>
          <w:lang w:val="nl-NL"/>
        </w:rPr>
        <w:t>3.2.2.1</w:t>
      </w:r>
      <w:r w:rsidR="00314370">
        <w:rPr>
          <w:rFonts w:ascii="Arial" w:hAnsi="Arial" w:cs="Arial"/>
          <w:b/>
          <w:bCs/>
          <w:color w:val="auto"/>
          <w:lang w:val="nl-NL"/>
        </w:rPr>
        <w:t>.</w:t>
      </w:r>
      <w:r w:rsidRPr="00FF3987">
        <w:rPr>
          <w:rFonts w:ascii="Arial" w:hAnsi="Arial" w:cs="Arial"/>
          <w:b/>
          <w:bCs/>
          <w:color w:val="auto"/>
          <w:lang w:val="nl-NL"/>
        </w:rPr>
        <w:tab/>
      </w:r>
      <w:r w:rsidRPr="00FF3987">
        <w:rPr>
          <w:rFonts w:ascii="Arial" w:hAnsi="Arial" w:cs="Arial"/>
          <w:b/>
          <w:bCs/>
          <w:color w:val="auto"/>
          <w:lang w:val="nl-NL"/>
        </w:rPr>
        <w:tab/>
        <w:t>Yêu cầu về mẫu thử</w:t>
      </w:r>
    </w:p>
    <w:p w14:paraId="0761D29A" w14:textId="383BF18E" w:rsidR="00BA0CC3" w:rsidRPr="004C5D4D" w:rsidRDefault="00BA0CC3" w:rsidP="004C5D4D">
      <w:pPr>
        <w:pStyle w:val="Default"/>
        <w:tabs>
          <w:tab w:val="left" w:pos="1418"/>
        </w:tabs>
        <w:spacing w:before="120" w:after="120" w:line="360" w:lineRule="auto"/>
        <w:ind w:left="900"/>
        <w:jc w:val="both"/>
        <w:rPr>
          <w:rFonts w:ascii="Arial" w:eastAsia="Arial" w:hAnsi="Arial" w:cs="Arial"/>
          <w:color w:val="auto"/>
          <w:lang w:val="sv-SE"/>
        </w:rPr>
      </w:pPr>
      <w:r w:rsidRPr="004C5D4D">
        <w:rPr>
          <w:rFonts w:ascii="Arial" w:eastAsia="Arial" w:hAnsi="Arial" w:cs="Arial"/>
          <w:color w:val="auto"/>
          <w:lang w:val="sv-SE"/>
        </w:rPr>
        <w:t xml:space="preserve">Số lượng mẫu thử cho mỗi kiểu loại: 04 mẫu ắc quy thành phẩm kèm theo các điều kiện, phụ kiện (nếu có) để ắc quy </w:t>
      </w:r>
      <w:r w:rsidR="00D679E3">
        <w:rPr>
          <w:rFonts w:ascii="Arial" w:eastAsia="Arial" w:hAnsi="Arial" w:cs="Arial"/>
          <w:color w:val="auto"/>
          <w:lang w:val="sv-SE"/>
        </w:rPr>
        <w:t>làm việc</w:t>
      </w:r>
      <w:r w:rsidRPr="004C5D4D">
        <w:rPr>
          <w:rFonts w:ascii="Arial" w:eastAsia="Arial" w:hAnsi="Arial" w:cs="Arial"/>
          <w:color w:val="auto"/>
          <w:lang w:val="sv-SE"/>
        </w:rPr>
        <w:t xml:space="preserve"> được trong các hạng mục thử nghiệm mà Quy chuẩn yêu cầu</w:t>
      </w:r>
    </w:p>
    <w:p w14:paraId="4ED90728" w14:textId="0826DCE7" w:rsidR="00BA0CC3" w:rsidRPr="00BA0CC3" w:rsidRDefault="00BA0CC3" w:rsidP="004C5D4D">
      <w:pPr>
        <w:pStyle w:val="Default"/>
        <w:tabs>
          <w:tab w:val="left" w:pos="1418"/>
        </w:tabs>
        <w:spacing w:before="120" w:after="120" w:line="360" w:lineRule="auto"/>
        <w:ind w:left="900"/>
        <w:jc w:val="both"/>
        <w:rPr>
          <w:rFonts w:ascii="Arial" w:eastAsia="Arial" w:hAnsi="Arial" w:cs="Arial"/>
          <w:color w:val="auto"/>
          <w:lang w:val="sv-SE"/>
        </w:rPr>
      </w:pPr>
      <w:r w:rsidRPr="00BA0CC3">
        <w:rPr>
          <w:rFonts w:ascii="Arial" w:eastAsia="Arial" w:hAnsi="Arial" w:cs="Arial"/>
          <w:color w:val="auto"/>
          <w:lang w:val="sv-SE"/>
        </w:rPr>
        <w:t>Số lượng mẫu tổ hợp ắc quy</w:t>
      </w:r>
      <w:r w:rsidR="004C5D4D" w:rsidRPr="004C5D4D">
        <w:rPr>
          <w:rFonts w:ascii="Arial" w:eastAsia="Arial" w:hAnsi="Arial" w:cs="Arial"/>
          <w:color w:val="auto"/>
          <w:lang w:val="sv-SE"/>
        </w:rPr>
        <w:t xml:space="preserve">: </w:t>
      </w:r>
      <w:r w:rsidRPr="00BA0CC3">
        <w:rPr>
          <w:rFonts w:ascii="Arial" w:eastAsia="Arial" w:hAnsi="Arial" w:cs="Arial"/>
          <w:color w:val="auto"/>
          <w:lang w:val="sv-SE"/>
        </w:rPr>
        <w:t xml:space="preserve">01 tổ hợp ắc quy đối với mỗi loại tổ hợp đăng ký thử nghiệm. </w:t>
      </w:r>
    </w:p>
    <w:p w14:paraId="3465A5B2" w14:textId="25885760" w:rsidR="00BA64D0" w:rsidRPr="00BA0CC3" w:rsidRDefault="00D679E3" w:rsidP="00BA0CC3">
      <w:pPr>
        <w:pStyle w:val="Default"/>
        <w:tabs>
          <w:tab w:val="left" w:pos="1418"/>
        </w:tabs>
        <w:spacing w:before="120" w:after="120" w:line="360" w:lineRule="auto"/>
        <w:ind w:left="900"/>
        <w:jc w:val="both"/>
        <w:rPr>
          <w:rFonts w:ascii="Arial" w:hAnsi="Arial" w:cs="Arial"/>
          <w:bCs/>
          <w:color w:val="auto"/>
          <w:lang w:val="de-DE"/>
        </w:rPr>
      </w:pPr>
      <w:r>
        <w:rPr>
          <w:rFonts w:ascii="Arial" w:eastAsia="Arial" w:hAnsi="Arial" w:cs="Arial"/>
          <w:color w:val="auto"/>
          <w:lang w:val="sv-SE"/>
        </w:rPr>
        <w:t xml:space="preserve">Các mẫu thử </w:t>
      </w:r>
      <w:r w:rsidR="00BA0CC3" w:rsidRPr="00BA0CC3">
        <w:rPr>
          <w:rFonts w:ascii="Arial" w:eastAsia="Arial" w:hAnsi="Arial" w:cs="Arial"/>
          <w:color w:val="auto"/>
          <w:lang w:val="sv-SE"/>
        </w:rPr>
        <w:t xml:space="preserve">và các phụ kiện kèm theo (nếu có) phải đáp ứng được </w:t>
      </w:r>
      <w:r>
        <w:rPr>
          <w:rFonts w:ascii="Arial" w:eastAsia="Arial" w:hAnsi="Arial" w:cs="Arial"/>
          <w:color w:val="auto"/>
          <w:lang w:val="sv-SE"/>
        </w:rPr>
        <w:t xml:space="preserve">các </w:t>
      </w:r>
      <w:r w:rsidR="00BA0CC3" w:rsidRPr="00BA0CC3">
        <w:rPr>
          <w:rFonts w:ascii="Arial" w:eastAsia="Arial" w:hAnsi="Arial" w:cs="Arial"/>
          <w:color w:val="auto"/>
          <w:lang w:val="sv-SE"/>
        </w:rPr>
        <w:t xml:space="preserve">điều kiện an toàn về điện và </w:t>
      </w:r>
      <w:r>
        <w:rPr>
          <w:rFonts w:ascii="Arial" w:eastAsia="Arial" w:hAnsi="Arial" w:cs="Arial"/>
          <w:color w:val="auto"/>
          <w:lang w:val="sv-SE"/>
        </w:rPr>
        <w:t>an toàn về phòng chống cháy nổ.</w:t>
      </w:r>
    </w:p>
    <w:p w14:paraId="36F8EF76" w14:textId="6437FAC5" w:rsidR="00F8720E" w:rsidRPr="00FF3987" w:rsidRDefault="00BA64D0" w:rsidP="00BA64D0">
      <w:pPr>
        <w:pStyle w:val="Default"/>
        <w:tabs>
          <w:tab w:val="left" w:pos="1418"/>
        </w:tabs>
        <w:spacing w:before="120" w:after="120" w:line="360" w:lineRule="auto"/>
        <w:ind w:left="851" w:hanging="1085"/>
        <w:jc w:val="both"/>
        <w:rPr>
          <w:rFonts w:ascii="Arial" w:hAnsi="Arial" w:cs="Arial"/>
          <w:b/>
          <w:color w:val="auto"/>
          <w:lang w:val="de-DE"/>
        </w:rPr>
      </w:pPr>
      <w:r>
        <w:rPr>
          <w:rFonts w:ascii="Arial" w:hAnsi="Arial" w:cs="Arial"/>
          <w:b/>
          <w:color w:val="auto"/>
          <w:lang w:val="de-DE"/>
        </w:rPr>
        <w:t xml:space="preserve">    </w:t>
      </w:r>
      <w:r w:rsidR="00F8720E" w:rsidRPr="00FF3987">
        <w:rPr>
          <w:rFonts w:ascii="Arial" w:hAnsi="Arial" w:cs="Arial"/>
          <w:b/>
          <w:color w:val="auto"/>
          <w:lang w:val="de-DE"/>
        </w:rPr>
        <w:t>3.2.2.2</w:t>
      </w:r>
      <w:r w:rsidR="00314370">
        <w:rPr>
          <w:rFonts w:ascii="Arial" w:hAnsi="Arial" w:cs="Arial"/>
          <w:b/>
          <w:color w:val="auto"/>
          <w:lang w:val="de-DE"/>
        </w:rPr>
        <w:t>.</w:t>
      </w:r>
      <w:r>
        <w:rPr>
          <w:rFonts w:ascii="Arial" w:hAnsi="Arial" w:cs="Arial"/>
          <w:b/>
          <w:color w:val="auto"/>
          <w:lang w:val="de-DE"/>
        </w:rPr>
        <w:t xml:space="preserve"> </w:t>
      </w:r>
      <w:r w:rsidR="00F8720E" w:rsidRPr="00FF3987">
        <w:rPr>
          <w:rFonts w:ascii="Arial" w:hAnsi="Arial" w:cs="Arial"/>
          <w:b/>
          <w:color w:val="auto"/>
          <w:lang w:val="de-DE"/>
        </w:rPr>
        <w:t>Hạng mục thử nghiệm</w:t>
      </w:r>
    </w:p>
    <w:p w14:paraId="070748AE" w14:textId="382A3EBE" w:rsidR="00F8720E" w:rsidRPr="00FF3987" w:rsidRDefault="00F8720E" w:rsidP="00F8720E">
      <w:pPr>
        <w:pStyle w:val="Default"/>
        <w:spacing w:before="120" w:after="120" w:line="360" w:lineRule="auto"/>
        <w:ind w:left="851" w:hanging="1085"/>
        <w:jc w:val="both"/>
        <w:rPr>
          <w:rFonts w:ascii="Arial" w:hAnsi="Arial" w:cs="Arial"/>
          <w:color w:val="auto"/>
          <w:lang w:val="de-DE"/>
        </w:rPr>
      </w:pPr>
      <w:r w:rsidRPr="00FF3987">
        <w:rPr>
          <w:rFonts w:ascii="Arial" w:hAnsi="Arial" w:cs="Arial"/>
          <w:b/>
          <w:color w:val="auto"/>
          <w:lang w:val="de-DE"/>
        </w:rPr>
        <w:tab/>
      </w:r>
      <w:r w:rsidRPr="00FF3987">
        <w:rPr>
          <w:rFonts w:ascii="Arial" w:hAnsi="Arial" w:cs="Arial"/>
          <w:color w:val="auto"/>
          <w:lang w:val="de-DE"/>
        </w:rPr>
        <w:t xml:space="preserve">Các hạng mục thử nghiệm ắc quy chì </w:t>
      </w:r>
      <w:r w:rsidR="002F5FAA">
        <w:rPr>
          <w:rFonts w:ascii="Arial" w:hAnsi="Arial" w:cs="Arial"/>
          <w:color w:val="auto"/>
          <w:lang w:val="de-DE"/>
        </w:rPr>
        <w:t>axit được áp dụng theo Bảng 1. C</w:t>
      </w:r>
      <w:r w:rsidRPr="00FF3987">
        <w:rPr>
          <w:rFonts w:ascii="Arial" w:hAnsi="Arial" w:cs="Arial"/>
          <w:color w:val="auto"/>
          <w:lang w:val="de-DE"/>
        </w:rPr>
        <w:t xml:space="preserve">ác hạng mục thử nghiệm ắc quy </w:t>
      </w:r>
      <w:r w:rsidRPr="00FF3987">
        <w:rPr>
          <w:rFonts w:ascii="Arial" w:hAnsi="Arial" w:cs="Arial"/>
          <w:bCs/>
          <w:color w:val="auto"/>
          <w:lang w:val="de-DE"/>
        </w:rPr>
        <w:t>Nikel metal hydride và ắc quy Lithium-ion</w:t>
      </w:r>
      <w:r>
        <w:rPr>
          <w:rFonts w:ascii="Arial" w:hAnsi="Arial" w:cs="Arial"/>
          <w:color w:val="auto"/>
          <w:lang w:val="de-DE"/>
        </w:rPr>
        <w:t xml:space="preserve"> được áp dụng theo Bảng 2 c</w:t>
      </w:r>
      <w:r w:rsidRPr="004043B4">
        <w:rPr>
          <w:rFonts w:ascii="Arial" w:hAnsi="Arial" w:cs="Arial"/>
          <w:color w:val="auto"/>
          <w:lang w:val="de-DE"/>
        </w:rPr>
        <w:t>ủa</w:t>
      </w:r>
      <w:r>
        <w:rPr>
          <w:rFonts w:ascii="Arial" w:hAnsi="Arial" w:cs="Arial"/>
          <w:color w:val="auto"/>
          <w:lang w:val="de-DE"/>
        </w:rPr>
        <w:t xml:space="preserve"> Quy chu</w:t>
      </w:r>
      <w:r w:rsidRPr="004043B4">
        <w:rPr>
          <w:rFonts w:ascii="Arial" w:hAnsi="Arial" w:cs="Arial"/>
          <w:color w:val="auto"/>
          <w:lang w:val="de-DE"/>
        </w:rPr>
        <w:t>ẩn</w:t>
      </w:r>
      <w:r>
        <w:rPr>
          <w:rFonts w:ascii="Arial" w:hAnsi="Arial" w:cs="Arial"/>
          <w:color w:val="auto"/>
          <w:lang w:val="de-DE"/>
        </w:rPr>
        <w:t xml:space="preserve"> n</w:t>
      </w:r>
      <w:r w:rsidRPr="004043B4">
        <w:rPr>
          <w:rFonts w:ascii="Arial" w:hAnsi="Arial" w:cs="Arial"/>
          <w:color w:val="auto"/>
          <w:lang w:val="de-DE"/>
        </w:rPr>
        <w:t>ày</w:t>
      </w:r>
      <w:r>
        <w:rPr>
          <w:rFonts w:ascii="Arial" w:hAnsi="Arial" w:cs="Arial"/>
          <w:color w:val="auto"/>
          <w:lang w:val="de-DE"/>
        </w:rPr>
        <w:t>.</w:t>
      </w:r>
    </w:p>
    <w:p w14:paraId="3D7BE146" w14:textId="2EB3A5FE" w:rsidR="00F8720E" w:rsidRPr="00FF3987" w:rsidRDefault="00225292" w:rsidP="00F8720E">
      <w:pPr>
        <w:pStyle w:val="Default"/>
        <w:tabs>
          <w:tab w:val="left" w:pos="851"/>
        </w:tabs>
        <w:spacing w:before="120" w:after="120" w:line="360" w:lineRule="auto"/>
        <w:jc w:val="center"/>
        <w:rPr>
          <w:rFonts w:ascii="Arial" w:hAnsi="Arial" w:cs="Arial"/>
          <w:b/>
          <w:color w:val="auto"/>
          <w:lang w:val="de-DE"/>
        </w:rPr>
      </w:pPr>
      <w:r>
        <w:rPr>
          <w:rFonts w:ascii="Arial" w:hAnsi="Arial" w:cs="Arial"/>
          <w:b/>
          <w:color w:val="auto"/>
          <w:lang w:val="de-DE"/>
        </w:rPr>
        <w:t>Bảng 1 : c</w:t>
      </w:r>
      <w:r w:rsidR="00F8720E" w:rsidRPr="00FF3987">
        <w:rPr>
          <w:rFonts w:ascii="Arial" w:hAnsi="Arial" w:cs="Arial"/>
          <w:b/>
          <w:color w:val="auto"/>
          <w:lang w:val="de-DE"/>
        </w:rPr>
        <w:t>ác hạng mục thử nghiệm ắc quy chì axit</w:t>
      </w:r>
    </w:p>
    <w:tbl>
      <w:tblPr>
        <w:tblW w:w="81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90"/>
        <w:gridCol w:w="1170"/>
        <w:gridCol w:w="1170"/>
        <w:gridCol w:w="1170"/>
        <w:gridCol w:w="1080"/>
      </w:tblGrid>
      <w:tr w:rsidR="00872521" w:rsidRPr="00872521" w14:paraId="60D0D6E9" w14:textId="77777777" w:rsidTr="00517281">
        <w:trPr>
          <w:trHeight w:val="395"/>
        </w:trPr>
        <w:tc>
          <w:tcPr>
            <w:tcW w:w="720" w:type="dxa"/>
            <w:vMerge w:val="restart"/>
            <w:shd w:val="clear" w:color="auto" w:fill="auto"/>
            <w:vAlign w:val="center"/>
          </w:tcPr>
          <w:p w14:paraId="091BBCAA"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b/>
                <w:color w:val="auto"/>
                <w:sz w:val="20"/>
                <w:szCs w:val="20"/>
                <w:lang w:val="fr-FR"/>
              </w:rPr>
            </w:pPr>
            <w:r w:rsidRPr="00872521">
              <w:rPr>
                <w:b/>
                <w:color w:val="auto"/>
                <w:sz w:val="20"/>
                <w:szCs w:val="20"/>
                <w:lang w:val="fr-FR"/>
              </w:rPr>
              <w:t>TT</w:t>
            </w:r>
          </w:p>
        </w:tc>
        <w:tc>
          <w:tcPr>
            <w:tcW w:w="2790" w:type="dxa"/>
            <w:vMerge w:val="restart"/>
            <w:shd w:val="clear" w:color="auto" w:fill="auto"/>
            <w:vAlign w:val="center"/>
          </w:tcPr>
          <w:p w14:paraId="08218440"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b/>
                <w:color w:val="auto"/>
                <w:sz w:val="20"/>
                <w:szCs w:val="20"/>
                <w:lang w:val="fr-FR"/>
              </w:rPr>
            </w:pPr>
            <w:r w:rsidRPr="00872521">
              <w:rPr>
                <w:b/>
                <w:color w:val="auto"/>
                <w:sz w:val="20"/>
                <w:szCs w:val="20"/>
                <w:lang w:val="fr-FR"/>
              </w:rPr>
              <w:t>Hạng mục thử nghiệm</w:t>
            </w:r>
          </w:p>
        </w:tc>
        <w:tc>
          <w:tcPr>
            <w:tcW w:w="4590" w:type="dxa"/>
            <w:gridSpan w:val="4"/>
            <w:shd w:val="clear" w:color="auto" w:fill="auto"/>
            <w:vAlign w:val="center"/>
          </w:tcPr>
          <w:p w14:paraId="08DB5176"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b/>
                <w:color w:val="auto"/>
                <w:sz w:val="20"/>
                <w:szCs w:val="20"/>
                <w:lang w:val="fr-FR"/>
              </w:rPr>
            </w:pPr>
            <w:r w:rsidRPr="00872521">
              <w:rPr>
                <w:b/>
                <w:color w:val="auto"/>
                <w:sz w:val="20"/>
                <w:szCs w:val="20"/>
                <w:lang w:val="fr-FR"/>
              </w:rPr>
              <w:t>Mẫu thử nghiệm</w:t>
            </w:r>
          </w:p>
        </w:tc>
      </w:tr>
      <w:tr w:rsidR="00517281" w:rsidRPr="00872521" w14:paraId="1F88E110" w14:textId="77777777" w:rsidTr="00517281">
        <w:trPr>
          <w:trHeight w:val="360"/>
        </w:trPr>
        <w:tc>
          <w:tcPr>
            <w:tcW w:w="720" w:type="dxa"/>
            <w:vMerge/>
            <w:shd w:val="clear" w:color="auto" w:fill="auto"/>
          </w:tcPr>
          <w:p w14:paraId="46D18794"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b/>
                <w:color w:val="auto"/>
                <w:sz w:val="20"/>
                <w:szCs w:val="20"/>
                <w:lang w:val="fr-FR"/>
              </w:rPr>
            </w:pPr>
          </w:p>
        </w:tc>
        <w:tc>
          <w:tcPr>
            <w:tcW w:w="2790" w:type="dxa"/>
            <w:vMerge/>
            <w:shd w:val="clear" w:color="auto" w:fill="auto"/>
          </w:tcPr>
          <w:p w14:paraId="6F4B17EC"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b/>
                <w:color w:val="auto"/>
                <w:sz w:val="20"/>
                <w:szCs w:val="20"/>
                <w:lang w:val="fr-FR"/>
              </w:rPr>
            </w:pPr>
          </w:p>
        </w:tc>
        <w:tc>
          <w:tcPr>
            <w:tcW w:w="1170" w:type="dxa"/>
            <w:shd w:val="clear" w:color="auto" w:fill="auto"/>
          </w:tcPr>
          <w:p w14:paraId="2EE1ACCD"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sidRPr="00872521">
              <w:rPr>
                <w:color w:val="auto"/>
                <w:sz w:val="20"/>
                <w:szCs w:val="20"/>
                <w:lang w:val="fr-FR"/>
              </w:rPr>
              <w:t>Mẫu 1</w:t>
            </w:r>
          </w:p>
        </w:tc>
        <w:tc>
          <w:tcPr>
            <w:tcW w:w="1170" w:type="dxa"/>
            <w:shd w:val="clear" w:color="auto" w:fill="auto"/>
          </w:tcPr>
          <w:p w14:paraId="22AEF5E3"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sidRPr="00872521">
              <w:rPr>
                <w:color w:val="auto"/>
                <w:sz w:val="20"/>
                <w:szCs w:val="20"/>
                <w:lang w:val="fr-FR"/>
              </w:rPr>
              <w:t>Mẫu 2</w:t>
            </w:r>
          </w:p>
        </w:tc>
        <w:tc>
          <w:tcPr>
            <w:tcW w:w="1170" w:type="dxa"/>
            <w:shd w:val="clear" w:color="auto" w:fill="auto"/>
          </w:tcPr>
          <w:p w14:paraId="2D1BCEE5"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sidRPr="00872521">
              <w:rPr>
                <w:color w:val="auto"/>
                <w:sz w:val="20"/>
                <w:szCs w:val="20"/>
                <w:lang w:val="fr-FR"/>
              </w:rPr>
              <w:t>Mẫu 3</w:t>
            </w:r>
          </w:p>
        </w:tc>
        <w:tc>
          <w:tcPr>
            <w:tcW w:w="1080" w:type="dxa"/>
            <w:shd w:val="clear" w:color="auto" w:fill="auto"/>
          </w:tcPr>
          <w:p w14:paraId="1EDD0155"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sidRPr="00872521">
              <w:rPr>
                <w:color w:val="auto"/>
                <w:sz w:val="20"/>
                <w:szCs w:val="20"/>
                <w:lang w:val="fr-FR"/>
              </w:rPr>
              <w:t>Mẫu 4</w:t>
            </w:r>
          </w:p>
        </w:tc>
      </w:tr>
      <w:tr w:rsidR="00517281" w:rsidRPr="00872521" w14:paraId="0522C1A7" w14:textId="77777777" w:rsidTr="00517281">
        <w:trPr>
          <w:trHeight w:val="476"/>
        </w:trPr>
        <w:tc>
          <w:tcPr>
            <w:tcW w:w="720" w:type="dxa"/>
            <w:shd w:val="clear" w:color="auto" w:fill="auto"/>
          </w:tcPr>
          <w:p w14:paraId="612EEBB7"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sidRPr="00872521">
              <w:rPr>
                <w:color w:val="auto"/>
                <w:sz w:val="20"/>
                <w:szCs w:val="20"/>
                <w:lang w:val="fr-FR"/>
              </w:rPr>
              <w:t>1</w:t>
            </w:r>
          </w:p>
        </w:tc>
        <w:tc>
          <w:tcPr>
            <w:tcW w:w="2790" w:type="dxa"/>
            <w:shd w:val="clear" w:color="auto" w:fill="auto"/>
          </w:tcPr>
          <w:p w14:paraId="6015C191"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rPr>
                <w:color w:val="auto"/>
                <w:sz w:val="20"/>
                <w:szCs w:val="20"/>
                <w:lang w:val="fr-FR"/>
              </w:rPr>
            </w:pPr>
            <w:r w:rsidRPr="00872521">
              <w:rPr>
                <w:color w:val="auto"/>
                <w:sz w:val="20"/>
                <w:szCs w:val="20"/>
                <w:lang w:val="fr-FR"/>
              </w:rPr>
              <w:t>Yêu cầu chung</w:t>
            </w:r>
          </w:p>
        </w:tc>
        <w:tc>
          <w:tcPr>
            <w:tcW w:w="1170" w:type="dxa"/>
            <w:shd w:val="clear" w:color="auto" w:fill="auto"/>
          </w:tcPr>
          <w:p w14:paraId="3DAFBBB5"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170" w:type="dxa"/>
            <w:shd w:val="clear" w:color="auto" w:fill="auto"/>
          </w:tcPr>
          <w:p w14:paraId="19C0D50A"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170" w:type="dxa"/>
            <w:shd w:val="clear" w:color="auto" w:fill="auto"/>
          </w:tcPr>
          <w:p w14:paraId="15B9A2A6"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080" w:type="dxa"/>
            <w:shd w:val="clear" w:color="auto" w:fill="auto"/>
          </w:tcPr>
          <w:p w14:paraId="0DA16EC2"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r>
      <w:tr w:rsidR="00517281" w:rsidRPr="00872521" w14:paraId="54713A94" w14:textId="77777777" w:rsidTr="00517281">
        <w:trPr>
          <w:trHeight w:val="764"/>
        </w:trPr>
        <w:tc>
          <w:tcPr>
            <w:tcW w:w="720" w:type="dxa"/>
            <w:shd w:val="clear" w:color="auto" w:fill="auto"/>
          </w:tcPr>
          <w:p w14:paraId="216BC77C"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sidRPr="00872521">
              <w:rPr>
                <w:color w:val="auto"/>
                <w:sz w:val="20"/>
                <w:szCs w:val="20"/>
                <w:lang w:val="fr-FR"/>
              </w:rPr>
              <w:t>2</w:t>
            </w:r>
          </w:p>
        </w:tc>
        <w:tc>
          <w:tcPr>
            <w:tcW w:w="2790" w:type="dxa"/>
            <w:shd w:val="clear" w:color="auto" w:fill="auto"/>
          </w:tcPr>
          <w:p w14:paraId="3ED0B325" w14:textId="6B14827A" w:rsidR="00872521" w:rsidRPr="00872521" w:rsidRDefault="00872521" w:rsidP="00872521">
            <w:pPr>
              <w:widowControl w:val="0"/>
              <w:tabs>
                <w:tab w:val="left" w:pos="720"/>
                <w:tab w:val="left" w:pos="851"/>
              </w:tabs>
              <w:autoSpaceDE w:val="0"/>
              <w:autoSpaceDN w:val="0"/>
              <w:adjustRightInd w:val="0"/>
              <w:spacing w:before="120" w:after="120" w:line="360" w:lineRule="auto"/>
              <w:rPr>
                <w:color w:val="auto"/>
                <w:sz w:val="20"/>
                <w:szCs w:val="20"/>
                <w:lang w:val="fr-FR"/>
              </w:rPr>
            </w:pPr>
            <w:r w:rsidRPr="00872521">
              <w:rPr>
                <w:color w:val="auto"/>
                <w:sz w:val="20"/>
                <w:szCs w:val="20"/>
                <w:lang w:val="fr-FR"/>
              </w:rPr>
              <w:t>Điện áp của ắc quy</w:t>
            </w:r>
          </w:p>
        </w:tc>
        <w:tc>
          <w:tcPr>
            <w:tcW w:w="1170" w:type="dxa"/>
            <w:shd w:val="clear" w:color="auto" w:fill="auto"/>
          </w:tcPr>
          <w:p w14:paraId="677556C6"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170" w:type="dxa"/>
            <w:shd w:val="clear" w:color="auto" w:fill="auto"/>
          </w:tcPr>
          <w:p w14:paraId="1B8EDCF2"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170" w:type="dxa"/>
            <w:shd w:val="clear" w:color="auto" w:fill="auto"/>
          </w:tcPr>
          <w:p w14:paraId="52BF02C9"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080" w:type="dxa"/>
            <w:shd w:val="clear" w:color="auto" w:fill="auto"/>
          </w:tcPr>
          <w:p w14:paraId="04DAAED1"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r>
      <w:tr w:rsidR="00517281" w:rsidRPr="00872521" w14:paraId="316267B4" w14:textId="77777777" w:rsidTr="00517281">
        <w:trPr>
          <w:trHeight w:val="737"/>
        </w:trPr>
        <w:tc>
          <w:tcPr>
            <w:tcW w:w="720" w:type="dxa"/>
            <w:shd w:val="clear" w:color="auto" w:fill="auto"/>
          </w:tcPr>
          <w:p w14:paraId="16E11184"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sidRPr="00872521">
              <w:rPr>
                <w:color w:val="auto"/>
                <w:sz w:val="20"/>
                <w:szCs w:val="20"/>
                <w:lang w:val="fr-FR"/>
              </w:rPr>
              <w:t>3</w:t>
            </w:r>
          </w:p>
        </w:tc>
        <w:tc>
          <w:tcPr>
            <w:tcW w:w="2790" w:type="dxa"/>
            <w:shd w:val="clear" w:color="auto" w:fill="auto"/>
          </w:tcPr>
          <w:p w14:paraId="5369AEF2" w14:textId="0CDE7CE8" w:rsidR="00872521" w:rsidRPr="00872521" w:rsidRDefault="00872521" w:rsidP="00872521">
            <w:pPr>
              <w:widowControl w:val="0"/>
              <w:tabs>
                <w:tab w:val="left" w:pos="720"/>
                <w:tab w:val="left" w:pos="851"/>
              </w:tabs>
              <w:autoSpaceDE w:val="0"/>
              <w:autoSpaceDN w:val="0"/>
              <w:adjustRightInd w:val="0"/>
              <w:spacing w:before="120" w:after="120" w:line="360" w:lineRule="auto"/>
              <w:rPr>
                <w:color w:val="auto"/>
                <w:sz w:val="20"/>
                <w:szCs w:val="20"/>
                <w:lang w:val="fr-FR"/>
              </w:rPr>
            </w:pPr>
            <w:r w:rsidRPr="00872521">
              <w:rPr>
                <w:color w:val="auto"/>
                <w:sz w:val="20"/>
                <w:szCs w:val="20"/>
                <w:lang w:val="fr-FR"/>
              </w:rPr>
              <w:t>Dung lượng của ắc quy</w:t>
            </w:r>
          </w:p>
        </w:tc>
        <w:tc>
          <w:tcPr>
            <w:tcW w:w="1170" w:type="dxa"/>
            <w:shd w:val="clear" w:color="auto" w:fill="auto"/>
          </w:tcPr>
          <w:p w14:paraId="18696A62"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170" w:type="dxa"/>
            <w:shd w:val="clear" w:color="auto" w:fill="auto"/>
          </w:tcPr>
          <w:p w14:paraId="1F22FDBB" w14:textId="5194F902"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strike/>
                <w:color w:val="auto"/>
                <w:lang w:val="fr-FR"/>
              </w:rPr>
            </w:pPr>
          </w:p>
        </w:tc>
        <w:tc>
          <w:tcPr>
            <w:tcW w:w="1170" w:type="dxa"/>
            <w:shd w:val="clear" w:color="auto" w:fill="auto"/>
          </w:tcPr>
          <w:p w14:paraId="1C6CB764" w14:textId="683EF048"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strike/>
                <w:color w:val="auto"/>
                <w:lang w:val="fr-FR"/>
              </w:rPr>
            </w:pPr>
          </w:p>
        </w:tc>
        <w:tc>
          <w:tcPr>
            <w:tcW w:w="1080" w:type="dxa"/>
            <w:shd w:val="clear" w:color="auto" w:fill="auto"/>
          </w:tcPr>
          <w:p w14:paraId="11C4439C" w14:textId="4E6A8A0D"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strike/>
                <w:color w:val="FF0000"/>
                <w:lang w:val="fr-FR"/>
              </w:rPr>
            </w:pPr>
          </w:p>
        </w:tc>
      </w:tr>
      <w:tr w:rsidR="00E03C2F" w:rsidRPr="00872521" w14:paraId="2579CDA7" w14:textId="77777777" w:rsidTr="00E03C2F">
        <w:trPr>
          <w:trHeight w:val="836"/>
        </w:trPr>
        <w:tc>
          <w:tcPr>
            <w:tcW w:w="720" w:type="dxa"/>
            <w:shd w:val="clear" w:color="auto" w:fill="auto"/>
          </w:tcPr>
          <w:p w14:paraId="50B92802" w14:textId="62285058" w:rsidR="00E03C2F" w:rsidRPr="00872521" w:rsidRDefault="00E03C2F"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Pr>
                <w:color w:val="auto"/>
                <w:sz w:val="20"/>
                <w:szCs w:val="20"/>
                <w:lang w:val="fr-FR"/>
              </w:rPr>
              <w:t>4</w:t>
            </w:r>
          </w:p>
        </w:tc>
        <w:tc>
          <w:tcPr>
            <w:tcW w:w="2790" w:type="dxa"/>
            <w:shd w:val="clear" w:color="auto" w:fill="auto"/>
            <w:vAlign w:val="center"/>
          </w:tcPr>
          <w:p w14:paraId="6A40A306" w14:textId="1263584D" w:rsidR="00E03C2F" w:rsidRPr="00872521" w:rsidRDefault="00E03C2F" w:rsidP="00872521">
            <w:pPr>
              <w:widowControl w:val="0"/>
              <w:tabs>
                <w:tab w:val="left" w:pos="720"/>
                <w:tab w:val="left" w:pos="851"/>
              </w:tabs>
              <w:autoSpaceDE w:val="0"/>
              <w:autoSpaceDN w:val="0"/>
              <w:adjustRightInd w:val="0"/>
              <w:spacing w:before="120" w:after="120" w:line="360" w:lineRule="auto"/>
              <w:rPr>
                <w:color w:val="auto"/>
                <w:sz w:val="20"/>
                <w:szCs w:val="20"/>
                <w:lang w:val="fr-FR"/>
              </w:rPr>
            </w:pPr>
            <w:r w:rsidRPr="00872521">
              <w:rPr>
                <w:color w:val="auto"/>
                <w:sz w:val="20"/>
                <w:szCs w:val="20"/>
                <w:lang w:val="fr-FR"/>
              </w:rPr>
              <w:t>Tính năng phóng điện với dòng điện lớn</w:t>
            </w:r>
          </w:p>
        </w:tc>
        <w:tc>
          <w:tcPr>
            <w:tcW w:w="1170" w:type="dxa"/>
            <w:shd w:val="clear" w:color="auto" w:fill="auto"/>
          </w:tcPr>
          <w:p w14:paraId="4CBB1643" w14:textId="77777777" w:rsidR="00E03C2F" w:rsidRPr="00872521" w:rsidRDefault="00E03C2F"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170" w:type="dxa"/>
            <w:shd w:val="clear" w:color="auto" w:fill="auto"/>
            <w:vAlign w:val="center"/>
          </w:tcPr>
          <w:p w14:paraId="4051F68F" w14:textId="77777777" w:rsidR="00E03C2F" w:rsidRPr="00872521" w:rsidRDefault="00E03C2F" w:rsidP="00872521">
            <w:pPr>
              <w:widowControl w:val="0"/>
              <w:tabs>
                <w:tab w:val="left" w:pos="720"/>
                <w:tab w:val="left" w:pos="851"/>
              </w:tabs>
              <w:autoSpaceDE w:val="0"/>
              <w:autoSpaceDN w:val="0"/>
              <w:adjustRightInd w:val="0"/>
              <w:spacing w:before="120" w:after="120" w:line="360" w:lineRule="auto"/>
              <w:jc w:val="center"/>
              <w:rPr>
                <w:strike/>
                <w:color w:val="auto"/>
                <w:lang w:val="fr-FR"/>
              </w:rPr>
            </w:pPr>
          </w:p>
        </w:tc>
        <w:tc>
          <w:tcPr>
            <w:tcW w:w="1170" w:type="dxa"/>
            <w:shd w:val="clear" w:color="auto" w:fill="auto"/>
          </w:tcPr>
          <w:p w14:paraId="236CAD35" w14:textId="083F4676" w:rsidR="00E03C2F" w:rsidRPr="00872521" w:rsidRDefault="00E03C2F" w:rsidP="00872521">
            <w:pPr>
              <w:widowControl w:val="0"/>
              <w:tabs>
                <w:tab w:val="left" w:pos="720"/>
                <w:tab w:val="left" w:pos="851"/>
              </w:tabs>
              <w:autoSpaceDE w:val="0"/>
              <w:autoSpaceDN w:val="0"/>
              <w:adjustRightInd w:val="0"/>
              <w:spacing w:before="120" w:after="120" w:line="360" w:lineRule="auto"/>
              <w:jc w:val="center"/>
              <w:rPr>
                <w:strike/>
                <w:color w:val="auto"/>
                <w:lang w:val="fr-FR"/>
              </w:rPr>
            </w:pPr>
            <w:r w:rsidRPr="00872521">
              <w:rPr>
                <w:color w:val="auto"/>
                <w:lang w:val="fr-FR"/>
              </w:rPr>
              <w:t xml:space="preserve">X và tổ hợp </w:t>
            </w:r>
          </w:p>
        </w:tc>
        <w:tc>
          <w:tcPr>
            <w:tcW w:w="1080" w:type="dxa"/>
            <w:shd w:val="clear" w:color="auto" w:fill="auto"/>
          </w:tcPr>
          <w:p w14:paraId="1B3D9B41" w14:textId="77777777" w:rsidR="00E03C2F" w:rsidRPr="00872521" w:rsidRDefault="00E03C2F" w:rsidP="00872521">
            <w:pPr>
              <w:widowControl w:val="0"/>
              <w:tabs>
                <w:tab w:val="left" w:pos="720"/>
                <w:tab w:val="left" w:pos="851"/>
              </w:tabs>
              <w:autoSpaceDE w:val="0"/>
              <w:autoSpaceDN w:val="0"/>
              <w:adjustRightInd w:val="0"/>
              <w:spacing w:before="120" w:after="120" w:line="360" w:lineRule="auto"/>
              <w:jc w:val="center"/>
              <w:rPr>
                <w:strike/>
                <w:color w:val="FF0000"/>
                <w:lang w:val="fr-FR"/>
              </w:rPr>
            </w:pPr>
          </w:p>
        </w:tc>
      </w:tr>
      <w:tr w:rsidR="00602C5C" w:rsidRPr="00872521" w14:paraId="72429F0F" w14:textId="77777777" w:rsidTr="001E4C68">
        <w:trPr>
          <w:trHeight w:val="521"/>
        </w:trPr>
        <w:tc>
          <w:tcPr>
            <w:tcW w:w="720" w:type="dxa"/>
            <w:shd w:val="clear" w:color="auto" w:fill="auto"/>
          </w:tcPr>
          <w:p w14:paraId="2731286D" w14:textId="5AEF2F58" w:rsidR="00602C5C" w:rsidRPr="00872521" w:rsidRDefault="00E03C2F"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Pr>
                <w:color w:val="auto"/>
                <w:sz w:val="20"/>
                <w:szCs w:val="20"/>
                <w:lang w:val="fr-FR"/>
              </w:rPr>
              <w:t>5</w:t>
            </w:r>
          </w:p>
        </w:tc>
        <w:tc>
          <w:tcPr>
            <w:tcW w:w="2790" w:type="dxa"/>
            <w:shd w:val="clear" w:color="auto" w:fill="auto"/>
          </w:tcPr>
          <w:p w14:paraId="23E8B4BE" w14:textId="5189A6E4" w:rsidR="00602C5C" w:rsidRPr="00872521" w:rsidRDefault="00602C5C" w:rsidP="00602C5C">
            <w:pPr>
              <w:widowControl w:val="0"/>
              <w:tabs>
                <w:tab w:val="left" w:pos="720"/>
                <w:tab w:val="left" w:pos="851"/>
              </w:tabs>
              <w:autoSpaceDE w:val="0"/>
              <w:autoSpaceDN w:val="0"/>
              <w:adjustRightInd w:val="0"/>
              <w:spacing w:before="120" w:after="120" w:line="360" w:lineRule="auto"/>
              <w:rPr>
                <w:color w:val="auto"/>
                <w:sz w:val="20"/>
                <w:szCs w:val="20"/>
                <w:lang w:val="fr-FR"/>
              </w:rPr>
            </w:pPr>
            <w:r w:rsidRPr="00872521">
              <w:rPr>
                <w:color w:val="auto"/>
                <w:sz w:val="20"/>
                <w:szCs w:val="20"/>
                <w:lang w:val="fr-FR"/>
              </w:rPr>
              <w:t>Phóng điện quá mức</w:t>
            </w:r>
          </w:p>
        </w:tc>
        <w:tc>
          <w:tcPr>
            <w:tcW w:w="1170" w:type="dxa"/>
            <w:shd w:val="clear" w:color="auto" w:fill="auto"/>
          </w:tcPr>
          <w:p w14:paraId="316A9A04" w14:textId="28D46015" w:rsidR="00602C5C" w:rsidRPr="00872521" w:rsidRDefault="00602C5C" w:rsidP="00872521">
            <w:pPr>
              <w:widowControl w:val="0"/>
              <w:tabs>
                <w:tab w:val="left" w:pos="720"/>
                <w:tab w:val="left" w:pos="851"/>
              </w:tabs>
              <w:autoSpaceDE w:val="0"/>
              <w:autoSpaceDN w:val="0"/>
              <w:adjustRightInd w:val="0"/>
              <w:spacing w:before="120" w:after="120" w:line="360" w:lineRule="auto"/>
              <w:jc w:val="center"/>
              <w:rPr>
                <w:strike/>
                <w:color w:val="auto"/>
                <w:lang w:val="fr-FR"/>
              </w:rPr>
            </w:pPr>
            <w:r w:rsidRPr="00872521">
              <w:rPr>
                <w:color w:val="auto"/>
                <w:lang w:val="fr-FR"/>
              </w:rPr>
              <w:t>X</w:t>
            </w:r>
          </w:p>
        </w:tc>
        <w:tc>
          <w:tcPr>
            <w:tcW w:w="1170" w:type="dxa"/>
            <w:shd w:val="clear" w:color="auto" w:fill="auto"/>
          </w:tcPr>
          <w:p w14:paraId="61A35FBF" w14:textId="77777777" w:rsidR="00602C5C" w:rsidRPr="00872521" w:rsidRDefault="00602C5C"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170" w:type="dxa"/>
            <w:shd w:val="clear" w:color="auto" w:fill="auto"/>
          </w:tcPr>
          <w:p w14:paraId="539D097D" w14:textId="7676C4A4" w:rsidR="00602C5C" w:rsidRPr="00872521" w:rsidRDefault="00602C5C"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080" w:type="dxa"/>
            <w:shd w:val="clear" w:color="auto" w:fill="auto"/>
          </w:tcPr>
          <w:p w14:paraId="4A81D7DA" w14:textId="77777777" w:rsidR="00602C5C" w:rsidRPr="00872521" w:rsidRDefault="00602C5C"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r>
      <w:tr w:rsidR="00602C5C" w:rsidRPr="00872521" w14:paraId="2F807F3A" w14:textId="77777777" w:rsidTr="00517281">
        <w:trPr>
          <w:trHeight w:val="539"/>
        </w:trPr>
        <w:tc>
          <w:tcPr>
            <w:tcW w:w="720" w:type="dxa"/>
            <w:shd w:val="clear" w:color="auto" w:fill="auto"/>
          </w:tcPr>
          <w:p w14:paraId="00DCECA0" w14:textId="61921389" w:rsidR="00602C5C" w:rsidRPr="00872521" w:rsidRDefault="00E03C2F"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Pr>
                <w:color w:val="auto"/>
                <w:sz w:val="20"/>
                <w:szCs w:val="20"/>
                <w:lang w:val="fr-FR"/>
              </w:rPr>
              <w:t>6</w:t>
            </w:r>
          </w:p>
        </w:tc>
        <w:tc>
          <w:tcPr>
            <w:tcW w:w="2790" w:type="dxa"/>
            <w:shd w:val="clear" w:color="auto" w:fill="auto"/>
          </w:tcPr>
          <w:p w14:paraId="366E7870" w14:textId="4FB165D8" w:rsidR="00602C5C" w:rsidRPr="00872521" w:rsidRDefault="00602C5C" w:rsidP="00872521">
            <w:pPr>
              <w:widowControl w:val="0"/>
              <w:tabs>
                <w:tab w:val="left" w:pos="720"/>
                <w:tab w:val="left" w:pos="851"/>
              </w:tabs>
              <w:autoSpaceDE w:val="0"/>
              <w:autoSpaceDN w:val="0"/>
              <w:adjustRightInd w:val="0"/>
              <w:spacing w:before="120" w:after="120" w:line="360" w:lineRule="auto"/>
              <w:rPr>
                <w:color w:val="auto"/>
                <w:sz w:val="20"/>
                <w:szCs w:val="20"/>
                <w:lang w:val="fr-FR"/>
              </w:rPr>
            </w:pPr>
            <w:r w:rsidRPr="00872521">
              <w:rPr>
                <w:color w:val="auto"/>
                <w:sz w:val="20"/>
                <w:szCs w:val="20"/>
                <w:lang w:val="fr-FR"/>
              </w:rPr>
              <w:t>Khả năng chịu rung</w:t>
            </w:r>
          </w:p>
        </w:tc>
        <w:tc>
          <w:tcPr>
            <w:tcW w:w="1170" w:type="dxa"/>
            <w:shd w:val="clear" w:color="auto" w:fill="auto"/>
          </w:tcPr>
          <w:p w14:paraId="470F3103" w14:textId="77777777" w:rsidR="00602C5C" w:rsidRPr="00872521" w:rsidRDefault="00602C5C"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170" w:type="dxa"/>
            <w:shd w:val="clear" w:color="auto" w:fill="auto"/>
          </w:tcPr>
          <w:p w14:paraId="2CD81A9B" w14:textId="639CE602" w:rsidR="00602C5C" w:rsidRPr="00872521" w:rsidRDefault="00602C5C" w:rsidP="00872521">
            <w:pPr>
              <w:widowControl w:val="0"/>
              <w:tabs>
                <w:tab w:val="left" w:pos="720"/>
                <w:tab w:val="left" w:pos="851"/>
              </w:tabs>
              <w:autoSpaceDE w:val="0"/>
              <w:autoSpaceDN w:val="0"/>
              <w:adjustRightInd w:val="0"/>
              <w:spacing w:before="120" w:after="120" w:line="360" w:lineRule="auto"/>
              <w:jc w:val="center"/>
              <w:rPr>
                <w:strike/>
                <w:color w:val="auto"/>
                <w:lang w:val="fr-FR"/>
              </w:rPr>
            </w:pPr>
          </w:p>
        </w:tc>
        <w:tc>
          <w:tcPr>
            <w:tcW w:w="1170" w:type="dxa"/>
            <w:shd w:val="clear" w:color="auto" w:fill="auto"/>
          </w:tcPr>
          <w:p w14:paraId="79816FF7" w14:textId="77777777" w:rsidR="00602C5C" w:rsidRPr="00872521" w:rsidRDefault="00602C5C"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080" w:type="dxa"/>
            <w:shd w:val="clear" w:color="auto" w:fill="auto"/>
          </w:tcPr>
          <w:p w14:paraId="75B157C1" w14:textId="1530D310" w:rsidR="00602C5C" w:rsidRPr="00872521" w:rsidRDefault="00602C5C"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r>
      <w:tr w:rsidR="00602C5C" w:rsidRPr="00872521" w14:paraId="6876CCBF" w14:textId="77777777" w:rsidTr="00517281">
        <w:trPr>
          <w:trHeight w:val="530"/>
        </w:trPr>
        <w:tc>
          <w:tcPr>
            <w:tcW w:w="720" w:type="dxa"/>
            <w:shd w:val="clear" w:color="auto" w:fill="auto"/>
          </w:tcPr>
          <w:p w14:paraId="6F9D8E23" w14:textId="0F3F2DDC" w:rsidR="00602C5C" w:rsidRPr="00872521" w:rsidRDefault="00E03C2F"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Pr>
                <w:color w:val="auto"/>
                <w:sz w:val="20"/>
                <w:szCs w:val="20"/>
                <w:lang w:val="fr-FR"/>
              </w:rPr>
              <w:lastRenderedPageBreak/>
              <w:t>7</w:t>
            </w:r>
          </w:p>
        </w:tc>
        <w:tc>
          <w:tcPr>
            <w:tcW w:w="2790" w:type="dxa"/>
            <w:shd w:val="clear" w:color="auto" w:fill="auto"/>
          </w:tcPr>
          <w:p w14:paraId="0A62CC27" w14:textId="3DF4A2E7" w:rsidR="00602C5C" w:rsidRPr="00872521" w:rsidRDefault="00602C5C" w:rsidP="00872521">
            <w:pPr>
              <w:widowControl w:val="0"/>
              <w:tabs>
                <w:tab w:val="left" w:pos="720"/>
                <w:tab w:val="left" w:pos="851"/>
              </w:tabs>
              <w:autoSpaceDE w:val="0"/>
              <w:autoSpaceDN w:val="0"/>
              <w:adjustRightInd w:val="0"/>
              <w:spacing w:before="120" w:after="120" w:line="360" w:lineRule="auto"/>
              <w:rPr>
                <w:color w:val="auto"/>
                <w:sz w:val="20"/>
                <w:szCs w:val="20"/>
                <w:lang w:val="fr-FR"/>
              </w:rPr>
            </w:pPr>
            <w:r w:rsidRPr="00872521">
              <w:rPr>
                <w:color w:val="auto"/>
                <w:sz w:val="20"/>
                <w:szCs w:val="20"/>
                <w:lang w:val="fr-FR"/>
              </w:rPr>
              <w:t>Nạp điện quá mức</w:t>
            </w:r>
          </w:p>
        </w:tc>
        <w:tc>
          <w:tcPr>
            <w:tcW w:w="1170" w:type="dxa"/>
            <w:shd w:val="clear" w:color="auto" w:fill="auto"/>
          </w:tcPr>
          <w:p w14:paraId="0B3EBC54" w14:textId="6D1A3DD3" w:rsidR="00602C5C" w:rsidRPr="00872521" w:rsidRDefault="00602C5C"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170" w:type="dxa"/>
            <w:shd w:val="clear" w:color="auto" w:fill="auto"/>
          </w:tcPr>
          <w:p w14:paraId="00CB92EC" w14:textId="22C2B38D" w:rsidR="00602C5C" w:rsidRPr="00872521" w:rsidRDefault="00602C5C"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170" w:type="dxa"/>
            <w:shd w:val="clear" w:color="auto" w:fill="auto"/>
          </w:tcPr>
          <w:p w14:paraId="1CD02840" w14:textId="36539914" w:rsidR="00602C5C" w:rsidRPr="00872521" w:rsidRDefault="00602C5C" w:rsidP="00872521">
            <w:pPr>
              <w:widowControl w:val="0"/>
              <w:tabs>
                <w:tab w:val="left" w:pos="720"/>
                <w:tab w:val="left" w:pos="851"/>
              </w:tabs>
              <w:autoSpaceDE w:val="0"/>
              <w:autoSpaceDN w:val="0"/>
              <w:adjustRightInd w:val="0"/>
              <w:spacing w:before="120" w:after="120" w:line="360" w:lineRule="auto"/>
              <w:jc w:val="center"/>
              <w:rPr>
                <w:strike/>
                <w:color w:val="auto"/>
                <w:lang w:val="fr-FR"/>
              </w:rPr>
            </w:pPr>
          </w:p>
        </w:tc>
        <w:tc>
          <w:tcPr>
            <w:tcW w:w="1080" w:type="dxa"/>
            <w:shd w:val="clear" w:color="auto" w:fill="auto"/>
          </w:tcPr>
          <w:p w14:paraId="78A4E1C9" w14:textId="77777777" w:rsidR="00602C5C" w:rsidRPr="00872521" w:rsidRDefault="00602C5C"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r>
    </w:tbl>
    <w:p w14:paraId="7E4D2186" w14:textId="77777777" w:rsidR="00602C5C" w:rsidRDefault="00602C5C" w:rsidP="0086543F">
      <w:pPr>
        <w:pStyle w:val="Default"/>
        <w:tabs>
          <w:tab w:val="left" w:pos="900"/>
        </w:tabs>
        <w:spacing w:before="120" w:after="120" w:line="360" w:lineRule="auto"/>
        <w:rPr>
          <w:rFonts w:ascii="Arial" w:hAnsi="Arial" w:cs="Arial"/>
          <w:b/>
          <w:color w:val="auto"/>
          <w:lang w:val="de-DE"/>
        </w:rPr>
      </w:pPr>
    </w:p>
    <w:p w14:paraId="0CA2CDCE" w14:textId="43F70127" w:rsidR="00F8720E" w:rsidRDefault="00F8720E" w:rsidP="00F8720E">
      <w:pPr>
        <w:pStyle w:val="Default"/>
        <w:tabs>
          <w:tab w:val="left" w:pos="900"/>
        </w:tabs>
        <w:spacing w:before="120" w:after="120" w:line="360" w:lineRule="auto"/>
        <w:ind w:left="900" w:hanging="1134"/>
        <w:jc w:val="center"/>
        <w:rPr>
          <w:rFonts w:ascii="Arial" w:hAnsi="Arial" w:cs="Arial"/>
          <w:b/>
          <w:bCs/>
          <w:color w:val="auto"/>
          <w:lang w:val="de-DE"/>
        </w:rPr>
      </w:pPr>
      <w:r w:rsidRPr="00FF3987">
        <w:rPr>
          <w:rFonts w:ascii="Arial" w:hAnsi="Arial" w:cs="Arial"/>
          <w:b/>
          <w:color w:val="auto"/>
          <w:lang w:val="de-DE"/>
        </w:rPr>
        <w:t>Bảng 2 : Các hạng mục thử nghiệm ắc quy Lithium-ion và ắc quy</w:t>
      </w:r>
      <w:r w:rsidRPr="00FF3987">
        <w:rPr>
          <w:rFonts w:ascii="Arial" w:hAnsi="Arial" w:cs="Arial"/>
          <w:bCs/>
          <w:color w:val="auto"/>
          <w:lang w:val="de-DE"/>
        </w:rPr>
        <w:t xml:space="preserve"> </w:t>
      </w:r>
      <w:r w:rsidRPr="00FF3987">
        <w:rPr>
          <w:rFonts w:ascii="Arial" w:hAnsi="Arial" w:cs="Arial"/>
          <w:b/>
          <w:bCs/>
          <w:color w:val="auto"/>
          <w:lang w:val="de-DE"/>
        </w:rPr>
        <w:t>Nikel metal hydride</w:t>
      </w:r>
    </w:p>
    <w:tbl>
      <w:tblPr>
        <w:tblW w:w="8100" w:type="dxa"/>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90"/>
        <w:gridCol w:w="1170"/>
        <w:gridCol w:w="1170"/>
        <w:gridCol w:w="1170"/>
        <w:gridCol w:w="1080"/>
      </w:tblGrid>
      <w:tr w:rsidR="00872521" w:rsidRPr="00872521" w14:paraId="44235C67" w14:textId="77777777" w:rsidTr="00517281">
        <w:trPr>
          <w:trHeight w:val="474"/>
        </w:trPr>
        <w:tc>
          <w:tcPr>
            <w:tcW w:w="720" w:type="dxa"/>
            <w:vMerge w:val="restart"/>
            <w:shd w:val="clear" w:color="auto" w:fill="auto"/>
            <w:vAlign w:val="center"/>
          </w:tcPr>
          <w:p w14:paraId="611DB01D"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b/>
                <w:color w:val="auto"/>
                <w:sz w:val="20"/>
                <w:szCs w:val="20"/>
                <w:lang w:val="fr-FR"/>
              </w:rPr>
            </w:pPr>
            <w:r w:rsidRPr="00872521">
              <w:rPr>
                <w:b/>
                <w:color w:val="auto"/>
                <w:sz w:val="20"/>
                <w:szCs w:val="20"/>
                <w:lang w:val="fr-FR"/>
              </w:rPr>
              <w:t>TT</w:t>
            </w:r>
          </w:p>
          <w:p w14:paraId="4AFA3AB0"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b/>
                <w:color w:val="auto"/>
                <w:sz w:val="20"/>
                <w:szCs w:val="20"/>
                <w:lang w:val="fr-FR"/>
              </w:rPr>
            </w:pPr>
          </w:p>
        </w:tc>
        <w:tc>
          <w:tcPr>
            <w:tcW w:w="2790" w:type="dxa"/>
            <w:vMerge w:val="restart"/>
            <w:shd w:val="clear" w:color="auto" w:fill="auto"/>
            <w:vAlign w:val="center"/>
          </w:tcPr>
          <w:p w14:paraId="7CAA548A"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b/>
                <w:color w:val="auto"/>
                <w:sz w:val="20"/>
                <w:szCs w:val="20"/>
                <w:lang w:val="fr-FR"/>
              </w:rPr>
            </w:pPr>
            <w:r w:rsidRPr="00872521">
              <w:rPr>
                <w:b/>
                <w:color w:val="auto"/>
                <w:sz w:val="20"/>
                <w:szCs w:val="20"/>
                <w:lang w:val="fr-FR"/>
              </w:rPr>
              <w:t>Hạng mục thử nghiệm</w:t>
            </w:r>
          </w:p>
        </w:tc>
        <w:tc>
          <w:tcPr>
            <w:tcW w:w="4590" w:type="dxa"/>
            <w:gridSpan w:val="4"/>
            <w:shd w:val="clear" w:color="auto" w:fill="auto"/>
            <w:vAlign w:val="center"/>
          </w:tcPr>
          <w:p w14:paraId="2D7A33D6"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b/>
                <w:color w:val="auto"/>
                <w:sz w:val="20"/>
                <w:szCs w:val="20"/>
                <w:lang w:val="fr-FR"/>
              </w:rPr>
            </w:pPr>
            <w:r w:rsidRPr="00872521">
              <w:rPr>
                <w:b/>
                <w:color w:val="auto"/>
                <w:sz w:val="20"/>
                <w:szCs w:val="20"/>
                <w:lang w:val="fr-FR"/>
              </w:rPr>
              <w:t>Mẫu thử nghiệm</w:t>
            </w:r>
          </w:p>
        </w:tc>
      </w:tr>
      <w:tr w:rsidR="00872521" w:rsidRPr="00872521" w14:paraId="0AABE42D" w14:textId="77777777" w:rsidTr="00517281">
        <w:trPr>
          <w:trHeight w:val="584"/>
        </w:trPr>
        <w:tc>
          <w:tcPr>
            <w:tcW w:w="720" w:type="dxa"/>
            <w:vMerge/>
            <w:shd w:val="clear" w:color="auto" w:fill="auto"/>
          </w:tcPr>
          <w:p w14:paraId="1B9CB615"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b/>
                <w:color w:val="auto"/>
                <w:sz w:val="20"/>
                <w:szCs w:val="20"/>
                <w:lang w:val="fr-FR"/>
              </w:rPr>
            </w:pPr>
          </w:p>
        </w:tc>
        <w:tc>
          <w:tcPr>
            <w:tcW w:w="2790" w:type="dxa"/>
            <w:vMerge/>
            <w:shd w:val="clear" w:color="auto" w:fill="auto"/>
          </w:tcPr>
          <w:p w14:paraId="66021539"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b/>
                <w:color w:val="auto"/>
                <w:sz w:val="20"/>
                <w:szCs w:val="20"/>
                <w:lang w:val="fr-FR"/>
              </w:rPr>
            </w:pPr>
          </w:p>
        </w:tc>
        <w:tc>
          <w:tcPr>
            <w:tcW w:w="1170" w:type="dxa"/>
            <w:shd w:val="clear" w:color="auto" w:fill="auto"/>
          </w:tcPr>
          <w:p w14:paraId="78F5247D" w14:textId="77777777" w:rsidR="00872521" w:rsidRPr="00872521" w:rsidRDefault="00872521" w:rsidP="00872521">
            <w:pPr>
              <w:widowControl w:val="0"/>
              <w:tabs>
                <w:tab w:val="left" w:pos="720"/>
                <w:tab w:val="left" w:pos="851"/>
              </w:tabs>
              <w:autoSpaceDE w:val="0"/>
              <w:autoSpaceDN w:val="0"/>
              <w:adjustRightInd w:val="0"/>
              <w:spacing w:before="120" w:after="120"/>
              <w:jc w:val="center"/>
              <w:rPr>
                <w:color w:val="auto"/>
                <w:sz w:val="20"/>
                <w:szCs w:val="20"/>
                <w:lang w:val="fr-FR"/>
              </w:rPr>
            </w:pPr>
            <w:r w:rsidRPr="00872521">
              <w:rPr>
                <w:color w:val="auto"/>
                <w:sz w:val="20"/>
                <w:szCs w:val="20"/>
                <w:lang w:val="fr-FR"/>
              </w:rPr>
              <w:t>Mẫu 1</w:t>
            </w:r>
          </w:p>
        </w:tc>
        <w:tc>
          <w:tcPr>
            <w:tcW w:w="1170" w:type="dxa"/>
            <w:shd w:val="clear" w:color="auto" w:fill="auto"/>
          </w:tcPr>
          <w:p w14:paraId="6F85C81E" w14:textId="77777777" w:rsidR="00872521" w:rsidRPr="00872521" w:rsidRDefault="00872521" w:rsidP="00872521">
            <w:pPr>
              <w:widowControl w:val="0"/>
              <w:tabs>
                <w:tab w:val="left" w:pos="720"/>
                <w:tab w:val="left" w:pos="851"/>
              </w:tabs>
              <w:autoSpaceDE w:val="0"/>
              <w:autoSpaceDN w:val="0"/>
              <w:adjustRightInd w:val="0"/>
              <w:spacing w:before="120" w:after="120"/>
              <w:jc w:val="center"/>
              <w:rPr>
                <w:color w:val="auto"/>
                <w:sz w:val="20"/>
                <w:szCs w:val="20"/>
                <w:lang w:val="fr-FR"/>
              </w:rPr>
            </w:pPr>
            <w:r w:rsidRPr="00872521">
              <w:rPr>
                <w:color w:val="auto"/>
                <w:sz w:val="20"/>
                <w:szCs w:val="20"/>
                <w:lang w:val="fr-FR"/>
              </w:rPr>
              <w:t>Mẫu 2</w:t>
            </w:r>
          </w:p>
        </w:tc>
        <w:tc>
          <w:tcPr>
            <w:tcW w:w="1170" w:type="dxa"/>
            <w:shd w:val="clear" w:color="auto" w:fill="auto"/>
          </w:tcPr>
          <w:p w14:paraId="7A5B18B6" w14:textId="77777777" w:rsidR="00872521" w:rsidRPr="00872521" w:rsidRDefault="00872521" w:rsidP="00872521">
            <w:pPr>
              <w:widowControl w:val="0"/>
              <w:tabs>
                <w:tab w:val="left" w:pos="720"/>
                <w:tab w:val="left" w:pos="851"/>
              </w:tabs>
              <w:autoSpaceDE w:val="0"/>
              <w:autoSpaceDN w:val="0"/>
              <w:adjustRightInd w:val="0"/>
              <w:spacing w:before="120" w:after="120"/>
              <w:jc w:val="center"/>
              <w:rPr>
                <w:color w:val="auto"/>
                <w:sz w:val="20"/>
                <w:szCs w:val="20"/>
                <w:lang w:val="fr-FR"/>
              </w:rPr>
            </w:pPr>
            <w:r w:rsidRPr="00872521">
              <w:rPr>
                <w:color w:val="auto"/>
                <w:sz w:val="20"/>
                <w:szCs w:val="20"/>
                <w:lang w:val="fr-FR"/>
              </w:rPr>
              <w:t>Mẫu 3</w:t>
            </w:r>
          </w:p>
        </w:tc>
        <w:tc>
          <w:tcPr>
            <w:tcW w:w="1080" w:type="dxa"/>
            <w:shd w:val="clear" w:color="auto" w:fill="auto"/>
          </w:tcPr>
          <w:p w14:paraId="13CFFB07" w14:textId="77777777" w:rsidR="00872521" w:rsidRPr="00872521" w:rsidRDefault="00872521" w:rsidP="00872521">
            <w:pPr>
              <w:widowControl w:val="0"/>
              <w:tabs>
                <w:tab w:val="left" w:pos="720"/>
                <w:tab w:val="left" w:pos="851"/>
              </w:tabs>
              <w:autoSpaceDE w:val="0"/>
              <w:autoSpaceDN w:val="0"/>
              <w:adjustRightInd w:val="0"/>
              <w:spacing w:before="120" w:after="120"/>
              <w:jc w:val="center"/>
              <w:rPr>
                <w:color w:val="auto"/>
                <w:sz w:val="20"/>
                <w:szCs w:val="20"/>
                <w:lang w:val="fr-FR"/>
              </w:rPr>
            </w:pPr>
            <w:r w:rsidRPr="00872521">
              <w:rPr>
                <w:color w:val="auto"/>
                <w:sz w:val="20"/>
                <w:szCs w:val="20"/>
                <w:lang w:val="fr-FR"/>
              </w:rPr>
              <w:t>Mẫu 4</w:t>
            </w:r>
          </w:p>
        </w:tc>
      </w:tr>
      <w:tr w:rsidR="00872521" w:rsidRPr="00872521" w14:paraId="470E2D28" w14:textId="77777777" w:rsidTr="00517281">
        <w:trPr>
          <w:trHeight w:val="507"/>
        </w:trPr>
        <w:tc>
          <w:tcPr>
            <w:tcW w:w="720" w:type="dxa"/>
            <w:shd w:val="clear" w:color="auto" w:fill="auto"/>
          </w:tcPr>
          <w:p w14:paraId="7F5D399B"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sidRPr="00872521">
              <w:rPr>
                <w:color w:val="auto"/>
                <w:sz w:val="20"/>
                <w:szCs w:val="20"/>
                <w:lang w:val="fr-FR"/>
              </w:rPr>
              <w:t>1</w:t>
            </w:r>
          </w:p>
        </w:tc>
        <w:tc>
          <w:tcPr>
            <w:tcW w:w="2790" w:type="dxa"/>
            <w:shd w:val="clear" w:color="auto" w:fill="auto"/>
            <w:vAlign w:val="center"/>
          </w:tcPr>
          <w:p w14:paraId="3677F668" w14:textId="77777777" w:rsidR="00872521" w:rsidRPr="00872521" w:rsidRDefault="00872521" w:rsidP="00872521">
            <w:pPr>
              <w:widowControl w:val="0"/>
              <w:tabs>
                <w:tab w:val="left" w:pos="720"/>
                <w:tab w:val="left" w:pos="851"/>
              </w:tabs>
              <w:autoSpaceDE w:val="0"/>
              <w:autoSpaceDN w:val="0"/>
              <w:adjustRightInd w:val="0"/>
              <w:spacing w:after="120"/>
              <w:rPr>
                <w:color w:val="auto"/>
                <w:sz w:val="20"/>
                <w:szCs w:val="20"/>
                <w:lang w:val="fr-FR"/>
              </w:rPr>
            </w:pPr>
            <w:r w:rsidRPr="00872521">
              <w:rPr>
                <w:color w:val="auto"/>
                <w:sz w:val="20"/>
                <w:szCs w:val="20"/>
                <w:lang w:val="fr-FR"/>
              </w:rPr>
              <w:t>Yêu cầu chung</w:t>
            </w:r>
          </w:p>
        </w:tc>
        <w:tc>
          <w:tcPr>
            <w:tcW w:w="1170" w:type="dxa"/>
            <w:shd w:val="clear" w:color="auto" w:fill="auto"/>
            <w:vAlign w:val="center"/>
          </w:tcPr>
          <w:p w14:paraId="3334BA71"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170" w:type="dxa"/>
            <w:shd w:val="clear" w:color="auto" w:fill="auto"/>
            <w:vAlign w:val="center"/>
          </w:tcPr>
          <w:p w14:paraId="08E13F8B"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170" w:type="dxa"/>
            <w:shd w:val="clear" w:color="auto" w:fill="auto"/>
            <w:vAlign w:val="center"/>
          </w:tcPr>
          <w:p w14:paraId="444F7DB4"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080" w:type="dxa"/>
            <w:shd w:val="clear" w:color="auto" w:fill="auto"/>
            <w:vAlign w:val="center"/>
          </w:tcPr>
          <w:p w14:paraId="389643CC"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r>
      <w:tr w:rsidR="00872521" w:rsidRPr="00872521" w14:paraId="2AD77781" w14:textId="77777777" w:rsidTr="00517281">
        <w:trPr>
          <w:trHeight w:val="403"/>
        </w:trPr>
        <w:tc>
          <w:tcPr>
            <w:tcW w:w="720" w:type="dxa"/>
            <w:shd w:val="clear" w:color="auto" w:fill="auto"/>
          </w:tcPr>
          <w:p w14:paraId="05E72563"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sidRPr="00872521">
              <w:rPr>
                <w:color w:val="auto"/>
                <w:sz w:val="20"/>
                <w:szCs w:val="20"/>
                <w:lang w:val="fr-FR"/>
              </w:rPr>
              <w:t>2</w:t>
            </w:r>
          </w:p>
        </w:tc>
        <w:tc>
          <w:tcPr>
            <w:tcW w:w="2790" w:type="dxa"/>
            <w:shd w:val="clear" w:color="auto" w:fill="auto"/>
            <w:vAlign w:val="center"/>
          </w:tcPr>
          <w:p w14:paraId="0F91EFE1" w14:textId="1E76ADA8" w:rsidR="00872521" w:rsidRPr="00872521" w:rsidRDefault="00872521" w:rsidP="002E5F77">
            <w:pPr>
              <w:widowControl w:val="0"/>
              <w:tabs>
                <w:tab w:val="left" w:pos="720"/>
                <w:tab w:val="left" w:pos="851"/>
              </w:tabs>
              <w:autoSpaceDE w:val="0"/>
              <w:autoSpaceDN w:val="0"/>
              <w:adjustRightInd w:val="0"/>
              <w:spacing w:after="120"/>
              <w:rPr>
                <w:color w:val="auto"/>
                <w:sz w:val="20"/>
                <w:szCs w:val="20"/>
                <w:lang w:val="fr-FR"/>
              </w:rPr>
            </w:pPr>
            <w:r w:rsidRPr="00872521">
              <w:rPr>
                <w:color w:val="auto"/>
                <w:sz w:val="20"/>
                <w:szCs w:val="20"/>
                <w:lang w:val="fr-FR"/>
              </w:rPr>
              <w:t xml:space="preserve">Điện áp </w:t>
            </w:r>
            <w:r w:rsidR="002E5F77">
              <w:rPr>
                <w:color w:val="auto"/>
                <w:sz w:val="20"/>
                <w:szCs w:val="20"/>
                <w:lang w:val="fr-FR"/>
              </w:rPr>
              <w:t>của ắc quy</w:t>
            </w:r>
          </w:p>
        </w:tc>
        <w:tc>
          <w:tcPr>
            <w:tcW w:w="1170" w:type="dxa"/>
            <w:shd w:val="clear" w:color="auto" w:fill="auto"/>
            <w:vAlign w:val="center"/>
          </w:tcPr>
          <w:p w14:paraId="6CAC44F5"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170" w:type="dxa"/>
            <w:shd w:val="clear" w:color="auto" w:fill="auto"/>
            <w:vAlign w:val="center"/>
          </w:tcPr>
          <w:p w14:paraId="27DE4A04"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170" w:type="dxa"/>
            <w:shd w:val="clear" w:color="auto" w:fill="auto"/>
            <w:vAlign w:val="center"/>
          </w:tcPr>
          <w:p w14:paraId="15CA3B38"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080" w:type="dxa"/>
            <w:shd w:val="clear" w:color="auto" w:fill="auto"/>
            <w:vAlign w:val="center"/>
          </w:tcPr>
          <w:p w14:paraId="0A4E9CED"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r>
      <w:tr w:rsidR="00872521" w:rsidRPr="00872521" w14:paraId="77B33D85" w14:textId="77777777" w:rsidTr="00517281">
        <w:trPr>
          <w:trHeight w:val="469"/>
        </w:trPr>
        <w:tc>
          <w:tcPr>
            <w:tcW w:w="720" w:type="dxa"/>
            <w:shd w:val="clear" w:color="auto" w:fill="auto"/>
          </w:tcPr>
          <w:p w14:paraId="27105985"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sidRPr="00872521">
              <w:rPr>
                <w:color w:val="auto"/>
                <w:sz w:val="20"/>
                <w:szCs w:val="20"/>
                <w:lang w:val="fr-FR"/>
              </w:rPr>
              <w:t>3</w:t>
            </w:r>
          </w:p>
        </w:tc>
        <w:tc>
          <w:tcPr>
            <w:tcW w:w="2790" w:type="dxa"/>
            <w:shd w:val="clear" w:color="auto" w:fill="auto"/>
            <w:vAlign w:val="center"/>
          </w:tcPr>
          <w:p w14:paraId="39470BFF" w14:textId="20CF42E1" w:rsidR="00872521" w:rsidRPr="00872521" w:rsidRDefault="00872521" w:rsidP="002E5F77">
            <w:pPr>
              <w:widowControl w:val="0"/>
              <w:tabs>
                <w:tab w:val="left" w:pos="720"/>
                <w:tab w:val="left" w:pos="851"/>
              </w:tabs>
              <w:autoSpaceDE w:val="0"/>
              <w:autoSpaceDN w:val="0"/>
              <w:adjustRightInd w:val="0"/>
              <w:spacing w:after="120"/>
              <w:rPr>
                <w:color w:val="auto"/>
                <w:sz w:val="20"/>
                <w:szCs w:val="20"/>
                <w:lang w:val="fr-FR"/>
              </w:rPr>
            </w:pPr>
            <w:r w:rsidRPr="00872521">
              <w:rPr>
                <w:color w:val="auto"/>
                <w:sz w:val="20"/>
                <w:szCs w:val="20"/>
                <w:lang w:val="fr-FR"/>
              </w:rPr>
              <w:t xml:space="preserve">Dung lượng </w:t>
            </w:r>
            <w:r w:rsidR="002E5F77">
              <w:rPr>
                <w:color w:val="auto"/>
                <w:sz w:val="20"/>
                <w:szCs w:val="20"/>
                <w:lang w:val="fr-FR"/>
              </w:rPr>
              <w:t>của ắc quy</w:t>
            </w:r>
          </w:p>
        </w:tc>
        <w:tc>
          <w:tcPr>
            <w:tcW w:w="1170" w:type="dxa"/>
            <w:shd w:val="clear" w:color="auto" w:fill="auto"/>
            <w:vAlign w:val="center"/>
          </w:tcPr>
          <w:p w14:paraId="75A416D1"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170" w:type="dxa"/>
            <w:shd w:val="clear" w:color="auto" w:fill="auto"/>
            <w:vAlign w:val="center"/>
          </w:tcPr>
          <w:p w14:paraId="330C4052" w14:textId="1FE1B710"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strike/>
                <w:color w:val="FF0000"/>
                <w:lang w:val="fr-FR"/>
              </w:rPr>
            </w:pPr>
          </w:p>
        </w:tc>
        <w:tc>
          <w:tcPr>
            <w:tcW w:w="1170" w:type="dxa"/>
            <w:shd w:val="clear" w:color="auto" w:fill="auto"/>
            <w:vAlign w:val="center"/>
          </w:tcPr>
          <w:p w14:paraId="780C4EF2" w14:textId="66492A1E"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strike/>
                <w:color w:val="FF0000"/>
                <w:lang w:val="fr-FR"/>
              </w:rPr>
            </w:pPr>
          </w:p>
        </w:tc>
        <w:tc>
          <w:tcPr>
            <w:tcW w:w="1080" w:type="dxa"/>
            <w:shd w:val="clear" w:color="auto" w:fill="auto"/>
            <w:vAlign w:val="center"/>
          </w:tcPr>
          <w:p w14:paraId="0B3D8CDC" w14:textId="0A367592"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strike/>
                <w:color w:val="FF0000"/>
                <w:lang w:val="fr-FR"/>
              </w:rPr>
            </w:pPr>
          </w:p>
        </w:tc>
      </w:tr>
      <w:tr w:rsidR="00872521" w:rsidRPr="00872521" w14:paraId="30136F12" w14:textId="77777777" w:rsidTr="00517281">
        <w:trPr>
          <w:trHeight w:val="630"/>
        </w:trPr>
        <w:tc>
          <w:tcPr>
            <w:tcW w:w="720" w:type="dxa"/>
            <w:shd w:val="clear" w:color="auto" w:fill="auto"/>
          </w:tcPr>
          <w:p w14:paraId="59515977" w14:textId="6FC41118" w:rsidR="00872521"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Pr>
                <w:color w:val="auto"/>
                <w:sz w:val="20"/>
                <w:szCs w:val="20"/>
                <w:lang w:val="fr-FR"/>
              </w:rPr>
              <w:t>4</w:t>
            </w:r>
          </w:p>
        </w:tc>
        <w:tc>
          <w:tcPr>
            <w:tcW w:w="2790" w:type="dxa"/>
            <w:shd w:val="clear" w:color="auto" w:fill="auto"/>
            <w:vAlign w:val="center"/>
          </w:tcPr>
          <w:p w14:paraId="20E20A84" w14:textId="77777777" w:rsidR="00872521" w:rsidRPr="00872521" w:rsidRDefault="00872521" w:rsidP="00872521">
            <w:pPr>
              <w:widowControl w:val="0"/>
              <w:tabs>
                <w:tab w:val="left" w:pos="720"/>
                <w:tab w:val="left" w:pos="851"/>
              </w:tabs>
              <w:autoSpaceDE w:val="0"/>
              <w:autoSpaceDN w:val="0"/>
              <w:adjustRightInd w:val="0"/>
              <w:spacing w:after="120"/>
              <w:rPr>
                <w:color w:val="auto"/>
                <w:sz w:val="20"/>
                <w:szCs w:val="20"/>
                <w:lang w:val="fr-FR"/>
              </w:rPr>
            </w:pPr>
            <w:r w:rsidRPr="00872521">
              <w:rPr>
                <w:color w:val="auto"/>
                <w:sz w:val="20"/>
                <w:szCs w:val="20"/>
                <w:lang w:val="fr-FR"/>
              </w:rPr>
              <w:t>Phóng điện quá mức</w:t>
            </w:r>
          </w:p>
        </w:tc>
        <w:tc>
          <w:tcPr>
            <w:tcW w:w="1170" w:type="dxa"/>
            <w:shd w:val="clear" w:color="auto" w:fill="auto"/>
            <w:vAlign w:val="center"/>
          </w:tcPr>
          <w:p w14:paraId="1ABA2D17"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c>
          <w:tcPr>
            <w:tcW w:w="1170" w:type="dxa"/>
            <w:shd w:val="clear" w:color="auto" w:fill="auto"/>
            <w:vAlign w:val="center"/>
          </w:tcPr>
          <w:p w14:paraId="73609B9A" w14:textId="3138A573"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strike/>
                <w:color w:val="auto"/>
                <w:lang w:val="fr-FR"/>
              </w:rPr>
            </w:pPr>
          </w:p>
        </w:tc>
        <w:tc>
          <w:tcPr>
            <w:tcW w:w="1170" w:type="dxa"/>
            <w:shd w:val="clear" w:color="auto" w:fill="auto"/>
            <w:vAlign w:val="center"/>
          </w:tcPr>
          <w:p w14:paraId="5C3E5163"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080" w:type="dxa"/>
            <w:shd w:val="clear" w:color="auto" w:fill="auto"/>
            <w:vAlign w:val="center"/>
          </w:tcPr>
          <w:p w14:paraId="5DC53946"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r>
      <w:tr w:rsidR="006C1270" w:rsidRPr="00872521" w14:paraId="446B7096" w14:textId="77777777" w:rsidTr="00517281">
        <w:trPr>
          <w:trHeight w:val="619"/>
        </w:trPr>
        <w:tc>
          <w:tcPr>
            <w:tcW w:w="720" w:type="dxa"/>
            <w:shd w:val="clear" w:color="auto" w:fill="auto"/>
          </w:tcPr>
          <w:p w14:paraId="7498C8BF" w14:textId="77D75FFC"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Pr>
                <w:color w:val="auto"/>
                <w:sz w:val="20"/>
                <w:szCs w:val="20"/>
                <w:lang w:val="fr-FR"/>
              </w:rPr>
              <w:t>5</w:t>
            </w:r>
          </w:p>
        </w:tc>
        <w:tc>
          <w:tcPr>
            <w:tcW w:w="2790" w:type="dxa"/>
            <w:shd w:val="clear" w:color="auto" w:fill="auto"/>
            <w:vAlign w:val="center"/>
          </w:tcPr>
          <w:p w14:paraId="245A44F8" w14:textId="6ECBA9BC" w:rsidR="006C1270" w:rsidRPr="00872521" w:rsidRDefault="006C1270" w:rsidP="00872521">
            <w:pPr>
              <w:widowControl w:val="0"/>
              <w:tabs>
                <w:tab w:val="left" w:pos="720"/>
                <w:tab w:val="left" w:pos="851"/>
              </w:tabs>
              <w:autoSpaceDE w:val="0"/>
              <w:autoSpaceDN w:val="0"/>
              <w:adjustRightInd w:val="0"/>
              <w:spacing w:after="120"/>
              <w:rPr>
                <w:color w:val="auto"/>
                <w:sz w:val="20"/>
                <w:szCs w:val="20"/>
                <w:lang w:val="fr-FR"/>
              </w:rPr>
            </w:pPr>
            <w:r w:rsidRPr="00872521">
              <w:rPr>
                <w:color w:val="auto"/>
                <w:sz w:val="20"/>
                <w:szCs w:val="20"/>
                <w:lang w:val="fr-FR"/>
              </w:rPr>
              <w:t>Ngâm nước</w:t>
            </w:r>
          </w:p>
        </w:tc>
        <w:tc>
          <w:tcPr>
            <w:tcW w:w="1170" w:type="dxa"/>
            <w:shd w:val="clear" w:color="auto" w:fill="auto"/>
            <w:vAlign w:val="center"/>
          </w:tcPr>
          <w:p w14:paraId="3614A20E" w14:textId="77777777"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170" w:type="dxa"/>
            <w:shd w:val="clear" w:color="auto" w:fill="auto"/>
            <w:vAlign w:val="center"/>
          </w:tcPr>
          <w:p w14:paraId="5099C342" w14:textId="77777777"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170" w:type="dxa"/>
            <w:shd w:val="clear" w:color="auto" w:fill="auto"/>
            <w:vAlign w:val="center"/>
          </w:tcPr>
          <w:p w14:paraId="35E4A274" w14:textId="163B78B3"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strike/>
                <w:color w:val="auto"/>
                <w:lang w:val="fr-FR"/>
              </w:rPr>
            </w:pPr>
            <w:r w:rsidRPr="00872521">
              <w:rPr>
                <w:color w:val="auto"/>
                <w:lang w:val="fr-FR"/>
              </w:rPr>
              <w:t>X</w:t>
            </w:r>
          </w:p>
        </w:tc>
        <w:tc>
          <w:tcPr>
            <w:tcW w:w="1080" w:type="dxa"/>
            <w:shd w:val="clear" w:color="auto" w:fill="auto"/>
            <w:vAlign w:val="center"/>
          </w:tcPr>
          <w:p w14:paraId="1F391010" w14:textId="029237FC"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r>
      <w:tr w:rsidR="00872521" w:rsidRPr="00872521" w14:paraId="52397225" w14:textId="77777777" w:rsidTr="00517281">
        <w:trPr>
          <w:trHeight w:val="453"/>
        </w:trPr>
        <w:tc>
          <w:tcPr>
            <w:tcW w:w="720" w:type="dxa"/>
            <w:shd w:val="clear" w:color="auto" w:fill="auto"/>
          </w:tcPr>
          <w:p w14:paraId="68CB01A2" w14:textId="7D959ED7" w:rsidR="00872521"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Pr>
                <w:color w:val="auto"/>
                <w:sz w:val="20"/>
                <w:szCs w:val="20"/>
                <w:lang w:val="fr-FR"/>
              </w:rPr>
              <w:t>6</w:t>
            </w:r>
          </w:p>
        </w:tc>
        <w:tc>
          <w:tcPr>
            <w:tcW w:w="2790" w:type="dxa"/>
            <w:shd w:val="clear" w:color="auto" w:fill="auto"/>
            <w:vAlign w:val="center"/>
          </w:tcPr>
          <w:p w14:paraId="4F0A8735" w14:textId="77777777" w:rsidR="00872521" w:rsidRPr="00872521" w:rsidRDefault="00872521" w:rsidP="00872521">
            <w:pPr>
              <w:widowControl w:val="0"/>
              <w:tabs>
                <w:tab w:val="left" w:pos="720"/>
                <w:tab w:val="left" w:pos="851"/>
              </w:tabs>
              <w:autoSpaceDE w:val="0"/>
              <w:autoSpaceDN w:val="0"/>
              <w:adjustRightInd w:val="0"/>
              <w:spacing w:after="120"/>
              <w:rPr>
                <w:color w:val="auto"/>
                <w:sz w:val="20"/>
                <w:szCs w:val="20"/>
                <w:lang w:val="fr-FR"/>
              </w:rPr>
            </w:pPr>
            <w:r w:rsidRPr="00872521">
              <w:rPr>
                <w:color w:val="auto"/>
                <w:sz w:val="20"/>
                <w:szCs w:val="20"/>
                <w:lang w:val="fr-FR"/>
              </w:rPr>
              <w:t>Khả năng chịu rung</w:t>
            </w:r>
          </w:p>
        </w:tc>
        <w:tc>
          <w:tcPr>
            <w:tcW w:w="1170" w:type="dxa"/>
            <w:shd w:val="clear" w:color="auto" w:fill="auto"/>
            <w:vAlign w:val="center"/>
          </w:tcPr>
          <w:p w14:paraId="61F1D08C"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170" w:type="dxa"/>
            <w:shd w:val="clear" w:color="auto" w:fill="auto"/>
            <w:vAlign w:val="center"/>
          </w:tcPr>
          <w:p w14:paraId="14DA71F7"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170" w:type="dxa"/>
            <w:shd w:val="clear" w:color="auto" w:fill="auto"/>
            <w:vAlign w:val="center"/>
          </w:tcPr>
          <w:p w14:paraId="1B52C1D0"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080" w:type="dxa"/>
            <w:shd w:val="clear" w:color="auto" w:fill="auto"/>
            <w:vAlign w:val="center"/>
          </w:tcPr>
          <w:p w14:paraId="50E1FB10" w14:textId="77777777" w:rsidR="00872521" w:rsidRPr="00872521" w:rsidRDefault="0087252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r>
      <w:tr w:rsidR="006C1270" w:rsidRPr="00872521" w14:paraId="11B09EE7" w14:textId="77777777" w:rsidTr="00517281">
        <w:trPr>
          <w:trHeight w:val="452"/>
        </w:trPr>
        <w:tc>
          <w:tcPr>
            <w:tcW w:w="720" w:type="dxa"/>
            <w:shd w:val="clear" w:color="auto" w:fill="auto"/>
          </w:tcPr>
          <w:p w14:paraId="00DCE52A" w14:textId="1C8BF669"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Pr>
                <w:color w:val="auto"/>
                <w:sz w:val="20"/>
                <w:szCs w:val="20"/>
                <w:lang w:val="fr-FR"/>
              </w:rPr>
              <w:t>7</w:t>
            </w:r>
          </w:p>
        </w:tc>
        <w:tc>
          <w:tcPr>
            <w:tcW w:w="2790" w:type="dxa"/>
            <w:shd w:val="clear" w:color="auto" w:fill="auto"/>
            <w:vAlign w:val="center"/>
          </w:tcPr>
          <w:p w14:paraId="35502911" w14:textId="1EE27204" w:rsidR="006C1270" w:rsidRPr="00872521" w:rsidRDefault="006C1270" w:rsidP="00872521">
            <w:pPr>
              <w:widowControl w:val="0"/>
              <w:tabs>
                <w:tab w:val="left" w:pos="720"/>
                <w:tab w:val="left" w:pos="851"/>
              </w:tabs>
              <w:autoSpaceDE w:val="0"/>
              <w:autoSpaceDN w:val="0"/>
              <w:adjustRightInd w:val="0"/>
              <w:spacing w:after="120"/>
              <w:rPr>
                <w:color w:val="auto"/>
                <w:sz w:val="20"/>
                <w:szCs w:val="20"/>
                <w:lang w:val="fr-FR"/>
              </w:rPr>
            </w:pPr>
            <w:r w:rsidRPr="00872521">
              <w:rPr>
                <w:color w:val="auto"/>
                <w:sz w:val="20"/>
                <w:szCs w:val="20"/>
                <w:lang w:val="fr-FR"/>
              </w:rPr>
              <w:t>Nạp điện quá mức</w:t>
            </w:r>
          </w:p>
        </w:tc>
        <w:tc>
          <w:tcPr>
            <w:tcW w:w="1170" w:type="dxa"/>
            <w:shd w:val="clear" w:color="auto" w:fill="auto"/>
            <w:vAlign w:val="center"/>
          </w:tcPr>
          <w:p w14:paraId="5F443C7A" w14:textId="77777777"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170" w:type="dxa"/>
            <w:shd w:val="clear" w:color="auto" w:fill="auto"/>
            <w:vAlign w:val="center"/>
          </w:tcPr>
          <w:p w14:paraId="57D10EB7" w14:textId="703CD619"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strike/>
                <w:color w:val="auto"/>
                <w:lang w:val="fr-FR"/>
              </w:rPr>
            </w:pPr>
            <w:r w:rsidRPr="00872521">
              <w:rPr>
                <w:color w:val="auto"/>
                <w:lang w:val="fr-FR"/>
              </w:rPr>
              <w:t>X</w:t>
            </w:r>
          </w:p>
        </w:tc>
        <w:tc>
          <w:tcPr>
            <w:tcW w:w="1170" w:type="dxa"/>
            <w:shd w:val="clear" w:color="auto" w:fill="auto"/>
            <w:vAlign w:val="center"/>
          </w:tcPr>
          <w:p w14:paraId="0A2E6457" w14:textId="520313CA"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080" w:type="dxa"/>
            <w:shd w:val="clear" w:color="auto" w:fill="auto"/>
            <w:vAlign w:val="center"/>
          </w:tcPr>
          <w:p w14:paraId="30CC19A0" w14:textId="77777777"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r>
      <w:tr w:rsidR="006C1270" w:rsidRPr="00872521" w14:paraId="30E2DE27" w14:textId="77777777" w:rsidTr="00517281">
        <w:trPr>
          <w:trHeight w:val="509"/>
        </w:trPr>
        <w:tc>
          <w:tcPr>
            <w:tcW w:w="720" w:type="dxa"/>
            <w:shd w:val="clear" w:color="auto" w:fill="auto"/>
          </w:tcPr>
          <w:p w14:paraId="3FCCB020" w14:textId="36FC3FF7"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Pr>
                <w:color w:val="auto"/>
                <w:sz w:val="20"/>
                <w:szCs w:val="20"/>
                <w:lang w:val="fr-FR"/>
              </w:rPr>
              <w:t>8</w:t>
            </w:r>
          </w:p>
        </w:tc>
        <w:tc>
          <w:tcPr>
            <w:tcW w:w="2790" w:type="dxa"/>
            <w:shd w:val="clear" w:color="auto" w:fill="auto"/>
            <w:vAlign w:val="center"/>
          </w:tcPr>
          <w:p w14:paraId="2A8D9BE9" w14:textId="17140E0E" w:rsidR="006C1270" w:rsidRPr="00872521" w:rsidRDefault="006C1270" w:rsidP="00872521">
            <w:pPr>
              <w:widowControl w:val="0"/>
              <w:tabs>
                <w:tab w:val="left" w:pos="720"/>
                <w:tab w:val="left" w:pos="851"/>
              </w:tabs>
              <w:autoSpaceDE w:val="0"/>
              <w:autoSpaceDN w:val="0"/>
              <w:adjustRightInd w:val="0"/>
              <w:spacing w:after="120"/>
              <w:rPr>
                <w:color w:val="auto"/>
                <w:sz w:val="20"/>
                <w:szCs w:val="20"/>
                <w:lang w:val="fr-FR"/>
              </w:rPr>
            </w:pPr>
            <w:r w:rsidRPr="00872521">
              <w:rPr>
                <w:color w:val="auto"/>
                <w:sz w:val="20"/>
                <w:szCs w:val="20"/>
                <w:lang w:val="fr-FR"/>
              </w:rPr>
              <w:t>Ngắn mạch</w:t>
            </w:r>
          </w:p>
        </w:tc>
        <w:tc>
          <w:tcPr>
            <w:tcW w:w="1170" w:type="dxa"/>
            <w:shd w:val="clear" w:color="auto" w:fill="auto"/>
            <w:vAlign w:val="center"/>
          </w:tcPr>
          <w:p w14:paraId="15A2FCC8" w14:textId="1F4FCCB0"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strike/>
                <w:color w:val="auto"/>
                <w:lang w:val="fr-FR"/>
              </w:rPr>
            </w:pPr>
          </w:p>
        </w:tc>
        <w:tc>
          <w:tcPr>
            <w:tcW w:w="1170" w:type="dxa"/>
            <w:shd w:val="clear" w:color="auto" w:fill="auto"/>
            <w:vAlign w:val="center"/>
          </w:tcPr>
          <w:p w14:paraId="28C854E8" w14:textId="23A5CAC3"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170" w:type="dxa"/>
            <w:shd w:val="clear" w:color="auto" w:fill="auto"/>
            <w:vAlign w:val="center"/>
          </w:tcPr>
          <w:p w14:paraId="286E105D" w14:textId="77777777"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080" w:type="dxa"/>
            <w:shd w:val="clear" w:color="auto" w:fill="auto"/>
            <w:vAlign w:val="center"/>
          </w:tcPr>
          <w:p w14:paraId="21768F96" w14:textId="776BDA51" w:rsidR="006C1270" w:rsidRPr="00872521" w:rsidRDefault="006C1270"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872521">
              <w:rPr>
                <w:color w:val="auto"/>
                <w:lang w:val="fr-FR"/>
              </w:rPr>
              <w:t>X</w:t>
            </w:r>
          </w:p>
        </w:tc>
      </w:tr>
      <w:tr w:rsidR="00764B71" w:rsidRPr="00872521" w14:paraId="06194C67" w14:textId="77777777" w:rsidTr="00517281">
        <w:trPr>
          <w:trHeight w:val="509"/>
        </w:trPr>
        <w:tc>
          <w:tcPr>
            <w:tcW w:w="720" w:type="dxa"/>
            <w:shd w:val="clear" w:color="auto" w:fill="auto"/>
          </w:tcPr>
          <w:p w14:paraId="070F3C00" w14:textId="12CC349E" w:rsidR="00764B71" w:rsidRPr="00872521" w:rsidRDefault="00764B71" w:rsidP="00872521">
            <w:pPr>
              <w:widowControl w:val="0"/>
              <w:tabs>
                <w:tab w:val="left" w:pos="720"/>
                <w:tab w:val="left" w:pos="851"/>
              </w:tabs>
              <w:autoSpaceDE w:val="0"/>
              <w:autoSpaceDN w:val="0"/>
              <w:adjustRightInd w:val="0"/>
              <w:spacing w:before="120" w:after="120" w:line="360" w:lineRule="auto"/>
              <w:jc w:val="center"/>
              <w:rPr>
                <w:color w:val="auto"/>
                <w:sz w:val="20"/>
                <w:szCs w:val="20"/>
                <w:lang w:val="fr-FR"/>
              </w:rPr>
            </w:pPr>
            <w:r w:rsidRPr="00872521">
              <w:rPr>
                <w:color w:val="auto"/>
                <w:sz w:val="20"/>
                <w:szCs w:val="20"/>
                <w:lang w:val="fr-FR"/>
              </w:rPr>
              <w:t>9</w:t>
            </w:r>
          </w:p>
        </w:tc>
        <w:tc>
          <w:tcPr>
            <w:tcW w:w="2790" w:type="dxa"/>
            <w:shd w:val="clear" w:color="auto" w:fill="auto"/>
            <w:vAlign w:val="center"/>
          </w:tcPr>
          <w:p w14:paraId="6E7D8A7D" w14:textId="3F0B53A3" w:rsidR="00764B71" w:rsidRPr="00872521" w:rsidRDefault="00764B71" w:rsidP="00872521">
            <w:pPr>
              <w:widowControl w:val="0"/>
              <w:tabs>
                <w:tab w:val="left" w:pos="720"/>
                <w:tab w:val="left" w:pos="851"/>
              </w:tabs>
              <w:autoSpaceDE w:val="0"/>
              <w:autoSpaceDN w:val="0"/>
              <w:adjustRightInd w:val="0"/>
              <w:spacing w:after="120"/>
              <w:rPr>
                <w:color w:val="auto"/>
                <w:sz w:val="20"/>
                <w:szCs w:val="20"/>
                <w:lang w:val="fr-FR"/>
              </w:rPr>
            </w:pPr>
            <w:r w:rsidRPr="00872521">
              <w:rPr>
                <w:color w:val="auto"/>
                <w:sz w:val="20"/>
                <w:szCs w:val="20"/>
                <w:lang w:val="fr-FR"/>
              </w:rPr>
              <w:t>Thả rơi</w:t>
            </w:r>
          </w:p>
        </w:tc>
        <w:tc>
          <w:tcPr>
            <w:tcW w:w="1170" w:type="dxa"/>
            <w:shd w:val="clear" w:color="auto" w:fill="auto"/>
            <w:vAlign w:val="center"/>
          </w:tcPr>
          <w:p w14:paraId="6136C9FB" w14:textId="0B07297E" w:rsidR="00764B71" w:rsidRPr="00764B71" w:rsidRDefault="00764B7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764B71">
              <w:rPr>
                <w:rFonts w:eastAsia="Arial" w:cs="Times New Roman"/>
                <w:color w:val="auto"/>
                <w:sz w:val="22"/>
                <w:szCs w:val="22"/>
                <w:lang w:val="pt-BR"/>
              </w:rPr>
              <w:t xml:space="preserve">X </w:t>
            </w:r>
            <w:r w:rsidRPr="00764B71">
              <w:rPr>
                <w:rFonts w:eastAsia="Arial" w:cs="Times New Roman"/>
                <w:color w:val="auto"/>
                <w:sz w:val="22"/>
                <w:szCs w:val="22"/>
                <w:vertAlign w:val="superscript"/>
                <w:lang w:val="pt-BR"/>
              </w:rPr>
              <w:t>(1)</w:t>
            </w:r>
          </w:p>
        </w:tc>
        <w:tc>
          <w:tcPr>
            <w:tcW w:w="1170" w:type="dxa"/>
            <w:shd w:val="clear" w:color="auto" w:fill="auto"/>
            <w:vAlign w:val="center"/>
          </w:tcPr>
          <w:p w14:paraId="0DEF83AB" w14:textId="2D2D4AF6" w:rsidR="00764B71" w:rsidRPr="00764B71" w:rsidRDefault="00764B71" w:rsidP="00872521">
            <w:pPr>
              <w:widowControl w:val="0"/>
              <w:tabs>
                <w:tab w:val="left" w:pos="720"/>
                <w:tab w:val="left" w:pos="851"/>
              </w:tabs>
              <w:autoSpaceDE w:val="0"/>
              <w:autoSpaceDN w:val="0"/>
              <w:adjustRightInd w:val="0"/>
              <w:spacing w:before="120" w:after="120" w:line="360" w:lineRule="auto"/>
              <w:jc w:val="center"/>
              <w:rPr>
                <w:color w:val="auto"/>
                <w:lang w:val="fr-FR"/>
              </w:rPr>
            </w:pPr>
            <w:r w:rsidRPr="00764B71">
              <w:rPr>
                <w:rFonts w:eastAsia="Arial" w:cs="Times New Roman"/>
                <w:color w:val="auto"/>
                <w:sz w:val="22"/>
                <w:szCs w:val="22"/>
                <w:lang w:val="pt-BR"/>
              </w:rPr>
              <w:t xml:space="preserve">X </w:t>
            </w:r>
            <w:r w:rsidRPr="00764B71">
              <w:rPr>
                <w:rFonts w:eastAsia="Arial" w:cs="Times New Roman"/>
                <w:color w:val="auto"/>
                <w:sz w:val="22"/>
                <w:szCs w:val="22"/>
                <w:vertAlign w:val="superscript"/>
                <w:lang w:val="pt-BR"/>
              </w:rPr>
              <w:t>(1)</w:t>
            </w:r>
          </w:p>
        </w:tc>
        <w:tc>
          <w:tcPr>
            <w:tcW w:w="1170" w:type="dxa"/>
            <w:shd w:val="clear" w:color="auto" w:fill="auto"/>
            <w:vAlign w:val="center"/>
          </w:tcPr>
          <w:p w14:paraId="389AF6A9" w14:textId="77777777" w:rsidR="00764B71" w:rsidRPr="00872521" w:rsidRDefault="00764B71"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c>
          <w:tcPr>
            <w:tcW w:w="1080" w:type="dxa"/>
            <w:shd w:val="clear" w:color="auto" w:fill="auto"/>
            <w:vAlign w:val="center"/>
          </w:tcPr>
          <w:p w14:paraId="2BF58C6F" w14:textId="77777777" w:rsidR="00764B71" w:rsidRPr="00872521" w:rsidRDefault="00764B71" w:rsidP="00872521">
            <w:pPr>
              <w:widowControl w:val="0"/>
              <w:tabs>
                <w:tab w:val="left" w:pos="720"/>
                <w:tab w:val="left" w:pos="851"/>
              </w:tabs>
              <w:autoSpaceDE w:val="0"/>
              <w:autoSpaceDN w:val="0"/>
              <w:adjustRightInd w:val="0"/>
              <w:spacing w:before="120" w:after="120" w:line="360" w:lineRule="auto"/>
              <w:jc w:val="center"/>
              <w:rPr>
                <w:color w:val="auto"/>
                <w:lang w:val="fr-FR"/>
              </w:rPr>
            </w:pPr>
          </w:p>
        </w:tc>
      </w:tr>
    </w:tbl>
    <w:p w14:paraId="2C61199F" w14:textId="79182593" w:rsidR="00872521" w:rsidRPr="00764B71" w:rsidRDefault="00764B71" w:rsidP="00764B71">
      <w:pPr>
        <w:pStyle w:val="Default"/>
        <w:tabs>
          <w:tab w:val="left" w:pos="900"/>
        </w:tabs>
        <w:spacing w:before="120" w:after="120" w:line="360" w:lineRule="auto"/>
        <w:ind w:left="900" w:hanging="1134"/>
        <w:rPr>
          <w:rFonts w:ascii="Arial" w:hAnsi="Arial" w:cs="Arial"/>
          <w:color w:val="auto"/>
          <w:lang w:val="de-DE"/>
        </w:rPr>
      </w:pPr>
      <w:r>
        <w:rPr>
          <w:rFonts w:ascii="Arial" w:hAnsi="Arial" w:cs="Arial"/>
          <w:color w:val="auto"/>
          <w:lang w:val="de-DE"/>
        </w:rPr>
        <w:t xml:space="preserve">                 </w:t>
      </w:r>
      <w:r w:rsidRPr="00764B71">
        <w:rPr>
          <w:rFonts w:ascii="Arial" w:hAnsi="Arial" w:cs="Arial"/>
          <w:color w:val="auto"/>
          <w:sz w:val="20"/>
          <w:szCs w:val="20"/>
          <w:lang w:val="de-DE"/>
        </w:rPr>
        <w:t>(1)</w:t>
      </w:r>
      <w:r w:rsidRPr="00764B71">
        <w:rPr>
          <w:rFonts w:ascii="Arial" w:hAnsi="Arial" w:cs="Arial"/>
          <w:color w:val="auto"/>
          <w:lang w:val="de-DE"/>
        </w:rPr>
        <w:t xml:space="preserve"> </w:t>
      </w:r>
      <w:r w:rsidRPr="00764B71">
        <w:rPr>
          <w:rFonts w:ascii="Arial" w:eastAsia="Arial" w:hAnsi="Arial" w:cs="Arial"/>
          <w:color w:val="auto"/>
          <w:lang w:val="vi-VN"/>
        </w:rPr>
        <w:t>Chỉ áp dụng đối với ắc quy tháo rời</w:t>
      </w:r>
    </w:p>
    <w:p w14:paraId="50668FAC" w14:textId="757971E4" w:rsidR="00F8720E" w:rsidRPr="00FF3987" w:rsidRDefault="00F8720E" w:rsidP="00F8720E">
      <w:pPr>
        <w:pStyle w:val="Default"/>
        <w:tabs>
          <w:tab w:val="left" w:pos="851"/>
        </w:tabs>
        <w:spacing w:before="120" w:after="120" w:line="360" w:lineRule="auto"/>
        <w:jc w:val="both"/>
        <w:rPr>
          <w:rFonts w:ascii="Arial" w:hAnsi="Arial" w:cs="Arial"/>
          <w:b/>
          <w:color w:val="auto"/>
          <w:lang w:val="fr-FR"/>
        </w:rPr>
      </w:pPr>
      <w:r w:rsidRPr="00FF3987">
        <w:rPr>
          <w:rFonts w:ascii="Arial" w:hAnsi="Arial" w:cs="Arial"/>
          <w:b/>
          <w:color w:val="auto"/>
          <w:lang w:val="fr-FR"/>
        </w:rPr>
        <w:t>3.3</w:t>
      </w:r>
      <w:r w:rsidR="00314370">
        <w:rPr>
          <w:rFonts w:ascii="Arial" w:hAnsi="Arial" w:cs="Arial"/>
          <w:b/>
          <w:color w:val="auto"/>
          <w:lang w:val="fr-FR"/>
        </w:rPr>
        <w:t>.</w:t>
      </w:r>
      <w:r w:rsidRPr="00FF3987">
        <w:rPr>
          <w:rFonts w:ascii="Arial" w:hAnsi="Arial" w:cs="Arial"/>
          <w:b/>
          <w:color w:val="auto"/>
          <w:lang w:val="fr-FR"/>
        </w:rPr>
        <w:tab/>
        <w:t>Báo cáo thử nghiệm</w:t>
      </w:r>
    </w:p>
    <w:p w14:paraId="09A2926E" w14:textId="53132432" w:rsidR="00F8720E" w:rsidRDefault="00F8720E" w:rsidP="009E07AC">
      <w:pPr>
        <w:pStyle w:val="CM15"/>
        <w:spacing w:before="100" w:after="100" w:line="360" w:lineRule="auto"/>
        <w:ind w:left="851" w:hanging="851"/>
        <w:jc w:val="both"/>
        <w:rPr>
          <w:rFonts w:ascii="Arial" w:hAnsi="Arial" w:cs="Arial"/>
          <w:bCs/>
          <w:lang w:val="fr-FR"/>
        </w:rPr>
      </w:pPr>
      <w:r w:rsidRPr="00FF3987">
        <w:rPr>
          <w:rFonts w:ascii="Arial" w:hAnsi="Arial" w:cs="Arial"/>
          <w:bCs/>
          <w:lang w:val="fr-FR"/>
        </w:rPr>
        <w:tab/>
      </w:r>
      <w:r w:rsidRPr="004514EF">
        <w:rPr>
          <w:rFonts w:ascii="Arial" w:hAnsi="Arial" w:cs="Arial"/>
          <w:bCs/>
          <w:lang w:val="fr-FR"/>
        </w:rPr>
        <w:t>Cơ sở thử nghiệm có trách nhiệm lập báo cáo thử nghiệm</w:t>
      </w:r>
      <w:r w:rsidR="00A20E8D">
        <w:rPr>
          <w:rFonts w:ascii="Arial" w:hAnsi="Arial" w:cs="Arial"/>
          <w:bCs/>
          <w:lang w:val="fr-FR"/>
        </w:rPr>
        <w:t>.</w:t>
      </w:r>
    </w:p>
    <w:p w14:paraId="6A66D64C" w14:textId="77777777" w:rsidR="00517281" w:rsidRDefault="00517281" w:rsidP="00517281">
      <w:pPr>
        <w:pStyle w:val="Default"/>
        <w:rPr>
          <w:lang w:val="fr-FR"/>
        </w:rPr>
      </w:pPr>
    </w:p>
    <w:p w14:paraId="31F4A00E" w14:textId="77777777" w:rsidR="00517281" w:rsidRDefault="00517281" w:rsidP="00517281">
      <w:pPr>
        <w:pStyle w:val="Default"/>
        <w:rPr>
          <w:lang w:val="fr-FR"/>
        </w:rPr>
      </w:pPr>
    </w:p>
    <w:p w14:paraId="10AD0C1C" w14:textId="77777777" w:rsidR="00517281" w:rsidRDefault="00517281" w:rsidP="00517281">
      <w:pPr>
        <w:pStyle w:val="Default"/>
        <w:rPr>
          <w:lang w:val="fr-FR"/>
        </w:rPr>
      </w:pPr>
    </w:p>
    <w:p w14:paraId="59B64B89" w14:textId="77777777" w:rsidR="00517281" w:rsidRDefault="00517281" w:rsidP="00517281">
      <w:pPr>
        <w:pStyle w:val="Default"/>
        <w:rPr>
          <w:lang w:val="fr-FR"/>
        </w:rPr>
      </w:pPr>
    </w:p>
    <w:p w14:paraId="417CBDE8" w14:textId="77777777" w:rsidR="00517281" w:rsidRDefault="00517281" w:rsidP="00517281">
      <w:pPr>
        <w:pStyle w:val="Default"/>
        <w:rPr>
          <w:lang w:val="fr-FR"/>
        </w:rPr>
      </w:pPr>
    </w:p>
    <w:p w14:paraId="698E3FC6" w14:textId="77777777" w:rsidR="00517281" w:rsidRDefault="00517281" w:rsidP="00517281">
      <w:pPr>
        <w:pStyle w:val="Default"/>
        <w:rPr>
          <w:lang w:val="fr-FR"/>
        </w:rPr>
      </w:pPr>
    </w:p>
    <w:p w14:paraId="11318E9C" w14:textId="77777777" w:rsidR="00517281" w:rsidRDefault="00517281" w:rsidP="00517281">
      <w:pPr>
        <w:pStyle w:val="Default"/>
        <w:rPr>
          <w:lang w:val="fr-FR"/>
        </w:rPr>
      </w:pPr>
    </w:p>
    <w:p w14:paraId="3538BDEE" w14:textId="77777777" w:rsidR="00517281" w:rsidRDefault="00517281" w:rsidP="00517281">
      <w:pPr>
        <w:pStyle w:val="Default"/>
        <w:rPr>
          <w:lang w:val="fr-FR"/>
        </w:rPr>
      </w:pPr>
    </w:p>
    <w:p w14:paraId="5CDB2355" w14:textId="77777777" w:rsidR="00517281" w:rsidRDefault="00517281" w:rsidP="00517281">
      <w:pPr>
        <w:pStyle w:val="Default"/>
        <w:rPr>
          <w:lang w:val="fr-FR"/>
        </w:rPr>
      </w:pPr>
    </w:p>
    <w:p w14:paraId="5DE765D8" w14:textId="77777777" w:rsidR="00517281" w:rsidRDefault="00517281" w:rsidP="00517281">
      <w:pPr>
        <w:pStyle w:val="Default"/>
        <w:rPr>
          <w:lang w:val="fr-FR"/>
        </w:rPr>
      </w:pPr>
    </w:p>
    <w:p w14:paraId="1740D0F4" w14:textId="77777777" w:rsidR="00517281" w:rsidRPr="00517281" w:rsidRDefault="00517281" w:rsidP="00517281">
      <w:pPr>
        <w:pStyle w:val="Default"/>
        <w:rPr>
          <w:lang w:val="fr-FR"/>
        </w:rPr>
      </w:pPr>
    </w:p>
    <w:p w14:paraId="3CD82A60" w14:textId="77777777" w:rsidR="00705ECE" w:rsidRPr="00FF3987" w:rsidRDefault="00705ECE" w:rsidP="00713B8C">
      <w:pPr>
        <w:pStyle w:val="Default"/>
        <w:spacing w:before="120" w:after="120" w:line="360" w:lineRule="auto"/>
        <w:jc w:val="center"/>
        <w:rPr>
          <w:rFonts w:ascii="Arial" w:hAnsi="Arial" w:cs="Arial"/>
          <w:b/>
          <w:bCs/>
          <w:color w:val="auto"/>
          <w:sz w:val="26"/>
          <w:lang w:val="vi-VN"/>
        </w:rPr>
      </w:pPr>
      <w:r w:rsidRPr="00FF3987">
        <w:rPr>
          <w:rFonts w:ascii="Arial" w:hAnsi="Arial" w:cs="Arial"/>
          <w:b/>
          <w:bCs/>
          <w:color w:val="auto"/>
          <w:sz w:val="26"/>
          <w:lang w:val="vi-VN"/>
        </w:rPr>
        <w:lastRenderedPageBreak/>
        <w:t>4. TỔ CHỨC THỰC HIỆN</w:t>
      </w:r>
    </w:p>
    <w:p w14:paraId="5CE2F594" w14:textId="4F13358F" w:rsidR="003D146C" w:rsidRPr="006D41ED" w:rsidRDefault="003D146C" w:rsidP="003D146C">
      <w:pPr>
        <w:tabs>
          <w:tab w:val="left" w:pos="993"/>
        </w:tabs>
        <w:spacing w:before="120" w:line="360" w:lineRule="auto"/>
        <w:ind w:left="993" w:hanging="993"/>
        <w:jc w:val="both"/>
        <w:rPr>
          <w:spacing w:val="3"/>
          <w:shd w:val="clear" w:color="auto" w:fill="FFFFFF"/>
        </w:rPr>
      </w:pPr>
      <w:r w:rsidRPr="006D41ED">
        <w:rPr>
          <w:b/>
          <w:spacing w:val="3"/>
          <w:shd w:val="clear" w:color="auto" w:fill="FFFFFF"/>
        </w:rPr>
        <w:t>4.1</w:t>
      </w:r>
      <w:r w:rsidR="00314370">
        <w:rPr>
          <w:b/>
          <w:spacing w:val="3"/>
          <w:shd w:val="clear" w:color="auto" w:fill="FFFFFF"/>
        </w:rPr>
        <w:t>.</w:t>
      </w:r>
      <w:r w:rsidRPr="006D41ED">
        <w:rPr>
          <w:spacing w:val="3"/>
          <w:shd w:val="clear" w:color="auto" w:fill="FFFFFF"/>
        </w:rPr>
        <w:t xml:space="preserve"> </w:t>
      </w:r>
      <w:r>
        <w:rPr>
          <w:spacing w:val="3"/>
          <w:shd w:val="clear" w:color="auto" w:fill="FFFFFF"/>
        </w:rPr>
        <w:tab/>
      </w:r>
      <w:r w:rsidRPr="006D41ED">
        <w:rPr>
          <w:spacing w:val="3"/>
          <w:shd w:val="clear" w:color="auto" w:fill="FFFFFF"/>
        </w:rPr>
        <w:t xml:space="preserve">Cục Đăng kiểm Việt Nam chịu trách nhiệm tổ chức thực hiện Quy chuẩn này. . </w:t>
      </w:r>
    </w:p>
    <w:p w14:paraId="09F40CCE" w14:textId="2EFA80FF" w:rsidR="003D146C" w:rsidRPr="006D41ED" w:rsidRDefault="003D146C" w:rsidP="003D146C">
      <w:pPr>
        <w:tabs>
          <w:tab w:val="left" w:pos="993"/>
        </w:tabs>
        <w:spacing w:before="120" w:line="360" w:lineRule="auto"/>
        <w:ind w:left="993" w:hanging="993"/>
        <w:jc w:val="both"/>
        <w:rPr>
          <w:spacing w:val="3"/>
          <w:shd w:val="clear" w:color="auto" w:fill="FFFFFF"/>
        </w:rPr>
      </w:pPr>
      <w:r w:rsidRPr="006D41ED">
        <w:rPr>
          <w:b/>
          <w:spacing w:val="3"/>
          <w:shd w:val="clear" w:color="auto" w:fill="FFFFFF"/>
        </w:rPr>
        <w:t>4.</w:t>
      </w:r>
      <w:r>
        <w:rPr>
          <w:b/>
          <w:spacing w:val="3"/>
          <w:shd w:val="clear" w:color="auto" w:fill="FFFFFF"/>
        </w:rPr>
        <w:t>2</w:t>
      </w:r>
      <w:r w:rsidR="00314370">
        <w:rPr>
          <w:b/>
          <w:spacing w:val="3"/>
          <w:shd w:val="clear" w:color="auto" w:fill="FFFFFF"/>
        </w:rPr>
        <w:t>.</w:t>
      </w:r>
      <w:r w:rsidRPr="006D41ED">
        <w:rPr>
          <w:spacing w:val="3"/>
          <w:shd w:val="clear" w:color="auto" w:fill="FFFFFF"/>
        </w:rPr>
        <w:t xml:space="preserve"> </w:t>
      </w:r>
      <w:r>
        <w:rPr>
          <w:spacing w:val="3"/>
          <w:shd w:val="clear" w:color="auto" w:fill="FFFFFF"/>
        </w:rPr>
        <w:tab/>
      </w:r>
      <w:r w:rsidRPr="006D41ED">
        <w:rPr>
          <w:spacing w:val="3"/>
          <w:shd w:val="clear" w:color="auto" w:fill="FFFFFF"/>
        </w:rPr>
        <w:t>Các kiểu loại</w:t>
      </w:r>
      <w:r w:rsidRPr="006D41ED">
        <w:rPr>
          <w:i/>
          <w:spacing w:val="3"/>
          <w:shd w:val="clear" w:color="auto" w:fill="FFFFFF"/>
        </w:rPr>
        <w:t xml:space="preserve"> </w:t>
      </w:r>
      <w:r>
        <w:t>ắc quy</w:t>
      </w:r>
      <w:r>
        <w:rPr>
          <w:spacing w:val="3"/>
          <w:shd w:val="clear" w:color="auto" w:fill="FFFFFF"/>
        </w:rPr>
        <w:t xml:space="preserve"> </w:t>
      </w:r>
      <w:r w:rsidRPr="006D41ED">
        <w:rPr>
          <w:spacing w:val="3"/>
          <w:shd w:val="clear" w:color="auto" w:fill="FFFFFF"/>
        </w:rPr>
        <w:t xml:space="preserve">đã được tiếp nhận </w:t>
      </w:r>
      <w:r>
        <w:rPr>
          <w:spacing w:val="3"/>
          <w:shd w:val="clear" w:color="auto" w:fill="FFFFFF"/>
        </w:rPr>
        <w:t xml:space="preserve">hồ sơ </w:t>
      </w:r>
      <w:r w:rsidRPr="006D41ED">
        <w:rPr>
          <w:spacing w:val="3"/>
          <w:shd w:val="clear" w:color="auto" w:fill="FFFFFF"/>
        </w:rPr>
        <w:t>đăng ký kiểm tra,</w:t>
      </w:r>
      <w:r>
        <w:rPr>
          <w:spacing w:val="3"/>
          <w:shd w:val="clear" w:color="auto" w:fill="FFFFFF"/>
        </w:rPr>
        <w:t xml:space="preserve"> h</w:t>
      </w:r>
      <w:r w:rsidR="00591756">
        <w:rPr>
          <w:spacing w:val="3"/>
          <w:shd w:val="clear" w:color="auto" w:fill="FFFFFF"/>
        </w:rPr>
        <w:t>ồ</w:t>
      </w:r>
      <w:r>
        <w:rPr>
          <w:spacing w:val="3"/>
          <w:shd w:val="clear" w:color="auto" w:fill="FFFFFF"/>
        </w:rPr>
        <w:t xml:space="preserve"> sơ đăng ký</w:t>
      </w:r>
      <w:r w:rsidRPr="006D41ED">
        <w:rPr>
          <w:spacing w:val="3"/>
          <w:shd w:val="clear" w:color="auto" w:fill="FFFFFF"/>
        </w:rPr>
        <w:t xml:space="preserve"> thử nghiệm, </w:t>
      </w:r>
      <w:r>
        <w:rPr>
          <w:spacing w:val="3"/>
          <w:shd w:val="clear" w:color="auto" w:fill="FFFFFF"/>
        </w:rPr>
        <w:t xml:space="preserve">hồ sơ đăng ký </w:t>
      </w:r>
      <w:r w:rsidRPr="006D41ED">
        <w:rPr>
          <w:spacing w:val="3"/>
          <w:shd w:val="clear" w:color="auto" w:fill="FFFFFF"/>
        </w:rPr>
        <w:t xml:space="preserve">chứng nhận trước thời điểm Quy chuẩn này có hiệu lực được tiếp tục kiểm tra, thử nghiệm, chứng nhận theo quy định về chất lượng an toàn kỹ thuật và bảo vệ môi trường đối với phụ tùng xe cơ giới tại thời điểm tiếp nhận. </w:t>
      </w:r>
    </w:p>
    <w:p w14:paraId="729BECBC" w14:textId="5B338C81" w:rsidR="003D146C" w:rsidRPr="006D41ED" w:rsidRDefault="003D146C" w:rsidP="003D146C">
      <w:pPr>
        <w:tabs>
          <w:tab w:val="left" w:pos="993"/>
        </w:tabs>
        <w:spacing w:before="120" w:line="360" w:lineRule="auto"/>
        <w:ind w:left="993" w:hanging="993"/>
        <w:jc w:val="both"/>
        <w:rPr>
          <w:spacing w:val="3"/>
          <w:shd w:val="clear" w:color="auto" w:fill="FFFFFF"/>
        </w:rPr>
      </w:pPr>
      <w:r w:rsidRPr="0064763C">
        <w:rPr>
          <w:b/>
          <w:spacing w:val="3"/>
          <w:shd w:val="clear" w:color="auto" w:fill="FFFFFF"/>
        </w:rPr>
        <w:t>4.</w:t>
      </w:r>
      <w:r>
        <w:rPr>
          <w:b/>
          <w:spacing w:val="3"/>
          <w:shd w:val="clear" w:color="auto" w:fill="FFFFFF"/>
        </w:rPr>
        <w:t>3</w:t>
      </w:r>
      <w:r w:rsidR="00314370">
        <w:rPr>
          <w:b/>
          <w:spacing w:val="3"/>
          <w:shd w:val="clear" w:color="auto" w:fill="FFFFFF"/>
        </w:rPr>
        <w:t>.</w:t>
      </w:r>
      <w:r w:rsidRPr="006D41ED">
        <w:rPr>
          <w:spacing w:val="3"/>
          <w:shd w:val="clear" w:color="auto" w:fill="FFFFFF"/>
        </w:rPr>
        <w:t xml:space="preserve"> </w:t>
      </w:r>
      <w:r>
        <w:rPr>
          <w:spacing w:val="3"/>
          <w:shd w:val="clear" w:color="auto" w:fill="FFFFFF"/>
        </w:rPr>
        <w:tab/>
      </w:r>
      <w:r w:rsidRPr="006D41ED">
        <w:rPr>
          <w:spacing w:val="3"/>
          <w:shd w:val="clear" w:color="auto" w:fill="FFFFFF"/>
        </w:rPr>
        <w:t xml:space="preserve">Báo cáo thử nghiệm </w:t>
      </w:r>
      <w:r>
        <w:rPr>
          <w:bCs/>
        </w:rPr>
        <w:t>chất lượng an toàn kỹ thuật và bảo vệ môi trường</w:t>
      </w:r>
      <w:r w:rsidRPr="005C77D4">
        <w:rPr>
          <w:bCs/>
        </w:rPr>
        <w:t xml:space="preserve"> </w:t>
      </w:r>
      <w:r w:rsidRPr="006D41ED">
        <w:rPr>
          <w:spacing w:val="3"/>
          <w:shd w:val="clear" w:color="auto" w:fill="FFFFFF"/>
        </w:rPr>
        <w:t xml:space="preserve">cấp trước thời điểm Quy chuẩn này có hiệu lực và báo cáo thử nghiệm thử nghiệm </w:t>
      </w:r>
      <w:r>
        <w:rPr>
          <w:bCs/>
        </w:rPr>
        <w:t>chất lượng an toàn kỹ thuật và bảo vệ môi trường</w:t>
      </w:r>
      <w:r w:rsidRPr="005C77D4">
        <w:rPr>
          <w:bCs/>
        </w:rPr>
        <w:t xml:space="preserve"> </w:t>
      </w:r>
      <w:r>
        <w:rPr>
          <w:spacing w:val="3"/>
          <w:shd w:val="clear" w:color="auto" w:fill="FFFFFF"/>
        </w:rPr>
        <w:t>cấp theo điểm 4.2</w:t>
      </w:r>
      <w:r w:rsidRPr="006D41ED">
        <w:rPr>
          <w:spacing w:val="3"/>
          <w:shd w:val="clear" w:color="auto" w:fill="FFFFFF"/>
        </w:rPr>
        <w:t xml:space="preserve"> </w:t>
      </w:r>
      <w:r>
        <w:rPr>
          <w:spacing w:val="3"/>
          <w:shd w:val="clear" w:color="auto" w:fill="FFFFFF"/>
        </w:rPr>
        <w:t>Quy chuẩn</w:t>
      </w:r>
      <w:r w:rsidRPr="006D41ED">
        <w:rPr>
          <w:spacing w:val="3"/>
          <w:shd w:val="clear" w:color="auto" w:fill="FFFFFF"/>
        </w:rPr>
        <w:t xml:space="preserve"> này tiếp tục được sử dụng để chứng nhận chất lượng an toàn kỹ thuật và bảo vệ môi trường </w:t>
      </w:r>
      <w:r w:rsidRPr="00C3240E">
        <w:rPr>
          <w:spacing w:val="3"/>
          <w:shd w:val="clear" w:color="auto" w:fill="FFFFFF"/>
        </w:rPr>
        <w:t>sau ngày Quy chuẩn này có hiệu lực</w:t>
      </w:r>
      <w:r w:rsidRPr="006D41ED">
        <w:rPr>
          <w:spacing w:val="3"/>
          <w:shd w:val="clear" w:color="auto" w:fill="FFFFFF"/>
        </w:rPr>
        <w:t xml:space="preserve">. </w:t>
      </w:r>
    </w:p>
    <w:p w14:paraId="26A761B4" w14:textId="77777777" w:rsidR="00B709AC" w:rsidRDefault="00B709AC" w:rsidP="009C22B8">
      <w:pPr>
        <w:pStyle w:val="Default"/>
        <w:tabs>
          <w:tab w:val="left" w:pos="851"/>
        </w:tabs>
        <w:spacing w:before="120" w:line="360" w:lineRule="auto"/>
        <w:jc w:val="both"/>
        <w:rPr>
          <w:rFonts w:ascii="Arial" w:hAnsi="Arial" w:cs="Arial"/>
          <w:lang w:val="sv-SE"/>
        </w:rPr>
      </w:pPr>
    </w:p>
    <w:p w14:paraId="72AF9876" w14:textId="77777777" w:rsidR="00877F07" w:rsidRDefault="00877F07" w:rsidP="009C22B8">
      <w:pPr>
        <w:pStyle w:val="Default"/>
        <w:tabs>
          <w:tab w:val="left" w:pos="851"/>
        </w:tabs>
        <w:spacing w:before="120" w:line="360" w:lineRule="auto"/>
        <w:jc w:val="both"/>
        <w:rPr>
          <w:rFonts w:ascii="Arial" w:hAnsi="Arial" w:cs="Arial"/>
          <w:lang w:val="sv-SE"/>
        </w:rPr>
      </w:pPr>
    </w:p>
    <w:p w14:paraId="1FE2B71A" w14:textId="77777777" w:rsidR="009F1502" w:rsidRDefault="009F1502" w:rsidP="009C22B8">
      <w:pPr>
        <w:pStyle w:val="Default"/>
        <w:tabs>
          <w:tab w:val="left" w:pos="851"/>
        </w:tabs>
        <w:spacing w:before="120" w:line="360" w:lineRule="auto"/>
        <w:jc w:val="both"/>
        <w:rPr>
          <w:rFonts w:ascii="Arial" w:hAnsi="Arial" w:cs="Arial"/>
          <w:lang w:val="sv-SE"/>
        </w:rPr>
      </w:pPr>
    </w:p>
    <w:p w14:paraId="57971DBC" w14:textId="77777777" w:rsidR="009F1502" w:rsidRDefault="009F1502" w:rsidP="009C22B8">
      <w:pPr>
        <w:pStyle w:val="Default"/>
        <w:tabs>
          <w:tab w:val="left" w:pos="851"/>
        </w:tabs>
        <w:spacing w:before="120" w:line="360" w:lineRule="auto"/>
        <w:jc w:val="both"/>
        <w:rPr>
          <w:rFonts w:ascii="Arial" w:hAnsi="Arial" w:cs="Arial"/>
          <w:lang w:val="sv-SE"/>
        </w:rPr>
      </w:pPr>
    </w:p>
    <w:p w14:paraId="5B5CA577" w14:textId="77777777" w:rsidR="009F1502" w:rsidRDefault="009F1502" w:rsidP="009C22B8">
      <w:pPr>
        <w:pStyle w:val="Default"/>
        <w:tabs>
          <w:tab w:val="left" w:pos="851"/>
        </w:tabs>
        <w:spacing w:before="120" w:line="360" w:lineRule="auto"/>
        <w:jc w:val="both"/>
        <w:rPr>
          <w:rFonts w:ascii="Arial" w:hAnsi="Arial" w:cs="Arial"/>
          <w:lang w:val="sv-SE"/>
        </w:rPr>
      </w:pPr>
    </w:p>
    <w:p w14:paraId="0C449CDA" w14:textId="77777777" w:rsidR="009F1502" w:rsidRDefault="009F1502" w:rsidP="009C22B8">
      <w:pPr>
        <w:pStyle w:val="Default"/>
        <w:tabs>
          <w:tab w:val="left" w:pos="851"/>
        </w:tabs>
        <w:spacing w:before="120" w:line="360" w:lineRule="auto"/>
        <w:jc w:val="both"/>
        <w:rPr>
          <w:rFonts w:ascii="Arial" w:hAnsi="Arial" w:cs="Arial"/>
          <w:lang w:val="sv-SE"/>
        </w:rPr>
      </w:pPr>
    </w:p>
    <w:p w14:paraId="3F4209C6" w14:textId="77777777" w:rsidR="009F1502" w:rsidRDefault="009F1502" w:rsidP="009C22B8">
      <w:pPr>
        <w:pStyle w:val="Default"/>
        <w:tabs>
          <w:tab w:val="left" w:pos="851"/>
        </w:tabs>
        <w:spacing w:before="120" w:line="360" w:lineRule="auto"/>
        <w:jc w:val="both"/>
        <w:rPr>
          <w:rFonts w:ascii="Arial" w:hAnsi="Arial" w:cs="Arial"/>
          <w:lang w:val="sv-SE"/>
        </w:rPr>
      </w:pPr>
    </w:p>
    <w:p w14:paraId="637DBBB5" w14:textId="77777777" w:rsidR="009F1502" w:rsidRDefault="009F1502" w:rsidP="009C22B8">
      <w:pPr>
        <w:pStyle w:val="Default"/>
        <w:tabs>
          <w:tab w:val="left" w:pos="851"/>
        </w:tabs>
        <w:spacing w:before="120" w:line="360" w:lineRule="auto"/>
        <w:jc w:val="both"/>
        <w:rPr>
          <w:rFonts w:ascii="Arial" w:hAnsi="Arial" w:cs="Arial"/>
          <w:lang w:val="sv-SE"/>
        </w:rPr>
      </w:pPr>
    </w:p>
    <w:p w14:paraId="6996F33B" w14:textId="77777777" w:rsidR="009F1502" w:rsidRDefault="009F1502" w:rsidP="009C22B8">
      <w:pPr>
        <w:pStyle w:val="Default"/>
        <w:tabs>
          <w:tab w:val="left" w:pos="851"/>
        </w:tabs>
        <w:spacing w:before="120" w:line="360" w:lineRule="auto"/>
        <w:jc w:val="both"/>
        <w:rPr>
          <w:rFonts w:ascii="Arial" w:hAnsi="Arial" w:cs="Arial"/>
          <w:lang w:val="sv-SE"/>
        </w:rPr>
      </w:pPr>
    </w:p>
    <w:p w14:paraId="5EFE0E86" w14:textId="77777777" w:rsidR="009F1502" w:rsidRDefault="009F1502" w:rsidP="009C22B8">
      <w:pPr>
        <w:pStyle w:val="Default"/>
        <w:tabs>
          <w:tab w:val="left" w:pos="851"/>
        </w:tabs>
        <w:spacing w:before="120" w:line="360" w:lineRule="auto"/>
        <w:jc w:val="both"/>
        <w:rPr>
          <w:rFonts w:ascii="Arial" w:hAnsi="Arial" w:cs="Arial"/>
          <w:lang w:val="sv-SE"/>
        </w:rPr>
      </w:pPr>
    </w:p>
    <w:p w14:paraId="2C9CD6BE" w14:textId="77777777" w:rsidR="00517281" w:rsidRDefault="00517281" w:rsidP="009C22B8">
      <w:pPr>
        <w:pStyle w:val="Default"/>
        <w:tabs>
          <w:tab w:val="left" w:pos="851"/>
        </w:tabs>
        <w:spacing w:before="120" w:line="360" w:lineRule="auto"/>
        <w:jc w:val="both"/>
        <w:rPr>
          <w:rFonts w:ascii="Arial" w:hAnsi="Arial" w:cs="Arial"/>
          <w:lang w:val="sv-SE"/>
        </w:rPr>
      </w:pPr>
    </w:p>
    <w:p w14:paraId="17E6F00C" w14:textId="77777777" w:rsidR="00517281" w:rsidRDefault="00517281" w:rsidP="009C22B8">
      <w:pPr>
        <w:pStyle w:val="Default"/>
        <w:tabs>
          <w:tab w:val="left" w:pos="851"/>
        </w:tabs>
        <w:spacing w:before="120" w:line="360" w:lineRule="auto"/>
        <w:jc w:val="both"/>
        <w:rPr>
          <w:rFonts w:ascii="Arial" w:hAnsi="Arial" w:cs="Arial"/>
          <w:lang w:val="sv-SE"/>
        </w:rPr>
      </w:pPr>
    </w:p>
    <w:p w14:paraId="7573035C" w14:textId="77777777" w:rsidR="009F1502" w:rsidRDefault="009F1502" w:rsidP="009C22B8">
      <w:pPr>
        <w:pStyle w:val="Default"/>
        <w:tabs>
          <w:tab w:val="left" w:pos="851"/>
        </w:tabs>
        <w:spacing w:before="120" w:line="360" w:lineRule="auto"/>
        <w:jc w:val="both"/>
        <w:rPr>
          <w:rFonts w:ascii="Arial" w:hAnsi="Arial" w:cs="Arial"/>
          <w:lang w:val="sv-SE"/>
        </w:rPr>
      </w:pPr>
    </w:p>
    <w:p w14:paraId="49752E1C" w14:textId="77777777" w:rsidR="0086543F" w:rsidRDefault="0086543F" w:rsidP="009C22B8">
      <w:pPr>
        <w:pStyle w:val="Default"/>
        <w:tabs>
          <w:tab w:val="left" w:pos="851"/>
        </w:tabs>
        <w:spacing w:before="120" w:line="360" w:lineRule="auto"/>
        <w:jc w:val="both"/>
        <w:rPr>
          <w:rFonts w:ascii="Arial" w:hAnsi="Arial" w:cs="Arial"/>
          <w:lang w:val="sv-SE"/>
        </w:rPr>
      </w:pPr>
    </w:p>
    <w:p w14:paraId="2F76D319" w14:textId="77777777" w:rsidR="0086543F" w:rsidRDefault="0086543F" w:rsidP="009C22B8">
      <w:pPr>
        <w:pStyle w:val="Default"/>
        <w:tabs>
          <w:tab w:val="left" w:pos="851"/>
        </w:tabs>
        <w:spacing w:before="120" w:line="360" w:lineRule="auto"/>
        <w:jc w:val="both"/>
        <w:rPr>
          <w:rFonts w:ascii="Arial" w:hAnsi="Arial" w:cs="Arial"/>
          <w:lang w:val="sv-SE"/>
        </w:rPr>
      </w:pPr>
    </w:p>
    <w:p w14:paraId="7C8D2146" w14:textId="77777777" w:rsidR="0086543F" w:rsidRDefault="0086543F" w:rsidP="009C22B8">
      <w:pPr>
        <w:pStyle w:val="Default"/>
        <w:tabs>
          <w:tab w:val="left" w:pos="851"/>
        </w:tabs>
        <w:spacing w:before="120" w:line="360" w:lineRule="auto"/>
        <w:jc w:val="both"/>
        <w:rPr>
          <w:rFonts w:ascii="Arial" w:hAnsi="Arial" w:cs="Arial"/>
          <w:lang w:val="sv-SE"/>
        </w:rPr>
      </w:pPr>
    </w:p>
    <w:p w14:paraId="7E5C00CA" w14:textId="04253F45" w:rsidR="00F8720E" w:rsidRPr="00FF3987" w:rsidRDefault="002A12C7" w:rsidP="00F650B1">
      <w:pPr>
        <w:tabs>
          <w:tab w:val="left" w:pos="851"/>
        </w:tabs>
        <w:autoSpaceDE w:val="0"/>
        <w:autoSpaceDN w:val="0"/>
        <w:adjustRightInd w:val="0"/>
        <w:spacing w:before="120" w:line="360" w:lineRule="auto"/>
        <w:rPr>
          <w:b/>
          <w:color w:val="auto"/>
          <w:lang w:val="sv-SE"/>
        </w:rPr>
      </w:pPr>
      <w:r w:rsidRPr="00FF3987">
        <w:rPr>
          <w:b/>
          <w:noProof/>
          <w:color w:val="auto"/>
        </w:rPr>
        <w:lastRenderedPageBreak/>
        <mc:AlternateContent>
          <mc:Choice Requires="wps">
            <w:drawing>
              <wp:anchor distT="0" distB="0" distL="114300" distR="114300" simplePos="0" relativeHeight="251656704" behindDoc="0" locked="0" layoutInCell="1" allowOverlap="1" wp14:anchorId="37689ACC" wp14:editId="43075AA7">
                <wp:simplePos x="0" y="0"/>
                <wp:positionH relativeFrom="column">
                  <wp:posOffset>1540930402</wp:posOffset>
                </wp:positionH>
                <wp:positionV relativeFrom="paragraph">
                  <wp:posOffset>-774161520</wp:posOffset>
                </wp:positionV>
                <wp:extent cx="2654935" cy="30670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3067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FEB520" w14:textId="77777777" w:rsidR="00FE15F5" w:rsidRPr="00AF548C" w:rsidRDefault="00FE15F5" w:rsidP="0032555B">
                            <w:pPr>
                              <w:rPr>
                                <w:rFonts w:ascii="Times New Roman" w:hAnsi="Times New Roman"/>
                              </w:rPr>
                            </w:pPr>
                            <w:r>
                              <w:rPr>
                                <w:rFonts w:ascii="Times New Roman" w:hAnsi="Times New Roman"/>
                              </w:rPr>
                              <w:t>Ăc quy dùng cho xe đạp điện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689ACC" id="Text Box 5" o:spid="_x0000_s1030" type="#_x0000_t202" style="position:absolute;margin-left:121333.1pt;margin-top:-60957.6pt;width:209.05pt;height:2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z7hgIAABY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e&#10;YqRICxQ98N6jpe7RJFSnM64Ep3sDbr6HbWA5ZurMnaZfHFJ61RC15TfW6q7hhEF0WTiZnB0dcFwA&#10;2XTvNYNryM7rCNTXtg2lg2IgQAeWHk/MhFAobI6nk7y4nGBEwXaZTmdpDC4h5fG0sc6/5bpFYVJh&#10;C8xHdLK/cz5EQ8qjS7jMaSnYWkgZF3a7WUmL9gRUso5fTOCFm1TBWelwbEAcdiBIuCPYQriR9aci&#10;G+fpclyM1tP5bJSv88momKXzUZoVy2Ka5kV+u/4eAszyshGMcXUnFD8qMMv/juFDLwzaiRpEHTB5&#10;OUkHiv6YZBq/3yXZCg8NKUVb4fnJiZSB2DeKQdqk9ETIYZ78HH6sMtTg+I9ViTIIzA8a8P2mj3qL&#10;GgkS2Wj2CLqwGmgD8uExgUmj7TeMOmjMCruvO2I5RvKdAm0VWZ6HTo6LfDIbw8KeWzbnFqIoQFXY&#10;YzRMV37o/p2xYtvATYOalb4BPdYiSuU5qoOKofliToeHInT3+Tp6PT9nix8AAAD//wMAUEsDBBQA&#10;BgAIAAAAIQAfAI1u5wAAABkBAAAPAAAAZHJzL2Rvd25yZXYueG1sTI/BbsIwEETvlfoP1lbqDZyY&#10;1AohDqoq9VqpQDmb2I0j7HUUGwh8fV31UI6jeZp9W68nZ8lZj6H3KCCfZ0A0tl712AnYbd9nJZAQ&#10;JSppPWoBVx1g3Tw+1LJS/oKf+ryJHUkjGCopwMQ4VJSG1mgnw9wPGlP37UcnY4pjR9UoL2ncWcqy&#10;jFMne0wXjBz0m9HtcXNyAvadu+2/8mE0ytkCP27X7c73Qjw/Ta8rIFFP8R+GX/2kDk1yOvgTqkCs&#10;AFYwzjlLtIBZzvJl/pJCAlmxyMpiAeTwV5ScL4E2Nb3/qPkBAAD//wMAUEsBAi0AFAAGAAgAAAAh&#10;ALaDOJL+AAAA4QEAABMAAAAAAAAAAAAAAAAAAAAAAFtDb250ZW50X1R5cGVzXS54bWxQSwECLQAU&#10;AAYACAAAACEAOP0h/9YAAACUAQAACwAAAAAAAAAAAAAAAAAvAQAAX3JlbHMvLnJlbHNQSwECLQAU&#10;AAYACAAAACEAsG9M+4YCAAAWBQAADgAAAAAAAAAAAAAAAAAuAgAAZHJzL2Uyb0RvYy54bWxQSwEC&#10;LQAUAAYACAAAACEAHwCNbucAAAAZAQAADwAAAAAAAAAAAAAAAADgBAAAZHJzL2Rvd25yZXYueG1s&#10;UEsFBgAAAAAEAAQA8wAAAPQFAAAAAA==&#10;" stroked="f" strokeweight=".5pt">
                <v:textbox>
                  <w:txbxContent>
                    <w:p w14:paraId="4DFEB520" w14:textId="77777777" w:rsidR="00FE15F5" w:rsidRPr="00AF548C" w:rsidRDefault="00FE15F5" w:rsidP="0032555B">
                      <w:pPr>
                        <w:rPr>
                          <w:rFonts w:ascii="Times New Roman" w:hAnsi="Times New Roman"/>
                        </w:rPr>
                      </w:pPr>
                      <w:r>
                        <w:rPr>
                          <w:rFonts w:ascii="Times New Roman" w:hAnsi="Times New Roman"/>
                        </w:rPr>
                        <w:t>Ăc quy dùng cho xe đạp điện</w:t>
                      </w:r>
                    </w:p>
                  </w:txbxContent>
                </v:textbox>
              </v:shape>
            </w:pict>
          </mc:Fallback>
        </mc:AlternateContent>
      </w:r>
      <w:r w:rsidRPr="00FF3987">
        <w:rPr>
          <w:b/>
          <w:noProof/>
          <w:color w:val="auto"/>
        </w:rPr>
        <mc:AlternateContent>
          <mc:Choice Requires="wps">
            <w:drawing>
              <wp:anchor distT="0" distB="0" distL="114300" distR="114300" simplePos="0" relativeHeight="251657728" behindDoc="0" locked="0" layoutInCell="1" allowOverlap="1" wp14:anchorId="0C2D8AA5" wp14:editId="4A2C847A">
                <wp:simplePos x="0" y="0"/>
                <wp:positionH relativeFrom="column">
                  <wp:posOffset>1540929767</wp:posOffset>
                </wp:positionH>
                <wp:positionV relativeFrom="paragraph">
                  <wp:posOffset>-773854815</wp:posOffset>
                </wp:positionV>
                <wp:extent cx="2655570" cy="30734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3073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0FC47A" w14:textId="77777777" w:rsidR="00FE15F5" w:rsidRPr="00AF548C" w:rsidRDefault="00FE15F5" w:rsidP="0032555B">
                            <w:pPr>
                              <w:rPr>
                                <w:rFonts w:ascii="Times New Roman" w:hAnsi="Times New Roman"/>
                              </w:rPr>
                            </w:pPr>
                            <w:r>
                              <w:rPr>
                                <w:rFonts w:ascii="Times New Roman" w:hAnsi="Times New Roman"/>
                              </w:rPr>
                              <w:t>Hiển thị chuỗi ăn quy đơn: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C2D8AA5" id="Text Box 6" o:spid="_x0000_s1031" type="#_x0000_t202" style="position:absolute;margin-left:121333.05pt;margin-top:-60933.45pt;width:209.1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ihwIAABYFAAAOAAAAZHJzL2Uyb0RvYy54bWysVNuO2yAQfa/Uf0C8Z32JncRWnNVmt6kq&#10;bS/Sbj+AAI5RbaBAYm+r/nsHnKTptpWqqn7AwAyHmTlnWF4PXYsO3FihZIWTqxgjLqliQu4q/PFx&#10;M1lgZB2RjLRK8go/cYuvVy9fLHtd8lQ1qmXcIACRtux1hRvndBlFlja8I/ZKaS7BWCvTEQdLs4uY&#10;IT2gd22UxvEs6pVh2ijKrYXdu9GIVwG/rjl17+vacofaCkNsLowmjFs/RqslKXeG6EbQYxjkH6Lo&#10;iJBw6RnqjjiC9kb8AtUJapRVtbuiqotUXQvKQw6QTRI/y+ahIZqHXKA4Vp/LZP8fLH13+GCQYBXO&#10;MZKkA4oe+eDQWg1o5qvTa1uC04MGNzfANrAcMrX6XtFPFkl12xC54zfGqL7hhEF0iT8ZXRwdcawH&#10;2fZvFYNryN6pADTUpvOlg2IgQAeWns7M+FAobKazPM/nYKJgm8bzaRaoi0h5Oq2Nda+56pCfVNgA&#10;8wGdHO6t89GQ8uTiL7OqFWwj2jYszG572xp0IKCSTfhCAs/cWumdpfLHRsRxB4KEO7zNhxtY/1ok&#10;aRav02KymS3mk2yT5ZNiHi8mcVKsi1mcFdnd5psPMMnKRjDG5b2Q/KTAJPs7ho+9MGonaBD1FZ5N&#10;83ik6I9JxuH7XZKdcNCQregqvDg7kdIT+0oySJuUjoh2nEc/hx+qDDU4/UNVggw886MG3LAdgt7S&#10;k7q2ij2BLowC2oBheExg0ijzBaMeGrPC9vOeGI5R+0aCtookA/KRC4ssn6ewMJeW7aWFSApQFXYY&#10;jdNbN3b/Xhuxa+CmUc1S3YAeaxGk4oU7RnVUMTRfyOn4UPjuvlwHrx/P2eo7AAAA//8DAFBLAwQU&#10;AAYACAAAACEAVJdT0eYAAAAZAQAADwAAAGRycy9kb3ducmV2LnhtbEyPUUvDMBSF3wX/Q7iCb1ua&#10;roZamw4RfBXc5p6zJjbF5KYk2dbt1xtB0MfL+Tjnu+16dpacdIijRwFsWQDR2Hs14iBgt31d1EBi&#10;kqik9agFXHSEdXd708pG+TO+69MmDSSXYGykAJPS1FAae6OdjEs/aczZpw9OpnyGgaogz7ncWVoW&#10;BadOjpgXjJz0i9H91+boBOwHd91/sCkY5WyFb9fLdudHIe7v5ucnIEnP6Q+GH/2sDl12Ovgjqkis&#10;gLIqOecs0wIWrGQ1549AMlhWq6KuVkAOvwGrH4B2Lf3/UfcNAAD//wMAUEsBAi0AFAAGAAgAAAAh&#10;ALaDOJL+AAAA4QEAABMAAAAAAAAAAAAAAAAAAAAAAFtDb250ZW50X1R5cGVzXS54bWxQSwECLQAU&#10;AAYACAAAACEAOP0h/9YAAACUAQAACwAAAAAAAAAAAAAAAAAvAQAAX3JlbHMvLnJlbHNQSwECLQAU&#10;AAYACAAAACEAAaPxIocCAAAWBQAADgAAAAAAAAAAAAAAAAAuAgAAZHJzL2Uyb0RvYy54bWxQSwEC&#10;LQAUAAYACAAAACEAVJdT0eYAAAAZAQAADwAAAAAAAAAAAAAAAADhBAAAZHJzL2Rvd25yZXYueG1s&#10;UEsFBgAAAAAEAAQA8wAAAPQFAAAAAA==&#10;" stroked="f" strokeweight=".5pt">
                <v:textbox>
                  <w:txbxContent>
                    <w:p w14:paraId="640FC47A" w14:textId="77777777" w:rsidR="00FE15F5" w:rsidRPr="00AF548C" w:rsidRDefault="00FE15F5" w:rsidP="0032555B">
                      <w:pPr>
                        <w:rPr>
                          <w:rFonts w:ascii="Times New Roman" w:hAnsi="Times New Roman"/>
                        </w:rPr>
                      </w:pPr>
                      <w:r>
                        <w:rPr>
                          <w:rFonts w:ascii="Times New Roman" w:hAnsi="Times New Roman"/>
                        </w:rPr>
                        <w:t>Hiển thị chuỗi ăn quy đơn: 6</w:t>
                      </w:r>
                    </w:p>
                  </w:txbxContent>
                </v:textbox>
              </v:shape>
            </w:pict>
          </mc:Fallback>
        </mc:AlternateContent>
      </w:r>
      <w:r w:rsidR="00F650B1">
        <w:rPr>
          <w:b/>
          <w:color w:val="auto"/>
          <w:lang w:val="sv-SE"/>
        </w:rPr>
        <w:t xml:space="preserve">                                                           </w:t>
      </w:r>
      <w:r w:rsidR="00F8720E" w:rsidRPr="00F8720E">
        <w:rPr>
          <w:b/>
          <w:color w:val="auto"/>
          <w:lang w:val="sv-SE"/>
        </w:rPr>
        <w:t xml:space="preserve"> </w:t>
      </w:r>
      <w:r w:rsidR="00F8720E" w:rsidRPr="00FF3987">
        <w:rPr>
          <w:b/>
          <w:color w:val="auto"/>
          <w:lang w:val="sv-SE"/>
        </w:rPr>
        <w:t xml:space="preserve">Phụ lục </w:t>
      </w:r>
      <w:r w:rsidR="00F8720E">
        <w:rPr>
          <w:b/>
          <w:color w:val="auto"/>
          <w:lang w:val="sv-SE"/>
        </w:rPr>
        <w:t>A</w:t>
      </w:r>
    </w:p>
    <w:p w14:paraId="2A9753C0" w14:textId="77777777" w:rsidR="00F8720E" w:rsidRPr="00FF3987" w:rsidRDefault="00F8720E" w:rsidP="00F8720E">
      <w:pPr>
        <w:tabs>
          <w:tab w:val="left" w:pos="851"/>
        </w:tabs>
        <w:autoSpaceDE w:val="0"/>
        <w:autoSpaceDN w:val="0"/>
        <w:adjustRightInd w:val="0"/>
        <w:spacing w:before="120" w:line="360" w:lineRule="auto"/>
        <w:ind w:left="850" w:hanging="851"/>
        <w:jc w:val="center"/>
        <w:rPr>
          <w:b/>
          <w:color w:val="auto"/>
          <w:lang w:val="sv-SE"/>
        </w:rPr>
      </w:pPr>
      <w:r w:rsidRPr="00FF3987">
        <w:rPr>
          <w:b/>
          <w:color w:val="auto"/>
          <w:lang w:val="sv-SE"/>
        </w:rPr>
        <w:t>Phương pháp thử</w:t>
      </w:r>
    </w:p>
    <w:p w14:paraId="37E01AFC" w14:textId="641CE5B3" w:rsidR="00F8720E" w:rsidRPr="009F1502" w:rsidRDefault="00F8720E" w:rsidP="00EA6D05">
      <w:pPr>
        <w:tabs>
          <w:tab w:val="left" w:pos="851"/>
        </w:tabs>
        <w:autoSpaceDE w:val="0"/>
        <w:autoSpaceDN w:val="0"/>
        <w:adjustRightInd w:val="0"/>
        <w:spacing w:before="120" w:after="120" w:line="360" w:lineRule="auto"/>
        <w:jc w:val="both"/>
        <w:rPr>
          <w:b/>
          <w:color w:val="auto"/>
          <w:lang w:val="sv-SE"/>
        </w:rPr>
      </w:pPr>
      <w:r>
        <w:rPr>
          <w:b/>
          <w:color w:val="auto"/>
          <w:lang w:val="sv-SE"/>
        </w:rPr>
        <w:t>A</w:t>
      </w:r>
      <w:r w:rsidRPr="00FF3987">
        <w:rPr>
          <w:b/>
          <w:color w:val="auto"/>
          <w:lang w:val="sv-SE"/>
        </w:rPr>
        <w:t>.1</w:t>
      </w:r>
      <w:r w:rsidR="00314370">
        <w:rPr>
          <w:b/>
          <w:color w:val="auto"/>
          <w:lang w:val="sv-SE"/>
        </w:rPr>
        <w:t xml:space="preserve">.      </w:t>
      </w:r>
      <w:r w:rsidRPr="00FF3987">
        <w:rPr>
          <w:b/>
          <w:color w:val="auto"/>
          <w:lang w:val="sv-SE"/>
        </w:rPr>
        <w:t>Điều kiện thử nghiệm</w:t>
      </w:r>
    </w:p>
    <w:p w14:paraId="51AF20B7" w14:textId="0BAD04E5" w:rsidR="009F1502" w:rsidRPr="00EA6D05" w:rsidRDefault="009F1502" w:rsidP="00242F8D">
      <w:pPr>
        <w:tabs>
          <w:tab w:val="left" w:pos="993"/>
        </w:tabs>
        <w:autoSpaceDE w:val="0"/>
        <w:autoSpaceDN w:val="0"/>
        <w:adjustRightInd w:val="0"/>
        <w:spacing w:before="100" w:after="100" w:line="360" w:lineRule="auto"/>
        <w:ind w:left="900" w:hanging="900"/>
        <w:jc w:val="both"/>
        <w:rPr>
          <w:color w:val="auto"/>
          <w:lang w:val="sv-SE"/>
        </w:rPr>
      </w:pPr>
      <w:r w:rsidRPr="009F1502">
        <w:rPr>
          <w:rFonts w:eastAsia="Arial"/>
          <w:b/>
          <w:color w:val="auto"/>
          <w:lang w:val="sv-SE"/>
        </w:rPr>
        <w:t>A1.1.</w:t>
      </w:r>
      <w:r w:rsidR="00EA6D05">
        <w:rPr>
          <w:rFonts w:eastAsia="Arial"/>
          <w:b/>
          <w:color w:val="auto"/>
          <w:lang w:val="sv-SE"/>
        </w:rPr>
        <w:t xml:space="preserve">   </w:t>
      </w:r>
      <w:r w:rsidRPr="00EA6D05">
        <w:rPr>
          <w:color w:val="auto"/>
          <w:lang w:val="sv-SE"/>
        </w:rPr>
        <w:t>Cá</w:t>
      </w:r>
      <w:r w:rsidR="00BE5733">
        <w:rPr>
          <w:color w:val="auto"/>
          <w:lang w:val="sv-SE"/>
        </w:rPr>
        <w:t>c phép thử nghiệm trong điểm A.4</w:t>
      </w:r>
      <w:r w:rsidRPr="00EA6D05">
        <w:rPr>
          <w:color w:val="auto"/>
          <w:lang w:val="sv-SE"/>
        </w:rPr>
        <w:t xml:space="preserve"> sẽ được thực hiện với ắc quy hoàn chỉnh, nếu thiết bị quản lý điện của ắc quy không được tích hợp trong vỏ bao quanh các đơn thể ắc quy thì có thể được tháo ra trước khi thử nghiệm nếu nhà sản xuất yêu cầu.</w:t>
      </w:r>
    </w:p>
    <w:p w14:paraId="3F69F308" w14:textId="77777777" w:rsidR="009F1502" w:rsidRPr="00EA6D05" w:rsidRDefault="009F1502" w:rsidP="00EA6D05">
      <w:pPr>
        <w:tabs>
          <w:tab w:val="left" w:pos="851"/>
        </w:tabs>
        <w:autoSpaceDE w:val="0"/>
        <w:autoSpaceDN w:val="0"/>
        <w:adjustRightInd w:val="0"/>
        <w:spacing w:before="100" w:after="100" w:line="360" w:lineRule="auto"/>
        <w:ind w:left="850"/>
        <w:jc w:val="both"/>
        <w:rPr>
          <w:color w:val="auto"/>
          <w:lang w:val="sv-SE"/>
        </w:rPr>
      </w:pPr>
      <w:r w:rsidRPr="00EA6D05">
        <w:rPr>
          <w:color w:val="auto"/>
          <w:lang w:val="sv-SE"/>
        </w:rPr>
        <w:t>Tất cả các thiết bị bảo vệ có ảnh hưởng đến chức năng hoạt động của ắc quy và có thể ảnh hưởng đến kết quả thử nghiệm sẽ được hoạt động trong suốt quá trình thử nghiệm.</w:t>
      </w:r>
    </w:p>
    <w:p w14:paraId="4A629116" w14:textId="242306A5" w:rsidR="00F8720E" w:rsidRPr="00FF3987" w:rsidRDefault="00F8720E" w:rsidP="009F1502">
      <w:pPr>
        <w:tabs>
          <w:tab w:val="left" w:pos="851"/>
        </w:tabs>
        <w:autoSpaceDE w:val="0"/>
        <w:autoSpaceDN w:val="0"/>
        <w:adjustRightInd w:val="0"/>
        <w:spacing w:before="120" w:after="120" w:line="360" w:lineRule="auto"/>
        <w:jc w:val="both"/>
        <w:rPr>
          <w:b/>
          <w:color w:val="auto"/>
          <w:lang w:val="sv-SE"/>
        </w:rPr>
      </w:pPr>
      <w:r>
        <w:rPr>
          <w:b/>
          <w:color w:val="auto"/>
          <w:lang w:val="sv-SE"/>
        </w:rPr>
        <w:t>A</w:t>
      </w:r>
      <w:r w:rsidRPr="00FF3987">
        <w:rPr>
          <w:b/>
          <w:color w:val="auto"/>
          <w:lang w:val="sv-SE"/>
        </w:rPr>
        <w:t>.1.2</w:t>
      </w:r>
      <w:r w:rsidR="00314370">
        <w:rPr>
          <w:b/>
          <w:color w:val="auto"/>
          <w:lang w:val="sv-SE"/>
        </w:rPr>
        <w:t>.</w:t>
      </w:r>
      <w:r w:rsidRPr="00FF3987">
        <w:rPr>
          <w:b/>
          <w:color w:val="auto"/>
          <w:lang w:val="sv-SE"/>
        </w:rPr>
        <w:tab/>
      </w:r>
      <w:r w:rsidR="0023104C">
        <w:rPr>
          <w:b/>
          <w:color w:val="auto"/>
          <w:lang w:val="sv-SE"/>
        </w:rPr>
        <w:t>Thiết bị</w:t>
      </w:r>
      <w:r w:rsidRPr="00FF3987">
        <w:rPr>
          <w:b/>
          <w:color w:val="auto"/>
          <w:lang w:val="sv-SE"/>
        </w:rPr>
        <w:t xml:space="preserve"> đo</w:t>
      </w:r>
    </w:p>
    <w:p w14:paraId="4264D72D" w14:textId="2D628D68" w:rsidR="00F8720E" w:rsidRPr="00FF3987" w:rsidRDefault="00F8720E" w:rsidP="00F8720E">
      <w:pPr>
        <w:tabs>
          <w:tab w:val="left" w:pos="851"/>
        </w:tabs>
        <w:autoSpaceDE w:val="0"/>
        <w:autoSpaceDN w:val="0"/>
        <w:adjustRightInd w:val="0"/>
        <w:spacing w:before="120" w:after="120" w:line="360" w:lineRule="auto"/>
        <w:jc w:val="both"/>
        <w:rPr>
          <w:b/>
          <w:color w:val="auto"/>
          <w:lang w:val="sv-SE"/>
        </w:rPr>
      </w:pPr>
      <w:r>
        <w:rPr>
          <w:b/>
          <w:color w:val="auto"/>
          <w:lang w:val="sv-SE"/>
        </w:rPr>
        <w:t>A</w:t>
      </w:r>
      <w:r w:rsidRPr="00FF3987">
        <w:rPr>
          <w:b/>
          <w:color w:val="auto"/>
          <w:lang w:val="sv-SE"/>
        </w:rPr>
        <w:t>.1.2.1</w:t>
      </w:r>
      <w:r w:rsidR="00314370">
        <w:rPr>
          <w:b/>
          <w:color w:val="auto"/>
          <w:lang w:val="sv-SE"/>
        </w:rPr>
        <w:t>.</w:t>
      </w:r>
      <w:r w:rsidR="0023104C">
        <w:rPr>
          <w:b/>
          <w:color w:val="auto"/>
          <w:lang w:val="sv-SE"/>
        </w:rPr>
        <w:t xml:space="preserve"> Thiết bị</w:t>
      </w:r>
      <w:r w:rsidRPr="00FF3987">
        <w:rPr>
          <w:b/>
          <w:color w:val="auto"/>
          <w:lang w:val="sv-SE"/>
        </w:rPr>
        <w:t xml:space="preserve"> đo điện</w:t>
      </w:r>
    </w:p>
    <w:p w14:paraId="319FBF8D" w14:textId="77777777" w:rsidR="00F8720E" w:rsidRPr="00FF3987" w:rsidRDefault="00F8720E" w:rsidP="00F8720E">
      <w:pPr>
        <w:tabs>
          <w:tab w:val="left" w:pos="851"/>
        </w:tabs>
        <w:autoSpaceDE w:val="0"/>
        <w:autoSpaceDN w:val="0"/>
        <w:adjustRightInd w:val="0"/>
        <w:spacing w:before="100" w:after="100" w:line="360" w:lineRule="auto"/>
        <w:ind w:left="850"/>
        <w:jc w:val="both"/>
        <w:rPr>
          <w:color w:val="auto"/>
          <w:lang w:val="sv-SE"/>
        </w:rPr>
      </w:pPr>
      <w:r w:rsidRPr="00FF3987">
        <w:rPr>
          <w:b/>
          <w:color w:val="auto"/>
          <w:lang w:val="sv-SE"/>
        </w:rPr>
        <w:tab/>
      </w:r>
      <w:r w:rsidRPr="00FF3987">
        <w:rPr>
          <w:color w:val="auto"/>
          <w:lang w:val="sv-SE"/>
        </w:rPr>
        <w:t>Khoảng đo của thiết bị được dùng phải phù hợp với độ lớn của điện áp hoặc dòng điện cần đo;</w:t>
      </w:r>
    </w:p>
    <w:p w14:paraId="588454C5" w14:textId="5760F027" w:rsidR="00F8720E" w:rsidRPr="00FF3987" w:rsidRDefault="00F8720E" w:rsidP="00F8720E">
      <w:pPr>
        <w:tabs>
          <w:tab w:val="left" w:pos="851"/>
        </w:tabs>
        <w:autoSpaceDE w:val="0"/>
        <w:autoSpaceDN w:val="0"/>
        <w:adjustRightInd w:val="0"/>
        <w:spacing w:before="100" w:after="100" w:line="360" w:lineRule="auto"/>
        <w:ind w:left="850"/>
        <w:jc w:val="both"/>
        <w:rPr>
          <w:color w:val="auto"/>
          <w:lang w:val="sv-SE"/>
        </w:rPr>
      </w:pPr>
      <w:r w:rsidRPr="00FF3987">
        <w:rPr>
          <w:color w:val="auto"/>
          <w:lang w:val="sv-SE"/>
        </w:rPr>
        <w:t xml:space="preserve">Thiết bị dùng để đo điện áp phải có </w:t>
      </w:r>
      <w:r>
        <w:rPr>
          <w:color w:val="auto"/>
          <w:lang w:val="sv-SE"/>
        </w:rPr>
        <w:t>độ phân dải</w:t>
      </w:r>
      <w:r w:rsidRPr="00FF3987">
        <w:rPr>
          <w:color w:val="auto"/>
          <w:lang w:val="sv-SE"/>
        </w:rPr>
        <w:t xml:space="preserve"> không </w:t>
      </w:r>
      <w:r>
        <w:rPr>
          <w:color w:val="auto"/>
          <w:lang w:val="sv-SE"/>
        </w:rPr>
        <w:t>cao</w:t>
      </w:r>
      <w:r w:rsidRPr="00FF3987">
        <w:rPr>
          <w:color w:val="auto"/>
          <w:lang w:val="sv-SE"/>
        </w:rPr>
        <w:t xml:space="preserve"> hơn </w:t>
      </w:r>
      <w:r>
        <w:rPr>
          <w:color w:val="auto"/>
          <w:lang w:val="sv-SE"/>
        </w:rPr>
        <w:t>0,01 V</w:t>
      </w:r>
      <w:r w:rsidRPr="00FF3987">
        <w:rPr>
          <w:color w:val="auto"/>
          <w:lang w:val="sv-SE"/>
        </w:rPr>
        <w:t xml:space="preserve">. Điện trở của </w:t>
      </w:r>
      <w:r w:rsidR="0023104C">
        <w:rPr>
          <w:color w:val="auto"/>
          <w:lang w:val="sv-SE"/>
        </w:rPr>
        <w:t>thiết bị đo điện áp</w:t>
      </w:r>
      <w:r w:rsidRPr="00FF3987">
        <w:rPr>
          <w:color w:val="auto"/>
          <w:lang w:val="sv-SE"/>
        </w:rPr>
        <w:t xml:space="preserve"> nhất phải đạt 300 </w:t>
      </w:r>
      <w:r w:rsidRPr="00FF3987">
        <w:rPr>
          <w:rFonts w:ascii="Verdana" w:hAnsi="Verdana"/>
          <w:color w:val="auto"/>
          <w:lang w:val="sv-SE"/>
        </w:rPr>
        <w:t>Ω</w:t>
      </w:r>
      <w:r w:rsidRPr="00FF3987">
        <w:rPr>
          <w:color w:val="auto"/>
          <w:lang w:val="sv-SE"/>
        </w:rPr>
        <w:t>/V;</w:t>
      </w:r>
    </w:p>
    <w:p w14:paraId="67B4ED85" w14:textId="3CE9EEBF" w:rsidR="00F8720E" w:rsidRPr="00FF3987" w:rsidRDefault="00F8720E" w:rsidP="00F8720E">
      <w:pPr>
        <w:tabs>
          <w:tab w:val="left" w:pos="851"/>
        </w:tabs>
        <w:autoSpaceDE w:val="0"/>
        <w:autoSpaceDN w:val="0"/>
        <w:adjustRightInd w:val="0"/>
        <w:spacing w:before="100" w:after="100" w:line="360" w:lineRule="auto"/>
        <w:ind w:left="850"/>
        <w:jc w:val="both"/>
        <w:rPr>
          <w:color w:val="auto"/>
          <w:lang w:val="sv-SE"/>
        </w:rPr>
      </w:pPr>
      <w:r w:rsidRPr="00FF3987">
        <w:rPr>
          <w:color w:val="auto"/>
          <w:lang w:val="sv-SE"/>
        </w:rPr>
        <w:t xml:space="preserve">Thiết bị dùng đề đo dòng điện phải có </w:t>
      </w:r>
      <w:r>
        <w:rPr>
          <w:color w:val="auto"/>
          <w:lang w:val="sv-SE"/>
        </w:rPr>
        <w:t>độ phân dải</w:t>
      </w:r>
      <w:r w:rsidRPr="00FF3987">
        <w:rPr>
          <w:color w:val="auto"/>
          <w:lang w:val="sv-SE"/>
        </w:rPr>
        <w:t xml:space="preserve"> không </w:t>
      </w:r>
      <w:r>
        <w:rPr>
          <w:color w:val="auto"/>
          <w:lang w:val="sv-SE"/>
        </w:rPr>
        <w:t>cao</w:t>
      </w:r>
      <w:r w:rsidRPr="00FF3987">
        <w:rPr>
          <w:color w:val="auto"/>
          <w:lang w:val="sv-SE"/>
        </w:rPr>
        <w:t xml:space="preserve"> hơn </w:t>
      </w:r>
      <w:r>
        <w:rPr>
          <w:color w:val="auto"/>
          <w:lang w:val="sv-SE"/>
        </w:rPr>
        <w:t>0,01 A</w:t>
      </w:r>
      <w:r w:rsidRPr="00FF3987">
        <w:rPr>
          <w:color w:val="auto"/>
          <w:lang w:val="sv-SE"/>
        </w:rPr>
        <w:t>.</w:t>
      </w:r>
    </w:p>
    <w:p w14:paraId="2308ECFF" w14:textId="6869A4E6" w:rsidR="00F8720E" w:rsidRPr="00FF3987" w:rsidRDefault="00F8720E" w:rsidP="00F8720E">
      <w:pPr>
        <w:tabs>
          <w:tab w:val="left" w:pos="851"/>
        </w:tabs>
        <w:autoSpaceDE w:val="0"/>
        <w:autoSpaceDN w:val="0"/>
        <w:adjustRightInd w:val="0"/>
        <w:spacing w:before="120" w:after="120" w:line="360" w:lineRule="auto"/>
        <w:jc w:val="both"/>
        <w:rPr>
          <w:b/>
          <w:color w:val="auto"/>
          <w:lang w:val="sv-SE"/>
        </w:rPr>
      </w:pPr>
      <w:r>
        <w:rPr>
          <w:b/>
          <w:color w:val="auto"/>
          <w:lang w:val="sv-SE"/>
        </w:rPr>
        <w:t>A</w:t>
      </w:r>
      <w:r w:rsidRPr="00FF3987">
        <w:rPr>
          <w:b/>
          <w:color w:val="auto"/>
          <w:lang w:val="sv-SE"/>
        </w:rPr>
        <w:t>.1.2.2</w:t>
      </w:r>
      <w:r w:rsidR="00314370">
        <w:rPr>
          <w:b/>
          <w:color w:val="auto"/>
          <w:lang w:val="sv-SE"/>
        </w:rPr>
        <w:t>.</w:t>
      </w:r>
      <w:r w:rsidRPr="00FF3987">
        <w:rPr>
          <w:b/>
          <w:color w:val="auto"/>
          <w:lang w:val="sv-SE"/>
        </w:rPr>
        <w:tab/>
      </w:r>
      <w:r w:rsidR="0023104C">
        <w:rPr>
          <w:b/>
          <w:color w:val="auto"/>
          <w:lang w:val="sv-SE"/>
        </w:rPr>
        <w:t xml:space="preserve"> Thiết bị</w:t>
      </w:r>
      <w:r w:rsidRPr="00FF3987">
        <w:rPr>
          <w:b/>
          <w:color w:val="auto"/>
          <w:lang w:val="sv-SE"/>
        </w:rPr>
        <w:t xml:space="preserve"> đo nhiệt độ</w:t>
      </w:r>
    </w:p>
    <w:p w14:paraId="2878B8C5" w14:textId="696DB5E1" w:rsidR="00F8720E" w:rsidRPr="00FF3987" w:rsidRDefault="00F8720E" w:rsidP="00F8720E">
      <w:pPr>
        <w:tabs>
          <w:tab w:val="left" w:pos="851"/>
        </w:tabs>
        <w:autoSpaceDE w:val="0"/>
        <w:autoSpaceDN w:val="0"/>
        <w:adjustRightInd w:val="0"/>
        <w:spacing w:before="100" w:after="100" w:line="360" w:lineRule="auto"/>
        <w:ind w:left="850"/>
        <w:jc w:val="both"/>
        <w:rPr>
          <w:color w:val="auto"/>
          <w:lang w:val="sv-SE"/>
        </w:rPr>
      </w:pPr>
      <w:r w:rsidRPr="00FF3987">
        <w:rPr>
          <w:b/>
          <w:color w:val="auto"/>
          <w:lang w:val="sv-SE"/>
        </w:rPr>
        <w:tab/>
      </w:r>
      <w:r w:rsidR="0023104C">
        <w:rPr>
          <w:color w:val="auto"/>
          <w:lang w:val="sv-SE"/>
        </w:rPr>
        <w:t xml:space="preserve">Thiết bị </w:t>
      </w:r>
      <w:r w:rsidRPr="00FF3987">
        <w:rPr>
          <w:color w:val="auto"/>
          <w:lang w:val="sv-SE"/>
        </w:rPr>
        <w:t>đo nhiệt độ phải có khoảng đo thích hợp và khoảng chia độ của thang đo không được lớn hơn 1</w:t>
      </w:r>
      <w:r w:rsidRPr="00FF3987">
        <w:rPr>
          <w:color w:val="auto"/>
          <w:vertAlign w:val="superscript"/>
          <w:lang w:val="sv-SE"/>
        </w:rPr>
        <w:t>o</w:t>
      </w:r>
      <w:r w:rsidRPr="00FF3987">
        <w:rPr>
          <w:color w:val="auto"/>
          <w:lang w:val="sv-SE"/>
        </w:rPr>
        <w:t>C. Độ chính xác hiệu chuẩn thiết bị không lớn hơn 1</w:t>
      </w:r>
      <w:r w:rsidRPr="00FF3987">
        <w:rPr>
          <w:color w:val="auto"/>
          <w:vertAlign w:val="superscript"/>
          <w:lang w:val="sv-SE"/>
        </w:rPr>
        <w:t>o</w:t>
      </w:r>
      <w:r w:rsidRPr="00FF3987">
        <w:rPr>
          <w:color w:val="auto"/>
          <w:lang w:val="sv-SE"/>
        </w:rPr>
        <w:t xml:space="preserve">C. </w:t>
      </w:r>
    </w:p>
    <w:p w14:paraId="3A553801" w14:textId="587A85CB" w:rsidR="00F8720E" w:rsidRPr="00FF3987" w:rsidRDefault="00F8720E" w:rsidP="00F8720E">
      <w:pPr>
        <w:tabs>
          <w:tab w:val="left" w:pos="851"/>
        </w:tabs>
        <w:autoSpaceDE w:val="0"/>
        <w:autoSpaceDN w:val="0"/>
        <w:adjustRightInd w:val="0"/>
        <w:spacing w:before="120" w:after="120" w:line="360" w:lineRule="auto"/>
        <w:jc w:val="both"/>
        <w:rPr>
          <w:b/>
          <w:color w:val="auto"/>
          <w:lang w:val="sv-SE"/>
        </w:rPr>
      </w:pPr>
      <w:r>
        <w:rPr>
          <w:b/>
          <w:color w:val="auto"/>
          <w:lang w:val="sv-SE"/>
        </w:rPr>
        <w:t>A</w:t>
      </w:r>
      <w:r w:rsidRPr="00FF3987">
        <w:rPr>
          <w:b/>
          <w:color w:val="auto"/>
          <w:lang w:val="sv-SE"/>
        </w:rPr>
        <w:t>.1.2.3</w:t>
      </w:r>
      <w:r w:rsidR="00314370">
        <w:rPr>
          <w:b/>
          <w:color w:val="auto"/>
          <w:lang w:val="sv-SE"/>
        </w:rPr>
        <w:t>.</w:t>
      </w:r>
      <w:r w:rsidRPr="00FF3987">
        <w:rPr>
          <w:b/>
          <w:color w:val="auto"/>
          <w:lang w:val="sv-SE"/>
        </w:rPr>
        <w:tab/>
      </w:r>
      <w:r w:rsidR="0023104C">
        <w:rPr>
          <w:b/>
          <w:color w:val="auto"/>
          <w:lang w:val="sv-SE"/>
        </w:rPr>
        <w:t xml:space="preserve"> Thiết bị</w:t>
      </w:r>
      <w:r w:rsidRPr="00FF3987">
        <w:rPr>
          <w:b/>
          <w:color w:val="auto"/>
          <w:lang w:val="sv-SE"/>
        </w:rPr>
        <w:t xml:space="preserve"> đo thời gian</w:t>
      </w:r>
    </w:p>
    <w:p w14:paraId="7252616A" w14:textId="447EE060" w:rsidR="00F8720E" w:rsidRDefault="00F8720E" w:rsidP="00F8720E">
      <w:pPr>
        <w:tabs>
          <w:tab w:val="left" w:pos="851"/>
        </w:tabs>
        <w:autoSpaceDE w:val="0"/>
        <w:autoSpaceDN w:val="0"/>
        <w:adjustRightInd w:val="0"/>
        <w:spacing w:before="100" w:after="100" w:line="360" w:lineRule="auto"/>
        <w:ind w:left="850"/>
        <w:jc w:val="both"/>
        <w:rPr>
          <w:color w:val="auto"/>
          <w:lang w:val="sv-SE"/>
        </w:rPr>
      </w:pPr>
      <w:r w:rsidRPr="00FF3987">
        <w:rPr>
          <w:b/>
          <w:color w:val="auto"/>
          <w:lang w:val="sv-SE"/>
        </w:rPr>
        <w:tab/>
      </w:r>
      <w:r w:rsidR="0023104C">
        <w:rPr>
          <w:color w:val="auto"/>
          <w:lang w:val="sv-SE"/>
        </w:rPr>
        <w:t>Thiết bị</w:t>
      </w:r>
      <w:r w:rsidRPr="00FF3987">
        <w:rPr>
          <w:color w:val="auto"/>
          <w:lang w:val="sv-SE"/>
        </w:rPr>
        <w:t xml:space="preserve"> đo thời gian phải đảm bảo xác định được thời gian tính theo giờ, phút và giây. Độ chính xác ít nhất phải đạt </w:t>
      </w:r>
      <w:r w:rsidRPr="00FF3987">
        <w:rPr>
          <w:rFonts w:ascii="Verdana" w:hAnsi="Verdana"/>
          <w:color w:val="auto"/>
          <w:lang w:val="sv-SE"/>
        </w:rPr>
        <w:t>±</w:t>
      </w:r>
      <w:r w:rsidRPr="00FF3987">
        <w:rPr>
          <w:color w:val="auto"/>
          <w:lang w:val="sv-SE"/>
        </w:rPr>
        <w:t xml:space="preserve"> 1%.</w:t>
      </w:r>
    </w:p>
    <w:p w14:paraId="2E5031C3" w14:textId="7D3B844D" w:rsidR="001B49AF" w:rsidRDefault="001B49AF" w:rsidP="001B49AF">
      <w:pPr>
        <w:tabs>
          <w:tab w:val="left" w:pos="851"/>
        </w:tabs>
        <w:autoSpaceDE w:val="0"/>
        <w:autoSpaceDN w:val="0"/>
        <w:adjustRightInd w:val="0"/>
        <w:spacing w:before="100" w:after="100" w:line="360" w:lineRule="auto"/>
        <w:jc w:val="both"/>
        <w:rPr>
          <w:b/>
          <w:color w:val="auto"/>
          <w:lang w:val="sv-SE"/>
        </w:rPr>
      </w:pPr>
      <w:r w:rsidRPr="001B49AF">
        <w:rPr>
          <w:b/>
          <w:color w:val="auto"/>
          <w:lang w:val="sv-SE"/>
        </w:rPr>
        <w:t>A</w:t>
      </w:r>
      <w:r w:rsidR="00C702F2">
        <w:rPr>
          <w:b/>
          <w:color w:val="auto"/>
          <w:lang w:val="sv-SE"/>
        </w:rPr>
        <w:t>.2</w:t>
      </w:r>
      <w:r w:rsidRPr="001B49AF">
        <w:rPr>
          <w:b/>
          <w:color w:val="auto"/>
          <w:lang w:val="sv-SE"/>
        </w:rPr>
        <w:t>.</w:t>
      </w:r>
      <w:r>
        <w:rPr>
          <w:b/>
          <w:color w:val="auto"/>
          <w:lang w:val="sv-SE"/>
        </w:rPr>
        <w:t xml:space="preserve">      Kiểm tra yêu cầu chung</w:t>
      </w:r>
    </w:p>
    <w:p w14:paraId="3B502B43" w14:textId="563D2116" w:rsidR="001B49AF" w:rsidRPr="001B49AF" w:rsidRDefault="001B49AF" w:rsidP="001B49AF">
      <w:pPr>
        <w:tabs>
          <w:tab w:val="left" w:pos="851"/>
        </w:tabs>
        <w:autoSpaceDE w:val="0"/>
        <w:autoSpaceDN w:val="0"/>
        <w:adjustRightInd w:val="0"/>
        <w:spacing w:before="100" w:after="100" w:line="360" w:lineRule="auto"/>
        <w:jc w:val="both"/>
        <w:rPr>
          <w:color w:val="auto"/>
          <w:lang w:val="sv-SE"/>
        </w:rPr>
      </w:pPr>
      <w:r>
        <w:rPr>
          <w:b/>
          <w:color w:val="auto"/>
          <w:lang w:val="sv-SE"/>
        </w:rPr>
        <w:t xml:space="preserve">    </w:t>
      </w:r>
      <w:r>
        <w:rPr>
          <w:color w:val="auto"/>
          <w:lang w:val="sv-SE"/>
        </w:rPr>
        <w:t xml:space="preserve">        </w:t>
      </w:r>
      <w:r w:rsidRPr="001B49AF">
        <w:rPr>
          <w:color w:val="000000" w:themeColor="text1"/>
          <w:lang w:val="sv-SE"/>
        </w:rPr>
        <w:t>Kiểm tra bằng phương pháp quan sát, lay lắc</w:t>
      </w:r>
      <w:r w:rsidR="00C702F2">
        <w:rPr>
          <w:color w:val="000000" w:themeColor="text1"/>
          <w:lang w:val="sv-SE"/>
        </w:rPr>
        <w:t xml:space="preserve"> và thiết bị kiểm tra</w:t>
      </w:r>
      <w:r w:rsidRPr="001B49AF">
        <w:rPr>
          <w:color w:val="000000" w:themeColor="text1"/>
          <w:lang w:val="sv-SE"/>
        </w:rPr>
        <w:t>.</w:t>
      </w:r>
    </w:p>
    <w:p w14:paraId="1F3AFD6E" w14:textId="23BB29F9" w:rsidR="00F8720E" w:rsidRPr="00FF3987" w:rsidRDefault="00F8720E" w:rsidP="00F8720E">
      <w:pPr>
        <w:tabs>
          <w:tab w:val="left" w:pos="851"/>
        </w:tabs>
        <w:autoSpaceDE w:val="0"/>
        <w:autoSpaceDN w:val="0"/>
        <w:adjustRightInd w:val="0"/>
        <w:spacing w:before="120" w:after="120" w:line="360" w:lineRule="auto"/>
        <w:jc w:val="both"/>
        <w:rPr>
          <w:b/>
          <w:color w:val="auto"/>
        </w:rPr>
      </w:pPr>
      <w:r>
        <w:rPr>
          <w:b/>
          <w:color w:val="auto"/>
          <w:lang w:val="sv-SE"/>
        </w:rPr>
        <w:t>A</w:t>
      </w:r>
      <w:r w:rsidR="00C702F2">
        <w:rPr>
          <w:b/>
          <w:color w:val="auto"/>
          <w:lang w:val="sv-SE"/>
        </w:rPr>
        <w:t>.3.</w:t>
      </w:r>
      <w:r w:rsidRPr="00FF3987">
        <w:rPr>
          <w:b/>
          <w:color w:val="auto"/>
          <w:lang w:val="sv-SE"/>
        </w:rPr>
        <w:t xml:space="preserve">  </w:t>
      </w:r>
      <w:r w:rsidRPr="00FF3987">
        <w:rPr>
          <w:b/>
          <w:color w:val="auto"/>
        </w:rPr>
        <w:t xml:space="preserve">  </w:t>
      </w:r>
      <w:r>
        <w:rPr>
          <w:b/>
          <w:color w:val="auto"/>
        </w:rPr>
        <w:tab/>
      </w:r>
      <w:r w:rsidRPr="00FF3987">
        <w:rPr>
          <w:b/>
          <w:color w:val="auto"/>
        </w:rPr>
        <w:t>Đặc tính điện</w:t>
      </w:r>
    </w:p>
    <w:p w14:paraId="3519216E" w14:textId="6E0EFBD7" w:rsidR="00F8720E" w:rsidRPr="00FF3987" w:rsidRDefault="00C702F2" w:rsidP="00F8720E">
      <w:pPr>
        <w:tabs>
          <w:tab w:val="left" w:pos="851"/>
        </w:tabs>
        <w:autoSpaceDE w:val="0"/>
        <w:autoSpaceDN w:val="0"/>
        <w:adjustRightInd w:val="0"/>
        <w:spacing w:before="120" w:after="120" w:line="360" w:lineRule="auto"/>
        <w:jc w:val="both"/>
        <w:rPr>
          <w:b/>
          <w:color w:val="auto"/>
        </w:rPr>
      </w:pPr>
      <w:r>
        <w:rPr>
          <w:b/>
          <w:color w:val="auto"/>
        </w:rPr>
        <w:t>A.3</w:t>
      </w:r>
      <w:r w:rsidR="00F8720E">
        <w:rPr>
          <w:b/>
          <w:color w:val="auto"/>
        </w:rPr>
        <w:t>.1</w:t>
      </w:r>
      <w:r w:rsidR="00314370">
        <w:rPr>
          <w:b/>
          <w:color w:val="auto"/>
        </w:rPr>
        <w:t>.</w:t>
      </w:r>
      <w:r w:rsidR="00F8720E" w:rsidRPr="00FF3987">
        <w:rPr>
          <w:b/>
          <w:color w:val="auto"/>
        </w:rPr>
        <w:t xml:space="preserve">  </w:t>
      </w:r>
      <w:r w:rsidR="00F8720E">
        <w:rPr>
          <w:b/>
          <w:color w:val="auto"/>
        </w:rPr>
        <w:tab/>
      </w:r>
      <w:r w:rsidR="00F8720E" w:rsidRPr="00FF3987">
        <w:rPr>
          <w:b/>
          <w:color w:val="auto"/>
        </w:rPr>
        <w:t xml:space="preserve">Điện áp </w:t>
      </w:r>
      <w:r w:rsidR="009F1502">
        <w:rPr>
          <w:b/>
          <w:color w:val="auto"/>
        </w:rPr>
        <w:t>của ắc quy</w:t>
      </w:r>
    </w:p>
    <w:p w14:paraId="202442D8" w14:textId="5D23A3E1" w:rsidR="00F8720E" w:rsidRPr="00FF3987" w:rsidRDefault="00F8720E" w:rsidP="00F8720E">
      <w:pPr>
        <w:tabs>
          <w:tab w:val="left" w:pos="851"/>
        </w:tabs>
        <w:autoSpaceDE w:val="0"/>
        <w:autoSpaceDN w:val="0"/>
        <w:adjustRightInd w:val="0"/>
        <w:spacing w:before="100" w:after="100" w:line="360" w:lineRule="auto"/>
        <w:ind w:left="850"/>
        <w:jc w:val="both"/>
        <w:rPr>
          <w:b/>
          <w:color w:val="auto"/>
        </w:rPr>
      </w:pPr>
      <w:r w:rsidRPr="00FF3987">
        <w:rPr>
          <w:color w:val="auto"/>
        </w:rPr>
        <w:t xml:space="preserve">Ắc quy sau khi đã nạp đầy, để ổn định trong 2 </w:t>
      </w:r>
      <w:r>
        <w:rPr>
          <w:color w:val="auto"/>
        </w:rPr>
        <w:t>h</w:t>
      </w:r>
      <w:r w:rsidRPr="00FF3987">
        <w:rPr>
          <w:color w:val="auto"/>
        </w:rPr>
        <w:t xml:space="preserve">. Đo điện áp giữa hai </w:t>
      </w:r>
      <w:r w:rsidR="009F1502">
        <w:rPr>
          <w:color w:val="auto"/>
        </w:rPr>
        <w:t xml:space="preserve">điện </w:t>
      </w:r>
      <w:r w:rsidRPr="00FF3987">
        <w:rPr>
          <w:color w:val="auto"/>
        </w:rPr>
        <w:t>cực ắc quy.</w:t>
      </w:r>
      <w:r w:rsidRPr="00FF3987">
        <w:rPr>
          <w:b/>
          <w:color w:val="auto"/>
        </w:rPr>
        <w:tab/>
      </w:r>
    </w:p>
    <w:p w14:paraId="2A250FB1" w14:textId="58BB5133" w:rsidR="00F8720E" w:rsidRPr="00FF3987" w:rsidRDefault="00C702F2" w:rsidP="00F8720E">
      <w:pPr>
        <w:tabs>
          <w:tab w:val="left" w:pos="851"/>
        </w:tabs>
        <w:autoSpaceDE w:val="0"/>
        <w:autoSpaceDN w:val="0"/>
        <w:adjustRightInd w:val="0"/>
        <w:spacing w:before="120" w:after="120" w:line="360" w:lineRule="auto"/>
        <w:jc w:val="both"/>
        <w:rPr>
          <w:b/>
          <w:color w:val="auto"/>
        </w:rPr>
      </w:pPr>
      <w:r>
        <w:rPr>
          <w:b/>
          <w:color w:val="auto"/>
        </w:rPr>
        <w:lastRenderedPageBreak/>
        <w:t>A.3</w:t>
      </w:r>
      <w:r w:rsidR="00F8720E">
        <w:rPr>
          <w:b/>
          <w:color w:val="auto"/>
        </w:rPr>
        <w:t>.2</w:t>
      </w:r>
      <w:r w:rsidR="00314370">
        <w:rPr>
          <w:b/>
          <w:color w:val="auto"/>
        </w:rPr>
        <w:t>.</w:t>
      </w:r>
      <w:r w:rsidR="00F8720E">
        <w:rPr>
          <w:b/>
          <w:color w:val="auto"/>
        </w:rPr>
        <w:tab/>
      </w:r>
      <w:r w:rsidR="00F8720E" w:rsidRPr="00FF3987">
        <w:rPr>
          <w:b/>
          <w:color w:val="auto"/>
        </w:rPr>
        <w:t xml:space="preserve">Dung lượng </w:t>
      </w:r>
      <w:r w:rsidR="009F1502">
        <w:rPr>
          <w:b/>
          <w:color w:val="auto"/>
        </w:rPr>
        <w:t>của ắc quy</w:t>
      </w:r>
    </w:p>
    <w:p w14:paraId="6AD7CE1E" w14:textId="6683AA82" w:rsidR="00F8720E" w:rsidRPr="00FF3987" w:rsidRDefault="00F8720E" w:rsidP="00F8720E">
      <w:pPr>
        <w:tabs>
          <w:tab w:val="left" w:pos="851"/>
        </w:tabs>
        <w:autoSpaceDE w:val="0"/>
        <w:autoSpaceDN w:val="0"/>
        <w:adjustRightInd w:val="0"/>
        <w:spacing w:before="100" w:after="100" w:line="360" w:lineRule="auto"/>
        <w:ind w:left="850" w:hanging="850"/>
        <w:jc w:val="both"/>
        <w:rPr>
          <w:color w:val="auto"/>
        </w:rPr>
      </w:pPr>
      <w:r w:rsidRPr="00FF3987">
        <w:rPr>
          <w:b/>
          <w:color w:val="auto"/>
        </w:rPr>
        <w:tab/>
      </w:r>
      <w:r w:rsidRPr="00FF3987">
        <w:rPr>
          <w:b/>
          <w:color w:val="auto"/>
        </w:rPr>
        <w:tab/>
      </w:r>
      <w:r w:rsidRPr="00FF3987">
        <w:rPr>
          <w:color w:val="auto"/>
        </w:rPr>
        <w:t xml:space="preserve">Ắc quy sau khi đã nạp đầy, để ổn định trong vòng 5 </w:t>
      </w:r>
      <w:r>
        <w:rPr>
          <w:color w:val="auto"/>
        </w:rPr>
        <w:t>h</w:t>
      </w:r>
      <w:r w:rsidRPr="00FF3987">
        <w:rPr>
          <w:color w:val="auto"/>
        </w:rPr>
        <w:t>, được tiến hành thử nghiệm phóng điện với dòng điện I</w:t>
      </w:r>
      <w:r w:rsidRPr="00FF3987">
        <w:rPr>
          <w:color w:val="auto"/>
          <w:vertAlign w:val="subscript"/>
        </w:rPr>
        <w:t xml:space="preserve">3 </w:t>
      </w:r>
      <w:r w:rsidRPr="00FF3987">
        <w:rPr>
          <w:color w:val="auto"/>
        </w:rPr>
        <w:t>(A) cho đến khi điện áp của ắc quy giảm đến điện áp ngưỡng. Ghi lại thời gian phóng điện t (h). Dung lượng đo được C</w:t>
      </w:r>
      <w:r w:rsidRPr="00FF3987">
        <w:rPr>
          <w:color w:val="auto"/>
          <w:vertAlign w:val="subscript"/>
        </w:rPr>
        <w:t>e</w:t>
      </w:r>
      <w:r w:rsidRPr="00FF3987">
        <w:rPr>
          <w:color w:val="auto"/>
        </w:rPr>
        <w:t xml:space="preserve"> = t x I</w:t>
      </w:r>
      <w:r w:rsidRPr="00FF3987">
        <w:rPr>
          <w:color w:val="auto"/>
          <w:vertAlign w:val="subscript"/>
        </w:rPr>
        <w:t>3</w:t>
      </w:r>
      <w:r w:rsidRPr="00FF3987">
        <w:rPr>
          <w:color w:val="auto"/>
        </w:rPr>
        <w:t xml:space="preserve"> (Ah)</w:t>
      </w:r>
      <w:r w:rsidRPr="00FF3987">
        <w:rPr>
          <w:color w:val="auto"/>
        </w:rPr>
        <w:tab/>
        <w:t>.</w:t>
      </w:r>
      <w:r w:rsidRPr="00FF3987">
        <w:rPr>
          <w:color w:val="auto"/>
        </w:rPr>
        <w:tab/>
      </w:r>
      <w:r w:rsidRPr="00FF3987">
        <w:rPr>
          <w:color w:val="auto"/>
        </w:rPr>
        <w:tab/>
      </w:r>
      <w:r w:rsidRPr="00FF3987">
        <w:rPr>
          <w:color w:val="auto"/>
        </w:rPr>
        <w:tab/>
      </w:r>
      <w:r w:rsidRPr="00FF3987">
        <w:rPr>
          <w:color w:val="auto"/>
        </w:rPr>
        <w:tab/>
      </w:r>
      <w:r w:rsidRPr="00FF3987">
        <w:rPr>
          <w:color w:val="auto"/>
        </w:rPr>
        <w:tab/>
      </w:r>
      <w:r w:rsidRPr="00FF3987">
        <w:rPr>
          <w:color w:val="auto"/>
        </w:rPr>
        <w:tab/>
      </w:r>
      <w:r w:rsidRPr="00FF3987">
        <w:rPr>
          <w:color w:val="auto"/>
        </w:rPr>
        <w:tab/>
      </w:r>
      <w:r w:rsidRPr="00FF3987">
        <w:rPr>
          <w:color w:val="auto"/>
        </w:rPr>
        <w:tab/>
      </w:r>
      <w:r w:rsidRPr="00FF3987">
        <w:rPr>
          <w:color w:val="auto"/>
        </w:rPr>
        <w:tab/>
      </w:r>
      <w:r w:rsidRPr="00FF3987">
        <w:rPr>
          <w:color w:val="auto"/>
        </w:rPr>
        <w:tab/>
      </w:r>
      <w:r w:rsidRPr="00FF3987">
        <w:rPr>
          <w:color w:val="auto"/>
        </w:rPr>
        <w:tab/>
      </w:r>
      <w:r w:rsidRPr="00FF3987">
        <w:rPr>
          <w:color w:val="auto"/>
        </w:rPr>
        <w:tab/>
      </w:r>
      <w:r w:rsidRPr="00FF3987">
        <w:rPr>
          <w:color w:val="auto"/>
        </w:rPr>
        <w:tab/>
      </w:r>
      <w:r w:rsidRPr="00FF3987">
        <w:rPr>
          <w:color w:val="auto"/>
        </w:rPr>
        <w:tab/>
      </w:r>
      <w:r w:rsidRPr="00FF3987">
        <w:rPr>
          <w:color w:val="auto"/>
        </w:rPr>
        <w:tab/>
      </w:r>
      <w:r w:rsidRPr="00FF3987">
        <w:rPr>
          <w:color w:val="auto"/>
        </w:rPr>
        <w:tab/>
      </w:r>
    </w:p>
    <w:p w14:paraId="740B4669" w14:textId="6170C333" w:rsidR="00F8720E" w:rsidRPr="00FF3987" w:rsidRDefault="00F8720E" w:rsidP="00F8720E">
      <w:pPr>
        <w:tabs>
          <w:tab w:val="left" w:pos="851"/>
        </w:tabs>
        <w:autoSpaceDE w:val="0"/>
        <w:autoSpaceDN w:val="0"/>
        <w:adjustRightInd w:val="0"/>
        <w:spacing w:before="100" w:after="100" w:line="360" w:lineRule="auto"/>
        <w:ind w:left="850" w:hanging="850"/>
        <w:jc w:val="both"/>
        <w:rPr>
          <w:b/>
          <w:color w:val="auto"/>
        </w:rPr>
      </w:pPr>
      <w:r>
        <w:rPr>
          <w:b/>
          <w:color w:val="auto"/>
        </w:rPr>
        <w:t>A.</w:t>
      </w:r>
      <w:r w:rsidR="00C702F2">
        <w:rPr>
          <w:b/>
          <w:color w:val="auto"/>
        </w:rPr>
        <w:t>3</w:t>
      </w:r>
      <w:r w:rsidRPr="00FF3987">
        <w:rPr>
          <w:b/>
          <w:color w:val="auto"/>
        </w:rPr>
        <w:t>.3</w:t>
      </w:r>
      <w:r w:rsidR="00314370">
        <w:rPr>
          <w:b/>
          <w:color w:val="auto"/>
        </w:rPr>
        <w:t>.</w:t>
      </w:r>
      <w:r w:rsidRPr="00FF3987">
        <w:rPr>
          <w:b/>
          <w:color w:val="auto"/>
        </w:rPr>
        <w:tab/>
        <w:t>Tính năng phóng điện với dòng điện lớn (chỉ áp dụng đối với ắc quy chì axit)</w:t>
      </w:r>
    </w:p>
    <w:p w14:paraId="6F99318A" w14:textId="6431266D" w:rsidR="00F8720E" w:rsidRPr="00FF3987" w:rsidRDefault="00F8720E" w:rsidP="00F8720E">
      <w:pPr>
        <w:tabs>
          <w:tab w:val="left" w:pos="851"/>
        </w:tabs>
        <w:autoSpaceDE w:val="0"/>
        <w:autoSpaceDN w:val="0"/>
        <w:adjustRightInd w:val="0"/>
        <w:spacing w:before="100" w:after="100" w:line="360" w:lineRule="auto"/>
        <w:ind w:left="850"/>
        <w:jc w:val="both"/>
        <w:rPr>
          <w:color w:val="auto"/>
          <w:lang w:val="pt-BR"/>
        </w:rPr>
      </w:pPr>
      <w:r w:rsidRPr="00FF3987">
        <w:rPr>
          <w:b/>
          <w:color w:val="auto"/>
        </w:rPr>
        <w:tab/>
      </w:r>
      <w:r w:rsidRPr="00FF3987">
        <w:rPr>
          <w:color w:val="auto"/>
        </w:rPr>
        <w:t xml:space="preserve">Ắc quy sau khi nạp đầy, để ổn định trong vòng 5 </w:t>
      </w:r>
      <w:r>
        <w:rPr>
          <w:color w:val="auto"/>
        </w:rPr>
        <w:t>h</w:t>
      </w:r>
      <w:r w:rsidRPr="00FF3987">
        <w:rPr>
          <w:color w:val="auto"/>
        </w:rPr>
        <w:t xml:space="preserve">, được phóng điện với dòng điện </w:t>
      </w:r>
      <w:r>
        <w:rPr>
          <w:color w:val="auto"/>
        </w:rPr>
        <w:t>3</w:t>
      </w:r>
      <w:r w:rsidRPr="00FF3987">
        <w:rPr>
          <w:color w:val="auto"/>
        </w:rPr>
        <w:t>I</w:t>
      </w:r>
      <w:r w:rsidRPr="00FF3987">
        <w:rPr>
          <w:color w:val="auto"/>
          <w:vertAlign w:val="subscript"/>
        </w:rPr>
        <w:t xml:space="preserve">3 </w:t>
      </w:r>
      <w:r w:rsidRPr="00FF3987">
        <w:rPr>
          <w:color w:val="auto"/>
        </w:rPr>
        <w:t>(A) cho đến khi điện áp của ắc quy giảm đến (n x 1,5)</w:t>
      </w:r>
      <w:r>
        <w:rPr>
          <w:color w:val="auto"/>
        </w:rPr>
        <w:t xml:space="preserve"> </w:t>
      </w:r>
      <w:r w:rsidRPr="00FF3987">
        <w:rPr>
          <w:color w:val="auto"/>
        </w:rPr>
        <w:t>V</w:t>
      </w:r>
      <w:r w:rsidRPr="00FF3987">
        <w:rPr>
          <w:color w:val="auto"/>
          <w:lang w:val="pt-BR"/>
        </w:rPr>
        <w:t>, ghi lại thời gian phóng điện.</w:t>
      </w:r>
    </w:p>
    <w:p w14:paraId="630E5DA9" w14:textId="349E028C" w:rsidR="00F8720E" w:rsidRPr="00FF3987" w:rsidRDefault="00F8720E" w:rsidP="00F8720E">
      <w:pPr>
        <w:pStyle w:val="Default"/>
        <w:spacing w:before="120" w:after="120" w:line="360" w:lineRule="auto"/>
        <w:ind w:left="855" w:hanging="4"/>
        <w:rPr>
          <w:rFonts w:ascii="Arial" w:hAnsi="Arial" w:cs="Arial"/>
          <w:b/>
          <w:color w:val="auto"/>
          <w:lang w:val="pt-BR"/>
        </w:rPr>
      </w:pPr>
      <w:r w:rsidRPr="00FF3987">
        <w:rPr>
          <w:rFonts w:ascii="Arial" w:hAnsi="Arial" w:cs="Arial"/>
          <w:color w:val="auto"/>
          <w:lang w:val="pt-BR"/>
        </w:rPr>
        <w:t xml:space="preserve">Ghi chú: </w:t>
      </w:r>
      <w:r w:rsidRPr="00FF3987">
        <w:rPr>
          <w:rFonts w:ascii="Arial" w:hAnsi="Arial" w:cs="Arial"/>
          <w:color w:val="auto"/>
          <w:lang w:val="vi-VN"/>
        </w:rPr>
        <w:t>n</w:t>
      </w:r>
      <w:r w:rsidRPr="00FF3987">
        <w:rPr>
          <w:rFonts w:ascii="Arial" w:hAnsi="Arial" w:cs="Arial"/>
          <w:color w:val="auto"/>
          <w:vertAlign w:val="superscript"/>
          <w:lang w:val="pt-BR"/>
        </w:rPr>
        <w:t xml:space="preserve"> </w:t>
      </w:r>
      <w:r w:rsidRPr="00FF3987">
        <w:rPr>
          <w:rFonts w:ascii="Arial" w:hAnsi="Arial" w:cs="Arial"/>
          <w:color w:val="auto"/>
          <w:lang w:val="pt-BR"/>
        </w:rPr>
        <w:t xml:space="preserve">là số </w:t>
      </w:r>
      <w:r w:rsidR="009F1502">
        <w:rPr>
          <w:rFonts w:ascii="Arial" w:hAnsi="Arial" w:cs="Arial"/>
          <w:color w:val="auto"/>
          <w:lang w:val="pt-BR"/>
        </w:rPr>
        <w:t>ngăn công tác</w:t>
      </w:r>
      <w:r w:rsidRPr="00FF3987">
        <w:rPr>
          <w:rFonts w:ascii="Arial" w:hAnsi="Arial" w:cs="Arial"/>
          <w:color w:val="auto"/>
          <w:lang w:val="pt-BR"/>
        </w:rPr>
        <w:t xml:space="preserve"> của ắc quy </w:t>
      </w:r>
    </w:p>
    <w:p w14:paraId="392C1734" w14:textId="4224D6C6" w:rsidR="00F8720E" w:rsidRPr="00FF3987" w:rsidRDefault="00C702F2" w:rsidP="00F8720E">
      <w:pPr>
        <w:pStyle w:val="Default"/>
        <w:spacing w:before="240" w:after="120" w:line="360" w:lineRule="auto"/>
        <w:jc w:val="both"/>
        <w:rPr>
          <w:rFonts w:ascii="Arial" w:hAnsi="Arial" w:cs="Arial"/>
          <w:b/>
          <w:color w:val="auto"/>
          <w:lang w:val="pt-BR"/>
        </w:rPr>
      </w:pPr>
      <w:r>
        <w:rPr>
          <w:rFonts w:ascii="Arial" w:hAnsi="Arial" w:cs="Arial"/>
          <w:b/>
          <w:color w:val="auto"/>
          <w:lang w:val="pt-BR"/>
        </w:rPr>
        <w:t>A.4</w:t>
      </w:r>
      <w:r w:rsidR="00314370">
        <w:rPr>
          <w:rFonts w:ascii="Arial" w:hAnsi="Arial" w:cs="Arial"/>
          <w:b/>
          <w:color w:val="auto"/>
          <w:lang w:val="pt-BR"/>
        </w:rPr>
        <w:t>.</w:t>
      </w:r>
      <w:r w:rsidR="00F8720E">
        <w:rPr>
          <w:rFonts w:ascii="Arial" w:hAnsi="Arial" w:cs="Arial"/>
          <w:b/>
          <w:color w:val="auto"/>
          <w:lang w:val="pt-BR"/>
        </w:rPr>
        <w:tab/>
      </w:r>
      <w:r w:rsidR="00F8720E">
        <w:rPr>
          <w:rFonts w:ascii="Arial" w:hAnsi="Arial" w:cs="Arial"/>
          <w:b/>
          <w:color w:val="auto"/>
          <w:lang w:val="pt-BR"/>
        </w:rPr>
        <w:tab/>
      </w:r>
      <w:r w:rsidR="00F8720E" w:rsidRPr="00FF3987">
        <w:rPr>
          <w:rFonts w:ascii="Arial" w:hAnsi="Arial" w:cs="Arial"/>
          <w:b/>
          <w:color w:val="auto"/>
          <w:lang w:val="pt-BR"/>
        </w:rPr>
        <w:t>Đặc tính an toàn</w:t>
      </w:r>
    </w:p>
    <w:p w14:paraId="673F83E9" w14:textId="11F768C1" w:rsidR="00F8720E" w:rsidRPr="00FF3987" w:rsidRDefault="00F8720E" w:rsidP="00F8720E">
      <w:pPr>
        <w:pStyle w:val="Default"/>
        <w:tabs>
          <w:tab w:val="left" w:pos="851"/>
        </w:tabs>
        <w:spacing w:before="120" w:after="120" w:line="360" w:lineRule="auto"/>
        <w:jc w:val="both"/>
        <w:rPr>
          <w:rFonts w:ascii="Arial" w:hAnsi="Arial" w:cs="Arial"/>
          <w:b/>
          <w:color w:val="auto"/>
          <w:lang w:val="pt-BR"/>
        </w:rPr>
      </w:pPr>
      <w:r>
        <w:rPr>
          <w:rFonts w:ascii="Arial" w:hAnsi="Arial" w:cs="Arial"/>
          <w:b/>
          <w:color w:val="auto"/>
          <w:lang w:val="pt-BR"/>
        </w:rPr>
        <w:t>A.</w:t>
      </w:r>
      <w:r w:rsidR="00C702F2">
        <w:rPr>
          <w:rFonts w:ascii="Arial" w:hAnsi="Arial" w:cs="Arial"/>
          <w:b/>
          <w:color w:val="auto"/>
          <w:lang w:val="pt-BR"/>
        </w:rPr>
        <w:t>4</w:t>
      </w:r>
      <w:r w:rsidR="001936D8">
        <w:rPr>
          <w:rFonts w:ascii="Arial" w:hAnsi="Arial" w:cs="Arial"/>
          <w:b/>
          <w:color w:val="auto"/>
          <w:lang w:val="pt-BR"/>
        </w:rPr>
        <w:t>.1</w:t>
      </w:r>
      <w:r w:rsidR="00314370">
        <w:rPr>
          <w:rFonts w:ascii="Arial" w:hAnsi="Arial" w:cs="Arial"/>
          <w:b/>
          <w:color w:val="auto"/>
          <w:lang w:val="pt-BR"/>
        </w:rPr>
        <w:t>.</w:t>
      </w:r>
      <w:r w:rsidRPr="00FF3987">
        <w:rPr>
          <w:rFonts w:ascii="Arial" w:hAnsi="Arial" w:cs="Arial"/>
          <w:b/>
          <w:color w:val="auto"/>
          <w:lang w:val="pt-BR"/>
        </w:rPr>
        <w:tab/>
        <w:t>Nạp điện quá mức</w:t>
      </w:r>
    </w:p>
    <w:p w14:paraId="0AB46348" w14:textId="77777777" w:rsidR="00F8720E" w:rsidRPr="00FF3987" w:rsidRDefault="00F8720E" w:rsidP="00F8720E">
      <w:pPr>
        <w:pStyle w:val="Default"/>
        <w:spacing w:before="100" w:after="100" w:line="360" w:lineRule="auto"/>
        <w:ind w:left="851" w:hanging="131"/>
        <w:jc w:val="both"/>
        <w:rPr>
          <w:rFonts w:ascii="Arial" w:hAnsi="Arial" w:cs="Arial"/>
          <w:color w:val="auto"/>
          <w:lang w:val="pt-BR"/>
        </w:rPr>
      </w:pPr>
      <w:r w:rsidRPr="00FF3987">
        <w:rPr>
          <w:rFonts w:ascii="Arial" w:hAnsi="Arial" w:cs="Arial"/>
          <w:color w:val="auto"/>
          <w:lang w:val="pt-BR"/>
        </w:rPr>
        <w:tab/>
      </w:r>
      <w:r w:rsidRPr="00FF3987">
        <w:rPr>
          <w:rFonts w:ascii="Arial" w:hAnsi="Arial" w:cs="Arial"/>
          <w:color w:val="auto"/>
          <w:lang w:val="pt-BR"/>
        </w:rPr>
        <w:tab/>
        <w:t>Tiến hành nạp ắc quy với dòng điện bằng I</w:t>
      </w:r>
      <w:r w:rsidRPr="00FF3987">
        <w:rPr>
          <w:rFonts w:ascii="Arial" w:hAnsi="Arial" w:cs="Arial"/>
          <w:color w:val="auto"/>
          <w:vertAlign w:val="subscript"/>
          <w:lang w:val="pt-BR"/>
        </w:rPr>
        <w:t>3</w:t>
      </w:r>
      <w:r w:rsidRPr="00FF3987">
        <w:rPr>
          <w:rFonts w:ascii="Arial" w:hAnsi="Arial" w:cs="Arial"/>
          <w:color w:val="auto"/>
          <w:lang w:val="pt-BR"/>
        </w:rPr>
        <w:t xml:space="preserve"> hoặc dòng điện theo quy định của nhà sản xuất cho đến khi ắc quy tự động ngắt hoặc giới hạn dòng nạp. Trường hợp chức năng tự động ngắt không hoạt động hay không có chức năng này thì việc nạp sẽ được tiếp tục cho đến khi ắc quy thử nghiệm được nạp gấp đôi dung lượng danh định.</w:t>
      </w:r>
    </w:p>
    <w:p w14:paraId="45516845" w14:textId="01F33CE3" w:rsidR="00F8720E" w:rsidRPr="00FF3987" w:rsidRDefault="00F8720E" w:rsidP="00F8720E">
      <w:pPr>
        <w:pStyle w:val="Default"/>
        <w:tabs>
          <w:tab w:val="left" w:pos="851"/>
        </w:tabs>
        <w:spacing w:before="120" w:after="120" w:line="360" w:lineRule="auto"/>
        <w:jc w:val="both"/>
        <w:rPr>
          <w:rFonts w:ascii="Arial" w:hAnsi="Arial" w:cs="Arial"/>
          <w:b/>
          <w:color w:val="auto"/>
          <w:lang w:val="pt-BR"/>
        </w:rPr>
      </w:pPr>
      <w:r>
        <w:rPr>
          <w:rFonts w:ascii="Arial" w:hAnsi="Arial" w:cs="Arial"/>
          <w:b/>
          <w:color w:val="auto"/>
          <w:lang w:val="pt-BR"/>
        </w:rPr>
        <w:t>A.</w:t>
      </w:r>
      <w:r w:rsidR="00C702F2">
        <w:rPr>
          <w:rFonts w:ascii="Arial" w:hAnsi="Arial" w:cs="Arial"/>
          <w:b/>
          <w:color w:val="auto"/>
          <w:lang w:val="pt-BR"/>
        </w:rPr>
        <w:t>4</w:t>
      </w:r>
      <w:r w:rsidR="001936D8">
        <w:rPr>
          <w:rFonts w:ascii="Arial" w:hAnsi="Arial" w:cs="Arial"/>
          <w:b/>
          <w:color w:val="auto"/>
          <w:lang w:val="pt-BR"/>
        </w:rPr>
        <w:t>.2</w:t>
      </w:r>
      <w:r w:rsidR="00314370">
        <w:rPr>
          <w:rFonts w:ascii="Arial" w:hAnsi="Arial" w:cs="Arial"/>
          <w:b/>
          <w:color w:val="auto"/>
          <w:lang w:val="pt-BR"/>
        </w:rPr>
        <w:t>.</w:t>
      </w:r>
      <w:r w:rsidRPr="00FF3987">
        <w:rPr>
          <w:rFonts w:ascii="Arial" w:hAnsi="Arial" w:cs="Arial"/>
          <w:b/>
          <w:color w:val="auto"/>
          <w:lang w:val="pt-BR"/>
        </w:rPr>
        <w:tab/>
        <w:t>Phóng điện quá mức</w:t>
      </w:r>
    </w:p>
    <w:p w14:paraId="795A1774" w14:textId="0A1D6497" w:rsidR="00517281" w:rsidRPr="00FF3987" w:rsidRDefault="00F8720E" w:rsidP="00D83506">
      <w:pPr>
        <w:pStyle w:val="Default"/>
        <w:spacing w:before="100" w:after="100" w:line="360" w:lineRule="auto"/>
        <w:ind w:left="851"/>
        <w:jc w:val="both"/>
        <w:rPr>
          <w:rFonts w:ascii="Arial" w:hAnsi="Arial" w:cs="Arial"/>
          <w:color w:val="auto"/>
          <w:lang w:val="pt-BR"/>
        </w:rPr>
      </w:pPr>
      <w:r w:rsidRPr="00FF3987">
        <w:rPr>
          <w:rFonts w:ascii="Arial" w:hAnsi="Arial" w:cs="Arial"/>
          <w:color w:val="auto"/>
          <w:lang w:val="pt-BR"/>
        </w:rPr>
        <w:t>Tiến hành phóng điện với dòng điện bằng I</w:t>
      </w:r>
      <w:r w:rsidRPr="00FF3987">
        <w:rPr>
          <w:rFonts w:ascii="Arial" w:hAnsi="Arial" w:cs="Arial"/>
          <w:color w:val="auto"/>
          <w:vertAlign w:val="subscript"/>
          <w:lang w:val="pt-BR"/>
        </w:rPr>
        <w:t xml:space="preserve">3 </w:t>
      </w:r>
      <w:r w:rsidRPr="00FF3987">
        <w:rPr>
          <w:rFonts w:ascii="Arial" w:hAnsi="Arial" w:cs="Arial"/>
          <w:color w:val="auto"/>
          <w:lang w:val="pt-BR"/>
        </w:rPr>
        <w:t>hoặc dòng điện theo quy định của nhà sản xuất cho đến khi ắc quy tự động ngắt hoặc giới hạn dòng điện phóng. Trường hợp chức năng tự động ngắt không hoạt động hay không có chức năng này thì việc phóng điện sẽ được tiếp tục cho đến khi điện áp của ắc quy bằng 25% điện áp danh định.</w:t>
      </w:r>
      <w:r w:rsidRPr="00FF3987">
        <w:rPr>
          <w:rFonts w:ascii="Arial" w:hAnsi="Arial" w:cs="Arial"/>
          <w:color w:val="auto"/>
          <w:lang w:val="pt-BR"/>
        </w:rPr>
        <w:tab/>
      </w:r>
    </w:p>
    <w:p w14:paraId="01607A1D" w14:textId="4671CA91" w:rsidR="00F8720E" w:rsidRPr="00FF3987" w:rsidRDefault="00F8720E" w:rsidP="00517281">
      <w:pPr>
        <w:tabs>
          <w:tab w:val="left" w:pos="851"/>
        </w:tabs>
        <w:autoSpaceDE w:val="0"/>
        <w:autoSpaceDN w:val="0"/>
        <w:adjustRightInd w:val="0"/>
        <w:spacing w:before="120" w:after="120" w:line="360" w:lineRule="auto"/>
        <w:ind w:left="850" w:hanging="850"/>
        <w:jc w:val="both"/>
        <w:rPr>
          <w:b/>
          <w:color w:val="auto"/>
          <w:lang w:val="pt-BR"/>
        </w:rPr>
      </w:pPr>
      <w:r>
        <w:rPr>
          <w:b/>
          <w:color w:val="auto"/>
          <w:lang w:val="pt-BR"/>
        </w:rPr>
        <w:t>A.</w:t>
      </w:r>
      <w:r w:rsidR="00C702F2">
        <w:rPr>
          <w:b/>
          <w:color w:val="auto"/>
          <w:lang w:val="pt-BR"/>
        </w:rPr>
        <w:t>4</w:t>
      </w:r>
      <w:r w:rsidR="001936D8">
        <w:rPr>
          <w:b/>
          <w:color w:val="auto"/>
          <w:lang w:val="pt-BR"/>
        </w:rPr>
        <w:t>.3</w:t>
      </w:r>
      <w:r w:rsidR="00314370">
        <w:rPr>
          <w:b/>
          <w:color w:val="auto"/>
          <w:lang w:val="pt-BR"/>
        </w:rPr>
        <w:t>.</w:t>
      </w:r>
      <w:r w:rsidRPr="00FF3987">
        <w:rPr>
          <w:b/>
          <w:color w:val="auto"/>
          <w:lang w:val="pt-BR"/>
        </w:rPr>
        <w:tab/>
      </w:r>
      <w:r>
        <w:rPr>
          <w:b/>
          <w:color w:val="auto"/>
          <w:lang w:val="pt-BR"/>
        </w:rPr>
        <w:t>Khả năng chịu rung</w:t>
      </w:r>
      <w:r w:rsidR="0066789E">
        <w:rPr>
          <w:b/>
          <w:color w:val="auto"/>
          <w:lang w:val="pt-BR"/>
        </w:rPr>
        <w:t xml:space="preserve"> </w:t>
      </w:r>
      <w:r w:rsidR="0066789E" w:rsidRPr="0066789E">
        <w:rPr>
          <w:b/>
          <w:color w:val="auto"/>
          <w:lang w:val="pt-BR"/>
        </w:rPr>
        <w:t>(chỉ áp dụng đối với ắc quy có khối lượng ≤ 20 kg)</w:t>
      </w:r>
    </w:p>
    <w:p w14:paraId="6D39614E" w14:textId="1B84C4E3" w:rsidR="00F8720E" w:rsidRPr="00FF3987" w:rsidRDefault="00F8720E" w:rsidP="00F8720E">
      <w:pPr>
        <w:tabs>
          <w:tab w:val="left" w:pos="851"/>
        </w:tabs>
        <w:autoSpaceDE w:val="0"/>
        <w:autoSpaceDN w:val="0"/>
        <w:adjustRightInd w:val="0"/>
        <w:spacing w:before="100" w:after="100" w:line="360" w:lineRule="auto"/>
        <w:ind w:left="850"/>
        <w:jc w:val="both"/>
        <w:rPr>
          <w:color w:val="auto"/>
          <w:lang w:val="pt-BR"/>
        </w:rPr>
      </w:pPr>
      <w:r w:rsidRPr="00FF3987">
        <w:rPr>
          <w:color w:val="auto"/>
          <w:lang w:val="pt-BR"/>
        </w:rPr>
        <w:t>Thử nghiệm này sẽ được thực hiện với ắc quy hoàn chỉnh hoặc với các phần của hệ thống bao gồm các đơn thể và các kết nối giữa chúng. Nếu thiết bị quản lý điện của ắc quy không được tích hợp trong vỏ bao quanh các đơn thể ắc quy thì có thể được tháo ra trước khi thử nghiệm nếu nhà sản xuất yêu cầu;</w:t>
      </w:r>
    </w:p>
    <w:p w14:paraId="4D56E512" w14:textId="77777777" w:rsidR="00F8720E" w:rsidRPr="00FF3987" w:rsidRDefault="00F8720E" w:rsidP="00F8720E">
      <w:pPr>
        <w:tabs>
          <w:tab w:val="left" w:pos="851"/>
        </w:tabs>
        <w:autoSpaceDE w:val="0"/>
        <w:autoSpaceDN w:val="0"/>
        <w:adjustRightInd w:val="0"/>
        <w:spacing w:before="100" w:after="100" w:line="360" w:lineRule="auto"/>
        <w:ind w:left="850"/>
        <w:jc w:val="both"/>
        <w:rPr>
          <w:color w:val="auto"/>
          <w:lang w:val="pt-BR"/>
        </w:rPr>
      </w:pPr>
      <w:r w:rsidRPr="00FF3987">
        <w:rPr>
          <w:color w:val="auto"/>
          <w:lang w:val="pt-BR"/>
        </w:rPr>
        <w:lastRenderedPageBreak/>
        <w:t>Ắc quy phải được gắn chặt vào bề mặt rung của máy rung động theo cách đảm bảo rằng các rung động được truyền trực tiếp tới ắc quy;</w:t>
      </w:r>
    </w:p>
    <w:p w14:paraId="199ED2F6" w14:textId="77777777" w:rsidR="00F8720E" w:rsidRPr="00FF3987" w:rsidRDefault="00F8720E" w:rsidP="00F8720E">
      <w:pPr>
        <w:tabs>
          <w:tab w:val="left" w:pos="851"/>
        </w:tabs>
        <w:autoSpaceDE w:val="0"/>
        <w:autoSpaceDN w:val="0"/>
        <w:adjustRightInd w:val="0"/>
        <w:spacing w:before="100" w:after="100" w:line="360" w:lineRule="auto"/>
        <w:ind w:left="850"/>
        <w:jc w:val="both"/>
        <w:rPr>
          <w:color w:val="auto"/>
          <w:lang w:val="pt-BR"/>
        </w:rPr>
      </w:pPr>
      <w:r w:rsidRPr="00FF3987">
        <w:rPr>
          <w:color w:val="auto"/>
          <w:lang w:val="pt-BR"/>
        </w:rPr>
        <w:t>Ắc quy được nạp ít nhất 50% dung lượng danh định trước khi bắt đầu thử nghiệm. Thực hiện thử nghiệm với các điều kiện sau:</w:t>
      </w:r>
    </w:p>
    <w:p w14:paraId="7D0FDEA9" w14:textId="5A3D9332" w:rsidR="00F8720E" w:rsidRPr="00FF3987" w:rsidRDefault="00C702F2" w:rsidP="00AD4D9D">
      <w:pPr>
        <w:tabs>
          <w:tab w:val="left" w:pos="851"/>
        </w:tabs>
        <w:autoSpaceDE w:val="0"/>
        <w:autoSpaceDN w:val="0"/>
        <w:adjustRightInd w:val="0"/>
        <w:spacing w:before="100" w:after="100" w:line="360" w:lineRule="auto"/>
        <w:jc w:val="both"/>
        <w:rPr>
          <w:color w:val="auto"/>
          <w:lang w:val="pt-BR"/>
        </w:rPr>
      </w:pPr>
      <w:r>
        <w:rPr>
          <w:b/>
          <w:color w:val="auto"/>
          <w:lang w:val="pt-BR"/>
        </w:rPr>
        <w:t>A.4</w:t>
      </w:r>
      <w:r w:rsidR="001936D8">
        <w:rPr>
          <w:b/>
          <w:color w:val="auto"/>
          <w:lang w:val="pt-BR"/>
        </w:rPr>
        <w:t>.3</w:t>
      </w:r>
      <w:r w:rsidR="00AD4D9D" w:rsidRPr="00AD4D9D">
        <w:rPr>
          <w:b/>
          <w:color w:val="auto"/>
          <w:lang w:val="pt-BR"/>
        </w:rPr>
        <w:t>.1.</w:t>
      </w:r>
      <w:r w:rsidR="00AD4D9D">
        <w:rPr>
          <w:color w:val="auto"/>
          <w:lang w:val="pt-BR"/>
        </w:rPr>
        <w:t xml:space="preserve"> </w:t>
      </w:r>
      <w:r w:rsidR="00F8720E" w:rsidRPr="00FF3987">
        <w:rPr>
          <w:color w:val="auto"/>
          <w:lang w:val="pt-BR"/>
        </w:rPr>
        <w:t>Rung động theo phương thẳng đứng;</w:t>
      </w:r>
    </w:p>
    <w:p w14:paraId="64DDFB8B" w14:textId="500ECC0F" w:rsidR="00F8720E" w:rsidRPr="00FF3987" w:rsidRDefault="00C702F2" w:rsidP="00AD4D9D">
      <w:pPr>
        <w:tabs>
          <w:tab w:val="left" w:pos="851"/>
          <w:tab w:val="left" w:pos="1134"/>
        </w:tabs>
        <w:autoSpaceDE w:val="0"/>
        <w:autoSpaceDN w:val="0"/>
        <w:adjustRightInd w:val="0"/>
        <w:spacing w:before="100" w:after="100" w:line="360" w:lineRule="auto"/>
        <w:jc w:val="both"/>
        <w:rPr>
          <w:color w:val="auto"/>
          <w:lang w:val="pt-BR"/>
        </w:rPr>
      </w:pPr>
      <w:r>
        <w:rPr>
          <w:b/>
          <w:color w:val="auto"/>
          <w:lang w:val="pt-BR"/>
        </w:rPr>
        <w:t>A.4</w:t>
      </w:r>
      <w:r w:rsidR="001936D8">
        <w:rPr>
          <w:b/>
          <w:color w:val="auto"/>
          <w:lang w:val="pt-BR"/>
        </w:rPr>
        <w:t>.3</w:t>
      </w:r>
      <w:r w:rsidR="00AD4D9D" w:rsidRPr="00AD4D9D">
        <w:rPr>
          <w:b/>
          <w:color w:val="auto"/>
          <w:lang w:val="pt-BR"/>
        </w:rPr>
        <w:t>.</w:t>
      </w:r>
      <w:r w:rsidR="00AD4D9D">
        <w:rPr>
          <w:b/>
          <w:color w:val="auto"/>
          <w:lang w:val="pt-BR"/>
        </w:rPr>
        <w:t>2</w:t>
      </w:r>
      <w:r w:rsidR="00AD4D9D" w:rsidRPr="00AD4D9D">
        <w:rPr>
          <w:b/>
          <w:color w:val="auto"/>
          <w:lang w:val="pt-BR"/>
        </w:rPr>
        <w:t>.</w:t>
      </w:r>
      <w:r w:rsidR="00F8720E" w:rsidRPr="00FF3987">
        <w:rPr>
          <w:color w:val="auto"/>
          <w:lang w:val="pt-BR"/>
        </w:rPr>
        <w:t xml:space="preserve">Tần số rung: từ 7 Hz đến 200 Hz và trở lại 7 Hz trong 15 </w:t>
      </w:r>
      <w:r w:rsidR="00F8720E">
        <w:rPr>
          <w:color w:val="auto"/>
          <w:lang w:val="pt-BR"/>
        </w:rPr>
        <w:t>min</w:t>
      </w:r>
      <w:r w:rsidR="00F8720E" w:rsidRPr="00FF3987">
        <w:rPr>
          <w:color w:val="auto"/>
          <w:lang w:val="pt-BR"/>
        </w:rPr>
        <w:t>;</w:t>
      </w:r>
    </w:p>
    <w:p w14:paraId="3307F0F8" w14:textId="3FF1E0AC" w:rsidR="00F8720E" w:rsidRPr="00FF3987" w:rsidRDefault="00C702F2" w:rsidP="00AD4D9D">
      <w:pPr>
        <w:tabs>
          <w:tab w:val="left" w:pos="851"/>
        </w:tabs>
        <w:autoSpaceDE w:val="0"/>
        <w:autoSpaceDN w:val="0"/>
        <w:adjustRightInd w:val="0"/>
        <w:spacing w:before="100" w:after="100" w:line="360" w:lineRule="auto"/>
        <w:jc w:val="both"/>
        <w:rPr>
          <w:color w:val="auto"/>
          <w:lang w:val="pt-BR"/>
        </w:rPr>
      </w:pPr>
      <w:r>
        <w:rPr>
          <w:b/>
          <w:color w:val="auto"/>
          <w:lang w:val="pt-BR"/>
        </w:rPr>
        <w:t>A.4</w:t>
      </w:r>
      <w:r w:rsidR="001936D8">
        <w:rPr>
          <w:b/>
          <w:color w:val="auto"/>
          <w:lang w:val="pt-BR"/>
        </w:rPr>
        <w:t>.3</w:t>
      </w:r>
      <w:r w:rsidR="00AD4D9D" w:rsidRPr="00AD4D9D">
        <w:rPr>
          <w:b/>
          <w:color w:val="auto"/>
          <w:lang w:val="pt-BR"/>
        </w:rPr>
        <w:t>.</w:t>
      </w:r>
      <w:r w:rsidR="00AD4D9D">
        <w:rPr>
          <w:b/>
          <w:color w:val="auto"/>
          <w:lang w:val="pt-BR"/>
        </w:rPr>
        <w:t>3</w:t>
      </w:r>
      <w:r w:rsidR="00AD4D9D" w:rsidRPr="00AD4D9D">
        <w:rPr>
          <w:b/>
          <w:color w:val="auto"/>
          <w:lang w:val="pt-BR"/>
        </w:rPr>
        <w:t>.</w:t>
      </w:r>
      <w:r w:rsidR="00F8720E" w:rsidRPr="00FF3987">
        <w:rPr>
          <w:color w:val="auto"/>
          <w:lang w:val="pt-BR"/>
        </w:rPr>
        <w:t>Số chu kỳ quét (7 Hz~200 Hz~7 Hz): 12 chu kỳ;</w:t>
      </w:r>
    </w:p>
    <w:p w14:paraId="52B41C08" w14:textId="1974AD71" w:rsidR="00F8720E" w:rsidRPr="00FF3987" w:rsidRDefault="00C702F2" w:rsidP="00AD4D9D">
      <w:pPr>
        <w:tabs>
          <w:tab w:val="left" w:pos="851"/>
        </w:tabs>
        <w:autoSpaceDE w:val="0"/>
        <w:autoSpaceDN w:val="0"/>
        <w:adjustRightInd w:val="0"/>
        <w:spacing w:before="100" w:after="100" w:line="360" w:lineRule="auto"/>
        <w:jc w:val="both"/>
        <w:rPr>
          <w:color w:val="auto"/>
          <w:lang w:val="pt-BR"/>
        </w:rPr>
      </w:pPr>
      <w:r>
        <w:rPr>
          <w:b/>
          <w:color w:val="auto"/>
          <w:lang w:val="pt-BR"/>
        </w:rPr>
        <w:t>A.4</w:t>
      </w:r>
      <w:r w:rsidR="001936D8">
        <w:rPr>
          <w:b/>
          <w:color w:val="auto"/>
          <w:lang w:val="pt-BR"/>
        </w:rPr>
        <w:t>.3</w:t>
      </w:r>
      <w:r w:rsidR="00AD4D9D" w:rsidRPr="00AD4D9D">
        <w:rPr>
          <w:b/>
          <w:color w:val="auto"/>
          <w:lang w:val="pt-BR"/>
        </w:rPr>
        <w:t>.</w:t>
      </w:r>
      <w:r w:rsidR="00AD4D9D">
        <w:rPr>
          <w:b/>
          <w:color w:val="auto"/>
          <w:lang w:val="pt-BR"/>
        </w:rPr>
        <w:t>4</w:t>
      </w:r>
      <w:r w:rsidR="00AD4D9D" w:rsidRPr="00AD4D9D">
        <w:rPr>
          <w:b/>
          <w:color w:val="auto"/>
          <w:lang w:val="pt-BR"/>
        </w:rPr>
        <w:t>.</w:t>
      </w:r>
      <w:r w:rsidR="00F8720E">
        <w:rPr>
          <w:color w:val="auto"/>
          <w:lang w:val="pt-BR"/>
        </w:rPr>
        <w:t>Thời gian rung 3 h.</w:t>
      </w:r>
    </w:p>
    <w:p w14:paraId="62A432C0" w14:textId="4378CE2B" w:rsidR="00F8720E" w:rsidRPr="00FF3987" w:rsidRDefault="00F8720E" w:rsidP="00F8720E">
      <w:pPr>
        <w:tabs>
          <w:tab w:val="left" w:pos="851"/>
        </w:tabs>
        <w:autoSpaceDE w:val="0"/>
        <w:autoSpaceDN w:val="0"/>
        <w:adjustRightInd w:val="0"/>
        <w:spacing w:before="100" w:after="100" w:line="360" w:lineRule="auto"/>
        <w:ind w:left="850"/>
        <w:jc w:val="both"/>
        <w:rPr>
          <w:color w:val="auto"/>
          <w:lang w:val="pt-BR"/>
        </w:rPr>
      </w:pPr>
      <w:r w:rsidRPr="00FF3987">
        <w:rPr>
          <w:color w:val="auto"/>
          <w:lang w:val="pt-BR"/>
        </w:rPr>
        <w:t xml:space="preserve">Tương quan giữa tần số và gia tốc như Bảng </w:t>
      </w:r>
      <w:r>
        <w:rPr>
          <w:color w:val="auto"/>
          <w:lang w:val="pt-BR"/>
        </w:rPr>
        <w:t>A.1</w:t>
      </w:r>
      <w:r w:rsidR="00314370">
        <w:rPr>
          <w:color w:val="auto"/>
          <w:lang w:val="pt-BR"/>
        </w:rPr>
        <w:t>.</w:t>
      </w:r>
      <w:r w:rsidRPr="00FF3987">
        <w:rPr>
          <w:color w:val="auto"/>
          <w:lang w:val="pt-BR"/>
        </w:rPr>
        <w:t xml:space="preserve"> và Bảng </w:t>
      </w:r>
      <w:r>
        <w:rPr>
          <w:color w:val="auto"/>
          <w:lang w:val="pt-BR"/>
        </w:rPr>
        <w:t>A.2</w:t>
      </w:r>
      <w:r w:rsidR="00314370">
        <w:rPr>
          <w:color w:val="auto"/>
          <w:lang w:val="pt-BR"/>
        </w:rPr>
        <w:t>.</w:t>
      </w:r>
      <w:r w:rsidRPr="00FF3987">
        <w:rPr>
          <w:color w:val="auto"/>
          <w:lang w:val="pt-BR"/>
        </w:rPr>
        <w:t xml:space="preserve"> dưới đây:</w:t>
      </w:r>
    </w:p>
    <w:p w14:paraId="503BD367" w14:textId="085BE72C" w:rsidR="00F8720E" w:rsidRPr="00FF3987" w:rsidRDefault="00F8720E" w:rsidP="00F8720E">
      <w:pPr>
        <w:tabs>
          <w:tab w:val="left" w:pos="851"/>
        </w:tabs>
        <w:autoSpaceDE w:val="0"/>
        <w:autoSpaceDN w:val="0"/>
        <w:adjustRightInd w:val="0"/>
        <w:spacing w:before="100" w:after="100" w:line="360" w:lineRule="auto"/>
        <w:ind w:left="850"/>
        <w:jc w:val="center"/>
        <w:rPr>
          <w:b/>
          <w:color w:val="auto"/>
          <w:lang w:val="pt-BR"/>
        </w:rPr>
      </w:pPr>
      <w:r w:rsidRPr="00FF3987">
        <w:rPr>
          <w:b/>
          <w:color w:val="auto"/>
          <w:lang w:val="pt-BR"/>
        </w:rPr>
        <w:t xml:space="preserve">Bảng </w:t>
      </w:r>
      <w:r>
        <w:rPr>
          <w:b/>
          <w:color w:val="auto"/>
          <w:lang w:val="pt-BR"/>
        </w:rPr>
        <w:t>A.1</w:t>
      </w:r>
      <w:r w:rsidR="00314370">
        <w:rPr>
          <w:b/>
          <w:color w:val="auto"/>
          <w:lang w:val="pt-BR"/>
        </w:rPr>
        <w:t>.: t</w:t>
      </w:r>
      <w:r w:rsidRPr="00FF3987">
        <w:rPr>
          <w:b/>
          <w:color w:val="auto"/>
          <w:lang w:val="pt-BR"/>
        </w:rPr>
        <w:t>ần số và gia tốc đối với ắc quy thành phẩm có khối lượng nhỏ hơn 12 kg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174"/>
      </w:tblGrid>
      <w:tr w:rsidR="00F8720E" w:rsidRPr="00FF3987" w14:paraId="08582E1E" w14:textId="77777777" w:rsidTr="00DE28E1">
        <w:trPr>
          <w:jc w:val="center"/>
        </w:trPr>
        <w:tc>
          <w:tcPr>
            <w:tcW w:w="2250" w:type="dxa"/>
            <w:shd w:val="clear" w:color="auto" w:fill="auto"/>
          </w:tcPr>
          <w:p w14:paraId="222A0696" w14:textId="77777777" w:rsidR="00F8720E" w:rsidRPr="004043B4" w:rsidRDefault="00F8720E" w:rsidP="00DE28E1">
            <w:pPr>
              <w:tabs>
                <w:tab w:val="left" w:pos="851"/>
              </w:tabs>
              <w:autoSpaceDE w:val="0"/>
              <w:autoSpaceDN w:val="0"/>
              <w:adjustRightInd w:val="0"/>
              <w:spacing w:before="100" w:after="100"/>
              <w:jc w:val="both"/>
              <w:rPr>
                <w:b/>
                <w:color w:val="auto"/>
                <w:lang w:val="pt-BR"/>
              </w:rPr>
            </w:pPr>
            <w:r w:rsidRPr="004043B4">
              <w:rPr>
                <w:b/>
                <w:color w:val="auto"/>
                <w:lang w:val="pt-BR"/>
              </w:rPr>
              <w:t>Tần số (Hz)</w:t>
            </w:r>
          </w:p>
        </w:tc>
        <w:tc>
          <w:tcPr>
            <w:tcW w:w="4174" w:type="dxa"/>
            <w:shd w:val="clear" w:color="auto" w:fill="auto"/>
          </w:tcPr>
          <w:p w14:paraId="414B7F1C" w14:textId="77777777" w:rsidR="00F8720E" w:rsidRPr="004043B4" w:rsidRDefault="00F8720E" w:rsidP="00DE28E1">
            <w:pPr>
              <w:tabs>
                <w:tab w:val="left" w:pos="851"/>
              </w:tabs>
              <w:autoSpaceDE w:val="0"/>
              <w:autoSpaceDN w:val="0"/>
              <w:adjustRightInd w:val="0"/>
              <w:spacing w:before="100" w:after="100"/>
              <w:jc w:val="both"/>
              <w:rPr>
                <w:b/>
                <w:color w:val="auto"/>
                <w:lang w:val="pt-BR"/>
              </w:rPr>
            </w:pPr>
            <w:r w:rsidRPr="004043B4">
              <w:rPr>
                <w:b/>
                <w:color w:val="auto"/>
                <w:lang w:val="pt-BR"/>
              </w:rPr>
              <w:t>Gia tốc (m/s</w:t>
            </w:r>
            <w:r w:rsidRPr="004043B4">
              <w:rPr>
                <w:b/>
                <w:color w:val="auto"/>
                <w:vertAlign w:val="superscript"/>
                <w:lang w:val="pt-BR"/>
              </w:rPr>
              <w:t>2</w:t>
            </w:r>
            <w:r w:rsidRPr="004043B4">
              <w:rPr>
                <w:b/>
                <w:color w:val="auto"/>
                <w:lang w:val="pt-BR"/>
              </w:rPr>
              <w:t>)</w:t>
            </w:r>
          </w:p>
        </w:tc>
      </w:tr>
      <w:tr w:rsidR="00F8720E" w:rsidRPr="00FF3987" w14:paraId="2085BC3A" w14:textId="77777777" w:rsidTr="00DE28E1">
        <w:trPr>
          <w:jc w:val="center"/>
        </w:trPr>
        <w:tc>
          <w:tcPr>
            <w:tcW w:w="2250" w:type="dxa"/>
            <w:shd w:val="clear" w:color="auto" w:fill="auto"/>
          </w:tcPr>
          <w:p w14:paraId="39EDD950" w14:textId="77777777" w:rsidR="00F8720E" w:rsidRPr="00FF3987" w:rsidRDefault="00F8720E" w:rsidP="00DE28E1">
            <w:pPr>
              <w:tabs>
                <w:tab w:val="left" w:pos="851"/>
              </w:tabs>
              <w:autoSpaceDE w:val="0"/>
              <w:autoSpaceDN w:val="0"/>
              <w:adjustRightInd w:val="0"/>
              <w:spacing w:before="100" w:after="100"/>
              <w:jc w:val="both"/>
              <w:rPr>
                <w:color w:val="auto"/>
                <w:lang w:val="pt-BR"/>
              </w:rPr>
            </w:pPr>
            <w:r w:rsidRPr="00FF3987">
              <w:rPr>
                <w:color w:val="auto"/>
                <w:lang w:val="pt-BR"/>
              </w:rPr>
              <w:t>7 – 18</w:t>
            </w:r>
          </w:p>
        </w:tc>
        <w:tc>
          <w:tcPr>
            <w:tcW w:w="4174" w:type="dxa"/>
            <w:shd w:val="clear" w:color="auto" w:fill="auto"/>
          </w:tcPr>
          <w:p w14:paraId="74B6B68A" w14:textId="77777777" w:rsidR="00F8720E" w:rsidRPr="00FF3987" w:rsidRDefault="00F8720E" w:rsidP="00DE28E1">
            <w:pPr>
              <w:tabs>
                <w:tab w:val="left" w:pos="851"/>
              </w:tabs>
              <w:autoSpaceDE w:val="0"/>
              <w:autoSpaceDN w:val="0"/>
              <w:adjustRightInd w:val="0"/>
              <w:spacing w:before="100" w:after="100"/>
              <w:jc w:val="both"/>
              <w:rPr>
                <w:color w:val="auto"/>
                <w:lang w:val="pt-BR"/>
              </w:rPr>
            </w:pPr>
            <w:r w:rsidRPr="00FF3987">
              <w:rPr>
                <w:color w:val="auto"/>
                <w:lang w:val="pt-BR"/>
              </w:rPr>
              <w:t>10</w:t>
            </w:r>
          </w:p>
        </w:tc>
      </w:tr>
      <w:tr w:rsidR="00F8720E" w:rsidRPr="00FF3987" w14:paraId="2E380DB0" w14:textId="77777777" w:rsidTr="00DE28E1">
        <w:trPr>
          <w:jc w:val="center"/>
        </w:trPr>
        <w:tc>
          <w:tcPr>
            <w:tcW w:w="2250" w:type="dxa"/>
            <w:shd w:val="clear" w:color="auto" w:fill="auto"/>
          </w:tcPr>
          <w:p w14:paraId="4592CCB8" w14:textId="364913E9" w:rsidR="00F8720E" w:rsidRPr="00FF3987" w:rsidRDefault="00E14941" w:rsidP="00412877">
            <w:pPr>
              <w:tabs>
                <w:tab w:val="left" w:pos="851"/>
              </w:tabs>
              <w:autoSpaceDE w:val="0"/>
              <w:autoSpaceDN w:val="0"/>
              <w:adjustRightInd w:val="0"/>
              <w:spacing w:before="100" w:after="100"/>
              <w:jc w:val="both"/>
              <w:rPr>
                <w:color w:val="auto"/>
                <w:vertAlign w:val="superscript"/>
                <w:lang w:val="pt-BR"/>
              </w:rPr>
            </w:pPr>
            <w:r w:rsidRPr="00E14941">
              <w:rPr>
                <w:color w:val="auto"/>
                <w:lang w:val="pt-BR"/>
              </w:rPr>
              <w:t xml:space="preserve">18 – 50 </w:t>
            </w:r>
            <w:r w:rsidRPr="00E14941">
              <w:rPr>
                <w:color w:val="auto"/>
                <w:vertAlign w:val="superscript"/>
                <w:lang w:val="pt-BR"/>
              </w:rPr>
              <w:t>(1)</w:t>
            </w:r>
          </w:p>
        </w:tc>
        <w:tc>
          <w:tcPr>
            <w:tcW w:w="4174" w:type="dxa"/>
            <w:shd w:val="clear" w:color="auto" w:fill="auto"/>
          </w:tcPr>
          <w:p w14:paraId="2BC48BE8" w14:textId="77777777" w:rsidR="00F8720E" w:rsidRPr="00FF3987" w:rsidRDefault="00F8720E" w:rsidP="00DE28E1">
            <w:pPr>
              <w:tabs>
                <w:tab w:val="left" w:pos="851"/>
              </w:tabs>
              <w:autoSpaceDE w:val="0"/>
              <w:autoSpaceDN w:val="0"/>
              <w:adjustRightInd w:val="0"/>
              <w:spacing w:before="100" w:after="100"/>
              <w:jc w:val="both"/>
              <w:rPr>
                <w:color w:val="auto"/>
                <w:lang w:val="pt-BR"/>
              </w:rPr>
            </w:pPr>
            <w:r w:rsidRPr="00FF3987">
              <w:rPr>
                <w:color w:val="auto"/>
                <w:lang w:val="pt-BR"/>
              </w:rPr>
              <w:t>Tăng dần từ 10 đến 80</w:t>
            </w:r>
          </w:p>
        </w:tc>
      </w:tr>
      <w:tr w:rsidR="00F8720E" w:rsidRPr="00FF3987" w14:paraId="612A7B6F" w14:textId="77777777" w:rsidTr="00DE28E1">
        <w:trPr>
          <w:jc w:val="center"/>
        </w:trPr>
        <w:tc>
          <w:tcPr>
            <w:tcW w:w="2250" w:type="dxa"/>
            <w:shd w:val="clear" w:color="auto" w:fill="auto"/>
          </w:tcPr>
          <w:p w14:paraId="3771DA93" w14:textId="77777777" w:rsidR="00F8720E" w:rsidRPr="00FF3987" w:rsidRDefault="00F8720E" w:rsidP="00DE28E1">
            <w:pPr>
              <w:tabs>
                <w:tab w:val="left" w:pos="851"/>
              </w:tabs>
              <w:autoSpaceDE w:val="0"/>
              <w:autoSpaceDN w:val="0"/>
              <w:adjustRightInd w:val="0"/>
              <w:spacing w:before="100" w:after="100"/>
              <w:jc w:val="both"/>
              <w:rPr>
                <w:color w:val="auto"/>
                <w:lang w:val="pt-BR"/>
              </w:rPr>
            </w:pPr>
            <w:r w:rsidRPr="00FF3987">
              <w:rPr>
                <w:color w:val="auto"/>
                <w:lang w:val="pt-BR"/>
              </w:rPr>
              <w:t>50 – 200</w:t>
            </w:r>
          </w:p>
        </w:tc>
        <w:tc>
          <w:tcPr>
            <w:tcW w:w="4174" w:type="dxa"/>
            <w:shd w:val="clear" w:color="auto" w:fill="auto"/>
          </w:tcPr>
          <w:p w14:paraId="25DB17BD" w14:textId="77777777" w:rsidR="00F8720E" w:rsidRPr="00FF3987" w:rsidRDefault="00F8720E" w:rsidP="00DE28E1">
            <w:pPr>
              <w:tabs>
                <w:tab w:val="left" w:pos="851"/>
              </w:tabs>
              <w:autoSpaceDE w:val="0"/>
              <w:autoSpaceDN w:val="0"/>
              <w:adjustRightInd w:val="0"/>
              <w:spacing w:before="100" w:after="100"/>
              <w:jc w:val="both"/>
              <w:rPr>
                <w:color w:val="auto"/>
                <w:lang w:val="pt-BR"/>
              </w:rPr>
            </w:pPr>
            <w:r w:rsidRPr="00FF3987">
              <w:rPr>
                <w:color w:val="auto"/>
                <w:lang w:val="pt-BR"/>
              </w:rPr>
              <w:t>80</w:t>
            </w:r>
          </w:p>
        </w:tc>
      </w:tr>
    </w:tbl>
    <w:p w14:paraId="35CE3FFF" w14:textId="4EA2FBDE" w:rsidR="00F8720E" w:rsidRPr="00FF3987" w:rsidRDefault="00F8720E" w:rsidP="00F8720E">
      <w:pPr>
        <w:tabs>
          <w:tab w:val="left" w:pos="851"/>
        </w:tabs>
        <w:autoSpaceDE w:val="0"/>
        <w:autoSpaceDN w:val="0"/>
        <w:adjustRightInd w:val="0"/>
        <w:spacing w:before="240" w:after="100" w:line="360" w:lineRule="auto"/>
        <w:ind w:left="850"/>
        <w:jc w:val="center"/>
        <w:rPr>
          <w:b/>
          <w:color w:val="auto"/>
          <w:lang w:val="pt-BR"/>
        </w:rPr>
      </w:pPr>
      <w:r w:rsidRPr="00FF3987">
        <w:rPr>
          <w:b/>
          <w:color w:val="auto"/>
          <w:lang w:val="pt-BR"/>
        </w:rPr>
        <w:t xml:space="preserve">Bảng </w:t>
      </w:r>
      <w:r>
        <w:rPr>
          <w:b/>
          <w:color w:val="auto"/>
          <w:lang w:val="pt-BR"/>
        </w:rPr>
        <w:t>A.2</w:t>
      </w:r>
      <w:r w:rsidR="00314370">
        <w:rPr>
          <w:b/>
          <w:color w:val="auto"/>
          <w:lang w:val="pt-BR"/>
        </w:rPr>
        <w:t>.: t</w:t>
      </w:r>
      <w:r w:rsidRPr="00FF3987">
        <w:rPr>
          <w:b/>
          <w:color w:val="auto"/>
          <w:lang w:val="pt-BR"/>
        </w:rPr>
        <w:t>ần số và gia tốc đối với ắc quy thành phẩm có khối lượng lớn hơn hoặc bằng 12 kg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174"/>
      </w:tblGrid>
      <w:tr w:rsidR="00F8720E" w:rsidRPr="00FF3987" w14:paraId="1569FBCB" w14:textId="77777777" w:rsidTr="00DE28E1">
        <w:trPr>
          <w:jc w:val="center"/>
        </w:trPr>
        <w:tc>
          <w:tcPr>
            <w:tcW w:w="2250" w:type="dxa"/>
            <w:shd w:val="clear" w:color="auto" w:fill="auto"/>
          </w:tcPr>
          <w:p w14:paraId="4479D7FA" w14:textId="77777777" w:rsidR="00F8720E" w:rsidRPr="004043B4" w:rsidRDefault="00F8720E" w:rsidP="00DE28E1">
            <w:pPr>
              <w:tabs>
                <w:tab w:val="left" w:pos="851"/>
              </w:tabs>
              <w:autoSpaceDE w:val="0"/>
              <w:autoSpaceDN w:val="0"/>
              <w:adjustRightInd w:val="0"/>
              <w:spacing w:before="100" w:after="100"/>
              <w:jc w:val="both"/>
              <w:rPr>
                <w:b/>
                <w:color w:val="auto"/>
                <w:lang w:val="pt-BR"/>
              </w:rPr>
            </w:pPr>
            <w:r w:rsidRPr="004043B4">
              <w:rPr>
                <w:b/>
                <w:color w:val="auto"/>
                <w:lang w:val="pt-BR"/>
              </w:rPr>
              <w:t>Tần số (Hz)</w:t>
            </w:r>
          </w:p>
        </w:tc>
        <w:tc>
          <w:tcPr>
            <w:tcW w:w="4174" w:type="dxa"/>
            <w:shd w:val="clear" w:color="auto" w:fill="auto"/>
          </w:tcPr>
          <w:p w14:paraId="115F7075" w14:textId="77777777" w:rsidR="00F8720E" w:rsidRPr="004043B4" w:rsidRDefault="00F8720E" w:rsidP="00DE28E1">
            <w:pPr>
              <w:tabs>
                <w:tab w:val="left" w:pos="851"/>
              </w:tabs>
              <w:autoSpaceDE w:val="0"/>
              <w:autoSpaceDN w:val="0"/>
              <w:adjustRightInd w:val="0"/>
              <w:spacing w:before="100" w:after="100"/>
              <w:jc w:val="both"/>
              <w:rPr>
                <w:b/>
                <w:color w:val="auto"/>
                <w:lang w:val="pt-BR"/>
              </w:rPr>
            </w:pPr>
            <w:r w:rsidRPr="004043B4">
              <w:rPr>
                <w:b/>
                <w:color w:val="auto"/>
                <w:lang w:val="pt-BR"/>
              </w:rPr>
              <w:t>Gia tốc (m/s</w:t>
            </w:r>
            <w:r w:rsidRPr="004043B4">
              <w:rPr>
                <w:b/>
                <w:color w:val="auto"/>
                <w:vertAlign w:val="superscript"/>
                <w:lang w:val="pt-BR"/>
              </w:rPr>
              <w:t>2</w:t>
            </w:r>
            <w:r w:rsidRPr="004043B4">
              <w:rPr>
                <w:b/>
                <w:color w:val="auto"/>
                <w:lang w:val="pt-BR"/>
              </w:rPr>
              <w:t>)</w:t>
            </w:r>
          </w:p>
        </w:tc>
      </w:tr>
      <w:tr w:rsidR="00F8720E" w:rsidRPr="00FF3987" w14:paraId="7D620A48" w14:textId="77777777" w:rsidTr="00DE28E1">
        <w:trPr>
          <w:jc w:val="center"/>
        </w:trPr>
        <w:tc>
          <w:tcPr>
            <w:tcW w:w="2250" w:type="dxa"/>
            <w:shd w:val="clear" w:color="auto" w:fill="auto"/>
          </w:tcPr>
          <w:p w14:paraId="1DED5292" w14:textId="77777777" w:rsidR="00F8720E" w:rsidRPr="00FF3987" w:rsidRDefault="00F8720E" w:rsidP="00DE28E1">
            <w:pPr>
              <w:tabs>
                <w:tab w:val="left" w:pos="851"/>
              </w:tabs>
              <w:autoSpaceDE w:val="0"/>
              <w:autoSpaceDN w:val="0"/>
              <w:adjustRightInd w:val="0"/>
              <w:spacing w:before="100" w:after="100"/>
              <w:jc w:val="both"/>
              <w:rPr>
                <w:color w:val="auto"/>
                <w:lang w:val="pt-BR"/>
              </w:rPr>
            </w:pPr>
            <w:r w:rsidRPr="00FF3987">
              <w:rPr>
                <w:color w:val="auto"/>
                <w:lang w:val="pt-BR"/>
              </w:rPr>
              <w:t>7 – 18</w:t>
            </w:r>
          </w:p>
        </w:tc>
        <w:tc>
          <w:tcPr>
            <w:tcW w:w="4174" w:type="dxa"/>
            <w:shd w:val="clear" w:color="auto" w:fill="auto"/>
          </w:tcPr>
          <w:p w14:paraId="34856AE1" w14:textId="77777777" w:rsidR="00F8720E" w:rsidRPr="00FF3987" w:rsidRDefault="00F8720E" w:rsidP="00DE28E1">
            <w:pPr>
              <w:tabs>
                <w:tab w:val="left" w:pos="851"/>
              </w:tabs>
              <w:autoSpaceDE w:val="0"/>
              <w:autoSpaceDN w:val="0"/>
              <w:adjustRightInd w:val="0"/>
              <w:spacing w:before="100" w:after="100"/>
              <w:jc w:val="both"/>
              <w:rPr>
                <w:color w:val="auto"/>
                <w:lang w:val="pt-BR"/>
              </w:rPr>
            </w:pPr>
            <w:r w:rsidRPr="00FF3987">
              <w:rPr>
                <w:color w:val="auto"/>
                <w:lang w:val="pt-BR"/>
              </w:rPr>
              <w:t>10</w:t>
            </w:r>
          </w:p>
        </w:tc>
      </w:tr>
      <w:tr w:rsidR="00F8720E" w:rsidRPr="00FF3987" w14:paraId="626E2416" w14:textId="77777777" w:rsidTr="00DE28E1">
        <w:trPr>
          <w:jc w:val="center"/>
        </w:trPr>
        <w:tc>
          <w:tcPr>
            <w:tcW w:w="2250" w:type="dxa"/>
            <w:shd w:val="clear" w:color="auto" w:fill="auto"/>
          </w:tcPr>
          <w:p w14:paraId="3531767A" w14:textId="26D34AE1" w:rsidR="00F8720E" w:rsidRPr="00FF3987" w:rsidRDefault="00E14941" w:rsidP="00412877">
            <w:pPr>
              <w:tabs>
                <w:tab w:val="left" w:pos="851"/>
              </w:tabs>
              <w:autoSpaceDE w:val="0"/>
              <w:autoSpaceDN w:val="0"/>
              <w:adjustRightInd w:val="0"/>
              <w:spacing w:before="100" w:after="100"/>
              <w:jc w:val="both"/>
              <w:rPr>
                <w:color w:val="auto"/>
                <w:vertAlign w:val="superscript"/>
                <w:lang w:val="pt-BR"/>
              </w:rPr>
            </w:pPr>
            <w:r w:rsidRPr="00E14941">
              <w:rPr>
                <w:color w:val="auto"/>
                <w:lang w:val="pt-BR"/>
              </w:rPr>
              <w:t xml:space="preserve">18 – 25 </w:t>
            </w:r>
            <w:r w:rsidRPr="00E14941">
              <w:rPr>
                <w:color w:val="auto"/>
                <w:vertAlign w:val="superscript"/>
                <w:lang w:val="pt-BR"/>
              </w:rPr>
              <w:t>(1)</w:t>
            </w:r>
          </w:p>
        </w:tc>
        <w:tc>
          <w:tcPr>
            <w:tcW w:w="4174" w:type="dxa"/>
            <w:shd w:val="clear" w:color="auto" w:fill="auto"/>
          </w:tcPr>
          <w:p w14:paraId="459AE5C9" w14:textId="77777777" w:rsidR="00F8720E" w:rsidRPr="00FF3987" w:rsidRDefault="00F8720E" w:rsidP="00DE28E1">
            <w:pPr>
              <w:tabs>
                <w:tab w:val="left" w:pos="851"/>
              </w:tabs>
              <w:autoSpaceDE w:val="0"/>
              <w:autoSpaceDN w:val="0"/>
              <w:adjustRightInd w:val="0"/>
              <w:spacing w:before="100" w:after="100"/>
              <w:jc w:val="both"/>
              <w:rPr>
                <w:color w:val="auto"/>
                <w:lang w:val="pt-BR"/>
              </w:rPr>
            </w:pPr>
            <w:r w:rsidRPr="00FF3987">
              <w:rPr>
                <w:color w:val="auto"/>
                <w:lang w:val="pt-BR"/>
              </w:rPr>
              <w:t>Tăng dần từ 10 đến 20</w:t>
            </w:r>
          </w:p>
        </w:tc>
      </w:tr>
      <w:tr w:rsidR="00F8720E" w:rsidRPr="00FF3987" w14:paraId="2567CD49" w14:textId="77777777" w:rsidTr="00DE28E1">
        <w:trPr>
          <w:jc w:val="center"/>
        </w:trPr>
        <w:tc>
          <w:tcPr>
            <w:tcW w:w="2250" w:type="dxa"/>
            <w:shd w:val="clear" w:color="auto" w:fill="auto"/>
          </w:tcPr>
          <w:p w14:paraId="366B588D" w14:textId="77777777" w:rsidR="00F8720E" w:rsidRPr="00FF3987" w:rsidRDefault="00F8720E" w:rsidP="00DE28E1">
            <w:pPr>
              <w:tabs>
                <w:tab w:val="left" w:pos="851"/>
              </w:tabs>
              <w:autoSpaceDE w:val="0"/>
              <w:autoSpaceDN w:val="0"/>
              <w:adjustRightInd w:val="0"/>
              <w:spacing w:before="100" w:after="100"/>
              <w:jc w:val="both"/>
              <w:rPr>
                <w:color w:val="auto"/>
                <w:lang w:val="pt-BR"/>
              </w:rPr>
            </w:pPr>
            <w:r w:rsidRPr="00FF3987">
              <w:rPr>
                <w:color w:val="auto"/>
                <w:lang w:val="pt-BR"/>
              </w:rPr>
              <w:t>25 – 200</w:t>
            </w:r>
          </w:p>
        </w:tc>
        <w:tc>
          <w:tcPr>
            <w:tcW w:w="4174" w:type="dxa"/>
            <w:shd w:val="clear" w:color="auto" w:fill="auto"/>
          </w:tcPr>
          <w:p w14:paraId="4F30FD07" w14:textId="77777777" w:rsidR="00F8720E" w:rsidRPr="00FF3987" w:rsidRDefault="00F8720E" w:rsidP="00DE28E1">
            <w:pPr>
              <w:tabs>
                <w:tab w:val="left" w:pos="851"/>
              </w:tabs>
              <w:autoSpaceDE w:val="0"/>
              <w:autoSpaceDN w:val="0"/>
              <w:adjustRightInd w:val="0"/>
              <w:spacing w:before="100" w:after="100"/>
              <w:jc w:val="both"/>
              <w:rPr>
                <w:color w:val="auto"/>
                <w:lang w:val="pt-BR"/>
              </w:rPr>
            </w:pPr>
            <w:r w:rsidRPr="00FF3987">
              <w:rPr>
                <w:color w:val="auto"/>
                <w:lang w:val="pt-BR"/>
              </w:rPr>
              <w:t>20</w:t>
            </w:r>
          </w:p>
        </w:tc>
      </w:tr>
    </w:tbl>
    <w:p w14:paraId="6F3F6E5F" w14:textId="0F2486A1" w:rsidR="00E14941" w:rsidRPr="00E14941" w:rsidRDefault="00E14941" w:rsidP="00E14941">
      <w:pPr>
        <w:pStyle w:val="Default"/>
        <w:spacing w:before="240" w:after="120" w:line="360" w:lineRule="auto"/>
        <w:ind w:left="855"/>
        <w:jc w:val="both"/>
        <w:rPr>
          <w:rFonts w:ascii="Arial" w:hAnsi="Arial" w:cs="Arial"/>
          <w:b/>
          <w:color w:val="auto"/>
          <w:sz w:val="22"/>
          <w:szCs w:val="22"/>
          <w:lang w:val="pt-BR"/>
        </w:rPr>
      </w:pPr>
      <w:r>
        <w:rPr>
          <w:rFonts w:ascii="Arial" w:hAnsi="Arial" w:cs="Arial"/>
          <w:b/>
          <w:color w:val="auto"/>
          <w:lang w:val="pt-BR"/>
        </w:rPr>
        <w:t xml:space="preserve">       </w:t>
      </w:r>
      <w:r w:rsidRPr="00FD0151">
        <w:rPr>
          <w:rFonts w:ascii="Arial" w:hAnsi="Arial" w:cs="Arial"/>
          <w:color w:val="auto"/>
          <w:sz w:val="22"/>
          <w:szCs w:val="22"/>
          <w:vertAlign w:val="superscript"/>
          <w:lang w:val="pt-BR"/>
        </w:rPr>
        <w:t xml:space="preserve">(1) </w:t>
      </w:r>
      <w:r w:rsidRPr="00FD0151">
        <w:rPr>
          <w:rFonts w:ascii="Arial" w:hAnsi="Arial" w:cs="Arial"/>
          <w:color w:val="auto"/>
          <w:sz w:val="22"/>
          <w:szCs w:val="22"/>
          <w:lang w:val="pt-BR"/>
        </w:rPr>
        <w:t>Biên độ được duy trì ở 0,8 mm (tổng chiều dài biên độ là 1,6 mm) và tần số tăng lên cho đến khi gia tốc cực đại như mô tả trong Bảng A.1 hoặc Bảng A.2.</w:t>
      </w:r>
    </w:p>
    <w:p w14:paraId="6CDC25E1" w14:textId="0FD269DF" w:rsidR="00F8720E" w:rsidRPr="00FF3987" w:rsidRDefault="00F8720E" w:rsidP="00F8720E">
      <w:pPr>
        <w:pStyle w:val="Default"/>
        <w:tabs>
          <w:tab w:val="left" w:pos="851"/>
        </w:tabs>
        <w:spacing w:before="120" w:after="120" w:line="360" w:lineRule="auto"/>
        <w:jc w:val="both"/>
        <w:rPr>
          <w:rFonts w:ascii="Arial" w:hAnsi="Arial" w:cs="Arial"/>
          <w:b/>
          <w:color w:val="auto"/>
          <w:lang w:val="pt-BR"/>
        </w:rPr>
      </w:pPr>
      <w:r>
        <w:rPr>
          <w:rFonts w:ascii="Arial" w:hAnsi="Arial" w:cs="Arial"/>
          <w:b/>
          <w:color w:val="auto"/>
          <w:lang w:val="pt-BR"/>
        </w:rPr>
        <w:t>A.</w:t>
      </w:r>
      <w:r w:rsidR="00C702F2">
        <w:rPr>
          <w:rFonts w:ascii="Arial" w:hAnsi="Arial" w:cs="Arial"/>
          <w:b/>
          <w:color w:val="auto"/>
          <w:lang w:val="pt-BR"/>
        </w:rPr>
        <w:t>4</w:t>
      </w:r>
      <w:r w:rsidR="001936D8">
        <w:rPr>
          <w:rFonts w:ascii="Arial" w:hAnsi="Arial" w:cs="Arial"/>
          <w:b/>
          <w:color w:val="auto"/>
          <w:lang w:val="pt-BR"/>
        </w:rPr>
        <w:t>.4</w:t>
      </w:r>
      <w:r w:rsidR="00314370">
        <w:rPr>
          <w:rFonts w:ascii="Arial" w:hAnsi="Arial" w:cs="Arial"/>
          <w:b/>
          <w:color w:val="auto"/>
          <w:lang w:val="pt-BR"/>
        </w:rPr>
        <w:t>.</w:t>
      </w:r>
      <w:r w:rsidRPr="00FF3987">
        <w:rPr>
          <w:b/>
          <w:color w:val="auto"/>
          <w:lang w:val="pt-BR"/>
        </w:rPr>
        <w:tab/>
      </w:r>
      <w:r w:rsidRPr="00FF3987">
        <w:rPr>
          <w:rFonts w:ascii="Arial" w:hAnsi="Arial" w:cs="Arial"/>
          <w:b/>
          <w:color w:val="auto"/>
          <w:lang w:val="pt-BR"/>
        </w:rPr>
        <w:t>Ngắn mạch (không áp dụng đối với ắc quy chì axit)</w:t>
      </w:r>
    </w:p>
    <w:p w14:paraId="54A612D6" w14:textId="77777777" w:rsidR="00F8720E" w:rsidRPr="00FF3987" w:rsidRDefault="00F8720E" w:rsidP="00F8720E">
      <w:pPr>
        <w:pStyle w:val="Default"/>
        <w:spacing w:before="120" w:after="120" w:line="360" w:lineRule="auto"/>
        <w:ind w:left="851"/>
        <w:jc w:val="both"/>
        <w:rPr>
          <w:rFonts w:ascii="Arial" w:hAnsi="Arial" w:cs="Arial"/>
          <w:color w:val="auto"/>
          <w:lang w:val="pt-BR"/>
        </w:rPr>
      </w:pPr>
      <w:r w:rsidRPr="00FF3987">
        <w:rPr>
          <w:rFonts w:ascii="Arial" w:hAnsi="Arial" w:cs="Arial"/>
          <w:color w:val="auto"/>
          <w:lang w:val="pt-BR"/>
        </w:rPr>
        <w:t>Ắc quy được nạp ít nhất 50% dung lượng danh định trước khi bắt đầu thử nghiệm.  Cực âm và cực dương của ắc quy sẽ được kết nối với nhau để tạo ngắn mạch, điện trở của dây dẫn ngắn mạch nhỏ hơn 5 mΩ.</w:t>
      </w:r>
    </w:p>
    <w:p w14:paraId="022D7D61" w14:textId="77777777" w:rsidR="00F8720E" w:rsidRPr="00FF3987" w:rsidRDefault="00F8720E" w:rsidP="00F8720E">
      <w:pPr>
        <w:pStyle w:val="Default"/>
        <w:spacing w:before="120" w:after="120" w:line="360" w:lineRule="auto"/>
        <w:ind w:left="851"/>
        <w:jc w:val="both"/>
        <w:rPr>
          <w:rFonts w:ascii="Arial" w:hAnsi="Arial" w:cs="Arial"/>
          <w:color w:val="auto"/>
          <w:lang w:val="pt-BR"/>
        </w:rPr>
      </w:pPr>
      <w:r w:rsidRPr="00FF3987">
        <w:rPr>
          <w:rFonts w:ascii="Arial" w:hAnsi="Arial" w:cs="Arial"/>
          <w:color w:val="auto"/>
          <w:lang w:val="pt-BR"/>
        </w:rPr>
        <w:t xml:space="preserve">Tình trạng ngắn mạch sẽ được tiếp tục cho đến khi bộ phận bảo vệ của ắc quy làm gián đoạn hoặc hạn chế dòng điện, hoặc ít nhất 1 </w:t>
      </w:r>
      <w:r>
        <w:rPr>
          <w:rFonts w:ascii="Arial" w:hAnsi="Arial" w:cs="Arial"/>
          <w:color w:val="auto"/>
          <w:lang w:val="pt-BR"/>
        </w:rPr>
        <w:t>h</w:t>
      </w:r>
      <w:r w:rsidRPr="00FF3987">
        <w:rPr>
          <w:rFonts w:ascii="Arial" w:hAnsi="Arial" w:cs="Arial"/>
          <w:color w:val="auto"/>
          <w:lang w:val="pt-BR"/>
        </w:rPr>
        <w:t xml:space="preserve"> sau khi nhiệt độ </w:t>
      </w:r>
      <w:r w:rsidRPr="00FF3987">
        <w:rPr>
          <w:rFonts w:ascii="Arial" w:hAnsi="Arial" w:cs="Arial"/>
          <w:color w:val="auto"/>
          <w:lang w:val="pt-BR"/>
        </w:rPr>
        <w:lastRenderedPageBreak/>
        <w:t>đo được trên vỏ của ắc quy đã ổn định (giảm xuống ít nhất</w:t>
      </w:r>
      <w:r>
        <w:rPr>
          <w:rFonts w:ascii="Arial" w:hAnsi="Arial" w:cs="Arial"/>
          <w:color w:val="auto"/>
          <w:lang w:val="pt-BR"/>
        </w:rPr>
        <w:t xml:space="preserve"> 4ºC trong 1 h</w:t>
      </w:r>
      <w:r w:rsidRPr="00FF3987">
        <w:rPr>
          <w:rFonts w:ascii="Arial" w:hAnsi="Arial" w:cs="Arial"/>
          <w:color w:val="auto"/>
          <w:lang w:val="pt-BR"/>
        </w:rPr>
        <w:t>).</w:t>
      </w:r>
    </w:p>
    <w:p w14:paraId="262F995A" w14:textId="550E91D5" w:rsidR="00F8720E" w:rsidRPr="00FF3987" w:rsidRDefault="00C702F2" w:rsidP="00F8720E">
      <w:pPr>
        <w:pStyle w:val="Default"/>
        <w:tabs>
          <w:tab w:val="left" w:pos="851"/>
        </w:tabs>
        <w:spacing w:before="120" w:after="120" w:line="360" w:lineRule="auto"/>
        <w:jc w:val="both"/>
        <w:rPr>
          <w:rFonts w:ascii="Arial" w:hAnsi="Arial" w:cs="Arial"/>
          <w:b/>
          <w:color w:val="auto"/>
          <w:lang w:val="pt-BR"/>
        </w:rPr>
      </w:pPr>
      <w:r>
        <w:rPr>
          <w:rFonts w:ascii="Arial" w:hAnsi="Arial" w:cs="Arial"/>
          <w:b/>
          <w:color w:val="auto"/>
          <w:lang w:val="pt-BR"/>
        </w:rPr>
        <w:t>A.4</w:t>
      </w:r>
      <w:r w:rsidR="001936D8">
        <w:rPr>
          <w:rFonts w:ascii="Arial" w:hAnsi="Arial" w:cs="Arial"/>
          <w:b/>
          <w:color w:val="auto"/>
          <w:lang w:val="pt-BR"/>
        </w:rPr>
        <w:t>.5</w:t>
      </w:r>
      <w:r w:rsidR="00314370">
        <w:rPr>
          <w:rFonts w:ascii="Arial" w:hAnsi="Arial" w:cs="Arial"/>
          <w:b/>
          <w:color w:val="auto"/>
          <w:lang w:val="pt-BR"/>
        </w:rPr>
        <w:t>.</w:t>
      </w:r>
      <w:r w:rsidR="00F8720E">
        <w:rPr>
          <w:rFonts w:ascii="Arial" w:hAnsi="Arial" w:cs="Arial"/>
          <w:b/>
          <w:color w:val="auto"/>
          <w:lang w:val="pt-BR"/>
        </w:rPr>
        <w:t xml:space="preserve"> </w:t>
      </w:r>
      <w:r w:rsidR="00F8720E">
        <w:rPr>
          <w:rFonts w:ascii="Arial" w:hAnsi="Arial" w:cs="Arial"/>
          <w:b/>
          <w:color w:val="auto"/>
          <w:lang w:val="pt-BR"/>
        </w:rPr>
        <w:tab/>
      </w:r>
      <w:r w:rsidR="00F8720E" w:rsidRPr="00FF3987">
        <w:rPr>
          <w:rFonts w:ascii="Arial" w:hAnsi="Arial" w:cs="Arial"/>
          <w:b/>
          <w:color w:val="auto"/>
          <w:lang w:val="pt-BR"/>
        </w:rPr>
        <w:t>Ngâm nước (không áp dụng đối với ắc quy chì axit)</w:t>
      </w:r>
    </w:p>
    <w:p w14:paraId="5E842B64" w14:textId="20F5F264" w:rsidR="0066789E" w:rsidRPr="0066789E" w:rsidRDefault="00F8720E" w:rsidP="0066789E">
      <w:pPr>
        <w:pStyle w:val="Default"/>
        <w:spacing w:before="100" w:after="100" w:line="360" w:lineRule="auto"/>
        <w:ind w:left="851"/>
        <w:jc w:val="both"/>
        <w:rPr>
          <w:rFonts w:ascii="Arial" w:eastAsia="Arial" w:hAnsi="Arial" w:cs="Arial"/>
          <w:color w:val="auto"/>
          <w:lang w:val="pt-BR"/>
        </w:rPr>
      </w:pPr>
      <w:r w:rsidRPr="00FF3987">
        <w:rPr>
          <w:rFonts w:ascii="Arial" w:hAnsi="Arial" w:cs="Arial"/>
          <w:color w:val="auto"/>
          <w:lang w:val="pt-BR"/>
        </w:rPr>
        <w:t xml:space="preserve">Ắc quy sau khi nạp đầy được cho vào nước tới mức ngập mặt trên bình ắc  quy, ngâm liên tục trong 24 </w:t>
      </w:r>
      <w:r>
        <w:rPr>
          <w:rFonts w:ascii="Arial" w:hAnsi="Arial" w:cs="Arial"/>
          <w:color w:val="auto"/>
          <w:lang w:val="pt-BR"/>
        </w:rPr>
        <w:t>h</w:t>
      </w:r>
      <w:r w:rsidRPr="00FF3987">
        <w:rPr>
          <w:rFonts w:ascii="Arial" w:hAnsi="Arial" w:cs="Arial"/>
          <w:color w:val="auto"/>
          <w:lang w:val="pt-BR"/>
        </w:rPr>
        <w:t xml:space="preserve">. Kết thúc thử nghiệm lấy ra, </w:t>
      </w:r>
      <w:r w:rsidR="0066789E" w:rsidRPr="0066789E">
        <w:rPr>
          <w:rFonts w:ascii="Arial" w:eastAsia="Arial" w:hAnsi="Arial" w:cs="Arial"/>
          <w:color w:val="auto"/>
          <w:lang w:val="pt-BR"/>
        </w:rPr>
        <w:t>đặt ắc quy ở nơi khô ráo</w:t>
      </w:r>
      <w:r w:rsidR="0066789E">
        <w:rPr>
          <w:rFonts w:ascii="Arial" w:eastAsia="Arial" w:hAnsi="Arial" w:cs="Arial"/>
          <w:color w:val="auto"/>
          <w:lang w:val="pt-BR"/>
        </w:rPr>
        <w:t>.</w:t>
      </w:r>
      <w:r w:rsidR="0066789E" w:rsidRPr="0066789E">
        <w:rPr>
          <w:rFonts w:ascii="Arial" w:eastAsia="Arial" w:hAnsi="Arial" w:cs="Arial"/>
          <w:color w:val="auto"/>
          <w:lang w:val="pt-BR"/>
        </w:rPr>
        <w:t xml:space="preserve"> </w:t>
      </w:r>
    </w:p>
    <w:p w14:paraId="21BC9B9A" w14:textId="30FC426D" w:rsidR="00F8720E" w:rsidRPr="005469ED" w:rsidRDefault="00C702F2" w:rsidP="005469ED">
      <w:pPr>
        <w:pStyle w:val="Default"/>
        <w:spacing w:before="100" w:after="100" w:line="360" w:lineRule="auto"/>
        <w:ind w:left="900" w:hanging="900"/>
        <w:jc w:val="both"/>
        <w:rPr>
          <w:rFonts w:ascii="Arial" w:hAnsi="Arial" w:cs="Arial"/>
          <w:b/>
          <w:color w:val="auto"/>
          <w:lang w:val="pt-BR"/>
        </w:rPr>
      </w:pPr>
      <w:r>
        <w:rPr>
          <w:rFonts w:ascii="Arial" w:hAnsi="Arial" w:cs="Arial"/>
          <w:b/>
          <w:color w:val="auto"/>
          <w:lang w:val="pt-BR"/>
        </w:rPr>
        <w:t>A.4</w:t>
      </w:r>
      <w:r w:rsidR="001936D8">
        <w:rPr>
          <w:rFonts w:ascii="Arial" w:hAnsi="Arial" w:cs="Arial"/>
          <w:b/>
          <w:color w:val="auto"/>
          <w:lang w:val="pt-BR"/>
        </w:rPr>
        <w:t>.6</w:t>
      </w:r>
      <w:r w:rsidR="00314370">
        <w:rPr>
          <w:rFonts w:ascii="Arial" w:hAnsi="Arial" w:cs="Arial"/>
          <w:b/>
          <w:color w:val="auto"/>
          <w:lang w:val="pt-BR"/>
        </w:rPr>
        <w:t>.</w:t>
      </w:r>
      <w:r w:rsidR="00F8720E">
        <w:rPr>
          <w:rFonts w:ascii="Arial" w:hAnsi="Arial" w:cs="Arial"/>
          <w:b/>
          <w:color w:val="auto"/>
          <w:lang w:val="pt-BR"/>
        </w:rPr>
        <w:tab/>
      </w:r>
      <w:r w:rsidR="00F8720E" w:rsidRPr="00FF3987">
        <w:rPr>
          <w:rFonts w:ascii="Arial" w:hAnsi="Arial" w:cs="Arial"/>
          <w:b/>
          <w:color w:val="auto"/>
          <w:lang w:val="pt-BR"/>
        </w:rPr>
        <w:t>Thả rơi (không áp dụng đối với ắc quy chì axit</w:t>
      </w:r>
      <w:r w:rsidR="005469ED" w:rsidRPr="005469ED">
        <w:rPr>
          <w:rFonts w:ascii="Arial" w:hAnsi="Arial" w:cs="Arial"/>
          <w:b/>
          <w:color w:val="auto"/>
          <w:lang w:val="pt-BR"/>
        </w:rPr>
        <w:t>;</w:t>
      </w:r>
      <w:r w:rsidR="005469ED" w:rsidRPr="005469ED">
        <w:rPr>
          <w:rFonts w:ascii="Arial" w:eastAsia="Arial" w:hAnsi="Arial" w:cs="Arial"/>
          <w:b/>
          <w:color w:val="auto"/>
          <w:lang w:val="pt-BR"/>
        </w:rPr>
        <w:t xml:space="preserve"> chỉ áp dụng đối với ắc quy tháo rời)</w:t>
      </w:r>
    </w:p>
    <w:p w14:paraId="5BAA3703" w14:textId="77777777" w:rsidR="00F8720E" w:rsidRPr="00FF3987" w:rsidRDefault="00F8720E" w:rsidP="00F8720E">
      <w:pPr>
        <w:pStyle w:val="Default"/>
        <w:spacing w:before="100" w:after="100" w:line="360" w:lineRule="auto"/>
        <w:ind w:left="851"/>
        <w:jc w:val="both"/>
        <w:rPr>
          <w:rFonts w:ascii="Arial" w:hAnsi="Arial" w:cs="Arial"/>
          <w:color w:val="auto"/>
          <w:lang w:val="pt-BR"/>
        </w:rPr>
      </w:pPr>
      <w:r w:rsidRPr="00FF3987">
        <w:rPr>
          <w:rFonts w:ascii="Arial" w:hAnsi="Arial" w:cs="Arial"/>
          <w:color w:val="auto"/>
          <w:lang w:val="pt-BR"/>
        </w:rPr>
        <w:t>Ắc quy được nạp ít nhất 90% dung lượng danh định. Tiến hành thả rơi tự do ắc quy 6 lần theo các hướng khác nhau từ độ cao 1,0 m (tính từ điểm thấp nhất) xuống mặt bê tông phẳng hoặc các loại sàn khác có độ cứng tương đương. Cho phép sử dụng các ắc quy khác nhau cho mỗi lần thử nghiệm rơi.</w:t>
      </w:r>
    </w:p>
    <w:p w14:paraId="4C040662" w14:textId="4B0F7BE1" w:rsidR="00F8720E" w:rsidRDefault="00F8720E" w:rsidP="00F8720E">
      <w:pPr>
        <w:pStyle w:val="Default"/>
        <w:tabs>
          <w:tab w:val="left" w:pos="900"/>
        </w:tabs>
        <w:spacing w:after="120" w:line="360" w:lineRule="auto"/>
        <w:ind w:left="907"/>
        <w:jc w:val="center"/>
        <w:rPr>
          <w:rFonts w:ascii="Arial" w:hAnsi="Arial" w:cs="Arial"/>
          <w:b/>
          <w:color w:val="auto"/>
          <w:lang w:val="pt-BR"/>
        </w:rPr>
      </w:pPr>
    </w:p>
    <w:p w14:paraId="2C057BFC" w14:textId="77777777" w:rsidR="00F8720E" w:rsidRPr="00FF3987" w:rsidRDefault="00F8720E" w:rsidP="00F8720E">
      <w:pPr>
        <w:pStyle w:val="Default"/>
        <w:tabs>
          <w:tab w:val="left" w:pos="900"/>
        </w:tabs>
        <w:spacing w:after="120" w:line="360" w:lineRule="auto"/>
        <w:ind w:left="907"/>
        <w:jc w:val="center"/>
        <w:rPr>
          <w:rFonts w:ascii="Arial" w:hAnsi="Arial" w:cs="Arial"/>
          <w:b/>
          <w:color w:val="auto"/>
          <w:lang w:val="pt-BR"/>
        </w:rPr>
      </w:pPr>
    </w:p>
    <w:p w14:paraId="69722DD0" w14:textId="77777777" w:rsidR="00F8720E" w:rsidRDefault="00F8720E" w:rsidP="00F8720E">
      <w:pPr>
        <w:pStyle w:val="Default"/>
        <w:spacing w:before="240" w:after="120" w:line="360" w:lineRule="auto"/>
        <w:jc w:val="center"/>
        <w:rPr>
          <w:rFonts w:ascii="Arial" w:hAnsi="Arial" w:cs="Arial"/>
          <w:b/>
          <w:color w:val="auto"/>
          <w:szCs w:val="26"/>
          <w:lang w:val="sv-SE"/>
        </w:rPr>
      </w:pPr>
    </w:p>
    <w:p w14:paraId="5C547866" w14:textId="77777777" w:rsidR="000E1ACE" w:rsidRDefault="000E1ACE">
      <w:pPr>
        <w:rPr>
          <w:b/>
          <w:color w:val="auto"/>
          <w:szCs w:val="26"/>
          <w:lang w:val="sv-SE"/>
        </w:rPr>
      </w:pPr>
      <w:r>
        <w:rPr>
          <w:b/>
          <w:color w:val="auto"/>
          <w:szCs w:val="26"/>
          <w:lang w:val="sv-SE"/>
        </w:rPr>
        <w:br w:type="page"/>
      </w:r>
    </w:p>
    <w:p w14:paraId="2F9BDA37" w14:textId="77777777" w:rsidR="00F8720E" w:rsidRPr="00FF3987" w:rsidRDefault="00F8720E" w:rsidP="00F8720E">
      <w:pPr>
        <w:pStyle w:val="Default"/>
        <w:spacing w:before="240" w:after="120" w:line="360" w:lineRule="auto"/>
        <w:jc w:val="center"/>
        <w:rPr>
          <w:rFonts w:ascii="Arial" w:hAnsi="Arial" w:cs="Arial"/>
          <w:b/>
          <w:color w:val="auto"/>
          <w:szCs w:val="26"/>
          <w:lang w:val="sv-SE"/>
        </w:rPr>
      </w:pPr>
      <w:r w:rsidRPr="00FF3987">
        <w:rPr>
          <w:rFonts w:ascii="Arial" w:hAnsi="Arial" w:cs="Arial"/>
          <w:b/>
          <w:color w:val="auto"/>
          <w:szCs w:val="26"/>
          <w:lang w:val="sv-SE"/>
        </w:rPr>
        <w:lastRenderedPageBreak/>
        <w:t>Phụ lục</w:t>
      </w:r>
      <w:r>
        <w:rPr>
          <w:rFonts w:ascii="Arial" w:hAnsi="Arial" w:cs="Arial"/>
          <w:b/>
          <w:color w:val="auto"/>
          <w:szCs w:val="26"/>
          <w:lang w:val="sv-SE"/>
        </w:rPr>
        <w:t xml:space="preserve"> B</w:t>
      </w:r>
    </w:p>
    <w:p w14:paraId="090F3ECF" w14:textId="77777777" w:rsidR="00F8720E" w:rsidRPr="00FF3987" w:rsidRDefault="00F8720E" w:rsidP="00F8720E">
      <w:pPr>
        <w:spacing w:line="360" w:lineRule="auto"/>
        <w:jc w:val="center"/>
        <w:rPr>
          <w:b/>
          <w:color w:val="auto"/>
          <w:lang w:val="sv-SE"/>
        </w:rPr>
      </w:pPr>
      <w:r w:rsidRPr="00FF3987">
        <w:rPr>
          <w:b/>
          <w:color w:val="auto"/>
          <w:lang w:val="sv-SE"/>
        </w:rPr>
        <w:t>Thiết bị kiểm tra cấp bảo vệ IPXXB</w:t>
      </w:r>
    </w:p>
    <w:p w14:paraId="28E941F9" w14:textId="77777777" w:rsidR="00F8720E" w:rsidRPr="00FF3987" w:rsidRDefault="00F8720E" w:rsidP="00F8720E">
      <w:pPr>
        <w:jc w:val="right"/>
        <w:rPr>
          <w:b/>
          <w:color w:val="auto"/>
          <w:lang w:val="sv-SE"/>
        </w:rPr>
      </w:pPr>
      <w:r w:rsidRPr="00FF3987">
        <w:rPr>
          <w:bCs/>
          <w:color w:val="auto"/>
          <w:sz w:val="20"/>
          <w:szCs w:val="20"/>
          <w:lang w:val="sv-SE"/>
        </w:rPr>
        <w:t>Các kích thước tính bằng milimét</w:t>
      </w:r>
    </w:p>
    <w:p w14:paraId="1794BED5" w14:textId="77777777" w:rsidR="00F8720E" w:rsidRPr="00FF3987" w:rsidRDefault="002A12C7" w:rsidP="00F8720E">
      <w:pPr>
        <w:tabs>
          <w:tab w:val="left" w:pos="851"/>
        </w:tabs>
        <w:autoSpaceDE w:val="0"/>
        <w:autoSpaceDN w:val="0"/>
        <w:adjustRightInd w:val="0"/>
        <w:spacing w:line="360" w:lineRule="auto"/>
        <w:jc w:val="center"/>
        <w:rPr>
          <w:b/>
          <w:color w:val="auto"/>
        </w:rPr>
      </w:pPr>
      <w:r w:rsidRPr="00FF3987">
        <w:rPr>
          <w:b/>
          <w:noProof/>
          <w:color w:val="auto"/>
        </w:rPr>
        <w:drawing>
          <wp:inline distT="0" distB="0" distL="0" distR="0" wp14:anchorId="70C2E315" wp14:editId="7F8E9E2D">
            <wp:extent cx="4291965" cy="5272405"/>
            <wp:effectExtent l="0" t="0" r="0" b="0"/>
            <wp:docPr id="3" name="Picture 3" descr="Ngon tay 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on tay k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1965" cy="5272405"/>
                    </a:xfrm>
                    <a:prstGeom prst="rect">
                      <a:avLst/>
                    </a:prstGeom>
                    <a:noFill/>
                    <a:ln>
                      <a:noFill/>
                    </a:ln>
                  </pic:spPr>
                </pic:pic>
              </a:graphicData>
            </a:graphic>
          </wp:inline>
        </w:drawing>
      </w:r>
    </w:p>
    <w:p w14:paraId="4069AEE5" w14:textId="51B2C0B3" w:rsidR="00F8720E" w:rsidRPr="00FF3987" w:rsidRDefault="00F8720E" w:rsidP="00F8720E">
      <w:pPr>
        <w:tabs>
          <w:tab w:val="left" w:pos="851"/>
        </w:tabs>
        <w:autoSpaceDE w:val="0"/>
        <w:autoSpaceDN w:val="0"/>
        <w:adjustRightInd w:val="0"/>
        <w:spacing w:line="360" w:lineRule="auto"/>
        <w:jc w:val="center"/>
        <w:rPr>
          <w:b/>
          <w:color w:val="auto"/>
          <w:lang w:val="pt-BR"/>
        </w:rPr>
      </w:pPr>
      <w:r w:rsidRPr="00FF3987">
        <w:rPr>
          <w:b/>
          <w:color w:val="auto"/>
          <w:lang w:val="pt-BR"/>
        </w:rPr>
        <w:t xml:space="preserve">Hình </w:t>
      </w:r>
      <w:r>
        <w:rPr>
          <w:b/>
          <w:color w:val="auto"/>
          <w:lang w:val="pt-BR"/>
        </w:rPr>
        <w:t>B.1</w:t>
      </w:r>
      <w:r w:rsidR="00593CAE">
        <w:rPr>
          <w:b/>
          <w:color w:val="auto"/>
          <w:lang w:val="pt-BR"/>
        </w:rPr>
        <w:t>.</w:t>
      </w:r>
      <w:r w:rsidRPr="00FF3987">
        <w:rPr>
          <w:b/>
          <w:color w:val="auto"/>
          <w:lang w:val="pt-BR"/>
        </w:rPr>
        <w:t xml:space="preserve"> Ngón tay kiểm tra cấp bảo vệ IPXXB</w:t>
      </w:r>
    </w:p>
    <w:p w14:paraId="316765E7" w14:textId="0C90C095" w:rsidR="00F8720E" w:rsidRPr="00FF3987" w:rsidRDefault="00F8720E" w:rsidP="00F8720E">
      <w:pPr>
        <w:tabs>
          <w:tab w:val="left" w:pos="851"/>
        </w:tabs>
        <w:autoSpaceDE w:val="0"/>
        <w:autoSpaceDN w:val="0"/>
        <w:adjustRightInd w:val="0"/>
        <w:spacing w:line="360" w:lineRule="auto"/>
        <w:rPr>
          <w:color w:val="auto"/>
          <w:lang w:val="pt-BR"/>
        </w:rPr>
      </w:pPr>
      <w:r>
        <w:rPr>
          <w:b/>
          <w:color w:val="auto"/>
          <w:lang w:val="pt-BR"/>
        </w:rPr>
        <w:t>B</w:t>
      </w:r>
      <w:r w:rsidRPr="00FF3987">
        <w:rPr>
          <w:b/>
          <w:color w:val="auto"/>
          <w:lang w:val="pt-BR"/>
        </w:rPr>
        <w:t>.1</w:t>
      </w:r>
      <w:r w:rsidR="00314370">
        <w:rPr>
          <w:b/>
          <w:color w:val="auto"/>
          <w:lang w:val="pt-BR"/>
        </w:rPr>
        <w:t>.</w:t>
      </w:r>
      <w:r w:rsidRPr="00FF3987">
        <w:rPr>
          <w:color w:val="auto"/>
          <w:lang w:val="pt-BR"/>
        </w:rPr>
        <w:t xml:space="preserve"> </w:t>
      </w:r>
      <w:r w:rsidRPr="00FF3987">
        <w:rPr>
          <w:color w:val="auto"/>
          <w:lang w:val="pt-BR"/>
        </w:rPr>
        <w:tab/>
      </w:r>
      <w:r w:rsidRPr="00FF3987">
        <w:rPr>
          <w:b/>
          <w:color w:val="auto"/>
          <w:lang w:val="pt-BR"/>
        </w:rPr>
        <w:t>Yêu cầu cấp bảo vệ IPXXB</w:t>
      </w:r>
    </w:p>
    <w:p w14:paraId="66BD192B" w14:textId="77777777" w:rsidR="00F8720E" w:rsidRPr="00FF3987" w:rsidRDefault="00F8720E" w:rsidP="00F8720E">
      <w:pPr>
        <w:tabs>
          <w:tab w:val="left" w:pos="851"/>
        </w:tabs>
        <w:autoSpaceDE w:val="0"/>
        <w:autoSpaceDN w:val="0"/>
        <w:adjustRightInd w:val="0"/>
        <w:spacing w:line="360" w:lineRule="auto"/>
        <w:ind w:left="851"/>
        <w:jc w:val="both"/>
        <w:rPr>
          <w:color w:val="auto"/>
          <w:lang w:val="pt-BR"/>
        </w:rPr>
      </w:pPr>
      <w:r w:rsidRPr="00FF3987">
        <w:rPr>
          <w:color w:val="auto"/>
          <w:lang w:val="pt-BR"/>
        </w:rPr>
        <w:tab/>
        <w:t>Ngón tay kiểm tra cấp bảo vệ IPXXB không được chạm vào bất cứ bộ phận hoạt động nào của ắc quy.</w:t>
      </w:r>
    </w:p>
    <w:p w14:paraId="7F7B870B" w14:textId="2838C941" w:rsidR="00F8720E" w:rsidRPr="00FF3987" w:rsidRDefault="00F8720E" w:rsidP="00F8720E">
      <w:pPr>
        <w:tabs>
          <w:tab w:val="left" w:pos="851"/>
        </w:tabs>
        <w:autoSpaceDE w:val="0"/>
        <w:autoSpaceDN w:val="0"/>
        <w:adjustRightInd w:val="0"/>
        <w:spacing w:line="360" w:lineRule="auto"/>
        <w:rPr>
          <w:color w:val="auto"/>
          <w:lang w:val="pt-BR"/>
        </w:rPr>
      </w:pPr>
      <w:r>
        <w:rPr>
          <w:b/>
          <w:color w:val="auto"/>
          <w:lang w:val="pt-BR"/>
        </w:rPr>
        <w:t>B</w:t>
      </w:r>
      <w:r w:rsidRPr="00FF3987">
        <w:rPr>
          <w:b/>
          <w:color w:val="auto"/>
          <w:lang w:val="pt-BR"/>
        </w:rPr>
        <w:t>.2</w:t>
      </w:r>
      <w:r w:rsidR="00314370">
        <w:rPr>
          <w:b/>
          <w:color w:val="auto"/>
          <w:lang w:val="pt-BR"/>
        </w:rPr>
        <w:t>.</w:t>
      </w:r>
      <w:r w:rsidRPr="00FF3987">
        <w:rPr>
          <w:color w:val="auto"/>
          <w:lang w:val="pt-BR"/>
        </w:rPr>
        <w:tab/>
      </w:r>
      <w:r w:rsidRPr="00FF3987">
        <w:rPr>
          <w:b/>
          <w:color w:val="auto"/>
          <w:lang w:val="pt-BR"/>
        </w:rPr>
        <w:t>Phương pháp thử</w:t>
      </w:r>
    </w:p>
    <w:p w14:paraId="40F8BDF0" w14:textId="77777777" w:rsidR="00F8720E" w:rsidRPr="00FF3987" w:rsidRDefault="00F8720E" w:rsidP="00F8720E">
      <w:pPr>
        <w:tabs>
          <w:tab w:val="left" w:pos="851"/>
        </w:tabs>
        <w:autoSpaceDE w:val="0"/>
        <w:autoSpaceDN w:val="0"/>
        <w:adjustRightInd w:val="0"/>
        <w:spacing w:line="360" w:lineRule="auto"/>
        <w:ind w:left="851"/>
        <w:jc w:val="both"/>
        <w:rPr>
          <w:color w:val="auto"/>
          <w:lang w:val="pt-BR"/>
        </w:rPr>
      </w:pPr>
      <w:r w:rsidRPr="00FF3987">
        <w:rPr>
          <w:color w:val="auto"/>
          <w:lang w:val="pt-BR"/>
        </w:rPr>
        <w:tab/>
        <w:t>Ngón tay kiểm tra cấp bảo vệ IPXXB sẽ được đưa vào bất cứ chỗ hở nào của vỏ ắc quy với một lực 10</w:t>
      </w:r>
      <w:r>
        <w:rPr>
          <w:color w:val="auto"/>
          <w:lang w:val="vi-VN"/>
        </w:rPr>
        <w:t xml:space="preserve"> </w:t>
      </w:r>
      <w:r w:rsidRPr="00FF3987">
        <w:rPr>
          <w:color w:val="auto"/>
          <w:lang w:val="pt-BR"/>
        </w:rPr>
        <w:t>N. Ngón tay kiểm tra có khớp có thể xuyên vào 80mm chiều dài của nó, nhưng bề mặt dừng (đường kính 50</w:t>
      </w:r>
      <w:r>
        <w:rPr>
          <w:color w:val="auto"/>
          <w:lang w:val="vi-VN"/>
        </w:rPr>
        <w:t xml:space="preserve"> </w:t>
      </w:r>
      <w:r w:rsidRPr="00FF3987">
        <w:rPr>
          <w:color w:val="auto"/>
          <w:lang w:val="pt-BR"/>
        </w:rPr>
        <w:t>mm x 20</w:t>
      </w:r>
      <w:r>
        <w:rPr>
          <w:color w:val="auto"/>
          <w:lang w:val="vi-VN"/>
        </w:rPr>
        <w:t xml:space="preserve"> </w:t>
      </w:r>
      <w:r w:rsidRPr="00FF3987">
        <w:rPr>
          <w:color w:val="auto"/>
          <w:lang w:val="pt-BR"/>
        </w:rPr>
        <w:t>mm) không được xuyên qua chỗ hở.</w:t>
      </w:r>
    </w:p>
    <w:p w14:paraId="219B6D4A" w14:textId="77777777" w:rsidR="00F8720E" w:rsidRPr="00FF3987" w:rsidRDefault="00F8720E" w:rsidP="00F8720E">
      <w:pPr>
        <w:tabs>
          <w:tab w:val="left" w:pos="851"/>
        </w:tabs>
        <w:autoSpaceDE w:val="0"/>
        <w:autoSpaceDN w:val="0"/>
        <w:adjustRightInd w:val="0"/>
        <w:spacing w:line="360" w:lineRule="auto"/>
        <w:rPr>
          <w:color w:val="auto"/>
          <w:lang w:val="pt-BR"/>
        </w:rPr>
      </w:pPr>
    </w:p>
    <w:p w14:paraId="757535F4" w14:textId="77777777" w:rsidR="00F8720E" w:rsidRPr="00FF3987" w:rsidRDefault="00F8720E" w:rsidP="00F8720E">
      <w:pPr>
        <w:tabs>
          <w:tab w:val="left" w:pos="851"/>
        </w:tabs>
        <w:autoSpaceDE w:val="0"/>
        <w:autoSpaceDN w:val="0"/>
        <w:adjustRightInd w:val="0"/>
        <w:spacing w:line="360" w:lineRule="auto"/>
        <w:rPr>
          <w:b/>
          <w:color w:val="auto"/>
          <w:lang w:val="pt-BR"/>
        </w:rPr>
      </w:pPr>
    </w:p>
    <w:p w14:paraId="2CA3D345" w14:textId="77777777" w:rsidR="00F8720E" w:rsidRPr="00FF3987" w:rsidRDefault="00F8720E" w:rsidP="00F8720E">
      <w:pPr>
        <w:tabs>
          <w:tab w:val="left" w:pos="851"/>
        </w:tabs>
        <w:autoSpaceDE w:val="0"/>
        <w:autoSpaceDN w:val="0"/>
        <w:adjustRightInd w:val="0"/>
        <w:spacing w:line="480" w:lineRule="auto"/>
        <w:jc w:val="center"/>
        <w:rPr>
          <w:b/>
          <w:color w:val="auto"/>
          <w:szCs w:val="26"/>
          <w:lang w:val="pt-BR"/>
        </w:rPr>
      </w:pPr>
      <w:r>
        <w:rPr>
          <w:b/>
          <w:color w:val="auto"/>
          <w:szCs w:val="26"/>
          <w:lang w:val="pt-BR"/>
        </w:rPr>
        <w:lastRenderedPageBreak/>
        <w:t>Phụ lục C</w:t>
      </w:r>
    </w:p>
    <w:p w14:paraId="23ECBAD6" w14:textId="77777777" w:rsidR="00F8720E" w:rsidRDefault="00F8720E" w:rsidP="00F8720E">
      <w:pPr>
        <w:tabs>
          <w:tab w:val="left" w:pos="851"/>
        </w:tabs>
        <w:autoSpaceDE w:val="0"/>
        <w:autoSpaceDN w:val="0"/>
        <w:adjustRightInd w:val="0"/>
        <w:spacing w:line="360" w:lineRule="auto"/>
        <w:jc w:val="center"/>
        <w:rPr>
          <w:b/>
          <w:color w:val="auto"/>
          <w:lang w:val="pt-BR"/>
        </w:rPr>
      </w:pPr>
      <w:r w:rsidRPr="00FF3987">
        <w:rPr>
          <w:b/>
          <w:color w:val="auto"/>
          <w:lang w:val="pt-BR"/>
        </w:rPr>
        <w:t>Ký hiệu ắc quy điện áp cao</w:t>
      </w:r>
    </w:p>
    <w:p w14:paraId="4BC86322" w14:textId="77777777" w:rsidR="00F8720E" w:rsidRPr="00BB0928" w:rsidRDefault="00F8720E" w:rsidP="00F8720E">
      <w:pPr>
        <w:tabs>
          <w:tab w:val="left" w:pos="851"/>
        </w:tabs>
        <w:autoSpaceDE w:val="0"/>
        <w:autoSpaceDN w:val="0"/>
        <w:adjustRightInd w:val="0"/>
        <w:spacing w:line="360" w:lineRule="auto"/>
        <w:jc w:val="center"/>
        <w:rPr>
          <w:b/>
          <w:color w:val="auto"/>
          <w:sz w:val="6"/>
          <w:lang w:val="pt-BR"/>
        </w:rPr>
      </w:pPr>
    </w:p>
    <w:p w14:paraId="618FDC73" w14:textId="77777777" w:rsidR="00F8720E" w:rsidRPr="00C0099A" w:rsidRDefault="00F8720E" w:rsidP="00F8720E">
      <w:pPr>
        <w:tabs>
          <w:tab w:val="left" w:pos="851"/>
        </w:tabs>
        <w:autoSpaceDE w:val="0"/>
        <w:autoSpaceDN w:val="0"/>
        <w:adjustRightInd w:val="0"/>
        <w:spacing w:line="360" w:lineRule="auto"/>
        <w:ind w:left="851"/>
        <w:jc w:val="both"/>
        <w:rPr>
          <w:color w:val="auto"/>
          <w:lang w:val="pt-BR"/>
        </w:rPr>
      </w:pPr>
      <w:r>
        <w:rPr>
          <w:color w:val="auto"/>
          <w:lang w:val="pt-BR"/>
        </w:rPr>
        <w:t>Ắc quy điện áp cao có ký hiệu như hình C.1.</w:t>
      </w:r>
    </w:p>
    <w:p w14:paraId="67092475" w14:textId="77777777" w:rsidR="00F8720E" w:rsidRDefault="002A12C7" w:rsidP="00F8720E">
      <w:pPr>
        <w:tabs>
          <w:tab w:val="left" w:pos="851"/>
        </w:tabs>
        <w:autoSpaceDE w:val="0"/>
        <w:autoSpaceDN w:val="0"/>
        <w:adjustRightInd w:val="0"/>
        <w:spacing w:line="480" w:lineRule="auto"/>
        <w:jc w:val="center"/>
        <w:rPr>
          <w:noProof/>
          <w:color w:val="auto"/>
        </w:rPr>
      </w:pPr>
      <w:r w:rsidRPr="00FF3987">
        <w:rPr>
          <w:noProof/>
          <w:color w:val="auto"/>
        </w:rPr>
        <w:drawing>
          <wp:inline distT="0" distB="0" distL="0" distR="0" wp14:anchorId="1D5726CD" wp14:editId="33784317">
            <wp:extent cx="1243965" cy="110363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3965" cy="1103630"/>
                    </a:xfrm>
                    <a:prstGeom prst="rect">
                      <a:avLst/>
                    </a:prstGeom>
                    <a:noFill/>
                    <a:ln>
                      <a:noFill/>
                    </a:ln>
                  </pic:spPr>
                </pic:pic>
              </a:graphicData>
            </a:graphic>
          </wp:inline>
        </w:drawing>
      </w:r>
    </w:p>
    <w:p w14:paraId="64C87FEF" w14:textId="300154C5" w:rsidR="00F8720E" w:rsidRPr="00FF3987" w:rsidRDefault="00F8720E" w:rsidP="00F8720E">
      <w:pPr>
        <w:tabs>
          <w:tab w:val="left" w:pos="851"/>
        </w:tabs>
        <w:autoSpaceDE w:val="0"/>
        <w:autoSpaceDN w:val="0"/>
        <w:adjustRightInd w:val="0"/>
        <w:spacing w:line="480" w:lineRule="auto"/>
        <w:jc w:val="center"/>
        <w:rPr>
          <w:noProof/>
          <w:color w:val="auto"/>
        </w:rPr>
      </w:pPr>
      <w:r w:rsidRPr="00FF3987">
        <w:rPr>
          <w:b/>
          <w:color w:val="auto"/>
          <w:lang w:val="pt-BR"/>
        </w:rPr>
        <w:t xml:space="preserve">Hình </w:t>
      </w:r>
      <w:r>
        <w:rPr>
          <w:b/>
          <w:color w:val="auto"/>
          <w:lang w:val="pt-BR"/>
        </w:rPr>
        <w:t>C.1</w:t>
      </w:r>
      <w:r w:rsidR="00593CAE">
        <w:rPr>
          <w:b/>
          <w:color w:val="auto"/>
          <w:lang w:val="pt-BR"/>
        </w:rPr>
        <w:t>.</w:t>
      </w:r>
      <w:r>
        <w:rPr>
          <w:b/>
          <w:color w:val="auto"/>
          <w:lang w:val="pt-BR"/>
        </w:rPr>
        <w:t xml:space="preserve"> Ký hiệu ắc quy điện áp cao</w:t>
      </w:r>
    </w:p>
    <w:p w14:paraId="7AE0CF15" w14:textId="77777777" w:rsidR="00F8720E" w:rsidRPr="00FF3987" w:rsidRDefault="00F8720E" w:rsidP="00F8720E">
      <w:pPr>
        <w:tabs>
          <w:tab w:val="left" w:pos="851"/>
        </w:tabs>
        <w:autoSpaceDE w:val="0"/>
        <w:autoSpaceDN w:val="0"/>
        <w:adjustRightInd w:val="0"/>
        <w:spacing w:line="360" w:lineRule="auto"/>
        <w:ind w:left="851"/>
        <w:jc w:val="both"/>
        <w:rPr>
          <w:noProof/>
          <w:color w:val="auto"/>
        </w:rPr>
      </w:pPr>
      <w:r w:rsidRPr="00FF3987">
        <w:rPr>
          <w:noProof/>
          <w:color w:val="auto"/>
        </w:rPr>
        <w:t>Nền biểu tượng có màu vàng, đường viền hình tam giác và mũi tên có màu đen.</w:t>
      </w:r>
    </w:p>
    <w:p w14:paraId="1D7561FA" w14:textId="77777777" w:rsidR="00AB02C2" w:rsidRPr="00FF3987" w:rsidRDefault="00AB02C2" w:rsidP="00F8720E">
      <w:pPr>
        <w:tabs>
          <w:tab w:val="left" w:pos="851"/>
        </w:tabs>
        <w:autoSpaceDE w:val="0"/>
        <w:autoSpaceDN w:val="0"/>
        <w:adjustRightInd w:val="0"/>
        <w:spacing w:before="120" w:line="360" w:lineRule="auto"/>
        <w:jc w:val="center"/>
        <w:rPr>
          <w:noProof/>
          <w:color w:val="auto"/>
        </w:rPr>
      </w:pPr>
    </w:p>
    <w:p w14:paraId="3B3C6559" w14:textId="77777777" w:rsidR="00AB02C2" w:rsidRPr="00FF3987" w:rsidRDefault="00AB02C2" w:rsidP="008F6A64">
      <w:pPr>
        <w:tabs>
          <w:tab w:val="left" w:pos="851"/>
        </w:tabs>
        <w:autoSpaceDE w:val="0"/>
        <w:autoSpaceDN w:val="0"/>
        <w:adjustRightInd w:val="0"/>
        <w:spacing w:line="360" w:lineRule="auto"/>
        <w:rPr>
          <w:noProof/>
          <w:color w:val="auto"/>
        </w:rPr>
      </w:pPr>
    </w:p>
    <w:p w14:paraId="1708E3A6" w14:textId="77777777" w:rsidR="00AB02C2" w:rsidRPr="00FF3987" w:rsidRDefault="00AB02C2" w:rsidP="008F6A64">
      <w:pPr>
        <w:tabs>
          <w:tab w:val="left" w:pos="851"/>
        </w:tabs>
        <w:autoSpaceDE w:val="0"/>
        <w:autoSpaceDN w:val="0"/>
        <w:adjustRightInd w:val="0"/>
        <w:spacing w:line="360" w:lineRule="auto"/>
        <w:rPr>
          <w:noProof/>
          <w:color w:val="auto"/>
        </w:rPr>
      </w:pPr>
    </w:p>
    <w:p w14:paraId="7C843CFA" w14:textId="1CB5736E" w:rsidR="00284C26" w:rsidRPr="008C63C8" w:rsidRDefault="00284C26" w:rsidP="00284C26">
      <w:pPr>
        <w:spacing w:before="120" w:after="120"/>
        <w:jc w:val="both"/>
        <w:rPr>
          <w:highlight w:val="yellow"/>
        </w:rPr>
      </w:pPr>
    </w:p>
    <w:sectPr w:rsidR="00284C26" w:rsidRPr="008C63C8" w:rsidSect="00446A49">
      <w:footerReference w:type="default" r:id="rId22"/>
      <w:headerReference w:type="first" r:id="rId23"/>
      <w:footerReference w:type="first" r:id="rId24"/>
      <w:pgSz w:w="11907" w:h="16840" w:code="9"/>
      <w:pgMar w:top="1134" w:right="1417" w:bottom="1134"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7C135" w14:textId="77777777" w:rsidR="00D30246" w:rsidRDefault="00D30246">
      <w:r>
        <w:separator/>
      </w:r>
    </w:p>
  </w:endnote>
  <w:endnote w:type="continuationSeparator" w:id="0">
    <w:p w14:paraId="6B8A202B" w14:textId="77777777" w:rsidR="00D30246" w:rsidRDefault="00D3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133849"/>
      <w:docPartObj>
        <w:docPartGallery w:val="Page Numbers (Bottom of Page)"/>
        <w:docPartUnique/>
      </w:docPartObj>
    </w:sdtPr>
    <w:sdtEndPr>
      <w:rPr>
        <w:noProof/>
      </w:rPr>
    </w:sdtEndPr>
    <w:sdtContent>
      <w:p w14:paraId="51862685" w14:textId="7EDA8626" w:rsidR="000D6470" w:rsidRDefault="000D6470">
        <w:pPr>
          <w:pStyle w:val="Footer"/>
          <w:jc w:val="center"/>
        </w:pPr>
        <w:r>
          <w:fldChar w:fldCharType="begin"/>
        </w:r>
        <w:r>
          <w:instrText xml:space="preserve"> PAGE   \* MERGEFORMAT </w:instrText>
        </w:r>
        <w:r>
          <w:fldChar w:fldCharType="separate"/>
        </w:r>
        <w:r w:rsidR="00F148DE">
          <w:rPr>
            <w:noProof/>
          </w:rPr>
          <w:t>16</w:t>
        </w:r>
        <w:r>
          <w:rPr>
            <w:noProof/>
          </w:rPr>
          <w:fldChar w:fldCharType="end"/>
        </w:r>
      </w:p>
    </w:sdtContent>
  </w:sdt>
  <w:p w14:paraId="41C05C9B" w14:textId="77777777" w:rsidR="000D6470" w:rsidRDefault="000D6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660089"/>
      <w:docPartObj>
        <w:docPartGallery w:val="Page Numbers (Bottom of Page)"/>
        <w:docPartUnique/>
      </w:docPartObj>
    </w:sdtPr>
    <w:sdtEndPr>
      <w:rPr>
        <w:noProof/>
      </w:rPr>
    </w:sdtEndPr>
    <w:sdtContent>
      <w:p w14:paraId="67F2E056" w14:textId="50493134" w:rsidR="000D6470" w:rsidRDefault="000D647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DC1B4D7" w14:textId="77777777" w:rsidR="00FE15F5" w:rsidRPr="006C26EC" w:rsidRDefault="00FE15F5" w:rsidP="006C26E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1CB68" w14:textId="77777777" w:rsidR="00FE15F5" w:rsidRPr="006C26EC" w:rsidRDefault="00FE15F5" w:rsidP="006C26EC">
    <w:pPr>
      <w:pStyle w:val="Footer"/>
      <w:jc w:val="center"/>
      <w:rPr>
        <w:lang w:val="vi-V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CA9FB" w14:textId="0B3D18E5" w:rsidR="00FE15F5" w:rsidRPr="006C26EC" w:rsidRDefault="00F431BA" w:rsidP="00D6542B">
    <w:pPr>
      <w:pStyle w:val="Footer"/>
      <w:jc w:val="center"/>
    </w:pPr>
    <w:r>
      <w:fldChar w:fldCharType="begin"/>
    </w:r>
    <w:r>
      <w:instrText xml:space="preserve"> PAGE   \* MERGEFORMAT </w:instrText>
    </w:r>
    <w:r>
      <w:fldChar w:fldCharType="separate"/>
    </w:r>
    <w:r w:rsidR="00F148DE">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86792"/>
      <w:docPartObj>
        <w:docPartGallery w:val="Page Numbers (Bottom of Page)"/>
        <w:docPartUnique/>
      </w:docPartObj>
    </w:sdtPr>
    <w:sdtEndPr>
      <w:rPr>
        <w:noProof/>
      </w:rPr>
    </w:sdtEndPr>
    <w:sdtContent>
      <w:p w14:paraId="149ED3E2" w14:textId="4091DEBB" w:rsidR="000D6470" w:rsidRDefault="000D6470">
        <w:pPr>
          <w:pStyle w:val="Footer"/>
          <w:jc w:val="center"/>
        </w:pPr>
        <w:r>
          <w:fldChar w:fldCharType="begin"/>
        </w:r>
        <w:r>
          <w:instrText xml:space="preserve"> PAGE   \* MERGEFORMAT </w:instrText>
        </w:r>
        <w:r>
          <w:fldChar w:fldCharType="separate"/>
        </w:r>
        <w:r w:rsidR="00F148DE">
          <w:rPr>
            <w:noProof/>
          </w:rPr>
          <w:t>17</w:t>
        </w:r>
        <w:r>
          <w:rPr>
            <w:noProof/>
          </w:rPr>
          <w:fldChar w:fldCharType="end"/>
        </w:r>
      </w:p>
    </w:sdtContent>
  </w:sdt>
  <w:p w14:paraId="2C3333A2" w14:textId="77777777" w:rsidR="000D6470" w:rsidRPr="006C26EC" w:rsidRDefault="000D6470" w:rsidP="006C26EC">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425559"/>
      <w:docPartObj>
        <w:docPartGallery w:val="Page Numbers (Bottom of Page)"/>
        <w:docPartUnique/>
      </w:docPartObj>
    </w:sdtPr>
    <w:sdtEndPr>
      <w:rPr>
        <w:noProof/>
      </w:rPr>
    </w:sdtEndPr>
    <w:sdtContent>
      <w:p w14:paraId="665F4E9D" w14:textId="14BB8149" w:rsidR="00355B9E" w:rsidRDefault="00355B9E">
        <w:pPr>
          <w:pStyle w:val="Footer"/>
          <w:jc w:val="center"/>
        </w:pPr>
        <w:r>
          <w:fldChar w:fldCharType="begin"/>
        </w:r>
        <w:r>
          <w:instrText xml:space="preserve"> PAGE   \* MERGEFORMAT </w:instrText>
        </w:r>
        <w:r>
          <w:fldChar w:fldCharType="separate"/>
        </w:r>
        <w:r w:rsidR="00F148DE">
          <w:rPr>
            <w:noProof/>
          </w:rPr>
          <w:t>3</w:t>
        </w:r>
        <w:r>
          <w:rPr>
            <w:noProof/>
          </w:rPr>
          <w:fldChar w:fldCharType="end"/>
        </w:r>
      </w:p>
    </w:sdtContent>
  </w:sdt>
  <w:p w14:paraId="00274636" w14:textId="594926B8" w:rsidR="00FE15F5" w:rsidRPr="006C26EC" w:rsidRDefault="00FE15F5" w:rsidP="00FD0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4F888" w14:textId="77777777" w:rsidR="00D30246" w:rsidRDefault="00D30246">
      <w:r>
        <w:separator/>
      </w:r>
    </w:p>
  </w:footnote>
  <w:footnote w:type="continuationSeparator" w:id="0">
    <w:p w14:paraId="26E12144" w14:textId="77777777" w:rsidR="00D30246" w:rsidRDefault="00D3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B663D" w14:textId="32927B54" w:rsidR="00FE15F5" w:rsidRPr="00F502E5" w:rsidRDefault="00FE15F5" w:rsidP="003215F3">
    <w:pPr>
      <w:pStyle w:val="Header"/>
      <w:jc w:val="right"/>
      <w:rPr>
        <w:b/>
      </w:rPr>
    </w:pPr>
    <w:r w:rsidRPr="00F502E5">
      <w:rPr>
        <w:b/>
      </w:rPr>
      <w:t xml:space="preserve">QCVN </w:t>
    </w:r>
    <w:r w:rsidR="0021128C">
      <w:rPr>
        <w:b/>
      </w:rPr>
      <w:t>XXX</w:t>
    </w:r>
    <w:r>
      <w:rPr>
        <w:b/>
      </w:rPr>
      <w:t>:</w:t>
    </w:r>
    <w:r w:rsidR="0021128C" w:rsidRPr="0021128C">
      <w:rPr>
        <w:b/>
      </w:rPr>
      <w:t xml:space="preserve"> </w:t>
    </w:r>
    <w:r w:rsidR="0021128C" w:rsidRPr="00233E41">
      <w:rPr>
        <w:b/>
      </w:rPr>
      <w:t>20</w:t>
    </w:r>
    <w:r w:rsidR="0021128C">
      <w:rPr>
        <w:b/>
      </w:rPr>
      <w:t>25/BXD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1C2D4" w14:textId="5A3060DB" w:rsidR="00FE15F5" w:rsidRDefault="0021128C">
    <w:pPr>
      <w:pStyle w:val="Header"/>
    </w:pPr>
    <w:r>
      <w:rPr>
        <w:b/>
      </w:rPr>
      <w:t xml:space="preserve">                                                                                                 QCVN XXX</w:t>
    </w:r>
    <w:r w:rsidR="008D18D1">
      <w:rPr>
        <w:b/>
      </w:rPr>
      <w:t>:</w:t>
    </w:r>
    <w:r w:rsidRPr="0021128C">
      <w:rPr>
        <w:b/>
      </w:rPr>
      <w:t xml:space="preserve"> </w:t>
    </w:r>
    <w:r w:rsidRPr="00233E41">
      <w:rPr>
        <w:b/>
      </w:rPr>
      <w:t>20</w:t>
    </w:r>
    <w:r>
      <w:rPr>
        <w:b/>
      </w:rPr>
      <w:t>25/BXD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B28AE" w14:textId="25B6DEAD" w:rsidR="00FE15F5" w:rsidRPr="00F502E5" w:rsidRDefault="00FE15F5" w:rsidP="00861475">
    <w:pPr>
      <w:pStyle w:val="Header"/>
      <w:tabs>
        <w:tab w:val="clear" w:pos="8640"/>
      </w:tabs>
      <w:jc w:val="right"/>
      <w:rPr>
        <w:b/>
      </w:rPr>
    </w:pPr>
    <w:r>
      <w:rPr>
        <w:b/>
      </w:rPr>
      <w:t>Q</w:t>
    </w:r>
    <w:r w:rsidR="0021128C">
      <w:rPr>
        <w:b/>
      </w:rPr>
      <w:t>CVN XXX:2025/BXD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F17D7" w14:textId="77777777" w:rsidR="00FE15F5" w:rsidRPr="00F502E5" w:rsidRDefault="00FE15F5" w:rsidP="0056364A">
    <w:pPr>
      <w:pStyle w:val="Header"/>
      <w:tabs>
        <w:tab w:val="clear" w:pos="8640"/>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6E0"/>
    <w:multiLevelType w:val="multilevel"/>
    <w:tmpl w:val="252A2C34"/>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F80A64"/>
    <w:multiLevelType w:val="multilevel"/>
    <w:tmpl w:val="B2866A2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222F97"/>
    <w:multiLevelType w:val="hybridMultilevel"/>
    <w:tmpl w:val="7254893A"/>
    <w:lvl w:ilvl="0" w:tplc="042A0017">
      <w:start w:val="1"/>
      <w:numFmt w:val="lowerLetter"/>
      <w:lvlText w:val="%1)"/>
      <w:lvlJc w:val="left"/>
      <w:pPr>
        <w:ind w:left="1570" w:hanging="360"/>
      </w:pPr>
      <w:rPr>
        <w:rFont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
    <w:nsid w:val="09541382"/>
    <w:multiLevelType w:val="multilevel"/>
    <w:tmpl w:val="14A420FE"/>
    <w:lvl w:ilvl="0">
      <w:start w:val="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463F64"/>
    <w:multiLevelType w:val="multilevel"/>
    <w:tmpl w:val="2594E3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410C5E"/>
    <w:multiLevelType w:val="hybridMultilevel"/>
    <w:tmpl w:val="85C2E4E0"/>
    <w:lvl w:ilvl="0" w:tplc="8E5E3C8E">
      <w:start w:val="2"/>
      <w:numFmt w:val="bullet"/>
      <w:lvlText w:val="-"/>
      <w:lvlJc w:val="left"/>
      <w:pPr>
        <w:tabs>
          <w:tab w:val="num" w:pos="1215"/>
        </w:tabs>
        <w:ind w:left="1215" w:hanging="360"/>
      </w:pPr>
      <w:rPr>
        <w:rFonts w:ascii="Arial" w:eastAsia="Times New Roman" w:hAnsi="Arial" w:cs="Arial"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6">
    <w:nsid w:val="19D07372"/>
    <w:multiLevelType w:val="multilevel"/>
    <w:tmpl w:val="7A28BB0E"/>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ED79B2"/>
    <w:multiLevelType w:val="multilevel"/>
    <w:tmpl w:val="FEC46704"/>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0F046CF"/>
    <w:multiLevelType w:val="multilevel"/>
    <w:tmpl w:val="67DE085A"/>
    <w:lvl w:ilvl="0">
      <w:start w:val="1"/>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8"/>
      <w:numFmt w:val="decimal"/>
      <w:lvlText w:val="%1.%2.%3."/>
      <w:lvlJc w:val="left"/>
      <w:pPr>
        <w:ind w:left="975" w:hanging="97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AA07963"/>
    <w:multiLevelType w:val="hybridMultilevel"/>
    <w:tmpl w:val="22B6E700"/>
    <w:lvl w:ilvl="0" w:tplc="69FA1D4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26343D9"/>
    <w:multiLevelType w:val="hybridMultilevel"/>
    <w:tmpl w:val="0F745B4C"/>
    <w:lvl w:ilvl="0" w:tplc="042A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CA184C"/>
    <w:multiLevelType w:val="hybridMultilevel"/>
    <w:tmpl w:val="0FE8AB1E"/>
    <w:lvl w:ilvl="0" w:tplc="240E716E">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37591152"/>
    <w:multiLevelType w:val="hybridMultilevel"/>
    <w:tmpl w:val="487C2884"/>
    <w:lvl w:ilvl="0" w:tplc="042A0017">
      <w:start w:val="1"/>
      <w:numFmt w:val="lowerLetter"/>
      <w:lvlText w:val="%1)"/>
      <w:lvlJc w:val="left"/>
      <w:pPr>
        <w:ind w:left="1920" w:hanging="360"/>
      </w:pPr>
      <w:rPr>
        <w:rFonts w:hint="default"/>
        <w:sz w:val="24"/>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nsid w:val="3A951D8F"/>
    <w:multiLevelType w:val="multilevel"/>
    <w:tmpl w:val="5EBE267A"/>
    <w:lvl w:ilvl="0">
      <w:start w:val="1"/>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325201"/>
    <w:multiLevelType w:val="multilevel"/>
    <w:tmpl w:val="6284FC20"/>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3D25DD7"/>
    <w:multiLevelType w:val="multilevel"/>
    <w:tmpl w:val="9A7401E4"/>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42C64B0"/>
    <w:multiLevelType w:val="hybridMultilevel"/>
    <w:tmpl w:val="FCA83DD2"/>
    <w:lvl w:ilvl="0" w:tplc="597EAE04">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17">
    <w:nsid w:val="54A7423C"/>
    <w:multiLevelType w:val="hybridMultilevel"/>
    <w:tmpl w:val="8A988074"/>
    <w:lvl w:ilvl="0" w:tplc="60A02F0E">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nsid w:val="5A5D7B87"/>
    <w:multiLevelType w:val="multilevel"/>
    <w:tmpl w:val="562C2B22"/>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521D62"/>
    <w:multiLevelType w:val="multilevel"/>
    <w:tmpl w:val="83F4CCC4"/>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B534D0A"/>
    <w:multiLevelType w:val="multilevel"/>
    <w:tmpl w:val="82D23B0C"/>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FA168F8"/>
    <w:multiLevelType w:val="hybridMultilevel"/>
    <w:tmpl w:val="A2C4D19E"/>
    <w:lvl w:ilvl="0" w:tplc="70D87EA6">
      <w:start w:val="1"/>
      <w:numFmt w:val="bullet"/>
      <w:lvlText w:val="-"/>
      <w:lvlJc w:val="left"/>
      <w:pPr>
        <w:tabs>
          <w:tab w:val="num" w:pos="1212"/>
        </w:tabs>
        <w:ind w:left="1212" w:hanging="360"/>
      </w:pPr>
      <w:rPr>
        <w:rFonts w:ascii="Arial" w:hAnsi="Arial" w:hint="default"/>
        <w:sz w:val="24"/>
        <w:szCs w:val="24"/>
      </w:rPr>
    </w:lvl>
    <w:lvl w:ilvl="1" w:tplc="04090003" w:tentative="1">
      <w:start w:val="1"/>
      <w:numFmt w:val="bullet"/>
      <w:lvlText w:val="o"/>
      <w:lvlJc w:val="left"/>
      <w:pPr>
        <w:tabs>
          <w:tab w:val="num" w:pos="1932"/>
        </w:tabs>
        <w:ind w:left="1932" w:hanging="360"/>
      </w:pPr>
      <w:rPr>
        <w:rFonts w:ascii="Courier New" w:hAnsi="Courier New" w:cs="Courier New" w:hint="default"/>
      </w:rPr>
    </w:lvl>
    <w:lvl w:ilvl="2" w:tplc="04090005" w:tentative="1">
      <w:start w:val="1"/>
      <w:numFmt w:val="bullet"/>
      <w:lvlText w:val=""/>
      <w:lvlJc w:val="left"/>
      <w:pPr>
        <w:tabs>
          <w:tab w:val="num" w:pos="2652"/>
        </w:tabs>
        <w:ind w:left="2652" w:hanging="360"/>
      </w:pPr>
      <w:rPr>
        <w:rFonts w:ascii="Wingdings" w:hAnsi="Wingdings" w:hint="default"/>
      </w:rPr>
    </w:lvl>
    <w:lvl w:ilvl="3" w:tplc="04090001" w:tentative="1">
      <w:start w:val="1"/>
      <w:numFmt w:val="bullet"/>
      <w:lvlText w:val=""/>
      <w:lvlJc w:val="left"/>
      <w:pPr>
        <w:tabs>
          <w:tab w:val="num" w:pos="3372"/>
        </w:tabs>
        <w:ind w:left="3372" w:hanging="360"/>
      </w:pPr>
      <w:rPr>
        <w:rFonts w:ascii="Symbol" w:hAnsi="Symbol" w:hint="default"/>
      </w:rPr>
    </w:lvl>
    <w:lvl w:ilvl="4" w:tplc="04090003" w:tentative="1">
      <w:start w:val="1"/>
      <w:numFmt w:val="bullet"/>
      <w:lvlText w:val="o"/>
      <w:lvlJc w:val="left"/>
      <w:pPr>
        <w:tabs>
          <w:tab w:val="num" w:pos="4092"/>
        </w:tabs>
        <w:ind w:left="4092" w:hanging="360"/>
      </w:pPr>
      <w:rPr>
        <w:rFonts w:ascii="Courier New" w:hAnsi="Courier New" w:cs="Courier New" w:hint="default"/>
      </w:rPr>
    </w:lvl>
    <w:lvl w:ilvl="5" w:tplc="04090005" w:tentative="1">
      <w:start w:val="1"/>
      <w:numFmt w:val="bullet"/>
      <w:lvlText w:val=""/>
      <w:lvlJc w:val="left"/>
      <w:pPr>
        <w:tabs>
          <w:tab w:val="num" w:pos="4812"/>
        </w:tabs>
        <w:ind w:left="4812" w:hanging="360"/>
      </w:pPr>
      <w:rPr>
        <w:rFonts w:ascii="Wingdings" w:hAnsi="Wingdings" w:hint="default"/>
      </w:rPr>
    </w:lvl>
    <w:lvl w:ilvl="6" w:tplc="04090001" w:tentative="1">
      <w:start w:val="1"/>
      <w:numFmt w:val="bullet"/>
      <w:lvlText w:val=""/>
      <w:lvlJc w:val="left"/>
      <w:pPr>
        <w:tabs>
          <w:tab w:val="num" w:pos="5532"/>
        </w:tabs>
        <w:ind w:left="5532" w:hanging="360"/>
      </w:pPr>
      <w:rPr>
        <w:rFonts w:ascii="Symbol" w:hAnsi="Symbol" w:hint="default"/>
      </w:rPr>
    </w:lvl>
    <w:lvl w:ilvl="7" w:tplc="04090003" w:tentative="1">
      <w:start w:val="1"/>
      <w:numFmt w:val="bullet"/>
      <w:lvlText w:val="o"/>
      <w:lvlJc w:val="left"/>
      <w:pPr>
        <w:tabs>
          <w:tab w:val="num" w:pos="6252"/>
        </w:tabs>
        <w:ind w:left="6252" w:hanging="360"/>
      </w:pPr>
      <w:rPr>
        <w:rFonts w:ascii="Courier New" w:hAnsi="Courier New" w:cs="Courier New" w:hint="default"/>
      </w:rPr>
    </w:lvl>
    <w:lvl w:ilvl="8" w:tplc="04090005" w:tentative="1">
      <w:start w:val="1"/>
      <w:numFmt w:val="bullet"/>
      <w:lvlText w:val=""/>
      <w:lvlJc w:val="left"/>
      <w:pPr>
        <w:tabs>
          <w:tab w:val="num" w:pos="6972"/>
        </w:tabs>
        <w:ind w:left="6972" w:hanging="360"/>
      </w:pPr>
      <w:rPr>
        <w:rFonts w:ascii="Wingdings" w:hAnsi="Wingdings" w:hint="default"/>
      </w:rPr>
    </w:lvl>
  </w:abstractNum>
  <w:abstractNum w:abstractNumId="22">
    <w:nsid w:val="65163F51"/>
    <w:multiLevelType w:val="multilevel"/>
    <w:tmpl w:val="B59A7E42"/>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6E409B3"/>
    <w:multiLevelType w:val="multilevel"/>
    <w:tmpl w:val="B0240C72"/>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DAE6D84"/>
    <w:multiLevelType w:val="multilevel"/>
    <w:tmpl w:val="67103C0E"/>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5C02A42"/>
    <w:multiLevelType w:val="hybridMultilevel"/>
    <w:tmpl w:val="CACEB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D8460D"/>
    <w:multiLevelType w:val="hybridMultilevel"/>
    <w:tmpl w:val="B7C44996"/>
    <w:lvl w:ilvl="0" w:tplc="843EDAE8">
      <w:start w:val="1"/>
      <w:numFmt w:val="low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num w:numId="1">
    <w:abstractNumId w:val="13"/>
  </w:num>
  <w:num w:numId="2">
    <w:abstractNumId w:val="22"/>
  </w:num>
  <w:num w:numId="3">
    <w:abstractNumId w:val="21"/>
  </w:num>
  <w:num w:numId="4">
    <w:abstractNumId w:val="14"/>
  </w:num>
  <w:num w:numId="5">
    <w:abstractNumId w:val="5"/>
  </w:num>
  <w:num w:numId="6">
    <w:abstractNumId w:val="19"/>
  </w:num>
  <w:num w:numId="7">
    <w:abstractNumId w:val="1"/>
  </w:num>
  <w:num w:numId="8">
    <w:abstractNumId w:val="18"/>
  </w:num>
  <w:num w:numId="9">
    <w:abstractNumId w:val="4"/>
  </w:num>
  <w:num w:numId="10">
    <w:abstractNumId w:val="24"/>
  </w:num>
  <w:num w:numId="11">
    <w:abstractNumId w:val="23"/>
  </w:num>
  <w:num w:numId="12">
    <w:abstractNumId w:val="15"/>
  </w:num>
  <w:num w:numId="13">
    <w:abstractNumId w:val="10"/>
  </w:num>
  <w:num w:numId="14">
    <w:abstractNumId w:val="12"/>
  </w:num>
  <w:num w:numId="15">
    <w:abstractNumId w:val="9"/>
  </w:num>
  <w:num w:numId="16">
    <w:abstractNumId w:val="25"/>
  </w:num>
  <w:num w:numId="17">
    <w:abstractNumId w:val="6"/>
  </w:num>
  <w:num w:numId="18">
    <w:abstractNumId w:val="7"/>
  </w:num>
  <w:num w:numId="19">
    <w:abstractNumId w:val="2"/>
  </w:num>
  <w:num w:numId="20">
    <w:abstractNumId w:val="16"/>
  </w:num>
  <w:num w:numId="21">
    <w:abstractNumId w:val="17"/>
  </w:num>
  <w:num w:numId="22">
    <w:abstractNumId w:val="26"/>
  </w:num>
  <w:num w:numId="23">
    <w:abstractNumId w:val="11"/>
  </w:num>
  <w:num w:numId="24">
    <w:abstractNumId w:val="0"/>
  </w:num>
  <w:num w:numId="25">
    <w:abstractNumId w:val="20"/>
  </w:num>
  <w:num w:numId="26">
    <w:abstractNumId w:val="3"/>
  </w:num>
  <w:num w:numId="2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CF"/>
    <w:rsid w:val="00000678"/>
    <w:rsid w:val="00000833"/>
    <w:rsid w:val="000008D4"/>
    <w:rsid w:val="000019D7"/>
    <w:rsid w:val="00002999"/>
    <w:rsid w:val="00003363"/>
    <w:rsid w:val="00003770"/>
    <w:rsid w:val="0000451D"/>
    <w:rsid w:val="00005C6D"/>
    <w:rsid w:val="0000665E"/>
    <w:rsid w:val="000075BD"/>
    <w:rsid w:val="00011EF1"/>
    <w:rsid w:val="0001266E"/>
    <w:rsid w:val="000126D8"/>
    <w:rsid w:val="00012EC0"/>
    <w:rsid w:val="00014ED1"/>
    <w:rsid w:val="0002169E"/>
    <w:rsid w:val="00021727"/>
    <w:rsid w:val="00024E29"/>
    <w:rsid w:val="00026E39"/>
    <w:rsid w:val="00030516"/>
    <w:rsid w:val="00031F0E"/>
    <w:rsid w:val="00033E52"/>
    <w:rsid w:val="0003610C"/>
    <w:rsid w:val="000364DE"/>
    <w:rsid w:val="000367B8"/>
    <w:rsid w:val="00036AEE"/>
    <w:rsid w:val="000416CD"/>
    <w:rsid w:val="00041764"/>
    <w:rsid w:val="00041FD3"/>
    <w:rsid w:val="00042E41"/>
    <w:rsid w:val="00043597"/>
    <w:rsid w:val="000447D9"/>
    <w:rsid w:val="00044A7A"/>
    <w:rsid w:val="000463F4"/>
    <w:rsid w:val="00046A04"/>
    <w:rsid w:val="00046C69"/>
    <w:rsid w:val="00046EDD"/>
    <w:rsid w:val="00046EEC"/>
    <w:rsid w:val="00047649"/>
    <w:rsid w:val="00050E72"/>
    <w:rsid w:val="0005207C"/>
    <w:rsid w:val="000527F9"/>
    <w:rsid w:val="000537F7"/>
    <w:rsid w:val="000538DA"/>
    <w:rsid w:val="00054F48"/>
    <w:rsid w:val="00056BAC"/>
    <w:rsid w:val="000576CB"/>
    <w:rsid w:val="0006011B"/>
    <w:rsid w:val="0006084D"/>
    <w:rsid w:val="00060EFF"/>
    <w:rsid w:val="0006224C"/>
    <w:rsid w:val="00063019"/>
    <w:rsid w:val="00063B55"/>
    <w:rsid w:val="00063ECE"/>
    <w:rsid w:val="00064C36"/>
    <w:rsid w:val="00064D14"/>
    <w:rsid w:val="00065C8B"/>
    <w:rsid w:val="00065F23"/>
    <w:rsid w:val="00066351"/>
    <w:rsid w:val="0006668D"/>
    <w:rsid w:val="00066FB2"/>
    <w:rsid w:val="0007112E"/>
    <w:rsid w:val="000751F3"/>
    <w:rsid w:val="0008076F"/>
    <w:rsid w:val="000827D7"/>
    <w:rsid w:val="00082D19"/>
    <w:rsid w:val="00083EB0"/>
    <w:rsid w:val="00084DB3"/>
    <w:rsid w:val="00085471"/>
    <w:rsid w:val="0008558D"/>
    <w:rsid w:val="00085BD3"/>
    <w:rsid w:val="00086F73"/>
    <w:rsid w:val="00086F82"/>
    <w:rsid w:val="0008792A"/>
    <w:rsid w:val="0009092F"/>
    <w:rsid w:val="00090E3A"/>
    <w:rsid w:val="0009101F"/>
    <w:rsid w:val="00091632"/>
    <w:rsid w:val="00091664"/>
    <w:rsid w:val="00092CFE"/>
    <w:rsid w:val="00093BAD"/>
    <w:rsid w:val="0009692B"/>
    <w:rsid w:val="00096DFC"/>
    <w:rsid w:val="00097159"/>
    <w:rsid w:val="000976E1"/>
    <w:rsid w:val="00097AA5"/>
    <w:rsid w:val="000A02C3"/>
    <w:rsid w:val="000A03ED"/>
    <w:rsid w:val="000A0978"/>
    <w:rsid w:val="000A12D0"/>
    <w:rsid w:val="000A17C7"/>
    <w:rsid w:val="000A1FB7"/>
    <w:rsid w:val="000A23A8"/>
    <w:rsid w:val="000A2562"/>
    <w:rsid w:val="000A3974"/>
    <w:rsid w:val="000A3A84"/>
    <w:rsid w:val="000A3B81"/>
    <w:rsid w:val="000A425F"/>
    <w:rsid w:val="000A5B21"/>
    <w:rsid w:val="000A5D98"/>
    <w:rsid w:val="000A708F"/>
    <w:rsid w:val="000B08AA"/>
    <w:rsid w:val="000B0B12"/>
    <w:rsid w:val="000B2DBE"/>
    <w:rsid w:val="000B4704"/>
    <w:rsid w:val="000B5041"/>
    <w:rsid w:val="000B576C"/>
    <w:rsid w:val="000C0ABF"/>
    <w:rsid w:val="000C17B3"/>
    <w:rsid w:val="000C1CC2"/>
    <w:rsid w:val="000C310F"/>
    <w:rsid w:val="000C5C37"/>
    <w:rsid w:val="000D1E3E"/>
    <w:rsid w:val="000D2C21"/>
    <w:rsid w:val="000D2E0A"/>
    <w:rsid w:val="000D3375"/>
    <w:rsid w:val="000D454B"/>
    <w:rsid w:val="000D4AB2"/>
    <w:rsid w:val="000D5600"/>
    <w:rsid w:val="000D6470"/>
    <w:rsid w:val="000D6E66"/>
    <w:rsid w:val="000D759B"/>
    <w:rsid w:val="000E1ACE"/>
    <w:rsid w:val="000E2A44"/>
    <w:rsid w:val="000E2AA3"/>
    <w:rsid w:val="000E3AD3"/>
    <w:rsid w:val="000E546A"/>
    <w:rsid w:val="000E5944"/>
    <w:rsid w:val="000E6E22"/>
    <w:rsid w:val="000E700B"/>
    <w:rsid w:val="000E7799"/>
    <w:rsid w:val="000F2686"/>
    <w:rsid w:val="000F2946"/>
    <w:rsid w:val="000F3932"/>
    <w:rsid w:val="000F4016"/>
    <w:rsid w:val="000F517B"/>
    <w:rsid w:val="000F5BAF"/>
    <w:rsid w:val="000F605C"/>
    <w:rsid w:val="000F6361"/>
    <w:rsid w:val="000F75D5"/>
    <w:rsid w:val="000F7A76"/>
    <w:rsid w:val="00100354"/>
    <w:rsid w:val="00102562"/>
    <w:rsid w:val="001026D2"/>
    <w:rsid w:val="00104ACB"/>
    <w:rsid w:val="00105414"/>
    <w:rsid w:val="001063BA"/>
    <w:rsid w:val="0010672E"/>
    <w:rsid w:val="001079AA"/>
    <w:rsid w:val="001100D7"/>
    <w:rsid w:val="0011283E"/>
    <w:rsid w:val="00112D3A"/>
    <w:rsid w:val="00115E8C"/>
    <w:rsid w:val="00117AD5"/>
    <w:rsid w:val="00117B9E"/>
    <w:rsid w:val="00117BDA"/>
    <w:rsid w:val="0012091D"/>
    <w:rsid w:val="00120AAD"/>
    <w:rsid w:val="0012152A"/>
    <w:rsid w:val="00121902"/>
    <w:rsid w:val="00122BC4"/>
    <w:rsid w:val="00122DEE"/>
    <w:rsid w:val="00124325"/>
    <w:rsid w:val="0012637B"/>
    <w:rsid w:val="00126D4F"/>
    <w:rsid w:val="00126DC0"/>
    <w:rsid w:val="00132645"/>
    <w:rsid w:val="00132F42"/>
    <w:rsid w:val="00133D12"/>
    <w:rsid w:val="001354A8"/>
    <w:rsid w:val="00135654"/>
    <w:rsid w:val="00135E3E"/>
    <w:rsid w:val="0013686F"/>
    <w:rsid w:val="001369DF"/>
    <w:rsid w:val="00137832"/>
    <w:rsid w:val="00140517"/>
    <w:rsid w:val="001425D1"/>
    <w:rsid w:val="00142893"/>
    <w:rsid w:val="00142A13"/>
    <w:rsid w:val="0014331C"/>
    <w:rsid w:val="0014591D"/>
    <w:rsid w:val="001520A1"/>
    <w:rsid w:val="001520D5"/>
    <w:rsid w:val="00152269"/>
    <w:rsid w:val="0015247F"/>
    <w:rsid w:val="00153268"/>
    <w:rsid w:val="0015400A"/>
    <w:rsid w:val="00157B7D"/>
    <w:rsid w:val="0016024C"/>
    <w:rsid w:val="001611C8"/>
    <w:rsid w:val="001612C2"/>
    <w:rsid w:val="00161A6B"/>
    <w:rsid w:val="00161BAA"/>
    <w:rsid w:val="0016309B"/>
    <w:rsid w:val="00164AC9"/>
    <w:rsid w:val="00165015"/>
    <w:rsid w:val="00165FEB"/>
    <w:rsid w:val="00167599"/>
    <w:rsid w:val="00167743"/>
    <w:rsid w:val="001706D0"/>
    <w:rsid w:val="00172B89"/>
    <w:rsid w:val="00173094"/>
    <w:rsid w:val="00173369"/>
    <w:rsid w:val="0017396C"/>
    <w:rsid w:val="00187625"/>
    <w:rsid w:val="00191C2F"/>
    <w:rsid w:val="0019248C"/>
    <w:rsid w:val="001936D8"/>
    <w:rsid w:val="00193F14"/>
    <w:rsid w:val="001954F4"/>
    <w:rsid w:val="001963ED"/>
    <w:rsid w:val="001967A4"/>
    <w:rsid w:val="001A2652"/>
    <w:rsid w:val="001A28B6"/>
    <w:rsid w:val="001A2964"/>
    <w:rsid w:val="001A4896"/>
    <w:rsid w:val="001A7847"/>
    <w:rsid w:val="001B0054"/>
    <w:rsid w:val="001B1307"/>
    <w:rsid w:val="001B17AD"/>
    <w:rsid w:val="001B22DF"/>
    <w:rsid w:val="001B23DD"/>
    <w:rsid w:val="001B2982"/>
    <w:rsid w:val="001B2FA7"/>
    <w:rsid w:val="001B362C"/>
    <w:rsid w:val="001B3C31"/>
    <w:rsid w:val="001B478D"/>
    <w:rsid w:val="001B49AF"/>
    <w:rsid w:val="001B5B8C"/>
    <w:rsid w:val="001B6973"/>
    <w:rsid w:val="001B6E3E"/>
    <w:rsid w:val="001B73C6"/>
    <w:rsid w:val="001B7C71"/>
    <w:rsid w:val="001C081D"/>
    <w:rsid w:val="001C18D2"/>
    <w:rsid w:val="001C27CB"/>
    <w:rsid w:val="001C2B9F"/>
    <w:rsid w:val="001C2FBA"/>
    <w:rsid w:val="001C4F04"/>
    <w:rsid w:val="001C5AD1"/>
    <w:rsid w:val="001C6A00"/>
    <w:rsid w:val="001D4CDA"/>
    <w:rsid w:val="001D50B4"/>
    <w:rsid w:val="001D5F4A"/>
    <w:rsid w:val="001D68E9"/>
    <w:rsid w:val="001D77E6"/>
    <w:rsid w:val="001E1DA5"/>
    <w:rsid w:val="001E23E5"/>
    <w:rsid w:val="001E4B6D"/>
    <w:rsid w:val="001E5792"/>
    <w:rsid w:val="001E72E3"/>
    <w:rsid w:val="001E736B"/>
    <w:rsid w:val="001E749F"/>
    <w:rsid w:val="001E7FC7"/>
    <w:rsid w:val="001F040B"/>
    <w:rsid w:val="001F0F69"/>
    <w:rsid w:val="001F18E6"/>
    <w:rsid w:val="001F278A"/>
    <w:rsid w:val="001F2981"/>
    <w:rsid w:val="001F2B59"/>
    <w:rsid w:val="001F3BEC"/>
    <w:rsid w:val="001F40AE"/>
    <w:rsid w:val="001F4EC8"/>
    <w:rsid w:val="001F5C69"/>
    <w:rsid w:val="001F6109"/>
    <w:rsid w:val="001F632C"/>
    <w:rsid w:val="001F6788"/>
    <w:rsid w:val="001F67F4"/>
    <w:rsid w:val="001F7300"/>
    <w:rsid w:val="001F7463"/>
    <w:rsid w:val="001F79D8"/>
    <w:rsid w:val="0020098C"/>
    <w:rsid w:val="0020403F"/>
    <w:rsid w:val="002050B4"/>
    <w:rsid w:val="00205FD9"/>
    <w:rsid w:val="002065E0"/>
    <w:rsid w:val="00206D90"/>
    <w:rsid w:val="002101BB"/>
    <w:rsid w:val="00210A67"/>
    <w:rsid w:val="00210E5B"/>
    <w:rsid w:val="0021128C"/>
    <w:rsid w:val="0021148D"/>
    <w:rsid w:val="002142D1"/>
    <w:rsid w:val="00214A00"/>
    <w:rsid w:val="00215639"/>
    <w:rsid w:val="002224AC"/>
    <w:rsid w:val="00224EE1"/>
    <w:rsid w:val="00225292"/>
    <w:rsid w:val="00225E62"/>
    <w:rsid w:val="00227849"/>
    <w:rsid w:val="00227AC7"/>
    <w:rsid w:val="0023021B"/>
    <w:rsid w:val="0023033B"/>
    <w:rsid w:val="00230B10"/>
    <w:rsid w:val="0023104C"/>
    <w:rsid w:val="002321D3"/>
    <w:rsid w:val="00232C6E"/>
    <w:rsid w:val="0023360C"/>
    <w:rsid w:val="00233E1C"/>
    <w:rsid w:val="00234061"/>
    <w:rsid w:val="0023406E"/>
    <w:rsid w:val="00235242"/>
    <w:rsid w:val="00236292"/>
    <w:rsid w:val="0023789F"/>
    <w:rsid w:val="00241265"/>
    <w:rsid w:val="00242F8D"/>
    <w:rsid w:val="00243B8B"/>
    <w:rsid w:val="00243D0A"/>
    <w:rsid w:val="0024556C"/>
    <w:rsid w:val="00245846"/>
    <w:rsid w:val="00247262"/>
    <w:rsid w:val="00250D5A"/>
    <w:rsid w:val="00252F7B"/>
    <w:rsid w:val="00253BC9"/>
    <w:rsid w:val="00257799"/>
    <w:rsid w:val="00257EDF"/>
    <w:rsid w:val="0026030F"/>
    <w:rsid w:val="002605CB"/>
    <w:rsid w:val="00260AC4"/>
    <w:rsid w:val="0026460C"/>
    <w:rsid w:val="0026557D"/>
    <w:rsid w:val="00265F14"/>
    <w:rsid w:val="002668BA"/>
    <w:rsid w:val="00271530"/>
    <w:rsid w:val="00271A00"/>
    <w:rsid w:val="00271AFF"/>
    <w:rsid w:val="00271C0C"/>
    <w:rsid w:val="00271CEE"/>
    <w:rsid w:val="00272F44"/>
    <w:rsid w:val="00273B2E"/>
    <w:rsid w:val="00274ED5"/>
    <w:rsid w:val="002756E0"/>
    <w:rsid w:val="0027667E"/>
    <w:rsid w:val="00283342"/>
    <w:rsid w:val="00283705"/>
    <w:rsid w:val="00283F93"/>
    <w:rsid w:val="00284398"/>
    <w:rsid w:val="00284A2E"/>
    <w:rsid w:val="00284C26"/>
    <w:rsid w:val="00285ED4"/>
    <w:rsid w:val="00286C62"/>
    <w:rsid w:val="00286D30"/>
    <w:rsid w:val="002872DD"/>
    <w:rsid w:val="002916DF"/>
    <w:rsid w:val="002932B8"/>
    <w:rsid w:val="00293496"/>
    <w:rsid w:val="0029682A"/>
    <w:rsid w:val="00297768"/>
    <w:rsid w:val="002A12C7"/>
    <w:rsid w:val="002A20C3"/>
    <w:rsid w:val="002A2A20"/>
    <w:rsid w:val="002A3D16"/>
    <w:rsid w:val="002A4826"/>
    <w:rsid w:val="002A5C39"/>
    <w:rsid w:val="002A7B1A"/>
    <w:rsid w:val="002B1753"/>
    <w:rsid w:val="002B1C74"/>
    <w:rsid w:val="002B4846"/>
    <w:rsid w:val="002B5A8E"/>
    <w:rsid w:val="002B6BFF"/>
    <w:rsid w:val="002B73B5"/>
    <w:rsid w:val="002B754C"/>
    <w:rsid w:val="002B75C1"/>
    <w:rsid w:val="002C0988"/>
    <w:rsid w:val="002C0DAF"/>
    <w:rsid w:val="002C270B"/>
    <w:rsid w:val="002C2D76"/>
    <w:rsid w:val="002C2FCD"/>
    <w:rsid w:val="002C320C"/>
    <w:rsid w:val="002C538E"/>
    <w:rsid w:val="002C5422"/>
    <w:rsid w:val="002D023F"/>
    <w:rsid w:val="002D100A"/>
    <w:rsid w:val="002D342D"/>
    <w:rsid w:val="002D43E5"/>
    <w:rsid w:val="002D49BA"/>
    <w:rsid w:val="002D4DAA"/>
    <w:rsid w:val="002D615A"/>
    <w:rsid w:val="002D63BE"/>
    <w:rsid w:val="002D6ABF"/>
    <w:rsid w:val="002D7151"/>
    <w:rsid w:val="002D78A7"/>
    <w:rsid w:val="002E0465"/>
    <w:rsid w:val="002E0A1C"/>
    <w:rsid w:val="002E1C54"/>
    <w:rsid w:val="002E1D56"/>
    <w:rsid w:val="002E25CB"/>
    <w:rsid w:val="002E47D4"/>
    <w:rsid w:val="002E4D41"/>
    <w:rsid w:val="002E5F77"/>
    <w:rsid w:val="002E6BAB"/>
    <w:rsid w:val="002E7E77"/>
    <w:rsid w:val="002F2465"/>
    <w:rsid w:val="002F2542"/>
    <w:rsid w:val="002F3622"/>
    <w:rsid w:val="002F4242"/>
    <w:rsid w:val="002F535C"/>
    <w:rsid w:val="002F5A74"/>
    <w:rsid w:val="002F5FAA"/>
    <w:rsid w:val="002F759D"/>
    <w:rsid w:val="00300C39"/>
    <w:rsid w:val="003034DB"/>
    <w:rsid w:val="0030354E"/>
    <w:rsid w:val="00304198"/>
    <w:rsid w:val="00304997"/>
    <w:rsid w:val="0030627B"/>
    <w:rsid w:val="0030634F"/>
    <w:rsid w:val="0030721F"/>
    <w:rsid w:val="00307378"/>
    <w:rsid w:val="003101BC"/>
    <w:rsid w:val="00312399"/>
    <w:rsid w:val="003123E9"/>
    <w:rsid w:val="00312C43"/>
    <w:rsid w:val="00313F41"/>
    <w:rsid w:val="00314370"/>
    <w:rsid w:val="003143A5"/>
    <w:rsid w:val="00315002"/>
    <w:rsid w:val="00317361"/>
    <w:rsid w:val="003215F3"/>
    <w:rsid w:val="003224CF"/>
    <w:rsid w:val="003230D6"/>
    <w:rsid w:val="00323CAA"/>
    <w:rsid w:val="003245A6"/>
    <w:rsid w:val="00324986"/>
    <w:rsid w:val="0032555B"/>
    <w:rsid w:val="00326C96"/>
    <w:rsid w:val="00326DC9"/>
    <w:rsid w:val="00327E68"/>
    <w:rsid w:val="00330037"/>
    <w:rsid w:val="003306BE"/>
    <w:rsid w:val="00332EF1"/>
    <w:rsid w:val="00334E5E"/>
    <w:rsid w:val="00335171"/>
    <w:rsid w:val="003359A0"/>
    <w:rsid w:val="0033666B"/>
    <w:rsid w:val="00336E73"/>
    <w:rsid w:val="00336F5D"/>
    <w:rsid w:val="003376A5"/>
    <w:rsid w:val="00340301"/>
    <w:rsid w:val="00341E0E"/>
    <w:rsid w:val="003429E6"/>
    <w:rsid w:val="00344BE1"/>
    <w:rsid w:val="0034579C"/>
    <w:rsid w:val="00345C72"/>
    <w:rsid w:val="00347A13"/>
    <w:rsid w:val="00350956"/>
    <w:rsid w:val="003509DE"/>
    <w:rsid w:val="00350D8E"/>
    <w:rsid w:val="00352265"/>
    <w:rsid w:val="003524D4"/>
    <w:rsid w:val="00352AC3"/>
    <w:rsid w:val="00353A57"/>
    <w:rsid w:val="00355B9E"/>
    <w:rsid w:val="00355C08"/>
    <w:rsid w:val="00355E42"/>
    <w:rsid w:val="00357941"/>
    <w:rsid w:val="0035799E"/>
    <w:rsid w:val="003634F0"/>
    <w:rsid w:val="00363D34"/>
    <w:rsid w:val="0036618E"/>
    <w:rsid w:val="003669A4"/>
    <w:rsid w:val="00366D28"/>
    <w:rsid w:val="003677C6"/>
    <w:rsid w:val="00371246"/>
    <w:rsid w:val="0037257A"/>
    <w:rsid w:val="0037269E"/>
    <w:rsid w:val="003726FC"/>
    <w:rsid w:val="0037273A"/>
    <w:rsid w:val="00372D16"/>
    <w:rsid w:val="003743E3"/>
    <w:rsid w:val="00374425"/>
    <w:rsid w:val="00374DD9"/>
    <w:rsid w:val="003760B7"/>
    <w:rsid w:val="003815B1"/>
    <w:rsid w:val="00381C86"/>
    <w:rsid w:val="0038218E"/>
    <w:rsid w:val="00382C5D"/>
    <w:rsid w:val="00383C5F"/>
    <w:rsid w:val="00383F99"/>
    <w:rsid w:val="003864A1"/>
    <w:rsid w:val="003872B6"/>
    <w:rsid w:val="003919C8"/>
    <w:rsid w:val="00391D6F"/>
    <w:rsid w:val="003946D3"/>
    <w:rsid w:val="00394B97"/>
    <w:rsid w:val="00396A9B"/>
    <w:rsid w:val="003979DE"/>
    <w:rsid w:val="00397FB9"/>
    <w:rsid w:val="003A02DE"/>
    <w:rsid w:val="003A048D"/>
    <w:rsid w:val="003A0E95"/>
    <w:rsid w:val="003A2C9C"/>
    <w:rsid w:val="003A38A3"/>
    <w:rsid w:val="003A3BB3"/>
    <w:rsid w:val="003A4BCE"/>
    <w:rsid w:val="003A5174"/>
    <w:rsid w:val="003A569A"/>
    <w:rsid w:val="003A5CE5"/>
    <w:rsid w:val="003A6B17"/>
    <w:rsid w:val="003A6DD5"/>
    <w:rsid w:val="003A7B63"/>
    <w:rsid w:val="003B01D6"/>
    <w:rsid w:val="003B1002"/>
    <w:rsid w:val="003B3482"/>
    <w:rsid w:val="003B3B20"/>
    <w:rsid w:val="003B4149"/>
    <w:rsid w:val="003B477E"/>
    <w:rsid w:val="003B5CC5"/>
    <w:rsid w:val="003B6977"/>
    <w:rsid w:val="003B7420"/>
    <w:rsid w:val="003C0CDC"/>
    <w:rsid w:val="003C2449"/>
    <w:rsid w:val="003C329C"/>
    <w:rsid w:val="003C6AFF"/>
    <w:rsid w:val="003C789E"/>
    <w:rsid w:val="003D00A0"/>
    <w:rsid w:val="003D01DC"/>
    <w:rsid w:val="003D071F"/>
    <w:rsid w:val="003D146C"/>
    <w:rsid w:val="003D26CD"/>
    <w:rsid w:val="003D402F"/>
    <w:rsid w:val="003E02E9"/>
    <w:rsid w:val="003E0342"/>
    <w:rsid w:val="003E429E"/>
    <w:rsid w:val="003E4FE6"/>
    <w:rsid w:val="003E553F"/>
    <w:rsid w:val="003E5A0D"/>
    <w:rsid w:val="003E7370"/>
    <w:rsid w:val="003F2CA9"/>
    <w:rsid w:val="003F32BB"/>
    <w:rsid w:val="003F3E53"/>
    <w:rsid w:val="003F4AB4"/>
    <w:rsid w:val="003F68E9"/>
    <w:rsid w:val="003F6C94"/>
    <w:rsid w:val="003F748B"/>
    <w:rsid w:val="0040038B"/>
    <w:rsid w:val="00401404"/>
    <w:rsid w:val="00401DFE"/>
    <w:rsid w:val="00403C0A"/>
    <w:rsid w:val="0040407B"/>
    <w:rsid w:val="004043B4"/>
    <w:rsid w:val="0040475B"/>
    <w:rsid w:val="00404DC5"/>
    <w:rsid w:val="00404DD7"/>
    <w:rsid w:val="00404F92"/>
    <w:rsid w:val="00406A1B"/>
    <w:rsid w:val="00412877"/>
    <w:rsid w:val="00414707"/>
    <w:rsid w:val="00414FDE"/>
    <w:rsid w:val="00415361"/>
    <w:rsid w:val="00415C9E"/>
    <w:rsid w:val="00416F90"/>
    <w:rsid w:val="00420BC4"/>
    <w:rsid w:val="00421B16"/>
    <w:rsid w:val="00423149"/>
    <w:rsid w:val="004235E0"/>
    <w:rsid w:val="00424730"/>
    <w:rsid w:val="00424E4A"/>
    <w:rsid w:val="00430BB9"/>
    <w:rsid w:val="00433F66"/>
    <w:rsid w:val="00434AB5"/>
    <w:rsid w:val="00434CAE"/>
    <w:rsid w:val="00435BD8"/>
    <w:rsid w:val="00437052"/>
    <w:rsid w:val="004376E3"/>
    <w:rsid w:val="00437FFD"/>
    <w:rsid w:val="004429BC"/>
    <w:rsid w:val="00443CD5"/>
    <w:rsid w:val="00444732"/>
    <w:rsid w:val="0044548F"/>
    <w:rsid w:val="004454E9"/>
    <w:rsid w:val="00445C9B"/>
    <w:rsid w:val="0044694E"/>
    <w:rsid w:val="00446A49"/>
    <w:rsid w:val="00447F96"/>
    <w:rsid w:val="004514EF"/>
    <w:rsid w:val="00454914"/>
    <w:rsid w:val="00454E8F"/>
    <w:rsid w:val="00454E90"/>
    <w:rsid w:val="00457A89"/>
    <w:rsid w:val="00460466"/>
    <w:rsid w:val="00461233"/>
    <w:rsid w:val="004629FE"/>
    <w:rsid w:val="0046380C"/>
    <w:rsid w:val="00463A31"/>
    <w:rsid w:val="00463A41"/>
    <w:rsid w:val="004648D5"/>
    <w:rsid w:val="00465FD9"/>
    <w:rsid w:val="00466FC7"/>
    <w:rsid w:val="00473CDC"/>
    <w:rsid w:val="004741B0"/>
    <w:rsid w:val="00476457"/>
    <w:rsid w:val="00477540"/>
    <w:rsid w:val="00480B6F"/>
    <w:rsid w:val="00481253"/>
    <w:rsid w:val="004818D0"/>
    <w:rsid w:val="004820D6"/>
    <w:rsid w:val="00482D11"/>
    <w:rsid w:val="0048494A"/>
    <w:rsid w:val="00487B72"/>
    <w:rsid w:val="00490754"/>
    <w:rsid w:val="00491E51"/>
    <w:rsid w:val="00493696"/>
    <w:rsid w:val="00493A6B"/>
    <w:rsid w:val="004943E1"/>
    <w:rsid w:val="00496024"/>
    <w:rsid w:val="0049706D"/>
    <w:rsid w:val="004A00E5"/>
    <w:rsid w:val="004A0F03"/>
    <w:rsid w:val="004A13A8"/>
    <w:rsid w:val="004A2446"/>
    <w:rsid w:val="004A2506"/>
    <w:rsid w:val="004A3A5B"/>
    <w:rsid w:val="004A3C99"/>
    <w:rsid w:val="004A41B2"/>
    <w:rsid w:val="004A610D"/>
    <w:rsid w:val="004A6B0E"/>
    <w:rsid w:val="004A7BF5"/>
    <w:rsid w:val="004B0968"/>
    <w:rsid w:val="004B0A7F"/>
    <w:rsid w:val="004B0BAE"/>
    <w:rsid w:val="004B118B"/>
    <w:rsid w:val="004B170D"/>
    <w:rsid w:val="004B18CC"/>
    <w:rsid w:val="004B2109"/>
    <w:rsid w:val="004B259B"/>
    <w:rsid w:val="004B2652"/>
    <w:rsid w:val="004B2996"/>
    <w:rsid w:val="004B2C87"/>
    <w:rsid w:val="004B31EC"/>
    <w:rsid w:val="004B3C9B"/>
    <w:rsid w:val="004B506A"/>
    <w:rsid w:val="004B5EC8"/>
    <w:rsid w:val="004B60AC"/>
    <w:rsid w:val="004B6F95"/>
    <w:rsid w:val="004B71A8"/>
    <w:rsid w:val="004B7BE6"/>
    <w:rsid w:val="004C27E9"/>
    <w:rsid w:val="004C5D4D"/>
    <w:rsid w:val="004C6541"/>
    <w:rsid w:val="004C6679"/>
    <w:rsid w:val="004C748A"/>
    <w:rsid w:val="004D08F5"/>
    <w:rsid w:val="004D0A90"/>
    <w:rsid w:val="004D3D7A"/>
    <w:rsid w:val="004D3EC7"/>
    <w:rsid w:val="004D5162"/>
    <w:rsid w:val="004D580F"/>
    <w:rsid w:val="004E04E8"/>
    <w:rsid w:val="004E2ABE"/>
    <w:rsid w:val="004E56EF"/>
    <w:rsid w:val="004E591F"/>
    <w:rsid w:val="004E6C38"/>
    <w:rsid w:val="004F0FD3"/>
    <w:rsid w:val="004F18AA"/>
    <w:rsid w:val="004F2527"/>
    <w:rsid w:val="004F2809"/>
    <w:rsid w:val="004F4751"/>
    <w:rsid w:val="004F5249"/>
    <w:rsid w:val="004F5727"/>
    <w:rsid w:val="004F692B"/>
    <w:rsid w:val="00502E5A"/>
    <w:rsid w:val="005035AA"/>
    <w:rsid w:val="005037FC"/>
    <w:rsid w:val="00503D52"/>
    <w:rsid w:val="00504504"/>
    <w:rsid w:val="00505A66"/>
    <w:rsid w:val="00505FA1"/>
    <w:rsid w:val="00507188"/>
    <w:rsid w:val="00507D57"/>
    <w:rsid w:val="00511632"/>
    <w:rsid w:val="00512D9A"/>
    <w:rsid w:val="00512EE9"/>
    <w:rsid w:val="00512F37"/>
    <w:rsid w:val="0051320C"/>
    <w:rsid w:val="00513F64"/>
    <w:rsid w:val="00513FF3"/>
    <w:rsid w:val="0051468C"/>
    <w:rsid w:val="005162D3"/>
    <w:rsid w:val="00516305"/>
    <w:rsid w:val="0051674B"/>
    <w:rsid w:val="00517281"/>
    <w:rsid w:val="005212B1"/>
    <w:rsid w:val="00521B1C"/>
    <w:rsid w:val="0052328E"/>
    <w:rsid w:val="005236F4"/>
    <w:rsid w:val="00523722"/>
    <w:rsid w:val="0052492C"/>
    <w:rsid w:val="0052543C"/>
    <w:rsid w:val="00526C6D"/>
    <w:rsid w:val="00527DC0"/>
    <w:rsid w:val="00530F40"/>
    <w:rsid w:val="005313BC"/>
    <w:rsid w:val="005313DE"/>
    <w:rsid w:val="00531511"/>
    <w:rsid w:val="00531A77"/>
    <w:rsid w:val="00533EA8"/>
    <w:rsid w:val="0053440A"/>
    <w:rsid w:val="005357F4"/>
    <w:rsid w:val="00535A62"/>
    <w:rsid w:val="0053782C"/>
    <w:rsid w:val="00543FF9"/>
    <w:rsid w:val="005452A2"/>
    <w:rsid w:val="00545690"/>
    <w:rsid w:val="005469ED"/>
    <w:rsid w:val="005474B5"/>
    <w:rsid w:val="005504E2"/>
    <w:rsid w:val="00550899"/>
    <w:rsid w:val="00552825"/>
    <w:rsid w:val="00552C38"/>
    <w:rsid w:val="00553081"/>
    <w:rsid w:val="005539AD"/>
    <w:rsid w:val="00553D41"/>
    <w:rsid w:val="00553E1E"/>
    <w:rsid w:val="0055544F"/>
    <w:rsid w:val="005571AF"/>
    <w:rsid w:val="005573C8"/>
    <w:rsid w:val="00557784"/>
    <w:rsid w:val="00560287"/>
    <w:rsid w:val="00560596"/>
    <w:rsid w:val="005609E2"/>
    <w:rsid w:val="00560B87"/>
    <w:rsid w:val="00562652"/>
    <w:rsid w:val="00562740"/>
    <w:rsid w:val="00563369"/>
    <w:rsid w:val="0056364A"/>
    <w:rsid w:val="00566462"/>
    <w:rsid w:val="0057031A"/>
    <w:rsid w:val="00571160"/>
    <w:rsid w:val="005715DD"/>
    <w:rsid w:val="0057199E"/>
    <w:rsid w:val="00575690"/>
    <w:rsid w:val="00576B3A"/>
    <w:rsid w:val="00577205"/>
    <w:rsid w:val="0057744F"/>
    <w:rsid w:val="00577874"/>
    <w:rsid w:val="005819BE"/>
    <w:rsid w:val="00583099"/>
    <w:rsid w:val="005835CA"/>
    <w:rsid w:val="005839F6"/>
    <w:rsid w:val="00584049"/>
    <w:rsid w:val="0058429C"/>
    <w:rsid w:val="005845CB"/>
    <w:rsid w:val="005847BC"/>
    <w:rsid w:val="005864AB"/>
    <w:rsid w:val="005866D0"/>
    <w:rsid w:val="00590B32"/>
    <w:rsid w:val="00590F98"/>
    <w:rsid w:val="00591756"/>
    <w:rsid w:val="0059212D"/>
    <w:rsid w:val="0059360D"/>
    <w:rsid w:val="00593919"/>
    <w:rsid w:val="00593CAE"/>
    <w:rsid w:val="0059408A"/>
    <w:rsid w:val="0059648B"/>
    <w:rsid w:val="005971D0"/>
    <w:rsid w:val="00597900"/>
    <w:rsid w:val="00597E1B"/>
    <w:rsid w:val="005A0653"/>
    <w:rsid w:val="005A0C77"/>
    <w:rsid w:val="005A1A5D"/>
    <w:rsid w:val="005A3443"/>
    <w:rsid w:val="005A47EB"/>
    <w:rsid w:val="005A4B8F"/>
    <w:rsid w:val="005A69F1"/>
    <w:rsid w:val="005A74D7"/>
    <w:rsid w:val="005B04D2"/>
    <w:rsid w:val="005B2276"/>
    <w:rsid w:val="005B33D4"/>
    <w:rsid w:val="005B39DC"/>
    <w:rsid w:val="005B3C70"/>
    <w:rsid w:val="005B48B4"/>
    <w:rsid w:val="005B4D7A"/>
    <w:rsid w:val="005B4ED9"/>
    <w:rsid w:val="005B52A6"/>
    <w:rsid w:val="005B6809"/>
    <w:rsid w:val="005B750A"/>
    <w:rsid w:val="005B7733"/>
    <w:rsid w:val="005B77E6"/>
    <w:rsid w:val="005B7E95"/>
    <w:rsid w:val="005C316E"/>
    <w:rsid w:val="005C367A"/>
    <w:rsid w:val="005C3B46"/>
    <w:rsid w:val="005C4F8C"/>
    <w:rsid w:val="005C6237"/>
    <w:rsid w:val="005C7CA0"/>
    <w:rsid w:val="005D16F4"/>
    <w:rsid w:val="005D303F"/>
    <w:rsid w:val="005D55D6"/>
    <w:rsid w:val="005D561D"/>
    <w:rsid w:val="005D5631"/>
    <w:rsid w:val="005D5E1B"/>
    <w:rsid w:val="005D705E"/>
    <w:rsid w:val="005D7A6C"/>
    <w:rsid w:val="005E0A08"/>
    <w:rsid w:val="005E1584"/>
    <w:rsid w:val="005E27B8"/>
    <w:rsid w:val="005E3868"/>
    <w:rsid w:val="005E59E5"/>
    <w:rsid w:val="005E7218"/>
    <w:rsid w:val="005F021B"/>
    <w:rsid w:val="005F0881"/>
    <w:rsid w:val="005F1747"/>
    <w:rsid w:val="005F31DD"/>
    <w:rsid w:val="005F3E5A"/>
    <w:rsid w:val="005F6DEE"/>
    <w:rsid w:val="005F7FDC"/>
    <w:rsid w:val="0060285F"/>
    <w:rsid w:val="00602C5C"/>
    <w:rsid w:val="00602E21"/>
    <w:rsid w:val="00603C41"/>
    <w:rsid w:val="00604297"/>
    <w:rsid w:val="006045FE"/>
    <w:rsid w:val="0060571E"/>
    <w:rsid w:val="00605A25"/>
    <w:rsid w:val="00612838"/>
    <w:rsid w:val="00613ADB"/>
    <w:rsid w:val="00613EBC"/>
    <w:rsid w:val="006175C3"/>
    <w:rsid w:val="00620431"/>
    <w:rsid w:val="00621F2F"/>
    <w:rsid w:val="00622EF9"/>
    <w:rsid w:val="006234C1"/>
    <w:rsid w:val="00623A4D"/>
    <w:rsid w:val="0062464A"/>
    <w:rsid w:val="00627C3D"/>
    <w:rsid w:val="00630388"/>
    <w:rsid w:val="0063208F"/>
    <w:rsid w:val="00633DB6"/>
    <w:rsid w:val="00635837"/>
    <w:rsid w:val="00635A2C"/>
    <w:rsid w:val="006378A1"/>
    <w:rsid w:val="00637BDE"/>
    <w:rsid w:val="0064001C"/>
    <w:rsid w:val="0064285F"/>
    <w:rsid w:val="00642A37"/>
    <w:rsid w:val="0064443B"/>
    <w:rsid w:val="00644D7C"/>
    <w:rsid w:val="00644E25"/>
    <w:rsid w:val="00645FE8"/>
    <w:rsid w:val="00646753"/>
    <w:rsid w:val="00647415"/>
    <w:rsid w:val="006477CE"/>
    <w:rsid w:val="00647A33"/>
    <w:rsid w:val="00647F57"/>
    <w:rsid w:val="006503CA"/>
    <w:rsid w:val="006525F7"/>
    <w:rsid w:val="00652AFF"/>
    <w:rsid w:val="006535D7"/>
    <w:rsid w:val="00653CD6"/>
    <w:rsid w:val="00654D15"/>
    <w:rsid w:val="00657681"/>
    <w:rsid w:val="006576AE"/>
    <w:rsid w:val="00663345"/>
    <w:rsid w:val="00663732"/>
    <w:rsid w:val="00663A54"/>
    <w:rsid w:val="00666010"/>
    <w:rsid w:val="00666AD0"/>
    <w:rsid w:val="00666C6A"/>
    <w:rsid w:val="006677A2"/>
    <w:rsid w:val="0066789E"/>
    <w:rsid w:val="00670CF4"/>
    <w:rsid w:val="00670CFE"/>
    <w:rsid w:val="00673610"/>
    <w:rsid w:val="00675704"/>
    <w:rsid w:val="00675B5E"/>
    <w:rsid w:val="00676576"/>
    <w:rsid w:val="00677284"/>
    <w:rsid w:val="006805B7"/>
    <w:rsid w:val="006825F9"/>
    <w:rsid w:val="00683377"/>
    <w:rsid w:val="00684637"/>
    <w:rsid w:val="00687D92"/>
    <w:rsid w:val="0069229F"/>
    <w:rsid w:val="0069288D"/>
    <w:rsid w:val="00692BAF"/>
    <w:rsid w:val="00694F62"/>
    <w:rsid w:val="00695464"/>
    <w:rsid w:val="00697C57"/>
    <w:rsid w:val="00697D9D"/>
    <w:rsid w:val="006A0387"/>
    <w:rsid w:val="006A0C67"/>
    <w:rsid w:val="006A0FBA"/>
    <w:rsid w:val="006A1D63"/>
    <w:rsid w:val="006A306A"/>
    <w:rsid w:val="006A53DE"/>
    <w:rsid w:val="006A6E6A"/>
    <w:rsid w:val="006A750D"/>
    <w:rsid w:val="006A7526"/>
    <w:rsid w:val="006A7940"/>
    <w:rsid w:val="006A7C9D"/>
    <w:rsid w:val="006B17A5"/>
    <w:rsid w:val="006B19D4"/>
    <w:rsid w:val="006B2F73"/>
    <w:rsid w:val="006B3F6A"/>
    <w:rsid w:val="006B6ECC"/>
    <w:rsid w:val="006B7C4F"/>
    <w:rsid w:val="006C0325"/>
    <w:rsid w:val="006C0A6A"/>
    <w:rsid w:val="006C1270"/>
    <w:rsid w:val="006C138C"/>
    <w:rsid w:val="006C1DC8"/>
    <w:rsid w:val="006C1E66"/>
    <w:rsid w:val="006C26EC"/>
    <w:rsid w:val="006C2C36"/>
    <w:rsid w:val="006C2FEE"/>
    <w:rsid w:val="006C3509"/>
    <w:rsid w:val="006C3A14"/>
    <w:rsid w:val="006C3E1E"/>
    <w:rsid w:val="006C5692"/>
    <w:rsid w:val="006D0301"/>
    <w:rsid w:val="006D042D"/>
    <w:rsid w:val="006D076E"/>
    <w:rsid w:val="006D30B0"/>
    <w:rsid w:val="006D38FE"/>
    <w:rsid w:val="006D50E7"/>
    <w:rsid w:val="006E02C1"/>
    <w:rsid w:val="006E057A"/>
    <w:rsid w:val="006E0746"/>
    <w:rsid w:val="006E0E28"/>
    <w:rsid w:val="006E18DE"/>
    <w:rsid w:val="006E1BAC"/>
    <w:rsid w:val="006E3F9C"/>
    <w:rsid w:val="006E4700"/>
    <w:rsid w:val="006E4805"/>
    <w:rsid w:val="006E5386"/>
    <w:rsid w:val="006E5BD7"/>
    <w:rsid w:val="006E6188"/>
    <w:rsid w:val="006E650B"/>
    <w:rsid w:val="006E6629"/>
    <w:rsid w:val="006E6E90"/>
    <w:rsid w:val="006E71D7"/>
    <w:rsid w:val="006E71DC"/>
    <w:rsid w:val="006F1198"/>
    <w:rsid w:val="006F1A6B"/>
    <w:rsid w:val="006F3D85"/>
    <w:rsid w:val="006F40F9"/>
    <w:rsid w:val="006F4A35"/>
    <w:rsid w:val="006F4DCC"/>
    <w:rsid w:val="006F7041"/>
    <w:rsid w:val="006F77DC"/>
    <w:rsid w:val="007008DA"/>
    <w:rsid w:val="00701530"/>
    <w:rsid w:val="007015C6"/>
    <w:rsid w:val="007017E8"/>
    <w:rsid w:val="007045B0"/>
    <w:rsid w:val="00705ECE"/>
    <w:rsid w:val="00706634"/>
    <w:rsid w:val="00710E57"/>
    <w:rsid w:val="007120EA"/>
    <w:rsid w:val="00713AFF"/>
    <w:rsid w:val="00713B8C"/>
    <w:rsid w:val="0071620F"/>
    <w:rsid w:val="0072032D"/>
    <w:rsid w:val="0072095A"/>
    <w:rsid w:val="00720C10"/>
    <w:rsid w:val="007238FF"/>
    <w:rsid w:val="00724CCC"/>
    <w:rsid w:val="0072552A"/>
    <w:rsid w:val="00725F17"/>
    <w:rsid w:val="007270ED"/>
    <w:rsid w:val="007302B2"/>
    <w:rsid w:val="00730B29"/>
    <w:rsid w:val="00731757"/>
    <w:rsid w:val="00731A50"/>
    <w:rsid w:val="00733589"/>
    <w:rsid w:val="0073391A"/>
    <w:rsid w:val="00733D90"/>
    <w:rsid w:val="0073448D"/>
    <w:rsid w:val="00734B45"/>
    <w:rsid w:val="00736070"/>
    <w:rsid w:val="00741054"/>
    <w:rsid w:val="00743218"/>
    <w:rsid w:val="00745DD7"/>
    <w:rsid w:val="007460C1"/>
    <w:rsid w:val="00746DA4"/>
    <w:rsid w:val="00752CE3"/>
    <w:rsid w:val="00752E7A"/>
    <w:rsid w:val="007531E2"/>
    <w:rsid w:val="007604E1"/>
    <w:rsid w:val="00761188"/>
    <w:rsid w:val="007624ED"/>
    <w:rsid w:val="00762536"/>
    <w:rsid w:val="00764B71"/>
    <w:rsid w:val="007655B7"/>
    <w:rsid w:val="007657A2"/>
    <w:rsid w:val="00765C5B"/>
    <w:rsid w:val="00765C7F"/>
    <w:rsid w:val="0076665F"/>
    <w:rsid w:val="00766885"/>
    <w:rsid w:val="00766886"/>
    <w:rsid w:val="00770079"/>
    <w:rsid w:val="0077105B"/>
    <w:rsid w:val="0077393C"/>
    <w:rsid w:val="00773AAA"/>
    <w:rsid w:val="00773E80"/>
    <w:rsid w:val="00777057"/>
    <w:rsid w:val="007770E3"/>
    <w:rsid w:val="007808D4"/>
    <w:rsid w:val="00780DCA"/>
    <w:rsid w:val="0078172A"/>
    <w:rsid w:val="00781D0E"/>
    <w:rsid w:val="00785656"/>
    <w:rsid w:val="00785BCB"/>
    <w:rsid w:val="007878BC"/>
    <w:rsid w:val="007900D7"/>
    <w:rsid w:val="0079030C"/>
    <w:rsid w:val="00791772"/>
    <w:rsid w:val="00791C5D"/>
    <w:rsid w:val="00791E8C"/>
    <w:rsid w:val="0079430E"/>
    <w:rsid w:val="00794A9E"/>
    <w:rsid w:val="00794E1C"/>
    <w:rsid w:val="00797671"/>
    <w:rsid w:val="00797D65"/>
    <w:rsid w:val="007A15A2"/>
    <w:rsid w:val="007A2A68"/>
    <w:rsid w:val="007A38BD"/>
    <w:rsid w:val="007A4622"/>
    <w:rsid w:val="007A4DF5"/>
    <w:rsid w:val="007A50EE"/>
    <w:rsid w:val="007A51BB"/>
    <w:rsid w:val="007B0110"/>
    <w:rsid w:val="007B05A2"/>
    <w:rsid w:val="007B0BCD"/>
    <w:rsid w:val="007B105E"/>
    <w:rsid w:val="007B1434"/>
    <w:rsid w:val="007B36DB"/>
    <w:rsid w:val="007B4591"/>
    <w:rsid w:val="007B4903"/>
    <w:rsid w:val="007B5629"/>
    <w:rsid w:val="007B6BBE"/>
    <w:rsid w:val="007B702D"/>
    <w:rsid w:val="007B7BDE"/>
    <w:rsid w:val="007C121A"/>
    <w:rsid w:val="007C2A59"/>
    <w:rsid w:val="007C3315"/>
    <w:rsid w:val="007C3CB4"/>
    <w:rsid w:val="007C5616"/>
    <w:rsid w:val="007C69F2"/>
    <w:rsid w:val="007D0116"/>
    <w:rsid w:val="007D23B5"/>
    <w:rsid w:val="007D4979"/>
    <w:rsid w:val="007D4AEA"/>
    <w:rsid w:val="007D5614"/>
    <w:rsid w:val="007D6FCF"/>
    <w:rsid w:val="007E0C9F"/>
    <w:rsid w:val="007E1CB8"/>
    <w:rsid w:val="007E2444"/>
    <w:rsid w:val="007E5C63"/>
    <w:rsid w:val="007E6F6C"/>
    <w:rsid w:val="007E6F82"/>
    <w:rsid w:val="007F0F01"/>
    <w:rsid w:val="007F1924"/>
    <w:rsid w:val="007F2212"/>
    <w:rsid w:val="007F2B2E"/>
    <w:rsid w:val="007F2D43"/>
    <w:rsid w:val="007F38AF"/>
    <w:rsid w:val="007F6845"/>
    <w:rsid w:val="007F7778"/>
    <w:rsid w:val="0080101F"/>
    <w:rsid w:val="008017C4"/>
    <w:rsid w:val="00801A61"/>
    <w:rsid w:val="00801C86"/>
    <w:rsid w:val="008031E2"/>
    <w:rsid w:val="00810866"/>
    <w:rsid w:val="00810D72"/>
    <w:rsid w:val="00811DFE"/>
    <w:rsid w:val="008122D1"/>
    <w:rsid w:val="0081457C"/>
    <w:rsid w:val="008148F4"/>
    <w:rsid w:val="00814F90"/>
    <w:rsid w:val="00816A29"/>
    <w:rsid w:val="00820BCB"/>
    <w:rsid w:val="00821A9B"/>
    <w:rsid w:val="0082316B"/>
    <w:rsid w:val="00825DD3"/>
    <w:rsid w:val="00825FE9"/>
    <w:rsid w:val="00826A6D"/>
    <w:rsid w:val="0082798A"/>
    <w:rsid w:val="00832E6D"/>
    <w:rsid w:val="00834817"/>
    <w:rsid w:val="00836881"/>
    <w:rsid w:val="00837173"/>
    <w:rsid w:val="00840A85"/>
    <w:rsid w:val="0084100D"/>
    <w:rsid w:val="008423C5"/>
    <w:rsid w:val="00845469"/>
    <w:rsid w:val="00845E98"/>
    <w:rsid w:val="00846F24"/>
    <w:rsid w:val="008472EF"/>
    <w:rsid w:val="00850EF2"/>
    <w:rsid w:val="00853717"/>
    <w:rsid w:val="00853C92"/>
    <w:rsid w:val="00854904"/>
    <w:rsid w:val="00856713"/>
    <w:rsid w:val="00860D3D"/>
    <w:rsid w:val="00861475"/>
    <w:rsid w:val="00863866"/>
    <w:rsid w:val="00863D70"/>
    <w:rsid w:val="0086543F"/>
    <w:rsid w:val="008717E6"/>
    <w:rsid w:val="00872521"/>
    <w:rsid w:val="008728E6"/>
    <w:rsid w:val="008730DD"/>
    <w:rsid w:val="00873A97"/>
    <w:rsid w:val="008746B7"/>
    <w:rsid w:val="008763F1"/>
    <w:rsid w:val="008766E9"/>
    <w:rsid w:val="00877F07"/>
    <w:rsid w:val="00880B16"/>
    <w:rsid w:val="00880FF7"/>
    <w:rsid w:val="00883001"/>
    <w:rsid w:val="008843B5"/>
    <w:rsid w:val="00884983"/>
    <w:rsid w:val="00885157"/>
    <w:rsid w:val="008853AA"/>
    <w:rsid w:val="008859A4"/>
    <w:rsid w:val="008870F4"/>
    <w:rsid w:val="0088744F"/>
    <w:rsid w:val="00890A41"/>
    <w:rsid w:val="00891B47"/>
    <w:rsid w:val="00892F0A"/>
    <w:rsid w:val="00894CC3"/>
    <w:rsid w:val="00895078"/>
    <w:rsid w:val="008953FC"/>
    <w:rsid w:val="0089572B"/>
    <w:rsid w:val="00896FB6"/>
    <w:rsid w:val="008A143F"/>
    <w:rsid w:val="008A16CE"/>
    <w:rsid w:val="008A23A2"/>
    <w:rsid w:val="008A30FD"/>
    <w:rsid w:val="008A45E5"/>
    <w:rsid w:val="008A53DB"/>
    <w:rsid w:val="008A5820"/>
    <w:rsid w:val="008A5B97"/>
    <w:rsid w:val="008B2171"/>
    <w:rsid w:val="008B31E0"/>
    <w:rsid w:val="008B35FE"/>
    <w:rsid w:val="008B6079"/>
    <w:rsid w:val="008B7441"/>
    <w:rsid w:val="008B7AFD"/>
    <w:rsid w:val="008C0530"/>
    <w:rsid w:val="008C0733"/>
    <w:rsid w:val="008C0D41"/>
    <w:rsid w:val="008C3E8D"/>
    <w:rsid w:val="008C4B0E"/>
    <w:rsid w:val="008C5995"/>
    <w:rsid w:val="008C63C8"/>
    <w:rsid w:val="008D02FE"/>
    <w:rsid w:val="008D0B6C"/>
    <w:rsid w:val="008D1586"/>
    <w:rsid w:val="008D1660"/>
    <w:rsid w:val="008D18D1"/>
    <w:rsid w:val="008D2111"/>
    <w:rsid w:val="008D5052"/>
    <w:rsid w:val="008D5F77"/>
    <w:rsid w:val="008D645E"/>
    <w:rsid w:val="008D6EE0"/>
    <w:rsid w:val="008E03BC"/>
    <w:rsid w:val="008E08A3"/>
    <w:rsid w:val="008E0F76"/>
    <w:rsid w:val="008E11CD"/>
    <w:rsid w:val="008E1A9B"/>
    <w:rsid w:val="008E21BF"/>
    <w:rsid w:val="008E3326"/>
    <w:rsid w:val="008E3A36"/>
    <w:rsid w:val="008E4F02"/>
    <w:rsid w:val="008E5AF9"/>
    <w:rsid w:val="008E6DB2"/>
    <w:rsid w:val="008E7059"/>
    <w:rsid w:val="008E75E3"/>
    <w:rsid w:val="008F0F67"/>
    <w:rsid w:val="008F0F7E"/>
    <w:rsid w:val="008F1E55"/>
    <w:rsid w:val="008F31F3"/>
    <w:rsid w:val="008F4008"/>
    <w:rsid w:val="008F6A64"/>
    <w:rsid w:val="00900336"/>
    <w:rsid w:val="00901AD6"/>
    <w:rsid w:val="00902A84"/>
    <w:rsid w:val="00903144"/>
    <w:rsid w:val="00904208"/>
    <w:rsid w:val="009048B9"/>
    <w:rsid w:val="00904FAD"/>
    <w:rsid w:val="00905ABE"/>
    <w:rsid w:val="00906DE2"/>
    <w:rsid w:val="009074CE"/>
    <w:rsid w:val="009102D4"/>
    <w:rsid w:val="009113E2"/>
    <w:rsid w:val="00911DA8"/>
    <w:rsid w:val="00914737"/>
    <w:rsid w:val="00915019"/>
    <w:rsid w:val="009156BF"/>
    <w:rsid w:val="00916B4A"/>
    <w:rsid w:val="00916FC9"/>
    <w:rsid w:val="009170A3"/>
    <w:rsid w:val="0091721A"/>
    <w:rsid w:val="0092218D"/>
    <w:rsid w:val="00922255"/>
    <w:rsid w:val="009227C8"/>
    <w:rsid w:val="009234CE"/>
    <w:rsid w:val="0092367E"/>
    <w:rsid w:val="009254C4"/>
    <w:rsid w:val="0092564F"/>
    <w:rsid w:val="0092566C"/>
    <w:rsid w:val="00927DB3"/>
    <w:rsid w:val="00930BEE"/>
    <w:rsid w:val="00930EC0"/>
    <w:rsid w:val="00932771"/>
    <w:rsid w:val="00932E15"/>
    <w:rsid w:val="00932EFA"/>
    <w:rsid w:val="00933DC1"/>
    <w:rsid w:val="00934249"/>
    <w:rsid w:val="0093570E"/>
    <w:rsid w:val="00936733"/>
    <w:rsid w:val="00936AE4"/>
    <w:rsid w:val="00936AFC"/>
    <w:rsid w:val="00937AE1"/>
    <w:rsid w:val="00941C90"/>
    <w:rsid w:val="009427B4"/>
    <w:rsid w:val="009429F7"/>
    <w:rsid w:val="009456A0"/>
    <w:rsid w:val="00945D24"/>
    <w:rsid w:val="00945E35"/>
    <w:rsid w:val="009463D6"/>
    <w:rsid w:val="00947A54"/>
    <w:rsid w:val="0095015B"/>
    <w:rsid w:val="009519E7"/>
    <w:rsid w:val="00954418"/>
    <w:rsid w:val="00954A72"/>
    <w:rsid w:val="00955C27"/>
    <w:rsid w:val="009612AB"/>
    <w:rsid w:val="00962635"/>
    <w:rsid w:val="00962A7B"/>
    <w:rsid w:val="00962FA0"/>
    <w:rsid w:val="009633E1"/>
    <w:rsid w:val="00963F77"/>
    <w:rsid w:val="0096593E"/>
    <w:rsid w:val="00971069"/>
    <w:rsid w:val="009727D4"/>
    <w:rsid w:val="00973245"/>
    <w:rsid w:val="00973EE9"/>
    <w:rsid w:val="009744B7"/>
    <w:rsid w:val="009775DC"/>
    <w:rsid w:val="0098018C"/>
    <w:rsid w:val="009808CA"/>
    <w:rsid w:val="00980B95"/>
    <w:rsid w:val="0098112A"/>
    <w:rsid w:val="009811FE"/>
    <w:rsid w:val="0098342E"/>
    <w:rsid w:val="00984EEB"/>
    <w:rsid w:val="00985CAF"/>
    <w:rsid w:val="0098703B"/>
    <w:rsid w:val="00987A25"/>
    <w:rsid w:val="0099028C"/>
    <w:rsid w:val="009903F2"/>
    <w:rsid w:val="00991BF7"/>
    <w:rsid w:val="00991EC3"/>
    <w:rsid w:val="009954AC"/>
    <w:rsid w:val="0099580A"/>
    <w:rsid w:val="00995C03"/>
    <w:rsid w:val="00995F8B"/>
    <w:rsid w:val="00997D94"/>
    <w:rsid w:val="009A007A"/>
    <w:rsid w:val="009A036D"/>
    <w:rsid w:val="009A06C2"/>
    <w:rsid w:val="009A0D1F"/>
    <w:rsid w:val="009A2D0B"/>
    <w:rsid w:val="009B337D"/>
    <w:rsid w:val="009B427B"/>
    <w:rsid w:val="009B4411"/>
    <w:rsid w:val="009B6F15"/>
    <w:rsid w:val="009C0B06"/>
    <w:rsid w:val="009C1853"/>
    <w:rsid w:val="009C1C1C"/>
    <w:rsid w:val="009C1C96"/>
    <w:rsid w:val="009C22B8"/>
    <w:rsid w:val="009C22F3"/>
    <w:rsid w:val="009C381B"/>
    <w:rsid w:val="009D05C3"/>
    <w:rsid w:val="009D0941"/>
    <w:rsid w:val="009D10A7"/>
    <w:rsid w:val="009D2867"/>
    <w:rsid w:val="009E07AC"/>
    <w:rsid w:val="009E1CBE"/>
    <w:rsid w:val="009E27AC"/>
    <w:rsid w:val="009E2A70"/>
    <w:rsid w:val="009E3BAA"/>
    <w:rsid w:val="009E3D92"/>
    <w:rsid w:val="009E43C6"/>
    <w:rsid w:val="009E4C3C"/>
    <w:rsid w:val="009E5B57"/>
    <w:rsid w:val="009E627E"/>
    <w:rsid w:val="009E713F"/>
    <w:rsid w:val="009E7A24"/>
    <w:rsid w:val="009F1502"/>
    <w:rsid w:val="009F1E36"/>
    <w:rsid w:val="009F2F18"/>
    <w:rsid w:val="009F34BE"/>
    <w:rsid w:val="009F3F6C"/>
    <w:rsid w:val="009F4518"/>
    <w:rsid w:val="009F7610"/>
    <w:rsid w:val="009F7A95"/>
    <w:rsid w:val="00A00F46"/>
    <w:rsid w:val="00A01B12"/>
    <w:rsid w:val="00A01CB6"/>
    <w:rsid w:val="00A02604"/>
    <w:rsid w:val="00A0312D"/>
    <w:rsid w:val="00A037A8"/>
    <w:rsid w:val="00A044CE"/>
    <w:rsid w:val="00A04BF9"/>
    <w:rsid w:val="00A056AE"/>
    <w:rsid w:val="00A10916"/>
    <w:rsid w:val="00A124A5"/>
    <w:rsid w:val="00A13477"/>
    <w:rsid w:val="00A13DF6"/>
    <w:rsid w:val="00A16A15"/>
    <w:rsid w:val="00A20E8D"/>
    <w:rsid w:val="00A2223A"/>
    <w:rsid w:val="00A2277E"/>
    <w:rsid w:val="00A23687"/>
    <w:rsid w:val="00A23FE8"/>
    <w:rsid w:val="00A26805"/>
    <w:rsid w:val="00A2690F"/>
    <w:rsid w:val="00A3083B"/>
    <w:rsid w:val="00A3313A"/>
    <w:rsid w:val="00A334FD"/>
    <w:rsid w:val="00A343F6"/>
    <w:rsid w:val="00A363AE"/>
    <w:rsid w:val="00A377D1"/>
    <w:rsid w:val="00A403B3"/>
    <w:rsid w:val="00A41502"/>
    <w:rsid w:val="00A42B88"/>
    <w:rsid w:val="00A43EDC"/>
    <w:rsid w:val="00A44662"/>
    <w:rsid w:val="00A46D84"/>
    <w:rsid w:val="00A5078F"/>
    <w:rsid w:val="00A515D1"/>
    <w:rsid w:val="00A515E0"/>
    <w:rsid w:val="00A53378"/>
    <w:rsid w:val="00A55DC4"/>
    <w:rsid w:val="00A61BC9"/>
    <w:rsid w:val="00A6229D"/>
    <w:rsid w:val="00A634DA"/>
    <w:rsid w:val="00A64ADC"/>
    <w:rsid w:val="00A650FF"/>
    <w:rsid w:val="00A6569D"/>
    <w:rsid w:val="00A65955"/>
    <w:rsid w:val="00A66067"/>
    <w:rsid w:val="00A673A1"/>
    <w:rsid w:val="00A6743D"/>
    <w:rsid w:val="00A70019"/>
    <w:rsid w:val="00A705BC"/>
    <w:rsid w:val="00A70A0A"/>
    <w:rsid w:val="00A70C9C"/>
    <w:rsid w:val="00A72F1B"/>
    <w:rsid w:val="00A73C1E"/>
    <w:rsid w:val="00A73DF9"/>
    <w:rsid w:val="00A75387"/>
    <w:rsid w:val="00A757D1"/>
    <w:rsid w:val="00A759EA"/>
    <w:rsid w:val="00A77859"/>
    <w:rsid w:val="00A811E0"/>
    <w:rsid w:val="00A8144D"/>
    <w:rsid w:val="00A818BA"/>
    <w:rsid w:val="00A82392"/>
    <w:rsid w:val="00A84202"/>
    <w:rsid w:val="00A85092"/>
    <w:rsid w:val="00A8529C"/>
    <w:rsid w:val="00A852D9"/>
    <w:rsid w:val="00A854FA"/>
    <w:rsid w:val="00A85AE0"/>
    <w:rsid w:val="00A87198"/>
    <w:rsid w:val="00A8761E"/>
    <w:rsid w:val="00A877E4"/>
    <w:rsid w:val="00A87A58"/>
    <w:rsid w:val="00A92167"/>
    <w:rsid w:val="00A93FA6"/>
    <w:rsid w:val="00A9427E"/>
    <w:rsid w:val="00A94678"/>
    <w:rsid w:val="00A9499F"/>
    <w:rsid w:val="00A94C5A"/>
    <w:rsid w:val="00A94CBF"/>
    <w:rsid w:val="00A9553A"/>
    <w:rsid w:val="00A9695D"/>
    <w:rsid w:val="00A97A74"/>
    <w:rsid w:val="00A97BA3"/>
    <w:rsid w:val="00AA17AF"/>
    <w:rsid w:val="00AA1C93"/>
    <w:rsid w:val="00AA5428"/>
    <w:rsid w:val="00AA5D4B"/>
    <w:rsid w:val="00AA5FDB"/>
    <w:rsid w:val="00AA6AF7"/>
    <w:rsid w:val="00AA7545"/>
    <w:rsid w:val="00AB0104"/>
    <w:rsid w:val="00AB0141"/>
    <w:rsid w:val="00AB02C2"/>
    <w:rsid w:val="00AB1AF2"/>
    <w:rsid w:val="00AB2371"/>
    <w:rsid w:val="00AB2768"/>
    <w:rsid w:val="00AB3AD3"/>
    <w:rsid w:val="00AB4C53"/>
    <w:rsid w:val="00AB513F"/>
    <w:rsid w:val="00AB52C8"/>
    <w:rsid w:val="00AB6642"/>
    <w:rsid w:val="00AB7B7B"/>
    <w:rsid w:val="00AC0077"/>
    <w:rsid w:val="00AC1872"/>
    <w:rsid w:val="00AC2030"/>
    <w:rsid w:val="00AC3B35"/>
    <w:rsid w:val="00AC62C5"/>
    <w:rsid w:val="00AC63E9"/>
    <w:rsid w:val="00AC6610"/>
    <w:rsid w:val="00AC75E5"/>
    <w:rsid w:val="00AC7B80"/>
    <w:rsid w:val="00AD0690"/>
    <w:rsid w:val="00AD074E"/>
    <w:rsid w:val="00AD1778"/>
    <w:rsid w:val="00AD2FEB"/>
    <w:rsid w:val="00AD3061"/>
    <w:rsid w:val="00AD395D"/>
    <w:rsid w:val="00AD3C07"/>
    <w:rsid w:val="00AD4134"/>
    <w:rsid w:val="00AD4D9D"/>
    <w:rsid w:val="00AD6833"/>
    <w:rsid w:val="00AD6FFE"/>
    <w:rsid w:val="00AD75C2"/>
    <w:rsid w:val="00AE1A13"/>
    <w:rsid w:val="00AE1F57"/>
    <w:rsid w:val="00AE20D9"/>
    <w:rsid w:val="00AE21E3"/>
    <w:rsid w:val="00AE3DFC"/>
    <w:rsid w:val="00AE4B99"/>
    <w:rsid w:val="00AE57C8"/>
    <w:rsid w:val="00AE5B3E"/>
    <w:rsid w:val="00AE6773"/>
    <w:rsid w:val="00AE782E"/>
    <w:rsid w:val="00AF2262"/>
    <w:rsid w:val="00AF2584"/>
    <w:rsid w:val="00AF35ED"/>
    <w:rsid w:val="00AF408E"/>
    <w:rsid w:val="00AF569F"/>
    <w:rsid w:val="00B00C4B"/>
    <w:rsid w:val="00B01B3D"/>
    <w:rsid w:val="00B02376"/>
    <w:rsid w:val="00B02CD2"/>
    <w:rsid w:val="00B03208"/>
    <w:rsid w:val="00B036D7"/>
    <w:rsid w:val="00B03FBE"/>
    <w:rsid w:val="00B042FD"/>
    <w:rsid w:val="00B05B16"/>
    <w:rsid w:val="00B05E6B"/>
    <w:rsid w:val="00B1128D"/>
    <w:rsid w:val="00B12319"/>
    <w:rsid w:val="00B123BA"/>
    <w:rsid w:val="00B12BA5"/>
    <w:rsid w:val="00B1372D"/>
    <w:rsid w:val="00B1383E"/>
    <w:rsid w:val="00B138BE"/>
    <w:rsid w:val="00B14247"/>
    <w:rsid w:val="00B16765"/>
    <w:rsid w:val="00B16CD8"/>
    <w:rsid w:val="00B202AE"/>
    <w:rsid w:val="00B20F28"/>
    <w:rsid w:val="00B2171A"/>
    <w:rsid w:val="00B225E1"/>
    <w:rsid w:val="00B23ABF"/>
    <w:rsid w:val="00B24B44"/>
    <w:rsid w:val="00B24D9E"/>
    <w:rsid w:val="00B24E7E"/>
    <w:rsid w:val="00B2606D"/>
    <w:rsid w:val="00B26D85"/>
    <w:rsid w:val="00B27239"/>
    <w:rsid w:val="00B27895"/>
    <w:rsid w:val="00B32700"/>
    <w:rsid w:val="00B32ED5"/>
    <w:rsid w:val="00B33D53"/>
    <w:rsid w:val="00B34816"/>
    <w:rsid w:val="00B35F84"/>
    <w:rsid w:val="00B37562"/>
    <w:rsid w:val="00B40917"/>
    <w:rsid w:val="00B42D5A"/>
    <w:rsid w:val="00B44427"/>
    <w:rsid w:val="00B456F4"/>
    <w:rsid w:val="00B46890"/>
    <w:rsid w:val="00B479E3"/>
    <w:rsid w:val="00B502DD"/>
    <w:rsid w:val="00B50F46"/>
    <w:rsid w:val="00B53EB4"/>
    <w:rsid w:val="00B554AE"/>
    <w:rsid w:val="00B56144"/>
    <w:rsid w:val="00B5668E"/>
    <w:rsid w:val="00B56AB4"/>
    <w:rsid w:val="00B56EF8"/>
    <w:rsid w:val="00B575DE"/>
    <w:rsid w:val="00B57752"/>
    <w:rsid w:val="00B6186C"/>
    <w:rsid w:val="00B62F0B"/>
    <w:rsid w:val="00B62F35"/>
    <w:rsid w:val="00B64FB3"/>
    <w:rsid w:val="00B67711"/>
    <w:rsid w:val="00B709AC"/>
    <w:rsid w:val="00B71DD6"/>
    <w:rsid w:val="00B7399E"/>
    <w:rsid w:val="00B73B10"/>
    <w:rsid w:val="00B7423D"/>
    <w:rsid w:val="00B74AA7"/>
    <w:rsid w:val="00B7505C"/>
    <w:rsid w:val="00B75682"/>
    <w:rsid w:val="00B77E08"/>
    <w:rsid w:val="00B80580"/>
    <w:rsid w:val="00B81562"/>
    <w:rsid w:val="00B8220D"/>
    <w:rsid w:val="00B838BE"/>
    <w:rsid w:val="00B83BC0"/>
    <w:rsid w:val="00B841CC"/>
    <w:rsid w:val="00B84E6A"/>
    <w:rsid w:val="00B86371"/>
    <w:rsid w:val="00B8759B"/>
    <w:rsid w:val="00B901DE"/>
    <w:rsid w:val="00B90551"/>
    <w:rsid w:val="00B905F5"/>
    <w:rsid w:val="00B90F19"/>
    <w:rsid w:val="00B927AB"/>
    <w:rsid w:val="00B93EA2"/>
    <w:rsid w:val="00B948FA"/>
    <w:rsid w:val="00B94C8C"/>
    <w:rsid w:val="00B9562C"/>
    <w:rsid w:val="00B9563C"/>
    <w:rsid w:val="00B95CA9"/>
    <w:rsid w:val="00B962B4"/>
    <w:rsid w:val="00B9640D"/>
    <w:rsid w:val="00B970AD"/>
    <w:rsid w:val="00BA0CC3"/>
    <w:rsid w:val="00BA1704"/>
    <w:rsid w:val="00BA2539"/>
    <w:rsid w:val="00BA2D53"/>
    <w:rsid w:val="00BA443C"/>
    <w:rsid w:val="00BA4BFE"/>
    <w:rsid w:val="00BA500E"/>
    <w:rsid w:val="00BA64D0"/>
    <w:rsid w:val="00BA6872"/>
    <w:rsid w:val="00BA6C5C"/>
    <w:rsid w:val="00BB059B"/>
    <w:rsid w:val="00BB073D"/>
    <w:rsid w:val="00BB0928"/>
    <w:rsid w:val="00BB0948"/>
    <w:rsid w:val="00BB1DD4"/>
    <w:rsid w:val="00BB28B4"/>
    <w:rsid w:val="00BB2F08"/>
    <w:rsid w:val="00BB3AB0"/>
    <w:rsid w:val="00BB3C4A"/>
    <w:rsid w:val="00BB5687"/>
    <w:rsid w:val="00BC2392"/>
    <w:rsid w:val="00BC3A53"/>
    <w:rsid w:val="00BC3B5D"/>
    <w:rsid w:val="00BC4A81"/>
    <w:rsid w:val="00BC75A7"/>
    <w:rsid w:val="00BC77F1"/>
    <w:rsid w:val="00BD657E"/>
    <w:rsid w:val="00BD72A2"/>
    <w:rsid w:val="00BE00D1"/>
    <w:rsid w:val="00BE015B"/>
    <w:rsid w:val="00BE043F"/>
    <w:rsid w:val="00BE086B"/>
    <w:rsid w:val="00BE0C42"/>
    <w:rsid w:val="00BE1094"/>
    <w:rsid w:val="00BE4659"/>
    <w:rsid w:val="00BE4CF7"/>
    <w:rsid w:val="00BE4D2C"/>
    <w:rsid w:val="00BE4FBD"/>
    <w:rsid w:val="00BE547F"/>
    <w:rsid w:val="00BE5733"/>
    <w:rsid w:val="00BE5DA2"/>
    <w:rsid w:val="00BE6C48"/>
    <w:rsid w:val="00BE701E"/>
    <w:rsid w:val="00BE706D"/>
    <w:rsid w:val="00BE7B83"/>
    <w:rsid w:val="00BE7E60"/>
    <w:rsid w:val="00BF00F0"/>
    <w:rsid w:val="00BF032F"/>
    <w:rsid w:val="00BF08C6"/>
    <w:rsid w:val="00BF1C9C"/>
    <w:rsid w:val="00BF219F"/>
    <w:rsid w:val="00BF26A8"/>
    <w:rsid w:val="00BF2F43"/>
    <w:rsid w:val="00BF4B88"/>
    <w:rsid w:val="00BF62BC"/>
    <w:rsid w:val="00BF6667"/>
    <w:rsid w:val="00BF6F4A"/>
    <w:rsid w:val="00C0099A"/>
    <w:rsid w:val="00C02489"/>
    <w:rsid w:val="00C02A5F"/>
    <w:rsid w:val="00C03442"/>
    <w:rsid w:val="00C034BB"/>
    <w:rsid w:val="00C03A73"/>
    <w:rsid w:val="00C03C4D"/>
    <w:rsid w:val="00C04152"/>
    <w:rsid w:val="00C04327"/>
    <w:rsid w:val="00C04C3E"/>
    <w:rsid w:val="00C0570D"/>
    <w:rsid w:val="00C06438"/>
    <w:rsid w:val="00C0678F"/>
    <w:rsid w:val="00C079FB"/>
    <w:rsid w:val="00C07A13"/>
    <w:rsid w:val="00C1017C"/>
    <w:rsid w:val="00C10362"/>
    <w:rsid w:val="00C111DB"/>
    <w:rsid w:val="00C112E3"/>
    <w:rsid w:val="00C11577"/>
    <w:rsid w:val="00C118CB"/>
    <w:rsid w:val="00C11BAE"/>
    <w:rsid w:val="00C123CE"/>
    <w:rsid w:val="00C12AE4"/>
    <w:rsid w:val="00C17FF9"/>
    <w:rsid w:val="00C204C4"/>
    <w:rsid w:val="00C21BAF"/>
    <w:rsid w:val="00C21CE6"/>
    <w:rsid w:val="00C23207"/>
    <w:rsid w:val="00C235B3"/>
    <w:rsid w:val="00C2363E"/>
    <w:rsid w:val="00C245D0"/>
    <w:rsid w:val="00C24E34"/>
    <w:rsid w:val="00C25911"/>
    <w:rsid w:val="00C2744E"/>
    <w:rsid w:val="00C2759C"/>
    <w:rsid w:val="00C31085"/>
    <w:rsid w:val="00C40249"/>
    <w:rsid w:val="00C410B7"/>
    <w:rsid w:val="00C414D1"/>
    <w:rsid w:val="00C41EA0"/>
    <w:rsid w:val="00C43079"/>
    <w:rsid w:val="00C441CE"/>
    <w:rsid w:val="00C45116"/>
    <w:rsid w:val="00C46223"/>
    <w:rsid w:val="00C46DB3"/>
    <w:rsid w:val="00C5052A"/>
    <w:rsid w:val="00C51000"/>
    <w:rsid w:val="00C51521"/>
    <w:rsid w:val="00C52E0D"/>
    <w:rsid w:val="00C53259"/>
    <w:rsid w:val="00C55378"/>
    <w:rsid w:val="00C558D6"/>
    <w:rsid w:val="00C55E60"/>
    <w:rsid w:val="00C560F8"/>
    <w:rsid w:val="00C62A83"/>
    <w:rsid w:val="00C62E8F"/>
    <w:rsid w:val="00C62F9F"/>
    <w:rsid w:val="00C6571D"/>
    <w:rsid w:val="00C7020A"/>
    <w:rsid w:val="00C702F2"/>
    <w:rsid w:val="00C7056D"/>
    <w:rsid w:val="00C70652"/>
    <w:rsid w:val="00C70A86"/>
    <w:rsid w:val="00C71D40"/>
    <w:rsid w:val="00C71FED"/>
    <w:rsid w:val="00C720D6"/>
    <w:rsid w:val="00C72B40"/>
    <w:rsid w:val="00C738D7"/>
    <w:rsid w:val="00C7447D"/>
    <w:rsid w:val="00C75EA0"/>
    <w:rsid w:val="00C7622F"/>
    <w:rsid w:val="00C77576"/>
    <w:rsid w:val="00C80925"/>
    <w:rsid w:val="00C832A7"/>
    <w:rsid w:val="00C83746"/>
    <w:rsid w:val="00C83D8C"/>
    <w:rsid w:val="00C84B56"/>
    <w:rsid w:val="00C87AB2"/>
    <w:rsid w:val="00C9014C"/>
    <w:rsid w:val="00C9019A"/>
    <w:rsid w:val="00C906DE"/>
    <w:rsid w:val="00C9143F"/>
    <w:rsid w:val="00C921E7"/>
    <w:rsid w:val="00C93155"/>
    <w:rsid w:val="00C93C8A"/>
    <w:rsid w:val="00C967EF"/>
    <w:rsid w:val="00C96F0E"/>
    <w:rsid w:val="00C976C3"/>
    <w:rsid w:val="00C97797"/>
    <w:rsid w:val="00CA008A"/>
    <w:rsid w:val="00CA0A15"/>
    <w:rsid w:val="00CA21BD"/>
    <w:rsid w:val="00CA41BA"/>
    <w:rsid w:val="00CA42B4"/>
    <w:rsid w:val="00CA4677"/>
    <w:rsid w:val="00CA552F"/>
    <w:rsid w:val="00CA61D3"/>
    <w:rsid w:val="00CA7188"/>
    <w:rsid w:val="00CB0F96"/>
    <w:rsid w:val="00CB25DC"/>
    <w:rsid w:val="00CB263F"/>
    <w:rsid w:val="00CB2D26"/>
    <w:rsid w:val="00CB3886"/>
    <w:rsid w:val="00CB4770"/>
    <w:rsid w:val="00CB540D"/>
    <w:rsid w:val="00CB5B62"/>
    <w:rsid w:val="00CB673B"/>
    <w:rsid w:val="00CB7F5C"/>
    <w:rsid w:val="00CC0744"/>
    <w:rsid w:val="00CC125B"/>
    <w:rsid w:val="00CC2248"/>
    <w:rsid w:val="00CC42BC"/>
    <w:rsid w:val="00CC4BC5"/>
    <w:rsid w:val="00CC51EE"/>
    <w:rsid w:val="00CC70D7"/>
    <w:rsid w:val="00CD02B7"/>
    <w:rsid w:val="00CD2CAC"/>
    <w:rsid w:val="00CD2DDB"/>
    <w:rsid w:val="00CD37E9"/>
    <w:rsid w:val="00CD3ADC"/>
    <w:rsid w:val="00CD3C8F"/>
    <w:rsid w:val="00CD5362"/>
    <w:rsid w:val="00CD7D57"/>
    <w:rsid w:val="00CE0B8D"/>
    <w:rsid w:val="00CE14D3"/>
    <w:rsid w:val="00CE19D0"/>
    <w:rsid w:val="00CE232B"/>
    <w:rsid w:val="00CE28E6"/>
    <w:rsid w:val="00CE4D88"/>
    <w:rsid w:val="00CE657D"/>
    <w:rsid w:val="00CE6B73"/>
    <w:rsid w:val="00CE6C8B"/>
    <w:rsid w:val="00CE6E94"/>
    <w:rsid w:val="00CE7204"/>
    <w:rsid w:val="00CF05CC"/>
    <w:rsid w:val="00CF1B35"/>
    <w:rsid w:val="00CF31E3"/>
    <w:rsid w:val="00CF4917"/>
    <w:rsid w:val="00CF4F4A"/>
    <w:rsid w:val="00CF52DE"/>
    <w:rsid w:val="00CF7429"/>
    <w:rsid w:val="00D00467"/>
    <w:rsid w:val="00D01B72"/>
    <w:rsid w:val="00D01D0A"/>
    <w:rsid w:val="00D02A82"/>
    <w:rsid w:val="00D02D91"/>
    <w:rsid w:val="00D034F5"/>
    <w:rsid w:val="00D03601"/>
    <w:rsid w:val="00D0451B"/>
    <w:rsid w:val="00D04D36"/>
    <w:rsid w:val="00D05828"/>
    <w:rsid w:val="00D06032"/>
    <w:rsid w:val="00D106E1"/>
    <w:rsid w:val="00D10AC2"/>
    <w:rsid w:val="00D127C7"/>
    <w:rsid w:val="00D155AA"/>
    <w:rsid w:val="00D17217"/>
    <w:rsid w:val="00D17541"/>
    <w:rsid w:val="00D176F1"/>
    <w:rsid w:val="00D20D64"/>
    <w:rsid w:val="00D21A29"/>
    <w:rsid w:val="00D224F4"/>
    <w:rsid w:val="00D23598"/>
    <w:rsid w:val="00D23791"/>
    <w:rsid w:val="00D241BC"/>
    <w:rsid w:val="00D25FD5"/>
    <w:rsid w:val="00D274FE"/>
    <w:rsid w:val="00D276BE"/>
    <w:rsid w:val="00D30246"/>
    <w:rsid w:val="00D30A13"/>
    <w:rsid w:val="00D31B62"/>
    <w:rsid w:val="00D31C8D"/>
    <w:rsid w:val="00D32022"/>
    <w:rsid w:val="00D33341"/>
    <w:rsid w:val="00D360C4"/>
    <w:rsid w:val="00D36553"/>
    <w:rsid w:val="00D3755D"/>
    <w:rsid w:val="00D37C57"/>
    <w:rsid w:val="00D40385"/>
    <w:rsid w:val="00D40D16"/>
    <w:rsid w:val="00D41296"/>
    <w:rsid w:val="00D44290"/>
    <w:rsid w:val="00D44F5C"/>
    <w:rsid w:val="00D45219"/>
    <w:rsid w:val="00D47ADC"/>
    <w:rsid w:val="00D47B73"/>
    <w:rsid w:val="00D51787"/>
    <w:rsid w:val="00D52764"/>
    <w:rsid w:val="00D52A9F"/>
    <w:rsid w:val="00D53B08"/>
    <w:rsid w:val="00D53F92"/>
    <w:rsid w:val="00D57013"/>
    <w:rsid w:val="00D57635"/>
    <w:rsid w:val="00D619A4"/>
    <w:rsid w:val="00D61D35"/>
    <w:rsid w:val="00D62362"/>
    <w:rsid w:val="00D623FD"/>
    <w:rsid w:val="00D62AD6"/>
    <w:rsid w:val="00D64650"/>
    <w:rsid w:val="00D6542B"/>
    <w:rsid w:val="00D66AF4"/>
    <w:rsid w:val="00D66BD2"/>
    <w:rsid w:val="00D66E2C"/>
    <w:rsid w:val="00D66F75"/>
    <w:rsid w:val="00D67864"/>
    <w:rsid w:val="00D67982"/>
    <w:rsid w:val="00D679E3"/>
    <w:rsid w:val="00D67D78"/>
    <w:rsid w:val="00D70786"/>
    <w:rsid w:val="00D709CA"/>
    <w:rsid w:val="00D71510"/>
    <w:rsid w:val="00D715F5"/>
    <w:rsid w:val="00D721B4"/>
    <w:rsid w:val="00D726CA"/>
    <w:rsid w:val="00D735F7"/>
    <w:rsid w:val="00D73BB0"/>
    <w:rsid w:val="00D7465A"/>
    <w:rsid w:val="00D74BB9"/>
    <w:rsid w:val="00D74E51"/>
    <w:rsid w:val="00D75912"/>
    <w:rsid w:val="00D81AF7"/>
    <w:rsid w:val="00D8204B"/>
    <w:rsid w:val="00D83506"/>
    <w:rsid w:val="00D837D5"/>
    <w:rsid w:val="00D83CDE"/>
    <w:rsid w:val="00D8481D"/>
    <w:rsid w:val="00D84D07"/>
    <w:rsid w:val="00D87592"/>
    <w:rsid w:val="00D87951"/>
    <w:rsid w:val="00D92CE4"/>
    <w:rsid w:val="00D931BC"/>
    <w:rsid w:val="00D93744"/>
    <w:rsid w:val="00D939D8"/>
    <w:rsid w:val="00D93C3F"/>
    <w:rsid w:val="00D93D37"/>
    <w:rsid w:val="00D94EF6"/>
    <w:rsid w:val="00D95474"/>
    <w:rsid w:val="00D95ECE"/>
    <w:rsid w:val="00D96AC1"/>
    <w:rsid w:val="00D97070"/>
    <w:rsid w:val="00D972C0"/>
    <w:rsid w:val="00DA0F83"/>
    <w:rsid w:val="00DA13CE"/>
    <w:rsid w:val="00DA1BF4"/>
    <w:rsid w:val="00DA2A01"/>
    <w:rsid w:val="00DA2E89"/>
    <w:rsid w:val="00DA31E9"/>
    <w:rsid w:val="00DA32A9"/>
    <w:rsid w:val="00DA389C"/>
    <w:rsid w:val="00DA3DAA"/>
    <w:rsid w:val="00DA4E77"/>
    <w:rsid w:val="00DB05CD"/>
    <w:rsid w:val="00DB28E0"/>
    <w:rsid w:val="00DB5686"/>
    <w:rsid w:val="00DC1581"/>
    <w:rsid w:val="00DC4113"/>
    <w:rsid w:val="00DC4C0D"/>
    <w:rsid w:val="00DC657C"/>
    <w:rsid w:val="00DC74C8"/>
    <w:rsid w:val="00DC7F9E"/>
    <w:rsid w:val="00DD0C6B"/>
    <w:rsid w:val="00DD0D27"/>
    <w:rsid w:val="00DD0DF2"/>
    <w:rsid w:val="00DD32DB"/>
    <w:rsid w:val="00DD35AB"/>
    <w:rsid w:val="00DD3B09"/>
    <w:rsid w:val="00DD3B90"/>
    <w:rsid w:val="00DD44CC"/>
    <w:rsid w:val="00DD457F"/>
    <w:rsid w:val="00DD4995"/>
    <w:rsid w:val="00DD50E8"/>
    <w:rsid w:val="00DD56C8"/>
    <w:rsid w:val="00DD7CAF"/>
    <w:rsid w:val="00DE001B"/>
    <w:rsid w:val="00DE0D8C"/>
    <w:rsid w:val="00DE1615"/>
    <w:rsid w:val="00DE236C"/>
    <w:rsid w:val="00DE25CC"/>
    <w:rsid w:val="00DE28E1"/>
    <w:rsid w:val="00DE29B0"/>
    <w:rsid w:val="00DE2A57"/>
    <w:rsid w:val="00DE2E32"/>
    <w:rsid w:val="00DE4638"/>
    <w:rsid w:val="00DE5F72"/>
    <w:rsid w:val="00DE68B8"/>
    <w:rsid w:val="00DE6CE1"/>
    <w:rsid w:val="00DE71CA"/>
    <w:rsid w:val="00DE7373"/>
    <w:rsid w:val="00DE7B2C"/>
    <w:rsid w:val="00DF05C8"/>
    <w:rsid w:val="00DF08C4"/>
    <w:rsid w:val="00DF0FB9"/>
    <w:rsid w:val="00DF10AB"/>
    <w:rsid w:val="00DF175A"/>
    <w:rsid w:val="00DF2680"/>
    <w:rsid w:val="00DF3AFA"/>
    <w:rsid w:val="00DF3F7C"/>
    <w:rsid w:val="00DF464B"/>
    <w:rsid w:val="00DF4F2D"/>
    <w:rsid w:val="00DF527A"/>
    <w:rsid w:val="00DF6B62"/>
    <w:rsid w:val="00DF72F4"/>
    <w:rsid w:val="00DF7869"/>
    <w:rsid w:val="00E00A11"/>
    <w:rsid w:val="00E01086"/>
    <w:rsid w:val="00E010AE"/>
    <w:rsid w:val="00E0249A"/>
    <w:rsid w:val="00E03275"/>
    <w:rsid w:val="00E03C2F"/>
    <w:rsid w:val="00E06593"/>
    <w:rsid w:val="00E067AD"/>
    <w:rsid w:val="00E10D14"/>
    <w:rsid w:val="00E1234B"/>
    <w:rsid w:val="00E125BA"/>
    <w:rsid w:val="00E12D51"/>
    <w:rsid w:val="00E133FA"/>
    <w:rsid w:val="00E1367C"/>
    <w:rsid w:val="00E14764"/>
    <w:rsid w:val="00E14941"/>
    <w:rsid w:val="00E156F2"/>
    <w:rsid w:val="00E178EB"/>
    <w:rsid w:val="00E17DA0"/>
    <w:rsid w:val="00E23646"/>
    <w:rsid w:val="00E249EB"/>
    <w:rsid w:val="00E26F22"/>
    <w:rsid w:val="00E27478"/>
    <w:rsid w:val="00E2791E"/>
    <w:rsid w:val="00E31980"/>
    <w:rsid w:val="00E32097"/>
    <w:rsid w:val="00E35BD7"/>
    <w:rsid w:val="00E375A7"/>
    <w:rsid w:val="00E41866"/>
    <w:rsid w:val="00E42279"/>
    <w:rsid w:val="00E44931"/>
    <w:rsid w:val="00E45088"/>
    <w:rsid w:val="00E452C4"/>
    <w:rsid w:val="00E46BE8"/>
    <w:rsid w:val="00E50487"/>
    <w:rsid w:val="00E5082A"/>
    <w:rsid w:val="00E51C7A"/>
    <w:rsid w:val="00E51E96"/>
    <w:rsid w:val="00E52D92"/>
    <w:rsid w:val="00E54684"/>
    <w:rsid w:val="00E54E85"/>
    <w:rsid w:val="00E5537B"/>
    <w:rsid w:val="00E56A92"/>
    <w:rsid w:val="00E56C76"/>
    <w:rsid w:val="00E60404"/>
    <w:rsid w:val="00E61E85"/>
    <w:rsid w:val="00E621C9"/>
    <w:rsid w:val="00E623E6"/>
    <w:rsid w:val="00E65E29"/>
    <w:rsid w:val="00E6611E"/>
    <w:rsid w:val="00E6738A"/>
    <w:rsid w:val="00E67EF7"/>
    <w:rsid w:val="00E707A1"/>
    <w:rsid w:val="00E7119A"/>
    <w:rsid w:val="00E71999"/>
    <w:rsid w:val="00E74151"/>
    <w:rsid w:val="00E74A08"/>
    <w:rsid w:val="00E75456"/>
    <w:rsid w:val="00E75C3B"/>
    <w:rsid w:val="00E7621F"/>
    <w:rsid w:val="00E766BB"/>
    <w:rsid w:val="00E76D91"/>
    <w:rsid w:val="00E77F9C"/>
    <w:rsid w:val="00E80323"/>
    <w:rsid w:val="00E81527"/>
    <w:rsid w:val="00E844C7"/>
    <w:rsid w:val="00E84609"/>
    <w:rsid w:val="00E84D81"/>
    <w:rsid w:val="00E86BD6"/>
    <w:rsid w:val="00E87E6B"/>
    <w:rsid w:val="00E90EF1"/>
    <w:rsid w:val="00E91101"/>
    <w:rsid w:val="00E91E6B"/>
    <w:rsid w:val="00E936A6"/>
    <w:rsid w:val="00E94C65"/>
    <w:rsid w:val="00E94D57"/>
    <w:rsid w:val="00E96A61"/>
    <w:rsid w:val="00E96BFF"/>
    <w:rsid w:val="00E96CFD"/>
    <w:rsid w:val="00E973C5"/>
    <w:rsid w:val="00E97BF0"/>
    <w:rsid w:val="00EA03E5"/>
    <w:rsid w:val="00EA0C6A"/>
    <w:rsid w:val="00EA0F15"/>
    <w:rsid w:val="00EA3E8E"/>
    <w:rsid w:val="00EA4C8B"/>
    <w:rsid w:val="00EA6523"/>
    <w:rsid w:val="00EA6693"/>
    <w:rsid w:val="00EA6A5E"/>
    <w:rsid w:val="00EA6BA4"/>
    <w:rsid w:val="00EA6D05"/>
    <w:rsid w:val="00EA6FE9"/>
    <w:rsid w:val="00EB0570"/>
    <w:rsid w:val="00EB1135"/>
    <w:rsid w:val="00EB2063"/>
    <w:rsid w:val="00EB3AF5"/>
    <w:rsid w:val="00EB549C"/>
    <w:rsid w:val="00EB63EA"/>
    <w:rsid w:val="00EB6675"/>
    <w:rsid w:val="00EC2AE9"/>
    <w:rsid w:val="00EC372C"/>
    <w:rsid w:val="00EC3A48"/>
    <w:rsid w:val="00EC518C"/>
    <w:rsid w:val="00EC6966"/>
    <w:rsid w:val="00EC7BAE"/>
    <w:rsid w:val="00ED04A0"/>
    <w:rsid w:val="00ED343C"/>
    <w:rsid w:val="00ED4CCF"/>
    <w:rsid w:val="00ED537C"/>
    <w:rsid w:val="00ED6DB0"/>
    <w:rsid w:val="00ED77E2"/>
    <w:rsid w:val="00EE1169"/>
    <w:rsid w:val="00EE132E"/>
    <w:rsid w:val="00EE1AA2"/>
    <w:rsid w:val="00EE1CEA"/>
    <w:rsid w:val="00EE2D74"/>
    <w:rsid w:val="00EE3192"/>
    <w:rsid w:val="00EE430D"/>
    <w:rsid w:val="00EE43D4"/>
    <w:rsid w:val="00EE5C17"/>
    <w:rsid w:val="00EE5D53"/>
    <w:rsid w:val="00EE71A0"/>
    <w:rsid w:val="00EF0565"/>
    <w:rsid w:val="00EF08E6"/>
    <w:rsid w:val="00EF2642"/>
    <w:rsid w:val="00EF6E13"/>
    <w:rsid w:val="00F00E13"/>
    <w:rsid w:val="00F01139"/>
    <w:rsid w:val="00F02042"/>
    <w:rsid w:val="00F04CC2"/>
    <w:rsid w:val="00F05005"/>
    <w:rsid w:val="00F071A0"/>
    <w:rsid w:val="00F07CA8"/>
    <w:rsid w:val="00F101D7"/>
    <w:rsid w:val="00F104F2"/>
    <w:rsid w:val="00F1057F"/>
    <w:rsid w:val="00F10A8F"/>
    <w:rsid w:val="00F10C3A"/>
    <w:rsid w:val="00F10EF1"/>
    <w:rsid w:val="00F1407E"/>
    <w:rsid w:val="00F1447A"/>
    <w:rsid w:val="00F148DE"/>
    <w:rsid w:val="00F15981"/>
    <w:rsid w:val="00F16054"/>
    <w:rsid w:val="00F17ADB"/>
    <w:rsid w:val="00F229AC"/>
    <w:rsid w:val="00F246F4"/>
    <w:rsid w:val="00F24C24"/>
    <w:rsid w:val="00F265E5"/>
    <w:rsid w:val="00F27496"/>
    <w:rsid w:val="00F27723"/>
    <w:rsid w:val="00F2790B"/>
    <w:rsid w:val="00F279AC"/>
    <w:rsid w:val="00F27F63"/>
    <w:rsid w:val="00F30161"/>
    <w:rsid w:val="00F31399"/>
    <w:rsid w:val="00F32045"/>
    <w:rsid w:val="00F32424"/>
    <w:rsid w:val="00F32D45"/>
    <w:rsid w:val="00F33FB7"/>
    <w:rsid w:val="00F35A8A"/>
    <w:rsid w:val="00F35E6F"/>
    <w:rsid w:val="00F3655E"/>
    <w:rsid w:val="00F37511"/>
    <w:rsid w:val="00F40222"/>
    <w:rsid w:val="00F40AA0"/>
    <w:rsid w:val="00F416E7"/>
    <w:rsid w:val="00F41DAB"/>
    <w:rsid w:val="00F42A61"/>
    <w:rsid w:val="00F431BA"/>
    <w:rsid w:val="00F47C53"/>
    <w:rsid w:val="00F47D0E"/>
    <w:rsid w:val="00F502E5"/>
    <w:rsid w:val="00F51070"/>
    <w:rsid w:val="00F511AD"/>
    <w:rsid w:val="00F51A64"/>
    <w:rsid w:val="00F51D35"/>
    <w:rsid w:val="00F5220A"/>
    <w:rsid w:val="00F5587A"/>
    <w:rsid w:val="00F55AF0"/>
    <w:rsid w:val="00F56D6C"/>
    <w:rsid w:val="00F57AB3"/>
    <w:rsid w:val="00F6077C"/>
    <w:rsid w:val="00F60BA5"/>
    <w:rsid w:val="00F61B6B"/>
    <w:rsid w:val="00F650B1"/>
    <w:rsid w:val="00F656A1"/>
    <w:rsid w:val="00F65CD9"/>
    <w:rsid w:val="00F65DBD"/>
    <w:rsid w:val="00F66109"/>
    <w:rsid w:val="00F66B44"/>
    <w:rsid w:val="00F66BDC"/>
    <w:rsid w:val="00F70790"/>
    <w:rsid w:val="00F71051"/>
    <w:rsid w:val="00F73047"/>
    <w:rsid w:val="00F74082"/>
    <w:rsid w:val="00F75FD7"/>
    <w:rsid w:val="00F7608D"/>
    <w:rsid w:val="00F76571"/>
    <w:rsid w:val="00F77910"/>
    <w:rsid w:val="00F81D22"/>
    <w:rsid w:val="00F825EF"/>
    <w:rsid w:val="00F82C40"/>
    <w:rsid w:val="00F83AFA"/>
    <w:rsid w:val="00F845AD"/>
    <w:rsid w:val="00F84D5C"/>
    <w:rsid w:val="00F84FAA"/>
    <w:rsid w:val="00F85BA8"/>
    <w:rsid w:val="00F86637"/>
    <w:rsid w:val="00F86746"/>
    <w:rsid w:val="00F86DEE"/>
    <w:rsid w:val="00F8720E"/>
    <w:rsid w:val="00F876A5"/>
    <w:rsid w:val="00F9252C"/>
    <w:rsid w:val="00F92CEA"/>
    <w:rsid w:val="00F93B31"/>
    <w:rsid w:val="00F93E36"/>
    <w:rsid w:val="00F9535A"/>
    <w:rsid w:val="00F95540"/>
    <w:rsid w:val="00F956AB"/>
    <w:rsid w:val="00F96E53"/>
    <w:rsid w:val="00F97FC8"/>
    <w:rsid w:val="00FA0B57"/>
    <w:rsid w:val="00FA1145"/>
    <w:rsid w:val="00FA2C00"/>
    <w:rsid w:val="00FA565B"/>
    <w:rsid w:val="00FA61F6"/>
    <w:rsid w:val="00FA66A6"/>
    <w:rsid w:val="00FA66BE"/>
    <w:rsid w:val="00FA714B"/>
    <w:rsid w:val="00FA72B0"/>
    <w:rsid w:val="00FB050D"/>
    <w:rsid w:val="00FB2DC3"/>
    <w:rsid w:val="00FB356A"/>
    <w:rsid w:val="00FB4132"/>
    <w:rsid w:val="00FB43F3"/>
    <w:rsid w:val="00FB4751"/>
    <w:rsid w:val="00FB7FBE"/>
    <w:rsid w:val="00FC19C6"/>
    <w:rsid w:val="00FC209E"/>
    <w:rsid w:val="00FC23A1"/>
    <w:rsid w:val="00FC326B"/>
    <w:rsid w:val="00FC48A8"/>
    <w:rsid w:val="00FC5FEF"/>
    <w:rsid w:val="00FC75C8"/>
    <w:rsid w:val="00FC7E56"/>
    <w:rsid w:val="00FD0151"/>
    <w:rsid w:val="00FD14D5"/>
    <w:rsid w:val="00FD1688"/>
    <w:rsid w:val="00FD1903"/>
    <w:rsid w:val="00FD23B8"/>
    <w:rsid w:val="00FD3C02"/>
    <w:rsid w:val="00FD3E1A"/>
    <w:rsid w:val="00FD4C7F"/>
    <w:rsid w:val="00FD4DC3"/>
    <w:rsid w:val="00FD5267"/>
    <w:rsid w:val="00FD65D0"/>
    <w:rsid w:val="00FD6A34"/>
    <w:rsid w:val="00FE0064"/>
    <w:rsid w:val="00FE0203"/>
    <w:rsid w:val="00FE02B1"/>
    <w:rsid w:val="00FE15F5"/>
    <w:rsid w:val="00FE2E3D"/>
    <w:rsid w:val="00FE44BD"/>
    <w:rsid w:val="00FE4959"/>
    <w:rsid w:val="00FE4A32"/>
    <w:rsid w:val="00FE580C"/>
    <w:rsid w:val="00FE63DB"/>
    <w:rsid w:val="00FF00AF"/>
    <w:rsid w:val="00FF1D25"/>
    <w:rsid w:val="00FF3987"/>
    <w:rsid w:val="00FF3EBA"/>
    <w:rsid w:val="00FF488A"/>
    <w:rsid w:val="00FF5CE0"/>
    <w:rsid w:val="00FF615D"/>
    <w:rsid w:val="00FF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C2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sz w:val="24"/>
      <w:szCs w:val="24"/>
    </w:rPr>
  </w:style>
  <w:style w:type="paragraph" w:styleId="Heading1">
    <w:name w:val="heading 1"/>
    <w:basedOn w:val="Normal"/>
    <w:next w:val="Normal"/>
    <w:qFormat/>
    <w:pPr>
      <w:keepNext/>
      <w:autoSpaceDE w:val="0"/>
      <w:autoSpaceDN w:val="0"/>
      <w:adjustRightInd w:val="0"/>
      <w:outlineLvl w:val="0"/>
    </w:pPr>
    <w:rPr>
      <w:rFonts w:ascii=".VnTime" w:hAnsi=".VnTime" w:cs=".VnTime"/>
      <w:b/>
      <w:bCs/>
      <w:sz w:val="40"/>
      <w:szCs w:val="40"/>
    </w:rPr>
  </w:style>
  <w:style w:type="paragraph" w:styleId="Heading2">
    <w:name w:val="heading 2"/>
    <w:basedOn w:val="Normal"/>
    <w:next w:val="Normal"/>
    <w:qFormat/>
    <w:rsid w:val="00446A49"/>
    <w:pPr>
      <w:keepNext/>
      <w:spacing w:before="240" w:after="120"/>
      <w:jc w:val="center"/>
      <w:outlineLvl w:val="1"/>
    </w:pPr>
    <w:rPr>
      <w:rFonts w:ascii=".VnTimeH" w:hAnsi=".VnTimeH"/>
      <w:sz w:val="36"/>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Vn Arial HBold" w:hAnsi="Vn Arial HBold" w:cs="Vn Arial HBold"/>
      <w:color w:val="000000"/>
      <w:sz w:val="24"/>
      <w:szCs w:val="24"/>
    </w:rPr>
  </w:style>
  <w:style w:type="paragraph" w:customStyle="1" w:styleId="CM2">
    <w:name w:val="CM2"/>
    <w:basedOn w:val="Default"/>
    <w:next w:val="Default"/>
    <w:pPr>
      <w:spacing w:line="488" w:lineRule="atLeast"/>
    </w:pPr>
    <w:rPr>
      <w:color w:val="auto"/>
    </w:rPr>
  </w:style>
  <w:style w:type="paragraph" w:customStyle="1" w:styleId="CM12">
    <w:name w:val="CM12"/>
    <w:basedOn w:val="Default"/>
    <w:next w:val="Default"/>
    <w:pPr>
      <w:spacing w:after="475"/>
    </w:pPr>
    <w:rPr>
      <w:color w:val="auto"/>
    </w:rPr>
  </w:style>
  <w:style w:type="paragraph" w:customStyle="1" w:styleId="CM3">
    <w:name w:val="CM3"/>
    <w:basedOn w:val="Default"/>
    <w:next w:val="Default"/>
    <w:pPr>
      <w:spacing w:line="420" w:lineRule="atLeast"/>
    </w:pPr>
    <w:rPr>
      <w:color w:val="auto"/>
    </w:rPr>
  </w:style>
  <w:style w:type="paragraph" w:customStyle="1" w:styleId="CM1">
    <w:name w:val="CM1"/>
    <w:basedOn w:val="Default"/>
    <w:next w:val="Default"/>
    <w:rPr>
      <w:color w:val="auto"/>
    </w:rPr>
  </w:style>
  <w:style w:type="paragraph" w:customStyle="1" w:styleId="CM4">
    <w:name w:val="CM4"/>
    <w:basedOn w:val="Default"/>
    <w:next w:val="Default"/>
    <w:rPr>
      <w:color w:val="auto"/>
    </w:rPr>
  </w:style>
  <w:style w:type="paragraph" w:customStyle="1" w:styleId="CM13">
    <w:name w:val="CM13"/>
    <w:basedOn w:val="Default"/>
    <w:next w:val="Default"/>
    <w:pPr>
      <w:spacing w:after="355"/>
    </w:pPr>
    <w:rPr>
      <w:color w:val="auto"/>
    </w:rPr>
  </w:style>
  <w:style w:type="paragraph" w:customStyle="1" w:styleId="CM5">
    <w:name w:val="CM5"/>
    <w:basedOn w:val="Default"/>
    <w:next w:val="Default"/>
    <w:pPr>
      <w:spacing w:line="360" w:lineRule="atLeast"/>
    </w:pPr>
    <w:rPr>
      <w:color w:val="auto"/>
    </w:rPr>
  </w:style>
  <w:style w:type="paragraph" w:customStyle="1" w:styleId="CM6">
    <w:name w:val="CM6"/>
    <w:basedOn w:val="Default"/>
    <w:next w:val="Default"/>
    <w:pPr>
      <w:spacing w:line="408" w:lineRule="atLeast"/>
    </w:pPr>
    <w:rPr>
      <w:color w:val="auto"/>
    </w:rPr>
  </w:style>
  <w:style w:type="paragraph" w:customStyle="1" w:styleId="CM14">
    <w:name w:val="CM14"/>
    <w:basedOn w:val="Default"/>
    <w:next w:val="Default"/>
    <w:pPr>
      <w:spacing w:after="183"/>
    </w:pPr>
    <w:rPr>
      <w:color w:val="auto"/>
    </w:rPr>
  </w:style>
  <w:style w:type="paragraph" w:customStyle="1" w:styleId="CM15">
    <w:name w:val="CM15"/>
    <w:basedOn w:val="Default"/>
    <w:next w:val="Default"/>
    <w:pPr>
      <w:spacing w:after="118"/>
    </w:pPr>
    <w:rPr>
      <w:color w:val="auto"/>
    </w:rPr>
  </w:style>
  <w:style w:type="paragraph" w:customStyle="1" w:styleId="CM16">
    <w:name w:val="CM16"/>
    <w:basedOn w:val="Default"/>
    <w:next w:val="Default"/>
    <w:pPr>
      <w:spacing w:after="545"/>
    </w:pPr>
    <w:rPr>
      <w:color w:val="auto"/>
    </w:rPr>
  </w:style>
  <w:style w:type="paragraph" w:customStyle="1" w:styleId="CM17">
    <w:name w:val="CM17"/>
    <w:basedOn w:val="Default"/>
    <w:next w:val="Default"/>
    <w:pPr>
      <w:spacing w:after="285"/>
    </w:pPr>
    <w:rPr>
      <w:color w:val="auto"/>
    </w:rPr>
  </w:style>
  <w:style w:type="paragraph" w:customStyle="1" w:styleId="CM7">
    <w:name w:val="CM7"/>
    <w:basedOn w:val="Default"/>
    <w:next w:val="Default"/>
    <w:pPr>
      <w:spacing w:line="360" w:lineRule="atLeast"/>
    </w:pPr>
    <w:rPr>
      <w:color w:val="auto"/>
    </w:rPr>
  </w:style>
  <w:style w:type="paragraph" w:customStyle="1" w:styleId="CM19">
    <w:name w:val="CM19"/>
    <w:basedOn w:val="Default"/>
    <w:next w:val="Default"/>
    <w:pPr>
      <w:spacing w:after="668"/>
    </w:pPr>
    <w:rPr>
      <w:color w:val="auto"/>
    </w:rPr>
  </w:style>
  <w:style w:type="paragraph" w:customStyle="1" w:styleId="CM8">
    <w:name w:val="CM8"/>
    <w:basedOn w:val="Default"/>
    <w:next w:val="Default"/>
    <w:pPr>
      <w:spacing w:line="360" w:lineRule="atLeast"/>
    </w:pPr>
    <w:rPr>
      <w:color w:val="auto"/>
    </w:rPr>
  </w:style>
  <w:style w:type="paragraph" w:customStyle="1" w:styleId="CM21">
    <w:name w:val="CM21"/>
    <w:basedOn w:val="Default"/>
    <w:next w:val="Default"/>
    <w:pPr>
      <w:spacing w:after="85"/>
    </w:pPr>
    <w:rPr>
      <w:color w:val="auto"/>
    </w:rPr>
  </w:style>
  <w:style w:type="paragraph" w:customStyle="1" w:styleId="CM9">
    <w:name w:val="CM9"/>
    <w:basedOn w:val="Default"/>
    <w:next w:val="Default"/>
    <w:pPr>
      <w:spacing w:line="436" w:lineRule="atLeast"/>
    </w:pPr>
    <w:rPr>
      <w:color w:val="auto"/>
    </w:rPr>
  </w:style>
  <w:style w:type="paragraph" w:customStyle="1" w:styleId="CM22">
    <w:name w:val="CM22"/>
    <w:basedOn w:val="Default"/>
    <w:next w:val="Default"/>
    <w:pPr>
      <w:spacing w:after="180"/>
    </w:pPr>
    <w:rPr>
      <w:color w:val="auto"/>
    </w:rPr>
  </w:style>
  <w:style w:type="paragraph" w:customStyle="1" w:styleId="CM20">
    <w:name w:val="CM20"/>
    <w:basedOn w:val="Default"/>
    <w:next w:val="Default"/>
    <w:pPr>
      <w:spacing w:after="63"/>
    </w:pPr>
    <w:rPr>
      <w:color w:val="auto"/>
    </w:rPr>
  </w:style>
  <w:style w:type="paragraph" w:customStyle="1" w:styleId="CM18">
    <w:name w:val="CM18"/>
    <w:basedOn w:val="Default"/>
    <w:next w:val="Default"/>
    <w:pPr>
      <w:spacing w:after="238"/>
    </w:pPr>
    <w:rPr>
      <w:color w:val="auto"/>
    </w:rPr>
  </w:style>
  <w:style w:type="paragraph" w:customStyle="1" w:styleId="CM23">
    <w:name w:val="CM23"/>
    <w:basedOn w:val="Default"/>
    <w:next w:val="Default"/>
    <w:pPr>
      <w:spacing w:after="605"/>
    </w:pPr>
    <w:rPr>
      <w:color w:val="auto"/>
    </w:rPr>
  </w:style>
  <w:style w:type="paragraph" w:customStyle="1" w:styleId="CM10">
    <w:name w:val="CM10"/>
    <w:basedOn w:val="Default"/>
    <w:next w:val="Default"/>
    <w:pPr>
      <w:spacing w:line="360" w:lineRule="atLeast"/>
    </w:pPr>
    <w:rPr>
      <w:color w:val="auto"/>
    </w:rPr>
  </w:style>
  <w:style w:type="paragraph" w:customStyle="1" w:styleId="CM24">
    <w:name w:val="CM24"/>
    <w:basedOn w:val="Default"/>
    <w:next w:val="Default"/>
    <w:pPr>
      <w:spacing w:after="983"/>
    </w:pPr>
    <w:rPr>
      <w:color w:val="auto"/>
    </w:rPr>
  </w:style>
  <w:style w:type="paragraph" w:customStyle="1" w:styleId="CM11">
    <w:name w:val="CM11"/>
    <w:basedOn w:val="Default"/>
    <w:next w:val="Default"/>
    <w:pPr>
      <w:spacing w:line="420" w:lineRule="atLeast"/>
    </w:pPr>
    <w:rPr>
      <w:color w:val="auto"/>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CM30">
    <w:name w:val="CM30"/>
    <w:basedOn w:val="Normal"/>
    <w:next w:val="Normal"/>
    <w:pPr>
      <w:widowControl w:val="0"/>
      <w:autoSpaceDE w:val="0"/>
      <w:autoSpaceDN w:val="0"/>
      <w:adjustRightInd w:val="0"/>
      <w:spacing w:after="323"/>
    </w:pPr>
    <w:rPr>
      <w:rFonts w:ascii="Vn Arial HBold" w:hAnsi="Vn Arial HBold" w:cs="Vn Arial HBold"/>
    </w:rPr>
  </w:style>
  <w:style w:type="character" w:customStyle="1" w:styleId="CharChar19">
    <w:name w:val="Char Char19"/>
    <w:rsid w:val="007F6845"/>
    <w:rPr>
      <w:rFonts w:ascii="Cambria" w:eastAsia="Times New Roman" w:hAnsi="Cambria" w:cs="Times New Roman"/>
      <w:b/>
      <w:bCs/>
      <w:kern w:val="32"/>
      <w:sz w:val="32"/>
      <w:szCs w:val="32"/>
    </w:rPr>
  </w:style>
  <w:style w:type="table" w:styleId="TableGrid">
    <w:name w:val="Table Grid"/>
    <w:basedOn w:val="TableNormal"/>
    <w:uiPriority w:val="39"/>
    <w:rsid w:val="0076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46A49"/>
    <w:rPr>
      <w:rFonts w:ascii=".VnTime" w:hAnsi=".VnTime"/>
      <w:sz w:val="22"/>
      <w:szCs w:val="20"/>
      <w:lang w:eastAsia="en-AU"/>
    </w:rPr>
  </w:style>
  <w:style w:type="paragraph" w:styleId="BodyText2">
    <w:name w:val="Body Text 2"/>
    <w:basedOn w:val="Normal"/>
    <w:rsid w:val="00446A49"/>
    <w:rPr>
      <w:rFonts w:ascii=".VnTime" w:hAnsi=".VnTime"/>
      <w:i/>
      <w:sz w:val="22"/>
      <w:szCs w:val="20"/>
      <w:lang w:eastAsia="en-AU"/>
    </w:rPr>
  </w:style>
  <w:style w:type="character" w:customStyle="1" w:styleId="apple-converted-space">
    <w:name w:val="apple-converted-space"/>
    <w:basedOn w:val="DefaultParagraphFont"/>
    <w:rsid w:val="0034579C"/>
  </w:style>
  <w:style w:type="character" w:styleId="Hyperlink">
    <w:name w:val="Hyperlink"/>
    <w:rsid w:val="0034579C"/>
    <w:rPr>
      <w:color w:val="0000FF"/>
      <w:u w:val="single"/>
    </w:rPr>
  </w:style>
  <w:style w:type="paragraph" w:styleId="ListParagraph">
    <w:name w:val="List Paragraph"/>
    <w:basedOn w:val="Normal"/>
    <w:uiPriority w:val="34"/>
    <w:qFormat/>
    <w:rsid w:val="007F2B2E"/>
    <w:pPr>
      <w:spacing w:after="200" w:line="276" w:lineRule="auto"/>
      <w:ind w:left="720"/>
      <w:contextualSpacing/>
    </w:pPr>
    <w:rPr>
      <w:rFonts w:ascii="Calibri" w:eastAsia="SimSun" w:hAnsi="Calibri" w:cs="Times New Roman"/>
      <w:color w:val="auto"/>
      <w:sz w:val="22"/>
      <w:szCs w:val="22"/>
      <w:lang w:eastAsia="zh-CN"/>
    </w:rPr>
  </w:style>
  <w:style w:type="character" w:customStyle="1" w:styleId="hps">
    <w:name w:val="hps"/>
    <w:basedOn w:val="DefaultParagraphFont"/>
    <w:rsid w:val="00B95CA9"/>
  </w:style>
  <w:style w:type="character" w:customStyle="1" w:styleId="shorttext">
    <w:name w:val="short_text"/>
    <w:basedOn w:val="DefaultParagraphFont"/>
    <w:rsid w:val="007270ED"/>
  </w:style>
  <w:style w:type="paragraph" w:styleId="Date">
    <w:name w:val="Date"/>
    <w:basedOn w:val="Normal"/>
    <w:next w:val="Normal"/>
    <w:rsid w:val="000A3974"/>
  </w:style>
  <w:style w:type="paragraph" w:styleId="BalloonText">
    <w:name w:val="Balloon Text"/>
    <w:basedOn w:val="Normal"/>
    <w:semiHidden/>
    <w:rsid w:val="00A94678"/>
    <w:rPr>
      <w:rFonts w:ascii="Tahoma" w:hAnsi="Tahoma" w:cs="Tahoma"/>
      <w:sz w:val="16"/>
      <w:szCs w:val="16"/>
    </w:rPr>
  </w:style>
  <w:style w:type="character" w:customStyle="1" w:styleId="fontstyle01">
    <w:name w:val="fontstyle01"/>
    <w:rsid w:val="00D94EF6"/>
    <w:rPr>
      <w:rFonts w:ascii="Arial" w:hAnsi="Arial" w:cs="Arial" w:hint="default"/>
      <w:b w:val="0"/>
      <w:bCs w:val="0"/>
      <w:i w:val="0"/>
      <w:iCs w:val="0"/>
      <w:color w:val="000000"/>
      <w:sz w:val="24"/>
      <w:szCs w:val="24"/>
    </w:rPr>
  </w:style>
  <w:style w:type="character" w:styleId="CommentReference">
    <w:name w:val="annotation reference"/>
    <w:uiPriority w:val="99"/>
    <w:unhideWhenUsed/>
    <w:rsid w:val="00550899"/>
    <w:rPr>
      <w:sz w:val="16"/>
      <w:szCs w:val="16"/>
    </w:rPr>
  </w:style>
  <w:style w:type="paragraph" w:styleId="CommentText">
    <w:name w:val="annotation text"/>
    <w:basedOn w:val="Normal"/>
    <w:link w:val="CommentTextChar"/>
    <w:uiPriority w:val="99"/>
    <w:unhideWhenUsed/>
    <w:rsid w:val="00550899"/>
    <w:rPr>
      <w:rFonts w:cs="Times New Roman"/>
      <w:sz w:val="20"/>
      <w:szCs w:val="20"/>
      <w:lang w:val="x-none" w:eastAsia="x-none"/>
    </w:rPr>
  </w:style>
  <w:style w:type="character" w:customStyle="1" w:styleId="CommentTextChar">
    <w:name w:val="Comment Text Char"/>
    <w:link w:val="CommentText"/>
    <w:uiPriority w:val="99"/>
    <w:rsid w:val="00550899"/>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550899"/>
    <w:rPr>
      <w:b/>
      <w:bCs/>
    </w:rPr>
  </w:style>
  <w:style w:type="character" w:customStyle="1" w:styleId="CommentSubjectChar">
    <w:name w:val="Comment Subject Char"/>
    <w:link w:val="CommentSubject"/>
    <w:uiPriority w:val="99"/>
    <w:semiHidden/>
    <w:rsid w:val="00550899"/>
    <w:rPr>
      <w:rFonts w:ascii="Arial" w:hAnsi="Arial" w:cs="Arial"/>
      <w:b/>
      <w:bCs/>
      <w:color w:val="000000"/>
    </w:rPr>
  </w:style>
  <w:style w:type="character" w:customStyle="1" w:styleId="tablecaption20">
    <w:name w:val="tablecaption20"/>
    <w:rsid w:val="00C02A5F"/>
    <w:rPr>
      <w:rFonts w:ascii="Arial" w:hAnsi="Arial" w:cs="Arial" w:hint="default"/>
      <w:b/>
      <w:bCs/>
      <w:spacing w:val="-3"/>
      <w:u w:val="single"/>
    </w:rPr>
  </w:style>
  <w:style w:type="character" w:customStyle="1" w:styleId="FooterChar">
    <w:name w:val="Footer Char"/>
    <w:link w:val="Footer"/>
    <w:uiPriority w:val="99"/>
    <w:rsid w:val="00F431BA"/>
    <w:rPr>
      <w:rFonts w:ascii="Arial" w:hAnsi="Arial" w:cs="Arial"/>
      <w:color w:val="000000"/>
      <w:sz w:val="24"/>
      <w:szCs w:val="24"/>
    </w:rPr>
  </w:style>
  <w:style w:type="character" w:customStyle="1" w:styleId="HeaderChar">
    <w:name w:val="Header Char"/>
    <w:basedOn w:val="DefaultParagraphFont"/>
    <w:link w:val="Header"/>
    <w:rsid w:val="008D18D1"/>
    <w:rPr>
      <w:rFonts w:ascii="Arial" w:hAnsi="Arial" w:cs="Arial"/>
      <w:color w:val="000000"/>
      <w:sz w:val="24"/>
      <w:szCs w:val="24"/>
    </w:rPr>
  </w:style>
  <w:style w:type="table" w:customStyle="1" w:styleId="TableGrid1">
    <w:name w:val="Table Grid1"/>
    <w:basedOn w:val="TableNormal"/>
    <w:next w:val="TableGrid"/>
    <w:uiPriority w:val="39"/>
    <w:rsid w:val="00930EC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sz w:val="24"/>
      <w:szCs w:val="24"/>
    </w:rPr>
  </w:style>
  <w:style w:type="paragraph" w:styleId="Heading1">
    <w:name w:val="heading 1"/>
    <w:basedOn w:val="Normal"/>
    <w:next w:val="Normal"/>
    <w:qFormat/>
    <w:pPr>
      <w:keepNext/>
      <w:autoSpaceDE w:val="0"/>
      <w:autoSpaceDN w:val="0"/>
      <w:adjustRightInd w:val="0"/>
      <w:outlineLvl w:val="0"/>
    </w:pPr>
    <w:rPr>
      <w:rFonts w:ascii=".VnTime" w:hAnsi=".VnTime" w:cs=".VnTime"/>
      <w:b/>
      <w:bCs/>
      <w:sz w:val="40"/>
      <w:szCs w:val="40"/>
    </w:rPr>
  </w:style>
  <w:style w:type="paragraph" w:styleId="Heading2">
    <w:name w:val="heading 2"/>
    <w:basedOn w:val="Normal"/>
    <w:next w:val="Normal"/>
    <w:qFormat/>
    <w:rsid w:val="00446A49"/>
    <w:pPr>
      <w:keepNext/>
      <w:spacing w:before="240" w:after="120"/>
      <w:jc w:val="center"/>
      <w:outlineLvl w:val="1"/>
    </w:pPr>
    <w:rPr>
      <w:rFonts w:ascii=".VnTimeH" w:hAnsi=".VnTimeH"/>
      <w:sz w:val="36"/>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Vn Arial HBold" w:hAnsi="Vn Arial HBold" w:cs="Vn Arial HBold"/>
      <w:color w:val="000000"/>
      <w:sz w:val="24"/>
      <w:szCs w:val="24"/>
    </w:rPr>
  </w:style>
  <w:style w:type="paragraph" w:customStyle="1" w:styleId="CM2">
    <w:name w:val="CM2"/>
    <w:basedOn w:val="Default"/>
    <w:next w:val="Default"/>
    <w:pPr>
      <w:spacing w:line="488" w:lineRule="atLeast"/>
    </w:pPr>
    <w:rPr>
      <w:color w:val="auto"/>
    </w:rPr>
  </w:style>
  <w:style w:type="paragraph" w:customStyle="1" w:styleId="CM12">
    <w:name w:val="CM12"/>
    <w:basedOn w:val="Default"/>
    <w:next w:val="Default"/>
    <w:pPr>
      <w:spacing w:after="475"/>
    </w:pPr>
    <w:rPr>
      <w:color w:val="auto"/>
    </w:rPr>
  </w:style>
  <w:style w:type="paragraph" w:customStyle="1" w:styleId="CM3">
    <w:name w:val="CM3"/>
    <w:basedOn w:val="Default"/>
    <w:next w:val="Default"/>
    <w:pPr>
      <w:spacing w:line="420" w:lineRule="atLeast"/>
    </w:pPr>
    <w:rPr>
      <w:color w:val="auto"/>
    </w:rPr>
  </w:style>
  <w:style w:type="paragraph" w:customStyle="1" w:styleId="CM1">
    <w:name w:val="CM1"/>
    <w:basedOn w:val="Default"/>
    <w:next w:val="Default"/>
    <w:rPr>
      <w:color w:val="auto"/>
    </w:rPr>
  </w:style>
  <w:style w:type="paragraph" w:customStyle="1" w:styleId="CM4">
    <w:name w:val="CM4"/>
    <w:basedOn w:val="Default"/>
    <w:next w:val="Default"/>
    <w:rPr>
      <w:color w:val="auto"/>
    </w:rPr>
  </w:style>
  <w:style w:type="paragraph" w:customStyle="1" w:styleId="CM13">
    <w:name w:val="CM13"/>
    <w:basedOn w:val="Default"/>
    <w:next w:val="Default"/>
    <w:pPr>
      <w:spacing w:after="355"/>
    </w:pPr>
    <w:rPr>
      <w:color w:val="auto"/>
    </w:rPr>
  </w:style>
  <w:style w:type="paragraph" w:customStyle="1" w:styleId="CM5">
    <w:name w:val="CM5"/>
    <w:basedOn w:val="Default"/>
    <w:next w:val="Default"/>
    <w:pPr>
      <w:spacing w:line="360" w:lineRule="atLeast"/>
    </w:pPr>
    <w:rPr>
      <w:color w:val="auto"/>
    </w:rPr>
  </w:style>
  <w:style w:type="paragraph" w:customStyle="1" w:styleId="CM6">
    <w:name w:val="CM6"/>
    <w:basedOn w:val="Default"/>
    <w:next w:val="Default"/>
    <w:pPr>
      <w:spacing w:line="408" w:lineRule="atLeast"/>
    </w:pPr>
    <w:rPr>
      <w:color w:val="auto"/>
    </w:rPr>
  </w:style>
  <w:style w:type="paragraph" w:customStyle="1" w:styleId="CM14">
    <w:name w:val="CM14"/>
    <w:basedOn w:val="Default"/>
    <w:next w:val="Default"/>
    <w:pPr>
      <w:spacing w:after="183"/>
    </w:pPr>
    <w:rPr>
      <w:color w:val="auto"/>
    </w:rPr>
  </w:style>
  <w:style w:type="paragraph" w:customStyle="1" w:styleId="CM15">
    <w:name w:val="CM15"/>
    <w:basedOn w:val="Default"/>
    <w:next w:val="Default"/>
    <w:pPr>
      <w:spacing w:after="118"/>
    </w:pPr>
    <w:rPr>
      <w:color w:val="auto"/>
    </w:rPr>
  </w:style>
  <w:style w:type="paragraph" w:customStyle="1" w:styleId="CM16">
    <w:name w:val="CM16"/>
    <w:basedOn w:val="Default"/>
    <w:next w:val="Default"/>
    <w:pPr>
      <w:spacing w:after="545"/>
    </w:pPr>
    <w:rPr>
      <w:color w:val="auto"/>
    </w:rPr>
  </w:style>
  <w:style w:type="paragraph" w:customStyle="1" w:styleId="CM17">
    <w:name w:val="CM17"/>
    <w:basedOn w:val="Default"/>
    <w:next w:val="Default"/>
    <w:pPr>
      <w:spacing w:after="285"/>
    </w:pPr>
    <w:rPr>
      <w:color w:val="auto"/>
    </w:rPr>
  </w:style>
  <w:style w:type="paragraph" w:customStyle="1" w:styleId="CM7">
    <w:name w:val="CM7"/>
    <w:basedOn w:val="Default"/>
    <w:next w:val="Default"/>
    <w:pPr>
      <w:spacing w:line="360" w:lineRule="atLeast"/>
    </w:pPr>
    <w:rPr>
      <w:color w:val="auto"/>
    </w:rPr>
  </w:style>
  <w:style w:type="paragraph" w:customStyle="1" w:styleId="CM19">
    <w:name w:val="CM19"/>
    <w:basedOn w:val="Default"/>
    <w:next w:val="Default"/>
    <w:pPr>
      <w:spacing w:after="668"/>
    </w:pPr>
    <w:rPr>
      <w:color w:val="auto"/>
    </w:rPr>
  </w:style>
  <w:style w:type="paragraph" w:customStyle="1" w:styleId="CM8">
    <w:name w:val="CM8"/>
    <w:basedOn w:val="Default"/>
    <w:next w:val="Default"/>
    <w:pPr>
      <w:spacing w:line="360" w:lineRule="atLeast"/>
    </w:pPr>
    <w:rPr>
      <w:color w:val="auto"/>
    </w:rPr>
  </w:style>
  <w:style w:type="paragraph" w:customStyle="1" w:styleId="CM21">
    <w:name w:val="CM21"/>
    <w:basedOn w:val="Default"/>
    <w:next w:val="Default"/>
    <w:pPr>
      <w:spacing w:after="85"/>
    </w:pPr>
    <w:rPr>
      <w:color w:val="auto"/>
    </w:rPr>
  </w:style>
  <w:style w:type="paragraph" w:customStyle="1" w:styleId="CM9">
    <w:name w:val="CM9"/>
    <w:basedOn w:val="Default"/>
    <w:next w:val="Default"/>
    <w:pPr>
      <w:spacing w:line="436" w:lineRule="atLeast"/>
    </w:pPr>
    <w:rPr>
      <w:color w:val="auto"/>
    </w:rPr>
  </w:style>
  <w:style w:type="paragraph" w:customStyle="1" w:styleId="CM22">
    <w:name w:val="CM22"/>
    <w:basedOn w:val="Default"/>
    <w:next w:val="Default"/>
    <w:pPr>
      <w:spacing w:after="180"/>
    </w:pPr>
    <w:rPr>
      <w:color w:val="auto"/>
    </w:rPr>
  </w:style>
  <w:style w:type="paragraph" w:customStyle="1" w:styleId="CM20">
    <w:name w:val="CM20"/>
    <w:basedOn w:val="Default"/>
    <w:next w:val="Default"/>
    <w:pPr>
      <w:spacing w:after="63"/>
    </w:pPr>
    <w:rPr>
      <w:color w:val="auto"/>
    </w:rPr>
  </w:style>
  <w:style w:type="paragraph" w:customStyle="1" w:styleId="CM18">
    <w:name w:val="CM18"/>
    <w:basedOn w:val="Default"/>
    <w:next w:val="Default"/>
    <w:pPr>
      <w:spacing w:after="238"/>
    </w:pPr>
    <w:rPr>
      <w:color w:val="auto"/>
    </w:rPr>
  </w:style>
  <w:style w:type="paragraph" w:customStyle="1" w:styleId="CM23">
    <w:name w:val="CM23"/>
    <w:basedOn w:val="Default"/>
    <w:next w:val="Default"/>
    <w:pPr>
      <w:spacing w:after="605"/>
    </w:pPr>
    <w:rPr>
      <w:color w:val="auto"/>
    </w:rPr>
  </w:style>
  <w:style w:type="paragraph" w:customStyle="1" w:styleId="CM10">
    <w:name w:val="CM10"/>
    <w:basedOn w:val="Default"/>
    <w:next w:val="Default"/>
    <w:pPr>
      <w:spacing w:line="360" w:lineRule="atLeast"/>
    </w:pPr>
    <w:rPr>
      <w:color w:val="auto"/>
    </w:rPr>
  </w:style>
  <w:style w:type="paragraph" w:customStyle="1" w:styleId="CM24">
    <w:name w:val="CM24"/>
    <w:basedOn w:val="Default"/>
    <w:next w:val="Default"/>
    <w:pPr>
      <w:spacing w:after="983"/>
    </w:pPr>
    <w:rPr>
      <w:color w:val="auto"/>
    </w:rPr>
  </w:style>
  <w:style w:type="paragraph" w:customStyle="1" w:styleId="CM11">
    <w:name w:val="CM11"/>
    <w:basedOn w:val="Default"/>
    <w:next w:val="Default"/>
    <w:pPr>
      <w:spacing w:line="420" w:lineRule="atLeast"/>
    </w:pPr>
    <w:rPr>
      <w:color w:val="auto"/>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CM30">
    <w:name w:val="CM30"/>
    <w:basedOn w:val="Normal"/>
    <w:next w:val="Normal"/>
    <w:pPr>
      <w:widowControl w:val="0"/>
      <w:autoSpaceDE w:val="0"/>
      <w:autoSpaceDN w:val="0"/>
      <w:adjustRightInd w:val="0"/>
      <w:spacing w:after="323"/>
    </w:pPr>
    <w:rPr>
      <w:rFonts w:ascii="Vn Arial HBold" w:hAnsi="Vn Arial HBold" w:cs="Vn Arial HBold"/>
    </w:rPr>
  </w:style>
  <w:style w:type="character" w:customStyle="1" w:styleId="CharChar19">
    <w:name w:val="Char Char19"/>
    <w:rsid w:val="007F6845"/>
    <w:rPr>
      <w:rFonts w:ascii="Cambria" w:eastAsia="Times New Roman" w:hAnsi="Cambria" w:cs="Times New Roman"/>
      <w:b/>
      <w:bCs/>
      <w:kern w:val="32"/>
      <w:sz w:val="32"/>
      <w:szCs w:val="32"/>
    </w:rPr>
  </w:style>
  <w:style w:type="table" w:styleId="TableGrid">
    <w:name w:val="Table Grid"/>
    <w:basedOn w:val="TableNormal"/>
    <w:uiPriority w:val="39"/>
    <w:rsid w:val="0076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46A49"/>
    <w:rPr>
      <w:rFonts w:ascii=".VnTime" w:hAnsi=".VnTime"/>
      <w:sz w:val="22"/>
      <w:szCs w:val="20"/>
      <w:lang w:eastAsia="en-AU"/>
    </w:rPr>
  </w:style>
  <w:style w:type="paragraph" w:styleId="BodyText2">
    <w:name w:val="Body Text 2"/>
    <w:basedOn w:val="Normal"/>
    <w:rsid w:val="00446A49"/>
    <w:rPr>
      <w:rFonts w:ascii=".VnTime" w:hAnsi=".VnTime"/>
      <w:i/>
      <w:sz w:val="22"/>
      <w:szCs w:val="20"/>
      <w:lang w:eastAsia="en-AU"/>
    </w:rPr>
  </w:style>
  <w:style w:type="character" w:customStyle="1" w:styleId="apple-converted-space">
    <w:name w:val="apple-converted-space"/>
    <w:basedOn w:val="DefaultParagraphFont"/>
    <w:rsid w:val="0034579C"/>
  </w:style>
  <w:style w:type="character" w:styleId="Hyperlink">
    <w:name w:val="Hyperlink"/>
    <w:rsid w:val="0034579C"/>
    <w:rPr>
      <w:color w:val="0000FF"/>
      <w:u w:val="single"/>
    </w:rPr>
  </w:style>
  <w:style w:type="paragraph" w:styleId="ListParagraph">
    <w:name w:val="List Paragraph"/>
    <w:basedOn w:val="Normal"/>
    <w:uiPriority w:val="34"/>
    <w:qFormat/>
    <w:rsid w:val="007F2B2E"/>
    <w:pPr>
      <w:spacing w:after="200" w:line="276" w:lineRule="auto"/>
      <w:ind w:left="720"/>
      <w:contextualSpacing/>
    </w:pPr>
    <w:rPr>
      <w:rFonts w:ascii="Calibri" w:eastAsia="SimSun" w:hAnsi="Calibri" w:cs="Times New Roman"/>
      <w:color w:val="auto"/>
      <w:sz w:val="22"/>
      <w:szCs w:val="22"/>
      <w:lang w:eastAsia="zh-CN"/>
    </w:rPr>
  </w:style>
  <w:style w:type="character" w:customStyle="1" w:styleId="hps">
    <w:name w:val="hps"/>
    <w:basedOn w:val="DefaultParagraphFont"/>
    <w:rsid w:val="00B95CA9"/>
  </w:style>
  <w:style w:type="character" w:customStyle="1" w:styleId="shorttext">
    <w:name w:val="short_text"/>
    <w:basedOn w:val="DefaultParagraphFont"/>
    <w:rsid w:val="007270ED"/>
  </w:style>
  <w:style w:type="paragraph" w:styleId="Date">
    <w:name w:val="Date"/>
    <w:basedOn w:val="Normal"/>
    <w:next w:val="Normal"/>
    <w:rsid w:val="000A3974"/>
  </w:style>
  <w:style w:type="paragraph" w:styleId="BalloonText">
    <w:name w:val="Balloon Text"/>
    <w:basedOn w:val="Normal"/>
    <w:semiHidden/>
    <w:rsid w:val="00A94678"/>
    <w:rPr>
      <w:rFonts w:ascii="Tahoma" w:hAnsi="Tahoma" w:cs="Tahoma"/>
      <w:sz w:val="16"/>
      <w:szCs w:val="16"/>
    </w:rPr>
  </w:style>
  <w:style w:type="character" w:customStyle="1" w:styleId="fontstyle01">
    <w:name w:val="fontstyle01"/>
    <w:rsid w:val="00D94EF6"/>
    <w:rPr>
      <w:rFonts w:ascii="Arial" w:hAnsi="Arial" w:cs="Arial" w:hint="default"/>
      <w:b w:val="0"/>
      <w:bCs w:val="0"/>
      <w:i w:val="0"/>
      <w:iCs w:val="0"/>
      <w:color w:val="000000"/>
      <w:sz w:val="24"/>
      <w:szCs w:val="24"/>
    </w:rPr>
  </w:style>
  <w:style w:type="character" w:styleId="CommentReference">
    <w:name w:val="annotation reference"/>
    <w:uiPriority w:val="99"/>
    <w:unhideWhenUsed/>
    <w:rsid w:val="00550899"/>
    <w:rPr>
      <w:sz w:val="16"/>
      <w:szCs w:val="16"/>
    </w:rPr>
  </w:style>
  <w:style w:type="paragraph" w:styleId="CommentText">
    <w:name w:val="annotation text"/>
    <w:basedOn w:val="Normal"/>
    <w:link w:val="CommentTextChar"/>
    <w:uiPriority w:val="99"/>
    <w:unhideWhenUsed/>
    <w:rsid w:val="00550899"/>
    <w:rPr>
      <w:rFonts w:cs="Times New Roman"/>
      <w:sz w:val="20"/>
      <w:szCs w:val="20"/>
      <w:lang w:val="x-none" w:eastAsia="x-none"/>
    </w:rPr>
  </w:style>
  <w:style w:type="character" w:customStyle="1" w:styleId="CommentTextChar">
    <w:name w:val="Comment Text Char"/>
    <w:link w:val="CommentText"/>
    <w:uiPriority w:val="99"/>
    <w:rsid w:val="00550899"/>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550899"/>
    <w:rPr>
      <w:b/>
      <w:bCs/>
    </w:rPr>
  </w:style>
  <w:style w:type="character" w:customStyle="1" w:styleId="CommentSubjectChar">
    <w:name w:val="Comment Subject Char"/>
    <w:link w:val="CommentSubject"/>
    <w:uiPriority w:val="99"/>
    <w:semiHidden/>
    <w:rsid w:val="00550899"/>
    <w:rPr>
      <w:rFonts w:ascii="Arial" w:hAnsi="Arial" w:cs="Arial"/>
      <w:b/>
      <w:bCs/>
      <w:color w:val="000000"/>
    </w:rPr>
  </w:style>
  <w:style w:type="character" w:customStyle="1" w:styleId="tablecaption20">
    <w:name w:val="tablecaption20"/>
    <w:rsid w:val="00C02A5F"/>
    <w:rPr>
      <w:rFonts w:ascii="Arial" w:hAnsi="Arial" w:cs="Arial" w:hint="default"/>
      <w:b/>
      <w:bCs/>
      <w:spacing w:val="-3"/>
      <w:u w:val="single"/>
    </w:rPr>
  </w:style>
  <w:style w:type="character" w:customStyle="1" w:styleId="FooterChar">
    <w:name w:val="Footer Char"/>
    <w:link w:val="Footer"/>
    <w:uiPriority w:val="99"/>
    <w:rsid w:val="00F431BA"/>
    <w:rPr>
      <w:rFonts w:ascii="Arial" w:hAnsi="Arial" w:cs="Arial"/>
      <w:color w:val="000000"/>
      <w:sz w:val="24"/>
      <w:szCs w:val="24"/>
    </w:rPr>
  </w:style>
  <w:style w:type="character" w:customStyle="1" w:styleId="HeaderChar">
    <w:name w:val="Header Char"/>
    <w:basedOn w:val="DefaultParagraphFont"/>
    <w:link w:val="Header"/>
    <w:rsid w:val="008D18D1"/>
    <w:rPr>
      <w:rFonts w:ascii="Arial" w:hAnsi="Arial" w:cs="Arial"/>
      <w:color w:val="000000"/>
      <w:sz w:val="24"/>
      <w:szCs w:val="24"/>
    </w:rPr>
  </w:style>
  <w:style w:type="table" w:customStyle="1" w:styleId="TableGrid1">
    <w:name w:val="Table Grid1"/>
    <w:basedOn w:val="TableNormal"/>
    <w:next w:val="TableGrid"/>
    <w:uiPriority w:val="39"/>
    <w:rsid w:val="00930EC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8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DB55-0664-4A69-9953-D40F2F25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24F534-DFA1-4EF8-A211-2E98788F9D1B}">
  <ds:schemaRefs>
    <ds:schemaRef ds:uri="http://schemas.microsoft.com/sharepoint/v3/contenttype/forms"/>
  </ds:schemaRefs>
</ds:datastoreItem>
</file>

<file path=customXml/itemProps3.xml><?xml version="1.0" encoding="utf-8"?>
<ds:datastoreItem xmlns:ds="http://schemas.openxmlformats.org/officeDocument/2006/customXml" ds:itemID="{2DB0C557-DBA2-40C8-B30F-F5A27A2A3F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68947-17CF-4CC9-92C2-45332840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17</Pages>
  <Words>4119</Words>
  <Characters>14598</Characters>
  <Application>Microsoft Office Word</Application>
  <DocSecurity>0</DocSecurity>
  <Lines>121</Lines>
  <Paragraphs>37</Paragraphs>
  <ScaleCrop>false</ScaleCrop>
  <HeadingPairs>
    <vt:vector size="2" baseType="variant">
      <vt:variant>
        <vt:lpstr>Title</vt:lpstr>
      </vt:variant>
      <vt:variant>
        <vt:i4>1</vt:i4>
      </vt:variant>
    </vt:vector>
  </HeadingPairs>
  <TitlesOfParts>
    <vt:vector size="1" baseType="lpstr">
      <vt:lpstr>TCVN 6954 : 2001</vt:lpstr>
    </vt:vector>
  </TitlesOfParts>
  <Company>VMTC</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6954 : 2001</dc:title>
  <dc:creator>VMTC06</dc:creator>
  <cp:lastModifiedBy>Administrator</cp:lastModifiedBy>
  <cp:revision>90</cp:revision>
  <cp:lastPrinted>2025-08-15T07:28:00Z</cp:lastPrinted>
  <dcterms:created xsi:type="dcterms:W3CDTF">2024-11-27T08:11:00Z</dcterms:created>
  <dcterms:modified xsi:type="dcterms:W3CDTF">2025-08-15T07:28:00Z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