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0A" w:rsidRDefault="009177AF" w:rsidP="00D9440A">
      <w:pPr>
        <w:pStyle w:val="NormalWeb"/>
        <w:spacing w:before="0" w:beforeAutospacing="0" w:after="0" w:afterAutospacing="0"/>
        <w:ind w:firstLine="567"/>
        <w:jc w:val="center"/>
        <w:outlineLvl w:val="0"/>
        <w:rPr>
          <w:b/>
          <w:bCs/>
          <w:sz w:val="28"/>
          <w:szCs w:val="28"/>
          <w:lang w:val="nl-NL"/>
        </w:rPr>
      </w:pPr>
      <w:bookmarkStart w:id="0" w:name="_Hlk198278044"/>
      <w:r w:rsidRPr="002E3732">
        <w:rPr>
          <w:b/>
          <w:bCs/>
          <w:sz w:val="28"/>
          <w:szCs w:val="28"/>
          <w:lang w:val="nl-NL"/>
        </w:rPr>
        <w:t>DỰ BÁO TÁC ĐỘNG TẠI VIỆT NAM                                                                       KHI BAN HÀNH</w:t>
      </w:r>
      <w:r w:rsidR="00263F4F" w:rsidRPr="002E3732">
        <w:rPr>
          <w:b/>
          <w:bCs/>
          <w:sz w:val="28"/>
          <w:szCs w:val="28"/>
          <w:lang w:val="nl-NL"/>
        </w:rPr>
        <w:t xml:space="preserve"> </w:t>
      </w:r>
      <w:r w:rsidR="00D9440A">
        <w:rPr>
          <w:b/>
          <w:bCs/>
          <w:sz w:val="28"/>
          <w:szCs w:val="28"/>
          <w:lang w:val="nl-NL"/>
        </w:rPr>
        <w:t>THAY THẾ</w:t>
      </w:r>
      <w:r w:rsidR="00D9440A" w:rsidRPr="002E3732">
        <w:rPr>
          <w:b/>
          <w:bCs/>
          <w:sz w:val="28"/>
          <w:szCs w:val="28"/>
          <w:lang w:val="nl-NL"/>
        </w:rPr>
        <w:t xml:space="preserve"> </w:t>
      </w:r>
      <w:r w:rsidRPr="002E3732">
        <w:rPr>
          <w:b/>
          <w:bCs/>
          <w:sz w:val="28"/>
          <w:szCs w:val="28"/>
          <w:lang w:val="nl-NL"/>
        </w:rPr>
        <w:t xml:space="preserve">CHUẨN MỰC ĐẠO ĐỨC NGHỀ NGHIỆP </w:t>
      </w:r>
      <w:r w:rsidR="00DD31F6" w:rsidRPr="002E3732">
        <w:rPr>
          <w:b/>
          <w:bCs/>
          <w:sz w:val="28"/>
          <w:szCs w:val="28"/>
          <w:lang w:val="nl-NL"/>
        </w:rPr>
        <w:t xml:space="preserve">KẾ TOÁN, KIỂM TOÁN </w:t>
      </w:r>
      <w:r w:rsidRPr="002E3732">
        <w:rPr>
          <w:b/>
          <w:bCs/>
          <w:sz w:val="28"/>
          <w:szCs w:val="28"/>
          <w:lang w:val="nl-NL"/>
        </w:rPr>
        <w:t xml:space="preserve">THEO PHIÊN BẢN </w:t>
      </w:r>
    </w:p>
    <w:p w:rsidR="009177AF" w:rsidRPr="002E3732" w:rsidRDefault="009177AF" w:rsidP="00D9440A">
      <w:pPr>
        <w:pStyle w:val="NormalWeb"/>
        <w:spacing w:before="0" w:beforeAutospacing="0" w:after="0" w:afterAutospacing="0"/>
        <w:ind w:firstLine="567"/>
        <w:jc w:val="center"/>
        <w:outlineLvl w:val="0"/>
        <w:rPr>
          <w:b/>
          <w:bCs/>
          <w:sz w:val="28"/>
          <w:szCs w:val="28"/>
          <w:lang w:val="nl-NL"/>
        </w:rPr>
      </w:pPr>
      <w:r w:rsidRPr="002E3732">
        <w:rPr>
          <w:b/>
          <w:bCs/>
          <w:sz w:val="28"/>
          <w:szCs w:val="28"/>
          <w:lang w:val="nl-NL"/>
        </w:rPr>
        <w:t xml:space="preserve">BỘ QUY TẮC IESBA </w:t>
      </w:r>
      <w:r w:rsidR="00D9440A">
        <w:rPr>
          <w:b/>
          <w:bCs/>
          <w:sz w:val="28"/>
          <w:szCs w:val="28"/>
          <w:lang w:val="nl-NL"/>
        </w:rPr>
        <w:t xml:space="preserve">CỦA QUỐC TẾ </w:t>
      </w:r>
      <w:r w:rsidRPr="002E3732">
        <w:rPr>
          <w:b/>
          <w:bCs/>
          <w:sz w:val="28"/>
          <w:szCs w:val="28"/>
          <w:lang w:val="nl-NL"/>
        </w:rPr>
        <w:t>NĂM 2024</w:t>
      </w:r>
    </w:p>
    <w:bookmarkEnd w:id="0"/>
    <w:p w:rsidR="00D9440A" w:rsidRDefault="00D9440A" w:rsidP="00F33227">
      <w:pPr>
        <w:tabs>
          <w:tab w:val="left" w:pos="0"/>
        </w:tabs>
        <w:spacing w:before="120" w:after="120"/>
        <w:ind w:firstLine="567"/>
        <w:jc w:val="both"/>
        <w:rPr>
          <w:rFonts w:cs="Times New Roman"/>
          <w:b/>
          <w:sz w:val="24"/>
          <w:szCs w:val="24"/>
          <w:lang w:val="nl-NL"/>
        </w:rPr>
      </w:pPr>
    </w:p>
    <w:p w:rsidR="009177AF" w:rsidRPr="00D9440A" w:rsidRDefault="009177AF" w:rsidP="00F33227">
      <w:pPr>
        <w:tabs>
          <w:tab w:val="left" w:pos="0"/>
        </w:tabs>
        <w:spacing w:before="120" w:after="120"/>
        <w:ind w:firstLine="567"/>
        <w:jc w:val="both"/>
        <w:rPr>
          <w:rFonts w:cs="Times New Roman"/>
          <w:b/>
          <w:sz w:val="28"/>
          <w:szCs w:val="28"/>
          <w:lang w:val="nl-NL"/>
        </w:rPr>
      </w:pPr>
      <w:r w:rsidRPr="00D9440A">
        <w:rPr>
          <w:rFonts w:cs="Times New Roman"/>
          <w:b/>
          <w:sz w:val="28"/>
          <w:szCs w:val="28"/>
          <w:lang w:val="nl-NL"/>
        </w:rPr>
        <w:t>1</w:t>
      </w:r>
      <w:r w:rsidR="0090077B">
        <w:rPr>
          <w:rFonts w:cs="Times New Roman"/>
          <w:b/>
          <w:sz w:val="28"/>
          <w:szCs w:val="28"/>
          <w:lang w:val="nl-NL"/>
        </w:rPr>
        <w:t>.</w:t>
      </w:r>
      <w:r w:rsidRPr="00D9440A">
        <w:rPr>
          <w:rFonts w:cs="Times New Roman"/>
          <w:b/>
          <w:sz w:val="28"/>
          <w:szCs w:val="28"/>
          <w:lang w:val="nl-NL"/>
        </w:rPr>
        <w:t xml:space="preserve"> Tác động tích cực khi ban hành </w:t>
      </w:r>
      <w:r w:rsidR="00D9440A" w:rsidRPr="00D9440A">
        <w:rPr>
          <w:rFonts w:cs="Times New Roman"/>
          <w:b/>
          <w:sz w:val="28"/>
          <w:szCs w:val="28"/>
          <w:lang w:val="nl-NL"/>
        </w:rPr>
        <w:t>thay thế</w:t>
      </w:r>
      <w:r w:rsidRPr="00D9440A">
        <w:rPr>
          <w:rFonts w:cs="Times New Roman"/>
          <w:b/>
          <w:sz w:val="28"/>
          <w:szCs w:val="28"/>
          <w:lang w:val="nl-NL"/>
        </w:rPr>
        <w:t xml:space="preserve"> Chuẩn mực đạo đức nghề nghiệp</w:t>
      </w:r>
      <w:r w:rsidR="00DD31F6" w:rsidRPr="00D9440A">
        <w:rPr>
          <w:rFonts w:cs="Times New Roman"/>
          <w:b/>
          <w:sz w:val="28"/>
          <w:szCs w:val="28"/>
          <w:lang w:val="nl-NL"/>
        </w:rPr>
        <w:t xml:space="preserve"> kế toán, kiểm toán</w:t>
      </w:r>
      <w:r w:rsidRPr="00D9440A">
        <w:rPr>
          <w:rFonts w:cs="Times New Roman"/>
          <w:b/>
          <w:sz w:val="28"/>
          <w:szCs w:val="28"/>
          <w:lang w:val="nl-NL"/>
        </w:rPr>
        <w:t xml:space="preserve"> theo phiên bản Bộ Quy tắc IESBA</w:t>
      </w:r>
      <w:r w:rsidR="00D9440A" w:rsidRPr="00D9440A">
        <w:rPr>
          <w:rFonts w:cs="Times New Roman"/>
          <w:b/>
          <w:sz w:val="28"/>
          <w:szCs w:val="28"/>
          <w:lang w:val="nl-NL"/>
        </w:rPr>
        <w:t xml:space="preserve"> của quốc tế</w:t>
      </w:r>
      <w:r w:rsidRPr="00D9440A">
        <w:rPr>
          <w:rFonts w:cs="Times New Roman"/>
          <w:b/>
          <w:sz w:val="28"/>
          <w:szCs w:val="28"/>
          <w:lang w:val="nl-NL"/>
        </w:rPr>
        <w:t xml:space="preserve"> phiên bản năm 2024</w:t>
      </w:r>
    </w:p>
    <w:p w:rsidR="003446EC" w:rsidRPr="00D9440A" w:rsidRDefault="009177AF" w:rsidP="00F33227">
      <w:pPr>
        <w:pStyle w:val="ListParagraph"/>
        <w:spacing w:before="120" w:after="120"/>
        <w:ind w:left="0" w:firstLine="567"/>
        <w:contextualSpacing w:val="0"/>
        <w:jc w:val="both"/>
        <w:rPr>
          <w:rFonts w:cs="Times New Roman"/>
          <w:bCs/>
          <w:sz w:val="28"/>
          <w:szCs w:val="28"/>
          <w:lang w:val="nl-NL"/>
        </w:rPr>
      </w:pPr>
      <w:r w:rsidRPr="00D9440A">
        <w:rPr>
          <w:rFonts w:cs="Times New Roman"/>
          <w:bCs/>
          <w:sz w:val="28"/>
          <w:szCs w:val="28"/>
          <w:lang w:val="nl-NL"/>
        </w:rPr>
        <w:t>T</w:t>
      </w:r>
      <w:r w:rsidR="006418ED" w:rsidRPr="00D9440A">
        <w:rPr>
          <w:rFonts w:cs="Times New Roman"/>
          <w:bCs/>
          <w:sz w:val="28"/>
          <w:szCs w:val="28"/>
          <w:lang w:val="nl-NL"/>
        </w:rPr>
        <w:t>ại</w:t>
      </w:r>
      <w:r w:rsidRPr="00D9440A">
        <w:rPr>
          <w:rFonts w:cs="Times New Roman"/>
          <w:bCs/>
          <w:sz w:val="28"/>
          <w:szCs w:val="28"/>
          <w:lang w:val="nl-NL"/>
        </w:rPr>
        <w:t xml:space="preserve"> Việt Nam, vì mục tiêu phục vụ lợi ích công chúng, việc ban hành </w:t>
      </w:r>
      <w:r w:rsidR="006418ED" w:rsidRPr="00D9440A">
        <w:rPr>
          <w:rFonts w:cs="Times New Roman"/>
          <w:bCs/>
          <w:sz w:val="28"/>
          <w:szCs w:val="28"/>
          <w:lang w:val="nl-NL"/>
        </w:rPr>
        <w:t>lại Chuẩn mực đạo đức nghề nghiệp</w:t>
      </w:r>
      <w:r w:rsidR="00DD31F6" w:rsidRPr="00D9440A">
        <w:rPr>
          <w:rFonts w:cs="Times New Roman"/>
          <w:bCs/>
          <w:sz w:val="28"/>
          <w:szCs w:val="28"/>
          <w:lang w:val="nl-NL"/>
        </w:rPr>
        <w:t xml:space="preserve"> kế toán, kiểm toán</w:t>
      </w:r>
      <w:r w:rsidR="006418ED" w:rsidRPr="00D9440A">
        <w:rPr>
          <w:rFonts w:cs="Times New Roman"/>
          <w:bCs/>
          <w:sz w:val="28"/>
          <w:szCs w:val="28"/>
          <w:lang w:val="nl-NL"/>
        </w:rPr>
        <w:t xml:space="preserve"> theo phiên bản Bộ Quy tắc IESBA </w:t>
      </w:r>
      <w:r w:rsidR="00C41919" w:rsidRPr="00D9440A">
        <w:rPr>
          <w:rFonts w:cs="Times New Roman"/>
          <w:bCs/>
          <w:sz w:val="28"/>
          <w:szCs w:val="28"/>
          <w:lang w:val="nl-NL"/>
        </w:rPr>
        <w:t>mới nhất</w:t>
      </w:r>
      <w:r w:rsidR="006418ED" w:rsidRPr="00D9440A">
        <w:rPr>
          <w:rFonts w:cs="Times New Roman"/>
          <w:bCs/>
          <w:sz w:val="28"/>
          <w:szCs w:val="28"/>
          <w:lang w:val="nl-NL"/>
        </w:rPr>
        <w:t xml:space="preserve"> </w:t>
      </w:r>
      <w:r w:rsidR="00D81C04" w:rsidRPr="00D9440A">
        <w:rPr>
          <w:rFonts w:cs="Times New Roman"/>
          <w:bCs/>
          <w:sz w:val="28"/>
          <w:szCs w:val="28"/>
          <w:lang w:val="nl-NL"/>
        </w:rPr>
        <w:t>(</w:t>
      </w:r>
      <w:r w:rsidR="006418ED" w:rsidRPr="00D9440A">
        <w:rPr>
          <w:rFonts w:cs="Times New Roman"/>
          <w:bCs/>
          <w:sz w:val="28"/>
          <w:szCs w:val="28"/>
          <w:lang w:val="nl-NL"/>
        </w:rPr>
        <w:t>năm 2024</w:t>
      </w:r>
      <w:r w:rsidR="00D81C04" w:rsidRPr="00D9440A">
        <w:rPr>
          <w:rFonts w:cs="Times New Roman"/>
          <w:bCs/>
          <w:sz w:val="28"/>
          <w:szCs w:val="28"/>
          <w:lang w:val="nl-NL"/>
        </w:rPr>
        <w:t>)</w:t>
      </w:r>
      <w:r w:rsidR="006D5126" w:rsidRPr="00D9440A">
        <w:rPr>
          <w:rFonts w:cs="Times New Roman"/>
          <w:bCs/>
          <w:sz w:val="28"/>
          <w:szCs w:val="28"/>
          <w:lang w:val="nl-NL"/>
        </w:rPr>
        <w:t xml:space="preserve"> là cấp thiết và</w:t>
      </w:r>
      <w:r w:rsidR="006418ED" w:rsidRPr="00D9440A">
        <w:rPr>
          <w:rFonts w:cs="Times New Roman"/>
          <w:bCs/>
          <w:sz w:val="28"/>
          <w:szCs w:val="28"/>
          <w:lang w:val="nl-NL"/>
        </w:rPr>
        <w:t xml:space="preserve"> </w:t>
      </w:r>
      <w:r w:rsidRPr="00D9440A">
        <w:rPr>
          <w:rFonts w:cs="Times New Roman"/>
          <w:bCs/>
          <w:sz w:val="28"/>
          <w:szCs w:val="28"/>
          <w:lang w:val="nl-NL"/>
        </w:rPr>
        <w:t>sẽ đem lại nhiều lợi ích</w:t>
      </w:r>
      <w:r w:rsidR="00D81C04" w:rsidRPr="00D9440A">
        <w:rPr>
          <w:rFonts w:cs="Times New Roman"/>
          <w:bCs/>
          <w:sz w:val="28"/>
          <w:szCs w:val="28"/>
          <w:lang w:val="nl-NL"/>
        </w:rPr>
        <w:t xml:space="preserve"> cho </w:t>
      </w:r>
      <w:r w:rsidR="00DD31F6" w:rsidRPr="00D9440A">
        <w:rPr>
          <w:rFonts w:cs="Times New Roman"/>
          <w:bCs/>
          <w:sz w:val="28"/>
          <w:szCs w:val="28"/>
          <w:lang w:val="nl-NL"/>
        </w:rPr>
        <w:t>các</w:t>
      </w:r>
      <w:r w:rsidR="00D81C04" w:rsidRPr="00D9440A">
        <w:rPr>
          <w:rFonts w:cs="Times New Roman"/>
          <w:bCs/>
          <w:sz w:val="28"/>
          <w:szCs w:val="28"/>
          <w:lang w:val="nl-NL"/>
        </w:rPr>
        <w:t xml:space="preserve"> bên</w:t>
      </w:r>
      <w:r w:rsidR="00BF0006" w:rsidRPr="00D9440A">
        <w:rPr>
          <w:rFonts w:cs="Times New Roman"/>
          <w:bCs/>
          <w:sz w:val="28"/>
          <w:szCs w:val="28"/>
          <w:lang w:val="nl-NL"/>
        </w:rPr>
        <w:t xml:space="preserve"> liên quan</w:t>
      </w:r>
      <w:r w:rsidR="00D81C04" w:rsidRPr="00D9440A">
        <w:rPr>
          <w:rFonts w:cs="Times New Roman"/>
          <w:bCs/>
          <w:sz w:val="28"/>
          <w:szCs w:val="28"/>
          <w:lang w:val="nl-NL"/>
        </w:rPr>
        <w:t xml:space="preserve"> </w:t>
      </w:r>
      <w:r w:rsidR="00BF0006" w:rsidRPr="00D9440A">
        <w:rPr>
          <w:rFonts w:cs="Times New Roman"/>
          <w:bCs/>
          <w:sz w:val="28"/>
          <w:szCs w:val="28"/>
          <w:lang w:val="nl-NL"/>
        </w:rPr>
        <w:t>(</w:t>
      </w:r>
      <w:r w:rsidR="006D5126" w:rsidRPr="00D9440A">
        <w:rPr>
          <w:rFonts w:cs="Times New Roman"/>
          <w:bCs/>
          <w:sz w:val="28"/>
          <w:szCs w:val="28"/>
          <w:lang w:val="nl-NL"/>
        </w:rPr>
        <w:t xml:space="preserve">người sử dụng thông tin tài chính; </w:t>
      </w:r>
      <w:r w:rsidR="003446EC" w:rsidRPr="00D9440A">
        <w:rPr>
          <w:rFonts w:cs="Times New Roman"/>
          <w:bCs/>
          <w:sz w:val="28"/>
          <w:szCs w:val="28"/>
          <w:lang w:val="nl-NL"/>
        </w:rPr>
        <w:t>kiểm toán viên (KTV) và doanh nghiệp kiểm toán (</w:t>
      </w:r>
      <w:r w:rsidR="00D9440A">
        <w:rPr>
          <w:rFonts w:cs="Times New Roman"/>
          <w:bCs/>
          <w:sz w:val="28"/>
          <w:szCs w:val="28"/>
          <w:lang w:val="nl-NL"/>
        </w:rPr>
        <w:t>DNKT</w:t>
      </w:r>
      <w:r w:rsidR="003446EC" w:rsidRPr="00D9440A">
        <w:rPr>
          <w:rFonts w:cs="Times New Roman"/>
          <w:bCs/>
          <w:sz w:val="28"/>
          <w:szCs w:val="28"/>
          <w:lang w:val="nl-NL"/>
        </w:rPr>
        <w:t xml:space="preserve">); </w:t>
      </w:r>
      <w:r w:rsidR="00D81C04" w:rsidRPr="00D9440A">
        <w:rPr>
          <w:rFonts w:cs="Times New Roman"/>
          <w:bCs/>
          <w:sz w:val="28"/>
          <w:szCs w:val="28"/>
          <w:lang w:val="nl-NL"/>
        </w:rPr>
        <w:t>đơn vị được kiểm toán</w:t>
      </w:r>
      <w:r w:rsidR="003446EC" w:rsidRPr="00D9440A">
        <w:rPr>
          <w:rFonts w:cs="Times New Roman"/>
          <w:bCs/>
          <w:sz w:val="28"/>
          <w:szCs w:val="28"/>
          <w:lang w:val="nl-NL"/>
        </w:rPr>
        <w:t>;</w:t>
      </w:r>
      <w:r w:rsidR="00D81C04" w:rsidRPr="00D9440A">
        <w:rPr>
          <w:rFonts w:cs="Times New Roman"/>
          <w:bCs/>
          <w:sz w:val="28"/>
          <w:szCs w:val="28"/>
          <w:lang w:val="nl-NL"/>
        </w:rPr>
        <w:t xml:space="preserve"> </w:t>
      </w:r>
      <w:r w:rsidR="00257C9B" w:rsidRPr="00D9440A">
        <w:rPr>
          <w:rFonts w:cs="Times New Roman"/>
          <w:bCs/>
          <w:sz w:val="28"/>
          <w:szCs w:val="28"/>
          <w:lang w:val="nl-NL"/>
        </w:rPr>
        <w:t xml:space="preserve">các bên có liên quan </w:t>
      </w:r>
      <w:r w:rsidR="006D5126" w:rsidRPr="00D9440A">
        <w:rPr>
          <w:rFonts w:cs="Times New Roman"/>
          <w:bCs/>
          <w:sz w:val="28"/>
          <w:szCs w:val="28"/>
          <w:lang w:val="nl-NL"/>
        </w:rPr>
        <w:t>khác</w:t>
      </w:r>
      <w:r w:rsidR="003446EC" w:rsidRPr="00D9440A">
        <w:rPr>
          <w:rFonts w:cs="Times New Roman"/>
          <w:bCs/>
          <w:sz w:val="28"/>
          <w:szCs w:val="28"/>
          <w:lang w:val="nl-NL"/>
        </w:rPr>
        <w:t>;</w:t>
      </w:r>
      <w:r w:rsidR="002E27AA" w:rsidRPr="00D9440A">
        <w:rPr>
          <w:rFonts w:cs="Times New Roman"/>
          <w:bCs/>
          <w:sz w:val="28"/>
          <w:szCs w:val="28"/>
          <w:lang w:val="nl-NL"/>
        </w:rPr>
        <w:t xml:space="preserve"> </w:t>
      </w:r>
      <w:r w:rsidRPr="00D9440A">
        <w:rPr>
          <w:rFonts w:cs="Times New Roman"/>
          <w:bCs/>
          <w:sz w:val="28"/>
          <w:szCs w:val="28"/>
          <w:lang w:val="nl-NL"/>
        </w:rPr>
        <w:t>cơ quan quản lý nhà nước,…</w:t>
      </w:r>
      <w:r w:rsidR="00BF0006" w:rsidRPr="00D9440A">
        <w:rPr>
          <w:rFonts w:cs="Times New Roman"/>
          <w:bCs/>
          <w:sz w:val="28"/>
          <w:szCs w:val="28"/>
          <w:lang w:val="nl-NL"/>
        </w:rPr>
        <w:t>)</w:t>
      </w:r>
      <w:r w:rsidRPr="00D9440A">
        <w:rPr>
          <w:rFonts w:cs="Times New Roman"/>
          <w:bCs/>
          <w:sz w:val="28"/>
          <w:szCs w:val="28"/>
          <w:lang w:val="nl-NL"/>
        </w:rPr>
        <w:t>, nâng cao chất lượng kiểm toán</w:t>
      </w:r>
      <w:r w:rsidR="00D81C04" w:rsidRPr="00D9440A">
        <w:rPr>
          <w:rFonts w:cs="Times New Roman"/>
          <w:bCs/>
          <w:sz w:val="28"/>
          <w:szCs w:val="28"/>
          <w:lang w:val="nl-NL"/>
        </w:rPr>
        <w:t>, chất lượng dịch vụ</w:t>
      </w:r>
      <w:r w:rsidR="002E27AA" w:rsidRPr="00D9440A">
        <w:rPr>
          <w:rFonts w:cs="Times New Roman"/>
          <w:bCs/>
          <w:sz w:val="28"/>
          <w:szCs w:val="28"/>
          <w:lang w:val="nl-NL"/>
        </w:rPr>
        <w:t>, tạo niềm tin của công chúng</w:t>
      </w:r>
      <w:r w:rsidRPr="00D9440A">
        <w:rPr>
          <w:rFonts w:cs="Times New Roman"/>
          <w:bCs/>
          <w:sz w:val="28"/>
          <w:szCs w:val="28"/>
          <w:lang w:val="nl-NL"/>
        </w:rPr>
        <w:t xml:space="preserve"> từ đó tác động tích cực đến thị trường vốn, thị trường chứng khoán, cụ thể:</w:t>
      </w:r>
    </w:p>
    <w:p w:rsidR="006D5126" w:rsidRPr="00D9440A" w:rsidRDefault="00B17C1E" w:rsidP="00F33227">
      <w:pPr>
        <w:numPr>
          <w:ilvl w:val="0"/>
          <w:numId w:val="10"/>
        </w:numPr>
        <w:tabs>
          <w:tab w:val="left" w:pos="851"/>
        </w:tabs>
        <w:spacing w:before="120" w:after="120"/>
        <w:ind w:left="0" w:firstLine="567"/>
        <w:jc w:val="both"/>
        <w:rPr>
          <w:rFonts w:cs="Times New Roman"/>
          <w:bCs/>
          <w:iCs/>
          <w:sz w:val="28"/>
          <w:szCs w:val="28"/>
          <w:lang w:val="nl-NL"/>
        </w:rPr>
      </w:pPr>
      <w:r w:rsidRPr="00D9440A">
        <w:rPr>
          <w:rFonts w:cs="Times New Roman"/>
          <w:b/>
          <w:bCs/>
          <w:i/>
          <w:iCs/>
          <w:sz w:val="28"/>
          <w:szCs w:val="28"/>
          <w:lang w:val="nl-NL"/>
        </w:rPr>
        <w:t xml:space="preserve"> </w:t>
      </w:r>
      <w:r w:rsidR="006D5126" w:rsidRPr="00D9440A">
        <w:rPr>
          <w:rFonts w:cs="Times New Roman"/>
          <w:b/>
          <w:bCs/>
          <w:i/>
          <w:iCs/>
          <w:sz w:val="28"/>
          <w:szCs w:val="28"/>
          <w:lang w:val="nl-NL"/>
        </w:rPr>
        <w:t>Đối với người sử dụng thông tin tài chính, công chúng, nhà đầu tư:</w:t>
      </w:r>
      <w:r w:rsidR="006D5126" w:rsidRPr="00D9440A">
        <w:rPr>
          <w:rFonts w:cs="Times New Roman"/>
          <w:sz w:val="28"/>
          <w:szCs w:val="28"/>
          <w:lang w:val="nl-NL"/>
        </w:rPr>
        <w:t xml:space="preserve"> Việc ban hành chuẩn mực đạo đức với bổ sung các yêu cầu cao hơn về tính độc lập, về đánh giá tính tuân thủ pháp luật... </w:t>
      </w:r>
      <w:r w:rsidR="007F4B2D" w:rsidRPr="00D9440A">
        <w:rPr>
          <w:rFonts w:cs="Times New Roman"/>
          <w:sz w:val="28"/>
          <w:szCs w:val="28"/>
          <w:lang w:val="nl-NL"/>
        </w:rPr>
        <w:t xml:space="preserve">được cập nhật liên tục hàng năm, đồng bộ với hệ thống chuẩn mực kiểm toán, các chuẩn mực quản lý chất lương. Từ đó </w:t>
      </w:r>
      <w:r w:rsidR="006D5126" w:rsidRPr="00D9440A">
        <w:rPr>
          <w:rFonts w:cs="Times New Roman"/>
          <w:sz w:val="28"/>
          <w:szCs w:val="28"/>
          <w:lang w:val="nl-NL"/>
        </w:rPr>
        <w:t xml:space="preserve">góp phần tăng cường tính độc lập của KTV và </w:t>
      </w:r>
      <w:r w:rsidR="00D9440A">
        <w:rPr>
          <w:rFonts w:cs="Times New Roman"/>
          <w:sz w:val="28"/>
          <w:szCs w:val="28"/>
          <w:lang w:val="nl-NL"/>
        </w:rPr>
        <w:t>DNKT</w:t>
      </w:r>
      <w:r w:rsidR="006D5126" w:rsidRPr="00D9440A">
        <w:rPr>
          <w:rFonts w:cs="Times New Roman"/>
          <w:sz w:val="28"/>
          <w:szCs w:val="28"/>
          <w:lang w:val="nl-NL"/>
        </w:rPr>
        <w:t>, nâng cao chất lượng dịch vụ kiểm toán, soát xét, dịch vụ đảm bảo khác, tăng tính minh bạch của thông tin từ đó nâng cao niềm tin của công chúng</w:t>
      </w:r>
      <w:r w:rsidR="006D5126" w:rsidRPr="00D9440A">
        <w:rPr>
          <w:rFonts w:eastAsiaTheme="majorEastAsia" w:cs="Times New Roman"/>
          <w:sz w:val="28"/>
          <w:szCs w:val="28"/>
          <w:lang w:val="nl-NL"/>
        </w:rPr>
        <w:t xml:space="preserve">, </w:t>
      </w:r>
      <w:r w:rsidR="006D5126" w:rsidRPr="00D9440A">
        <w:rPr>
          <w:rFonts w:cs="Times New Roman"/>
          <w:sz w:val="28"/>
          <w:szCs w:val="28"/>
          <w:lang w:val="nl-NL"/>
        </w:rPr>
        <w:t xml:space="preserve">tạo sức hút mạnh mẽ đối </w:t>
      </w:r>
      <w:r w:rsidR="006D5126" w:rsidRPr="00D9440A">
        <w:rPr>
          <w:rFonts w:cs="Times New Roman"/>
          <w:bCs/>
          <w:sz w:val="28"/>
          <w:szCs w:val="28"/>
          <w:lang w:val="nl-NL"/>
        </w:rPr>
        <w:t>với</w:t>
      </w:r>
      <w:r w:rsidR="006D5126" w:rsidRPr="00D9440A">
        <w:rPr>
          <w:rFonts w:cs="Times New Roman"/>
          <w:sz w:val="28"/>
          <w:szCs w:val="28"/>
          <w:lang w:val="nl-NL"/>
        </w:rPr>
        <w:t xml:space="preserve"> các nhà đầu tư trong và ngoài nước</w:t>
      </w:r>
    </w:p>
    <w:p w:rsidR="006D5126" w:rsidRPr="00D9440A" w:rsidRDefault="006D5126" w:rsidP="00F33227">
      <w:pPr>
        <w:numPr>
          <w:ilvl w:val="0"/>
          <w:numId w:val="10"/>
        </w:numPr>
        <w:tabs>
          <w:tab w:val="left" w:pos="851"/>
        </w:tabs>
        <w:spacing w:before="120" w:after="120"/>
        <w:ind w:left="0" w:firstLine="567"/>
        <w:jc w:val="both"/>
        <w:rPr>
          <w:rFonts w:cs="Times New Roman"/>
          <w:bCs/>
          <w:iCs/>
          <w:sz w:val="28"/>
          <w:szCs w:val="28"/>
          <w:lang w:val="nl-NL"/>
        </w:rPr>
      </w:pPr>
      <w:r w:rsidRPr="00D9440A">
        <w:rPr>
          <w:rFonts w:cs="Times New Roman"/>
          <w:b/>
          <w:bCs/>
          <w:i/>
          <w:iCs/>
          <w:sz w:val="28"/>
          <w:szCs w:val="28"/>
          <w:lang w:val="nl-NL"/>
        </w:rPr>
        <w:t xml:space="preserve"> Đối với </w:t>
      </w:r>
      <w:r w:rsidR="007F4B2D" w:rsidRPr="00D9440A">
        <w:rPr>
          <w:rFonts w:cs="Times New Roman"/>
          <w:b/>
          <w:bCs/>
          <w:i/>
          <w:iCs/>
          <w:sz w:val="28"/>
          <w:szCs w:val="28"/>
          <w:lang w:val="nl-NL"/>
        </w:rPr>
        <w:t>khách hàng/</w:t>
      </w:r>
      <w:r w:rsidRPr="00D9440A">
        <w:rPr>
          <w:rFonts w:cs="Times New Roman"/>
          <w:b/>
          <w:bCs/>
          <w:i/>
          <w:iCs/>
          <w:sz w:val="28"/>
          <w:szCs w:val="28"/>
          <w:lang w:val="nl-NL"/>
        </w:rPr>
        <w:t>đơn vị được kiểm toán:</w:t>
      </w:r>
      <w:r w:rsidRPr="00D9440A">
        <w:rPr>
          <w:rFonts w:cs="Times New Roman"/>
          <w:b/>
          <w:bCs/>
          <w:sz w:val="28"/>
          <w:szCs w:val="28"/>
          <w:lang w:val="nl-NL"/>
        </w:rPr>
        <w:t xml:space="preserve"> </w:t>
      </w:r>
      <w:r w:rsidRPr="00D9440A">
        <w:rPr>
          <w:rFonts w:cs="Times New Roman"/>
          <w:sz w:val="28"/>
          <w:szCs w:val="28"/>
          <w:lang w:val="nl-NL"/>
        </w:rPr>
        <w:t xml:space="preserve">Chuẩn mực đã đưa ra những thay đổi tích cực, giúp đơn vị có thông tin để đánh giá, giám sát hiệu quả tính độc lập </w:t>
      </w:r>
      <w:r w:rsidR="00D9440A">
        <w:rPr>
          <w:rFonts w:cs="Times New Roman"/>
          <w:sz w:val="28"/>
          <w:szCs w:val="28"/>
          <w:lang w:val="nl-NL"/>
        </w:rPr>
        <w:t>DNKT</w:t>
      </w:r>
      <w:r w:rsidRPr="00D9440A">
        <w:rPr>
          <w:rFonts w:cs="Times New Roman"/>
          <w:sz w:val="28"/>
          <w:szCs w:val="28"/>
          <w:lang w:val="nl-NL"/>
        </w:rPr>
        <w:t xml:space="preserve">. Cụ thể: (i) Ban </w:t>
      </w:r>
      <w:r w:rsidRPr="00D9440A">
        <w:rPr>
          <w:rFonts w:cs="Times New Roman"/>
          <w:bCs/>
          <w:sz w:val="28"/>
          <w:szCs w:val="28"/>
          <w:lang w:val="nl-NL"/>
        </w:rPr>
        <w:t>quản</w:t>
      </w:r>
      <w:r w:rsidRPr="00D9440A">
        <w:rPr>
          <w:rFonts w:cs="Times New Roman"/>
          <w:sz w:val="28"/>
          <w:szCs w:val="28"/>
          <w:lang w:val="nl-NL"/>
        </w:rPr>
        <w:t xml:space="preserve"> trị của một đơn vị có lợi ích công chúng được </w:t>
      </w:r>
      <w:r w:rsidR="00D9440A">
        <w:rPr>
          <w:rFonts w:cs="Times New Roman"/>
          <w:sz w:val="28"/>
          <w:szCs w:val="28"/>
          <w:lang w:val="nl-NL"/>
        </w:rPr>
        <w:t>DNKT</w:t>
      </w:r>
      <w:r w:rsidRPr="00D9440A">
        <w:rPr>
          <w:rFonts w:cs="Times New Roman"/>
          <w:sz w:val="28"/>
          <w:szCs w:val="28"/>
          <w:lang w:val="nl-NL"/>
        </w:rPr>
        <w:t xml:space="preserve"> </w:t>
      </w:r>
      <w:r w:rsidRPr="00D9440A">
        <w:rPr>
          <w:rFonts w:cs="Times New Roman"/>
          <w:bCs/>
          <w:iCs/>
          <w:sz w:val="28"/>
          <w:szCs w:val="28"/>
          <w:lang w:val="nl-NL"/>
        </w:rPr>
        <w:t xml:space="preserve">trao đổi thông tin liên quan đến phí (đối với cả dịch vụ kiểm toán và các dịch vụ không phải kiểm toán), từ đó đánh giá tính độc lập của </w:t>
      </w:r>
      <w:r w:rsidR="00D9440A">
        <w:rPr>
          <w:rFonts w:cs="Times New Roman"/>
          <w:bCs/>
          <w:iCs/>
          <w:sz w:val="28"/>
          <w:szCs w:val="28"/>
          <w:lang w:val="nl-NL"/>
        </w:rPr>
        <w:t>DNKT</w:t>
      </w:r>
      <w:r w:rsidRPr="00D9440A">
        <w:rPr>
          <w:rFonts w:cs="Times New Roman"/>
          <w:bCs/>
          <w:iCs/>
          <w:sz w:val="28"/>
          <w:szCs w:val="28"/>
          <w:lang w:val="nl-NL"/>
        </w:rPr>
        <w:t xml:space="preserve">; (ii) </w:t>
      </w:r>
      <w:r w:rsidR="00D9440A">
        <w:rPr>
          <w:rFonts w:cs="Times New Roman"/>
          <w:bCs/>
          <w:iCs/>
          <w:sz w:val="28"/>
          <w:szCs w:val="28"/>
          <w:lang w:val="nl-NL"/>
        </w:rPr>
        <w:t>DNKT</w:t>
      </w:r>
      <w:r w:rsidRPr="00D9440A">
        <w:rPr>
          <w:rFonts w:cs="Times New Roman"/>
          <w:bCs/>
          <w:iCs/>
          <w:sz w:val="28"/>
          <w:szCs w:val="28"/>
          <w:lang w:val="nl-NL"/>
        </w:rPr>
        <w:t xml:space="preserve"> hoặc doanh nghiệp mạng lưới sẽ trao đổi Ban quản trị trước khi </w:t>
      </w:r>
      <w:r w:rsidR="00D9440A">
        <w:rPr>
          <w:rFonts w:cs="Times New Roman"/>
          <w:bCs/>
          <w:iCs/>
          <w:sz w:val="28"/>
          <w:szCs w:val="28"/>
          <w:lang w:val="nl-NL"/>
        </w:rPr>
        <w:t>DNKT</w:t>
      </w:r>
      <w:r w:rsidRPr="00D9440A">
        <w:rPr>
          <w:rFonts w:cs="Times New Roman"/>
          <w:bCs/>
          <w:iCs/>
          <w:sz w:val="28"/>
          <w:szCs w:val="28"/>
          <w:lang w:val="nl-NL"/>
        </w:rPr>
        <w:t xml:space="preserve"> hoặc doanh nghiệp mạng lưới đó cung cấp các dịch vụ phi đảm bảo cho các đơn vị trong cùng tập đoàn với đơn vị có lợi ích công chúng đó. Mục đích của việc trao đổi này giúp Ban quản trị của đơn vị có lợi ích công chúng có quyền giám sát hiệu quả tính độc lập của </w:t>
      </w:r>
      <w:r w:rsidR="00D9440A">
        <w:rPr>
          <w:rFonts w:cs="Times New Roman"/>
          <w:bCs/>
          <w:iCs/>
          <w:sz w:val="28"/>
          <w:szCs w:val="28"/>
          <w:lang w:val="nl-NL"/>
        </w:rPr>
        <w:t>DNKT</w:t>
      </w:r>
      <w:r w:rsidRPr="00D9440A">
        <w:rPr>
          <w:rFonts w:cs="Times New Roman"/>
          <w:bCs/>
          <w:iCs/>
          <w:sz w:val="28"/>
          <w:szCs w:val="28"/>
          <w:lang w:val="nl-NL"/>
        </w:rPr>
        <w:t xml:space="preserve"> thực hiện kiểm toán báo cáo tài chính của đơn vị có lợi ích công chúng.</w:t>
      </w:r>
    </w:p>
    <w:p w:rsidR="003446EC" w:rsidRPr="00D9440A" w:rsidRDefault="006D5126" w:rsidP="00F33227">
      <w:pPr>
        <w:numPr>
          <w:ilvl w:val="0"/>
          <w:numId w:val="10"/>
        </w:numPr>
        <w:tabs>
          <w:tab w:val="left" w:pos="851"/>
        </w:tabs>
        <w:spacing w:before="120" w:after="120"/>
        <w:ind w:left="0" w:firstLine="567"/>
        <w:jc w:val="both"/>
        <w:rPr>
          <w:rFonts w:cs="Times New Roman"/>
          <w:bCs/>
          <w:iCs/>
          <w:sz w:val="28"/>
          <w:szCs w:val="28"/>
          <w:lang w:val="nl-NL"/>
        </w:rPr>
      </w:pPr>
      <w:r w:rsidRPr="00D9440A">
        <w:rPr>
          <w:rFonts w:cs="Times New Roman"/>
          <w:b/>
          <w:bCs/>
          <w:i/>
          <w:iCs/>
          <w:sz w:val="28"/>
          <w:szCs w:val="28"/>
          <w:lang w:val="nl-NL"/>
        </w:rPr>
        <w:t xml:space="preserve"> </w:t>
      </w:r>
      <w:r w:rsidR="003446EC" w:rsidRPr="00D9440A">
        <w:rPr>
          <w:rFonts w:cs="Times New Roman"/>
          <w:b/>
          <w:bCs/>
          <w:i/>
          <w:iCs/>
          <w:sz w:val="28"/>
          <w:szCs w:val="28"/>
          <w:lang w:val="nl-NL"/>
        </w:rPr>
        <w:t xml:space="preserve">Đối với KTV, </w:t>
      </w:r>
      <w:r w:rsidR="00D9440A">
        <w:rPr>
          <w:rFonts w:cs="Times New Roman"/>
          <w:b/>
          <w:bCs/>
          <w:i/>
          <w:iCs/>
          <w:sz w:val="28"/>
          <w:szCs w:val="28"/>
          <w:lang w:val="nl-NL"/>
        </w:rPr>
        <w:t>DNKT</w:t>
      </w:r>
      <w:r w:rsidR="003446EC" w:rsidRPr="00D9440A">
        <w:rPr>
          <w:rFonts w:cs="Times New Roman"/>
          <w:b/>
          <w:bCs/>
          <w:i/>
          <w:iCs/>
          <w:sz w:val="28"/>
          <w:szCs w:val="28"/>
          <w:lang w:val="nl-NL"/>
        </w:rPr>
        <w:t>:</w:t>
      </w:r>
      <w:r w:rsidR="003446EC" w:rsidRPr="00D9440A">
        <w:rPr>
          <w:rFonts w:cs="Times New Roman"/>
          <w:sz w:val="28"/>
          <w:szCs w:val="28"/>
          <w:lang w:val="nl-NL"/>
        </w:rPr>
        <w:t xml:space="preserve"> Chuẩn mực đạo đức nghề nghiệp mới bao gồm nhiều sửa đổi quan trọng và được viết lại theo một cấu trúc mới, giúp</w:t>
      </w:r>
      <w:r w:rsidR="00B84ADB" w:rsidRPr="00D9440A">
        <w:rPr>
          <w:rFonts w:cs="Times New Roman"/>
          <w:sz w:val="28"/>
          <w:szCs w:val="28"/>
          <w:lang w:val="nl-NL"/>
        </w:rPr>
        <w:t xml:space="preserve"> KTV, </w:t>
      </w:r>
      <w:r w:rsidR="00D9440A">
        <w:rPr>
          <w:rFonts w:cs="Times New Roman"/>
          <w:sz w:val="28"/>
          <w:szCs w:val="28"/>
          <w:lang w:val="nl-NL"/>
        </w:rPr>
        <w:t>DNKT</w:t>
      </w:r>
      <w:r w:rsidR="00B84ADB" w:rsidRPr="00D9440A">
        <w:rPr>
          <w:rFonts w:cs="Times New Roman"/>
          <w:sz w:val="28"/>
          <w:szCs w:val="28"/>
          <w:lang w:val="nl-NL"/>
        </w:rPr>
        <w:t xml:space="preserve"> dễ sử dụng và thực thi hơn</w:t>
      </w:r>
      <w:r w:rsidR="003446EC" w:rsidRPr="00D9440A">
        <w:rPr>
          <w:rFonts w:cs="Times New Roman"/>
          <w:sz w:val="28"/>
          <w:szCs w:val="28"/>
          <w:lang w:val="nl-NL"/>
        </w:rPr>
        <w:t>. Các sửa đổi chính bao gồm</w:t>
      </w:r>
      <w:r w:rsidR="00B84ADB" w:rsidRPr="00D9440A">
        <w:rPr>
          <w:rFonts w:cs="Times New Roman"/>
          <w:sz w:val="28"/>
          <w:szCs w:val="28"/>
          <w:lang w:val="nl-NL"/>
        </w:rPr>
        <w:t xml:space="preserve">: (i) </w:t>
      </w:r>
      <w:r w:rsidR="00B84ADB" w:rsidRPr="00D9440A">
        <w:rPr>
          <w:rFonts w:cs="Times New Roman"/>
          <w:color w:val="231F20"/>
          <w:sz w:val="28"/>
          <w:szCs w:val="28"/>
          <w:lang w:val="nl-NL"/>
        </w:rPr>
        <w:t xml:space="preserve">Sửa đổi nhằm phát huy vai trò và tư duy của kế toán viên chuyên nghiệp như củng cố các khía cạnh của nguyên tắc chính trực, khách quan và ứng xử chuyên nghiệp; nâng cao kỳ vọng về hành vi của tất cả các kế toán viên chuyên nghiệp thông qua việc yêu cầu họ phải có tinh thần ham học hỏi khi thực hiện các hoạt động nghề nghiệp </w:t>
      </w:r>
      <w:r w:rsidR="00B84ADB" w:rsidRPr="00D9440A">
        <w:rPr>
          <w:rFonts w:cs="Times New Roman"/>
          <w:color w:val="231F20"/>
          <w:sz w:val="28"/>
          <w:szCs w:val="28"/>
          <w:lang w:val="nl-NL"/>
        </w:rPr>
        <w:lastRenderedPageBreak/>
        <w:t xml:space="preserve">của mình; nhấn mạnh sự cần thiết của kế toán viên phải nhận thức được ảnh hưởng tiềm tàng của sự thiên </w:t>
      </w:r>
      <w:r w:rsidRPr="00D9440A">
        <w:rPr>
          <w:rFonts w:cs="Times New Roman"/>
          <w:color w:val="231F20"/>
          <w:sz w:val="28"/>
          <w:szCs w:val="28"/>
          <w:lang w:val="nl-NL"/>
        </w:rPr>
        <w:t xml:space="preserve">lệch </w:t>
      </w:r>
      <w:r w:rsidR="00B84ADB" w:rsidRPr="00D9440A">
        <w:rPr>
          <w:rFonts w:cs="Times New Roman"/>
          <w:color w:val="231F20"/>
          <w:sz w:val="28"/>
          <w:szCs w:val="28"/>
          <w:lang w:val="nl-NL"/>
        </w:rPr>
        <w:t xml:space="preserve">trong các phán đoán và quyết định của họ; và nêu bật vai trò hỗ trợ của văn hóa tổ chức trong việc thúc đẩy hành vi đạo đức và kinh doanh; (ii) Các điều khoản rõ ràng và </w:t>
      </w:r>
      <w:r w:rsidR="004F775B" w:rsidRPr="00D9440A">
        <w:rPr>
          <w:rFonts w:cs="Times New Roman"/>
          <w:color w:val="231F20"/>
          <w:sz w:val="28"/>
          <w:szCs w:val="28"/>
          <w:lang w:val="nl-NL"/>
        </w:rPr>
        <w:t xml:space="preserve">tăng cường </w:t>
      </w:r>
      <w:r w:rsidR="00B84ADB" w:rsidRPr="00D9440A">
        <w:rPr>
          <w:rFonts w:cs="Times New Roman"/>
          <w:color w:val="231F20"/>
          <w:sz w:val="28"/>
          <w:szCs w:val="28"/>
          <w:lang w:val="nl-NL"/>
        </w:rPr>
        <w:t xml:space="preserve">hơn về các biện pháp bảo vệ phù hợp </w:t>
      </w:r>
      <w:r w:rsidR="004F775B" w:rsidRPr="00D9440A">
        <w:rPr>
          <w:rFonts w:cs="Times New Roman"/>
          <w:color w:val="231F20"/>
          <w:sz w:val="28"/>
          <w:szCs w:val="28"/>
          <w:lang w:val="nl-NL"/>
        </w:rPr>
        <w:t>để xử lý</w:t>
      </w:r>
      <w:r w:rsidR="00B84ADB" w:rsidRPr="00D9440A">
        <w:rPr>
          <w:rFonts w:cs="Times New Roman"/>
          <w:color w:val="231F20"/>
          <w:sz w:val="28"/>
          <w:szCs w:val="28"/>
          <w:lang w:val="nl-NL"/>
        </w:rPr>
        <w:t xml:space="preserve"> các nguy cơ </w:t>
      </w:r>
      <w:r w:rsidR="00DD31F6" w:rsidRPr="00D9440A">
        <w:rPr>
          <w:rFonts w:cs="Times New Roman"/>
          <w:color w:val="231F20"/>
          <w:sz w:val="28"/>
          <w:szCs w:val="28"/>
          <w:lang w:val="nl-NL"/>
        </w:rPr>
        <w:t>ảnh hưởng đến</w:t>
      </w:r>
      <w:r w:rsidR="00B84ADB" w:rsidRPr="00D9440A">
        <w:rPr>
          <w:rFonts w:cs="Times New Roman"/>
          <w:color w:val="231F20"/>
          <w:sz w:val="28"/>
          <w:szCs w:val="28"/>
          <w:lang w:val="nl-NL"/>
        </w:rPr>
        <w:t xml:space="preserve"> việc tuân thủ các nguyên tắc cơ bản nhằm tăng cường </w:t>
      </w:r>
      <w:r w:rsidR="004F775B" w:rsidRPr="00D9440A">
        <w:rPr>
          <w:rFonts w:cs="Times New Roman"/>
          <w:color w:val="231F20"/>
          <w:sz w:val="28"/>
          <w:szCs w:val="28"/>
          <w:lang w:val="nl-NL"/>
        </w:rPr>
        <w:t xml:space="preserve">tính </w:t>
      </w:r>
      <w:r w:rsidR="00B84ADB" w:rsidRPr="00D9440A">
        <w:rPr>
          <w:rFonts w:cs="Times New Roman"/>
          <w:color w:val="231F20"/>
          <w:sz w:val="28"/>
          <w:szCs w:val="28"/>
          <w:lang w:val="nl-NL"/>
        </w:rPr>
        <w:t>độc lập; (iii) Tăng cường các điều khoản về tính độc lập liên quan đến nhân sự thực hiện cung cấp dịch vụ cho khách hàng kiểm toán hoặc dịch vụ đảm bảo trong nhiều năm; (i</w:t>
      </w:r>
      <w:r w:rsidR="00131A6D" w:rsidRPr="00D9440A">
        <w:rPr>
          <w:rFonts w:cs="Times New Roman"/>
          <w:color w:val="231F20"/>
          <w:sz w:val="28"/>
          <w:szCs w:val="28"/>
          <w:lang w:val="nl-NL"/>
        </w:rPr>
        <w:t>v</w:t>
      </w:r>
      <w:r w:rsidR="00B84ADB" w:rsidRPr="00D9440A">
        <w:rPr>
          <w:rFonts w:cs="Times New Roman"/>
          <w:color w:val="231F20"/>
          <w:sz w:val="28"/>
          <w:szCs w:val="28"/>
          <w:lang w:val="nl-NL"/>
        </w:rPr>
        <w:t xml:space="preserve">) Các phần mới và sửa đổi dành riêng cho kế toán viên chuyên nghiệp trong doanh nghiệp; (v) Hướng dẫn rõ ràng cho kế toán viên, kiểm toán viên hành nghề (professional accountants in public practice (PAPPs)) rằng các điều khoản </w:t>
      </w:r>
      <w:r w:rsidR="002E06FD" w:rsidRPr="00D9440A">
        <w:rPr>
          <w:rFonts w:cs="Times New Roman"/>
          <w:color w:val="231F20"/>
          <w:sz w:val="28"/>
          <w:szCs w:val="28"/>
          <w:lang w:val="nl-NL"/>
        </w:rPr>
        <w:t xml:space="preserve">có liên quan mà </w:t>
      </w:r>
      <w:r w:rsidR="00B84ADB" w:rsidRPr="00D9440A">
        <w:rPr>
          <w:rFonts w:cs="Times New Roman"/>
          <w:color w:val="231F20"/>
          <w:sz w:val="28"/>
          <w:szCs w:val="28"/>
          <w:lang w:val="nl-NL"/>
        </w:rPr>
        <w:t xml:space="preserve">kế toán viên, kiểm toán viên chuyên nghiệp (professional accountants in business (PAIBs)) </w:t>
      </w:r>
      <w:r w:rsidR="002E06FD" w:rsidRPr="00D9440A">
        <w:rPr>
          <w:rFonts w:cs="Times New Roman"/>
          <w:color w:val="231F20"/>
          <w:sz w:val="28"/>
          <w:szCs w:val="28"/>
          <w:lang w:val="nl-NL"/>
        </w:rPr>
        <w:t>áp dụng</w:t>
      </w:r>
      <w:r w:rsidR="00B84ADB" w:rsidRPr="00D9440A">
        <w:rPr>
          <w:rFonts w:cs="Times New Roman"/>
          <w:color w:val="231F20"/>
          <w:sz w:val="28"/>
          <w:szCs w:val="28"/>
          <w:lang w:val="nl-NL"/>
        </w:rPr>
        <w:t xml:space="preserve"> trong Phần 2 của Bộ Quy tắc </w:t>
      </w:r>
      <w:r w:rsidR="004F775B" w:rsidRPr="00D9440A">
        <w:rPr>
          <w:rFonts w:cs="Times New Roman"/>
          <w:color w:val="231F20"/>
          <w:sz w:val="28"/>
          <w:szCs w:val="28"/>
          <w:lang w:val="nl-NL"/>
        </w:rPr>
        <w:t xml:space="preserve">cũng </w:t>
      </w:r>
      <w:r w:rsidR="00B84ADB" w:rsidRPr="00D9440A">
        <w:rPr>
          <w:rFonts w:cs="Times New Roman"/>
          <w:color w:val="231F20"/>
          <w:sz w:val="28"/>
          <w:szCs w:val="28"/>
          <w:lang w:val="nl-NL"/>
        </w:rPr>
        <w:t>được áp dụng cho họ</w:t>
      </w:r>
      <w:r w:rsidR="00E43EEB" w:rsidRPr="00D9440A">
        <w:rPr>
          <w:rFonts w:cs="Times New Roman"/>
          <w:color w:val="231F20"/>
          <w:sz w:val="28"/>
          <w:szCs w:val="28"/>
          <w:lang w:val="nl-NL"/>
        </w:rPr>
        <w:t>; (v</w:t>
      </w:r>
      <w:r w:rsidR="00131A6D" w:rsidRPr="00D9440A">
        <w:rPr>
          <w:rFonts w:cs="Times New Roman"/>
          <w:color w:val="231F20"/>
          <w:sz w:val="28"/>
          <w:szCs w:val="28"/>
          <w:lang w:val="nl-NL"/>
        </w:rPr>
        <w:t>i</w:t>
      </w:r>
      <w:r w:rsidR="00E43EEB" w:rsidRPr="00D9440A">
        <w:rPr>
          <w:rFonts w:cs="Times New Roman"/>
          <w:color w:val="231F20"/>
          <w:sz w:val="28"/>
          <w:szCs w:val="28"/>
          <w:lang w:val="nl-NL"/>
        </w:rPr>
        <w:t xml:space="preserve">) </w:t>
      </w:r>
      <w:r w:rsidR="004F775B" w:rsidRPr="00D9440A">
        <w:rPr>
          <w:rFonts w:cs="Times New Roman"/>
          <w:color w:val="231F20"/>
          <w:sz w:val="28"/>
          <w:szCs w:val="28"/>
          <w:lang w:val="nl-NL"/>
        </w:rPr>
        <w:t>N</w:t>
      </w:r>
      <w:r w:rsidR="00E43EEB" w:rsidRPr="00D9440A">
        <w:rPr>
          <w:rFonts w:cs="Times New Roman"/>
          <w:color w:val="231F20"/>
          <w:sz w:val="28"/>
          <w:szCs w:val="28"/>
          <w:lang w:val="nl-NL"/>
        </w:rPr>
        <w:t>hấn mạnh tầm quan trọng của việc hiểu biết tình huống khi thực hiện xét đoán chuyên môn; (vi</w:t>
      </w:r>
      <w:r w:rsidR="00131A6D" w:rsidRPr="00D9440A">
        <w:rPr>
          <w:rFonts w:cs="Times New Roman"/>
          <w:color w:val="231F20"/>
          <w:sz w:val="28"/>
          <w:szCs w:val="28"/>
          <w:lang w:val="nl-NL"/>
        </w:rPr>
        <w:t>i</w:t>
      </w:r>
      <w:r w:rsidR="00E43EEB" w:rsidRPr="00D9440A">
        <w:rPr>
          <w:rFonts w:cs="Times New Roman"/>
          <w:color w:val="231F20"/>
          <w:sz w:val="28"/>
          <w:szCs w:val="28"/>
          <w:lang w:val="nl-NL"/>
        </w:rPr>
        <w:t xml:space="preserve">) </w:t>
      </w:r>
      <w:r w:rsidR="004F775B" w:rsidRPr="00D9440A">
        <w:rPr>
          <w:rFonts w:cs="Times New Roman"/>
          <w:color w:val="231F20"/>
          <w:sz w:val="28"/>
          <w:szCs w:val="28"/>
          <w:lang w:val="nl-NL"/>
        </w:rPr>
        <w:t>Gi</w:t>
      </w:r>
      <w:r w:rsidR="00E43EEB" w:rsidRPr="00D9440A">
        <w:rPr>
          <w:rFonts w:cs="Times New Roman"/>
          <w:color w:val="231F20"/>
          <w:sz w:val="28"/>
          <w:szCs w:val="28"/>
          <w:lang w:val="nl-NL"/>
        </w:rPr>
        <w:t xml:space="preserve">ải thích việc tuân thủ các nguyên tắc cơ bản hỗ trợ việc thực hiện thái độ hoài nghi nghề nghiệp trong một cuộc kiểm toán hoặc </w:t>
      </w:r>
      <w:r w:rsidR="004F775B" w:rsidRPr="00D9440A">
        <w:rPr>
          <w:rFonts w:cs="Times New Roman"/>
          <w:color w:val="231F20"/>
          <w:sz w:val="28"/>
          <w:szCs w:val="28"/>
          <w:lang w:val="nl-NL"/>
        </w:rPr>
        <w:t xml:space="preserve">hợp đồng </w:t>
      </w:r>
      <w:r w:rsidR="00E43EEB" w:rsidRPr="00D9440A">
        <w:rPr>
          <w:rFonts w:cs="Times New Roman"/>
          <w:color w:val="231F20"/>
          <w:sz w:val="28"/>
          <w:szCs w:val="28"/>
          <w:lang w:val="nl-NL"/>
        </w:rPr>
        <w:t>dịch vụ đảm bảo khác...</w:t>
      </w:r>
    </w:p>
    <w:p w:rsidR="009177AF" w:rsidRPr="00D9440A" w:rsidRDefault="00B17C1E" w:rsidP="006D5126">
      <w:pPr>
        <w:numPr>
          <w:ilvl w:val="0"/>
          <w:numId w:val="10"/>
        </w:numPr>
        <w:tabs>
          <w:tab w:val="left" w:pos="851"/>
        </w:tabs>
        <w:spacing w:before="120" w:after="120"/>
        <w:ind w:left="0" w:firstLine="567"/>
        <w:jc w:val="both"/>
        <w:rPr>
          <w:rFonts w:cs="Times New Roman"/>
          <w:bCs/>
          <w:iCs/>
          <w:sz w:val="28"/>
          <w:szCs w:val="28"/>
          <w:lang w:val="nl-NL"/>
        </w:rPr>
      </w:pPr>
      <w:r w:rsidRPr="00D9440A">
        <w:rPr>
          <w:rFonts w:cs="Times New Roman"/>
          <w:b/>
          <w:bCs/>
          <w:i/>
          <w:iCs/>
          <w:sz w:val="28"/>
          <w:szCs w:val="28"/>
          <w:lang w:val="nl-NL"/>
        </w:rPr>
        <w:t xml:space="preserve"> </w:t>
      </w:r>
      <w:r w:rsidRPr="00D9440A">
        <w:rPr>
          <w:rFonts w:cs="Times New Roman"/>
          <w:b/>
          <w:i/>
          <w:iCs/>
          <w:sz w:val="28"/>
          <w:szCs w:val="28"/>
          <w:lang w:val="nl-NL"/>
        </w:rPr>
        <w:t xml:space="preserve"> </w:t>
      </w:r>
      <w:r w:rsidR="009177AF" w:rsidRPr="00D9440A">
        <w:rPr>
          <w:rFonts w:cs="Times New Roman"/>
          <w:b/>
          <w:i/>
          <w:iCs/>
          <w:sz w:val="28"/>
          <w:szCs w:val="28"/>
          <w:lang w:val="nl-NL"/>
        </w:rPr>
        <w:t xml:space="preserve">Đối với </w:t>
      </w:r>
      <w:r w:rsidR="0046536D" w:rsidRPr="00D9440A">
        <w:rPr>
          <w:rFonts w:cs="Times New Roman"/>
          <w:b/>
          <w:i/>
          <w:iCs/>
          <w:sz w:val="28"/>
          <w:szCs w:val="28"/>
          <w:lang w:val="nl-NL"/>
        </w:rPr>
        <w:t xml:space="preserve">các bên liên quan </w:t>
      </w:r>
      <w:r w:rsidR="006D5126" w:rsidRPr="00D9440A">
        <w:rPr>
          <w:rFonts w:cs="Times New Roman"/>
          <w:b/>
          <w:i/>
          <w:iCs/>
          <w:sz w:val="28"/>
          <w:szCs w:val="28"/>
          <w:lang w:val="nl-NL"/>
        </w:rPr>
        <w:t>khác</w:t>
      </w:r>
      <w:r w:rsidR="009177AF" w:rsidRPr="00D9440A">
        <w:rPr>
          <w:rFonts w:cs="Times New Roman"/>
          <w:b/>
          <w:i/>
          <w:iCs/>
          <w:sz w:val="28"/>
          <w:szCs w:val="28"/>
          <w:lang w:val="nl-NL"/>
        </w:rPr>
        <w:t>:</w:t>
      </w:r>
      <w:r w:rsidR="001B4B50" w:rsidRPr="00D9440A">
        <w:rPr>
          <w:rFonts w:cs="Times New Roman"/>
          <w:bCs/>
          <w:sz w:val="28"/>
          <w:szCs w:val="28"/>
          <w:lang w:val="nl-NL"/>
        </w:rPr>
        <w:t xml:space="preserve"> </w:t>
      </w:r>
      <w:r w:rsidR="0076258F" w:rsidRPr="00D9440A">
        <w:rPr>
          <w:rFonts w:cs="Times New Roman"/>
          <w:bCs/>
          <w:sz w:val="28"/>
          <w:szCs w:val="28"/>
          <w:lang w:val="nl-NL"/>
        </w:rPr>
        <w:t>Việc tuân thủ các quy định của Chuẩn mực đạo đức nghề nghiệp</w:t>
      </w:r>
      <w:r w:rsidR="00A3278F" w:rsidRPr="00D9440A">
        <w:rPr>
          <w:rFonts w:cs="Times New Roman"/>
          <w:bCs/>
          <w:sz w:val="28"/>
          <w:szCs w:val="28"/>
          <w:lang w:val="nl-NL"/>
        </w:rPr>
        <w:t xml:space="preserve"> </w:t>
      </w:r>
      <w:r w:rsidR="009B1736" w:rsidRPr="00D9440A">
        <w:rPr>
          <w:rFonts w:cs="Times New Roman"/>
          <w:bCs/>
          <w:sz w:val="28"/>
          <w:szCs w:val="28"/>
          <w:lang w:val="nl-NL"/>
        </w:rPr>
        <w:t>giúp</w:t>
      </w:r>
      <w:r w:rsidR="0076258F" w:rsidRPr="00D9440A">
        <w:rPr>
          <w:rFonts w:cs="Times New Roman"/>
          <w:bCs/>
          <w:sz w:val="28"/>
          <w:szCs w:val="28"/>
          <w:lang w:val="nl-NL"/>
        </w:rPr>
        <w:t xml:space="preserve"> duy trì </w:t>
      </w:r>
      <w:r w:rsidR="00B917A1" w:rsidRPr="00D9440A">
        <w:rPr>
          <w:rFonts w:cs="Times New Roman"/>
          <w:bCs/>
          <w:sz w:val="28"/>
          <w:szCs w:val="28"/>
          <w:lang w:val="nl-NL"/>
        </w:rPr>
        <w:t>sự tín nhi</w:t>
      </w:r>
      <w:r w:rsidR="00A3278F" w:rsidRPr="00D9440A">
        <w:rPr>
          <w:rFonts w:cs="Times New Roman"/>
          <w:bCs/>
          <w:sz w:val="28"/>
          <w:szCs w:val="28"/>
          <w:lang w:val="nl-NL"/>
        </w:rPr>
        <w:t>ệm</w:t>
      </w:r>
      <w:r w:rsidR="0076258F" w:rsidRPr="00D9440A">
        <w:rPr>
          <w:rFonts w:cs="Times New Roman"/>
          <w:bCs/>
          <w:sz w:val="28"/>
          <w:szCs w:val="28"/>
          <w:lang w:val="nl-NL"/>
        </w:rPr>
        <w:t xml:space="preserve"> của công chúng. </w:t>
      </w:r>
      <w:r w:rsidR="0048727D" w:rsidRPr="00D9440A">
        <w:rPr>
          <w:rFonts w:cs="Times New Roman"/>
          <w:bCs/>
          <w:sz w:val="28"/>
          <w:szCs w:val="28"/>
          <w:lang w:val="nl-NL"/>
        </w:rPr>
        <w:t>Chuẩn mực đạo đức</w:t>
      </w:r>
      <w:r w:rsidR="00047856" w:rsidRPr="00D9440A">
        <w:rPr>
          <w:rFonts w:cs="Times New Roman"/>
          <w:bCs/>
          <w:sz w:val="28"/>
          <w:szCs w:val="28"/>
          <w:lang w:val="nl-NL"/>
        </w:rPr>
        <w:t xml:space="preserve"> nghề nghiệp</w:t>
      </w:r>
      <w:r w:rsidR="0048727D" w:rsidRPr="00D9440A">
        <w:rPr>
          <w:rFonts w:cs="Times New Roman"/>
          <w:bCs/>
          <w:sz w:val="28"/>
          <w:szCs w:val="28"/>
          <w:lang w:val="nl-NL"/>
        </w:rPr>
        <w:t xml:space="preserve"> mới </w:t>
      </w:r>
      <w:r w:rsidR="00B3768A" w:rsidRPr="00D9440A">
        <w:rPr>
          <w:rFonts w:cs="Times New Roman"/>
          <w:bCs/>
          <w:sz w:val="28"/>
          <w:szCs w:val="28"/>
          <w:lang w:val="nl-NL"/>
        </w:rPr>
        <w:t xml:space="preserve">yêu cầu công bố các thông tin hữu ích chưa từng được công bố trước đây </w:t>
      </w:r>
      <w:r w:rsidR="009B1736" w:rsidRPr="00D9440A">
        <w:rPr>
          <w:rFonts w:cs="Times New Roman"/>
          <w:bCs/>
          <w:sz w:val="28"/>
          <w:szCs w:val="28"/>
          <w:lang w:val="nl-NL"/>
        </w:rPr>
        <w:t xml:space="preserve">nhằm tăng cường tính minh bạch </w:t>
      </w:r>
      <w:r w:rsidR="004F775B" w:rsidRPr="00D9440A">
        <w:rPr>
          <w:rFonts w:cs="Times New Roman"/>
          <w:bCs/>
          <w:sz w:val="28"/>
          <w:szCs w:val="28"/>
          <w:lang w:val="nl-NL"/>
        </w:rPr>
        <w:t xml:space="preserve">đối với </w:t>
      </w:r>
      <w:r w:rsidR="009B1736" w:rsidRPr="00D9440A">
        <w:rPr>
          <w:rFonts w:cs="Times New Roman"/>
          <w:bCs/>
          <w:sz w:val="28"/>
          <w:szCs w:val="28"/>
          <w:lang w:val="nl-NL"/>
        </w:rPr>
        <w:t xml:space="preserve">công chúng </w:t>
      </w:r>
      <w:r w:rsidR="0048727D" w:rsidRPr="00D9440A">
        <w:rPr>
          <w:rFonts w:cs="Times New Roman"/>
          <w:bCs/>
          <w:sz w:val="28"/>
          <w:szCs w:val="28"/>
          <w:lang w:val="nl-NL"/>
        </w:rPr>
        <w:t>như</w:t>
      </w:r>
      <w:r w:rsidR="00B3768A" w:rsidRPr="00D9440A">
        <w:rPr>
          <w:rFonts w:cs="Times New Roman"/>
          <w:bCs/>
          <w:sz w:val="28"/>
          <w:szCs w:val="28"/>
          <w:lang w:val="nl-NL"/>
        </w:rPr>
        <w:t>:</w:t>
      </w:r>
      <w:r w:rsidR="0048727D" w:rsidRPr="00D9440A">
        <w:rPr>
          <w:rFonts w:cs="Times New Roman"/>
          <w:bCs/>
          <w:sz w:val="28"/>
          <w:szCs w:val="28"/>
          <w:lang w:val="nl-NL"/>
        </w:rPr>
        <w:t xml:space="preserve"> </w:t>
      </w:r>
      <w:r w:rsidR="00047856" w:rsidRPr="00D9440A">
        <w:rPr>
          <w:rFonts w:cs="Times New Roman"/>
          <w:bCs/>
          <w:sz w:val="28"/>
          <w:szCs w:val="28"/>
          <w:lang w:val="nl-NL"/>
        </w:rPr>
        <w:t>yêu cầu công bố thông tin</w:t>
      </w:r>
      <w:r w:rsidR="0048727D" w:rsidRPr="00D9440A">
        <w:rPr>
          <w:rFonts w:cs="Times New Roman"/>
          <w:bCs/>
          <w:sz w:val="28"/>
          <w:szCs w:val="28"/>
          <w:lang w:val="nl-NL"/>
        </w:rPr>
        <w:t xml:space="preserve"> về các khoản phí mà khách hàng kiểm toán là đơn vị có lợi ích công chúng phải trả; từ đó người sử dụng</w:t>
      </w:r>
      <w:r w:rsidR="0048727D" w:rsidRPr="00D9440A">
        <w:rPr>
          <w:rFonts w:cs="Times New Roman"/>
          <w:bCs/>
          <w:iCs/>
          <w:sz w:val="28"/>
          <w:szCs w:val="28"/>
          <w:lang w:val="nl-NL"/>
        </w:rPr>
        <w:t xml:space="preserve"> </w:t>
      </w:r>
      <w:r w:rsidR="001B4B50" w:rsidRPr="00D9440A">
        <w:rPr>
          <w:rFonts w:cs="Times New Roman"/>
          <w:bCs/>
          <w:sz w:val="28"/>
          <w:szCs w:val="28"/>
          <w:lang w:val="nl-NL"/>
        </w:rPr>
        <w:t>có thể hiểu biết</w:t>
      </w:r>
      <w:r w:rsidR="004F775B" w:rsidRPr="00D9440A">
        <w:rPr>
          <w:rFonts w:cs="Times New Roman"/>
          <w:bCs/>
          <w:sz w:val="28"/>
          <w:szCs w:val="28"/>
          <w:lang w:val="nl-NL"/>
        </w:rPr>
        <w:t xml:space="preserve"> nhiều hơn</w:t>
      </w:r>
      <w:r w:rsidR="001B4B50" w:rsidRPr="00D9440A">
        <w:rPr>
          <w:rFonts w:cs="Times New Roman"/>
          <w:bCs/>
          <w:sz w:val="28"/>
          <w:szCs w:val="28"/>
          <w:lang w:val="nl-NL"/>
        </w:rPr>
        <w:t xml:space="preserve"> về các khoản phí đã trả hoặc phải trả cũng như </w:t>
      </w:r>
      <w:r w:rsidR="00B36AEE" w:rsidRPr="00D9440A">
        <w:rPr>
          <w:rFonts w:cs="Times New Roman"/>
          <w:bCs/>
          <w:sz w:val="28"/>
          <w:szCs w:val="28"/>
          <w:lang w:val="nl-NL"/>
        </w:rPr>
        <w:t xml:space="preserve">đánh giá </w:t>
      </w:r>
      <w:r w:rsidR="00E809DB" w:rsidRPr="00D9440A">
        <w:rPr>
          <w:rFonts w:cs="Times New Roman"/>
          <w:bCs/>
          <w:sz w:val="28"/>
          <w:szCs w:val="28"/>
          <w:lang w:val="nl-NL"/>
        </w:rPr>
        <w:t>ảnh hưởng</w:t>
      </w:r>
      <w:r w:rsidR="001B4B50" w:rsidRPr="00D9440A">
        <w:rPr>
          <w:rFonts w:cs="Times New Roman"/>
          <w:bCs/>
          <w:sz w:val="28"/>
          <w:szCs w:val="28"/>
          <w:lang w:val="nl-NL"/>
        </w:rPr>
        <w:t xml:space="preserve"> đối với tính độc lập của </w:t>
      </w:r>
      <w:r w:rsidR="00D9440A">
        <w:rPr>
          <w:rFonts w:cs="Times New Roman"/>
          <w:bCs/>
          <w:sz w:val="28"/>
          <w:szCs w:val="28"/>
          <w:lang w:val="nl-NL"/>
        </w:rPr>
        <w:t>DNKT</w:t>
      </w:r>
      <w:r w:rsidR="009177AF" w:rsidRPr="00D9440A">
        <w:rPr>
          <w:rFonts w:cs="Times New Roman"/>
          <w:bCs/>
          <w:iCs/>
          <w:sz w:val="28"/>
          <w:szCs w:val="28"/>
          <w:lang w:val="nl-NL"/>
        </w:rPr>
        <w:t>.</w:t>
      </w:r>
    </w:p>
    <w:p w:rsidR="009177AF" w:rsidRPr="00D9440A" w:rsidRDefault="009177AF" w:rsidP="004B058D">
      <w:pPr>
        <w:ind w:firstLine="567"/>
        <w:jc w:val="both"/>
        <w:rPr>
          <w:rFonts w:cs="Times New Roman"/>
          <w:bCs/>
          <w:sz w:val="28"/>
          <w:szCs w:val="28"/>
          <w:lang w:val="nl-NL"/>
        </w:rPr>
      </w:pPr>
      <w:r w:rsidRPr="00D9440A">
        <w:rPr>
          <w:rFonts w:cs="Times New Roman"/>
          <w:bCs/>
          <w:sz w:val="28"/>
          <w:szCs w:val="28"/>
          <w:lang w:val="nl-NL"/>
        </w:rPr>
        <w:t>Ngoài ra, việc ban hành các chuẩn mực</w:t>
      </w:r>
      <w:r w:rsidR="0076258F" w:rsidRPr="00D9440A">
        <w:rPr>
          <w:rFonts w:cs="Times New Roman"/>
          <w:bCs/>
          <w:sz w:val="28"/>
          <w:szCs w:val="28"/>
          <w:lang w:val="nl-NL"/>
        </w:rPr>
        <w:t xml:space="preserve"> đạo đức</w:t>
      </w:r>
      <w:r w:rsidRPr="00D9440A">
        <w:rPr>
          <w:rFonts w:cs="Times New Roman"/>
          <w:bCs/>
          <w:sz w:val="28"/>
          <w:szCs w:val="28"/>
          <w:lang w:val="nl-NL"/>
        </w:rPr>
        <w:t xml:space="preserve"> nghề nghiệp</w:t>
      </w:r>
      <w:r w:rsidR="0076258F" w:rsidRPr="00D9440A">
        <w:rPr>
          <w:rFonts w:cs="Times New Roman"/>
          <w:bCs/>
          <w:sz w:val="28"/>
          <w:szCs w:val="28"/>
          <w:lang w:val="nl-NL"/>
        </w:rPr>
        <w:t xml:space="preserve"> theo phiên bản mới nhất</w:t>
      </w:r>
      <w:r w:rsidRPr="00D9440A">
        <w:rPr>
          <w:rFonts w:cs="Times New Roman"/>
          <w:bCs/>
          <w:sz w:val="28"/>
          <w:szCs w:val="28"/>
          <w:lang w:val="nl-NL"/>
        </w:rPr>
        <w:t xml:space="preserve"> sẽ giúp Việt Nam tiếp cận sát hơn với thông lệ quốc tế, giúp nghề nghiệp kiểm toán độc lập tại Việt Nam phát triển và được công nhận rộng rãi hơn trong khu vực và trên thế giới.</w:t>
      </w:r>
    </w:p>
    <w:p w:rsidR="009177AF" w:rsidRPr="00042352" w:rsidRDefault="00042352" w:rsidP="00042352">
      <w:pPr>
        <w:spacing w:before="120" w:after="120"/>
        <w:ind w:firstLine="567"/>
        <w:jc w:val="both"/>
        <w:rPr>
          <w:rFonts w:cs="Times New Roman"/>
          <w:b/>
          <w:bCs/>
          <w:sz w:val="28"/>
          <w:szCs w:val="28"/>
          <w:lang w:val="vi-VN"/>
        </w:rPr>
      </w:pPr>
      <w:r>
        <w:rPr>
          <w:rFonts w:cs="Times New Roman"/>
          <w:b/>
          <w:bCs/>
          <w:sz w:val="28"/>
          <w:szCs w:val="28"/>
          <w:lang w:val="nl-NL"/>
        </w:rPr>
        <w:t xml:space="preserve">2. </w:t>
      </w:r>
      <w:r w:rsidR="009177AF" w:rsidRPr="00042352">
        <w:rPr>
          <w:rFonts w:cs="Times New Roman"/>
          <w:b/>
          <w:bCs/>
          <w:sz w:val="28"/>
          <w:szCs w:val="28"/>
          <w:lang w:val="nl-NL"/>
        </w:rPr>
        <w:t>Khó</w:t>
      </w:r>
      <w:r w:rsidR="009177AF" w:rsidRPr="00042352">
        <w:rPr>
          <w:rFonts w:cs="Times New Roman"/>
          <w:b/>
          <w:bCs/>
          <w:sz w:val="28"/>
          <w:szCs w:val="28"/>
          <w:lang w:val="vi-VN"/>
        </w:rPr>
        <w:t xml:space="preserve"> khăn, thách thức có thể phát sinh trong thực tế triển khai thực hiện.</w:t>
      </w:r>
    </w:p>
    <w:p w:rsidR="009177AF" w:rsidRPr="00D9440A" w:rsidRDefault="009177AF" w:rsidP="006D5126">
      <w:pPr>
        <w:pStyle w:val="ListParagraph"/>
        <w:numPr>
          <w:ilvl w:val="0"/>
          <w:numId w:val="29"/>
        </w:numPr>
        <w:spacing w:before="120" w:after="120"/>
        <w:ind w:left="993" w:hanging="426"/>
        <w:jc w:val="both"/>
        <w:outlineLvl w:val="1"/>
        <w:rPr>
          <w:rFonts w:cs="Times New Roman"/>
          <w:b/>
          <w:bCs/>
          <w:i/>
          <w:iCs/>
          <w:sz w:val="28"/>
          <w:szCs w:val="28"/>
          <w:lang w:val="vi-VN"/>
        </w:rPr>
      </w:pPr>
      <w:r w:rsidRPr="00D9440A">
        <w:rPr>
          <w:rFonts w:cs="Times New Roman"/>
          <w:b/>
          <w:bCs/>
          <w:i/>
          <w:iCs/>
          <w:sz w:val="28"/>
          <w:szCs w:val="28"/>
          <w:lang w:val="vi-VN"/>
        </w:rPr>
        <w:t>Đối với cơ quan quản lý Nhà nước.</w:t>
      </w:r>
    </w:p>
    <w:p w:rsidR="00861D68" w:rsidRPr="00042352" w:rsidRDefault="00042352" w:rsidP="00042352">
      <w:pPr>
        <w:tabs>
          <w:tab w:val="left" w:pos="0"/>
        </w:tabs>
        <w:spacing w:before="120" w:after="120"/>
        <w:ind w:firstLine="567"/>
        <w:jc w:val="both"/>
        <w:rPr>
          <w:rFonts w:cs="Times New Roman"/>
          <w:sz w:val="28"/>
          <w:szCs w:val="28"/>
          <w:lang w:val="vi-VN"/>
        </w:rPr>
      </w:pPr>
      <w:r>
        <w:rPr>
          <w:rFonts w:cs="Times New Roman"/>
          <w:i/>
          <w:iCs/>
          <w:sz w:val="28"/>
          <w:szCs w:val="28"/>
        </w:rPr>
        <w:t xml:space="preserve">- </w:t>
      </w:r>
      <w:r w:rsidR="009177AF" w:rsidRPr="00042352">
        <w:rPr>
          <w:rFonts w:cs="Times New Roman"/>
          <w:i/>
          <w:iCs/>
          <w:sz w:val="28"/>
          <w:szCs w:val="28"/>
          <w:lang w:val="vi-VN"/>
        </w:rPr>
        <w:t>Kiểm tra giám sát:</w:t>
      </w:r>
      <w:r w:rsidR="009177AF" w:rsidRPr="00042352">
        <w:rPr>
          <w:rFonts w:cs="Times New Roman"/>
          <w:sz w:val="28"/>
          <w:szCs w:val="28"/>
          <w:lang w:val="vi-VN"/>
        </w:rPr>
        <w:t xml:space="preserve"> Xây dựng lại bộ câu hỏi kiểm soát chất lượng định kỳ; kiểm tra</w:t>
      </w:r>
      <w:r w:rsidR="008F4DB3" w:rsidRPr="00042352">
        <w:rPr>
          <w:rFonts w:cs="Times New Roman"/>
          <w:sz w:val="28"/>
          <w:szCs w:val="28"/>
          <w:lang w:val="vi-VN"/>
        </w:rPr>
        <w:t>, giám sát</w:t>
      </w:r>
      <w:r w:rsidR="009177AF" w:rsidRPr="00042352">
        <w:rPr>
          <w:rFonts w:cs="Times New Roman"/>
          <w:sz w:val="28"/>
          <w:szCs w:val="28"/>
          <w:lang w:val="vi-VN"/>
        </w:rPr>
        <w:t xml:space="preserve"> thường xuyên</w:t>
      </w:r>
      <w:r w:rsidR="008F4DB3" w:rsidRPr="00042352">
        <w:rPr>
          <w:rFonts w:cs="Times New Roman"/>
          <w:sz w:val="28"/>
          <w:szCs w:val="28"/>
          <w:lang w:val="vi-VN"/>
        </w:rPr>
        <w:t xml:space="preserve"> các </w:t>
      </w:r>
      <w:r w:rsidR="00D9440A" w:rsidRPr="00042352">
        <w:rPr>
          <w:rFonts w:cs="Times New Roman"/>
          <w:sz w:val="28"/>
          <w:szCs w:val="28"/>
          <w:lang w:val="vi-VN"/>
        </w:rPr>
        <w:t>DNKT</w:t>
      </w:r>
      <w:r w:rsidR="009177AF" w:rsidRPr="00042352">
        <w:rPr>
          <w:rFonts w:cs="Times New Roman"/>
          <w:sz w:val="28"/>
          <w:szCs w:val="28"/>
          <w:lang w:val="vi-VN"/>
        </w:rPr>
        <w:t xml:space="preserve">; </w:t>
      </w:r>
    </w:p>
    <w:p w:rsidR="009177AF" w:rsidRPr="00D9440A" w:rsidRDefault="009177AF" w:rsidP="00A0196F">
      <w:pPr>
        <w:pStyle w:val="ListParagraph"/>
        <w:numPr>
          <w:ilvl w:val="4"/>
          <w:numId w:val="1"/>
        </w:numPr>
        <w:tabs>
          <w:tab w:val="left" w:pos="993"/>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Hỗ trợ các tổ chức nghề nghiệp để hướng dẫn hội viên, KTV, </w:t>
      </w:r>
      <w:r w:rsidR="00D9440A">
        <w:rPr>
          <w:rFonts w:cs="Times New Roman"/>
          <w:i/>
          <w:iCs/>
          <w:sz w:val="28"/>
          <w:szCs w:val="28"/>
          <w:lang w:val="vi-VN"/>
        </w:rPr>
        <w:t>DNKT</w:t>
      </w:r>
      <w:r w:rsidRPr="00D9440A">
        <w:rPr>
          <w:rFonts w:cs="Times New Roman"/>
          <w:i/>
          <w:iCs/>
          <w:sz w:val="28"/>
          <w:szCs w:val="28"/>
          <w:lang w:val="vi-VN"/>
        </w:rPr>
        <w:t>, người sử dụng báo cáo kiểm toán</w:t>
      </w:r>
      <w:r w:rsidRPr="00D9440A">
        <w:rPr>
          <w:rFonts w:cs="Times New Roman"/>
          <w:sz w:val="28"/>
          <w:szCs w:val="28"/>
          <w:lang w:val="vi-VN"/>
        </w:rPr>
        <w:t xml:space="preserve"> hiểu được các quy định của chuẩn mực </w:t>
      </w:r>
      <w:r w:rsidR="008F4DB3" w:rsidRPr="00D9440A">
        <w:rPr>
          <w:rFonts w:cs="Times New Roman"/>
          <w:sz w:val="28"/>
          <w:szCs w:val="28"/>
          <w:lang w:val="vi-VN"/>
        </w:rPr>
        <w:t>đạo đức nghề nghiệp kế toán, kiểm toán</w:t>
      </w:r>
      <w:r w:rsidRPr="00D9440A">
        <w:rPr>
          <w:rFonts w:cs="Times New Roman"/>
          <w:sz w:val="28"/>
          <w:szCs w:val="28"/>
          <w:lang w:val="vi-VN"/>
        </w:rPr>
        <w:t>, nhất là các quy định mới được cập nhật. Đồng thời, hỗ trợ VACPA trong việc ban hành các tài liệu chuyên môn hướng dẫn</w:t>
      </w:r>
      <w:r w:rsidR="008F4DB3" w:rsidRPr="00D9440A">
        <w:rPr>
          <w:rFonts w:cs="Times New Roman"/>
          <w:sz w:val="28"/>
          <w:szCs w:val="28"/>
          <w:lang w:val="vi-VN"/>
        </w:rPr>
        <w:t xml:space="preserve"> chuẩn mực</w:t>
      </w:r>
      <w:r w:rsidRPr="00D9440A">
        <w:rPr>
          <w:rFonts w:cs="Times New Roman"/>
          <w:sz w:val="28"/>
          <w:szCs w:val="28"/>
          <w:lang w:val="vi-VN"/>
        </w:rPr>
        <w:t xml:space="preserve"> sau khi được ban hành.</w:t>
      </w:r>
    </w:p>
    <w:p w:rsidR="009177AF" w:rsidRPr="00D9440A" w:rsidRDefault="009177AF" w:rsidP="006D5126">
      <w:pPr>
        <w:pStyle w:val="ListParagraph"/>
        <w:numPr>
          <w:ilvl w:val="0"/>
          <w:numId w:val="29"/>
        </w:numPr>
        <w:spacing w:before="120" w:after="120"/>
        <w:ind w:left="993" w:hanging="426"/>
        <w:jc w:val="both"/>
        <w:outlineLvl w:val="1"/>
        <w:rPr>
          <w:rFonts w:cs="Times New Roman"/>
          <w:i/>
          <w:iCs/>
          <w:sz w:val="28"/>
          <w:szCs w:val="28"/>
          <w:lang w:val="vi-VN"/>
        </w:rPr>
      </w:pPr>
      <w:r w:rsidRPr="00D9440A">
        <w:rPr>
          <w:rFonts w:cs="Times New Roman"/>
          <w:b/>
          <w:bCs/>
          <w:i/>
          <w:iCs/>
          <w:sz w:val="28"/>
          <w:szCs w:val="28"/>
          <w:lang w:val="vi-VN"/>
        </w:rPr>
        <w:t xml:space="preserve">Đối với </w:t>
      </w:r>
      <w:r w:rsidR="00D9440A">
        <w:rPr>
          <w:rFonts w:cs="Times New Roman"/>
          <w:b/>
          <w:bCs/>
          <w:i/>
          <w:iCs/>
          <w:sz w:val="28"/>
          <w:szCs w:val="28"/>
        </w:rPr>
        <w:t>DNKT</w:t>
      </w:r>
      <w:r w:rsidRPr="00D9440A">
        <w:rPr>
          <w:rFonts w:cs="Times New Roman"/>
          <w:b/>
          <w:bCs/>
          <w:i/>
          <w:iCs/>
          <w:sz w:val="28"/>
          <w:szCs w:val="28"/>
          <w:lang w:val="vi-VN"/>
        </w:rPr>
        <w:t>, KTV.</w:t>
      </w:r>
    </w:p>
    <w:p w:rsidR="009177AF" w:rsidRPr="00D9440A" w:rsidRDefault="006761E8" w:rsidP="00F33227">
      <w:pPr>
        <w:pStyle w:val="ListParagraph"/>
        <w:numPr>
          <w:ilvl w:val="0"/>
          <w:numId w:val="20"/>
        </w:numPr>
        <w:tabs>
          <w:tab w:val="left" w:pos="993"/>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Tuân thủ nhiều quy định hơn để n</w:t>
      </w:r>
      <w:r w:rsidR="009177AF" w:rsidRPr="00D9440A">
        <w:rPr>
          <w:rFonts w:cs="Times New Roman"/>
          <w:i/>
          <w:iCs/>
          <w:sz w:val="28"/>
          <w:szCs w:val="28"/>
          <w:lang w:val="vi-VN"/>
        </w:rPr>
        <w:t xml:space="preserve">âng cao </w:t>
      </w:r>
      <w:r w:rsidR="00A567C6" w:rsidRPr="00D9440A">
        <w:rPr>
          <w:rFonts w:cs="Times New Roman"/>
          <w:i/>
          <w:iCs/>
          <w:sz w:val="28"/>
          <w:szCs w:val="28"/>
          <w:lang w:val="vi-VN"/>
        </w:rPr>
        <w:t>tính độc lập</w:t>
      </w:r>
      <w:r w:rsidR="009177AF" w:rsidRPr="00D9440A">
        <w:rPr>
          <w:rFonts w:cs="Times New Roman"/>
          <w:i/>
          <w:iCs/>
          <w:sz w:val="28"/>
          <w:szCs w:val="28"/>
          <w:lang w:val="vi-VN"/>
        </w:rPr>
        <w:t>:</w:t>
      </w:r>
      <w:r w:rsidR="009177AF" w:rsidRPr="00D9440A">
        <w:rPr>
          <w:rFonts w:cs="Times New Roman"/>
          <w:sz w:val="28"/>
          <w:szCs w:val="28"/>
          <w:lang w:val="vi-VN"/>
        </w:rPr>
        <w:t xml:space="preserve"> </w:t>
      </w:r>
      <w:r w:rsidR="00A567C6" w:rsidRPr="00D9440A">
        <w:rPr>
          <w:rFonts w:cs="Times New Roman"/>
          <w:b/>
          <w:bCs/>
          <w:sz w:val="28"/>
          <w:szCs w:val="28"/>
          <w:lang w:val="vi-VN"/>
        </w:rPr>
        <w:t>(i)</w:t>
      </w:r>
      <w:r w:rsidR="00A567C6" w:rsidRPr="00D9440A">
        <w:rPr>
          <w:rFonts w:cs="Times New Roman"/>
          <w:sz w:val="28"/>
          <w:szCs w:val="28"/>
          <w:lang w:val="vi-VN"/>
        </w:rPr>
        <w:t xml:space="preserve"> </w:t>
      </w:r>
      <w:r w:rsidR="009177AF" w:rsidRPr="00D9440A">
        <w:rPr>
          <w:rFonts w:cs="Times New Roman"/>
          <w:sz w:val="28"/>
          <w:szCs w:val="28"/>
          <w:lang w:val="vi-VN"/>
        </w:rPr>
        <w:t xml:space="preserve">Yêu cầu </w:t>
      </w:r>
      <w:r w:rsidR="00A567C6" w:rsidRPr="00D9440A">
        <w:rPr>
          <w:rFonts w:cs="Times New Roman"/>
          <w:sz w:val="28"/>
          <w:szCs w:val="28"/>
          <w:lang w:val="vi-VN"/>
        </w:rPr>
        <w:t xml:space="preserve">về tính độc lập liên quan đến nhân sự thực hiện cung cấp dịch vụ cho khách hàng </w:t>
      </w:r>
      <w:r w:rsidR="00A567C6" w:rsidRPr="00D9440A">
        <w:rPr>
          <w:rFonts w:cs="Times New Roman"/>
          <w:sz w:val="28"/>
          <w:szCs w:val="28"/>
          <w:lang w:val="vi-VN"/>
        </w:rPr>
        <w:lastRenderedPageBreak/>
        <w:t>kiểm toán hoặc dịch vụ đảm bảo trong nhiều năm (</w:t>
      </w:r>
      <w:r w:rsidR="00A567C6" w:rsidRPr="00D9440A">
        <w:rPr>
          <w:rFonts w:cs="Times New Roman"/>
          <w:i/>
          <w:iCs/>
          <w:sz w:val="28"/>
          <w:szCs w:val="28"/>
          <w:lang w:val="vi-VN"/>
        </w:rPr>
        <w:t>thời gian tạm ngừng tham gia hợp đồng dịch vụ đối với thành viên Ban Giám đốc phụ trách tổng thể hợp đồng dịch vụ; thời gian trước khi thành viên Ban Giám đốc phụ trách tổng thể hợp đồng dịch vụ có thể đảm nhận vai trò soát xét chất lượng hợp đồng dịch vụ; thời gian tạm dừng đối với thành viên có vai trò chủ chốt trong cuộc kiểm toán</w:t>
      </w:r>
      <w:r w:rsidR="00A567C6" w:rsidRPr="00D9440A">
        <w:rPr>
          <w:rFonts w:cs="Times New Roman"/>
          <w:sz w:val="28"/>
          <w:szCs w:val="28"/>
          <w:lang w:val="vi-VN"/>
        </w:rPr>
        <w:t xml:space="preserve">); </w:t>
      </w:r>
      <w:r w:rsidR="00A567C6" w:rsidRPr="00D9440A">
        <w:rPr>
          <w:rFonts w:cs="Times New Roman"/>
          <w:b/>
          <w:bCs/>
          <w:sz w:val="28"/>
          <w:szCs w:val="28"/>
          <w:lang w:val="vi-VN"/>
        </w:rPr>
        <w:t xml:space="preserve">(ii) </w:t>
      </w:r>
      <w:r w:rsidR="00F02C0D" w:rsidRPr="00D9440A">
        <w:rPr>
          <w:rFonts w:cs="Times New Roman"/>
          <w:sz w:val="28"/>
          <w:szCs w:val="28"/>
          <w:lang w:val="vi-VN"/>
        </w:rPr>
        <w:t xml:space="preserve">Quy định KTV hành nghề không được đảm nhận hoặc thực hiện các hoạt động trong khoảng thời gian ngừng cung cấp dịch vụ; </w:t>
      </w:r>
      <w:r w:rsidR="00F02C0D" w:rsidRPr="00D9440A">
        <w:rPr>
          <w:rFonts w:cs="Times New Roman"/>
          <w:b/>
          <w:bCs/>
          <w:sz w:val="28"/>
          <w:szCs w:val="28"/>
          <w:lang w:val="vi-VN"/>
        </w:rPr>
        <w:t>(iii)</w:t>
      </w:r>
      <w:r w:rsidR="00F02C0D" w:rsidRPr="00D9440A">
        <w:rPr>
          <w:rFonts w:cs="Times New Roman"/>
          <w:sz w:val="28"/>
          <w:szCs w:val="28"/>
          <w:lang w:val="vi-VN"/>
        </w:rPr>
        <w:t xml:space="preserve"> </w:t>
      </w:r>
      <w:r w:rsidR="00D71BCE" w:rsidRPr="00D9440A">
        <w:rPr>
          <w:rFonts w:cs="Times New Roman"/>
          <w:sz w:val="28"/>
          <w:szCs w:val="28"/>
          <w:lang w:val="vi-VN"/>
        </w:rPr>
        <w:t xml:space="preserve">Yêu cầu doanh nghiệp không được để ảnh hưởng đến tính độc lập do phụ thuộc phí dịch vụ từ khách hàng; </w:t>
      </w:r>
      <w:r w:rsidR="00D71BCE" w:rsidRPr="00D9440A">
        <w:rPr>
          <w:rFonts w:cs="Times New Roman"/>
          <w:b/>
          <w:bCs/>
          <w:sz w:val="28"/>
          <w:szCs w:val="28"/>
          <w:lang w:val="vi-VN"/>
        </w:rPr>
        <w:t>(iv)</w:t>
      </w:r>
      <w:r w:rsidR="00D71BCE" w:rsidRPr="00D9440A">
        <w:rPr>
          <w:rFonts w:cs="Times New Roman"/>
          <w:sz w:val="28"/>
          <w:szCs w:val="28"/>
          <w:lang w:val="vi-VN"/>
        </w:rPr>
        <w:t xml:space="preserve"> Yêu cầu minh bạch thông tin về phí đối với khách hàng kiểm toán là đơn vị có lợi ích công chúng trong đó có yêu cầu công khai thông tin giá phí hợp đồng dịch vụ khi kiểm toán đơn vị có lợi ích công chúng </w:t>
      </w:r>
      <w:r w:rsidR="00A567C6" w:rsidRPr="00D9440A">
        <w:rPr>
          <w:rFonts w:cs="Times New Roman"/>
          <w:sz w:val="28"/>
          <w:szCs w:val="28"/>
          <w:lang w:val="vi-VN"/>
        </w:rPr>
        <w:t>trong trường hợp khách hàng từ chối công khai thông tin đó</w:t>
      </w:r>
      <w:r w:rsidR="00F04991" w:rsidRPr="00D9440A">
        <w:rPr>
          <w:rFonts w:cs="Times New Roman"/>
          <w:sz w:val="28"/>
          <w:szCs w:val="28"/>
          <w:lang w:val="vi-VN"/>
        </w:rPr>
        <w:t>…</w:t>
      </w:r>
    </w:p>
    <w:p w:rsidR="00CB33B8" w:rsidRPr="00D9440A" w:rsidRDefault="00CB33B8"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Yêu cầu về báo cáo </w:t>
      </w:r>
      <w:r w:rsidR="0072371A" w:rsidRPr="00D9440A">
        <w:rPr>
          <w:rFonts w:cs="Times New Roman"/>
          <w:i/>
          <w:iCs/>
          <w:sz w:val="28"/>
          <w:szCs w:val="28"/>
          <w:lang w:val="vi-VN"/>
        </w:rPr>
        <w:t>các</w:t>
      </w:r>
      <w:r w:rsidRPr="00D9440A">
        <w:rPr>
          <w:rFonts w:cs="Times New Roman"/>
          <w:i/>
          <w:iCs/>
          <w:sz w:val="28"/>
          <w:szCs w:val="28"/>
          <w:lang w:val="vi-VN"/>
        </w:rPr>
        <w:t xml:space="preserve"> phát hiện hoặc nghi ngờ có hành vi không tuân thủ pháp luật và các quy định</w:t>
      </w:r>
      <w:r w:rsidR="002929C5" w:rsidRPr="00D9440A">
        <w:rPr>
          <w:rFonts w:cs="Times New Roman"/>
          <w:i/>
          <w:iCs/>
          <w:sz w:val="28"/>
          <w:szCs w:val="28"/>
          <w:lang w:val="vi-VN"/>
        </w:rPr>
        <w:t xml:space="preserve">: </w:t>
      </w:r>
      <w:r w:rsidR="002929C5" w:rsidRPr="00D9440A">
        <w:rPr>
          <w:rFonts w:cs="Times New Roman"/>
          <w:sz w:val="28"/>
          <w:szCs w:val="28"/>
          <w:lang w:val="vi-VN"/>
        </w:rPr>
        <w:t xml:space="preserve">Chuẩn mực đạo đức nghề nghiệp tăng cường yêu cầu báo cáo với các bên liên quan về các phát hiện hoặc nghi ngờ hành vi không tuân thủ pháp luật của đơn vị được kiểm toán, điều này sẽ tăng </w:t>
      </w:r>
      <w:r w:rsidR="007976B6" w:rsidRPr="00D9440A">
        <w:rPr>
          <w:rFonts w:cs="Times New Roman"/>
          <w:sz w:val="28"/>
          <w:szCs w:val="28"/>
          <w:lang w:val="vi-VN"/>
        </w:rPr>
        <w:t>trách nhiệm, quy trình công việc</w:t>
      </w:r>
      <w:r w:rsidR="002929C5" w:rsidRPr="00D9440A">
        <w:rPr>
          <w:rFonts w:cs="Times New Roman"/>
          <w:sz w:val="28"/>
          <w:szCs w:val="28"/>
          <w:lang w:val="vi-VN"/>
        </w:rPr>
        <w:t xml:space="preserve"> của KTV và </w:t>
      </w:r>
      <w:r w:rsidR="00D9440A">
        <w:rPr>
          <w:rFonts w:cs="Times New Roman"/>
          <w:sz w:val="28"/>
          <w:szCs w:val="28"/>
          <w:lang w:val="vi-VN"/>
        </w:rPr>
        <w:t>DNKT</w:t>
      </w:r>
      <w:r w:rsidR="002929C5" w:rsidRPr="00D9440A">
        <w:rPr>
          <w:rFonts w:cs="Times New Roman"/>
          <w:sz w:val="28"/>
          <w:szCs w:val="28"/>
          <w:lang w:val="vi-VN"/>
        </w:rPr>
        <w:t>. Tuy nhiên, yêu cầu này sẽ góp phần nâng cao tính tuân thủ của đơn vị được kiểm toán….</w:t>
      </w:r>
    </w:p>
    <w:p w:rsidR="009177AF" w:rsidRPr="00D9440A" w:rsidRDefault="00D9440A"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Pr>
          <w:rFonts w:cs="Times New Roman"/>
          <w:i/>
          <w:iCs/>
          <w:sz w:val="28"/>
          <w:szCs w:val="28"/>
          <w:lang w:val="vi-VN"/>
        </w:rPr>
        <w:t>DNKT</w:t>
      </w:r>
      <w:r w:rsidR="009177AF" w:rsidRPr="00D9440A">
        <w:rPr>
          <w:rFonts w:cs="Times New Roman"/>
          <w:i/>
          <w:iCs/>
          <w:sz w:val="28"/>
          <w:szCs w:val="28"/>
          <w:lang w:val="vi-VN"/>
        </w:rPr>
        <w:t xml:space="preserve"> sẽ phải trao đổi, giải thích nhiều hơn cho đơn vị được kiểm toán về các vấn đề mới</w:t>
      </w:r>
      <w:r w:rsidR="009177AF" w:rsidRPr="00D9440A">
        <w:rPr>
          <w:rFonts w:cs="Times New Roman"/>
          <w:sz w:val="28"/>
          <w:szCs w:val="28"/>
          <w:lang w:val="vi-VN"/>
        </w:rPr>
        <w:t xml:space="preserve"> </w:t>
      </w:r>
      <w:r w:rsidR="00CB33B8" w:rsidRPr="00D9440A">
        <w:rPr>
          <w:rFonts w:cs="Times New Roman"/>
          <w:sz w:val="28"/>
          <w:szCs w:val="28"/>
          <w:lang w:val="vi-VN"/>
        </w:rPr>
        <w:t>như trao đổi với Ban Quản trị và phải thu thập sự đồng thuận của Ban Quản trị đối với việc cung cấp dịch vụ phi đảm bảo cho đơn vị có lợi ích công chúng; trao đổi về thông tin liên quan đến phí; khuyến khích khách hàng công khai thông tin giá phí hợp đồng dịch vụ</w:t>
      </w:r>
      <w:r w:rsidR="00C17D4C" w:rsidRPr="00D9440A">
        <w:rPr>
          <w:rFonts w:cs="Times New Roman"/>
          <w:sz w:val="28"/>
          <w:szCs w:val="28"/>
          <w:lang w:val="vi-VN"/>
        </w:rPr>
        <w:t>…</w:t>
      </w:r>
    </w:p>
    <w:p w:rsidR="009177AF" w:rsidRPr="00D9440A" w:rsidRDefault="009177AF"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Chi phí </w:t>
      </w:r>
      <w:r w:rsidR="00CB33B8" w:rsidRPr="00D9440A">
        <w:rPr>
          <w:rFonts w:cs="Times New Roman"/>
          <w:i/>
          <w:iCs/>
          <w:sz w:val="28"/>
          <w:szCs w:val="28"/>
          <w:lang w:val="vi-VN"/>
        </w:rPr>
        <w:t>thực hiện</w:t>
      </w:r>
      <w:r w:rsidR="0004163B" w:rsidRPr="00D9440A">
        <w:rPr>
          <w:rFonts w:cs="Times New Roman"/>
          <w:i/>
          <w:iCs/>
          <w:sz w:val="28"/>
          <w:szCs w:val="28"/>
          <w:lang w:val="vi-VN"/>
        </w:rPr>
        <w:t xml:space="preserve"> </w:t>
      </w:r>
      <w:r w:rsidR="00CB33B8" w:rsidRPr="00D9440A">
        <w:rPr>
          <w:rFonts w:cs="Times New Roman"/>
          <w:i/>
          <w:iCs/>
          <w:sz w:val="28"/>
          <w:szCs w:val="28"/>
          <w:lang w:val="vi-VN"/>
        </w:rPr>
        <w:t>hợp đồng dịch vụ</w:t>
      </w:r>
      <w:r w:rsidRPr="00D9440A">
        <w:rPr>
          <w:rFonts w:cs="Times New Roman"/>
          <w:i/>
          <w:iCs/>
          <w:sz w:val="28"/>
          <w:szCs w:val="28"/>
          <w:lang w:val="vi-VN"/>
        </w:rPr>
        <w:t xml:space="preserve"> gia tăng</w:t>
      </w:r>
      <w:r w:rsidRPr="00D9440A">
        <w:rPr>
          <w:rFonts w:cs="Times New Roman"/>
          <w:sz w:val="28"/>
          <w:szCs w:val="28"/>
          <w:lang w:val="vi-VN"/>
        </w:rPr>
        <w:t xml:space="preserve">: </w:t>
      </w:r>
      <w:r w:rsidR="00CB33B8" w:rsidRPr="00D9440A">
        <w:rPr>
          <w:rFonts w:cs="Times New Roman"/>
          <w:sz w:val="28"/>
          <w:szCs w:val="28"/>
          <w:lang w:val="vi-VN"/>
        </w:rPr>
        <w:t xml:space="preserve">Quy định </w:t>
      </w:r>
      <w:r w:rsidR="00C17D4C" w:rsidRPr="00D9440A">
        <w:rPr>
          <w:rFonts w:cs="Times New Roman"/>
          <w:sz w:val="28"/>
          <w:szCs w:val="28"/>
          <w:lang w:val="vi-VN"/>
        </w:rPr>
        <w:t xml:space="preserve">rõ ràng, </w:t>
      </w:r>
      <w:r w:rsidR="007976B6" w:rsidRPr="00D9440A">
        <w:rPr>
          <w:rFonts w:cs="Times New Roman"/>
          <w:sz w:val="28"/>
          <w:szCs w:val="28"/>
          <w:lang w:val="vi-VN"/>
        </w:rPr>
        <w:t xml:space="preserve">tăng cường </w:t>
      </w:r>
      <w:r w:rsidR="00C17D4C" w:rsidRPr="00D9440A">
        <w:rPr>
          <w:rFonts w:cs="Times New Roman"/>
          <w:sz w:val="28"/>
          <w:szCs w:val="28"/>
          <w:lang w:val="vi-VN"/>
        </w:rPr>
        <w:t>hơn</w:t>
      </w:r>
      <w:r w:rsidR="00CB33B8" w:rsidRPr="00D9440A">
        <w:rPr>
          <w:rFonts w:cs="Times New Roman"/>
          <w:sz w:val="28"/>
          <w:szCs w:val="28"/>
          <w:lang w:val="vi-VN"/>
        </w:rPr>
        <w:t xml:space="preserve"> các biện pháp bảo vệ để xử lý các nguy cơ ảnh hưởng đến việc tuân thủ các nguyên tắc cơ bản nhằm tăng cường độc lập. </w:t>
      </w:r>
      <w:r w:rsidRPr="00D9440A">
        <w:rPr>
          <w:rFonts w:cs="Times New Roman"/>
          <w:sz w:val="28"/>
          <w:szCs w:val="28"/>
          <w:lang w:val="vi-VN"/>
        </w:rPr>
        <w:t xml:space="preserve">Từ đó, dẫn đến chi phí thực hiện </w:t>
      </w:r>
      <w:r w:rsidR="0004163B" w:rsidRPr="00D9440A">
        <w:rPr>
          <w:rFonts w:cs="Times New Roman"/>
          <w:sz w:val="28"/>
          <w:szCs w:val="28"/>
          <w:lang w:val="vi-VN"/>
        </w:rPr>
        <w:t>hợp đồng dịch vụ</w:t>
      </w:r>
      <w:r w:rsidRPr="00D9440A">
        <w:rPr>
          <w:rFonts w:cs="Times New Roman"/>
          <w:sz w:val="28"/>
          <w:szCs w:val="28"/>
          <w:lang w:val="vi-VN"/>
        </w:rPr>
        <w:t xml:space="preserve"> có thể sẽ tăng lên.  </w:t>
      </w:r>
    </w:p>
    <w:p w:rsidR="009177AF" w:rsidRPr="00D9440A" w:rsidRDefault="009177AF"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Cập nhật kiến thức cho KTV và nhân viên của </w:t>
      </w:r>
      <w:r w:rsidR="00D9440A">
        <w:rPr>
          <w:rFonts w:cs="Times New Roman"/>
          <w:i/>
          <w:iCs/>
          <w:sz w:val="28"/>
          <w:szCs w:val="28"/>
          <w:lang w:val="vi-VN"/>
        </w:rPr>
        <w:t>DNKT</w:t>
      </w:r>
      <w:r w:rsidRPr="00D9440A">
        <w:rPr>
          <w:rFonts w:cs="Times New Roman"/>
          <w:sz w:val="28"/>
          <w:szCs w:val="28"/>
          <w:lang w:val="vi-VN"/>
        </w:rPr>
        <w:t xml:space="preserve">: Việc cập nhật </w:t>
      </w:r>
      <w:r w:rsidR="0004163B" w:rsidRPr="00D9440A">
        <w:rPr>
          <w:rFonts w:cs="Times New Roman"/>
          <w:sz w:val="28"/>
          <w:szCs w:val="28"/>
          <w:lang w:val="vi-VN"/>
        </w:rPr>
        <w:t>những điểm mới của Chuẩn mực đạo đức nghề nghiệp kế toán</w:t>
      </w:r>
      <w:r w:rsidR="0072371A" w:rsidRPr="00D9440A">
        <w:rPr>
          <w:rFonts w:cs="Times New Roman"/>
          <w:sz w:val="28"/>
          <w:szCs w:val="28"/>
          <w:lang w:val="vi-VN"/>
        </w:rPr>
        <w:t>,</w:t>
      </w:r>
      <w:r w:rsidR="0004163B" w:rsidRPr="00D9440A">
        <w:rPr>
          <w:rFonts w:cs="Times New Roman"/>
          <w:sz w:val="28"/>
          <w:szCs w:val="28"/>
          <w:lang w:val="vi-VN"/>
        </w:rPr>
        <w:t xml:space="preserve"> kiểm toán sẽ dẫn đến</w:t>
      </w:r>
      <w:r w:rsidRPr="00D9440A">
        <w:rPr>
          <w:rFonts w:cs="Times New Roman"/>
          <w:sz w:val="28"/>
          <w:szCs w:val="28"/>
          <w:lang w:val="vi-VN"/>
        </w:rPr>
        <w:t xml:space="preserve"> tăng </w:t>
      </w:r>
      <w:r w:rsidR="007976B6" w:rsidRPr="00D9440A">
        <w:rPr>
          <w:rFonts w:cs="Times New Roman"/>
          <w:sz w:val="28"/>
          <w:szCs w:val="28"/>
          <w:lang w:val="vi-VN"/>
        </w:rPr>
        <w:t xml:space="preserve">thời gian, </w:t>
      </w:r>
      <w:r w:rsidRPr="00D9440A">
        <w:rPr>
          <w:rFonts w:cs="Times New Roman"/>
          <w:sz w:val="28"/>
          <w:szCs w:val="28"/>
          <w:lang w:val="vi-VN"/>
        </w:rPr>
        <w:t>chi phí về đào tạo, cập nhật kiến thức</w:t>
      </w:r>
      <w:r w:rsidR="0072371A" w:rsidRPr="00D9440A">
        <w:rPr>
          <w:rFonts w:cs="Times New Roman"/>
          <w:sz w:val="28"/>
          <w:szCs w:val="28"/>
          <w:lang w:val="vi-VN"/>
        </w:rPr>
        <w:t xml:space="preserve"> trong thời gian đầu</w:t>
      </w:r>
      <w:r w:rsidRPr="00D9440A">
        <w:rPr>
          <w:rFonts w:cs="Times New Roman"/>
          <w:sz w:val="28"/>
          <w:szCs w:val="28"/>
          <w:lang w:val="vi-VN"/>
        </w:rPr>
        <w:t>.</w:t>
      </w:r>
    </w:p>
    <w:p w:rsidR="009177AF" w:rsidRPr="00D9440A" w:rsidRDefault="009177AF"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Đồng bộ lại hệ thống quản lý chất lượng tại </w:t>
      </w:r>
      <w:r w:rsidR="00D9440A">
        <w:rPr>
          <w:rFonts w:cs="Times New Roman"/>
          <w:i/>
          <w:iCs/>
          <w:sz w:val="28"/>
          <w:szCs w:val="28"/>
          <w:lang w:val="vi-VN"/>
        </w:rPr>
        <w:t>DNKT</w:t>
      </w:r>
      <w:r w:rsidRPr="00D9440A">
        <w:rPr>
          <w:rFonts w:cs="Times New Roman"/>
          <w:i/>
          <w:iCs/>
          <w:sz w:val="28"/>
          <w:szCs w:val="28"/>
          <w:lang w:val="vi-VN"/>
        </w:rPr>
        <w:t>:</w:t>
      </w:r>
      <w:r w:rsidRPr="00D9440A">
        <w:rPr>
          <w:rFonts w:cs="Times New Roman"/>
          <w:sz w:val="28"/>
          <w:szCs w:val="28"/>
          <w:lang w:val="vi-VN"/>
        </w:rPr>
        <w:t xml:space="preserve"> </w:t>
      </w:r>
      <w:r w:rsidR="00D9440A">
        <w:rPr>
          <w:rFonts w:cs="Times New Roman"/>
          <w:sz w:val="28"/>
          <w:szCs w:val="28"/>
          <w:lang w:val="vi-VN"/>
        </w:rPr>
        <w:t>DNKT</w:t>
      </w:r>
      <w:r w:rsidRPr="00D9440A">
        <w:rPr>
          <w:rFonts w:cs="Times New Roman"/>
          <w:sz w:val="28"/>
          <w:szCs w:val="28"/>
          <w:lang w:val="vi-VN"/>
        </w:rPr>
        <w:t xml:space="preserve"> phải cập nhật hệ thống quản lý chất lượng theo </w:t>
      </w:r>
      <w:r w:rsidR="0004163B" w:rsidRPr="00D9440A">
        <w:rPr>
          <w:rFonts w:cs="Times New Roman"/>
          <w:sz w:val="28"/>
          <w:szCs w:val="28"/>
          <w:lang w:val="vi-VN"/>
        </w:rPr>
        <w:t>các yêu cầu mới của Chuẩn mực</w:t>
      </w:r>
      <w:r w:rsidR="0072371A" w:rsidRPr="00D9440A">
        <w:rPr>
          <w:rFonts w:cs="Times New Roman"/>
          <w:sz w:val="28"/>
          <w:szCs w:val="28"/>
          <w:lang w:val="vi-VN"/>
        </w:rPr>
        <w:t xml:space="preserve"> đạo đức nghề nghiệp kế toán, kiểm toán</w:t>
      </w:r>
      <w:r w:rsidRPr="00D9440A">
        <w:rPr>
          <w:rFonts w:cs="Times New Roman"/>
          <w:sz w:val="28"/>
          <w:szCs w:val="28"/>
          <w:lang w:val="vi-VN"/>
        </w:rPr>
        <w:t>.</w:t>
      </w:r>
    </w:p>
    <w:p w:rsidR="009177AF" w:rsidRPr="00D9440A" w:rsidRDefault="009177AF" w:rsidP="006D5126">
      <w:pPr>
        <w:pStyle w:val="ListParagraph"/>
        <w:numPr>
          <w:ilvl w:val="0"/>
          <w:numId w:val="29"/>
        </w:numPr>
        <w:spacing w:before="120" w:after="120"/>
        <w:ind w:left="993" w:hanging="426"/>
        <w:jc w:val="both"/>
        <w:outlineLvl w:val="1"/>
        <w:rPr>
          <w:rFonts w:cs="Times New Roman"/>
          <w:b/>
          <w:bCs/>
          <w:i/>
          <w:iCs/>
          <w:sz w:val="28"/>
          <w:szCs w:val="28"/>
          <w:lang w:val="vi-VN"/>
        </w:rPr>
      </w:pPr>
      <w:r w:rsidRPr="00D9440A">
        <w:rPr>
          <w:rFonts w:cs="Times New Roman"/>
          <w:b/>
          <w:bCs/>
          <w:i/>
          <w:iCs/>
          <w:sz w:val="28"/>
          <w:szCs w:val="28"/>
          <w:lang w:val="vi-VN"/>
        </w:rPr>
        <w:t>Đối với đơn vị được kiểm toán.</w:t>
      </w:r>
    </w:p>
    <w:p w:rsidR="009177AF" w:rsidRPr="00D9440A" w:rsidRDefault="009177AF" w:rsidP="00F33227">
      <w:pPr>
        <w:tabs>
          <w:tab w:val="left" w:pos="567"/>
        </w:tabs>
        <w:spacing w:before="120" w:after="120"/>
        <w:ind w:firstLine="567"/>
        <w:jc w:val="both"/>
        <w:rPr>
          <w:rFonts w:cs="Times New Roman"/>
          <w:sz w:val="28"/>
          <w:szCs w:val="28"/>
          <w:lang w:val="vi-VN"/>
        </w:rPr>
      </w:pPr>
      <w:r w:rsidRPr="00D9440A">
        <w:rPr>
          <w:rFonts w:cs="Times New Roman"/>
          <w:i/>
          <w:iCs/>
          <w:sz w:val="28"/>
          <w:szCs w:val="28"/>
          <w:lang w:val="vi-VN"/>
        </w:rPr>
        <w:t xml:space="preserve"> Đối với Ban Giám đốc và người lập báo cáo tài chính:</w:t>
      </w:r>
      <w:r w:rsidRPr="00D9440A">
        <w:rPr>
          <w:rFonts w:cs="Times New Roman"/>
          <w:sz w:val="28"/>
          <w:szCs w:val="28"/>
          <w:lang w:val="vi-VN"/>
        </w:rPr>
        <w:t xml:space="preserve"> Tăng trách nhiệm cung cấp thông tin, trách nhiệm giải trình, tăng các thông tin được công bố trên báo cáo tài chính.</w:t>
      </w:r>
    </w:p>
    <w:p w:rsidR="009177AF" w:rsidRPr="00D9440A" w:rsidRDefault="006628C2" w:rsidP="006D5126">
      <w:pPr>
        <w:pStyle w:val="ListParagraph"/>
        <w:numPr>
          <w:ilvl w:val="0"/>
          <w:numId w:val="29"/>
        </w:numPr>
        <w:spacing w:before="120" w:after="120"/>
        <w:ind w:left="993" w:hanging="426"/>
        <w:jc w:val="both"/>
        <w:outlineLvl w:val="1"/>
        <w:rPr>
          <w:rFonts w:cs="Times New Roman"/>
          <w:i/>
          <w:iCs/>
          <w:sz w:val="28"/>
          <w:szCs w:val="28"/>
          <w:lang w:val="vi-VN"/>
        </w:rPr>
      </w:pPr>
      <w:r w:rsidRPr="00D9440A">
        <w:rPr>
          <w:rFonts w:cs="Times New Roman"/>
          <w:b/>
          <w:bCs/>
          <w:i/>
          <w:iCs/>
          <w:sz w:val="28"/>
          <w:szCs w:val="28"/>
          <w:lang w:val="vi-VN"/>
        </w:rPr>
        <w:t xml:space="preserve"> </w:t>
      </w:r>
      <w:r w:rsidR="009177AF" w:rsidRPr="00D9440A">
        <w:rPr>
          <w:rFonts w:cs="Times New Roman"/>
          <w:b/>
          <w:bCs/>
          <w:i/>
          <w:iCs/>
          <w:sz w:val="28"/>
          <w:szCs w:val="28"/>
          <w:lang w:val="vi-VN"/>
        </w:rPr>
        <w:t>Đối với hội nghề nghiệp.</w:t>
      </w:r>
    </w:p>
    <w:p w:rsidR="009177AF" w:rsidRPr="00D9440A" w:rsidRDefault="009177AF" w:rsidP="00F33227">
      <w:pPr>
        <w:pStyle w:val="ListParagraph"/>
        <w:numPr>
          <w:ilvl w:val="0"/>
          <w:numId w:val="3"/>
        </w:numPr>
        <w:tabs>
          <w:tab w:val="left" w:pos="993"/>
        </w:tabs>
        <w:spacing w:before="120" w:after="120"/>
        <w:ind w:left="0" w:firstLine="567"/>
        <w:contextualSpacing w:val="0"/>
        <w:jc w:val="both"/>
        <w:rPr>
          <w:rFonts w:cs="Times New Roman"/>
          <w:sz w:val="28"/>
          <w:szCs w:val="28"/>
          <w:lang w:val="vi-VN"/>
        </w:rPr>
      </w:pPr>
      <w:r w:rsidRPr="00D9440A">
        <w:rPr>
          <w:rFonts w:cs="Times New Roman"/>
          <w:sz w:val="28"/>
          <w:szCs w:val="28"/>
          <w:lang w:val="vi-VN"/>
        </w:rPr>
        <w:t xml:space="preserve">Tăng cường đào tạo, cập nhật kiến thức để giải đáp các vướng mắc phát sinh trong quá trình áp dụng </w:t>
      </w:r>
      <w:r w:rsidRPr="00D9440A">
        <w:rPr>
          <w:rFonts w:cs="Times New Roman"/>
          <w:color w:val="231F20"/>
          <w:sz w:val="28"/>
          <w:szCs w:val="28"/>
          <w:lang w:val="vi-VN"/>
        </w:rPr>
        <w:t xml:space="preserve">chuẩn mực </w:t>
      </w:r>
      <w:r w:rsidR="00FD790E" w:rsidRPr="00D9440A">
        <w:rPr>
          <w:rFonts w:cs="Times New Roman"/>
          <w:color w:val="231F20"/>
          <w:sz w:val="28"/>
          <w:szCs w:val="28"/>
          <w:lang w:val="vi-VN"/>
        </w:rPr>
        <w:t>nghề nghiệp</w:t>
      </w:r>
      <w:r w:rsidRPr="00D9440A">
        <w:rPr>
          <w:rFonts w:cs="Times New Roman"/>
          <w:sz w:val="28"/>
          <w:szCs w:val="28"/>
          <w:lang w:val="vi-VN"/>
        </w:rPr>
        <w:t xml:space="preserve"> mới, ban hành lại cho hội viên, KTV;</w:t>
      </w:r>
    </w:p>
    <w:p w:rsidR="009177AF" w:rsidRPr="00D9440A" w:rsidRDefault="009177AF" w:rsidP="00F33227">
      <w:pPr>
        <w:pStyle w:val="ListParagraph"/>
        <w:numPr>
          <w:ilvl w:val="0"/>
          <w:numId w:val="3"/>
        </w:numPr>
        <w:tabs>
          <w:tab w:val="left" w:pos="993"/>
        </w:tabs>
        <w:spacing w:before="120" w:after="120"/>
        <w:ind w:left="0" w:firstLine="567"/>
        <w:contextualSpacing w:val="0"/>
        <w:jc w:val="both"/>
        <w:rPr>
          <w:rFonts w:cs="Times New Roman"/>
          <w:sz w:val="28"/>
          <w:szCs w:val="28"/>
          <w:lang w:val="vi-VN"/>
        </w:rPr>
      </w:pPr>
      <w:r w:rsidRPr="00D9440A">
        <w:rPr>
          <w:rFonts w:cs="Times New Roman"/>
          <w:sz w:val="28"/>
          <w:szCs w:val="28"/>
          <w:lang w:val="vi-VN"/>
        </w:rPr>
        <w:t xml:space="preserve">Xây dựng lại, cập nhật các tài liệu hướng dẫn thực hiện chuẩn mực </w:t>
      </w:r>
      <w:r w:rsidR="00FD790E" w:rsidRPr="00D9440A">
        <w:rPr>
          <w:rFonts w:cs="Times New Roman"/>
          <w:sz w:val="28"/>
          <w:szCs w:val="28"/>
          <w:lang w:val="vi-VN"/>
        </w:rPr>
        <w:t>nghề nghiệp</w:t>
      </w:r>
      <w:r w:rsidRPr="00D9440A">
        <w:rPr>
          <w:rFonts w:cs="Times New Roman"/>
          <w:sz w:val="28"/>
          <w:szCs w:val="28"/>
          <w:lang w:val="vi-VN"/>
        </w:rPr>
        <w:t xml:space="preserve"> Việt Nam.</w:t>
      </w:r>
    </w:p>
    <w:p w:rsidR="002929C5" w:rsidRPr="00D9440A" w:rsidRDefault="002929C5" w:rsidP="006D5126">
      <w:pPr>
        <w:pStyle w:val="ListParagraph"/>
        <w:numPr>
          <w:ilvl w:val="4"/>
          <w:numId w:val="1"/>
        </w:numPr>
        <w:tabs>
          <w:tab w:val="left" w:pos="993"/>
        </w:tabs>
        <w:spacing w:before="120" w:after="120"/>
        <w:ind w:left="0" w:firstLine="567"/>
        <w:contextualSpacing w:val="0"/>
        <w:jc w:val="both"/>
        <w:rPr>
          <w:rFonts w:cs="Times New Roman"/>
          <w:sz w:val="28"/>
          <w:szCs w:val="28"/>
          <w:lang w:val="vi-VN"/>
        </w:rPr>
      </w:pPr>
      <w:r w:rsidRPr="00D9440A">
        <w:rPr>
          <w:rFonts w:cs="Times New Roman"/>
          <w:sz w:val="28"/>
          <w:szCs w:val="28"/>
          <w:lang w:val="vi-VN"/>
        </w:rPr>
        <w:t xml:space="preserve">Hệ thống chuẩn mực nghề nghiệp quốc tế đang được cập nhật liên tục qua các năm, bao gồm việc ban hành mới, </w:t>
      </w:r>
      <w:r w:rsidR="007976B6" w:rsidRPr="00D9440A">
        <w:rPr>
          <w:rFonts w:cs="Times New Roman"/>
          <w:sz w:val="28"/>
          <w:szCs w:val="28"/>
          <w:lang w:val="vi-VN"/>
        </w:rPr>
        <w:t xml:space="preserve">ban hành lại, </w:t>
      </w:r>
      <w:r w:rsidRPr="00D9440A">
        <w:rPr>
          <w:rFonts w:cs="Times New Roman"/>
          <w:sz w:val="28"/>
          <w:szCs w:val="28"/>
          <w:lang w:val="vi-VN"/>
        </w:rPr>
        <w:t>sửa đổi, bổ sung để đáp ứng tình hình thực tế</w:t>
      </w:r>
      <w:r w:rsidR="007976B6" w:rsidRPr="00D9440A">
        <w:rPr>
          <w:rFonts w:cs="Times New Roman"/>
          <w:sz w:val="28"/>
          <w:szCs w:val="28"/>
          <w:lang w:val="vi-VN"/>
        </w:rPr>
        <w:t>,</w:t>
      </w:r>
      <w:r w:rsidRPr="00D9440A">
        <w:rPr>
          <w:rFonts w:cs="Times New Roman"/>
          <w:sz w:val="28"/>
          <w:szCs w:val="28"/>
          <w:lang w:val="vi-VN"/>
        </w:rPr>
        <w:t xml:space="preserve"> vấn đề mới phát sinh, mới nổi hoặc theo yêu cầu của các bên sử dụng thông tin</w:t>
      </w:r>
      <w:r w:rsidR="00DA4E0A" w:rsidRPr="00D9440A">
        <w:rPr>
          <w:rFonts w:cs="Times New Roman"/>
          <w:sz w:val="28"/>
          <w:szCs w:val="28"/>
          <w:lang w:val="vi-VN"/>
        </w:rPr>
        <w:t>. Do đó,</w:t>
      </w:r>
      <w:r w:rsidRPr="00D9440A">
        <w:rPr>
          <w:rFonts w:cs="Times New Roman"/>
          <w:sz w:val="28"/>
          <w:szCs w:val="28"/>
          <w:lang w:val="vi-VN"/>
        </w:rPr>
        <w:t xml:space="preserve"> </w:t>
      </w:r>
      <w:r w:rsidR="00DA4E0A" w:rsidRPr="00D9440A">
        <w:rPr>
          <w:rFonts w:cs="Times New Roman"/>
          <w:sz w:val="28"/>
          <w:szCs w:val="28"/>
          <w:lang w:val="vi-VN"/>
        </w:rPr>
        <w:t>VACPA cần thường xuyên theo dõi thay đổi của chuẩn mực nghề nghiệp quốc tế để đánh giá các thay đổi và đề xuất soạn thảo chuẩn mực nghề nghiệp Việt Nam cho phù hộp với thông lệ quốc tế.</w:t>
      </w:r>
    </w:p>
    <w:p w:rsidR="009177AF" w:rsidRPr="00D9440A" w:rsidRDefault="009177AF" w:rsidP="00F33227">
      <w:pPr>
        <w:spacing w:before="120" w:after="120"/>
        <w:rPr>
          <w:rFonts w:cs="Times New Roman"/>
          <w:sz w:val="28"/>
          <w:szCs w:val="28"/>
          <w:lang w:val="vi-VN"/>
        </w:rPr>
      </w:pPr>
    </w:p>
    <w:sectPr w:rsidR="009177AF" w:rsidRPr="00D9440A" w:rsidSect="00D9440A">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40A" w:rsidRDefault="00D9440A" w:rsidP="00C17D4C">
      <w:r>
        <w:separator/>
      </w:r>
    </w:p>
  </w:endnote>
  <w:endnote w:type="continuationSeparator" w:id="1">
    <w:p w:rsidR="00D9440A" w:rsidRDefault="00D9440A" w:rsidP="00C17D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964387"/>
      <w:docPartObj>
        <w:docPartGallery w:val="Page Numbers (Bottom of Page)"/>
        <w:docPartUnique/>
      </w:docPartObj>
    </w:sdtPr>
    <w:sdtEndPr>
      <w:rPr>
        <w:noProof/>
        <w:sz w:val="24"/>
        <w:szCs w:val="20"/>
      </w:rPr>
    </w:sdtEndPr>
    <w:sdtContent>
      <w:p w:rsidR="00D9440A" w:rsidRPr="00C17D4C" w:rsidRDefault="005E6007">
        <w:pPr>
          <w:pStyle w:val="Footer"/>
          <w:jc w:val="center"/>
          <w:rPr>
            <w:sz w:val="24"/>
            <w:szCs w:val="20"/>
          </w:rPr>
        </w:pPr>
        <w:r w:rsidRPr="00C17D4C">
          <w:rPr>
            <w:sz w:val="24"/>
            <w:szCs w:val="20"/>
          </w:rPr>
          <w:fldChar w:fldCharType="begin"/>
        </w:r>
        <w:r w:rsidR="00D9440A" w:rsidRPr="00C17D4C">
          <w:rPr>
            <w:sz w:val="24"/>
            <w:szCs w:val="20"/>
          </w:rPr>
          <w:instrText xml:space="preserve"> PAGE   \* MERGEFORMAT </w:instrText>
        </w:r>
        <w:r w:rsidRPr="00C17D4C">
          <w:rPr>
            <w:sz w:val="24"/>
            <w:szCs w:val="20"/>
          </w:rPr>
          <w:fldChar w:fldCharType="separate"/>
        </w:r>
        <w:r w:rsidR="0090077B">
          <w:rPr>
            <w:noProof/>
            <w:sz w:val="24"/>
            <w:szCs w:val="20"/>
          </w:rPr>
          <w:t>4</w:t>
        </w:r>
        <w:r w:rsidRPr="00C17D4C">
          <w:rPr>
            <w:noProof/>
            <w:sz w:val="24"/>
            <w:szCs w:val="20"/>
          </w:rPr>
          <w:fldChar w:fldCharType="end"/>
        </w:r>
      </w:p>
    </w:sdtContent>
  </w:sdt>
  <w:p w:rsidR="00D9440A" w:rsidRDefault="00D944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40A" w:rsidRDefault="00D9440A" w:rsidP="00C17D4C">
      <w:r>
        <w:separator/>
      </w:r>
    </w:p>
  </w:footnote>
  <w:footnote w:type="continuationSeparator" w:id="1">
    <w:p w:rsidR="00D9440A" w:rsidRDefault="00D9440A" w:rsidP="00C17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D10"/>
    <w:multiLevelType w:val="hybridMultilevel"/>
    <w:tmpl w:val="AE104E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E1516"/>
    <w:multiLevelType w:val="hybridMultilevel"/>
    <w:tmpl w:val="3C284496"/>
    <w:lvl w:ilvl="0" w:tplc="FFFFFFFF">
      <w:start w:val="1"/>
      <w:numFmt w:val="lowerRoman"/>
      <w:lvlText w:val="(%1)"/>
      <w:lvlJc w:val="left"/>
      <w:pPr>
        <w:ind w:left="786" w:hanging="360"/>
      </w:pPr>
      <w:rPr>
        <w:rFonts w:hint="default"/>
        <w:spacing w:val="-2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nsid w:val="06FA478A"/>
    <w:multiLevelType w:val="hybridMultilevel"/>
    <w:tmpl w:val="60423DEE"/>
    <w:lvl w:ilvl="0" w:tplc="5C767F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C37D90"/>
    <w:multiLevelType w:val="hybridMultilevel"/>
    <w:tmpl w:val="2BE09D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E8E18A9"/>
    <w:multiLevelType w:val="hybridMultilevel"/>
    <w:tmpl w:val="A5CAC4F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755BF"/>
    <w:multiLevelType w:val="hybridMultilevel"/>
    <w:tmpl w:val="2BCEFF96"/>
    <w:lvl w:ilvl="0" w:tplc="50B0EA34">
      <w:start w:val="1"/>
      <w:numFmt w:val="bullet"/>
      <w:lvlText w:val=""/>
      <w:lvlJc w:val="left"/>
      <w:pPr>
        <w:ind w:left="1287" w:hanging="360"/>
      </w:pPr>
      <w:rPr>
        <w:rFonts w:ascii="Symbol" w:hAnsi="Symbol" w:hint="default"/>
        <w:spacing w:val="-4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11081BAB"/>
    <w:multiLevelType w:val="hybridMultilevel"/>
    <w:tmpl w:val="34A05E44"/>
    <w:lvl w:ilvl="0" w:tplc="5D82C85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13253E6"/>
    <w:multiLevelType w:val="hybridMultilevel"/>
    <w:tmpl w:val="6BCCFFA2"/>
    <w:lvl w:ilvl="0" w:tplc="AA1435F0">
      <w:start w:val="1"/>
      <w:numFmt w:val="decimal"/>
      <w:lvlText w:val="(%1)"/>
      <w:lvlJc w:val="left"/>
      <w:pPr>
        <w:ind w:left="720" w:hanging="360"/>
      </w:pPr>
      <w:rPr>
        <w:rFonts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05EEE"/>
    <w:multiLevelType w:val="hybridMultilevel"/>
    <w:tmpl w:val="5F18B350"/>
    <w:lvl w:ilvl="0" w:tplc="CE2A999A">
      <w:start w:val="1"/>
      <w:numFmt w:val="lowerLetter"/>
      <w:lvlText w:val="(%1)"/>
      <w:lvlJc w:val="left"/>
      <w:pPr>
        <w:tabs>
          <w:tab w:val="num" w:pos="720"/>
        </w:tabs>
        <w:ind w:left="720" w:hanging="360"/>
      </w:pPr>
      <w:rPr>
        <w:rFonts w:hint="default"/>
      </w:rPr>
    </w:lvl>
    <w:lvl w:ilvl="1" w:tplc="8340C60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7B16FA"/>
    <w:multiLevelType w:val="hybridMultilevel"/>
    <w:tmpl w:val="A17A72D6"/>
    <w:lvl w:ilvl="0" w:tplc="1CEE205A">
      <w:start w:val="4"/>
      <w:numFmt w:val="decimal"/>
      <w:lvlText w:val="(%1)"/>
      <w:lvlJc w:val="left"/>
      <w:pPr>
        <w:ind w:left="1287" w:hanging="360"/>
      </w:pPr>
      <w:rPr>
        <w:rFonts w:cs="Cambria"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1F623561"/>
    <w:multiLevelType w:val="hybridMultilevel"/>
    <w:tmpl w:val="46443260"/>
    <w:lvl w:ilvl="0" w:tplc="1C265648">
      <w:start w:val="1"/>
      <w:numFmt w:val="bullet"/>
      <w:lvlText w:val=""/>
      <w:lvlJc w:val="left"/>
      <w:pPr>
        <w:ind w:left="1080" w:hanging="360"/>
      </w:pPr>
      <w:rPr>
        <w:rFonts w:ascii="Symbol" w:hAnsi="Symbol" w:hint="default"/>
        <w:spacing w:val="-4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1F7A3FB3"/>
    <w:multiLevelType w:val="hybridMultilevel"/>
    <w:tmpl w:val="53426D5C"/>
    <w:lvl w:ilvl="0" w:tplc="1C265648">
      <w:start w:val="1"/>
      <w:numFmt w:val="bullet"/>
      <w:lvlText w:val=""/>
      <w:lvlJc w:val="left"/>
      <w:pPr>
        <w:ind w:left="1287" w:hanging="360"/>
      </w:pPr>
      <w:rPr>
        <w:rFonts w:ascii="Symbol" w:hAnsi="Symbol" w:hint="default"/>
        <w:w w:val="99"/>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0156E25"/>
    <w:multiLevelType w:val="hybridMultilevel"/>
    <w:tmpl w:val="7320FB58"/>
    <w:lvl w:ilvl="0" w:tplc="1C265648">
      <w:start w:val="1"/>
      <w:numFmt w:val="bullet"/>
      <w:lvlText w:val=""/>
      <w:lvlJc w:val="left"/>
      <w:pPr>
        <w:ind w:left="350" w:firstLine="360"/>
      </w:pPr>
      <w:rPr>
        <w:rFonts w:ascii="Symbol" w:hAnsi="Symbol" w:hint="default"/>
        <w:sz w:val="24"/>
        <w:szCs w:val="24"/>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nsid w:val="22FA139A"/>
    <w:multiLevelType w:val="hybridMultilevel"/>
    <w:tmpl w:val="8A6CDE62"/>
    <w:lvl w:ilvl="0" w:tplc="DCC62E3C">
      <w:start w:val="1"/>
      <w:numFmt w:val="decimal"/>
      <w:lvlText w:val="(%1)"/>
      <w:lvlJc w:val="left"/>
      <w:pPr>
        <w:ind w:left="1287" w:hanging="360"/>
      </w:pPr>
      <w:rPr>
        <w:rFonts w:hint="default"/>
      </w:rPr>
    </w:lvl>
    <w:lvl w:ilvl="1" w:tplc="DCC62E3C">
      <w:start w:val="1"/>
      <w:numFmt w:val="decimal"/>
      <w:lvlText w:val="(%2)"/>
      <w:lvlJc w:val="left"/>
      <w:pPr>
        <w:ind w:left="2007" w:hanging="360"/>
      </w:pPr>
      <w:rPr>
        <w:rFonts w:hint="default"/>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4">
    <w:nsid w:val="2BC85A0A"/>
    <w:multiLevelType w:val="hybridMultilevel"/>
    <w:tmpl w:val="1B1420B4"/>
    <w:lvl w:ilvl="0" w:tplc="FFFFFFFF">
      <w:start w:val="2"/>
      <w:numFmt w:val="decimal"/>
      <w:lvlText w:val="(%1)"/>
      <w:lvlJc w:val="left"/>
      <w:pPr>
        <w:ind w:left="1287" w:hanging="360"/>
      </w:pPr>
      <w:rPr>
        <w:rFonts w:cs="Cambria"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nsid w:val="34E20DEC"/>
    <w:multiLevelType w:val="hybridMultilevel"/>
    <w:tmpl w:val="2E68B690"/>
    <w:lvl w:ilvl="0" w:tplc="04090001">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513351B2"/>
    <w:multiLevelType w:val="hybridMultilevel"/>
    <w:tmpl w:val="AB6245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AD61B3D"/>
    <w:multiLevelType w:val="hybridMultilevel"/>
    <w:tmpl w:val="D0A260D8"/>
    <w:lvl w:ilvl="0" w:tplc="CB40D352">
      <w:start w:val="2"/>
      <w:numFmt w:val="decimal"/>
      <w:lvlText w:val="(%1)"/>
      <w:lvlJc w:val="left"/>
      <w:pPr>
        <w:ind w:left="1287" w:hanging="360"/>
      </w:pPr>
      <w:rPr>
        <w:rFonts w:cs="Cambria" w:hint="default"/>
        <w:b/>
        <w:bCs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5C207F79"/>
    <w:multiLevelType w:val="hybridMultilevel"/>
    <w:tmpl w:val="14160032"/>
    <w:lvl w:ilvl="0" w:tplc="C32E4E64">
      <w:start w:val="1"/>
      <w:numFmt w:val="bullet"/>
      <w:lvlText w:val="+"/>
      <w:lvlJc w:val="left"/>
      <w:pPr>
        <w:ind w:left="1080" w:hanging="360"/>
      </w:pPr>
      <w:rPr>
        <w:rFonts w:ascii="Symbol" w:hAnsi="Symbol" w:hint="default"/>
        <w:spacing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EB7C8F"/>
    <w:multiLevelType w:val="hybridMultilevel"/>
    <w:tmpl w:val="11E87098"/>
    <w:lvl w:ilvl="0" w:tplc="FFFFFFFF">
      <w:start w:val="1"/>
      <w:numFmt w:val="decimal"/>
      <w:lvlText w:val="(%1)"/>
      <w:lvlJc w:val="left"/>
      <w:pPr>
        <w:ind w:left="1287" w:hanging="36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nsid w:val="5D2A5896"/>
    <w:multiLevelType w:val="hybridMultilevel"/>
    <w:tmpl w:val="D8CA801A"/>
    <w:lvl w:ilvl="0" w:tplc="FFFFFFFF">
      <w:start w:val="1"/>
      <w:numFmt w:val="bullet"/>
      <w:lvlText w:val=""/>
      <w:lvlJc w:val="left"/>
      <w:pPr>
        <w:ind w:left="2769" w:hanging="360"/>
      </w:pPr>
      <w:rPr>
        <w:rFonts w:ascii="Symbol" w:hAnsi="Symbol" w:hint="default"/>
      </w:rPr>
    </w:lvl>
    <w:lvl w:ilvl="1" w:tplc="FFFFFFFF">
      <w:start w:val="1"/>
      <w:numFmt w:val="lowerLetter"/>
      <w:lvlText w:val="%2."/>
      <w:lvlJc w:val="left"/>
      <w:pPr>
        <w:ind w:left="3489" w:hanging="360"/>
      </w:pPr>
    </w:lvl>
    <w:lvl w:ilvl="2" w:tplc="E48C6ED6">
      <w:start w:val="1"/>
      <w:numFmt w:val="bullet"/>
      <w:lvlText w:val=""/>
      <w:lvlJc w:val="left"/>
      <w:pPr>
        <w:ind w:left="2554" w:hanging="360"/>
      </w:pPr>
      <w:rPr>
        <w:rFonts w:ascii="Symbol" w:hAnsi="Symbol" w:hint="default"/>
        <w:spacing w:val="-10"/>
      </w:rPr>
    </w:lvl>
    <w:lvl w:ilvl="3" w:tplc="FFFFFFFF">
      <w:start w:val="3"/>
      <w:numFmt w:val="upperLetter"/>
      <w:lvlText w:val="%4."/>
      <w:lvlJc w:val="left"/>
      <w:pPr>
        <w:ind w:left="4929" w:hanging="360"/>
      </w:pPr>
      <w:rPr>
        <w:rFonts w:hint="default"/>
      </w:rPr>
    </w:lvl>
    <w:lvl w:ilvl="4" w:tplc="1C265648">
      <w:start w:val="1"/>
      <w:numFmt w:val="bullet"/>
      <w:lvlText w:val=""/>
      <w:lvlJc w:val="left"/>
      <w:pPr>
        <w:ind w:left="1572" w:hanging="360"/>
      </w:pPr>
      <w:rPr>
        <w:rFonts w:ascii="Symbol" w:hAnsi="Symbol" w:hint="default"/>
      </w:rPr>
    </w:lvl>
    <w:lvl w:ilvl="5" w:tplc="FFFFFFFF" w:tentative="1">
      <w:start w:val="1"/>
      <w:numFmt w:val="lowerRoman"/>
      <w:lvlText w:val="%6."/>
      <w:lvlJc w:val="right"/>
      <w:pPr>
        <w:ind w:left="6369" w:hanging="180"/>
      </w:pPr>
    </w:lvl>
    <w:lvl w:ilvl="6" w:tplc="FFFFFFFF" w:tentative="1">
      <w:start w:val="1"/>
      <w:numFmt w:val="decimal"/>
      <w:lvlText w:val="%7."/>
      <w:lvlJc w:val="left"/>
      <w:pPr>
        <w:ind w:left="7089" w:hanging="360"/>
      </w:pPr>
    </w:lvl>
    <w:lvl w:ilvl="7" w:tplc="FFFFFFFF" w:tentative="1">
      <w:start w:val="1"/>
      <w:numFmt w:val="lowerLetter"/>
      <w:lvlText w:val="%8."/>
      <w:lvlJc w:val="left"/>
      <w:pPr>
        <w:ind w:left="7809" w:hanging="360"/>
      </w:pPr>
    </w:lvl>
    <w:lvl w:ilvl="8" w:tplc="FFFFFFFF" w:tentative="1">
      <w:start w:val="1"/>
      <w:numFmt w:val="lowerRoman"/>
      <w:lvlText w:val="%9."/>
      <w:lvlJc w:val="right"/>
      <w:pPr>
        <w:ind w:left="8529" w:hanging="180"/>
      </w:pPr>
    </w:lvl>
  </w:abstractNum>
  <w:abstractNum w:abstractNumId="21">
    <w:nsid w:val="5F992C0E"/>
    <w:multiLevelType w:val="hybridMultilevel"/>
    <w:tmpl w:val="80ACDC30"/>
    <w:lvl w:ilvl="0" w:tplc="FFFFFFFF">
      <w:start w:val="1"/>
      <w:numFmt w:val="bullet"/>
      <w:lvlText w:val=""/>
      <w:lvlJc w:val="left"/>
      <w:pPr>
        <w:ind w:left="1287" w:hanging="360"/>
      </w:pPr>
      <w:rPr>
        <w:rFonts w:ascii="Symbol" w:hAnsi="Symbol" w:hint="default"/>
        <w:spacing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671F59F7"/>
    <w:multiLevelType w:val="hybridMultilevel"/>
    <w:tmpl w:val="3718FAA8"/>
    <w:lvl w:ilvl="0" w:tplc="3D4614A2">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6ABB5BA1"/>
    <w:multiLevelType w:val="hybridMultilevel"/>
    <w:tmpl w:val="187EFF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71367E4E"/>
    <w:multiLevelType w:val="hybridMultilevel"/>
    <w:tmpl w:val="11E87098"/>
    <w:lvl w:ilvl="0" w:tplc="0C38FA58">
      <w:start w:val="1"/>
      <w:numFmt w:val="decimal"/>
      <w:lvlText w:val="(%1)"/>
      <w:lvlJc w:val="left"/>
      <w:pPr>
        <w:ind w:left="1287" w:hanging="360"/>
      </w:pPr>
      <w:rPr>
        <w:rFonts w:hint="default"/>
        <w:b/>
        <w:bCs/>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716A32CC"/>
    <w:multiLevelType w:val="hybridMultilevel"/>
    <w:tmpl w:val="3D84478C"/>
    <w:lvl w:ilvl="0" w:tplc="1C26564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7A671096"/>
    <w:multiLevelType w:val="hybridMultilevel"/>
    <w:tmpl w:val="02C48D18"/>
    <w:lvl w:ilvl="0" w:tplc="359872F6">
      <w:start w:val="2"/>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5373E"/>
    <w:multiLevelType w:val="hybridMultilevel"/>
    <w:tmpl w:val="4664F768"/>
    <w:lvl w:ilvl="0" w:tplc="1A06A09A">
      <w:start w:val="1"/>
      <w:numFmt w:val="bullet"/>
      <w:lvlText w:val=""/>
      <w:lvlJc w:val="left"/>
      <w:pPr>
        <w:ind w:left="1287" w:hanging="360"/>
      </w:pPr>
      <w:rPr>
        <w:rFonts w:ascii="Symbol" w:hAnsi="Symbol" w:hint="default"/>
        <w:spacing w:val="-4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nsid w:val="7D99385C"/>
    <w:multiLevelType w:val="hybridMultilevel"/>
    <w:tmpl w:val="58A652FA"/>
    <w:lvl w:ilvl="0" w:tplc="CBCA7EF8">
      <w:start w:val="1"/>
      <w:numFmt w:val="decimal"/>
      <w:lvlText w:val="(%1)"/>
      <w:lvlJc w:val="left"/>
      <w:pPr>
        <w:ind w:left="1637" w:hanging="360"/>
      </w:pPr>
      <w:rPr>
        <w:rFonts w:hint="default"/>
        <w:i/>
        <w:iCs/>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nsid w:val="7FDC7C61"/>
    <w:multiLevelType w:val="hybridMultilevel"/>
    <w:tmpl w:val="B38A3528"/>
    <w:lvl w:ilvl="0" w:tplc="1D54812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0"/>
  </w:num>
  <w:num w:numId="2">
    <w:abstractNumId w:val="28"/>
  </w:num>
  <w:num w:numId="3">
    <w:abstractNumId w:val="12"/>
  </w:num>
  <w:num w:numId="4">
    <w:abstractNumId w:val="18"/>
  </w:num>
  <w:num w:numId="5">
    <w:abstractNumId w:val="21"/>
  </w:num>
  <w:num w:numId="6">
    <w:abstractNumId w:val="26"/>
  </w:num>
  <w:num w:numId="7">
    <w:abstractNumId w:val="22"/>
  </w:num>
  <w:num w:numId="8">
    <w:abstractNumId w:val="8"/>
  </w:num>
  <w:num w:numId="9">
    <w:abstractNumId w:val="15"/>
  </w:num>
  <w:num w:numId="10">
    <w:abstractNumId w:val="7"/>
  </w:num>
  <w:num w:numId="11">
    <w:abstractNumId w:val="4"/>
  </w:num>
  <w:num w:numId="12">
    <w:abstractNumId w:val="0"/>
  </w:num>
  <w:num w:numId="13">
    <w:abstractNumId w:val="13"/>
  </w:num>
  <w:num w:numId="14">
    <w:abstractNumId w:val="3"/>
  </w:num>
  <w:num w:numId="15">
    <w:abstractNumId w:val="9"/>
  </w:num>
  <w:num w:numId="16">
    <w:abstractNumId w:val="17"/>
  </w:num>
  <w:num w:numId="17">
    <w:abstractNumId w:val="10"/>
  </w:num>
  <w:num w:numId="18">
    <w:abstractNumId w:val="5"/>
  </w:num>
  <w:num w:numId="19">
    <w:abstractNumId w:val="6"/>
  </w:num>
  <w:num w:numId="20">
    <w:abstractNumId w:val="11"/>
  </w:num>
  <w:num w:numId="21">
    <w:abstractNumId w:val="1"/>
  </w:num>
  <w:num w:numId="22">
    <w:abstractNumId w:val="16"/>
  </w:num>
  <w:num w:numId="23">
    <w:abstractNumId w:val="29"/>
  </w:num>
  <w:num w:numId="24">
    <w:abstractNumId w:val="23"/>
  </w:num>
  <w:num w:numId="25">
    <w:abstractNumId w:val="25"/>
  </w:num>
  <w:num w:numId="26">
    <w:abstractNumId w:val="27"/>
  </w:num>
  <w:num w:numId="27">
    <w:abstractNumId w:val="24"/>
  </w:num>
  <w:num w:numId="28">
    <w:abstractNumId w:val="2"/>
  </w:num>
  <w:num w:numId="29">
    <w:abstractNumId w:val="19"/>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footnotePr>
    <w:footnote w:id="0"/>
    <w:footnote w:id="1"/>
  </w:footnotePr>
  <w:endnotePr>
    <w:endnote w:id="0"/>
    <w:endnote w:id="1"/>
  </w:endnotePr>
  <w:compat/>
  <w:rsids>
    <w:rsidRoot w:val="009177AF"/>
    <w:rsid w:val="0004163B"/>
    <w:rsid w:val="00042352"/>
    <w:rsid w:val="00047555"/>
    <w:rsid w:val="00047856"/>
    <w:rsid w:val="00084FBB"/>
    <w:rsid w:val="000B6A94"/>
    <w:rsid w:val="000D34B6"/>
    <w:rsid w:val="000D757A"/>
    <w:rsid w:val="000F07D7"/>
    <w:rsid w:val="00131A6D"/>
    <w:rsid w:val="00135B60"/>
    <w:rsid w:val="00142D3E"/>
    <w:rsid w:val="001B4B50"/>
    <w:rsid w:val="002151B8"/>
    <w:rsid w:val="00242CAA"/>
    <w:rsid w:val="00257C9B"/>
    <w:rsid w:val="00263B66"/>
    <w:rsid w:val="00263F4F"/>
    <w:rsid w:val="00264647"/>
    <w:rsid w:val="002663F2"/>
    <w:rsid w:val="002929C5"/>
    <w:rsid w:val="002A1B2C"/>
    <w:rsid w:val="002C7C0D"/>
    <w:rsid w:val="002E06FD"/>
    <w:rsid w:val="002E27AA"/>
    <w:rsid w:val="002E3732"/>
    <w:rsid w:val="003446EC"/>
    <w:rsid w:val="003630EE"/>
    <w:rsid w:val="003D4F13"/>
    <w:rsid w:val="003F6FD7"/>
    <w:rsid w:val="004528A8"/>
    <w:rsid w:val="0046536D"/>
    <w:rsid w:val="0048727D"/>
    <w:rsid w:val="004974AC"/>
    <w:rsid w:val="004A5CFD"/>
    <w:rsid w:val="004B058D"/>
    <w:rsid w:val="004C30F6"/>
    <w:rsid w:val="004D31ED"/>
    <w:rsid w:val="004E256A"/>
    <w:rsid w:val="004F775B"/>
    <w:rsid w:val="005052A6"/>
    <w:rsid w:val="00524D1F"/>
    <w:rsid w:val="00536556"/>
    <w:rsid w:val="00584658"/>
    <w:rsid w:val="005E6007"/>
    <w:rsid w:val="006418ED"/>
    <w:rsid w:val="0065085F"/>
    <w:rsid w:val="006607CC"/>
    <w:rsid w:val="006628C2"/>
    <w:rsid w:val="006761E8"/>
    <w:rsid w:val="006911E9"/>
    <w:rsid w:val="0069127B"/>
    <w:rsid w:val="006D5126"/>
    <w:rsid w:val="006D66D3"/>
    <w:rsid w:val="006E45C4"/>
    <w:rsid w:val="00716474"/>
    <w:rsid w:val="0072371A"/>
    <w:rsid w:val="0076258F"/>
    <w:rsid w:val="00797451"/>
    <w:rsid w:val="007976B6"/>
    <w:rsid w:val="007B096D"/>
    <w:rsid w:val="007C2CAE"/>
    <w:rsid w:val="007E16F6"/>
    <w:rsid w:val="007E7B1A"/>
    <w:rsid w:val="007F4B2D"/>
    <w:rsid w:val="007F7D42"/>
    <w:rsid w:val="00816EA0"/>
    <w:rsid w:val="00861D68"/>
    <w:rsid w:val="008636B7"/>
    <w:rsid w:val="00874000"/>
    <w:rsid w:val="008A4919"/>
    <w:rsid w:val="008D05DA"/>
    <w:rsid w:val="008F4DB3"/>
    <w:rsid w:val="0090077B"/>
    <w:rsid w:val="00911ABE"/>
    <w:rsid w:val="009177AF"/>
    <w:rsid w:val="00925E31"/>
    <w:rsid w:val="00932190"/>
    <w:rsid w:val="009356CC"/>
    <w:rsid w:val="00940AA1"/>
    <w:rsid w:val="00947A55"/>
    <w:rsid w:val="00972602"/>
    <w:rsid w:val="009A3E59"/>
    <w:rsid w:val="009A47B7"/>
    <w:rsid w:val="009B1736"/>
    <w:rsid w:val="009F1F40"/>
    <w:rsid w:val="00A0196F"/>
    <w:rsid w:val="00A07B5D"/>
    <w:rsid w:val="00A2672F"/>
    <w:rsid w:val="00A3278F"/>
    <w:rsid w:val="00A4422D"/>
    <w:rsid w:val="00A567C6"/>
    <w:rsid w:val="00A87198"/>
    <w:rsid w:val="00AC6114"/>
    <w:rsid w:val="00AE4B7B"/>
    <w:rsid w:val="00AF785F"/>
    <w:rsid w:val="00B17C1E"/>
    <w:rsid w:val="00B21BF8"/>
    <w:rsid w:val="00B36AEE"/>
    <w:rsid w:val="00B3768A"/>
    <w:rsid w:val="00B40947"/>
    <w:rsid w:val="00B84ADB"/>
    <w:rsid w:val="00B917A1"/>
    <w:rsid w:val="00BF0006"/>
    <w:rsid w:val="00C02326"/>
    <w:rsid w:val="00C17D4C"/>
    <w:rsid w:val="00C41919"/>
    <w:rsid w:val="00C57EA4"/>
    <w:rsid w:val="00C6591D"/>
    <w:rsid w:val="00CB33B8"/>
    <w:rsid w:val="00CC66DC"/>
    <w:rsid w:val="00D0345E"/>
    <w:rsid w:val="00D27831"/>
    <w:rsid w:val="00D71BCE"/>
    <w:rsid w:val="00D81C04"/>
    <w:rsid w:val="00D9440A"/>
    <w:rsid w:val="00DA1D04"/>
    <w:rsid w:val="00DA4E0A"/>
    <w:rsid w:val="00DB0DF7"/>
    <w:rsid w:val="00DD31F6"/>
    <w:rsid w:val="00E07250"/>
    <w:rsid w:val="00E43EEB"/>
    <w:rsid w:val="00E70BA2"/>
    <w:rsid w:val="00E809DB"/>
    <w:rsid w:val="00EE17E5"/>
    <w:rsid w:val="00F02C0D"/>
    <w:rsid w:val="00F04991"/>
    <w:rsid w:val="00F33227"/>
    <w:rsid w:val="00F56537"/>
    <w:rsid w:val="00F664CC"/>
    <w:rsid w:val="00F764FC"/>
    <w:rsid w:val="00FC425B"/>
    <w:rsid w:val="00FD7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7AF"/>
    <w:pPr>
      <w:spacing w:after="0" w:line="240" w:lineRule="auto"/>
    </w:pPr>
    <w:rPr>
      <w:rFonts w:ascii="Times New Roman" w:hAnsi="Times New Roman"/>
      <w:kern w:val="0"/>
      <w:sz w:val="26"/>
      <w:szCs w:val="22"/>
    </w:rPr>
  </w:style>
  <w:style w:type="paragraph" w:styleId="Heading1">
    <w:name w:val="heading 1"/>
    <w:basedOn w:val="Normal"/>
    <w:next w:val="Normal"/>
    <w:link w:val="Heading1Char"/>
    <w:uiPriority w:val="9"/>
    <w:qFormat/>
    <w:rsid w:val="00917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7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7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7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7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7AF"/>
    <w:rPr>
      <w:rFonts w:eastAsiaTheme="majorEastAsia" w:cstheme="majorBidi"/>
      <w:color w:val="272727" w:themeColor="text1" w:themeTint="D8"/>
    </w:rPr>
  </w:style>
  <w:style w:type="paragraph" w:styleId="Title">
    <w:name w:val="Title"/>
    <w:basedOn w:val="Normal"/>
    <w:next w:val="Normal"/>
    <w:link w:val="TitleChar"/>
    <w:uiPriority w:val="10"/>
    <w:qFormat/>
    <w:rsid w:val="009177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7AF"/>
    <w:pPr>
      <w:spacing w:before="160"/>
      <w:jc w:val="center"/>
    </w:pPr>
    <w:rPr>
      <w:i/>
      <w:iCs/>
      <w:color w:val="404040" w:themeColor="text1" w:themeTint="BF"/>
    </w:rPr>
  </w:style>
  <w:style w:type="character" w:customStyle="1" w:styleId="QuoteChar">
    <w:name w:val="Quote Char"/>
    <w:basedOn w:val="DefaultParagraphFont"/>
    <w:link w:val="Quote"/>
    <w:uiPriority w:val="29"/>
    <w:rsid w:val="009177AF"/>
    <w:rPr>
      <w:i/>
      <w:iCs/>
      <w:color w:val="404040" w:themeColor="text1" w:themeTint="BF"/>
    </w:rPr>
  </w:style>
  <w:style w:type="paragraph" w:styleId="ListParagraph">
    <w:name w:val="List Paragraph"/>
    <w:aliases w:val="bullet,bullet 1,List Paragraph1,Bullet L1,List Paragraph12,List Paragraph2,Thang2,VNA - List Paragraph,1.,Table Sequence,List Paragraph11,My checklist,List Paragraph 1,List Paragraph111,Citation List,List Paragraph-rfp content"/>
    <w:basedOn w:val="Normal"/>
    <w:link w:val="ListParagraphChar"/>
    <w:uiPriority w:val="1"/>
    <w:qFormat/>
    <w:rsid w:val="009177AF"/>
    <w:pPr>
      <w:ind w:left="720"/>
      <w:contextualSpacing/>
    </w:pPr>
  </w:style>
  <w:style w:type="character" w:styleId="IntenseEmphasis">
    <w:name w:val="Intense Emphasis"/>
    <w:basedOn w:val="DefaultParagraphFont"/>
    <w:uiPriority w:val="21"/>
    <w:qFormat/>
    <w:rsid w:val="009177AF"/>
    <w:rPr>
      <w:i/>
      <w:iCs/>
      <w:color w:val="0F4761" w:themeColor="accent1" w:themeShade="BF"/>
    </w:rPr>
  </w:style>
  <w:style w:type="paragraph" w:styleId="IntenseQuote">
    <w:name w:val="Intense Quote"/>
    <w:basedOn w:val="Normal"/>
    <w:next w:val="Normal"/>
    <w:link w:val="IntenseQuoteChar"/>
    <w:uiPriority w:val="30"/>
    <w:qFormat/>
    <w:rsid w:val="00917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7AF"/>
    <w:rPr>
      <w:i/>
      <w:iCs/>
      <w:color w:val="0F4761" w:themeColor="accent1" w:themeShade="BF"/>
    </w:rPr>
  </w:style>
  <w:style w:type="character" w:styleId="IntenseReference">
    <w:name w:val="Intense Reference"/>
    <w:basedOn w:val="DefaultParagraphFont"/>
    <w:uiPriority w:val="32"/>
    <w:qFormat/>
    <w:rsid w:val="009177AF"/>
    <w:rPr>
      <w:b/>
      <w:bCs/>
      <w:smallCaps/>
      <w:color w:val="0F4761" w:themeColor="accent1" w:themeShade="BF"/>
      <w:spacing w:val="5"/>
    </w:rPr>
  </w:style>
  <w:style w:type="paragraph" w:styleId="NormalWeb">
    <w:name w:val="Normal (Web)"/>
    <w:basedOn w:val="Normal"/>
    <w:uiPriority w:val="99"/>
    <w:unhideWhenUsed/>
    <w:qFormat/>
    <w:rsid w:val="009177AF"/>
    <w:pPr>
      <w:spacing w:before="100" w:beforeAutospacing="1" w:after="100" w:afterAutospacing="1"/>
    </w:pPr>
    <w:rPr>
      <w:rFonts w:eastAsia="Times New Roman" w:cs="Times New Roman"/>
      <w:sz w:val="24"/>
      <w:szCs w:val="24"/>
    </w:rPr>
  </w:style>
  <w:style w:type="character" w:customStyle="1" w:styleId="ListParagraphChar">
    <w:name w:val="List Paragraph Char"/>
    <w:aliases w:val="bullet Char,bullet 1 Char,List Paragraph1 Char,Bullet L1 Char,List Paragraph12 Char,List Paragraph2 Char,Thang2 Char,VNA - List Paragraph Char,1. Char,Table Sequence Char,List Paragraph11 Char,My checklist Char,List Paragraph 1 Char"/>
    <w:link w:val="ListParagraph"/>
    <w:uiPriority w:val="1"/>
    <w:locked/>
    <w:rsid w:val="009177AF"/>
  </w:style>
  <w:style w:type="character" w:styleId="CommentReference">
    <w:name w:val="annotation reference"/>
    <w:basedOn w:val="DefaultParagraphFont"/>
    <w:uiPriority w:val="99"/>
    <w:semiHidden/>
    <w:unhideWhenUsed/>
    <w:rsid w:val="001B4B50"/>
    <w:rPr>
      <w:sz w:val="16"/>
      <w:szCs w:val="16"/>
    </w:rPr>
  </w:style>
  <w:style w:type="paragraph" w:styleId="CommentText">
    <w:name w:val="annotation text"/>
    <w:basedOn w:val="Normal"/>
    <w:link w:val="CommentTextChar"/>
    <w:uiPriority w:val="99"/>
    <w:unhideWhenUsed/>
    <w:rsid w:val="001B4B50"/>
    <w:rPr>
      <w:sz w:val="20"/>
      <w:szCs w:val="20"/>
    </w:rPr>
  </w:style>
  <w:style w:type="character" w:customStyle="1" w:styleId="CommentTextChar">
    <w:name w:val="Comment Text Char"/>
    <w:basedOn w:val="DefaultParagraphFont"/>
    <w:link w:val="CommentText"/>
    <w:uiPriority w:val="99"/>
    <w:rsid w:val="001B4B50"/>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1B4B50"/>
    <w:rPr>
      <w:b/>
      <w:bCs/>
    </w:rPr>
  </w:style>
  <w:style w:type="character" w:customStyle="1" w:styleId="CommentSubjectChar">
    <w:name w:val="Comment Subject Char"/>
    <w:basedOn w:val="CommentTextChar"/>
    <w:link w:val="CommentSubject"/>
    <w:uiPriority w:val="99"/>
    <w:semiHidden/>
    <w:rsid w:val="001B4B50"/>
    <w:rPr>
      <w:rFonts w:ascii="Times New Roman" w:hAnsi="Times New Roman"/>
      <w:b/>
      <w:bCs/>
      <w:kern w:val="0"/>
      <w:sz w:val="20"/>
      <w:szCs w:val="20"/>
    </w:rPr>
  </w:style>
  <w:style w:type="paragraph" w:customStyle="1" w:styleId="TableParagraph">
    <w:name w:val="Table Paragraph"/>
    <w:basedOn w:val="Normal"/>
    <w:uiPriority w:val="1"/>
    <w:qFormat/>
    <w:rsid w:val="009356CC"/>
    <w:pPr>
      <w:widowControl w:val="0"/>
      <w:autoSpaceDE w:val="0"/>
      <w:autoSpaceDN w:val="0"/>
      <w:spacing w:before="55"/>
      <w:ind w:right="43"/>
      <w:jc w:val="right"/>
    </w:pPr>
    <w:rPr>
      <w:rFonts w:ascii="Arial" w:eastAsia="Arial" w:hAnsi="Arial" w:cs="Arial"/>
      <w:sz w:val="22"/>
      <w:lang w:val="en-GB" w:eastAsia="en-GB" w:bidi="en-GB"/>
    </w:rPr>
  </w:style>
  <w:style w:type="paragraph" w:styleId="Header">
    <w:name w:val="header"/>
    <w:basedOn w:val="Normal"/>
    <w:link w:val="HeaderChar"/>
    <w:uiPriority w:val="99"/>
    <w:unhideWhenUsed/>
    <w:rsid w:val="00C17D4C"/>
    <w:pPr>
      <w:tabs>
        <w:tab w:val="center" w:pos="4680"/>
        <w:tab w:val="right" w:pos="9360"/>
      </w:tabs>
    </w:pPr>
  </w:style>
  <w:style w:type="character" w:customStyle="1" w:styleId="HeaderChar">
    <w:name w:val="Header Char"/>
    <w:basedOn w:val="DefaultParagraphFont"/>
    <w:link w:val="Header"/>
    <w:uiPriority w:val="99"/>
    <w:rsid w:val="00C17D4C"/>
    <w:rPr>
      <w:rFonts w:ascii="Times New Roman" w:hAnsi="Times New Roman"/>
      <w:kern w:val="0"/>
      <w:sz w:val="26"/>
      <w:szCs w:val="22"/>
    </w:rPr>
  </w:style>
  <w:style w:type="paragraph" w:styleId="Footer">
    <w:name w:val="footer"/>
    <w:basedOn w:val="Normal"/>
    <w:link w:val="FooterChar"/>
    <w:uiPriority w:val="99"/>
    <w:unhideWhenUsed/>
    <w:rsid w:val="00C17D4C"/>
    <w:pPr>
      <w:tabs>
        <w:tab w:val="center" w:pos="4680"/>
        <w:tab w:val="right" w:pos="9360"/>
      </w:tabs>
    </w:pPr>
  </w:style>
  <w:style w:type="character" w:customStyle="1" w:styleId="FooterChar">
    <w:name w:val="Footer Char"/>
    <w:basedOn w:val="DefaultParagraphFont"/>
    <w:link w:val="Footer"/>
    <w:uiPriority w:val="99"/>
    <w:rsid w:val="00C17D4C"/>
    <w:rPr>
      <w:rFonts w:ascii="Times New Roman" w:hAnsi="Times New Roman"/>
      <w:kern w:val="0"/>
      <w:sz w:val="26"/>
      <w:szCs w:val="22"/>
    </w:rPr>
  </w:style>
  <w:style w:type="paragraph" w:styleId="Revision">
    <w:name w:val="Revision"/>
    <w:hidden/>
    <w:uiPriority w:val="99"/>
    <w:semiHidden/>
    <w:rsid w:val="002151B8"/>
    <w:pPr>
      <w:spacing w:after="0" w:line="240" w:lineRule="auto"/>
    </w:pPr>
    <w:rPr>
      <w:rFonts w:ascii="Times New Roman" w:hAnsi="Times New Roman"/>
      <w:kern w:val="0"/>
      <w:sz w:val="26"/>
      <w:szCs w:val="22"/>
    </w:rPr>
  </w:style>
  <w:style w:type="character" w:styleId="Strong">
    <w:name w:val="Strong"/>
    <w:basedOn w:val="DefaultParagraphFont"/>
    <w:uiPriority w:val="22"/>
    <w:qFormat/>
    <w:rsid w:val="00131A6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CE76-D5B4-4DC5-828A-420C3629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VACPA-HTH</dc:creator>
  <cp:keywords/>
  <dc:description/>
  <cp:lastModifiedBy>phamcaoky</cp:lastModifiedBy>
  <cp:revision>9</cp:revision>
  <cp:lastPrinted>2025-05-19T08:10:00Z</cp:lastPrinted>
  <dcterms:created xsi:type="dcterms:W3CDTF">2025-05-15T11:01:00Z</dcterms:created>
  <dcterms:modified xsi:type="dcterms:W3CDTF">2025-05-19T08:10:00Z</dcterms:modified>
</cp:coreProperties>
</file>