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Layout w:type="fixed"/>
        <w:tblLook w:val="0000" w:firstRow="0" w:lastRow="0" w:firstColumn="0" w:lastColumn="0" w:noHBand="0" w:noVBand="0"/>
      </w:tblPr>
      <w:tblGrid>
        <w:gridCol w:w="3686"/>
        <w:gridCol w:w="5780"/>
      </w:tblGrid>
      <w:tr w:rsidR="006235DD" w:rsidRPr="006235DD" w14:paraId="62C05A60" w14:textId="77777777" w:rsidTr="00CD2789">
        <w:trPr>
          <w:trHeight w:val="774"/>
          <w:jc w:val="center"/>
        </w:trPr>
        <w:tc>
          <w:tcPr>
            <w:tcW w:w="3686" w:type="dxa"/>
          </w:tcPr>
          <w:p w14:paraId="55667D06" w14:textId="77777777" w:rsidR="00AD649C" w:rsidRPr="006235DD" w:rsidRDefault="00FA4ED4" w:rsidP="00B06BF1">
            <w:pPr>
              <w:widowControl w:val="0"/>
              <w:jc w:val="center"/>
            </w:pPr>
            <w:r w:rsidRPr="006235DD">
              <w:rPr>
                <w:b/>
                <w:noProof/>
                <w:sz w:val="26"/>
              </w:rPr>
              <mc:AlternateContent>
                <mc:Choice Requires="wps">
                  <w:drawing>
                    <wp:anchor distT="0" distB="0" distL="114300" distR="114300" simplePos="0" relativeHeight="251659264" behindDoc="0" locked="0" layoutInCell="1" allowOverlap="1" wp14:anchorId="58C535D8" wp14:editId="20AF8F44">
                      <wp:simplePos x="0" y="0"/>
                      <wp:positionH relativeFrom="column">
                        <wp:posOffset>676605</wp:posOffset>
                      </wp:positionH>
                      <wp:positionV relativeFrom="paragraph">
                        <wp:posOffset>219710</wp:posOffset>
                      </wp:positionV>
                      <wp:extent cx="833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3312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04F23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17.3pt" to="118.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OIwQEAAMYDAAAOAAAAZHJzL2Uyb0RvYy54bWysU8tu2zAQvBfoPxC813okKVLBcg4O2kvR&#10;Gk37AQxFWkRILrFkLfnvu6RtpWiLHIpcKD5mhjvD1fpudpYdFEYDvufNquZMeQmD8fue//j+8d0t&#10;ZzEJPwgLXvX8qCK/27x9s55Cp1oYwQ4KGYn42E2h52NKoauqKEflRFxBUJ4ONaATiZa4rwYUE6k7&#10;W7V1/b6aAIeAIFWMtHt/OuSboq+1kumr1lElZntOtaUyYhkf81ht1qLbowijkecyxH9U4YTxdOki&#10;dS+SYD/R/CXljESIoNNKgqtAayNV8UBumvoPNw+jCKp4oXBiWGKKrycrvxx2yMzQ82vOvHD0RA8J&#10;hdmPiW3BewoQkF3nnKYQO4Jv/Q7Pqxh2mE3PGl3+kh02l2yPS7ZqTkzS5u3VVdPSC8jLUfXMCxjT&#10;JwWO5UnPrfHZtejE4XNMdBdBL5C8bT2bev7hpr3JZVW5rlMlZZaOVp1Q35QmZ3R3W9RKT6mtRXYQ&#10;1A3DU1PoWY+QmaKNtQupfpl0xmaaKn22EJuXiQu63Ag+LURnPOC/yGm+lKpP+Ivrk9ds+xGGY3mX&#10;Egc1S0nt3Ni5G39fF/rz77f5BQAA//8DAFBLAwQUAAYACAAAACEAxJd1i94AAAAJAQAADwAAAGRy&#10;cy9kb3ducmV2LnhtbEyPQU+DQBCF7yb+h8008WaXUkMNsjTExOjBi8jB45adAik7S9ktpf56x3iw&#10;p8mbeXnzvWw7215MOPrOkYLVMgKBVDvTUaOg+ny5fwThgyaje0eo4IIetvntTaZT4870gVMZGsEh&#10;5FOtoA1hSKX0dYtW+6UbkPi2d6PVgeXYSDPqM4fbXsZRlEirO+IPrR7wucX6UJ6sgvfv8hh5+3qY&#10;QnVcxUXxdqk2X0rdLebiCUTAOfyb4Ref0SFnpp07kfGiZx0lCVsVrB94siFeb7jL7m8h80xeN8h/&#10;AAAA//8DAFBLAQItABQABgAIAAAAIQC2gziS/gAAAOEBAAATAAAAAAAAAAAAAAAAAAAAAABbQ29u&#10;dGVudF9UeXBlc10ueG1sUEsBAi0AFAAGAAgAAAAhADj9If/WAAAAlAEAAAsAAAAAAAAAAAAAAAAA&#10;LwEAAF9yZWxzLy5yZWxzUEsBAi0AFAAGAAgAAAAhAHo7w4jBAQAAxgMAAA4AAAAAAAAAAAAAAAAA&#10;LgIAAGRycy9lMm9Eb2MueG1sUEsBAi0AFAAGAAgAAAAhAMSXdYveAAAACQEAAA8AAAAAAAAAAAAA&#10;AAAAGwQAAGRycy9kb3ducmV2LnhtbFBLBQYAAAAABAAEAPMAAAAmBQAAAAA=&#10;" strokecolor="black [3200]">
                      <v:stroke joinstyle="miter"/>
                    </v:line>
                  </w:pict>
                </mc:Fallback>
              </mc:AlternateContent>
            </w:r>
            <w:r w:rsidR="0040731F" w:rsidRPr="006235DD">
              <w:rPr>
                <w:b/>
                <w:sz w:val="26"/>
              </w:rPr>
              <w:t xml:space="preserve">BỘ </w:t>
            </w:r>
            <w:r w:rsidR="00990CF6" w:rsidRPr="006235DD">
              <w:rPr>
                <w:b/>
                <w:sz w:val="26"/>
              </w:rPr>
              <w:t>XÂY DỰNG</w:t>
            </w:r>
          </w:p>
        </w:tc>
        <w:tc>
          <w:tcPr>
            <w:tcW w:w="5780" w:type="dxa"/>
          </w:tcPr>
          <w:p w14:paraId="57D72532" w14:textId="77777777" w:rsidR="0040731F" w:rsidRPr="006235DD" w:rsidRDefault="0040731F" w:rsidP="00B06BF1">
            <w:pPr>
              <w:widowControl w:val="0"/>
              <w:jc w:val="center"/>
              <w:rPr>
                <w:b/>
                <w:sz w:val="26"/>
              </w:rPr>
            </w:pPr>
            <w:r w:rsidRPr="006235DD">
              <w:rPr>
                <w:b/>
                <w:sz w:val="26"/>
              </w:rPr>
              <w:t>CỘNG HÒA XÃ HỘI CHỦ NGHĨA VIỆT NAM</w:t>
            </w:r>
          </w:p>
          <w:p w14:paraId="73BADD15" w14:textId="77777777" w:rsidR="00AD649C" w:rsidRPr="006235DD" w:rsidRDefault="0084550C" w:rsidP="00B06BF1">
            <w:pPr>
              <w:widowControl w:val="0"/>
              <w:jc w:val="center"/>
              <w:rPr>
                <w:i/>
              </w:rPr>
            </w:pPr>
            <w:r w:rsidRPr="006235DD">
              <w:rPr>
                <w:rFonts w:ascii="Calibri" w:hAnsi="Calibri"/>
                <w:noProof/>
              </w:rPr>
              <mc:AlternateContent>
                <mc:Choice Requires="wps">
                  <w:drawing>
                    <wp:anchor distT="0" distB="0" distL="114300" distR="114300" simplePos="0" relativeHeight="251657728" behindDoc="0" locked="0" layoutInCell="1" allowOverlap="1" wp14:anchorId="0A17D77B" wp14:editId="4FB250DD">
                      <wp:simplePos x="0" y="0"/>
                      <wp:positionH relativeFrom="column">
                        <wp:posOffset>722267</wp:posOffset>
                      </wp:positionH>
                      <wp:positionV relativeFrom="paragraph">
                        <wp:posOffset>225425</wp:posOffset>
                      </wp:positionV>
                      <wp:extent cx="2110740" cy="0"/>
                      <wp:effectExtent l="0" t="0" r="228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969823"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7.75pt" to="223.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hk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y9KnAkSjgy8h5ZBorPOfuO5QMCosgXMEJqet84EIKYeQcI/SGyFl&#10;FFsq1Fd4PsknMcFpKVhwhjBnD/uVtOhEwrjEL1YFnscwq4+KRbCWE7a+2Z4IebXhcqkCHpQCdG7W&#10;dR5+zNP5eraeFaMin65HRVrXo4+bVTGabrKnSf2hXq3q7GeglhVlKxjjKrAbZjMr/k772yu5TtV9&#10;Ou9tSN6ix34B2eEfSUctg3zXQdhrdtnZQWMYxxh8ezph3h/3YD8+8OUvAAAA//8DAFBLAwQUAAYA&#10;CAAAACEAYpeKcN0AAAAJAQAADwAAAGRycy9kb3ducmV2LnhtbEyPsU7DQAyGdyTe4WQklqq9pGkL&#10;CrlUCMjG0kLF6iYmicj50ty1DTw9Rgww/van35+z9Wg7daLBt44NxLMIFHHpqpZrA68vxfQWlA/I&#10;FXaOycAneVjnlxcZppU784ZO21ArKWGfooEmhD7V2pcNWfQz1xPL7t0NFoPEodbVgGcpt52eR9FK&#10;W2xZLjTY00ND5cf2aA34YkeH4mtSTqK3pHY0Pzw+P6Ex11fj/R2oQGP4g+FHX9QhF6e9O3LlVSc5&#10;Tm4ENZAsl6AEWCxWMaj970Dnmf7/Qf4NAAD//wMAUEsBAi0AFAAGAAgAAAAhALaDOJL+AAAA4QEA&#10;ABMAAAAAAAAAAAAAAAAAAAAAAFtDb250ZW50X1R5cGVzXS54bWxQSwECLQAUAAYACAAAACEAOP0h&#10;/9YAAACUAQAACwAAAAAAAAAAAAAAAAAvAQAAX3JlbHMvLnJlbHNQSwECLQAUAAYACAAAACEApeoY&#10;ZBICAAAoBAAADgAAAAAAAAAAAAAAAAAuAgAAZHJzL2Uyb0RvYy54bWxQSwECLQAUAAYACAAAACEA&#10;YpeKcN0AAAAJAQAADwAAAAAAAAAAAAAAAABsBAAAZHJzL2Rvd25yZXYueG1sUEsFBgAAAAAEAAQA&#10;8wAAAHYFAAAAAA==&#10;"/>
                  </w:pict>
                </mc:Fallback>
              </mc:AlternateContent>
            </w:r>
            <w:r w:rsidR="0040731F" w:rsidRPr="006235DD">
              <w:rPr>
                <w:b/>
              </w:rPr>
              <w:t>Độc lập - Tự do - Hạnh phúc</w:t>
            </w:r>
            <w:r w:rsidR="00AD649C" w:rsidRPr="006235DD">
              <w:rPr>
                <w:i/>
              </w:rPr>
              <w:t xml:space="preserve">          </w:t>
            </w:r>
          </w:p>
        </w:tc>
      </w:tr>
      <w:tr w:rsidR="006235DD" w:rsidRPr="006235DD" w14:paraId="48401A30" w14:textId="77777777" w:rsidTr="00CD2789">
        <w:trPr>
          <w:jc w:val="center"/>
        </w:trPr>
        <w:tc>
          <w:tcPr>
            <w:tcW w:w="3686" w:type="dxa"/>
          </w:tcPr>
          <w:p w14:paraId="0857F683" w14:textId="77777777" w:rsidR="00FA4ED4" w:rsidRPr="006235DD" w:rsidRDefault="00FA4ED4" w:rsidP="00B06BF1">
            <w:pPr>
              <w:widowControl w:val="0"/>
              <w:spacing w:before="120"/>
              <w:jc w:val="center"/>
              <w:rPr>
                <w:b/>
                <w:sz w:val="26"/>
                <w:szCs w:val="26"/>
              </w:rPr>
            </w:pPr>
            <w:r w:rsidRPr="006235DD">
              <w:rPr>
                <w:sz w:val="26"/>
                <w:szCs w:val="26"/>
              </w:rPr>
              <w:t xml:space="preserve">Số:       </w:t>
            </w:r>
            <w:r w:rsidR="00A7306F" w:rsidRPr="006235DD">
              <w:rPr>
                <w:sz w:val="26"/>
                <w:szCs w:val="26"/>
              </w:rPr>
              <w:t xml:space="preserve">  </w:t>
            </w:r>
            <w:r w:rsidR="007C7EB0" w:rsidRPr="006235DD">
              <w:rPr>
                <w:sz w:val="26"/>
                <w:szCs w:val="26"/>
              </w:rPr>
              <w:t xml:space="preserve"> </w:t>
            </w:r>
            <w:r w:rsidRPr="006235DD">
              <w:rPr>
                <w:sz w:val="26"/>
                <w:szCs w:val="26"/>
              </w:rPr>
              <w:t>/TTr-BXD</w:t>
            </w:r>
          </w:p>
        </w:tc>
        <w:tc>
          <w:tcPr>
            <w:tcW w:w="5780" w:type="dxa"/>
          </w:tcPr>
          <w:p w14:paraId="3198A6B4" w14:textId="77777777" w:rsidR="00FA4ED4" w:rsidRPr="006235DD" w:rsidRDefault="00FA4ED4" w:rsidP="00B06BF1">
            <w:pPr>
              <w:widowControl w:val="0"/>
              <w:spacing w:before="120"/>
              <w:jc w:val="center"/>
              <w:rPr>
                <w:b/>
                <w:sz w:val="26"/>
                <w:szCs w:val="26"/>
              </w:rPr>
            </w:pPr>
            <w:r w:rsidRPr="006235DD">
              <w:rPr>
                <w:i/>
                <w:sz w:val="26"/>
                <w:szCs w:val="26"/>
              </w:rPr>
              <w:t xml:space="preserve">Hà Nội, ngày  </w:t>
            </w:r>
            <w:r w:rsidR="002D4796" w:rsidRPr="006235DD">
              <w:rPr>
                <w:i/>
                <w:sz w:val="26"/>
                <w:szCs w:val="26"/>
              </w:rPr>
              <w:t xml:space="preserve">   </w:t>
            </w:r>
            <w:r w:rsidRPr="006235DD">
              <w:rPr>
                <w:i/>
                <w:sz w:val="26"/>
                <w:szCs w:val="26"/>
              </w:rPr>
              <w:t xml:space="preserve"> tháng  </w:t>
            </w:r>
            <w:r w:rsidR="002D4796" w:rsidRPr="006235DD">
              <w:rPr>
                <w:i/>
                <w:sz w:val="26"/>
                <w:szCs w:val="26"/>
              </w:rPr>
              <w:t xml:space="preserve">  </w:t>
            </w:r>
            <w:r w:rsidRPr="006235DD">
              <w:rPr>
                <w:i/>
                <w:sz w:val="26"/>
                <w:szCs w:val="26"/>
              </w:rPr>
              <w:t xml:space="preserve">  năm 2025</w:t>
            </w:r>
          </w:p>
        </w:tc>
      </w:tr>
    </w:tbl>
    <w:p w14:paraId="5E397243" w14:textId="77777777" w:rsidR="0068019D" w:rsidRPr="006235DD" w:rsidRDefault="00CD2789" w:rsidP="00CD2789">
      <w:pPr>
        <w:widowControl w:val="0"/>
        <w:spacing w:before="40"/>
        <w:rPr>
          <w:b/>
        </w:rPr>
      </w:pPr>
      <w:r w:rsidRPr="006235DD">
        <w:rPr>
          <w:b/>
          <w:bCs/>
          <w:noProof/>
          <w:lang w:eastAsia="zh-CN"/>
        </w:rPr>
        <mc:AlternateContent>
          <mc:Choice Requires="wps">
            <w:drawing>
              <wp:anchor distT="0" distB="0" distL="114300" distR="114300" simplePos="0" relativeHeight="251661312" behindDoc="0" locked="0" layoutInCell="1" allowOverlap="1" wp14:anchorId="06D51D8F" wp14:editId="38DBA04F">
                <wp:simplePos x="0" y="0"/>
                <wp:positionH relativeFrom="column">
                  <wp:posOffset>-397747</wp:posOffset>
                </wp:positionH>
                <wp:positionV relativeFrom="paragraph">
                  <wp:posOffset>85024</wp:posOffset>
                </wp:positionV>
                <wp:extent cx="929030" cy="279779"/>
                <wp:effectExtent l="0" t="0" r="23495" b="25400"/>
                <wp:wrapNone/>
                <wp:docPr id="467696143" name="Rectangle 4"/>
                <wp:cNvGraphicFramePr/>
                <a:graphic xmlns:a="http://schemas.openxmlformats.org/drawingml/2006/main">
                  <a:graphicData uri="http://schemas.microsoft.com/office/word/2010/wordprocessingShape">
                    <wps:wsp>
                      <wps:cNvSpPr/>
                      <wps:spPr>
                        <a:xfrm>
                          <a:off x="0" y="0"/>
                          <a:ext cx="929030" cy="279779"/>
                        </a:xfrm>
                        <a:prstGeom prst="rect">
                          <a:avLst/>
                        </a:prstGeom>
                      </wps:spPr>
                      <wps:style>
                        <a:lnRef idx="2">
                          <a:schemeClr val="dk1"/>
                        </a:lnRef>
                        <a:fillRef idx="1">
                          <a:schemeClr val="lt1"/>
                        </a:fillRef>
                        <a:effectRef idx="0">
                          <a:schemeClr val="dk1"/>
                        </a:effectRef>
                        <a:fontRef idx="minor">
                          <a:schemeClr val="dk1"/>
                        </a:fontRef>
                      </wps:style>
                      <wps:txbx>
                        <w:txbxContent>
                          <w:p w14:paraId="659CDDEA" w14:textId="77777777" w:rsidR="00CD2789" w:rsidRPr="00CD2789" w:rsidRDefault="00CD2789" w:rsidP="00CD2789">
                            <w:pPr>
                              <w:jc w:val="center"/>
                              <w:rPr>
                                <w:b/>
                                <w:sz w:val="24"/>
                                <w:szCs w:val="26"/>
                              </w:rPr>
                            </w:pPr>
                            <w:r w:rsidRPr="00CD2789">
                              <w:rPr>
                                <w:b/>
                                <w:sz w:val="24"/>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51D8F" id="Rectangle 4" o:spid="_x0000_s1026" style="position:absolute;margin-left:-31.3pt;margin-top:6.7pt;width:73.1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QJawIAABwFAAAOAAAAZHJzL2Uyb0RvYy54bWysVMFu2zAMvQ/YPwi6r47TLFmCOkXQosOA&#10;og3aDj0rspQYk0WNUmJnXz9KdtyiK3YYdpFFk48Unx51cdnWhh0U+gpswfOzEWfKSigruy3496eb&#10;T18480HYUhiwquBH5fnl8uOHi8Yt1Bh2YEqFjJJYv2hcwXchuEWWeblTtfBn4JQlpwasRSATt1mJ&#10;oqHstcnGo9E0awBLhyCV9/T3unPyZcqvtZLhXmuvAjMFp7OFtGJaN3HNlhdisUXhdpXsjyH+4RS1&#10;qCwVHVJdiyDYHqs/UtWVRPCgw5mEOgOtK6lSD9RNPnrTzeNOOJV6IXK8G2jy/y+tvDuskVVlwSfT&#10;2XQ+zSfnnFlR01U9EHnCbo1ik0hT4/yCoh/dGnvL0zb23Gqs45e6YW2i9jhQq9rAJP2cj+ejc7oA&#10;Sa7xbD6bzWPO7AXs0IevCmoWNwVHKp4IFYdbH7rQUwjh4mG68mkXjkbFExj7oDR1QwXHCZ10pK4M&#10;soMgBZQ/8r5siowQXRkzgPL3QCacQH1shKmkrQE4eg/4Um2IThXBhgFYVxbw72DdxZ+67nqNbYd2&#10;0/ZXsYHySPeI0AncO3lTEY+3woe1QFI0UU9TGu5p0QaagkO/42wH+Ou9/zGehEZezhqakIL7n3uB&#10;ijPzzZIE5/lkEkcqGZPPszEZ+Nqzee2x+/oK6Apyeg+cTNsYH8xpqxHqZxrmVaxKLmEl1S64DHgy&#10;rkI3ufQcSLVapTAaIyfCrX10MiaPBEedPLXPAl0vpkAqvIPTNInFG011sRFpYbUPoKskuEhxx2tP&#10;PY1gkmz/XMQZf22nqJdHbfkbAAD//wMAUEsDBBQABgAIAAAAIQDCdur53gAAAAgBAAAPAAAAZHJz&#10;L2Rvd25yZXYueG1sTI/BTsMwEETvSPyDtUjcWoeWJiXEqSoEJxAVhQNHN1mSCHsd2W6S/n2XUzmu&#10;5mnmbbGZrBED+tA5UnA3T0AgVa7uqFHw9fkyW4MIUVOtjSNUcMIAm/L6qtB57Ub6wGEfG8ElFHKt&#10;oI2xz6UMVYtWh7nrkTj7cd7qyKdvZO31yOXWyEWSpNLqjnih1T0+tVj97o9Wgdt1J7P1D+/DG2bf&#10;r7uYjFP6rNTtzbR9BBFxihcY/vRZHUp2Orgj1UEYBbN0kTLKwfIeBAPrZQbioGCVrUCWhfz/QHkG&#10;AAD//wMAUEsBAi0AFAAGAAgAAAAhALaDOJL+AAAA4QEAABMAAAAAAAAAAAAAAAAAAAAAAFtDb250&#10;ZW50X1R5cGVzXS54bWxQSwECLQAUAAYACAAAACEAOP0h/9YAAACUAQAACwAAAAAAAAAAAAAAAAAv&#10;AQAAX3JlbHMvLnJlbHNQSwECLQAUAAYACAAAACEAA8QkCWsCAAAcBQAADgAAAAAAAAAAAAAAAAAu&#10;AgAAZHJzL2Uyb0RvYy54bWxQSwECLQAUAAYACAAAACEAwnbq+d4AAAAIAQAADwAAAAAAAAAAAAAA&#10;AADFBAAAZHJzL2Rvd25yZXYueG1sUEsFBgAAAAAEAAQA8wAAANAFAAAAAA==&#10;" fillcolor="white [3201]" strokecolor="black [3200]" strokeweight="1pt">
                <v:textbox>
                  <w:txbxContent>
                    <w:p w14:paraId="659CDDEA" w14:textId="77777777" w:rsidR="00CD2789" w:rsidRPr="00CD2789" w:rsidRDefault="00CD2789" w:rsidP="00CD2789">
                      <w:pPr>
                        <w:jc w:val="center"/>
                        <w:rPr>
                          <w:b/>
                          <w:sz w:val="24"/>
                          <w:szCs w:val="26"/>
                        </w:rPr>
                      </w:pPr>
                      <w:r w:rsidRPr="00CD2789">
                        <w:rPr>
                          <w:b/>
                          <w:sz w:val="24"/>
                          <w:szCs w:val="26"/>
                        </w:rPr>
                        <w:t>DỰ THẢO</w:t>
                      </w:r>
                    </w:p>
                  </w:txbxContent>
                </v:textbox>
              </v:rect>
            </w:pict>
          </mc:Fallback>
        </mc:AlternateContent>
      </w:r>
    </w:p>
    <w:p w14:paraId="5CE15179" w14:textId="77777777" w:rsidR="00E019D4" w:rsidRPr="006235DD" w:rsidRDefault="00E019D4" w:rsidP="00B06BF1">
      <w:pPr>
        <w:widowControl w:val="0"/>
        <w:jc w:val="center"/>
        <w:rPr>
          <w:b/>
        </w:rPr>
      </w:pPr>
      <w:r w:rsidRPr="006235DD">
        <w:rPr>
          <w:b/>
        </w:rPr>
        <w:t>TỜ TRÌNH</w:t>
      </w:r>
    </w:p>
    <w:p w14:paraId="4AFF86B1" w14:textId="77777777" w:rsidR="007C7EB0" w:rsidRPr="006235DD" w:rsidRDefault="00260B52" w:rsidP="00B06BF1">
      <w:pPr>
        <w:widowControl w:val="0"/>
        <w:jc w:val="center"/>
        <w:rPr>
          <w:b/>
        </w:rPr>
      </w:pPr>
      <w:r w:rsidRPr="006235DD">
        <w:rPr>
          <w:b/>
        </w:rPr>
        <w:t xml:space="preserve">Nghị định quy định chi tiết </w:t>
      </w:r>
      <w:r w:rsidR="007C7EB0" w:rsidRPr="006235DD">
        <w:rPr>
          <w:b/>
        </w:rPr>
        <w:t xml:space="preserve">một số điều </w:t>
      </w:r>
      <w:r w:rsidRPr="006235DD">
        <w:rPr>
          <w:b/>
        </w:rPr>
        <w:t xml:space="preserve">và </w:t>
      </w:r>
      <w:r w:rsidR="0085439B" w:rsidRPr="006235DD">
        <w:rPr>
          <w:b/>
        </w:rPr>
        <w:t xml:space="preserve">biện pháp </w:t>
      </w:r>
    </w:p>
    <w:p w14:paraId="47DF182E" w14:textId="77777777" w:rsidR="00A20878" w:rsidRPr="006235DD" w:rsidRDefault="0085439B" w:rsidP="00B06BF1">
      <w:pPr>
        <w:widowControl w:val="0"/>
        <w:jc w:val="center"/>
        <w:rPr>
          <w:b/>
        </w:rPr>
      </w:pPr>
      <w:r w:rsidRPr="006235DD">
        <w:rPr>
          <w:b/>
        </w:rPr>
        <w:t>để tổ chức, hướng d</w:t>
      </w:r>
      <w:r w:rsidR="00502114" w:rsidRPr="006235DD">
        <w:rPr>
          <w:b/>
        </w:rPr>
        <w:t>ẫ</w:t>
      </w:r>
      <w:r w:rsidRPr="006235DD">
        <w:rPr>
          <w:b/>
        </w:rPr>
        <w:t>n thi hành Luật Đường sắt</w:t>
      </w:r>
    </w:p>
    <w:p w14:paraId="54AF7B6B" w14:textId="77777777" w:rsidR="0040731F" w:rsidRPr="006235DD" w:rsidRDefault="0084550C" w:rsidP="00B06BF1">
      <w:pPr>
        <w:widowControl w:val="0"/>
        <w:spacing w:before="40"/>
        <w:jc w:val="center"/>
        <w:rPr>
          <w:b/>
        </w:rPr>
      </w:pPr>
      <w:r w:rsidRPr="006235DD">
        <w:rPr>
          <w:noProof/>
        </w:rPr>
        <mc:AlternateContent>
          <mc:Choice Requires="wps">
            <w:drawing>
              <wp:anchor distT="0" distB="0" distL="114300" distR="114300" simplePos="0" relativeHeight="251656704" behindDoc="0" locked="0" layoutInCell="1" allowOverlap="1" wp14:anchorId="5CA1DABA" wp14:editId="4850FE37">
                <wp:simplePos x="0" y="0"/>
                <wp:positionH relativeFrom="column">
                  <wp:posOffset>2219960</wp:posOffset>
                </wp:positionH>
                <wp:positionV relativeFrom="paragraph">
                  <wp:posOffset>25705</wp:posOffset>
                </wp:positionV>
                <wp:extent cx="142113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F1A0C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k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8kmVPIBodfAkphkRjnf/EdYeCUWIJnCMwOW2dD0RIMYSEe5TeCCmj&#10;2FKhvsSL6WQaE5yWggVnCHP2sK+kRScSxiV+sSrwPIZZfVQsgrWcsPXN9kTIqw2XSxXwoBSgc7Ou&#10;8/BjkS7W8/U8H+WT2XqUp3U9+rip8tFsk32Y1k91VdXZz0Aty4tWMMZVYDfMZpb/nfa3V3Kdqvt0&#10;3tuQvEWP/QKywz+SjloG+a6DsNfssrODxjCOMfj2dMK8P+7Bfnzgq18AAAD//wMAUEsDBBQABgAI&#10;AAAAIQDbxqnk3AAAAAcBAAAPAAAAZHJzL2Rvd25yZXYueG1sTI/BTsMwEETvSPyDtUhcKurQhAIh&#10;ToWA3LhQQFy38ZJExOs0dtvA17NwgeNoRjNvitXkerWnMXSeDZzPE1DEtbcdNwZenquzK1AhIlvs&#10;PZOBTwqwKo+PCsytP/AT7dexUVLCIUcDbYxDrnWoW3IY5n4gFu/djw6jyLHRdsSDlLteL5JkqR12&#10;LAstDnTXUv2x3jkDoXqlbfU1q2fJW9p4WmzvHx/QmNOT6fYGVKQp/oXhB1/QoRSmjd+xDao3kGbX&#10;S4kayOSS+BeXaQZq86t1Wej//OU3AAAA//8DAFBLAQItABQABgAIAAAAIQC2gziS/gAAAOEBAAAT&#10;AAAAAAAAAAAAAAAAAAAAAABbQ29udGVudF9UeXBlc10ueG1sUEsBAi0AFAAGAAgAAAAhADj9If/W&#10;AAAAlAEAAAsAAAAAAAAAAAAAAAAALwEAAF9yZWxzLy5yZWxzUEsBAi0AFAAGAAgAAAAhADZWSS0R&#10;AgAAKAQAAA4AAAAAAAAAAAAAAAAALgIAAGRycy9lMm9Eb2MueG1sUEsBAi0AFAAGAAgAAAAhANvG&#10;qeTcAAAABwEAAA8AAAAAAAAAAAAAAAAAawQAAGRycy9kb3ducmV2LnhtbFBLBQYAAAAABAAEAPMA&#10;AAB0BQAAAAA=&#10;"/>
            </w:pict>
          </mc:Fallback>
        </mc:AlternateContent>
      </w:r>
    </w:p>
    <w:p w14:paraId="6B1EA87C" w14:textId="77777777" w:rsidR="00807A5B" w:rsidRPr="006235DD" w:rsidRDefault="000D2BE7" w:rsidP="00B06BF1">
      <w:pPr>
        <w:widowControl w:val="0"/>
        <w:spacing w:before="120" w:after="240"/>
        <w:jc w:val="center"/>
      </w:pPr>
      <w:r w:rsidRPr="006235DD">
        <w:t xml:space="preserve">Kính gửi: </w:t>
      </w:r>
      <w:r w:rsidR="00502114" w:rsidRPr="006235DD">
        <w:t>Chính phủ</w:t>
      </w:r>
    </w:p>
    <w:p w14:paraId="12329D7A" w14:textId="77777777" w:rsidR="003F1DA6" w:rsidRPr="006235DD" w:rsidRDefault="003F1DA6" w:rsidP="00284ED4">
      <w:pPr>
        <w:widowControl w:val="0"/>
        <w:spacing w:before="120"/>
        <w:ind w:firstLine="720"/>
        <w:jc w:val="both"/>
      </w:pPr>
      <w:r w:rsidRPr="006235DD">
        <w:t>Thực hiện quy</w:t>
      </w:r>
      <w:r w:rsidR="005D5B49" w:rsidRPr="006235DD">
        <w:t xml:space="preserve"> định của Luật Ban hành văn bản quy phạm pháp luật</w:t>
      </w:r>
      <w:r w:rsidR="00502114" w:rsidRPr="006235DD">
        <w:t>,</w:t>
      </w:r>
      <w:r w:rsidR="00A86F82" w:rsidRPr="006235DD">
        <w:t xml:space="preserve"> </w:t>
      </w:r>
      <w:r w:rsidR="005D5B49" w:rsidRPr="006235DD">
        <w:t>Bộ</w:t>
      </w:r>
      <w:r w:rsidR="00A86F82" w:rsidRPr="006235DD">
        <w:t xml:space="preserve"> Xây dựng kính trình Chính phủ dự thảo </w:t>
      </w:r>
      <w:bookmarkStart w:id="0" w:name="_Hlk203115685"/>
      <w:r w:rsidR="00A86F82" w:rsidRPr="006235DD">
        <w:t>Nghị định</w:t>
      </w:r>
      <w:r w:rsidR="00502114" w:rsidRPr="006235DD">
        <w:t xml:space="preserve"> quy định chi tiết</w:t>
      </w:r>
      <w:r w:rsidR="007C7EB0" w:rsidRPr="006235DD">
        <w:t xml:space="preserve"> một số điều</w:t>
      </w:r>
      <w:r w:rsidR="00502114" w:rsidRPr="006235DD">
        <w:t xml:space="preserve"> và biện pháp để tổ chức, hướng dẫn thi hành Luật Đường sắt</w:t>
      </w:r>
      <w:r w:rsidR="00A86F82" w:rsidRPr="006235DD">
        <w:t xml:space="preserve"> </w:t>
      </w:r>
      <w:bookmarkEnd w:id="0"/>
      <w:r w:rsidR="00A86F82" w:rsidRPr="006235DD">
        <w:t>như sau:</w:t>
      </w:r>
    </w:p>
    <w:p w14:paraId="3AD011AF" w14:textId="77777777" w:rsidR="000913BC" w:rsidRPr="006235DD" w:rsidRDefault="003F1DA6" w:rsidP="00284ED4">
      <w:pPr>
        <w:widowControl w:val="0"/>
        <w:spacing w:before="120"/>
        <w:ind w:firstLine="720"/>
        <w:jc w:val="both"/>
        <w:rPr>
          <w:b/>
        </w:rPr>
      </w:pPr>
      <w:r w:rsidRPr="006235DD">
        <w:rPr>
          <w:b/>
        </w:rPr>
        <w:t>I. SỰ CẦN THIẾT BAN HÀNH NGHỊ ĐỊNH</w:t>
      </w:r>
    </w:p>
    <w:p w14:paraId="5B434189" w14:textId="77777777" w:rsidR="00A41236" w:rsidRPr="0083542D" w:rsidRDefault="00251A90" w:rsidP="00284ED4">
      <w:pPr>
        <w:widowControl w:val="0"/>
        <w:spacing w:before="120"/>
        <w:ind w:firstLine="720"/>
        <w:jc w:val="both"/>
        <w:rPr>
          <w:b/>
        </w:rPr>
      </w:pPr>
      <w:bookmarkStart w:id="1" w:name="_Hlk206149464"/>
      <w:r w:rsidRPr="0083542D">
        <w:rPr>
          <w:b/>
        </w:rPr>
        <w:t xml:space="preserve">1. </w:t>
      </w:r>
      <w:r w:rsidR="00A41236" w:rsidRPr="0083542D">
        <w:rPr>
          <w:b/>
        </w:rPr>
        <w:t>Cơ sở chính trị và pháp lý</w:t>
      </w:r>
    </w:p>
    <w:p w14:paraId="3E36123D" w14:textId="77777777" w:rsidR="009D5881" w:rsidRPr="0083542D" w:rsidRDefault="009D5881" w:rsidP="00284ED4">
      <w:pPr>
        <w:widowControl w:val="0"/>
        <w:spacing w:before="120"/>
        <w:ind w:firstLine="720"/>
        <w:jc w:val="both"/>
      </w:pPr>
      <w:r w:rsidRPr="0083542D">
        <w:t>a) Cơ sở chính trị</w:t>
      </w:r>
    </w:p>
    <w:p w14:paraId="3A4F2F22" w14:textId="65958650" w:rsidR="004D0A9A" w:rsidRDefault="00554A0E" w:rsidP="00284ED4">
      <w:pPr>
        <w:widowControl w:val="0"/>
        <w:spacing w:before="120"/>
        <w:ind w:firstLine="720"/>
        <w:jc w:val="both"/>
        <w:rPr>
          <w:i/>
          <w:lang w:val="nl-NL"/>
        </w:rPr>
      </w:pPr>
      <w:r w:rsidRPr="006235DD">
        <w:rPr>
          <w:lang w:val="nl-NL"/>
        </w:rPr>
        <w:t xml:space="preserve">Đại hội đại biểu toàn quốc lần thứ XIII của Đảng xác định </w:t>
      </w:r>
      <w:r w:rsidRPr="006235DD">
        <w:rPr>
          <w:lang w:val="af-ZA"/>
        </w:rPr>
        <w:t xml:space="preserve">hoàn thiện, nâng cao chất lượng thể chế kinh tế thị trường định hướng xã hội chủ nghĩa đầy đủ, đồng bộ, hiện đại, hội nhập và </w:t>
      </w:r>
      <w:r w:rsidRPr="006235DD">
        <w:rPr>
          <w:lang w:val="nl-NL"/>
        </w:rPr>
        <w:t xml:space="preserve">xây dựng hệ thống kết cấu hạ tầng là hai trong ba khâu đột phá chiến lược. Đồng thời, Đại hội cũng đã xác định phương hướng, nhiệm vụ, giải pháp để hoàn thiện, nâng cao chất lượng thể chế kinh tế thị trường và phát triển đường sắt: </w:t>
      </w:r>
      <w:r w:rsidRPr="006235DD">
        <w:rPr>
          <w:i/>
          <w:lang w:val="nl-NL"/>
        </w:rPr>
        <w:t>“Tiếp tục hoàn thiện và nâng cao chất lượng thể chế, pháp luật đầy đủ, đồng bộ, hiện đại, hội nhập, ổn định, cụ thể, minh bạch”</w:t>
      </w:r>
      <w:r w:rsidR="004D0A9A">
        <w:rPr>
          <w:i/>
          <w:lang w:val="nl-NL"/>
        </w:rPr>
        <w:t>.</w:t>
      </w:r>
      <w:r w:rsidRPr="006235DD">
        <w:rPr>
          <w:i/>
          <w:lang w:val="nl-NL"/>
        </w:rPr>
        <w:t xml:space="preserve"> </w:t>
      </w:r>
      <w:bookmarkStart w:id="2" w:name="_Hlk152145875"/>
      <w:bookmarkStart w:id="3" w:name="_Hlk151987600"/>
    </w:p>
    <w:p w14:paraId="69A700B6" w14:textId="35E2109D" w:rsidR="00554A0E" w:rsidRPr="006235DD" w:rsidRDefault="00554A0E" w:rsidP="00284ED4">
      <w:pPr>
        <w:widowControl w:val="0"/>
        <w:spacing w:before="120"/>
        <w:ind w:firstLine="720"/>
        <w:jc w:val="both"/>
        <w:rPr>
          <w:i/>
          <w:lang w:val="nl-NL"/>
        </w:rPr>
      </w:pPr>
      <w:r w:rsidRPr="006235DD">
        <w:rPr>
          <w:lang w:val="nl-NL"/>
        </w:rPr>
        <w:t xml:space="preserve">Nghị quyết số 29-NQ/TW ngày 17/11/2022 của Ban Chấp hành Trung ương Đảng khóa XIII về việc tiếp tục đẩy mạnh công nghiệp hoá, hiện đại hoá đất nước đến năm 2030, tầm nhìn đến năm 2045 </w:t>
      </w:r>
      <w:bookmarkEnd w:id="2"/>
      <w:r w:rsidRPr="006235DD">
        <w:rPr>
          <w:lang w:val="nl-NL"/>
        </w:rPr>
        <w:t xml:space="preserve">đã xác định rõ nhiệm vụ, giải pháp: </w:t>
      </w:r>
      <w:r w:rsidRPr="006235DD">
        <w:rPr>
          <w:i/>
          <w:lang w:val="nl-NL"/>
        </w:rPr>
        <w:t>“Rà soát, hoàn thiện luật chuyên ngành về du lịch, thương mại, đường sắt...”; “Hoàn thiện cơ chế, chính sách, thí điểm thực hiện các cơ chế phù hợp để tạo đột phá cho phát triển kết cấu hạ tầng, nhất là đường bộ, đường sắt</w:t>
      </w:r>
      <w:r w:rsidR="004D0A9A">
        <w:rPr>
          <w:i/>
          <w:lang w:val="nl-NL"/>
        </w:rPr>
        <w:t>"</w:t>
      </w:r>
      <w:r w:rsidRPr="006235DD">
        <w:rPr>
          <w:i/>
          <w:lang w:val="nl-NL"/>
        </w:rPr>
        <w:t>...</w:t>
      </w:r>
    </w:p>
    <w:p w14:paraId="46D329C6" w14:textId="0A1B2028" w:rsidR="00554A0E" w:rsidRPr="006235DD" w:rsidRDefault="00554A0E" w:rsidP="00284ED4">
      <w:pPr>
        <w:widowControl w:val="0"/>
        <w:snapToGrid w:val="0"/>
        <w:spacing w:before="120"/>
        <w:ind w:firstLine="720"/>
        <w:jc w:val="both"/>
        <w:rPr>
          <w:i/>
          <w:lang w:val="nl-NL"/>
        </w:rPr>
      </w:pPr>
      <w:r w:rsidRPr="006235DD">
        <w:rPr>
          <w:iCs/>
          <w:lang w:val="nl-NL"/>
        </w:rPr>
        <w:t xml:space="preserve">Nghị quyết số 57-NQ/TW ngày 22/12/2024 của Bộ Chính trị về đột phá phát triển khoa học, công nghệ, đổi mới sáng tạo và chuyển đổi số quốc gia, trong đó đã xác định nhiệm vụ, giải pháp: </w:t>
      </w:r>
      <w:r w:rsidRPr="006235DD">
        <w:rPr>
          <w:i/>
          <w:lang w:val="nl-NL"/>
        </w:rPr>
        <w:t>“</w:t>
      </w:r>
      <w:bookmarkStart w:id="4" w:name="dieu_2_1"/>
      <w:r w:rsidRPr="006235DD">
        <w:rPr>
          <w:i/>
          <w:lang w:val="nl-NL"/>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bookmarkEnd w:id="4"/>
      <w:r w:rsidR="004E4562" w:rsidRPr="006235DD">
        <w:rPr>
          <w:i/>
          <w:lang w:val="nl-NL"/>
        </w:rPr>
        <w:t>”</w:t>
      </w:r>
      <w:r w:rsidR="004E4562">
        <w:rPr>
          <w:i/>
          <w:lang w:val="nl-NL"/>
        </w:rPr>
        <w:t xml:space="preserve"> </w:t>
      </w:r>
      <w:r w:rsidRPr="006235DD">
        <w:rPr>
          <w:i/>
          <w:lang w:val="nl-NL"/>
        </w:rPr>
        <w:t>…</w:t>
      </w:r>
    </w:p>
    <w:bookmarkEnd w:id="3"/>
    <w:p w14:paraId="2DF65ABC" w14:textId="34B0FE44" w:rsidR="00554A0E" w:rsidRPr="006235DD" w:rsidRDefault="00554A0E" w:rsidP="00284ED4">
      <w:pPr>
        <w:widowControl w:val="0"/>
        <w:snapToGrid w:val="0"/>
        <w:spacing w:before="120"/>
        <w:ind w:firstLine="720"/>
        <w:jc w:val="both"/>
        <w:rPr>
          <w:i/>
          <w:lang w:val="nl-NL"/>
        </w:rPr>
      </w:pPr>
      <w:r w:rsidRPr="006235DD">
        <w:rPr>
          <w:lang w:val="nl-NL"/>
        </w:rPr>
        <w:t xml:space="preserve">Kết luận số 49-KL/TW ngày 28/02/2023 của Bộ Chính trị về định hướng phát triển giao thông vận tải đường sắt Việt Nam đến năm 2030, tầm nhìn đến năm 2045 (sau đây gọi là </w:t>
      </w:r>
      <w:r w:rsidRPr="006235DD">
        <w:rPr>
          <w:lang w:val="pl-PL"/>
        </w:rPr>
        <w:t xml:space="preserve">Kết luận số 49) </w:t>
      </w:r>
      <w:r w:rsidRPr="006235DD">
        <w:rPr>
          <w:lang w:val="nl-NL"/>
        </w:rPr>
        <w:t xml:space="preserve">đã xác định: </w:t>
      </w:r>
      <w:r w:rsidRPr="006235DD">
        <w:rPr>
          <w:i/>
          <w:lang w:val="nl-NL"/>
        </w:rPr>
        <w:t xml:space="preserve">“Hoàn thiện hệ thống pháp luật, cơ chế, chính sách ưu đãi, tạo môi trường thuận lợi, khuyến khích các thành phần kinh tế tham gia đầu tư phát triển giao thông vận tải đường sắt. Ban hành cơ chế, chính sách pháp luật về sử dụng đất cho xây dựng kết cấu hạ tầng đường </w:t>
      </w:r>
      <w:r w:rsidRPr="006235DD">
        <w:rPr>
          <w:i/>
          <w:lang w:val="nl-NL"/>
        </w:rPr>
        <w:lastRenderedPageBreak/>
        <w:t>sắt và cho thuê kết cấu hạ tầng đường sắt. Nghiên cứu, ban hành các cơ chế, chính sách, giải pháp phù hợp để tháo gỡ vướng mắc, đẩy nhanh tiến trình đầu tư các tuyến đường sắt quốc gia, đường sắt đô thị”; “Ban hành và triển khai thực hiện chính sách ưu tiên phát triển công nghiệp đường sắt và công tác đào tạo, phát triển nguồn nhân lực đường sắt. Đẩy mạnh nghiên cứu ứng dụng tiến bộ khoa học - công nghệ; tăng cường, đa dạng hoá liên kết, hợp tác quốc tế chuyển giao công nghệ trong lĩnh vực giao thông vận tải đường sắt, đặc biệt là công nghệ đường sắt đô thị và đường sắt tốc độ cao”.</w:t>
      </w:r>
    </w:p>
    <w:p w14:paraId="5F03B4EA" w14:textId="77777777" w:rsidR="00554A0E" w:rsidRPr="006235DD" w:rsidRDefault="00554A0E" w:rsidP="00284ED4">
      <w:pPr>
        <w:widowControl w:val="0"/>
        <w:spacing w:before="120"/>
        <w:ind w:firstLine="720"/>
        <w:jc w:val="both"/>
        <w:rPr>
          <w:i/>
          <w:iCs/>
          <w:lang w:val="af-ZA"/>
        </w:rPr>
      </w:pPr>
      <w:bookmarkStart w:id="5" w:name="_Hlk152403959"/>
      <w:r w:rsidRPr="006235DD">
        <w:rPr>
          <w:lang w:val="af-ZA"/>
        </w:rPr>
        <w:t xml:space="preserve">Chỉ thị số 23-CT/TW ngày 25/5/2023 của Ban Bí thư </w:t>
      </w:r>
      <w:bookmarkEnd w:id="5"/>
      <w:r w:rsidRPr="006235DD">
        <w:rPr>
          <w:lang w:val="af-ZA"/>
        </w:rPr>
        <w:t xml:space="preserve">về </w:t>
      </w:r>
      <w:bookmarkStart w:id="6" w:name="loai_1_name"/>
      <w:r w:rsidRPr="006235DD">
        <w:rPr>
          <w:lang w:val="af-ZA"/>
        </w:rPr>
        <w:t>tăng cường sự lãnh đạo của Đảng đối với công tác bảo đảm trật tự, an toàn giao thông trong tình hình mới</w:t>
      </w:r>
      <w:bookmarkEnd w:id="6"/>
      <w:r w:rsidRPr="006235DD">
        <w:rPr>
          <w:lang w:val="af-ZA"/>
        </w:rPr>
        <w:t xml:space="preserve"> xác định: </w:t>
      </w:r>
      <w:r w:rsidRPr="006235DD">
        <w:rPr>
          <w:i/>
          <w:iCs/>
          <w:lang w:val="af-ZA"/>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w:t>
      </w:r>
    </w:p>
    <w:p w14:paraId="2C404DF3" w14:textId="77777777" w:rsidR="00B6594C" w:rsidRPr="006235DD" w:rsidRDefault="00B6594C" w:rsidP="00284ED4">
      <w:pPr>
        <w:widowControl w:val="0"/>
        <w:spacing w:before="120"/>
        <w:ind w:firstLine="720"/>
        <w:jc w:val="both"/>
        <w:rPr>
          <w:i/>
          <w:iCs/>
          <w:lang w:val="nl-NL"/>
        </w:rPr>
      </w:pPr>
      <w:r w:rsidRPr="006235DD">
        <w:rPr>
          <w:iCs/>
          <w:lang w:val="nl-NL"/>
        </w:rPr>
        <w:t>Nghị quyết số 60-NQ/TW ngày 12/4/2025 của Hội nghị Trung</w:t>
      </w:r>
      <w:r w:rsidR="003A6E3B" w:rsidRPr="006235DD">
        <w:rPr>
          <w:iCs/>
          <w:lang w:val="nl-NL"/>
        </w:rPr>
        <w:t xml:space="preserve"> </w:t>
      </w:r>
      <w:r w:rsidRPr="006235DD">
        <w:rPr>
          <w:iCs/>
          <w:lang w:val="nl-NL"/>
        </w:rPr>
        <w:t>ương 11 khóa XIII về việc tổ chức chính quyền địa phương 02 cấp</w:t>
      </w:r>
      <w:r w:rsidR="00A75BC6" w:rsidRPr="006235DD">
        <w:rPr>
          <w:iCs/>
          <w:lang w:val="nl-NL"/>
        </w:rPr>
        <w:t xml:space="preserve"> </w:t>
      </w:r>
      <w:r w:rsidRPr="006235DD">
        <w:rPr>
          <w:iCs/>
          <w:lang w:val="nl-NL"/>
        </w:rPr>
        <w:t>quy định về thẩm quyền, trách nhiệm của chính quyền địa phương</w:t>
      </w:r>
      <w:r w:rsidR="00A75BC6" w:rsidRPr="006235DD">
        <w:rPr>
          <w:iCs/>
          <w:lang w:val="nl-NL"/>
        </w:rPr>
        <w:t xml:space="preserve"> </w:t>
      </w:r>
      <w:r w:rsidRPr="006235DD">
        <w:rPr>
          <w:iCs/>
          <w:lang w:val="nl-NL"/>
        </w:rPr>
        <w:t xml:space="preserve">cấp tỉnh, cấp xã (bỏ cấp huyện)... </w:t>
      </w:r>
      <w:r w:rsidR="0014026D" w:rsidRPr="006235DD">
        <w:rPr>
          <w:iCs/>
          <w:lang w:val="nl-NL"/>
        </w:rPr>
        <w:t xml:space="preserve">cũng xác định </w:t>
      </w:r>
      <w:r w:rsidR="008C0DE8" w:rsidRPr="006235DD">
        <w:rPr>
          <w:i/>
          <w:iCs/>
          <w:lang w:val="nl-NL"/>
        </w:rPr>
        <w:t>"...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2 cấp gắn với đẩy mạnh phân cấp, phân quyền cho địa phương, bảo đảm đủ điều kiện, nguồn lực để thực hiện, nâng cao vai trò tự chủ, tự chịu trách nhiệm của chính quyền địa phương...".</w:t>
      </w:r>
    </w:p>
    <w:p w14:paraId="39FB2E0E" w14:textId="77777777" w:rsidR="00CB57DD" w:rsidRPr="0083542D" w:rsidRDefault="00CB57DD" w:rsidP="00284ED4">
      <w:pPr>
        <w:widowControl w:val="0"/>
        <w:snapToGrid w:val="0"/>
        <w:spacing w:before="120"/>
        <w:ind w:firstLine="720"/>
        <w:jc w:val="both"/>
        <w:rPr>
          <w:bCs/>
          <w:spacing w:val="-4"/>
          <w:lang w:val="nl-NL"/>
        </w:rPr>
      </w:pPr>
      <w:r w:rsidRPr="0083542D">
        <w:rPr>
          <w:bCs/>
          <w:spacing w:val="-4"/>
          <w:lang w:val="nl-NL"/>
        </w:rPr>
        <w:t xml:space="preserve">Nghị quyết số 66-NQ/TW ngày 30/4/2025 của Ban Chấp hành Trung ương về đổi mới công tác xây dựng và thi hành pháp luật đáp ứng yêu cầu phát triển đất nước trong kỷ nguyên mới, trong đó xác định: </w:t>
      </w:r>
      <w:r w:rsidRPr="0083542D">
        <w:rPr>
          <w:bCs/>
          <w:i/>
          <w:spacing w:val="-4"/>
          <w:lang w:val="nl-NL"/>
        </w:rPr>
        <w:t>“Đổi mới tư duy, định hướng xây dựng pháp luật theo hướng vừa bảo đảm yêu cầu quản lý nhà nước, vừa khuyến khích sáng tạo, giải phóng toàn bộ sức sản xuất, khơi thông mọi nguồn lực phát triển”</w:t>
      </w:r>
      <w:r w:rsidRPr="0083542D">
        <w:rPr>
          <w:bCs/>
          <w:spacing w:val="-4"/>
          <w:lang w:val="nl-NL"/>
        </w:rPr>
        <w:t>;</w:t>
      </w:r>
    </w:p>
    <w:p w14:paraId="7422B390" w14:textId="77777777" w:rsidR="00CB57DD" w:rsidRPr="0083542D" w:rsidRDefault="00CB57DD" w:rsidP="00284ED4">
      <w:pPr>
        <w:widowControl w:val="0"/>
        <w:spacing w:before="120"/>
        <w:ind w:firstLine="720"/>
        <w:jc w:val="both"/>
        <w:rPr>
          <w:lang w:val="nl-NL"/>
        </w:rPr>
      </w:pPr>
      <w:r w:rsidRPr="0083542D">
        <w:rPr>
          <w:lang w:val="nl-NL"/>
        </w:rPr>
        <w:t>Nghị quyết số 68-NQ/TW ngày 04/5/2025 của Bộ Chính trị về phát triển kinh tế tư nhân, trong đó xác định: “</w:t>
      </w:r>
      <w:r w:rsidRPr="0083542D">
        <w:rPr>
          <w:i/>
          <w:lang w:val="nl-NL"/>
        </w:rPr>
        <w:t>Hoàn thiện hệ thống pháp luật, xóa bỏ các rào cản tiếp cận thị trường đảm bảo môi trường kinh doanh thông thoáng, minh bạch, rõ ràng, nhất quán, ổn định lâu dài, dễ tuân thủ, chi phí thấp...</w:t>
      </w:r>
      <w:r w:rsidRPr="0083542D">
        <w:rPr>
          <w:lang w:val="nl-NL"/>
        </w:rPr>
        <w:t>”, “</w:t>
      </w:r>
      <w:r w:rsidRPr="0083542D">
        <w:rPr>
          <w:i/>
          <w:lang w:val="nl-NL"/>
        </w:rPr>
        <w:t>Thực hiện cơ chế thị trường,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w:t>
      </w:r>
      <w:r w:rsidRPr="0083542D">
        <w:rPr>
          <w:lang w:val="nl-NL"/>
        </w:rPr>
        <w:t>”.</w:t>
      </w:r>
    </w:p>
    <w:p w14:paraId="724F8B67" w14:textId="77777777" w:rsidR="009D5881" w:rsidRPr="0083542D" w:rsidRDefault="009D5881" w:rsidP="00284ED4">
      <w:pPr>
        <w:widowControl w:val="0"/>
        <w:spacing w:before="120"/>
        <w:ind w:firstLine="720"/>
        <w:jc w:val="both"/>
        <w:rPr>
          <w:lang w:val="nl-NL"/>
        </w:rPr>
      </w:pPr>
      <w:r w:rsidRPr="0083542D">
        <w:rPr>
          <w:lang w:val="nl-NL"/>
        </w:rPr>
        <w:t>b) Cơ sở pháp lý</w:t>
      </w:r>
    </w:p>
    <w:p w14:paraId="70A3E46D" w14:textId="77777777" w:rsidR="004C5A1D" w:rsidRPr="0083542D" w:rsidRDefault="00826604" w:rsidP="00284ED4">
      <w:pPr>
        <w:widowControl w:val="0"/>
        <w:spacing w:before="120"/>
        <w:ind w:firstLine="720"/>
        <w:jc w:val="both"/>
        <w:rPr>
          <w:lang w:val="nl-NL"/>
        </w:rPr>
      </w:pPr>
      <w:bookmarkStart w:id="7" w:name="_Hlk204863551"/>
      <w:r w:rsidRPr="0083542D">
        <w:rPr>
          <w:lang w:val="nl-NL"/>
        </w:rPr>
        <w:t xml:space="preserve">- </w:t>
      </w:r>
      <w:r w:rsidR="004C5A1D" w:rsidRPr="0083542D">
        <w:rPr>
          <w:lang w:val="nl-NL"/>
        </w:rPr>
        <w:t>Luật Đường sắt số 95/2025/QH15 đã được Quốc hội khoá X</w:t>
      </w:r>
      <w:r w:rsidR="00B428B0" w:rsidRPr="0083542D">
        <w:rPr>
          <w:lang w:val="nl-NL"/>
        </w:rPr>
        <w:t xml:space="preserve">V thông qua </w:t>
      </w:r>
      <w:r w:rsidR="00B428B0" w:rsidRPr="0083542D">
        <w:rPr>
          <w:lang w:val="nl-NL"/>
        </w:rPr>
        <w:lastRenderedPageBreak/>
        <w:t xml:space="preserve">tại kỳ họp thứ </w:t>
      </w:r>
      <w:r w:rsidR="00466E55" w:rsidRPr="0083542D">
        <w:rPr>
          <w:lang w:val="nl-NL"/>
        </w:rPr>
        <w:t>9 ngày 27/6/2025 và có hiệu lực thi hành từ ngày 01/01/2026. Trong đó có các nội dung giao Chính phủ quy định chi tiết như sau</w:t>
      </w:r>
      <w:r w:rsidR="007D6A2C" w:rsidRPr="0083542D">
        <w:rPr>
          <w:lang w:val="nl-NL"/>
        </w:rPr>
        <w:t>:</w:t>
      </w:r>
    </w:p>
    <w:p w14:paraId="5A7F2D18"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8 Điều 15: Chính phủ quy định việc đặt tên, đưa vào khai thác, dừng khai thác, tháo dỡ tuyến đường sắt, ga đường sắt.</w:t>
      </w:r>
    </w:p>
    <w:p w14:paraId="5BF1E987"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9 Điều 16: Chính phủ quy định lộ trình, trách nhiệm xử lý các vị trí đường sắt giao nhau với đường sắt, đường sắt giao nhau với đường bộ không phù hợp với quy định tại Điều này.  </w:t>
      </w:r>
    </w:p>
    <w:p w14:paraId="6A98CAE3"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Điểm d khoản 2 Điều 19: Chính phủ quy định chi tiết việc lập, thẩm định, phê duyệt, công bố, tổ chức thực hiện, đánh giá và điều chỉnh quy hoạch tuyến đường sắt, ga đường sắt.</w:t>
      </w:r>
    </w:p>
    <w:p w14:paraId="02AC676C"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4 Điều 42: Chính phủ quy định chi tiết </w:t>
      </w:r>
      <w:r w:rsidR="00324F5D" w:rsidRPr="0083542D">
        <w:rPr>
          <w:lang w:val="nl-NL"/>
        </w:rPr>
        <w:t>về qu</w:t>
      </w:r>
      <w:r w:rsidR="00DD14DE" w:rsidRPr="0083542D">
        <w:rPr>
          <w:lang w:val="nl-NL"/>
        </w:rPr>
        <w:t>ản lý, bảo trì công trình đường sắt dùng chung với đường bộ và công trình hạ tầng kỹ thuật đấu nối, sử dụng chung với công trình đường sắt</w:t>
      </w:r>
      <w:r w:rsidR="00324F5D" w:rsidRPr="0083542D">
        <w:rPr>
          <w:lang w:val="nl-NL"/>
        </w:rPr>
        <w:t>.</w:t>
      </w:r>
    </w:p>
    <w:p w14:paraId="2B083E80"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6 Điều 44: Chính phủ quy định </w:t>
      </w:r>
      <w:r w:rsidR="00324F5D" w:rsidRPr="0083542D">
        <w:rPr>
          <w:lang w:val="nl-NL"/>
        </w:rPr>
        <w:t>về b</w:t>
      </w:r>
      <w:r w:rsidR="00DD14DE" w:rsidRPr="0083542D">
        <w:rPr>
          <w:lang w:val="nl-NL"/>
        </w:rPr>
        <w:t>ảo vệ kết cấu hạ tầng đường sắt</w:t>
      </w:r>
      <w:r w:rsidR="00324F5D" w:rsidRPr="0083542D">
        <w:rPr>
          <w:lang w:val="nl-NL"/>
        </w:rPr>
        <w:t xml:space="preserve"> (các khoản 1, 2, 3 và 4 Điều này</w:t>
      </w:r>
      <w:r w:rsidR="00DD14DE" w:rsidRPr="0083542D">
        <w:rPr>
          <w:lang w:val="nl-NL"/>
        </w:rPr>
        <w:t>)</w:t>
      </w:r>
      <w:r w:rsidR="00324F5D" w:rsidRPr="0083542D">
        <w:rPr>
          <w:lang w:val="nl-NL"/>
        </w:rPr>
        <w:t>.</w:t>
      </w:r>
    </w:p>
    <w:p w14:paraId="76528B0B"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8 Điều 46: Chính phủ quy định điều kiện kinh doanh kết cấu hạ tầng đường sắt; quyền, nghĩa vụ của doanh nghiệp kinh doanh kết cấu hạ tầng đường sắt.</w:t>
      </w:r>
    </w:p>
    <w:p w14:paraId="57AD0DF8"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7 Điều 49: Chính phủ quy định điều kiện kinh doanh vận tải đường sắt; quyền, nghĩa vụ của doanh nghiệp kinh doanh vận tải đường sắt, hành khách, người thuê vận tải; việc miễn, giảm giá vận tải hành khách cho đối tượng chính sách xã hội.</w:t>
      </w:r>
    </w:p>
    <w:p w14:paraId="24FDCF5E" w14:textId="77777777" w:rsidR="00DD14DE"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Khoản 6 Điều 50: Chính phủ quy định chi tiết </w:t>
      </w:r>
      <w:r w:rsidR="00636642" w:rsidRPr="0083542D">
        <w:rPr>
          <w:lang w:val="nl-NL"/>
        </w:rPr>
        <w:t>về v</w:t>
      </w:r>
      <w:r w:rsidR="00DD14DE" w:rsidRPr="0083542D">
        <w:rPr>
          <w:lang w:val="nl-NL"/>
        </w:rPr>
        <w:t>ận tải phục vụ nhiệm vụ đặc biệt, an sinh xã hội và vận tải hàng hoá nguy hiểm)</w:t>
      </w:r>
      <w:r w:rsidR="00491AB3" w:rsidRPr="0083542D">
        <w:rPr>
          <w:lang w:val="nl-NL"/>
        </w:rPr>
        <w:t>.</w:t>
      </w:r>
    </w:p>
    <w:p w14:paraId="38090EAF" w14:textId="77777777" w:rsidR="007D6A2C" w:rsidRPr="0083542D" w:rsidRDefault="00826604" w:rsidP="00284ED4">
      <w:pPr>
        <w:widowControl w:val="0"/>
        <w:spacing w:before="120"/>
        <w:ind w:firstLine="720"/>
        <w:jc w:val="both"/>
        <w:rPr>
          <w:lang w:val="nl-NL"/>
        </w:rPr>
      </w:pPr>
      <w:r w:rsidRPr="0083542D">
        <w:rPr>
          <w:lang w:val="nl-NL"/>
        </w:rPr>
        <w:t>+</w:t>
      </w:r>
      <w:r w:rsidR="00DD14DE" w:rsidRPr="0083542D">
        <w:rPr>
          <w:lang w:val="nl-NL"/>
        </w:rPr>
        <w:t xml:space="preserve"> Điểm b khoản 4 Điều 56: Chính phủ quy định việc quản lý, sử dụng đất dành cho đường sắt</w:t>
      </w:r>
      <w:r w:rsidR="00491AB3" w:rsidRPr="0083542D">
        <w:rPr>
          <w:lang w:val="nl-NL"/>
        </w:rPr>
        <w:t>.</w:t>
      </w:r>
    </w:p>
    <w:bookmarkEnd w:id="7"/>
    <w:p w14:paraId="4E8518A1" w14:textId="77777777" w:rsidR="00466E55" w:rsidRPr="0083542D" w:rsidRDefault="00DA3223" w:rsidP="00284ED4">
      <w:pPr>
        <w:widowControl w:val="0"/>
        <w:spacing w:before="120"/>
        <w:ind w:firstLine="720"/>
        <w:jc w:val="both"/>
        <w:rPr>
          <w:lang w:val="nl-NL"/>
        </w:rPr>
      </w:pPr>
      <w:r w:rsidRPr="0083542D">
        <w:rPr>
          <w:lang w:val="nl-NL"/>
        </w:rPr>
        <w:t>- Luật Tổ chức chính quyền địa ph</w:t>
      </w:r>
      <w:r w:rsidR="00A470EA" w:rsidRPr="0083542D">
        <w:rPr>
          <w:lang w:val="nl-NL"/>
        </w:rPr>
        <w:t>ư</w:t>
      </w:r>
      <w:r w:rsidRPr="0083542D">
        <w:rPr>
          <w:lang w:val="nl-NL"/>
        </w:rPr>
        <w:t>ơng số 72/2025/QH15 ngày 16/6/2025  quy định đơn vị hành chính</w:t>
      </w:r>
      <w:r w:rsidR="00F20666" w:rsidRPr="0083542D">
        <w:rPr>
          <w:lang w:val="nl-NL"/>
        </w:rPr>
        <w:t xml:space="preserve"> của nước Cộng hòa xã hội chủ nghĩa Việt Nam được tổ chức thành 02 cấp, gồm có: tỉnh, thành phố trực thuộc trung ương và xã, phường, đặc khu trực thuộc cấp tỉnh.</w:t>
      </w:r>
    </w:p>
    <w:p w14:paraId="630EB626" w14:textId="77777777" w:rsidR="00F20666" w:rsidRPr="0083542D" w:rsidRDefault="002046CB" w:rsidP="00284ED4">
      <w:pPr>
        <w:widowControl w:val="0"/>
        <w:spacing w:before="120"/>
        <w:ind w:firstLine="720"/>
        <w:jc w:val="both"/>
        <w:rPr>
          <w:lang w:val="nl-NL"/>
        </w:rPr>
      </w:pPr>
      <w:r w:rsidRPr="0083542D">
        <w:rPr>
          <w:lang w:val="nl-NL"/>
        </w:rPr>
        <w:t xml:space="preserve">- </w:t>
      </w:r>
      <w:r w:rsidR="00E8008A" w:rsidRPr="0083542D">
        <w:rPr>
          <w:lang w:val="nl-NL"/>
        </w:rPr>
        <w:t xml:space="preserve">Quyết định số </w:t>
      </w:r>
      <w:r w:rsidR="00F86FC3" w:rsidRPr="0083542D">
        <w:rPr>
          <w:lang w:val="nl-NL"/>
        </w:rPr>
        <w:t>1526</w:t>
      </w:r>
      <w:r w:rsidR="00E8008A" w:rsidRPr="0083542D">
        <w:rPr>
          <w:lang w:val="nl-NL"/>
        </w:rPr>
        <w:t xml:space="preserve">/QĐ-TTg ngày </w:t>
      </w:r>
      <w:r w:rsidR="00F86FC3" w:rsidRPr="0083542D">
        <w:rPr>
          <w:lang w:val="nl-NL"/>
        </w:rPr>
        <w:t>14</w:t>
      </w:r>
      <w:r w:rsidR="00553CD5" w:rsidRPr="0083542D">
        <w:rPr>
          <w:lang w:val="nl-NL"/>
        </w:rPr>
        <w:t>/</w:t>
      </w:r>
      <w:r w:rsidR="00E8008A" w:rsidRPr="0083542D">
        <w:rPr>
          <w:lang w:val="nl-NL"/>
        </w:rPr>
        <w:t xml:space="preserve">7/2025 của Thủ tướng Chính phủ ban hành </w:t>
      </w:r>
      <w:r w:rsidR="00534757" w:rsidRPr="0083542D">
        <w:rPr>
          <w:lang w:val="nl-NL"/>
        </w:rPr>
        <w:t>Danh mục và phân công cơ quan chủ trì soản thảo văn bản quy định chi tiết thi hành các luật, nghị quyết được Quốc hội khoá XV thông qua tại Kỳ họp thứ 9 giao Bộ Xây dựng</w:t>
      </w:r>
      <w:r w:rsidR="00DF6C57" w:rsidRPr="0083542D">
        <w:rPr>
          <w:lang w:val="nl-NL"/>
        </w:rPr>
        <w:t xml:space="preserve"> chủ trì, phối hợp với các bộ, ngành địa phương xây dựng Nghị định quy định chi tiết một số điều và biện pháp tổ chức, hướng dẫn thi hành Luật Đường sắt</w:t>
      </w:r>
      <w:r w:rsidR="00A76099" w:rsidRPr="0083542D">
        <w:rPr>
          <w:lang w:val="nl-NL"/>
        </w:rPr>
        <w:t xml:space="preserve"> trình Chính phủ trước ngày 15/10/2025.</w:t>
      </w:r>
    </w:p>
    <w:p w14:paraId="466EAB97" w14:textId="77777777" w:rsidR="00A41236" w:rsidRPr="0083542D" w:rsidRDefault="00A41236" w:rsidP="00284ED4">
      <w:pPr>
        <w:widowControl w:val="0"/>
        <w:spacing w:before="120"/>
        <w:ind w:firstLine="720"/>
        <w:jc w:val="both"/>
        <w:rPr>
          <w:b/>
          <w:lang w:val="nl-NL"/>
        </w:rPr>
      </w:pPr>
      <w:r w:rsidRPr="0083542D">
        <w:rPr>
          <w:b/>
          <w:lang w:val="nl-NL"/>
        </w:rPr>
        <w:t>2. Cơ sở thực tiễn</w:t>
      </w:r>
    </w:p>
    <w:p w14:paraId="1EB9AD41" w14:textId="6FF889C0" w:rsidR="00D86DED" w:rsidRPr="0083542D" w:rsidRDefault="00D86DED" w:rsidP="00284ED4">
      <w:pPr>
        <w:widowControl w:val="0"/>
        <w:spacing w:before="120"/>
        <w:ind w:firstLine="720"/>
        <w:jc w:val="both"/>
        <w:rPr>
          <w:lang w:val="nl-NL"/>
        </w:rPr>
      </w:pPr>
      <w:bookmarkStart w:id="8" w:name="_Hlk204863740"/>
      <w:r w:rsidRPr="0083542D">
        <w:rPr>
          <w:lang w:val="nl-NL"/>
        </w:rPr>
        <w:t xml:space="preserve">Triển khai </w:t>
      </w:r>
      <w:r w:rsidR="00B56C8E" w:rsidRPr="0083542D">
        <w:rPr>
          <w:lang w:val="nl-NL"/>
        </w:rPr>
        <w:t xml:space="preserve">thực hiện Luật Đường sắt 2017, Chính phủ đã ban hành Nghị định số 56/2018/NĐ-CP ngày 16/4/2018 quy định về quản lý, bảo vệ kết cấu hạ </w:t>
      </w:r>
      <w:r w:rsidR="00B56C8E" w:rsidRPr="0083542D">
        <w:rPr>
          <w:lang w:val="nl-NL"/>
        </w:rPr>
        <w:lastRenderedPageBreak/>
        <w:t>tầng đường sắt</w:t>
      </w:r>
      <w:r w:rsidR="00741A2E" w:rsidRPr="006235DD">
        <w:rPr>
          <w:rStyle w:val="FootnoteReference"/>
        </w:rPr>
        <w:footnoteReference w:id="1"/>
      </w:r>
      <w:r w:rsidR="00B56C8E" w:rsidRPr="0083542D">
        <w:rPr>
          <w:lang w:val="nl-NL"/>
        </w:rPr>
        <w:t xml:space="preserve"> và Nghị định số 65/2018/NĐ-CP ngày </w:t>
      </w:r>
      <w:r w:rsidR="00A46950" w:rsidRPr="0083542D">
        <w:rPr>
          <w:lang w:val="nl-NL"/>
        </w:rPr>
        <w:t>12/5/</w:t>
      </w:r>
      <w:r w:rsidR="00B56C8E" w:rsidRPr="0083542D">
        <w:rPr>
          <w:lang w:val="nl-NL"/>
        </w:rPr>
        <w:t>2018 quy định chi tiết thi hành một số Điều của Luật Đường sắt</w:t>
      </w:r>
      <w:r w:rsidR="0005775C" w:rsidRPr="006235DD">
        <w:rPr>
          <w:rStyle w:val="FootnoteReference"/>
        </w:rPr>
        <w:footnoteReference w:id="2"/>
      </w:r>
      <w:r w:rsidR="00B56C8E" w:rsidRPr="0083542D">
        <w:rPr>
          <w:lang w:val="nl-NL"/>
        </w:rPr>
        <w:t>;</w:t>
      </w:r>
      <w:r w:rsidR="008666FB" w:rsidRPr="0083542D">
        <w:rPr>
          <w:lang w:val="nl-NL"/>
        </w:rPr>
        <w:t xml:space="preserve"> sau hơn 07 năm triển khai thi hành</w:t>
      </w:r>
      <w:r w:rsidR="005474F0" w:rsidRPr="0083542D">
        <w:rPr>
          <w:lang w:val="nl-NL"/>
        </w:rPr>
        <w:t xml:space="preserve">, các Nghị định đã </w:t>
      </w:r>
      <w:r w:rsidR="00A30CDB" w:rsidRPr="0083542D">
        <w:rPr>
          <w:lang w:val="nl-NL"/>
        </w:rPr>
        <w:t xml:space="preserve">đáp ứng </w:t>
      </w:r>
      <w:r w:rsidR="00445E83" w:rsidRPr="0083542D">
        <w:rPr>
          <w:lang w:val="nl-NL"/>
        </w:rPr>
        <w:t xml:space="preserve">được yêu cầu quản lý nhà nước trong lĩnh vực đường sắt, </w:t>
      </w:r>
      <w:r w:rsidR="00A83DCE" w:rsidRPr="0083542D">
        <w:rPr>
          <w:lang w:val="nl-NL"/>
        </w:rPr>
        <w:t>phục vụ tốt nhu cầu phát triển kinh tế - xã hội</w:t>
      </w:r>
      <w:r w:rsidR="00E27A41" w:rsidRPr="0083542D">
        <w:rPr>
          <w:lang w:val="nl-NL"/>
        </w:rPr>
        <w:t xml:space="preserve"> của đất nước</w:t>
      </w:r>
      <w:r w:rsidR="00A83DCE" w:rsidRPr="0083542D">
        <w:rPr>
          <w:lang w:val="nl-NL"/>
        </w:rPr>
        <w:t xml:space="preserve">… </w:t>
      </w:r>
      <w:bookmarkEnd w:id="8"/>
      <w:r w:rsidR="00A83DCE" w:rsidRPr="0083542D">
        <w:rPr>
          <w:lang w:val="nl-NL"/>
        </w:rPr>
        <w:t xml:space="preserve">Tuy nhiên, </w:t>
      </w:r>
      <w:r w:rsidR="00674DE6" w:rsidRPr="0083542D">
        <w:rPr>
          <w:lang w:val="nl-NL"/>
        </w:rPr>
        <w:t xml:space="preserve">ngày 27/6/2025 </w:t>
      </w:r>
      <w:r w:rsidR="00CA7189" w:rsidRPr="0083542D">
        <w:rPr>
          <w:lang w:val="nl-NL"/>
        </w:rPr>
        <w:t>Luật Đường sắt số 95/2025/QH15 đã được Quốc hội khoá XV thông qua tại kỳ họp thứ 9</w:t>
      </w:r>
      <w:r w:rsidR="00E37DBF" w:rsidRPr="0083542D">
        <w:rPr>
          <w:lang w:val="nl-NL"/>
        </w:rPr>
        <w:t>,</w:t>
      </w:r>
      <w:r w:rsidR="00CA7189" w:rsidRPr="0083542D">
        <w:rPr>
          <w:lang w:val="nl-NL"/>
        </w:rPr>
        <w:t xml:space="preserve"> có hiệu lực thi hành từ ngày 01/01/2026</w:t>
      </w:r>
      <w:r w:rsidR="00477594">
        <w:rPr>
          <w:lang w:val="nl-NL"/>
        </w:rPr>
        <w:t xml:space="preserve"> thay thế Luật Đường sắt 2017</w:t>
      </w:r>
      <w:r w:rsidR="00D47535">
        <w:rPr>
          <w:lang w:val="nl-NL"/>
        </w:rPr>
        <w:t>; đồng thời</w:t>
      </w:r>
      <w:r w:rsidR="00674DE6" w:rsidRPr="0083542D">
        <w:rPr>
          <w:lang w:val="nl-NL"/>
        </w:rPr>
        <w:t xml:space="preserve"> t</w:t>
      </w:r>
      <w:r w:rsidR="00A83DCE" w:rsidRPr="0083542D">
        <w:rPr>
          <w:lang w:val="nl-NL"/>
        </w:rPr>
        <w:t xml:space="preserve">rong quá trình triển khai thực hiện các Nghị định trên cũng đã bộc lộ một số tồn tại, hạn </w:t>
      </w:r>
      <w:r w:rsidR="00B6594C" w:rsidRPr="0083542D">
        <w:rPr>
          <w:lang w:val="nl-NL"/>
        </w:rPr>
        <w:t>chế</w:t>
      </w:r>
      <w:r w:rsidR="00D47535">
        <w:rPr>
          <w:lang w:val="nl-NL"/>
        </w:rPr>
        <w:t xml:space="preserve"> và</w:t>
      </w:r>
      <w:r w:rsidR="00B6594C" w:rsidRPr="0083542D">
        <w:rPr>
          <w:lang w:val="nl-NL"/>
        </w:rPr>
        <w:t xml:space="preserve"> thực tiễn đặt ra nhiều vấn đề mới đòi hỏi sớm phải sửa đổi, bổ sung </w:t>
      </w:r>
      <w:r w:rsidR="00B6594C" w:rsidRPr="006235DD">
        <w:rPr>
          <w:lang w:val="nl-NL"/>
        </w:rPr>
        <w:t>để đáp ứng yêu cầu phát triển kinh tế - xã hội của đất nước nói chung và ngành đường sắt nói riêng</w:t>
      </w:r>
      <w:r w:rsidR="00A33D56" w:rsidRPr="006235DD">
        <w:rPr>
          <w:lang w:val="nl-NL"/>
        </w:rPr>
        <w:t>, cụ thể như sau:</w:t>
      </w:r>
    </w:p>
    <w:p w14:paraId="54385195" w14:textId="664E79FF" w:rsidR="00A33D56" w:rsidRPr="006235DD" w:rsidRDefault="00BF2043" w:rsidP="00284ED4">
      <w:pPr>
        <w:widowControl w:val="0"/>
        <w:spacing w:before="120"/>
        <w:ind w:firstLine="720"/>
        <w:jc w:val="both"/>
        <w:rPr>
          <w:spacing w:val="-2"/>
          <w:lang w:val="de-DE"/>
        </w:rPr>
      </w:pPr>
      <w:r w:rsidRPr="006235DD">
        <w:rPr>
          <w:i/>
          <w:iCs/>
          <w:lang w:val="nl-NL"/>
        </w:rPr>
        <w:t>Thứ nhất,</w:t>
      </w:r>
      <w:r w:rsidRPr="006235DD">
        <w:rPr>
          <w:lang w:val="nl-NL"/>
        </w:rPr>
        <w:t xml:space="preserve"> </w:t>
      </w:r>
      <w:r w:rsidR="007A62D9" w:rsidRPr="006235DD">
        <w:rPr>
          <w:lang w:val="nl-NL"/>
        </w:rPr>
        <w:t xml:space="preserve">một số quy định trong Nghị định </w:t>
      </w:r>
      <w:r w:rsidR="0022472B" w:rsidRPr="006235DD">
        <w:rPr>
          <w:lang w:val="nl-NL"/>
        </w:rPr>
        <w:t xml:space="preserve">số </w:t>
      </w:r>
      <w:r w:rsidR="0099018C" w:rsidRPr="006235DD">
        <w:rPr>
          <w:lang w:val="nl-NL"/>
        </w:rPr>
        <w:t>56/2018/NĐ-CP, Nghị định số 65/2018/NĐ-CP</w:t>
      </w:r>
      <w:r w:rsidR="005C5A7F" w:rsidRPr="006235DD">
        <w:rPr>
          <w:lang w:val="nl-NL"/>
        </w:rPr>
        <w:t xml:space="preserve"> đã được </w:t>
      </w:r>
      <w:r w:rsidRPr="006235DD">
        <w:rPr>
          <w:lang w:val="nl-NL"/>
        </w:rPr>
        <w:t xml:space="preserve">Luật Đường sắt 2025 </w:t>
      </w:r>
      <w:r w:rsidR="007A62D9" w:rsidRPr="006235DD">
        <w:rPr>
          <w:lang w:val="nl-NL"/>
        </w:rPr>
        <w:t>sửa đổi, bổ sung</w:t>
      </w:r>
      <w:r w:rsidR="00BC1B6E" w:rsidRPr="006235DD">
        <w:rPr>
          <w:lang w:val="nl-NL"/>
        </w:rPr>
        <w:t>, lược bỏ</w:t>
      </w:r>
      <w:r w:rsidR="005C5A7F" w:rsidRPr="006235DD">
        <w:rPr>
          <w:lang w:val="nl-NL"/>
        </w:rPr>
        <w:t xml:space="preserve"> như: </w:t>
      </w:r>
      <w:r w:rsidR="0041150D" w:rsidRPr="006235DD">
        <w:rPr>
          <w:lang w:val="nl-NL"/>
        </w:rPr>
        <w:t xml:space="preserve">(i) sửa đổi </w:t>
      </w:r>
      <w:r w:rsidR="005C5A7F" w:rsidRPr="006235DD">
        <w:rPr>
          <w:lang w:val="nl-NL"/>
        </w:rPr>
        <w:t xml:space="preserve">quy định </w:t>
      </w:r>
      <w:r w:rsidR="0041150D" w:rsidRPr="006235DD">
        <w:rPr>
          <w:lang w:val="nl-NL"/>
        </w:rPr>
        <w:t xml:space="preserve">giao </w:t>
      </w:r>
      <w:r w:rsidR="005C5A7F" w:rsidRPr="006235DD">
        <w:rPr>
          <w:lang w:val="nl-NL"/>
        </w:rPr>
        <w:t>Bộ trưởng Bộ Xây dựng quy định</w:t>
      </w:r>
      <w:r w:rsidR="00021674" w:rsidRPr="006235DD">
        <w:rPr>
          <w:lang w:val="nl-NL"/>
        </w:rPr>
        <w:t xml:space="preserve"> về niên hạn sử dụng</w:t>
      </w:r>
      <w:r w:rsidR="005C5A7F" w:rsidRPr="006235DD">
        <w:rPr>
          <w:lang w:val="nl-NL"/>
        </w:rPr>
        <w:t xml:space="preserve">; </w:t>
      </w:r>
      <w:r w:rsidR="001268EB" w:rsidRPr="006235DD">
        <w:rPr>
          <w:lang w:val="nl-NL"/>
        </w:rPr>
        <w:t>(ii)</w:t>
      </w:r>
      <w:r w:rsidR="0091231E" w:rsidRPr="006235DD">
        <w:rPr>
          <w:lang w:val="nl-NL"/>
        </w:rPr>
        <w:t xml:space="preserve"> bổ sung quy định về </w:t>
      </w:r>
      <w:r w:rsidR="006B7FD4" w:rsidRPr="006235DD">
        <w:rPr>
          <w:spacing w:val="-2"/>
          <w:lang w:val="de-DE"/>
        </w:rPr>
        <w:t>quản lý, bảo trì công trình đường sắt dùng chung với đường bộ và công trình hạ tầng kỹ thuật đấu nối, sử dụng chung với công trình đường sắt</w:t>
      </w:r>
      <w:r w:rsidR="0099018C" w:rsidRPr="006235DD">
        <w:rPr>
          <w:spacing w:val="-2"/>
          <w:lang w:val="de-DE"/>
        </w:rPr>
        <w:t xml:space="preserve">; </w:t>
      </w:r>
      <w:r w:rsidR="0099018C" w:rsidRPr="006235DD">
        <w:rPr>
          <w:lang w:val="nl-NL"/>
        </w:rPr>
        <w:t>(iii) lược bỏ quy định về</w:t>
      </w:r>
      <w:r w:rsidR="00E4476A" w:rsidRPr="006235DD">
        <w:rPr>
          <w:lang w:val="nl-NL"/>
        </w:rPr>
        <w:t xml:space="preserve"> danh mục phụ kiên, phụ tùng, vật tư</w:t>
      </w:r>
      <w:r w:rsidR="0078072E" w:rsidRPr="006235DD">
        <w:rPr>
          <w:lang w:val="nl-NL"/>
        </w:rPr>
        <w:t>, thiết bị chuyên dùng cho đường sắt;</w:t>
      </w:r>
      <w:r w:rsidR="0099018C" w:rsidRPr="006235DD">
        <w:rPr>
          <w:lang w:val="nl-NL"/>
        </w:rPr>
        <w:t xml:space="preserve"> kinh doanh đường sắt đô thị là ngành, nghề kinh doanh có điều kiện và quy định về chấp thuận chủ trương đường ngang.</w:t>
      </w:r>
    </w:p>
    <w:p w14:paraId="0F9E9919" w14:textId="77777777" w:rsidR="00BC1B6E" w:rsidRPr="006235DD" w:rsidRDefault="00BC1B6E" w:rsidP="00284ED4">
      <w:pPr>
        <w:widowControl w:val="0"/>
        <w:spacing w:before="120"/>
        <w:ind w:firstLine="720"/>
        <w:jc w:val="both"/>
        <w:rPr>
          <w:spacing w:val="-2"/>
          <w:lang w:val="de-DE"/>
        </w:rPr>
      </w:pPr>
      <w:r w:rsidRPr="0083542D">
        <w:rPr>
          <w:i/>
          <w:lang w:val="de-DE"/>
        </w:rPr>
        <w:t xml:space="preserve">Thứ hai, </w:t>
      </w:r>
      <w:r w:rsidRPr="0083542D">
        <w:rPr>
          <w:lang w:val="de-DE"/>
        </w:rPr>
        <w:t>Luật Đường sắt 2025 đã giao Chính phủ quy định một số nội dung đã</w:t>
      </w:r>
      <w:r w:rsidR="002559CA" w:rsidRPr="0083542D">
        <w:rPr>
          <w:lang w:val="de-DE"/>
        </w:rPr>
        <w:t xml:space="preserve"> được quy định tại Luật Đường sắt 2017 như: (i) </w:t>
      </w:r>
      <w:r w:rsidR="002559CA" w:rsidRPr="006235DD">
        <w:rPr>
          <w:spacing w:val="-2"/>
          <w:lang w:val="de-DE"/>
        </w:rPr>
        <w:t xml:space="preserve">quyền, nghĩa vụ của doanh nghiệp kinh doanh kết cấu hạ tầng đường sắt; (ii) </w:t>
      </w:r>
      <w:r w:rsidR="00ED6D58" w:rsidRPr="006235DD">
        <w:rPr>
          <w:spacing w:val="-2"/>
          <w:lang w:val="de-DE"/>
        </w:rPr>
        <w:t>quyền, nghĩa vụ của doanh nghiệp kinh doanh vận tải đường sắt, hành khách, người thuê vận tải</w:t>
      </w:r>
      <w:r w:rsidR="00D81A15" w:rsidRPr="006235DD">
        <w:rPr>
          <w:spacing w:val="-2"/>
          <w:lang w:val="de-DE"/>
        </w:rPr>
        <w:t>.</w:t>
      </w:r>
    </w:p>
    <w:p w14:paraId="076C42DF" w14:textId="094656B0" w:rsidR="009F499A" w:rsidRDefault="00D81A15" w:rsidP="00284ED4">
      <w:pPr>
        <w:widowControl w:val="0"/>
        <w:spacing w:before="120"/>
        <w:ind w:firstLine="720"/>
        <w:jc w:val="both"/>
        <w:rPr>
          <w:bCs/>
          <w:iCs/>
          <w:shd w:val="solid" w:color="FFFFFF" w:fill="auto"/>
          <w:lang w:val="de-DE"/>
        </w:rPr>
      </w:pPr>
      <w:r w:rsidRPr="0083542D">
        <w:rPr>
          <w:i/>
          <w:lang w:val="de-DE"/>
        </w:rPr>
        <w:t>Thứ ba,</w:t>
      </w:r>
      <w:r w:rsidRPr="0083542D">
        <w:rPr>
          <w:lang w:val="de-DE"/>
        </w:rPr>
        <w:t xml:space="preserve"> </w:t>
      </w:r>
      <w:r w:rsidR="00487E18" w:rsidRPr="0083542D">
        <w:rPr>
          <w:lang w:val="de-DE"/>
        </w:rPr>
        <w:t xml:space="preserve">một số </w:t>
      </w:r>
      <w:r w:rsidR="00487E18" w:rsidRPr="006235DD">
        <w:rPr>
          <w:lang w:val="nl-NL"/>
        </w:rPr>
        <w:t xml:space="preserve">quy định trong Nghị định số 56/2018/NĐ-CP, Nghị định số 65/2018/NĐ-CP </w:t>
      </w:r>
      <w:r w:rsidR="00DF194B" w:rsidRPr="006235DD">
        <w:rPr>
          <w:lang w:val="nl-NL"/>
        </w:rPr>
        <w:t xml:space="preserve">cần được rà soát, nghiên cứu sửa đổi, bổ sung cho phù hợp với thực tiễn hiện nay như: (i) </w:t>
      </w:r>
      <w:r w:rsidR="00DF194B" w:rsidRPr="006235DD">
        <w:rPr>
          <w:shd w:val="solid" w:color="FFFFFF" w:fill="auto"/>
          <w:lang w:val="vi-VN"/>
        </w:rPr>
        <w:t>quy định việc đặt t</w:t>
      </w:r>
      <w:r w:rsidR="00DF194B" w:rsidRPr="006235DD">
        <w:rPr>
          <w:shd w:val="solid" w:color="FFFFFF" w:fill="auto"/>
          <w:lang w:val="pl-PL"/>
        </w:rPr>
        <w:t xml:space="preserve">ên, </w:t>
      </w:r>
      <w:r w:rsidR="00DF194B" w:rsidRPr="006235DD">
        <w:rPr>
          <w:shd w:val="solid" w:color="FFFFFF" w:fill="auto"/>
          <w:lang w:val="vi-VN"/>
        </w:rPr>
        <w:t xml:space="preserve">đưa </w:t>
      </w:r>
      <w:r w:rsidR="00DF194B" w:rsidRPr="006235DD">
        <w:rPr>
          <w:shd w:val="solid" w:color="FFFFFF" w:fill="auto"/>
          <w:lang w:val="pl-PL"/>
        </w:rPr>
        <w:t xml:space="preserve">vào khai thác, dừng khai thác, tháo dỡ tuyến đường sắt, ga đường sắt; </w:t>
      </w:r>
      <w:r w:rsidR="00070DCC" w:rsidRPr="006235DD">
        <w:rPr>
          <w:shd w:val="solid" w:color="FFFFFF" w:fill="auto"/>
          <w:lang w:val="pl-PL"/>
        </w:rPr>
        <w:t xml:space="preserve">(ii) </w:t>
      </w:r>
      <w:r w:rsidR="009F499A" w:rsidRPr="006235DD">
        <w:rPr>
          <w:bCs/>
          <w:lang w:val="nl-NL"/>
        </w:rPr>
        <w:t>quy định việc quản lý, sử dụng đất dành cho đường sắt</w:t>
      </w:r>
      <w:r w:rsidR="009F499A">
        <w:rPr>
          <w:bCs/>
          <w:lang w:val="nl-NL"/>
        </w:rPr>
        <w:t xml:space="preserve">; (iii) </w:t>
      </w:r>
      <w:r w:rsidR="00DF194B" w:rsidRPr="006235DD">
        <w:rPr>
          <w:bCs/>
          <w:iCs/>
          <w:shd w:val="solid" w:color="FFFFFF" w:fill="auto"/>
          <w:lang w:val="vi-VN"/>
        </w:rPr>
        <w:t>quy định lộ trình, trách nhiệm xử lý các vị trí đường sắt giao nhau với đường sắt, đường sắt giao nhau với đường bộ</w:t>
      </w:r>
      <w:r w:rsidR="00070DCC" w:rsidRPr="0083542D">
        <w:rPr>
          <w:bCs/>
          <w:iCs/>
          <w:shd w:val="solid" w:color="FFFFFF" w:fill="auto"/>
          <w:lang w:val="de-DE"/>
        </w:rPr>
        <w:t xml:space="preserve">; </w:t>
      </w:r>
      <w:r w:rsidR="00DD141B" w:rsidRPr="0083542D">
        <w:rPr>
          <w:bCs/>
          <w:iCs/>
          <w:shd w:val="solid" w:color="FFFFFF" w:fill="auto"/>
          <w:lang w:val="de-DE"/>
        </w:rPr>
        <w:t>(i</w:t>
      </w:r>
      <w:r w:rsidR="009F499A">
        <w:rPr>
          <w:bCs/>
          <w:iCs/>
          <w:shd w:val="solid" w:color="FFFFFF" w:fill="auto"/>
          <w:lang w:val="de-DE"/>
        </w:rPr>
        <w:t>v</w:t>
      </w:r>
      <w:r w:rsidR="00DD141B" w:rsidRPr="0083542D">
        <w:rPr>
          <w:bCs/>
          <w:iCs/>
          <w:shd w:val="solid" w:color="FFFFFF" w:fill="auto"/>
          <w:lang w:val="de-DE"/>
        </w:rPr>
        <w:t xml:space="preserve">) quy định về bảo vệ kết cấu hạ tầng đường sắt; (v) quy định </w:t>
      </w:r>
      <w:r w:rsidR="00BC426C" w:rsidRPr="0083542D">
        <w:rPr>
          <w:bCs/>
          <w:iCs/>
          <w:shd w:val="solid" w:color="FFFFFF" w:fill="auto"/>
          <w:lang w:val="de-DE"/>
        </w:rPr>
        <w:t>v</w:t>
      </w:r>
      <w:r w:rsidR="00DD141B" w:rsidRPr="0083542D">
        <w:rPr>
          <w:bCs/>
          <w:iCs/>
          <w:shd w:val="solid" w:color="FFFFFF" w:fill="auto"/>
          <w:lang w:val="de-DE"/>
        </w:rPr>
        <w:t>ận tải phục vụ nhiệm vụ đặc biệt, an sinh xã hội và vận tải hàng hoá nguy hiểm</w:t>
      </w:r>
      <w:r w:rsidR="009F499A">
        <w:rPr>
          <w:bCs/>
          <w:iCs/>
          <w:shd w:val="solid" w:color="FFFFFF" w:fill="auto"/>
          <w:lang w:val="de-DE"/>
        </w:rPr>
        <w:t>.</w:t>
      </w:r>
      <w:r w:rsidR="00BC426C" w:rsidRPr="0083542D">
        <w:rPr>
          <w:bCs/>
          <w:iCs/>
          <w:shd w:val="solid" w:color="FFFFFF" w:fill="auto"/>
          <w:lang w:val="de-DE"/>
        </w:rPr>
        <w:t xml:space="preserve"> </w:t>
      </w:r>
    </w:p>
    <w:p w14:paraId="2773032E" w14:textId="60309101" w:rsidR="002366FC" w:rsidRPr="002366FC" w:rsidRDefault="002366FC" w:rsidP="00284ED4">
      <w:pPr>
        <w:widowControl w:val="0"/>
        <w:spacing w:before="120"/>
        <w:ind w:firstLine="720"/>
        <w:jc w:val="both"/>
      </w:pPr>
      <w:r w:rsidRPr="002366FC">
        <w:rPr>
          <w:i/>
        </w:rPr>
        <w:t xml:space="preserve">Thứ </w:t>
      </w:r>
      <w:r w:rsidR="00E0746F">
        <w:rPr>
          <w:i/>
        </w:rPr>
        <w:t>tư</w:t>
      </w:r>
      <w:r w:rsidRPr="002366FC">
        <w:rPr>
          <w:i/>
        </w:rPr>
        <w:t xml:space="preserve">, </w:t>
      </w:r>
      <w:r w:rsidR="006E2B15">
        <w:t xml:space="preserve">thực hiện chỉ đạo của Đảng và Nhà nước </w:t>
      </w:r>
      <w:r w:rsidR="00AB6CBF">
        <w:t xml:space="preserve">về </w:t>
      </w:r>
      <w:r w:rsidR="00AB6CBF" w:rsidRPr="0043571C">
        <w:rPr>
          <w:lang w:val="nl-NL"/>
        </w:rPr>
        <w:t>đ</w:t>
      </w:r>
      <w:r w:rsidR="00AB6CBF" w:rsidRPr="0043571C">
        <w:rPr>
          <w:lang w:val="vi-VN"/>
        </w:rPr>
        <w:t>ẩy mạnh phân</w:t>
      </w:r>
      <w:r w:rsidR="00AB6CBF" w:rsidRPr="0043571C">
        <w:t xml:space="preserve"> </w:t>
      </w:r>
      <w:r w:rsidR="00AB6CBF" w:rsidRPr="0043571C">
        <w:rPr>
          <w:lang w:val="vi-VN"/>
        </w:rPr>
        <w:t>cấp</w:t>
      </w:r>
      <w:r w:rsidR="00AB6CBF" w:rsidRPr="0043571C">
        <w:t>, phân định thẩm quyền</w:t>
      </w:r>
      <w:r w:rsidR="00AB6CBF" w:rsidRPr="0043571C">
        <w:rPr>
          <w:lang w:val="nl-NL"/>
        </w:rPr>
        <w:t xml:space="preserve"> giữa cơ quan nhà nước ở Trung ương với chính quyền địa phương </w:t>
      </w:r>
      <w:r w:rsidR="00AB6CBF" w:rsidRPr="0043571C">
        <w:rPr>
          <w:lang w:val="vi-VN"/>
        </w:rPr>
        <w:t xml:space="preserve">theo </w:t>
      </w:r>
      <w:r w:rsidR="00AB6CBF" w:rsidRPr="0043571C">
        <w:rPr>
          <w:lang w:val="nl-NL"/>
        </w:rPr>
        <w:t>nguyên tắc</w:t>
      </w:r>
      <w:r w:rsidR="00AB6CBF" w:rsidRPr="0043571C">
        <w:rPr>
          <w:i/>
          <w:lang w:val="vi-VN"/>
        </w:rPr>
        <w:t>“địa phương quyết, địa phương làm, địa phương chịu trách nhiệm”</w:t>
      </w:r>
      <w:r w:rsidR="00183FC0" w:rsidRPr="00CD3DA3">
        <w:t>,</w:t>
      </w:r>
      <w:r w:rsidR="00183FC0">
        <w:rPr>
          <w:i/>
        </w:rPr>
        <w:t xml:space="preserve"> </w:t>
      </w:r>
      <w:r w:rsidR="006E2B15">
        <w:t xml:space="preserve">một số quy định </w:t>
      </w:r>
      <w:r w:rsidR="00183FC0">
        <w:t>tại</w:t>
      </w:r>
      <w:r>
        <w:t xml:space="preserve"> </w:t>
      </w:r>
      <w:r w:rsidR="008B3674" w:rsidRPr="006235DD">
        <w:rPr>
          <w:lang w:val="nl-NL"/>
        </w:rPr>
        <w:t xml:space="preserve">Nghị định số 56/2018/NĐ-CP, Nghị định số 65/2018/NĐ-CP đã được </w:t>
      </w:r>
      <w:r w:rsidR="00CE68DE">
        <w:rPr>
          <w:lang w:val="nl-NL"/>
        </w:rPr>
        <w:t xml:space="preserve">sửa đổi, bổ sung </w:t>
      </w:r>
      <w:r w:rsidR="000A2885">
        <w:rPr>
          <w:lang w:val="nl-NL"/>
        </w:rPr>
        <w:t>bởi</w:t>
      </w:r>
      <w:r w:rsidR="00CE68DE">
        <w:rPr>
          <w:lang w:val="nl-NL"/>
        </w:rPr>
        <w:t xml:space="preserve"> </w:t>
      </w:r>
      <w:r w:rsidR="00CE68DE" w:rsidRPr="00CE68DE">
        <w:rPr>
          <w:lang w:val="nl-NL"/>
        </w:rPr>
        <w:t xml:space="preserve">Nghị định số 140/2025/NĐ-CP ngày 12/6/2025 của Chính phủ quy định về phân định thẩm quyền của chính quyền địa phương 02 cấp trong lĩnh vực quản lý nhà nước của Bộ Xây dựng và Nghị </w:t>
      </w:r>
      <w:r w:rsidR="00CE68DE" w:rsidRPr="00CE68DE">
        <w:rPr>
          <w:lang w:val="nl-NL"/>
        </w:rPr>
        <w:lastRenderedPageBreak/>
        <w:t>định số 144/2025/NĐ-CP ngày 12/6/2025 của Chính phủ quy định về phân quyền, phân cấp trong lĩnh vực quản lý nhà nước của Bộ Xây dựng</w:t>
      </w:r>
      <w:r w:rsidR="003349DD">
        <w:rPr>
          <w:lang w:val="nl-NL"/>
        </w:rPr>
        <w:t>;</w:t>
      </w:r>
      <w:r w:rsidR="00CE68DE">
        <w:rPr>
          <w:lang w:val="nl-NL"/>
        </w:rPr>
        <w:t xml:space="preserve"> </w:t>
      </w:r>
      <w:r w:rsidR="003349DD">
        <w:rPr>
          <w:lang w:val="nl-NL"/>
        </w:rPr>
        <w:t>c</w:t>
      </w:r>
      <w:r w:rsidR="00CE68DE">
        <w:rPr>
          <w:lang w:val="nl-NL"/>
        </w:rPr>
        <w:t xml:space="preserve">ác Nghị định về phân </w:t>
      </w:r>
      <w:r w:rsidR="000A2885">
        <w:rPr>
          <w:lang w:val="nl-NL"/>
        </w:rPr>
        <w:t xml:space="preserve">cấp </w:t>
      </w:r>
      <w:r w:rsidR="003349DD">
        <w:rPr>
          <w:lang w:val="nl-NL"/>
        </w:rPr>
        <w:t xml:space="preserve">này chỉ </w:t>
      </w:r>
      <w:r w:rsidR="000A2885">
        <w:rPr>
          <w:lang w:val="nl-NL"/>
        </w:rPr>
        <w:t xml:space="preserve">có hiệu lực đến hết ngày </w:t>
      </w:r>
      <w:r w:rsidR="008840F5" w:rsidRPr="0083542D">
        <w:rPr>
          <w:lang w:val="pl-PL"/>
        </w:rPr>
        <w:t>01/3/2027</w:t>
      </w:r>
      <w:r w:rsidR="00BB3158">
        <w:rPr>
          <w:lang w:val="pl-PL"/>
        </w:rPr>
        <w:t xml:space="preserve"> (chi tiết tại điểm đ mục V.2 Tờ trình)</w:t>
      </w:r>
      <w:r w:rsidR="008840F5" w:rsidRPr="0083542D">
        <w:rPr>
          <w:lang w:val="pl-PL"/>
        </w:rPr>
        <w:t>.</w:t>
      </w:r>
      <w:r w:rsidR="00BB3158">
        <w:rPr>
          <w:lang w:val="pl-PL"/>
        </w:rPr>
        <w:t xml:space="preserve"> </w:t>
      </w:r>
      <w:r w:rsidR="008840F5" w:rsidRPr="0083542D">
        <w:rPr>
          <w:lang w:val="pl-PL"/>
        </w:rPr>
        <w:t xml:space="preserve">Vì vậy, để bảo đảm </w:t>
      </w:r>
      <w:r w:rsidR="00EB620D">
        <w:rPr>
          <w:lang w:val="pl-PL"/>
        </w:rPr>
        <w:t xml:space="preserve">ổn định </w:t>
      </w:r>
      <w:r w:rsidR="00BB3158">
        <w:rPr>
          <w:lang w:val="pl-PL"/>
        </w:rPr>
        <w:t>cần</w:t>
      </w:r>
      <w:r w:rsidR="008840F5" w:rsidRPr="0083542D">
        <w:rPr>
          <w:lang w:val="pl-PL"/>
        </w:rPr>
        <w:t xml:space="preserve"> </w:t>
      </w:r>
      <w:r w:rsidR="00EB620D">
        <w:rPr>
          <w:lang w:val="pl-PL"/>
        </w:rPr>
        <w:t xml:space="preserve">thiết phải </w:t>
      </w:r>
      <w:r w:rsidR="008840F5" w:rsidRPr="0083542D">
        <w:rPr>
          <w:lang w:val="pl-PL"/>
        </w:rPr>
        <w:t xml:space="preserve">tiếp tục thực hiện </w:t>
      </w:r>
      <w:r w:rsidR="009C0000">
        <w:rPr>
          <w:lang w:val="pl-PL"/>
        </w:rPr>
        <w:t xml:space="preserve">việc </w:t>
      </w:r>
      <w:r w:rsidR="008840F5" w:rsidRPr="0083542D">
        <w:rPr>
          <w:lang w:val="pl-PL"/>
        </w:rPr>
        <w:t xml:space="preserve">phân cấp </w:t>
      </w:r>
      <w:r w:rsidR="009C0000">
        <w:rPr>
          <w:lang w:val="pl-PL"/>
        </w:rPr>
        <w:t>này.</w:t>
      </w:r>
    </w:p>
    <w:p w14:paraId="6A7862CB" w14:textId="180B2F3A" w:rsidR="002366FC" w:rsidRDefault="009C0000" w:rsidP="00284ED4">
      <w:pPr>
        <w:widowControl w:val="0"/>
        <w:spacing w:before="120"/>
        <w:ind w:firstLine="720"/>
        <w:jc w:val="both"/>
        <w:rPr>
          <w:bCs/>
          <w:iCs/>
          <w:shd w:val="solid" w:color="FFFFFF" w:fill="auto"/>
          <w:lang w:val="de-DE"/>
        </w:rPr>
      </w:pPr>
      <w:r w:rsidRPr="00816ADE">
        <w:rPr>
          <w:bCs/>
          <w:i/>
          <w:iCs/>
          <w:shd w:val="solid" w:color="FFFFFF" w:fill="auto"/>
          <w:lang w:val="de-DE"/>
        </w:rPr>
        <w:t>Thứ năm,</w:t>
      </w:r>
      <w:r>
        <w:rPr>
          <w:bCs/>
          <w:iCs/>
          <w:shd w:val="solid" w:color="FFFFFF" w:fill="auto"/>
          <w:lang w:val="de-DE"/>
        </w:rPr>
        <w:t xml:space="preserve"> </w:t>
      </w:r>
      <w:r w:rsidR="00816ADE">
        <w:rPr>
          <w:bCs/>
          <w:iCs/>
          <w:shd w:val="solid" w:color="FFFFFF" w:fill="auto"/>
          <w:lang w:val="de-DE"/>
        </w:rPr>
        <w:t>qua rà soát và thực hiện chỉ đạo của Đảng và Nhà nước về cắt giảm, đơn giản hoá thủ tục hành chính</w:t>
      </w:r>
      <w:r w:rsidR="00EF6BE5">
        <w:rPr>
          <w:bCs/>
          <w:iCs/>
          <w:shd w:val="solid" w:color="FFFFFF" w:fill="auto"/>
          <w:lang w:val="de-DE"/>
        </w:rPr>
        <w:t xml:space="preserve">, </w:t>
      </w:r>
      <w:r w:rsidR="00816ADE">
        <w:rPr>
          <w:bCs/>
          <w:iCs/>
          <w:shd w:val="solid" w:color="FFFFFF" w:fill="auto"/>
          <w:lang w:val="de-DE"/>
        </w:rPr>
        <w:t xml:space="preserve">một số thủ tục hành chính được quy định tại </w:t>
      </w:r>
      <w:r w:rsidR="00816ADE" w:rsidRPr="006235DD">
        <w:rPr>
          <w:lang w:val="nl-NL"/>
        </w:rPr>
        <w:t>Nghị định số 56/2018/NĐ-CP, Nghị định số 65/2018/NĐ-CP</w:t>
      </w:r>
      <w:r w:rsidR="00EF6BE5">
        <w:rPr>
          <w:lang w:val="nl-NL"/>
        </w:rPr>
        <w:t xml:space="preserve"> cần thiết phải </w:t>
      </w:r>
      <w:r w:rsidR="0016148B">
        <w:rPr>
          <w:lang w:val="nl-NL"/>
        </w:rPr>
        <w:t>cắt giảm</w:t>
      </w:r>
      <w:r w:rsidR="00EF6BE5">
        <w:rPr>
          <w:lang w:val="nl-NL"/>
        </w:rPr>
        <w:t xml:space="preserve"> </w:t>
      </w:r>
      <w:r w:rsidR="0016148B">
        <w:rPr>
          <w:lang w:val="nl-NL"/>
        </w:rPr>
        <w:t>nhằm</w:t>
      </w:r>
      <w:r w:rsidR="00EF6BE5">
        <w:rPr>
          <w:lang w:val="nl-NL"/>
        </w:rPr>
        <w:t xml:space="preserve"> </w:t>
      </w:r>
      <w:r w:rsidR="00EF6BE5" w:rsidRPr="00EF6BE5">
        <w:rPr>
          <w:lang w:val="nl-NL"/>
        </w:rPr>
        <w:t>tháo gỡ khó khăn cho doanh nghiệp</w:t>
      </w:r>
      <w:r w:rsidR="00024F76">
        <w:rPr>
          <w:lang w:val="nl-NL"/>
        </w:rPr>
        <w:t>,</w:t>
      </w:r>
      <w:r w:rsidR="00EF6BE5" w:rsidRPr="00EF6BE5">
        <w:rPr>
          <w:lang w:val="nl-NL"/>
        </w:rPr>
        <w:t xml:space="preserve"> đồng hành kiến tạo cùng người dân và doanh nghiệp để thúc đẩy kinh tế phát triển</w:t>
      </w:r>
      <w:r w:rsidR="00024F76">
        <w:rPr>
          <w:lang w:val="nl-NL"/>
        </w:rPr>
        <w:t xml:space="preserve"> như: </w:t>
      </w:r>
      <w:r w:rsidR="00024F76" w:rsidRPr="0083542D">
        <w:rPr>
          <w:lang w:val="pl-PL"/>
        </w:rPr>
        <w:t>thủ tục hành chính chấp thuận chủ trương xây dựng đường ngang</w:t>
      </w:r>
      <w:r w:rsidR="00024F76">
        <w:rPr>
          <w:lang w:val="pl-PL"/>
        </w:rPr>
        <w:t xml:space="preserve">, </w:t>
      </w:r>
      <w:r w:rsidR="00024F76" w:rsidRPr="0083542D">
        <w:rPr>
          <w:lang w:val="pl-PL"/>
        </w:rPr>
        <w:t>cấp giấy phép vận chuyển hàng nguy hiểm</w:t>
      </w:r>
      <w:r w:rsidR="0016148B">
        <w:rPr>
          <w:lang w:val="pl-PL"/>
        </w:rPr>
        <w:t>.</w:t>
      </w:r>
      <w:r w:rsidR="00024F76" w:rsidRPr="0083542D">
        <w:rPr>
          <w:lang w:val="pl-PL"/>
        </w:rPr>
        <w:t xml:space="preserve"> </w:t>
      </w:r>
    </w:p>
    <w:p w14:paraId="63ECFA53" w14:textId="4608881E" w:rsidR="00E35320" w:rsidRDefault="00E35320" w:rsidP="00284ED4">
      <w:pPr>
        <w:widowControl w:val="0"/>
        <w:spacing w:before="120"/>
        <w:ind w:firstLine="720"/>
        <w:jc w:val="both"/>
        <w:rPr>
          <w:lang w:val="vi-VN"/>
        </w:rPr>
      </w:pPr>
      <w:r w:rsidRPr="0083542D">
        <w:rPr>
          <w:i/>
          <w:lang w:val="vi-VN"/>
        </w:rPr>
        <w:t xml:space="preserve">Thứ </w:t>
      </w:r>
      <w:r w:rsidR="0016148B">
        <w:rPr>
          <w:i/>
        </w:rPr>
        <w:t>sáu</w:t>
      </w:r>
      <w:r w:rsidRPr="0083542D">
        <w:rPr>
          <w:i/>
          <w:lang w:val="vi-VN"/>
        </w:rPr>
        <w:t>,</w:t>
      </w:r>
      <w:r w:rsidRPr="0083542D">
        <w:rPr>
          <w:lang w:val="vi-VN"/>
        </w:rPr>
        <w:t xml:space="preserve"> một số quy định </w:t>
      </w:r>
      <w:r w:rsidR="004B6061" w:rsidRPr="0083542D">
        <w:rPr>
          <w:lang w:val="vi-VN"/>
        </w:rPr>
        <w:t>tại các nghị định khác có liên quan đến hoạt động đường sắt đã được Luật Đường sắt 2025 sửa đổi, bổ sung</w:t>
      </w:r>
      <w:r w:rsidR="001C3FC3" w:rsidRPr="0083542D">
        <w:rPr>
          <w:lang w:val="vi-VN"/>
        </w:rPr>
        <w:t xml:space="preserve">, do đó cần </w:t>
      </w:r>
      <w:r w:rsidR="00070DCC" w:rsidRPr="0083542D">
        <w:rPr>
          <w:lang w:val="vi-VN"/>
        </w:rPr>
        <w:t>rà soát và sửa đổi để bảo đảm tính đồng bộ, thống nhất trong hệ thống văn bản quy phạm pháp luật</w:t>
      </w:r>
      <w:r w:rsidR="004B6061" w:rsidRPr="0083542D">
        <w:rPr>
          <w:lang w:val="vi-VN"/>
        </w:rPr>
        <w:t xml:space="preserve"> như: quy định về </w:t>
      </w:r>
      <w:r w:rsidR="00CC1B04" w:rsidRPr="0083542D">
        <w:rPr>
          <w:lang w:val="vi-VN"/>
        </w:rPr>
        <w:t>thẩm quyền phê duyệt quy hoạch mạng lưới đường sắt</w:t>
      </w:r>
      <w:r w:rsidR="005822B5" w:rsidRPr="0083542D">
        <w:rPr>
          <w:lang w:val="vi-VN"/>
        </w:rPr>
        <w:t>;</w:t>
      </w:r>
      <w:r w:rsidR="00CC1B04" w:rsidRPr="0083542D">
        <w:rPr>
          <w:lang w:val="vi-VN"/>
        </w:rPr>
        <w:t xml:space="preserve"> quy hoạch tuyến, ga đường sắt.</w:t>
      </w:r>
    </w:p>
    <w:p w14:paraId="154C2D61" w14:textId="5395D7E2" w:rsidR="00EE4742" w:rsidRPr="0083542D" w:rsidRDefault="00215BB8" w:rsidP="00284ED4">
      <w:pPr>
        <w:widowControl w:val="0"/>
        <w:spacing w:before="120"/>
        <w:ind w:firstLine="720"/>
        <w:jc w:val="both"/>
        <w:rPr>
          <w:lang w:val="vi-VN"/>
        </w:rPr>
      </w:pPr>
      <w:r w:rsidRPr="0083542D">
        <w:rPr>
          <w:lang w:val="vi-VN"/>
        </w:rPr>
        <w:t xml:space="preserve">Từ các nội dung nêu trên và căn cứ quy định Luật </w:t>
      </w:r>
      <w:r w:rsidR="00B017ED">
        <w:t>B</w:t>
      </w:r>
      <w:r w:rsidRPr="0083542D">
        <w:rPr>
          <w:lang w:val="vi-VN"/>
        </w:rPr>
        <w:t xml:space="preserve">an hành văn bản quy phạm pháp luật, đồng thời </w:t>
      </w:r>
      <w:r w:rsidR="00B83A00" w:rsidRPr="0083542D">
        <w:rPr>
          <w:lang w:val="vi-VN"/>
        </w:rPr>
        <w:t>giúp người dân, doanh nghiệp và các cơ quan, đơn vị dễ tiếp cận, tuân thủ những quy định</w:t>
      </w:r>
      <w:r w:rsidRPr="0083542D">
        <w:rPr>
          <w:lang w:val="vi-VN"/>
        </w:rPr>
        <w:t xml:space="preserve"> của pháp luật có hiệu quả hơn thì việc xây dựng Nghị định </w:t>
      </w:r>
      <w:r w:rsidR="00480105" w:rsidRPr="0083542D">
        <w:rPr>
          <w:lang w:val="vi-VN"/>
        </w:rPr>
        <w:t xml:space="preserve">quy định chi tiết </w:t>
      </w:r>
      <w:r w:rsidR="00CE58CC" w:rsidRPr="0083542D">
        <w:rPr>
          <w:lang w:val="vi-VN"/>
        </w:rPr>
        <w:t xml:space="preserve">một số điều </w:t>
      </w:r>
      <w:r w:rsidR="00480105" w:rsidRPr="0083542D">
        <w:rPr>
          <w:lang w:val="vi-VN"/>
        </w:rPr>
        <w:t xml:space="preserve">và biện pháp để tổ chức, hướng dẫn thi hành Luật Đường sắt </w:t>
      </w:r>
      <w:r w:rsidRPr="0083542D">
        <w:rPr>
          <w:lang w:val="vi-VN"/>
        </w:rPr>
        <w:t xml:space="preserve">thay thế </w:t>
      </w:r>
      <w:r w:rsidR="00480105" w:rsidRPr="006235DD">
        <w:rPr>
          <w:lang w:val="nl-NL"/>
        </w:rPr>
        <w:t xml:space="preserve">Nghị định số 56/2018/NĐ-CP, Nghị định số 65/2018/NĐ-CP </w:t>
      </w:r>
      <w:r w:rsidR="00F163FE" w:rsidRPr="0083542D">
        <w:rPr>
          <w:lang w:val="vi-VN"/>
        </w:rPr>
        <w:t xml:space="preserve">của Chính phủ </w:t>
      </w:r>
      <w:r w:rsidRPr="0083542D">
        <w:rPr>
          <w:lang w:val="vi-VN"/>
        </w:rPr>
        <w:t xml:space="preserve">là rất cần thiết và phù hợp với </w:t>
      </w:r>
      <w:r w:rsidR="00F163FE" w:rsidRPr="0083542D">
        <w:rPr>
          <w:lang w:val="vi-VN"/>
        </w:rPr>
        <w:t>thực tế hiện nay.</w:t>
      </w:r>
      <w:r w:rsidR="000913BC" w:rsidRPr="0083542D">
        <w:rPr>
          <w:lang w:val="vi-VN"/>
        </w:rPr>
        <w:t xml:space="preserve"> </w:t>
      </w:r>
    </w:p>
    <w:bookmarkEnd w:id="1"/>
    <w:p w14:paraId="267592F2" w14:textId="77777777" w:rsidR="000913BC" w:rsidRPr="0083542D" w:rsidRDefault="00C70E86" w:rsidP="00284ED4">
      <w:pPr>
        <w:widowControl w:val="0"/>
        <w:spacing w:before="120"/>
        <w:ind w:firstLine="720"/>
        <w:jc w:val="both"/>
        <w:rPr>
          <w:b/>
          <w:lang w:val="vi-VN"/>
        </w:rPr>
      </w:pPr>
      <w:r w:rsidRPr="0083542D">
        <w:rPr>
          <w:b/>
          <w:lang w:val="vi-VN"/>
        </w:rPr>
        <w:t>II. MỤC ĐÍCH, QUAN ĐIỂM XÂY DỰNG NGHỊ ĐỊNH</w:t>
      </w:r>
    </w:p>
    <w:p w14:paraId="079303F1" w14:textId="77777777" w:rsidR="000913BC" w:rsidRPr="0083542D" w:rsidRDefault="00B35A7F" w:rsidP="00284ED4">
      <w:pPr>
        <w:widowControl w:val="0"/>
        <w:spacing w:before="120"/>
        <w:ind w:firstLine="720"/>
        <w:jc w:val="both"/>
        <w:rPr>
          <w:b/>
          <w:lang w:val="vi-VN"/>
        </w:rPr>
      </w:pPr>
      <w:r w:rsidRPr="0083542D">
        <w:rPr>
          <w:b/>
          <w:lang w:val="vi-VN"/>
        </w:rPr>
        <w:t>1.</w:t>
      </w:r>
      <w:r w:rsidR="000913BC" w:rsidRPr="0083542D">
        <w:rPr>
          <w:b/>
          <w:lang w:val="vi-VN"/>
        </w:rPr>
        <w:t xml:space="preserve"> Mục đích</w:t>
      </w:r>
      <w:r w:rsidR="00C70E86" w:rsidRPr="0083542D">
        <w:rPr>
          <w:b/>
          <w:lang w:val="vi-VN"/>
        </w:rPr>
        <w:t xml:space="preserve"> ban hành</w:t>
      </w:r>
    </w:p>
    <w:p w14:paraId="2E0AE69B" w14:textId="77777777" w:rsidR="009110BE" w:rsidRPr="006235DD" w:rsidRDefault="0050523F" w:rsidP="00284ED4">
      <w:pPr>
        <w:widowControl w:val="0"/>
        <w:spacing w:before="120"/>
        <w:ind w:firstLine="720"/>
        <w:jc w:val="both"/>
        <w:rPr>
          <w:b/>
          <w:bCs/>
          <w:lang w:val="pl-PL"/>
        </w:rPr>
      </w:pPr>
      <w:r w:rsidRPr="0083542D">
        <w:rPr>
          <w:lang w:val="vi-VN"/>
        </w:rPr>
        <w:t xml:space="preserve"> </w:t>
      </w:r>
      <w:r w:rsidR="009110BE" w:rsidRPr="006235DD">
        <w:rPr>
          <w:lang w:val="pl-PL"/>
        </w:rPr>
        <w:t>Việc xây</w:t>
      </w:r>
      <w:r w:rsidR="009110BE" w:rsidRPr="006235DD">
        <w:rPr>
          <w:lang w:val="vi-VN"/>
        </w:rPr>
        <w:t xml:space="preserve"> dựng</w:t>
      </w:r>
      <w:r w:rsidR="009110BE" w:rsidRPr="006235DD">
        <w:rPr>
          <w:lang w:val="pl-PL"/>
        </w:rPr>
        <w:t xml:space="preserve"> </w:t>
      </w:r>
      <w:r w:rsidR="0053655D" w:rsidRPr="0083542D">
        <w:rPr>
          <w:lang w:val="vi-VN"/>
        </w:rPr>
        <w:t xml:space="preserve">Nghị định quy định chi tiết và biện pháp để tổ chức, hướng dẫn thi hành Luật Đường sắt </w:t>
      </w:r>
      <w:r w:rsidR="009110BE" w:rsidRPr="006235DD">
        <w:rPr>
          <w:lang w:val="pl-PL"/>
        </w:rPr>
        <w:t>nhằm tiếp tục thể chế hoá chủ trương, đường lối của Đảng và Nhà nước về chính sách phát triển đường sắt hiện đại, đồng bộ, bền vững, có trọng tâm, trọng điểm, phù hợp với điều kiện và kế hoạch, chiến lược phát triển kinh tế - xã hội và an ninh quốc phòng của đất nước; khắc phục những tồn tại, bất cập về thể chế</w:t>
      </w:r>
      <w:r w:rsidR="009110BE" w:rsidRPr="006235DD">
        <w:rPr>
          <w:lang w:val="vi-VN"/>
        </w:rPr>
        <w:t xml:space="preserve">, </w:t>
      </w:r>
      <w:r w:rsidR="009110BE" w:rsidRPr="006235DD">
        <w:rPr>
          <w:lang w:val="pl-PL"/>
        </w:rPr>
        <w:t>tạo động lực mới cho sự phát triển của ngành đường sắt, thúc đẩy tính cạnh tranh của phương thức vận tải đường sắt; nâng cao hiệu lực, hiệu quả phục vụ nhu cầu đi lại của nhân dân, cũng như công tác quản lý nhà nước về hoạt động đường sắt.</w:t>
      </w:r>
    </w:p>
    <w:p w14:paraId="733D88AB" w14:textId="77777777" w:rsidR="000913BC" w:rsidRPr="0083542D" w:rsidRDefault="00B35A7F" w:rsidP="00284ED4">
      <w:pPr>
        <w:widowControl w:val="0"/>
        <w:spacing w:before="120"/>
        <w:ind w:firstLine="720"/>
        <w:jc w:val="both"/>
        <w:rPr>
          <w:b/>
          <w:lang w:val="pl-PL"/>
        </w:rPr>
      </w:pPr>
      <w:r w:rsidRPr="0083542D">
        <w:rPr>
          <w:b/>
          <w:lang w:val="pl-PL"/>
        </w:rPr>
        <w:t>2.</w:t>
      </w:r>
      <w:r w:rsidR="000913BC" w:rsidRPr="0083542D">
        <w:rPr>
          <w:b/>
          <w:lang w:val="pl-PL"/>
        </w:rPr>
        <w:t xml:space="preserve"> Quan điểm xây dựng văn bản</w:t>
      </w:r>
    </w:p>
    <w:p w14:paraId="1AB10973" w14:textId="77777777" w:rsidR="004558C4" w:rsidRPr="006235DD" w:rsidRDefault="00ED1780" w:rsidP="00284ED4">
      <w:pPr>
        <w:widowControl w:val="0"/>
        <w:spacing w:before="120"/>
        <w:ind w:firstLine="720"/>
        <w:jc w:val="both"/>
        <w:rPr>
          <w:lang w:val="pl-PL"/>
        </w:rPr>
      </w:pPr>
      <w:bookmarkStart w:id="10" w:name="_Hlk206149479"/>
      <w:r w:rsidRPr="006235DD">
        <w:rPr>
          <w:lang w:val="pl-PL"/>
        </w:rPr>
        <w:t>(1) Tiếp tục thể chế hoá quan điểm, chủ trương của Đảng về hoàn thiện thể chế, xây dựng chính sách phát triển đường sắt đảm bảo phát huy vai trò giao thông vận tải đường sắt, đáp ứng yêu cầu hiện đại, đồng bộ</w:t>
      </w:r>
      <w:r w:rsidR="008064BF" w:rsidRPr="006235DD">
        <w:rPr>
          <w:lang w:val="pl-PL"/>
        </w:rPr>
        <w:t>.</w:t>
      </w:r>
      <w:r w:rsidRPr="006235DD">
        <w:rPr>
          <w:lang w:val="pl-PL"/>
        </w:rPr>
        <w:t xml:space="preserve"> </w:t>
      </w:r>
    </w:p>
    <w:p w14:paraId="14C4480A" w14:textId="77777777" w:rsidR="00C70E86" w:rsidRPr="006235DD" w:rsidRDefault="00291D78" w:rsidP="00284ED4">
      <w:pPr>
        <w:widowControl w:val="0"/>
        <w:spacing w:before="120"/>
        <w:ind w:firstLine="720"/>
        <w:jc w:val="both"/>
        <w:rPr>
          <w:lang w:val="pl-PL"/>
        </w:rPr>
      </w:pPr>
      <w:r w:rsidRPr="006235DD">
        <w:rPr>
          <w:lang w:val="pl-PL"/>
        </w:rPr>
        <w:t>(2)</w:t>
      </w:r>
      <w:r w:rsidR="00C70E86" w:rsidRPr="006235DD">
        <w:rPr>
          <w:lang w:val="pl-PL"/>
        </w:rPr>
        <w:t xml:space="preserve"> Kế thừa các quy định tại </w:t>
      </w:r>
      <w:r w:rsidR="00F60503" w:rsidRPr="006235DD">
        <w:rPr>
          <w:lang w:val="pl-PL"/>
        </w:rPr>
        <w:t xml:space="preserve">Nghị định số 56/2018/NĐ-CP, Nghị định số 65/2018/NĐ-CP </w:t>
      </w:r>
      <w:r w:rsidR="00C70E86" w:rsidRPr="006235DD">
        <w:rPr>
          <w:lang w:val="pl-PL"/>
        </w:rPr>
        <w:t xml:space="preserve">đã được thực hiện ổn định, phù hợp với Luật </w:t>
      </w:r>
      <w:r w:rsidR="008064BF" w:rsidRPr="006235DD">
        <w:rPr>
          <w:lang w:val="pl-PL"/>
        </w:rPr>
        <w:t>Đường sắt</w:t>
      </w:r>
      <w:r w:rsidR="00C70E86" w:rsidRPr="006235DD">
        <w:rPr>
          <w:lang w:val="pl-PL"/>
        </w:rPr>
        <w:t xml:space="preserve"> và đáp ứng yêu cầu thực tiễn của hoạt động quản lý đường </w:t>
      </w:r>
      <w:r w:rsidR="008064BF" w:rsidRPr="006235DD">
        <w:rPr>
          <w:lang w:val="pl-PL"/>
        </w:rPr>
        <w:t>sắt.</w:t>
      </w:r>
    </w:p>
    <w:p w14:paraId="490C5125" w14:textId="77777777" w:rsidR="008064BF" w:rsidRPr="006235DD" w:rsidRDefault="008064BF" w:rsidP="00284ED4">
      <w:pPr>
        <w:widowControl w:val="0"/>
        <w:spacing w:before="120"/>
        <w:ind w:firstLine="720"/>
        <w:jc w:val="both"/>
        <w:rPr>
          <w:lang w:val="pl-PL"/>
        </w:rPr>
      </w:pPr>
      <w:r w:rsidRPr="006235DD">
        <w:rPr>
          <w:lang w:val="pl-PL"/>
        </w:rPr>
        <w:lastRenderedPageBreak/>
        <w:t xml:space="preserve">(3) Đảm bảo sự tương thích với các điều ước quốc tế về đường sắt mà nước Cộng hòa xã hội chủ nghĩa Việt Nam là thành viên. Tăng cường hội nhập quốc tế trong lĩnh vực đường sắt trên cơ sở chia sẻ về mục tiêu, lợi ích, giá trị, nguồn lực; tiếp thu có chọn lọc kinh nghiệm phát triển đường sắt của các nước trên thế giới có điều kiện tương đồng với Việt Nam. </w:t>
      </w:r>
    </w:p>
    <w:p w14:paraId="7891C40A" w14:textId="77777777" w:rsidR="008064BF" w:rsidRPr="006235DD" w:rsidRDefault="007F0D34" w:rsidP="00284ED4">
      <w:pPr>
        <w:widowControl w:val="0"/>
        <w:spacing w:before="120"/>
        <w:ind w:firstLine="720"/>
        <w:jc w:val="both"/>
        <w:rPr>
          <w:lang w:val="pl-PL"/>
        </w:rPr>
      </w:pPr>
      <w:r w:rsidRPr="006235DD">
        <w:rPr>
          <w:lang w:val="pl-PL"/>
        </w:rPr>
        <w:t xml:space="preserve">(4) Bảo đảm tính đồng bộ thống nhất </w:t>
      </w:r>
      <w:r w:rsidR="00A25A80" w:rsidRPr="006235DD">
        <w:rPr>
          <w:lang w:val="pl-PL"/>
        </w:rPr>
        <w:t>giữa pháp luật về đường sắt với pháp luật khác có liên quan.</w:t>
      </w:r>
    </w:p>
    <w:p w14:paraId="0B1ABE67" w14:textId="405F8F2A" w:rsidR="00C70E86" w:rsidRPr="006235DD" w:rsidRDefault="00A25A80" w:rsidP="00284ED4">
      <w:pPr>
        <w:widowControl w:val="0"/>
        <w:spacing w:before="120"/>
        <w:ind w:firstLine="720"/>
        <w:jc w:val="both"/>
        <w:rPr>
          <w:lang w:val="pl-PL"/>
        </w:rPr>
      </w:pPr>
      <w:r w:rsidRPr="006235DD">
        <w:rPr>
          <w:lang w:val="pl-PL"/>
        </w:rPr>
        <w:t>(5)</w:t>
      </w:r>
      <w:r w:rsidR="00C70E86" w:rsidRPr="006235DD">
        <w:rPr>
          <w:lang w:val="pl-PL"/>
        </w:rPr>
        <w:t xml:space="preserve"> Rà soát</w:t>
      </w:r>
      <w:r w:rsidR="002F49ED" w:rsidRPr="006235DD">
        <w:rPr>
          <w:lang w:val="pl-PL"/>
        </w:rPr>
        <w:t>, đơn giản hoá, cắt giảm</w:t>
      </w:r>
      <w:r w:rsidR="00884D7D">
        <w:rPr>
          <w:lang w:val="pl-PL"/>
        </w:rPr>
        <w:t xml:space="preserve"> thủ</w:t>
      </w:r>
      <w:r w:rsidR="00C70E86" w:rsidRPr="006235DD">
        <w:rPr>
          <w:lang w:val="pl-PL"/>
        </w:rPr>
        <w:t xml:space="preserve"> tục hành chính</w:t>
      </w:r>
      <w:r w:rsidR="002F49ED" w:rsidRPr="006235DD">
        <w:rPr>
          <w:lang w:val="pl-PL"/>
        </w:rPr>
        <w:t xml:space="preserve">, điều kiện kinh doanh trong lĩnh vực đường sắt; thực hiện phân cấp </w:t>
      </w:r>
      <w:r w:rsidR="00D94075" w:rsidRPr="006235DD">
        <w:rPr>
          <w:lang w:val="pl-PL"/>
        </w:rPr>
        <w:t>trong lĩnh vực đường sắt</w:t>
      </w:r>
      <w:r w:rsidR="004D217F" w:rsidRPr="006235DD">
        <w:rPr>
          <w:lang w:val="pl-PL"/>
        </w:rPr>
        <w:t xml:space="preserve">; </w:t>
      </w:r>
      <w:r w:rsidR="00C70E86" w:rsidRPr="006235DD">
        <w:rPr>
          <w:lang w:val="pl-PL"/>
        </w:rPr>
        <w:t xml:space="preserve">đẩy mạnh áp dụng khoa học - công nghệ và công nghệ thông tin nhằm khuyến khích đầu tư từ xã hội, người dân vào lĩnh vực </w:t>
      </w:r>
      <w:r w:rsidR="004D217F" w:rsidRPr="006235DD">
        <w:rPr>
          <w:lang w:val="pl-PL"/>
        </w:rPr>
        <w:t>đường sắt.</w:t>
      </w:r>
    </w:p>
    <w:p w14:paraId="1C07382E" w14:textId="77777777" w:rsidR="00C70E86" w:rsidRPr="006235DD" w:rsidRDefault="004D217F" w:rsidP="00284ED4">
      <w:pPr>
        <w:widowControl w:val="0"/>
        <w:spacing w:before="120"/>
        <w:ind w:firstLine="720"/>
        <w:jc w:val="both"/>
        <w:rPr>
          <w:lang w:val="pl-PL"/>
        </w:rPr>
      </w:pPr>
      <w:r w:rsidRPr="006235DD">
        <w:rPr>
          <w:lang w:val="pl-PL"/>
        </w:rPr>
        <w:t xml:space="preserve">(6) </w:t>
      </w:r>
      <w:r w:rsidR="00C70E86" w:rsidRPr="006235DD">
        <w:rPr>
          <w:lang w:val="pl-PL"/>
        </w:rPr>
        <w:t xml:space="preserve">Tăng cường trách nhiệm về bảo vệ kết cấu hạ tầng, bảo vệ môi trường trong lĩnh vực giao thông vận tải </w:t>
      </w:r>
      <w:r w:rsidRPr="006235DD">
        <w:rPr>
          <w:lang w:val="pl-PL"/>
        </w:rPr>
        <w:t>đường sắt</w:t>
      </w:r>
      <w:r w:rsidR="001B7A9E" w:rsidRPr="006235DD">
        <w:rPr>
          <w:lang w:val="pl-PL"/>
        </w:rPr>
        <w:t>; khai thác hiệu quả kết cấu hạ tầng đường sắt</w:t>
      </w:r>
      <w:r w:rsidRPr="006235DD">
        <w:rPr>
          <w:lang w:val="pl-PL"/>
        </w:rPr>
        <w:t>.</w:t>
      </w:r>
      <w:r w:rsidR="00C70E86" w:rsidRPr="006235DD">
        <w:rPr>
          <w:lang w:val="pl-PL"/>
        </w:rPr>
        <w:t xml:space="preserve"> </w:t>
      </w:r>
    </w:p>
    <w:bookmarkEnd w:id="10"/>
    <w:p w14:paraId="5C03107B" w14:textId="77777777" w:rsidR="00C70E86" w:rsidRPr="0083542D" w:rsidRDefault="00C70E86" w:rsidP="00284ED4">
      <w:pPr>
        <w:widowControl w:val="0"/>
        <w:spacing w:before="120"/>
        <w:ind w:firstLine="720"/>
        <w:jc w:val="both"/>
        <w:rPr>
          <w:b/>
          <w:lang w:val="pl-PL"/>
        </w:rPr>
      </w:pPr>
      <w:r w:rsidRPr="0083542D">
        <w:rPr>
          <w:b/>
          <w:lang w:val="pl-PL"/>
        </w:rPr>
        <w:t>III. PHẠM VI ĐIỀU CHỈNH, ĐỐI TƯỢNG ÁP DỤNG</w:t>
      </w:r>
    </w:p>
    <w:p w14:paraId="7C9C1B5E" w14:textId="77777777" w:rsidR="00E26A1E" w:rsidRPr="0083542D" w:rsidRDefault="00E26A1E" w:rsidP="00284ED4">
      <w:pPr>
        <w:widowControl w:val="0"/>
        <w:spacing w:before="120"/>
        <w:ind w:firstLine="720"/>
        <w:jc w:val="both"/>
        <w:rPr>
          <w:b/>
          <w:lang w:val="pl-PL"/>
        </w:rPr>
      </w:pPr>
      <w:r w:rsidRPr="0083542D">
        <w:rPr>
          <w:b/>
          <w:lang w:val="pl-PL"/>
        </w:rPr>
        <w:t>1. Phạm vi điều chỉnh</w:t>
      </w:r>
    </w:p>
    <w:p w14:paraId="0BD2D971" w14:textId="77777777" w:rsidR="00B67B3D" w:rsidRPr="006235DD" w:rsidRDefault="00B67B3D" w:rsidP="00284ED4">
      <w:pPr>
        <w:widowControl w:val="0"/>
        <w:spacing w:before="120"/>
        <w:ind w:firstLine="720"/>
        <w:jc w:val="both"/>
        <w:rPr>
          <w:lang w:val="pl-PL"/>
        </w:rPr>
      </w:pPr>
      <w:r w:rsidRPr="006235DD">
        <w:rPr>
          <w:lang w:val="pl-PL"/>
        </w:rPr>
        <w:t>Nghị định này quy định chi tiết và biện pháp để tổ chức, hướng dẫn thi hành Luật Đường sắt</w:t>
      </w:r>
      <w:r w:rsidR="00E451F6" w:rsidRPr="006235DD">
        <w:rPr>
          <w:lang w:val="pl-PL"/>
        </w:rPr>
        <w:t>, bao</w:t>
      </w:r>
      <w:r w:rsidRPr="006235DD">
        <w:rPr>
          <w:lang w:val="pl-PL"/>
        </w:rPr>
        <w:t xml:space="preserve"> </w:t>
      </w:r>
      <w:r w:rsidR="00E451F6" w:rsidRPr="006235DD">
        <w:rPr>
          <w:lang w:val="pl-PL"/>
        </w:rPr>
        <w:t xml:space="preserve">gồm: </w:t>
      </w:r>
    </w:p>
    <w:p w14:paraId="32EC73EE" w14:textId="77777777" w:rsidR="00E451F6" w:rsidRPr="006235DD" w:rsidRDefault="00E451F6" w:rsidP="00284ED4">
      <w:pPr>
        <w:widowControl w:val="0"/>
        <w:spacing w:before="120"/>
        <w:ind w:firstLine="720"/>
        <w:jc w:val="both"/>
        <w:rPr>
          <w:lang w:val="pl-PL"/>
        </w:rPr>
      </w:pPr>
      <w:r w:rsidRPr="006235DD">
        <w:rPr>
          <w:lang w:val="pl-PL"/>
        </w:rPr>
        <w:t>1. Khoản 8 Điều 15 về đặt tên, đưa vào khai thác, dừng khai thác, tháo dỡ tuyến đường sắt, ga đường sắt.</w:t>
      </w:r>
    </w:p>
    <w:p w14:paraId="34284DEC" w14:textId="77777777" w:rsidR="00E451F6" w:rsidRPr="006235DD" w:rsidRDefault="00E451F6" w:rsidP="00284ED4">
      <w:pPr>
        <w:widowControl w:val="0"/>
        <w:spacing w:before="120"/>
        <w:ind w:firstLine="720"/>
        <w:jc w:val="both"/>
        <w:rPr>
          <w:lang w:val="pl-PL"/>
        </w:rPr>
      </w:pPr>
      <w:r w:rsidRPr="006235DD">
        <w:rPr>
          <w:lang w:val="pl-PL"/>
        </w:rPr>
        <w:t xml:space="preserve">2. Khoản 9 Điều 16 về lộ trình, trách nhiệm xử lý các vị trí đường sắt giao nhau với đường sắt, đường sắt giao nhau với đường bộ không phù hợp với quy định tại Điều này.  </w:t>
      </w:r>
    </w:p>
    <w:p w14:paraId="0942361F" w14:textId="77777777" w:rsidR="00E451F6" w:rsidRPr="006235DD" w:rsidRDefault="00E451F6" w:rsidP="00284ED4">
      <w:pPr>
        <w:widowControl w:val="0"/>
        <w:spacing w:before="120"/>
        <w:ind w:firstLine="720"/>
        <w:jc w:val="both"/>
        <w:rPr>
          <w:lang w:val="pl-PL"/>
        </w:rPr>
      </w:pPr>
      <w:r w:rsidRPr="006235DD">
        <w:rPr>
          <w:lang w:val="pl-PL"/>
        </w:rPr>
        <w:t>3. Điểm d khoản 2 Điều 19 về lập, thẩm định, phê duyệt, công bố, tổ chức thực hiện, đánh giá và điều chỉnh quy hoạch tuyến đường sắt, ga đường sắt.</w:t>
      </w:r>
    </w:p>
    <w:p w14:paraId="4C22FF81" w14:textId="77777777" w:rsidR="00E451F6" w:rsidRPr="006235DD" w:rsidRDefault="00E451F6" w:rsidP="00284ED4">
      <w:pPr>
        <w:widowControl w:val="0"/>
        <w:spacing w:before="120"/>
        <w:ind w:firstLine="720"/>
        <w:jc w:val="both"/>
        <w:rPr>
          <w:lang w:val="pl-PL"/>
        </w:rPr>
      </w:pPr>
      <w:r w:rsidRPr="006235DD">
        <w:rPr>
          <w:lang w:val="pl-PL"/>
        </w:rPr>
        <w:t>4. Khoản 4 Điều 42 về quản lý, bảo trì công trình đường sắt dùng chung với đường bộ và công trình hạ tầng kỹ thuật đấu nối, sử dụng chung với công trình đường sắt.</w:t>
      </w:r>
    </w:p>
    <w:p w14:paraId="75B0D333" w14:textId="77777777" w:rsidR="00E451F6" w:rsidRPr="006235DD" w:rsidRDefault="00E451F6" w:rsidP="00284ED4">
      <w:pPr>
        <w:widowControl w:val="0"/>
        <w:spacing w:before="120"/>
        <w:ind w:firstLine="720"/>
        <w:jc w:val="both"/>
        <w:rPr>
          <w:lang w:val="pl-PL"/>
        </w:rPr>
      </w:pPr>
      <w:r w:rsidRPr="006235DD">
        <w:rPr>
          <w:lang w:val="pl-PL"/>
        </w:rPr>
        <w:t>5. Khoản 6 Điều 44 về bảo vệ kết cấu hạ tầng đường sắt.</w:t>
      </w:r>
    </w:p>
    <w:p w14:paraId="1BA3357A" w14:textId="77777777" w:rsidR="00E451F6" w:rsidRPr="006235DD" w:rsidRDefault="00E451F6" w:rsidP="00284ED4">
      <w:pPr>
        <w:widowControl w:val="0"/>
        <w:spacing w:before="120"/>
        <w:ind w:firstLine="720"/>
        <w:jc w:val="both"/>
        <w:rPr>
          <w:lang w:val="pl-PL"/>
        </w:rPr>
      </w:pPr>
      <w:r w:rsidRPr="006235DD">
        <w:rPr>
          <w:lang w:val="pl-PL"/>
        </w:rPr>
        <w:t>6. Khoản 8 Điều 46 về điều kiện kinh doanh kết cấu hạ tầng đường sắt; quyền, nghĩa vụ của doanh nghiệp kinh doanh kết cấu hạ tầng đường sắt.</w:t>
      </w:r>
    </w:p>
    <w:p w14:paraId="5F475D2A" w14:textId="77777777" w:rsidR="00E451F6" w:rsidRPr="006235DD" w:rsidRDefault="00E451F6" w:rsidP="00284ED4">
      <w:pPr>
        <w:widowControl w:val="0"/>
        <w:spacing w:before="120"/>
        <w:ind w:firstLine="720"/>
        <w:jc w:val="both"/>
        <w:rPr>
          <w:lang w:val="pl-PL"/>
        </w:rPr>
      </w:pPr>
      <w:r w:rsidRPr="006235DD">
        <w:rPr>
          <w:lang w:val="pl-PL"/>
        </w:rPr>
        <w:t>7. Khoản 7 Điều 49 về điều kiện kinh doanh vận tải đường sắt; quyền, nghĩa vụ của doanh nghiệp kinh doanh vận tải đường sắt, hành khách, người thuê vận tải; việc miễn, giảm giá vận tải hành khách cho đối tượng chính sách xã hội.</w:t>
      </w:r>
    </w:p>
    <w:p w14:paraId="4FCDF7E9" w14:textId="77777777" w:rsidR="00E451F6" w:rsidRPr="006235DD" w:rsidRDefault="00E451F6" w:rsidP="00284ED4">
      <w:pPr>
        <w:widowControl w:val="0"/>
        <w:spacing w:before="120"/>
        <w:ind w:firstLine="720"/>
        <w:jc w:val="both"/>
        <w:rPr>
          <w:lang w:val="pl-PL"/>
        </w:rPr>
      </w:pPr>
      <w:r w:rsidRPr="006235DD">
        <w:rPr>
          <w:lang w:val="pl-PL"/>
        </w:rPr>
        <w:t>8. Khoản 6 Điều 50 về vận tải phục vụ nhiệm vụ đặc biệt, an sinh xã hội và vận tải hàng hoá nguy hiểm.</w:t>
      </w:r>
    </w:p>
    <w:p w14:paraId="2BAC95D0" w14:textId="77777777" w:rsidR="00E451F6" w:rsidRPr="006235DD" w:rsidRDefault="00E451F6" w:rsidP="00284ED4">
      <w:pPr>
        <w:widowControl w:val="0"/>
        <w:spacing w:before="120"/>
        <w:ind w:firstLine="720"/>
        <w:jc w:val="both"/>
        <w:rPr>
          <w:lang w:val="pl-PL"/>
        </w:rPr>
      </w:pPr>
      <w:r w:rsidRPr="006235DD">
        <w:rPr>
          <w:lang w:val="pl-PL"/>
        </w:rPr>
        <w:t>9. Điểm b khoản 4 Điều 56 về quản lý, sử dụng đất dành cho đường sắt.</w:t>
      </w:r>
    </w:p>
    <w:p w14:paraId="16FC232F" w14:textId="77777777" w:rsidR="00CA071E" w:rsidRPr="0083542D" w:rsidRDefault="00CA071E" w:rsidP="00284ED4">
      <w:pPr>
        <w:widowControl w:val="0"/>
        <w:spacing w:before="120"/>
        <w:ind w:firstLine="720"/>
        <w:jc w:val="both"/>
        <w:rPr>
          <w:b/>
          <w:lang w:val="pl-PL"/>
        </w:rPr>
      </w:pPr>
      <w:r w:rsidRPr="0083542D">
        <w:rPr>
          <w:b/>
          <w:lang w:val="pl-PL"/>
        </w:rPr>
        <w:t>2. Đối tượng áp dụng</w:t>
      </w:r>
    </w:p>
    <w:p w14:paraId="61DE74A6" w14:textId="77777777" w:rsidR="00E451F6" w:rsidRPr="006235DD" w:rsidRDefault="00E451F6" w:rsidP="00284ED4">
      <w:pPr>
        <w:widowControl w:val="0"/>
        <w:spacing w:before="120"/>
        <w:ind w:firstLine="720"/>
        <w:jc w:val="both"/>
        <w:rPr>
          <w:lang w:val="pl-PL"/>
        </w:rPr>
      </w:pPr>
      <w:r w:rsidRPr="006235DD">
        <w:rPr>
          <w:lang w:val="pl-PL"/>
        </w:rPr>
        <w:lastRenderedPageBreak/>
        <w:t>Nghị định này áp dụng đối với tổ chức, cá nhân trong nước; tổ chức, cá nhân nước ngoài có liên quan đến hoạt động đường sắt trên lãnh thổ nước Cộng hòa xã hội chủ nghĩa Việt Nam.</w:t>
      </w:r>
    </w:p>
    <w:p w14:paraId="2E2DF573" w14:textId="77777777" w:rsidR="00CA071E" w:rsidRPr="0083542D" w:rsidRDefault="00C70E86" w:rsidP="00284ED4">
      <w:pPr>
        <w:widowControl w:val="0"/>
        <w:spacing w:before="120"/>
        <w:ind w:firstLine="720"/>
        <w:jc w:val="both"/>
        <w:rPr>
          <w:rFonts w:eastAsia="SimSun"/>
          <w:b/>
          <w:lang w:val="pl-PL" w:eastAsia="zh-CN"/>
        </w:rPr>
      </w:pPr>
      <w:r w:rsidRPr="0083542D">
        <w:rPr>
          <w:rFonts w:eastAsia="SimSun"/>
          <w:b/>
          <w:lang w:val="pl-PL" w:eastAsia="zh-CN"/>
        </w:rPr>
        <w:t>IV. QUÁ TRÌNH XÂY DỰNG NGHỊ ĐỊNH</w:t>
      </w:r>
    </w:p>
    <w:p w14:paraId="342DFAE5" w14:textId="77777777" w:rsidR="009012A3" w:rsidRPr="0083542D" w:rsidRDefault="009012A3" w:rsidP="00284ED4">
      <w:pPr>
        <w:widowControl w:val="0"/>
        <w:spacing w:before="120"/>
        <w:ind w:firstLine="720"/>
        <w:jc w:val="both"/>
        <w:rPr>
          <w:lang w:val="pl-PL"/>
        </w:rPr>
      </w:pPr>
      <w:r w:rsidRPr="0083542D">
        <w:rPr>
          <w:bCs/>
          <w:iCs/>
          <w:lang w:val="pl-PL"/>
        </w:rPr>
        <w:t>1.</w:t>
      </w:r>
      <w:r w:rsidRPr="0083542D">
        <w:rPr>
          <w:lang w:val="pl-PL"/>
        </w:rPr>
        <w:t xml:space="preserve"> Bộ Xây dựng đã thành lập Tổ soạn thảo xây dựng Dự thảo Nghị định (Quyết định số </w:t>
      </w:r>
      <w:r w:rsidR="001B7E86" w:rsidRPr="0083542D">
        <w:rPr>
          <w:lang w:val="pl-PL"/>
        </w:rPr>
        <w:t>….</w:t>
      </w:r>
      <w:r w:rsidRPr="0083542D">
        <w:rPr>
          <w:lang w:val="pl-PL"/>
        </w:rPr>
        <w:t xml:space="preserve">/QĐ-BXD ngày </w:t>
      </w:r>
      <w:r w:rsidR="001B7E86" w:rsidRPr="0083542D">
        <w:rPr>
          <w:lang w:val="pl-PL"/>
        </w:rPr>
        <w:t>…</w:t>
      </w:r>
      <w:r w:rsidRPr="0083542D">
        <w:rPr>
          <w:lang w:val="pl-PL"/>
        </w:rPr>
        <w:t>/</w:t>
      </w:r>
      <w:r w:rsidR="001B7E86" w:rsidRPr="0083542D">
        <w:rPr>
          <w:lang w:val="pl-PL"/>
        </w:rPr>
        <w:t>…</w:t>
      </w:r>
      <w:r w:rsidRPr="0083542D">
        <w:rPr>
          <w:lang w:val="pl-PL"/>
        </w:rPr>
        <w:t>/2025 của Bộ trưởng Bộ Xây dựng).</w:t>
      </w:r>
    </w:p>
    <w:p w14:paraId="62FEECEB" w14:textId="77777777" w:rsidR="00B07161" w:rsidRPr="0083542D" w:rsidRDefault="001B7E86" w:rsidP="00284ED4">
      <w:pPr>
        <w:widowControl w:val="0"/>
        <w:spacing w:before="120"/>
        <w:ind w:firstLine="720"/>
        <w:jc w:val="both"/>
        <w:rPr>
          <w:lang w:val="pl-PL"/>
        </w:rPr>
      </w:pPr>
      <w:r w:rsidRPr="0083542D">
        <w:rPr>
          <w:lang w:val="pl-PL"/>
        </w:rPr>
        <w:t>2.</w:t>
      </w:r>
      <w:r w:rsidR="00B07161" w:rsidRPr="0083542D">
        <w:rPr>
          <w:lang w:val="pl-PL"/>
        </w:rPr>
        <w:t xml:space="preserve"> Ngày </w:t>
      </w:r>
      <w:r w:rsidRPr="0083542D">
        <w:rPr>
          <w:lang w:val="pl-PL"/>
        </w:rPr>
        <w:t>…</w:t>
      </w:r>
      <w:r w:rsidR="00B07161" w:rsidRPr="0083542D">
        <w:rPr>
          <w:lang w:val="pl-PL"/>
        </w:rPr>
        <w:t>/</w:t>
      </w:r>
      <w:r w:rsidRPr="0083542D">
        <w:rPr>
          <w:lang w:val="pl-PL"/>
        </w:rPr>
        <w:t>…</w:t>
      </w:r>
      <w:r w:rsidR="00B07161" w:rsidRPr="0083542D">
        <w:rPr>
          <w:lang w:val="pl-PL"/>
        </w:rPr>
        <w:t xml:space="preserve">/2025, Bộ Xây dựng đã có văn bản xin ý kiến thành viên Tổ soạn thảo và </w:t>
      </w:r>
      <w:r w:rsidR="001A2A6F" w:rsidRPr="0083542D">
        <w:rPr>
          <w:lang w:val="pl-PL"/>
        </w:rPr>
        <w:t>…</w:t>
      </w:r>
      <w:r w:rsidR="00B07161" w:rsidRPr="0083542D">
        <w:rPr>
          <w:lang w:val="pl-PL"/>
        </w:rPr>
        <w:t xml:space="preserve"> cơ quan, đơn vị, doanh nghiệp có liên quan.</w:t>
      </w:r>
    </w:p>
    <w:p w14:paraId="68D3E962" w14:textId="77777777" w:rsidR="001A2A6F" w:rsidRPr="0083542D" w:rsidRDefault="00B07161" w:rsidP="00284ED4">
      <w:pPr>
        <w:widowControl w:val="0"/>
        <w:spacing w:before="120"/>
        <w:ind w:firstLine="720"/>
        <w:jc w:val="both"/>
        <w:rPr>
          <w:lang w:val="pl-PL"/>
        </w:rPr>
      </w:pPr>
      <w:r w:rsidRPr="0083542D">
        <w:rPr>
          <w:lang w:val="pl-PL"/>
        </w:rPr>
        <w:t xml:space="preserve">Qua kết quả xin ý kiến, Bộ Xây dựng đã nhận được văn bản góp ý của </w:t>
      </w:r>
      <w:r w:rsidR="001A2A6F" w:rsidRPr="0083542D">
        <w:rPr>
          <w:lang w:val="pl-PL"/>
        </w:rPr>
        <w:t>…</w:t>
      </w:r>
      <w:r w:rsidRPr="0083542D">
        <w:rPr>
          <w:lang w:val="pl-PL"/>
        </w:rPr>
        <w:t xml:space="preserve"> cơ quan, đơn vị. Trên cơ sở đó, Bộ Xây dựng đã tổ chức nghiên cứu, tiếp thu, giải trình, hoàn thiện dự thảo Nghị định và dự thảo Tờ trình Chính phủ. </w:t>
      </w:r>
    </w:p>
    <w:p w14:paraId="24AD31AA" w14:textId="77777777" w:rsidR="00B07161" w:rsidRPr="0083542D" w:rsidRDefault="001A2A6F" w:rsidP="00284ED4">
      <w:pPr>
        <w:widowControl w:val="0"/>
        <w:spacing w:before="120"/>
        <w:ind w:firstLine="720"/>
        <w:jc w:val="both"/>
        <w:rPr>
          <w:lang w:val="pl-PL"/>
        </w:rPr>
      </w:pPr>
      <w:r w:rsidRPr="0083542D">
        <w:rPr>
          <w:lang w:val="pl-PL"/>
        </w:rPr>
        <w:t xml:space="preserve">3. </w:t>
      </w:r>
      <w:r w:rsidR="00B07161" w:rsidRPr="0083542D">
        <w:rPr>
          <w:lang w:val="pl-PL"/>
        </w:rPr>
        <w:t xml:space="preserve">Ngày </w:t>
      </w:r>
      <w:r w:rsidRPr="0083542D">
        <w:rPr>
          <w:lang w:val="pl-PL"/>
        </w:rPr>
        <w:t>…</w:t>
      </w:r>
      <w:r w:rsidR="00B07161" w:rsidRPr="0083542D">
        <w:rPr>
          <w:lang w:val="pl-PL"/>
        </w:rPr>
        <w:t>/</w:t>
      </w:r>
      <w:r w:rsidRPr="0083542D">
        <w:rPr>
          <w:lang w:val="pl-PL"/>
        </w:rPr>
        <w:t>…</w:t>
      </w:r>
      <w:r w:rsidR="00B07161" w:rsidRPr="0083542D">
        <w:rPr>
          <w:lang w:val="pl-PL"/>
        </w:rPr>
        <w:t xml:space="preserve">/2025, Bộ Xây dựng có Văn bản số </w:t>
      </w:r>
      <w:r w:rsidR="00935192" w:rsidRPr="0083542D">
        <w:rPr>
          <w:lang w:val="pl-PL"/>
        </w:rPr>
        <w:t>…</w:t>
      </w:r>
      <w:r w:rsidR="00B07161" w:rsidRPr="0083542D">
        <w:rPr>
          <w:lang w:val="pl-PL"/>
        </w:rPr>
        <w:t>/BXD-</w:t>
      </w:r>
      <w:r w:rsidR="00935192" w:rsidRPr="0083542D">
        <w:rPr>
          <w:lang w:val="pl-PL"/>
        </w:rPr>
        <w:t>…</w:t>
      </w:r>
      <w:r w:rsidR="00B07161" w:rsidRPr="0083542D">
        <w:rPr>
          <w:lang w:val="pl-PL"/>
        </w:rPr>
        <w:t xml:space="preserve"> gửi Bộ Tư pháp về việc đề nghị thẩm định hồ sơ Nghị định.</w:t>
      </w:r>
    </w:p>
    <w:p w14:paraId="2357112A" w14:textId="77777777" w:rsidR="00B07161" w:rsidRPr="0083542D" w:rsidRDefault="001A2A6F" w:rsidP="00284ED4">
      <w:pPr>
        <w:widowControl w:val="0"/>
        <w:spacing w:before="120"/>
        <w:ind w:firstLine="720"/>
        <w:jc w:val="both"/>
        <w:rPr>
          <w:lang w:val="pl-PL"/>
        </w:rPr>
      </w:pPr>
      <w:r w:rsidRPr="0083542D">
        <w:rPr>
          <w:lang w:val="pl-PL"/>
        </w:rPr>
        <w:t xml:space="preserve">4. </w:t>
      </w:r>
      <w:r w:rsidR="00B07161" w:rsidRPr="0083542D">
        <w:rPr>
          <w:lang w:val="pl-PL"/>
        </w:rPr>
        <w:t xml:space="preserve">Ngày </w:t>
      </w:r>
      <w:r w:rsidR="00935192" w:rsidRPr="0083542D">
        <w:rPr>
          <w:lang w:val="pl-PL"/>
        </w:rPr>
        <w:t>…</w:t>
      </w:r>
      <w:r w:rsidR="00B07161" w:rsidRPr="0083542D">
        <w:rPr>
          <w:lang w:val="pl-PL"/>
        </w:rPr>
        <w:t>/</w:t>
      </w:r>
      <w:r w:rsidR="00935192" w:rsidRPr="0083542D">
        <w:rPr>
          <w:lang w:val="pl-PL"/>
        </w:rPr>
        <w:t>…</w:t>
      </w:r>
      <w:r w:rsidR="00B07161" w:rsidRPr="0083542D">
        <w:rPr>
          <w:lang w:val="pl-PL"/>
        </w:rPr>
        <w:t>2025, Bộ Tư pháp đã tổ chức họp Hội đồng thẩm định đối với hồ sơ dự thảo Nghị định</w:t>
      </w:r>
      <w:r w:rsidR="00935192" w:rsidRPr="0083542D">
        <w:rPr>
          <w:lang w:val="pl-PL"/>
        </w:rPr>
        <w:t xml:space="preserve"> và n</w:t>
      </w:r>
      <w:r w:rsidR="00B07161" w:rsidRPr="0083542D">
        <w:rPr>
          <w:lang w:val="pl-PL"/>
        </w:rPr>
        <w:t xml:space="preserve">gày </w:t>
      </w:r>
      <w:r w:rsidR="00935192" w:rsidRPr="0083542D">
        <w:rPr>
          <w:lang w:val="pl-PL"/>
        </w:rPr>
        <w:t>…</w:t>
      </w:r>
      <w:r w:rsidR="00B07161" w:rsidRPr="0083542D">
        <w:rPr>
          <w:lang w:val="pl-PL"/>
        </w:rPr>
        <w:t>/</w:t>
      </w:r>
      <w:r w:rsidR="00935192" w:rsidRPr="0083542D">
        <w:rPr>
          <w:lang w:val="pl-PL"/>
        </w:rPr>
        <w:t>…</w:t>
      </w:r>
      <w:r w:rsidR="00B07161" w:rsidRPr="0083542D">
        <w:rPr>
          <w:lang w:val="pl-PL"/>
        </w:rPr>
        <w:t xml:space="preserve">/2025, Bộ Tư pháp đã có Báo cáo thẩm định số </w:t>
      </w:r>
      <w:r w:rsidR="00935192" w:rsidRPr="0083542D">
        <w:rPr>
          <w:lang w:val="pl-PL"/>
        </w:rPr>
        <w:t>…</w:t>
      </w:r>
      <w:r w:rsidR="00B07161" w:rsidRPr="0083542D">
        <w:rPr>
          <w:lang w:val="pl-PL"/>
        </w:rPr>
        <w:t xml:space="preserve">/BCTĐ-BTP. </w:t>
      </w:r>
    </w:p>
    <w:p w14:paraId="5E3A39E5" w14:textId="77777777" w:rsidR="00B07161" w:rsidRPr="0083542D" w:rsidRDefault="00D66D18" w:rsidP="00284ED4">
      <w:pPr>
        <w:widowControl w:val="0"/>
        <w:spacing w:before="120"/>
        <w:ind w:firstLine="720"/>
        <w:jc w:val="both"/>
        <w:rPr>
          <w:lang w:val="pl-PL"/>
        </w:rPr>
      </w:pPr>
      <w:r w:rsidRPr="0083542D">
        <w:rPr>
          <w:lang w:val="pl-PL"/>
        </w:rPr>
        <w:t xml:space="preserve">5. </w:t>
      </w:r>
      <w:r w:rsidR="00B07161" w:rsidRPr="0083542D">
        <w:rPr>
          <w:lang w:val="pl-PL"/>
        </w:rPr>
        <w:t>Trên cơ sở ý kiến thẩm định của Bộ Tư pháp, Bộ Xây dựng đã tiếp thu, giải trình và hoàn thiện hồ sơ Nghị định.</w:t>
      </w:r>
    </w:p>
    <w:p w14:paraId="7ACBE486" w14:textId="77777777" w:rsidR="008A45EC" w:rsidRPr="006235DD" w:rsidRDefault="008A45EC" w:rsidP="00284ED4">
      <w:pPr>
        <w:widowControl w:val="0"/>
        <w:spacing w:before="120"/>
        <w:ind w:firstLine="720"/>
        <w:jc w:val="both"/>
        <w:rPr>
          <w:lang w:val="pl-PL"/>
        </w:rPr>
      </w:pPr>
      <w:r w:rsidRPr="006235DD">
        <w:rPr>
          <w:lang w:val="pl-PL"/>
        </w:rPr>
        <w:t xml:space="preserve">Quá trình xây dựng </w:t>
      </w:r>
      <w:r w:rsidR="00707955" w:rsidRPr="006235DD">
        <w:rPr>
          <w:lang w:val="pl-PL"/>
        </w:rPr>
        <w:t>d</w:t>
      </w:r>
      <w:r w:rsidRPr="006235DD">
        <w:rPr>
          <w:lang w:val="pl-PL"/>
        </w:rPr>
        <w:t>ự thảo Nghị định đã tuân thủ đầy đủ các quy định về trình tự, thủ tục theo quy định</w:t>
      </w:r>
      <w:r w:rsidR="0072396E" w:rsidRPr="006235DD">
        <w:rPr>
          <w:lang w:val="pl-PL"/>
        </w:rPr>
        <w:t xml:space="preserve"> của Luật Ban hành văn bản quy phạm pháp luật và các văn bản </w:t>
      </w:r>
      <w:r w:rsidR="006B1C17" w:rsidRPr="006235DD">
        <w:rPr>
          <w:lang w:val="pl-PL"/>
        </w:rPr>
        <w:t>hướng dẫn thi hành</w:t>
      </w:r>
      <w:r w:rsidRPr="006235DD">
        <w:rPr>
          <w:lang w:val="pl-PL"/>
        </w:rPr>
        <w:t>; đồng thời</w:t>
      </w:r>
      <w:r w:rsidR="006B1C17" w:rsidRPr="006235DD">
        <w:rPr>
          <w:lang w:val="pl-PL"/>
        </w:rPr>
        <w:t>,</w:t>
      </w:r>
      <w:r w:rsidRPr="006235DD">
        <w:rPr>
          <w:lang w:val="pl-PL"/>
        </w:rPr>
        <w:t xml:space="preserve"> tiến hành rà soát, đối chiếu nhằm tránh chồng chéo, trùng lặp, mâu thuẫn với các quy định của pháp luật hiện hành có liên quan.</w:t>
      </w:r>
    </w:p>
    <w:p w14:paraId="7B0ADCD1" w14:textId="77777777" w:rsidR="00EA4B9F" w:rsidRPr="0083542D" w:rsidRDefault="008A45EC" w:rsidP="00284ED4">
      <w:pPr>
        <w:widowControl w:val="0"/>
        <w:spacing w:before="120"/>
        <w:ind w:firstLine="720"/>
        <w:jc w:val="both"/>
        <w:rPr>
          <w:b/>
          <w:lang w:val="pl-PL"/>
        </w:rPr>
      </w:pPr>
      <w:r w:rsidRPr="0083542D">
        <w:rPr>
          <w:b/>
          <w:lang w:val="pl-PL"/>
        </w:rPr>
        <w:t xml:space="preserve">V. BỐ CỤC VÀ NỘI DUNG CƠ BẢN CỦA </w:t>
      </w:r>
      <w:r w:rsidR="009E033F" w:rsidRPr="0083542D">
        <w:rPr>
          <w:b/>
          <w:lang w:val="pl-PL"/>
        </w:rPr>
        <w:t xml:space="preserve">DỰ THẢO </w:t>
      </w:r>
      <w:r w:rsidRPr="0083542D">
        <w:rPr>
          <w:b/>
          <w:lang w:val="pl-PL"/>
        </w:rPr>
        <w:t>NGHỊ ĐỊNH</w:t>
      </w:r>
    </w:p>
    <w:p w14:paraId="6AC62CBE" w14:textId="77777777" w:rsidR="006C060A" w:rsidRPr="0083542D" w:rsidRDefault="006C060A" w:rsidP="00B51781">
      <w:pPr>
        <w:widowControl w:val="0"/>
        <w:spacing w:before="80"/>
        <w:ind w:firstLine="720"/>
        <w:jc w:val="both"/>
        <w:rPr>
          <w:b/>
          <w:lang w:val="pl-PL"/>
        </w:rPr>
      </w:pPr>
      <w:bookmarkStart w:id="11" w:name="_Hlk206150173"/>
      <w:r w:rsidRPr="0083542D">
        <w:rPr>
          <w:b/>
          <w:lang w:val="pl-PL"/>
        </w:rPr>
        <w:t xml:space="preserve">1. </w:t>
      </w:r>
      <w:r w:rsidR="00F54BB5" w:rsidRPr="0083542D">
        <w:rPr>
          <w:b/>
          <w:lang w:val="pl-PL"/>
        </w:rPr>
        <w:t xml:space="preserve">Bố cục </w:t>
      </w:r>
    </w:p>
    <w:p w14:paraId="4FAF67BD" w14:textId="0EAA263D" w:rsidR="00F54BB5" w:rsidRPr="0083542D" w:rsidRDefault="008A3BA3" w:rsidP="00B51781">
      <w:pPr>
        <w:widowControl w:val="0"/>
        <w:spacing w:before="80"/>
        <w:ind w:firstLine="720"/>
        <w:jc w:val="both"/>
        <w:rPr>
          <w:lang w:val="pl-PL"/>
        </w:rPr>
      </w:pPr>
      <w:r w:rsidRPr="0083542D">
        <w:rPr>
          <w:lang w:val="pl-PL"/>
        </w:rPr>
        <w:t xml:space="preserve">Dự thảo Nghị định, gồm </w:t>
      </w:r>
      <w:r w:rsidR="00B065A0" w:rsidRPr="0083542D">
        <w:rPr>
          <w:lang w:val="pl-PL"/>
        </w:rPr>
        <w:t>05</w:t>
      </w:r>
      <w:r w:rsidRPr="0083542D">
        <w:rPr>
          <w:lang w:val="pl-PL"/>
        </w:rPr>
        <w:t xml:space="preserve"> Chương, </w:t>
      </w:r>
      <w:r w:rsidR="00B40716">
        <w:rPr>
          <w:lang w:val="pl-PL"/>
        </w:rPr>
        <w:t>72</w:t>
      </w:r>
      <w:r w:rsidRPr="0083542D">
        <w:rPr>
          <w:lang w:val="pl-PL"/>
        </w:rPr>
        <w:t xml:space="preserve"> Điều</w:t>
      </w:r>
      <w:r w:rsidR="00D63824" w:rsidRPr="0083542D">
        <w:rPr>
          <w:lang w:val="pl-PL"/>
        </w:rPr>
        <w:t xml:space="preserve"> và</w:t>
      </w:r>
      <w:r w:rsidRPr="0083542D">
        <w:rPr>
          <w:lang w:val="pl-PL"/>
        </w:rPr>
        <w:t xml:space="preserve"> </w:t>
      </w:r>
      <w:r w:rsidR="00D63824" w:rsidRPr="0083542D">
        <w:rPr>
          <w:lang w:val="pl-PL"/>
        </w:rPr>
        <w:t>06</w:t>
      </w:r>
      <w:r w:rsidR="00680A13" w:rsidRPr="0083542D">
        <w:rPr>
          <w:lang w:val="pl-PL"/>
        </w:rPr>
        <w:t xml:space="preserve"> Phụ lục</w:t>
      </w:r>
      <w:r w:rsidR="003940BB" w:rsidRPr="0083542D">
        <w:rPr>
          <w:lang w:val="pl-PL"/>
        </w:rPr>
        <w:t>, cụ thể như sau:</w:t>
      </w:r>
    </w:p>
    <w:p w14:paraId="172B9B19" w14:textId="77777777" w:rsidR="003940BB" w:rsidRPr="006235DD" w:rsidRDefault="003940BB" w:rsidP="00B51781">
      <w:pPr>
        <w:widowControl w:val="0"/>
        <w:spacing w:before="80"/>
        <w:ind w:firstLine="720"/>
        <w:jc w:val="both"/>
      </w:pPr>
      <w:r w:rsidRPr="006235DD">
        <w:t xml:space="preserve">Chương I - </w:t>
      </w:r>
      <w:r w:rsidR="00F005B8" w:rsidRPr="006235DD">
        <w:t>Quy định chung</w:t>
      </w:r>
      <w:r w:rsidR="00676838" w:rsidRPr="006235DD">
        <w:t xml:space="preserve">, gồm </w:t>
      </w:r>
      <w:r w:rsidR="00D352E7" w:rsidRPr="006235DD">
        <w:t>04</w:t>
      </w:r>
      <w:r w:rsidR="00676838" w:rsidRPr="006235DD">
        <w:t xml:space="preserve"> Điều (từ Điều 1 đến Điều </w:t>
      </w:r>
      <w:r w:rsidR="00AC7842" w:rsidRPr="006235DD">
        <w:t>4</w:t>
      </w:r>
      <w:r w:rsidR="00676838" w:rsidRPr="006235DD">
        <w:t>);</w:t>
      </w:r>
    </w:p>
    <w:p w14:paraId="7EE9D4F6" w14:textId="2C785F7D" w:rsidR="00641DA1" w:rsidRPr="006235DD" w:rsidRDefault="003940BB" w:rsidP="00B51781">
      <w:pPr>
        <w:widowControl w:val="0"/>
        <w:spacing w:before="80"/>
        <w:ind w:firstLine="720"/>
        <w:jc w:val="both"/>
      </w:pPr>
      <w:r w:rsidRPr="006235DD">
        <w:t xml:space="preserve">Chương II - </w:t>
      </w:r>
      <w:r w:rsidR="00D352E7" w:rsidRPr="006235DD">
        <w:t>K</w:t>
      </w:r>
      <w:r w:rsidR="00F005B8" w:rsidRPr="006235DD">
        <w:t xml:space="preserve">ết cấu hạ tầng đường </w:t>
      </w:r>
      <w:r w:rsidR="00D66D18" w:rsidRPr="006235DD">
        <w:t>sắt</w:t>
      </w:r>
      <w:r w:rsidR="00641DA1" w:rsidRPr="006235DD">
        <w:t xml:space="preserve">, gồm </w:t>
      </w:r>
      <w:r w:rsidR="00E158AF">
        <w:t>35</w:t>
      </w:r>
      <w:r w:rsidR="00D352E7" w:rsidRPr="006235DD">
        <w:t xml:space="preserve"> </w:t>
      </w:r>
      <w:r w:rsidR="00641DA1" w:rsidRPr="006235DD">
        <w:t xml:space="preserve">Điều (từ Điều </w:t>
      </w:r>
      <w:r w:rsidR="00D352E7" w:rsidRPr="006235DD">
        <w:t>5</w:t>
      </w:r>
      <w:r w:rsidR="00641DA1" w:rsidRPr="006235DD">
        <w:t xml:space="preserve"> đến Điều </w:t>
      </w:r>
      <w:r w:rsidR="00E158AF">
        <w:t>39</w:t>
      </w:r>
      <w:r w:rsidR="00641DA1" w:rsidRPr="006235DD">
        <w:t>);</w:t>
      </w:r>
    </w:p>
    <w:p w14:paraId="6B9BDB20" w14:textId="562D9E53" w:rsidR="00641DA1" w:rsidRPr="006235DD" w:rsidRDefault="003940BB" w:rsidP="00B51781">
      <w:pPr>
        <w:widowControl w:val="0"/>
        <w:spacing w:before="80"/>
        <w:ind w:firstLine="720"/>
        <w:jc w:val="both"/>
      </w:pPr>
      <w:r w:rsidRPr="006235DD">
        <w:t xml:space="preserve">Chương III - </w:t>
      </w:r>
      <w:r w:rsidR="00D352E7" w:rsidRPr="006235DD">
        <w:t>V</w:t>
      </w:r>
      <w:r w:rsidR="00955B5E" w:rsidRPr="006235DD">
        <w:t>ận tải</w:t>
      </w:r>
      <w:r w:rsidR="00641DA1" w:rsidRPr="006235DD">
        <w:t xml:space="preserve"> đường sắt, gồm </w:t>
      </w:r>
      <w:r w:rsidR="00445DB3">
        <w:t>2</w:t>
      </w:r>
      <w:r w:rsidR="00891986">
        <w:t>2</w:t>
      </w:r>
      <w:r w:rsidR="00641DA1" w:rsidRPr="006235DD">
        <w:t xml:space="preserve"> Điều (từ Điều </w:t>
      </w:r>
      <w:r w:rsidR="001A584A" w:rsidRPr="006235DD">
        <w:t>4</w:t>
      </w:r>
      <w:r w:rsidR="002B627E">
        <w:t>0</w:t>
      </w:r>
      <w:r w:rsidR="00641DA1" w:rsidRPr="006235DD">
        <w:t xml:space="preserve"> đến Điều </w:t>
      </w:r>
      <w:r w:rsidR="002B627E">
        <w:t>6</w:t>
      </w:r>
      <w:r w:rsidR="0083542D">
        <w:t>1</w:t>
      </w:r>
      <w:r w:rsidR="00641DA1" w:rsidRPr="006235DD">
        <w:t>);</w:t>
      </w:r>
    </w:p>
    <w:p w14:paraId="55323AE8" w14:textId="5FB40C37" w:rsidR="00611645" w:rsidRPr="006235DD" w:rsidRDefault="00FE6B2B" w:rsidP="00B51781">
      <w:pPr>
        <w:widowControl w:val="0"/>
        <w:spacing w:before="80"/>
        <w:ind w:firstLine="720"/>
        <w:jc w:val="both"/>
      </w:pPr>
      <w:r w:rsidRPr="006235DD">
        <w:t>Chương I</w:t>
      </w:r>
      <w:r w:rsidR="00F62C2D" w:rsidRPr="006235DD">
        <w:t>V</w:t>
      </w:r>
      <w:r w:rsidR="003940BB" w:rsidRPr="006235DD">
        <w:t xml:space="preserve"> </w:t>
      </w:r>
      <w:r w:rsidR="006B1C17" w:rsidRPr="006235DD">
        <w:t xml:space="preserve">- </w:t>
      </w:r>
      <w:r w:rsidR="00611645" w:rsidRPr="006235DD">
        <w:t xml:space="preserve">Tổ chức thực hiện, gồm 08 Điều (từ Điều </w:t>
      </w:r>
      <w:r w:rsidR="00170B78">
        <w:t>6</w:t>
      </w:r>
      <w:r w:rsidR="0083542D">
        <w:t>2</w:t>
      </w:r>
      <w:r w:rsidR="00611645" w:rsidRPr="006235DD">
        <w:t xml:space="preserve"> đến Điều </w:t>
      </w:r>
      <w:r w:rsidR="002B627E">
        <w:t>6</w:t>
      </w:r>
      <w:r w:rsidR="0083542D">
        <w:t>9</w:t>
      </w:r>
      <w:r w:rsidR="00611645" w:rsidRPr="006235DD">
        <w:t>)</w:t>
      </w:r>
      <w:r w:rsidR="00E428E1" w:rsidRPr="006235DD">
        <w:t>;</w:t>
      </w:r>
    </w:p>
    <w:p w14:paraId="030ABFDC" w14:textId="366281D3" w:rsidR="00F62C2D" w:rsidRPr="006235DD" w:rsidRDefault="00611645" w:rsidP="00B51781">
      <w:pPr>
        <w:widowControl w:val="0"/>
        <w:spacing w:before="80"/>
        <w:ind w:firstLine="720"/>
        <w:jc w:val="both"/>
      </w:pPr>
      <w:r w:rsidRPr="006235DD">
        <w:t xml:space="preserve">Chương V </w:t>
      </w:r>
      <w:r w:rsidR="003940BB" w:rsidRPr="006235DD">
        <w:t xml:space="preserve">- </w:t>
      </w:r>
      <w:r w:rsidR="00F005B8" w:rsidRPr="006235DD">
        <w:t>Điều khoản thi hành</w:t>
      </w:r>
      <w:r w:rsidR="00676838" w:rsidRPr="006235DD">
        <w:t xml:space="preserve">, </w:t>
      </w:r>
      <w:r w:rsidR="00F62C2D" w:rsidRPr="006235DD">
        <w:t xml:space="preserve">gồm </w:t>
      </w:r>
      <w:r w:rsidRPr="006235DD">
        <w:t>0</w:t>
      </w:r>
      <w:r w:rsidR="00E428E1" w:rsidRPr="006235DD">
        <w:t>3</w:t>
      </w:r>
      <w:r w:rsidR="00F62C2D" w:rsidRPr="006235DD">
        <w:t xml:space="preserve"> Điều (từ Điều </w:t>
      </w:r>
      <w:r w:rsidR="002B627E">
        <w:t>7</w:t>
      </w:r>
      <w:r w:rsidR="0083542D">
        <w:t>0</w:t>
      </w:r>
      <w:r w:rsidR="00F62C2D" w:rsidRPr="006235DD">
        <w:t xml:space="preserve"> đến Điều </w:t>
      </w:r>
      <w:r w:rsidR="002B627E">
        <w:t>7</w:t>
      </w:r>
      <w:r w:rsidR="0083542D">
        <w:t>2</w:t>
      </w:r>
      <w:r w:rsidR="00F62C2D" w:rsidRPr="006235DD">
        <w:t>).</w:t>
      </w:r>
    </w:p>
    <w:p w14:paraId="4E6F0BC6" w14:textId="77777777" w:rsidR="009E033F" w:rsidRPr="006235DD" w:rsidRDefault="00CA071E" w:rsidP="00B51781">
      <w:pPr>
        <w:widowControl w:val="0"/>
        <w:spacing w:before="80"/>
        <w:ind w:firstLine="720"/>
        <w:jc w:val="both"/>
        <w:rPr>
          <w:b/>
        </w:rPr>
      </w:pPr>
      <w:r w:rsidRPr="006235DD">
        <w:rPr>
          <w:b/>
        </w:rPr>
        <w:t xml:space="preserve">2. </w:t>
      </w:r>
      <w:r w:rsidR="009E033F" w:rsidRPr="006235DD">
        <w:rPr>
          <w:b/>
        </w:rPr>
        <w:t xml:space="preserve">Những nội dung cơ bản </w:t>
      </w:r>
    </w:p>
    <w:p w14:paraId="15239542" w14:textId="77777777" w:rsidR="00DA7E32" w:rsidRPr="006235DD" w:rsidRDefault="00E428E1" w:rsidP="00B51781">
      <w:pPr>
        <w:widowControl w:val="0"/>
        <w:spacing w:before="80"/>
        <w:ind w:firstLine="720"/>
        <w:jc w:val="both"/>
      </w:pPr>
      <w:r w:rsidRPr="006235DD">
        <w:t xml:space="preserve">Dự thảo Nghị định được xây dựng trên cơ sở gộp các quy định của </w:t>
      </w:r>
      <w:r w:rsidR="00DA7E32" w:rsidRPr="006235DD">
        <w:t xml:space="preserve">Nghị định số 56/2018/NĐ-CP ngày 16/4/2018 </w:t>
      </w:r>
      <w:r w:rsidR="006B1C17" w:rsidRPr="006235DD">
        <w:t xml:space="preserve">của Chính phủ </w:t>
      </w:r>
      <w:r w:rsidR="00DA7E32" w:rsidRPr="006235DD">
        <w:t xml:space="preserve">quy định về quản lý, bảo vệ kết cấu hạ tầng đường sắt và Nghị định số 65/2018/NĐ-CP ngày 12/5/2018 </w:t>
      </w:r>
      <w:r w:rsidR="006B1C17" w:rsidRPr="006235DD">
        <w:t xml:space="preserve">của Chính phủ </w:t>
      </w:r>
      <w:r w:rsidR="00DA7E32" w:rsidRPr="006235DD">
        <w:t>quy định chi tiết thi hành một số Điều của Luật Đường sắt</w:t>
      </w:r>
      <w:r w:rsidR="001C1764" w:rsidRPr="006235DD">
        <w:t xml:space="preserve"> 2017, gồm các nội dung cơ bản sau:</w:t>
      </w:r>
    </w:p>
    <w:p w14:paraId="1121C5CB" w14:textId="77777777" w:rsidR="00966884" w:rsidRPr="006235DD" w:rsidRDefault="00966884" w:rsidP="00B51781">
      <w:pPr>
        <w:widowControl w:val="0"/>
        <w:spacing w:before="80"/>
        <w:ind w:firstLine="720"/>
        <w:jc w:val="both"/>
        <w:rPr>
          <w:b/>
          <w:i/>
        </w:rPr>
      </w:pPr>
      <w:r w:rsidRPr="006235DD">
        <w:rPr>
          <w:b/>
          <w:i/>
        </w:rPr>
        <w:lastRenderedPageBreak/>
        <w:t>a) Nội dung sửa đổi, hoàn thiện</w:t>
      </w:r>
    </w:p>
    <w:p w14:paraId="57ADB4CB" w14:textId="1E61FC3C" w:rsidR="009872B1" w:rsidRDefault="009872B1" w:rsidP="00B51781">
      <w:pPr>
        <w:widowControl w:val="0"/>
        <w:spacing w:before="80"/>
        <w:ind w:firstLine="720"/>
        <w:jc w:val="both"/>
      </w:pPr>
      <w:r>
        <w:t>Dự thảo Nghị định sửa đổi, hoàn thiện một số quy định cho phù hợp với thực tiễn hiện nay, cụ thể như sau:</w:t>
      </w:r>
    </w:p>
    <w:p w14:paraId="30163C99" w14:textId="54AC4020" w:rsidR="00851170" w:rsidRDefault="00851170" w:rsidP="00B51781">
      <w:pPr>
        <w:widowControl w:val="0"/>
        <w:spacing w:before="80"/>
        <w:ind w:firstLine="720"/>
        <w:jc w:val="both"/>
      </w:pPr>
      <w:r>
        <w:t>- Sửa đổi, bổ sung quy định về đặt tên, đổi tên</w:t>
      </w:r>
      <w:r w:rsidR="00022175">
        <w:t>, tháo dỡ</w:t>
      </w:r>
      <w:r>
        <w:t xml:space="preserve"> tuyến, tên ga đường sắt</w:t>
      </w:r>
      <w:r w:rsidR="00022175">
        <w:t xml:space="preserve"> </w:t>
      </w:r>
      <w:r w:rsidR="00AC2A56">
        <w:t xml:space="preserve">bảo đảm rõ ràng, </w:t>
      </w:r>
      <w:r w:rsidR="00AA7E29">
        <w:t xml:space="preserve">đáp ứng </w:t>
      </w:r>
      <w:r w:rsidR="00AA7E29" w:rsidRPr="00AA7E29">
        <w:t xml:space="preserve">yêu cầu </w:t>
      </w:r>
      <w:r w:rsidR="002A47A6">
        <w:t xml:space="preserve">phân cấp, phân quyền, </w:t>
      </w:r>
      <w:r w:rsidR="00AA7E29">
        <w:t xml:space="preserve">cắt giảm thủ tục hành chính và </w:t>
      </w:r>
      <w:r w:rsidR="00D211A1">
        <w:t xml:space="preserve">phù hợp với </w:t>
      </w:r>
      <w:r w:rsidR="007E5068">
        <w:t>thực tiễn</w:t>
      </w:r>
      <w:r w:rsidR="00EE5DA3">
        <w:t xml:space="preserve"> (Điều 5, Điều 8 dự thảo Nghị định)</w:t>
      </w:r>
      <w:r w:rsidR="00022175">
        <w:t>.</w:t>
      </w:r>
    </w:p>
    <w:p w14:paraId="6F24E756" w14:textId="4316FB28" w:rsidR="00B139F6" w:rsidRDefault="00B139F6" w:rsidP="00B51781">
      <w:pPr>
        <w:widowControl w:val="0"/>
        <w:spacing w:before="80"/>
        <w:ind w:firstLine="720"/>
        <w:jc w:val="both"/>
      </w:pPr>
      <w:r>
        <w:t>- Sửa đổi, bổ sung các quy định về phạm vi bảo vệ công trình đường sắt và hành lang an toàn giao thông đường sắt</w:t>
      </w:r>
      <w:r w:rsidR="007E010B">
        <w:t xml:space="preserve"> </w:t>
      </w:r>
      <w:r w:rsidR="00726DCE">
        <w:t xml:space="preserve">đáp ứng </w:t>
      </w:r>
      <w:r w:rsidR="00726DCE" w:rsidRPr="00AA7E29">
        <w:t xml:space="preserve">yêu cầu </w:t>
      </w:r>
      <w:r w:rsidR="00726DCE">
        <w:t xml:space="preserve">phân cấp, phân quyền, cắt giảm thủ tục hành chính và phù hợp với thực tiễn </w:t>
      </w:r>
      <w:r w:rsidR="004B7731">
        <w:t xml:space="preserve">hiện nay (Điều 13, </w:t>
      </w:r>
      <w:r w:rsidR="00D02A67">
        <w:t>Điều 14, Điều 15, Điều 20 dự thảo Nghị định).</w:t>
      </w:r>
    </w:p>
    <w:p w14:paraId="3DFDA47E" w14:textId="2177C122" w:rsidR="00966884" w:rsidRPr="006235DD" w:rsidRDefault="00FF5526" w:rsidP="00B51781">
      <w:pPr>
        <w:widowControl w:val="0"/>
        <w:spacing w:before="80"/>
        <w:ind w:firstLine="720"/>
        <w:jc w:val="both"/>
      </w:pPr>
      <w:r w:rsidRPr="006235DD">
        <w:t xml:space="preserve">- </w:t>
      </w:r>
      <w:r w:rsidR="0086508E" w:rsidRPr="006235DD">
        <w:t>Sửa đổi, b</w:t>
      </w:r>
      <w:r w:rsidR="0064162B" w:rsidRPr="006235DD">
        <w:t xml:space="preserve">ổ sung quy định về </w:t>
      </w:r>
      <w:r w:rsidR="00FE09D0" w:rsidRPr="006235DD">
        <w:t xml:space="preserve">xây dựng công trình trong phạm vi </w:t>
      </w:r>
      <w:r w:rsidR="007127BE">
        <w:t xml:space="preserve">đất dành cho </w:t>
      </w:r>
      <w:r w:rsidR="00FE09D0" w:rsidRPr="006235DD">
        <w:t>đường sắt</w:t>
      </w:r>
      <w:r w:rsidR="0086508E" w:rsidRPr="006235DD">
        <w:t xml:space="preserve"> bảo đảm phù hợp với quy định tại khoản 3 Điều 44 Luật Đường sắt</w:t>
      </w:r>
      <w:r w:rsidR="00B24505" w:rsidRPr="006235DD">
        <w:t xml:space="preserve"> như: quy định cụ thể các công trình được được phép xây dựng trong phạm vi bảo vệ công trình, hành lang an toàn giao thông đường sắt; quy định yêu cầu </w:t>
      </w:r>
      <w:r w:rsidR="004B2367" w:rsidRPr="006235DD">
        <w:t>đối với việc xây dựng đường gom trong phạm vi bảo vệ công trình, hành lang an toàn giao thông đường sắt của đường sắt quốc gia hiện có</w:t>
      </w:r>
      <w:r w:rsidR="00E10A88">
        <w:t xml:space="preserve"> và</w:t>
      </w:r>
      <w:r w:rsidR="004B2367" w:rsidRPr="006235DD">
        <w:t xml:space="preserve"> đường sắt chuyên dùng trong trường hợp không thể bố trí ngoài phạm vi đất dành cho đường sắt (</w:t>
      </w:r>
      <w:r w:rsidR="00A558D7">
        <w:t xml:space="preserve">Điều 24, </w:t>
      </w:r>
      <w:r w:rsidR="004B2367" w:rsidRPr="006235DD">
        <w:t xml:space="preserve">Điều </w:t>
      </w:r>
      <w:r w:rsidR="00E40CFA">
        <w:t>25</w:t>
      </w:r>
      <w:r w:rsidR="004B2367" w:rsidRPr="006235DD">
        <w:t xml:space="preserve"> dự thảo Nghị định).</w:t>
      </w:r>
    </w:p>
    <w:p w14:paraId="469C39F5" w14:textId="13D02C23" w:rsidR="00DB1974" w:rsidRPr="006235DD" w:rsidRDefault="00C33D62" w:rsidP="00B51781">
      <w:pPr>
        <w:widowControl w:val="0"/>
        <w:spacing w:before="80"/>
        <w:ind w:firstLine="720"/>
        <w:jc w:val="both"/>
      </w:pPr>
      <w:r w:rsidRPr="006235DD">
        <w:t>- Sửa đổi quy định về điều kiện kinh doanh kết cấu hạ tầng đường sắt và kinh doanh vận tải đường sắt</w:t>
      </w:r>
      <w:r w:rsidR="00F0366C" w:rsidRPr="006235DD">
        <w:t xml:space="preserve"> trên cơ sở kinh nghiệm quốc tế và</w:t>
      </w:r>
      <w:r w:rsidRPr="006235DD">
        <w:t xml:space="preserve"> phù hợp với thực tiễn hiện nay</w:t>
      </w:r>
      <w:r w:rsidR="004B2367" w:rsidRPr="006235DD">
        <w:t xml:space="preserve"> (Điều </w:t>
      </w:r>
      <w:r w:rsidR="00152983">
        <w:t>27</w:t>
      </w:r>
      <w:r w:rsidR="004B2367" w:rsidRPr="006235DD">
        <w:t xml:space="preserve">, </w:t>
      </w:r>
      <w:r w:rsidR="006649BA" w:rsidRPr="006235DD">
        <w:t xml:space="preserve">Điều </w:t>
      </w:r>
      <w:r w:rsidR="00C73363" w:rsidRPr="006235DD">
        <w:t>4</w:t>
      </w:r>
      <w:r w:rsidR="00152983">
        <w:t>0</w:t>
      </w:r>
      <w:r w:rsidR="006649BA" w:rsidRPr="006235DD">
        <w:t xml:space="preserve"> dự thảo Nghị định)</w:t>
      </w:r>
      <w:r w:rsidR="00B27AD2" w:rsidRPr="006235DD">
        <w:t>.</w:t>
      </w:r>
      <w:r w:rsidRPr="006235DD">
        <w:t xml:space="preserve"> </w:t>
      </w:r>
    </w:p>
    <w:p w14:paraId="72685114" w14:textId="1EE96104" w:rsidR="00713932" w:rsidRPr="006235DD" w:rsidRDefault="007569A1" w:rsidP="00B51781">
      <w:pPr>
        <w:widowControl w:val="0"/>
        <w:spacing w:before="80"/>
        <w:ind w:firstLine="720"/>
        <w:jc w:val="both"/>
      </w:pPr>
      <w:r w:rsidRPr="006235DD">
        <w:t>- Sửa đổi quy định về</w:t>
      </w:r>
      <w:r w:rsidR="00DA5CD0">
        <w:t xml:space="preserve"> t</w:t>
      </w:r>
      <w:r w:rsidR="00DA5CD0" w:rsidRPr="00DA5CD0">
        <w:t xml:space="preserve">iêu chí xác định điểm </w:t>
      </w:r>
      <w:r w:rsidR="006C2288">
        <w:t>đe</w:t>
      </w:r>
      <w:r w:rsidR="00E10A88">
        <w:t>n</w:t>
      </w:r>
      <w:r w:rsidR="006C2288">
        <w:t xml:space="preserve">, điểm </w:t>
      </w:r>
      <w:r w:rsidR="00DA5CD0" w:rsidRPr="00DA5CD0">
        <w:t>tiềm ẩn tai nạn giao thông đường sắt</w:t>
      </w:r>
      <w:r w:rsidR="00DA5CD0">
        <w:t xml:space="preserve"> cho phù hợp</w:t>
      </w:r>
      <w:r w:rsidR="00304512">
        <w:t xml:space="preserve"> (Điều</w:t>
      </w:r>
      <w:r w:rsidR="004E1E5F">
        <w:t xml:space="preserve"> 31, Điều</w:t>
      </w:r>
      <w:r w:rsidR="00304512">
        <w:t xml:space="preserve"> 32 dự thảo Nghị định)</w:t>
      </w:r>
      <w:r w:rsidR="00DA5CD0">
        <w:t>. Đồng thời sửa đổi quy định</w:t>
      </w:r>
      <w:r w:rsidRPr="006235DD">
        <w:t xml:space="preserve"> bố trí nguồn kinh</w:t>
      </w:r>
      <w:r w:rsidR="00EC5A92" w:rsidRPr="006235DD">
        <w:t xml:space="preserve"> phí để quản lý, giảm, xóa bỏ đối với lối đi tự mở trên đường sắt quốc gia, đường sắt chuyên dùng theo hướng được bố trí từ nguồn ngân sách của địa phương và các nguồn kinh phí khác theo quy định của pháp luật.</w:t>
      </w:r>
      <w:r w:rsidR="00013A09" w:rsidRPr="006235DD">
        <w:t xml:space="preserve"> Việc sửa đổi, bổ sung quy định </w:t>
      </w:r>
      <w:r w:rsidR="001730E7">
        <w:t>n</w:t>
      </w:r>
      <w:r w:rsidR="00013A09" w:rsidRPr="006235DD">
        <w:t>ày bảo đảm phù hợp với quy định tại điểm d khoản 3 Điều 55 Luật Đường sắt 2025 và phù hợp mô hình chính quyền địa phương 2 cấp</w:t>
      </w:r>
      <w:r w:rsidR="00550678" w:rsidRPr="006235DD">
        <w:t xml:space="preserve"> hiện nay</w:t>
      </w:r>
      <w:r w:rsidR="00013A09" w:rsidRPr="006235DD">
        <w:t xml:space="preserve">; </w:t>
      </w:r>
      <w:r w:rsidR="00550678" w:rsidRPr="006235DD">
        <w:t xml:space="preserve">đồng thời bảo đảm tính </w:t>
      </w:r>
      <w:r w:rsidR="00013A09" w:rsidRPr="006235DD">
        <w:t>chủ động tổ chức triển khai thực hiện chức năng nhiệm vụ theo phân cấp, phân quyền giữa Trung ương và địa phương</w:t>
      </w:r>
      <w:r w:rsidR="00E76276" w:rsidRPr="006235DD">
        <w:t xml:space="preserve"> (Điều </w:t>
      </w:r>
      <w:r w:rsidR="004B5BF0">
        <w:t>38</w:t>
      </w:r>
      <w:r w:rsidR="00E76276" w:rsidRPr="006235DD">
        <w:t xml:space="preserve"> dự thảo Nghị định).</w:t>
      </w:r>
    </w:p>
    <w:p w14:paraId="26FB6DBE" w14:textId="1E36694D" w:rsidR="009E7950" w:rsidRPr="006235DD" w:rsidRDefault="00E76276" w:rsidP="00B51781">
      <w:pPr>
        <w:widowControl w:val="0"/>
        <w:spacing w:before="80"/>
        <w:ind w:firstLine="720"/>
        <w:jc w:val="both"/>
      </w:pPr>
      <w:r w:rsidRPr="006235DD">
        <w:t xml:space="preserve">- Sửa đổi lộ trình để tiếp tục thực hiện thu hẹp, xóa bỏ các lối đi tự mở, xóa bỏ vị trí đường sắt chuyên dùng giao cắt với đường sắt quốc gia (giai đoạn từ năm 2026 đến 2030) cho phù hợp với điều kiện thực tiễn (Điều </w:t>
      </w:r>
      <w:r w:rsidR="00D27847">
        <w:t>39</w:t>
      </w:r>
      <w:r w:rsidRPr="006235DD">
        <w:t xml:space="preserve"> dự thảo Nghị định).</w:t>
      </w:r>
    </w:p>
    <w:p w14:paraId="16ADE712" w14:textId="67E7F51C" w:rsidR="00204B9B" w:rsidRPr="006235DD" w:rsidRDefault="00204B9B" w:rsidP="00B51781">
      <w:pPr>
        <w:widowControl w:val="0"/>
        <w:spacing w:before="80"/>
        <w:ind w:firstLine="720"/>
        <w:jc w:val="both"/>
      </w:pPr>
      <w:r w:rsidRPr="006235DD">
        <w:t xml:space="preserve">- Sửa đổi quy định về hỗ trợ giá </w:t>
      </w:r>
      <w:r w:rsidR="002B7806" w:rsidRPr="006235DD">
        <w:t xml:space="preserve">vận tải phục vụ nhiệm vụ đặc biệt, an sinh xã hội </w:t>
      </w:r>
      <w:r w:rsidR="00A53FB4" w:rsidRPr="006235DD">
        <w:t xml:space="preserve">được quy định tại Nghị định số 65/2018/NĐ-CP </w:t>
      </w:r>
      <w:r w:rsidR="002B7806" w:rsidRPr="006235DD">
        <w:t>theo hướng cơ quan nhà nước có thẩm quyền khi có nhu cầu vận tải phục vụ nhiệm vụ đặc biệt, an sinh xã hội phải đặt hàng với doanh nghiệp kinh doanh vận tải đường sắt và thanh quyết toán chi phí cho doanh nghiệp kinh doanh vận tải đường sắt đảm bảo theo nguyên tắc: thu đủ chi, không tính lãi</w:t>
      </w:r>
      <w:r w:rsidR="00647C56" w:rsidRPr="006235DD">
        <w:t xml:space="preserve"> (</w:t>
      </w:r>
      <w:r w:rsidR="00E23502" w:rsidRPr="006235DD">
        <w:t xml:space="preserve">Điều </w:t>
      </w:r>
      <w:r w:rsidR="00F546F7">
        <w:t>47</w:t>
      </w:r>
      <w:r w:rsidR="00E23502" w:rsidRPr="006235DD">
        <w:t xml:space="preserve">, Điều </w:t>
      </w:r>
      <w:r w:rsidR="00F546F7">
        <w:t>48</w:t>
      </w:r>
      <w:r w:rsidR="005D241B" w:rsidRPr="006235DD">
        <w:t xml:space="preserve">, Điều </w:t>
      </w:r>
      <w:r w:rsidR="00F546F7">
        <w:t>49</w:t>
      </w:r>
      <w:r w:rsidR="00E23F2F">
        <w:t xml:space="preserve"> </w:t>
      </w:r>
      <w:r w:rsidR="00E23502" w:rsidRPr="006235DD">
        <w:t>dự thảo Nghị định)</w:t>
      </w:r>
      <w:r w:rsidR="002B7806" w:rsidRPr="006235DD">
        <w:t>.</w:t>
      </w:r>
    </w:p>
    <w:p w14:paraId="2886573C" w14:textId="4B49372C" w:rsidR="006869E1" w:rsidRPr="006235DD" w:rsidRDefault="00932BA7" w:rsidP="00B51781">
      <w:pPr>
        <w:widowControl w:val="0"/>
        <w:spacing w:before="80"/>
        <w:ind w:firstLine="720"/>
        <w:jc w:val="both"/>
      </w:pPr>
      <w:r w:rsidRPr="006235DD">
        <w:t xml:space="preserve">- </w:t>
      </w:r>
      <w:r w:rsidR="0020316F" w:rsidRPr="006235DD">
        <w:t>Sửa</w:t>
      </w:r>
      <w:r w:rsidR="00A53FB4" w:rsidRPr="006235DD">
        <w:t xml:space="preserve"> đổi quy định về phân loại</w:t>
      </w:r>
      <w:r w:rsidR="00E23F2F">
        <w:t>, danh mục và vận tải</w:t>
      </w:r>
      <w:r w:rsidR="00A53FB4" w:rsidRPr="006235DD">
        <w:t xml:space="preserve"> hàng hóa nguy hiểm</w:t>
      </w:r>
      <w:r w:rsidR="00A2766B">
        <w:t xml:space="preserve"> </w:t>
      </w:r>
      <w:r w:rsidR="00065F14" w:rsidRPr="006235DD">
        <w:t xml:space="preserve">theo hướng quy định </w:t>
      </w:r>
      <w:r w:rsidR="00A2766B">
        <w:t xml:space="preserve">rõ ràng, </w:t>
      </w:r>
      <w:r w:rsidR="00065F14" w:rsidRPr="006235DD">
        <w:t>cụ thể</w:t>
      </w:r>
      <w:r w:rsidR="00EB29B6" w:rsidRPr="006235DD">
        <w:t xml:space="preserve"> hơn </w:t>
      </w:r>
      <w:r w:rsidR="00A2766B">
        <w:t xml:space="preserve">nhằm </w:t>
      </w:r>
      <w:r w:rsidR="00EB29B6" w:rsidRPr="006235DD">
        <w:t>bảo đảm tương đồng với quy định của Nghị định số 34/2024/NĐ-CP và Nghị định số 161/2024/NĐ-CP</w:t>
      </w:r>
      <w:r w:rsidR="00564994" w:rsidRPr="006235DD">
        <w:t xml:space="preserve"> </w:t>
      </w:r>
      <w:r w:rsidR="00517A20" w:rsidRPr="006235DD">
        <w:t>(</w:t>
      </w:r>
      <w:r w:rsidR="00954C77">
        <w:t xml:space="preserve">từ Điều 50 </w:t>
      </w:r>
      <w:r w:rsidR="00954C77">
        <w:lastRenderedPageBreak/>
        <w:t>đến Điều 61</w:t>
      </w:r>
      <w:r w:rsidR="00BA3778" w:rsidRPr="006235DD">
        <w:t xml:space="preserve"> dự thảo Nghị định)</w:t>
      </w:r>
      <w:r w:rsidR="00EB29B6" w:rsidRPr="006235DD">
        <w:t>.</w:t>
      </w:r>
    </w:p>
    <w:p w14:paraId="44CD6D64" w14:textId="77777777" w:rsidR="00966884" w:rsidRPr="006235DD" w:rsidRDefault="00966884" w:rsidP="00B51781">
      <w:pPr>
        <w:widowControl w:val="0"/>
        <w:spacing w:before="80"/>
        <w:ind w:firstLine="720"/>
        <w:jc w:val="both"/>
        <w:rPr>
          <w:b/>
          <w:i/>
        </w:rPr>
      </w:pPr>
      <w:r w:rsidRPr="006235DD">
        <w:rPr>
          <w:b/>
          <w:i/>
        </w:rPr>
        <w:t>b) Nội dung bổ sung</w:t>
      </w:r>
    </w:p>
    <w:p w14:paraId="17EA71F1" w14:textId="77777777" w:rsidR="00887FA7" w:rsidRDefault="00887FA7" w:rsidP="00B51781">
      <w:pPr>
        <w:widowControl w:val="0"/>
        <w:spacing w:before="80"/>
        <w:ind w:firstLine="720"/>
        <w:jc w:val="both"/>
      </w:pPr>
      <w:r>
        <w:t>Dự thảo Nghị định bổ sung một số quy định đã được Luật Đường sắt 2025 giao</w:t>
      </w:r>
      <w:r w:rsidR="009872B1">
        <w:t>, cụ thể như sau:</w:t>
      </w:r>
    </w:p>
    <w:p w14:paraId="1821F183" w14:textId="77777777" w:rsidR="008D5AA4" w:rsidRPr="006235DD" w:rsidRDefault="00E30E40" w:rsidP="00B51781">
      <w:pPr>
        <w:widowControl w:val="0"/>
        <w:spacing w:before="80"/>
        <w:ind w:firstLine="720"/>
        <w:jc w:val="both"/>
      </w:pPr>
      <w:r w:rsidRPr="006235DD">
        <w:t>- Bổ sung</w:t>
      </w:r>
      <w:r w:rsidR="00BD7272" w:rsidRPr="006235DD">
        <w:t xml:space="preserve"> quy định việc việc lập, thẩm định, phê duyệt, công bố, tổ chức thực hiện, đánh giá và điều chỉnh quy hoạch tuyến đường sắt, ga đường sắt theo hướng thực hiện theo quy định tại Nghị định số 56/2019/NĐ-CP ngày 24/6/2019 của Chính phủ quy định chi tiết thi hành một số điều liên quan đến lĩnh vực giao thông vận tải trong Luật Sửa đổi, bổ sung một số điều của 37 luật có liên quan đến quy hoạch</w:t>
      </w:r>
      <w:r w:rsidR="004208C8" w:rsidRPr="006235DD">
        <w:t xml:space="preserve"> (Điều 4</w:t>
      </w:r>
      <w:r w:rsidR="00327195" w:rsidRPr="006235DD">
        <w:t xml:space="preserve"> </w:t>
      </w:r>
      <w:r w:rsidR="00DE1DE2" w:rsidRPr="006235DD">
        <w:t xml:space="preserve">của </w:t>
      </w:r>
      <w:r w:rsidR="00327195" w:rsidRPr="006235DD">
        <w:t>dự thảo Nghị định</w:t>
      </w:r>
      <w:r w:rsidR="004208C8" w:rsidRPr="006235DD">
        <w:t>)</w:t>
      </w:r>
      <w:r w:rsidR="00BD7272" w:rsidRPr="006235DD">
        <w:t>.</w:t>
      </w:r>
    </w:p>
    <w:p w14:paraId="693AE297" w14:textId="1658D360" w:rsidR="009912C0" w:rsidRPr="006235DD" w:rsidRDefault="00AF0D45" w:rsidP="00B51781">
      <w:pPr>
        <w:widowControl w:val="0"/>
        <w:spacing w:before="80"/>
        <w:ind w:firstLine="720"/>
        <w:jc w:val="both"/>
      </w:pPr>
      <w:r w:rsidRPr="006235DD">
        <w:t>- Bổ sung các quy định cụ thể về việc đưa vào</w:t>
      </w:r>
      <w:r w:rsidR="007A559C" w:rsidRPr="006235DD">
        <w:t xml:space="preserve"> khai thác, dừng khai thác tuyến, ga đường sắt để đáp ứng yêu cầu thực tế hiện nay</w:t>
      </w:r>
      <w:r w:rsidR="00F27C00" w:rsidRPr="006235DD">
        <w:t xml:space="preserve"> do</w:t>
      </w:r>
      <w:r w:rsidR="003527E9" w:rsidRPr="006235DD">
        <w:t xml:space="preserve"> chưa có </w:t>
      </w:r>
      <w:r w:rsidR="001840D8" w:rsidRPr="006235DD">
        <w:t>văn bản quy phạm pháp luật hướng dẫn thực hiện</w:t>
      </w:r>
      <w:r w:rsidR="00327195" w:rsidRPr="006235DD">
        <w:t xml:space="preserve"> (Điều </w:t>
      </w:r>
      <w:r w:rsidR="00954C77">
        <w:t>6</w:t>
      </w:r>
      <w:r w:rsidR="00327195" w:rsidRPr="006235DD">
        <w:t xml:space="preserve">, Điều </w:t>
      </w:r>
      <w:r w:rsidR="00954C77">
        <w:t>7</w:t>
      </w:r>
      <w:r w:rsidR="00174AE2" w:rsidRPr="006235DD">
        <w:t xml:space="preserve"> </w:t>
      </w:r>
      <w:r w:rsidR="00327195" w:rsidRPr="006235DD">
        <w:t>của dự thảo Nghị định).</w:t>
      </w:r>
    </w:p>
    <w:p w14:paraId="131396F2" w14:textId="5B97B3AE" w:rsidR="00106F20" w:rsidRPr="006235DD" w:rsidRDefault="006C73A3" w:rsidP="00B51781">
      <w:pPr>
        <w:widowControl w:val="0"/>
        <w:spacing w:before="80"/>
        <w:ind w:firstLine="720"/>
        <w:jc w:val="both"/>
      </w:pPr>
      <w:r w:rsidRPr="006235DD">
        <w:t xml:space="preserve">- </w:t>
      </w:r>
      <w:r w:rsidR="00DA3882" w:rsidRPr="006235DD">
        <w:t xml:space="preserve">Bổ sung quy định </w:t>
      </w:r>
      <w:r w:rsidR="00AC2BB1" w:rsidRPr="006235DD">
        <w:t>rõ trách nhiệm của các chủ thể trong công tác</w:t>
      </w:r>
      <w:r w:rsidR="00DA3882" w:rsidRPr="006235DD">
        <w:t xml:space="preserve"> quản lý, bảo trì công trình đường sắt dùng chung với đường bộ và công trình hạ tầng kỹ thuật đấu nối, sử dụng chung với công trình đường sắt </w:t>
      </w:r>
      <w:r w:rsidR="00867923" w:rsidRPr="006235DD">
        <w:t xml:space="preserve">để </w:t>
      </w:r>
      <w:r w:rsidR="00106F20" w:rsidRPr="006235DD">
        <w:t xml:space="preserve">bảo đảm </w:t>
      </w:r>
      <w:r w:rsidR="00867923" w:rsidRPr="006235DD">
        <w:t xml:space="preserve">phù hợp với </w:t>
      </w:r>
      <w:r w:rsidR="004139A1" w:rsidRPr="006235DD">
        <w:t xml:space="preserve">Điều 21, </w:t>
      </w:r>
      <w:r w:rsidR="00867923" w:rsidRPr="006235DD">
        <w:t>Điều 42 Luật Đường sắt. Đồng thời</w:t>
      </w:r>
      <w:r w:rsidR="00AC2BB1" w:rsidRPr="006235DD">
        <w:t xml:space="preserve">, tạo </w:t>
      </w:r>
      <w:r w:rsidR="00867923" w:rsidRPr="006235DD">
        <w:t xml:space="preserve">cơ sở pháp lý </w:t>
      </w:r>
      <w:r w:rsidR="004139A1" w:rsidRPr="006235DD">
        <w:t>cho việc triển khai</w:t>
      </w:r>
      <w:r w:rsidR="00C14061" w:rsidRPr="006235DD">
        <w:t xml:space="preserve"> công tác quản, bảo trì</w:t>
      </w:r>
      <w:r w:rsidR="00867923" w:rsidRPr="006235DD">
        <w:t xml:space="preserve"> cầu chung giữa đường sắt và đường bộ</w:t>
      </w:r>
      <w:r w:rsidR="00C14061" w:rsidRPr="006235DD">
        <w:t xml:space="preserve"> và đáp ứng nhu cầu thực tế trong thời gian tới</w:t>
      </w:r>
      <w:r w:rsidR="00867923" w:rsidRPr="006235DD">
        <w:t xml:space="preserve"> một số cầu lớn có nhu cầu xây dựng để sử dụng chung cho cả đường sắt và đường bộ như cầu Lạch Huyện, cầu Cần Thơ 2... nhưng chưa có quy định pháp luật điều chỉnh</w:t>
      </w:r>
      <w:r w:rsidR="00106F20" w:rsidRPr="006235DD">
        <w:t xml:space="preserve"> (</w:t>
      </w:r>
      <w:r w:rsidR="00D366A5">
        <w:t xml:space="preserve">Điều 9, </w:t>
      </w:r>
      <w:r w:rsidR="00106F20" w:rsidRPr="006235DD">
        <w:t>Điều 1</w:t>
      </w:r>
      <w:r w:rsidR="00174AE2" w:rsidRPr="006235DD">
        <w:t>0</w:t>
      </w:r>
      <w:r w:rsidR="00106F20" w:rsidRPr="006235DD">
        <w:t>, Điều 1</w:t>
      </w:r>
      <w:r w:rsidR="00174AE2" w:rsidRPr="006235DD">
        <w:t>1</w:t>
      </w:r>
      <w:r w:rsidR="00106F20" w:rsidRPr="006235DD">
        <w:t>, Điều 1</w:t>
      </w:r>
      <w:r w:rsidR="00174AE2" w:rsidRPr="006235DD">
        <w:t>2</w:t>
      </w:r>
      <w:r w:rsidR="00D366A5">
        <w:t xml:space="preserve"> </w:t>
      </w:r>
      <w:r w:rsidR="00106F20" w:rsidRPr="006235DD">
        <w:t>dự thảo Nghị định).</w:t>
      </w:r>
    </w:p>
    <w:p w14:paraId="71927E74" w14:textId="4551145F" w:rsidR="004E0BEB" w:rsidRPr="006235DD" w:rsidRDefault="004E0BEB" w:rsidP="00B51781">
      <w:pPr>
        <w:widowControl w:val="0"/>
        <w:spacing w:before="80"/>
        <w:ind w:firstLine="720"/>
        <w:jc w:val="both"/>
        <w:rPr>
          <w:lang w:val="pl-PL"/>
        </w:rPr>
      </w:pPr>
      <w:r w:rsidRPr="006235DD">
        <w:t xml:space="preserve">- Bổ sung quy định về quyền, nghĩa vụ của doanh nghiệp kinh doanh kết cấu hạ tầng đường sắt, doanh nghiệp kinh doanh vận tải đường sắt, </w:t>
      </w:r>
      <w:r w:rsidRPr="006235DD">
        <w:rPr>
          <w:lang w:val="pl-PL"/>
        </w:rPr>
        <w:t>hành khách, người thuê vận tải nhằm cụ thể hoá quy định tại khoản 8 Điều 46, khoản 7 Điều 49 Luật Đường sắt trên cơ sở kế thừa quy định tại Điều 51, Điều 53</w:t>
      </w:r>
      <w:r w:rsidR="00BE7487" w:rsidRPr="006235DD">
        <w:rPr>
          <w:lang w:val="pl-PL"/>
        </w:rPr>
        <w:t>, Điều 60, Điều 61</w:t>
      </w:r>
      <w:r w:rsidRPr="006235DD">
        <w:rPr>
          <w:lang w:val="pl-PL"/>
        </w:rPr>
        <w:t xml:space="preserve"> Luật Đường sắt 2017 và có chỉnh lý cho phù hợp với thực tế hiện nay</w:t>
      </w:r>
      <w:r w:rsidR="00867878" w:rsidRPr="006235DD">
        <w:rPr>
          <w:lang w:val="pl-PL"/>
        </w:rPr>
        <w:t xml:space="preserve"> (Điều </w:t>
      </w:r>
      <w:r w:rsidR="00D366A5">
        <w:rPr>
          <w:lang w:val="pl-PL"/>
        </w:rPr>
        <w:t>28</w:t>
      </w:r>
      <w:r w:rsidR="00867878" w:rsidRPr="006235DD">
        <w:rPr>
          <w:lang w:val="pl-PL"/>
        </w:rPr>
        <w:t xml:space="preserve">, </w:t>
      </w:r>
      <w:r w:rsidR="00177FBE" w:rsidRPr="006235DD">
        <w:rPr>
          <w:lang w:val="pl-PL"/>
        </w:rPr>
        <w:t xml:space="preserve">Điều </w:t>
      </w:r>
      <w:r w:rsidR="0023220E" w:rsidRPr="006235DD">
        <w:rPr>
          <w:lang w:val="pl-PL"/>
        </w:rPr>
        <w:t>4</w:t>
      </w:r>
      <w:r w:rsidR="00D366A5">
        <w:rPr>
          <w:lang w:val="pl-PL"/>
        </w:rPr>
        <w:t>1</w:t>
      </w:r>
      <w:r w:rsidR="00177FBE" w:rsidRPr="006235DD">
        <w:rPr>
          <w:lang w:val="pl-PL"/>
        </w:rPr>
        <w:t xml:space="preserve">, Điều </w:t>
      </w:r>
      <w:r w:rsidR="0023220E" w:rsidRPr="006235DD">
        <w:rPr>
          <w:lang w:val="pl-PL"/>
        </w:rPr>
        <w:t>4</w:t>
      </w:r>
      <w:r w:rsidR="00D366A5">
        <w:rPr>
          <w:lang w:val="pl-PL"/>
        </w:rPr>
        <w:t>2</w:t>
      </w:r>
      <w:r w:rsidR="00177FBE" w:rsidRPr="006235DD">
        <w:rPr>
          <w:lang w:val="pl-PL"/>
        </w:rPr>
        <w:t xml:space="preserve">, Điều </w:t>
      </w:r>
      <w:r w:rsidR="00D366A5">
        <w:rPr>
          <w:lang w:val="pl-PL"/>
        </w:rPr>
        <w:t>43</w:t>
      </w:r>
      <w:r w:rsidR="00177FBE" w:rsidRPr="006235DD">
        <w:rPr>
          <w:lang w:val="pl-PL"/>
        </w:rPr>
        <w:t xml:space="preserve"> dự thảo Nghị định)</w:t>
      </w:r>
      <w:r w:rsidRPr="006235DD">
        <w:rPr>
          <w:lang w:val="pl-PL"/>
        </w:rPr>
        <w:t>.</w:t>
      </w:r>
    </w:p>
    <w:p w14:paraId="1C0A1F5B" w14:textId="77777777" w:rsidR="008B2C6C" w:rsidRPr="0083542D" w:rsidRDefault="008B2C6C" w:rsidP="00B51781">
      <w:pPr>
        <w:widowControl w:val="0"/>
        <w:spacing w:before="80"/>
        <w:ind w:firstLine="720"/>
        <w:jc w:val="both"/>
        <w:rPr>
          <w:lang w:val="pl-PL"/>
        </w:rPr>
      </w:pPr>
      <w:r w:rsidRPr="0083542D">
        <w:rPr>
          <w:lang w:val="pl-PL"/>
        </w:rPr>
        <w:t xml:space="preserve">- Bổ sung </w:t>
      </w:r>
      <w:r w:rsidR="00537300" w:rsidRPr="0083542D">
        <w:rPr>
          <w:lang w:val="pl-PL"/>
        </w:rPr>
        <w:t>01 Điều sửa đổi, bổ sung, bãi bỏ một số điều của các nghị định có liên quan đến hoạt động đường sắt</w:t>
      </w:r>
      <w:r w:rsidR="00DB5A83" w:rsidRPr="0083542D">
        <w:rPr>
          <w:lang w:val="pl-PL"/>
        </w:rPr>
        <w:t xml:space="preserve"> bảo đảm đồng bộ, thống nhất trong hệ thống văn bản quy phạm pháp luật</w:t>
      </w:r>
      <w:r w:rsidR="0023220E" w:rsidRPr="0083542D">
        <w:rPr>
          <w:lang w:val="pl-PL"/>
        </w:rPr>
        <w:t xml:space="preserve"> (Điều 81 dự thảo Nghị định)</w:t>
      </w:r>
      <w:r w:rsidR="00DB5A83" w:rsidRPr="0083542D">
        <w:rPr>
          <w:lang w:val="pl-PL"/>
        </w:rPr>
        <w:t>.</w:t>
      </w:r>
    </w:p>
    <w:p w14:paraId="4B61993C" w14:textId="77777777" w:rsidR="00966884" w:rsidRPr="0083542D" w:rsidRDefault="00966884" w:rsidP="00B51781">
      <w:pPr>
        <w:widowControl w:val="0"/>
        <w:spacing w:before="80"/>
        <w:ind w:firstLine="720"/>
        <w:jc w:val="both"/>
        <w:rPr>
          <w:b/>
          <w:i/>
          <w:lang w:val="pl-PL"/>
        </w:rPr>
      </w:pPr>
      <w:r w:rsidRPr="0083542D">
        <w:rPr>
          <w:b/>
          <w:i/>
          <w:lang w:val="pl-PL"/>
        </w:rPr>
        <w:t>c) Nội dung lược bỏ</w:t>
      </w:r>
    </w:p>
    <w:p w14:paraId="7A406EF5" w14:textId="77777777" w:rsidR="00185BA4" w:rsidRPr="0083542D" w:rsidRDefault="0064556E" w:rsidP="00B51781">
      <w:pPr>
        <w:widowControl w:val="0"/>
        <w:spacing w:before="80"/>
        <w:ind w:firstLine="720"/>
        <w:jc w:val="both"/>
        <w:rPr>
          <w:lang w:val="pl-PL"/>
        </w:rPr>
      </w:pPr>
      <w:r w:rsidRPr="0083542D">
        <w:rPr>
          <w:lang w:val="pl-PL"/>
        </w:rPr>
        <w:t xml:space="preserve">Dự thảo </w:t>
      </w:r>
      <w:r w:rsidR="00F234BA" w:rsidRPr="0083542D">
        <w:rPr>
          <w:lang w:val="pl-PL"/>
        </w:rPr>
        <w:t xml:space="preserve">Nghị định </w:t>
      </w:r>
      <w:r w:rsidRPr="0083542D">
        <w:rPr>
          <w:lang w:val="pl-PL"/>
        </w:rPr>
        <w:t>đã lược bỏ một số quy định tại Nghị định số 56/2018/NĐ-CP và Nghị định số 65/2018/NĐ-CP</w:t>
      </w:r>
      <w:r w:rsidR="00F234BA" w:rsidRPr="0083542D">
        <w:rPr>
          <w:lang w:val="pl-PL"/>
        </w:rPr>
        <w:t xml:space="preserve"> do Luật Đường sắt 2025 đã </w:t>
      </w:r>
      <w:r w:rsidR="00D304FF" w:rsidRPr="0083542D">
        <w:rPr>
          <w:lang w:val="pl-PL"/>
        </w:rPr>
        <w:t xml:space="preserve">bãi bỏ hoặc </w:t>
      </w:r>
      <w:r w:rsidR="00F234BA" w:rsidRPr="0083542D">
        <w:rPr>
          <w:lang w:val="pl-PL"/>
        </w:rPr>
        <w:t>giao Thủ tướng Chính phủ, Bộ trưởng Bộ Xây dựng</w:t>
      </w:r>
      <w:r w:rsidR="00D304FF" w:rsidRPr="0083542D">
        <w:rPr>
          <w:lang w:val="pl-PL"/>
        </w:rPr>
        <w:t xml:space="preserve"> quy định, cụ thể như sau:</w:t>
      </w:r>
    </w:p>
    <w:p w14:paraId="14ED96E1" w14:textId="77777777" w:rsidR="0078072E" w:rsidRPr="0083542D" w:rsidRDefault="0010533A" w:rsidP="00B51781">
      <w:pPr>
        <w:widowControl w:val="0"/>
        <w:spacing w:before="80"/>
        <w:ind w:firstLine="720"/>
        <w:jc w:val="both"/>
        <w:rPr>
          <w:lang w:val="pl-PL"/>
        </w:rPr>
      </w:pPr>
      <w:r w:rsidRPr="0083542D">
        <w:rPr>
          <w:lang w:val="pl-PL"/>
        </w:rPr>
        <w:t>- Lược bỏ</w:t>
      </w:r>
      <w:r w:rsidR="003C5CCD" w:rsidRPr="0083542D">
        <w:rPr>
          <w:lang w:val="pl-PL"/>
        </w:rPr>
        <w:t xml:space="preserve"> Điều</w:t>
      </w:r>
      <w:r w:rsidR="009F7610" w:rsidRPr="0083542D">
        <w:rPr>
          <w:lang w:val="pl-PL"/>
        </w:rPr>
        <w:t xml:space="preserve"> </w:t>
      </w:r>
      <w:r w:rsidR="003C5CCD" w:rsidRPr="0083542D">
        <w:rPr>
          <w:lang w:val="pl-PL"/>
        </w:rPr>
        <w:t>17 và Phụ lục III</w:t>
      </w:r>
      <w:r w:rsidRPr="0083542D">
        <w:rPr>
          <w:lang w:val="pl-PL"/>
        </w:rPr>
        <w:t xml:space="preserve"> của Nghị định số 65/2018/NĐ-CP quy định về Danh mục phụ kiện, phụ tùng, vật tư, thiết bị chuyên dùng cho đường sắt</w:t>
      </w:r>
      <w:r w:rsidR="003C5CCD" w:rsidRPr="0083542D">
        <w:rPr>
          <w:lang w:val="pl-PL"/>
        </w:rPr>
        <w:t xml:space="preserve"> do tại khoản </w:t>
      </w:r>
      <w:r w:rsidR="00BB2371" w:rsidRPr="0083542D">
        <w:rPr>
          <w:lang w:val="pl-PL"/>
        </w:rPr>
        <w:t xml:space="preserve">2 Điều 36 Luật Đường sắt 2025 đã giao Thủ tướng Chính phủ </w:t>
      </w:r>
      <w:r w:rsidR="001920AE" w:rsidRPr="0083542D">
        <w:rPr>
          <w:lang w:val="pl-PL"/>
        </w:rPr>
        <w:t xml:space="preserve">quyết định bổ sung </w:t>
      </w:r>
      <w:bookmarkStart w:id="12" w:name="_Hlk194132705"/>
      <w:r w:rsidR="001920AE" w:rsidRPr="006235DD">
        <w:rPr>
          <w:lang w:val="sv-SE"/>
        </w:rPr>
        <w:t xml:space="preserve">sản phẩm, hàng hóa công nghiệp đường sắt gồm: </w:t>
      </w:r>
      <w:r w:rsidR="001920AE" w:rsidRPr="006235DD">
        <w:rPr>
          <w:bCs/>
          <w:iCs/>
          <w:lang w:val="sv-SE"/>
        </w:rPr>
        <w:t xml:space="preserve">phương tiện giao thông đường sắt, hệ thống thông tin, tín hiệu, hệ thống cấp điện sức kéo đường sắt, ray, ghi, phụ kiện liên kết và phụ tùng, vật tư, thiết bị có yêu cầu kỹ thuật đặc </w:t>
      </w:r>
      <w:r w:rsidR="001920AE" w:rsidRPr="006235DD">
        <w:rPr>
          <w:bCs/>
          <w:iCs/>
          <w:lang w:val="sv-SE"/>
        </w:rPr>
        <w:lastRenderedPageBreak/>
        <w:t>biệt</w:t>
      </w:r>
      <w:r w:rsidR="001920AE" w:rsidRPr="006235DD">
        <w:rPr>
          <w:lang w:val="sv-SE"/>
        </w:rPr>
        <w:t xml:space="preserve"> thuộc Danh mục công nghệ cao được ưu tiên đầu tư phát triển</w:t>
      </w:r>
      <w:bookmarkEnd w:id="12"/>
      <w:r w:rsidR="001920AE" w:rsidRPr="006235DD">
        <w:rPr>
          <w:lang w:val="sv-SE"/>
        </w:rPr>
        <w:t>.</w:t>
      </w:r>
    </w:p>
    <w:p w14:paraId="79C20289" w14:textId="77777777" w:rsidR="00966884" w:rsidRPr="0083542D" w:rsidRDefault="003F6B3B" w:rsidP="00B51781">
      <w:pPr>
        <w:widowControl w:val="0"/>
        <w:spacing w:before="80"/>
        <w:ind w:firstLine="720"/>
        <w:jc w:val="both"/>
        <w:rPr>
          <w:lang w:val="pl-PL"/>
        </w:rPr>
      </w:pPr>
      <w:r w:rsidRPr="0083542D">
        <w:rPr>
          <w:lang w:val="pl-PL"/>
        </w:rPr>
        <w:t xml:space="preserve">- </w:t>
      </w:r>
      <w:r w:rsidR="00AE7C51" w:rsidRPr="0083542D">
        <w:rPr>
          <w:lang w:val="pl-PL"/>
        </w:rPr>
        <w:t>Lược bỏ Điều 18, 19 của Nghị định số 65/2018/NĐ-CP do</w:t>
      </w:r>
      <w:r w:rsidR="00055B7F" w:rsidRPr="0083542D">
        <w:rPr>
          <w:lang w:val="pl-PL"/>
        </w:rPr>
        <w:t xml:space="preserve"> tại khoản 1, khoản 4 Điều 47</w:t>
      </w:r>
      <w:r w:rsidR="00AE7C51" w:rsidRPr="0083542D">
        <w:rPr>
          <w:lang w:val="pl-PL"/>
        </w:rPr>
        <w:t xml:space="preserve"> Luật Đường sắt 2025 đã phân cấp từ Chính phủ</w:t>
      </w:r>
      <w:r w:rsidR="00055B7F" w:rsidRPr="0083542D">
        <w:rPr>
          <w:lang w:val="pl-PL"/>
        </w:rPr>
        <w:t xml:space="preserve"> cho Bộ trưởng Bộ Xây dựng quy định</w:t>
      </w:r>
      <w:r w:rsidR="00B305BC" w:rsidRPr="0083542D">
        <w:rPr>
          <w:lang w:val="pl-PL"/>
        </w:rPr>
        <w:t xml:space="preserve"> về niên hạn sử dụng của phương tiện giao thông đường sắt.</w:t>
      </w:r>
    </w:p>
    <w:p w14:paraId="22E848F1" w14:textId="77777777" w:rsidR="00867878" w:rsidRPr="0083542D" w:rsidRDefault="00867878" w:rsidP="00B51781">
      <w:pPr>
        <w:widowControl w:val="0"/>
        <w:spacing w:before="80"/>
        <w:ind w:firstLine="720"/>
        <w:jc w:val="both"/>
        <w:rPr>
          <w:lang w:val="pl-PL"/>
        </w:rPr>
      </w:pPr>
      <w:r w:rsidRPr="0083542D">
        <w:rPr>
          <w:lang w:val="pl-PL"/>
        </w:rPr>
        <w:t xml:space="preserve">- Lược bỏ quy định </w:t>
      </w:r>
      <w:r w:rsidR="00A111D8" w:rsidRPr="0083542D">
        <w:rPr>
          <w:lang w:val="pl-PL"/>
        </w:rPr>
        <w:t>về đường sắt giao nhau với đường bộ từ cấp III trở lên; đường sắt giao nhau với đường bộ đô thị; đường sắt có tốc độ thiết kế 100 km/h trở lên giao nhau với đường bộ; đường sắt đô thị giao nhau với đường bộ được quy định tại Điều 11 Nghị định số 56/2018/NĐ-CP do nội dung này đã giao Bộ trưởng Bộ</w:t>
      </w:r>
      <w:r w:rsidR="00B61473" w:rsidRPr="0083542D">
        <w:rPr>
          <w:lang w:val="pl-PL"/>
        </w:rPr>
        <w:t xml:space="preserve"> Xây dựng quy định tại </w:t>
      </w:r>
      <w:r w:rsidR="00F4502C" w:rsidRPr="0083542D">
        <w:rPr>
          <w:lang w:val="pl-PL"/>
        </w:rPr>
        <w:t>khoản 2 Điều 16 Luật Đường sắt 2025.</w:t>
      </w:r>
    </w:p>
    <w:p w14:paraId="4443131A" w14:textId="77777777" w:rsidR="00F4502C" w:rsidRPr="0083542D" w:rsidRDefault="00F4502C" w:rsidP="00B51781">
      <w:pPr>
        <w:widowControl w:val="0"/>
        <w:spacing w:before="80"/>
        <w:ind w:firstLine="720"/>
        <w:jc w:val="both"/>
        <w:rPr>
          <w:lang w:val="pl-PL"/>
        </w:rPr>
      </w:pPr>
      <w:r w:rsidRPr="0083542D">
        <w:rPr>
          <w:lang w:val="pl-PL"/>
        </w:rPr>
        <w:t>- Lược bỏ quy định về đường sắt có tốc độ thiết kế nhỏ hơn 100 km/giờ giao nhau với đường bộ; đường sắt giao nhau với đường bộ từ cấp IV trở xuống được quy định tại Điều 12 Nghị định số 56/2018/NĐ-CP do nội dung này đã giao Bộ trưởng Bộ Xây dựng quy định tại khoản 2 Điều 16 Luật Đường sắt 2025.</w:t>
      </w:r>
    </w:p>
    <w:p w14:paraId="5C40A635" w14:textId="77777777" w:rsidR="00B305BC" w:rsidRPr="0083542D" w:rsidRDefault="00B305BC" w:rsidP="00B51781">
      <w:pPr>
        <w:widowControl w:val="0"/>
        <w:spacing w:before="80"/>
        <w:ind w:firstLine="720"/>
        <w:jc w:val="both"/>
        <w:rPr>
          <w:lang w:val="pl-PL"/>
        </w:rPr>
      </w:pPr>
      <w:r w:rsidRPr="0083542D">
        <w:rPr>
          <w:lang w:val="pl-PL"/>
        </w:rPr>
        <w:t xml:space="preserve">- Lược bỏ Điều 22 </w:t>
      </w:r>
      <w:r w:rsidR="006907E5" w:rsidRPr="0083542D">
        <w:rPr>
          <w:lang w:val="pl-PL"/>
        </w:rPr>
        <w:t>của Nghị định số 65/2018/NĐ-CP quy định về điều kiện kinh doanh đường sắt đô thị do Luật Đường sắt 2025 đã bỏ quy định kinh doanh đường sắt đô thị là ngành nghề kinh doanh có điều kiện.</w:t>
      </w:r>
    </w:p>
    <w:p w14:paraId="37353052" w14:textId="77777777" w:rsidR="00F82D53" w:rsidRPr="0083542D" w:rsidRDefault="002B7806" w:rsidP="00B51781">
      <w:pPr>
        <w:widowControl w:val="0"/>
        <w:spacing w:before="80"/>
        <w:ind w:firstLine="720"/>
        <w:jc w:val="both"/>
        <w:rPr>
          <w:lang w:val="pl-PL"/>
        </w:rPr>
      </w:pPr>
      <w:r w:rsidRPr="0083542D">
        <w:rPr>
          <w:lang w:val="pl-PL"/>
        </w:rPr>
        <w:t>- Lược bỏ các quy định về các trường hợp được hỗ trợ</w:t>
      </w:r>
      <w:r w:rsidR="00B64B26" w:rsidRPr="0083542D">
        <w:rPr>
          <w:lang w:val="pl-PL"/>
        </w:rPr>
        <w:t xml:space="preserve"> và quy trình, thủ tục hỗ trợ thực hiện nhiệm vụ đặc biệt, an sinh xã hội được quy định tại Điều 44</w:t>
      </w:r>
      <w:r w:rsidR="00F82D53" w:rsidRPr="0083542D">
        <w:rPr>
          <w:lang w:val="pl-PL"/>
        </w:rPr>
        <w:t xml:space="preserve"> </w:t>
      </w:r>
      <w:r w:rsidR="0010123C" w:rsidRPr="0083542D">
        <w:rPr>
          <w:lang w:val="pl-PL"/>
        </w:rPr>
        <w:t xml:space="preserve">của Nghị định số 65/2018/NĐ-CP do nội dung này đã được quy định tại Điều </w:t>
      </w:r>
      <w:r w:rsidR="00F82D53" w:rsidRPr="0083542D">
        <w:rPr>
          <w:lang w:val="pl-PL"/>
        </w:rPr>
        <w:t>55</w:t>
      </w:r>
      <w:r w:rsidR="0010123C" w:rsidRPr="0083542D">
        <w:rPr>
          <w:lang w:val="pl-PL"/>
        </w:rPr>
        <w:t xml:space="preserve"> của dự thảo Nghị định</w:t>
      </w:r>
      <w:r w:rsidR="00F82D53" w:rsidRPr="0083542D">
        <w:rPr>
          <w:lang w:val="pl-PL"/>
        </w:rPr>
        <w:t>.</w:t>
      </w:r>
    </w:p>
    <w:p w14:paraId="0E8B974E" w14:textId="77777777" w:rsidR="0082766A" w:rsidRPr="0083542D" w:rsidRDefault="00BA3778" w:rsidP="00B51781">
      <w:pPr>
        <w:widowControl w:val="0"/>
        <w:spacing w:before="80"/>
        <w:ind w:firstLine="720"/>
        <w:jc w:val="both"/>
        <w:rPr>
          <w:lang w:val="pl-PL"/>
        </w:rPr>
      </w:pPr>
      <w:r w:rsidRPr="0083542D">
        <w:rPr>
          <w:lang w:val="pl-PL"/>
        </w:rPr>
        <w:t>- Lược bỏ quy định về hợp đồng vận tải hàng nguy hiểm</w:t>
      </w:r>
      <w:r w:rsidR="00DE5244" w:rsidRPr="0083542D">
        <w:rPr>
          <w:lang w:val="pl-PL"/>
        </w:rPr>
        <w:t xml:space="preserve"> được </w:t>
      </w:r>
      <w:r w:rsidRPr="0083542D">
        <w:rPr>
          <w:lang w:val="pl-PL"/>
        </w:rPr>
        <w:t>quy định tại Điều 35</w:t>
      </w:r>
      <w:r w:rsidR="00EB59D8" w:rsidRPr="0083542D">
        <w:rPr>
          <w:lang w:val="pl-PL"/>
        </w:rPr>
        <w:t xml:space="preserve"> </w:t>
      </w:r>
      <w:r w:rsidR="00371822" w:rsidRPr="0083542D">
        <w:rPr>
          <w:lang w:val="pl-PL"/>
        </w:rPr>
        <w:t>Nghị định số 65/2018/NĐ-CP</w:t>
      </w:r>
      <w:r w:rsidR="0082766A" w:rsidRPr="0083542D">
        <w:rPr>
          <w:lang w:val="pl-PL"/>
        </w:rPr>
        <w:t xml:space="preserve"> </w:t>
      </w:r>
      <w:r w:rsidR="00371822" w:rsidRPr="0083542D">
        <w:rPr>
          <w:lang w:val="pl-PL"/>
        </w:rPr>
        <w:t xml:space="preserve">do </w:t>
      </w:r>
      <w:r w:rsidR="004604E5" w:rsidRPr="0083542D">
        <w:rPr>
          <w:lang w:val="pl-PL"/>
        </w:rPr>
        <w:t xml:space="preserve">nội dung này đã </w:t>
      </w:r>
      <w:r w:rsidR="00371822" w:rsidRPr="0083542D">
        <w:rPr>
          <w:lang w:val="pl-PL"/>
        </w:rPr>
        <w:t>không còn quy định trong Luật Đường sắt 2025</w:t>
      </w:r>
      <w:r w:rsidR="00431B08" w:rsidRPr="0083542D">
        <w:rPr>
          <w:lang w:val="pl-PL"/>
        </w:rPr>
        <w:t>.</w:t>
      </w:r>
    </w:p>
    <w:p w14:paraId="1C3832D3" w14:textId="77777777" w:rsidR="00BA3778" w:rsidRPr="0083542D" w:rsidRDefault="00431B08" w:rsidP="00B51781">
      <w:pPr>
        <w:widowControl w:val="0"/>
        <w:spacing w:before="80"/>
        <w:ind w:firstLine="720"/>
        <w:jc w:val="both"/>
        <w:rPr>
          <w:lang w:val="pl-PL"/>
        </w:rPr>
      </w:pPr>
      <w:r w:rsidRPr="0083542D">
        <w:rPr>
          <w:lang w:val="pl-PL"/>
        </w:rPr>
        <w:t xml:space="preserve">- Lược bỏ quy định về </w:t>
      </w:r>
      <w:r w:rsidR="005E5BF7" w:rsidRPr="0083542D">
        <w:rPr>
          <w:lang w:val="pl-PL"/>
        </w:rPr>
        <w:t>t</w:t>
      </w:r>
      <w:r w:rsidR="00E430FF" w:rsidRPr="0083542D">
        <w:rPr>
          <w:lang w:val="pl-PL"/>
        </w:rPr>
        <w:t>oa xe vận tải hàng nguy hiểm và ga xếp, ga dỡ hàng nguy hiểm</w:t>
      </w:r>
      <w:r w:rsidR="005E5BF7" w:rsidRPr="0083542D">
        <w:rPr>
          <w:lang w:val="pl-PL"/>
        </w:rPr>
        <w:t xml:space="preserve"> được quy định tại Điều 42 </w:t>
      </w:r>
      <w:r w:rsidR="00CB7A72" w:rsidRPr="0083542D">
        <w:rPr>
          <w:lang w:val="pl-PL"/>
        </w:rPr>
        <w:t xml:space="preserve">Nghị định số 65/2018/NĐ-CP </w:t>
      </w:r>
      <w:r w:rsidR="006655D3" w:rsidRPr="0083542D">
        <w:rPr>
          <w:lang w:val="pl-PL"/>
        </w:rPr>
        <w:t xml:space="preserve">do </w:t>
      </w:r>
      <w:r w:rsidR="00FC3359" w:rsidRPr="0083542D">
        <w:rPr>
          <w:lang w:val="pl-PL"/>
        </w:rPr>
        <w:t xml:space="preserve">nội dung này </w:t>
      </w:r>
      <w:r w:rsidR="006655D3" w:rsidRPr="0083542D">
        <w:rPr>
          <w:lang w:val="pl-PL"/>
        </w:rPr>
        <w:t>đã được quy định tại</w:t>
      </w:r>
      <w:r w:rsidR="00A47FB5" w:rsidRPr="0083542D">
        <w:rPr>
          <w:lang w:val="pl-PL"/>
        </w:rPr>
        <w:t xml:space="preserve"> khoản</w:t>
      </w:r>
      <w:r w:rsidR="00FC3359" w:rsidRPr="0083542D">
        <w:rPr>
          <w:lang w:val="pl-PL"/>
        </w:rPr>
        <w:t xml:space="preserve"> 3 Điều 15 và</w:t>
      </w:r>
      <w:r w:rsidR="006655D3" w:rsidRPr="0083542D">
        <w:rPr>
          <w:lang w:val="pl-PL"/>
        </w:rPr>
        <w:t xml:space="preserve"> khoản 1 Điều 47 Luật Đường sắt</w:t>
      </w:r>
      <w:r w:rsidR="004604E5" w:rsidRPr="0083542D">
        <w:rPr>
          <w:lang w:val="pl-PL"/>
        </w:rPr>
        <w:t xml:space="preserve"> và tại khoản 3 Điều 47 dự thảo Nghị định</w:t>
      </w:r>
      <w:r w:rsidR="006655D3" w:rsidRPr="0083542D">
        <w:rPr>
          <w:lang w:val="pl-PL"/>
        </w:rPr>
        <w:t>.</w:t>
      </w:r>
    </w:p>
    <w:p w14:paraId="330297ED" w14:textId="77777777" w:rsidR="00966884" w:rsidRPr="0083542D" w:rsidRDefault="00966884" w:rsidP="00B51781">
      <w:pPr>
        <w:widowControl w:val="0"/>
        <w:spacing w:before="80"/>
        <w:ind w:firstLine="720"/>
        <w:jc w:val="both"/>
        <w:rPr>
          <w:b/>
          <w:i/>
          <w:lang w:val="pl-PL"/>
        </w:rPr>
      </w:pPr>
      <w:r w:rsidRPr="0083542D">
        <w:rPr>
          <w:b/>
          <w:i/>
          <w:lang w:val="pl-PL"/>
        </w:rPr>
        <w:t xml:space="preserve">d) </w:t>
      </w:r>
      <w:r w:rsidR="00524489" w:rsidRPr="0083542D">
        <w:rPr>
          <w:b/>
          <w:i/>
          <w:lang w:val="pl-PL"/>
        </w:rPr>
        <w:t>Nội dung cắt giảm, đơn giản hoá thủ tục hành chính</w:t>
      </w:r>
    </w:p>
    <w:p w14:paraId="058B3FAF" w14:textId="591601E8" w:rsidR="00ED1CC4" w:rsidRPr="0083542D" w:rsidRDefault="0014740B" w:rsidP="00B51781">
      <w:pPr>
        <w:widowControl w:val="0"/>
        <w:spacing w:before="80"/>
        <w:ind w:firstLine="720"/>
        <w:jc w:val="both"/>
        <w:rPr>
          <w:lang w:val="pl-PL"/>
        </w:rPr>
      </w:pPr>
      <w:r w:rsidRPr="0083542D">
        <w:rPr>
          <w:lang w:val="pl-PL"/>
        </w:rPr>
        <w:t>Tại dự thảo Nghị định không quy định thủ tục hành chính theo quy định của Nghị định số 63/2010/NĐ-CP ngày 06/6/2010 của Chính phủ về kiểm soát thủ tục hành chính (được sửa đổi, bổ sung sung một số điều bởi Nghị định số 48/2013/NĐ-CP ngày 14/5/2013 và Nghị định số 92/2017/NĐ-CP ngày 07/8/2017); không quy định thêm thủ tục hành chính so với quy định hiện hành tại Nghị định số 56/2018/NĐ-CP ngày 16/4/2018 của Chính phủ quy định về quản lý, bảo vệ kết cấu hạ tầng đường sắt và Nghị định số 65/2018/NĐ-CP ngày 12/5/2018 của Chính phủ quy định chi tiết thi hành một số Điều của Luật Đường sắt 2017.</w:t>
      </w:r>
      <w:r w:rsidR="00967648" w:rsidRPr="0083542D">
        <w:rPr>
          <w:lang w:val="pl-PL"/>
        </w:rPr>
        <w:t xml:space="preserve"> Bên cạnh đó, </w:t>
      </w:r>
      <w:r w:rsidRPr="0083542D">
        <w:rPr>
          <w:lang w:val="pl-PL"/>
        </w:rPr>
        <w:t>qua rà soát, dự thảo Nghị định đã đề xuất</w:t>
      </w:r>
      <w:r w:rsidR="00967648" w:rsidRPr="0083542D">
        <w:rPr>
          <w:lang w:val="pl-PL"/>
        </w:rPr>
        <w:t xml:space="preserve"> cắt giảm các thủ tục hành chính như sau</w:t>
      </w:r>
      <w:r w:rsidRPr="0083542D">
        <w:rPr>
          <w:lang w:val="pl-PL"/>
        </w:rPr>
        <w:t>:</w:t>
      </w:r>
    </w:p>
    <w:p w14:paraId="4A16D538" w14:textId="7BB19ABE" w:rsidR="00524489" w:rsidRPr="0083542D" w:rsidRDefault="00BD1A5D" w:rsidP="00B51781">
      <w:pPr>
        <w:widowControl w:val="0"/>
        <w:spacing w:before="80"/>
        <w:ind w:firstLine="720"/>
        <w:jc w:val="both"/>
        <w:rPr>
          <w:lang w:val="pl-PL"/>
        </w:rPr>
      </w:pPr>
      <w:r w:rsidRPr="0083542D">
        <w:rPr>
          <w:lang w:val="pl-PL"/>
        </w:rPr>
        <w:t>- Cắt giảm thủ tục hành chính chấp thuận chủ trương xây dựng đường ngang</w:t>
      </w:r>
      <w:r w:rsidR="00027737" w:rsidRPr="0083542D">
        <w:rPr>
          <w:lang w:val="pl-PL"/>
        </w:rPr>
        <w:t xml:space="preserve"> quy định tại khoản 2, khoản 3 Điều 12 và Phụ lục I</w:t>
      </w:r>
      <w:r w:rsidR="00F50D18" w:rsidRPr="0083542D">
        <w:rPr>
          <w:lang w:val="pl-PL"/>
        </w:rPr>
        <w:t>, Phụ lục II</w:t>
      </w:r>
      <w:r w:rsidR="00027737" w:rsidRPr="0083542D">
        <w:rPr>
          <w:lang w:val="pl-PL"/>
        </w:rPr>
        <w:t xml:space="preserve"> của Nghị định số 65/2018/NĐ-CP</w:t>
      </w:r>
      <w:r w:rsidR="00C3314A" w:rsidRPr="0083542D">
        <w:rPr>
          <w:lang w:val="pl-PL"/>
        </w:rPr>
        <w:t xml:space="preserve"> do </w:t>
      </w:r>
      <w:r w:rsidR="00631B7C" w:rsidRPr="0083542D">
        <w:rPr>
          <w:lang w:val="pl-PL"/>
        </w:rPr>
        <w:t>tại k</w:t>
      </w:r>
      <w:r w:rsidR="0018115D" w:rsidRPr="0083542D">
        <w:rPr>
          <w:lang w:val="pl-PL"/>
        </w:rPr>
        <w:t xml:space="preserve">hoản 2 </w:t>
      </w:r>
      <w:r w:rsidR="00C3314A" w:rsidRPr="0083542D">
        <w:rPr>
          <w:lang w:val="pl-PL"/>
        </w:rPr>
        <w:t xml:space="preserve">Luật Đường sắt </w:t>
      </w:r>
      <w:r w:rsidR="0018115D" w:rsidRPr="0083542D">
        <w:rPr>
          <w:lang w:val="pl-PL"/>
        </w:rPr>
        <w:t xml:space="preserve">đã giao Bộ trưởng Bộ Xây dựng </w:t>
      </w:r>
      <w:r w:rsidR="0018115D" w:rsidRPr="0083542D">
        <w:rPr>
          <w:lang w:val="pl-PL"/>
        </w:rPr>
        <w:lastRenderedPageBreak/>
        <w:t>quy định.</w:t>
      </w:r>
      <w:r w:rsidR="00DB7565">
        <w:rPr>
          <w:lang w:val="pl-PL"/>
        </w:rPr>
        <w:t xml:space="preserve"> </w:t>
      </w:r>
      <w:r w:rsidR="00DB7565" w:rsidRPr="00DB7565">
        <w:rPr>
          <w:lang w:val="pl-PL"/>
        </w:rPr>
        <w:t>Đồng thời bãi bỏ thủ tục hành chính nội bộ về đổi tên tuyến, tên ga đường sắt đáp ứng yêu cầu của Chính phủ tại Nghị quyết 66/NQ-CP.</w:t>
      </w:r>
    </w:p>
    <w:p w14:paraId="2D1E6CFA" w14:textId="2EC469A5" w:rsidR="00827ED3" w:rsidRPr="00A76CE6" w:rsidRDefault="002A4D1E" w:rsidP="00B51781">
      <w:pPr>
        <w:widowControl w:val="0"/>
        <w:spacing w:before="80"/>
        <w:ind w:firstLine="720"/>
        <w:jc w:val="both"/>
        <w:rPr>
          <w:lang w:val="pl-PL"/>
        </w:rPr>
      </w:pPr>
      <w:r w:rsidRPr="00A76CE6">
        <w:rPr>
          <w:lang w:val="pl-PL"/>
        </w:rPr>
        <w:t>- Bỏ quy định về cấp giấy phép vận chuyển hàng nguy hiểm</w:t>
      </w:r>
      <w:r w:rsidR="001A61A7" w:rsidRPr="00A76CE6">
        <w:rPr>
          <w:lang w:val="pl-PL"/>
        </w:rPr>
        <w:t xml:space="preserve"> được quy định tại Điều 40, Điều 41</w:t>
      </w:r>
      <w:r w:rsidR="00D31E0F" w:rsidRPr="00A76CE6">
        <w:rPr>
          <w:lang w:val="pl-PL"/>
        </w:rPr>
        <w:t xml:space="preserve"> </w:t>
      </w:r>
      <w:r w:rsidR="003961C8" w:rsidRPr="00A76CE6">
        <w:rPr>
          <w:lang w:val="pl-PL"/>
        </w:rPr>
        <w:t>và Phụ lụ</w:t>
      </w:r>
      <w:bookmarkStart w:id="13" w:name="_GoBack"/>
      <w:bookmarkEnd w:id="13"/>
      <w:r w:rsidR="003961C8" w:rsidRPr="00A76CE6">
        <w:rPr>
          <w:lang w:val="pl-PL"/>
        </w:rPr>
        <w:t xml:space="preserve">c V </w:t>
      </w:r>
      <w:r w:rsidR="00D31E0F" w:rsidRPr="00A76CE6">
        <w:rPr>
          <w:lang w:val="pl-PL"/>
        </w:rPr>
        <w:t>được quy định t</w:t>
      </w:r>
      <w:r w:rsidR="001730E7" w:rsidRPr="00A76CE6">
        <w:rPr>
          <w:lang w:val="pl-PL"/>
        </w:rPr>
        <w:t>ạ</w:t>
      </w:r>
      <w:r w:rsidR="00D31E0F" w:rsidRPr="00A76CE6">
        <w:rPr>
          <w:lang w:val="pl-PL"/>
        </w:rPr>
        <w:t xml:space="preserve">i </w:t>
      </w:r>
      <w:r w:rsidR="001E5850" w:rsidRPr="00A76CE6">
        <w:rPr>
          <w:lang w:val="pl-PL"/>
        </w:rPr>
        <w:t xml:space="preserve">Nghị định số 65/2018/NĐ-CP </w:t>
      </w:r>
      <w:r w:rsidR="00CE25B7" w:rsidRPr="00A76CE6">
        <w:rPr>
          <w:lang w:val="pl-PL"/>
        </w:rPr>
        <w:t>bảo đảm đồng bộ</w:t>
      </w:r>
      <w:r w:rsidR="007049F5" w:rsidRPr="00A76CE6">
        <w:rPr>
          <w:lang w:val="pl-PL"/>
        </w:rPr>
        <w:t>, thống nhất</w:t>
      </w:r>
      <w:r w:rsidR="00CE25B7" w:rsidRPr="00A76CE6">
        <w:rPr>
          <w:lang w:val="pl-PL"/>
        </w:rPr>
        <w:t xml:space="preserve"> với</w:t>
      </w:r>
      <w:r w:rsidR="00827ED3" w:rsidRPr="00A76CE6">
        <w:rPr>
          <w:lang w:val="pl-PL"/>
        </w:rPr>
        <w:t xml:space="preserve"> pháp luật về quản lý, sử dụng vũ khí, vật liệu nổ và công cụ hỗ trợ, </w:t>
      </w:r>
      <w:r w:rsidR="00827ED3" w:rsidRPr="00A76CE6">
        <w:rPr>
          <w:lang w:val="pt-BR"/>
        </w:rPr>
        <w:t>n</w:t>
      </w:r>
      <w:r w:rsidR="00827ED3" w:rsidRPr="00A76CE6">
        <w:rPr>
          <w:lang w:val="pt-BR"/>
        </w:rPr>
        <w:t>ăng lượng hạt nhân</w:t>
      </w:r>
      <w:r w:rsidR="002745AA" w:rsidRPr="00A76CE6">
        <w:rPr>
          <w:lang w:val="pt-BR"/>
        </w:rPr>
        <w:t xml:space="preserve"> và hoá chất</w:t>
      </w:r>
      <w:r w:rsidR="007049F5" w:rsidRPr="00A76CE6">
        <w:rPr>
          <w:lang w:val="pt-BR"/>
        </w:rPr>
        <w:t>.</w:t>
      </w:r>
    </w:p>
    <w:p w14:paraId="34D843D3" w14:textId="4A30744B" w:rsidR="005D5279" w:rsidRPr="0083542D" w:rsidRDefault="005D5279" w:rsidP="00B51781">
      <w:pPr>
        <w:widowControl w:val="0"/>
        <w:spacing w:before="80"/>
        <w:ind w:firstLine="720"/>
        <w:jc w:val="both"/>
        <w:rPr>
          <w:lang w:val="pl-PL"/>
        </w:rPr>
      </w:pPr>
      <w:r w:rsidRPr="005D5279">
        <w:rPr>
          <w:lang w:val="pl-PL"/>
        </w:rPr>
        <w:t>- Cắt giảm thủ tục hành chính nội bộ đối với thủ tục hành chính đặt tên, đổi tên tuyến, tên ga đường sắt quốc gia quy định tại Điều 5 Nghị định số 56/2018/NĐ-CP.</w:t>
      </w:r>
    </w:p>
    <w:p w14:paraId="0D050A8A" w14:textId="77777777" w:rsidR="00524489" w:rsidRPr="0083542D" w:rsidRDefault="00524489" w:rsidP="00B51781">
      <w:pPr>
        <w:widowControl w:val="0"/>
        <w:spacing w:before="80"/>
        <w:ind w:firstLine="720"/>
        <w:jc w:val="both"/>
        <w:rPr>
          <w:b/>
          <w:i/>
          <w:lang w:val="pl-PL"/>
        </w:rPr>
      </w:pPr>
      <w:r w:rsidRPr="0083542D">
        <w:rPr>
          <w:b/>
          <w:i/>
          <w:lang w:val="pl-PL"/>
        </w:rPr>
        <w:t xml:space="preserve">đ) Nội dung </w:t>
      </w:r>
      <w:r w:rsidR="00707955" w:rsidRPr="0083542D">
        <w:rPr>
          <w:b/>
          <w:i/>
          <w:lang w:val="pl-PL"/>
        </w:rPr>
        <w:t xml:space="preserve">phân quyền, </w:t>
      </w:r>
      <w:r w:rsidRPr="0083542D">
        <w:rPr>
          <w:b/>
          <w:i/>
          <w:lang w:val="pl-PL"/>
        </w:rPr>
        <w:t>phân cấp</w:t>
      </w:r>
    </w:p>
    <w:p w14:paraId="157211D9" w14:textId="77777777" w:rsidR="00C97251" w:rsidRPr="0083542D" w:rsidRDefault="00B64A0F" w:rsidP="00B51781">
      <w:pPr>
        <w:widowControl w:val="0"/>
        <w:spacing w:before="80"/>
        <w:ind w:firstLine="720"/>
        <w:jc w:val="both"/>
        <w:rPr>
          <w:lang w:val="pl-PL"/>
        </w:rPr>
      </w:pPr>
      <w:r w:rsidRPr="0083542D">
        <w:rPr>
          <w:lang w:val="pl-PL"/>
        </w:rPr>
        <w:t xml:space="preserve">Một số nội dung tại Nghị định số 56/2018/NĐ-CP và Nghị định số 65/2018/NĐ-CP đã được phân cấp cụ thể tại </w:t>
      </w:r>
      <w:r w:rsidR="007472CF" w:rsidRPr="0083542D">
        <w:rPr>
          <w:lang w:val="pl-PL"/>
        </w:rPr>
        <w:t>Nghị định số 140/2025/NĐ-CP ngày 12/6/2025 của Chính phủ quy định về phân định thẩm quyền của chính quyền địa phương 02 cấp trong lĩnh vực quản lý nhà nước của Bộ Xây dựng và Nghị định số 144/2025/NĐ-CP ngày 12/6/2025 của Chính phủ quy định về phân quyền, phân cấp trong lĩnh vực quản lý nhà nước của Bộ Xây dựng.</w:t>
      </w:r>
      <w:r w:rsidR="00D31B8A" w:rsidRPr="0083542D">
        <w:rPr>
          <w:lang w:val="pl-PL"/>
        </w:rPr>
        <w:t xml:space="preserve"> Tuy nhiên, </w:t>
      </w:r>
      <w:r w:rsidR="00734AF3" w:rsidRPr="0083542D">
        <w:rPr>
          <w:lang w:val="pl-PL"/>
        </w:rPr>
        <w:t>một số nội dung tại dự thảo Nghị định đã lược bỏ</w:t>
      </w:r>
      <w:r w:rsidR="00AD71A6" w:rsidRPr="0083542D">
        <w:rPr>
          <w:lang w:val="pl-PL"/>
        </w:rPr>
        <w:t xml:space="preserve"> do Luật Đường sắt </w:t>
      </w:r>
      <w:r w:rsidR="000918BE" w:rsidRPr="0083542D">
        <w:rPr>
          <w:lang w:val="pl-PL"/>
        </w:rPr>
        <w:t xml:space="preserve">2025 không còn giao Chính phủ quy định chi tiết, đồng thời </w:t>
      </w:r>
      <w:r w:rsidR="00D31B8A" w:rsidRPr="0083542D">
        <w:rPr>
          <w:lang w:val="pl-PL"/>
        </w:rPr>
        <w:t>các Nghị địn</w:t>
      </w:r>
      <w:r w:rsidR="00CE09AE" w:rsidRPr="0083542D">
        <w:rPr>
          <w:lang w:val="pl-PL"/>
        </w:rPr>
        <w:t>h</w:t>
      </w:r>
      <w:r w:rsidR="00D31B8A" w:rsidRPr="0083542D">
        <w:rPr>
          <w:lang w:val="pl-PL"/>
        </w:rPr>
        <w:t xml:space="preserve"> </w:t>
      </w:r>
      <w:r w:rsidR="00734AF3" w:rsidRPr="0083542D">
        <w:rPr>
          <w:lang w:val="pl-PL"/>
        </w:rPr>
        <w:t xml:space="preserve">quy định về phân cấp </w:t>
      </w:r>
      <w:r w:rsidR="00D31B8A" w:rsidRPr="0083542D">
        <w:rPr>
          <w:lang w:val="pl-PL"/>
        </w:rPr>
        <w:t>này chỉ có hiệu lực đến hết ngày</w:t>
      </w:r>
      <w:r w:rsidR="0089092B" w:rsidRPr="0083542D">
        <w:rPr>
          <w:lang w:val="pl-PL"/>
        </w:rPr>
        <w:t xml:space="preserve"> 01/3/2027</w:t>
      </w:r>
      <w:r w:rsidR="000918BE" w:rsidRPr="0083542D">
        <w:rPr>
          <w:lang w:val="pl-PL"/>
        </w:rPr>
        <w:t>. Vì vậy, để</w:t>
      </w:r>
      <w:r w:rsidR="00301967" w:rsidRPr="0083542D">
        <w:rPr>
          <w:lang w:val="pl-PL"/>
        </w:rPr>
        <w:t xml:space="preserve"> bảo đảm tính đồng bộ, thống nhất trong hệ thống pháp luật và </w:t>
      </w:r>
      <w:r w:rsidR="00ED1CC4" w:rsidRPr="0083542D">
        <w:rPr>
          <w:lang w:val="pl-PL"/>
        </w:rPr>
        <w:t>phù hợp với thực tiễn hiện nay, dự thảo Nghị định tiếp tục thực hiện phân cấp một số nội dung sau:</w:t>
      </w:r>
    </w:p>
    <w:p w14:paraId="542370C5" w14:textId="77777777" w:rsidR="00966884" w:rsidRPr="0083542D" w:rsidRDefault="00942FFB" w:rsidP="00B51781">
      <w:pPr>
        <w:widowControl w:val="0"/>
        <w:spacing w:before="80"/>
        <w:ind w:firstLine="720"/>
        <w:jc w:val="both"/>
        <w:rPr>
          <w:lang w:val="pl-PL"/>
        </w:rPr>
      </w:pPr>
      <w:r w:rsidRPr="0083542D">
        <w:rPr>
          <w:lang w:val="pl-PL"/>
        </w:rPr>
        <w:t xml:space="preserve">- </w:t>
      </w:r>
      <w:r w:rsidR="001E5850" w:rsidRPr="0083542D">
        <w:rPr>
          <w:lang w:val="pl-PL"/>
        </w:rPr>
        <w:t>Phân c</w:t>
      </w:r>
      <w:r w:rsidR="009461BB" w:rsidRPr="0083542D">
        <w:rPr>
          <w:lang w:val="pl-PL"/>
        </w:rPr>
        <w:t>ấ</w:t>
      </w:r>
      <w:r w:rsidR="001E5850" w:rsidRPr="0083542D">
        <w:rPr>
          <w:lang w:val="pl-PL"/>
        </w:rPr>
        <w:t>p t</w:t>
      </w:r>
      <w:r w:rsidRPr="0083542D">
        <w:rPr>
          <w:lang w:val="pl-PL"/>
        </w:rPr>
        <w:t xml:space="preserve">ừ Thủ tướng Chính phủ cho Bộ trưởng Bộ Xây dựng </w:t>
      </w:r>
      <w:r w:rsidR="00402751" w:rsidRPr="0083542D">
        <w:rPr>
          <w:lang w:val="pl-PL"/>
        </w:rPr>
        <w:t>quyết định tháo dỡ tuyến, đoạn tuyến, ga đường sắt quốc gia được quy định tại khoản 2 Điều 7 Nghị định số 56/2018/NĐ-CP</w:t>
      </w:r>
      <w:r w:rsidR="00DE1DE2" w:rsidRPr="0083542D">
        <w:rPr>
          <w:lang w:val="pl-PL"/>
        </w:rPr>
        <w:t xml:space="preserve"> (</w:t>
      </w:r>
      <w:r w:rsidR="0035510B" w:rsidRPr="0083542D">
        <w:rPr>
          <w:lang w:val="pl-PL"/>
        </w:rPr>
        <w:t xml:space="preserve">điểm a </w:t>
      </w:r>
      <w:r w:rsidR="00DE1DE2" w:rsidRPr="0083542D">
        <w:rPr>
          <w:lang w:val="pl-PL"/>
        </w:rPr>
        <w:t xml:space="preserve">khoản </w:t>
      </w:r>
      <w:r w:rsidR="00FA09D7" w:rsidRPr="0083542D">
        <w:rPr>
          <w:lang w:val="pl-PL"/>
        </w:rPr>
        <w:t>4</w:t>
      </w:r>
      <w:r w:rsidR="00DE1DE2" w:rsidRPr="0083542D">
        <w:rPr>
          <w:lang w:val="pl-PL"/>
        </w:rPr>
        <w:t xml:space="preserve"> Điều </w:t>
      </w:r>
      <w:r w:rsidR="00FA09D7" w:rsidRPr="0083542D">
        <w:rPr>
          <w:lang w:val="pl-PL"/>
        </w:rPr>
        <w:t>9</w:t>
      </w:r>
      <w:r w:rsidR="00DE1DE2" w:rsidRPr="0083542D">
        <w:rPr>
          <w:lang w:val="pl-PL"/>
        </w:rPr>
        <w:t xml:space="preserve"> dự thảo Nghị định)</w:t>
      </w:r>
      <w:r w:rsidR="00724E1C" w:rsidRPr="0083542D">
        <w:rPr>
          <w:lang w:val="pl-PL"/>
        </w:rPr>
        <w:t>.</w:t>
      </w:r>
    </w:p>
    <w:p w14:paraId="6EAA2595" w14:textId="77777777" w:rsidR="003107B3" w:rsidRPr="0083542D" w:rsidRDefault="00724E1C" w:rsidP="00B51781">
      <w:pPr>
        <w:widowControl w:val="0"/>
        <w:spacing w:before="80"/>
        <w:ind w:firstLine="720"/>
        <w:jc w:val="both"/>
        <w:rPr>
          <w:lang w:val="pl-PL"/>
        </w:rPr>
      </w:pPr>
      <w:r w:rsidRPr="0083542D">
        <w:rPr>
          <w:lang w:val="pl-PL"/>
        </w:rPr>
        <w:t xml:space="preserve">- </w:t>
      </w:r>
      <w:r w:rsidR="009461BB" w:rsidRPr="0083542D">
        <w:rPr>
          <w:lang w:val="pl-PL"/>
        </w:rPr>
        <w:t>Phân cấp t</w:t>
      </w:r>
      <w:r w:rsidRPr="0083542D">
        <w:rPr>
          <w:lang w:val="pl-PL"/>
        </w:rPr>
        <w:t>ừ Thủ tướng Chính phủ cho Chủ tịch Uỷ ban nhân</w:t>
      </w:r>
      <w:r w:rsidR="00B56A9B" w:rsidRPr="0083542D">
        <w:rPr>
          <w:lang w:val="pl-PL"/>
        </w:rPr>
        <w:t xml:space="preserve"> dân cấp tỉnh quyết định tháo dỡ tuyến, đoạn tuyến, ga đường sắt địa phương</w:t>
      </w:r>
      <w:r w:rsidRPr="0083542D">
        <w:rPr>
          <w:lang w:val="pl-PL"/>
        </w:rPr>
        <w:t xml:space="preserve"> </w:t>
      </w:r>
      <w:r w:rsidR="00C1487B" w:rsidRPr="0083542D">
        <w:rPr>
          <w:lang w:val="pl-PL"/>
        </w:rPr>
        <w:t>được quy định tại khoản 2 Điều 8 Nghị định số 56/2018/NĐ-CP</w:t>
      </w:r>
      <w:r w:rsidR="003107B3" w:rsidRPr="0083542D">
        <w:rPr>
          <w:lang w:val="pl-PL"/>
        </w:rPr>
        <w:t xml:space="preserve"> (</w:t>
      </w:r>
      <w:r w:rsidR="001050FF" w:rsidRPr="0083542D">
        <w:rPr>
          <w:lang w:val="pl-PL"/>
        </w:rPr>
        <w:t xml:space="preserve">điểm b </w:t>
      </w:r>
      <w:r w:rsidR="003107B3" w:rsidRPr="0083542D">
        <w:rPr>
          <w:lang w:val="pl-PL"/>
        </w:rPr>
        <w:t xml:space="preserve">khoản </w:t>
      </w:r>
      <w:r w:rsidR="001050FF" w:rsidRPr="0083542D">
        <w:rPr>
          <w:lang w:val="pl-PL"/>
        </w:rPr>
        <w:t>4</w:t>
      </w:r>
      <w:r w:rsidR="003107B3" w:rsidRPr="0083542D">
        <w:rPr>
          <w:lang w:val="pl-PL"/>
        </w:rPr>
        <w:t xml:space="preserve"> Điều </w:t>
      </w:r>
      <w:r w:rsidR="001050FF" w:rsidRPr="0083542D">
        <w:rPr>
          <w:lang w:val="pl-PL"/>
        </w:rPr>
        <w:t>9</w:t>
      </w:r>
      <w:r w:rsidR="003107B3" w:rsidRPr="0083542D">
        <w:rPr>
          <w:lang w:val="pl-PL"/>
        </w:rPr>
        <w:t xml:space="preserve"> dự thảo Nghị định).</w:t>
      </w:r>
    </w:p>
    <w:p w14:paraId="1070B42D" w14:textId="77777777" w:rsidR="00FF6626" w:rsidRPr="0083542D" w:rsidRDefault="00C1487B" w:rsidP="00B51781">
      <w:pPr>
        <w:widowControl w:val="0"/>
        <w:spacing w:before="80"/>
        <w:ind w:firstLine="720"/>
        <w:jc w:val="both"/>
        <w:rPr>
          <w:lang w:val="pl-PL"/>
        </w:rPr>
      </w:pPr>
      <w:r w:rsidRPr="0083542D">
        <w:rPr>
          <w:lang w:val="pl-PL"/>
        </w:rPr>
        <w:t xml:space="preserve">- </w:t>
      </w:r>
      <w:r w:rsidR="009461BB" w:rsidRPr="0083542D">
        <w:rPr>
          <w:lang w:val="pl-PL"/>
        </w:rPr>
        <w:t>Phân cấp t</w:t>
      </w:r>
      <w:r w:rsidR="00D4525F" w:rsidRPr="0083542D">
        <w:rPr>
          <w:lang w:val="pl-PL"/>
        </w:rPr>
        <w:t>ừ Bộ trưởng Bộ Xây dựng cho Chủ tịch Ủy ban nhân dân cấp tỉnh nơi có đường sắt đi qua thực hiện</w:t>
      </w:r>
      <w:r w:rsidR="00FF6626" w:rsidRPr="0083542D">
        <w:rPr>
          <w:lang w:val="pl-PL"/>
        </w:rPr>
        <w:t>:</w:t>
      </w:r>
    </w:p>
    <w:p w14:paraId="4EBCDD51" w14:textId="77777777" w:rsidR="00C1487B" w:rsidRPr="0083542D" w:rsidRDefault="00FF6626" w:rsidP="00B51781">
      <w:pPr>
        <w:widowControl w:val="0"/>
        <w:spacing w:before="80"/>
        <w:ind w:firstLine="720"/>
        <w:jc w:val="both"/>
        <w:rPr>
          <w:lang w:val="pl-PL"/>
        </w:rPr>
      </w:pPr>
      <w:r w:rsidRPr="0083542D">
        <w:rPr>
          <w:lang w:val="pl-PL"/>
        </w:rPr>
        <w:t>+</w:t>
      </w:r>
      <w:r w:rsidR="00574003" w:rsidRPr="0083542D">
        <w:rPr>
          <w:lang w:val="pl-PL"/>
        </w:rPr>
        <w:t xml:space="preserve"> </w:t>
      </w:r>
      <w:r w:rsidRPr="0083542D">
        <w:rPr>
          <w:lang w:val="pl-PL"/>
        </w:rPr>
        <w:t>V</w:t>
      </w:r>
      <w:r w:rsidR="00574003" w:rsidRPr="0083542D">
        <w:rPr>
          <w:lang w:val="pl-PL"/>
        </w:rPr>
        <w:t>iệc</w:t>
      </w:r>
      <w:r w:rsidR="00D4525F" w:rsidRPr="0083542D">
        <w:rPr>
          <w:lang w:val="pl-PL"/>
        </w:rPr>
        <w:t xml:space="preserve"> chấp thuận hầm đường sắt hiện hữu đang khai thác không thỏa mãn phạm vi bảo vệ hầm đường sắt </w:t>
      </w:r>
      <w:r w:rsidR="00574003" w:rsidRPr="0083542D">
        <w:rPr>
          <w:lang w:val="pl-PL"/>
        </w:rPr>
        <w:t>được</w:t>
      </w:r>
      <w:r w:rsidR="00D4525F" w:rsidRPr="0083542D">
        <w:rPr>
          <w:lang w:val="pl-PL"/>
        </w:rPr>
        <w:t xml:space="preserve"> quy định tại khoản 1 Điều 11 Nghị định số 56/2018/NĐ-CP</w:t>
      </w:r>
      <w:r w:rsidR="00CD68BC" w:rsidRPr="0083542D">
        <w:rPr>
          <w:lang w:val="pl-PL"/>
        </w:rPr>
        <w:t xml:space="preserve"> (khoản 1 Điều </w:t>
      </w:r>
      <w:r w:rsidR="00FE0F4E" w:rsidRPr="0083542D">
        <w:rPr>
          <w:lang w:val="pl-PL"/>
        </w:rPr>
        <w:t>16</w:t>
      </w:r>
      <w:r w:rsidR="00CD68BC" w:rsidRPr="0083542D">
        <w:rPr>
          <w:lang w:val="pl-PL"/>
        </w:rPr>
        <w:t xml:space="preserve"> dự thảo Nghị định)</w:t>
      </w:r>
      <w:r w:rsidR="00574003" w:rsidRPr="0083542D">
        <w:rPr>
          <w:lang w:val="pl-PL"/>
        </w:rPr>
        <w:t>.</w:t>
      </w:r>
    </w:p>
    <w:p w14:paraId="3E834464" w14:textId="77777777" w:rsidR="00574003" w:rsidRPr="0083542D" w:rsidRDefault="00FF6626" w:rsidP="00B51781">
      <w:pPr>
        <w:widowControl w:val="0"/>
        <w:spacing w:before="80"/>
        <w:ind w:firstLine="720"/>
        <w:jc w:val="both"/>
        <w:rPr>
          <w:lang w:val="pl-PL"/>
        </w:rPr>
      </w:pPr>
      <w:r w:rsidRPr="0083542D">
        <w:rPr>
          <w:lang w:val="pl-PL"/>
        </w:rPr>
        <w:t xml:space="preserve">+ Việc chấp thuận công trình ăng ten viễn thông, đường dây thông tin, đường dây tải điện, khoảng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w:t>
      </w:r>
      <w:r w:rsidR="006B265D" w:rsidRPr="0083542D">
        <w:rPr>
          <w:lang w:val="pl-PL"/>
        </w:rPr>
        <w:t xml:space="preserve">được </w:t>
      </w:r>
      <w:r w:rsidRPr="0083542D">
        <w:rPr>
          <w:lang w:val="pl-PL"/>
        </w:rPr>
        <w:t>quy định tại điểm đ khoản 1 Điều 28 Nghị định số 56/2018/NĐ-CP.</w:t>
      </w:r>
    </w:p>
    <w:p w14:paraId="4CE3939C" w14:textId="77777777" w:rsidR="00402751" w:rsidRPr="0083542D" w:rsidRDefault="007E3BDB" w:rsidP="00B51781">
      <w:pPr>
        <w:widowControl w:val="0"/>
        <w:spacing w:before="80"/>
        <w:ind w:firstLine="720"/>
        <w:jc w:val="both"/>
        <w:rPr>
          <w:lang w:val="pl-PL"/>
        </w:rPr>
      </w:pPr>
      <w:r w:rsidRPr="0083542D">
        <w:rPr>
          <w:lang w:val="pl-PL"/>
        </w:rPr>
        <w:t xml:space="preserve">- </w:t>
      </w:r>
      <w:r w:rsidR="009461BB" w:rsidRPr="0083542D">
        <w:rPr>
          <w:lang w:val="pl-PL"/>
        </w:rPr>
        <w:t>Phân cấp t</w:t>
      </w:r>
      <w:r w:rsidRPr="0083542D">
        <w:rPr>
          <w:lang w:val="pl-PL"/>
        </w:rPr>
        <w:t>ừ Thủ tướng Chính phủ cho Bộ</w:t>
      </w:r>
      <w:r w:rsidR="00DA7036" w:rsidRPr="0083542D">
        <w:rPr>
          <w:lang w:val="pl-PL"/>
        </w:rPr>
        <w:t xml:space="preserve"> trưởng </w:t>
      </w:r>
      <w:r w:rsidR="00194870" w:rsidRPr="0083542D">
        <w:rPr>
          <w:lang w:val="pl-PL"/>
        </w:rPr>
        <w:t xml:space="preserve">Bộ Xây dựng </w:t>
      </w:r>
      <w:r w:rsidR="00DA7036" w:rsidRPr="0083542D">
        <w:rPr>
          <w:lang w:val="pl-PL"/>
        </w:rPr>
        <w:t xml:space="preserve">thực hiện việc quyết định vận tải hàng nguy hiểm trên đường sắt phục vụ yêu cầu cấp bách phòng, chống dịch bệnh, thiên tai, địch họa, phục vụ mục đích quốc phòng, an ninh </w:t>
      </w:r>
      <w:r w:rsidR="006B265D" w:rsidRPr="0083542D">
        <w:rPr>
          <w:lang w:val="pl-PL"/>
        </w:rPr>
        <w:t>được</w:t>
      </w:r>
      <w:r w:rsidR="00DA7036" w:rsidRPr="0083542D">
        <w:rPr>
          <w:lang w:val="pl-PL"/>
        </w:rPr>
        <w:t xml:space="preserve"> quy định tại Điều 30 Nghị định số 65/2018/NĐ-CP</w:t>
      </w:r>
      <w:r w:rsidR="008602BB" w:rsidRPr="0083542D">
        <w:rPr>
          <w:lang w:val="pl-PL"/>
        </w:rPr>
        <w:t xml:space="preserve"> (Điều 64 dự thảo </w:t>
      </w:r>
      <w:r w:rsidR="008602BB" w:rsidRPr="0083542D">
        <w:rPr>
          <w:lang w:val="pl-PL"/>
        </w:rPr>
        <w:lastRenderedPageBreak/>
        <w:t>Nghị định)</w:t>
      </w:r>
      <w:r w:rsidR="00DA7036" w:rsidRPr="0083542D">
        <w:rPr>
          <w:lang w:val="pl-PL"/>
        </w:rPr>
        <w:t>.</w:t>
      </w:r>
    </w:p>
    <w:p w14:paraId="51A294FF" w14:textId="03253F62" w:rsidR="00DA7036" w:rsidRPr="0083542D" w:rsidRDefault="00DA7036" w:rsidP="00B51781">
      <w:pPr>
        <w:widowControl w:val="0"/>
        <w:spacing w:before="80"/>
        <w:ind w:firstLine="720"/>
        <w:jc w:val="both"/>
        <w:rPr>
          <w:lang w:val="pl-PL"/>
        </w:rPr>
      </w:pPr>
      <w:r w:rsidRPr="0083542D">
        <w:rPr>
          <w:lang w:val="pl-PL"/>
        </w:rPr>
        <w:t xml:space="preserve">- </w:t>
      </w:r>
      <w:r w:rsidR="009461BB" w:rsidRPr="0083542D">
        <w:rPr>
          <w:lang w:val="pl-PL"/>
        </w:rPr>
        <w:t>Phân cấp t</w:t>
      </w:r>
      <w:r w:rsidRPr="0083542D">
        <w:rPr>
          <w:lang w:val="pl-PL"/>
        </w:rPr>
        <w:t xml:space="preserve">ừ Bộ Xây dựng cho </w:t>
      </w:r>
      <w:r w:rsidR="006B265D" w:rsidRPr="0083542D">
        <w:rPr>
          <w:lang w:val="pl-PL"/>
        </w:rPr>
        <w:t>Ủy ban nhân dân cấp tỉnh có nhu cầu chạy tàu an sinh xã hội thực hiện việc thẩm định, phê duyệt và giao kế hoạch chạy tàu an sinh xã hội; thẩm định báo cáo quyết toán các khoản chi phí thực hiện vận tải phục vụ nhiệm vụ an sinh xã hội; báo cáo, quyết định chi hỗ trợ cho doanh nghiệp được quy định tại điểm c khoản 1, điểm a khoản 4 Điều 47 Nghị định số 65/2018/NĐ-CP</w:t>
      </w:r>
      <w:r w:rsidR="002574E4" w:rsidRPr="0083542D">
        <w:rPr>
          <w:lang w:val="pl-PL"/>
        </w:rPr>
        <w:t xml:space="preserve"> (khoản 2</w:t>
      </w:r>
      <w:r w:rsidR="009278F3" w:rsidRPr="0083542D">
        <w:rPr>
          <w:lang w:val="pl-PL"/>
        </w:rPr>
        <w:t xml:space="preserve"> Điều 54, Điều 58 dự thảo Nghị định)</w:t>
      </w:r>
      <w:r w:rsidR="00C23D05" w:rsidRPr="0083542D">
        <w:rPr>
          <w:lang w:val="pl-PL"/>
        </w:rPr>
        <w:t>.</w:t>
      </w:r>
    </w:p>
    <w:p w14:paraId="653AE5DB" w14:textId="77777777" w:rsidR="006B6007" w:rsidRPr="0083542D" w:rsidRDefault="006B6007" w:rsidP="00B51781">
      <w:pPr>
        <w:widowControl w:val="0"/>
        <w:spacing w:before="80"/>
        <w:ind w:firstLine="720"/>
        <w:jc w:val="both"/>
        <w:rPr>
          <w:b/>
          <w:i/>
          <w:lang w:val="pl-PL"/>
        </w:rPr>
      </w:pPr>
      <w:r w:rsidRPr="0083542D">
        <w:rPr>
          <w:b/>
          <w:i/>
          <w:lang w:val="pl-PL"/>
        </w:rPr>
        <w:t xml:space="preserve">e) </w:t>
      </w:r>
      <w:r w:rsidR="00DE11BF" w:rsidRPr="0083542D">
        <w:rPr>
          <w:b/>
          <w:i/>
          <w:lang w:val="pl-PL"/>
        </w:rPr>
        <w:t>Vấn đề còn ý kiến khác nhau cần xin ý kiến cấp có thẩm quyền và kiến nghị phương án giải quyết</w:t>
      </w:r>
    </w:p>
    <w:p w14:paraId="1F90FFFE" w14:textId="77777777" w:rsidR="00DE11BF" w:rsidRPr="0083542D" w:rsidRDefault="00EC49BF" w:rsidP="00B51781">
      <w:pPr>
        <w:widowControl w:val="0"/>
        <w:spacing w:before="80"/>
        <w:ind w:firstLine="720"/>
        <w:jc w:val="both"/>
        <w:rPr>
          <w:lang w:val="pl-PL"/>
        </w:rPr>
      </w:pPr>
      <w:r w:rsidRPr="0083542D">
        <w:rPr>
          <w:lang w:val="pl-PL"/>
        </w:rPr>
        <w:t xml:space="preserve">Quá trình xin ý kiến </w:t>
      </w:r>
      <w:r w:rsidR="00556413" w:rsidRPr="0083542D">
        <w:rPr>
          <w:lang w:val="pl-PL"/>
        </w:rPr>
        <w:t xml:space="preserve">các </w:t>
      </w:r>
      <w:r w:rsidR="00014CD1" w:rsidRPr="0083542D">
        <w:rPr>
          <w:lang w:val="pl-PL"/>
        </w:rPr>
        <w:t xml:space="preserve">bộ, ngành, địa phương, doanh nghiệp đường sắt </w:t>
      </w:r>
      <w:r w:rsidR="00536CD1" w:rsidRPr="0083542D">
        <w:rPr>
          <w:lang w:val="pl-PL"/>
        </w:rPr>
        <w:t>đều</w:t>
      </w:r>
      <w:r w:rsidRPr="0083542D">
        <w:rPr>
          <w:lang w:val="pl-PL"/>
        </w:rPr>
        <w:t xml:space="preserve"> </w:t>
      </w:r>
      <w:r w:rsidR="00556413" w:rsidRPr="0083542D">
        <w:rPr>
          <w:lang w:val="pl-PL"/>
        </w:rPr>
        <w:t>cơ bản</w:t>
      </w:r>
      <w:r w:rsidRPr="0083542D">
        <w:rPr>
          <w:lang w:val="pl-PL"/>
        </w:rPr>
        <w:t xml:space="preserve"> thống nhất với dự thảo Nghị định. Một số nội dung tham gia ý kiến</w:t>
      </w:r>
      <w:r w:rsidR="00556413" w:rsidRPr="0083542D">
        <w:rPr>
          <w:lang w:val="pl-PL"/>
        </w:rPr>
        <w:t xml:space="preserve"> </w:t>
      </w:r>
      <w:r w:rsidRPr="0083542D">
        <w:rPr>
          <w:lang w:val="pl-PL"/>
        </w:rPr>
        <w:t>đã</w:t>
      </w:r>
      <w:r w:rsidR="00556413" w:rsidRPr="0083542D">
        <w:rPr>
          <w:lang w:val="pl-PL"/>
        </w:rPr>
        <w:t xml:space="preserve"> được </w:t>
      </w:r>
      <w:r w:rsidR="00014CD1" w:rsidRPr="0083542D">
        <w:rPr>
          <w:lang w:val="pl-PL"/>
        </w:rPr>
        <w:t xml:space="preserve">Bộ Xây dựng </w:t>
      </w:r>
      <w:r w:rsidRPr="0083542D">
        <w:rPr>
          <w:lang w:val="pl-PL"/>
        </w:rPr>
        <w:t>tiếp thu, giải trình</w:t>
      </w:r>
      <w:r w:rsidR="00014CD1" w:rsidRPr="0083542D">
        <w:rPr>
          <w:lang w:val="pl-PL"/>
        </w:rPr>
        <w:t xml:space="preserve"> đầy đủ và không còn ý kiến khác nhau cần xin ý kiến cấp có thẩm quyền và kiến nghị phương án giải quyết</w:t>
      </w:r>
      <w:r w:rsidRPr="0083542D">
        <w:rPr>
          <w:lang w:val="pl-PL"/>
        </w:rPr>
        <w:t>.</w:t>
      </w:r>
    </w:p>
    <w:p w14:paraId="18B9694D" w14:textId="77777777" w:rsidR="00C8160E" w:rsidRPr="0083542D" w:rsidRDefault="0022231E" w:rsidP="00B51781">
      <w:pPr>
        <w:widowControl w:val="0"/>
        <w:spacing w:before="80"/>
        <w:ind w:firstLine="720"/>
        <w:jc w:val="both"/>
        <w:rPr>
          <w:rFonts w:eastAsia="SimSun"/>
          <w:b/>
          <w:lang w:val="pl-PL" w:eastAsia="zh-CN"/>
        </w:rPr>
      </w:pPr>
      <w:r w:rsidRPr="0083542D">
        <w:rPr>
          <w:rFonts w:eastAsia="SimSun"/>
          <w:b/>
          <w:lang w:val="pl-PL" w:eastAsia="zh-CN"/>
        </w:rPr>
        <w:t>VI. DỰ KIẾN NGUỒN LỰC</w:t>
      </w:r>
      <w:r w:rsidR="00156C5A" w:rsidRPr="0083542D">
        <w:rPr>
          <w:rFonts w:eastAsia="SimSun"/>
          <w:b/>
          <w:lang w:val="pl-PL" w:eastAsia="zh-CN"/>
        </w:rPr>
        <w:t>, ĐIỀU KIỆN</w:t>
      </w:r>
      <w:r w:rsidRPr="0083542D">
        <w:rPr>
          <w:rFonts w:eastAsia="SimSun"/>
          <w:b/>
          <w:lang w:val="pl-PL" w:eastAsia="zh-CN"/>
        </w:rPr>
        <w:t xml:space="preserve"> BẢO </w:t>
      </w:r>
      <w:r w:rsidR="00156C5A" w:rsidRPr="0083542D">
        <w:rPr>
          <w:rFonts w:eastAsia="SimSun"/>
          <w:b/>
          <w:lang w:val="pl-PL" w:eastAsia="zh-CN"/>
        </w:rPr>
        <w:t xml:space="preserve">ĐẢM </w:t>
      </w:r>
      <w:r w:rsidRPr="0083542D">
        <w:rPr>
          <w:rFonts w:eastAsia="SimSun"/>
          <w:b/>
          <w:lang w:val="pl-PL" w:eastAsia="zh-CN"/>
        </w:rPr>
        <w:t>CHO VIỆC THI HÀNH NGHỊ ĐỊNH</w:t>
      </w:r>
      <w:r w:rsidR="00BA1423" w:rsidRPr="0083542D">
        <w:rPr>
          <w:rFonts w:eastAsia="SimSun"/>
          <w:b/>
          <w:lang w:val="pl-PL" w:eastAsia="zh-CN"/>
        </w:rPr>
        <w:t xml:space="preserve"> VÀ THỜI G</w:t>
      </w:r>
      <w:r w:rsidR="00DF35DB" w:rsidRPr="0083542D">
        <w:rPr>
          <w:rFonts w:eastAsia="SimSun"/>
          <w:b/>
          <w:lang w:val="pl-PL" w:eastAsia="zh-CN"/>
        </w:rPr>
        <w:t>IAN TRÌNH BAN HÀNH</w:t>
      </w:r>
    </w:p>
    <w:p w14:paraId="1C096107" w14:textId="77777777" w:rsidR="00A073AA" w:rsidRPr="0083542D" w:rsidRDefault="001008F6" w:rsidP="00B51781">
      <w:pPr>
        <w:widowControl w:val="0"/>
        <w:spacing w:before="80"/>
        <w:ind w:firstLine="720"/>
        <w:jc w:val="both"/>
        <w:rPr>
          <w:rFonts w:eastAsia="SimSun"/>
          <w:b/>
          <w:lang w:val="pl-PL" w:eastAsia="zh-CN"/>
        </w:rPr>
      </w:pPr>
      <w:r w:rsidRPr="0083542D">
        <w:rPr>
          <w:rFonts w:eastAsia="SimSun"/>
          <w:b/>
          <w:lang w:val="pl-PL" w:eastAsia="zh-CN"/>
        </w:rPr>
        <w:t>1.</w:t>
      </w:r>
      <w:r w:rsidR="001D0B2E" w:rsidRPr="0083542D">
        <w:rPr>
          <w:rFonts w:eastAsia="SimSun"/>
          <w:b/>
          <w:lang w:val="pl-PL" w:eastAsia="zh-CN"/>
        </w:rPr>
        <w:t xml:space="preserve"> </w:t>
      </w:r>
      <w:r w:rsidR="00A073AA" w:rsidRPr="0083542D">
        <w:rPr>
          <w:rFonts w:eastAsia="SimSun"/>
          <w:b/>
          <w:lang w:val="pl-PL" w:eastAsia="zh-CN"/>
        </w:rPr>
        <w:t>Dự kiến nguồn lực</w:t>
      </w:r>
    </w:p>
    <w:p w14:paraId="2EDC09E8" w14:textId="77777777" w:rsidR="00C8160E" w:rsidRPr="0083542D" w:rsidRDefault="00A073AA" w:rsidP="00B51781">
      <w:pPr>
        <w:widowControl w:val="0"/>
        <w:spacing w:before="80"/>
        <w:ind w:firstLine="720"/>
        <w:jc w:val="both"/>
        <w:rPr>
          <w:rFonts w:eastAsia="SimSun"/>
          <w:lang w:val="pl-PL" w:eastAsia="zh-CN"/>
        </w:rPr>
      </w:pPr>
      <w:r w:rsidRPr="0083542D">
        <w:rPr>
          <w:rFonts w:eastAsia="SimSun"/>
          <w:lang w:val="pl-PL" w:eastAsia="zh-CN"/>
        </w:rPr>
        <w:t xml:space="preserve">- </w:t>
      </w:r>
      <w:r w:rsidR="001D0B2E" w:rsidRPr="0083542D">
        <w:rPr>
          <w:rFonts w:eastAsia="SimSun"/>
          <w:lang w:val="pl-PL" w:eastAsia="zh-CN"/>
        </w:rPr>
        <w:t xml:space="preserve">Nghị định quy định đảm bảo phù hợp với chức năng, nhiệm vụ quyền hạn và cơ cấu tổ chức của </w:t>
      </w:r>
      <w:r w:rsidR="005526DF" w:rsidRPr="0083542D">
        <w:rPr>
          <w:rFonts w:eastAsia="SimSun"/>
          <w:lang w:val="pl-PL" w:eastAsia="zh-CN"/>
        </w:rPr>
        <w:t>Bộ Xây dựng</w:t>
      </w:r>
      <w:r w:rsidR="001D0B2E" w:rsidRPr="0083542D">
        <w:rPr>
          <w:rFonts w:eastAsia="SimSun"/>
          <w:lang w:val="pl-PL" w:eastAsia="zh-CN"/>
        </w:rPr>
        <w:t xml:space="preserve">, Ủy ban nhân dân cấp tỉnh, </w:t>
      </w:r>
      <w:r w:rsidR="005526DF" w:rsidRPr="0083542D">
        <w:rPr>
          <w:rFonts w:eastAsia="SimSun"/>
          <w:lang w:val="pl-PL" w:eastAsia="zh-CN"/>
        </w:rPr>
        <w:t xml:space="preserve">Cục </w:t>
      </w:r>
      <w:r w:rsidR="00AF6DC5" w:rsidRPr="0083542D">
        <w:rPr>
          <w:rFonts w:eastAsia="SimSun"/>
          <w:lang w:val="pl-PL" w:eastAsia="zh-CN"/>
        </w:rPr>
        <w:t xml:space="preserve">Đường sắt </w:t>
      </w:r>
      <w:r w:rsidR="005526DF" w:rsidRPr="0083542D">
        <w:rPr>
          <w:rFonts w:eastAsia="SimSun"/>
          <w:lang w:val="pl-PL" w:eastAsia="zh-CN"/>
        </w:rPr>
        <w:t>Việt Nam</w:t>
      </w:r>
      <w:r w:rsidR="001D0B2E" w:rsidRPr="0083542D">
        <w:rPr>
          <w:rFonts w:eastAsia="SimSun"/>
          <w:lang w:val="pl-PL" w:eastAsia="zh-CN"/>
        </w:rPr>
        <w:t xml:space="preserve">, </w:t>
      </w:r>
      <w:r w:rsidR="00DB0987" w:rsidRPr="0083542D">
        <w:rPr>
          <w:rFonts w:eastAsia="SimSun"/>
          <w:lang w:val="pl-PL" w:eastAsia="zh-CN"/>
        </w:rPr>
        <w:t xml:space="preserve">Ủy </w:t>
      </w:r>
      <w:r w:rsidR="00967ECB" w:rsidRPr="0083542D">
        <w:rPr>
          <w:rFonts w:eastAsia="SimSun"/>
          <w:lang w:val="pl-PL" w:eastAsia="zh-CN"/>
        </w:rPr>
        <w:t>b</w:t>
      </w:r>
      <w:r w:rsidR="00DB0987" w:rsidRPr="0083542D">
        <w:rPr>
          <w:rFonts w:eastAsia="SimSun"/>
          <w:lang w:val="pl-PL" w:eastAsia="zh-CN"/>
        </w:rPr>
        <w:t xml:space="preserve">an nhân dân cấp xã, </w:t>
      </w:r>
      <w:r w:rsidR="001D0B2E" w:rsidRPr="0083542D">
        <w:rPr>
          <w:rFonts w:eastAsia="SimSun"/>
          <w:lang w:val="pl-PL" w:eastAsia="zh-CN"/>
        </w:rPr>
        <w:t xml:space="preserve">các cơ quan, tổ chức có liên quan đến hoạt động </w:t>
      </w:r>
      <w:r w:rsidR="00C8160E" w:rsidRPr="0083542D">
        <w:rPr>
          <w:rFonts w:eastAsia="SimSun"/>
          <w:lang w:val="pl-PL" w:eastAsia="zh-CN"/>
        </w:rPr>
        <w:t>giao thông</w:t>
      </w:r>
      <w:r w:rsidR="001D0B2E" w:rsidRPr="0083542D">
        <w:rPr>
          <w:rFonts w:eastAsia="SimSun"/>
          <w:lang w:val="pl-PL" w:eastAsia="zh-CN"/>
        </w:rPr>
        <w:t xml:space="preserve"> </w:t>
      </w:r>
      <w:r w:rsidR="00967ECB" w:rsidRPr="0083542D">
        <w:rPr>
          <w:rFonts w:eastAsia="SimSun"/>
          <w:lang w:val="pl-PL" w:eastAsia="zh-CN"/>
        </w:rPr>
        <w:t xml:space="preserve">đường sắt </w:t>
      </w:r>
      <w:r w:rsidR="001D0B2E" w:rsidRPr="0083542D">
        <w:rPr>
          <w:rFonts w:eastAsia="SimSun"/>
          <w:lang w:val="pl-PL" w:eastAsia="zh-CN"/>
        </w:rPr>
        <w:t>để quá trình triển khai, thi hành Nghị định đảm bảo tính khả thi, hiệu lực của pháp luật.</w:t>
      </w:r>
    </w:p>
    <w:p w14:paraId="4A74E43E" w14:textId="7E1457D3" w:rsidR="00E131C5" w:rsidRPr="0083542D" w:rsidRDefault="006A59E2" w:rsidP="00B51781">
      <w:pPr>
        <w:widowControl w:val="0"/>
        <w:spacing w:before="80"/>
        <w:ind w:firstLine="720"/>
        <w:jc w:val="both"/>
        <w:rPr>
          <w:rFonts w:eastAsia="SimSun"/>
          <w:bCs/>
          <w:lang w:val="pl-PL" w:eastAsia="zh-CN"/>
        </w:rPr>
      </w:pPr>
      <w:r w:rsidRPr="0083542D">
        <w:rPr>
          <w:rFonts w:eastAsia="SimSun"/>
          <w:bCs/>
          <w:lang w:val="pl-PL" w:eastAsia="zh-CN"/>
        </w:rPr>
        <w:t>-</w:t>
      </w:r>
      <w:r w:rsidR="001D0B2E" w:rsidRPr="0083542D">
        <w:rPr>
          <w:rFonts w:eastAsia="SimSun"/>
          <w:bCs/>
          <w:lang w:val="pl-PL" w:eastAsia="zh-CN"/>
        </w:rPr>
        <w:t xml:space="preserve"> </w:t>
      </w:r>
      <w:r w:rsidR="00E131C5" w:rsidRPr="0083542D">
        <w:rPr>
          <w:rFonts w:eastAsia="SimSun"/>
          <w:bCs/>
          <w:lang w:val="pl-PL" w:eastAsia="zh-CN"/>
        </w:rPr>
        <w:t xml:space="preserve">Cơ quan có thẩm quyền giải quyết các thủ tục hành chính có trách nhiệm bảo đảm đầy đủ các điều kiện về con người, cơ sở vật chất để thực hiện giải quyết thủ tục hành chính nhằm tạo điều kiện thuận lợi, tiết kiệm chi phí cho người dân và doanh nghiệp khi thực hiện các thủ tục hành chính, bảo đảm mục tiêu quản lý nhà nước trong lĩnh vực đường </w:t>
      </w:r>
      <w:r w:rsidR="00707955" w:rsidRPr="0083542D">
        <w:rPr>
          <w:rFonts w:eastAsia="SimSun"/>
          <w:bCs/>
          <w:lang w:val="pl-PL" w:eastAsia="zh-CN"/>
        </w:rPr>
        <w:t>sắt</w:t>
      </w:r>
      <w:r w:rsidR="00223229">
        <w:rPr>
          <w:rFonts w:eastAsia="SimSun"/>
          <w:bCs/>
          <w:lang w:val="pl-PL" w:eastAsia="zh-CN"/>
        </w:rPr>
        <w:t>.</w:t>
      </w:r>
    </w:p>
    <w:p w14:paraId="01650BFF" w14:textId="77777777" w:rsidR="00E131C5" w:rsidRPr="0083542D" w:rsidRDefault="00E131C5" w:rsidP="00B51781">
      <w:pPr>
        <w:widowControl w:val="0"/>
        <w:spacing w:before="80"/>
        <w:ind w:firstLine="720"/>
        <w:jc w:val="both"/>
        <w:rPr>
          <w:rFonts w:eastAsia="SimSun"/>
          <w:bCs/>
          <w:lang w:val="pl-PL" w:eastAsia="zh-CN"/>
        </w:rPr>
      </w:pPr>
      <w:r w:rsidRPr="0083542D">
        <w:rPr>
          <w:rFonts w:eastAsia="SimSun"/>
          <w:bCs/>
          <w:lang w:val="pl-PL" w:eastAsia="zh-CN"/>
        </w:rPr>
        <w:t>- Các nội dung sửa đổi, bổ sung đã có nghiên cứu, đánh giá về tính khả thi, hiệu quả và bảo đảm không phát sinh thêm bộ máy, tổ chức của cơ quan, đơn vị.</w:t>
      </w:r>
    </w:p>
    <w:p w14:paraId="1C89F793" w14:textId="77777777" w:rsidR="00B47332" w:rsidRPr="0083542D" w:rsidRDefault="00E131C5" w:rsidP="00B51781">
      <w:pPr>
        <w:widowControl w:val="0"/>
        <w:spacing w:before="80"/>
        <w:ind w:firstLine="720"/>
        <w:jc w:val="both"/>
        <w:rPr>
          <w:rFonts w:eastAsia="SimSun"/>
          <w:bCs/>
          <w:lang w:val="pl-PL" w:eastAsia="zh-CN"/>
        </w:rPr>
      </w:pPr>
      <w:r w:rsidRPr="0083542D">
        <w:rPr>
          <w:rFonts w:eastAsia="SimSun"/>
          <w:bCs/>
          <w:lang w:val="pl-PL" w:eastAsia="zh-CN"/>
        </w:rPr>
        <w:t>- Kinh phí thực thi Nghị định do ngân sách nhà nước cấp theo quy định của Luật Ngân sách nhà nước và các văn bản quy định chi tiết, hướng dẫn thi hành. Việc sử dụng kinh phí bảo đảm cho công tác thi hành Nghị định phải đúng mục đích, nội dung, chế độ và định mức chi theo quy định của pháp luật về các chế độ chi tiêu tài chính.</w:t>
      </w:r>
      <w:r w:rsidR="00686512" w:rsidRPr="0083542D">
        <w:rPr>
          <w:rFonts w:eastAsia="SimSun"/>
          <w:bCs/>
          <w:lang w:val="pl-PL" w:eastAsia="zh-CN"/>
        </w:rPr>
        <w:t xml:space="preserve"> </w:t>
      </w:r>
      <w:r w:rsidRPr="0083542D">
        <w:rPr>
          <w:rFonts w:eastAsia="SimSun"/>
          <w:bCs/>
          <w:lang w:val="pl-PL" w:eastAsia="zh-CN"/>
        </w:rPr>
        <w:t>Các cơ quan, đơn vị được đề xuất điều chỉnh thẩm quyền thực hiện nhiệm vụ tại dự thảo Nghị định có đầy đủ nguồn lực (nhân lực, tài chính) và các điều kiện khác để thi hành Nghị định.</w:t>
      </w:r>
    </w:p>
    <w:p w14:paraId="73EB963F" w14:textId="77777777" w:rsidR="00971273" w:rsidRPr="0083542D" w:rsidRDefault="00971273" w:rsidP="00B51781">
      <w:pPr>
        <w:widowControl w:val="0"/>
        <w:spacing w:before="80"/>
        <w:ind w:firstLine="720"/>
        <w:jc w:val="both"/>
        <w:rPr>
          <w:rFonts w:eastAsia="SimSun"/>
          <w:b/>
          <w:bCs/>
          <w:lang w:val="pl-PL" w:eastAsia="zh-CN"/>
        </w:rPr>
      </w:pPr>
      <w:r w:rsidRPr="0083542D">
        <w:rPr>
          <w:rFonts w:eastAsia="SimSun"/>
          <w:b/>
          <w:bCs/>
          <w:lang w:val="pl-PL" w:eastAsia="zh-CN"/>
        </w:rPr>
        <w:t>2. Các điều kiện bảo đảm thi hành Nghị định</w:t>
      </w:r>
    </w:p>
    <w:p w14:paraId="2FEFDE0B" w14:textId="77777777" w:rsidR="00971273" w:rsidRPr="0083542D" w:rsidRDefault="00971273" w:rsidP="00B51781">
      <w:pPr>
        <w:widowControl w:val="0"/>
        <w:spacing w:before="80"/>
        <w:ind w:firstLine="720"/>
        <w:jc w:val="both"/>
        <w:rPr>
          <w:rFonts w:eastAsia="SimSun"/>
          <w:b/>
          <w:bCs/>
          <w:i/>
          <w:lang w:val="pl-PL" w:eastAsia="zh-CN"/>
        </w:rPr>
      </w:pPr>
      <w:r w:rsidRPr="0083542D">
        <w:rPr>
          <w:rFonts w:eastAsia="SimSun"/>
          <w:b/>
          <w:bCs/>
          <w:i/>
          <w:lang w:val="pl-PL" w:eastAsia="zh-CN"/>
        </w:rPr>
        <w:t>a) Tổ chức thực hiện Nghị định sau khi ban hành</w:t>
      </w:r>
    </w:p>
    <w:p w14:paraId="2026247D" w14:textId="77777777" w:rsidR="00971273" w:rsidRPr="0083542D" w:rsidRDefault="00971273" w:rsidP="00B51781">
      <w:pPr>
        <w:widowControl w:val="0"/>
        <w:spacing w:before="80"/>
        <w:ind w:firstLine="720"/>
        <w:jc w:val="both"/>
        <w:rPr>
          <w:rFonts w:eastAsia="SimSun"/>
          <w:bCs/>
          <w:lang w:val="pl-PL" w:eastAsia="zh-CN"/>
        </w:rPr>
      </w:pPr>
      <w:r w:rsidRPr="0083542D">
        <w:rPr>
          <w:rFonts w:eastAsia="SimSun"/>
          <w:bCs/>
          <w:lang w:val="pl-PL" w:eastAsia="zh-CN"/>
        </w:rPr>
        <w:t>- Tuyên truyền, phổ biến: Bộ Xây dựng sẽ xây dựng nội dung thông tin, tuyên truyền phổ biến những yêu cầu, nội dung và các quy định kịp thời đến các cơ quan, tổ chức và người dân, giúp nắm bắt pháp luật kịp thời để thực hiện; các bộ, ngành, địa phương trong phạm vi chức năng, nhiệm vụ thực hiện tuyên truyền, phổ biến Nghị định phù hợp trong từng giai đoạn triển khai các dự án đường sắt.</w:t>
      </w:r>
    </w:p>
    <w:p w14:paraId="725296BD" w14:textId="77777777" w:rsidR="00971273" w:rsidRPr="0083542D" w:rsidRDefault="00971273" w:rsidP="00B51781">
      <w:pPr>
        <w:widowControl w:val="0"/>
        <w:spacing w:before="80"/>
        <w:ind w:firstLine="720"/>
        <w:jc w:val="both"/>
        <w:rPr>
          <w:rFonts w:eastAsia="SimSun"/>
          <w:bCs/>
          <w:lang w:val="pl-PL" w:eastAsia="zh-CN"/>
        </w:rPr>
      </w:pPr>
      <w:r w:rsidRPr="0083542D">
        <w:rPr>
          <w:rFonts w:eastAsia="SimSun"/>
          <w:bCs/>
          <w:lang w:val="pl-PL" w:eastAsia="zh-CN"/>
        </w:rPr>
        <w:lastRenderedPageBreak/>
        <w:t>- Theo dõi thi hành: Các bộ, cơ quan trung ương và Ủy ban nhân dân các cấp có trách nhiệm tổ chức chỉ đạo, kiểm tra việc giao nhiệm vụ, đặt hàng cung cấp dịch vụ, hàng hóa công nghiệp đường sắt theo chức năng, nhiệm vụ và phạm vi phụ trách.</w:t>
      </w:r>
    </w:p>
    <w:p w14:paraId="656DCDDD" w14:textId="77777777" w:rsidR="00971273" w:rsidRPr="0083542D" w:rsidRDefault="00971273" w:rsidP="00B51781">
      <w:pPr>
        <w:widowControl w:val="0"/>
        <w:spacing w:before="80"/>
        <w:ind w:firstLine="720"/>
        <w:jc w:val="both"/>
        <w:rPr>
          <w:rFonts w:eastAsia="SimSun"/>
          <w:b/>
          <w:bCs/>
          <w:i/>
          <w:lang w:val="pl-PL" w:eastAsia="zh-CN"/>
        </w:rPr>
      </w:pPr>
      <w:r w:rsidRPr="0083542D">
        <w:rPr>
          <w:rFonts w:eastAsia="SimSun"/>
          <w:b/>
          <w:bCs/>
          <w:i/>
          <w:lang w:val="pl-PL" w:eastAsia="zh-CN"/>
        </w:rPr>
        <w:t>b) Đánh giá nguồn lực thực hiện Nghị định sau khi được ban hành</w:t>
      </w:r>
    </w:p>
    <w:p w14:paraId="407F8535" w14:textId="77777777" w:rsidR="00971273" w:rsidRPr="0083542D" w:rsidRDefault="00BE74A4" w:rsidP="00B51781">
      <w:pPr>
        <w:widowControl w:val="0"/>
        <w:spacing w:before="80"/>
        <w:ind w:firstLine="720"/>
        <w:jc w:val="both"/>
        <w:rPr>
          <w:rFonts w:eastAsia="SimSun"/>
          <w:bCs/>
          <w:lang w:val="pl-PL" w:eastAsia="zh-CN"/>
        </w:rPr>
      </w:pPr>
      <w:r w:rsidRPr="0083542D">
        <w:rPr>
          <w:lang w:val="pl-PL"/>
        </w:rPr>
        <w:t>Nghị định quy định chi tiết và biện pháp để tổ chức, hướng dẫn thi hành Luật Đường sắt</w:t>
      </w:r>
      <w:r w:rsidR="00971273" w:rsidRPr="0083542D">
        <w:rPr>
          <w:rFonts w:eastAsia="SimSun"/>
          <w:bCs/>
          <w:lang w:val="pl-PL" w:eastAsia="zh-CN"/>
        </w:rPr>
        <w:t xml:space="preserve"> không làm phát sinh thủ tục hành chính, không làm tăng thêm đầu mối tổ chức và biên chế (người hưởng lương từ ngân sách nhà nước) theo đúng chỉ đạo tại Nghị quyết số 18-NQ/TW ngày 25/10/2017 của Hội nghị Trung ương 6 khóa XII về một số vấn đề về tiếp tục đổi mới, sắp xếp tổ chức bộ máy của hệ thống chính trị tinh gọn, hoạt động hiệu lực, hiệu quả.</w:t>
      </w:r>
    </w:p>
    <w:p w14:paraId="772607A2" w14:textId="77777777" w:rsidR="00971273" w:rsidRPr="0083542D" w:rsidRDefault="00971273" w:rsidP="00B51781">
      <w:pPr>
        <w:widowControl w:val="0"/>
        <w:spacing w:before="80"/>
        <w:ind w:firstLine="720"/>
        <w:jc w:val="both"/>
        <w:rPr>
          <w:rFonts w:eastAsia="SimSun"/>
          <w:b/>
          <w:bCs/>
          <w:lang w:val="pl-PL" w:eastAsia="zh-CN"/>
        </w:rPr>
      </w:pPr>
      <w:r w:rsidRPr="0083542D">
        <w:rPr>
          <w:rFonts w:eastAsia="SimSun"/>
          <w:b/>
          <w:bCs/>
          <w:lang w:val="pl-PL" w:eastAsia="zh-CN"/>
        </w:rPr>
        <w:t>3. Thời gian thông qua</w:t>
      </w:r>
    </w:p>
    <w:p w14:paraId="08FFD9B3" w14:textId="77777777" w:rsidR="00971273" w:rsidRPr="0083542D" w:rsidRDefault="00971273" w:rsidP="00B51781">
      <w:pPr>
        <w:widowControl w:val="0"/>
        <w:spacing w:before="80"/>
        <w:ind w:firstLine="720"/>
        <w:jc w:val="both"/>
        <w:rPr>
          <w:rFonts w:eastAsia="SimSun"/>
          <w:bCs/>
          <w:lang w:val="pl-PL" w:eastAsia="zh-CN"/>
        </w:rPr>
      </w:pPr>
      <w:r w:rsidRPr="0083542D">
        <w:rPr>
          <w:rFonts w:eastAsia="SimSun"/>
          <w:bCs/>
          <w:lang w:val="pl-PL" w:eastAsia="zh-CN"/>
        </w:rPr>
        <w:t xml:space="preserve">Ngày 27/6/2025, Quốc hội khóa XV đã thông qua Luật Đường sắt số 95/2025/QH15, trong đó </w:t>
      </w:r>
      <w:r w:rsidR="00EC25B1" w:rsidRPr="0083542D">
        <w:rPr>
          <w:rFonts w:eastAsia="SimSun"/>
          <w:bCs/>
          <w:lang w:val="pl-PL" w:eastAsia="zh-CN"/>
        </w:rPr>
        <w:t>có 09 nội dung</w:t>
      </w:r>
      <w:r w:rsidRPr="0083542D">
        <w:rPr>
          <w:rFonts w:eastAsia="SimSun"/>
          <w:bCs/>
          <w:lang w:val="pl-PL" w:eastAsia="zh-CN"/>
        </w:rPr>
        <w:t xml:space="preserve"> giao Chính phủ quy định </w:t>
      </w:r>
      <w:r w:rsidR="00EC25B1" w:rsidRPr="0083542D">
        <w:rPr>
          <w:rFonts w:eastAsia="SimSun"/>
          <w:bCs/>
          <w:lang w:val="pl-PL" w:eastAsia="zh-CN"/>
        </w:rPr>
        <w:t>chi tiết</w:t>
      </w:r>
      <w:r w:rsidRPr="0083542D">
        <w:rPr>
          <w:rFonts w:eastAsia="SimSun"/>
          <w:bCs/>
          <w:lang w:val="pl-PL" w:eastAsia="zh-CN"/>
        </w:rPr>
        <w:t xml:space="preserve">. </w:t>
      </w:r>
      <w:r w:rsidR="00EC25B1" w:rsidRPr="0083542D">
        <w:rPr>
          <w:rFonts w:eastAsia="SimSun"/>
          <w:bCs/>
          <w:lang w:val="pl-PL" w:eastAsia="zh-CN"/>
        </w:rPr>
        <w:t>Các q</w:t>
      </w:r>
      <w:r w:rsidRPr="0083542D">
        <w:rPr>
          <w:rFonts w:eastAsia="SimSun"/>
          <w:bCs/>
          <w:lang w:val="pl-PL" w:eastAsia="zh-CN"/>
        </w:rPr>
        <w:t xml:space="preserve">uy định này có hiệu lực thi hành kể từ ngày </w:t>
      </w:r>
      <w:r w:rsidR="00735975" w:rsidRPr="0083542D">
        <w:rPr>
          <w:rFonts w:eastAsia="SimSun"/>
          <w:bCs/>
          <w:lang w:val="pl-PL" w:eastAsia="zh-CN"/>
        </w:rPr>
        <w:t>01/01</w:t>
      </w:r>
      <w:r w:rsidRPr="0083542D">
        <w:rPr>
          <w:rFonts w:eastAsia="SimSun"/>
          <w:bCs/>
          <w:lang w:val="pl-PL" w:eastAsia="zh-CN"/>
        </w:rPr>
        <w:t>/202</w:t>
      </w:r>
      <w:r w:rsidR="00735975" w:rsidRPr="0083542D">
        <w:rPr>
          <w:rFonts w:eastAsia="SimSun"/>
          <w:bCs/>
          <w:lang w:val="pl-PL" w:eastAsia="zh-CN"/>
        </w:rPr>
        <w:t>6</w:t>
      </w:r>
      <w:r w:rsidRPr="0083542D">
        <w:rPr>
          <w:rFonts w:eastAsia="SimSun"/>
          <w:bCs/>
          <w:lang w:val="pl-PL" w:eastAsia="zh-CN"/>
        </w:rPr>
        <w:t xml:space="preserve"> theo khoản </w:t>
      </w:r>
      <w:r w:rsidR="00735975" w:rsidRPr="0083542D">
        <w:rPr>
          <w:rFonts w:eastAsia="SimSun"/>
          <w:bCs/>
          <w:lang w:val="pl-PL" w:eastAsia="zh-CN"/>
        </w:rPr>
        <w:t>1</w:t>
      </w:r>
      <w:r w:rsidRPr="0083542D">
        <w:rPr>
          <w:rFonts w:eastAsia="SimSun"/>
          <w:bCs/>
          <w:lang w:val="pl-PL" w:eastAsia="zh-CN"/>
        </w:rPr>
        <w:t xml:space="preserve"> Điều 58 của Luật.</w:t>
      </w:r>
      <w:r w:rsidR="00735975" w:rsidRPr="0083542D">
        <w:rPr>
          <w:rFonts w:eastAsia="SimSun"/>
          <w:bCs/>
          <w:lang w:val="pl-PL" w:eastAsia="zh-CN"/>
        </w:rPr>
        <w:t xml:space="preserve"> </w:t>
      </w:r>
      <w:r w:rsidRPr="0083542D">
        <w:rPr>
          <w:rFonts w:eastAsia="SimSun"/>
          <w:bCs/>
          <w:lang w:val="pl-PL" w:eastAsia="zh-CN"/>
        </w:rPr>
        <w:t>Do đó, thời gian thông qua Nghị định cần bảo đảm đồng bộ với thời điểm có hiệu lực thi hành của Luật Đường sắt năm 2025.</w:t>
      </w:r>
    </w:p>
    <w:p w14:paraId="5A4F67A4" w14:textId="77777777" w:rsidR="001D0B2E" w:rsidRPr="0083542D" w:rsidRDefault="001D0B2E" w:rsidP="00B51781">
      <w:pPr>
        <w:widowControl w:val="0"/>
        <w:spacing w:before="80"/>
        <w:ind w:firstLine="720"/>
        <w:jc w:val="both"/>
        <w:rPr>
          <w:rFonts w:eastAsia="SimSun"/>
          <w:bCs/>
          <w:lang w:val="pl-PL" w:eastAsia="zh-CN"/>
        </w:rPr>
      </w:pPr>
      <w:r w:rsidRPr="006235DD">
        <w:rPr>
          <w:rFonts w:eastAsia="SimSun"/>
          <w:lang w:val="nl-NL" w:eastAsia="zh-CN"/>
        </w:rPr>
        <w:t xml:space="preserve">Trên đây là </w:t>
      </w:r>
      <w:r w:rsidR="00495F21" w:rsidRPr="006235DD">
        <w:rPr>
          <w:rFonts w:eastAsia="SimSun"/>
          <w:lang w:val="nl-NL" w:eastAsia="zh-CN"/>
        </w:rPr>
        <w:t xml:space="preserve">Tờ trình </w:t>
      </w:r>
      <w:r w:rsidR="00FB2701" w:rsidRPr="0083542D">
        <w:rPr>
          <w:lang w:val="pl-PL"/>
        </w:rPr>
        <w:t>Nghị định quy định chi tiết</w:t>
      </w:r>
      <w:r w:rsidR="00CE58CC" w:rsidRPr="0083542D">
        <w:rPr>
          <w:lang w:val="pl-PL"/>
        </w:rPr>
        <w:t xml:space="preserve"> một số điều</w:t>
      </w:r>
      <w:r w:rsidR="00FB2701" w:rsidRPr="0083542D">
        <w:rPr>
          <w:lang w:val="pl-PL"/>
        </w:rPr>
        <w:t xml:space="preserve"> và biện pháp để tổ chức, hướng dẫn thi hành Luật Đường sắt</w:t>
      </w:r>
      <w:r w:rsidRPr="006235DD">
        <w:rPr>
          <w:rFonts w:eastAsia="SimSun"/>
          <w:shd w:val="clear" w:color="auto" w:fill="FFFFFF"/>
          <w:lang w:val="nl-NL" w:eastAsia="zh-CN"/>
        </w:rPr>
        <w:t xml:space="preserve">, </w:t>
      </w:r>
      <w:r w:rsidRPr="0083542D">
        <w:rPr>
          <w:rFonts w:eastAsia="SimSun"/>
          <w:lang w:val="pl-PL" w:eastAsia="zh-CN"/>
        </w:rPr>
        <w:t xml:space="preserve">Bộ </w:t>
      </w:r>
      <w:r w:rsidR="00921C2D" w:rsidRPr="0083542D">
        <w:rPr>
          <w:rFonts w:eastAsia="SimSun"/>
          <w:lang w:val="pl-PL" w:eastAsia="zh-CN"/>
        </w:rPr>
        <w:t>Xây dựng</w:t>
      </w:r>
      <w:r w:rsidRPr="0083542D">
        <w:rPr>
          <w:rFonts w:eastAsia="SimSun"/>
          <w:lang w:val="pl-PL" w:eastAsia="zh-CN"/>
        </w:rPr>
        <w:t xml:space="preserve"> </w:t>
      </w:r>
      <w:r w:rsidR="00E349FE" w:rsidRPr="0083542D">
        <w:rPr>
          <w:rFonts w:eastAsia="SimSun"/>
          <w:lang w:val="pl-PL" w:eastAsia="zh-CN"/>
        </w:rPr>
        <w:t xml:space="preserve">xin </w:t>
      </w:r>
      <w:r w:rsidRPr="0083542D">
        <w:rPr>
          <w:rFonts w:eastAsia="SimSun"/>
          <w:lang w:val="pl-PL" w:eastAsia="zh-CN"/>
        </w:rPr>
        <w:t xml:space="preserve">kính trình </w:t>
      </w:r>
      <w:r w:rsidR="0013158C" w:rsidRPr="0083542D">
        <w:rPr>
          <w:rFonts w:eastAsia="SimSun"/>
          <w:bCs/>
          <w:lang w:val="pl-PL" w:eastAsia="zh-CN"/>
        </w:rPr>
        <w:t>Chính phủ</w:t>
      </w:r>
      <w:r w:rsidRPr="0083542D">
        <w:rPr>
          <w:rFonts w:eastAsia="SimSun"/>
          <w:bCs/>
          <w:lang w:val="pl-PL" w:eastAsia="zh-CN"/>
        </w:rPr>
        <w:t xml:space="preserve"> xem xét, quyết định./.</w:t>
      </w:r>
    </w:p>
    <w:bookmarkEnd w:id="11"/>
    <w:p w14:paraId="3347E096" w14:textId="77777777" w:rsidR="0077706E" w:rsidRPr="0083542D" w:rsidRDefault="001D0B2E" w:rsidP="00284ED4">
      <w:pPr>
        <w:widowControl w:val="0"/>
        <w:spacing w:before="120"/>
        <w:ind w:firstLine="720"/>
        <w:jc w:val="both"/>
        <w:rPr>
          <w:rFonts w:eastAsia="SimSun"/>
          <w:bCs/>
          <w:i/>
          <w:lang w:val="pl-PL" w:eastAsia="zh-CN"/>
        </w:rPr>
      </w:pPr>
      <w:r w:rsidRPr="0083542D">
        <w:rPr>
          <w:rFonts w:eastAsia="SimSun"/>
          <w:bCs/>
          <w:i/>
          <w:lang w:val="pl-PL" w:eastAsia="zh-CN"/>
        </w:rPr>
        <w:t xml:space="preserve">Bộ </w:t>
      </w:r>
      <w:r w:rsidR="00921C2D" w:rsidRPr="0083542D">
        <w:rPr>
          <w:rFonts w:eastAsia="SimSun"/>
          <w:bCs/>
          <w:i/>
          <w:lang w:val="pl-PL" w:eastAsia="zh-CN"/>
        </w:rPr>
        <w:t xml:space="preserve">Xây </w:t>
      </w:r>
      <w:r w:rsidR="00DC1813" w:rsidRPr="0083542D">
        <w:rPr>
          <w:rFonts w:eastAsia="SimSun"/>
          <w:bCs/>
          <w:i/>
          <w:lang w:val="pl-PL" w:eastAsia="zh-CN"/>
        </w:rPr>
        <w:t>d</w:t>
      </w:r>
      <w:r w:rsidR="00921C2D" w:rsidRPr="0083542D">
        <w:rPr>
          <w:rFonts w:eastAsia="SimSun"/>
          <w:bCs/>
          <w:i/>
          <w:lang w:val="pl-PL" w:eastAsia="zh-CN"/>
        </w:rPr>
        <w:t>ựng</w:t>
      </w:r>
      <w:r w:rsidR="00F96B3E" w:rsidRPr="0083542D">
        <w:rPr>
          <w:rFonts w:eastAsia="SimSun"/>
          <w:bCs/>
          <w:i/>
          <w:lang w:val="pl-PL" w:eastAsia="zh-CN"/>
        </w:rPr>
        <w:t xml:space="preserve"> xin trình kèm theo:</w:t>
      </w:r>
    </w:p>
    <w:p w14:paraId="677FA472" w14:textId="77777777" w:rsidR="0077706E" w:rsidRPr="0083542D" w:rsidRDefault="0077706E" w:rsidP="00284ED4">
      <w:pPr>
        <w:widowControl w:val="0"/>
        <w:spacing w:before="120"/>
        <w:ind w:firstLine="720"/>
        <w:jc w:val="both"/>
        <w:rPr>
          <w:i/>
          <w:lang w:val="pl-PL"/>
        </w:rPr>
      </w:pPr>
      <w:r w:rsidRPr="0083542D">
        <w:rPr>
          <w:i/>
          <w:lang w:val="pl-PL"/>
        </w:rPr>
        <w:t xml:space="preserve">- Dự thảo Nghị định; </w:t>
      </w:r>
    </w:p>
    <w:p w14:paraId="26D48DF8" w14:textId="77777777" w:rsidR="0029637D" w:rsidRPr="0083542D" w:rsidRDefault="0029637D" w:rsidP="00284ED4">
      <w:pPr>
        <w:widowControl w:val="0"/>
        <w:spacing w:before="120"/>
        <w:ind w:firstLine="720"/>
        <w:jc w:val="both"/>
        <w:rPr>
          <w:i/>
          <w:lang w:val="pl-PL"/>
        </w:rPr>
      </w:pPr>
      <w:r w:rsidRPr="0083542D">
        <w:rPr>
          <w:i/>
          <w:lang w:val="pl-PL"/>
        </w:rPr>
        <w:t>- Bản so sánh, thuyết minh nội dung dự thảo;</w:t>
      </w:r>
    </w:p>
    <w:p w14:paraId="435733CB" w14:textId="77777777" w:rsidR="0029637D" w:rsidRPr="0083542D" w:rsidRDefault="0029637D" w:rsidP="00284ED4">
      <w:pPr>
        <w:widowControl w:val="0"/>
        <w:spacing w:before="120"/>
        <w:ind w:firstLine="720"/>
        <w:jc w:val="both"/>
        <w:rPr>
          <w:i/>
          <w:lang w:val="pl-PL"/>
        </w:rPr>
      </w:pPr>
      <w:r w:rsidRPr="0083542D">
        <w:rPr>
          <w:i/>
          <w:lang w:val="pl-PL"/>
        </w:rPr>
        <w:t>- Bản</w:t>
      </w:r>
      <w:r w:rsidR="00765E60" w:rsidRPr="0083542D">
        <w:rPr>
          <w:i/>
          <w:lang w:val="pl-PL"/>
        </w:rPr>
        <w:t xml:space="preserve"> đánh giá thủ tục hành chính, việc phân cấp nhiệm vụ, quyền hạn;</w:t>
      </w:r>
    </w:p>
    <w:p w14:paraId="036ABE47" w14:textId="77777777" w:rsidR="0077706E" w:rsidRPr="0083542D" w:rsidRDefault="0077706E" w:rsidP="00284ED4">
      <w:pPr>
        <w:widowControl w:val="0"/>
        <w:spacing w:before="120"/>
        <w:ind w:firstLine="720"/>
        <w:jc w:val="both"/>
        <w:rPr>
          <w:i/>
          <w:lang w:val="pl-PL"/>
        </w:rPr>
      </w:pPr>
      <w:r w:rsidRPr="0083542D">
        <w:rPr>
          <w:i/>
          <w:lang w:val="pl-PL"/>
        </w:rPr>
        <w:t>- Bản tổng hợp</w:t>
      </w:r>
      <w:r w:rsidR="00007D24" w:rsidRPr="0083542D">
        <w:rPr>
          <w:i/>
          <w:lang w:val="pl-PL"/>
        </w:rPr>
        <w:t xml:space="preserve"> ý kiến,</w:t>
      </w:r>
      <w:r w:rsidRPr="0083542D">
        <w:rPr>
          <w:i/>
          <w:lang w:val="pl-PL"/>
        </w:rPr>
        <w:t xml:space="preserve"> tiếp thu giải trình ý kiến </w:t>
      </w:r>
      <w:r w:rsidR="00007D24" w:rsidRPr="0083542D">
        <w:rPr>
          <w:i/>
          <w:lang w:val="pl-PL"/>
        </w:rPr>
        <w:t>góp ý, phản biện xã hội.</w:t>
      </w:r>
    </w:p>
    <w:p w14:paraId="311260DE" w14:textId="77777777" w:rsidR="001D0B2E" w:rsidRPr="00284ED4" w:rsidRDefault="001D0B2E" w:rsidP="00B06BF1">
      <w:pPr>
        <w:widowControl w:val="0"/>
        <w:spacing w:before="60"/>
        <w:ind w:firstLine="567"/>
        <w:jc w:val="both"/>
        <w:rPr>
          <w:rFonts w:eastAsia="SimSun"/>
          <w:sz w:val="20"/>
          <w:lang w:val="pl-PL" w:eastAsia="zh-CN"/>
        </w:rPr>
      </w:pPr>
    </w:p>
    <w:tbl>
      <w:tblPr>
        <w:tblW w:w="8980" w:type="dxa"/>
        <w:jc w:val="center"/>
        <w:tblLook w:val="0000" w:firstRow="0" w:lastRow="0" w:firstColumn="0" w:lastColumn="0" w:noHBand="0" w:noVBand="0"/>
      </w:tblPr>
      <w:tblGrid>
        <w:gridCol w:w="5199"/>
        <w:gridCol w:w="3781"/>
      </w:tblGrid>
      <w:tr w:rsidR="001D0B2E" w:rsidRPr="0083542D" w14:paraId="5EEC0C21" w14:textId="77777777" w:rsidTr="00BE58A1">
        <w:trPr>
          <w:trHeight w:val="1652"/>
          <w:jc w:val="center"/>
        </w:trPr>
        <w:tc>
          <w:tcPr>
            <w:tcW w:w="5199" w:type="dxa"/>
          </w:tcPr>
          <w:p w14:paraId="291AEB88" w14:textId="77777777" w:rsidR="001D0B2E" w:rsidRPr="006235DD" w:rsidRDefault="001D0B2E" w:rsidP="00B06BF1">
            <w:pPr>
              <w:widowControl w:val="0"/>
              <w:ind w:hanging="111"/>
              <w:jc w:val="both"/>
              <w:rPr>
                <w:rFonts w:eastAsia="SimSun" w:cs="Arial"/>
                <w:b/>
                <w:bCs/>
                <w:i/>
                <w:iCs/>
                <w:sz w:val="22"/>
                <w:szCs w:val="22"/>
                <w:lang w:val="es-MX" w:eastAsia="zh-CN"/>
              </w:rPr>
            </w:pPr>
            <w:r w:rsidRPr="006235DD">
              <w:rPr>
                <w:rFonts w:eastAsia="SimSun" w:cs="Arial"/>
                <w:b/>
                <w:bCs/>
                <w:i/>
                <w:iCs/>
                <w:sz w:val="22"/>
                <w:szCs w:val="22"/>
                <w:lang w:val="es-MX" w:eastAsia="zh-CN"/>
              </w:rPr>
              <w:t>Nơi nhận:</w:t>
            </w:r>
          </w:p>
          <w:p w14:paraId="08CA93CE" w14:textId="77777777" w:rsidR="00453E96"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xml:space="preserve">- Như trên; </w:t>
            </w:r>
          </w:p>
          <w:p w14:paraId="5E94FFAE" w14:textId="77777777" w:rsidR="00453E96"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xml:space="preserve">- Thủ tướng Chính phủ (để b/c); </w:t>
            </w:r>
          </w:p>
          <w:p w14:paraId="152198BF" w14:textId="77777777" w:rsidR="00453E96"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xml:space="preserve">- Các Phó Thủ tướng Chính phủ (để b/c); </w:t>
            </w:r>
          </w:p>
          <w:p w14:paraId="44ED8565" w14:textId="77777777" w:rsidR="00453E96"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Bộ trưởng (để b/c);</w:t>
            </w:r>
          </w:p>
          <w:p w14:paraId="67233B65" w14:textId="77777777" w:rsidR="00453E96"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xml:space="preserve">- Văn phòng Chính phủ; </w:t>
            </w:r>
          </w:p>
          <w:p w14:paraId="4DAA8B60" w14:textId="77777777" w:rsidR="00453E96"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xml:space="preserve">- Bộ Tư pháp; </w:t>
            </w:r>
          </w:p>
          <w:p w14:paraId="22B1BB1E" w14:textId="77777777" w:rsidR="001D0B2E" w:rsidRPr="006235DD" w:rsidRDefault="00453E96" w:rsidP="00B06BF1">
            <w:pPr>
              <w:widowControl w:val="0"/>
              <w:ind w:hanging="111"/>
              <w:jc w:val="both"/>
              <w:rPr>
                <w:rFonts w:eastAsia="SimSun" w:cs="Arial"/>
                <w:sz w:val="22"/>
                <w:szCs w:val="22"/>
                <w:lang w:val="es-MX" w:eastAsia="zh-CN"/>
              </w:rPr>
            </w:pPr>
            <w:r w:rsidRPr="006235DD">
              <w:rPr>
                <w:rFonts w:eastAsia="SimSun" w:cs="Arial"/>
                <w:sz w:val="22"/>
                <w:szCs w:val="22"/>
                <w:lang w:val="es-MX" w:eastAsia="zh-CN"/>
              </w:rPr>
              <w:t>- Lưu: VT, PC.</w:t>
            </w:r>
          </w:p>
        </w:tc>
        <w:tc>
          <w:tcPr>
            <w:tcW w:w="3781" w:type="dxa"/>
          </w:tcPr>
          <w:p w14:paraId="17642E31" w14:textId="77777777" w:rsidR="001D0B2E" w:rsidRPr="006235DD" w:rsidRDefault="002D4796" w:rsidP="00B06BF1">
            <w:pPr>
              <w:widowControl w:val="0"/>
              <w:jc w:val="center"/>
              <w:rPr>
                <w:rFonts w:eastAsia="SimSun" w:cs="Arial"/>
                <w:b/>
                <w:bCs/>
                <w:lang w:val="es-MX" w:eastAsia="zh-CN"/>
              </w:rPr>
            </w:pPr>
            <w:r w:rsidRPr="006235DD">
              <w:rPr>
                <w:rFonts w:eastAsia="SimSun" w:cs="Arial"/>
                <w:b/>
                <w:bCs/>
                <w:lang w:val="es-MX" w:eastAsia="zh-CN"/>
              </w:rPr>
              <w:t>KT.</w:t>
            </w:r>
            <w:r w:rsidR="001D0B2E" w:rsidRPr="006235DD">
              <w:rPr>
                <w:rFonts w:eastAsia="SimSun" w:cs="Arial"/>
                <w:b/>
                <w:bCs/>
                <w:lang w:val="es-MX" w:eastAsia="zh-CN"/>
              </w:rPr>
              <w:t>BỘ TRƯỞNG</w:t>
            </w:r>
          </w:p>
          <w:p w14:paraId="794CBB6E" w14:textId="77777777" w:rsidR="002D4796" w:rsidRPr="006235DD" w:rsidRDefault="002D4796" w:rsidP="00B06BF1">
            <w:pPr>
              <w:widowControl w:val="0"/>
              <w:jc w:val="center"/>
              <w:rPr>
                <w:rFonts w:eastAsia="SimSun" w:cs="Arial"/>
                <w:b/>
                <w:bCs/>
                <w:lang w:val="es-MX" w:eastAsia="zh-CN"/>
              </w:rPr>
            </w:pPr>
            <w:r w:rsidRPr="006235DD">
              <w:rPr>
                <w:rFonts w:eastAsia="SimSun" w:cs="Arial"/>
                <w:b/>
                <w:bCs/>
                <w:lang w:val="es-MX" w:eastAsia="zh-CN"/>
              </w:rPr>
              <w:t>THỨ TRƯỞNG</w:t>
            </w:r>
          </w:p>
          <w:p w14:paraId="0FBF5C8E" w14:textId="77777777" w:rsidR="001D0B2E" w:rsidRPr="006235DD" w:rsidRDefault="001D0B2E" w:rsidP="00B06BF1">
            <w:pPr>
              <w:widowControl w:val="0"/>
              <w:ind w:firstLine="737"/>
              <w:jc w:val="center"/>
              <w:rPr>
                <w:rFonts w:eastAsia="SimSun" w:cs="Arial"/>
                <w:b/>
                <w:bCs/>
                <w:lang w:val="es-MX" w:eastAsia="zh-CN"/>
              </w:rPr>
            </w:pPr>
          </w:p>
          <w:p w14:paraId="3B4E7526" w14:textId="77777777" w:rsidR="00F005B8" w:rsidRPr="006235DD" w:rsidRDefault="00F005B8" w:rsidP="00B06BF1">
            <w:pPr>
              <w:widowControl w:val="0"/>
              <w:ind w:firstLine="737"/>
              <w:jc w:val="center"/>
              <w:rPr>
                <w:rFonts w:eastAsia="SimSun" w:cs="Arial"/>
                <w:b/>
                <w:bCs/>
                <w:lang w:val="es-MX" w:eastAsia="zh-CN"/>
              </w:rPr>
            </w:pPr>
          </w:p>
          <w:p w14:paraId="4BF10A2C" w14:textId="77777777" w:rsidR="001D0B2E" w:rsidRPr="006235DD" w:rsidRDefault="001D0B2E" w:rsidP="00B06BF1">
            <w:pPr>
              <w:widowControl w:val="0"/>
              <w:ind w:firstLine="737"/>
              <w:jc w:val="center"/>
              <w:rPr>
                <w:rFonts w:eastAsia="SimSun" w:cs="Arial"/>
                <w:b/>
                <w:bCs/>
                <w:lang w:val="es-MX" w:eastAsia="zh-CN"/>
              </w:rPr>
            </w:pPr>
          </w:p>
          <w:p w14:paraId="79200BE1" w14:textId="77777777" w:rsidR="001D0B2E" w:rsidRPr="006235DD" w:rsidRDefault="001D0B2E" w:rsidP="00B06BF1">
            <w:pPr>
              <w:widowControl w:val="0"/>
              <w:ind w:firstLine="737"/>
              <w:jc w:val="center"/>
              <w:rPr>
                <w:rFonts w:eastAsia="SimSun" w:cs="Arial"/>
                <w:b/>
                <w:bCs/>
                <w:lang w:val="es-MX" w:eastAsia="zh-CN"/>
              </w:rPr>
            </w:pPr>
          </w:p>
          <w:p w14:paraId="5D74A508" w14:textId="77777777" w:rsidR="001D0B2E" w:rsidRPr="006235DD" w:rsidRDefault="002D4796" w:rsidP="00B06BF1">
            <w:pPr>
              <w:widowControl w:val="0"/>
              <w:jc w:val="center"/>
              <w:rPr>
                <w:rFonts w:eastAsia="SimSun" w:cs="Arial"/>
                <w:b/>
                <w:bCs/>
                <w:lang w:val="es-MX" w:eastAsia="zh-CN"/>
              </w:rPr>
            </w:pPr>
            <w:r w:rsidRPr="006235DD">
              <w:rPr>
                <w:rFonts w:eastAsia="SimSun" w:cs="Arial"/>
                <w:b/>
                <w:bCs/>
                <w:lang w:val="es-MX" w:eastAsia="zh-CN"/>
              </w:rPr>
              <w:t xml:space="preserve">Nguyễn </w:t>
            </w:r>
            <w:r w:rsidR="00FB2701" w:rsidRPr="006235DD">
              <w:rPr>
                <w:rFonts w:eastAsia="SimSun" w:cs="Arial"/>
                <w:b/>
                <w:bCs/>
                <w:lang w:val="es-MX" w:eastAsia="zh-CN"/>
              </w:rPr>
              <w:t>Danh Huy</w:t>
            </w:r>
          </w:p>
        </w:tc>
      </w:tr>
    </w:tbl>
    <w:p w14:paraId="209A413B" w14:textId="77777777" w:rsidR="001D0B2E" w:rsidRPr="0083542D" w:rsidRDefault="001D0B2E" w:rsidP="00284ED4">
      <w:pPr>
        <w:widowControl w:val="0"/>
        <w:spacing w:before="20"/>
        <w:jc w:val="both"/>
        <w:rPr>
          <w:b/>
          <w:lang w:val="es-MX"/>
        </w:rPr>
      </w:pPr>
    </w:p>
    <w:sectPr w:rsidR="001D0B2E" w:rsidRPr="0083542D" w:rsidSect="002D4796">
      <w:headerReference w:type="default" r:id="rId11"/>
      <w:footerReference w:type="even" r:id="rId12"/>
      <w:pgSz w:w="11907" w:h="16840" w:code="9"/>
      <w:pgMar w:top="1134" w:right="1134" w:bottom="1134" w:left="1701" w:header="346"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7CA3" w14:textId="77777777" w:rsidR="00951CF0" w:rsidRDefault="00951CF0">
      <w:r>
        <w:separator/>
      </w:r>
    </w:p>
  </w:endnote>
  <w:endnote w:type="continuationSeparator" w:id="0">
    <w:p w14:paraId="4D1E9687" w14:textId="77777777" w:rsidR="00951CF0" w:rsidRDefault="0095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9FDE" w14:textId="77777777" w:rsidR="007569A1" w:rsidRDefault="007569A1">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67A7E1B6" w14:textId="77777777" w:rsidR="007569A1" w:rsidRDefault="0075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46566" w14:textId="77777777" w:rsidR="00951CF0" w:rsidRDefault="00951CF0">
      <w:r>
        <w:separator/>
      </w:r>
    </w:p>
  </w:footnote>
  <w:footnote w:type="continuationSeparator" w:id="0">
    <w:p w14:paraId="6194D349" w14:textId="77777777" w:rsidR="00951CF0" w:rsidRDefault="00951CF0">
      <w:r>
        <w:continuationSeparator/>
      </w:r>
    </w:p>
  </w:footnote>
  <w:footnote w:id="1">
    <w:p w14:paraId="448A3BA6" w14:textId="77777777" w:rsidR="007569A1" w:rsidRDefault="007569A1" w:rsidP="0005775C">
      <w:pPr>
        <w:pStyle w:val="FootnoteText"/>
        <w:jc w:val="both"/>
      </w:pPr>
      <w:r>
        <w:rPr>
          <w:rStyle w:val="FootnoteReference"/>
        </w:rPr>
        <w:footnoteRef/>
      </w:r>
      <w:r>
        <w:t xml:space="preserve"> Đ</w:t>
      </w:r>
      <w:r w:rsidRPr="00741A2E">
        <w:t>ược sửa đổi, bổ sung bởi</w:t>
      </w:r>
      <w:r w:rsidR="00BD6308">
        <w:t xml:space="preserve"> các Nghị định: </w:t>
      </w:r>
      <w:bookmarkStart w:id="9" w:name="_Hlk205536924"/>
      <w:r w:rsidR="00EE4E76" w:rsidRPr="00741A2E">
        <w:t>Nghị định số 14</w:t>
      </w:r>
      <w:r w:rsidR="00EE4E76">
        <w:t>0</w:t>
      </w:r>
      <w:r w:rsidR="00EE4E76" w:rsidRPr="00741A2E">
        <w:t>/2025/NĐ-CP ngày 12/6/2025</w:t>
      </w:r>
      <w:r w:rsidR="00EE4E76">
        <w:t xml:space="preserve"> của Chính phủ </w:t>
      </w:r>
      <w:r w:rsidR="00EE4E76" w:rsidRPr="00EE4E76">
        <w:t>quy định về phân định thẩm quyền của chính quyền địa phương 02 cấp trong lĩnh vực quản lý nhà nước của Bộ Xây dựng</w:t>
      </w:r>
      <w:r w:rsidR="005E443D">
        <w:t xml:space="preserve"> và</w:t>
      </w:r>
      <w:r w:rsidR="00EE4E76" w:rsidRPr="00741A2E">
        <w:t xml:space="preserve"> </w:t>
      </w:r>
      <w:r w:rsidRPr="00741A2E">
        <w:t>Nghị định số 144/2025/NĐ-CP ngày 12/6/2025 của Chính phủ quy định về phân quyền, phân cấp trong lĩnh vực quản lý nhà nước của Bộ Xây dựng</w:t>
      </w:r>
      <w:r>
        <w:t>.</w:t>
      </w:r>
    </w:p>
    <w:bookmarkEnd w:id="9"/>
  </w:footnote>
  <w:footnote w:id="2">
    <w:p w14:paraId="061F36DC" w14:textId="77777777" w:rsidR="007569A1" w:rsidRDefault="007569A1" w:rsidP="0005775C">
      <w:pPr>
        <w:pStyle w:val="FootnoteText"/>
        <w:jc w:val="both"/>
      </w:pPr>
      <w:r>
        <w:rPr>
          <w:rStyle w:val="FootnoteReference"/>
        </w:rPr>
        <w:footnoteRef/>
      </w:r>
      <w:r>
        <w:t xml:space="preserve"> Đ</w:t>
      </w:r>
      <w:r w:rsidRPr="0005775C">
        <w:t>ược sửa đổi, bổ sung bởi các Nghị định gồm: Nghị định số 01/2022/NĐ-CP, Nghị định số 91/2023/NĐ-CP, Nghị định số 105/2025/NĐ-CP</w:t>
      </w:r>
      <w:r w:rsidR="00EE4E76">
        <w:t xml:space="preserve"> và </w:t>
      </w:r>
      <w:r w:rsidR="00EE4E76" w:rsidRPr="00741A2E">
        <w:t>Nghị định số 144/2025/NĐ-CP ngày 12/6/2025 của Chính phủ quy định về phân quyền, phân cấp trong lĩnh vực quản lý nhà nước của Bộ Xây dựng</w:t>
      </w:r>
      <w:r w:rsidR="00EE4E7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4433" w14:textId="77777777" w:rsidR="00424844" w:rsidRDefault="00424844">
    <w:pPr>
      <w:pStyle w:val="Header"/>
      <w:jc w:val="center"/>
      <w:rPr>
        <w:szCs w:val="22"/>
      </w:rPr>
    </w:pPr>
  </w:p>
  <w:p w14:paraId="782E8F28" w14:textId="703722DB" w:rsidR="007569A1" w:rsidRPr="00B017ED" w:rsidRDefault="007569A1" w:rsidP="00424844">
    <w:pPr>
      <w:pStyle w:val="Header"/>
      <w:jc w:val="center"/>
      <w:rPr>
        <w:sz w:val="26"/>
        <w:szCs w:val="26"/>
      </w:rPr>
    </w:pPr>
    <w:r w:rsidRPr="00B017ED">
      <w:rPr>
        <w:sz w:val="26"/>
        <w:szCs w:val="26"/>
      </w:rPr>
      <w:fldChar w:fldCharType="begin"/>
    </w:r>
    <w:r w:rsidRPr="00B017ED">
      <w:rPr>
        <w:sz w:val="26"/>
        <w:szCs w:val="26"/>
      </w:rPr>
      <w:instrText xml:space="preserve"> PAGE   \* MERGEFORMAT </w:instrText>
    </w:r>
    <w:r w:rsidRPr="00B017ED">
      <w:rPr>
        <w:sz w:val="26"/>
        <w:szCs w:val="26"/>
      </w:rPr>
      <w:fldChar w:fldCharType="separate"/>
    </w:r>
    <w:r w:rsidRPr="00B017ED">
      <w:rPr>
        <w:noProof/>
        <w:sz w:val="26"/>
        <w:szCs w:val="26"/>
      </w:rPr>
      <w:t>5</w:t>
    </w:r>
    <w:r w:rsidRPr="00B017ED">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5FB2"/>
    <w:multiLevelType w:val="hybridMultilevel"/>
    <w:tmpl w:val="95B00E82"/>
    <w:lvl w:ilvl="0" w:tplc="12A8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8A18CA"/>
    <w:multiLevelType w:val="hybridMultilevel"/>
    <w:tmpl w:val="4F725F22"/>
    <w:lvl w:ilvl="0" w:tplc="B90A3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23AAF"/>
    <w:multiLevelType w:val="hybridMultilevel"/>
    <w:tmpl w:val="0D32B862"/>
    <w:lvl w:ilvl="0" w:tplc="328A205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D5A1C"/>
    <w:multiLevelType w:val="hybridMultilevel"/>
    <w:tmpl w:val="FDB24206"/>
    <w:lvl w:ilvl="0" w:tplc="F320D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AD47A0"/>
    <w:multiLevelType w:val="hybridMultilevel"/>
    <w:tmpl w:val="56883666"/>
    <w:lvl w:ilvl="0" w:tplc="9B5490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8071F0B"/>
    <w:multiLevelType w:val="multilevel"/>
    <w:tmpl w:val="257EBB74"/>
    <w:lvl w:ilvl="0">
      <w:start w:val="1"/>
      <w:numFmt w:val="decimal"/>
      <w:suff w:val="space"/>
      <w:lvlText w:val="%1."/>
      <w:lvlJc w:val="left"/>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6" w15:restartNumberingAfterBreak="0">
    <w:nsid w:val="5807272A"/>
    <w:multiLevelType w:val="singleLevel"/>
    <w:tmpl w:val="5807272A"/>
    <w:lvl w:ilvl="0">
      <w:start w:val="3"/>
      <w:numFmt w:val="decimal"/>
      <w:suff w:val="space"/>
      <w:lvlText w:val="%1."/>
      <w:lvlJc w:val="left"/>
    </w:lvl>
  </w:abstractNum>
  <w:abstractNum w:abstractNumId="7" w15:restartNumberingAfterBreak="0">
    <w:nsid w:val="589D3D45"/>
    <w:multiLevelType w:val="singleLevel"/>
    <w:tmpl w:val="589D3D45"/>
    <w:lvl w:ilvl="0">
      <w:start w:val="4"/>
      <w:numFmt w:val="decimal"/>
      <w:suff w:val="space"/>
      <w:lvlText w:val="%1."/>
      <w:lvlJc w:val="left"/>
    </w:lvl>
  </w:abstractNum>
  <w:abstractNum w:abstractNumId="8" w15:restartNumberingAfterBreak="0">
    <w:nsid w:val="5CD23F54"/>
    <w:multiLevelType w:val="hybridMultilevel"/>
    <w:tmpl w:val="EBA6EB16"/>
    <w:lvl w:ilvl="0" w:tplc="B498C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60FBD"/>
    <w:multiLevelType w:val="hybridMultilevel"/>
    <w:tmpl w:val="B40225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652A1"/>
    <w:multiLevelType w:val="hybridMultilevel"/>
    <w:tmpl w:val="94D092E0"/>
    <w:lvl w:ilvl="0" w:tplc="898EB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0"/>
  </w:num>
  <w:num w:numId="5">
    <w:abstractNumId w:val="10"/>
  </w:num>
  <w:num w:numId="6">
    <w:abstractNumId w:val="1"/>
  </w:num>
  <w:num w:numId="7">
    <w:abstractNumId w:val="2"/>
  </w:num>
  <w:num w:numId="8">
    <w:abstractNumId w:val="3"/>
  </w:num>
  <w:num w:numId="9">
    <w:abstractNumId w:val="6"/>
    <w:lvlOverride w:ilvl="0">
      <w:startOverride w:val="3"/>
    </w:lvlOverride>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2B"/>
    <w:rsid w:val="0000075F"/>
    <w:rsid w:val="00001B3C"/>
    <w:rsid w:val="000041BC"/>
    <w:rsid w:val="00005365"/>
    <w:rsid w:val="00007D24"/>
    <w:rsid w:val="00010775"/>
    <w:rsid w:val="000112F5"/>
    <w:rsid w:val="00011C24"/>
    <w:rsid w:val="00013A09"/>
    <w:rsid w:val="00014848"/>
    <w:rsid w:val="00014CD1"/>
    <w:rsid w:val="00017DFC"/>
    <w:rsid w:val="00021674"/>
    <w:rsid w:val="00022175"/>
    <w:rsid w:val="00023DBF"/>
    <w:rsid w:val="000245E3"/>
    <w:rsid w:val="00024F76"/>
    <w:rsid w:val="0002524C"/>
    <w:rsid w:val="0002545E"/>
    <w:rsid w:val="00025BD4"/>
    <w:rsid w:val="00027737"/>
    <w:rsid w:val="00031D5A"/>
    <w:rsid w:val="00036686"/>
    <w:rsid w:val="00043E8B"/>
    <w:rsid w:val="00050346"/>
    <w:rsid w:val="00052E44"/>
    <w:rsid w:val="0005504B"/>
    <w:rsid w:val="000554ED"/>
    <w:rsid w:val="00055B7F"/>
    <w:rsid w:val="0005775C"/>
    <w:rsid w:val="00060349"/>
    <w:rsid w:val="0006128E"/>
    <w:rsid w:val="000626E3"/>
    <w:rsid w:val="00064C3C"/>
    <w:rsid w:val="00065A4A"/>
    <w:rsid w:val="00065F14"/>
    <w:rsid w:val="00070DCC"/>
    <w:rsid w:val="000741EA"/>
    <w:rsid w:val="00077324"/>
    <w:rsid w:val="00080724"/>
    <w:rsid w:val="00085ABE"/>
    <w:rsid w:val="000913BC"/>
    <w:rsid w:val="000918BE"/>
    <w:rsid w:val="00092F50"/>
    <w:rsid w:val="000A0925"/>
    <w:rsid w:val="000A1F5C"/>
    <w:rsid w:val="000A2335"/>
    <w:rsid w:val="000A2885"/>
    <w:rsid w:val="000A5558"/>
    <w:rsid w:val="000A57F2"/>
    <w:rsid w:val="000A5CF5"/>
    <w:rsid w:val="000A6240"/>
    <w:rsid w:val="000B04A5"/>
    <w:rsid w:val="000B0FAF"/>
    <w:rsid w:val="000B1B41"/>
    <w:rsid w:val="000B40F4"/>
    <w:rsid w:val="000B696A"/>
    <w:rsid w:val="000C07E5"/>
    <w:rsid w:val="000C0ECA"/>
    <w:rsid w:val="000C34F1"/>
    <w:rsid w:val="000C4DAD"/>
    <w:rsid w:val="000C5A25"/>
    <w:rsid w:val="000C5D06"/>
    <w:rsid w:val="000C5F51"/>
    <w:rsid w:val="000C611A"/>
    <w:rsid w:val="000C7341"/>
    <w:rsid w:val="000D2BE7"/>
    <w:rsid w:val="000D4013"/>
    <w:rsid w:val="000D57E2"/>
    <w:rsid w:val="000D7778"/>
    <w:rsid w:val="000D7C15"/>
    <w:rsid w:val="000E74C1"/>
    <w:rsid w:val="000E7FBF"/>
    <w:rsid w:val="000F039E"/>
    <w:rsid w:val="000F08DF"/>
    <w:rsid w:val="000F25F5"/>
    <w:rsid w:val="000F4AE9"/>
    <w:rsid w:val="000F5F53"/>
    <w:rsid w:val="000F7B79"/>
    <w:rsid w:val="00100016"/>
    <w:rsid w:val="001008F6"/>
    <w:rsid w:val="00100A5F"/>
    <w:rsid w:val="0010123C"/>
    <w:rsid w:val="00101DBE"/>
    <w:rsid w:val="001027C5"/>
    <w:rsid w:val="00102ED2"/>
    <w:rsid w:val="0010496B"/>
    <w:rsid w:val="001050FF"/>
    <w:rsid w:val="0010533A"/>
    <w:rsid w:val="00105342"/>
    <w:rsid w:val="001063F1"/>
    <w:rsid w:val="00106F20"/>
    <w:rsid w:val="0011254C"/>
    <w:rsid w:val="0011357C"/>
    <w:rsid w:val="00114971"/>
    <w:rsid w:val="00115DA1"/>
    <w:rsid w:val="00116270"/>
    <w:rsid w:val="0011638E"/>
    <w:rsid w:val="001168FC"/>
    <w:rsid w:val="00116CE6"/>
    <w:rsid w:val="00121C1E"/>
    <w:rsid w:val="00122007"/>
    <w:rsid w:val="00124C6D"/>
    <w:rsid w:val="001268EB"/>
    <w:rsid w:val="001269A6"/>
    <w:rsid w:val="001277FD"/>
    <w:rsid w:val="0013002F"/>
    <w:rsid w:val="0013158C"/>
    <w:rsid w:val="00132E83"/>
    <w:rsid w:val="00135FEF"/>
    <w:rsid w:val="001379D2"/>
    <w:rsid w:val="00137FCF"/>
    <w:rsid w:val="0014026D"/>
    <w:rsid w:val="00141FEE"/>
    <w:rsid w:val="00144102"/>
    <w:rsid w:val="00145ACE"/>
    <w:rsid w:val="001462F0"/>
    <w:rsid w:val="0014740B"/>
    <w:rsid w:val="001479D9"/>
    <w:rsid w:val="00150CC1"/>
    <w:rsid w:val="00152983"/>
    <w:rsid w:val="001538F5"/>
    <w:rsid w:val="00156C5A"/>
    <w:rsid w:val="001605C0"/>
    <w:rsid w:val="00161154"/>
    <w:rsid w:val="0016148B"/>
    <w:rsid w:val="0016315C"/>
    <w:rsid w:val="00163F1D"/>
    <w:rsid w:val="001660C5"/>
    <w:rsid w:val="00167DA6"/>
    <w:rsid w:val="00170B78"/>
    <w:rsid w:val="001730E7"/>
    <w:rsid w:val="0017441B"/>
    <w:rsid w:val="00174AE2"/>
    <w:rsid w:val="0017795A"/>
    <w:rsid w:val="00177D34"/>
    <w:rsid w:val="00177FBE"/>
    <w:rsid w:val="0018115D"/>
    <w:rsid w:val="00183338"/>
    <w:rsid w:val="00183FC0"/>
    <w:rsid w:val="001840D8"/>
    <w:rsid w:val="00185BA4"/>
    <w:rsid w:val="00186536"/>
    <w:rsid w:val="00187E04"/>
    <w:rsid w:val="0019024D"/>
    <w:rsid w:val="001920AE"/>
    <w:rsid w:val="00193E10"/>
    <w:rsid w:val="00194870"/>
    <w:rsid w:val="00196202"/>
    <w:rsid w:val="001A127E"/>
    <w:rsid w:val="001A16B0"/>
    <w:rsid w:val="001A1C89"/>
    <w:rsid w:val="001A2A6F"/>
    <w:rsid w:val="001A4E28"/>
    <w:rsid w:val="001A584A"/>
    <w:rsid w:val="001A58FC"/>
    <w:rsid w:val="001A596B"/>
    <w:rsid w:val="001A5B07"/>
    <w:rsid w:val="001A61A7"/>
    <w:rsid w:val="001A6B7C"/>
    <w:rsid w:val="001B0AAF"/>
    <w:rsid w:val="001B302D"/>
    <w:rsid w:val="001B7A9E"/>
    <w:rsid w:val="001B7E86"/>
    <w:rsid w:val="001C0197"/>
    <w:rsid w:val="001C1764"/>
    <w:rsid w:val="001C3FC3"/>
    <w:rsid w:val="001C44FA"/>
    <w:rsid w:val="001C5FCF"/>
    <w:rsid w:val="001C6413"/>
    <w:rsid w:val="001D0B2E"/>
    <w:rsid w:val="001D3B96"/>
    <w:rsid w:val="001D7265"/>
    <w:rsid w:val="001D72DF"/>
    <w:rsid w:val="001E3C8C"/>
    <w:rsid w:val="001E5850"/>
    <w:rsid w:val="0020316F"/>
    <w:rsid w:val="0020468E"/>
    <w:rsid w:val="002046CB"/>
    <w:rsid w:val="0020473B"/>
    <w:rsid w:val="00204B9B"/>
    <w:rsid w:val="002062D0"/>
    <w:rsid w:val="00206F25"/>
    <w:rsid w:val="0021082C"/>
    <w:rsid w:val="002115D4"/>
    <w:rsid w:val="00212270"/>
    <w:rsid w:val="00212512"/>
    <w:rsid w:val="00212CC7"/>
    <w:rsid w:val="00215BB8"/>
    <w:rsid w:val="0022050A"/>
    <w:rsid w:val="00220F04"/>
    <w:rsid w:val="0022231E"/>
    <w:rsid w:val="00222F1C"/>
    <w:rsid w:val="00223229"/>
    <w:rsid w:val="0022472B"/>
    <w:rsid w:val="002272C7"/>
    <w:rsid w:val="0022745E"/>
    <w:rsid w:val="00227AAB"/>
    <w:rsid w:val="00230B9A"/>
    <w:rsid w:val="00230DC4"/>
    <w:rsid w:val="00231E8A"/>
    <w:rsid w:val="0023220E"/>
    <w:rsid w:val="00233114"/>
    <w:rsid w:val="0023519B"/>
    <w:rsid w:val="002366FC"/>
    <w:rsid w:val="00236A30"/>
    <w:rsid w:val="00240A70"/>
    <w:rsid w:val="002413AD"/>
    <w:rsid w:val="002418D3"/>
    <w:rsid w:val="00241A95"/>
    <w:rsid w:val="00241CC5"/>
    <w:rsid w:val="0024268A"/>
    <w:rsid w:val="00244C56"/>
    <w:rsid w:val="002459BC"/>
    <w:rsid w:val="00245A3B"/>
    <w:rsid w:val="002500F8"/>
    <w:rsid w:val="00250ACB"/>
    <w:rsid w:val="00250FCC"/>
    <w:rsid w:val="00251A90"/>
    <w:rsid w:val="002528AD"/>
    <w:rsid w:val="00252EAF"/>
    <w:rsid w:val="002559CA"/>
    <w:rsid w:val="002574E4"/>
    <w:rsid w:val="00257A0A"/>
    <w:rsid w:val="00257A6B"/>
    <w:rsid w:val="002602C6"/>
    <w:rsid w:val="002607DB"/>
    <w:rsid w:val="00260B52"/>
    <w:rsid w:val="00263624"/>
    <w:rsid w:val="0026422D"/>
    <w:rsid w:val="00264F05"/>
    <w:rsid w:val="002651FF"/>
    <w:rsid w:val="00265996"/>
    <w:rsid w:val="00265AFC"/>
    <w:rsid w:val="00266CD7"/>
    <w:rsid w:val="002700F1"/>
    <w:rsid w:val="0027127E"/>
    <w:rsid w:val="00273976"/>
    <w:rsid w:val="00273AF6"/>
    <w:rsid w:val="002745AA"/>
    <w:rsid w:val="002816F9"/>
    <w:rsid w:val="00282F23"/>
    <w:rsid w:val="00282FCD"/>
    <w:rsid w:val="00283C06"/>
    <w:rsid w:val="00283C80"/>
    <w:rsid w:val="00284ED4"/>
    <w:rsid w:val="002856F1"/>
    <w:rsid w:val="00290835"/>
    <w:rsid w:val="00290E4C"/>
    <w:rsid w:val="002910F4"/>
    <w:rsid w:val="00291D78"/>
    <w:rsid w:val="002934D9"/>
    <w:rsid w:val="0029637D"/>
    <w:rsid w:val="00296BB7"/>
    <w:rsid w:val="002A47A6"/>
    <w:rsid w:val="002A4D1E"/>
    <w:rsid w:val="002A5E20"/>
    <w:rsid w:val="002B0171"/>
    <w:rsid w:val="002B0E93"/>
    <w:rsid w:val="002B1195"/>
    <w:rsid w:val="002B4182"/>
    <w:rsid w:val="002B42BE"/>
    <w:rsid w:val="002B47AA"/>
    <w:rsid w:val="002B627E"/>
    <w:rsid w:val="002B6AF5"/>
    <w:rsid w:val="002B7219"/>
    <w:rsid w:val="002B7806"/>
    <w:rsid w:val="002C05F9"/>
    <w:rsid w:val="002C06EC"/>
    <w:rsid w:val="002C222B"/>
    <w:rsid w:val="002C3CCC"/>
    <w:rsid w:val="002C3D2E"/>
    <w:rsid w:val="002D0C41"/>
    <w:rsid w:val="002D2624"/>
    <w:rsid w:val="002D4796"/>
    <w:rsid w:val="002D4CA9"/>
    <w:rsid w:val="002D4D68"/>
    <w:rsid w:val="002E04A5"/>
    <w:rsid w:val="002E0BF8"/>
    <w:rsid w:val="002E2826"/>
    <w:rsid w:val="002E5EC3"/>
    <w:rsid w:val="002E7014"/>
    <w:rsid w:val="002F2FEC"/>
    <w:rsid w:val="002F49ED"/>
    <w:rsid w:val="002F6011"/>
    <w:rsid w:val="00301967"/>
    <w:rsid w:val="00304512"/>
    <w:rsid w:val="00306691"/>
    <w:rsid w:val="00307CDF"/>
    <w:rsid w:val="003107B3"/>
    <w:rsid w:val="00314523"/>
    <w:rsid w:val="00316CDC"/>
    <w:rsid w:val="003172D7"/>
    <w:rsid w:val="003216F3"/>
    <w:rsid w:val="0032294F"/>
    <w:rsid w:val="003245C1"/>
    <w:rsid w:val="00324F5D"/>
    <w:rsid w:val="0032559A"/>
    <w:rsid w:val="00327195"/>
    <w:rsid w:val="0032795F"/>
    <w:rsid w:val="00327EDC"/>
    <w:rsid w:val="00330B55"/>
    <w:rsid w:val="00331218"/>
    <w:rsid w:val="003333C7"/>
    <w:rsid w:val="00333ABE"/>
    <w:rsid w:val="003349DD"/>
    <w:rsid w:val="003365C8"/>
    <w:rsid w:val="00336D0A"/>
    <w:rsid w:val="00337222"/>
    <w:rsid w:val="003377CC"/>
    <w:rsid w:val="00341753"/>
    <w:rsid w:val="003435C8"/>
    <w:rsid w:val="003447FB"/>
    <w:rsid w:val="003511BC"/>
    <w:rsid w:val="003513C8"/>
    <w:rsid w:val="003527E9"/>
    <w:rsid w:val="00354A9C"/>
    <w:rsid w:val="00354B6E"/>
    <w:rsid w:val="0035510B"/>
    <w:rsid w:val="00355FF2"/>
    <w:rsid w:val="003560F1"/>
    <w:rsid w:val="00357FB3"/>
    <w:rsid w:val="00363164"/>
    <w:rsid w:val="0036509E"/>
    <w:rsid w:val="00366125"/>
    <w:rsid w:val="0036654C"/>
    <w:rsid w:val="00370380"/>
    <w:rsid w:val="00371822"/>
    <w:rsid w:val="003724D4"/>
    <w:rsid w:val="0037444E"/>
    <w:rsid w:val="00374FB7"/>
    <w:rsid w:val="00375B20"/>
    <w:rsid w:val="003761A1"/>
    <w:rsid w:val="00381AB8"/>
    <w:rsid w:val="003834E8"/>
    <w:rsid w:val="00385A8B"/>
    <w:rsid w:val="00387618"/>
    <w:rsid w:val="0039042A"/>
    <w:rsid w:val="003909E2"/>
    <w:rsid w:val="003913F2"/>
    <w:rsid w:val="00391C22"/>
    <w:rsid w:val="00392519"/>
    <w:rsid w:val="00392B0E"/>
    <w:rsid w:val="00392FE9"/>
    <w:rsid w:val="003940BB"/>
    <w:rsid w:val="003961C8"/>
    <w:rsid w:val="003A16BC"/>
    <w:rsid w:val="003A3519"/>
    <w:rsid w:val="003A39F0"/>
    <w:rsid w:val="003A5690"/>
    <w:rsid w:val="003A6E3B"/>
    <w:rsid w:val="003B3154"/>
    <w:rsid w:val="003B3211"/>
    <w:rsid w:val="003B5174"/>
    <w:rsid w:val="003C1383"/>
    <w:rsid w:val="003C1EF0"/>
    <w:rsid w:val="003C2CD3"/>
    <w:rsid w:val="003C5CCD"/>
    <w:rsid w:val="003D0679"/>
    <w:rsid w:val="003D10DC"/>
    <w:rsid w:val="003D1DEE"/>
    <w:rsid w:val="003D22B3"/>
    <w:rsid w:val="003D6A8C"/>
    <w:rsid w:val="003E0017"/>
    <w:rsid w:val="003E0592"/>
    <w:rsid w:val="003E0D65"/>
    <w:rsid w:val="003E3908"/>
    <w:rsid w:val="003E5460"/>
    <w:rsid w:val="003E5F2D"/>
    <w:rsid w:val="003F006A"/>
    <w:rsid w:val="003F15DB"/>
    <w:rsid w:val="003F1DA6"/>
    <w:rsid w:val="003F1EFF"/>
    <w:rsid w:val="003F2AF5"/>
    <w:rsid w:val="003F2B01"/>
    <w:rsid w:val="003F4495"/>
    <w:rsid w:val="003F62E1"/>
    <w:rsid w:val="003F6B3B"/>
    <w:rsid w:val="004014AB"/>
    <w:rsid w:val="00402751"/>
    <w:rsid w:val="0040402B"/>
    <w:rsid w:val="00404331"/>
    <w:rsid w:val="004043BC"/>
    <w:rsid w:val="00404714"/>
    <w:rsid w:val="0040731F"/>
    <w:rsid w:val="004112DE"/>
    <w:rsid w:val="0041150D"/>
    <w:rsid w:val="004139A1"/>
    <w:rsid w:val="0041504B"/>
    <w:rsid w:val="00417205"/>
    <w:rsid w:val="004208C8"/>
    <w:rsid w:val="004209C6"/>
    <w:rsid w:val="004218FC"/>
    <w:rsid w:val="00423B2C"/>
    <w:rsid w:val="00424844"/>
    <w:rsid w:val="004249DB"/>
    <w:rsid w:val="00425630"/>
    <w:rsid w:val="0042664C"/>
    <w:rsid w:val="00430103"/>
    <w:rsid w:val="00431928"/>
    <w:rsid w:val="00431B08"/>
    <w:rsid w:val="00431C3C"/>
    <w:rsid w:val="00434379"/>
    <w:rsid w:val="0044518C"/>
    <w:rsid w:val="00445DB3"/>
    <w:rsid w:val="00445E83"/>
    <w:rsid w:val="00445EF8"/>
    <w:rsid w:val="0044635F"/>
    <w:rsid w:val="00450104"/>
    <w:rsid w:val="00450C3A"/>
    <w:rsid w:val="004512FF"/>
    <w:rsid w:val="00452756"/>
    <w:rsid w:val="00452D3D"/>
    <w:rsid w:val="00453E96"/>
    <w:rsid w:val="00454BC4"/>
    <w:rsid w:val="004558C4"/>
    <w:rsid w:val="00456BF0"/>
    <w:rsid w:val="00456F7B"/>
    <w:rsid w:val="004604E5"/>
    <w:rsid w:val="00462E40"/>
    <w:rsid w:val="00463D30"/>
    <w:rsid w:val="00464569"/>
    <w:rsid w:val="00466E55"/>
    <w:rsid w:val="00467972"/>
    <w:rsid w:val="0046798F"/>
    <w:rsid w:val="004703E5"/>
    <w:rsid w:val="00472ED0"/>
    <w:rsid w:val="00474482"/>
    <w:rsid w:val="004753E5"/>
    <w:rsid w:val="00477594"/>
    <w:rsid w:val="00477BA3"/>
    <w:rsid w:val="00480105"/>
    <w:rsid w:val="00480142"/>
    <w:rsid w:val="00480D8B"/>
    <w:rsid w:val="00483212"/>
    <w:rsid w:val="00483A41"/>
    <w:rsid w:val="004864DB"/>
    <w:rsid w:val="00486956"/>
    <w:rsid w:val="00487E18"/>
    <w:rsid w:val="00491AB3"/>
    <w:rsid w:val="004928F7"/>
    <w:rsid w:val="00495F21"/>
    <w:rsid w:val="00495FB7"/>
    <w:rsid w:val="0049602F"/>
    <w:rsid w:val="004A05CA"/>
    <w:rsid w:val="004A3D07"/>
    <w:rsid w:val="004A7D00"/>
    <w:rsid w:val="004B0354"/>
    <w:rsid w:val="004B2367"/>
    <w:rsid w:val="004B338B"/>
    <w:rsid w:val="004B47F9"/>
    <w:rsid w:val="004B5BF0"/>
    <w:rsid w:val="004B6061"/>
    <w:rsid w:val="004B61EA"/>
    <w:rsid w:val="004B661D"/>
    <w:rsid w:val="004B69C3"/>
    <w:rsid w:val="004B70CF"/>
    <w:rsid w:val="004B7731"/>
    <w:rsid w:val="004C2943"/>
    <w:rsid w:val="004C2AEA"/>
    <w:rsid w:val="004C5926"/>
    <w:rsid w:val="004C5A1D"/>
    <w:rsid w:val="004C6940"/>
    <w:rsid w:val="004C6E15"/>
    <w:rsid w:val="004C7521"/>
    <w:rsid w:val="004D0238"/>
    <w:rsid w:val="004D0A9A"/>
    <w:rsid w:val="004D217F"/>
    <w:rsid w:val="004D3643"/>
    <w:rsid w:val="004D4A32"/>
    <w:rsid w:val="004D6C3B"/>
    <w:rsid w:val="004E00D4"/>
    <w:rsid w:val="004E0BEB"/>
    <w:rsid w:val="004E1E5F"/>
    <w:rsid w:val="004E3C4C"/>
    <w:rsid w:val="004E4562"/>
    <w:rsid w:val="004E6604"/>
    <w:rsid w:val="004E789F"/>
    <w:rsid w:val="004E7B07"/>
    <w:rsid w:val="004F01E1"/>
    <w:rsid w:val="004F0CA1"/>
    <w:rsid w:val="004F19DB"/>
    <w:rsid w:val="004F26C7"/>
    <w:rsid w:val="004F4930"/>
    <w:rsid w:val="004F686A"/>
    <w:rsid w:val="00500615"/>
    <w:rsid w:val="00502114"/>
    <w:rsid w:val="005043CF"/>
    <w:rsid w:val="0050523F"/>
    <w:rsid w:val="00506226"/>
    <w:rsid w:val="00510158"/>
    <w:rsid w:val="00511BD0"/>
    <w:rsid w:val="00512659"/>
    <w:rsid w:val="00512814"/>
    <w:rsid w:val="00517A20"/>
    <w:rsid w:val="00521261"/>
    <w:rsid w:val="0052304A"/>
    <w:rsid w:val="00524489"/>
    <w:rsid w:val="005252EB"/>
    <w:rsid w:val="005275CF"/>
    <w:rsid w:val="00527C20"/>
    <w:rsid w:val="00531D1E"/>
    <w:rsid w:val="005324CA"/>
    <w:rsid w:val="005328E7"/>
    <w:rsid w:val="00534757"/>
    <w:rsid w:val="00534E02"/>
    <w:rsid w:val="0053655D"/>
    <w:rsid w:val="00536CD1"/>
    <w:rsid w:val="00537300"/>
    <w:rsid w:val="005375A1"/>
    <w:rsid w:val="00541044"/>
    <w:rsid w:val="00543A47"/>
    <w:rsid w:val="005449C2"/>
    <w:rsid w:val="00545CD9"/>
    <w:rsid w:val="005461DB"/>
    <w:rsid w:val="00546A98"/>
    <w:rsid w:val="00546B4A"/>
    <w:rsid w:val="0054748B"/>
    <w:rsid w:val="005474F0"/>
    <w:rsid w:val="0054768E"/>
    <w:rsid w:val="00547967"/>
    <w:rsid w:val="00550678"/>
    <w:rsid w:val="005526BC"/>
    <w:rsid w:val="005526DF"/>
    <w:rsid w:val="00553CD5"/>
    <w:rsid w:val="00554A0E"/>
    <w:rsid w:val="00556413"/>
    <w:rsid w:val="00560AB0"/>
    <w:rsid w:val="00560D24"/>
    <w:rsid w:val="00564994"/>
    <w:rsid w:val="0057284B"/>
    <w:rsid w:val="0057343A"/>
    <w:rsid w:val="00574003"/>
    <w:rsid w:val="00580B26"/>
    <w:rsid w:val="00580CC8"/>
    <w:rsid w:val="00580FE0"/>
    <w:rsid w:val="005822B5"/>
    <w:rsid w:val="0058407B"/>
    <w:rsid w:val="00584A2C"/>
    <w:rsid w:val="00584A85"/>
    <w:rsid w:val="00584B85"/>
    <w:rsid w:val="00585BA3"/>
    <w:rsid w:val="00585E31"/>
    <w:rsid w:val="00587029"/>
    <w:rsid w:val="00587AC2"/>
    <w:rsid w:val="005A2D17"/>
    <w:rsid w:val="005A31C9"/>
    <w:rsid w:val="005A4D85"/>
    <w:rsid w:val="005A6BE0"/>
    <w:rsid w:val="005A71CF"/>
    <w:rsid w:val="005B2DC1"/>
    <w:rsid w:val="005B52A5"/>
    <w:rsid w:val="005B639E"/>
    <w:rsid w:val="005B775B"/>
    <w:rsid w:val="005B7BB8"/>
    <w:rsid w:val="005C3696"/>
    <w:rsid w:val="005C56AF"/>
    <w:rsid w:val="005C5A60"/>
    <w:rsid w:val="005C5A7F"/>
    <w:rsid w:val="005C63D1"/>
    <w:rsid w:val="005C7698"/>
    <w:rsid w:val="005C7BAA"/>
    <w:rsid w:val="005C7F2B"/>
    <w:rsid w:val="005D0368"/>
    <w:rsid w:val="005D1AD9"/>
    <w:rsid w:val="005D1DE6"/>
    <w:rsid w:val="005D241B"/>
    <w:rsid w:val="005D3205"/>
    <w:rsid w:val="005D3DBB"/>
    <w:rsid w:val="005D50D0"/>
    <w:rsid w:val="005D5279"/>
    <w:rsid w:val="005D5B49"/>
    <w:rsid w:val="005D6F35"/>
    <w:rsid w:val="005E1483"/>
    <w:rsid w:val="005E172C"/>
    <w:rsid w:val="005E443D"/>
    <w:rsid w:val="005E5BF7"/>
    <w:rsid w:val="005E76AA"/>
    <w:rsid w:val="005F1EA5"/>
    <w:rsid w:val="005F5358"/>
    <w:rsid w:val="005F5F71"/>
    <w:rsid w:val="00600228"/>
    <w:rsid w:val="006003AA"/>
    <w:rsid w:val="006012AF"/>
    <w:rsid w:val="0060273C"/>
    <w:rsid w:val="0060278D"/>
    <w:rsid w:val="00603AD3"/>
    <w:rsid w:val="00603F01"/>
    <w:rsid w:val="00606968"/>
    <w:rsid w:val="0060755E"/>
    <w:rsid w:val="00607EDB"/>
    <w:rsid w:val="00611645"/>
    <w:rsid w:val="00612BDB"/>
    <w:rsid w:val="00613BE3"/>
    <w:rsid w:val="00616121"/>
    <w:rsid w:val="00616184"/>
    <w:rsid w:val="006207F7"/>
    <w:rsid w:val="00620AF0"/>
    <w:rsid w:val="00622954"/>
    <w:rsid w:val="006235DD"/>
    <w:rsid w:val="00624CC1"/>
    <w:rsid w:val="00624FF4"/>
    <w:rsid w:val="00625756"/>
    <w:rsid w:val="00626963"/>
    <w:rsid w:val="00627C14"/>
    <w:rsid w:val="00627DE6"/>
    <w:rsid w:val="00630DB9"/>
    <w:rsid w:val="00631B7C"/>
    <w:rsid w:val="00632EF7"/>
    <w:rsid w:val="006330DE"/>
    <w:rsid w:val="00636642"/>
    <w:rsid w:val="006366A9"/>
    <w:rsid w:val="0063774B"/>
    <w:rsid w:val="006410C2"/>
    <w:rsid w:val="0064162B"/>
    <w:rsid w:val="00641DA1"/>
    <w:rsid w:val="00645174"/>
    <w:rsid w:val="0064556E"/>
    <w:rsid w:val="006462A8"/>
    <w:rsid w:val="006470C5"/>
    <w:rsid w:val="00647C56"/>
    <w:rsid w:val="00650758"/>
    <w:rsid w:val="00653B73"/>
    <w:rsid w:val="0065508E"/>
    <w:rsid w:val="00660F66"/>
    <w:rsid w:val="006615C4"/>
    <w:rsid w:val="00661717"/>
    <w:rsid w:val="006649BA"/>
    <w:rsid w:val="00664E12"/>
    <w:rsid w:val="006655D3"/>
    <w:rsid w:val="00667587"/>
    <w:rsid w:val="00667590"/>
    <w:rsid w:val="0067057B"/>
    <w:rsid w:val="006706FF"/>
    <w:rsid w:val="0067227A"/>
    <w:rsid w:val="00674DE6"/>
    <w:rsid w:val="0067651B"/>
    <w:rsid w:val="00676838"/>
    <w:rsid w:val="00677881"/>
    <w:rsid w:val="0068019D"/>
    <w:rsid w:val="00680A13"/>
    <w:rsid w:val="00680D1D"/>
    <w:rsid w:val="00681003"/>
    <w:rsid w:val="00681E40"/>
    <w:rsid w:val="006850D1"/>
    <w:rsid w:val="00685B90"/>
    <w:rsid w:val="00686512"/>
    <w:rsid w:val="006869E1"/>
    <w:rsid w:val="00686FF8"/>
    <w:rsid w:val="00687413"/>
    <w:rsid w:val="006907E5"/>
    <w:rsid w:val="006959E3"/>
    <w:rsid w:val="00697F81"/>
    <w:rsid w:val="006A3AB4"/>
    <w:rsid w:val="006A59E2"/>
    <w:rsid w:val="006B1877"/>
    <w:rsid w:val="006B1C17"/>
    <w:rsid w:val="006B265D"/>
    <w:rsid w:val="006B6007"/>
    <w:rsid w:val="006B6D48"/>
    <w:rsid w:val="006B7FD4"/>
    <w:rsid w:val="006C060A"/>
    <w:rsid w:val="006C1243"/>
    <w:rsid w:val="006C2288"/>
    <w:rsid w:val="006C53A4"/>
    <w:rsid w:val="006C593D"/>
    <w:rsid w:val="006C5DDD"/>
    <w:rsid w:val="006C702E"/>
    <w:rsid w:val="006C73A3"/>
    <w:rsid w:val="006C7FBF"/>
    <w:rsid w:val="006D2515"/>
    <w:rsid w:val="006D45F5"/>
    <w:rsid w:val="006D6BA9"/>
    <w:rsid w:val="006D7D4D"/>
    <w:rsid w:val="006E0117"/>
    <w:rsid w:val="006E2A91"/>
    <w:rsid w:val="006E2B15"/>
    <w:rsid w:val="006E63D2"/>
    <w:rsid w:val="006E7949"/>
    <w:rsid w:val="006E7D4E"/>
    <w:rsid w:val="006F2DB7"/>
    <w:rsid w:val="006F5322"/>
    <w:rsid w:val="006F6197"/>
    <w:rsid w:val="007012D5"/>
    <w:rsid w:val="0070301E"/>
    <w:rsid w:val="007049F5"/>
    <w:rsid w:val="00707955"/>
    <w:rsid w:val="00711C69"/>
    <w:rsid w:val="007127BE"/>
    <w:rsid w:val="00713932"/>
    <w:rsid w:val="00713B34"/>
    <w:rsid w:val="00713DD1"/>
    <w:rsid w:val="00713EAD"/>
    <w:rsid w:val="0071417D"/>
    <w:rsid w:val="00715599"/>
    <w:rsid w:val="007171E1"/>
    <w:rsid w:val="00717601"/>
    <w:rsid w:val="0071795D"/>
    <w:rsid w:val="00721B64"/>
    <w:rsid w:val="00722329"/>
    <w:rsid w:val="0072396E"/>
    <w:rsid w:val="00724E1C"/>
    <w:rsid w:val="00725037"/>
    <w:rsid w:val="0072667F"/>
    <w:rsid w:val="00726DCE"/>
    <w:rsid w:val="007328B1"/>
    <w:rsid w:val="00734AF3"/>
    <w:rsid w:val="00735975"/>
    <w:rsid w:val="00735F3C"/>
    <w:rsid w:val="00737271"/>
    <w:rsid w:val="00737376"/>
    <w:rsid w:val="00740BEE"/>
    <w:rsid w:val="00741A2E"/>
    <w:rsid w:val="00741AEA"/>
    <w:rsid w:val="00743DEA"/>
    <w:rsid w:val="00744947"/>
    <w:rsid w:val="00745DE9"/>
    <w:rsid w:val="007472CF"/>
    <w:rsid w:val="0074757C"/>
    <w:rsid w:val="00747DA1"/>
    <w:rsid w:val="0075162F"/>
    <w:rsid w:val="00755742"/>
    <w:rsid w:val="007569A1"/>
    <w:rsid w:val="0075754C"/>
    <w:rsid w:val="00760682"/>
    <w:rsid w:val="00761C91"/>
    <w:rsid w:val="00762C3F"/>
    <w:rsid w:val="00764EF1"/>
    <w:rsid w:val="00765714"/>
    <w:rsid w:val="00765E60"/>
    <w:rsid w:val="00772524"/>
    <w:rsid w:val="00772A37"/>
    <w:rsid w:val="0077706E"/>
    <w:rsid w:val="0078072E"/>
    <w:rsid w:val="00781131"/>
    <w:rsid w:val="007824A6"/>
    <w:rsid w:val="00791310"/>
    <w:rsid w:val="0079218C"/>
    <w:rsid w:val="0079331B"/>
    <w:rsid w:val="00795A75"/>
    <w:rsid w:val="007963B1"/>
    <w:rsid w:val="00796E34"/>
    <w:rsid w:val="007A0710"/>
    <w:rsid w:val="007A31FB"/>
    <w:rsid w:val="007A39BD"/>
    <w:rsid w:val="007A4446"/>
    <w:rsid w:val="007A559C"/>
    <w:rsid w:val="007A5A24"/>
    <w:rsid w:val="007A62D9"/>
    <w:rsid w:val="007A7241"/>
    <w:rsid w:val="007B09A1"/>
    <w:rsid w:val="007B374C"/>
    <w:rsid w:val="007B6338"/>
    <w:rsid w:val="007B6963"/>
    <w:rsid w:val="007C538E"/>
    <w:rsid w:val="007C57FD"/>
    <w:rsid w:val="007C706A"/>
    <w:rsid w:val="007C7EB0"/>
    <w:rsid w:val="007D394D"/>
    <w:rsid w:val="007D488A"/>
    <w:rsid w:val="007D6A2C"/>
    <w:rsid w:val="007D72D0"/>
    <w:rsid w:val="007D7573"/>
    <w:rsid w:val="007D7A65"/>
    <w:rsid w:val="007E0069"/>
    <w:rsid w:val="007E010B"/>
    <w:rsid w:val="007E140E"/>
    <w:rsid w:val="007E1E77"/>
    <w:rsid w:val="007E2CB5"/>
    <w:rsid w:val="007E3BDB"/>
    <w:rsid w:val="007E3C03"/>
    <w:rsid w:val="007E44C6"/>
    <w:rsid w:val="007E5068"/>
    <w:rsid w:val="007E7914"/>
    <w:rsid w:val="007F0D34"/>
    <w:rsid w:val="007F174A"/>
    <w:rsid w:val="007F1E9F"/>
    <w:rsid w:val="007F56CC"/>
    <w:rsid w:val="007F5E69"/>
    <w:rsid w:val="007F6444"/>
    <w:rsid w:val="007F76C4"/>
    <w:rsid w:val="008018B2"/>
    <w:rsid w:val="0080212C"/>
    <w:rsid w:val="00804398"/>
    <w:rsid w:val="00804727"/>
    <w:rsid w:val="008064BF"/>
    <w:rsid w:val="00806B60"/>
    <w:rsid w:val="00807A5B"/>
    <w:rsid w:val="008137BD"/>
    <w:rsid w:val="00815EE1"/>
    <w:rsid w:val="008165FC"/>
    <w:rsid w:val="008168F6"/>
    <w:rsid w:val="00816ADE"/>
    <w:rsid w:val="00817B70"/>
    <w:rsid w:val="00817BA7"/>
    <w:rsid w:val="008207D0"/>
    <w:rsid w:val="00821806"/>
    <w:rsid w:val="00826604"/>
    <w:rsid w:val="0082740C"/>
    <w:rsid w:val="0082766A"/>
    <w:rsid w:val="00827ED3"/>
    <w:rsid w:val="0083542D"/>
    <w:rsid w:val="00835677"/>
    <w:rsid w:val="00835933"/>
    <w:rsid w:val="00837F5B"/>
    <w:rsid w:val="0084550C"/>
    <w:rsid w:val="00846248"/>
    <w:rsid w:val="00847B5F"/>
    <w:rsid w:val="00850862"/>
    <w:rsid w:val="00851170"/>
    <w:rsid w:val="00853906"/>
    <w:rsid w:val="00853ACE"/>
    <w:rsid w:val="0085439B"/>
    <w:rsid w:val="0085481D"/>
    <w:rsid w:val="00855E56"/>
    <w:rsid w:val="008602BB"/>
    <w:rsid w:val="00860F6D"/>
    <w:rsid w:val="00861DD3"/>
    <w:rsid w:val="00862813"/>
    <w:rsid w:val="00862953"/>
    <w:rsid w:val="00862C8F"/>
    <w:rsid w:val="0086350A"/>
    <w:rsid w:val="0086378F"/>
    <w:rsid w:val="00864810"/>
    <w:rsid w:val="00864E3F"/>
    <w:rsid w:val="0086508E"/>
    <w:rsid w:val="008666FB"/>
    <w:rsid w:val="00866D1A"/>
    <w:rsid w:val="00867878"/>
    <w:rsid w:val="00867923"/>
    <w:rsid w:val="00870BC8"/>
    <w:rsid w:val="00875035"/>
    <w:rsid w:val="0088052B"/>
    <w:rsid w:val="0088105C"/>
    <w:rsid w:val="008812A2"/>
    <w:rsid w:val="00883CE3"/>
    <w:rsid w:val="008840F5"/>
    <w:rsid w:val="00884D7D"/>
    <w:rsid w:val="00887FA7"/>
    <w:rsid w:val="0089092B"/>
    <w:rsid w:val="00891986"/>
    <w:rsid w:val="00893999"/>
    <w:rsid w:val="00894AAA"/>
    <w:rsid w:val="00896424"/>
    <w:rsid w:val="00896C94"/>
    <w:rsid w:val="008970B7"/>
    <w:rsid w:val="008974D8"/>
    <w:rsid w:val="00897876"/>
    <w:rsid w:val="008A0FD2"/>
    <w:rsid w:val="008A1661"/>
    <w:rsid w:val="008A1AE1"/>
    <w:rsid w:val="008A288D"/>
    <w:rsid w:val="008A2F7B"/>
    <w:rsid w:val="008A3BA3"/>
    <w:rsid w:val="008A45EC"/>
    <w:rsid w:val="008A6185"/>
    <w:rsid w:val="008A741E"/>
    <w:rsid w:val="008A7D19"/>
    <w:rsid w:val="008B2C6C"/>
    <w:rsid w:val="008B3674"/>
    <w:rsid w:val="008B4765"/>
    <w:rsid w:val="008B6438"/>
    <w:rsid w:val="008B6F3C"/>
    <w:rsid w:val="008B76F6"/>
    <w:rsid w:val="008B7D77"/>
    <w:rsid w:val="008B7E65"/>
    <w:rsid w:val="008B7F4A"/>
    <w:rsid w:val="008C0DE8"/>
    <w:rsid w:val="008C0EE4"/>
    <w:rsid w:val="008C22AB"/>
    <w:rsid w:val="008C3E21"/>
    <w:rsid w:val="008C7958"/>
    <w:rsid w:val="008D1FFD"/>
    <w:rsid w:val="008D30A2"/>
    <w:rsid w:val="008D3363"/>
    <w:rsid w:val="008D5AA4"/>
    <w:rsid w:val="008D5C16"/>
    <w:rsid w:val="008E208B"/>
    <w:rsid w:val="008E541F"/>
    <w:rsid w:val="008E5C6F"/>
    <w:rsid w:val="008F43BF"/>
    <w:rsid w:val="008F5C5D"/>
    <w:rsid w:val="008F5D71"/>
    <w:rsid w:val="008F604E"/>
    <w:rsid w:val="008F62F0"/>
    <w:rsid w:val="008F6A1C"/>
    <w:rsid w:val="00900F26"/>
    <w:rsid w:val="009012A3"/>
    <w:rsid w:val="0090156B"/>
    <w:rsid w:val="00903372"/>
    <w:rsid w:val="009069FA"/>
    <w:rsid w:val="00906AEF"/>
    <w:rsid w:val="00906FAD"/>
    <w:rsid w:val="009110BE"/>
    <w:rsid w:val="0091231E"/>
    <w:rsid w:val="009162D2"/>
    <w:rsid w:val="00921C2D"/>
    <w:rsid w:val="00922146"/>
    <w:rsid w:val="009263C7"/>
    <w:rsid w:val="00926751"/>
    <w:rsid w:val="00926FEC"/>
    <w:rsid w:val="009278F3"/>
    <w:rsid w:val="0093291C"/>
    <w:rsid w:val="00932BA7"/>
    <w:rsid w:val="00935192"/>
    <w:rsid w:val="009406AC"/>
    <w:rsid w:val="0094085B"/>
    <w:rsid w:val="00942FFB"/>
    <w:rsid w:val="0094601B"/>
    <w:rsid w:val="009461BB"/>
    <w:rsid w:val="0094667C"/>
    <w:rsid w:val="00947282"/>
    <w:rsid w:val="00947C63"/>
    <w:rsid w:val="00951CF0"/>
    <w:rsid w:val="0095292A"/>
    <w:rsid w:val="0095373A"/>
    <w:rsid w:val="00953804"/>
    <w:rsid w:val="00954939"/>
    <w:rsid w:val="00954C77"/>
    <w:rsid w:val="00955B5E"/>
    <w:rsid w:val="0095648C"/>
    <w:rsid w:val="0095683A"/>
    <w:rsid w:val="00957531"/>
    <w:rsid w:val="009606F6"/>
    <w:rsid w:val="009626F3"/>
    <w:rsid w:val="00963324"/>
    <w:rsid w:val="00963A4D"/>
    <w:rsid w:val="009648A3"/>
    <w:rsid w:val="00965349"/>
    <w:rsid w:val="00965865"/>
    <w:rsid w:val="00966884"/>
    <w:rsid w:val="00967648"/>
    <w:rsid w:val="00967ECB"/>
    <w:rsid w:val="0097001D"/>
    <w:rsid w:val="00971273"/>
    <w:rsid w:val="009714B7"/>
    <w:rsid w:val="00971BDF"/>
    <w:rsid w:val="00971EB0"/>
    <w:rsid w:val="00971EDD"/>
    <w:rsid w:val="00974119"/>
    <w:rsid w:val="00974E50"/>
    <w:rsid w:val="0097526A"/>
    <w:rsid w:val="009756FD"/>
    <w:rsid w:val="00982BAB"/>
    <w:rsid w:val="009852AE"/>
    <w:rsid w:val="009872B1"/>
    <w:rsid w:val="0099018C"/>
    <w:rsid w:val="00990CF6"/>
    <w:rsid w:val="009912C0"/>
    <w:rsid w:val="00993362"/>
    <w:rsid w:val="00997291"/>
    <w:rsid w:val="009974D9"/>
    <w:rsid w:val="009A0100"/>
    <w:rsid w:val="009A4C7D"/>
    <w:rsid w:val="009A5952"/>
    <w:rsid w:val="009A673F"/>
    <w:rsid w:val="009B3A43"/>
    <w:rsid w:val="009B678C"/>
    <w:rsid w:val="009C0000"/>
    <w:rsid w:val="009C0D22"/>
    <w:rsid w:val="009C3721"/>
    <w:rsid w:val="009C5DD1"/>
    <w:rsid w:val="009C7653"/>
    <w:rsid w:val="009D06F5"/>
    <w:rsid w:val="009D2D91"/>
    <w:rsid w:val="009D4218"/>
    <w:rsid w:val="009D571D"/>
    <w:rsid w:val="009D5881"/>
    <w:rsid w:val="009E033F"/>
    <w:rsid w:val="009E74F7"/>
    <w:rsid w:val="009E75DD"/>
    <w:rsid w:val="009E7950"/>
    <w:rsid w:val="009F1370"/>
    <w:rsid w:val="009F274E"/>
    <w:rsid w:val="009F499A"/>
    <w:rsid w:val="009F6E16"/>
    <w:rsid w:val="009F7610"/>
    <w:rsid w:val="009F7DE6"/>
    <w:rsid w:val="00A003F3"/>
    <w:rsid w:val="00A01EC1"/>
    <w:rsid w:val="00A02216"/>
    <w:rsid w:val="00A03722"/>
    <w:rsid w:val="00A03DE8"/>
    <w:rsid w:val="00A05D3D"/>
    <w:rsid w:val="00A073AA"/>
    <w:rsid w:val="00A075AB"/>
    <w:rsid w:val="00A111D8"/>
    <w:rsid w:val="00A11822"/>
    <w:rsid w:val="00A11C9B"/>
    <w:rsid w:val="00A15240"/>
    <w:rsid w:val="00A17D4A"/>
    <w:rsid w:val="00A17FD3"/>
    <w:rsid w:val="00A20474"/>
    <w:rsid w:val="00A20878"/>
    <w:rsid w:val="00A22A86"/>
    <w:rsid w:val="00A25A80"/>
    <w:rsid w:val="00A2766B"/>
    <w:rsid w:val="00A30CDB"/>
    <w:rsid w:val="00A332BF"/>
    <w:rsid w:val="00A33D56"/>
    <w:rsid w:val="00A35B61"/>
    <w:rsid w:val="00A374D8"/>
    <w:rsid w:val="00A41236"/>
    <w:rsid w:val="00A41F06"/>
    <w:rsid w:val="00A45413"/>
    <w:rsid w:val="00A45DF0"/>
    <w:rsid w:val="00A4629B"/>
    <w:rsid w:val="00A46950"/>
    <w:rsid w:val="00A470EA"/>
    <w:rsid w:val="00A47A4B"/>
    <w:rsid w:val="00A47FB5"/>
    <w:rsid w:val="00A52387"/>
    <w:rsid w:val="00A52D0B"/>
    <w:rsid w:val="00A53FB4"/>
    <w:rsid w:val="00A558D7"/>
    <w:rsid w:val="00A565AC"/>
    <w:rsid w:val="00A64792"/>
    <w:rsid w:val="00A65F85"/>
    <w:rsid w:val="00A7125C"/>
    <w:rsid w:val="00A7130A"/>
    <w:rsid w:val="00A7306F"/>
    <w:rsid w:val="00A75BC6"/>
    <w:rsid w:val="00A76099"/>
    <w:rsid w:val="00A76CE6"/>
    <w:rsid w:val="00A7749D"/>
    <w:rsid w:val="00A801E4"/>
    <w:rsid w:val="00A809CE"/>
    <w:rsid w:val="00A83DCE"/>
    <w:rsid w:val="00A84360"/>
    <w:rsid w:val="00A84C4B"/>
    <w:rsid w:val="00A868AB"/>
    <w:rsid w:val="00A86F82"/>
    <w:rsid w:val="00A90BC9"/>
    <w:rsid w:val="00A953A8"/>
    <w:rsid w:val="00AA752E"/>
    <w:rsid w:val="00AA7E29"/>
    <w:rsid w:val="00AB09AC"/>
    <w:rsid w:val="00AB379A"/>
    <w:rsid w:val="00AB5C46"/>
    <w:rsid w:val="00AB6CBF"/>
    <w:rsid w:val="00AB76FA"/>
    <w:rsid w:val="00AC009C"/>
    <w:rsid w:val="00AC15AF"/>
    <w:rsid w:val="00AC2A56"/>
    <w:rsid w:val="00AC2BB1"/>
    <w:rsid w:val="00AC3CFD"/>
    <w:rsid w:val="00AC66C0"/>
    <w:rsid w:val="00AC6D37"/>
    <w:rsid w:val="00AC7842"/>
    <w:rsid w:val="00AD3D13"/>
    <w:rsid w:val="00AD544B"/>
    <w:rsid w:val="00AD5D7D"/>
    <w:rsid w:val="00AD649C"/>
    <w:rsid w:val="00AD71A6"/>
    <w:rsid w:val="00AE0371"/>
    <w:rsid w:val="00AE3841"/>
    <w:rsid w:val="00AE3E90"/>
    <w:rsid w:val="00AE467B"/>
    <w:rsid w:val="00AE7C51"/>
    <w:rsid w:val="00AF0D45"/>
    <w:rsid w:val="00AF1B1A"/>
    <w:rsid w:val="00AF65D1"/>
    <w:rsid w:val="00AF6DC5"/>
    <w:rsid w:val="00B017ED"/>
    <w:rsid w:val="00B0298A"/>
    <w:rsid w:val="00B0354C"/>
    <w:rsid w:val="00B065A0"/>
    <w:rsid w:val="00B06BF1"/>
    <w:rsid w:val="00B07161"/>
    <w:rsid w:val="00B07D57"/>
    <w:rsid w:val="00B125C2"/>
    <w:rsid w:val="00B126C7"/>
    <w:rsid w:val="00B129A1"/>
    <w:rsid w:val="00B139F6"/>
    <w:rsid w:val="00B153E7"/>
    <w:rsid w:val="00B16563"/>
    <w:rsid w:val="00B16C49"/>
    <w:rsid w:val="00B20C03"/>
    <w:rsid w:val="00B216B7"/>
    <w:rsid w:val="00B21DF8"/>
    <w:rsid w:val="00B23533"/>
    <w:rsid w:val="00B235C9"/>
    <w:rsid w:val="00B23FA1"/>
    <w:rsid w:val="00B24505"/>
    <w:rsid w:val="00B26600"/>
    <w:rsid w:val="00B27AD2"/>
    <w:rsid w:val="00B305BC"/>
    <w:rsid w:val="00B32443"/>
    <w:rsid w:val="00B35A7F"/>
    <w:rsid w:val="00B361DC"/>
    <w:rsid w:val="00B36EE8"/>
    <w:rsid w:val="00B374FC"/>
    <w:rsid w:val="00B37BD7"/>
    <w:rsid w:val="00B40716"/>
    <w:rsid w:val="00B428B0"/>
    <w:rsid w:val="00B44F94"/>
    <w:rsid w:val="00B4693E"/>
    <w:rsid w:val="00B46CDA"/>
    <w:rsid w:val="00B47332"/>
    <w:rsid w:val="00B504D0"/>
    <w:rsid w:val="00B5090F"/>
    <w:rsid w:val="00B51781"/>
    <w:rsid w:val="00B56A9B"/>
    <w:rsid w:val="00B56C8E"/>
    <w:rsid w:val="00B57B43"/>
    <w:rsid w:val="00B60264"/>
    <w:rsid w:val="00B61473"/>
    <w:rsid w:val="00B6403E"/>
    <w:rsid w:val="00B64A0F"/>
    <w:rsid w:val="00B64B26"/>
    <w:rsid w:val="00B6544D"/>
    <w:rsid w:val="00B6594C"/>
    <w:rsid w:val="00B67B3D"/>
    <w:rsid w:val="00B70224"/>
    <w:rsid w:val="00B715C2"/>
    <w:rsid w:val="00B71E0F"/>
    <w:rsid w:val="00B721D5"/>
    <w:rsid w:val="00B75D62"/>
    <w:rsid w:val="00B80C53"/>
    <w:rsid w:val="00B81527"/>
    <w:rsid w:val="00B83A00"/>
    <w:rsid w:val="00B87B4F"/>
    <w:rsid w:val="00B87DBD"/>
    <w:rsid w:val="00B92096"/>
    <w:rsid w:val="00B939FA"/>
    <w:rsid w:val="00B9611F"/>
    <w:rsid w:val="00B965E2"/>
    <w:rsid w:val="00BA1423"/>
    <w:rsid w:val="00BA28B5"/>
    <w:rsid w:val="00BA3778"/>
    <w:rsid w:val="00BA3B42"/>
    <w:rsid w:val="00BA7084"/>
    <w:rsid w:val="00BB168A"/>
    <w:rsid w:val="00BB1985"/>
    <w:rsid w:val="00BB2371"/>
    <w:rsid w:val="00BB244F"/>
    <w:rsid w:val="00BB3158"/>
    <w:rsid w:val="00BB4C8B"/>
    <w:rsid w:val="00BB62A3"/>
    <w:rsid w:val="00BC1B6E"/>
    <w:rsid w:val="00BC2376"/>
    <w:rsid w:val="00BC3B38"/>
    <w:rsid w:val="00BC426C"/>
    <w:rsid w:val="00BC4369"/>
    <w:rsid w:val="00BC5996"/>
    <w:rsid w:val="00BC7539"/>
    <w:rsid w:val="00BD00E5"/>
    <w:rsid w:val="00BD1A5D"/>
    <w:rsid w:val="00BD1E7D"/>
    <w:rsid w:val="00BD5D77"/>
    <w:rsid w:val="00BD6023"/>
    <w:rsid w:val="00BD6308"/>
    <w:rsid w:val="00BD7272"/>
    <w:rsid w:val="00BD75E8"/>
    <w:rsid w:val="00BE29F3"/>
    <w:rsid w:val="00BE2DB5"/>
    <w:rsid w:val="00BE4186"/>
    <w:rsid w:val="00BE45F6"/>
    <w:rsid w:val="00BE58A1"/>
    <w:rsid w:val="00BE7487"/>
    <w:rsid w:val="00BE74A4"/>
    <w:rsid w:val="00BE7DAE"/>
    <w:rsid w:val="00BF04B7"/>
    <w:rsid w:val="00BF2043"/>
    <w:rsid w:val="00BF35E0"/>
    <w:rsid w:val="00BF4AC4"/>
    <w:rsid w:val="00C05929"/>
    <w:rsid w:val="00C110F9"/>
    <w:rsid w:val="00C11506"/>
    <w:rsid w:val="00C1251B"/>
    <w:rsid w:val="00C14061"/>
    <w:rsid w:val="00C1487B"/>
    <w:rsid w:val="00C149ED"/>
    <w:rsid w:val="00C21E5E"/>
    <w:rsid w:val="00C23D05"/>
    <w:rsid w:val="00C23FCA"/>
    <w:rsid w:val="00C24ACA"/>
    <w:rsid w:val="00C3314A"/>
    <w:rsid w:val="00C33D62"/>
    <w:rsid w:val="00C344AD"/>
    <w:rsid w:val="00C44501"/>
    <w:rsid w:val="00C512D6"/>
    <w:rsid w:val="00C54745"/>
    <w:rsid w:val="00C55776"/>
    <w:rsid w:val="00C5724B"/>
    <w:rsid w:val="00C607E4"/>
    <w:rsid w:val="00C60968"/>
    <w:rsid w:val="00C61721"/>
    <w:rsid w:val="00C61EC4"/>
    <w:rsid w:val="00C61F0A"/>
    <w:rsid w:val="00C636DB"/>
    <w:rsid w:val="00C643CB"/>
    <w:rsid w:val="00C66A70"/>
    <w:rsid w:val="00C70BC7"/>
    <w:rsid w:val="00C70C51"/>
    <w:rsid w:val="00C70E86"/>
    <w:rsid w:val="00C7112F"/>
    <w:rsid w:val="00C71B66"/>
    <w:rsid w:val="00C73363"/>
    <w:rsid w:val="00C76EAF"/>
    <w:rsid w:val="00C8160E"/>
    <w:rsid w:val="00C82A7F"/>
    <w:rsid w:val="00C8542E"/>
    <w:rsid w:val="00C8642B"/>
    <w:rsid w:val="00C91EA4"/>
    <w:rsid w:val="00C94679"/>
    <w:rsid w:val="00C968CC"/>
    <w:rsid w:val="00C96DC8"/>
    <w:rsid w:val="00C97251"/>
    <w:rsid w:val="00CA071E"/>
    <w:rsid w:val="00CA4C14"/>
    <w:rsid w:val="00CA7189"/>
    <w:rsid w:val="00CA7421"/>
    <w:rsid w:val="00CA757B"/>
    <w:rsid w:val="00CB57DD"/>
    <w:rsid w:val="00CB7A72"/>
    <w:rsid w:val="00CC1B04"/>
    <w:rsid w:val="00CC3E7A"/>
    <w:rsid w:val="00CC438C"/>
    <w:rsid w:val="00CC4A30"/>
    <w:rsid w:val="00CC582D"/>
    <w:rsid w:val="00CD132F"/>
    <w:rsid w:val="00CD2789"/>
    <w:rsid w:val="00CD3DA3"/>
    <w:rsid w:val="00CD49AE"/>
    <w:rsid w:val="00CD68BC"/>
    <w:rsid w:val="00CD7CB0"/>
    <w:rsid w:val="00CE01CF"/>
    <w:rsid w:val="00CE05B6"/>
    <w:rsid w:val="00CE09AE"/>
    <w:rsid w:val="00CE25B7"/>
    <w:rsid w:val="00CE316E"/>
    <w:rsid w:val="00CE58CC"/>
    <w:rsid w:val="00CE68DE"/>
    <w:rsid w:val="00CF0A37"/>
    <w:rsid w:val="00CF2F25"/>
    <w:rsid w:val="00D01661"/>
    <w:rsid w:val="00D017C6"/>
    <w:rsid w:val="00D01E3E"/>
    <w:rsid w:val="00D02A67"/>
    <w:rsid w:val="00D03DDA"/>
    <w:rsid w:val="00D065B5"/>
    <w:rsid w:val="00D10603"/>
    <w:rsid w:val="00D1065B"/>
    <w:rsid w:val="00D1216A"/>
    <w:rsid w:val="00D1327A"/>
    <w:rsid w:val="00D211A1"/>
    <w:rsid w:val="00D2197D"/>
    <w:rsid w:val="00D21E8A"/>
    <w:rsid w:val="00D2208A"/>
    <w:rsid w:val="00D26DE0"/>
    <w:rsid w:val="00D27847"/>
    <w:rsid w:val="00D304FF"/>
    <w:rsid w:val="00D31B8A"/>
    <w:rsid w:val="00D31E0F"/>
    <w:rsid w:val="00D352E7"/>
    <w:rsid w:val="00D359C7"/>
    <w:rsid w:val="00D366A5"/>
    <w:rsid w:val="00D37E93"/>
    <w:rsid w:val="00D40CCD"/>
    <w:rsid w:val="00D4525F"/>
    <w:rsid w:val="00D4722D"/>
    <w:rsid w:val="00D47535"/>
    <w:rsid w:val="00D51C7C"/>
    <w:rsid w:val="00D51FFA"/>
    <w:rsid w:val="00D52C9B"/>
    <w:rsid w:val="00D52FF8"/>
    <w:rsid w:val="00D540CE"/>
    <w:rsid w:val="00D54785"/>
    <w:rsid w:val="00D563A2"/>
    <w:rsid w:val="00D565EB"/>
    <w:rsid w:val="00D62D2D"/>
    <w:rsid w:val="00D63824"/>
    <w:rsid w:val="00D66D18"/>
    <w:rsid w:val="00D67DBE"/>
    <w:rsid w:val="00D71984"/>
    <w:rsid w:val="00D72880"/>
    <w:rsid w:val="00D73276"/>
    <w:rsid w:val="00D74BE9"/>
    <w:rsid w:val="00D754C6"/>
    <w:rsid w:val="00D7789B"/>
    <w:rsid w:val="00D80F15"/>
    <w:rsid w:val="00D81A15"/>
    <w:rsid w:val="00D8237C"/>
    <w:rsid w:val="00D82A0C"/>
    <w:rsid w:val="00D82A33"/>
    <w:rsid w:val="00D82B01"/>
    <w:rsid w:val="00D84A13"/>
    <w:rsid w:val="00D86DED"/>
    <w:rsid w:val="00D92CDC"/>
    <w:rsid w:val="00D94075"/>
    <w:rsid w:val="00D95389"/>
    <w:rsid w:val="00D957AB"/>
    <w:rsid w:val="00D95BB0"/>
    <w:rsid w:val="00D96748"/>
    <w:rsid w:val="00D97B40"/>
    <w:rsid w:val="00DA2747"/>
    <w:rsid w:val="00DA3223"/>
    <w:rsid w:val="00DA3882"/>
    <w:rsid w:val="00DA4DAD"/>
    <w:rsid w:val="00DA5321"/>
    <w:rsid w:val="00DA5CD0"/>
    <w:rsid w:val="00DA7036"/>
    <w:rsid w:val="00DA7E32"/>
    <w:rsid w:val="00DB0987"/>
    <w:rsid w:val="00DB0EAF"/>
    <w:rsid w:val="00DB1974"/>
    <w:rsid w:val="00DB1B67"/>
    <w:rsid w:val="00DB27A2"/>
    <w:rsid w:val="00DB5A83"/>
    <w:rsid w:val="00DB6F1E"/>
    <w:rsid w:val="00DB7565"/>
    <w:rsid w:val="00DC1813"/>
    <w:rsid w:val="00DC22BF"/>
    <w:rsid w:val="00DC2E27"/>
    <w:rsid w:val="00DC35BF"/>
    <w:rsid w:val="00DC7658"/>
    <w:rsid w:val="00DC7B0A"/>
    <w:rsid w:val="00DD0EF5"/>
    <w:rsid w:val="00DD141B"/>
    <w:rsid w:val="00DD14D4"/>
    <w:rsid w:val="00DD14DE"/>
    <w:rsid w:val="00DD1C4B"/>
    <w:rsid w:val="00DD5624"/>
    <w:rsid w:val="00DD6185"/>
    <w:rsid w:val="00DD6510"/>
    <w:rsid w:val="00DD6F82"/>
    <w:rsid w:val="00DE11BF"/>
    <w:rsid w:val="00DE1DE2"/>
    <w:rsid w:val="00DE25E8"/>
    <w:rsid w:val="00DE2986"/>
    <w:rsid w:val="00DE4225"/>
    <w:rsid w:val="00DE4F61"/>
    <w:rsid w:val="00DE5244"/>
    <w:rsid w:val="00DE6F2B"/>
    <w:rsid w:val="00DE7349"/>
    <w:rsid w:val="00DE7718"/>
    <w:rsid w:val="00DE78C8"/>
    <w:rsid w:val="00DE7BD8"/>
    <w:rsid w:val="00DF03FF"/>
    <w:rsid w:val="00DF0EEF"/>
    <w:rsid w:val="00DF0FC5"/>
    <w:rsid w:val="00DF194B"/>
    <w:rsid w:val="00DF319F"/>
    <w:rsid w:val="00DF35DB"/>
    <w:rsid w:val="00DF43FC"/>
    <w:rsid w:val="00DF5DC4"/>
    <w:rsid w:val="00DF6C57"/>
    <w:rsid w:val="00DF7262"/>
    <w:rsid w:val="00DF7E41"/>
    <w:rsid w:val="00E00F63"/>
    <w:rsid w:val="00E019D4"/>
    <w:rsid w:val="00E02636"/>
    <w:rsid w:val="00E02A47"/>
    <w:rsid w:val="00E05B87"/>
    <w:rsid w:val="00E0746F"/>
    <w:rsid w:val="00E1036E"/>
    <w:rsid w:val="00E1071C"/>
    <w:rsid w:val="00E10A88"/>
    <w:rsid w:val="00E12B86"/>
    <w:rsid w:val="00E12F4F"/>
    <w:rsid w:val="00E131C5"/>
    <w:rsid w:val="00E142E7"/>
    <w:rsid w:val="00E158AF"/>
    <w:rsid w:val="00E201E9"/>
    <w:rsid w:val="00E202A0"/>
    <w:rsid w:val="00E203F4"/>
    <w:rsid w:val="00E2152E"/>
    <w:rsid w:val="00E23502"/>
    <w:rsid w:val="00E23DE8"/>
    <w:rsid w:val="00E23F2F"/>
    <w:rsid w:val="00E268FC"/>
    <w:rsid w:val="00E26A1E"/>
    <w:rsid w:val="00E2795A"/>
    <w:rsid w:val="00E27A41"/>
    <w:rsid w:val="00E27B21"/>
    <w:rsid w:val="00E27B9C"/>
    <w:rsid w:val="00E30E33"/>
    <w:rsid w:val="00E30E40"/>
    <w:rsid w:val="00E31499"/>
    <w:rsid w:val="00E33857"/>
    <w:rsid w:val="00E349FE"/>
    <w:rsid w:val="00E35320"/>
    <w:rsid w:val="00E35D54"/>
    <w:rsid w:val="00E374E2"/>
    <w:rsid w:val="00E3774E"/>
    <w:rsid w:val="00E37DBF"/>
    <w:rsid w:val="00E40CFA"/>
    <w:rsid w:val="00E4267F"/>
    <w:rsid w:val="00E428E1"/>
    <w:rsid w:val="00E430FF"/>
    <w:rsid w:val="00E43317"/>
    <w:rsid w:val="00E43493"/>
    <w:rsid w:val="00E436B5"/>
    <w:rsid w:val="00E4476A"/>
    <w:rsid w:val="00E451F6"/>
    <w:rsid w:val="00E45373"/>
    <w:rsid w:val="00E460E1"/>
    <w:rsid w:val="00E50357"/>
    <w:rsid w:val="00E50A37"/>
    <w:rsid w:val="00E511E6"/>
    <w:rsid w:val="00E524E6"/>
    <w:rsid w:val="00E5506F"/>
    <w:rsid w:val="00E56EE8"/>
    <w:rsid w:val="00E60AFA"/>
    <w:rsid w:val="00E6146B"/>
    <w:rsid w:val="00E65C07"/>
    <w:rsid w:val="00E66ED5"/>
    <w:rsid w:val="00E6751E"/>
    <w:rsid w:val="00E72749"/>
    <w:rsid w:val="00E7291D"/>
    <w:rsid w:val="00E74ED4"/>
    <w:rsid w:val="00E76276"/>
    <w:rsid w:val="00E76602"/>
    <w:rsid w:val="00E76C85"/>
    <w:rsid w:val="00E8008A"/>
    <w:rsid w:val="00E83E10"/>
    <w:rsid w:val="00E864FA"/>
    <w:rsid w:val="00E90E9D"/>
    <w:rsid w:val="00E92D3E"/>
    <w:rsid w:val="00E92EB7"/>
    <w:rsid w:val="00E94FEA"/>
    <w:rsid w:val="00E95DE1"/>
    <w:rsid w:val="00E96529"/>
    <w:rsid w:val="00EA0C60"/>
    <w:rsid w:val="00EA1C9E"/>
    <w:rsid w:val="00EA1F95"/>
    <w:rsid w:val="00EA218A"/>
    <w:rsid w:val="00EA3070"/>
    <w:rsid w:val="00EA4B9F"/>
    <w:rsid w:val="00EA5579"/>
    <w:rsid w:val="00EA6DA2"/>
    <w:rsid w:val="00EB09EF"/>
    <w:rsid w:val="00EB29B6"/>
    <w:rsid w:val="00EB536F"/>
    <w:rsid w:val="00EB5527"/>
    <w:rsid w:val="00EB59D8"/>
    <w:rsid w:val="00EB620D"/>
    <w:rsid w:val="00EB7ED4"/>
    <w:rsid w:val="00EC25B1"/>
    <w:rsid w:val="00EC279E"/>
    <w:rsid w:val="00EC3DDC"/>
    <w:rsid w:val="00EC49BF"/>
    <w:rsid w:val="00EC4BF6"/>
    <w:rsid w:val="00EC5A92"/>
    <w:rsid w:val="00EC65B7"/>
    <w:rsid w:val="00ED1003"/>
    <w:rsid w:val="00ED1780"/>
    <w:rsid w:val="00ED1CC4"/>
    <w:rsid w:val="00ED574E"/>
    <w:rsid w:val="00ED57A3"/>
    <w:rsid w:val="00ED6D58"/>
    <w:rsid w:val="00EE2C93"/>
    <w:rsid w:val="00EE424B"/>
    <w:rsid w:val="00EE4742"/>
    <w:rsid w:val="00EE4E76"/>
    <w:rsid w:val="00EE4EE3"/>
    <w:rsid w:val="00EE5DA3"/>
    <w:rsid w:val="00EF15AD"/>
    <w:rsid w:val="00EF26B6"/>
    <w:rsid w:val="00EF41E5"/>
    <w:rsid w:val="00EF533C"/>
    <w:rsid w:val="00EF5F40"/>
    <w:rsid w:val="00EF6BE5"/>
    <w:rsid w:val="00F005B8"/>
    <w:rsid w:val="00F01FE1"/>
    <w:rsid w:val="00F028CB"/>
    <w:rsid w:val="00F031E6"/>
    <w:rsid w:val="00F0366C"/>
    <w:rsid w:val="00F04333"/>
    <w:rsid w:val="00F0488A"/>
    <w:rsid w:val="00F121FB"/>
    <w:rsid w:val="00F13EF6"/>
    <w:rsid w:val="00F16094"/>
    <w:rsid w:val="00F163FE"/>
    <w:rsid w:val="00F17B21"/>
    <w:rsid w:val="00F20666"/>
    <w:rsid w:val="00F2110C"/>
    <w:rsid w:val="00F21351"/>
    <w:rsid w:val="00F2303E"/>
    <w:rsid w:val="00F234BA"/>
    <w:rsid w:val="00F27C00"/>
    <w:rsid w:val="00F27C4E"/>
    <w:rsid w:val="00F30802"/>
    <w:rsid w:val="00F30ADE"/>
    <w:rsid w:val="00F320B7"/>
    <w:rsid w:val="00F32410"/>
    <w:rsid w:val="00F32466"/>
    <w:rsid w:val="00F33F6D"/>
    <w:rsid w:val="00F35262"/>
    <w:rsid w:val="00F369F4"/>
    <w:rsid w:val="00F4037E"/>
    <w:rsid w:val="00F435E0"/>
    <w:rsid w:val="00F4502C"/>
    <w:rsid w:val="00F47E44"/>
    <w:rsid w:val="00F501EE"/>
    <w:rsid w:val="00F50D18"/>
    <w:rsid w:val="00F52E4E"/>
    <w:rsid w:val="00F546F7"/>
    <w:rsid w:val="00F54BB5"/>
    <w:rsid w:val="00F55A63"/>
    <w:rsid w:val="00F56B1D"/>
    <w:rsid w:val="00F60503"/>
    <w:rsid w:val="00F61876"/>
    <w:rsid w:val="00F62C2D"/>
    <w:rsid w:val="00F64558"/>
    <w:rsid w:val="00F72359"/>
    <w:rsid w:val="00F73BBD"/>
    <w:rsid w:val="00F74A51"/>
    <w:rsid w:val="00F75EE2"/>
    <w:rsid w:val="00F76778"/>
    <w:rsid w:val="00F77AAD"/>
    <w:rsid w:val="00F82D53"/>
    <w:rsid w:val="00F835CE"/>
    <w:rsid w:val="00F849A5"/>
    <w:rsid w:val="00F86B7C"/>
    <w:rsid w:val="00F86FC3"/>
    <w:rsid w:val="00F902DF"/>
    <w:rsid w:val="00F9110C"/>
    <w:rsid w:val="00F93FB9"/>
    <w:rsid w:val="00F94016"/>
    <w:rsid w:val="00F96B3E"/>
    <w:rsid w:val="00F96E5B"/>
    <w:rsid w:val="00F97BF4"/>
    <w:rsid w:val="00FA09D7"/>
    <w:rsid w:val="00FA0E25"/>
    <w:rsid w:val="00FA21BC"/>
    <w:rsid w:val="00FA4ED4"/>
    <w:rsid w:val="00FA7AAB"/>
    <w:rsid w:val="00FA7EDE"/>
    <w:rsid w:val="00FB1767"/>
    <w:rsid w:val="00FB18B8"/>
    <w:rsid w:val="00FB2701"/>
    <w:rsid w:val="00FB4703"/>
    <w:rsid w:val="00FB7CAC"/>
    <w:rsid w:val="00FC16C9"/>
    <w:rsid w:val="00FC2F5A"/>
    <w:rsid w:val="00FC3359"/>
    <w:rsid w:val="00FC4ADF"/>
    <w:rsid w:val="00FC4F3E"/>
    <w:rsid w:val="00FD09F4"/>
    <w:rsid w:val="00FD15B6"/>
    <w:rsid w:val="00FD42BE"/>
    <w:rsid w:val="00FD7D14"/>
    <w:rsid w:val="00FE09D0"/>
    <w:rsid w:val="00FE0F4E"/>
    <w:rsid w:val="00FE20C6"/>
    <w:rsid w:val="00FE2DA0"/>
    <w:rsid w:val="00FE40E8"/>
    <w:rsid w:val="00FE6B2B"/>
    <w:rsid w:val="00FF013F"/>
    <w:rsid w:val="00FF0474"/>
    <w:rsid w:val="00FF10E4"/>
    <w:rsid w:val="00FF2949"/>
    <w:rsid w:val="00FF445C"/>
    <w:rsid w:val="00FF4E18"/>
    <w:rsid w:val="00FF5526"/>
    <w:rsid w:val="00FF6626"/>
    <w:rsid w:val="0A9F6FC5"/>
    <w:rsid w:val="1A4804CF"/>
    <w:rsid w:val="1DDC3CCE"/>
    <w:rsid w:val="2C587511"/>
    <w:rsid w:val="35D965CC"/>
    <w:rsid w:val="3FE40EA2"/>
    <w:rsid w:val="40692199"/>
    <w:rsid w:val="466E1035"/>
    <w:rsid w:val="501D0DA1"/>
    <w:rsid w:val="538A447A"/>
    <w:rsid w:val="556D4877"/>
    <w:rsid w:val="60562174"/>
    <w:rsid w:val="72C37721"/>
    <w:rsid w:val="7DE9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A791F"/>
  <w15:docId w15:val="{B1D24303-AA9B-4615-AC21-72D5AFEB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3">
    <w:name w:val="heading 3"/>
    <w:basedOn w:val="Normal"/>
    <w:next w:val="Normal"/>
    <w:link w:val="Heading3Char"/>
    <w:qFormat/>
    <w:rsid w:val="008A1661"/>
    <w:pPr>
      <w:keepNext/>
      <w:outlineLvl w:val="2"/>
    </w:pPr>
    <w:rPr>
      <w:rFonts w:ascii=".VnTime" w:eastAsia="SimSun" w:hAnsi=".VnTime"/>
      <w:b/>
      <w:bCs/>
      <w:szCs w:val="24"/>
      <w:lang w:val="x-none" w:eastAsia="x-none"/>
    </w:rPr>
  </w:style>
  <w:style w:type="paragraph" w:styleId="Heading4">
    <w:name w:val="heading 4"/>
    <w:basedOn w:val="Normal"/>
    <w:next w:val="Normal"/>
    <w:link w:val="Heading4Char"/>
    <w:semiHidden/>
    <w:unhideWhenUsed/>
    <w:qFormat/>
    <w:rsid w:val="00DD1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qFormat/>
    <w:pPr>
      <w:spacing w:before="100" w:beforeAutospacing="1" w:after="100" w:afterAutospacing="1"/>
    </w:pPr>
    <w:rPr>
      <w:rFonts w:eastAsia="MS Mincho"/>
      <w:sz w:val="24"/>
      <w:szCs w:val="24"/>
      <w:lang w:eastAsia="ja-JP"/>
    </w:rPr>
  </w:style>
  <w:style w:type="paragraph" w:customStyle="1" w:styleId="Char">
    <w:name w:val="Char"/>
    <w:basedOn w:val="Normal"/>
    <w:semiHidden/>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pPr>
      <w:pageBreakBefore/>
      <w:spacing w:before="100" w:beforeAutospacing="1" w:after="100" w:afterAutospacing="1"/>
    </w:pPr>
    <w:rPr>
      <w:rFonts w:ascii="Tahoma" w:hAnsi="Tahoma"/>
      <w:sz w:val="20"/>
      <w:szCs w:val="20"/>
    </w:rPr>
  </w:style>
  <w:style w:type="paragraph" w:customStyle="1" w:styleId="Num-DocParagraph">
    <w:name w:val="Num-Doc Paragraph"/>
    <w:basedOn w:val="BodyText"/>
    <w:pPr>
      <w:tabs>
        <w:tab w:val="left" w:pos="850"/>
        <w:tab w:val="left" w:pos="1191"/>
        <w:tab w:val="left" w:pos="1531"/>
      </w:tabs>
      <w:spacing w:after="240"/>
      <w:jc w:val="both"/>
    </w:pPr>
    <w:rPr>
      <w:sz w:val="22"/>
      <w:szCs w:val="22"/>
      <w:lang w:val="en-GB" w:eastAsia="zh-CN"/>
    </w:rPr>
  </w:style>
  <w:style w:type="character" w:customStyle="1" w:styleId="Heading3Char">
    <w:name w:val="Heading 3 Char"/>
    <w:link w:val="Heading3"/>
    <w:rsid w:val="008A1661"/>
    <w:rPr>
      <w:rFonts w:ascii=".VnTime" w:eastAsia="SimSun" w:hAnsi=".VnTime"/>
      <w:b/>
      <w:bCs/>
      <w:sz w:val="28"/>
      <w:szCs w:val="24"/>
    </w:rPr>
  </w:style>
  <w:style w:type="paragraph" w:styleId="Header">
    <w:name w:val="header"/>
    <w:basedOn w:val="Normal"/>
    <w:link w:val="HeaderChar"/>
    <w:uiPriority w:val="99"/>
    <w:rsid w:val="00527C20"/>
    <w:pPr>
      <w:tabs>
        <w:tab w:val="center" w:pos="4680"/>
        <w:tab w:val="right" w:pos="9360"/>
      </w:tabs>
    </w:pPr>
    <w:rPr>
      <w:lang w:val="x-none" w:eastAsia="x-none"/>
    </w:rPr>
  </w:style>
  <w:style w:type="character" w:customStyle="1" w:styleId="HeaderChar">
    <w:name w:val="Header Char"/>
    <w:link w:val="Header"/>
    <w:uiPriority w:val="99"/>
    <w:rsid w:val="00527C20"/>
    <w:rPr>
      <w:sz w:val="28"/>
      <w:szCs w:val="28"/>
    </w:rPr>
  </w:style>
  <w:style w:type="character" w:customStyle="1" w:styleId="BodyTextChar">
    <w:name w:val="Body Text Char"/>
    <w:link w:val="BodyText"/>
    <w:rsid w:val="008B7D77"/>
    <w:rPr>
      <w:sz w:val="28"/>
      <w:szCs w:val="28"/>
    </w:rPr>
  </w:style>
  <w:style w:type="table" w:styleId="TableGrid">
    <w:name w:val="Table Grid"/>
    <w:basedOn w:val="TableNormal"/>
    <w:uiPriority w:val="39"/>
    <w:rsid w:val="002C3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C3D2E"/>
    <w:rPr>
      <w:sz w:val="28"/>
      <w:szCs w:val="28"/>
    </w:rPr>
  </w:style>
  <w:style w:type="paragraph" w:customStyle="1" w:styleId="CharCharCharCharCharCharCharChar">
    <w:name w:val="Char Char Char Char Char Char Char Char"/>
    <w:basedOn w:val="Normal"/>
    <w:next w:val="Normal"/>
    <w:autoRedefine/>
    <w:semiHidden/>
    <w:rsid w:val="002C3D2E"/>
    <w:pPr>
      <w:spacing w:before="120" w:after="120" w:line="312" w:lineRule="auto"/>
    </w:pPr>
  </w:style>
  <w:style w:type="character" w:customStyle="1" w:styleId="apple-converted-space">
    <w:name w:val="apple-converted-space"/>
    <w:rsid w:val="002C3D2E"/>
  </w:style>
  <w:style w:type="character" w:styleId="Hyperlink">
    <w:name w:val="Hyperlink"/>
    <w:uiPriority w:val="99"/>
    <w:unhideWhenUsed/>
    <w:rsid w:val="002C3D2E"/>
    <w:rPr>
      <w:color w:val="0000FF"/>
      <w:u w:val="single"/>
    </w:rPr>
  </w:style>
  <w:style w:type="paragraph" w:styleId="ListParagraph">
    <w:name w:val="List Paragraph"/>
    <w:basedOn w:val="Normal"/>
    <w:uiPriority w:val="72"/>
    <w:qFormat/>
    <w:rsid w:val="002C3D2E"/>
    <w:pPr>
      <w:ind w:left="720"/>
      <w:contextualSpacing/>
    </w:pPr>
  </w:style>
  <w:style w:type="table" w:customStyle="1" w:styleId="TableGrid1">
    <w:name w:val="Table Grid1"/>
    <w:basedOn w:val="TableNormal"/>
    <w:next w:val="TableGrid"/>
    <w:uiPriority w:val="59"/>
    <w:rsid w:val="002C3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NECG) Footnote Text,Footnote Text Char Char Char Char Char,Footnote Text Char Char Char Char Char Char Ch,Footnote Text Char Char,Footnote Text Char1 Char Char,Footnote Text Char Char Char Char,fn,Footnote Text Char Tegn Char,A,fn caf"/>
    <w:basedOn w:val="Normal"/>
    <w:link w:val="FootnoteTextChar"/>
    <w:uiPriority w:val="99"/>
    <w:unhideWhenUsed/>
    <w:qFormat/>
    <w:rsid w:val="00741A2E"/>
    <w:rPr>
      <w:sz w:val="20"/>
      <w:szCs w:val="20"/>
    </w:rPr>
  </w:style>
  <w:style w:type="character" w:customStyle="1" w:styleId="FootnoteTextChar">
    <w:name w:val="Footnote Text Char"/>
    <w:aliases w:val="ft Char,(NECG) Footnote Text Char,Footnote Text Char Char Char Char Char Char,Footnote Text Char Char Char Char Char Char Ch Char,Footnote Text Char Char Char,Footnote Text Char1 Char Char Char,Footnote Text Char Char Char Char Char1"/>
    <w:basedOn w:val="DefaultParagraphFont"/>
    <w:link w:val="FootnoteText"/>
    <w:uiPriority w:val="99"/>
    <w:qFormat/>
    <w:rsid w:val="00741A2E"/>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Re, BVI fnr"/>
    <w:basedOn w:val="DefaultParagraphFont"/>
    <w:link w:val="BVIfnrCarCar"/>
    <w:uiPriority w:val="99"/>
    <w:unhideWhenUsed/>
    <w:qFormat/>
    <w:rsid w:val="00741A2E"/>
    <w:rPr>
      <w:vertAlign w:val="superscript"/>
    </w:rPr>
  </w:style>
  <w:style w:type="character" w:customStyle="1" w:styleId="Heading4Char">
    <w:name w:val="Heading 4 Char"/>
    <w:basedOn w:val="DefaultParagraphFont"/>
    <w:link w:val="Heading4"/>
    <w:semiHidden/>
    <w:rsid w:val="00DD141B"/>
    <w:rPr>
      <w:rFonts w:asciiTheme="majorHAnsi" w:eastAsiaTheme="majorEastAsia" w:hAnsiTheme="majorHAnsi" w:cstheme="majorBidi"/>
      <w:i/>
      <w:iCs/>
      <w:color w:val="2E74B5" w:themeColor="accent1" w:themeShade="BF"/>
      <w:sz w:val="28"/>
      <w:szCs w:val="28"/>
    </w:rPr>
  </w:style>
  <w:style w:type="character" w:customStyle="1" w:styleId="NormalWebChar">
    <w:name w:val="Normal (Web) Char"/>
    <w:aliases w:val="Char Char Char Char1,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8064BF"/>
    <w:rPr>
      <w:rFonts w:eastAsia="MS Mincho"/>
      <w:sz w:val="24"/>
      <w:szCs w:val="24"/>
      <w:lang w:eastAsia="ja-JP"/>
    </w:rPr>
  </w:style>
  <w:style w:type="paragraph" w:customStyle="1" w:styleId="BVIfnrCarCar">
    <w:name w:val="BVI fnr Car Car"/>
    <w:aliases w:val="BVI fnr Car,BVI fnr Car Car Car Car Char"/>
    <w:basedOn w:val="Normal"/>
    <w:link w:val="FootnoteReference"/>
    <w:uiPriority w:val="99"/>
    <w:qFormat/>
    <w:rsid w:val="00B07161"/>
    <w:pPr>
      <w:spacing w:before="60" w:after="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1561">
      <w:bodyDiv w:val="1"/>
      <w:marLeft w:val="0"/>
      <w:marRight w:val="0"/>
      <w:marTop w:val="0"/>
      <w:marBottom w:val="0"/>
      <w:divBdr>
        <w:top w:val="none" w:sz="0" w:space="0" w:color="auto"/>
        <w:left w:val="none" w:sz="0" w:space="0" w:color="auto"/>
        <w:bottom w:val="none" w:sz="0" w:space="0" w:color="auto"/>
        <w:right w:val="none" w:sz="0" w:space="0" w:color="auto"/>
      </w:divBdr>
    </w:div>
    <w:div w:id="13071266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A3A7-5D8C-4CA3-82D8-3569480641F5}">
  <ds:schemaRefs>
    <ds:schemaRef ds:uri="http://schemas.microsoft.com/sharepoint/v3/contenttype/forms"/>
  </ds:schemaRefs>
</ds:datastoreItem>
</file>

<file path=customXml/itemProps2.xml><?xml version="1.0" encoding="utf-8"?>
<ds:datastoreItem xmlns:ds="http://schemas.openxmlformats.org/officeDocument/2006/customXml" ds:itemID="{32F9FE92-E25C-4082-87C8-EEC6C6EF17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0420A-448F-4C89-AC94-CD7A6AFA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5C667A-B373-46BD-A026-0B8781EA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13</Pages>
  <Words>5101</Words>
  <Characters>29078</Characters>
  <Application>Microsoft Office Word</Application>
  <DocSecurity>0</DocSecurity>
  <PresentationFormat/>
  <Lines>242</Lines>
  <Paragraphs>68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BỘ GIAO THÔNG VẬN TẢI</vt:lpstr>
    </vt:vector>
  </TitlesOfParts>
  <Company>Microsoft</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User</dc:creator>
  <cp:keywords/>
  <dc:description/>
  <cp:lastModifiedBy>Administrator</cp:lastModifiedBy>
  <cp:revision>20</cp:revision>
  <cp:lastPrinted>2025-07-24T01:34:00Z</cp:lastPrinted>
  <dcterms:created xsi:type="dcterms:W3CDTF">2025-08-07T02:15:00Z</dcterms:created>
  <dcterms:modified xsi:type="dcterms:W3CDTF">2025-08-27T10:09:00Z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