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7E29F" w14:textId="38DF401E" w:rsidR="00104A6C" w:rsidRPr="0054421A" w:rsidRDefault="0051553F" w:rsidP="00671427">
      <w:pPr>
        <w:spacing w:line="360" w:lineRule="atLeast"/>
        <w:jc w:val="center"/>
        <w:rPr>
          <w:rFonts w:asciiTheme="majorHAnsi" w:hAnsiTheme="majorHAnsi" w:cstheme="majorHAnsi"/>
          <w:b/>
          <w:bCs/>
          <w:shd w:val="clear" w:color="auto" w:fill="FFFFFF"/>
        </w:rPr>
      </w:pPr>
      <w:bookmarkStart w:id="0" w:name="_GoBack"/>
      <w:bookmarkEnd w:id="0"/>
      <w:r w:rsidRPr="0054421A">
        <w:rPr>
          <w:rFonts w:asciiTheme="majorHAnsi" w:hAnsiTheme="majorHAnsi" w:cstheme="majorHAnsi"/>
          <w:b/>
          <w:bCs/>
          <w:shd w:val="clear" w:color="auto" w:fill="FFFFFF"/>
        </w:rPr>
        <w:t>MỤC LỤC</w:t>
      </w:r>
    </w:p>
    <w:sdt>
      <w:sdtPr>
        <w:rPr>
          <w:rFonts w:asciiTheme="majorHAnsi" w:eastAsia="Times New Roman" w:hAnsiTheme="majorHAnsi" w:cstheme="majorHAnsi"/>
          <w:color w:val="auto"/>
          <w:sz w:val="28"/>
          <w:szCs w:val="20"/>
          <w:lang w:val="vi-VN"/>
        </w:rPr>
        <w:id w:val="-1761673407"/>
        <w:docPartObj>
          <w:docPartGallery w:val="Table of Contents"/>
          <w:docPartUnique/>
        </w:docPartObj>
      </w:sdtPr>
      <w:sdtEndPr>
        <w:rPr>
          <w:b/>
          <w:bCs/>
          <w:noProof/>
        </w:rPr>
      </w:sdtEndPr>
      <w:sdtContent>
        <w:p w14:paraId="0E9F11FF" w14:textId="420A0404" w:rsidR="00104A6C" w:rsidRPr="0054421A" w:rsidRDefault="00104A6C">
          <w:pPr>
            <w:pStyle w:val="TOCHeading"/>
            <w:rPr>
              <w:rFonts w:asciiTheme="majorHAnsi" w:hAnsiTheme="majorHAnsi" w:cstheme="majorHAnsi"/>
              <w:color w:val="auto"/>
            </w:rPr>
          </w:pPr>
        </w:p>
        <w:p w14:paraId="2FDE0DB2" w14:textId="29625F90" w:rsidR="00A40081" w:rsidRDefault="00104A6C">
          <w:pPr>
            <w:pStyle w:val="TOC1"/>
            <w:rPr>
              <w:rFonts w:asciiTheme="minorHAnsi" w:eastAsiaTheme="minorEastAsia" w:hAnsiTheme="minorHAnsi" w:cstheme="minorBidi"/>
              <w:bCs w:val="0"/>
              <w:sz w:val="22"/>
              <w:szCs w:val="22"/>
              <w:lang w:val="en-US" w:eastAsia="en-US"/>
            </w:rPr>
          </w:pPr>
          <w:r w:rsidRPr="0054421A">
            <w:rPr>
              <w:rFonts w:asciiTheme="majorHAnsi" w:hAnsiTheme="majorHAnsi" w:cstheme="majorHAnsi"/>
              <w:b/>
            </w:rPr>
            <w:fldChar w:fldCharType="begin"/>
          </w:r>
          <w:r w:rsidRPr="0054421A">
            <w:rPr>
              <w:rFonts w:asciiTheme="majorHAnsi" w:hAnsiTheme="majorHAnsi" w:cstheme="majorHAnsi"/>
              <w:b/>
            </w:rPr>
            <w:instrText xml:space="preserve"> TOC \o "1-3" \h \z \u </w:instrText>
          </w:r>
          <w:r w:rsidRPr="0054421A">
            <w:rPr>
              <w:rFonts w:asciiTheme="majorHAnsi" w:hAnsiTheme="majorHAnsi" w:cstheme="majorHAnsi"/>
              <w:b/>
            </w:rPr>
            <w:fldChar w:fldCharType="separate"/>
          </w:r>
          <w:hyperlink w:anchor="_Toc208242251" w:history="1">
            <w:r w:rsidR="00A40081" w:rsidRPr="008A2F1C">
              <w:rPr>
                <w:rStyle w:val="Hyperlink"/>
                <w:rFonts w:asciiTheme="majorHAnsi" w:eastAsia="Yu Gothic Light" w:hAnsiTheme="majorHAnsi" w:cstheme="majorHAnsi"/>
                <w:b/>
              </w:rPr>
              <w:t>Chương I NHỮNG QUY ĐỊNH CHUNG</w:t>
            </w:r>
            <w:r w:rsidR="00A40081">
              <w:rPr>
                <w:webHidden/>
              </w:rPr>
              <w:tab/>
            </w:r>
            <w:r w:rsidR="00A40081">
              <w:rPr>
                <w:webHidden/>
              </w:rPr>
              <w:fldChar w:fldCharType="begin"/>
            </w:r>
            <w:r w:rsidR="00A40081">
              <w:rPr>
                <w:webHidden/>
              </w:rPr>
              <w:instrText xml:space="preserve"> PAGEREF _Toc208242251 \h </w:instrText>
            </w:r>
            <w:r w:rsidR="00A40081">
              <w:rPr>
                <w:webHidden/>
              </w:rPr>
            </w:r>
            <w:r w:rsidR="00A40081">
              <w:rPr>
                <w:webHidden/>
              </w:rPr>
              <w:fldChar w:fldCharType="separate"/>
            </w:r>
            <w:r w:rsidR="006375B7">
              <w:rPr>
                <w:webHidden/>
              </w:rPr>
              <w:t>3</w:t>
            </w:r>
            <w:r w:rsidR="00A40081">
              <w:rPr>
                <w:webHidden/>
              </w:rPr>
              <w:fldChar w:fldCharType="end"/>
            </w:r>
          </w:hyperlink>
        </w:p>
        <w:p w14:paraId="74C0328A" w14:textId="5C6A3533"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52" w:history="1">
            <w:r w:rsidR="00A40081" w:rsidRPr="008A2F1C">
              <w:rPr>
                <w:rStyle w:val="Hyperlink"/>
              </w:rPr>
              <w:t>Điều 1. Phạm vi điều chỉnh</w:t>
            </w:r>
            <w:r w:rsidR="00A40081">
              <w:rPr>
                <w:webHidden/>
              </w:rPr>
              <w:tab/>
            </w:r>
            <w:r w:rsidR="00A40081">
              <w:rPr>
                <w:webHidden/>
              </w:rPr>
              <w:fldChar w:fldCharType="begin"/>
            </w:r>
            <w:r w:rsidR="00A40081">
              <w:rPr>
                <w:webHidden/>
              </w:rPr>
              <w:instrText xml:space="preserve"> PAGEREF _Toc208242252 \h </w:instrText>
            </w:r>
            <w:r w:rsidR="00A40081">
              <w:rPr>
                <w:webHidden/>
              </w:rPr>
            </w:r>
            <w:r w:rsidR="00A40081">
              <w:rPr>
                <w:webHidden/>
              </w:rPr>
              <w:fldChar w:fldCharType="separate"/>
            </w:r>
            <w:r w:rsidR="006375B7">
              <w:rPr>
                <w:webHidden/>
              </w:rPr>
              <w:t>3</w:t>
            </w:r>
            <w:r w:rsidR="00A40081">
              <w:rPr>
                <w:webHidden/>
              </w:rPr>
              <w:fldChar w:fldCharType="end"/>
            </w:r>
          </w:hyperlink>
        </w:p>
        <w:p w14:paraId="0C5FBFE9" w14:textId="02464DFC"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53" w:history="1">
            <w:r w:rsidR="00A40081" w:rsidRPr="008A2F1C">
              <w:rPr>
                <w:rStyle w:val="Hyperlink"/>
              </w:rPr>
              <w:t>Điều 2. Đối tượng áp dụng</w:t>
            </w:r>
            <w:r w:rsidR="00A40081">
              <w:rPr>
                <w:webHidden/>
              </w:rPr>
              <w:tab/>
            </w:r>
            <w:r w:rsidR="00A40081">
              <w:rPr>
                <w:webHidden/>
              </w:rPr>
              <w:fldChar w:fldCharType="begin"/>
            </w:r>
            <w:r w:rsidR="00A40081">
              <w:rPr>
                <w:webHidden/>
              </w:rPr>
              <w:instrText xml:space="preserve"> PAGEREF _Toc208242253 \h </w:instrText>
            </w:r>
            <w:r w:rsidR="00A40081">
              <w:rPr>
                <w:webHidden/>
              </w:rPr>
            </w:r>
            <w:r w:rsidR="00A40081">
              <w:rPr>
                <w:webHidden/>
              </w:rPr>
              <w:fldChar w:fldCharType="separate"/>
            </w:r>
            <w:r w:rsidR="006375B7">
              <w:rPr>
                <w:webHidden/>
              </w:rPr>
              <w:t>3</w:t>
            </w:r>
            <w:r w:rsidR="00A40081">
              <w:rPr>
                <w:webHidden/>
              </w:rPr>
              <w:fldChar w:fldCharType="end"/>
            </w:r>
          </w:hyperlink>
        </w:p>
        <w:p w14:paraId="50521726" w14:textId="1D4C2587" w:rsidR="00A40081" w:rsidRDefault="00013851">
          <w:pPr>
            <w:pStyle w:val="TOC1"/>
            <w:rPr>
              <w:rFonts w:asciiTheme="minorHAnsi" w:eastAsiaTheme="minorEastAsia" w:hAnsiTheme="minorHAnsi" w:cstheme="minorBidi"/>
              <w:bCs w:val="0"/>
              <w:sz w:val="22"/>
              <w:szCs w:val="22"/>
              <w:lang w:val="en-US" w:eastAsia="en-US"/>
            </w:rPr>
          </w:pPr>
          <w:hyperlink w:anchor="_Toc208242254" w:history="1">
            <w:r w:rsidR="00A40081" w:rsidRPr="008A2F1C">
              <w:rPr>
                <w:rStyle w:val="Hyperlink"/>
                <w:rFonts w:asciiTheme="majorHAnsi" w:eastAsia="Yu Gothic Light" w:hAnsiTheme="majorHAnsi" w:cstheme="majorHAnsi"/>
                <w:b/>
              </w:rPr>
              <w:t>Chương II HOẠT ĐỘNG CÔNG NGHIỆP CÔNG NGHỆ SỐ</w:t>
            </w:r>
            <w:r w:rsidR="00A40081">
              <w:rPr>
                <w:webHidden/>
              </w:rPr>
              <w:tab/>
            </w:r>
            <w:r w:rsidR="00A40081">
              <w:rPr>
                <w:webHidden/>
              </w:rPr>
              <w:fldChar w:fldCharType="begin"/>
            </w:r>
            <w:r w:rsidR="00A40081">
              <w:rPr>
                <w:webHidden/>
              </w:rPr>
              <w:instrText xml:space="preserve"> PAGEREF _Toc208242254 \h </w:instrText>
            </w:r>
            <w:r w:rsidR="00A40081">
              <w:rPr>
                <w:webHidden/>
              </w:rPr>
            </w:r>
            <w:r w:rsidR="00A40081">
              <w:rPr>
                <w:webHidden/>
              </w:rPr>
              <w:fldChar w:fldCharType="separate"/>
            </w:r>
            <w:r w:rsidR="006375B7">
              <w:rPr>
                <w:webHidden/>
              </w:rPr>
              <w:t>4</w:t>
            </w:r>
            <w:r w:rsidR="00A40081">
              <w:rPr>
                <w:webHidden/>
              </w:rPr>
              <w:fldChar w:fldCharType="end"/>
            </w:r>
          </w:hyperlink>
        </w:p>
        <w:p w14:paraId="784EEDE9" w14:textId="304837AA"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55" w:history="1">
            <w:r w:rsidR="00A40081" w:rsidRPr="008A2F1C">
              <w:rPr>
                <w:rStyle w:val="Hyperlink"/>
              </w:rPr>
              <w:t>Điều 3. Hỗ trợ, ưu đãi đối với hoạt động công nghiệp công nghệ số và sản phẩm, dịch vụ công ng</w:t>
            </w:r>
            <w:r w:rsidR="00A40081" w:rsidRPr="008A2F1C">
              <w:rPr>
                <w:rStyle w:val="Hyperlink"/>
                <w:lang w:val="en-US"/>
              </w:rPr>
              <w:t>h</w:t>
            </w:r>
            <w:r w:rsidR="00A40081" w:rsidRPr="008A2F1C">
              <w:rPr>
                <w:rStyle w:val="Hyperlink"/>
              </w:rPr>
              <w:t>ệ số</w:t>
            </w:r>
            <w:r w:rsidR="00A40081">
              <w:rPr>
                <w:webHidden/>
              </w:rPr>
              <w:tab/>
            </w:r>
            <w:r w:rsidR="00A40081">
              <w:rPr>
                <w:webHidden/>
              </w:rPr>
              <w:fldChar w:fldCharType="begin"/>
            </w:r>
            <w:r w:rsidR="00A40081">
              <w:rPr>
                <w:webHidden/>
              </w:rPr>
              <w:instrText xml:space="preserve"> PAGEREF _Toc208242255 \h </w:instrText>
            </w:r>
            <w:r w:rsidR="00A40081">
              <w:rPr>
                <w:webHidden/>
              </w:rPr>
            </w:r>
            <w:r w:rsidR="00A40081">
              <w:rPr>
                <w:webHidden/>
              </w:rPr>
              <w:fldChar w:fldCharType="separate"/>
            </w:r>
            <w:r w:rsidR="006375B7">
              <w:rPr>
                <w:webHidden/>
              </w:rPr>
              <w:t>4</w:t>
            </w:r>
            <w:r w:rsidR="00A40081">
              <w:rPr>
                <w:webHidden/>
              </w:rPr>
              <w:fldChar w:fldCharType="end"/>
            </w:r>
          </w:hyperlink>
        </w:p>
        <w:p w14:paraId="0709ED13" w14:textId="6AB2F51F"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56" w:history="1">
            <w:r w:rsidR="00A40081" w:rsidRPr="008A2F1C">
              <w:rPr>
                <w:rStyle w:val="Hyperlink"/>
              </w:rPr>
              <w:t>Điều 4. Sản phẩm, dịch vụ công nghệ số</w:t>
            </w:r>
            <w:r w:rsidR="00A40081">
              <w:rPr>
                <w:webHidden/>
              </w:rPr>
              <w:tab/>
            </w:r>
            <w:r w:rsidR="00A40081">
              <w:rPr>
                <w:webHidden/>
              </w:rPr>
              <w:fldChar w:fldCharType="begin"/>
            </w:r>
            <w:r w:rsidR="00A40081">
              <w:rPr>
                <w:webHidden/>
              </w:rPr>
              <w:instrText xml:space="preserve"> PAGEREF _Toc208242256 \h </w:instrText>
            </w:r>
            <w:r w:rsidR="00A40081">
              <w:rPr>
                <w:webHidden/>
              </w:rPr>
            </w:r>
            <w:r w:rsidR="00A40081">
              <w:rPr>
                <w:webHidden/>
              </w:rPr>
              <w:fldChar w:fldCharType="separate"/>
            </w:r>
            <w:r w:rsidR="006375B7">
              <w:rPr>
                <w:webHidden/>
              </w:rPr>
              <w:t>4</w:t>
            </w:r>
            <w:r w:rsidR="00A40081">
              <w:rPr>
                <w:webHidden/>
              </w:rPr>
              <w:fldChar w:fldCharType="end"/>
            </w:r>
          </w:hyperlink>
        </w:p>
        <w:p w14:paraId="22D894E5" w14:textId="3EB99CCB" w:rsidR="00A40081" w:rsidRDefault="00013851">
          <w:pPr>
            <w:pStyle w:val="TOC1"/>
            <w:rPr>
              <w:rFonts w:asciiTheme="minorHAnsi" w:eastAsiaTheme="minorEastAsia" w:hAnsiTheme="minorHAnsi" w:cstheme="minorBidi"/>
              <w:bCs w:val="0"/>
              <w:sz w:val="22"/>
              <w:szCs w:val="22"/>
              <w:lang w:val="en-US" w:eastAsia="en-US"/>
            </w:rPr>
          </w:pPr>
          <w:hyperlink w:anchor="_Toc208242257" w:history="1">
            <w:r w:rsidR="00A40081" w:rsidRPr="008A2F1C">
              <w:rPr>
                <w:rStyle w:val="Hyperlink"/>
                <w:rFonts w:asciiTheme="majorHAnsi" w:eastAsia="Yu Gothic Light" w:hAnsiTheme="majorHAnsi" w:cstheme="majorHAnsi"/>
                <w:b/>
              </w:rPr>
              <w:t>Chương III PHÁT TRIỂN NGUỒN NHÂN LỰC CÔNG NGHIỆP CÔNG NGHỆ SỐ</w:t>
            </w:r>
            <w:r w:rsidR="00A40081">
              <w:rPr>
                <w:webHidden/>
              </w:rPr>
              <w:tab/>
            </w:r>
            <w:r w:rsidR="00A40081">
              <w:rPr>
                <w:webHidden/>
              </w:rPr>
              <w:fldChar w:fldCharType="begin"/>
            </w:r>
            <w:r w:rsidR="00A40081">
              <w:rPr>
                <w:webHidden/>
              </w:rPr>
              <w:instrText xml:space="preserve"> PAGEREF _Toc208242257 \h </w:instrText>
            </w:r>
            <w:r w:rsidR="00A40081">
              <w:rPr>
                <w:webHidden/>
              </w:rPr>
            </w:r>
            <w:r w:rsidR="00A40081">
              <w:rPr>
                <w:webHidden/>
              </w:rPr>
              <w:fldChar w:fldCharType="separate"/>
            </w:r>
            <w:r w:rsidR="006375B7">
              <w:rPr>
                <w:webHidden/>
              </w:rPr>
              <w:t>4</w:t>
            </w:r>
            <w:r w:rsidR="00A40081">
              <w:rPr>
                <w:webHidden/>
              </w:rPr>
              <w:fldChar w:fldCharType="end"/>
            </w:r>
          </w:hyperlink>
        </w:p>
        <w:p w14:paraId="69D4E85C" w14:textId="0F60376E"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58" w:history="1">
            <w:r w:rsidR="00A40081" w:rsidRPr="008A2F1C">
              <w:rPr>
                <w:rStyle w:val="Hyperlink"/>
              </w:rPr>
              <w:t>Điều 5. Tiêu chí xác định nhân lực công nghiệp công nghệ số chất lượng cao</w:t>
            </w:r>
            <w:r w:rsidR="00A40081">
              <w:rPr>
                <w:webHidden/>
              </w:rPr>
              <w:tab/>
            </w:r>
            <w:r w:rsidR="00A40081">
              <w:rPr>
                <w:webHidden/>
              </w:rPr>
              <w:fldChar w:fldCharType="begin"/>
            </w:r>
            <w:r w:rsidR="00A40081">
              <w:rPr>
                <w:webHidden/>
              </w:rPr>
              <w:instrText xml:space="preserve"> PAGEREF _Toc208242258 \h </w:instrText>
            </w:r>
            <w:r w:rsidR="00A40081">
              <w:rPr>
                <w:webHidden/>
              </w:rPr>
            </w:r>
            <w:r w:rsidR="00A40081">
              <w:rPr>
                <w:webHidden/>
              </w:rPr>
              <w:fldChar w:fldCharType="separate"/>
            </w:r>
            <w:r w:rsidR="006375B7">
              <w:rPr>
                <w:webHidden/>
              </w:rPr>
              <w:t>4</w:t>
            </w:r>
            <w:r w:rsidR="00A40081">
              <w:rPr>
                <w:webHidden/>
              </w:rPr>
              <w:fldChar w:fldCharType="end"/>
            </w:r>
          </w:hyperlink>
        </w:p>
        <w:p w14:paraId="27E30317" w14:textId="6E8FD414"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59" w:history="1">
            <w:r w:rsidR="00A40081" w:rsidRPr="008A2F1C">
              <w:rPr>
                <w:rStyle w:val="Hyperlink"/>
              </w:rPr>
              <w:t>Điều 6.</w:t>
            </w:r>
            <w:r w:rsidR="00A40081" w:rsidRPr="008A2F1C">
              <w:rPr>
                <w:rStyle w:val="Hyperlink"/>
                <w:shd w:val="clear" w:color="auto" w:fill="FFFFFF"/>
              </w:rPr>
              <w:t xml:space="preserve"> Áp dụng chính sách thu hút nguồn nhân lực công nghiệp công nghệ số chất lượng cao</w:t>
            </w:r>
            <w:r w:rsidR="00A40081">
              <w:rPr>
                <w:webHidden/>
              </w:rPr>
              <w:tab/>
            </w:r>
            <w:r w:rsidR="00A40081">
              <w:rPr>
                <w:webHidden/>
              </w:rPr>
              <w:fldChar w:fldCharType="begin"/>
            </w:r>
            <w:r w:rsidR="00A40081">
              <w:rPr>
                <w:webHidden/>
              </w:rPr>
              <w:instrText xml:space="preserve"> PAGEREF _Toc208242259 \h </w:instrText>
            </w:r>
            <w:r w:rsidR="00A40081">
              <w:rPr>
                <w:webHidden/>
              </w:rPr>
            </w:r>
            <w:r w:rsidR="00A40081">
              <w:rPr>
                <w:webHidden/>
              </w:rPr>
              <w:fldChar w:fldCharType="separate"/>
            </w:r>
            <w:r w:rsidR="006375B7">
              <w:rPr>
                <w:webHidden/>
              </w:rPr>
              <w:t>6</w:t>
            </w:r>
            <w:r w:rsidR="00A40081">
              <w:rPr>
                <w:webHidden/>
              </w:rPr>
              <w:fldChar w:fldCharType="end"/>
            </w:r>
          </w:hyperlink>
        </w:p>
        <w:p w14:paraId="4AFA51E3" w14:textId="7AE65C94"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60" w:history="1">
            <w:r w:rsidR="00A40081" w:rsidRPr="008A2F1C">
              <w:rPr>
                <w:rStyle w:val="Hyperlink"/>
                <w:lang w:eastAsia="en-US"/>
              </w:rPr>
              <w:t>Điều 7.</w:t>
            </w:r>
            <w:r w:rsidR="00A40081" w:rsidRPr="008A2F1C">
              <w:rPr>
                <w:rStyle w:val="Hyperlink"/>
                <w:shd w:val="clear" w:color="auto" w:fill="FFFFFF"/>
              </w:rPr>
              <w:t xml:space="preserve"> Thu hút, trọng dụng nhân tài công nghệ số</w:t>
            </w:r>
            <w:r w:rsidR="00A40081">
              <w:rPr>
                <w:webHidden/>
              </w:rPr>
              <w:tab/>
            </w:r>
            <w:r w:rsidR="00A40081">
              <w:rPr>
                <w:webHidden/>
              </w:rPr>
              <w:fldChar w:fldCharType="begin"/>
            </w:r>
            <w:r w:rsidR="00A40081">
              <w:rPr>
                <w:webHidden/>
              </w:rPr>
              <w:instrText xml:space="preserve"> PAGEREF _Toc208242260 \h </w:instrText>
            </w:r>
            <w:r w:rsidR="00A40081">
              <w:rPr>
                <w:webHidden/>
              </w:rPr>
            </w:r>
            <w:r w:rsidR="00A40081">
              <w:rPr>
                <w:webHidden/>
              </w:rPr>
              <w:fldChar w:fldCharType="separate"/>
            </w:r>
            <w:r w:rsidR="006375B7">
              <w:rPr>
                <w:webHidden/>
              </w:rPr>
              <w:t>6</w:t>
            </w:r>
            <w:r w:rsidR="00A40081">
              <w:rPr>
                <w:webHidden/>
              </w:rPr>
              <w:fldChar w:fldCharType="end"/>
            </w:r>
          </w:hyperlink>
        </w:p>
        <w:p w14:paraId="002444B7" w14:textId="62DC4326" w:rsidR="00A40081" w:rsidRDefault="00013851">
          <w:pPr>
            <w:pStyle w:val="TOC1"/>
            <w:rPr>
              <w:rFonts w:asciiTheme="minorHAnsi" w:eastAsiaTheme="minorEastAsia" w:hAnsiTheme="minorHAnsi" w:cstheme="minorBidi"/>
              <w:bCs w:val="0"/>
              <w:sz w:val="22"/>
              <w:szCs w:val="22"/>
              <w:lang w:val="en-US" w:eastAsia="en-US"/>
            </w:rPr>
          </w:pPr>
          <w:hyperlink w:anchor="_Toc208242261" w:history="1">
            <w:r w:rsidR="00A40081" w:rsidRPr="008A2F1C">
              <w:rPr>
                <w:rStyle w:val="Hyperlink"/>
                <w:rFonts w:asciiTheme="majorHAnsi" w:eastAsia="Yu Gothic Light" w:hAnsiTheme="majorHAnsi" w:cstheme="majorHAnsi"/>
                <w:b/>
              </w:rPr>
              <w:t xml:space="preserve">Chương IV </w:t>
            </w:r>
            <w:r w:rsidR="00A40081" w:rsidRPr="008A2F1C">
              <w:rPr>
                <w:rStyle w:val="Hyperlink"/>
                <w:rFonts w:asciiTheme="majorHAnsi" w:hAnsiTheme="majorHAnsi" w:cstheme="majorHAnsi"/>
                <w:b/>
                <w:lang w:val="en-US"/>
              </w:rPr>
              <w:t>THỬ NGHIỆM CÓ KIỂM SOÁT SẢN PHẨM, DỊCH VỤ ỨNG DỤNG CÔNG NGHỆ SỐ</w:t>
            </w:r>
            <w:r w:rsidR="00A40081">
              <w:rPr>
                <w:webHidden/>
              </w:rPr>
              <w:tab/>
            </w:r>
            <w:r w:rsidR="00A40081">
              <w:rPr>
                <w:webHidden/>
              </w:rPr>
              <w:fldChar w:fldCharType="begin"/>
            </w:r>
            <w:r w:rsidR="00A40081">
              <w:rPr>
                <w:webHidden/>
              </w:rPr>
              <w:instrText xml:space="preserve"> PAGEREF _Toc208242261 \h </w:instrText>
            </w:r>
            <w:r w:rsidR="00A40081">
              <w:rPr>
                <w:webHidden/>
              </w:rPr>
            </w:r>
            <w:r w:rsidR="00A40081">
              <w:rPr>
                <w:webHidden/>
              </w:rPr>
              <w:fldChar w:fldCharType="separate"/>
            </w:r>
            <w:r w:rsidR="006375B7">
              <w:rPr>
                <w:webHidden/>
              </w:rPr>
              <w:t>7</w:t>
            </w:r>
            <w:r w:rsidR="00A40081">
              <w:rPr>
                <w:webHidden/>
              </w:rPr>
              <w:fldChar w:fldCharType="end"/>
            </w:r>
          </w:hyperlink>
        </w:p>
        <w:p w14:paraId="0A6CCC64" w14:textId="6DCB8481"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62" w:history="1">
            <w:r w:rsidR="00A40081" w:rsidRPr="008A2F1C">
              <w:rPr>
                <w:rStyle w:val="Hyperlink"/>
              </w:rPr>
              <w:t xml:space="preserve">Điều 8. Mục tiêu </w:t>
            </w:r>
            <w:r w:rsidR="00A40081" w:rsidRPr="008A2F1C">
              <w:rPr>
                <w:rStyle w:val="Hyperlink"/>
                <w:lang w:val="en-US"/>
              </w:rPr>
              <w:t>của</w:t>
            </w:r>
            <w:r w:rsidR="00A40081" w:rsidRPr="008A2F1C">
              <w:rPr>
                <w:rStyle w:val="Hyperlink"/>
              </w:rPr>
              <w:t xml:space="preserve"> thử nghiệm</w:t>
            </w:r>
            <w:r w:rsidR="00A40081">
              <w:rPr>
                <w:webHidden/>
              </w:rPr>
              <w:tab/>
            </w:r>
            <w:r w:rsidR="00A40081">
              <w:rPr>
                <w:webHidden/>
              </w:rPr>
              <w:fldChar w:fldCharType="begin"/>
            </w:r>
            <w:r w:rsidR="00A40081">
              <w:rPr>
                <w:webHidden/>
              </w:rPr>
              <w:instrText xml:space="preserve"> PAGEREF _Toc208242262 \h </w:instrText>
            </w:r>
            <w:r w:rsidR="00A40081">
              <w:rPr>
                <w:webHidden/>
              </w:rPr>
            </w:r>
            <w:r w:rsidR="00A40081">
              <w:rPr>
                <w:webHidden/>
              </w:rPr>
              <w:fldChar w:fldCharType="separate"/>
            </w:r>
            <w:r w:rsidR="006375B7">
              <w:rPr>
                <w:webHidden/>
              </w:rPr>
              <w:t>7</w:t>
            </w:r>
            <w:r w:rsidR="00A40081">
              <w:rPr>
                <w:webHidden/>
              </w:rPr>
              <w:fldChar w:fldCharType="end"/>
            </w:r>
          </w:hyperlink>
        </w:p>
        <w:p w14:paraId="0AE9DCBE" w14:textId="30B9C4CF"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63" w:history="1">
            <w:r w:rsidR="00A40081" w:rsidRPr="008A2F1C">
              <w:rPr>
                <w:rStyle w:val="Hyperlink"/>
              </w:rPr>
              <w:t>Điều 9. Nguyên tắc xét duyệt thử nghiệm</w:t>
            </w:r>
            <w:r w:rsidR="00A40081">
              <w:rPr>
                <w:webHidden/>
              </w:rPr>
              <w:tab/>
            </w:r>
            <w:r w:rsidR="00A40081">
              <w:rPr>
                <w:webHidden/>
              </w:rPr>
              <w:fldChar w:fldCharType="begin"/>
            </w:r>
            <w:r w:rsidR="00A40081">
              <w:rPr>
                <w:webHidden/>
              </w:rPr>
              <w:instrText xml:space="preserve"> PAGEREF _Toc208242263 \h </w:instrText>
            </w:r>
            <w:r w:rsidR="00A40081">
              <w:rPr>
                <w:webHidden/>
              </w:rPr>
            </w:r>
            <w:r w:rsidR="00A40081">
              <w:rPr>
                <w:webHidden/>
              </w:rPr>
              <w:fldChar w:fldCharType="separate"/>
            </w:r>
            <w:r w:rsidR="006375B7">
              <w:rPr>
                <w:webHidden/>
              </w:rPr>
              <w:t>7</w:t>
            </w:r>
            <w:r w:rsidR="00A40081">
              <w:rPr>
                <w:webHidden/>
              </w:rPr>
              <w:fldChar w:fldCharType="end"/>
            </w:r>
          </w:hyperlink>
        </w:p>
        <w:p w14:paraId="48C620A8" w14:textId="1CB645B3"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64" w:history="1">
            <w:r w:rsidR="00A40081" w:rsidRPr="008A2F1C">
              <w:rPr>
                <w:rStyle w:val="Hyperlink"/>
              </w:rPr>
              <w:t>Điều 10. Điều kiện, tiêu chí đối với sản phẩm, dịch vụ thử nghiệm:</w:t>
            </w:r>
            <w:r w:rsidR="00A40081">
              <w:rPr>
                <w:webHidden/>
              </w:rPr>
              <w:tab/>
            </w:r>
            <w:r w:rsidR="00A40081">
              <w:rPr>
                <w:webHidden/>
              </w:rPr>
              <w:fldChar w:fldCharType="begin"/>
            </w:r>
            <w:r w:rsidR="00A40081">
              <w:rPr>
                <w:webHidden/>
              </w:rPr>
              <w:instrText xml:space="preserve"> PAGEREF _Toc208242264 \h </w:instrText>
            </w:r>
            <w:r w:rsidR="00A40081">
              <w:rPr>
                <w:webHidden/>
              </w:rPr>
            </w:r>
            <w:r w:rsidR="00A40081">
              <w:rPr>
                <w:webHidden/>
              </w:rPr>
              <w:fldChar w:fldCharType="separate"/>
            </w:r>
            <w:r w:rsidR="006375B7">
              <w:rPr>
                <w:webHidden/>
              </w:rPr>
              <w:t>7</w:t>
            </w:r>
            <w:r w:rsidR="00A40081">
              <w:rPr>
                <w:webHidden/>
              </w:rPr>
              <w:fldChar w:fldCharType="end"/>
            </w:r>
          </w:hyperlink>
        </w:p>
        <w:p w14:paraId="73DFAE17" w14:textId="7169739F"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65" w:history="1">
            <w:r w:rsidR="00A40081" w:rsidRPr="008A2F1C">
              <w:rPr>
                <w:rStyle w:val="Hyperlink"/>
              </w:rPr>
              <w:t>Điều 11. Cơ quan có thẩm quyền cho phép thử nghiệm</w:t>
            </w:r>
            <w:r w:rsidR="00A40081">
              <w:rPr>
                <w:webHidden/>
              </w:rPr>
              <w:tab/>
            </w:r>
            <w:r w:rsidR="00A40081">
              <w:rPr>
                <w:webHidden/>
              </w:rPr>
              <w:fldChar w:fldCharType="begin"/>
            </w:r>
            <w:r w:rsidR="00A40081">
              <w:rPr>
                <w:webHidden/>
              </w:rPr>
              <w:instrText xml:space="preserve"> PAGEREF _Toc208242265 \h </w:instrText>
            </w:r>
            <w:r w:rsidR="00A40081">
              <w:rPr>
                <w:webHidden/>
              </w:rPr>
            </w:r>
            <w:r w:rsidR="00A40081">
              <w:rPr>
                <w:webHidden/>
              </w:rPr>
              <w:fldChar w:fldCharType="separate"/>
            </w:r>
            <w:r w:rsidR="006375B7">
              <w:rPr>
                <w:webHidden/>
              </w:rPr>
              <w:t>8</w:t>
            </w:r>
            <w:r w:rsidR="00A40081">
              <w:rPr>
                <w:webHidden/>
              </w:rPr>
              <w:fldChar w:fldCharType="end"/>
            </w:r>
          </w:hyperlink>
        </w:p>
        <w:p w14:paraId="6726923A" w14:textId="20BF311B"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66" w:history="1">
            <w:r w:rsidR="00A40081" w:rsidRPr="008A2F1C">
              <w:rPr>
                <w:rStyle w:val="Hyperlink"/>
              </w:rPr>
              <w:t>Điều 12.</w:t>
            </w:r>
            <w:r w:rsidR="00A40081" w:rsidRPr="008A2F1C">
              <w:rPr>
                <w:rStyle w:val="Hyperlink"/>
                <w:lang w:val="en-US"/>
              </w:rPr>
              <w:t xml:space="preserve"> Thời gian, không gian, phạm vi thử nghiệm</w:t>
            </w:r>
            <w:r w:rsidR="00A40081">
              <w:rPr>
                <w:webHidden/>
              </w:rPr>
              <w:tab/>
            </w:r>
            <w:r w:rsidR="00A40081">
              <w:rPr>
                <w:webHidden/>
              </w:rPr>
              <w:fldChar w:fldCharType="begin"/>
            </w:r>
            <w:r w:rsidR="00A40081">
              <w:rPr>
                <w:webHidden/>
              </w:rPr>
              <w:instrText xml:space="preserve"> PAGEREF _Toc208242266 \h </w:instrText>
            </w:r>
            <w:r w:rsidR="00A40081">
              <w:rPr>
                <w:webHidden/>
              </w:rPr>
            </w:r>
            <w:r w:rsidR="00A40081">
              <w:rPr>
                <w:webHidden/>
              </w:rPr>
              <w:fldChar w:fldCharType="separate"/>
            </w:r>
            <w:r w:rsidR="006375B7">
              <w:rPr>
                <w:webHidden/>
              </w:rPr>
              <w:t>8</w:t>
            </w:r>
            <w:r w:rsidR="00A40081">
              <w:rPr>
                <w:webHidden/>
              </w:rPr>
              <w:fldChar w:fldCharType="end"/>
            </w:r>
          </w:hyperlink>
        </w:p>
        <w:p w14:paraId="4DC4AE3C" w14:textId="59169B16"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67" w:history="1">
            <w:r w:rsidR="00A40081" w:rsidRPr="008A2F1C">
              <w:rPr>
                <w:rStyle w:val="Hyperlink"/>
                <w:lang w:val="en-US"/>
              </w:rPr>
              <w:t>Điều 13. Tạm dừng, kết thúc thử nghiệm</w:t>
            </w:r>
            <w:r w:rsidR="00A40081">
              <w:rPr>
                <w:webHidden/>
              </w:rPr>
              <w:tab/>
            </w:r>
            <w:r w:rsidR="00A40081">
              <w:rPr>
                <w:webHidden/>
              </w:rPr>
              <w:fldChar w:fldCharType="begin"/>
            </w:r>
            <w:r w:rsidR="00A40081">
              <w:rPr>
                <w:webHidden/>
              </w:rPr>
              <w:instrText xml:space="preserve"> PAGEREF _Toc208242267 \h </w:instrText>
            </w:r>
            <w:r w:rsidR="00A40081">
              <w:rPr>
                <w:webHidden/>
              </w:rPr>
            </w:r>
            <w:r w:rsidR="00A40081">
              <w:rPr>
                <w:webHidden/>
              </w:rPr>
              <w:fldChar w:fldCharType="separate"/>
            </w:r>
            <w:r w:rsidR="006375B7">
              <w:rPr>
                <w:webHidden/>
              </w:rPr>
              <w:t>8</w:t>
            </w:r>
            <w:r w:rsidR="00A40081">
              <w:rPr>
                <w:webHidden/>
              </w:rPr>
              <w:fldChar w:fldCharType="end"/>
            </w:r>
          </w:hyperlink>
        </w:p>
        <w:p w14:paraId="0D5D149C" w14:textId="201285E5"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68" w:history="1">
            <w:r w:rsidR="00A40081" w:rsidRPr="008A2F1C">
              <w:rPr>
                <w:rStyle w:val="Hyperlink"/>
                <w:lang w:val="en-US"/>
              </w:rPr>
              <w:t>Điều 14. Quyền và trách nhiệm của cơ quan có thẩm quyền cho phép thử nghiệm</w:t>
            </w:r>
            <w:r w:rsidR="00A40081">
              <w:rPr>
                <w:webHidden/>
              </w:rPr>
              <w:tab/>
            </w:r>
            <w:r w:rsidR="00A40081">
              <w:rPr>
                <w:webHidden/>
              </w:rPr>
              <w:fldChar w:fldCharType="begin"/>
            </w:r>
            <w:r w:rsidR="00A40081">
              <w:rPr>
                <w:webHidden/>
              </w:rPr>
              <w:instrText xml:space="preserve"> PAGEREF _Toc208242268 \h </w:instrText>
            </w:r>
            <w:r w:rsidR="00A40081">
              <w:rPr>
                <w:webHidden/>
              </w:rPr>
            </w:r>
            <w:r w:rsidR="00A40081">
              <w:rPr>
                <w:webHidden/>
              </w:rPr>
              <w:fldChar w:fldCharType="separate"/>
            </w:r>
            <w:r w:rsidR="006375B7">
              <w:rPr>
                <w:webHidden/>
              </w:rPr>
              <w:t>9</w:t>
            </w:r>
            <w:r w:rsidR="00A40081">
              <w:rPr>
                <w:webHidden/>
              </w:rPr>
              <w:fldChar w:fldCharType="end"/>
            </w:r>
          </w:hyperlink>
        </w:p>
        <w:p w14:paraId="46EC4BDC" w14:textId="0E06B658"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69" w:history="1">
            <w:r w:rsidR="00A40081" w:rsidRPr="008A2F1C">
              <w:rPr>
                <w:rStyle w:val="Hyperlink"/>
                <w:lang w:val="en-US"/>
              </w:rPr>
              <w:t>Điều 15. Quyền và trách nhiệm của tổ chức, doanh nghiệp thử nghiệm</w:t>
            </w:r>
            <w:r w:rsidR="00A40081">
              <w:rPr>
                <w:webHidden/>
              </w:rPr>
              <w:tab/>
            </w:r>
            <w:r w:rsidR="00A40081">
              <w:rPr>
                <w:webHidden/>
              </w:rPr>
              <w:fldChar w:fldCharType="begin"/>
            </w:r>
            <w:r w:rsidR="00A40081">
              <w:rPr>
                <w:webHidden/>
              </w:rPr>
              <w:instrText xml:space="preserve"> PAGEREF _Toc208242269 \h </w:instrText>
            </w:r>
            <w:r w:rsidR="00A40081">
              <w:rPr>
                <w:webHidden/>
              </w:rPr>
            </w:r>
            <w:r w:rsidR="00A40081">
              <w:rPr>
                <w:webHidden/>
              </w:rPr>
              <w:fldChar w:fldCharType="separate"/>
            </w:r>
            <w:r w:rsidR="006375B7">
              <w:rPr>
                <w:webHidden/>
              </w:rPr>
              <w:t>10</w:t>
            </w:r>
            <w:r w:rsidR="00A40081">
              <w:rPr>
                <w:webHidden/>
              </w:rPr>
              <w:fldChar w:fldCharType="end"/>
            </w:r>
          </w:hyperlink>
        </w:p>
        <w:p w14:paraId="722710AF" w14:textId="0EE5780E"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70" w:history="1">
            <w:r w:rsidR="00A40081" w:rsidRPr="008A2F1C">
              <w:rPr>
                <w:rStyle w:val="Hyperlink"/>
                <w:lang w:val="en-US"/>
              </w:rPr>
              <w:t>Điều 16. Miễn, loại trừ trách nhiệm trong hoạt động thử nghiệm</w:t>
            </w:r>
            <w:r w:rsidR="00A40081">
              <w:rPr>
                <w:webHidden/>
              </w:rPr>
              <w:tab/>
            </w:r>
            <w:r w:rsidR="00A40081">
              <w:rPr>
                <w:webHidden/>
              </w:rPr>
              <w:fldChar w:fldCharType="begin"/>
            </w:r>
            <w:r w:rsidR="00A40081">
              <w:rPr>
                <w:webHidden/>
              </w:rPr>
              <w:instrText xml:space="preserve"> PAGEREF _Toc208242270 \h </w:instrText>
            </w:r>
            <w:r w:rsidR="00A40081">
              <w:rPr>
                <w:webHidden/>
              </w:rPr>
            </w:r>
            <w:r w:rsidR="00A40081">
              <w:rPr>
                <w:webHidden/>
              </w:rPr>
              <w:fldChar w:fldCharType="separate"/>
            </w:r>
            <w:r w:rsidR="006375B7">
              <w:rPr>
                <w:webHidden/>
              </w:rPr>
              <w:t>10</w:t>
            </w:r>
            <w:r w:rsidR="00A40081">
              <w:rPr>
                <w:webHidden/>
              </w:rPr>
              <w:fldChar w:fldCharType="end"/>
            </w:r>
          </w:hyperlink>
        </w:p>
        <w:p w14:paraId="5FB7FAA4" w14:textId="4483D5F2"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71" w:history="1">
            <w:r w:rsidR="00A40081" w:rsidRPr="008A2F1C">
              <w:rPr>
                <w:rStyle w:val="Hyperlink"/>
                <w:lang w:val="en-US"/>
              </w:rPr>
              <w:t>Điều 17. Nguyên tắc lập hồ sơ đề nghị thử nghiệm, kết thúc thử nghiệm trước thời hạn thử nghiệm, cấp Giấy chứng nhận hoàn thành thử nghiệm</w:t>
            </w:r>
            <w:r w:rsidR="00A40081">
              <w:rPr>
                <w:webHidden/>
              </w:rPr>
              <w:tab/>
            </w:r>
            <w:r w:rsidR="00A40081">
              <w:rPr>
                <w:webHidden/>
              </w:rPr>
              <w:fldChar w:fldCharType="begin"/>
            </w:r>
            <w:r w:rsidR="00A40081">
              <w:rPr>
                <w:webHidden/>
              </w:rPr>
              <w:instrText xml:space="preserve"> PAGEREF _Toc208242271 \h </w:instrText>
            </w:r>
            <w:r w:rsidR="00A40081">
              <w:rPr>
                <w:webHidden/>
              </w:rPr>
            </w:r>
            <w:r w:rsidR="00A40081">
              <w:rPr>
                <w:webHidden/>
              </w:rPr>
              <w:fldChar w:fldCharType="separate"/>
            </w:r>
            <w:r w:rsidR="006375B7">
              <w:rPr>
                <w:webHidden/>
              </w:rPr>
              <w:t>11</w:t>
            </w:r>
            <w:r w:rsidR="00A40081">
              <w:rPr>
                <w:webHidden/>
              </w:rPr>
              <w:fldChar w:fldCharType="end"/>
            </w:r>
          </w:hyperlink>
        </w:p>
        <w:p w14:paraId="3017432A" w14:textId="5383B7B1"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72" w:history="1">
            <w:r w:rsidR="00A40081" w:rsidRPr="008A2F1C">
              <w:rPr>
                <w:rStyle w:val="Hyperlink"/>
                <w:lang w:val="en-US"/>
              </w:rPr>
              <w:t>Điều 18. Hồ sơ đề nghị thử nghiệm</w:t>
            </w:r>
            <w:r w:rsidR="00A40081">
              <w:rPr>
                <w:webHidden/>
              </w:rPr>
              <w:tab/>
            </w:r>
            <w:r w:rsidR="00A40081">
              <w:rPr>
                <w:webHidden/>
              </w:rPr>
              <w:fldChar w:fldCharType="begin"/>
            </w:r>
            <w:r w:rsidR="00A40081">
              <w:rPr>
                <w:webHidden/>
              </w:rPr>
              <w:instrText xml:space="preserve"> PAGEREF _Toc208242272 \h </w:instrText>
            </w:r>
            <w:r w:rsidR="00A40081">
              <w:rPr>
                <w:webHidden/>
              </w:rPr>
            </w:r>
            <w:r w:rsidR="00A40081">
              <w:rPr>
                <w:webHidden/>
              </w:rPr>
              <w:fldChar w:fldCharType="separate"/>
            </w:r>
            <w:r w:rsidR="006375B7">
              <w:rPr>
                <w:webHidden/>
              </w:rPr>
              <w:t>11</w:t>
            </w:r>
            <w:r w:rsidR="00A40081">
              <w:rPr>
                <w:webHidden/>
              </w:rPr>
              <w:fldChar w:fldCharType="end"/>
            </w:r>
          </w:hyperlink>
        </w:p>
        <w:p w14:paraId="07787715" w14:textId="2E41D66B"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73" w:history="1">
            <w:r w:rsidR="00A40081" w:rsidRPr="008A2F1C">
              <w:rPr>
                <w:rStyle w:val="Hyperlink"/>
                <w:lang w:val="en-US"/>
              </w:rPr>
              <w:t>Điều 19. Quy trình xét duyệt tham gia thử nghiệm</w:t>
            </w:r>
            <w:r w:rsidR="00A40081">
              <w:rPr>
                <w:webHidden/>
              </w:rPr>
              <w:tab/>
            </w:r>
            <w:r w:rsidR="00A40081">
              <w:rPr>
                <w:webHidden/>
              </w:rPr>
              <w:fldChar w:fldCharType="begin"/>
            </w:r>
            <w:r w:rsidR="00A40081">
              <w:rPr>
                <w:webHidden/>
              </w:rPr>
              <w:instrText xml:space="preserve"> PAGEREF _Toc208242273 \h </w:instrText>
            </w:r>
            <w:r w:rsidR="00A40081">
              <w:rPr>
                <w:webHidden/>
              </w:rPr>
            </w:r>
            <w:r w:rsidR="00A40081">
              <w:rPr>
                <w:webHidden/>
              </w:rPr>
              <w:fldChar w:fldCharType="separate"/>
            </w:r>
            <w:r w:rsidR="006375B7">
              <w:rPr>
                <w:webHidden/>
              </w:rPr>
              <w:t>12</w:t>
            </w:r>
            <w:r w:rsidR="00A40081">
              <w:rPr>
                <w:webHidden/>
              </w:rPr>
              <w:fldChar w:fldCharType="end"/>
            </w:r>
          </w:hyperlink>
        </w:p>
        <w:p w14:paraId="337D056B" w14:textId="52FE4D84"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74" w:history="1">
            <w:r w:rsidR="00A40081" w:rsidRPr="008A2F1C">
              <w:rPr>
                <w:rStyle w:val="Hyperlink"/>
                <w:lang w:val="en-US"/>
              </w:rPr>
              <w:t>Điều 20. Hồ sơ đề nghị gia hạn thử nghiệm</w:t>
            </w:r>
            <w:r w:rsidR="00A40081">
              <w:rPr>
                <w:webHidden/>
              </w:rPr>
              <w:tab/>
            </w:r>
            <w:r w:rsidR="00A40081">
              <w:rPr>
                <w:webHidden/>
              </w:rPr>
              <w:fldChar w:fldCharType="begin"/>
            </w:r>
            <w:r w:rsidR="00A40081">
              <w:rPr>
                <w:webHidden/>
              </w:rPr>
              <w:instrText xml:space="preserve"> PAGEREF _Toc208242274 \h </w:instrText>
            </w:r>
            <w:r w:rsidR="00A40081">
              <w:rPr>
                <w:webHidden/>
              </w:rPr>
            </w:r>
            <w:r w:rsidR="00A40081">
              <w:rPr>
                <w:webHidden/>
              </w:rPr>
              <w:fldChar w:fldCharType="separate"/>
            </w:r>
            <w:r w:rsidR="006375B7">
              <w:rPr>
                <w:webHidden/>
              </w:rPr>
              <w:t>13</w:t>
            </w:r>
            <w:r w:rsidR="00A40081">
              <w:rPr>
                <w:webHidden/>
              </w:rPr>
              <w:fldChar w:fldCharType="end"/>
            </w:r>
          </w:hyperlink>
        </w:p>
        <w:p w14:paraId="5E45BAD4" w14:textId="29A2ED17"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75" w:history="1">
            <w:r w:rsidR="00A40081" w:rsidRPr="008A2F1C">
              <w:rPr>
                <w:rStyle w:val="Hyperlink"/>
                <w:lang w:val="en-US"/>
              </w:rPr>
              <w:t>Điều 21. Quy trình gia hạn thử nghiệm</w:t>
            </w:r>
            <w:r w:rsidR="00A40081">
              <w:rPr>
                <w:webHidden/>
              </w:rPr>
              <w:tab/>
            </w:r>
            <w:r w:rsidR="00A40081">
              <w:rPr>
                <w:webHidden/>
              </w:rPr>
              <w:fldChar w:fldCharType="begin"/>
            </w:r>
            <w:r w:rsidR="00A40081">
              <w:rPr>
                <w:webHidden/>
              </w:rPr>
              <w:instrText xml:space="preserve"> PAGEREF _Toc208242275 \h </w:instrText>
            </w:r>
            <w:r w:rsidR="00A40081">
              <w:rPr>
                <w:webHidden/>
              </w:rPr>
            </w:r>
            <w:r w:rsidR="00A40081">
              <w:rPr>
                <w:webHidden/>
              </w:rPr>
              <w:fldChar w:fldCharType="separate"/>
            </w:r>
            <w:r w:rsidR="006375B7">
              <w:rPr>
                <w:webHidden/>
              </w:rPr>
              <w:t>13</w:t>
            </w:r>
            <w:r w:rsidR="00A40081">
              <w:rPr>
                <w:webHidden/>
              </w:rPr>
              <w:fldChar w:fldCharType="end"/>
            </w:r>
          </w:hyperlink>
        </w:p>
        <w:p w14:paraId="341D3281" w14:textId="287D88B8"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76" w:history="1">
            <w:r w:rsidR="00A40081" w:rsidRPr="008A2F1C">
              <w:rPr>
                <w:rStyle w:val="Hyperlink"/>
                <w:lang w:val="en-US"/>
              </w:rPr>
              <w:t>Điều 22. Tạm dừng thử nghiệm</w:t>
            </w:r>
            <w:r w:rsidR="00A40081">
              <w:rPr>
                <w:webHidden/>
              </w:rPr>
              <w:tab/>
            </w:r>
            <w:r w:rsidR="00A40081">
              <w:rPr>
                <w:webHidden/>
              </w:rPr>
              <w:fldChar w:fldCharType="begin"/>
            </w:r>
            <w:r w:rsidR="00A40081">
              <w:rPr>
                <w:webHidden/>
              </w:rPr>
              <w:instrText xml:space="preserve"> PAGEREF _Toc208242276 \h </w:instrText>
            </w:r>
            <w:r w:rsidR="00A40081">
              <w:rPr>
                <w:webHidden/>
              </w:rPr>
            </w:r>
            <w:r w:rsidR="00A40081">
              <w:rPr>
                <w:webHidden/>
              </w:rPr>
              <w:fldChar w:fldCharType="separate"/>
            </w:r>
            <w:r w:rsidR="006375B7">
              <w:rPr>
                <w:webHidden/>
              </w:rPr>
              <w:t>13</w:t>
            </w:r>
            <w:r w:rsidR="00A40081">
              <w:rPr>
                <w:webHidden/>
              </w:rPr>
              <w:fldChar w:fldCharType="end"/>
            </w:r>
          </w:hyperlink>
        </w:p>
        <w:p w14:paraId="5F275062" w14:textId="652A1989"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77" w:history="1">
            <w:r w:rsidR="00A40081" w:rsidRPr="008A2F1C">
              <w:rPr>
                <w:rStyle w:val="Hyperlink"/>
              </w:rPr>
              <w:t>Điều 23.</w:t>
            </w:r>
            <w:r w:rsidR="00A40081" w:rsidRPr="008A2F1C">
              <w:rPr>
                <w:rStyle w:val="Hyperlink"/>
                <w:lang w:val="en-US"/>
              </w:rPr>
              <w:t xml:space="preserve"> Hồ sơ đề nghị kết thúc thử nghiệm trước thời hạn thử nghiệm</w:t>
            </w:r>
            <w:r w:rsidR="00A40081" w:rsidRPr="008A2F1C">
              <w:rPr>
                <w:rStyle w:val="Hyperlink"/>
              </w:rPr>
              <w:t xml:space="preserve"> theo đề nghị của tổ chức, doanh nghiệp được cấp phép thử nghiệm</w:t>
            </w:r>
            <w:r w:rsidR="00A40081">
              <w:rPr>
                <w:webHidden/>
              </w:rPr>
              <w:tab/>
            </w:r>
            <w:r w:rsidR="00A40081">
              <w:rPr>
                <w:webHidden/>
              </w:rPr>
              <w:fldChar w:fldCharType="begin"/>
            </w:r>
            <w:r w:rsidR="00A40081">
              <w:rPr>
                <w:webHidden/>
              </w:rPr>
              <w:instrText xml:space="preserve"> PAGEREF _Toc208242277 \h </w:instrText>
            </w:r>
            <w:r w:rsidR="00A40081">
              <w:rPr>
                <w:webHidden/>
              </w:rPr>
            </w:r>
            <w:r w:rsidR="00A40081">
              <w:rPr>
                <w:webHidden/>
              </w:rPr>
              <w:fldChar w:fldCharType="separate"/>
            </w:r>
            <w:r w:rsidR="006375B7">
              <w:rPr>
                <w:webHidden/>
              </w:rPr>
              <w:t>13</w:t>
            </w:r>
            <w:r w:rsidR="00A40081">
              <w:rPr>
                <w:webHidden/>
              </w:rPr>
              <w:fldChar w:fldCharType="end"/>
            </w:r>
          </w:hyperlink>
        </w:p>
        <w:p w14:paraId="0243B16C" w14:textId="14D98896"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78" w:history="1">
            <w:r w:rsidR="00A40081" w:rsidRPr="008A2F1C">
              <w:rPr>
                <w:rStyle w:val="Hyperlink"/>
                <w:lang w:val="en-US"/>
              </w:rPr>
              <w:t>Điều 24. Quy trình kết thúc thử nghiệm trước thời hạn thử nghiệm</w:t>
            </w:r>
            <w:r w:rsidR="00A40081">
              <w:rPr>
                <w:webHidden/>
              </w:rPr>
              <w:tab/>
            </w:r>
            <w:r w:rsidR="00A40081">
              <w:rPr>
                <w:webHidden/>
              </w:rPr>
              <w:fldChar w:fldCharType="begin"/>
            </w:r>
            <w:r w:rsidR="00A40081">
              <w:rPr>
                <w:webHidden/>
              </w:rPr>
              <w:instrText xml:space="preserve"> PAGEREF _Toc208242278 \h </w:instrText>
            </w:r>
            <w:r w:rsidR="00A40081">
              <w:rPr>
                <w:webHidden/>
              </w:rPr>
            </w:r>
            <w:r w:rsidR="00A40081">
              <w:rPr>
                <w:webHidden/>
              </w:rPr>
              <w:fldChar w:fldCharType="separate"/>
            </w:r>
            <w:r w:rsidR="006375B7">
              <w:rPr>
                <w:webHidden/>
              </w:rPr>
              <w:t>14</w:t>
            </w:r>
            <w:r w:rsidR="00A40081">
              <w:rPr>
                <w:webHidden/>
              </w:rPr>
              <w:fldChar w:fldCharType="end"/>
            </w:r>
          </w:hyperlink>
        </w:p>
        <w:p w14:paraId="79FA2C56" w14:textId="22FA38D1"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79" w:history="1">
            <w:r w:rsidR="00A40081" w:rsidRPr="008A2F1C">
              <w:rPr>
                <w:rStyle w:val="Hyperlink"/>
                <w:lang w:val="en-US"/>
              </w:rPr>
              <w:t>Điều 25. Hồ sơ đề nghị cấp Giấy chứng nhận hoàn thành thử nghiệm</w:t>
            </w:r>
            <w:r w:rsidR="00A40081">
              <w:rPr>
                <w:webHidden/>
              </w:rPr>
              <w:tab/>
            </w:r>
            <w:r w:rsidR="00A40081">
              <w:rPr>
                <w:webHidden/>
              </w:rPr>
              <w:fldChar w:fldCharType="begin"/>
            </w:r>
            <w:r w:rsidR="00A40081">
              <w:rPr>
                <w:webHidden/>
              </w:rPr>
              <w:instrText xml:space="preserve"> PAGEREF _Toc208242279 \h </w:instrText>
            </w:r>
            <w:r w:rsidR="00A40081">
              <w:rPr>
                <w:webHidden/>
              </w:rPr>
            </w:r>
            <w:r w:rsidR="00A40081">
              <w:rPr>
                <w:webHidden/>
              </w:rPr>
              <w:fldChar w:fldCharType="separate"/>
            </w:r>
            <w:r w:rsidR="006375B7">
              <w:rPr>
                <w:webHidden/>
              </w:rPr>
              <w:t>14</w:t>
            </w:r>
            <w:r w:rsidR="00A40081">
              <w:rPr>
                <w:webHidden/>
              </w:rPr>
              <w:fldChar w:fldCharType="end"/>
            </w:r>
          </w:hyperlink>
        </w:p>
        <w:p w14:paraId="0D83D09D" w14:textId="7D5E01CF"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80" w:history="1">
            <w:r w:rsidR="00A40081" w:rsidRPr="008A2F1C">
              <w:rPr>
                <w:rStyle w:val="Hyperlink"/>
                <w:lang w:val="en-US"/>
              </w:rPr>
              <w:t>Điều 26. Quy trình cấp Giấy chứng nhận hoàn thành thử nghiệm</w:t>
            </w:r>
            <w:r w:rsidR="00A40081">
              <w:rPr>
                <w:webHidden/>
              </w:rPr>
              <w:tab/>
            </w:r>
            <w:r w:rsidR="00A40081">
              <w:rPr>
                <w:webHidden/>
              </w:rPr>
              <w:fldChar w:fldCharType="begin"/>
            </w:r>
            <w:r w:rsidR="00A40081">
              <w:rPr>
                <w:webHidden/>
              </w:rPr>
              <w:instrText xml:space="preserve"> PAGEREF _Toc208242280 \h </w:instrText>
            </w:r>
            <w:r w:rsidR="00A40081">
              <w:rPr>
                <w:webHidden/>
              </w:rPr>
            </w:r>
            <w:r w:rsidR="00A40081">
              <w:rPr>
                <w:webHidden/>
              </w:rPr>
              <w:fldChar w:fldCharType="separate"/>
            </w:r>
            <w:r w:rsidR="006375B7">
              <w:rPr>
                <w:webHidden/>
              </w:rPr>
              <w:t>14</w:t>
            </w:r>
            <w:r w:rsidR="00A40081">
              <w:rPr>
                <w:webHidden/>
              </w:rPr>
              <w:fldChar w:fldCharType="end"/>
            </w:r>
          </w:hyperlink>
        </w:p>
        <w:p w14:paraId="14E6DAB3" w14:textId="18105368"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81" w:history="1">
            <w:r w:rsidR="00A40081" w:rsidRPr="008A2F1C">
              <w:rPr>
                <w:rStyle w:val="Hyperlink"/>
                <w:lang w:val="en-US"/>
              </w:rPr>
              <w:t>Điều 27. Giám sát thử nghiệm</w:t>
            </w:r>
            <w:r w:rsidR="00A40081">
              <w:rPr>
                <w:webHidden/>
              </w:rPr>
              <w:tab/>
            </w:r>
            <w:r w:rsidR="00A40081">
              <w:rPr>
                <w:webHidden/>
              </w:rPr>
              <w:fldChar w:fldCharType="begin"/>
            </w:r>
            <w:r w:rsidR="00A40081">
              <w:rPr>
                <w:webHidden/>
              </w:rPr>
              <w:instrText xml:space="preserve"> PAGEREF _Toc208242281 \h </w:instrText>
            </w:r>
            <w:r w:rsidR="00A40081">
              <w:rPr>
                <w:webHidden/>
              </w:rPr>
            </w:r>
            <w:r w:rsidR="00A40081">
              <w:rPr>
                <w:webHidden/>
              </w:rPr>
              <w:fldChar w:fldCharType="separate"/>
            </w:r>
            <w:r w:rsidR="006375B7">
              <w:rPr>
                <w:webHidden/>
              </w:rPr>
              <w:t>14</w:t>
            </w:r>
            <w:r w:rsidR="00A40081">
              <w:rPr>
                <w:webHidden/>
              </w:rPr>
              <w:fldChar w:fldCharType="end"/>
            </w:r>
          </w:hyperlink>
        </w:p>
        <w:p w14:paraId="7760B953" w14:textId="0A75D5AC"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82" w:history="1">
            <w:r w:rsidR="00A40081" w:rsidRPr="008A2F1C">
              <w:rPr>
                <w:rStyle w:val="Hyperlink"/>
                <w:lang w:val="en-US"/>
              </w:rPr>
              <w:t>Điều 28. Chế độ báo cáo, cung cấp thông tin</w:t>
            </w:r>
            <w:r w:rsidR="00A40081">
              <w:rPr>
                <w:webHidden/>
              </w:rPr>
              <w:tab/>
            </w:r>
            <w:r w:rsidR="00A40081">
              <w:rPr>
                <w:webHidden/>
              </w:rPr>
              <w:fldChar w:fldCharType="begin"/>
            </w:r>
            <w:r w:rsidR="00A40081">
              <w:rPr>
                <w:webHidden/>
              </w:rPr>
              <w:instrText xml:space="preserve"> PAGEREF _Toc208242282 \h </w:instrText>
            </w:r>
            <w:r w:rsidR="00A40081">
              <w:rPr>
                <w:webHidden/>
              </w:rPr>
            </w:r>
            <w:r w:rsidR="00A40081">
              <w:rPr>
                <w:webHidden/>
              </w:rPr>
              <w:fldChar w:fldCharType="separate"/>
            </w:r>
            <w:r w:rsidR="006375B7">
              <w:rPr>
                <w:webHidden/>
              </w:rPr>
              <w:t>15</w:t>
            </w:r>
            <w:r w:rsidR="00A40081">
              <w:rPr>
                <w:webHidden/>
              </w:rPr>
              <w:fldChar w:fldCharType="end"/>
            </w:r>
          </w:hyperlink>
        </w:p>
        <w:p w14:paraId="54B29D1D" w14:textId="4EAD381D" w:rsidR="00A40081" w:rsidRDefault="00013851">
          <w:pPr>
            <w:pStyle w:val="TOC1"/>
            <w:rPr>
              <w:rFonts w:asciiTheme="minorHAnsi" w:eastAsiaTheme="minorEastAsia" w:hAnsiTheme="minorHAnsi" w:cstheme="minorBidi"/>
              <w:bCs w:val="0"/>
              <w:sz w:val="22"/>
              <w:szCs w:val="22"/>
              <w:lang w:val="en-US" w:eastAsia="en-US"/>
            </w:rPr>
          </w:pPr>
          <w:hyperlink w:anchor="_Toc208242283" w:history="1">
            <w:r w:rsidR="00A40081" w:rsidRPr="008A2F1C">
              <w:rPr>
                <w:rStyle w:val="Hyperlink"/>
                <w:rFonts w:asciiTheme="majorHAnsi" w:hAnsiTheme="majorHAnsi" w:cstheme="majorHAnsi"/>
              </w:rPr>
              <w:t>Chương V ĐIỀU KHOẢN THI HÀNH</w:t>
            </w:r>
            <w:r w:rsidR="00A40081">
              <w:rPr>
                <w:webHidden/>
              </w:rPr>
              <w:tab/>
            </w:r>
            <w:r w:rsidR="00A40081">
              <w:rPr>
                <w:webHidden/>
              </w:rPr>
              <w:fldChar w:fldCharType="begin"/>
            </w:r>
            <w:r w:rsidR="00A40081">
              <w:rPr>
                <w:webHidden/>
              </w:rPr>
              <w:instrText xml:space="preserve"> PAGEREF _Toc208242283 \h </w:instrText>
            </w:r>
            <w:r w:rsidR="00A40081">
              <w:rPr>
                <w:webHidden/>
              </w:rPr>
            </w:r>
            <w:r w:rsidR="00A40081">
              <w:rPr>
                <w:webHidden/>
              </w:rPr>
              <w:fldChar w:fldCharType="separate"/>
            </w:r>
            <w:r w:rsidR="006375B7">
              <w:rPr>
                <w:webHidden/>
              </w:rPr>
              <w:t>16</w:t>
            </w:r>
            <w:r w:rsidR="00A40081">
              <w:rPr>
                <w:webHidden/>
              </w:rPr>
              <w:fldChar w:fldCharType="end"/>
            </w:r>
          </w:hyperlink>
        </w:p>
        <w:p w14:paraId="63423408" w14:textId="716F5065"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84" w:history="1">
            <w:r w:rsidR="00A40081" w:rsidRPr="008A2F1C">
              <w:rPr>
                <w:rStyle w:val="Hyperlink"/>
              </w:rPr>
              <w:t>Điều 29. Điều khoản chuyển tiếp</w:t>
            </w:r>
            <w:r w:rsidR="00A40081">
              <w:rPr>
                <w:webHidden/>
              </w:rPr>
              <w:tab/>
            </w:r>
            <w:r w:rsidR="00A40081">
              <w:rPr>
                <w:webHidden/>
              </w:rPr>
              <w:fldChar w:fldCharType="begin"/>
            </w:r>
            <w:r w:rsidR="00A40081">
              <w:rPr>
                <w:webHidden/>
              </w:rPr>
              <w:instrText xml:space="preserve"> PAGEREF _Toc208242284 \h </w:instrText>
            </w:r>
            <w:r w:rsidR="00A40081">
              <w:rPr>
                <w:webHidden/>
              </w:rPr>
            </w:r>
            <w:r w:rsidR="00A40081">
              <w:rPr>
                <w:webHidden/>
              </w:rPr>
              <w:fldChar w:fldCharType="separate"/>
            </w:r>
            <w:r w:rsidR="006375B7">
              <w:rPr>
                <w:webHidden/>
              </w:rPr>
              <w:t>16</w:t>
            </w:r>
            <w:r w:rsidR="00A40081">
              <w:rPr>
                <w:webHidden/>
              </w:rPr>
              <w:fldChar w:fldCharType="end"/>
            </w:r>
          </w:hyperlink>
        </w:p>
        <w:p w14:paraId="7DD2F038" w14:textId="0BE15B4B" w:rsidR="00A40081" w:rsidRDefault="00013851">
          <w:pPr>
            <w:pStyle w:val="TOC2"/>
            <w:rPr>
              <w:rFonts w:asciiTheme="minorHAnsi" w:eastAsiaTheme="minorEastAsia" w:hAnsiTheme="minorHAnsi" w:cstheme="minorBidi"/>
              <w:bCs w:val="0"/>
              <w:i w:val="0"/>
              <w:spacing w:val="0"/>
              <w:sz w:val="22"/>
              <w:szCs w:val="22"/>
              <w:lang w:val="en-US" w:eastAsia="en-US"/>
            </w:rPr>
          </w:pPr>
          <w:hyperlink w:anchor="_Toc208242285" w:history="1">
            <w:r w:rsidR="00A40081" w:rsidRPr="008A2F1C">
              <w:rPr>
                <w:rStyle w:val="Hyperlink"/>
              </w:rPr>
              <w:t>Điều 30. Hiệu lực thi hành</w:t>
            </w:r>
            <w:r w:rsidR="00A40081">
              <w:rPr>
                <w:webHidden/>
              </w:rPr>
              <w:tab/>
            </w:r>
            <w:r w:rsidR="00A40081">
              <w:rPr>
                <w:webHidden/>
              </w:rPr>
              <w:fldChar w:fldCharType="begin"/>
            </w:r>
            <w:r w:rsidR="00A40081">
              <w:rPr>
                <w:webHidden/>
              </w:rPr>
              <w:instrText xml:space="preserve"> PAGEREF _Toc208242285 \h </w:instrText>
            </w:r>
            <w:r w:rsidR="00A40081">
              <w:rPr>
                <w:webHidden/>
              </w:rPr>
            </w:r>
            <w:r w:rsidR="00A40081">
              <w:rPr>
                <w:webHidden/>
              </w:rPr>
              <w:fldChar w:fldCharType="separate"/>
            </w:r>
            <w:r w:rsidR="006375B7">
              <w:rPr>
                <w:webHidden/>
              </w:rPr>
              <w:t>16</w:t>
            </w:r>
            <w:r w:rsidR="00A40081">
              <w:rPr>
                <w:webHidden/>
              </w:rPr>
              <w:fldChar w:fldCharType="end"/>
            </w:r>
          </w:hyperlink>
        </w:p>
        <w:p w14:paraId="205681F7" w14:textId="1CC7A948" w:rsidR="00A40081" w:rsidRDefault="00013851">
          <w:pPr>
            <w:pStyle w:val="TOC1"/>
            <w:rPr>
              <w:rFonts w:asciiTheme="minorHAnsi" w:eastAsiaTheme="minorEastAsia" w:hAnsiTheme="minorHAnsi" w:cstheme="minorBidi"/>
              <w:bCs w:val="0"/>
              <w:sz w:val="22"/>
              <w:szCs w:val="22"/>
              <w:lang w:val="en-US" w:eastAsia="en-US"/>
            </w:rPr>
          </w:pPr>
          <w:hyperlink w:anchor="_Toc208242286" w:history="1">
            <w:r w:rsidR="00A40081" w:rsidRPr="008A2F1C">
              <w:rPr>
                <w:rStyle w:val="Hyperlink"/>
                <w:rFonts w:asciiTheme="majorHAnsi" w:hAnsiTheme="majorHAnsi" w:cstheme="majorHAnsi"/>
                <w:b/>
              </w:rPr>
              <w:t>Phụ lục</w:t>
            </w:r>
            <w:r w:rsidR="00A40081">
              <w:rPr>
                <w:webHidden/>
              </w:rPr>
              <w:tab/>
            </w:r>
            <w:r w:rsidR="00A40081">
              <w:rPr>
                <w:webHidden/>
              </w:rPr>
              <w:fldChar w:fldCharType="begin"/>
            </w:r>
            <w:r w:rsidR="00A40081">
              <w:rPr>
                <w:webHidden/>
              </w:rPr>
              <w:instrText xml:space="preserve"> PAGEREF _Toc208242286 \h </w:instrText>
            </w:r>
            <w:r w:rsidR="00A40081">
              <w:rPr>
                <w:webHidden/>
              </w:rPr>
            </w:r>
            <w:r w:rsidR="00A40081">
              <w:rPr>
                <w:webHidden/>
              </w:rPr>
              <w:fldChar w:fldCharType="separate"/>
            </w:r>
            <w:r w:rsidR="006375B7">
              <w:rPr>
                <w:webHidden/>
              </w:rPr>
              <w:t>18</w:t>
            </w:r>
            <w:r w:rsidR="00A40081">
              <w:rPr>
                <w:webHidden/>
              </w:rPr>
              <w:fldChar w:fldCharType="end"/>
            </w:r>
          </w:hyperlink>
        </w:p>
        <w:p w14:paraId="31C4B0AE" w14:textId="0A256B9A" w:rsidR="00A40081" w:rsidRDefault="00013851">
          <w:pPr>
            <w:pStyle w:val="TOC1"/>
            <w:rPr>
              <w:rFonts w:asciiTheme="minorHAnsi" w:eastAsiaTheme="minorEastAsia" w:hAnsiTheme="minorHAnsi" w:cstheme="minorBidi"/>
              <w:bCs w:val="0"/>
              <w:sz w:val="22"/>
              <w:szCs w:val="22"/>
              <w:lang w:val="en-US" w:eastAsia="en-US"/>
            </w:rPr>
          </w:pPr>
          <w:hyperlink w:anchor="_Toc208242287" w:history="1">
            <w:r w:rsidR="00A40081" w:rsidRPr="008A2F1C">
              <w:rPr>
                <w:rStyle w:val="Hyperlink"/>
                <w:rFonts w:asciiTheme="majorHAnsi" w:hAnsiTheme="majorHAnsi" w:cstheme="majorHAnsi"/>
                <w:lang w:val="en-US" w:eastAsia="en-US"/>
              </w:rPr>
              <w:t>Mẫu TNCNS01</w:t>
            </w:r>
            <w:r w:rsidR="00A40081">
              <w:rPr>
                <w:webHidden/>
              </w:rPr>
              <w:tab/>
            </w:r>
            <w:r w:rsidR="00A40081">
              <w:rPr>
                <w:webHidden/>
              </w:rPr>
              <w:fldChar w:fldCharType="begin"/>
            </w:r>
            <w:r w:rsidR="00A40081">
              <w:rPr>
                <w:webHidden/>
              </w:rPr>
              <w:instrText xml:space="preserve"> PAGEREF _Toc208242287 \h </w:instrText>
            </w:r>
            <w:r w:rsidR="00A40081">
              <w:rPr>
                <w:webHidden/>
              </w:rPr>
            </w:r>
            <w:r w:rsidR="00A40081">
              <w:rPr>
                <w:webHidden/>
              </w:rPr>
              <w:fldChar w:fldCharType="separate"/>
            </w:r>
            <w:r w:rsidR="006375B7">
              <w:rPr>
                <w:webHidden/>
              </w:rPr>
              <w:t>19</w:t>
            </w:r>
            <w:r w:rsidR="00A40081">
              <w:rPr>
                <w:webHidden/>
              </w:rPr>
              <w:fldChar w:fldCharType="end"/>
            </w:r>
          </w:hyperlink>
        </w:p>
        <w:p w14:paraId="61BAD5C8" w14:textId="310985CC" w:rsidR="00A40081" w:rsidRDefault="00013851">
          <w:pPr>
            <w:pStyle w:val="TOC1"/>
            <w:rPr>
              <w:rFonts w:asciiTheme="minorHAnsi" w:eastAsiaTheme="minorEastAsia" w:hAnsiTheme="minorHAnsi" w:cstheme="minorBidi"/>
              <w:bCs w:val="0"/>
              <w:sz w:val="22"/>
              <w:szCs w:val="22"/>
              <w:lang w:val="en-US" w:eastAsia="en-US"/>
            </w:rPr>
          </w:pPr>
          <w:hyperlink w:anchor="_Toc208242288" w:history="1">
            <w:r w:rsidR="00A40081" w:rsidRPr="008A2F1C">
              <w:rPr>
                <w:rStyle w:val="Hyperlink"/>
                <w:rFonts w:asciiTheme="majorHAnsi" w:hAnsiTheme="majorHAnsi" w:cstheme="majorHAnsi"/>
                <w:lang w:val="en-US" w:eastAsia="en-US"/>
              </w:rPr>
              <w:t>Mẫu TNCNS02</w:t>
            </w:r>
            <w:r w:rsidR="00A40081">
              <w:rPr>
                <w:webHidden/>
              </w:rPr>
              <w:tab/>
            </w:r>
            <w:r w:rsidR="00A40081">
              <w:rPr>
                <w:webHidden/>
              </w:rPr>
              <w:fldChar w:fldCharType="begin"/>
            </w:r>
            <w:r w:rsidR="00A40081">
              <w:rPr>
                <w:webHidden/>
              </w:rPr>
              <w:instrText xml:space="preserve"> PAGEREF _Toc208242288 \h </w:instrText>
            </w:r>
            <w:r w:rsidR="00A40081">
              <w:rPr>
                <w:webHidden/>
              </w:rPr>
            </w:r>
            <w:r w:rsidR="00A40081">
              <w:rPr>
                <w:webHidden/>
              </w:rPr>
              <w:fldChar w:fldCharType="separate"/>
            </w:r>
            <w:r w:rsidR="006375B7">
              <w:rPr>
                <w:webHidden/>
              </w:rPr>
              <w:t>21</w:t>
            </w:r>
            <w:r w:rsidR="00A40081">
              <w:rPr>
                <w:webHidden/>
              </w:rPr>
              <w:fldChar w:fldCharType="end"/>
            </w:r>
          </w:hyperlink>
        </w:p>
        <w:p w14:paraId="57A839F0" w14:textId="2E8667D2" w:rsidR="00A40081" w:rsidRDefault="00013851">
          <w:pPr>
            <w:pStyle w:val="TOC1"/>
            <w:rPr>
              <w:rFonts w:asciiTheme="minorHAnsi" w:eastAsiaTheme="minorEastAsia" w:hAnsiTheme="minorHAnsi" w:cstheme="minorBidi"/>
              <w:bCs w:val="0"/>
              <w:sz w:val="22"/>
              <w:szCs w:val="22"/>
              <w:lang w:val="en-US" w:eastAsia="en-US"/>
            </w:rPr>
          </w:pPr>
          <w:hyperlink w:anchor="_Toc208242289" w:history="1">
            <w:r w:rsidR="00A40081" w:rsidRPr="008A2F1C">
              <w:rPr>
                <w:rStyle w:val="Hyperlink"/>
                <w:rFonts w:asciiTheme="majorHAnsi" w:hAnsiTheme="majorHAnsi" w:cstheme="majorHAnsi"/>
                <w:lang w:val="en-US" w:eastAsia="en-US"/>
              </w:rPr>
              <w:t>Mẫu TNCNS03</w:t>
            </w:r>
            <w:r w:rsidR="00A40081">
              <w:rPr>
                <w:webHidden/>
              </w:rPr>
              <w:tab/>
            </w:r>
            <w:r w:rsidR="00A40081">
              <w:rPr>
                <w:webHidden/>
              </w:rPr>
              <w:fldChar w:fldCharType="begin"/>
            </w:r>
            <w:r w:rsidR="00A40081">
              <w:rPr>
                <w:webHidden/>
              </w:rPr>
              <w:instrText xml:space="preserve"> PAGEREF _Toc208242289 \h </w:instrText>
            </w:r>
            <w:r w:rsidR="00A40081">
              <w:rPr>
                <w:webHidden/>
              </w:rPr>
            </w:r>
            <w:r w:rsidR="00A40081">
              <w:rPr>
                <w:webHidden/>
              </w:rPr>
              <w:fldChar w:fldCharType="separate"/>
            </w:r>
            <w:r w:rsidR="006375B7">
              <w:rPr>
                <w:webHidden/>
              </w:rPr>
              <w:t>23</w:t>
            </w:r>
            <w:r w:rsidR="00A40081">
              <w:rPr>
                <w:webHidden/>
              </w:rPr>
              <w:fldChar w:fldCharType="end"/>
            </w:r>
          </w:hyperlink>
        </w:p>
        <w:p w14:paraId="6BC395AF" w14:textId="283A148D" w:rsidR="00A40081" w:rsidRDefault="00013851">
          <w:pPr>
            <w:pStyle w:val="TOC1"/>
            <w:rPr>
              <w:rFonts w:asciiTheme="minorHAnsi" w:eastAsiaTheme="minorEastAsia" w:hAnsiTheme="minorHAnsi" w:cstheme="minorBidi"/>
              <w:bCs w:val="0"/>
              <w:sz w:val="22"/>
              <w:szCs w:val="22"/>
              <w:lang w:val="en-US" w:eastAsia="en-US"/>
            </w:rPr>
          </w:pPr>
          <w:hyperlink w:anchor="_Toc208242290" w:history="1">
            <w:r w:rsidR="00A40081" w:rsidRPr="008A2F1C">
              <w:rPr>
                <w:rStyle w:val="Hyperlink"/>
                <w:rFonts w:asciiTheme="majorHAnsi" w:hAnsiTheme="majorHAnsi" w:cstheme="majorHAnsi"/>
                <w:lang w:val="en-US" w:eastAsia="en-US"/>
              </w:rPr>
              <w:t>Mẫu TNCNS04</w:t>
            </w:r>
            <w:r w:rsidR="00A40081">
              <w:rPr>
                <w:webHidden/>
              </w:rPr>
              <w:tab/>
            </w:r>
            <w:r w:rsidR="00A40081">
              <w:rPr>
                <w:webHidden/>
              </w:rPr>
              <w:fldChar w:fldCharType="begin"/>
            </w:r>
            <w:r w:rsidR="00A40081">
              <w:rPr>
                <w:webHidden/>
              </w:rPr>
              <w:instrText xml:space="preserve"> PAGEREF _Toc208242290 \h </w:instrText>
            </w:r>
            <w:r w:rsidR="00A40081">
              <w:rPr>
                <w:webHidden/>
              </w:rPr>
            </w:r>
            <w:r w:rsidR="00A40081">
              <w:rPr>
                <w:webHidden/>
              </w:rPr>
              <w:fldChar w:fldCharType="separate"/>
            </w:r>
            <w:r w:rsidR="006375B7">
              <w:rPr>
                <w:webHidden/>
              </w:rPr>
              <w:t>25</w:t>
            </w:r>
            <w:r w:rsidR="00A40081">
              <w:rPr>
                <w:webHidden/>
              </w:rPr>
              <w:fldChar w:fldCharType="end"/>
            </w:r>
          </w:hyperlink>
        </w:p>
        <w:p w14:paraId="4952512F" w14:textId="616678BF" w:rsidR="00A40081" w:rsidRDefault="00013851">
          <w:pPr>
            <w:pStyle w:val="TOC1"/>
            <w:rPr>
              <w:rFonts w:asciiTheme="minorHAnsi" w:eastAsiaTheme="minorEastAsia" w:hAnsiTheme="minorHAnsi" w:cstheme="minorBidi"/>
              <w:bCs w:val="0"/>
              <w:sz w:val="22"/>
              <w:szCs w:val="22"/>
              <w:lang w:val="en-US" w:eastAsia="en-US"/>
            </w:rPr>
          </w:pPr>
          <w:hyperlink w:anchor="_Toc208242291" w:history="1">
            <w:r w:rsidR="00A40081" w:rsidRPr="008A2F1C">
              <w:rPr>
                <w:rStyle w:val="Hyperlink"/>
                <w:rFonts w:asciiTheme="majorHAnsi" w:hAnsiTheme="majorHAnsi" w:cstheme="majorHAnsi"/>
                <w:lang w:val="en-US" w:eastAsia="en-US"/>
              </w:rPr>
              <w:t>Mẫu TNCNS05</w:t>
            </w:r>
            <w:r w:rsidR="00A40081">
              <w:rPr>
                <w:webHidden/>
              </w:rPr>
              <w:tab/>
            </w:r>
            <w:r w:rsidR="00A40081">
              <w:rPr>
                <w:webHidden/>
              </w:rPr>
              <w:fldChar w:fldCharType="begin"/>
            </w:r>
            <w:r w:rsidR="00A40081">
              <w:rPr>
                <w:webHidden/>
              </w:rPr>
              <w:instrText xml:space="preserve"> PAGEREF _Toc208242291 \h </w:instrText>
            </w:r>
            <w:r w:rsidR="00A40081">
              <w:rPr>
                <w:webHidden/>
              </w:rPr>
            </w:r>
            <w:r w:rsidR="00A40081">
              <w:rPr>
                <w:webHidden/>
              </w:rPr>
              <w:fldChar w:fldCharType="separate"/>
            </w:r>
            <w:r w:rsidR="006375B7">
              <w:rPr>
                <w:webHidden/>
              </w:rPr>
              <w:t>27</w:t>
            </w:r>
            <w:r w:rsidR="00A40081">
              <w:rPr>
                <w:webHidden/>
              </w:rPr>
              <w:fldChar w:fldCharType="end"/>
            </w:r>
          </w:hyperlink>
        </w:p>
        <w:p w14:paraId="76016697" w14:textId="49E0A777" w:rsidR="00A40081" w:rsidRDefault="00013851">
          <w:pPr>
            <w:pStyle w:val="TOC1"/>
            <w:rPr>
              <w:rFonts w:asciiTheme="minorHAnsi" w:eastAsiaTheme="minorEastAsia" w:hAnsiTheme="minorHAnsi" w:cstheme="minorBidi"/>
              <w:bCs w:val="0"/>
              <w:sz w:val="22"/>
              <w:szCs w:val="22"/>
              <w:lang w:val="en-US" w:eastAsia="en-US"/>
            </w:rPr>
          </w:pPr>
          <w:hyperlink w:anchor="_Toc208242292" w:history="1">
            <w:r w:rsidR="00A40081" w:rsidRPr="008A2F1C">
              <w:rPr>
                <w:rStyle w:val="Hyperlink"/>
                <w:rFonts w:asciiTheme="majorHAnsi" w:hAnsiTheme="majorHAnsi" w:cstheme="majorHAnsi"/>
                <w:lang w:val="en-US" w:eastAsia="en-US"/>
              </w:rPr>
              <w:t>Mẫu TNCNS06</w:t>
            </w:r>
            <w:r w:rsidR="00A40081">
              <w:rPr>
                <w:webHidden/>
              </w:rPr>
              <w:tab/>
            </w:r>
            <w:r w:rsidR="00A40081">
              <w:rPr>
                <w:webHidden/>
              </w:rPr>
              <w:fldChar w:fldCharType="begin"/>
            </w:r>
            <w:r w:rsidR="00A40081">
              <w:rPr>
                <w:webHidden/>
              </w:rPr>
              <w:instrText xml:space="preserve"> PAGEREF _Toc208242292 \h </w:instrText>
            </w:r>
            <w:r w:rsidR="00A40081">
              <w:rPr>
                <w:webHidden/>
              </w:rPr>
            </w:r>
            <w:r w:rsidR="00A40081">
              <w:rPr>
                <w:webHidden/>
              </w:rPr>
              <w:fldChar w:fldCharType="separate"/>
            </w:r>
            <w:r w:rsidR="006375B7">
              <w:rPr>
                <w:webHidden/>
              </w:rPr>
              <w:t>29</w:t>
            </w:r>
            <w:r w:rsidR="00A40081">
              <w:rPr>
                <w:webHidden/>
              </w:rPr>
              <w:fldChar w:fldCharType="end"/>
            </w:r>
          </w:hyperlink>
        </w:p>
        <w:p w14:paraId="2EC9ABFD" w14:textId="7983EEB5" w:rsidR="00A40081" w:rsidRDefault="00013851">
          <w:pPr>
            <w:pStyle w:val="TOC1"/>
            <w:rPr>
              <w:rFonts w:asciiTheme="minorHAnsi" w:eastAsiaTheme="minorEastAsia" w:hAnsiTheme="minorHAnsi" w:cstheme="minorBidi"/>
              <w:bCs w:val="0"/>
              <w:sz w:val="22"/>
              <w:szCs w:val="22"/>
              <w:lang w:val="en-US" w:eastAsia="en-US"/>
            </w:rPr>
          </w:pPr>
          <w:hyperlink w:anchor="_Toc208242293" w:history="1">
            <w:r w:rsidR="00A40081" w:rsidRPr="008A2F1C">
              <w:rPr>
                <w:rStyle w:val="Hyperlink"/>
                <w:rFonts w:asciiTheme="majorHAnsi" w:hAnsiTheme="majorHAnsi" w:cstheme="majorHAnsi"/>
                <w:lang w:val="en-US" w:eastAsia="en-US"/>
              </w:rPr>
              <w:t>Mẫu TNCNS07</w:t>
            </w:r>
            <w:r w:rsidR="00A40081">
              <w:rPr>
                <w:webHidden/>
              </w:rPr>
              <w:tab/>
            </w:r>
            <w:r w:rsidR="00A40081">
              <w:rPr>
                <w:webHidden/>
              </w:rPr>
              <w:fldChar w:fldCharType="begin"/>
            </w:r>
            <w:r w:rsidR="00A40081">
              <w:rPr>
                <w:webHidden/>
              </w:rPr>
              <w:instrText xml:space="preserve"> PAGEREF _Toc208242293 \h </w:instrText>
            </w:r>
            <w:r w:rsidR="00A40081">
              <w:rPr>
                <w:webHidden/>
              </w:rPr>
            </w:r>
            <w:r w:rsidR="00A40081">
              <w:rPr>
                <w:webHidden/>
              </w:rPr>
              <w:fldChar w:fldCharType="separate"/>
            </w:r>
            <w:r w:rsidR="006375B7">
              <w:rPr>
                <w:webHidden/>
              </w:rPr>
              <w:t>31</w:t>
            </w:r>
            <w:r w:rsidR="00A40081">
              <w:rPr>
                <w:webHidden/>
              </w:rPr>
              <w:fldChar w:fldCharType="end"/>
            </w:r>
          </w:hyperlink>
        </w:p>
        <w:p w14:paraId="09D7C994" w14:textId="4D4639C9" w:rsidR="00A40081" w:rsidRDefault="00013851">
          <w:pPr>
            <w:pStyle w:val="TOC1"/>
            <w:rPr>
              <w:rFonts w:asciiTheme="minorHAnsi" w:eastAsiaTheme="minorEastAsia" w:hAnsiTheme="minorHAnsi" w:cstheme="minorBidi"/>
              <w:bCs w:val="0"/>
              <w:sz w:val="22"/>
              <w:szCs w:val="22"/>
              <w:lang w:val="en-US" w:eastAsia="en-US"/>
            </w:rPr>
          </w:pPr>
          <w:hyperlink w:anchor="_Toc208242294" w:history="1">
            <w:r w:rsidR="00A40081" w:rsidRPr="008A2F1C">
              <w:rPr>
                <w:rStyle w:val="Hyperlink"/>
                <w:rFonts w:asciiTheme="majorHAnsi" w:hAnsiTheme="majorHAnsi" w:cstheme="majorHAnsi"/>
                <w:lang w:val="en-US" w:eastAsia="en-US"/>
              </w:rPr>
              <w:t>Mẫu TNCNS08</w:t>
            </w:r>
            <w:r w:rsidR="00A40081">
              <w:rPr>
                <w:webHidden/>
              </w:rPr>
              <w:tab/>
            </w:r>
            <w:r w:rsidR="00A40081">
              <w:rPr>
                <w:webHidden/>
              </w:rPr>
              <w:fldChar w:fldCharType="begin"/>
            </w:r>
            <w:r w:rsidR="00A40081">
              <w:rPr>
                <w:webHidden/>
              </w:rPr>
              <w:instrText xml:space="preserve"> PAGEREF _Toc208242294 \h </w:instrText>
            </w:r>
            <w:r w:rsidR="00A40081">
              <w:rPr>
                <w:webHidden/>
              </w:rPr>
            </w:r>
            <w:r w:rsidR="00A40081">
              <w:rPr>
                <w:webHidden/>
              </w:rPr>
              <w:fldChar w:fldCharType="separate"/>
            </w:r>
            <w:r w:rsidR="006375B7">
              <w:rPr>
                <w:webHidden/>
              </w:rPr>
              <w:t>33</w:t>
            </w:r>
            <w:r w:rsidR="00A40081">
              <w:rPr>
                <w:webHidden/>
              </w:rPr>
              <w:fldChar w:fldCharType="end"/>
            </w:r>
          </w:hyperlink>
        </w:p>
        <w:p w14:paraId="365CDCE0" w14:textId="68A32221" w:rsidR="00A40081" w:rsidRDefault="00013851">
          <w:pPr>
            <w:pStyle w:val="TOC1"/>
            <w:rPr>
              <w:rFonts w:asciiTheme="minorHAnsi" w:eastAsiaTheme="minorEastAsia" w:hAnsiTheme="minorHAnsi" w:cstheme="minorBidi"/>
              <w:bCs w:val="0"/>
              <w:sz w:val="22"/>
              <w:szCs w:val="22"/>
              <w:lang w:val="en-US" w:eastAsia="en-US"/>
            </w:rPr>
          </w:pPr>
          <w:hyperlink w:anchor="_Toc208242295" w:history="1">
            <w:r w:rsidR="00A40081" w:rsidRPr="008A2F1C">
              <w:rPr>
                <w:rStyle w:val="Hyperlink"/>
                <w:rFonts w:asciiTheme="majorHAnsi" w:hAnsiTheme="majorHAnsi" w:cstheme="majorHAnsi"/>
                <w:lang w:val="en-US" w:eastAsia="en-US"/>
              </w:rPr>
              <w:t>Mẫu TNCNS09</w:t>
            </w:r>
            <w:r w:rsidR="00A40081">
              <w:rPr>
                <w:webHidden/>
              </w:rPr>
              <w:tab/>
            </w:r>
            <w:r w:rsidR="00A40081">
              <w:rPr>
                <w:webHidden/>
              </w:rPr>
              <w:fldChar w:fldCharType="begin"/>
            </w:r>
            <w:r w:rsidR="00A40081">
              <w:rPr>
                <w:webHidden/>
              </w:rPr>
              <w:instrText xml:space="preserve"> PAGEREF _Toc208242295 \h </w:instrText>
            </w:r>
            <w:r w:rsidR="00A40081">
              <w:rPr>
                <w:webHidden/>
              </w:rPr>
            </w:r>
            <w:r w:rsidR="00A40081">
              <w:rPr>
                <w:webHidden/>
              </w:rPr>
              <w:fldChar w:fldCharType="separate"/>
            </w:r>
            <w:r w:rsidR="006375B7">
              <w:rPr>
                <w:webHidden/>
              </w:rPr>
              <w:t>35</w:t>
            </w:r>
            <w:r w:rsidR="00A40081">
              <w:rPr>
                <w:webHidden/>
              </w:rPr>
              <w:fldChar w:fldCharType="end"/>
            </w:r>
          </w:hyperlink>
        </w:p>
        <w:p w14:paraId="23925A5D" w14:textId="10DA23CB" w:rsidR="00A40081" w:rsidRDefault="00013851">
          <w:pPr>
            <w:pStyle w:val="TOC1"/>
            <w:rPr>
              <w:rFonts w:asciiTheme="minorHAnsi" w:eastAsiaTheme="minorEastAsia" w:hAnsiTheme="minorHAnsi" w:cstheme="minorBidi"/>
              <w:bCs w:val="0"/>
              <w:sz w:val="22"/>
              <w:szCs w:val="22"/>
              <w:lang w:val="en-US" w:eastAsia="en-US"/>
            </w:rPr>
          </w:pPr>
          <w:hyperlink w:anchor="_Toc208242296" w:history="1">
            <w:r w:rsidR="00A40081" w:rsidRPr="008A2F1C">
              <w:rPr>
                <w:rStyle w:val="Hyperlink"/>
                <w:rFonts w:asciiTheme="majorHAnsi" w:hAnsiTheme="majorHAnsi" w:cstheme="majorHAnsi"/>
                <w:lang w:val="en-US" w:eastAsia="en-US"/>
              </w:rPr>
              <w:t>Mẫu TNCNS10</w:t>
            </w:r>
            <w:r w:rsidR="00A40081">
              <w:rPr>
                <w:webHidden/>
              </w:rPr>
              <w:tab/>
            </w:r>
            <w:r w:rsidR="00A40081">
              <w:rPr>
                <w:webHidden/>
              </w:rPr>
              <w:fldChar w:fldCharType="begin"/>
            </w:r>
            <w:r w:rsidR="00A40081">
              <w:rPr>
                <w:webHidden/>
              </w:rPr>
              <w:instrText xml:space="preserve"> PAGEREF _Toc208242296 \h </w:instrText>
            </w:r>
            <w:r w:rsidR="00A40081">
              <w:rPr>
                <w:webHidden/>
              </w:rPr>
            </w:r>
            <w:r w:rsidR="00A40081">
              <w:rPr>
                <w:webHidden/>
              </w:rPr>
              <w:fldChar w:fldCharType="separate"/>
            </w:r>
            <w:r w:rsidR="006375B7">
              <w:rPr>
                <w:webHidden/>
              </w:rPr>
              <w:t>36</w:t>
            </w:r>
            <w:r w:rsidR="00A40081">
              <w:rPr>
                <w:webHidden/>
              </w:rPr>
              <w:fldChar w:fldCharType="end"/>
            </w:r>
          </w:hyperlink>
        </w:p>
        <w:p w14:paraId="07822B32" w14:textId="4FF973D8" w:rsidR="00104A6C" w:rsidRPr="0054421A" w:rsidRDefault="00104A6C">
          <w:pPr>
            <w:rPr>
              <w:rFonts w:asciiTheme="majorHAnsi" w:hAnsiTheme="majorHAnsi" w:cstheme="majorHAnsi"/>
            </w:rPr>
          </w:pPr>
          <w:r w:rsidRPr="0054421A">
            <w:rPr>
              <w:rFonts w:asciiTheme="majorHAnsi" w:hAnsiTheme="majorHAnsi" w:cstheme="majorHAnsi"/>
              <w:b/>
              <w:bCs/>
              <w:noProof/>
            </w:rPr>
            <w:fldChar w:fldCharType="end"/>
          </w:r>
        </w:p>
      </w:sdtContent>
    </w:sdt>
    <w:p w14:paraId="1092A00A" w14:textId="77777777" w:rsidR="001D139B" w:rsidRPr="0054421A" w:rsidRDefault="001D139B">
      <w:pPr>
        <w:rPr>
          <w:rFonts w:asciiTheme="majorHAnsi" w:hAnsiTheme="majorHAnsi" w:cstheme="majorHAnsi"/>
        </w:rPr>
      </w:pPr>
      <w:r w:rsidRPr="0054421A">
        <w:rPr>
          <w:rFonts w:asciiTheme="majorHAnsi" w:hAnsiTheme="majorHAnsi" w:cstheme="majorHAnsi"/>
        </w:rPr>
        <w:br w:type="page"/>
      </w:r>
    </w:p>
    <w:tbl>
      <w:tblPr>
        <w:tblW w:w="9782" w:type="dxa"/>
        <w:tblInd w:w="-176" w:type="dxa"/>
        <w:tblLook w:val="01E0" w:firstRow="1" w:lastRow="1" w:firstColumn="1" w:lastColumn="1" w:noHBand="0" w:noVBand="0"/>
      </w:tblPr>
      <w:tblGrid>
        <w:gridCol w:w="3524"/>
        <w:gridCol w:w="6258"/>
      </w:tblGrid>
      <w:tr w:rsidR="005D7E4A" w:rsidRPr="0054421A" w14:paraId="4C5CB435" w14:textId="77777777" w:rsidTr="00671427">
        <w:trPr>
          <w:trHeight w:val="566"/>
        </w:trPr>
        <w:tc>
          <w:tcPr>
            <w:tcW w:w="3524" w:type="dxa"/>
            <w:shd w:val="clear" w:color="auto" w:fill="auto"/>
          </w:tcPr>
          <w:p w14:paraId="16061BCA" w14:textId="5FB07C04" w:rsidR="00CE1761" w:rsidRPr="0054421A" w:rsidRDefault="008F0B64" w:rsidP="00671427">
            <w:pPr>
              <w:spacing w:line="360" w:lineRule="atLeast"/>
              <w:jc w:val="center"/>
              <w:rPr>
                <w:rFonts w:asciiTheme="majorHAnsi" w:hAnsiTheme="majorHAnsi" w:cstheme="majorHAnsi"/>
                <w:b/>
              </w:rPr>
            </w:pPr>
            <w:r w:rsidRPr="0054421A">
              <w:rPr>
                <w:rFonts w:asciiTheme="majorHAnsi" w:hAnsiTheme="majorHAnsi" w:cstheme="majorHAnsi"/>
                <w:b/>
                <w:bCs/>
                <w:shd w:val="clear" w:color="auto" w:fill="FFFFFF"/>
              </w:rPr>
              <w:lastRenderedPageBreak/>
              <w:br w:type="page"/>
            </w:r>
            <w:r w:rsidR="00CE1761" w:rsidRPr="0054421A">
              <w:rPr>
                <w:rFonts w:asciiTheme="majorHAnsi" w:hAnsiTheme="majorHAnsi" w:cstheme="majorHAnsi"/>
                <w:b/>
                <w:noProof/>
                <w:lang w:val="en-US" w:eastAsia="en-US"/>
              </w:rPr>
              <mc:AlternateContent>
                <mc:Choice Requires="wps">
                  <w:drawing>
                    <wp:anchor distT="0" distB="0" distL="114300" distR="114300" simplePos="0" relativeHeight="251662336" behindDoc="0" locked="0" layoutInCell="1" allowOverlap="1" wp14:anchorId="236D8341" wp14:editId="3B512BC1">
                      <wp:simplePos x="0" y="0"/>
                      <wp:positionH relativeFrom="column">
                        <wp:posOffset>785084</wp:posOffset>
                      </wp:positionH>
                      <wp:positionV relativeFrom="paragraph">
                        <wp:posOffset>334645</wp:posOffset>
                      </wp:positionV>
                      <wp:extent cx="504000" cy="0"/>
                      <wp:effectExtent l="0" t="0" r="0" b="0"/>
                      <wp:wrapNone/>
                      <wp:docPr id="49029488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C33F58" id="_x0000_t32" coordsize="21600,21600" o:spt="32" o:oned="t" path="m,l21600,21600e" filled="f">
                      <v:path arrowok="t" fillok="f" o:connecttype="none"/>
                      <o:lock v:ext="edit" shapetype="t"/>
                    </v:shapetype>
                    <v:shape id="AutoShape 4" o:spid="_x0000_s1026" type="#_x0000_t32" style="position:absolute;margin-left:61.8pt;margin-top:26.35pt;width:39.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">
                      <o:lock v:ext="edit" shapetype="f"/>
                    </v:shape>
                  </w:pict>
                </mc:Fallback>
              </mc:AlternateContent>
            </w:r>
            <w:r w:rsidR="00440903" w:rsidRPr="0054421A">
              <w:rPr>
                <w:rFonts w:asciiTheme="majorHAnsi" w:hAnsiTheme="majorHAnsi" w:cstheme="majorHAnsi"/>
                <w:b/>
                <w:bCs/>
                <w:shd w:val="clear" w:color="auto" w:fill="FFFFFF"/>
              </w:rPr>
              <w:t xml:space="preserve"> </w:t>
            </w:r>
            <w:r w:rsidR="00CE1761" w:rsidRPr="0054421A">
              <w:rPr>
                <w:rFonts w:asciiTheme="majorHAnsi" w:hAnsiTheme="majorHAnsi" w:cstheme="majorHAnsi"/>
                <w:b/>
                <w:bCs/>
                <w:shd w:val="clear" w:color="auto" w:fill="FFFFFF"/>
              </w:rPr>
              <w:t>CHÍNH PHỦ</w:t>
            </w:r>
          </w:p>
        </w:tc>
        <w:tc>
          <w:tcPr>
            <w:tcW w:w="6258" w:type="dxa"/>
            <w:shd w:val="clear" w:color="auto" w:fill="auto"/>
          </w:tcPr>
          <w:p w14:paraId="0364C816" w14:textId="77777777" w:rsidR="00CE1761" w:rsidRPr="0054421A" w:rsidRDefault="00CE1761" w:rsidP="00671427">
            <w:pPr>
              <w:spacing w:line="360" w:lineRule="atLeast"/>
              <w:jc w:val="center"/>
              <w:rPr>
                <w:rFonts w:asciiTheme="majorHAnsi" w:hAnsiTheme="majorHAnsi" w:cstheme="majorHAnsi"/>
                <w:b/>
              </w:rPr>
            </w:pPr>
            <w:r w:rsidRPr="0054421A">
              <w:rPr>
                <w:rFonts w:asciiTheme="majorHAnsi" w:hAnsiTheme="majorHAnsi" w:cstheme="majorHAnsi"/>
                <w:b/>
                <w:noProof/>
                <w:lang w:val="en-US" w:eastAsia="en-US"/>
              </w:rPr>
              <mc:AlternateContent>
                <mc:Choice Requires="wps">
                  <w:drawing>
                    <wp:anchor distT="0" distB="0" distL="114300" distR="114300" simplePos="0" relativeHeight="251659264" behindDoc="0" locked="0" layoutInCell="1" allowOverlap="1" wp14:anchorId="34086E78" wp14:editId="4282C5E3">
                      <wp:simplePos x="0" y="0"/>
                      <wp:positionH relativeFrom="column">
                        <wp:posOffset>862965</wp:posOffset>
                      </wp:positionH>
                      <wp:positionV relativeFrom="paragraph">
                        <wp:posOffset>568960</wp:posOffset>
                      </wp:positionV>
                      <wp:extent cx="2105025" cy="0"/>
                      <wp:effectExtent l="0" t="0" r="3175" b="0"/>
                      <wp:wrapNone/>
                      <wp:docPr id="58743508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24526" id="AutoShape 4" o:spid="_x0000_s1026" type="#_x0000_t32" style="position:absolute;margin-left:67.95pt;margin-top:44.8pt;width:16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">
                      <o:lock v:ext="edit" shapetype="f"/>
                    </v:shape>
                  </w:pict>
                </mc:Fallback>
              </mc:AlternateContent>
            </w:r>
            <w:r w:rsidRPr="0054421A">
              <w:rPr>
                <w:rFonts w:asciiTheme="majorHAnsi" w:hAnsiTheme="majorHAnsi" w:cstheme="majorHAnsi"/>
                <w:b/>
              </w:rPr>
              <w:t>CỘNG HÒA XÃ HỘI CHỦ NGHĨA VIỆT NAM</w:t>
            </w:r>
            <w:r w:rsidRPr="0054421A">
              <w:rPr>
                <w:rFonts w:asciiTheme="majorHAnsi" w:hAnsiTheme="majorHAnsi" w:cstheme="majorHAnsi"/>
                <w:b/>
              </w:rPr>
              <w:br/>
              <w:t>Độc lập - Tự do - Hạnh phúc</w:t>
            </w:r>
          </w:p>
        </w:tc>
      </w:tr>
      <w:tr w:rsidR="005D7E4A" w:rsidRPr="0054421A" w14:paraId="0F67836B" w14:textId="77777777" w:rsidTr="00671427">
        <w:trPr>
          <w:trHeight w:val="310"/>
        </w:trPr>
        <w:tc>
          <w:tcPr>
            <w:tcW w:w="3524" w:type="dxa"/>
            <w:shd w:val="clear" w:color="auto" w:fill="auto"/>
          </w:tcPr>
          <w:p w14:paraId="1B7A2248" w14:textId="74AF5034" w:rsidR="00CE1761" w:rsidRPr="0054421A" w:rsidRDefault="00CE1761" w:rsidP="004029F0">
            <w:pPr>
              <w:jc w:val="center"/>
              <w:rPr>
                <w:rFonts w:asciiTheme="majorHAnsi" w:hAnsiTheme="majorHAnsi" w:cstheme="majorHAnsi"/>
                <w:b/>
              </w:rPr>
            </w:pPr>
            <w:r w:rsidRPr="0054421A">
              <w:rPr>
                <w:rFonts w:asciiTheme="majorHAnsi" w:hAnsiTheme="majorHAnsi" w:cstheme="majorHAnsi"/>
                <w:shd w:val="clear" w:color="auto" w:fill="FFFFFF"/>
              </w:rPr>
              <w:t>Số: …../202</w:t>
            </w:r>
            <w:r w:rsidR="004029F0" w:rsidRPr="0054421A">
              <w:rPr>
                <w:rFonts w:asciiTheme="majorHAnsi" w:hAnsiTheme="majorHAnsi" w:cstheme="majorHAnsi"/>
                <w:shd w:val="clear" w:color="auto" w:fill="FFFFFF"/>
                <w:lang w:val="en-US"/>
              </w:rPr>
              <w:t>5</w:t>
            </w:r>
            <w:r w:rsidRPr="0054421A">
              <w:rPr>
                <w:rFonts w:asciiTheme="majorHAnsi" w:hAnsiTheme="majorHAnsi" w:cstheme="majorHAnsi"/>
                <w:shd w:val="clear" w:color="auto" w:fill="FFFFFF"/>
              </w:rPr>
              <w:t>/NĐ-CP</w:t>
            </w:r>
          </w:p>
        </w:tc>
        <w:tc>
          <w:tcPr>
            <w:tcW w:w="6258" w:type="dxa"/>
            <w:shd w:val="clear" w:color="auto" w:fill="auto"/>
          </w:tcPr>
          <w:p w14:paraId="3781F382" w14:textId="77777777" w:rsidR="00CE1761" w:rsidRPr="0054421A" w:rsidRDefault="00CE1761" w:rsidP="00671427">
            <w:pPr>
              <w:spacing w:line="360" w:lineRule="atLeast"/>
              <w:jc w:val="center"/>
              <w:rPr>
                <w:rFonts w:asciiTheme="majorHAnsi" w:hAnsiTheme="majorHAnsi" w:cstheme="majorHAnsi"/>
                <w:b/>
                <w:noProof/>
              </w:rPr>
            </w:pPr>
          </w:p>
        </w:tc>
      </w:tr>
    </w:tbl>
    <w:bookmarkStart w:id="1" w:name="_Toc192000926"/>
    <w:bookmarkStart w:id="2" w:name="loai_1"/>
    <w:p w14:paraId="11295466" w14:textId="01D2489B" w:rsidR="00CE1761" w:rsidRPr="0054421A" w:rsidRDefault="007B3F74" w:rsidP="0051553F">
      <w:pPr>
        <w:pStyle w:val="5-Luat-Doanthuong"/>
        <w:rPr>
          <w:rFonts w:asciiTheme="majorHAnsi" w:hAnsiTheme="majorHAnsi" w:cstheme="majorHAnsi"/>
        </w:rPr>
      </w:pPr>
      <w:r w:rsidRPr="0054421A">
        <w:rPr>
          <w:rFonts w:asciiTheme="majorHAnsi" w:hAnsiTheme="majorHAnsi" w:cstheme="majorHAnsi"/>
          <w:noProof/>
          <w:lang w:eastAsia="en-US"/>
        </w:rPr>
        <mc:AlternateContent>
          <mc:Choice Requires="wps">
            <w:drawing>
              <wp:anchor distT="0" distB="0" distL="114300" distR="114300" simplePos="0" relativeHeight="251661312" behindDoc="0" locked="0" layoutInCell="1" allowOverlap="1" wp14:anchorId="2DEE7C91" wp14:editId="655B57A1">
                <wp:simplePos x="0" y="0"/>
                <wp:positionH relativeFrom="column">
                  <wp:posOffset>-410535</wp:posOffset>
                </wp:positionH>
                <wp:positionV relativeFrom="paragraph">
                  <wp:posOffset>82110</wp:posOffset>
                </wp:positionV>
                <wp:extent cx="1231200" cy="316800"/>
                <wp:effectExtent l="0" t="0" r="26670" b="26670"/>
                <wp:wrapNone/>
                <wp:docPr id="1666107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1200" cy="316800"/>
                        </a:xfrm>
                        <a:prstGeom prst="rect">
                          <a:avLst/>
                        </a:prstGeom>
                        <a:solidFill>
                          <a:srgbClr val="FFFFFF"/>
                        </a:solidFill>
                        <a:ln w="9525">
                          <a:solidFill>
                            <a:srgbClr val="000000"/>
                          </a:solidFill>
                          <a:miter lim="800000"/>
                          <a:headEnd/>
                          <a:tailEnd/>
                        </a:ln>
                      </wps:spPr>
                      <wps:txbx>
                        <w:txbxContent>
                          <w:p w14:paraId="2C856F28" w14:textId="3F22D1B7" w:rsidR="007237E2" w:rsidRPr="007B3F74" w:rsidRDefault="007237E2" w:rsidP="00C82387">
                            <w:pPr>
                              <w:spacing w:before="0" w:after="0"/>
                              <w:jc w:val="center"/>
                              <w:rPr>
                                <w:b/>
                                <w:sz w:val="24"/>
                                <w:szCs w:val="24"/>
                              </w:rPr>
                            </w:pPr>
                            <w:r w:rsidRPr="007B3F74">
                              <w:rPr>
                                <w:b/>
                                <w:sz w:val="24"/>
                                <w:szCs w:val="24"/>
                              </w:rPr>
                              <w:t xml:space="preserve">DỰ THẢO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E7C91" id="_x0000_t202" coordsize="21600,21600" o:spt="202" path="m,l,21600r21600,l21600,xe">
                <v:stroke joinstyle="miter"/>
                <v:path gradientshapeok="t" o:connecttype="rect"/>
              </v:shapetype>
              <v:shape id="Text Box 2" o:spid="_x0000_s1026" type="#_x0000_t202" style="position:absolute;left:0;text-align:left;margin-left:-32.35pt;margin-top:6.45pt;width:96.95pt;height:2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">
                <v:path arrowok="t"/>
                <v:textbox>
                  <w:txbxContent>
                    <w:p w14:paraId="2C856F28" w14:textId="3F22D1B7" w:rsidR="007237E2" w:rsidRPr="007B3F74" w:rsidRDefault="007237E2" w:rsidP="00C82387">
                      <w:pPr>
                        <w:spacing w:before="0" w:after="0"/>
                        <w:jc w:val="center"/>
                        <w:rPr>
                          <w:b/>
                          <w:sz w:val="24"/>
                          <w:szCs w:val="24"/>
                        </w:rPr>
                      </w:pPr>
                      <w:r w:rsidRPr="007B3F74">
                        <w:rPr>
                          <w:b/>
                          <w:sz w:val="24"/>
                          <w:szCs w:val="24"/>
                        </w:rPr>
                        <w:t xml:space="preserve">DỰ THẢO </w:t>
                      </w:r>
                    </w:p>
                  </w:txbxContent>
                </v:textbox>
              </v:shape>
            </w:pict>
          </mc:Fallback>
        </mc:AlternateContent>
      </w:r>
      <w:bookmarkEnd w:id="1"/>
    </w:p>
    <w:p w14:paraId="52051B01" w14:textId="77777777" w:rsidR="00250E80" w:rsidRPr="0054421A" w:rsidRDefault="00250E80" w:rsidP="00250E80">
      <w:pPr>
        <w:pStyle w:val="5-Luat-Doanthuong"/>
        <w:rPr>
          <w:rFonts w:asciiTheme="majorHAnsi" w:hAnsiTheme="majorHAnsi" w:cstheme="majorHAnsi"/>
        </w:rPr>
      </w:pPr>
      <w:bookmarkStart w:id="3" w:name="_Toc192000927"/>
    </w:p>
    <w:p w14:paraId="46107D39" w14:textId="6B7B3DA9" w:rsidR="00CE1761" w:rsidRPr="0054421A" w:rsidRDefault="00CE1761" w:rsidP="0051553F">
      <w:pPr>
        <w:pStyle w:val="5-Luat-Doanthuong"/>
        <w:ind w:firstLine="0"/>
        <w:jc w:val="center"/>
        <w:rPr>
          <w:rFonts w:asciiTheme="majorHAnsi" w:hAnsiTheme="majorHAnsi" w:cstheme="majorHAnsi"/>
          <w:b/>
        </w:rPr>
      </w:pPr>
      <w:r w:rsidRPr="0054421A">
        <w:rPr>
          <w:rFonts w:asciiTheme="majorHAnsi" w:hAnsiTheme="majorHAnsi" w:cstheme="majorHAnsi"/>
          <w:b/>
        </w:rPr>
        <w:t>NGHỊ ĐỊNH</w:t>
      </w:r>
      <w:bookmarkStart w:id="4" w:name="_Toc192000928"/>
      <w:bookmarkEnd w:id="2"/>
      <w:bookmarkEnd w:id="3"/>
      <w:r w:rsidR="007B3F74" w:rsidRPr="0054421A">
        <w:rPr>
          <w:rFonts w:asciiTheme="majorHAnsi" w:hAnsiTheme="majorHAnsi" w:cstheme="majorHAnsi"/>
          <w:b/>
        </w:rPr>
        <w:br/>
      </w:r>
      <w:r w:rsidRPr="0054421A">
        <w:rPr>
          <w:rFonts w:asciiTheme="majorHAnsi" w:hAnsiTheme="majorHAnsi" w:cstheme="majorHAnsi"/>
          <w:b/>
        </w:rPr>
        <w:t xml:space="preserve">Quy định chi tiết một số điều </w:t>
      </w:r>
      <w:bookmarkEnd w:id="4"/>
      <w:r w:rsidR="00D62F1F" w:rsidRPr="0054421A">
        <w:rPr>
          <w:rFonts w:asciiTheme="majorHAnsi" w:hAnsiTheme="majorHAnsi" w:cstheme="majorHAnsi"/>
          <w:b/>
        </w:rPr>
        <w:t xml:space="preserve">và biện pháp để tổ chức, hướng dẫn thi hành </w:t>
      </w:r>
      <w:r w:rsidRPr="0054421A">
        <w:rPr>
          <w:rFonts w:asciiTheme="majorHAnsi" w:hAnsiTheme="majorHAnsi" w:cstheme="majorHAnsi"/>
          <w:b/>
        </w:rPr>
        <w:t xml:space="preserve">Luật Công </w:t>
      </w:r>
      <w:r w:rsidR="00155C85" w:rsidRPr="0054421A">
        <w:rPr>
          <w:rFonts w:asciiTheme="majorHAnsi" w:hAnsiTheme="majorHAnsi" w:cstheme="majorHAnsi"/>
          <w:b/>
        </w:rPr>
        <w:t>nghiệp công nghệ số</w:t>
      </w:r>
    </w:p>
    <w:p w14:paraId="01A0C742" w14:textId="77777777" w:rsidR="00CE1761" w:rsidRPr="0054421A" w:rsidRDefault="00CE1761" w:rsidP="00CE1761">
      <w:pPr>
        <w:spacing w:line="360" w:lineRule="atLeast"/>
        <w:jc w:val="center"/>
        <w:rPr>
          <w:rFonts w:asciiTheme="majorHAnsi" w:hAnsiTheme="majorHAnsi" w:cstheme="majorHAnsi"/>
          <w:b/>
        </w:rPr>
      </w:pPr>
      <w:r w:rsidRPr="0054421A">
        <w:rPr>
          <w:rFonts w:asciiTheme="majorHAnsi" w:hAnsiTheme="majorHAnsi" w:cstheme="majorHAnsi"/>
          <w:b/>
          <w:noProof/>
          <w:lang w:val="en-US" w:eastAsia="en-US"/>
        </w:rPr>
        <mc:AlternateContent>
          <mc:Choice Requires="wps">
            <w:drawing>
              <wp:anchor distT="0" distB="0" distL="114300" distR="114300" simplePos="0" relativeHeight="251660288" behindDoc="0" locked="0" layoutInCell="1" allowOverlap="1" wp14:anchorId="3E17BDC4" wp14:editId="2FD7CC04">
                <wp:simplePos x="0" y="0"/>
                <wp:positionH relativeFrom="column">
                  <wp:posOffset>1992733</wp:posOffset>
                </wp:positionH>
                <wp:positionV relativeFrom="paragraph">
                  <wp:posOffset>62230</wp:posOffset>
                </wp:positionV>
                <wp:extent cx="1762125" cy="0"/>
                <wp:effectExtent l="0" t="0" r="0" b="0"/>
                <wp:wrapNone/>
                <wp:docPr id="15081520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3403C" id="AutoShape 2" o:spid="_x0000_s1026" type="#_x0000_t32" style="position:absolute;margin-left:156.9pt;margin-top:4.9pt;width:13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">
                <o:lock v:ext="edit" shapetype="f"/>
              </v:shape>
            </w:pict>
          </mc:Fallback>
        </mc:AlternateContent>
      </w:r>
    </w:p>
    <w:p w14:paraId="1008D066" w14:textId="77777777" w:rsidR="00CE1761" w:rsidRPr="0054421A" w:rsidRDefault="00CE1761" w:rsidP="00CE1761">
      <w:pPr>
        <w:spacing w:line="360" w:lineRule="atLeast"/>
        <w:ind w:firstLine="567"/>
        <w:rPr>
          <w:rFonts w:asciiTheme="majorHAnsi" w:hAnsiTheme="majorHAnsi" w:cstheme="majorHAnsi"/>
          <w:i/>
        </w:rPr>
      </w:pPr>
      <w:r w:rsidRPr="0054421A">
        <w:rPr>
          <w:rFonts w:asciiTheme="majorHAnsi" w:hAnsiTheme="majorHAnsi" w:cstheme="majorHAnsi"/>
          <w:i/>
        </w:rPr>
        <w:t>Căn cứ </w:t>
      </w:r>
      <w:bookmarkStart w:id="5" w:name="tvpllink_jofmpsyqcp"/>
      <w:r w:rsidRPr="0054421A">
        <w:rPr>
          <w:rFonts w:asciiTheme="majorHAnsi" w:hAnsiTheme="majorHAnsi" w:cstheme="majorHAnsi"/>
          <w:i/>
        </w:rPr>
        <w:t>Luật Tổ chức Chính phủ</w:t>
      </w:r>
      <w:bookmarkEnd w:id="5"/>
      <w:r w:rsidRPr="0054421A">
        <w:rPr>
          <w:rFonts w:asciiTheme="majorHAnsi" w:hAnsiTheme="majorHAnsi" w:cstheme="majorHAnsi"/>
          <w:i/>
        </w:rPr>
        <w:t> ngày 18 tháng 02 năm 2025;</w:t>
      </w:r>
    </w:p>
    <w:p w14:paraId="3D2F8CFB" w14:textId="77777777" w:rsidR="00CE1761" w:rsidRPr="0054421A" w:rsidRDefault="00CE1761" w:rsidP="00CE1761">
      <w:pPr>
        <w:spacing w:line="360" w:lineRule="atLeast"/>
        <w:ind w:firstLine="567"/>
        <w:rPr>
          <w:rFonts w:asciiTheme="majorHAnsi" w:hAnsiTheme="majorHAnsi" w:cstheme="majorHAnsi"/>
          <w:i/>
        </w:rPr>
      </w:pPr>
      <w:r w:rsidRPr="0054421A">
        <w:rPr>
          <w:rFonts w:asciiTheme="majorHAnsi" w:hAnsiTheme="majorHAnsi" w:cstheme="majorHAnsi"/>
          <w:i/>
        </w:rPr>
        <w:t>Căn cứ </w:t>
      </w:r>
      <w:bookmarkStart w:id="6" w:name="tvpllink_vljtiegwee"/>
      <w:r w:rsidRPr="0054421A">
        <w:rPr>
          <w:rFonts w:asciiTheme="majorHAnsi" w:hAnsiTheme="majorHAnsi" w:cstheme="majorHAnsi"/>
          <w:i/>
        </w:rPr>
        <w:t>Luật Ban hành văn bản quy phạm pháp luật</w:t>
      </w:r>
      <w:bookmarkEnd w:id="6"/>
      <w:r w:rsidRPr="0054421A">
        <w:rPr>
          <w:rFonts w:asciiTheme="majorHAnsi" w:hAnsiTheme="majorHAnsi" w:cstheme="majorHAnsi"/>
          <w:i/>
        </w:rPr>
        <w:t> ngày 19 tháng 02 năm 2025;</w:t>
      </w:r>
    </w:p>
    <w:p w14:paraId="644059CD" w14:textId="561DC391" w:rsidR="00CE1761" w:rsidRPr="0054421A" w:rsidRDefault="00CE1761" w:rsidP="00CE1761">
      <w:pPr>
        <w:spacing w:line="360" w:lineRule="atLeast"/>
        <w:ind w:firstLine="567"/>
        <w:rPr>
          <w:rFonts w:asciiTheme="majorHAnsi" w:hAnsiTheme="majorHAnsi" w:cstheme="majorHAnsi"/>
          <w:i/>
        </w:rPr>
      </w:pPr>
      <w:r w:rsidRPr="0054421A">
        <w:rPr>
          <w:rFonts w:asciiTheme="majorHAnsi" w:hAnsiTheme="majorHAnsi" w:cstheme="majorHAnsi"/>
          <w:i/>
        </w:rPr>
        <w:t xml:space="preserve">Căn cứ Luật Công nghiệp công nghệ số ngày </w:t>
      </w:r>
      <w:r w:rsidR="00F629F7" w:rsidRPr="0054421A">
        <w:rPr>
          <w:rFonts w:asciiTheme="majorHAnsi" w:hAnsiTheme="majorHAnsi" w:cstheme="majorHAnsi"/>
          <w:i/>
        </w:rPr>
        <w:t>14</w:t>
      </w:r>
      <w:r w:rsidRPr="0054421A">
        <w:rPr>
          <w:rFonts w:asciiTheme="majorHAnsi" w:hAnsiTheme="majorHAnsi" w:cstheme="majorHAnsi"/>
          <w:i/>
        </w:rPr>
        <w:t xml:space="preserve"> tháng </w:t>
      </w:r>
      <w:r w:rsidR="00F629F7" w:rsidRPr="0054421A">
        <w:rPr>
          <w:rFonts w:asciiTheme="majorHAnsi" w:hAnsiTheme="majorHAnsi" w:cstheme="majorHAnsi"/>
          <w:i/>
        </w:rPr>
        <w:t>6</w:t>
      </w:r>
      <w:r w:rsidRPr="0054421A">
        <w:rPr>
          <w:rFonts w:asciiTheme="majorHAnsi" w:hAnsiTheme="majorHAnsi" w:cstheme="majorHAnsi"/>
          <w:i/>
        </w:rPr>
        <w:t xml:space="preserve"> năm 2025;</w:t>
      </w:r>
    </w:p>
    <w:p w14:paraId="13C2031D" w14:textId="77777777" w:rsidR="00CE1761" w:rsidRPr="0054421A" w:rsidRDefault="00CE1761" w:rsidP="00CE1761">
      <w:pPr>
        <w:spacing w:line="360" w:lineRule="atLeast"/>
        <w:ind w:firstLine="567"/>
        <w:rPr>
          <w:rFonts w:asciiTheme="majorHAnsi" w:hAnsiTheme="majorHAnsi" w:cstheme="majorHAnsi"/>
          <w:i/>
        </w:rPr>
      </w:pPr>
      <w:r w:rsidRPr="0054421A">
        <w:rPr>
          <w:rFonts w:asciiTheme="majorHAnsi" w:hAnsiTheme="majorHAnsi" w:cstheme="majorHAnsi"/>
          <w:i/>
        </w:rPr>
        <w:t>Theo đề nghị của Bộ trưởng Bộ Khoa học và Công nghệ;</w:t>
      </w:r>
    </w:p>
    <w:p w14:paraId="14FE29C2" w14:textId="6E150C95" w:rsidR="00CE1761" w:rsidRPr="0054421A" w:rsidRDefault="00CE1761" w:rsidP="00CE1761">
      <w:pPr>
        <w:spacing w:line="360" w:lineRule="atLeast"/>
        <w:ind w:firstLine="567"/>
        <w:rPr>
          <w:rFonts w:asciiTheme="majorHAnsi" w:hAnsiTheme="majorHAnsi" w:cstheme="majorHAnsi"/>
          <w:i/>
        </w:rPr>
      </w:pPr>
      <w:r w:rsidRPr="0054421A">
        <w:rPr>
          <w:rFonts w:asciiTheme="majorHAnsi" w:hAnsiTheme="majorHAnsi" w:cstheme="majorHAnsi"/>
          <w:i/>
        </w:rPr>
        <w:t xml:space="preserve">Chính phủ </w:t>
      </w:r>
      <w:r w:rsidR="00B94666" w:rsidRPr="0054421A">
        <w:rPr>
          <w:rFonts w:asciiTheme="majorHAnsi" w:hAnsiTheme="majorHAnsi" w:cstheme="majorHAnsi"/>
          <w:i/>
        </w:rPr>
        <w:t>ban hành Nghị định quy định chi tiết một số điều và biện pháp để tổ chức, hướng dẫn thi hành Luật Công nghiệp công nghệ số</w:t>
      </w:r>
      <w:r w:rsidRPr="0054421A">
        <w:rPr>
          <w:rFonts w:asciiTheme="majorHAnsi" w:hAnsiTheme="majorHAnsi" w:cstheme="majorHAnsi"/>
          <w:i/>
        </w:rPr>
        <w:t>.</w:t>
      </w:r>
    </w:p>
    <w:p w14:paraId="36123238" w14:textId="77777777" w:rsidR="0024769F" w:rsidRPr="0054421A" w:rsidRDefault="0024769F" w:rsidP="0024769F">
      <w:pPr>
        <w:pStyle w:val="5-Luat-Doanthuong"/>
        <w:rPr>
          <w:rFonts w:asciiTheme="majorHAnsi" w:hAnsiTheme="majorHAnsi" w:cstheme="majorHAnsi"/>
        </w:rPr>
      </w:pPr>
      <w:bookmarkStart w:id="7" w:name="chuong_1"/>
      <w:bookmarkStart w:id="8" w:name="_Toc192000929"/>
    </w:p>
    <w:p w14:paraId="64357B63" w14:textId="149A18DE" w:rsidR="00CE1761" w:rsidRPr="00AA22D3" w:rsidRDefault="00CE1761" w:rsidP="00AA22D3">
      <w:pPr>
        <w:spacing w:line="264" w:lineRule="auto"/>
        <w:jc w:val="center"/>
        <w:outlineLvl w:val="0"/>
        <w:rPr>
          <w:rFonts w:asciiTheme="majorHAnsi" w:eastAsia="Yu Gothic Light" w:hAnsiTheme="majorHAnsi" w:cstheme="majorHAnsi"/>
          <w:b/>
          <w:szCs w:val="32"/>
        </w:rPr>
      </w:pPr>
      <w:bookmarkStart w:id="9" w:name="_Toc208242251"/>
      <w:r w:rsidRPr="00AA22D3">
        <w:rPr>
          <w:rFonts w:asciiTheme="majorHAnsi" w:eastAsia="Yu Gothic Light" w:hAnsiTheme="majorHAnsi" w:cstheme="majorHAnsi"/>
          <w:b/>
          <w:szCs w:val="32"/>
        </w:rPr>
        <w:t>Chương I</w:t>
      </w:r>
      <w:bookmarkStart w:id="10" w:name="chuong_1_name"/>
      <w:bookmarkStart w:id="11" w:name="_Toc192000930"/>
      <w:bookmarkEnd w:id="7"/>
      <w:bookmarkEnd w:id="8"/>
      <w:r w:rsidR="00183D79" w:rsidRPr="00AA22D3">
        <w:rPr>
          <w:rFonts w:asciiTheme="majorHAnsi" w:eastAsia="Yu Gothic Light" w:hAnsiTheme="majorHAnsi" w:cstheme="majorHAnsi"/>
          <w:b/>
          <w:szCs w:val="32"/>
        </w:rPr>
        <w:br/>
      </w:r>
      <w:r w:rsidRPr="00AA22D3">
        <w:rPr>
          <w:rFonts w:asciiTheme="majorHAnsi" w:eastAsia="Yu Gothic Light" w:hAnsiTheme="majorHAnsi" w:cstheme="majorHAnsi"/>
          <w:b/>
          <w:szCs w:val="32"/>
        </w:rPr>
        <w:t>NHỮNG QUY ĐỊNH CHUNG</w:t>
      </w:r>
      <w:bookmarkEnd w:id="9"/>
      <w:bookmarkEnd w:id="10"/>
      <w:bookmarkEnd w:id="11"/>
    </w:p>
    <w:p w14:paraId="117F7F99" w14:textId="77777777" w:rsidR="0024769F" w:rsidRPr="0054421A" w:rsidRDefault="0024769F" w:rsidP="005371B5">
      <w:pPr>
        <w:pStyle w:val="5-Luat-Doanthuong"/>
        <w:spacing w:before="120" w:line="264" w:lineRule="auto"/>
        <w:rPr>
          <w:rFonts w:asciiTheme="majorHAnsi" w:hAnsiTheme="majorHAnsi" w:cstheme="majorHAnsi"/>
        </w:rPr>
      </w:pPr>
    </w:p>
    <w:p w14:paraId="72CB74FB" w14:textId="1A0580FA" w:rsidR="00CE1761" w:rsidRPr="0054421A" w:rsidRDefault="00CE1761" w:rsidP="00FB2737">
      <w:pPr>
        <w:pStyle w:val="2-Luatiu"/>
      </w:pPr>
      <w:bookmarkStart w:id="12" w:name="dieu_1"/>
      <w:bookmarkStart w:id="13" w:name="_Toc192000931"/>
      <w:bookmarkStart w:id="14" w:name="_Toc208242252"/>
      <w:r w:rsidRPr="0054421A">
        <w:t>Phạm vi điều chỉnh</w:t>
      </w:r>
      <w:bookmarkEnd w:id="12"/>
      <w:bookmarkEnd w:id="13"/>
      <w:bookmarkEnd w:id="14"/>
    </w:p>
    <w:p w14:paraId="0253B03B" w14:textId="58925B4F" w:rsidR="00CE1761" w:rsidRPr="0054421A" w:rsidRDefault="00CD7498" w:rsidP="005371B5">
      <w:pPr>
        <w:pStyle w:val="5-Luat-Doanthuong"/>
        <w:spacing w:before="120" w:line="264" w:lineRule="auto"/>
        <w:rPr>
          <w:rFonts w:asciiTheme="majorHAnsi" w:hAnsiTheme="majorHAnsi" w:cstheme="majorHAnsi"/>
          <w:lang w:val="vi-VN"/>
        </w:rPr>
      </w:pPr>
      <w:r w:rsidRPr="0054421A">
        <w:rPr>
          <w:rFonts w:asciiTheme="majorHAnsi" w:hAnsiTheme="majorHAnsi" w:cstheme="majorHAnsi"/>
          <w:lang w:val="vi-VN"/>
        </w:rPr>
        <w:t xml:space="preserve">1. </w:t>
      </w:r>
      <w:r w:rsidR="00CE1761" w:rsidRPr="0054421A">
        <w:rPr>
          <w:rFonts w:asciiTheme="majorHAnsi" w:hAnsiTheme="majorHAnsi" w:cstheme="majorHAnsi"/>
        </w:rPr>
        <w:t xml:space="preserve">Nghị định này quy định chi tiết </w:t>
      </w:r>
      <w:r w:rsidR="0099428E" w:rsidRPr="0054421A">
        <w:rPr>
          <w:rFonts w:asciiTheme="majorHAnsi" w:hAnsiTheme="majorHAnsi" w:cstheme="majorHAnsi"/>
          <w:lang w:val="vi-VN"/>
        </w:rPr>
        <w:t xml:space="preserve">khoản 4 Điều 13, khoản 1 Điều 19, khoản </w:t>
      </w:r>
      <w:r w:rsidR="00CA664B" w:rsidRPr="0054421A">
        <w:rPr>
          <w:rFonts w:asciiTheme="majorHAnsi" w:hAnsiTheme="majorHAnsi" w:cstheme="majorHAnsi"/>
          <w:lang w:val="vi-VN"/>
        </w:rPr>
        <w:t xml:space="preserve">3 Điều 20 </w:t>
      </w:r>
      <w:r w:rsidR="0099428E" w:rsidRPr="0054421A">
        <w:rPr>
          <w:rFonts w:asciiTheme="majorHAnsi" w:hAnsiTheme="majorHAnsi" w:cstheme="majorHAnsi"/>
          <w:lang w:val="vi-VN"/>
        </w:rPr>
        <w:t>của Luật Công nghiệp công nghệ số về hoạt động công nghiệp công nghệ số; tiêu chí xác định nhân lực công nghiệp công nghệ số chất lượng cao; thu hút, trọng dụng nhân tài công nghệ số</w:t>
      </w:r>
      <w:r w:rsidR="00116985" w:rsidRPr="0054421A">
        <w:rPr>
          <w:rFonts w:asciiTheme="majorHAnsi" w:hAnsiTheme="majorHAnsi" w:cstheme="majorHAnsi"/>
          <w:lang w:val="vi-VN"/>
        </w:rPr>
        <w:t>.</w:t>
      </w:r>
    </w:p>
    <w:p w14:paraId="4B6BBFA9" w14:textId="6B184871" w:rsidR="00CD7498" w:rsidRPr="0054421A" w:rsidRDefault="00CD7498" w:rsidP="005371B5">
      <w:pPr>
        <w:pStyle w:val="5-Luat-Doanthuong"/>
        <w:spacing w:before="120" w:line="264" w:lineRule="auto"/>
        <w:rPr>
          <w:rFonts w:asciiTheme="majorHAnsi" w:hAnsiTheme="majorHAnsi" w:cstheme="majorHAnsi"/>
          <w:lang w:val="vi-VN"/>
        </w:rPr>
      </w:pPr>
      <w:r w:rsidRPr="0054421A">
        <w:rPr>
          <w:rFonts w:asciiTheme="majorHAnsi" w:hAnsiTheme="majorHAnsi" w:cstheme="majorHAnsi"/>
          <w:lang w:val="vi-VN"/>
        </w:rPr>
        <w:t xml:space="preserve">2. </w:t>
      </w:r>
      <w:r w:rsidR="00AC7634">
        <w:rPr>
          <w:rFonts w:asciiTheme="majorHAnsi" w:hAnsiTheme="majorHAnsi" w:cstheme="majorHAnsi"/>
          <w:lang w:val="vi-VN"/>
        </w:rPr>
        <w:t>Nghị định này quy định b</w:t>
      </w:r>
      <w:r w:rsidRPr="0054421A">
        <w:rPr>
          <w:rFonts w:asciiTheme="majorHAnsi" w:hAnsiTheme="majorHAnsi" w:cstheme="majorHAnsi"/>
          <w:lang w:val="vi-VN"/>
        </w:rPr>
        <w:t xml:space="preserve">iện pháp thi hành Luật Công nghiệp công nghệ số </w:t>
      </w:r>
      <w:r w:rsidR="00B94666" w:rsidRPr="0054421A">
        <w:rPr>
          <w:rFonts w:asciiTheme="majorHAnsi" w:hAnsiTheme="majorHAnsi" w:cstheme="majorHAnsi"/>
          <w:lang w:val="vi-VN"/>
        </w:rPr>
        <w:t>về t</w:t>
      </w:r>
      <w:r w:rsidRPr="0054421A">
        <w:rPr>
          <w:rFonts w:asciiTheme="majorHAnsi" w:hAnsiTheme="majorHAnsi" w:cstheme="majorHAnsi"/>
          <w:lang w:val="vi-VN"/>
        </w:rPr>
        <w:t xml:space="preserve">hử nghiệm có kiểm soát sản phẩm, dịch vụ ứng dụng công nghệ </w:t>
      </w:r>
      <w:r w:rsidR="00B94666" w:rsidRPr="0054421A">
        <w:rPr>
          <w:rFonts w:asciiTheme="majorHAnsi" w:hAnsiTheme="majorHAnsi" w:cstheme="majorHAnsi"/>
          <w:lang w:val="vi-VN"/>
        </w:rPr>
        <w:t>số.</w:t>
      </w:r>
    </w:p>
    <w:p w14:paraId="6A550144" w14:textId="1FB935CE" w:rsidR="006B1C8F" w:rsidRPr="0054421A" w:rsidRDefault="006B1C8F" w:rsidP="00FB2737">
      <w:pPr>
        <w:pStyle w:val="2-Luatiu"/>
      </w:pPr>
      <w:bookmarkStart w:id="15" w:name="_Toc208242253"/>
      <w:r w:rsidRPr="0054421A">
        <w:t>Đối tượng áp dụng</w:t>
      </w:r>
      <w:bookmarkEnd w:id="15"/>
    </w:p>
    <w:p w14:paraId="0DBDF998" w14:textId="3DB44DF6" w:rsidR="00FB2737" w:rsidRDefault="006B1C8F" w:rsidP="008702C6">
      <w:pPr>
        <w:pStyle w:val="5-Luat-Doanthuong"/>
        <w:spacing w:before="120" w:line="264" w:lineRule="auto"/>
        <w:rPr>
          <w:rFonts w:asciiTheme="majorHAnsi" w:hAnsiTheme="majorHAnsi" w:cstheme="majorHAnsi"/>
        </w:rPr>
      </w:pPr>
      <w:r w:rsidRPr="0054421A">
        <w:rPr>
          <w:rFonts w:asciiTheme="majorHAnsi" w:hAnsiTheme="majorHAnsi" w:cstheme="majorHAnsi"/>
        </w:rPr>
        <w:t>Nghị định này áp dụng đối với tổ chức, cá nhân trong nước và ngoài nước tham gia hoặc có liên quan đến công nghiệp công nghệ số tại Việt Nam.</w:t>
      </w:r>
      <w:bookmarkStart w:id="16" w:name="_Toc200611212"/>
      <w:bookmarkStart w:id="17" w:name="_Toc192000942"/>
    </w:p>
    <w:p w14:paraId="491FBD65" w14:textId="77777777" w:rsidR="008702C6" w:rsidRDefault="008702C6" w:rsidP="008702C6">
      <w:pPr>
        <w:pStyle w:val="5-Luat-Doanthuong"/>
        <w:spacing w:before="120" w:line="264" w:lineRule="auto"/>
        <w:rPr>
          <w:rFonts w:asciiTheme="majorHAnsi" w:hAnsiTheme="majorHAnsi" w:cstheme="majorHAnsi"/>
        </w:rPr>
      </w:pPr>
    </w:p>
    <w:p w14:paraId="05219FE7" w14:textId="77777777" w:rsidR="008702C6" w:rsidRDefault="008702C6">
      <w:pPr>
        <w:widowControl/>
        <w:snapToGrid/>
        <w:spacing w:before="0" w:after="0"/>
        <w:jc w:val="left"/>
        <w:rPr>
          <w:rFonts w:asciiTheme="majorHAnsi" w:eastAsia="Yu Gothic Light" w:hAnsiTheme="majorHAnsi" w:cstheme="majorHAnsi"/>
          <w:b/>
          <w:szCs w:val="32"/>
        </w:rPr>
      </w:pPr>
      <w:bookmarkStart w:id="18" w:name="_Toc208233977"/>
      <w:r>
        <w:rPr>
          <w:rFonts w:asciiTheme="majorHAnsi" w:eastAsia="Yu Gothic Light" w:hAnsiTheme="majorHAnsi" w:cstheme="majorHAnsi"/>
          <w:b/>
          <w:szCs w:val="32"/>
        </w:rPr>
        <w:br w:type="page"/>
      </w:r>
    </w:p>
    <w:p w14:paraId="2DB10D73" w14:textId="274E6266" w:rsidR="00FB2737" w:rsidRPr="00AA22D3" w:rsidRDefault="00FB2737" w:rsidP="00AA22D3">
      <w:pPr>
        <w:spacing w:line="264" w:lineRule="auto"/>
        <w:jc w:val="center"/>
        <w:outlineLvl w:val="0"/>
        <w:rPr>
          <w:rFonts w:asciiTheme="majorHAnsi" w:eastAsia="Yu Gothic Light" w:hAnsiTheme="majorHAnsi" w:cstheme="majorHAnsi"/>
          <w:b/>
          <w:szCs w:val="32"/>
        </w:rPr>
      </w:pPr>
      <w:bookmarkStart w:id="19" w:name="_Toc208242254"/>
      <w:r w:rsidRPr="00AA22D3">
        <w:rPr>
          <w:rFonts w:asciiTheme="majorHAnsi" w:eastAsia="Yu Gothic Light" w:hAnsiTheme="majorHAnsi" w:cstheme="majorHAnsi"/>
          <w:b/>
          <w:szCs w:val="32"/>
        </w:rPr>
        <w:lastRenderedPageBreak/>
        <w:t>Chương II</w:t>
      </w:r>
      <w:r w:rsidRPr="00AA22D3">
        <w:rPr>
          <w:rFonts w:asciiTheme="majorHAnsi" w:eastAsia="Yu Gothic Light" w:hAnsiTheme="majorHAnsi" w:cstheme="majorHAnsi"/>
          <w:b/>
          <w:szCs w:val="32"/>
        </w:rPr>
        <w:br/>
        <w:t>HOẠT ĐỘNG CÔNG NGHIỆP CÔNG NGHỆ SỐ</w:t>
      </w:r>
      <w:bookmarkEnd w:id="18"/>
      <w:bookmarkEnd w:id="19"/>
    </w:p>
    <w:p w14:paraId="7C5DCDDD" w14:textId="77777777" w:rsidR="00FB2737" w:rsidRPr="005D7E4A" w:rsidRDefault="00FB2737" w:rsidP="00FB2737">
      <w:pPr>
        <w:pStyle w:val="5-Luat-Doanthuong"/>
      </w:pPr>
    </w:p>
    <w:p w14:paraId="35AF965D" w14:textId="77777777" w:rsidR="00FB2737" w:rsidRDefault="00FB2737" w:rsidP="00FB2737">
      <w:pPr>
        <w:pStyle w:val="2-Luatiu"/>
      </w:pPr>
      <w:bookmarkStart w:id="20" w:name="_Toc208233979"/>
      <w:bookmarkStart w:id="21" w:name="_Toc208242255"/>
      <w:bookmarkStart w:id="22" w:name="_Toc208233978"/>
      <w:bookmarkStart w:id="23" w:name="_Toc191920038"/>
      <w:r>
        <w:t>Hỗ trợ, ưu đãi đối với hoạt động công nghiệp công nghệ số và sản phẩm, dịch vụ công ng</w:t>
      </w:r>
      <w:r w:rsidRPr="00FB2737">
        <w:rPr>
          <w:lang w:val="en-US"/>
        </w:rPr>
        <w:t>h</w:t>
      </w:r>
      <w:r>
        <w:t>ệ số</w:t>
      </w:r>
      <w:bookmarkEnd w:id="20"/>
      <w:bookmarkEnd w:id="21"/>
    </w:p>
    <w:p w14:paraId="2C284A06" w14:textId="77777777" w:rsidR="00FB2737" w:rsidRPr="00556C74" w:rsidRDefault="00FB2737" w:rsidP="00FB2737">
      <w:pPr>
        <w:pStyle w:val="5-Luat-Doanthuong"/>
        <w:spacing w:before="120" w:line="264" w:lineRule="auto"/>
        <w:rPr>
          <w:lang w:val="vi-VN"/>
        </w:rPr>
      </w:pPr>
      <w:r>
        <w:rPr>
          <w:lang w:val="vi-VN"/>
        </w:rPr>
        <w:t xml:space="preserve">1. </w:t>
      </w:r>
      <w:r>
        <w:t xml:space="preserve">Hoạt động </w:t>
      </w:r>
      <w:r>
        <w:rPr>
          <w:lang w:val="vi-VN"/>
        </w:rPr>
        <w:t xml:space="preserve">sản xuất sản phẩm công nghệ số, </w:t>
      </w:r>
      <w:r>
        <w:t>cung cấp dịch vụ công nghệ số</w:t>
      </w:r>
      <w:r>
        <w:rPr>
          <w:lang w:val="vi-VN"/>
        </w:rPr>
        <w:t xml:space="preserve"> </w:t>
      </w:r>
      <w:r>
        <w:t>được hưởng hỗ trợ, ưu đãi đầu tư theo</w:t>
      </w:r>
      <w:r>
        <w:rPr>
          <w:lang w:val="vi-VN"/>
        </w:rPr>
        <w:t xml:space="preserve"> </w:t>
      </w:r>
      <w:r>
        <w:t xml:space="preserve">quy định tại Điều 28 của Luật Công nghiệp công nghệ </w:t>
      </w:r>
      <w:r>
        <w:rPr>
          <w:lang w:val="vi-VN"/>
        </w:rPr>
        <w:t>số.</w:t>
      </w:r>
    </w:p>
    <w:p w14:paraId="20AC92A9" w14:textId="77777777" w:rsidR="00FB2737" w:rsidRPr="00556C74" w:rsidRDefault="00FB2737" w:rsidP="00FB2737">
      <w:pPr>
        <w:pStyle w:val="5-Luat-Doanthuong"/>
        <w:spacing w:before="120" w:line="264" w:lineRule="auto"/>
        <w:rPr>
          <w:lang w:val="vi-VN"/>
        </w:rPr>
      </w:pPr>
      <w:r>
        <w:rPr>
          <w:lang w:val="vi-VN"/>
        </w:rPr>
        <w:t>2. H</w:t>
      </w:r>
      <w:r>
        <w:t>oạt động nghiên cứu và phát triển</w:t>
      </w:r>
      <w:r>
        <w:rPr>
          <w:lang w:val="vi-VN"/>
        </w:rPr>
        <w:t xml:space="preserve"> sản phẩm,</w:t>
      </w:r>
      <w:r>
        <w:t xml:space="preserve"> dịch vụ công nghệ số được hưởng ưu đãi theo quy định tại Điều 16 của Luật Công nghiệp công nghệ </w:t>
      </w:r>
      <w:r>
        <w:rPr>
          <w:lang w:val="vi-VN"/>
        </w:rPr>
        <w:t>số.</w:t>
      </w:r>
    </w:p>
    <w:p w14:paraId="17832601" w14:textId="77777777" w:rsidR="00FB2737" w:rsidRDefault="00FB2737" w:rsidP="00FB2737">
      <w:pPr>
        <w:pStyle w:val="5-Luat-Doanthuong"/>
        <w:rPr>
          <w:lang w:val="vi-VN"/>
        </w:rPr>
      </w:pPr>
      <w:r>
        <w:rPr>
          <w:lang w:val="vi-VN"/>
        </w:rPr>
        <w:t>3. Căn cứ điều kiện thực tiễn, Bộ Khoa học và Công nghệ ban hành hướng dẫn việc xác định hoạt động công nghiệp công nghệ số để được hưởng hỗ trợ, ưu đãi theo quy định của pháp luật.</w:t>
      </w:r>
    </w:p>
    <w:p w14:paraId="1D55A837" w14:textId="77777777" w:rsidR="00FB2737" w:rsidRDefault="00FB2737" w:rsidP="00FB2737">
      <w:pPr>
        <w:pStyle w:val="2-Luatiu"/>
      </w:pPr>
      <w:bookmarkStart w:id="24" w:name="_Toc208242256"/>
      <w:r>
        <w:t>Sản phẩm, dịch vụ công nghệ số</w:t>
      </w:r>
      <w:bookmarkEnd w:id="22"/>
      <w:bookmarkEnd w:id="24"/>
    </w:p>
    <w:p w14:paraId="5145FF1D" w14:textId="2348FD98" w:rsidR="00AA4F0D" w:rsidRPr="00FB2737" w:rsidRDefault="00FB2737" w:rsidP="00FB2737">
      <w:pPr>
        <w:pStyle w:val="5-Luat-Doanthuong"/>
        <w:rPr>
          <w:lang w:val="vi-VN"/>
        </w:rPr>
      </w:pPr>
      <w:r w:rsidRPr="00645C53">
        <w:t>Bộ Khoa học và Công nghệ</w:t>
      </w:r>
      <w:r>
        <w:rPr>
          <w:lang w:val="vi-VN"/>
        </w:rPr>
        <w:t xml:space="preserve"> định kỳ</w:t>
      </w:r>
      <w:r w:rsidRPr="00645C53">
        <w:t xml:space="preserve"> ban </w:t>
      </w:r>
      <w:r>
        <w:rPr>
          <w:lang w:val="vi-VN"/>
        </w:rPr>
        <w:t>hành danh mục chi tiết các sản phẩm, dịch vụ công nghệ số.</w:t>
      </w:r>
      <w:bookmarkEnd w:id="23"/>
    </w:p>
    <w:p w14:paraId="28819FE8" w14:textId="77777777" w:rsidR="00645C53" w:rsidRPr="0054421A" w:rsidRDefault="00645C53" w:rsidP="00645C53">
      <w:pPr>
        <w:pStyle w:val="5-Luat-Doanthuong"/>
        <w:rPr>
          <w:rStyle w:val="Strong"/>
          <w:rFonts w:asciiTheme="majorHAnsi" w:hAnsiTheme="majorHAnsi" w:cstheme="majorHAnsi"/>
        </w:rPr>
      </w:pPr>
    </w:p>
    <w:p w14:paraId="7FFD556E" w14:textId="6A98627D" w:rsidR="00344405" w:rsidRPr="00AA22D3" w:rsidRDefault="00740108" w:rsidP="00AA22D3">
      <w:pPr>
        <w:spacing w:line="264" w:lineRule="auto"/>
        <w:jc w:val="center"/>
        <w:outlineLvl w:val="0"/>
        <w:rPr>
          <w:rFonts w:asciiTheme="majorHAnsi" w:eastAsia="Yu Gothic Light" w:hAnsiTheme="majorHAnsi" w:cstheme="majorHAnsi"/>
          <w:b/>
          <w:szCs w:val="32"/>
        </w:rPr>
      </w:pPr>
      <w:bookmarkStart w:id="25" w:name="_Toc208242257"/>
      <w:r w:rsidRPr="00AA22D3">
        <w:rPr>
          <w:rFonts w:asciiTheme="majorHAnsi" w:eastAsia="Yu Gothic Light" w:hAnsiTheme="majorHAnsi" w:cstheme="majorHAnsi"/>
          <w:b/>
          <w:szCs w:val="32"/>
        </w:rPr>
        <w:t>Chương III</w:t>
      </w:r>
      <w:r w:rsidR="00344405" w:rsidRPr="00AA22D3">
        <w:rPr>
          <w:rFonts w:asciiTheme="majorHAnsi" w:eastAsia="Yu Gothic Light" w:hAnsiTheme="majorHAnsi" w:cstheme="majorHAnsi"/>
          <w:b/>
          <w:szCs w:val="32"/>
        </w:rPr>
        <w:br/>
        <w:t>PHÁT TRIỂN NGUỒN NHÂN LỰC CÔNG NGHIỆP CÔNG NGHỆ SỐ</w:t>
      </w:r>
      <w:bookmarkEnd w:id="25"/>
    </w:p>
    <w:p w14:paraId="73074640" w14:textId="77777777" w:rsidR="007156A6" w:rsidRPr="0054421A" w:rsidRDefault="007156A6" w:rsidP="007156A6">
      <w:pPr>
        <w:pStyle w:val="5-Luat-Doanthuong"/>
        <w:rPr>
          <w:rFonts w:asciiTheme="majorHAnsi" w:hAnsiTheme="majorHAnsi" w:cstheme="majorHAnsi"/>
        </w:rPr>
      </w:pPr>
    </w:p>
    <w:p w14:paraId="4362FFB9" w14:textId="77777777" w:rsidR="00FE2C8E" w:rsidRPr="0054421A" w:rsidRDefault="00FE2C8E" w:rsidP="00FB2737">
      <w:pPr>
        <w:pStyle w:val="2-Luatiu"/>
        <w:rPr>
          <w:rStyle w:val="Strong"/>
          <w:b/>
          <w:bCs w:val="0"/>
        </w:rPr>
      </w:pPr>
      <w:bookmarkStart w:id="26" w:name="_Toc208242258"/>
      <w:bookmarkStart w:id="27" w:name="dieu_20"/>
      <w:r w:rsidRPr="0054421A">
        <w:rPr>
          <w:rStyle w:val="Strong"/>
          <w:b/>
          <w:bCs w:val="0"/>
        </w:rPr>
        <w:t>Tiêu chí xác định nhân lực công nghiệp công nghệ số chất lượng cao</w:t>
      </w:r>
      <w:bookmarkEnd w:id="26"/>
    </w:p>
    <w:p w14:paraId="6FA73B41" w14:textId="77777777" w:rsidR="00FE2C8E" w:rsidRPr="0054421A" w:rsidRDefault="00FE2C8E" w:rsidP="005371B5">
      <w:pPr>
        <w:pStyle w:val="5-Luat-Doanthuong"/>
        <w:spacing w:before="120" w:line="264" w:lineRule="auto"/>
        <w:rPr>
          <w:rFonts w:asciiTheme="majorHAnsi" w:hAnsiTheme="majorHAnsi" w:cstheme="majorHAnsi"/>
        </w:rPr>
      </w:pPr>
      <w:r w:rsidRPr="0054421A">
        <w:rPr>
          <w:rStyle w:val="Strong"/>
          <w:rFonts w:asciiTheme="majorHAnsi" w:hAnsiTheme="majorHAnsi" w:cstheme="majorHAnsi"/>
          <w:b w:val="0"/>
        </w:rPr>
        <w:t>1</w:t>
      </w:r>
      <w:r w:rsidRPr="0054421A">
        <w:rPr>
          <w:rStyle w:val="Strong"/>
          <w:rFonts w:asciiTheme="majorHAnsi" w:hAnsiTheme="majorHAnsi" w:cstheme="majorHAnsi"/>
          <w:b w:val="0"/>
          <w:lang w:val="vi-VN"/>
        </w:rPr>
        <w:t xml:space="preserve">. </w:t>
      </w:r>
      <w:r w:rsidRPr="0054421A">
        <w:rPr>
          <w:rStyle w:val="Strong"/>
          <w:rFonts w:asciiTheme="majorHAnsi" w:hAnsiTheme="majorHAnsi" w:cstheme="majorHAnsi"/>
          <w:b w:val="0"/>
        </w:rPr>
        <w:t>Nhân lực công nghiệp công nghệ số chất lượng cao</w:t>
      </w:r>
      <w:r w:rsidRPr="0054421A">
        <w:rPr>
          <w:rFonts w:asciiTheme="majorHAnsi" w:hAnsiTheme="majorHAnsi" w:cstheme="majorHAnsi"/>
        </w:rPr>
        <w:t xml:space="preserve"> là cá nhân đang hoạt động trong lĩnh vực công nghệ số, thuộc một trong các đối tượng sau:</w:t>
      </w:r>
    </w:p>
    <w:p w14:paraId="7D992206" w14:textId="77777777" w:rsidR="00FE2C8E" w:rsidRPr="0054421A" w:rsidRDefault="00FE2C8E" w:rsidP="005371B5">
      <w:pPr>
        <w:pStyle w:val="5-Luat-Doanthuong"/>
        <w:spacing w:before="120" w:line="264" w:lineRule="auto"/>
        <w:rPr>
          <w:rFonts w:asciiTheme="majorHAnsi" w:hAnsiTheme="majorHAnsi" w:cstheme="majorHAnsi"/>
        </w:rPr>
      </w:pPr>
      <w:r w:rsidRPr="0054421A">
        <w:rPr>
          <w:rFonts w:asciiTheme="majorHAnsi" w:hAnsiTheme="majorHAnsi" w:cstheme="majorHAnsi"/>
          <w:lang w:val="vi-VN"/>
        </w:rPr>
        <w:t>a</w:t>
      </w:r>
      <w:r w:rsidRPr="0054421A">
        <w:rPr>
          <w:rFonts w:asciiTheme="majorHAnsi" w:hAnsiTheme="majorHAnsi" w:cstheme="majorHAnsi"/>
        </w:rPr>
        <w:t xml:space="preserve">) Nhân sự đang làm việc tại doanh nghiệp, tổ chức hoạt động trong lĩnh vực công nghiệp công nghệ số đáp ứng quy định tại </w:t>
      </w:r>
      <w:r w:rsidRPr="0054421A">
        <w:rPr>
          <w:rFonts w:asciiTheme="majorHAnsi" w:hAnsiTheme="majorHAnsi" w:cstheme="majorHAnsi"/>
          <w:lang w:val="vi-VN"/>
        </w:rPr>
        <w:t>khoản</w:t>
      </w:r>
      <w:r w:rsidRPr="0054421A">
        <w:rPr>
          <w:rFonts w:asciiTheme="majorHAnsi" w:hAnsiTheme="majorHAnsi" w:cstheme="majorHAnsi"/>
        </w:rPr>
        <w:t xml:space="preserve"> </w:t>
      </w:r>
      <w:r w:rsidRPr="0054421A">
        <w:rPr>
          <w:rFonts w:asciiTheme="majorHAnsi" w:hAnsiTheme="majorHAnsi" w:cstheme="majorHAnsi"/>
          <w:lang w:val="vi-VN"/>
        </w:rPr>
        <w:t>2</w:t>
      </w:r>
      <w:r w:rsidRPr="0054421A">
        <w:rPr>
          <w:rFonts w:asciiTheme="majorHAnsi" w:hAnsiTheme="majorHAnsi" w:cstheme="majorHAnsi"/>
        </w:rPr>
        <w:t xml:space="preserve"> Điều này;</w:t>
      </w:r>
    </w:p>
    <w:p w14:paraId="76BB324B" w14:textId="77777777" w:rsidR="00FE2C8E" w:rsidRPr="0054421A" w:rsidRDefault="00FE2C8E" w:rsidP="005371B5">
      <w:pPr>
        <w:pStyle w:val="5-Luat-Doanthuong"/>
        <w:spacing w:before="120" w:line="264" w:lineRule="auto"/>
        <w:rPr>
          <w:rFonts w:asciiTheme="majorHAnsi" w:hAnsiTheme="majorHAnsi" w:cstheme="majorHAnsi"/>
        </w:rPr>
      </w:pPr>
      <w:r w:rsidRPr="0054421A">
        <w:rPr>
          <w:rFonts w:asciiTheme="majorHAnsi" w:hAnsiTheme="majorHAnsi" w:cstheme="majorHAnsi"/>
          <w:lang w:val="vi-VN"/>
        </w:rPr>
        <w:t>b</w:t>
      </w:r>
      <w:r w:rsidRPr="0054421A">
        <w:rPr>
          <w:rFonts w:asciiTheme="majorHAnsi" w:hAnsiTheme="majorHAnsi" w:cstheme="majorHAnsi"/>
        </w:rPr>
        <w:t>) Người đang học tập, giảng dạy hoặc nghiên cứu tại các cơ sở giáo dục đại học hoặc tổ chức nghiên cứu</w:t>
      </w:r>
      <w:r w:rsidRPr="0054421A">
        <w:rPr>
          <w:rFonts w:asciiTheme="majorHAnsi" w:hAnsiTheme="majorHAnsi" w:cstheme="majorHAnsi"/>
          <w:lang w:val="vi-VN"/>
        </w:rPr>
        <w:t xml:space="preserve"> đáp ứng quy định tại khoản 3 Điều này</w:t>
      </w:r>
      <w:r w:rsidRPr="0054421A">
        <w:rPr>
          <w:rFonts w:asciiTheme="majorHAnsi" w:hAnsiTheme="majorHAnsi" w:cstheme="majorHAnsi"/>
        </w:rPr>
        <w:t>;</w:t>
      </w:r>
    </w:p>
    <w:p w14:paraId="068559AA" w14:textId="77777777" w:rsidR="00FE2C8E" w:rsidRPr="0054421A" w:rsidRDefault="00FE2C8E"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c) Cán bộ, công chức, viên chức đang công tác tại cơ quan nhà nước, đơn vị sự nghiệp công lập có chức năng quản lý, phát triển lĩnh vực công nghiệp công nghệ số</w:t>
      </w:r>
      <w:r w:rsidRPr="0054421A">
        <w:rPr>
          <w:rFonts w:asciiTheme="majorHAnsi" w:hAnsiTheme="majorHAnsi" w:cstheme="majorHAnsi"/>
          <w:lang w:val="vi-VN"/>
        </w:rPr>
        <w:t xml:space="preserve"> đáp ứng quy định tại khoản 4 Điều này</w:t>
      </w:r>
      <w:r w:rsidRPr="0054421A">
        <w:rPr>
          <w:rFonts w:asciiTheme="majorHAnsi" w:hAnsiTheme="majorHAnsi" w:cstheme="majorHAnsi"/>
        </w:rPr>
        <w:t>;</w:t>
      </w:r>
    </w:p>
    <w:p w14:paraId="44CD9052" w14:textId="77777777" w:rsidR="00FE2C8E" w:rsidRPr="0054421A" w:rsidRDefault="00FE2C8E"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d) Chuyên gia, nhà sáng lập, kỹ sư, nhà khoa học hoặc cá nhân có đóng góp nổi bật trong lĩnh vực công nghệ số nhưng không thuộc các trường hợp nêu tại các điểm a, b</w:t>
      </w:r>
      <w:r w:rsidRPr="0054421A">
        <w:rPr>
          <w:rFonts w:asciiTheme="majorHAnsi" w:hAnsiTheme="majorHAnsi" w:cstheme="majorHAnsi"/>
          <w:lang w:val="vi-VN"/>
        </w:rPr>
        <w:t xml:space="preserve"> và c của khoản này và đáp ứng quy định tại khoản 5 Điều này</w:t>
      </w:r>
      <w:r w:rsidRPr="0054421A">
        <w:rPr>
          <w:rFonts w:asciiTheme="majorHAnsi" w:hAnsiTheme="majorHAnsi" w:cstheme="majorHAnsi"/>
        </w:rPr>
        <w:t>.</w:t>
      </w:r>
    </w:p>
    <w:p w14:paraId="1D267128" w14:textId="77777777" w:rsidR="00FE2C8E" w:rsidRPr="0054421A" w:rsidRDefault="00FE2C8E" w:rsidP="005371B5">
      <w:pPr>
        <w:pStyle w:val="5-Luat-Doanthuong"/>
        <w:spacing w:before="120" w:line="264" w:lineRule="auto"/>
        <w:rPr>
          <w:rFonts w:asciiTheme="majorHAnsi" w:hAnsiTheme="majorHAnsi" w:cstheme="majorHAnsi"/>
        </w:rPr>
      </w:pPr>
      <w:r w:rsidRPr="0054421A">
        <w:rPr>
          <w:rStyle w:val="Strong"/>
          <w:rFonts w:asciiTheme="majorHAnsi" w:hAnsiTheme="majorHAnsi" w:cstheme="majorHAnsi"/>
          <w:b w:val="0"/>
        </w:rPr>
        <w:t>2</w:t>
      </w:r>
      <w:r w:rsidRPr="0054421A">
        <w:rPr>
          <w:rStyle w:val="Strong"/>
          <w:rFonts w:asciiTheme="majorHAnsi" w:hAnsiTheme="majorHAnsi" w:cstheme="majorHAnsi"/>
          <w:b w:val="0"/>
          <w:lang w:val="vi-VN"/>
        </w:rPr>
        <w:t xml:space="preserve">. </w:t>
      </w:r>
      <w:r w:rsidRPr="0054421A">
        <w:rPr>
          <w:rStyle w:val="Strong"/>
          <w:rFonts w:asciiTheme="majorHAnsi" w:hAnsiTheme="majorHAnsi" w:cstheme="majorHAnsi"/>
          <w:b w:val="0"/>
        </w:rPr>
        <w:t>Nhân sự đang làm việc tại doanh nghiệp, tổ chức công nghệ số</w:t>
      </w:r>
      <w:r w:rsidRPr="0054421A">
        <w:rPr>
          <w:rFonts w:asciiTheme="majorHAnsi" w:hAnsiTheme="majorHAnsi" w:cstheme="majorHAnsi"/>
        </w:rPr>
        <w:t xml:space="preserve"> được xác </w:t>
      </w:r>
      <w:r w:rsidRPr="0054421A">
        <w:rPr>
          <w:rFonts w:asciiTheme="majorHAnsi" w:hAnsiTheme="majorHAnsi" w:cstheme="majorHAnsi"/>
        </w:rPr>
        <w:lastRenderedPageBreak/>
        <w:t>định là nhân lực công nghiệp công nghệ số chất lượng cao khi đáp ứng một trong các tiêu chí sau:</w:t>
      </w:r>
    </w:p>
    <w:p w14:paraId="6E0BBD7D" w14:textId="5268FC5E" w:rsidR="00847A20" w:rsidRPr="0054421A" w:rsidRDefault="00FE2C8E"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a) Có mức thu nhập bình quân hàng năm từ hoạt động nghề nghiệp trong lĩnh vực công nghệ số cao</w:t>
      </w:r>
      <w:r w:rsidRPr="0054421A">
        <w:rPr>
          <w:rFonts w:asciiTheme="majorHAnsi" w:hAnsiTheme="majorHAnsi" w:cstheme="majorHAnsi"/>
          <w:lang w:val="vi-VN"/>
        </w:rPr>
        <w:t xml:space="preserve"> </w:t>
      </w:r>
      <w:r w:rsidRPr="0054421A">
        <w:rPr>
          <w:rFonts w:asciiTheme="majorHAnsi" w:hAnsiTheme="majorHAnsi" w:cstheme="majorHAnsi"/>
        </w:rPr>
        <w:t>gấp ít nhất 10 lần mức thu nhập quốc dân bình quân của Việt Nam theo công bố chính thức;</w:t>
      </w:r>
    </w:p>
    <w:p w14:paraId="4F6E8CE4" w14:textId="28F3B290" w:rsidR="00FE2C8E" w:rsidRPr="0054421A" w:rsidRDefault="00FE2C8E" w:rsidP="005371B5">
      <w:pPr>
        <w:pStyle w:val="5-Luat-Doanthuong"/>
        <w:spacing w:before="120" w:line="264" w:lineRule="auto"/>
        <w:rPr>
          <w:rFonts w:asciiTheme="majorHAnsi" w:hAnsiTheme="majorHAnsi" w:cstheme="majorHAnsi"/>
          <w:lang w:val="vi-VN"/>
        </w:rPr>
      </w:pPr>
      <w:r w:rsidRPr="0054421A">
        <w:rPr>
          <w:rFonts w:asciiTheme="majorHAnsi" w:hAnsiTheme="majorHAnsi" w:cstheme="majorHAnsi"/>
        </w:rPr>
        <w:t>b) Là người giữ chức vụ lãnh đạo chủ chốt (Chủ tịch, Tổng giám đốc, Giám đốc điều hành</w:t>
      </w:r>
      <w:r w:rsidRPr="0054421A">
        <w:rPr>
          <w:rFonts w:asciiTheme="majorHAnsi" w:hAnsiTheme="majorHAnsi" w:cstheme="majorHAnsi"/>
          <w:lang w:val="vi-VN"/>
        </w:rPr>
        <w:t xml:space="preserve"> hoặc tương đương</w:t>
      </w:r>
      <w:r w:rsidRPr="0054421A">
        <w:rPr>
          <w:rFonts w:asciiTheme="majorHAnsi" w:hAnsiTheme="majorHAnsi" w:cstheme="majorHAnsi"/>
        </w:rPr>
        <w:t>) của</w:t>
      </w:r>
      <w:r w:rsidRPr="0054421A">
        <w:rPr>
          <w:rFonts w:asciiTheme="majorHAnsi" w:hAnsiTheme="majorHAnsi" w:cstheme="majorHAnsi"/>
          <w:lang w:val="vi-VN"/>
        </w:rPr>
        <w:t xml:space="preserve"> tổ chức,</w:t>
      </w:r>
      <w:r w:rsidR="00847A20" w:rsidRPr="0054421A">
        <w:rPr>
          <w:rFonts w:asciiTheme="majorHAnsi" w:hAnsiTheme="majorHAnsi" w:cstheme="majorHAnsi"/>
        </w:rPr>
        <w:t xml:space="preserve"> doanh nghiệp công nghệ số </w:t>
      </w:r>
      <w:r w:rsidR="00847A20" w:rsidRPr="0054421A">
        <w:rPr>
          <w:rFonts w:asciiTheme="majorHAnsi" w:hAnsiTheme="majorHAnsi" w:cstheme="majorHAnsi"/>
          <w:lang w:val="vi-VN"/>
        </w:rPr>
        <w:t>nằm trong danh sách 100 doanh nghiệp có giá trị vốn hóa lớn nhất Việt Nam</w:t>
      </w:r>
      <w:r w:rsidR="00100C46" w:rsidRPr="0054421A">
        <w:rPr>
          <w:rFonts w:asciiTheme="majorHAnsi" w:hAnsiTheme="majorHAnsi" w:cstheme="majorHAnsi"/>
          <w:lang w:val="vi-VN"/>
        </w:rPr>
        <w:t xml:space="preserve"> theo tổ chức uy tín trong nước xếp hạng, công bố hàng năm</w:t>
      </w:r>
      <w:r w:rsidR="00847A20" w:rsidRPr="0054421A">
        <w:rPr>
          <w:rFonts w:asciiTheme="majorHAnsi" w:hAnsiTheme="majorHAnsi" w:cstheme="majorHAnsi"/>
          <w:lang w:val="vi-VN"/>
        </w:rPr>
        <w:t xml:space="preserve"> hoặc danh sách </w:t>
      </w:r>
      <w:r w:rsidR="00100C46" w:rsidRPr="0054421A">
        <w:rPr>
          <w:rFonts w:asciiTheme="majorHAnsi" w:hAnsiTheme="majorHAnsi" w:cstheme="majorHAnsi"/>
          <w:lang w:val="vi-VN"/>
        </w:rPr>
        <w:t>5</w:t>
      </w:r>
      <w:r w:rsidR="00847A20" w:rsidRPr="0054421A">
        <w:rPr>
          <w:rFonts w:asciiTheme="majorHAnsi" w:hAnsiTheme="majorHAnsi" w:cstheme="majorHAnsi"/>
          <w:lang w:val="vi-VN"/>
        </w:rPr>
        <w:t xml:space="preserve">00 doanh nghiệp có giá trị vốn hóa lớn nhất Thế giới do các tổ chức </w:t>
      </w:r>
      <w:r w:rsidR="00297346" w:rsidRPr="0054421A">
        <w:rPr>
          <w:rFonts w:asciiTheme="majorHAnsi" w:hAnsiTheme="majorHAnsi" w:cstheme="majorHAnsi"/>
          <w:lang w:val="vi-VN"/>
        </w:rPr>
        <w:t>quốc tế uy tín công bố hằng năm;</w:t>
      </w:r>
    </w:p>
    <w:p w14:paraId="437F5DDF" w14:textId="25A5A7A3" w:rsidR="00FE2C8E" w:rsidRPr="0054421A" w:rsidRDefault="00FE2C8E"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 xml:space="preserve">c) Là kỹ sư hoặc chuyên gia kỹ thuật cao cấp, có ít nhất </w:t>
      </w:r>
      <w:r w:rsidR="00100C46" w:rsidRPr="0054421A">
        <w:rPr>
          <w:rFonts w:asciiTheme="majorHAnsi" w:hAnsiTheme="majorHAnsi" w:cstheme="majorHAnsi"/>
          <w:lang w:val="vi-VN"/>
        </w:rPr>
        <w:t xml:space="preserve">5 </w:t>
      </w:r>
      <w:r w:rsidRPr="0054421A">
        <w:rPr>
          <w:rFonts w:asciiTheme="majorHAnsi" w:hAnsiTheme="majorHAnsi" w:cstheme="majorHAnsi"/>
        </w:rPr>
        <w:t xml:space="preserve">năm kinh nghiệm làm việc tại các doanh nghiệp công nghệ hàng đầu thế giới, giữ vai trò chủ chốt </w:t>
      </w:r>
      <w:r w:rsidR="00100C46" w:rsidRPr="0054421A">
        <w:rPr>
          <w:rFonts w:asciiTheme="majorHAnsi" w:hAnsiTheme="majorHAnsi" w:cstheme="majorHAnsi"/>
          <w:lang w:val="vi-VN"/>
        </w:rPr>
        <w:t xml:space="preserve">(trưởng phòng, phó trưởng phòng, trưởng dự án hoặc tương đương) </w:t>
      </w:r>
      <w:r w:rsidRPr="0054421A">
        <w:rPr>
          <w:rFonts w:asciiTheme="majorHAnsi" w:hAnsiTheme="majorHAnsi" w:cstheme="majorHAnsi"/>
        </w:rPr>
        <w:t xml:space="preserve">trong thiết kế hoặc triển khai giải pháp công nghệ số </w:t>
      </w:r>
      <w:r w:rsidR="00100C46" w:rsidRPr="0054421A">
        <w:rPr>
          <w:rFonts w:asciiTheme="majorHAnsi" w:hAnsiTheme="majorHAnsi" w:cstheme="majorHAnsi"/>
          <w:lang w:val="vi-VN"/>
        </w:rPr>
        <w:t xml:space="preserve">thuộc danh mục công nghệ chiến lược </w:t>
      </w:r>
      <w:r w:rsidRPr="0054421A">
        <w:rPr>
          <w:rFonts w:asciiTheme="majorHAnsi" w:hAnsiTheme="majorHAnsi" w:cstheme="majorHAnsi"/>
        </w:rPr>
        <w:t>(AI, dữ liệu lớn, an ninh mạng, IoT, blockchain, hoặc các lĩnh vực công nghệ số trọng yếu).</w:t>
      </w:r>
    </w:p>
    <w:p w14:paraId="08410E27" w14:textId="77777777" w:rsidR="00FE2C8E" w:rsidRPr="0054421A" w:rsidRDefault="00FE2C8E" w:rsidP="005371B5">
      <w:pPr>
        <w:pStyle w:val="5-Luat-Doanthuong"/>
        <w:spacing w:before="120" w:line="264" w:lineRule="auto"/>
        <w:rPr>
          <w:rFonts w:asciiTheme="majorHAnsi" w:hAnsiTheme="majorHAnsi" w:cstheme="majorHAnsi"/>
        </w:rPr>
      </w:pPr>
      <w:r w:rsidRPr="0054421A">
        <w:rPr>
          <w:rStyle w:val="Strong"/>
          <w:rFonts w:asciiTheme="majorHAnsi" w:hAnsiTheme="majorHAnsi" w:cstheme="majorHAnsi"/>
          <w:b w:val="0"/>
        </w:rPr>
        <w:t>3</w:t>
      </w:r>
      <w:r w:rsidRPr="0054421A">
        <w:rPr>
          <w:rStyle w:val="Strong"/>
          <w:rFonts w:asciiTheme="majorHAnsi" w:hAnsiTheme="majorHAnsi" w:cstheme="majorHAnsi"/>
          <w:b w:val="0"/>
          <w:lang w:val="vi-VN"/>
        </w:rPr>
        <w:t xml:space="preserve">. </w:t>
      </w:r>
      <w:r w:rsidRPr="0054421A">
        <w:rPr>
          <w:rStyle w:val="Strong"/>
          <w:rFonts w:asciiTheme="majorHAnsi" w:hAnsiTheme="majorHAnsi" w:cstheme="majorHAnsi"/>
          <w:b w:val="0"/>
        </w:rPr>
        <w:t>Người học tập, giảng dạy hoặc nghiên cứu tại cơ sở giáo dục đại học, tổ chức nghiên cứu</w:t>
      </w:r>
      <w:r w:rsidRPr="0054421A">
        <w:rPr>
          <w:rFonts w:asciiTheme="majorHAnsi" w:hAnsiTheme="majorHAnsi" w:cstheme="majorHAnsi"/>
        </w:rPr>
        <w:t xml:space="preserve"> được xác định là nhân lực công nghiệp công nghệ số chất lượng cao khi đáp ứng một trong các tiêu chí sau:</w:t>
      </w:r>
    </w:p>
    <w:p w14:paraId="42C8B55A" w14:textId="74175969" w:rsidR="00FE2C8E" w:rsidRPr="0054421A" w:rsidRDefault="00FE2C8E"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 xml:space="preserve">a) </w:t>
      </w:r>
      <w:r w:rsidRPr="0054421A">
        <w:rPr>
          <w:rFonts w:asciiTheme="majorHAnsi" w:hAnsiTheme="majorHAnsi" w:cstheme="majorHAnsi"/>
          <w:lang w:val="vi-VN"/>
        </w:rPr>
        <w:t>T</w:t>
      </w:r>
      <w:r w:rsidRPr="0054421A">
        <w:rPr>
          <w:rFonts w:asciiTheme="majorHAnsi" w:hAnsiTheme="majorHAnsi" w:cstheme="majorHAnsi"/>
        </w:rPr>
        <w:t>ốt nghiệp đại học</w:t>
      </w:r>
      <w:r w:rsidRPr="0054421A">
        <w:rPr>
          <w:rFonts w:asciiTheme="majorHAnsi" w:hAnsiTheme="majorHAnsi" w:cstheme="majorHAnsi"/>
          <w:lang w:val="vi-VN"/>
        </w:rPr>
        <w:t xml:space="preserve"> trở lên</w:t>
      </w:r>
      <w:r w:rsidRPr="0054421A">
        <w:rPr>
          <w:rFonts w:asciiTheme="majorHAnsi" w:hAnsiTheme="majorHAnsi" w:cstheme="majorHAnsi"/>
        </w:rPr>
        <w:t xml:space="preserve"> chuyên</w:t>
      </w:r>
      <w:r w:rsidRPr="0054421A">
        <w:rPr>
          <w:rFonts w:asciiTheme="majorHAnsi" w:hAnsiTheme="majorHAnsi" w:cstheme="majorHAnsi"/>
          <w:lang w:val="vi-VN"/>
        </w:rPr>
        <w:t xml:space="preserve"> ngành về công nghệ số </w:t>
      </w:r>
      <w:r w:rsidRPr="0054421A">
        <w:rPr>
          <w:rFonts w:asciiTheme="majorHAnsi" w:hAnsiTheme="majorHAnsi" w:cstheme="majorHAnsi"/>
        </w:rPr>
        <w:t>trong vòng 5 năm gần nhất tại các cơ sở giáo dục đại học</w:t>
      </w:r>
      <w:r w:rsidRPr="0054421A">
        <w:rPr>
          <w:rFonts w:asciiTheme="majorHAnsi" w:hAnsiTheme="majorHAnsi" w:cstheme="majorHAnsi"/>
          <w:lang w:val="vi-VN"/>
        </w:rPr>
        <w:t xml:space="preserve"> thuộc danh sách </w:t>
      </w:r>
      <w:r w:rsidR="008F0B64" w:rsidRPr="0054421A">
        <w:rPr>
          <w:rFonts w:asciiTheme="majorHAnsi" w:hAnsiTheme="majorHAnsi" w:cstheme="majorHAnsi"/>
          <w:lang w:val="vi-VN"/>
        </w:rPr>
        <w:t>1</w:t>
      </w:r>
      <w:r w:rsidR="00100C46" w:rsidRPr="0054421A">
        <w:rPr>
          <w:rFonts w:asciiTheme="majorHAnsi" w:hAnsiTheme="majorHAnsi" w:cstheme="majorHAnsi"/>
          <w:lang w:val="vi-VN"/>
        </w:rPr>
        <w:t>00</w:t>
      </w:r>
      <w:r w:rsidRPr="0054421A">
        <w:rPr>
          <w:rFonts w:asciiTheme="majorHAnsi" w:hAnsiTheme="majorHAnsi" w:cstheme="majorHAnsi"/>
          <w:lang w:val="vi-VN"/>
        </w:rPr>
        <w:t xml:space="preserve"> trường đại học hàng đầu thế giới theo một trong các bảng xếp hạng quốc tế có uy tín công bố trong vòng 03 năm gần nhất</w:t>
      </w:r>
      <w:r w:rsidRPr="0054421A">
        <w:rPr>
          <w:rFonts w:asciiTheme="majorHAnsi" w:hAnsiTheme="majorHAnsi" w:cstheme="majorHAnsi"/>
        </w:rPr>
        <w:t>; có thành tích nghiên cứu khoa học hoặc đã tham gia các dự án trong lĩnh vực công nghệ số và đổi mới sáng tạo;</w:t>
      </w:r>
    </w:p>
    <w:p w14:paraId="28E2069A" w14:textId="38884103" w:rsidR="00FE2C8E" w:rsidRPr="0054421A" w:rsidRDefault="00FE2C8E" w:rsidP="005371B5">
      <w:pPr>
        <w:pStyle w:val="5-Luat-Doanthuong"/>
        <w:spacing w:before="120" w:line="264" w:lineRule="auto"/>
        <w:rPr>
          <w:rFonts w:asciiTheme="majorHAnsi" w:hAnsiTheme="majorHAnsi" w:cstheme="majorHAnsi"/>
          <w:lang w:val="vi-VN"/>
        </w:rPr>
      </w:pPr>
      <w:r w:rsidRPr="0054421A">
        <w:rPr>
          <w:rFonts w:asciiTheme="majorHAnsi" w:hAnsiTheme="majorHAnsi" w:cstheme="majorHAnsi"/>
        </w:rPr>
        <w:t xml:space="preserve">b) Tốt nghiệp </w:t>
      </w:r>
      <w:r w:rsidRPr="0054421A">
        <w:rPr>
          <w:rFonts w:asciiTheme="majorHAnsi" w:hAnsiTheme="majorHAnsi" w:cstheme="majorHAnsi"/>
          <w:lang w:val="vi-VN"/>
        </w:rPr>
        <w:t xml:space="preserve">đại học </w:t>
      </w:r>
      <w:r w:rsidRPr="0054421A">
        <w:rPr>
          <w:rFonts w:asciiTheme="majorHAnsi" w:hAnsiTheme="majorHAnsi" w:cstheme="majorHAnsi"/>
        </w:rPr>
        <w:t>loại xuất</w:t>
      </w:r>
      <w:r w:rsidRPr="0054421A">
        <w:rPr>
          <w:rFonts w:asciiTheme="majorHAnsi" w:hAnsiTheme="majorHAnsi" w:cstheme="majorHAnsi"/>
          <w:lang w:val="vi-VN"/>
        </w:rPr>
        <w:t xml:space="preserve"> sắc</w:t>
      </w:r>
      <w:r w:rsidRPr="0054421A">
        <w:rPr>
          <w:rFonts w:asciiTheme="majorHAnsi" w:hAnsiTheme="majorHAnsi" w:cstheme="majorHAnsi"/>
        </w:rPr>
        <w:t xml:space="preserve"> chuyên</w:t>
      </w:r>
      <w:r w:rsidR="007237E2">
        <w:rPr>
          <w:rFonts w:asciiTheme="majorHAnsi" w:hAnsiTheme="majorHAnsi" w:cstheme="majorHAnsi"/>
          <w:lang w:val="vi-VN"/>
        </w:rPr>
        <w:t xml:space="preserve"> ng</w:t>
      </w:r>
      <w:r w:rsidRPr="0054421A">
        <w:rPr>
          <w:rFonts w:asciiTheme="majorHAnsi" w:hAnsiTheme="majorHAnsi" w:cstheme="majorHAnsi"/>
          <w:lang w:val="vi-VN"/>
        </w:rPr>
        <w:t xml:space="preserve">ành về công nghệ số </w:t>
      </w:r>
      <w:r w:rsidRPr="0054421A">
        <w:rPr>
          <w:rFonts w:asciiTheme="majorHAnsi" w:hAnsiTheme="majorHAnsi" w:cstheme="majorHAnsi"/>
        </w:rPr>
        <w:t>tại các cơ sở giáo dục đại học</w:t>
      </w:r>
      <w:r w:rsidRPr="0054421A">
        <w:rPr>
          <w:rFonts w:asciiTheme="majorHAnsi" w:hAnsiTheme="majorHAnsi" w:cstheme="majorHAnsi"/>
          <w:lang w:val="vi-VN"/>
        </w:rPr>
        <w:t xml:space="preserve">; </w:t>
      </w:r>
      <w:r w:rsidRPr="0054421A">
        <w:rPr>
          <w:rFonts w:asciiTheme="majorHAnsi" w:hAnsiTheme="majorHAnsi" w:cstheme="majorHAnsi"/>
        </w:rPr>
        <w:t xml:space="preserve">có thành tích nghiên cứu hoặc giải thưởng cấp quốc gia hoặc quốc tế về công nghệ </w:t>
      </w:r>
      <w:r w:rsidRPr="0054421A">
        <w:rPr>
          <w:rFonts w:asciiTheme="majorHAnsi" w:hAnsiTheme="majorHAnsi" w:cstheme="majorHAnsi"/>
          <w:lang w:val="vi-VN"/>
        </w:rPr>
        <w:t>số;</w:t>
      </w:r>
    </w:p>
    <w:p w14:paraId="022411AC" w14:textId="6EB179ED" w:rsidR="00FE2C8E" w:rsidRPr="0054421A" w:rsidRDefault="00FE2C8E" w:rsidP="005371B5">
      <w:pPr>
        <w:pStyle w:val="5-Luat-Doanthuong"/>
        <w:spacing w:before="120" w:line="264" w:lineRule="auto"/>
        <w:rPr>
          <w:rFonts w:asciiTheme="majorHAnsi" w:hAnsiTheme="majorHAnsi" w:cstheme="majorHAnsi"/>
          <w:lang w:val="vi-VN"/>
        </w:rPr>
      </w:pPr>
      <w:r w:rsidRPr="0054421A">
        <w:rPr>
          <w:rFonts w:asciiTheme="majorHAnsi" w:hAnsiTheme="majorHAnsi" w:cstheme="majorHAnsi"/>
          <w:lang w:val="vi-VN"/>
        </w:rPr>
        <w:t>c</w:t>
      </w:r>
      <w:r w:rsidRPr="0054421A">
        <w:rPr>
          <w:rFonts w:asciiTheme="majorHAnsi" w:hAnsiTheme="majorHAnsi" w:cstheme="majorHAnsi"/>
        </w:rPr>
        <w:t>) Là giảng viên, nhà nghiên cứu có trình độ tiến sĩ trở lên, đang làm việc</w:t>
      </w:r>
      <w:r w:rsidRPr="0054421A">
        <w:rPr>
          <w:rFonts w:asciiTheme="majorHAnsi" w:hAnsiTheme="majorHAnsi" w:cstheme="majorHAnsi"/>
          <w:lang w:val="vi-VN"/>
        </w:rPr>
        <w:t>, nghiên cứu về công nghệ số</w:t>
      </w:r>
      <w:r w:rsidRPr="0054421A">
        <w:rPr>
          <w:rFonts w:asciiTheme="majorHAnsi" w:hAnsiTheme="majorHAnsi" w:cstheme="majorHAnsi"/>
        </w:rPr>
        <w:t xml:space="preserve"> tại cơ sở giáo dục đại học hoặc tổ chức nghiên cứu </w:t>
      </w:r>
      <w:r w:rsidRPr="0054421A">
        <w:rPr>
          <w:rFonts w:asciiTheme="majorHAnsi" w:hAnsiTheme="majorHAnsi" w:cstheme="majorHAnsi"/>
          <w:lang w:val="vi-VN"/>
        </w:rPr>
        <w:t>thuộc danh sách 500 trường đại học hàng đầu thế giới theo một trong các bảng xếp hạng quốc tế có uy tín công bố trong vòng 03 năm gần nhất</w:t>
      </w:r>
      <w:r w:rsidRPr="0054421A">
        <w:rPr>
          <w:rFonts w:asciiTheme="majorHAnsi" w:hAnsiTheme="majorHAnsi" w:cstheme="majorHAnsi"/>
        </w:rPr>
        <w:t>; đồng thời có bài báo khoa học được công bố trên các tạp chí quốc tế uy tín trong vòng 05 năm gần nhất</w:t>
      </w:r>
      <w:r w:rsidRPr="0054421A">
        <w:rPr>
          <w:rFonts w:asciiTheme="majorHAnsi" w:hAnsiTheme="majorHAnsi" w:cstheme="majorHAnsi"/>
          <w:lang w:val="vi-VN"/>
        </w:rPr>
        <w:t xml:space="preserve"> hoặc c</w:t>
      </w:r>
      <w:r w:rsidRPr="0054421A">
        <w:rPr>
          <w:rFonts w:asciiTheme="majorHAnsi" w:hAnsiTheme="majorHAnsi" w:cstheme="majorHAnsi"/>
        </w:rPr>
        <w:t xml:space="preserve">hủ trì ít nhất một đề tài, dự án nghiên cứu cấp quốc gia hoặc quốc tế trong lĩnh vực công nghệ </w:t>
      </w:r>
      <w:r w:rsidRPr="0054421A">
        <w:rPr>
          <w:rFonts w:asciiTheme="majorHAnsi" w:hAnsiTheme="majorHAnsi" w:cstheme="majorHAnsi"/>
          <w:lang w:val="vi-VN"/>
        </w:rPr>
        <w:t>số.</w:t>
      </w:r>
    </w:p>
    <w:p w14:paraId="3CC6B127" w14:textId="77777777" w:rsidR="00FE2C8E" w:rsidRPr="0054421A" w:rsidRDefault="00FE2C8E" w:rsidP="005371B5">
      <w:pPr>
        <w:pStyle w:val="5-Luat-Doanthuong"/>
        <w:spacing w:before="120" w:line="264" w:lineRule="auto"/>
        <w:rPr>
          <w:rFonts w:asciiTheme="majorHAnsi" w:hAnsiTheme="majorHAnsi" w:cstheme="majorHAnsi"/>
        </w:rPr>
      </w:pPr>
      <w:r w:rsidRPr="0054421A">
        <w:rPr>
          <w:rStyle w:val="Strong"/>
          <w:rFonts w:asciiTheme="majorHAnsi" w:hAnsiTheme="majorHAnsi" w:cstheme="majorHAnsi"/>
          <w:b w:val="0"/>
        </w:rPr>
        <w:t>4</w:t>
      </w:r>
      <w:r w:rsidRPr="0054421A">
        <w:rPr>
          <w:rStyle w:val="Strong"/>
          <w:rFonts w:asciiTheme="majorHAnsi" w:hAnsiTheme="majorHAnsi" w:cstheme="majorHAnsi"/>
          <w:b w:val="0"/>
          <w:lang w:val="vi-VN"/>
        </w:rPr>
        <w:t xml:space="preserve">. </w:t>
      </w:r>
      <w:r w:rsidRPr="0054421A">
        <w:rPr>
          <w:rStyle w:val="Strong"/>
          <w:rFonts w:asciiTheme="majorHAnsi" w:hAnsiTheme="majorHAnsi" w:cstheme="majorHAnsi"/>
          <w:b w:val="0"/>
        </w:rPr>
        <w:t>Cán bộ, công chức, viên chức đang công tác tại cơ quan nhà nước</w:t>
      </w:r>
      <w:r w:rsidRPr="0054421A">
        <w:rPr>
          <w:rFonts w:asciiTheme="majorHAnsi" w:hAnsiTheme="majorHAnsi" w:cstheme="majorHAnsi"/>
        </w:rPr>
        <w:t xml:space="preserve"> được xác định là nhân lực công nghiệp công nghệ số chất lượng cao khi đáp ứng một trong các tiêu chí sau:</w:t>
      </w:r>
    </w:p>
    <w:p w14:paraId="2D86EB74" w14:textId="77777777" w:rsidR="00FE2C8E" w:rsidRPr="0054421A" w:rsidRDefault="00FE2C8E"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lastRenderedPageBreak/>
        <w:t xml:space="preserve">a) Giữ chức vụ từ Vụ trưởng, Cục trưởng hoặc tương đương trở lên tại cơ quan nhà nước có chức năng xây dựng, quản </w:t>
      </w:r>
      <w:r w:rsidRPr="0054421A">
        <w:rPr>
          <w:rFonts w:asciiTheme="majorHAnsi" w:hAnsiTheme="majorHAnsi" w:cstheme="majorHAnsi"/>
          <w:lang w:val="vi-VN"/>
        </w:rPr>
        <w:t>lý, thực thi</w:t>
      </w:r>
      <w:r w:rsidRPr="0054421A">
        <w:rPr>
          <w:rFonts w:asciiTheme="majorHAnsi" w:hAnsiTheme="majorHAnsi" w:cstheme="majorHAnsi"/>
        </w:rPr>
        <w:t xml:space="preserve"> chính sách, chiến lược phát triển công nghiệp công nghệ số;</w:t>
      </w:r>
    </w:p>
    <w:p w14:paraId="2C039A28" w14:textId="01A79EA7" w:rsidR="00FE2C8E" w:rsidRPr="0054421A" w:rsidRDefault="00FE2C8E" w:rsidP="005371B5">
      <w:pPr>
        <w:pStyle w:val="5-Luat-Doanthuong"/>
        <w:spacing w:before="120" w:line="264" w:lineRule="auto"/>
        <w:rPr>
          <w:rFonts w:asciiTheme="majorHAnsi" w:hAnsiTheme="majorHAnsi" w:cstheme="majorHAnsi"/>
          <w:lang w:val="vi-VN"/>
        </w:rPr>
      </w:pPr>
      <w:r w:rsidRPr="0054421A">
        <w:rPr>
          <w:rFonts w:asciiTheme="majorHAnsi" w:hAnsiTheme="majorHAnsi" w:cstheme="majorHAnsi"/>
        </w:rPr>
        <w:t>b) Là nhân sự có vị trí việc làm là chuyên viên chính về quản lý công nghệ số trở lên</w:t>
      </w:r>
      <w:r w:rsidRPr="0054421A">
        <w:rPr>
          <w:rFonts w:asciiTheme="majorHAnsi" w:hAnsiTheme="majorHAnsi" w:cstheme="majorHAnsi"/>
          <w:lang w:val="vi-VN"/>
        </w:rPr>
        <w:t xml:space="preserve">; trong 5 năm đã chủ trì xây dựng hoặc </w:t>
      </w:r>
      <w:r w:rsidRPr="0054421A">
        <w:rPr>
          <w:rFonts w:asciiTheme="majorHAnsi" w:hAnsiTheme="majorHAnsi" w:cstheme="majorHAnsi"/>
        </w:rPr>
        <w:t>trực tiếp tham gia soạn thảo ít nhất một văn bản quy phạm pháp luật cấp nghị định trở lên hoặc một chương trình, kế hoạch cấp quốc gia trong lĩnh vực công nghiệp công nghệ số</w:t>
      </w:r>
      <w:r w:rsidRPr="0054421A">
        <w:rPr>
          <w:rFonts w:asciiTheme="majorHAnsi" w:hAnsiTheme="majorHAnsi" w:cstheme="majorHAnsi"/>
          <w:lang w:val="vi-VN"/>
        </w:rPr>
        <w:t xml:space="preserve"> được cấp có thẩm quyền khen thưởng hoặc đánh giá cao trong hoạt động này;</w:t>
      </w:r>
    </w:p>
    <w:p w14:paraId="213DC248" w14:textId="167E24B8" w:rsidR="00FE2C8E" w:rsidRPr="0054421A" w:rsidRDefault="00FE2C8E" w:rsidP="005371B5">
      <w:pPr>
        <w:pStyle w:val="5-Luat-Doanthuong"/>
        <w:spacing w:before="120" w:line="264" w:lineRule="auto"/>
        <w:rPr>
          <w:rFonts w:asciiTheme="majorHAnsi" w:hAnsiTheme="majorHAnsi" w:cstheme="majorHAnsi"/>
          <w:lang w:val="vi-VN"/>
        </w:rPr>
      </w:pPr>
      <w:r w:rsidRPr="0054421A">
        <w:rPr>
          <w:rFonts w:asciiTheme="majorHAnsi" w:hAnsiTheme="majorHAnsi" w:cstheme="majorHAnsi"/>
        </w:rPr>
        <w:t>c) Là nhân sự có vị trí việc làm là chuyên viên về quản lý công nghệ số trở lên có</w:t>
      </w:r>
      <w:r w:rsidRPr="0054421A">
        <w:rPr>
          <w:rFonts w:asciiTheme="majorHAnsi" w:hAnsiTheme="majorHAnsi" w:cstheme="majorHAnsi"/>
          <w:lang w:val="vi-VN"/>
        </w:rPr>
        <w:t xml:space="preserve"> ít nhất 10 năm kinh nghiệm làm việc</w:t>
      </w:r>
      <w:r w:rsidRPr="0054421A">
        <w:rPr>
          <w:rFonts w:asciiTheme="majorHAnsi" w:hAnsiTheme="majorHAnsi" w:cstheme="majorHAnsi"/>
        </w:rPr>
        <w:t xml:space="preserve"> chuyên trách trong lĩnh vực công nghiệp công nghệ số</w:t>
      </w:r>
      <w:r w:rsidRPr="0054421A">
        <w:rPr>
          <w:rFonts w:asciiTheme="majorHAnsi" w:hAnsiTheme="majorHAnsi" w:cstheme="majorHAnsi"/>
          <w:lang w:val="vi-VN"/>
        </w:rPr>
        <w:t xml:space="preserve">; trong vòng 5 năm đã chủ trì xây dựng hoặc </w:t>
      </w:r>
      <w:r w:rsidRPr="0054421A">
        <w:rPr>
          <w:rFonts w:asciiTheme="majorHAnsi" w:hAnsiTheme="majorHAnsi" w:cstheme="majorHAnsi"/>
        </w:rPr>
        <w:t>trực tiếp tham gia soạn thảo ít nhất một văn bản quy phạm pháp luật cấp nghị định trở lên hoặc một chương trình, kế hoạch cấp quốc gia trong lĩnh vực công nghiệp công nghệ số</w:t>
      </w:r>
      <w:r w:rsidRPr="0054421A">
        <w:rPr>
          <w:rFonts w:asciiTheme="majorHAnsi" w:hAnsiTheme="majorHAnsi" w:cstheme="majorHAnsi"/>
          <w:lang w:val="vi-VN"/>
        </w:rPr>
        <w:t xml:space="preserve"> được cấp có thẩm quyền khen thưởng hoặc đánh giá cao trong hoạt động này.</w:t>
      </w:r>
    </w:p>
    <w:p w14:paraId="5952FE26" w14:textId="77777777" w:rsidR="00FE2C8E" w:rsidRPr="0054421A" w:rsidRDefault="00FE2C8E" w:rsidP="005371B5">
      <w:pPr>
        <w:pStyle w:val="5-Luat-Doanthuong"/>
        <w:spacing w:before="120" w:line="264" w:lineRule="auto"/>
        <w:rPr>
          <w:rFonts w:asciiTheme="majorHAnsi" w:hAnsiTheme="majorHAnsi" w:cstheme="majorHAnsi"/>
        </w:rPr>
      </w:pPr>
      <w:r w:rsidRPr="0054421A">
        <w:rPr>
          <w:rStyle w:val="Strong"/>
          <w:rFonts w:asciiTheme="majorHAnsi" w:hAnsiTheme="majorHAnsi" w:cstheme="majorHAnsi"/>
          <w:b w:val="0"/>
        </w:rPr>
        <w:t>5</w:t>
      </w:r>
      <w:r w:rsidRPr="0054421A">
        <w:rPr>
          <w:rStyle w:val="Strong"/>
          <w:rFonts w:asciiTheme="majorHAnsi" w:hAnsiTheme="majorHAnsi" w:cstheme="majorHAnsi"/>
          <w:b w:val="0"/>
          <w:lang w:val="vi-VN"/>
        </w:rPr>
        <w:t xml:space="preserve">. </w:t>
      </w:r>
      <w:r w:rsidRPr="0054421A">
        <w:rPr>
          <w:rStyle w:val="Strong"/>
          <w:rFonts w:asciiTheme="majorHAnsi" w:hAnsiTheme="majorHAnsi" w:cstheme="majorHAnsi"/>
          <w:b w:val="0"/>
        </w:rPr>
        <w:t>Chuyên gia, nhà sáng lập, kỹ sư, nhà khoa học hoặc cá nhân có đóng góp nổi bật</w:t>
      </w:r>
      <w:r w:rsidRPr="0054421A">
        <w:rPr>
          <w:rFonts w:asciiTheme="majorHAnsi" w:hAnsiTheme="majorHAnsi" w:cstheme="majorHAnsi"/>
        </w:rPr>
        <w:t xml:space="preserve"> trong lĩnh vực công nghệ số được xác định là nhân lực công nghiệp công nghệ số chất lượng cao khi đáp ứng một trong các tiêu chí sau:</w:t>
      </w:r>
    </w:p>
    <w:p w14:paraId="5FECE845" w14:textId="77777777" w:rsidR="00FE2C8E" w:rsidRPr="0054421A" w:rsidRDefault="00FE2C8E" w:rsidP="005371B5">
      <w:pPr>
        <w:pStyle w:val="5-Luat-Doanthuong"/>
        <w:spacing w:before="120" w:line="264" w:lineRule="auto"/>
        <w:rPr>
          <w:rStyle w:val="Strong"/>
          <w:rFonts w:asciiTheme="majorHAnsi" w:hAnsiTheme="majorHAnsi" w:cstheme="majorHAnsi"/>
          <w:b w:val="0"/>
          <w:bCs w:val="0"/>
        </w:rPr>
      </w:pPr>
      <w:r w:rsidRPr="0054421A">
        <w:rPr>
          <w:rFonts w:asciiTheme="majorHAnsi" w:hAnsiTheme="majorHAnsi" w:cstheme="majorHAnsi"/>
          <w:lang w:val="vi-VN"/>
        </w:rPr>
        <w:t xml:space="preserve">a) </w:t>
      </w:r>
      <w:r w:rsidRPr="0054421A">
        <w:rPr>
          <w:rFonts w:asciiTheme="majorHAnsi" w:hAnsiTheme="majorHAnsi" w:cstheme="majorHAnsi"/>
        </w:rPr>
        <w:t xml:space="preserve">Có </w:t>
      </w:r>
      <w:r w:rsidRPr="0054421A">
        <w:rPr>
          <w:rStyle w:val="Strong"/>
          <w:rFonts w:asciiTheme="majorHAnsi" w:hAnsiTheme="majorHAnsi" w:cstheme="majorHAnsi"/>
          <w:b w:val="0"/>
        </w:rPr>
        <w:t>giải thưởng quốc tế</w:t>
      </w:r>
      <w:r w:rsidRPr="0054421A">
        <w:rPr>
          <w:rStyle w:val="Strong"/>
          <w:rFonts w:asciiTheme="majorHAnsi" w:hAnsiTheme="majorHAnsi" w:cstheme="majorHAnsi"/>
          <w:b w:val="0"/>
          <w:lang w:val="vi-VN"/>
        </w:rPr>
        <w:t xml:space="preserve"> trong lĩnh vực công nghệ số</w:t>
      </w:r>
      <w:r w:rsidRPr="0054421A">
        <w:rPr>
          <w:rStyle w:val="Strong"/>
          <w:rFonts w:asciiTheme="majorHAnsi" w:hAnsiTheme="majorHAnsi" w:cstheme="majorHAnsi"/>
          <w:b w:val="0"/>
        </w:rPr>
        <w:t>;</w:t>
      </w:r>
    </w:p>
    <w:p w14:paraId="1E97918F" w14:textId="77777777" w:rsidR="00FE2C8E" w:rsidRPr="0054421A" w:rsidRDefault="00FE2C8E" w:rsidP="005371B5">
      <w:pPr>
        <w:pStyle w:val="5-Luat-Doanthuong"/>
        <w:spacing w:before="120" w:line="264" w:lineRule="auto"/>
        <w:rPr>
          <w:rFonts w:asciiTheme="majorHAnsi" w:hAnsiTheme="majorHAnsi" w:cstheme="majorHAnsi"/>
          <w:lang w:val="vi-VN"/>
        </w:rPr>
      </w:pPr>
      <w:r w:rsidRPr="0054421A">
        <w:rPr>
          <w:rFonts w:asciiTheme="majorHAnsi" w:hAnsiTheme="majorHAnsi" w:cstheme="majorHAnsi"/>
          <w:lang w:val="vi-VN"/>
        </w:rPr>
        <w:t xml:space="preserve">b) </w:t>
      </w:r>
      <w:r w:rsidRPr="0054421A">
        <w:rPr>
          <w:rFonts w:asciiTheme="majorHAnsi" w:hAnsiTheme="majorHAnsi" w:cstheme="majorHAnsi"/>
        </w:rPr>
        <w:t xml:space="preserve">Có </w:t>
      </w:r>
      <w:r w:rsidRPr="0054421A">
        <w:rPr>
          <w:rStyle w:val="Strong"/>
          <w:rFonts w:asciiTheme="majorHAnsi" w:hAnsiTheme="majorHAnsi" w:cstheme="majorHAnsi"/>
          <w:b w:val="0"/>
        </w:rPr>
        <w:t>sáng chế</w:t>
      </w:r>
      <w:r w:rsidRPr="0054421A">
        <w:rPr>
          <w:rStyle w:val="Strong"/>
          <w:rFonts w:asciiTheme="majorHAnsi" w:hAnsiTheme="majorHAnsi" w:cstheme="majorHAnsi"/>
          <w:b w:val="0"/>
          <w:lang w:val="vi-VN"/>
        </w:rPr>
        <w:t xml:space="preserve"> thuộc lĩnh vực công nghệ số đã thương mại hóa</w:t>
      </w:r>
      <w:r w:rsidRPr="0054421A">
        <w:rPr>
          <w:rFonts w:asciiTheme="majorHAnsi" w:hAnsiTheme="majorHAnsi" w:cstheme="majorHAnsi"/>
        </w:rPr>
        <w:t>;</w:t>
      </w:r>
      <w:r w:rsidRPr="0054421A">
        <w:rPr>
          <w:rFonts w:asciiTheme="majorHAnsi" w:hAnsiTheme="majorHAnsi" w:cstheme="majorHAnsi"/>
          <w:lang w:val="vi-VN"/>
        </w:rPr>
        <w:t xml:space="preserve"> </w:t>
      </w:r>
    </w:p>
    <w:p w14:paraId="37B7E368" w14:textId="77777777" w:rsidR="00FE2C8E" w:rsidRPr="0054421A" w:rsidRDefault="00FE2C8E" w:rsidP="005371B5">
      <w:pPr>
        <w:pStyle w:val="5-Luat-Doanthuong"/>
        <w:spacing w:before="120" w:line="264" w:lineRule="auto"/>
        <w:rPr>
          <w:rFonts w:asciiTheme="majorHAnsi" w:hAnsiTheme="majorHAnsi" w:cstheme="majorHAnsi"/>
          <w:lang w:val="vi-VN"/>
        </w:rPr>
      </w:pPr>
      <w:r w:rsidRPr="0054421A">
        <w:rPr>
          <w:rFonts w:asciiTheme="majorHAnsi" w:hAnsiTheme="majorHAnsi" w:cstheme="majorHAnsi"/>
          <w:lang w:val="vi-VN"/>
        </w:rPr>
        <w:t>c</w:t>
      </w:r>
      <w:r w:rsidRPr="0054421A">
        <w:rPr>
          <w:rFonts w:asciiTheme="majorHAnsi" w:hAnsiTheme="majorHAnsi" w:cstheme="majorHAnsi"/>
        </w:rPr>
        <w:t>) Là nhà sáng lập hoặc thành viên sáng lập startup công nghệ số đã được cấp vốn từ quỹ đầu tư mạo hiểm, tham gia chương trình ươm tạo uy tín, hoặc đạt giải thưởng trong các cuộc thi đổi mới sáng tạo cấp quốc gia hoặc quốc tế</w:t>
      </w:r>
      <w:r w:rsidRPr="0054421A">
        <w:rPr>
          <w:rFonts w:asciiTheme="majorHAnsi" w:hAnsiTheme="majorHAnsi" w:cstheme="majorHAnsi"/>
          <w:lang w:val="vi-VN"/>
        </w:rPr>
        <w:t xml:space="preserve"> </w:t>
      </w:r>
      <w:r w:rsidRPr="0054421A">
        <w:rPr>
          <w:rFonts w:asciiTheme="majorHAnsi" w:hAnsiTheme="majorHAnsi" w:cstheme="majorHAnsi"/>
        </w:rPr>
        <w:t xml:space="preserve">được Bộ Khoa học và Công nghệ công </w:t>
      </w:r>
      <w:r w:rsidRPr="0054421A">
        <w:rPr>
          <w:rFonts w:asciiTheme="majorHAnsi" w:hAnsiTheme="majorHAnsi" w:cstheme="majorHAnsi"/>
          <w:lang w:val="vi-VN"/>
        </w:rPr>
        <w:t>nhận;</w:t>
      </w:r>
    </w:p>
    <w:p w14:paraId="249BD90F" w14:textId="0053553B" w:rsidR="00FE2C8E" w:rsidRPr="0054421A" w:rsidRDefault="00FE2C8E" w:rsidP="005371B5">
      <w:pPr>
        <w:pStyle w:val="5-Luat-Doanthuong"/>
        <w:spacing w:before="120" w:line="264" w:lineRule="auto"/>
        <w:rPr>
          <w:rFonts w:asciiTheme="majorHAnsi" w:hAnsiTheme="majorHAnsi" w:cstheme="majorHAnsi"/>
          <w:lang w:val="vi-VN"/>
        </w:rPr>
      </w:pPr>
      <w:r w:rsidRPr="0054421A">
        <w:rPr>
          <w:rFonts w:asciiTheme="majorHAnsi" w:hAnsiTheme="majorHAnsi" w:cstheme="majorHAnsi"/>
          <w:lang w:val="vi-VN"/>
        </w:rPr>
        <w:t>d) Có chuyên môn đặc biệt về một số lĩnh vực đặc thù trong công nghiệp công nghệ số mà trong nước đang thiếu.</w:t>
      </w:r>
    </w:p>
    <w:p w14:paraId="0414233B" w14:textId="62B73DC3" w:rsidR="00385A87" w:rsidRPr="0054421A" w:rsidRDefault="002B0067" w:rsidP="00FB2737">
      <w:pPr>
        <w:pStyle w:val="2-Luatiu"/>
        <w:rPr>
          <w:shd w:val="clear" w:color="auto" w:fill="FFFFFF"/>
        </w:rPr>
      </w:pPr>
      <w:bookmarkStart w:id="28" w:name="_Toc208242259"/>
      <w:r w:rsidRPr="0054421A">
        <w:rPr>
          <w:shd w:val="clear" w:color="auto" w:fill="FFFFFF"/>
        </w:rPr>
        <w:t>Áp dụng chính sách</w:t>
      </w:r>
      <w:bookmarkStart w:id="29" w:name="dieu_19"/>
      <w:r w:rsidRPr="0054421A">
        <w:rPr>
          <w:shd w:val="clear" w:color="auto" w:fill="FFFFFF"/>
        </w:rPr>
        <w:t xml:space="preserve"> thu hút nguồn nhân lực công nghiệp công nghệ số chất lượng cao</w:t>
      </w:r>
      <w:bookmarkEnd w:id="28"/>
      <w:bookmarkEnd w:id="29"/>
    </w:p>
    <w:p w14:paraId="09E2EAD8" w14:textId="46FCAE81" w:rsidR="00FE2C8E" w:rsidRPr="0054421A" w:rsidRDefault="00FE2C8E" w:rsidP="00385A87">
      <w:pPr>
        <w:pStyle w:val="3-LuatKhoan"/>
        <w:rPr>
          <w:rFonts w:asciiTheme="majorHAnsi" w:hAnsiTheme="majorHAnsi" w:cstheme="majorHAnsi"/>
        </w:rPr>
      </w:pPr>
      <w:r w:rsidRPr="0054421A">
        <w:rPr>
          <w:rStyle w:val="Strong"/>
          <w:rFonts w:asciiTheme="majorHAnsi" w:hAnsiTheme="majorHAnsi" w:cstheme="majorHAnsi"/>
          <w:b w:val="0"/>
        </w:rPr>
        <w:t>Cá nhân là nhân lực công nghiệp công nghệ số chất lượng cao</w:t>
      </w:r>
      <w:r w:rsidRPr="0054421A">
        <w:rPr>
          <w:rFonts w:asciiTheme="majorHAnsi" w:hAnsiTheme="majorHAnsi" w:cstheme="majorHAnsi"/>
        </w:rPr>
        <w:t xml:space="preserve"> phải cung cấp đầy đủ hồ sơ, tài liệu chứng minh </w:t>
      </w:r>
      <w:r w:rsidR="00957223" w:rsidRPr="0054421A">
        <w:rPr>
          <w:rFonts w:asciiTheme="majorHAnsi" w:hAnsiTheme="majorHAnsi" w:cstheme="majorHAnsi"/>
        </w:rPr>
        <w:t xml:space="preserve">để được hưởng chính sách ưu đãi theo quy định </w:t>
      </w:r>
      <w:r w:rsidRPr="0054421A">
        <w:rPr>
          <w:rFonts w:asciiTheme="majorHAnsi" w:hAnsiTheme="majorHAnsi" w:cstheme="majorHAnsi"/>
        </w:rPr>
        <w:t>và chịu trách nhiệm trước pháp luật về tính trung thực, chính xác, hợp pháp của thông tin cung cấp.</w:t>
      </w:r>
    </w:p>
    <w:p w14:paraId="04BEF68E" w14:textId="25C7A644" w:rsidR="00385A87" w:rsidRPr="0054421A" w:rsidRDefault="00385A87" w:rsidP="002B0067">
      <w:pPr>
        <w:pStyle w:val="3-LuatKhoan"/>
        <w:rPr>
          <w:rFonts w:asciiTheme="majorHAnsi" w:hAnsiTheme="majorHAnsi" w:cstheme="majorHAnsi"/>
        </w:rPr>
      </w:pPr>
      <w:r w:rsidRPr="0054421A">
        <w:rPr>
          <w:rFonts w:asciiTheme="majorHAnsi" w:hAnsiTheme="majorHAnsi" w:cstheme="majorHAnsi"/>
        </w:rPr>
        <w:t xml:space="preserve">Các </w:t>
      </w:r>
      <w:r w:rsidR="00B94666" w:rsidRPr="0054421A">
        <w:rPr>
          <w:rFonts w:asciiTheme="majorHAnsi" w:hAnsiTheme="majorHAnsi" w:cstheme="majorHAnsi"/>
        </w:rPr>
        <w:t>b</w:t>
      </w:r>
      <w:r w:rsidR="00D03C55" w:rsidRPr="0054421A">
        <w:rPr>
          <w:rFonts w:asciiTheme="majorHAnsi" w:hAnsiTheme="majorHAnsi" w:cstheme="majorHAnsi"/>
        </w:rPr>
        <w:t>ộ,</w:t>
      </w:r>
      <w:r w:rsidRPr="0054421A">
        <w:rPr>
          <w:rFonts w:asciiTheme="majorHAnsi" w:hAnsiTheme="majorHAnsi" w:cstheme="majorHAnsi"/>
        </w:rPr>
        <w:t xml:space="preserve"> </w:t>
      </w:r>
      <w:r w:rsidR="00D03C55" w:rsidRPr="0054421A">
        <w:rPr>
          <w:rFonts w:asciiTheme="majorHAnsi" w:hAnsiTheme="majorHAnsi" w:cstheme="majorHAnsi"/>
        </w:rPr>
        <w:t xml:space="preserve">ngành, địa phương </w:t>
      </w:r>
      <w:r w:rsidRPr="0054421A">
        <w:rPr>
          <w:rFonts w:asciiTheme="majorHAnsi" w:hAnsiTheme="majorHAnsi" w:cstheme="majorHAnsi"/>
        </w:rPr>
        <w:t xml:space="preserve">căn cứ </w:t>
      </w:r>
      <w:r w:rsidR="00D03C55" w:rsidRPr="0054421A">
        <w:rPr>
          <w:rFonts w:asciiTheme="majorHAnsi" w:hAnsiTheme="majorHAnsi" w:cstheme="majorHAnsi"/>
        </w:rPr>
        <w:t>tiêu chí quy định tại Điều 5</w:t>
      </w:r>
      <w:r w:rsidR="00C04DD8" w:rsidRPr="0054421A">
        <w:rPr>
          <w:rFonts w:asciiTheme="majorHAnsi" w:hAnsiTheme="majorHAnsi" w:cstheme="majorHAnsi"/>
        </w:rPr>
        <w:t xml:space="preserve"> Nghị định này</w:t>
      </w:r>
      <w:r w:rsidR="002B0067" w:rsidRPr="0054421A">
        <w:rPr>
          <w:rFonts w:asciiTheme="majorHAnsi" w:hAnsiTheme="majorHAnsi" w:cstheme="majorHAnsi"/>
          <w:lang w:val="vi-VN"/>
        </w:rPr>
        <w:t xml:space="preserve"> </w:t>
      </w:r>
      <w:r w:rsidRPr="0054421A">
        <w:rPr>
          <w:rFonts w:asciiTheme="majorHAnsi" w:hAnsiTheme="majorHAnsi" w:cstheme="majorHAnsi"/>
        </w:rPr>
        <w:t xml:space="preserve">để </w:t>
      </w:r>
      <w:r w:rsidR="002B0067" w:rsidRPr="0054421A">
        <w:rPr>
          <w:rFonts w:asciiTheme="majorHAnsi" w:hAnsiTheme="majorHAnsi" w:cstheme="majorHAnsi"/>
        </w:rPr>
        <w:t xml:space="preserve">áp dụng chính sách </w:t>
      </w:r>
      <w:r w:rsidR="002B0067" w:rsidRPr="0054421A">
        <w:rPr>
          <w:rFonts w:asciiTheme="majorHAnsi" w:hAnsiTheme="majorHAnsi" w:cstheme="majorHAnsi"/>
          <w:lang w:val="vi-VN"/>
        </w:rPr>
        <w:t>thu hút nguồn nhân lực công nghiệp công nghệ số chất lượng cao</w:t>
      </w:r>
      <w:r w:rsidR="00D03C55" w:rsidRPr="0054421A">
        <w:rPr>
          <w:rFonts w:asciiTheme="majorHAnsi" w:hAnsiTheme="majorHAnsi" w:cstheme="majorHAnsi"/>
        </w:rPr>
        <w:t xml:space="preserve"> trong phạm vi ngành, lĩnh vực quản lý.</w:t>
      </w:r>
    </w:p>
    <w:p w14:paraId="7E80541D" w14:textId="3F776C95" w:rsidR="00D54992" w:rsidRPr="0054421A" w:rsidRDefault="00C80EFE" w:rsidP="00FB2737">
      <w:pPr>
        <w:pStyle w:val="2-Luatiu"/>
        <w:rPr>
          <w:lang w:eastAsia="en-US"/>
        </w:rPr>
      </w:pPr>
      <w:bookmarkStart w:id="30" w:name="_Toc208242260"/>
      <w:r w:rsidRPr="0054421A">
        <w:rPr>
          <w:shd w:val="clear" w:color="auto" w:fill="FFFFFF"/>
        </w:rPr>
        <w:t>Thu hút, trọng dụng nhân tài công nghệ số</w:t>
      </w:r>
      <w:bookmarkEnd w:id="27"/>
      <w:bookmarkEnd w:id="30"/>
    </w:p>
    <w:p w14:paraId="74E4E8C3" w14:textId="0444635F" w:rsidR="00FF7A99" w:rsidRPr="0054421A" w:rsidRDefault="00FF7A99"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 xml:space="preserve">1. Nhân tài công nghệ số là cá nhân đáp ứng tiêu chí tại Điều </w:t>
      </w:r>
      <w:r w:rsidR="00D03C55" w:rsidRPr="0054421A">
        <w:rPr>
          <w:rFonts w:asciiTheme="majorHAnsi" w:hAnsiTheme="majorHAnsi" w:cstheme="majorHAnsi"/>
          <w:lang w:val="vi-VN"/>
        </w:rPr>
        <w:t>5</w:t>
      </w:r>
      <w:r w:rsidRPr="0054421A">
        <w:rPr>
          <w:rFonts w:asciiTheme="majorHAnsi" w:hAnsiTheme="majorHAnsi" w:cstheme="majorHAnsi"/>
        </w:rPr>
        <w:t xml:space="preserve"> Nghị định này và đáp ứng quy định về nhân tài về khoa học, công nghệ và đổi mới sáng tạo theo quy định của pháp luật về khoa học, công nghệ và đổi mới sáng tạo.</w:t>
      </w:r>
    </w:p>
    <w:p w14:paraId="0CC2798E" w14:textId="77777777" w:rsidR="00FF7A99" w:rsidRPr="0054421A" w:rsidRDefault="00FF7A99"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2. Chính sách hỗ trợ, ưu đãi đối với nhân tài công nghệ số bao gồm:</w:t>
      </w:r>
    </w:p>
    <w:p w14:paraId="1BBDE1AE" w14:textId="77777777" w:rsidR="00FF7A99" w:rsidRPr="0054421A" w:rsidRDefault="00FF7A99"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a) Hưởng chính sách trọng dụng, ưu đãi nhân tài trong lĩnh vực khoa học, công nghệ và đổi mới sáng tạo theo quy định của pháp luật về khoa học, công nghệ và đổi mới sáng tạo;</w:t>
      </w:r>
    </w:p>
    <w:p w14:paraId="3000A32E" w14:textId="438FE3D3" w:rsidR="00344405" w:rsidRPr="0054421A" w:rsidRDefault="00FF7A99"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b) Căn cứ điều kiện thực tiễn, Bộ, ngành, địa phương báo cáo Thủ tướng Chính phủ xem xét, quyết định áp dụng bổ sung chính sách ưu đãi đặc thù khác đối với từng trường hợp cụ thể để bảo đảm hiệu quả thu hút, sử dụng nhân tài công nghệ số.</w:t>
      </w:r>
    </w:p>
    <w:p w14:paraId="0223F783" w14:textId="545A7EDA" w:rsidR="00CE2E36" w:rsidRPr="0054421A" w:rsidRDefault="00CE2E36" w:rsidP="005371B5">
      <w:pPr>
        <w:pStyle w:val="5-Luat-Doanthuong"/>
        <w:spacing w:before="120" w:line="264" w:lineRule="auto"/>
        <w:rPr>
          <w:rFonts w:asciiTheme="majorHAnsi" w:hAnsiTheme="majorHAnsi" w:cstheme="majorHAnsi"/>
          <w:lang w:val="vi-VN"/>
        </w:rPr>
      </w:pPr>
      <w:r w:rsidRPr="0054421A">
        <w:rPr>
          <w:rFonts w:asciiTheme="majorHAnsi" w:hAnsiTheme="majorHAnsi" w:cstheme="majorHAnsi"/>
        </w:rPr>
        <w:t xml:space="preserve">3. </w:t>
      </w:r>
      <w:r w:rsidR="00747EA5" w:rsidRPr="0054421A">
        <w:rPr>
          <w:rFonts w:asciiTheme="majorHAnsi" w:hAnsiTheme="majorHAnsi" w:cstheme="majorHAnsi"/>
        </w:rPr>
        <w:t>Trường hợp</w:t>
      </w:r>
      <w:r w:rsidR="00B80CDC" w:rsidRPr="0054421A">
        <w:rPr>
          <w:rFonts w:asciiTheme="majorHAnsi" w:hAnsiTheme="majorHAnsi" w:cstheme="majorHAnsi"/>
          <w:lang w:val="vi-VN"/>
        </w:rPr>
        <w:t xml:space="preserve"> đặc biệt</w:t>
      </w:r>
      <w:r w:rsidR="00747EA5" w:rsidRPr="0054421A">
        <w:rPr>
          <w:rFonts w:asciiTheme="majorHAnsi" w:hAnsiTheme="majorHAnsi" w:cstheme="majorHAnsi"/>
        </w:rPr>
        <w:t xml:space="preserve"> cần thiết để thu hút trọng dụng nhân tài để phát triển một số lĩnh vực quan trọng thuộc công nghiệp công nghệ số, Bộ Khoa học và Công nghệ báo cáo Thủ tướng Chính phủ xem xét, quyết định công nhận cá nhân là nhân tài công nghệ số </w:t>
      </w:r>
      <w:r w:rsidR="00D03C55" w:rsidRPr="0054421A">
        <w:rPr>
          <w:rFonts w:asciiTheme="majorHAnsi" w:hAnsiTheme="majorHAnsi" w:cstheme="majorHAnsi"/>
        </w:rPr>
        <w:t xml:space="preserve">để được hưởng chính sách ưu đãi theo quy định </w:t>
      </w:r>
      <w:r w:rsidR="00747EA5" w:rsidRPr="0054421A">
        <w:rPr>
          <w:rFonts w:asciiTheme="majorHAnsi" w:hAnsiTheme="majorHAnsi" w:cstheme="majorHAnsi"/>
        </w:rPr>
        <w:t xml:space="preserve">khi chưa đáp ứng đủ các tiêu chí quy định tại Nghị định </w:t>
      </w:r>
      <w:r w:rsidR="00D03C55" w:rsidRPr="0054421A">
        <w:rPr>
          <w:rFonts w:asciiTheme="majorHAnsi" w:hAnsiTheme="majorHAnsi" w:cstheme="majorHAnsi"/>
          <w:lang w:val="vi-VN"/>
        </w:rPr>
        <w:t>này.</w:t>
      </w:r>
    </w:p>
    <w:p w14:paraId="0B122ACA" w14:textId="77777777" w:rsidR="00385A87" w:rsidRPr="0054421A" w:rsidRDefault="00385A87" w:rsidP="005371B5">
      <w:pPr>
        <w:pStyle w:val="5-Luat-Doanthuong"/>
        <w:spacing w:before="120" w:line="264" w:lineRule="auto"/>
        <w:rPr>
          <w:rFonts w:asciiTheme="majorHAnsi" w:hAnsiTheme="majorHAnsi" w:cstheme="majorHAnsi"/>
        </w:rPr>
      </w:pPr>
    </w:p>
    <w:p w14:paraId="6F613562" w14:textId="11C14588" w:rsidR="00183D79" w:rsidRPr="0054421A" w:rsidRDefault="00183D79" w:rsidP="005371B5">
      <w:pPr>
        <w:spacing w:line="264" w:lineRule="auto"/>
        <w:jc w:val="center"/>
        <w:outlineLvl w:val="0"/>
        <w:rPr>
          <w:rFonts w:asciiTheme="majorHAnsi" w:hAnsiTheme="majorHAnsi" w:cstheme="majorHAnsi"/>
          <w:b/>
          <w:lang w:val="en-US"/>
        </w:rPr>
      </w:pPr>
      <w:bookmarkStart w:id="31" w:name="_Toc175330326"/>
      <w:bookmarkStart w:id="32" w:name="_Toc175848880"/>
      <w:bookmarkStart w:id="33" w:name="_Toc208242261"/>
      <w:bookmarkStart w:id="34" w:name="chuong_11"/>
      <w:bookmarkStart w:id="35" w:name="_Toc192001056"/>
      <w:bookmarkEnd w:id="16"/>
      <w:bookmarkEnd w:id="17"/>
      <w:r w:rsidRPr="0054421A">
        <w:rPr>
          <w:rFonts w:asciiTheme="majorHAnsi" w:eastAsia="Yu Gothic Light" w:hAnsiTheme="majorHAnsi" w:cstheme="majorHAnsi"/>
          <w:b/>
          <w:szCs w:val="32"/>
        </w:rPr>
        <w:t xml:space="preserve">Chương </w:t>
      </w:r>
      <w:r w:rsidR="00B94666" w:rsidRPr="0054421A">
        <w:rPr>
          <w:rFonts w:asciiTheme="majorHAnsi" w:eastAsia="Yu Gothic Light" w:hAnsiTheme="majorHAnsi" w:cstheme="majorHAnsi"/>
          <w:b/>
          <w:szCs w:val="32"/>
        </w:rPr>
        <w:t>I</w:t>
      </w:r>
      <w:r w:rsidR="00A961AA" w:rsidRPr="0054421A">
        <w:rPr>
          <w:rFonts w:asciiTheme="majorHAnsi" w:eastAsia="Yu Gothic Light" w:hAnsiTheme="majorHAnsi" w:cstheme="majorHAnsi"/>
          <w:b/>
          <w:szCs w:val="32"/>
        </w:rPr>
        <w:t>V</w:t>
      </w:r>
      <w:r w:rsidRPr="0054421A">
        <w:rPr>
          <w:rFonts w:asciiTheme="majorHAnsi" w:eastAsia="Yu Gothic Light" w:hAnsiTheme="majorHAnsi" w:cstheme="majorHAnsi"/>
          <w:b/>
          <w:szCs w:val="32"/>
        </w:rPr>
        <w:br/>
      </w:r>
      <w:bookmarkEnd w:id="31"/>
      <w:bookmarkEnd w:id="32"/>
      <w:r w:rsidRPr="0054421A">
        <w:rPr>
          <w:rFonts w:asciiTheme="majorHAnsi" w:hAnsiTheme="majorHAnsi" w:cstheme="majorHAnsi"/>
          <w:b/>
          <w:lang w:val="en-US"/>
        </w:rPr>
        <w:t>THỬ NGHIỆM CÓ KIỂM SOÁT SẢN PHẨM, DỊCH VỤ ỨNG DỤNG CÔNG NGHỆ SỐ</w:t>
      </w:r>
      <w:bookmarkEnd w:id="33"/>
    </w:p>
    <w:p w14:paraId="7F49E676" w14:textId="77777777" w:rsidR="00183D79" w:rsidRPr="0054421A" w:rsidRDefault="00183D79" w:rsidP="005371B5">
      <w:pPr>
        <w:pStyle w:val="5-Luat-Doanthuong"/>
        <w:spacing w:before="120" w:line="264" w:lineRule="auto"/>
        <w:rPr>
          <w:rFonts w:asciiTheme="majorHAnsi" w:hAnsiTheme="majorHAnsi" w:cstheme="majorHAnsi"/>
        </w:rPr>
      </w:pPr>
    </w:p>
    <w:p w14:paraId="511B326E" w14:textId="77777777" w:rsidR="00183D79" w:rsidRPr="0054421A" w:rsidRDefault="00183D79" w:rsidP="00FB2737">
      <w:pPr>
        <w:pStyle w:val="2-Luatiu"/>
      </w:pPr>
      <w:bookmarkStart w:id="36" w:name="_Toc208242262"/>
      <w:r w:rsidRPr="0054421A">
        <w:t xml:space="preserve">Mục tiêu </w:t>
      </w:r>
      <w:r w:rsidRPr="0054421A">
        <w:rPr>
          <w:lang w:val="en-US"/>
        </w:rPr>
        <w:t>của</w:t>
      </w:r>
      <w:r w:rsidRPr="0054421A">
        <w:t xml:space="preserve"> thử nghiệm</w:t>
      </w:r>
      <w:bookmarkEnd w:id="36"/>
    </w:p>
    <w:p w14:paraId="690E52F9" w14:textId="77777777" w:rsidR="00B7227D" w:rsidRPr="0054421A" w:rsidRDefault="00B7227D" w:rsidP="005371B5">
      <w:pPr>
        <w:pStyle w:val="5-Luat-Doanthuong"/>
        <w:spacing w:before="120" w:line="264" w:lineRule="auto"/>
        <w:rPr>
          <w:rFonts w:asciiTheme="majorHAnsi" w:hAnsiTheme="majorHAnsi" w:cstheme="majorHAnsi"/>
          <w:shd w:val="clear" w:color="auto" w:fill="FFFFFF"/>
        </w:rPr>
      </w:pPr>
      <w:r w:rsidRPr="0054421A">
        <w:rPr>
          <w:rFonts w:asciiTheme="majorHAnsi" w:hAnsiTheme="majorHAnsi" w:cstheme="majorHAnsi"/>
          <w:shd w:val="clear" w:color="auto" w:fill="FFFFFF"/>
        </w:rPr>
        <w:t>1. Khuyến khích hoạt động đổi mới sáng tạo, thúc đẩy thông minh hóa các ngành, lĩnh vực.</w:t>
      </w:r>
    </w:p>
    <w:p w14:paraId="65920933" w14:textId="77777777" w:rsidR="00B7227D" w:rsidRPr="0054421A" w:rsidRDefault="00B7227D" w:rsidP="005371B5">
      <w:pPr>
        <w:pStyle w:val="5-Luat-Doanthuong"/>
        <w:spacing w:before="120" w:line="264" w:lineRule="auto"/>
        <w:rPr>
          <w:rFonts w:asciiTheme="majorHAnsi" w:hAnsiTheme="majorHAnsi" w:cstheme="majorHAnsi"/>
          <w:shd w:val="clear" w:color="auto" w:fill="FFFFFF"/>
        </w:rPr>
      </w:pPr>
      <w:r w:rsidRPr="0054421A">
        <w:rPr>
          <w:rFonts w:asciiTheme="majorHAnsi" w:hAnsiTheme="majorHAnsi" w:cstheme="majorHAnsi"/>
          <w:shd w:val="clear" w:color="auto" w:fill="FFFFFF"/>
        </w:rPr>
        <w:t>2. Tạo môi trường thử nghiệm nhằm đánh giá rủi ro, chi phí, lợi ích của sản phẩm, dịch vụ mới.</w:t>
      </w:r>
    </w:p>
    <w:p w14:paraId="2E77D533" w14:textId="77777777" w:rsidR="00B7227D" w:rsidRPr="0054421A" w:rsidRDefault="00B7227D" w:rsidP="005371B5">
      <w:pPr>
        <w:pStyle w:val="5-Luat-Doanthuong"/>
        <w:spacing w:before="120" w:line="264" w:lineRule="auto"/>
        <w:rPr>
          <w:rFonts w:asciiTheme="majorHAnsi" w:hAnsiTheme="majorHAnsi" w:cstheme="majorHAnsi"/>
          <w:shd w:val="clear" w:color="auto" w:fill="FFFFFF"/>
        </w:rPr>
      </w:pPr>
      <w:r w:rsidRPr="0054421A">
        <w:rPr>
          <w:rFonts w:asciiTheme="majorHAnsi" w:hAnsiTheme="majorHAnsi" w:cstheme="majorHAnsi"/>
          <w:shd w:val="clear" w:color="auto" w:fill="FFFFFF"/>
        </w:rPr>
        <w:t>3. Hạn chế rủi ro xảy ra khi sử dụng sản phẩm, dịch vụ mới.</w:t>
      </w:r>
    </w:p>
    <w:p w14:paraId="7E784232" w14:textId="2326AF88" w:rsidR="00183D79" w:rsidRPr="0054421A" w:rsidRDefault="00B7227D" w:rsidP="005371B5">
      <w:pPr>
        <w:pStyle w:val="5-Luat-Doanthuong"/>
        <w:spacing w:before="120" w:line="264" w:lineRule="auto"/>
        <w:rPr>
          <w:rFonts w:asciiTheme="majorHAnsi" w:hAnsiTheme="majorHAnsi" w:cstheme="majorHAnsi"/>
          <w:shd w:val="clear" w:color="auto" w:fill="FFFFFF"/>
        </w:rPr>
      </w:pPr>
      <w:r w:rsidRPr="0054421A">
        <w:rPr>
          <w:rFonts w:asciiTheme="majorHAnsi" w:hAnsiTheme="majorHAnsi" w:cstheme="majorHAnsi"/>
          <w:shd w:val="clear" w:color="auto" w:fill="FFFFFF"/>
        </w:rPr>
        <w:t>4</w:t>
      </w:r>
      <w:r w:rsidRPr="0054421A">
        <w:rPr>
          <w:rFonts w:asciiTheme="majorHAnsi" w:hAnsiTheme="majorHAnsi" w:cstheme="majorHAnsi"/>
          <w:shd w:val="clear" w:color="auto" w:fill="FFFFFF"/>
          <w:lang w:val="vi-VN"/>
        </w:rPr>
        <w:t xml:space="preserve">. </w:t>
      </w:r>
      <w:r w:rsidRPr="0054421A">
        <w:rPr>
          <w:rFonts w:asciiTheme="majorHAnsi" w:hAnsiTheme="majorHAnsi" w:cstheme="majorHAnsi"/>
          <w:shd w:val="clear" w:color="auto" w:fill="FFFFFF"/>
        </w:rPr>
        <w:t>Kết quả thử nghiệm là cơ sở để cơ quan nhà nước xem xét, đánh giá các rủi ro có thể phát sinh trước khi quyết định đưa vào ứng dụng chính thức, qua đó xác định cơ chế quản lý, điều chỉnh phù hợp.</w:t>
      </w:r>
    </w:p>
    <w:p w14:paraId="66907179" w14:textId="77777777" w:rsidR="00183D79" w:rsidRPr="0054421A" w:rsidRDefault="00183D79" w:rsidP="00FB2737">
      <w:pPr>
        <w:pStyle w:val="2-Luatiu"/>
      </w:pPr>
      <w:bookmarkStart w:id="37" w:name="_Toc208242263"/>
      <w:r w:rsidRPr="0054421A">
        <w:t>Nguyên tắc xét duyệt thử nghiệm</w:t>
      </w:r>
      <w:bookmarkEnd w:id="37"/>
    </w:p>
    <w:p w14:paraId="33084C61" w14:textId="77777777" w:rsidR="00B7227D" w:rsidRPr="0054421A" w:rsidRDefault="00B7227D" w:rsidP="005371B5">
      <w:pPr>
        <w:pStyle w:val="5-Luat-Doanthuong"/>
        <w:spacing w:before="120" w:line="264" w:lineRule="auto"/>
        <w:rPr>
          <w:rFonts w:asciiTheme="majorHAnsi" w:hAnsiTheme="majorHAnsi" w:cstheme="majorHAnsi"/>
          <w:shd w:val="clear" w:color="auto" w:fill="FFFFFF"/>
        </w:rPr>
      </w:pPr>
      <w:r w:rsidRPr="0054421A">
        <w:rPr>
          <w:rFonts w:asciiTheme="majorHAnsi" w:hAnsiTheme="majorHAnsi" w:cstheme="majorHAnsi"/>
          <w:shd w:val="clear" w:color="auto" w:fill="FFFFFF"/>
        </w:rPr>
        <w:t>1. Bảo đảm nguyên tắc tự nguyện, bình đẳng giữa các tổ chức, doanh nghiệp trong việc tham gia và thực hiện các quyền, nghĩa vụ trong quá trình thử nghiệm.</w:t>
      </w:r>
    </w:p>
    <w:p w14:paraId="08F7469D" w14:textId="1C344AA1" w:rsidR="00183D79" w:rsidRPr="0054421A" w:rsidRDefault="00B7227D" w:rsidP="005371B5">
      <w:pPr>
        <w:pStyle w:val="5-Luat-Doanthuong"/>
        <w:spacing w:before="120" w:line="264" w:lineRule="auto"/>
        <w:rPr>
          <w:rFonts w:asciiTheme="majorHAnsi" w:hAnsiTheme="majorHAnsi" w:cstheme="majorHAnsi"/>
          <w:shd w:val="clear" w:color="auto" w:fill="FFFFFF"/>
        </w:rPr>
      </w:pPr>
      <w:r w:rsidRPr="0054421A">
        <w:rPr>
          <w:rFonts w:asciiTheme="majorHAnsi" w:hAnsiTheme="majorHAnsi" w:cstheme="majorHAnsi"/>
          <w:shd w:val="clear" w:color="auto" w:fill="FFFFFF"/>
        </w:rPr>
        <w:t>2</w:t>
      </w:r>
      <w:r w:rsidRPr="0054421A">
        <w:rPr>
          <w:rFonts w:asciiTheme="majorHAnsi" w:hAnsiTheme="majorHAnsi" w:cstheme="majorHAnsi"/>
          <w:shd w:val="clear" w:color="auto" w:fill="FFFFFF"/>
          <w:lang w:val="vi-VN"/>
        </w:rPr>
        <w:t xml:space="preserve">. </w:t>
      </w:r>
      <w:r w:rsidRPr="0054421A">
        <w:rPr>
          <w:rFonts w:asciiTheme="majorHAnsi" w:hAnsiTheme="majorHAnsi" w:cstheme="majorHAnsi"/>
          <w:shd w:val="clear" w:color="auto" w:fill="FFFFFF"/>
        </w:rPr>
        <w:t>Bảo đảm công khai, minh bạch về tiêu chí, điều kiện, quy trình đánh giá lựa chọn</w:t>
      </w:r>
      <w:r w:rsidR="00183D79" w:rsidRPr="0054421A">
        <w:rPr>
          <w:rFonts w:asciiTheme="majorHAnsi" w:hAnsiTheme="majorHAnsi" w:cstheme="majorHAnsi"/>
          <w:shd w:val="clear" w:color="auto" w:fill="FFFFFF"/>
        </w:rPr>
        <w:t>.</w:t>
      </w:r>
    </w:p>
    <w:p w14:paraId="115C9CAD" w14:textId="77777777" w:rsidR="00183D79" w:rsidRPr="0054421A" w:rsidRDefault="00183D79" w:rsidP="00FB2737">
      <w:pPr>
        <w:pStyle w:val="2-Luatiu"/>
      </w:pPr>
      <w:bookmarkStart w:id="38" w:name="_Toc208242264"/>
      <w:r w:rsidRPr="0054421A">
        <w:t>Điều kiện, tiêu chí đối với sản phẩm, dịch vụ thử nghiệm:</w:t>
      </w:r>
      <w:bookmarkEnd w:id="38"/>
      <w:r w:rsidRPr="0054421A">
        <w:t xml:space="preserve"> </w:t>
      </w:r>
    </w:p>
    <w:p w14:paraId="3BCE475D" w14:textId="77777777" w:rsidR="00B7227D" w:rsidRPr="0054421A" w:rsidRDefault="00B7227D" w:rsidP="005371B5">
      <w:pPr>
        <w:pStyle w:val="3-LuatKhoan"/>
        <w:tabs>
          <w:tab w:val="left" w:pos="567"/>
          <w:tab w:val="left" w:pos="851"/>
        </w:tabs>
        <w:spacing w:before="120" w:line="264" w:lineRule="auto"/>
        <w:rPr>
          <w:rFonts w:asciiTheme="majorHAnsi" w:hAnsiTheme="majorHAnsi" w:cstheme="majorHAnsi"/>
          <w:shd w:val="clear" w:color="auto" w:fill="FFFFFF"/>
        </w:rPr>
      </w:pPr>
      <w:r w:rsidRPr="0054421A">
        <w:rPr>
          <w:rFonts w:asciiTheme="majorHAnsi" w:hAnsiTheme="majorHAnsi" w:cstheme="majorHAnsi"/>
          <w:shd w:val="clear" w:color="auto" w:fill="FFFFFF"/>
        </w:rPr>
        <w:t>Là sản phẩm, dịch vụ ứng dụng công nghệ số, được hình thành thông qua hội tụ, tích hợp, kết hợp giữa các công nghệ số với nhau hoặc giữa công nghệ số với sản phẩm, dịch vụ của các ngành, lĩnh vực khác.</w:t>
      </w:r>
    </w:p>
    <w:p w14:paraId="73948EED" w14:textId="77777777" w:rsidR="00B7227D" w:rsidRPr="0054421A" w:rsidRDefault="00B7227D" w:rsidP="005371B5">
      <w:pPr>
        <w:pStyle w:val="3-LuatKhoan"/>
        <w:tabs>
          <w:tab w:val="left" w:pos="567"/>
          <w:tab w:val="left" w:pos="851"/>
        </w:tabs>
        <w:spacing w:before="120" w:line="264" w:lineRule="auto"/>
        <w:rPr>
          <w:rFonts w:asciiTheme="majorHAnsi" w:hAnsiTheme="majorHAnsi" w:cstheme="majorHAnsi"/>
          <w:shd w:val="clear" w:color="auto" w:fill="FFFFFF"/>
        </w:rPr>
      </w:pPr>
      <w:r w:rsidRPr="0054421A">
        <w:rPr>
          <w:rFonts w:asciiTheme="majorHAnsi" w:hAnsiTheme="majorHAnsi" w:cstheme="majorHAnsi"/>
          <w:shd w:val="clear" w:color="auto" w:fill="FFFFFF"/>
        </w:rPr>
        <w:t>Chưa có quy định điều chỉnh hoặc khác với quy định hiện hành tại luật, nghị quyết của Quốc hội, pháp lệnh, nghị định.</w:t>
      </w:r>
    </w:p>
    <w:p w14:paraId="253C19A1" w14:textId="77777777" w:rsidR="00B7227D" w:rsidRPr="0054421A" w:rsidRDefault="00B7227D" w:rsidP="005371B5">
      <w:pPr>
        <w:pStyle w:val="3-LuatKhoan"/>
        <w:tabs>
          <w:tab w:val="left" w:pos="567"/>
          <w:tab w:val="left" w:pos="851"/>
        </w:tabs>
        <w:spacing w:before="120" w:line="264" w:lineRule="auto"/>
        <w:rPr>
          <w:rFonts w:asciiTheme="majorHAnsi" w:hAnsiTheme="majorHAnsi" w:cstheme="majorHAnsi"/>
          <w:shd w:val="clear" w:color="auto" w:fill="FFFFFF"/>
        </w:rPr>
      </w:pPr>
      <w:r w:rsidRPr="0054421A">
        <w:rPr>
          <w:rFonts w:asciiTheme="majorHAnsi" w:hAnsiTheme="majorHAnsi" w:cstheme="majorHAnsi"/>
          <w:shd w:val="clear" w:color="auto" w:fill="FFFFFF"/>
        </w:rPr>
        <w:t>Đã xây dựng phương án quản lý, khắc phục rủi ro và bảo vệ quyền lợi người tiêu dùng trong quá trình thử nghiệm.</w:t>
      </w:r>
    </w:p>
    <w:p w14:paraId="0DAFEEF6" w14:textId="77777777" w:rsidR="00B7227D" w:rsidRPr="0054421A" w:rsidRDefault="00B7227D" w:rsidP="005371B5">
      <w:pPr>
        <w:pStyle w:val="3-LuatKhoan"/>
        <w:tabs>
          <w:tab w:val="left" w:pos="567"/>
          <w:tab w:val="left" w:pos="851"/>
        </w:tabs>
        <w:spacing w:before="120" w:line="264" w:lineRule="auto"/>
        <w:rPr>
          <w:rFonts w:asciiTheme="majorHAnsi" w:hAnsiTheme="majorHAnsi" w:cstheme="majorHAnsi"/>
          <w:shd w:val="clear" w:color="auto" w:fill="FFFFFF"/>
        </w:rPr>
      </w:pPr>
      <w:r w:rsidRPr="0054421A">
        <w:rPr>
          <w:rFonts w:asciiTheme="majorHAnsi" w:hAnsiTheme="majorHAnsi" w:cstheme="majorHAnsi"/>
          <w:shd w:val="clear" w:color="auto" w:fill="FFFFFF"/>
        </w:rPr>
        <w:t>Có tính đổi mới sáng tạo, đem lại lợi ích, giá trị gia tăng cho người sử dụng.</w:t>
      </w:r>
    </w:p>
    <w:p w14:paraId="18D0DF11" w14:textId="5077A56C" w:rsidR="00183D79" w:rsidRPr="0054421A" w:rsidRDefault="00B7227D" w:rsidP="005371B5">
      <w:pPr>
        <w:pStyle w:val="5-Luat-Doanthuong"/>
        <w:spacing w:before="120" w:line="264" w:lineRule="auto"/>
        <w:rPr>
          <w:rFonts w:asciiTheme="majorHAnsi" w:hAnsiTheme="majorHAnsi" w:cstheme="majorHAnsi"/>
          <w:shd w:val="clear" w:color="auto" w:fill="FFFFFF"/>
        </w:rPr>
      </w:pPr>
      <w:r w:rsidRPr="0054421A">
        <w:rPr>
          <w:rFonts w:asciiTheme="majorHAnsi" w:hAnsiTheme="majorHAnsi" w:cstheme="majorHAnsi"/>
          <w:shd w:val="clear" w:color="auto" w:fill="FFFFFF"/>
        </w:rPr>
        <w:t>5</w:t>
      </w:r>
      <w:r w:rsidRPr="0054421A">
        <w:rPr>
          <w:rFonts w:asciiTheme="majorHAnsi" w:hAnsiTheme="majorHAnsi" w:cstheme="majorHAnsi"/>
          <w:shd w:val="clear" w:color="auto" w:fill="FFFFFF"/>
          <w:lang w:val="vi-VN"/>
        </w:rPr>
        <w:t xml:space="preserve">. </w:t>
      </w:r>
      <w:r w:rsidRPr="0054421A">
        <w:rPr>
          <w:rFonts w:asciiTheme="majorHAnsi" w:hAnsiTheme="majorHAnsi" w:cstheme="majorHAnsi"/>
          <w:shd w:val="clear" w:color="auto" w:fill="FFFFFF"/>
        </w:rPr>
        <w:t>Có tính khả thi để có thể cung ứng ra thị trường sau khi hoàn thành quá trình thử nghiệm.</w:t>
      </w:r>
    </w:p>
    <w:p w14:paraId="200A54A3" w14:textId="77777777" w:rsidR="00183D79" w:rsidRPr="0054421A" w:rsidRDefault="00183D79" w:rsidP="00FB2737">
      <w:pPr>
        <w:pStyle w:val="2-Luatiu"/>
      </w:pPr>
      <w:bookmarkStart w:id="39" w:name="_Toc208242265"/>
      <w:r w:rsidRPr="0054421A">
        <w:t>Cơ quan có thẩm quyền cho phép thử nghiệm</w:t>
      </w:r>
      <w:bookmarkEnd w:id="39"/>
    </w:p>
    <w:p w14:paraId="24C84C68" w14:textId="77777777" w:rsidR="00B7227D" w:rsidRPr="0054421A" w:rsidRDefault="00B7227D"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1. Ủy ban nhân dân cấp tỉnh tiếp nhận, phối hợp với bộ chuyên ngành, các cơ quan liên quan xem xét, quyết định cho phép thử nghiệm sản phẩm, dịch vụ ứng dụng công nghệ số trong phạm vi địa bàn quản lý.</w:t>
      </w:r>
    </w:p>
    <w:p w14:paraId="3327FA9D" w14:textId="77777777" w:rsidR="00B7227D" w:rsidRPr="0054421A" w:rsidRDefault="00B7227D"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2. Bộ, cơ quan ngang bộ, Bộ trưởng Bộ Quốc phòng tiếp nhận, phối hợp với các cơ quan liên quan xem xét, quyết định cho phép thử nghiệm sản phẩm, dịch vụ ứng dụng công nghệ số thuộc lĩnh vực quản lý của mình khi địa bàn thử nghiệm vượt quá một tỉnh hoặc thử nghiệm trên môi trường điện tử.</w:t>
      </w:r>
    </w:p>
    <w:p w14:paraId="632BE83B" w14:textId="1FC621CB" w:rsidR="00B7227D" w:rsidRPr="0054421A" w:rsidRDefault="00B7227D"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3. Trường hợp cấp phép thử nghiệm cho sản phẩm, dịch vụ ứng dụng công nghệ số thuộc phạm vi quản lý nhiều ngành, lĩnh vực, địa phương và không thuộc khoản 1 và 2 Điều này, Bộ Khoa học và Công nghệ là đầu mối tiếp nhận, phối hợp với các cơ quan liên quan báo cáo Thủ tướng Chính phủ xem xét, quyết định cơ quan có thẩm quyền cho phép thử nghiệm.</w:t>
      </w:r>
    </w:p>
    <w:p w14:paraId="70AFD298" w14:textId="77777777" w:rsidR="00183D79" w:rsidRPr="0054421A" w:rsidRDefault="00183D79" w:rsidP="00FB2737">
      <w:pPr>
        <w:pStyle w:val="2-Luatiu"/>
      </w:pPr>
      <w:bookmarkStart w:id="40" w:name="_Toc208242266"/>
      <w:r w:rsidRPr="0054421A">
        <w:rPr>
          <w:lang w:val="en-US"/>
        </w:rPr>
        <w:t>Thời gian, không gian, phạm vi thử nghiệm</w:t>
      </w:r>
      <w:bookmarkEnd w:id="40"/>
    </w:p>
    <w:p w14:paraId="242F0728" w14:textId="77777777" w:rsidR="00183D79" w:rsidRPr="0054421A" w:rsidRDefault="00183D79" w:rsidP="005371B5">
      <w:pPr>
        <w:pStyle w:val="3-LuatKhoan"/>
        <w:tabs>
          <w:tab w:val="left" w:pos="567"/>
          <w:tab w:val="left" w:pos="851"/>
        </w:tabs>
        <w:spacing w:before="120" w:line="264" w:lineRule="auto"/>
        <w:rPr>
          <w:rFonts w:asciiTheme="majorHAnsi" w:hAnsiTheme="majorHAnsi" w:cstheme="majorHAnsi"/>
          <w:shd w:val="clear" w:color="auto" w:fill="FFFFFF"/>
        </w:rPr>
      </w:pPr>
      <w:r w:rsidRPr="0054421A">
        <w:rPr>
          <w:rFonts w:asciiTheme="majorHAnsi" w:hAnsiTheme="majorHAnsi" w:cstheme="majorHAnsi"/>
        </w:rPr>
        <w:t>Thời</w:t>
      </w:r>
      <w:r w:rsidRPr="0054421A">
        <w:rPr>
          <w:rFonts w:asciiTheme="majorHAnsi" w:hAnsiTheme="majorHAnsi" w:cstheme="majorHAnsi"/>
          <w:shd w:val="clear" w:color="auto" w:fill="FFFFFF"/>
        </w:rPr>
        <w:t xml:space="preserve"> gian thử nghiệm tối đa 03 năm tính từ thời điểm được cấp phép thử nghiệm. Thời gian gia hạn thử nghiệm tối đa 03 năm tính từ thời điểm được cơ quan có thẩm quyền cho phép gia hạn và chỉ được gia hạn tối đa không quá 01 lần.</w:t>
      </w:r>
    </w:p>
    <w:p w14:paraId="3B325FC6" w14:textId="77777777" w:rsidR="00183D79" w:rsidRPr="0054421A" w:rsidRDefault="00183D79" w:rsidP="005371B5">
      <w:pPr>
        <w:pStyle w:val="3-LuatKhoan"/>
        <w:tabs>
          <w:tab w:val="left" w:pos="567"/>
          <w:tab w:val="left" w:pos="851"/>
        </w:tabs>
        <w:spacing w:before="120" w:line="264" w:lineRule="auto"/>
        <w:rPr>
          <w:rFonts w:asciiTheme="majorHAnsi" w:hAnsiTheme="majorHAnsi" w:cstheme="majorHAnsi"/>
        </w:rPr>
      </w:pPr>
      <w:r w:rsidRPr="0054421A">
        <w:rPr>
          <w:rFonts w:asciiTheme="majorHAnsi" w:hAnsiTheme="majorHAnsi" w:cstheme="majorHAnsi"/>
        </w:rPr>
        <w:t>Không gian thử nghiệm được giới hạn tại một hoặc một số khu vực, địa bàn thuộc một tỉnh, hoặc toàn bộ địa bàn thuộc một tỉnh, hoặc tại một số khu vực, địa bàn thuộc một số tỉnh, hoặc trên phạm vi giới hạn trên môi trường điện tử.</w:t>
      </w:r>
    </w:p>
    <w:p w14:paraId="16910B65" w14:textId="77777777" w:rsidR="00183D79" w:rsidRPr="0054421A" w:rsidRDefault="00183D79" w:rsidP="00FB2737">
      <w:pPr>
        <w:pStyle w:val="2-Luatiu"/>
        <w:rPr>
          <w:lang w:val="en-US"/>
        </w:rPr>
      </w:pPr>
      <w:bookmarkStart w:id="41" w:name="_Toc208242267"/>
      <w:r w:rsidRPr="0054421A">
        <w:rPr>
          <w:lang w:val="en-US"/>
        </w:rPr>
        <w:t>Tạm dừng, kết thúc thử nghiệm</w:t>
      </w:r>
      <w:bookmarkEnd w:id="41"/>
    </w:p>
    <w:p w14:paraId="4373E775" w14:textId="77777777" w:rsidR="00B7227D" w:rsidRPr="0054421A" w:rsidRDefault="00B7227D"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1. Tạm dừng thử nghiệm:</w:t>
      </w:r>
    </w:p>
    <w:p w14:paraId="50834E9E" w14:textId="77777777" w:rsidR="00B7227D" w:rsidRPr="0054421A" w:rsidRDefault="00B7227D"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 xml:space="preserve">a) Cơ quan có thẩm quyền cho phép thử nghiệm quyết định tạm dừng thử nghiệm khi phát hiện nguy cơ xảy ra sự cố hoặc cần bổ sung các biện pháp kiểm soát rủi ro để bảo đảm an toàn trong thử nghiệm. </w:t>
      </w:r>
    </w:p>
    <w:p w14:paraId="586BD871" w14:textId="77777777" w:rsidR="00B7227D" w:rsidRPr="0054421A" w:rsidRDefault="00B7227D"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b) Thời gian tạm dừng thử nghiệm do yêu cầu của cơ quan quản lý không được tính vào thời hạn thử nghiệm ghi trên giấy phép; thời hạn thử nghiệm sẽ được tự động kéo dài tương ứng với thời gian tạm dừng thử nghiệm.</w:t>
      </w:r>
    </w:p>
    <w:p w14:paraId="3C5B471C" w14:textId="77777777" w:rsidR="00B7227D" w:rsidRPr="0054421A" w:rsidRDefault="00B7227D"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2. Kết thúc thử nghiệm:</w:t>
      </w:r>
    </w:p>
    <w:p w14:paraId="14C3D1C5" w14:textId="77777777" w:rsidR="00B7227D" w:rsidRPr="0054421A" w:rsidRDefault="00B7227D"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Cơ quan có thẩm quyền cho phép thử nghiệm xem xét, quyết định kết thúc thử nghiệm bằng văn bản trong các trường hợp sau:</w:t>
      </w:r>
    </w:p>
    <w:p w14:paraId="375328D1" w14:textId="77777777" w:rsidR="00B7227D" w:rsidRPr="0054421A" w:rsidRDefault="00B7227D"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a) Hết thời hạn thử nghiệm theo văn bản cho phép thử nghiệm mà tổ chức, doanh nghiệp thử nghiệm chưa tiến hành các thủ tục gia hạn thử nghiệm;</w:t>
      </w:r>
    </w:p>
    <w:p w14:paraId="0C51A0E3" w14:textId="77777777" w:rsidR="00B7227D" w:rsidRPr="0054421A" w:rsidRDefault="00B7227D"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b) Có đề nghị kết thúc thử nghiệm từ phía tổ chức, doanh nghiệp được cấp phép thử nghiệm;</w:t>
      </w:r>
    </w:p>
    <w:p w14:paraId="3295D877" w14:textId="77777777" w:rsidR="00B7227D" w:rsidRPr="0054421A" w:rsidRDefault="00B7227D"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 xml:space="preserve">c) Tổ chức, doanh nghiệp được cấp phép thử nghiệm mà không triển khai thử nghiệm sau 90 ngày kể từ ngày được phê duyệt cho phép thử nghiệm, trừ trường hợp bất khả kháng hoặc trở ngại khách quan và được sự chấp thuận bằng văn bản của cơ quan có thẩm quyền cho phép thử nghiệm; </w:t>
      </w:r>
    </w:p>
    <w:p w14:paraId="399E2951" w14:textId="77777777" w:rsidR="00B7227D" w:rsidRPr="0054421A" w:rsidRDefault="00B7227D"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d) Tổ chức, doanh nghiệp được cấp phép thử nghiệm không thực hiện đúng, đủ các nội dung tại quyết định cho phép thử nghiệm và theo các cam kết tại hồ sơ đề nghị tham gia thử nghiệm;</w:t>
      </w:r>
    </w:p>
    <w:p w14:paraId="03A3EB56" w14:textId="77777777" w:rsidR="00B7227D" w:rsidRPr="0054421A" w:rsidRDefault="00B7227D"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đ) Có quy định pháp luật điều chỉnh về sản phẩm, dịch vụ thử nghiệm;</w:t>
      </w:r>
    </w:p>
    <w:p w14:paraId="42B7866A" w14:textId="7CD6EB76" w:rsidR="00B7227D"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e</w:t>
      </w:r>
      <w:r w:rsidRPr="0054421A">
        <w:rPr>
          <w:rFonts w:asciiTheme="majorHAnsi" w:hAnsiTheme="majorHAnsi" w:cstheme="majorHAnsi"/>
          <w:lang w:val="vi-VN"/>
        </w:rPr>
        <w:t xml:space="preserve">) </w:t>
      </w:r>
      <w:r w:rsidR="00B7227D" w:rsidRPr="0054421A">
        <w:rPr>
          <w:rFonts w:asciiTheme="majorHAnsi" w:hAnsiTheme="majorHAnsi" w:cstheme="majorHAnsi"/>
        </w:rPr>
        <w:t>Phát hiện sự cố gây gián đoạn hoạt động thử nghiệm hoặc rủi ro nghiêm trọng xảy ra không lường trước được mà không thể khắc phục mặc dù đã áp dụng mọi biện pháp cần thiết và khả năng cho phép.</w:t>
      </w:r>
    </w:p>
    <w:p w14:paraId="6D107EE3" w14:textId="77777777" w:rsidR="00183D79" w:rsidRPr="0054421A" w:rsidRDefault="00183D79" w:rsidP="00FB2737">
      <w:pPr>
        <w:pStyle w:val="2-Luatiu"/>
        <w:rPr>
          <w:lang w:val="en-US"/>
        </w:rPr>
      </w:pPr>
      <w:bookmarkStart w:id="42" w:name="_Toc191064786"/>
      <w:bookmarkStart w:id="43" w:name="_Toc196582893"/>
      <w:bookmarkStart w:id="44" w:name="_Toc208242268"/>
      <w:r w:rsidRPr="0054421A">
        <w:rPr>
          <w:lang w:val="en-US"/>
        </w:rPr>
        <w:t>Quyền và trách nhiệm của cơ quan có thẩm quyền cho phép thử nghiệm</w:t>
      </w:r>
      <w:bookmarkEnd w:id="42"/>
      <w:bookmarkEnd w:id="43"/>
      <w:bookmarkEnd w:id="44"/>
    </w:p>
    <w:p w14:paraId="7C86FFB9" w14:textId="77676781"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Cơ quan có thẩm quyền cho phép thử nghiệm có quyền hạn và trách nhiệm sau đây:</w:t>
      </w:r>
    </w:p>
    <w:p w14:paraId="620D44CE" w14:textId="77777777"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1. Tổ chức kiểm soát định kỳ hoặc đột xuất trong quá trình thử nghiệm; đánh giá việc áp dụng các biện pháp kiểm soát rủi ro của tổ chức, doanh nghiệp trong quá trình thử nghiệm; đẩy mạnh chuyển đổi số, ưu tiên giám sát và kết nối trực tuyến với doanh nghiệp trong hoạt động kiểm soát thử nghiệm.</w:t>
      </w:r>
    </w:p>
    <w:p w14:paraId="3215828E" w14:textId="77777777"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2. Yêu cầu tổ chức, doanh nghiệp được cấp phép thử nghiệm bổ sung các biện pháp kiểm soát rủi ro nếu cần thiết; báo cáo, giải trình về các vấn đề phát sinh.</w:t>
      </w:r>
    </w:p>
    <w:p w14:paraId="7E3E54C1" w14:textId="77777777"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3. Tiếp nhận, xem xét, giải đáp các vướng mắc, hướng dẫn triển khai trong quá trình thử nghiệm phù hợp với thẩm quyền.</w:t>
      </w:r>
    </w:p>
    <w:p w14:paraId="384661C8" w14:textId="77777777"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4. Xem xét, quyết định tạm dừng hoặc kết thúc thử nghiệm.</w:t>
      </w:r>
    </w:p>
    <w:p w14:paraId="7F21FE42" w14:textId="77777777"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5. Đánh giá, xác định rõ kết quả cụ thể sau khi thử nghiệm để xem xét, quyết định gia hạn, kết thúc thử nghiệm hoặc đề xuất phương án hoàn thiện khung pháp lý liên quan.</w:t>
      </w:r>
    </w:p>
    <w:p w14:paraId="56242A8D" w14:textId="77777777"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6. Tiếp nhận, xem xét, giải quyết trong phạm vi thẩm quyền hoặc đề xuất cơ quan có thẩm quyền hoặc doanh nghiệp được cấp phép thử nghiệm giải quyết đối với các kiến nghị, phản ánh của người sử dụng hay của bên thứ ba về việc thử nghiệm.</w:t>
      </w:r>
    </w:p>
    <w:p w14:paraId="448157BC" w14:textId="77777777"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7. Chủ trì, phối hợp với cơ quan, tổ chức liên quan nghiên cứu, xây dựng và đề xuất phương án hoàn thiện quy định pháp luật liên quan đến sản phẩm, dịch vụ thử nghiệm trong trường hợp cần thiết.</w:t>
      </w:r>
    </w:p>
    <w:p w14:paraId="5D33F1C1" w14:textId="2F5D93AC" w:rsidR="00183D79" w:rsidRPr="0054421A" w:rsidRDefault="00D42B1C" w:rsidP="005371B5">
      <w:pPr>
        <w:pStyle w:val="5-Luat-Doanthuong"/>
        <w:spacing w:before="120" w:line="264" w:lineRule="auto"/>
        <w:rPr>
          <w:rFonts w:asciiTheme="majorHAnsi" w:hAnsiTheme="majorHAnsi" w:cstheme="majorHAnsi"/>
          <w:shd w:val="clear" w:color="auto" w:fill="FFFFFF"/>
        </w:rPr>
      </w:pPr>
      <w:r w:rsidRPr="0054421A">
        <w:rPr>
          <w:rFonts w:asciiTheme="majorHAnsi" w:hAnsiTheme="majorHAnsi" w:cstheme="majorHAnsi"/>
        </w:rPr>
        <w:t>8</w:t>
      </w:r>
      <w:r w:rsidRPr="0054421A">
        <w:rPr>
          <w:rFonts w:asciiTheme="majorHAnsi" w:hAnsiTheme="majorHAnsi" w:cstheme="majorHAnsi"/>
          <w:lang w:val="vi-VN"/>
        </w:rPr>
        <w:t xml:space="preserve">. </w:t>
      </w:r>
      <w:r w:rsidRPr="0054421A">
        <w:rPr>
          <w:rFonts w:asciiTheme="majorHAnsi" w:hAnsiTheme="majorHAnsi" w:cstheme="majorHAnsi"/>
        </w:rPr>
        <w:t>Căn cứ tình hình triển khai thực tiễn, cơ quan có thẩm quyền cho phép thử nghiệm ban hành các hướng dẫn về hồ sơ, quy trình, chế độ báo cáo, cung cấp thông tin phù hợp với ngành, lĩnh vực, địa bàn quản lý.</w:t>
      </w:r>
    </w:p>
    <w:p w14:paraId="2CCE5A39" w14:textId="77777777" w:rsidR="00183D79" w:rsidRPr="0054421A" w:rsidRDefault="00183D79" w:rsidP="00FB2737">
      <w:pPr>
        <w:pStyle w:val="2-Luatiu"/>
        <w:rPr>
          <w:lang w:val="en-US"/>
        </w:rPr>
      </w:pPr>
      <w:bookmarkStart w:id="45" w:name="_Toc208242269"/>
      <w:r w:rsidRPr="0054421A">
        <w:rPr>
          <w:lang w:val="en-US"/>
        </w:rPr>
        <w:t>Quyền và trách nhiệm của tổ chức, doanh nghiệp thử nghiệm</w:t>
      </w:r>
      <w:bookmarkEnd w:id="45"/>
    </w:p>
    <w:p w14:paraId="27846474" w14:textId="53660E25"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Tổ chức, doanh nghiệp được cấp phép thử nghiệm có quyền hạn và trách nhiệm sau đây:</w:t>
      </w:r>
    </w:p>
    <w:p w14:paraId="1D0E7409" w14:textId="77777777"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1. Tuân thủ pháp luật dân sự, bảo vệ dữ liệu cá nhân, bảo vệ quyền lợi người tiêu dùng và pháp luật có liên quan, trừ các quy định được phép không áp dụng hoặc được phép áp dụng đã được ghi trong văn bản cho phép thử nghiệm.</w:t>
      </w:r>
    </w:p>
    <w:p w14:paraId="4E863218" w14:textId="77777777"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2. Thực hiện đầy đủ trách nhiệm bảo vệ người sử dụng theo quy định tại Điều 24 Luật Khoa học, công nghệ và đổi mới sáng tạo.</w:t>
      </w:r>
    </w:p>
    <w:p w14:paraId="0D3C9EBC" w14:textId="77777777"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3. Tuân thủ các quy định được phép và không được phép áp dụng, các nội dung ghi trong văn bản cho phép thử nghiệm.</w:t>
      </w:r>
    </w:p>
    <w:p w14:paraId="69A247DE" w14:textId="77777777"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4. Bổ sung các biện pháp kiểm soát rủi ro, phương án xử lý rủi ro; báo cáo, giải trình về các vấn đề phát sinh theo yêu cầu của cơ quan có thẩm quyền.</w:t>
      </w:r>
    </w:p>
    <w:p w14:paraId="11AC0AFC" w14:textId="77777777"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5. Phối hợp trong hoạt động kiểm soát, đánh giá; đẩy mạnh chuyển đổi số, tăng cường trực tuyến trong hoạt động kiểm soát, đánh giá thử nghiệm; có trách nhiệm kết nối, cung cấp thông tin về hoạt động thử nghiệm theo yêu cầu của cơ quan có thẩm quyền.</w:t>
      </w:r>
    </w:p>
    <w:p w14:paraId="3169ACD6" w14:textId="601ABD8E" w:rsidR="00183D79" w:rsidRPr="0054421A" w:rsidRDefault="00D42B1C" w:rsidP="005371B5">
      <w:pPr>
        <w:pStyle w:val="5-Luat-Doanthuong"/>
        <w:spacing w:before="120" w:line="264" w:lineRule="auto"/>
        <w:rPr>
          <w:rFonts w:asciiTheme="majorHAnsi" w:hAnsiTheme="majorHAnsi" w:cstheme="majorHAnsi"/>
          <w:shd w:val="clear" w:color="auto" w:fill="FFFFFF"/>
        </w:rPr>
      </w:pPr>
      <w:r w:rsidRPr="0054421A">
        <w:rPr>
          <w:rFonts w:asciiTheme="majorHAnsi" w:hAnsiTheme="majorHAnsi" w:cstheme="majorHAnsi"/>
        </w:rPr>
        <w:t>6</w:t>
      </w:r>
      <w:r w:rsidRPr="0054421A">
        <w:rPr>
          <w:rFonts w:asciiTheme="majorHAnsi" w:hAnsiTheme="majorHAnsi" w:cstheme="majorHAnsi"/>
          <w:lang w:val="vi-VN"/>
        </w:rPr>
        <w:t xml:space="preserve">. </w:t>
      </w:r>
      <w:r w:rsidRPr="0054421A">
        <w:rPr>
          <w:rFonts w:asciiTheme="majorHAnsi" w:hAnsiTheme="majorHAnsi" w:cstheme="majorHAnsi"/>
        </w:rPr>
        <w:t>Định kỳ 06 tháng, tổ chức, doanh nghiệp được cấp phép thử nghiệm phải nộp báo cáo kết quả thử nghiệm về cơ quan có thẩm quyền cho phép thử nghiệm.</w:t>
      </w:r>
    </w:p>
    <w:p w14:paraId="3E184C28" w14:textId="77777777" w:rsidR="00183D79" w:rsidRPr="0054421A" w:rsidRDefault="00183D79" w:rsidP="00FB2737">
      <w:pPr>
        <w:pStyle w:val="2-Luatiu"/>
        <w:rPr>
          <w:lang w:val="en-US"/>
        </w:rPr>
      </w:pPr>
      <w:bookmarkStart w:id="46" w:name="dieu_22"/>
      <w:bookmarkStart w:id="47" w:name="_Toc208242270"/>
      <w:r w:rsidRPr="0054421A">
        <w:rPr>
          <w:lang w:val="en-US"/>
        </w:rPr>
        <w:t>Miễn, loại trừ trách nhiệm trong hoạt động thử nghiệm</w:t>
      </w:r>
      <w:bookmarkEnd w:id="46"/>
      <w:bookmarkEnd w:id="47"/>
    </w:p>
    <w:p w14:paraId="214B949A" w14:textId="77777777"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1. Cơ quan có thẩm quyền cho phép thử nghiệm có kiểm soát; tổ chức, cá nhân trực tiếp, tham gia thẩm định, cấp phép, đánh giá thử nghiệm có kiểm soát được miễn, loại trừ trách nhiệm theo quy định tại khoản 1 Điều 22 Luật Khoa học, công nghệ và đổi mới sáng tạo.</w:t>
      </w:r>
    </w:p>
    <w:p w14:paraId="050B7613" w14:textId="6B9088F2"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2. Tổ chức, doanh nghiệp được cấp phép thử nghiệm được miễn, loại trừ trách nhiệm theo quy định tại khoản 2 Điều 22 Luật Khoa học, công nghệ và đổi mới sáng tạo.</w:t>
      </w:r>
    </w:p>
    <w:p w14:paraId="4247FF4C" w14:textId="77777777" w:rsidR="00183D79" w:rsidRPr="0054421A" w:rsidRDefault="00183D79" w:rsidP="00FB2737">
      <w:pPr>
        <w:pStyle w:val="2-Luatiu"/>
        <w:rPr>
          <w:lang w:val="en-US"/>
        </w:rPr>
      </w:pPr>
      <w:bookmarkStart w:id="48" w:name="_Toc208242271"/>
      <w:r w:rsidRPr="0054421A">
        <w:rPr>
          <w:lang w:val="en-US"/>
        </w:rPr>
        <w:t>Nguyên tắc lập hồ sơ đề nghị thử nghiệm, kết thúc thử nghiệm trước thời hạn thử nghiệm, cấp Giấy chứng nhận hoàn thành thử nghiệm</w:t>
      </w:r>
      <w:bookmarkEnd w:id="48"/>
    </w:p>
    <w:p w14:paraId="723FF9B9" w14:textId="175AE004"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1.</w:t>
      </w:r>
      <w:r w:rsidRPr="0054421A">
        <w:rPr>
          <w:rFonts w:asciiTheme="majorHAnsi" w:hAnsiTheme="majorHAnsi" w:cstheme="majorHAnsi"/>
          <w:lang w:val="vi-VN"/>
        </w:rPr>
        <w:t xml:space="preserve"> </w:t>
      </w:r>
      <w:r w:rsidRPr="0054421A">
        <w:rPr>
          <w:rFonts w:asciiTheme="majorHAnsi" w:hAnsiTheme="majorHAnsi" w:cstheme="majorHAnsi"/>
        </w:rPr>
        <w:t>Hồ sơ phải được lập bằng tiếng Việt. Trường hợp văn bản do cơ quan, tổ chức có thẩm quyền của nước ngoài cấp, công chứng hoặc chứng nhận phải được hợp pháp hóa lãnh sự theo quy định của pháp luật Việt Nam (trừ trường hợp được miễn hợp pháp hóa lãnh sự theo quy định pháp luật về hợp pháp hóa lãnh sự) và dịch ra tiếng Việt.</w:t>
      </w:r>
    </w:p>
    <w:p w14:paraId="46487837" w14:textId="7551E047"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2.</w:t>
      </w:r>
      <w:r w:rsidRPr="0054421A">
        <w:rPr>
          <w:rFonts w:asciiTheme="majorHAnsi" w:hAnsiTheme="majorHAnsi" w:cstheme="majorHAnsi"/>
          <w:lang w:val="vi-VN"/>
        </w:rPr>
        <w:t xml:space="preserve"> </w:t>
      </w:r>
      <w:r w:rsidRPr="0054421A">
        <w:rPr>
          <w:rFonts w:asciiTheme="majorHAnsi" w:hAnsiTheme="majorHAnsi" w:cstheme="majorHAnsi"/>
        </w:rPr>
        <w:t>Tổ chức, doanh nghiệp lập hồ sơ đề nghị thử nghiệm, gia hạn thử nghiệm, kết thúc thử nghiệm trước thời hạn thử nghiệm, cấp Giấy chứng nhận hoàn thành thử nghiệm phải chịu hoàn toàn trách nhiệm trước pháp luật về tính chính xác, trung thực của các thông tin cung cấp.</w:t>
      </w:r>
    </w:p>
    <w:p w14:paraId="251C7D44" w14:textId="77777777" w:rsidR="00183D79" w:rsidRPr="0054421A" w:rsidRDefault="00183D79" w:rsidP="00FB2737">
      <w:pPr>
        <w:pStyle w:val="2-Luatiu"/>
        <w:rPr>
          <w:lang w:val="en-US"/>
        </w:rPr>
      </w:pPr>
      <w:bookmarkStart w:id="49" w:name="_Toc208242272"/>
      <w:r w:rsidRPr="0054421A">
        <w:rPr>
          <w:lang w:val="en-US"/>
        </w:rPr>
        <w:t>Hồ sơ đề nghị thử nghiệm</w:t>
      </w:r>
      <w:bookmarkEnd w:id="49"/>
    </w:p>
    <w:p w14:paraId="694F00D8" w14:textId="5699CA2B"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1.</w:t>
      </w:r>
      <w:r w:rsidRPr="0054421A">
        <w:rPr>
          <w:rFonts w:asciiTheme="majorHAnsi" w:hAnsiTheme="majorHAnsi" w:cstheme="majorHAnsi"/>
          <w:lang w:val="vi-VN"/>
        </w:rPr>
        <w:t xml:space="preserve"> </w:t>
      </w:r>
      <w:r w:rsidRPr="0054421A">
        <w:rPr>
          <w:rFonts w:asciiTheme="majorHAnsi" w:hAnsiTheme="majorHAnsi" w:cstheme="majorHAnsi"/>
        </w:rPr>
        <w:t>Đơn đề nghị cấp Giấy chứng nhận tham gia thử nghiệm có kiểm soát sản phẩm, dịch vụ ứng dụng công nghệ số theo mẫu TNCNS01 tại Phụ lục ban hành kèm theo Nghị định này.</w:t>
      </w:r>
    </w:p>
    <w:p w14:paraId="16E045CC" w14:textId="10B3908C"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2.</w:t>
      </w:r>
      <w:r w:rsidRPr="0054421A">
        <w:rPr>
          <w:rFonts w:asciiTheme="majorHAnsi" w:hAnsiTheme="majorHAnsi" w:cstheme="majorHAnsi"/>
          <w:lang w:val="vi-VN"/>
        </w:rPr>
        <w:t xml:space="preserve"> </w:t>
      </w:r>
      <w:r w:rsidRPr="0054421A">
        <w:rPr>
          <w:rFonts w:asciiTheme="majorHAnsi" w:hAnsiTheme="majorHAnsi" w:cstheme="majorHAnsi"/>
        </w:rPr>
        <w:t>Giấy chứng nhận đăng ký doanh nghiệp hoặc Quyết định thành lập của tổ chức: 01 bản sao có chứng thực.</w:t>
      </w:r>
    </w:p>
    <w:p w14:paraId="34E26918" w14:textId="14171F2F"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3.</w:t>
      </w:r>
      <w:r w:rsidRPr="0054421A">
        <w:rPr>
          <w:rFonts w:asciiTheme="majorHAnsi" w:hAnsiTheme="majorHAnsi" w:cstheme="majorHAnsi"/>
          <w:lang w:val="vi-VN"/>
        </w:rPr>
        <w:t xml:space="preserve"> </w:t>
      </w:r>
      <w:r w:rsidRPr="0054421A">
        <w:rPr>
          <w:rFonts w:asciiTheme="majorHAnsi" w:hAnsiTheme="majorHAnsi" w:cstheme="majorHAnsi"/>
        </w:rPr>
        <w:t>Kế hoạch thử nghiệm (gồm: thời gian, không gian, phạm vi thử nghiệm, đối tượng tham gia thử nghiệm, kết thúc thử nghiệm).</w:t>
      </w:r>
    </w:p>
    <w:p w14:paraId="6CE68A38" w14:textId="5B9D0C96"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4.</w:t>
      </w:r>
      <w:r w:rsidRPr="0054421A">
        <w:rPr>
          <w:rFonts w:asciiTheme="majorHAnsi" w:hAnsiTheme="majorHAnsi" w:cstheme="majorHAnsi"/>
          <w:lang w:val="vi-VN"/>
        </w:rPr>
        <w:t xml:space="preserve"> </w:t>
      </w:r>
      <w:r w:rsidRPr="0054421A">
        <w:rPr>
          <w:rFonts w:asciiTheme="majorHAnsi" w:hAnsiTheme="majorHAnsi" w:cstheme="majorHAnsi"/>
        </w:rPr>
        <w:t>Báo cáo đánh giá tác động đến đối tượng có liên quan và lợi ích người sử dụng.</w:t>
      </w:r>
    </w:p>
    <w:p w14:paraId="635171A4" w14:textId="0D5FF2B6"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5.</w:t>
      </w:r>
      <w:r w:rsidRPr="0054421A">
        <w:rPr>
          <w:rFonts w:asciiTheme="majorHAnsi" w:hAnsiTheme="majorHAnsi" w:cstheme="majorHAnsi"/>
          <w:lang w:val="vi-VN"/>
        </w:rPr>
        <w:t xml:space="preserve"> </w:t>
      </w:r>
      <w:r w:rsidRPr="0054421A">
        <w:rPr>
          <w:rFonts w:asciiTheme="majorHAnsi" w:hAnsiTheme="majorHAnsi" w:cstheme="majorHAnsi"/>
        </w:rPr>
        <w:t>Phương án đảm bảo an toàn (về tài sản, sức khỏe, tính mạng, quyền và lợi ích hợp pháp của người dân; bảo đảm an toàn thông tin mạng, an ninh mạng; biện pháp kiểm soát rủi ro; cơ chế giải quyết khiếu nại của người sử dụng; phạm vi, biện pháp bồi thường thiệt hại, phương án khắc phục hậu quả theo quy định của pháp luật dân sự trong quá trình thử nghiệm và khi kết thúc thử nghiệm).</w:t>
      </w:r>
    </w:p>
    <w:p w14:paraId="46817E9D" w14:textId="4EE849FF" w:rsidR="00D42B1C" w:rsidRPr="0054421A"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6.</w:t>
      </w:r>
      <w:r w:rsidRPr="0054421A">
        <w:rPr>
          <w:rFonts w:asciiTheme="majorHAnsi" w:hAnsiTheme="majorHAnsi" w:cstheme="majorHAnsi"/>
          <w:lang w:val="vi-VN"/>
        </w:rPr>
        <w:t xml:space="preserve"> </w:t>
      </w:r>
      <w:r w:rsidRPr="0054421A">
        <w:rPr>
          <w:rFonts w:asciiTheme="majorHAnsi" w:hAnsiTheme="majorHAnsi" w:cstheme="majorHAnsi"/>
        </w:rPr>
        <w:t>Phương án kỹ thuật để cung cấp sản phẩm, dịch vụ ứng dụng công nghệ số thử nghiệm (gồm: tài liệu về đặc tính kỹ thuật, tham số kỹ thuật; tiêu chuẩn, quy chuẩn kỹ thuật; tiêu chuẩn, chất lượng; các biện pháp, giải pháp kỹ thuật liên quan; phương án bảo hành, bảo trì và các nội dung kỹ thuật liên quan khác).</w:t>
      </w:r>
    </w:p>
    <w:p w14:paraId="113A05E7" w14:textId="7738A526" w:rsidR="008702C6" w:rsidRDefault="00D42B1C"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7. Phương án kinh doanh để cung cấp sản phẩm, dịch vụ ứng dụng công nghệ số thử nghiệm (gồm: phạm vi; đối tượng khách hàng; quy mô sản phẩm, dịch vụ; các nội dung liên quan khác).</w:t>
      </w:r>
    </w:p>
    <w:p w14:paraId="532497B1" w14:textId="77777777" w:rsidR="008702C6" w:rsidRDefault="008702C6">
      <w:pPr>
        <w:widowControl/>
        <w:snapToGrid/>
        <w:spacing w:before="0" w:after="0"/>
        <w:jc w:val="left"/>
        <w:rPr>
          <w:rFonts w:asciiTheme="majorHAnsi" w:hAnsiTheme="majorHAnsi" w:cstheme="majorHAnsi"/>
          <w:lang w:val="en-US"/>
        </w:rPr>
      </w:pPr>
      <w:r>
        <w:rPr>
          <w:rFonts w:asciiTheme="majorHAnsi" w:hAnsiTheme="majorHAnsi" w:cstheme="majorHAnsi"/>
        </w:rPr>
        <w:br w:type="page"/>
      </w:r>
    </w:p>
    <w:p w14:paraId="7A0125FD" w14:textId="77777777" w:rsidR="00183D79" w:rsidRPr="0054421A" w:rsidRDefault="00183D79" w:rsidP="00FB2737">
      <w:pPr>
        <w:pStyle w:val="2-Luatiu"/>
        <w:rPr>
          <w:lang w:val="en-US"/>
        </w:rPr>
      </w:pPr>
      <w:bookmarkStart w:id="50" w:name="_Toc175330327"/>
      <w:bookmarkStart w:id="51" w:name="_Toc175848881"/>
      <w:bookmarkStart w:id="52" w:name="_Toc208242273"/>
      <w:r w:rsidRPr="0054421A">
        <w:rPr>
          <w:lang w:val="en-US"/>
        </w:rPr>
        <w:t>Quy trình xét duyệt tham gia thử nghiệm</w:t>
      </w:r>
      <w:bookmarkEnd w:id="50"/>
      <w:bookmarkEnd w:id="51"/>
      <w:bookmarkEnd w:id="52"/>
    </w:p>
    <w:p w14:paraId="345F3D44" w14:textId="3B0FCB3E" w:rsidR="0070164B" w:rsidRPr="0054421A" w:rsidRDefault="0070164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1.</w:t>
      </w:r>
      <w:r w:rsidRPr="0054421A">
        <w:rPr>
          <w:rFonts w:asciiTheme="majorHAnsi" w:hAnsiTheme="majorHAnsi" w:cstheme="majorHAnsi"/>
          <w:lang w:val="vi-VN"/>
        </w:rPr>
        <w:t xml:space="preserve"> </w:t>
      </w:r>
      <w:r w:rsidRPr="0054421A">
        <w:rPr>
          <w:rFonts w:asciiTheme="majorHAnsi" w:hAnsiTheme="majorHAnsi" w:cstheme="majorHAnsi"/>
        </w:rPr>
        <w:t>Tổ chức, doanh nghiệp có nhu cầu đăng ký tham gia thử nghiệm gửi 01 bộ hồ sơ đề nghị thử nghiệm đến cơ quan có thẩm quyền cho phép thử nghiệm để xem xét, giải quyết. Hồ sơ đề nghị thử nghiệm được gửi qua dịch vụ bưu chính hoặc nộp trực tiếp tới bộ phận Một cửa của cơ quan có thẩm quyền cho phép thử nghiệm hoặc trực tuyến tại Cổng dịch vụ công quốc gia.</w:t>
      </w:r>
    </w:p>
    <w:p w14:paraId="44BE1E30" w14:textId="6319BEEC" w:rsidR="0070164B" w:rsidRPr="0054421A" w:rsidRDefault="0070164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2.</w:t>
      </w:r>
      <w:r w:rsidRPr="0054421A">
        <w:rPr>
          <w:rFonts w:asciiTheme="majorHAnsi" w:hAnsiTheme="majorHAnsi" w:cstheme="majorHAnsi"/>
          <w:lang w:val="vi-VN"/>
        </w:rPr>
        <w:t xml:space="preserve"> </w:t>
      </w:r>
      <w:r w:rsidRPr="0054421A">
        <w:rPr>
          <w:rFonts w:asciiTheme="majorHAnsi" w:hAnsiTheme="majorHAnsi" w:cstheme="majorHAnsi"/>
        </w:rPr>
        <w:t xml:space="preserve">Cơ quan có thẩm quyền cho phép thử nghiệm có văn bản xác nhận đã nhận đầy đủ hồ sơ đề nghị thử nghiệm hợp lệ. Trường hợp hồ sơ đề nghị thử nghiệm không đầy đủ hoặc không hợp lệ, cơ quan có thẩm quyền cho phép thử nghiệm có văn bản yêu cầu của tổ chức, doanh nghiệp có nhu cầu đăng ký tham gia thử nghiệm bổ sung thành phần hồ sơ đề nghị thử nghiệm. </w:t>
      </w:r>
    </w:p>
    <w:p w14:paraId="4C98F206" w14:textId="293FAEC8" w:rsidR="0070164B" w:rsidRPr="0054421A" w:rsidRDefault="0070164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3.</w:t>
      </w:r>
      <w:r w:rsidRPr="0054421A">
        <w:rPr>
          <w:rFonts w:asciiTheme="majorHAnsi" w:hAnsiTheme="majorHAnsi" w:cstheme="majorHAnsi"/>
          <w:lang w:val="vi-VN"/>
        </w:rPr>
        <w:t xml:space="preserve"> </w:t>
      </w:r>
      <w:r w:rsidRPr="0054421A">
        <w:rPr>
          <w:rFonts w:asciiTheme="majorHAnsi" w:hAnsiTheme="majorHAnsi" w:cstheme="majorHAnsi"/>
        </w:rPr>
        <w:t>Trong vòng 15 ngày kể từ ngày cơ quan có thẩm quyền cho phép thử nghiệm có văn bản yêu cầu bổ sung thành phần hồ sơ nhưng tổ chức, doanh nghiệp có nhu cầu đăng ký tham gia thử nghiệm không gửi bổ sung đầy đủ thành phần hồ sơ theo yêu cầu thì cơ quan có thẩm quyền cho phép thử nghi</w:t>
      </w:r>
      <w:r w:rsidR="007237E2">
        <w:rPr>
          <w:rFonts w:asciiTheme="majorHAnsi" w:hAnsiTheme="majorHAnsi" w:cstheme="majorHAnsi"/>
        </w:rPr>
        <w:t>ệm có văn bản trả lại</w:t>
      </w:r>
      <w:r w:rsidRPr="0054421A">
        <w:rPr>
          <w:rFonts w:asciiTheme="majorHAnsi" w:hAnsiTheme="majorHAnsi" w:cstheme="majorHAnsi"/>
        </w:rPr>
        <w:t xml:space="preserve"> hồ sơ đề nghị thử nghiệm.</w:t>
      </w:r>
    </w:p>
    <w:p w14:paraId="2289C12C" w14:textId="2BE768CB" w:rsidR="0070164B" w:rsidRPr="0054421A" w:rsidRDefault="0070164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4.</w:t>
      </w:r>
      <w:r w:rsidRPr="0054421A">
        <w:rPr>
          <w:rFonts w:asciiTheme="majorHAnsi" w:hAnsiTheme="majorHAnsi" w:cstheme="majorHAnsi"/>
          <w:lang w:val="vi-VN"/>
        </w:rPr>
        <w:t xml:space="preserve"> </w:t>
      </w:r>
      <w:r w:rsidRPr="0054421A">
        <w:rPr>
          <w:rFonts w:asciiTheme="majorHAnsi" w:hAnsiTheme="majorHAnsi" w:cstheme="majorHAnsi"/>
        </w:rPr>
        <w:t>Trong vòng 90 ngày sau khi nhận được hồ sơ đề nghị thử nghiệm hợp lệ, cơ quan có thẩm quyền cho phép thử nghiệm phối hợp với các cơ quan liên quan thực hiện thẩm định hồ sơ đề nghị thử nghiệm (bao gồm cả việc kiểm tra tại chỗ nếu cần thiết).</w:t>
      </w:r>
    </w:p>
    <w:p w14:paraId="19C48B87" w14:textId="36602F98" w:rsidR="0070164B" w:rsidRPr="0054421A" w:rsidRDefault="0070164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5.</w:t>
      </w:r>
      <w:r w:rsidRPr="0054421A">
        <w:rPr>
          <w:rFonts w:asciiTheme="majorHAnsi" w:hAnsiTheme="majorHAnsi" w:cstheme="majorHAnsi"/>
          <w:lang w:val="vi-VN"/>
        </w:rPr>
        <w:t xml:space="preserve"> </w:t>
      </w:r>
      <w:r w:rsidRPr="0054421A">
        <w:rPr>
          <w:rFonts w:asciiTheme="majorHAnsi" w:hAnsiTheme="majorHAnsi" w:cstheme="majorHAnsi"/>
        </w:rPr>
        <w:t>Trường hợp hồ sơ đề nghị thử nghiệm cần được giải trình, làm rõ, cơ quan có thẩm quyền cho phép thử nghiệm yêu cầu tổ chức, doanh nghiệp giải trình, làm rõ hồ sơ đề nghị thử nghiệm trong vòng 15 ngày kể từ khi nhận được yêu cầu. Sau thời hạn này, nếu tổ chức, doanh nghiệp có nhu cầu đăng ký tham gia thử nghiệm không có văn bản giải trình, làm rõ theo yêu cầu thì cơ quan có thẩm quyền cho p</w:t>
      </w:r>
      <w:r w:rsidR="007237E2">
        <w:rPr>
          <w:rFonts w:asciiTheme="majorHAnsi" w:hAnsiTheme="majorHAnsi" w:cstheme="majorHAnsi"/>
        </w:rPr>
        <w:t xml:space="preserve">hép thử nghiệm trả lại </w:t>
      </w:r>
      <w:r w:rsidRPr="0054421A">
        <w:rPr>
          <w:rFonts w:asciiTheme="majorHAnsi" w:hAnsiTheme="majorHAnsi" w:cstheme="majorHAnsi"/>
        </w:rPr>
        <w:t>hồ sơ đề nghị thử nghiệm.</w:t>
      </w:r>
    </w:p>
    <w:p w14:paraId="24298C04" w14:textId="2FAF1F05" w:rsidR="0070164B" w:rsidRPr="0054421A" w:rsidRDefault="0070164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6.</w:t>
      </w:r>
      <w:r w:rsidRPr="0054421A">
        <w:rPr>
          <w:rFonts w:asciiTheme="majorHAnsi" w:hAnsiTheme="majorHAnsi" w:cstheme="majorHAnsi"/>
          <w:lang w:val="vi-VN"/>
        </w:rPr>
        <w:t xml:space="preserve"> </w:t>
      </w:r>
      <w:r w:rsidRPr="0054421A">
        <w:rPr>
          <w:rFonts w:asciiTheme="majorHAnsi" w:hAnsiTheme="majorHAnsi" w:cstheme="majorHAnsi"/>
        </w:rPr>
        <w:t>Sau khi thẩm định, cơ quan có thẩm quyền cho phép thử nghiệm ban hành Giấy chứng nhận tham gia thử nghiệm có kiểm soát sản phẩm, dịch vụ ứng dụng công nghệ số theo mẫu TNCNS02 tại Phụ lục. Trường hợp từ chối, cơ quan có thẩm quyền cho phép thử nghiệm trả lời bằng văn bản và nêu rõ lý do.</w:t>
      </w:r>
    </w:p>
    <w:p w14:paraId="38E21CD0" w14:textId="5B37B2FD" w:rsidR="00183D79" w:rsidRPr="0054421A" w:rsidRDefault="0070164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7</w:t>
      </w:r>
      <w:r w:rsidRPr="0054421A">
        <w:rPr>
          <w:rFonts w:asciiTheme="majorHAnsi" w:hAnsiTheme="majorHAnsi" w:cstheme="majorHAnsi"/>
          <w:lang w:val="vi-VN"/>
        </w:rPr>
        <w:t xml:space="preserve">. </w:t>
      </w:r>
      <w:r w:rsidRPr="0054421A">
        <w:rPr>
          <w:rFonts w:asciiTheme="majorHAnsi" w:hAnsiTheme="majorHAnsi" w:cstheme="majorHAnsi"/>
        </w:rPr>
        <w:t>Chậm nhất 90 ngày, kể từ ngày được cơ quan có thẩm quyền cho phép thử nghiệm ban hành Giấy chứng nhận tham gia thử nghiệm có kiểm soát sản phẩm, dịch vụ ứng dụng công nghệ số, tổ chức, doanh nghiệp được cấp phép thử nghiệm phải tiến hành thử nghiệm sản phẩm, dịch vụ ứng dụng công nghệ số theo văn bản cấp phép thử nghiệm đã được phê duyệt. Trường hợp tổ chức, doanh nghiệp không triển khai theo thời gian quy định, cơ quan có thẩm quyền cho phép thử nghiệm ban hành văn bản thu hồi Giấy chứng nhận tham gia thử nghiệm có kiểm soát sản phẩm, dịch vụ ứng dụng công nghệ số.</w:t>
      </w:r>
    </w:p>
    <w:p w14:paraId="557834B3" w14:textId="77777777" w:rsidR="00183D79" w:rsidRPr="0054421A" w:rsidRDefault="00183D79" w:rsidP="00FB2737">
      <w:pPr>
        <w:pStyle w:val="2-Luatiu"/>
        <w:rPr>
          <w:lang w:val="en-US"/>
        </w:rPr>
      </w:pPr>
      <w:bookmarkStart w:id="53" w:name="_Toc208242274"/>
      <w:r w:rsidRPr="0054421A">
        <w:rPr>
          <w:lang w:val="en-US"/>
        </w:rPr>
        <w:t>Hồ sơ đề nghị gia hạn thử nghiệm</w:t>
      </w:r>
      <w:bookmarkEnd w:id="53"/>
    </w:p>
    <w:p w14:paraId="5159CBC7" w14:textId="7D52CE13" w:rsidR="0070164B" w:rsidRPr="0054421A" w:rsidRDefault="0070164B" w:rsidP="005371B5">
      <w:pPr>
        <w:pStyle w:val="5-Luat-Doanthuong"/>
        <w:spacing w:before="120" w:line="264" w:lineRule="auto"/>
        <w:rPr>
          <w:rFonts w:asciiTheme="majorHAnsi" w:hAnsiTheme="majorHAnsi" w:cstheme="majorHAnsi"/>
        </w:rPr>
      </w:pPr>
      <w:bookmarkStart w:id="54" w:name="_Toc175330328"/>
      <w:bookmarkStart w:id="55" w:name="_Toc175848882"/>
      <w:r w:rsidRPr="0054421A">
        <w:rPr>
          <w:rFonts w:asciiTheme="majorHAnsi" w:hAnsiTheme="majorHAnsi" w:cstheme="majorHAnsi"/>
        </w:rPr>
        <w:t>1.</w:t>
      </w:r>
      <w:r w:rsidRPr="0054421A">
        <w:rPr>
          <w:rFonts w:asciiTheme="majorHAnsi" w:hAnsiTheme="majorHAnsi" w:cstheme="majorHAnsi"/>
          <w:lang w:val="vi-VN"/>
        </w:rPr>
        <w:t xml:space="preserve"> </w:t>
      </w:r>
      <w:r w:rsidRPr="0054421A">
        <w:rPr>
          <w:rFonts w:asciiTheme="majorHAnsi" w:hAnsiTheme="majorHAnsi" w:cstheme="majorHAnsi"/>
        </w:rPr>
        <w:t>Đơn đề nghị gia hạn thử nghiệm có kiểm soát sản phẩm, dịch vụ ứng dụng công nghệ số theo mẫu TNCNS03 tại Phụ lục kèm theo Nghị định này.</w:t>
      </w:r>
    </w:p>
    <w:p w14:paraId="3171E46B" w14:textId="00E0D610" w:rsidR="0070164B" w:rsidRPr="0054421A" w:rsidRDefault="0070164B" w:rsidP="005371B5">
      <w:pPr>
        <w:pStyle w:val="5-Luat-Doanthuong"/>
        <w:spacing w:before="120" w:line="264" w:lineRule="auto"/>
        <w:rPr>
          <w:rFonts w:asciiTheme="majorHAnsi" w:hAnsiTheme="majorHAnsi" w:cstheme="majorHAnsi"/>
          <w:b/>
        </w:rPr>
      </w:pPr>
      <w:r w:rsidRPr="0054421A">
        <w:rPr>
          <w:rFonts w:asciiTheme="majorHAnsi" w:hAnsiTheme="majorHAnsi" w:cstheme="majorHAnsi"/>
        </w:rPr>
        <w:t>2.</w:t>
      </w:r>
      <w:r w:rsidRPr="0054421A">
        <w:rPr>
          <w:rFonts w:asciiTheme="majorHAnsi" w:hAnsiTheme="majorHAnsi" w:cstheme="majorHAnsi"/>
          <w:lang w:val="vi-VN"/>
        </w:rPr>
        <w:t xml:space="preserve"> </w:t>
      </w:r>
      <w:r w:rsidRPr="0054421A">
        <w:rPr>
          <w:rFonts w:asciiTheme="majorHAnsi" w:hAnsiTheme="majorHAnsi" w:cstheme="majorHAnsi"/>
        </w:rPr>
        <w:t>Báo cáo kết quả hoạt động thử nghiệm có kiểm soát sản phẩm, dịch vụ ứng dụng công nghệ số theo mẫu TNCNS10 tại Phụ lục và đề xuất phương án gia hạn thử nghiệm.</w:t>
      </w:r>
    </w:p>
    <w:p w14:paraId="0521739D" w14:textId="7954997C" w:rsidR="00183D79" w:rsidRPr="0054421A" w:rsidRDefault="00183D79" w:rsidP="00FB2737">
      <w:pPr>
        <w:pStyle w:val="2-Luatiu"/>
        <w:rPr>
          <w:lang w:val="en-US"/>
        </w:rPr>
      </w:pPr>
      <w:bookmarkStart w:id="56" w:name="_Toc208242275"/>
      <w:r w:rsidRPr="0054421A">
        <w:rPr>
          <w:lang w:val="en-US"/>
        </w:rPr>
        <w:t>Quy trình gia hạn thử nghiệm</w:t>
      </w:r>
      <w:bookmarkEnd w:id="54"/>
      <w:bookmarkEnd w:id="55"/>
      <w:bookmarkEnd w:id="56"/>
    </w:p>
    <w:p w14:paraId="691272F0" w14:textId="26EEC9A8" w:rsidR="0070164B" w:rsidRPr="0054421A" w:rsidRDefault="0070164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1.</w:t>
      </w:r>
      <w:r w:rsidRPr="0054421A">
        <w:rPr>
          <w:rFonts w:asciiTheme="majorHAnsi" w:hAnsiTheme="majorHAnsi" w:cstheme="majorHAnsi"/>
          <w:lang w:val="vi-VN"/>
        </w:rPr>
        <w:t xml:space="preserve"> </w:t>
      </w:r>
      <w:r w:rsidRPr="0054421A">
        <w:rPr>
          <w:rFonts w:asciiTheme="majorHAnsi" w:hAnsiTheme="majorHAnsi" w:cstheme="majorHAnsi"/>
        </w:rPr>
        <w:t xml:space="preserve">Hồ sơ đề nghị gia hạn thử nghiệm nộp cho cơ quan có thẩm quyền cho phép thử nghiệm trước thời điểm hết thời gian thử nghiệm tối thiểu 60 ngày. </w:t>
      </w:r>
    </w:p>
    <w:p w14:paraId="5CC54AA1" w14:textId="794FB5A3" w:rsidR="00183D79" w:rsidRPr="0054421A" w:rsidRDefault="0070164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2</w:t>
      </w:r>
      <w:r w:rsidRPr="0054421A">
        <w:rPr>
          <w:rFonts w:asciiTheme="majorHAnsi" w:hAnsiTheme="majorHAnsi" w:cstheme="majorHAnsi"/>
          <w:lang w:val="vi-VN"/>
        </w:rPr>
        <w:t xml:space="preserve">. </w:t>
      </w:r>
      <w:r w:rsidRPr="0054421A">
        <w:rPr>
          <w:rFonts w:asciiTheme="majorHAnsi" w:hAnsiTheme="majorHAnsi" w:cstheme="majorHAnsi"/>
        </w:rPr>
        <w:t>Sau khi nhận được hồ sơ đề nghị gia hạn thử nghiệm đúng thời hạn và yêu cầu theo quy định, trong vòng 15 ngày trước khi kết thúc thời gian thử nghiệm, cơ quan có thẩm quyền cho phép thử nghiệm xem xét, quyết định cho phép gia hạn thử nghiệm bằng Quyết định gia hạn thử nghiệm có kiểm soát sản phẩm, dịch vụ ứng dụng công nghệ số theo mẫu TNCNS04 tại Phụ lục; trường hợp không gia hạn, phải thông báo lý do bằng văn bản.</w:t>
      </w:r>
    </w:p>
    <w:p w14:paraId="17CCF090" w14:textId="77777777" w:rsidR="00183D79" w:rsidRPr="0054421A" w:rsidRDefault="00183D79" w:rsidP="00FB2737">
      <w:pPr>
        <w:pStyle w:val="2-Luatiu"/>
        <w:rPr>
          <w:lang w:val="en-US"/>
        </w:rPr>
      </w:pPr>
      <w:bookmarkStart w:id="57" w:name="_Toc208242276"/>
      <w:r w:rsidRPr="0054421A">
        <w:rPr>
          <w:lang w:val="en-US"/>
        </w:rPr>
        <w:t>Tạm dừng thử nghiệm</w:t>
      </w:r>
      <w:bookmarkEnd w:id="57"/>
    </w:p>
    <w:p w14:paraId="0B2E96CF" w14:textId="1D7099A4" w:rsidR="0070164B" w:rsidRPr="0054421A" w:rsidRDefault="0070164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1.</w:t>
      </w:r>
      <w:r w:rsidRPr="0054421A">
        <w:rPr>
          <w:rFonts w:asciiTheme="majorHAnsi" w:hAnsiTheme="majorHAnsi" w:cstheme="majorHAnsi"/>
          <w:lang w:val="vi-VN"/>
        </w:rPr>
        <w:t xml:space="preserve"> </w:t>
      </w:r>
      <w:r w:rsidRPr="0054421A">
        <w:rPr>
          <w:rFonts w:asciiTheme="majorHAnsi" w:hAnsiTheme="majorHAnsi" w:cstheme="majorHAnsi"/>
        </w:rPr>
        <w:t>Cơ quan có thẩm quyền cho phép thử nghiệm quyết định tạm dừng thử nghiệm trong một trong các trường hợp sau đây:</w:t>
      </w:r>
    </w:p>
    <w:p w14:paraId="155C2DB0" w14:textId="77777777" w:rsidR="0070164B" w:rsidRPr="0054421A" w:rsidRDefault="0070164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 xml:space="preserve">a) Khi phát hiện nguy cơ xảy ra sự cố </w:t>
      </w:r>
    </w:p>
    <w:p w14:paraId="0C516C0B" w14:textId="77777777" w:rsidR="0070164B" w:rsidRPr="0054421A" w:rsidRDefault="0070164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 xml:space="preserve">b) Cần bổ sung các biện pháp kiểm soát rủi ro để bảo đảm an toàn trong thử nghiệm. </w:t>
      </w:r>
    </w:p>
    <w:p w14:paraId="2AAA90D4" w14:textId="4BB56A2B" w:rsidR="0070164B" w:rsidRPr="0054421A" w:rsidRDefault="0070164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2.</w:t>
      </w:r>
      <w:r w:rsidRPr="0054421A">
        <w:rPr>
          <w:rFonts w:asciiTheme="majorHAnsi" w:hAnsiTheme="majorHAnsi" w:cstheme="majorHAnsi"/>
          <w:lang w:val="vi-VN"/>
        </w:rPr>
        <w:t xml:space="preserve"> </w:t>
      </w:r>
      <w:r w:rsidRPr="0054421A">
        <w:rPr>
          <w:rFonts w:asciiTheme="majorHAnsi" w:hAnsiTheme="majorHAnsi" w:cstheme="majorHAnsi"/>
        </w:rPr>
        <w:t>Cơ quan có thẩm quyền cho phép thử nghiệm quyết định tạm dừng trong các trường hợp qu</w:t>
      </w:r>
      <w:r w:rsidR="007237E2">
        <w:rPr>
          <w:rFonts w:asciiTheme="majorHAnsi" w:hAnsiTheme="majorHAnsi" w:cstheme="majorHAnsi"/>
        </w:rPr>
        <w:t>y định tại khoản 1 Điều này</w:t>
      </w:r>
      <w:r w:rsidRPr="0054421A">
        <w:rPr>
          <w:rFonts w:asciiTheme="majorHAnsi" w:hAnsiTheme="majorHAnsi" w:cstheme="majorHAnsi"/>
        </w:rPr>
        <w:t xml:space="preserve"> bằng Quyết định tạm dừng thử nghiệm có kiểm soát sản phẩm, dịch vụ ứng dụng công nghệ số theo mẫu TNCNS05 tại Phụ lục kèm theo Nghị định này.</w:t>
      </w:r>
    </w:p>
    <w:p w14:paraId="6C82DCA5" w14:textId="2F42F626" w:rsidR="0070164B" w:rsidRPr="0054421A" w:rsidRDefault="0070164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 xml:space="preserve">3. Trong thời hạn </w:t>
      </w:r>
      <w:r w:rsidR="00002853" w:rsidRPr="0054421A">
        <w:rPr>
          <w:rFonts w:asciiTheme="majorHAnsi" w:hAnsiTheme="majorHAnsi" w:cstheme="majorHAnsi"/>
        </w:rPr>
        <w:t xml:space="preserve">30 </w:t>
      </w:r>
      <w:r w:rsidRPr="0054421A">
        <w:rPr>
          <w:rFonts w:asciiTheme="majorHAnsi" w:hAnsiTheme="majorHAnsi" w:cstheme="majorHAnsi"/>
        </w:rPr>
        <w:t xml:space="preserve">ngày, tổ chức, doanh nghiệp </w:t>
      </w:r>
      <w:r w:rsidR="003B020B" w:rsidRPr="0054421A">
        <w:rPr>
          <w:rFonts w:asciiTheme="majorHAnsi" w:hAnsiTheme="majorHAnsi" w:cstheme="majorHAnsi"/>
        </w:rPr>
        <w:t xml:space="preserve">được cấp phép thử nghiệm </w:t>
      </w:r>
      <w:r w:rsidRPr="0054421A">
        <w:rPr>
          <w:rFonts w:asciiTheme="majorHAnsi" w:hAnsiTheme="majorHAnsi" w:cstheme="majorHAnsi"/>
        </w:rPr>
        <w:t xml:space="preserve">phải khắc phục sự cố và đưa ra phương án tiếp tục triển khai. </w:t>
      </w:r>
    </w:p>
    <w:p w14:paraId="639C9A2E" w14:textId="7F5367C1" w:rsidR="0070164B" w:rsidRPr="0054421A" w:rsidRDefault="0070164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4. Quá thời hạn</w:t>
      </w:r>
      <w:r w:rsidR="00002853" w:rsidRPr="0054421A">
        <w:rPr>
          <w:rFonts w:asciiTheme="majorHAnsi" w:hAnsiTheme="majorHAnsi" w:cstheme="majorHAnsi"/>
        </w:rPr>
        <w:t xml:space="preserve"> 30 ngày trên đây,</w:t>
      </w:r>
      <w:r w:rsidRPr="0054421A">
        <w:rPr>
          <w:rFonts w:asciiTheme="majorHAnsi" w:hAnsiTheme="majorHAnsi" w:cstheme="majorHAnsi"/>
        </w:rPr>
        <w:t xml:space="preserve"> tổ chức, doanh nghiệp </w:t>
      </w:r>
      <w:r w:rsidR="003B020B" w:rsidRPr="0054421A">
        <w:rPr>
          <w:rFonts w:asciiTheme="majorHAnsi" w:hAnsiTheme="majorHAnsi" w:cstheme="majorHAnsi"/>
        </w:rPr>
        <w:t xml:space="preserve">được cấp phép thử nghiệm </w:t>
      </w:r>
      <w:r w:rsidRPr="0054421A">
        <w:rPr>
          <w:rFonts w:asciiTheme="majorHAnsi" w:hAnsiTheme="majorHAnsi" w:cstheme="majorHAnsi"/>
        </w:rPr>
        <w:t xml:space="preserve">không </w:t>
      </w:r>
      <w:r w:rsidR="00002853" w:rsidRPr="0054421A">
        <w:rPr>
          <w:rFonts w:asciiTheme="majorHAnsi" w:hAnsiTheme="majorHAnsi" w:cstheme="majorHAnsi"/>
        </w:rPr>
        <w:t>khắc phục sự cố và đưa ra phương án tiếp tục triển khai</w:t>
      </w:r>
      <w:r w:rsidR="00002853" w:rsidRPr="0054421A" w:rsidDel="00002853">
        <w:rPr>
          <w:rFonts w:asciiTheme="majorHAnsi" w:hAnsiTheme="majorHAnsi" w:cstheme="majorHAnsi"/>
        </w:rPr>
        <w:t xml:space="preserve"> </w:t>
      </w:r>
      <w:r w:rsidRPr="0054421A">
        <w:rPr>
          <w:rFonts w:asciiTheme="majorHAnsi" w:hAnsiTheme="majorHAnsi" w:cstheme="majorHAnsi"/>
        </w:rPr>
        <w:t>cơ quan có thẩm quyền có ban hành quyết định kết thúc thử nghiệm trước thời hạn thử nghiệm.</w:t>
      </w:r>
    </w:p>
    <w:p w14:paraId="4E448D89" w14:textId="77777777" w:rsidR="00183D79" w:rsidRPr="0054421A" w:rsidRDefault="00183D79" w:rsidP="00FB2737">
      <w:pPr>
        <w:pStyle w:val="2-Luatiu"/>
      </w:pPr>
      <w:bookmarkStart w:id="58" w:name="_Toc208242277"/>
      <w:r w:rsidRPr="0054421A">
        <w:rPr>
          <w:lang w:val="en-US"/>
        </w:rPr>
        <w:t>Hồ sơ đề nghị kết thúc thử nghiệm trước thời hạn thử nghiệm</w:t>
      </w:r>
      <w:r w:rsidRPr="0054421A">
        <w:t xml:space="preserve"> theo đề nghị của tổ chức, doanh nghiệp được cấp phép thử nghiệm</w:t>
      </w:r>
      <w:bookmarkEnd w:id="58"/>
    </w:p>
    <w:p w14:paraId="27642DB4" w14:textId="1A75BB0E" w:rsidR="0070164B" w:rsidRPr="0054421A" w:rsidRDefault="0070164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1.</w:t>
      </w:r>
      <w:r w:rsidRPr="0054421A">
        <w:rPr>
          <w:rFonts w:asciiTheme="majorHAnsi" w:hAnsiTheme="majorHAnsi" w:cstheme="majorHAnsi"/>
          <w:lang w:val="vi-VN"/>
        </w:rPr>
        <w:t xml:space="preserve"> </w:t>
      </w:r>
      <w:r w:rsidRPr="0054421A">
        <w:rPr>
          <w:rFonts w:asciiTheme="majorHAnsi" w:hAnsiTheme="majorHAnsi" w:cstheme="majorHAnsi"/>
        </w:rPr>
        <w:t>Đơn đề nghị kết thúc trước thời hạn thử nghiệm có kiểm soát sản phẩm, dịch vụ ứng dụng công nghệ số theo mẫu TNCNS06 tại Phụ lục kèm theo Nghị định này.</w:t>
      </w:r>
    </w:p>
    <w:p w14:paraId="0C37CEA5" w14:textId="5BBBCD48" w:rsidR="0070164B" w:rsidRPr="0054421A" w:rsidRDefault="0070164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2.</w:t>
      </w:r>
      <w:r w:rsidRPr="0054421A">
        <w:rPr>
          <w:rFonts w:asciiTheme="majorHAnsi" w:hAnsiTheme="majorHAnsi" w:cstheme="majorHAnsi"/>
          <w:lang w:val="vi-VN"/>
        </w:rPr>
        <w:t xml:space="preserve"> </w:t>
      </w:r>
      <w:r w:rsidRPr="0054421A">
        <w:rPr>
          <w:rFonts w:asciiTheme="majorHAnsi" w:hAnsiTheme="majorHAnsi" w:cstheme="majorHAnsi"/>
        </w:rPr>
        <w:t>Báo cáo kết quả hoạt động thử nghiệm có kiểm soát sản phẩm, dịch vụ ứng dụng công nghệ số đến thời điểm đề xuất kết thúc trước thời hạn thử nghiệm theo mẫu TNCNS10 tại Phụ lục kèm theo Nghị định này; báo cáo giải trình lý do đề nghị kết thúc trước thời hạn thử nghiệm.</w:t>
      </w:r>
    </w:p>
    <w:p w14:paraId="4AD544F3" w14:textId="77777777" w:rsidR="00183D79" w:rsidRPr="0054421A" w:rsidRDefault="00183D79" w:rsidP="00FB2737">
      <w:pPr>
        <w:pStyle w:val="2-Luatiu"/>
        <w:rPr>
          <w:lang w:val="en-US"/>
        </w:rPr>
      </w:pPr>
      <w:bookmarkStart w:id="59" w:name="_Toc208242278"/>
      <w:r w:rsidRPr="0054421A">
        <w:rPr>
          <w:lang w:val="en-US"/>
        </w:rPr>
        <w:t>Quy trình kết thúc thử nghiệm trước thời hạn thử nghiệm</w:t>
      </w:r>
      <w:bookmarkEnd w:id="59"/>
    </w:p>
    <w:p w14:paraId="7842F73A" w14:textId="73314E76" w:rsidR="00823F5B" w:rsidRPr="0054421A" w:rsidRDefault="00823F5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1.</w:t>
      </w:r>
      <w:r w:rsidRPr="0054421A">
        <w:rPr>
          <w:rFonts w:asciiTheme="majorHAnsi" w:hAnsiTheme="majorHAnsi" w:cstheme="majorHAnsi"/>
          <w:lang w:val="vi-VN"/>
        </w:rPr>
        <w:t xml:space="preserve"> </w:t>
      </w:r>
      <w:r w:rsidRPr="0054421A">
        <w:rPr>
          <w:rFonts w:asciiTheme="majorHAnsi" w:hAnsiTheme="majorHAnsi" w:cstheme="majorHAnsi"/>
        </w:rPr>
        <w:t xml:space="preserve">Hồ sơ đề nghị kết thúc trước thời hạn thử nghiệm nộp cho cơ quan có thẩm quyền cho phép thử nghiệm trước thời điểm đề xuất kết thúc thử nghiệm trước thời hạn tối thiểu 30 ngày. </w:t>
      </w:r>
    </w:p>
    <w:p w14:paraId="52F61278" w14:textId="0B986B04" w:rsidR="00823F5B" w:rsidRPr="0054421A" w:rsidRDefault="00823F5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2.</w:t>
      </w:r>
      <w:r w:rsidRPr="0054421A">
        <w:rPr>
          <w:rFonts w:asciiTheme="majorHAnsi" w:hAnsiTheme="majorHAnsi" w:cstheme="majorHAnsi"/>
          <w:lang w:val="vi-VN"/>
        </w:rPr>
        <w:t xml:space="preserve"> </w:t>
      </w:r>
      <w:r w:rsidRPr="0054421A">
        <w:rPr>
          <w:rFonts w:asciiTheme="majorHAnsi" w:hAnsiTheme="majorHAnsi" w:cstheme="majorHAnsi"/>
        </w:rPr>
        <w:t>Sau 15 ngày kể từ thời điểm nhận được hồ sơ đề nghị kết thúc trước thời hạn thử nghiệm đúng thời hạn và yêu cầu theo quy định, cơ quan có thẩm quyền cho phép thử nghiệm xem xét, quyết định kết thúc thử nghiệm trước thời hạn bằng Quyết định kết thúc trước thời hạn thử nghiệm có kiểm soát sản phẩm, dịch vụ ứng dụng công nghệ số theo mẫu TNCNS07 tại Phụ lục kèm theo Nghị định này.</w:t>
      </w:r>
    </w:p>
    <w:p w14:paraId="10E3F36C" w14:textId="77777777" w:rsidR="00183D79" w:rsidRPr="0054421A" w:rsidRDefault="00183D79" w:rsidP="00FB2737">
      <w:pPr>
        <w:pStyle w:val="2-Luatiu"/>
        <w:rPr>
          <w:lang w:val="en-US"/>
        </w:rPr>
      </w:pPr>
      <w:bookmarkStart w:id="60" w:name="_Toc208242279"/>
      <w:r w:rsidRPr="0054421A">
        <w:rPr>
          <w:lang w:val="en-US"/>
        </w:rPr>
        <w:t>Hồ sơ đề nghị cấp Giấy chứng nhận hoàn thành thử nghiệm</w:t>
      </w:r>
      <w:bookmarkEnd w:id="60"/>
    </w:p>
    <w:p w14:paraId="56666076" w14:textId="53DA0A2F" w:rsidR="00823F5B" w:rsidRPr="0054421A" w:rsidRDefault="00823F5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1.</w:t>
      </w:r>
      <w:r w:rsidRPr="0054421A">
        <w:rPr>
          <w:rFonts w:asciiTheme="majorHAnsi" w:hAnsiTheme="majorHAnsi" w:cstheme="majorHAnsi"/>
          <w:lang w:val="vi-VN"/>
        </w:rPr>
        <w:t xml:space="preserve"> </w:t>
      </w:r>
      <w:r w:rsidRPr="0054421A">
        <w:rPr>
          <w:rFonts w:asciiTheme="majorHAnsi" w:hAnsiTheme="majorHAnsi" w:cstheme="majorHAnsi"/>
        </w:rPr>
        <w:t>Đơn đề nghị cấp Giấy chứng nhận hoàn thành thử nghiệm có kiểm soát sản phẩm, dịch vụ ứng dụng công nghệ số theo mẫu TNCNS08 tại Phụ lục kèm theo Nghị định này.</w:t>
      </w:r>
    </w:p>
    <w:p w14:paraId="3FBDAAAE" w14:textId="07BEEA54" w:rsidR="00823F5B" w:rsidRPr="0054421A" w:rsidRDefault="00823F5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2.</w:t>
      </w:r>
      <w:r w:rsidRPr="0054421A">
        <w:rPr>
          <w:rFonts w:asciiTheme="majorHAnsi" w:hAnsiTheme="majorHAnsi" w:cstheme="majorHAnsi"/>
          <w:lang w:val="vi-VN"/>
        </w:rPr>
        <w:t xml:space="preserve"> </w:t>
      </w:r>
      <w:r w:rsidRPr="0054421A">
        <w:rPr>
          <w:rFonts w:asciiTheme="majorHAnsi" w:hAnsiTheme="majorHAnsi" w:cstheme="majorHAnsi"/>
        </w:rPr>
        <w:t>Báo cáo kết quả hoạt động thử nghiệm có kiểm soát sản phẩm, dịch vụ ứng dụng công nghệ số theo mẫu TNCNS10 tại Phụ lục kèm theo Nghị định này.</w:t>
      </w:r>
    </w:p>
    <w:p w14:paraId="22A6CA2B" w14:textId="77777777" w:rsidR="00183D79" w:rsidRPr="0054421A" w:rsidRDefault="00183D79" w:rsidP="00FB2737">
      <w:pPr>
        <w:pStyle w:val="2-Luatiu"/>
        <w:rPr>
          <w:lang w:val="en-US"/>
        </w:rPr>
      </w:pPr>
      <w:bookmarkStart w:id="61" w:name="_Toc208242280"/>
      <w:r w:rsidRPr="0054421A">
        <w:rPr>
          <w:lang w:val="en-US"/>
        </w:rPr>
        <w:t>Quy trình cấp Giấy chứng nhận hoàn thành thử nghiệm</w:t>
      </w:r>
      <w:bookmarkEnd w:id="61"/>
    </w:p>
    <w:p w14:paraId="73A69FD2" w14:textId="77777777" w:rsidR="00183D79" w:rsidRPr="0054421A" w:rsidRDefault="00183D79" w:rsidP="005371B5">
      <w:pPr>
        <w:pStyle w:val="ListParagraph"/>
        <w:numPr>
          <w:ilvl w:val="0"/>
          <w:numId w:val="8"/>
        </w:numPr>
        <w:tabs>
          <w:tab w:val="left" w:pos="851"/>
          <w:tab w:val="left" w:pos="993"/>
        </w:tabs>
        <w:spacing w:beforeLines="60" w:before="144" w:afterLines="60" w:after="144" w:line="264" w:lineRule="auto"/>
        <w:ind w:left="0" w:firstLine="567"/>
        <w:rPr>
          <w:rFonts w:asciiTheme="majorHAnsi" w:hAnsiTheme="majorHAnsi" w:cstheme="majorHAnsi"/>
          <w:lang w:val="en-US"/>
        </w:rPr>
      </w:pPr>
      <w:r w:rsidRPr="0054421A">
        <w:rPr>
          <w:rFonts w:asciiTheme="majorHAnsi" w:hAnsiTheme="majorHAnsi" w:cstheme="majorHAnsi"/>
          <w:lang w:val="en-US"/>
        </w:rPr>
        <w:t xml:space="preserve">Hồ sơ đề nghị cấp Giấy chứng nhận hoàn thành thử nghiệm có kiểm soát sản phẩm, dịch vụ ứng dụng công nghệ số nộp cho cơ quan có thẩm quyền cho phép thử nghiệm trước thời điểm kết thúc thử nghiệm tối thiểu 30 ngày. </w:t>
      </w:r>
    </w:p>
    <w:p w14:paraId="5A4E3113" w14:textId="77777777" w:rsidR="00183D79" w:rsidRPr="0054421A" w:rsidRDefault="00183D79" w:rsidP="005371B5">
      <w:pPr>
        <w:pStyle w:val="ListParagraph"/>
        <w:numPr>
          <w:ilvl w:val="0"/>
          <w:numId w:val="8"/>
        </w:numPr>
        <w:tabs>
          <w:tab w:val="left" w:pos="851"/>
          <w:tab w:val="left" w:pos="993"/>
        </w:tabs>
        <w:spacing w:beforeLines="60" w:before="144" w:afterLines="60" w:after="144" w:line="264" w:lineRule="auto"/>
        <w:ind w:left="0" w:firstLine="567"/>
        <w:rPr>
          <w:rFonts w:asciiTheme="majorHAnsi" w:hAnsiTheme="majorHAnsi" w:cstheme="majorHAnsi"/>
          <w:lang w:val="en-US"/>
        </w:rPr>
      </w:pPr>
      <w:r w:rsidRPr="0054421A">
        <w:rPr>
          <w:rFonts w:asciiTheme="majorHAnsi" w:hAnsiTheme="majorHAnsi" w:cstheme="majorHAnsi"/>
          <w:lang w:val="en-US"/>
        </w:rPr>
        <w:t>Sau khi nhận được hồ sơ đề nghị cấp Giấy chứng nhận hoàn thành thử nghiệm có kiểm soát sản phẩm, dịch vụ ứng dụng công nghệ số đúng thời hạn và yêu cầu theo quy định, trong vòng 30 ngày sau khi kết thúc thời gian thử nghiệm, cơ quan có thẩm quyền cho phép thử nghiệm xem xét, quyết định cấp Giấy chứng nhận hoàn thành thử nghiệm có kiểm soát sản phẩm, dịch vụ ứng dụng công nghệ số theo mẫu TNCNS10 tại Phụ lục kèm theo Nghị định này.</w:t>
      </w:r>
    </w:p>
    <w:p w14:paraId="04BD946D" w14:textId="77777777" w:rsidR="00183D79" w:rsidRPr="0054421A" w:rsidRDefault="00183D79" w:rsidP="00FB2737">
      <w:pPr>
        <w:pStyle w:val="2-Luatiu"/>
        <w:rPr>
          <w:lang w:val="en-US"/>
        </w:rPr>
      </w:pPr>
      <w:bookmarkStart w:id="62" w:name="_Toc208242281"/>
      <w:r w:rsidRPr="0054421A">
        <w:rPr>
          <w:lang w:val="en-US"/>
        </w:rPr>
        <w:t>Giám sát thử nghiệm</w:t>
      </w:r>
      <w:bookmarkEnd w:id="62"/>
    </w:p>
    <w:p w14:paraId="679D7AD8" w14:textId="56A6982B" w:rsidR="00823F5B" w:rsidRPr="0054421A" w:rsidRDefault="00823F5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1.</w:t>
      </w:r>
      <w:r w:rsidRPr="0054421A">
        <w:rPr>
          <w:rFonts w:asciiTheme="majorHAnsi" w:hAnsiTheme="majorHAnsi" w:cstheme="majorHAnsi"/>
          <w:lang w:val="vi-VN"/>
        </w:rPr>
        <w:t xml:space="preserve"> </w:t>
      </w:r>
      <w:r w:rsidRPr="0054421A">
        <w:rPr>
          <w:rFonts w:asciiTheme="majorHAnsi" w:hAnsiTheme="majorHAnsi" w:cstheme="majorHAnsi"/>
        </w:rPr>
        <w:t>Cơ quan có thẩm quyền cho phép thử nghiệm thực hiện giám sát tổ chức, doanh nghiệp thử nghiệm thông qua các hoạt động như sau:</w:t>
      </w:r>
    </w:p>
    <w:p w14:paraId="1F7EA762" w14:textId="77777777" w:rsidR="00823F5B" w:rsidRPr="0054421A" w:rsidRDefault="00823F5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a) Theo dõi hoạt động thử nghiệm của tổ chức thử nghiệm thông qua việc:</w:t>
      </w:r>
    </w:p>
    <w:p w14:paraId="58E81831" w14:textId="77777777" w:rsidR="00823F5B" w:rsidRPr="0054421A" w:rsidRDefault="00823F5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Thu thập tài liệu, thông tin, dữ liệu từ các nguồn sau: các báo cáo, thông tin cung cấp của tổ chức, doanh nghiệp thử nghiệm; tài liệu, thông tin, dữ liệu được thu thập thông qua hoạt động kiểm tra tại chỗ đối với tổ chức, doanh nghiệp thử nghiệm; thông tin do các cơ quan nhà nước có thẩm quyền khác cung cấp; thông tin do các tổ chức, cá nhân có liên quan đến thử nghiệm cung cấp; các nguồn thông tin khác do Cơ quan có thẩm quyền cho phép thử nghiệm yêu cầu cung cấp để phục vụ cho công tác giám sát.</w:t>
      </w:r>
    </w:p>
    <w:p w14:paraId="5AF4F57A" w14:textId="77777777" w:rsidR="00823F5B" w:rsidRPr="0054421A" w:rsidRDefault="00823F5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Đánh giá về tính hợp lý của tài liệu, thông tin, dữ liệu; trường hợp phát hiện tài liệu, thông tin, dữ liệu thiếu, lỗi, sai hoặc không phù hợp, yêu cầu tổ chức, doanh nghiệp thử nghiệm báo cáo giải trình kịp thời và gửi lại thông tin chính xác.</w:t>
      </w:r>
    </w:p>
    <w:p w14:paraId="027A35D2" w14:textId="77777777" w:rsidR="00823F5B" w:rsidRPr="0054421A" w:rsidRDefault="00823F5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Tổng hợp, phân tích các tài liệu, thông tin, dữ liệu được thu thập, đánh giá, kiểm tra.</w:t>
      </w:r>
    </w:p>
    <w:p w14:paraId="256F6D5E" w14:textId="77777777" w:rsidR="00823F5B" w:rsidRPr="0054421A" w:rsidRDefault="00823F5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b) Đánh giá hoạt động thử nghiệm của tổ chức, doanh nghiệp thử nghiệm</w:t>
      </w:r>
    </w:p>
    <w:p w14:paraId="3EC36BD8" w14:textId="77777777" w:rsidR="00823F5B" w:rsidRPr="0054421A" w:rsidRDefault="00823F5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Căn cứ trên các tài liệu, thông tin, dữ liệu được thu thập theo quy định tại điểm a khoản 1 Điều này, Cơ quan có thẩm quyền cho phép thử nghiệm thực hiện đánh giá đối với hoạt động thử nghiệm của tổ chức, doanh nghiệp thử nghiệm;</w:t>
      </w:r>
    </w:p>
    <w:p w14:paraId="6A0D0CE4" w14:textId="77777777" w:rsidR="00823F5B" w:rsidRPr="0054421A" w:rsidRDefault="00823F5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c) Cảnh báo, khuyến nghị</w:t>
      </w:r>
    </w:p>
    <w:p w14:paraId="11B4755A" w14:textId="77777777" w:rsidR="00823F5B" w:rsidRPr="0054421A" w:rsidRDefault="00823F5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Trường hợp phát hiện các vấn đề rủi ro tiềm ẩn trong quá trình thử nghiệm, Cơ quan có thẩm quyền cho phép thử nghiệm có văn bản cảnh báo, khuyến nghị đối với tổ chức, doanh nghiệp thử nghiệm.</w:t>
      </w:r>
    </w:p>
    <w:p w14:paraId="5306AE19" w14:textId="30EBFF68" w:rsidR="00823F5B" w:rsidRPr="0054421A" w:rsidRDefault="00823F5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2.</w:t>
      </w:r>
      <w:r w:rsidR="00C676D0" w:rsidRPr="0054421A">
        <w:rPr>
          <w:rFonts w:asciiTheme="majorHAnsi" w:hAnsiTheme="majorHAnsi" w:cstheme="majorHAnsi"/>
          <w:lang w:val="vi-VN"/>
        </w:rPr>
        <w:t xml:space="preserve"> </w:t>
      </w:r>
      <w:r w:rsidRPr="0054421A">
        <w:rPr>
          <w:rFonts w:asciiTheme="majorHAnsi" w:hAnsiTheme="majorHAnsi" w:cstheme="majorHAnsi"/>
        </w:rPr>
        <w:t>Cơ quan có thẩm quyền cho phép thử nghiệm phối hợp với các cơ quan nhà nước có thẩm quyền có liên quan tiến hành kiểm tra tại chỗ đối với tổ chức, doanh nghiệp thử nghiệm theo yêu cầu quản lý nhà nước hoặc khi phát hiện những vấn đề có liên quan đến rủi ro cần thu thập thêm tài liệu, thông tin, dữ liệu.</w:t>
      </w:r>
    </w:p>
    <w:p w14:paraId="366A19B6" w14:textId="4251DBF5" w:rsidR="00823F5B" w:rsidRPr="0054421A" w:rsidRDefault="00823F5B"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Trường hợp cần tiến hành kiểm tra tại chỗ, Cơ quan có thẩm quyền cho phép thử nghiệm có văn bản đề nghị các bộ, ngành, địa phương liên quan cử cán bộ tham gia Đoàn kiểm tra tại chỗ, trong thời hạn 05 ngày làm việc kể từ ngày Cơ quan có thẩm quyền cho phép thử nghiệm có văn bản đề nghị các cơ quan liên quan có văn bản cử cán bộ tham gia Đoàn kiểm tra tại chỗ. Việc kiểm tra tại chỗ phải được thông báo cho tổ chức, doanh nghiệp thử nghiệm ít nhất 03 ngày làm việc trước khi tiến hành kiểm tra tại trụ sở làm việc của tổ chức, doanh nghiệp thử nghiệm.</w:t>
      </w:r>
    </w:p>
    <w:p w14:paraId="36195CDC" w14:textId="77777777" w:rsidR="00183D79" w:rsidRPr="0054421A" w:rsidRDefault="00183D79" w:rsidP="00FB2737">
      <w:pPr>
        <w:pStyle w:val="2-Luatiu"/>
        <w:rPr>
          <w:lang w:val="en-US"/>
        </w:rPr>
      </w:pPr>
      <w:bookmarkStart w:id="63" w:name="_Toc208242282"/>
      <w:r w:rsidRPr="0054421A">
        <w:rPr>
          <w:lang w:val="en-US"/>
        </w:rPr>
        <w:t>Chế độ báo cáo, cung cấp thông tin</w:t>
      </w:r>
      <w:bookmarkEnd w:id="63"/>
    </w:p>
    <w:p w14:paraId="2A077153" w14:textId="77777777" w:rsidR="00C676D0" w:rsidRPr="0054421A" w:rsidRDefault="00C676D0"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1. Cơ quan có thẩm quyền cho phép thử nghiệm có quyền yêu cầu các tổ chức, doanh nghiệp thử nghiệm cung cấp thông tin có liên quan đến quá trình thử nghiệm theo định kỳ và đột xuất. Trên cơ sở đánh giá sự cần thiết, Cơ quan có thẩm quyền cho phép thử nghiệm có quyền yêu cầu tổ chức, doanh nghiệp thử nghiệm xây dựng phần mềm, công cụ giám sát để báo cáo, cung cấp thông tin.</w:t>
      </w:r>
    </w:p>
    <w:p w14:paraId="7A933F76" w14:textId="77777777" w:rsidR="00C676D0" w:rsidRPr="0054421A" w:rsidRDefault="00C676D0"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 xml:space="preserve">2. Tổ chức, doanh nghiệp thử nghiệm có trách nhiệm báo cáo định kỳ và cung cấp thông tin đột xuất về quá trình thử nghiệm, các rủi ro phát sinh, kết quả triển khai thử nghiệm cho Cơ quan có thẩm quyền cho phép thử nghiệm theo quy định. </w:t>
      </w:r>
    </w:p>
    <w:p w14:paraId="7DF6888D" w14:textId="77777777" w:rsidR="00C676D0" w:rsidRPr="0054421A" w:rsidRDefault="00C676D0"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Tổ chức, doanh nghiệp thử nghiệm chịu trách nhiệm xây dựng phần mềm, công cụ giám sát theo yêu cầu của Cơ quan có thẩm quyền cho phép thử nghiệm và tự thiết lập các chỉ tiêu báo cáo tương ứng với đặc thù của sản phẩm, dịch vụ ứng dụng công nghệ số thử nghiệm theo quy định tại Nghị định này.</w:t>
      </w:r>
    </w:p>
    <w:p w14:paraId="75E17EA2" w14:textId="77777777" w:rsidR="00C676D0" w:rsidRPr="0054421A" w:rsidRDefault="00C676D0"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3. Báo cáo được thể hiện dưới hình thức văn bản điện tử. Báo cáo bằng văn bản điện tử thể hiện dưới dạng tệp (file) dữ liệu điện tử hoặc dạng tin điện được truyền qua mạng máy tính hoặc gửi qua vật mang tin, có chữ ký điện tử của người đại diện hợp pháp của tổ chức báo cáo theo đúng ký hiệu, mã truyền tin, cấu trúc tệp do Cơ quan có thẩm quyền cho phép thử nghiệm quy định. Báo cáo bằng văn bản điện tử được gửi đến Cơ quan có thẩm quyền cho phép thử nghiệm bằng một trong các phương thức:</w:t>
      </w:r>
    </w:p>
    <w:p w14:paraId="66C3FEF7" w14:textId="77777777" w:rsidR="00C676D0" w:rsidRPr="0054421A" w:rsidRDefault="00C676D0"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a) Gửi qua hệ thống thư điện tử;</w:t>
      </w:r>
    </w:p>
    <w:p w14:paraId="08193C26" w14:textId="77777777" w:rsidR="00C676D0" w:rsidRPr="0054421A" w:rsidRDefault="00C676D0"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b) Gửi qua hệ thống thông tin báo cáo của Cơ quan có thẩm quyền cho phép thử nghiệm (sau đây gọi là hệ thống thông tin báo cáo);</w:t>
      </w:r>
    </w:p>
    <w:p w14:paraId="4B253F4B" w14:textId="77777777" w:rsidR="00C676D0" w:rsidRPr="0054421A" w:rsidRDefault="00C676D0"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c) Phần mềm, công cụ giám sát do tổ chức, doanh nghiệp thử nghiệm xây dựng theo yêu cầu của Cơ quan có thẩm quyền cho phép thử nghiệm.</w:t>
      </w:r>
    </w:p>
    <w:p w14:paraId="05770331" w14:textId="766C9B75" w:rsidR="00183D79" w:rsidRPr="00A40081" w:rsidRDefault="00C676D0" w:rsidP="005371B5">
      <w:pPr>
        <w:pStyle w:val="5-Luat-Doanthuong"/>
        <w:spacing w:before="120" w:line="264" w:lineRule="auto"/>
        <w:rPr>
          <w:rFonts w:asciiTheme="majorHAnsi" w:hAnsiTheme="majorHAnsi" w:cstheme="majorHAnsi"/>
          <w:lang w:val="vi-VN"/>
        </w:rPr>
      </w:pPr>
      <w:r w:rsidRPr="0054421A">
        <w:rPr>
          <w:rFonts w:asciiTheme="majorHAnsi" w:hAnsiTheme="majorHAnsi" w:cstheme="majorHAnsi"/>
        </w:rPr>
        <w:t xml:space="preserve">4. Tổ chức, doanh nghiệp thử nghiệm có trách nhiệm báo cáo định kỳ 06 tháng hoặc đột xuất theo yêu cầu của Cơ quan có thẩm quyền cho phép thử </w:t>
      </w:r>
      <w:r w:rsidR="00A40081">
        <w:rPr>
          <w:rFonts w:asciiTheme="majorHAnsi" w:hAnsiTheme="majorHAnsi" w:cstheme="majorHAnsi"/>
          <w:lang w:val="vi-VN"/>
        </w:rPr>
        <w:t>nghiệm.</w:t>
      </w:r>
    </w:p>
    <w:p w14:paraId="2110B878" w14:textId="77777777" w:rsidR="00C676D0" w:rsidRPr="0054421A" w:rsidRDefault="00C676D0" w:rsidP="005371B5">
      <w:pPr>
        <w:pStyle w:val="5-Luat-Doanthuong"/>
        <w:spacing w:before="120" w:line="264" w:lineRule="auto"/>
        <w:rPr>
          <w:rFonts w:asciiTheme="majorHAnsi" w:hAnsiTheme="majorHAnsi" w:cstheme="majorHAnsi"/>
        </w:rPr>
      </w:pPr>
    </w:p>
    <w:p w14:paraId="14425C83" w14:textId="1387D662" w:rsidR="00CE1761" w:rsidRPr="0054421A" w:rsidRDefault="00183D79" w:rsidP="005371B5">
      <w:pPr>
        <w:pStyle w:val="1-LuatChuong-Muc"/>
        <w:spacing w:before="120" w:line="264" w:lineRule="auto"/>
        <w:rPr>
          <w:rFonts w:asciiTheme="majorHAnsi" w:hAnsiTheme="majorHAnsi" w:cstheme="majorHAnsi"/>
          <w:color w:val="auto"/>
        </w:rPr>
      </w:pPr>
      <w:bookmarkStart w:id="64" w:name="_Toc208242283"/>
      <w:r w:rsidRPr="0054421A">
        <w:rPr>
          <w:rFonts w:asciiTheme="majorHAnsi" w:hAnsiTheme="majorHAnsi" w:cstheme="majorHAnsi"/>
          <w:color w:val="auto"/>
        </w:rPr>
        <w:t xml:space="preserve">Chương </w:t>
      </w:r>
      <w:bookmarkStart w:id="65" w:name="chuong_11_name"/>
      <w:bookmarkStart w:id="66" w:name="_Toc192001057"/>
      <w:bookmarkEnd w:id="34"/>
      <w:bookmarkEnd w:id="35"/>
      <w:r w:rsidR="00BB3BAB">
        <w:rPr>
          <w:rFonts w:asciiTheme="majorHAnsi" w:hAnsiTheme="majorHAnsi" w:cstheme="majorHAnsi"/>
          <w:color w:val="auto"/>
        </w:rPr>
        <w:t>V</w:t>
      </w:r>
      <w:r w:rsidRPr="0054421A">
        <w:rPr>
          <w:rFonts w:asciiTheme="majorHAnsi" w:hAnsiTheme="majorHAnsi" w:cstheme="majorHAnsi"/>
          <w:color w:val="auto"/>
        </w:rPr>
        <w:br/>
        <w:t>ĐIỀU KHOẢN THI HÀNH</w:t>
      </w:r>
      <w:bookmarkEnd w:id="64"/>
      <w:bookmarkEnd w:id="65"/>
      <w:bookmarkEnd w:id="66"/>
    </w:p>
    <w:p w14:paraId="75B85220" w14:textId="77777777" w:rsidR="007B3F74" w:rsidRPr="0054421A" w:rsidRDefault="007B3F74" w:rsidP="005371B5">
      <w:pPr>
        <w:pStyle w:val="5-Luat-Doanthuong"/>
        <w:spacing w:before="120" w:line="264" w:lineRule="auto"/>
        <w:rPr>
          <w:rFonts w:asciiTheme="majorHAnsi" w:hAnsiTheme="majorHAnsi" w:cstheme="majorHAnsi"/>
        </w:rPr>
      </w:pPr>
    </w:p>
    <w:p w14:paraId="465043CE" w14:textId="0449C9FD" w:rsidR="00CE1761" w:rsidRPr="0054421A" w:rsidRDefault="00CE1761" w:rsidP="00FB2737">
      <w:pPr>
        <w:pStyle w:val="2-Luatiu"/>
      </w:pPr>
      <w:bookmarkStart w:id="67" w:name="_Toc192001059"/>
      <w:bookmarkStart w:id="68" w:name="_Toc208242284"/>
      <w:r w:rsidRPr="0054421A">
        <w:t>Điều khoản chuyển tiếp</w:t>
      </w:r>
      <w:bookmarkEnd w:id="67"/>
      <w:bookmarkEnd w:id="68"/>
    </w:p>
    <w:p w14:paraId="6389AE4C" w14:textId="7EF8862A" w:rsidR="00CE1761" w:rsidRPr="0054421A" w:rsidRDefault="00A80699" w:rsidP="005371B5">
      <w:pPr>
        <w:pStyle w:val="5-Luat-Doanthuong"/>
        <w:spacing w:before="120" w:line="264" w:lineRule="auto"/>
        <w:rPr>
          <w:rFonts w:asciiTheme="majorHAnsi" w:hAnsiTheme="majorHAnsi" w:cstheme="majorHAnsi"/>
          <w:lang w:val="vi-VN"/>
        </w:rPr>
      </w:pPr>
      <w:r w:rsidRPr="0054421A">
        <w:rPr>
          <w:rFonts w:asciiTheme="majorHAnsi" w:hAnsiTheme="majorHAnsi" w:cstheme="majorHAnsi"/>
        </w:rPr>
        <w:t>Đối</w:t>
      </w:r>
      <w:r w:rsidRPr="0054421A">
        <w:rPr>
          <w:rFonts w:asciiTheme="majorHAnsi" w:hAnsiTheme="majorHAnsi" w:cstheme="majorHAnsi"/>
          <w:lang w:val="vi-VN"/>
        </w:rPr>
        <w:t xml:space="preserve"> với những </w:t>
      </w:r>
      <w:r w:rsidR="005F097C" w:rsidRPr="0054421A">
        <w:rPr>
          <w:rFonts w:asciiTheme="majorHAnsi" w:hAnsiTheme="majorHAnsi" w:cstheme="majorHAnsi"/>
          <w:lang w:val="vi-VN"/>
        </w:rPr>
        <w:t>nội dung liên quan đến hoạt động công nghiệp công nghệ thông tin đã được phê duyệt, hoặc tổ chức triển khai trước ngày Luật Công nghiệp công nghệ số có hiệu lực thì tiếp tục thực hiện theo</w:t>
      </w:r>
      <w:r w:rsidR="009E5D4B" w:rsidRPr="0054421A">
        <w:rPr>
          <w:rFonts w:asciiTheme="majorHAnsi" w:hAnsiTheme="majorHAnsi" w:cstheme="majorHAnsi"/>
          <w:lang w:val="vi-VN"/>
        </w:rPr>
        <w:t xml:space="preserve"> </w:t>
      </w:r>
      <w:r w:rsidR="005F097C" w:rsidRPr="0054421A">
        <w:rPr>
          <w:rFonts w:asciiTheme="majorHAnsi" w:hAnsiTheme="majorHAnsi" w:cstheme="majorHAnsi"/>
          <w:lang w:val="vi-VN"/>
        </w:rPr>
        <w:t xml:space="preserve">quy định </w:t>
      </w:r>
      <w:r w:rsidR="009E5D4B" w:rsidRPr="0054421A">
        <w:rPr>
          <w:rFonts w:asciiTheme="majorHAnsi" w:hAnsiTheme="majorHAnsi" w:cstheme="majorHAnsi"/>
          <w:lang w:val="vi-VN"/>
        </w:rPr>
        <w:t xml:space="preserve">của Luật Công nghệ thông tin và </w:t>
      </w:r>
      <w:r w:rsidR="005F097C" w:rsidRPr="0054421A">
        <w:rPr>
          <w:rFonts w:asciiTheme="majorHAnsi" w:hAnsiTheme="majorHAnsi" w:cstheme="majorHAnsi"/>
        </w:rPr>
        <w:t>Nghị định số 71/2007/NĐ-CP ngày 03 tháng 5 năm 2007 của Chính phủ</w:t>
      </w:r>
      <w:r w:rsidR="009E5D4B" w:rsidRPr="0054421A">
        <w:rPr>
          <w:rFonts w:asciiTheme="majorHAnsi" w:hAnsiTheme="majorHAnsi" w:cstheme="majorHAnsi"/>
          <w:lang w:val="vi-VN"/>
        </w:rPr>
        <w:t xml:space="preserve"> </w:t>
      </w:r>
      <w:r w:rsidR="005F097C" w:rsidRPr="0054421A">
        <w:rPr>
          <w:rFonts w:asciiTheme="majorHAnsi" w:hAnsiTheme="majorHAnsi" w:cstheme="majorHAnsi"/>
        </w:rPr>
        <w:t xml:space="preserve">quy định chi tiết và hướng dẫn </w:t>
      </w:r>
      <w:r w:rsidR="004D53D8">
        <w:rPr>
          <w:rFonts w:asciiTheme="majorHAnsi" w:hAnsiTheme="majorHAnsi" w:cstheme="majorHAnsi"/>
        </w:rPr>
        <w:t xml:space="preserve">thực hiện một số điều của Luật </w:t>
      </w:r>
      <w:r w:rsidR="004D53D8">
        <w:rPr>
          <w:rFonts w:asciiTheme="majorHAnsi" w:hAnsiTheme="majorHAnsi" w:cstheme="majorHAnsi"/>
          <w:lang w:val="vi-VN"/>
        </w:rPr>
        <w:t>C</w:t>
      </w:r>
      <w:r w:rsidR="005F097C" w:rsidRPr="0054421A">
        <w:rPr>
          <w:rFonts w:asciiTheme="majorHAnsi" w:hAnsiTheme="majorHAnsi" w:cstheme="majorHAnsi"/>
        </w:rPr>
        <w:t xml:space="preserve">ông nghệ thông tin về công nghiệp công nghệ thông </w:t>
      </w:r>
      <w:r w:rsidR="009E5D4B" w:rsidRPr="0054421A">
        <w:rPr>
          <w:rFonts w:asciiTheme="majorHAnsi" w:hAnsiTheme="majorHAnsi" w:cstheme="majorHAnsi"/>
        </w:rPr>
        <w:t>tin</w:t>
      </w:r>
      <w:r w:rsidR="009E5D4B" w:rsidRPr="0054421A">
        <w:rPr>
          <w:rFonts w:asciiTheme="majorHAnsi" w:hAnsiTheme="majorHAnsi" w:cstheme="majorHAnsi"/>
          <w:lang w:val="vi-VN"/>
        </w:rPr>
        <w:t>.</w:t>
      </w:r>
    </w:p>
    <w:p w14:paraId="33F09684" w14:textId="6E0EA96C" w:rsidR="00CE1761" w:rsidRPr="0054421A" w:rsidRDefault="00CE1761" w:rsidP="00FB2737">
      <w:pPr>
        <w:pStyle w:val="2-Luatiu"/>
      </w:pPr>
      <w:bookmarkStart w:id="69" w:name="_Toc192001060"/>
      <w:bookmarkStart w:id="70" w:name="_Toc208242285"/>
      <w:r w:rsidRPr="0054421A">
        <w:t>Hiệu lực thi hành</w:t>
      </w:r>
      <w:bookmarkEnd w:id="69"/>
      <w:bookmarkEnd w:id="70"/>
    </w:p>
    <w:p w14:paraId="2FCB17ED" w14:textId="5125E63D" w:rsidR="00CE1761" w:rsidRPr="0054421A" w:rsidRDefault="00C020B7"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1</w:t>
      </w:r>
      <w:r w:rsidRPr="0054421A">
        <w:rPr>
          <w:rFonts w:asciiTheme="majorHAnsi" w:hAnsiTheme="majorHAnsi" w:cstheme="majorHAnsi"/>
          <w:lang w:val="vi-VN"/>
        </w:rPr>
        <w:t xml:space="preserve">. </w:t>
      </w:r>
      <w:r w:rsidR="00CE1761" w:rsidRPr="0054421A">
        <w:rPr>
          <w:rFonts w:asciiTheme="majorHAnsi" w:hAnsiTheme="majorHAnsi" w:cstheme="majorHAnsi"/>
        </w:rPr>
        <w:t>Nghị định này có hiệu lực thi hành từ</w:t>
      </w:r>
      <w:r w:rsidR="007713DE" w:rsidRPr="0054421A">
        <w:rPr>
          <w:rFonts w:asciiTheme="majorHAnsi" w:hAnsiTheme="majorHAnsi" w:cstheme="majorHAnsi"/>
        </w:rPr>
        <w:t xml:space="preserve"> ngày </w:t>
      </w:r>
      <w:r w:rsidR="00246A22" w:rsidRPr="0054421A">
        <w:rPr>
          <w:rFonts w:asciiTheme="majorHAnsi" w:hAnsiTheme="majorHAnsi" w:cstheme="majorHAnsi"/>
          <w:lang w:val="vi-VN"/>
        </w:rPr>
        <w:t xml:space="preserve">01 </w:t>
      </w:r>
      <w:r w:rsidR="007713DE" w:rsidRPr="0054421A">
        <w:rPr>
          <w:rFonts w:asciiTheme="majorHAnsi" w:hAnsiTheme="majorHAnsi" w:cstheme="majorHAnsi"/>
        </w:rPr>
        <w:t xml:space="preserve">tháng </w:t>
      </w:r>
      <w:r w:rsidR="00246A22" w:rsidRPr="0054421A">
        <w:rPr>
          <w:rFonts w:asciiTheme="majorHAnsi" w:hAnsiTheme="majorHAnsi" w:cstheme="majorHAnsi"/>
          <w:lang w:val="vi-VN"/>
        </w:rPr>
        <w:t>01</w:t>
      </w:r>
      <w:r w:rsidR="007713DE" w:rsidRPr="0054421A">
        <w:rPr>
          <w:rFonts w:asciiTheme="majorHAnsi" w:hAnsiTheme="majorHAnsi" w:cstheme="majorHAnsi"/>
        </w:rPr>
        <w:t xml:space="preserve"> năm 2026</w:t>
      </w:r>
      <w:r w:rsidR="00CE1761" w:rsidRPr="0054421A">
        <w:rPr>
          <w:rFonts w:asciiTheme="majorHAnsi" w:hAnsiTheme="majorHAnsi" w:cstheme="majorHAnsi"/>
        </w:rPr>
        <w:t>.</w:t>
      </w:r>
    </w:p>
    <w:p w14:paraId="0AFBE7B9" w14:textId="56A8410C" w:rsidR="00CE1761" w:rsidRPr="0054421A" w:rsidRDefault="00C020B7" w:rsidP="005371B5">
      <w:pPr>
        <w:pStyle w:val="5-Luat-Doanthuong"/>
        <w:spacing w:before="120" w:line="264" w:lineRule="auto"/>
        <w:rPr>
          <w:rFonts w:asciiTheme="majorHAnsi" w:hAnsiTheme="majorHAnsi" w:cstheme="majorHAnsi"/>
        </w:rPr>
      </w:pPr>
      <w:r w:rsidRPr="0054421A">
        <w:rPr>
          <w:rFonts w:asciiTheme="majorHAnsi" w:hAnsiTheme="majorHAnsi" w:cstheme="majorHAnsi"/>
        </w:rPr>
        <w:t>2</w:t>
      </w:r>
      <w:r w:rsidRPr="0054421A">
        <w:rPr>
          <w:rFonts w:asciiTheme="majorHAnsi" w:hAnsiTheme="majorHAnsi" w:cstheme="majorHAnsi"/>
          <w:lang w:val="vi-VN"/>
        </w:rPr>
        <w:t xml:space="preserve">. </w:t>
      </w:r>
      <w:r w:rsidR="00CE1761" w:rsidRPr="0054421A">
        <w:rPr>
          <w:rFonts w:asciiTheme="majorHAnsi" w:hAnsiTheme="majorHAnsi" w:cstheme="majorHAnsi"/>
        </w:rPr>
        <w:t xml:space="preserve">Nghị định số </w:t>
      </w:r>
      <w:r w:rsidR="007713DE" w:rsidRPr="0054421A">
        <w:rPr>
          <w:rFonts w:asciiTheme="majorHAnsi" w:hAnsiTheme="majorHAnsi" w:cstheme="majorHAnsi"/>
        </w:rPr>
        <w:t>71/2007</w:t>
      </w:r>
      <w:r w:rsidR="00CE1761" w:rsidRPr="0054421A">
        <w:rPr>
          <w:rFonts w:asciiTheme="majorHAnsi" w:hAnsiTheme="majorHAnsi" w:cstheme="majorHAnsi"/>
        </w:rPr>
        <w:t xml:space="preserve">/NĐ-CP ngày </w:t>
      </w:r>
      <w:r w:rsidR="007713DE" w:rsidRPr="0054421A">
        <w:rPr>
          <w:rFonts w:asciiTheme="majorHAnsi" w:hAnsiTheme="majorHAnsi" w:cstheme="majorHAnsi"/>
        </w:rPr>
        <w:t>03</w:t>
      </w:r>
      <w:r w:rsidR="00CE1761" w:rsidRPr="0054421A">
        <w:rPr>
          <w:rFonts w:asciiTheme="majorHAnsi" w:hAnsiTheme="majorHAnsi" w:cstheme="majorHAnsi"/>
        </w:rPr>
        <w:t xml:space="preserve"> tháng 5 năm 20</w:t>
      </w:r>
      <w:r w:rsidR="007713DE" w:rsidRPr="0054421A">
        <w:rPr>
          <w:rFonts w:asciiTheme="majorHAnsi" w:hAnsiTheme="majorHAnsi" w:cstheme="majorHAnsi"/>
        </w:rPr>
        <w:t>07</w:t>
      </w:r>
      <w:r w:rsidR="00CE1761" w:rsidRPr="0054421A">
        <w:rPr>
          <w:rFonts w:asciiTheme="majorHAnsi" w:hAnsiTheme="majorHAnsi" w:cstheme="majorHAnsi"/>
        </w:rPr>
        <w:t xml:space="preserve"> của Chính phủ </w:t>
      </w:r>
      <w:r w:rsidR="007713DE" w:rsidRPr="0054421A">
        <w:rPr>
          <w:rFonts w:asciiTheme="majorHAnsi" w:hAnsiTheme="majorHAnsi" w:cstheme="majorHAnsi"/>
        </w:rPr>
        <w:t xml:space="preserve">quy định chi tiết và hướng dẫn </w:t>
      </w:r>
      <w:r w:rsidR="004D53D8">
        <w:rPr>
          <w:rFonts w:asciiTheme="majorHAnsi" w:hAnsiTheme="majorHAnsi" w:cstheme="majorHAnsi"/>
        </w:rPr>
        <w:t xml:space="preserve">thực hiện một số điều của Luật </w:t>
      </w:r>
      <w:r w:rsidR="004D53D8">
        <w:rPr>
          <w:rFonts w:asciiTheme="majorHAnsi" w:hAnsiTheme="majorHAnsi" w:cstheme="majorHAnsi"/>
          <w:lang w:val="vi-VN"/>
        </w:rPr>
        <w:t>C</w:t>
      </w:r>
      <w:r w:rsidR="007713DE" w:rsidRPr="0054421A">
        <w:rPr>
          <w:rFonts w:asciiTheme="majorHAnsi" w:hAnsiTheme="majorHAnsi" w:cstheme="majorHAnsi"/>
        </w:rPr>
        <w:t xml:space="preserve">ông nghệ thông tin về công nghiệp công nghệ thông tin </w:t>
      </w:r>
      <w:r w:rsidR="00CE1761" w:rsidRPr="0054421A">
        <w:rPr>
          <w:rFonts w:asciiTheme="majorHAnsi" w:hAnsiTheme="majorHAnsi" w:cstheme="majorHAnsi"/>
        </w:rPr>
        <w:t>hết hiệu lực kể từ ngày Nghị định này có hiệu lực thi hành./.</w:t>
      </w:r>
    </w:p>
    <w:p w14:paraId="06DB28BA" w14:textId="77777777" w:rsidR="007B3F74" w:rsidRPr="0054421A" w:rsidRDefault="007B3F74" w:rsidP="007B3F74">
      <w:pPr>
        <w:pStyle w:val="5-Luat-Doanthuong"/>
        <w:rPr>
          <w:rFonts w:asciiTheme="majorHAnsi" w:hAnsiTheme="majorHAnsi" w:cstheme="majorHAnsi"/>
        </w:rPr>
      </w:pPr>
    </w:p>
    <w:tbl>
      <w:tblPr>
        <w:tblW w:w="9180" w:type="dxa"/>
        <w:tblLook w:val="01E0" w:firstRow="1" w:lastRow="1" w:firstColumn="1" w:lastColumn="1" w:noHBand="0" w:noVBand="0"/>
      </w:tblPr>
      <w:tblGrid>
        <w:gridCol w:w="5495"/>
        <w:gridCol w:w="3685"/>
      </w:tblGrid>
      <w:tr w:rsidR="00CE1761" w:rsidRPr="0054421A" w14:paraId="5B1EC74A" w14:textId="77777777" w:rsidTr="00671427">
        <w:tc>
          <w:tcPr>
            <w:tcW w:w="5495" w:type="dxa"/>
          </w:tcPr>
          <w:p w14:paraId="2F1E2540" w14:textId="77777777" w:rsidR="00CE1761" w:rsidRPr="0054421A" w:rsidRDefault="00CE1761" w:rsidP="00CE1761">
            <w:pPr>
              <w:snapToGrid/>
              <w:spacing w:before="0" w:after="0" w:line="240" w:lineRule="atLeast"/>
              <w:jc w:val="left"/>
              <w:rPr>
                <w:rFonts w:asciiTheme="majorHAnsi" w:hAnsiTheme="majorHAnsi" w:cstheme="majorHAnsi"/>
                <w:sz w:val="22"/>
                <w:szCs w:val="22"/>
                <w:lang w:val="de-DE" w:eastAsia="en-US"/>
              </w:rPr>
            </w:pPr>
            <w:r w:rsidRPr="0054421A">
              <w:rPr>
                <w:rFonts w:asciiTheme="majorHAnsi" w:hAnsiTheme="majorHAnsi" w:cstheme="majorHAnsi"/>
                <w:b/>
                <w:i/>
                <w:iCs/>
                <w:sz w:val="24"/>
                <w:szCs w:val="24"/>
                <w:lang w:val="de-DE" w:eastAsia="en-US"/>
              </w:rPr>
              <w:t>Nơi nhận:</w:t>
            </w:r>
            <w:r w:rsidRPr="0054421A">
              <w:rPr>
                <w:rFonts w:asciiTheme="majorHAnsi" w:hAnsiTheme="majorHAnsi" w:cstheme="majorHAnsi"/>
                <w:b/>
                <w:sz w:val="22"/>
                <w:szCs w:val="22"/>
                <w:lang w:val="de-DE" w:eastAsia="en-US"/>
              </w:rPr>
              <w:br/>
            </w:r>
            <w:r w:rsidRPr="0054421A">
              <w:rPr>
                <w:rFonts w:asciiTheme="majorHAnsi" w:hAnsiTheme="majorHAnsi" w:cstheme="majorHAnsi"/>
                <w:sz w:val="22"/>
                <w:szCs w:val="22"/>
                <w:lang w:val="de-DE" w:eastAsia="en-US"/>
              </w:rPr>
              <w:t>- Ban Bí thư Trung ương Đảng;</w:t>
            </w:r>
            <w:r w:rsidRPr="0054421A">
              <w:rPr>
                <w:rFonts w:asciiTheme="majorHAnsi" w:hAnsiTheme="majorHAnsi" w:cstheme="majorHAnsi"/>
                <w:sz w:val="22"/>
                <w:szCs w:val="22"/>
                <w:lang w:val="de-DE" w:eastAsia="en-US"/>
              </w:rPr>
              <w:br/>
              <w:t>- Thủ tướng, các Phó Thủ tướng Chính phủ;</w:t>
            </w:r>
            <w:r w:rsidRPr="0054421A">
              <w:rPr>
                <w:rFonts w:asciiTheme="majorHAnsi" w:hAnsiTheme="majorHAnsi" w:cstheme="majorHAnsi"/>
                <w:sz w:val="22"/>
                <w:szCs w:val="22"/>
                <w:lang w:val="de-DE" w:eastAsia="en-US"/>
              </w:rPr>
              <w:br/>
              <w:t>- Các bộ, cơ quan ngang bộ, cơ quan thuộc Chính phủ;</w:t>
            </w:r>
            <w:r w:rsidRPr="0054421A">
              <w:rPr>
                <w:rFonts w:asciiTheme="majorHAnsi" w:hAnsiTheme="majorHAnsi" w:cstheme="majorHAnsi"/>
                <w:sz w:val="22"/>
                <w:szCs w:val="22"/>
                <w:lang w:val="de-DE" w:eastAsia="en-US"/>
              </w:rPr>
              <w:br/>
              <w:t>- HĐND, UBND các tỉnh, thành phố trực thuộc trung ương;</w:t>
            </w:r>
            <w:r w:rsidRPr="0054421A">
              <w:rPr>
                <w:rFonts w:asciiTheme="majorHAnsi" w:hAnsiTheme="majorHAnsi" w:cstheme="majorHAnsi"/>
                <w:sz w:val="22"/>
                <w:szCs w:val="22"/>
                <w:lang w:val="de-DE" w:eastAsia="en-US"/>
              </w:rPr>
              <w:br/>
              <w:t>- Văn phòng Trung ương và các Ban của Đảng;</w:t>
            </w:r>
            <w:r w:rsidRPr="0054421A">
              <w:rPr>
                <w:rFonts w:asciiTheme="majorHAnsi" w:hAnsiTheme="majorHAnsi" w:cstheme="majorHAnsi"/>
                <w:sz w:val="22"/>
                <w:szCs w:val="22"/>
                <w:lang w:val="de-DE" w:eastAsia="en-US"/>
              </w:rPr>
              <w:br/>
              <w:t>- Văn phòng Tổng Bí thư;</w:t>
            </w:r>
            <w:r w:rsidRPr="0054421A">
              <w:rPr>
                <w:rFonts w:asciiTheme="majorHAnsi" w:hAnsiTheme="majorHAnsi" w:cstheme="majorHAnsi"/>
                <w:sz w:val="22"/>
                <w:szCs w:val="22"/>
                <w:lang w:val="de-DE" w:eastAsia="en-US"/>
              </w:rPr>
              <w:br/>
              <w:t>- Văn phòng Chủ tịch nước;</w:t>
            </w:r>
            <w:r w:rsidRPr="0054421A">
              <w:rPr>
                <w:rFonts w:asciiTheme="majorHAnsi" w:hAnsiTheme="majorHAnsi" w:cstheme="majorHAnsi"/>
                <w:sz w:val="22"/>
                <w:szCs w:val="22"/>
                <w:lang w:val="de-DE" w:eastAsia="en-US"/>
              </w:rPr>
              <w:br/>
              <w:t>- Hội đồng Dân tộc và các Ủy ban của Quốc hội;</w:t>
            </w:r>
            <w:r w:rsidRPr="0054421A">
              <w:rPr>
                <w:rFonts w:asciiTheme="majorHAnsi" w:hAnsiTheme="majorHAnsi" w:cstheme="majorHAnsi"/>
                <w:sz w:val="22"/>
                <w:szCs w:val="22"/>
                <w:lang w:val="de-DE" w:eastAsia="en-US"/>
              </w:rPr>
              <w:br/>
              <w:t>- Văn phòng Quốc hội;</w:t>
            </w:r>
            <w:r w:rsidRPr="0054421A">
              <w:rPr>
                <w:rFonts w:asciiTheme="majorHAnsi" w:hAnsiTheme="majorHAnsi" w:cstheme="majorHAnsi"/>
                <w:sz w:val="22"/>
                <w:szCs w:val="22"/>
                <w:lang w:val="de-DE" w:eastAsia="en-US"/>
              </w:rPr>
              <w:br/>
              <w:t>- Tòa án nhân dân tối cao;</w:t>
            </w:r>
            <w:r w:rsidRPr="0054421A">
              <w:rPr>
                <w:rFonts w:asciiTheme="majorHAnsi" w:hAnsiTheme="majorHAnsi" w:cstheme="majorHAnsi"/>
                <w:sz w:val="22"/>
                <w:szCs w:val="22"/>
                <w:lang w:val="de-DE" w:eastAsia="en-US"/>
              </w:rPr>
              <w:br/>
              <w:t>- Viện kiểm sát nhân dân tối cao;</w:t>
            </w:r>
            <w:r w:rsidRPr="0054421A">
              <w:rPr>
                <w:rFonts w:asciiTheme="majorHAnsi" w:hAnsiTheme="majorHAnsi" w:cstheme="majorHAnsi"/>
                <w:sz w:val="22"/>
                <w:szCs w:val="22"/>
                <w:lang w:val="de-DE" w:eastAsia="en-US"/>
              </w:rPr>
              <w:br/>
              <w:t xml:space="preserve">- Kiểm toán Nhà nước; </w:t>
            </w:r>
            <w:r w:rsidRPr="0054421A">
              <w:rPr>
                <w:rFonts w:asciiTheme="majorHAnsi" w:hAnsiTheme="majorHAnsi" w:cstheme="majorHAnsi"/>
                <w:sz w:val="22"/>
                <w:szCs w:val="22"/>
                <w:lang w:val="de-DE" w:eastAsia="en-US"/>
              </w:rPr>
              <w:br/>
              <w:t>- Ngân hàng Chính sách xã hội;</w:t>
            </w:r>
            <w:r w:rsidRPr="0054421A">
              <w:rPr>
                <w:rFonts w:asciiTheme="majorHAnsi" w:hAnsiTheme="majorHAnsi" w:cstheme="majorHAnsi"/>
                <w:sz w:val="22"/>
                <w:szCs w:val="22"/>
                <w:lang w:val="de-DE" w:eastAsia="en-US"/>
              </w:rPr>
              <w:br/>
              <w:t>- Ngân hàng Phát triển Việt Nam;</w:t>
            </w:r>
            <w:r w:rsidRPr="0054421A">
              <w:rPr>
                <w:rFonts w:asciiTheme="majorHAnsi" w:hAnsiTheme="majorHAnsi" w:cstheme="majorHAnsi"/>
                <w:sz w:val="22"/>
                <w:szCs w:val="22"/>
                <w:lang w:val="de-DE" w:eastAsia="en-US"/>
              </w:rPr>
              <w:br/>
              <w:t>- Ủy ban Trung ương Mặt trận Tổ quốc Việt Nam;</w:t>
            </w:r>
            <w:r w:rsidRPr="0054421A">
              <w:rPr>
                <w:rFonts w:asciiTheme="majorHAnsi" w:hAnsiTheme="majorHAnsi" w:cstheme="majorHAnsi"/>
                <w:sz w:val="22"/>
                <w:szCs w:val="22"/>
                <w:lang w:val="de-DE" w:eastAsia="en-US"/>
              </w:rPr>
              <w:br/>
              <w:t>- Cơ quan Trung ương của các đoàn thể;</w:t>
            </w:r>
            <w:r w:rsidRPr="0054421A">
              <w:rPr>
                <w:rFonts w:asciiTheme="majorHAnsi" w:hAnsiTheme="majorHAnsi" w:cstheme="majorHAnsi"/>
                <w:sz w:val="22"/>
                <w:szCs w:val="22"/>
                <w:lang w:val="de-DE" w:eastAsia="en-US"/>
              </w:rPr>
              <w:br/>
              <w:t xml:space="preserve">- VPCP: BTCN, các PCN, Trợ lý TTg, TGĐ Cổng TTĐT,  </w:t>
            </w:r>
          </w:p>
          <w:p w14:paraId="3287DE6B" w14:textId="77777777" w:rsidR="00CE1761" w:rsidRPr="0054421A" w:rsidRDefault="00CE1761" w:rsidP="00CE1761">
            <w:pPr>
              <w:snapToGrid/>
              <w:spacing w:before="0" w:after="0" w:line="240" w:lineRule="atLeast"/>
              <w:jc w:val="left"/>
              <w:rPr>
                <w:rFonts w:asciiTheme="majorHAnsi" w:hAnsiTheme="majorHAnsi" w:cstheme="majorHAnsi"/>
                <w:sz w:val="22"/>
                <w:szCs w:val="22"/>
                <w:lang w:val="de-DE"/>
              </w:rPr>
            </w:pPr>
            <w:r w:rsidRPr="0054421A">
              <w:rPr>
                <w:rFonts w:asciiTheme="majorHAnsi" w:hAnsiTheme="majorHAnsi" w:cstheme="majorHAnsi"/>
                <w:sz w:val="22"/>
                <w:szCs w:val="22"/>
                <w:lang w:val="de-DE" w:eastAsia="en-US"/>
              </w:rPr>
              <w:t xml:space="preserve">   các Vụ, Cục, đơn vị trực thuộc, Công báo;</w:t>
            </w:r>
            <w:r w:rsidRPr="0054421A">
              <w:rPr>
                <w:rFonts w:asciiTheme="majorHAnsi" w:hAnsiTheme="majorHAnsi" w:cstheme="majorHAnsi"/>
                <w:sz w:val="22"/>
                <w:szCs w:val="22"/>
                <w:lang w:val="de-DE" w:eastAsia="en-US"/>
              </w:rPr>
              <w:br/>
              <w:t>- Lưu: VT, PL (3b).</w:t>
            </w:r>
          </w:p>
        </w:tc>
        <w:tc>
          <w:tcPr>
            <w:tcW w:w="3685" w:type="dxa"/>
            <w:hideMark/>
          </w:tcPr>
          <w:p w14:paraId="216C845E" w14:textId="77777777" w:rsidR="00CE1761" w:rsidRPr="0054421A" w:rsidRDefault="00CE1761" w:rsidP="00CE1761">
            <w:pPr>
              <w:snapToGrid/>
              <w:spacing w:beforeLines="60" w:before="144" w:afterLines="60" w:after="144" w:line="264" w:lineRule="auto"/>
              <w:jc w:val="center"/>
              <w:rPr>
                <w:rFonts w:asciiTheme="majorHAnsi" w:hAnsiTheme="majorHAnsi" w:cstheme="majorHAnsi"/>
                <w:b/>
                <w:sz w:val="27"/>
                <w:szCs w:val="27"/>
              </w:rPr>
            </w:pPr>
            <w:r w:rsidRPr="0054421A">
              <w:rPr>
                <w:rFonts w:asciiTheme="majorHAnsi" w:hAnsiTheme="majorHAnsi" w:cstheme="majorHAnsi"/>
                <w:b/>
                <w:sz w:val="27"/>
                <w:szCs w:val="27"/>
                <w:lang w:val="de-DE" w:eastAsia="en-US"/>
              </w:rPr>
              <w:t>TM. CHÍNH PHỦ</w:t>
            </w:r>
            <w:r w:rsidRPr="0054421A">
              <w:rPr>
                <w:rFonts w:asciiTheme="majorHAnsi" w:hAnsiTheme="majorHAnsi" w:cstheme="majorHAnsi"/>
                <w:b/>
                <w:sz w:val="27"/>
                <w:szCs w:val="27"/>
                <w:lang w:val="de-DE" w:eastAsia="en-US"/>
              </w:rPr>
              <w:br/>
              <w:t>THỦ TƯỚNG</w:t>
            </w:r>
            <w:r w:rsidRPr="0054421A">
              <w:rPr>
                <w:rFonts w:asciiTheme="majorHAnsi" w:hAnsiTheme="majorHAnsi" w:cstheme="majorHAnsi"/>
                <w:b/>
                <w:sz w:val="27"/>
                <w:szCs w:val="27"/>
                <w:lang w:val="de-DE" w:eastAsia="en-US"/>
              </w:rPr>
              <w:br/>
            </w:r>
            <w:r w:rsidRPr="0054421A">
              <w:rPr>
                <w:rFonts w:asciiTheme="majorHAnsi" w:hAnsiTheme="majorHAnsi" w:cstheme="majorHAnsi"/>
                <w:b/>
                <w:sz w:val="27"/>
                <w:szCs w:val="27"/>
                <w:lang w:val="de-DE" w:eastAsia="en-US"/>
              </w:rPr>
              <w:br/>
            </w:r>
            <w:r w:rsidRPr="0054421A">
              <w:rPr>
                <w:rFonts w:asciiTheme="majorHAnsi" w:hAnsiTheme="majorHAnsi" w:cstheme="majorHAnsi"/>
                <w:b/>
                <w:sz w:val="27"/>
                <w:szCs w:val="27"/>
                <w:lang w:val="de-DE" w:eastAsia="en-US"/>
              </w:rPr>
              <w:br/>
            </w:r>
            <w:r w:rsidRPr="0054421A">
              <w:rPr>
                <w:rFonts w:asciiTheme="majorHAnsi" w:hAnsiTheme="majorHAnsi" w:cstheme="majorHAnsi"/>
                <w:b/>
                <w:sz w:val="27"/>
                <w:szCs w:val="27"/>
                <w:lang w:val="de-DE" w:eastAsia="en-US"/>
              </w:rPr>
              <w:br/>
            </w:r>
            <w:r w:rsidRPr="0054421A">
              <w:rPr>
                <w:rFonts w:asciiTheme="majorHAnsi" w:hAnsiTheme="majorHAnsi" w:cstheme="majorHAnsi"/>
                <w:b/>
                <w:sz w:val="27"/>
                <w:szCs w:val="27"/>
                <w:lang w:val="de-DE" w:eastAsia="en-US"/>
              </w:rPr>
              <w:br/>
              <w:t>Phạm Minh Chính</w:t>
            </w:r>
          </w:p>
        </w:tc>
      </w:tr>
    </w:tbl>
    <w:p w14:paraId="3D7CF153" w14:textId="6CBF00D0" w:rsidR="007E7646" w:rsidRPr="0054421A" w:rsidRDefault="007E7646" w:rsidP="00F629F7">
      <w:pPr>
        <w:pStyle w:val="3-LuatKhoan"/>
        <w:numPr>
          <w:ilvl w:val="0"/>
          <w:numId w:val="0"/>
        </w:numPr>
        <w:rPr>
          <w:rFonts w:asciiTheme="majorHAnsi" w:hAnsiTheme="majorHAnsi" w:cstheme="majorHAnsi"/>
        </w:rPr>
      </w:pPr>
    </w:p>
    <w:p w14:paraId="768F2864" w14:textId="77777777" w:rsidR="007E7646" w:rsidRPr="0054421A" w:rsidRDefault="007E7646">
      <w:pPr>
        <w:widowControl/>
        <w:snapToGrid/>
        <w:spacing w:before="0" w:after="0"/>
        <w:jc w:val="left"/>
        <w:rPr>
          <w:rFonts w:asciiTheme="majorHAnsi" w:eastAsia="Arial" w:hAnsiTheme="majorHAnsi" w:cstheme="majorHAnsi"/>
        </w:rPr>
      </w:pPr>
      <w:r w:rsidRPr="0054421A">
        <w:rPr>
          <w:rFonts w:asciiTheme="majorHAnsi" w:hAnsiTheme="majorHAnsi" w:cstheme="majorHAnsi"/>
        </w:rPr>
        <w:br w:type="page"/>
      </w:r>
    </w:p>
    <w:p w14:paraId="48A5830B" w14:textId="77777777" w:rsidR="008C10A9" w:rsidRPr="0054421A" w:rsidRDefault="008C10A9" w:rsidP="008C10A9">
      <w:pPr>
        <w:spacing w:line="341" w:lineRule="auto"/>
        <w:jc w:val="center"/>
        <w:outlineLvl w:val="0"/>
        <w:rPr>
          <w:rFonts w:asciiTheme="majorHAnsi" w:hAnsiTheme="majorHAnsi" w:cstheme="majorHAnsi"/>
          <w:b/>
          <w:bCs/>
        </w:rPr>
      </w:pPr>
      <w:bookmarkStart w:id="71" w:name="_Toc208242286"/>
      <w:r w:rsidRPr="0054421A">
        <w:rPr>
          <w:rFonts w:asciiTheme="majorHAnsi" w:hAnsiTheme="majorHAnsi" w:cstheme="majorHAnsi"/>
          <w:b/>
          <w:bCs/>
        </w:rPr>
        <w:t>Phụ lục</w:t>
      </w:r>
      <w:bookmarkEnd w:id="71"/>
    </w:p>
    <w:p w14:paraId="10A10801" w14:textId="268C8D42" w:rsidR="008C10A9" w:rsidRPr="0054421A" w:rsidRDefault="008C10A9" w:rsidP="008C10A9">
      <w:pPr>
        <w:spacing w:before="80"/>
        <w:jc w:val="center"/>
        <w:rPr>
          <w:rFonts w:asciiTheme="majorHAnsi" w:hAnsiTheme="majorHAnsi" w:cstheme="majorHAnsi"/>
          <w:i/>
        </w:rPr>
      </w:pPr>
      <w:r w:rsidRPr="0054421A">
        <w:rPr>
          <w:rFonts w:asciiTheme="majorHAnsi" w:hAnsiTheme="majorHAnsi" w:cstheme="majorHAnsi"/>
          <w:b/>
          <w:bCs/>
          <w:noProof/>
          <w:lang w:val="en-US" w:eastAsia="en-US"/>
        </w:rPr>
        <mc:AlternateContent>
          <mc:Choice Requires="wps">
            <w:drawing>
              <wp:anchor distT="0" distB="0" distL="114300" distR="114300" simplePos="0" relativeHeight="251664384" behindDoc="0" locked="0" layoutInCell="1" allowOverlap="1" wp14:anchorId="6F52C3AF" wp14:editId="552A101A">
                <wp:simplePos x="0" y="0"/>
                <wp:positionH relativeFrom="column">
                  <wp:posOffset>2451735</wp:posOffset>
                </wp:positionH>
                <wp:positionV relativeFrom="paragraph">
                  <wp:posOffset>344805</wp:posOffset>
                </wp:positionV>
                <wp:extent cx="69176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91764" cy="0"/>
                        </a:xfrm>
                        <a:prstGeom prst="line">
                          <a:avLst/>
                        </a:prstGeom>
                        <a:ln w="1270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203744A"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05pt,27.15pt" to="247.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" strokecolor="black [3200]" strokeweight="1pt">
                <v:stroke joinstyle="miter"/>
              </v:line>
            </w:pict>
          </mc:Fallback>
        </mc:AlternateContent>
      </w:r>
      <w:r w:rsidRPr="0054421A">
        <w:rPr>
          <w:rFonts w:asciiTheme="majorHAnsi" w:hAnsiTheme="majorHAnsi" w:cstheme="majorHAnsi"/>
          <w:i/>
        </w:rPr>
        <w:t xml:space="preserve">(Kèm theo Nghị định số  </w:t>
      </w:r>
      <w:r w:rsidRPr="0054421A">
        <w:rPr>
          <w:rFonts w:asciiTheme="majorHAnsi" w:hAnsiTheme="majorHAnsi" w:cstheme="majorHAnsi"/>
          <w:i/>
          <w:lang w:val="en-US"/>
        </w:rPr>
        <w:t xml:space="preserve">     </w:t>
      </w:r>
      <w:r w:rsidRPr="0054421A">
        <w:rPr>
          <w:rFonts w:asciiTheme="majorHAnsi" w:hAnsiTheme="majorHAnsi" w:cstheme="majorHAnsi"/>
          <w:i/>
        </w:rPr>
        <w:t>/202</w:t>
      </w:r>
      <w:r w:rsidR="00297346" w:rsidRPr="0054421A">
        <w:rPr>
          <w:rFonts w:asciiTheme="majorHAnsi" w:hAnsiTheme="majorHAnsi" w:cstheme="majorHAnsi"/>
          <w:i/>
          <w:lang w:val="en-US"/>
        </w:rPr>
        <w:t>5</w:t>
      </w:r>
      <w:r w:rsidRPr="0054421A">
        <w:rPr>
          <w:rFonts w:asciiTheme="majorHAnsi" w:hAnsiTheme="majorHAnsi" w:cstheme="majorHAnsi"/>
          <w:i/>
        </w:rPr>
        <w:t>/NĐ-CP ngày   tháng  năm 202</w:t>
      </w:r>
      <w:r w:rsidR="00297346" w:rsidRPr="0054421A">
        <w:rPr>
          <w:rFonts w:asciiTheme="majorHAnsi" w:hAnsiTheme="majorHAnsi" w:cstheme="majorHAnsi"/>
          <w:i/>
          <w:lang w:val="en-US"/>
        </w:rPr>
        <w:t>5</w:t>
      </w:r>
      <w:r w:rsidRPr="0054421A">
        <w:rPr>
          <w:rFonts w:asciiTheme="majorHAnsi" w:hAnsiTheme="majorHAnsi" w:cstheme="majorHAnsi"/>
          <w:i/>
        </w:rPr>
        <w:t>)</w:t>
      </w:r>
    </w:p>
    <w:tbl>
      <w:tblPr>
        <w:tblStyle w:val="TableGrid"/>
        <w:tblW w:w="0" w:type="auto"/>
        <w:tblLook w:val="04A0" w:firstRow="1" w:lastRow="0" w:firstColumn="1" w:lastColumn="0" w:noHBand="0" w:noVBand="1"/>
      </w:tblPr>
      <w:tblGrid>
        <w:gridCol w:w="2122"/>
        <w:gridCol w:w="6655"/>
      </w:tblGrid>
      <w:tr w:rsidR="005D7E4A" w:rsidRPr="0054421A" w14:paraId="5085D5A2" w14:textId="77777777" w:rsidTr="00671427">
        <w:tc>
          <w:tcPr>
            <w:tcW w:w="2122" w:type="dxa"/>
            <w:vAlign w:val="center"/>
          </w:tcPr>
          <w:p w14:paraId="0CBCBB06" w14:textId="77777777" w:rsidR="008C10A9" w:rsidRPr="0054421A" w:rsidRDefault="008C10A9" w:rsidP="00671427">
            <w:pPr>
              <w:jc w:val="center"/>
              <w:rPr>
                <w:rFonts w:asciiTheme="majorHAnsi" w:hAnsiTheme="majorHAnsi" w:cstheme="majorHAnsi"/>
                <w:iCs/>
              </w:rPr>
            </w:pPr>
            <w:bookmarkStart w:id="72" w:name="HDTN01"/>
            <w:r w:rsidRPr="0054421A">
              <w:rPr>
                <w:rFonts w:asciiTheme="majorHAnsi" w:hAnsiTheme="majorHAnsi" w:cstheme="majorHAnsi"/>
                <w:iCs/>
              </w:rPr>
              <w:t xml:space="preserve">Mẫu </w:t>
            </w:r>
            <w:r w:rsidRPr="0054421A">
              <w:rPr>
                <w:rFonts w:asciiTheme="majorHAnsi" w:hAnsiTheme="majorHAnsi" w:cstheme="majorHAnsi"/>
                <w:spacing w:val="-4"/>
              </w:rPr>
              <w:t>TN</w:t>
            </w:r>
            <w:r w:rsidRPr="0054421A">
              <w:rPr>
                <w:rFonts w:asciiTheme="majorHAnsi" w:hAnsiTheme="majorHAnsi" w:cstheme="majorHAnsi"/>
                <w:spacing w:val="-4"/>
                <w:lang w:val="en-US"/>
              </w:rPr>
              <w:t>CNS</w:t>
            </w:r>
            <w:r w:rsidRPr="0054421A">
              <w:rPr>
                <w:rFonts w:asciiTheme="majorHAnsi" w:hAnsiTheme="majorHAnsi" w:cstheme="majorHAnsi"/>
              </w:rPr>
              <w:t>01</w:t>
            </w:r>
            <w:bookmarkEnd w:id="72"/>
          </w:p>
        </w:tc>
        <w:tc>
          <w:tcPr>
            <w:tcW w:w="6655" w:type="dxa"/>
            <w:vAlign w:val="center"/>
          </w:tcPr>
          <w:p w14:paraId="3F5F928C" w14:textId="77777777" w:rsidR="008C10A9" w:rsidRPr="0054421A" w:rsidRDefault="008C10A9" w:rsidP="00671427">
            <w:pPr>
              <w:rPr>
                <w:rFonts w:asciiTheme="majorHAnsi" w:hAnsiTheme="majorHAnsi" w:cstheme="majorHAnsi"/>
              </w:rPr>
            </w:pPr>
            <w:r w:rsidRPr="0054421A">
              <w:rPr>
                <w:rFonts w:asciiTheme="majorHAnsi" w:hAnsiTheme="majorHAnsi" w:cstheme="majorHAnsi"/>
              </w:rPr>
              <w:t xml:space="preserve">Đơn đề nghị cấp </w:t>
            </w:r>
            <w:r w:rsidRPr="0054421A">
              <w:rPr>
                <w:rFonts w:asciiTheme="majorHAnsi" w:hAnsiTheme="majorHAnsi" w:cstheme="majorHAnsi"/>
                <w:lang w:val="en-US"/>
              </w:rPr>
              <w:t xml:space="preserve">Giấy chứng nhận tham gia </w:t>
            </w:r>
            <w:r w:rsidRPr="0054421A">
              <w:rPr>
                <w:rFonts w:asciiTheme="majorHAnsi" w:hAnsiTheme="majorHAnsi" w:cstheme="majorHAnsi"/>
              </w:rPr>
              <w:t xml:space="preserve">thử nghiệm </w:t>
            </w:r>
            <w:r w:rsidRPr="0054421A">
              <w:rPr>
                <w:rFonts w:asciiTheme="majorHAnsi" w:hAnsiTheme="majorHAnsi" w:cstheme="majorHAnsi"/>
                <w:lang w:val="en-US"/>
              </w:rPr>
              <w:t>có kiểm soát sản phẩm, dịch vụ ứng dụng công nghệ số</w:t>
            </w:r>
          </w:p>
        </w:tc>
      </w:tr>
      <w:tr w:rsidR="0054421A" w:rsidRPr="0054421A" w14:paraId="613D848F" w14:textId="77777777" w:rsidTr="00671427">
        <w:tc>
          <w:tcPr>
            <w:tcW w:w="2122" w:type="dxa"/>
          </w:tcPr>
          <w:p w14:paraId="39617A59" w14:textId="77777777" w:rsidR="008C10A9" w:rsidRPr="0054421A" w:rsidRDefault="008C10A9" w:rsidP="00671427">
            <w:pPr>
              <w:jc w:val="center"/>
              <w:rPr>
                <w:rFonts w:asciiTheme="majorHAnsi" w:hAnsiTheme="majorHAnsi" w:cstheme="majorHAnsi"/>
                <w:iCs/>
                <w:lang w:val="en-US"/>
              </w:rPr>
            </w:pPr>
            <w:r w:rsidRPr="0054421A">
              <w:rPr>
                <w:rFonts w:asciiTheme="majorHAnsi" w:hAnsiTheme="majorHAnsi" w:cstheme="majorHAnsi"/>
                <w:iCs/>
              </w:rPr>
              <w:t xml:space="preserve">Mẫu </w:t>
            </w:r>
            <w:r w:rsidRPr="0054421A">
              <w:rPr>
                <w:rFonts w:asciiTheme="majorHAnsi" w:hAnsiTheme="majorHAnsi" w:cstheme="majorHAnsi"/>
                <w:spacing w:val="-4"/>
              </w:rPr>
              <w:t>TN</w:t>
            </w:r>
            <w:r w:rsidRPr="0054421A">
              <w:rPr>
                <w:rFonts w:asciiTheme="majorHAnsi" w:hAnsiTheme="majorHAnsi" w:cstheme="majorHAnsi"/>
                <w:spacing w:val="-4"/>
                <w:lang w:val="en-US"/>
              </w:rPr>
              <w:t>CNS</w:t>
            </w:r>
            <w:r w:rsidRPr="0054421A">
              <w:rPr>
                <w:rFonts w:asciiTheme="majorHAnsi" w:hAnsiTheme="majorHAnsi" w:cstheme="majorHAnsi"/>
              </w:rPr>
              <w:t>0</w:t>
            </w:r>
            <w:r w:rsidRPr="0054421A">
              <w:rPr>
                <w:rFonts w:asciiTheme="majorHAnsi" w:hAnsiTheme="majorHAnsi" w:cstheme="majorHAnsi"/>
                <w:lang w:val="en-US"/>
              </w:rPr>
              <w:t>2</w:t>
            </w:r>
          </w:p>
        </w:tc>
        <w:tc>
          <w:tcPr>
            <w:tcW w:w="6655" w:type="dxa"/>
            <w:vAlign w:val="center"/>
          </w:tcPr>
          <w:p w14:paraId="6B9F81A5" w14:textId="77777777" w:rsidR="008C10A9" w:rsidRPr="0054421A" w:rsidRDefault="008C10A9" w:rsidP="00671427">
            <w:pPr>
              <w:rPr>
                <w:rFonts w:asciiTheme="majorHAnsi" w:hAnsiTheme="majorHAnsi" w:cstheme="majorHAnsi"/>
                <w:iCs/>
              </w:rPr>
            </w:pPr>
            <w:r w:rsidRPr="0054421A">
              <w:rPr>
                <w:rFonts w:asciiTheme="majorHAnsi" w:hAnsiTheme="majorHAnsi" w:cstheme="majorHAnsi"/>
                <w:lang w:val="en-US"/>
              </w:rPr>
              <w:t xml:space="preserve">Giấy chứng nhận tham gia </w:t>
            </w:r>
            <w:r w:rsidRPr="0054421A">
              <w:rPr>
                <w:rFonts w:asciiTheme="majorHAnsi" w:hAnsiTheme="majorHAnsi" w:cstheme="majorHAnsi"/>
              </w:rPr>
              <w:t xml:space="preserve">thử nghiệm </w:t>
            </w:r>
            <w:r w:rsidRPr="0054421A">
              <w:rPr>
                <w:rFonts w:asciiTheme="majorHAnsi" w:hAnsiTheme="majorHAnsi" w:cstheme="majorHAnsi"/>
                <w:lang w:val="en-US"/>
              </w:rPr>
              <w:t>có kiểm soát sản phẩm, dịch vụ ứng dụng công nghệ số</w:t>
            </w:r>
          </w:p>
        </w:tc>
      </w:tr>
      <w:tr w:rsidR="0054421A" w:rsidRPr="0054421A" w14:paraId="664DCEED" w14:textId="77777777" w:rsidTr="00671427">
        <w:tc>
          <w:tcPr>
            <w:tcW w:w="2122" w:type="dxa"/>
          </w:tcPr>
          <w:p w14:paraId="10135844" w14:textId="77777777" w:rsidR="008C10A9" w:rsidRPr="0054421A" w:rsidDel="00DA00F9" w:rsidRDefault="008C10A9" w:rsidP="00671427">
            <w:pPr>
              <w:jc w:val="center"/>
              <w:rPr>
                <w:rFonts w:asciiTheme="majorHAnsi" w:hAnsiTheme="majorHAnsi" w:cstheme="majorHAnsi"/>
                <w:iCs/>
                <w:lang w:val="en-US"/>
              </w:rPr>
            </w:pPr>
            <w:r w:rsidRPr="0054421A">
              <w:rPr>
                <w:rFonts w:asciiTheme="majorHAnsi" w:hAnsiTheme="majorHAnsi" w:cstheme="majorHAnsi"/>
                <w:iCs/>
              </w:rPr>
              <w:t xml:space="preserve">Mẫu </w:t>
            </w:r>
            <w:r w:rsidRPr="0054421A">
              <w:rPr>
                <w:rFonts w:asciiTheme="majorHAnsi" w:hAnsiTheme="majorHAnsi" w:cstheme="majorHAnsi"/>
                <w:spacing w:val="-4"/>
              </w:rPr>
              <w:t>TN</w:t>
            </w:r>
            <w:r w:rsidRPr="0054421A">
              <w:rPr>
                <w:rFonts w:asciiTheme="majorHAnsi" w:hAnsiTheme="majorHAnsi" w:cstheme="majorHAnsi"/>
                <w:spacing w:val="-4"/>
                <w:lang w:val="en-US"/>
              </w:rPr>
              <w:t>CNS</w:t>
            </w:r>
            <w:r w:rsidRPr="0054421A">
              <w:rPr>
                <w:rFonts w:asciiTheme="majorHAnsi" w:hAnsiTheme="majorHAnsi" w:cstheme="majorHAnsi"/>
              </w:rPr>
              <w:t>0</w:t>
            </w:r>
            <w:r w:rsidRPr="0054421A">
              <w:rPr>
                <w:rFonts w:asciiTheme="majorHAnsi" w:hAnsiTheme="majorHAnsi" w:cstheme="majorHAnsi"/>
                <w:lang w:val="en-US"/>
              </w:rPr>
              <w:t>3</w:t>
            </w:r>
          </w:p>
        </w:tc>
        <w:tc>
          <w:tcPr>
            <w:tcW w:w="6655" w:type="dxa"/>
            <w:vAlign w:val="center"/>
          </w:tcPr>
          <w:p w14:paraId="512DD4E9" w14:textId="77777777" w:rsidR="008C10A9" w:rsidRPr="0054421A" w:rsidDel="00DA00F9" w:rsidRDefault="008C10A9" w:rsidP="00671427">
            <w:pPr>
              <w:rPr>
                <w:rFonts w:asciiTheme="majorHAnsi" w:hAnsiTheme="majorHAnsi" w:cstheme="majorHAnsi"/>
                <w:iCs/>
              </w:rPr>
            </w:pPr>
            <w:r w:rsidRPr="0054421A">
              <w:rPr>
                <w:rFonts w:asciiTheme="majorHAnsi" w:hAnsiTheme="majorHAnsi" w:cstheme="majorHAnsi"/>
              </w:rPr>
              <w:t xml:space="preserve">Đơn đề nghị </w:t>
            </w:r>
            <w:r w:rsidRPr="0054421A">
              <w:rPr>
                <w:rFonts w:asciiTheme="majorHAnsi" w:hAnsiTheme="majorHAnsi" w:cstheme="majorHAnsi"/>
                <w:lang w:val="en-US"/>
              </w:rPr>
              <w:t xml:space="preserve">gia hạn thời gian </w:t>
            </w:r>
            <w:r w:rsidRPr="0054421A">
              <w:rPr>
                <w:rFonts w:asciiTheme="majorHAnsi" w:hAnsiTheme="majorHAnsi" w:cstheme="majorHAnsi"/>
              </w:rPr>
              <w:t xml:space="preserve">thử nghiệm </w:t>
            </w:r>
            <w:r w:rsidRPr="0054421A">
              <w:rPr>
                <w:rFonts w:asciiTheme="majorHAnsi" w:hAnsiTheme="majorHAnsi" w:cstheme="majorHAnsi"/>
                <w:lang w:val="en-US"/>
              </w:rPr>
              <w:t>có kiểm soát sản phẩm, dịch vụ ứng dụng công nghệ số</w:t>
            </w:r>
          </w:p>
        </w:tc>
      </w:tr>
      <w:tr w:rsidR="0054421A" w:rsidRPr="0054421A" w14:paraId="4429F776" w14:textId="77777777" w:rsidTr="00671427">
        <w:tc>
          <w:tcPr>
            <w:tcW w:w="2122" w:type="dxa"/>
          </w:tcPr>
          <w:p w14:paraId="52084399" w14:textId="77777777" w:rsidR="008C10A9" w:rsidRPr="0054421A" w:rsidDel="00DA00F9" w:rsidRDefault="008C10A9" w:rsidP="00671427">
            <w:pPr>
              <w:jc w:val="center"/>
              <w:rPr>
                <w:rFonts w:asciiTheme="majorHAnsi" w:hAnsiTheme="majorHAnsi" w:cstheme="majorHAnsi"/>
                <w:iCs/>
                <w:lang w:val="en-US"/>
              </w:rPr>
            </w:pPr>
            <w:r w:rsidRPr="0054421A">
              <w:rPr>
                <w:rFonts w:asciiTheme="majorHAnsi" w:hAnsiTheme="majorHAnsi" w:cstheme="majorHAnsi"/>
                <w:iCs/>
              </w:rPr>
              <w:t xml:space="preserve">Mẫu </w:t>
            </w:r>
            <w:r w:rsidRPr="0054421A">
              <w:rPr>
                <w:rFonts w:asciiTheme="majorHAnsi" w:hAnsiTheme="majorHAnsi" w:cstheme="majorHAnsi"/>
                <w:spacing w:val="-4"/>
              </w:rPr>
              <w:t>TN</w:t>
            </w:r>
            <w:r w:rsidRPr="0054421A">
              <w:rPr>
                <w:rFonts w:asciiTheme="majorHAnsi" w:hAnsiTheme="majorHAnsi" w:cstheme="majorHAnsi"/>
                <w:spacing w:val="-4"/>
                <w:lang w:val="en-US"/>
              </w:rPr>
              <w:t>CNS</w:t>
            </w:r>
            <w:r w:rsidRPr="0054421A">
              <w:rPr>
                <w:rFonts w:asciiTheme="majorHAnsi" w:hAnsiTheme="majorHAnsi" w:cstheme="majorHAnsi"/>
              </w:rPr>
              <w:t>0</w:t>
            </w:r>
            <w:r w:rsidRPr="0054421A">
              <w:rPr>
                <w:rFonts w:asciiTheme="majorHAnsi" w:hAnsiTheme="majorHAnsi" w:cstheme="majorHAnsi"/>
                <w:lang w:val="en-US"/>
              </w:rPr>
              <w:t>4</w:t>
            </w:r>
          </w:p>
        </w:tc>
        <w:tc>
          <w:tcPr>
            <w:tcW w:w="6655" w:type="dxa"/>
            <w:vAlign w:val="center"/>
          </w:tcPr>
          <w:p w14:paraId="221614D5" w14:textId="77777777" w:rsidR="008C10A9" w:rsidRPr="0054421A" w:rsidDel="00DA00F9" w:rsidRDefault="008C10A9" w:rsidP="00671427">
            <w:pPr>
              <w:rPr>
                <w:rFonts w:asciiTheme="majorHAnsi" w:hAnsiTheme="majorHAnsi" w:cstheme="majorHAnsi"/>
                <w:iCs/>
              </w:rPr>
            </w:pPr>
            <w:r w:rsidRPr="0054421A">
              <w:rPr>
                <w:rFonts w:asciiTheme="majorHAnsi" w:hAnsiTheme="majorHAnsi" w:cstheme="majorHAnsi"/>
                <w:lang w:val="en-US"/>
              </w:rPr>
              <w:t xml:space="preserve">Quyết định gia hạn </w:t>
            </w:r>
            <w:r w:rsidRPr="0054421A">
              <w:rPr>
                <w:rFonts w:asciiTheme="majorHAnsi" w:hAnsiTheme="majorHAnsi" w:cstheme="majorHAnsi"/>
              </w:rPr>
              <w:t xml:space="preserve">thử nghiệm </w:t>
            </w:r>
            <w:r w:rsidRPr="0054421A">
              <w:rPr>
                <w:rFonts w:asciiTheme="majorHAnsi" w:hAnsiTheme="majorHAnsi" w:cstheme="majorHAnsi"/>
                <w:lang w:val="en-US"/>
              </w:rPr>
              <w:t>có kiểm soát sản phẩm, dịch vụ ứng dụng công nghệ số</w:t>
            </w:r>
          </w:p>
        </w:tc>
      </w:tr>
      <w:tr w:rsidR="0054421A" w:rsidRPr="0054421A" w14:paraId="2DB4E9A4" w14:textId="77777777" w:rsidTr="00671427">
        <w:tc>
          <w:tcPr>
            <w:tcW w:w="2122" w:type="dxa"/>
            <w:shd w:val="clear" w:color="auto" w:fill="auto"/>
          </w:tcPr>
          <w:p w14:paraId="190739AB" w14:textId="77777777" w:rsidR="008C10A9" w:rsidRPr="0054421A" w:rsidDel="00DA00F9" w:rsidRDefault="008C10A9" w:rsidP="00671427">
            <w:pPr>
              <w:jc w:val="center"/>
              <w:rPr>
                <w:rFonts w:asciiTheme="majorHAnsi" w:hAnsiTheme="majorHAnsi" w:cstheme="majorHAnsi"/>
                <w:iCs/>
                <w:lang w:val="en-US"/>
              </w:rPr>
            </w:pPr>
            <w:r w:rsidRPr="0054421A">
              <w:rPr>
                <w:rFonts w:asciiTheme="majorHAnsi" w:hAnsiTheme="majorHAnsi" w:cstheme="majorHAnsi"/>
                <w:iCs/>
              </w:rPr>
              <w:t xml:space="preserve">Mẫu </w:t>
            </w:r>
            <w:r w:rsidRPr="0054421A">
              <w:rPr>
                <w:rFonts w:asciiTheme="majorHAnsi" w:hAnsiTheme="majorHAnsi" w:cstheme="majorHAnsi"/>
                <w:spacing w:val="-4"/>
              </w:rPr>
              <w:t>TN</w:t>
            </w:r>
            <w:r w:rsidRPr="0054421A">
              <w:rPr>
                <w:rFonts w:asciiTheme="majorHAnsi" w:hAnsiTheme="majorHAnsi" w:cstheme="majorHAnsi"/>
                <w:spacing w:val="-4"/>
                <w:lang w:val="en-US"/>
              </w:rPr>
              <w:t>CNS</w:t>
            </w:r>
            <w:r w:rsidRPr="0054421A">
              <w:rPr>
                <w:rFonts w:asciiTheme="majorHAnsi" w:hAnsiTheme="majorHAnsi" w:cstheme="majorHAnsi"/>
              </w:rPr>
              <w:t>0</w:t>
            </w:r>
            <w:r w:rsidRPr="0054421A">
              <w:rPr>
                <w:rFonts w:asciiTheme="majorHAnsi" w:hAnsiTheme="majorHAnsi" w:cstheme="majorHAnsi"/>
                <w:lang w:val="en-US"/>
              </w:rPr>
              <w:t>5</w:t>
            </w:r>
          </w:p>
        </w:tc>
        <w:tc>
          <w:tcPr>
            <w:tcW w:w="6655" w:type="dxa"/>
            <w:shd w:val="clear" w:color="auto" w:fill="auto"/>
            <w:vAlign w:val="center"/>
          </w:tcPr>
          <w:p w14:paraId="453C19C1" w14:textId="77777777" w:rsidR="008C10A9" w:rsidRPr="0054421A" w:rsidDel="00DA00F9" w:rsidRDefault="008C10A9" w:rsidP="00671427">
            <w:pPr>
              <w:rPr>
                <w:rFonts w:asciiTheme="majorHAnsi" w:hAnsiTheme="majorHAnsi" w:cstheme="majorHAnsi"/>
                <w:iCs/>
              </w:rPr>
            </w:pPr>
            <w:r w:rsidRPr="0054421A">
              <w:rPr>
                <w:rFonts w:asciiTheme="majorHAnsi" w:hAnsiTheme="majorHAnsi" w:cstheme="majorHAnsi"/>
                <w:lang w:val="en-US"/>
              </w:rPr>
              <w:t>Quyết định tạm dừng</w:t>
            </w:r>
            <w:r w:rsidRPr="0054421A">
              <w:rPr>
                <w:rFonts w:asciiTheme="majorHAnsi" w:hAnsiTheme="majorHAnsi" w:cstheme="majorHAnsi"/>
              </w:rPr>
              <w:t xml:space="preserve"> </w:t>
            </w:r>
            <w:r w:rsidRPr="0054421A">
              <w:rPr>
                <w:rFonts w:asciiTheme="majorHAnsi" w:hAnsiTheme="majorHAnsi" w:cstheme="majorHAnsi"/>
                <w:lang w:val="en-US"/>
              </w:rPr>
              <w:t xml:space="preserve">thử </w:t>
            </w:r>
            <w:r w:rsidRPr="0054421A">
              <w:rPr>
                <w:rFonts w:asciiTheme="majorHAnsi" w:hAnsiTheme="majorHAnsi" w:cstheme="majorHAnsi"/>
              </w:rPr>
              <w:t xml:space="preserve">nghiệm </w:t>
            </w:r>
            <w:r w:rsidRPr="0054421A">
              <w:rPr>
                <w:rFonts w:asciiTheme="majorHAnsi" w:hAnsiTheme="majorHAnsi" w:cstheme="majorHAnsi"/>
                <w:lang w:val="en-US"/>
              </w:rPr>
              <w:t>có kiểm soát sản phẩm, dịch vụ ứng dụng công nghệ số</w:t>
            </w:r>
          </w:p>
        </w:tc>
      </w:tr>
      <w:tr w:rsidR="0054421A" w:rsidRPr="0054421A" w14:paraId="734D8A1B" w14:textId="77777777" w:rsidTr="00671427">
        <w:tc>
          <w:tcPr>
            <w:tcW w:w="2122" w:type="dxa"/>
          </w:tcPr>
          <w:p w14:paraId="1073FAF8" w14:textId="77777777" w:rsidR="008C10A9" w:rsidRPr="0054421A" w:rsidDel="00DA00F9" w:rsidRDefault="008C10A9" w:rsidP="00671427">
            <w:pPr>
              <w:jc w:val="center"/>
              <w:rPr>
                <w:rFonts w:asciiTheme="majorHAnsi" w:hAnsiTheme="majorHAnsi" w:cstheme="majorHAnsi"/>
                <w:iCs/>
                <w:lang w:val="en-US"/>
              </w:rPr>
            </w:pPr>
            <w:r w:rsidRPr="0054421A">
              <w:rPr>
                <w:rFonts w:asciiTheme="majorHAnsi" w:hAnsiTheme="majorHAnsi" w:cstheme="majorHAnsi"/>
                <w:iCs/>
              </w:rPr>
              <w:t xml:space="preserve">Mẫu </w:t>
            </w:r>
            <w:r w:rsidRPr="0054421A">
              <w:rPr>
                <w:rFonts w:asciiTheme="majorHAnsi" w:hAnsiTheme="majorHAnsi" w:cstheme="majorHAnsi"/>
                <w:spacing w:val="-4"/>
              </w:rPr>
              <w:t>TN</w:t>
            </w:r>
            <w:r w:rsidRPr="0054421A">
              <w:rPr>
                <w:rFonts w:asciiTheme="majorHAnsi" w:hAnsiTheme="majorHAnsi" w:cstheme="majorHAnsi"/>
                <w:spacing w:val="-4"/>
                <w:lang w:val="en-US"/>
              </w:rPr>
              <w:t>CNS</w:t>
            </w:r>
            <w:r w:rsidRPr="0054421A">
              <w:rPr>
                <w:rFonts w:asciiTheme="majorHAnsi" w:hAnsiTheme="majorHAnsi" w:cstheme="majorHAnsi"/>
              </w:rPr>
              <w:t>0</w:t>
            </w:r>
            <w:r w:rsidRPr="0054421A">
              <w:rPr>
                <w:rFonts w:asciiTheme="majorHAnsi" w:hAnsiTheme="majorHAnsi" w:cstheme="majorHAnsi"/>
                <w:lang w:val="en-US"/>
              </w:rPr>
              <w:t>6</w:t>
            </w:r>
          </w:p>
        </w:tc>
        <w:tc>
          <w:tcPr>
            <w:tcW w:w="6655" w:type="dxa"/>
            <w:vAlign w:val="center"/>
          </w:tcPr>
          <w:p w14:paraId="4C6FAD06" w14:textId="52EC62FE" w:rsidR="008C10A9" w:rsidRPr="0054421A" w:rsidDel="00DA00F9" w:rsidRDefault="008C10A9" w:rsidP="004D53D8">
            <w:pPr>
              <w:rPr>
                <w:rFonts w:asciiTheme="majorHAnsi" w:hAnsiTheme="majorHAnsi" w:cstheme="majorHAnsi"/>
                <w:iCs/>
              </w:rPr>
            </w:pPr>
            <w:r w:rsidRPr="0054421A">
              <w:rPr>
                <w:rFonts w:asciiTheme="majorHAnsi" w:hAnsiTheme="majorHAnsi" w:cstheme="majorHAnsi"/>
              </w:rPr>
              <w:t xml:space="preserve">Đơn đề nghị </w:t>
            </w:r>
            <w:r w:rsidRPr="0054421A">
              <w:rPr>
                <w:rFonts w:asciiTheme="majorHAnsi" w:hAnsiTheme="majorHAnsi" w:cstheme="majorHAnsi"/>
                <w:lang w:val="en-US"/>
              </w:rPr>
              <w:t xml:space="preserve">kết thúc trước thời hạn </w:t>
            </w:r>
            <w:r w:rsidRPr="0054421A">
              <w:rPr>
                <w:rFonts w:asciiTheme="majorHAnsi" w:hAnsiTheme="majorHAnsi" w:cstheme="majorHAnsi"/>
              </w:rPr>
              <w:t xml:space="preserve">thử nghiệm </w:t>
            </w:r>
            <w:r w:rsidRPr="0054421A">
              <w:rPr>
                <w:rFonts w:asciiTheme="majorHAnsi" w:hAnsiTheme="majorHAnsi" w:cstheme="majorHAnsi"/>
                <w:lang w:val="en-US"/>
              </w:rPr>
              <w:t>có kiểm soát sản phẩm, dịch vụ ứng dụng công nghệ số</w:t>
            </w:r>
          </w:p>
        </w:tc>
      </w:tr>
      <w:tr w:rsidR="0054421A" w:rsidRPr="0054421A" w14:paraId="010CA839" w14:textId="77777777" w:rsidTr="00671427">
        <w:tc>
          <w:tcPr>
            <w:tcW w:w="2122" w:type="dxa"/>
          </w:tcPr>
          <w:p w14:paraId="00B8203A" w14:textId="77777777" w:rsidR="008C10A9" w:rsidRPr="0054421A" w:rsidDel="00DA00F9" w:rsidRDefault="008C10A9" w:rsidP="00671427">
            <w:pPr>
              <w:jc w:val="center"/>
              <w:rPr>
                <w:rFonts w:asciiTheme="majorHAnsi" w:hAnsiTheme="majorHAnsi" w:cstheme="majorHAnsi"/>
                <w:iCs/>
                <w:lang w:val="en-US"/>
              </w:rPr>
            </w:pPr>
            <w:r w:rsidRPr="0054421A">
              <w:rPr>
                <w:rFonts w:asciiTheme="majorHAnsi" w:hAnsiTheme="majorHAnsi" w:cstheme="majorHAnsi"/>
                <w:iCs/>
              </w:rPr>
              <w:t xml:space="preserve">Mẫu </w:t>
            </w:r>
            <w:r w:rsidRPr="0054421A">
              <w:rPr>
                <w:rFonts w:asciiTheme="majorHAnsi" w:hAnsiTheme="majorHAnsi" w:cstheme="majorHAnsi"/>
                <w:spacing w:val="-4"/>
              </w:rPr>
              <w:t>TN</w:t>
            </w:r>
            <w:r w:rsidRPr="0054421A">
              <w:rPr>
                <w:rFonts w:asciiTheme="majorHAnsi" w:hAnsiTheme="majorHAnsi" w:cstheme="majorHAnsi"/>
                <w:spacing w:val="-4"/>
                <w:lang w:val="en-US"/>
              </w:rPr>
              <w:t>CNS</w:t>
            </w:r>
            <w:r w:rsidRPr="0054421A">
              <w:rPr>
                <w:rFonts w:asciiTheme="majorHAnsi" w:hAnsiTheme="majorHAnsi" w:cstheme="majorHAnsi"/>
              </w:rPr>
              <w:t>0</w:t>
            </w:r>
            <w:r w:rsidRPr="0054421A">
              <w:rPr>
                <w:rFonts w:asciiTheme="majorHAnsi" w:hAnsiTheme="majorHAnsi" w:cstheme="majorHAnsi"/>
                <w:lang w:val="en-US"/>
              </w:rPr>
              <w:t>7</w:t>
            </w:r>
          </w:p>
        </w:tc>
        <w:tc>
          <w:tcPr>
            <w:tcW w:w="6655" w:type="dxa"/>
            <w:vAlign w:val="center"/>
          </w:tcPr>
          <w:p w14:paraId="32B912A2" w14:textId="77777777" w:rsidR="008C10A9" w:rsidRPr="0054421A" w:rsidDel="00DA00F9" w:rsidRDefault="008C10A9" w:rsidP="00671427">
            <w:pPr>
              <w:rPr>
                <w:rFonts w:asciiTheme="majorHAnsi" w:hAnsiTheme="majorHAnsi" w:cstheme="majorHAnsi"/>
                <w:iCs/>
              </w:rPr>
            </w:pPr>
            <w:r w:rsidRPr="0054421A">
              <w:rPr>
                <w:rFonts w:asciiTheme="majorHAnsi" w:hAnsiTheme="majorHAnsi" w:cstheme="majorHAnsi"/>
                <w:lang w:val="en-US"/>
              </w:rPr>
              <w:t>Quyết định kết thúc trước thời hạn thử nghiệm</w:t>
            </w:r>
            <w:r w:rsidRPr="0054421A">
              <w:rPr>
                <w:rFonts w:asciiTheme="majorHAnsi" w:hAnsiTheme="majorHAnsi" w:cstheme="majorHAnsi"/>
              </w:rPr>
              <w:t xml:space="preserve"> </w:t>
            </w:r>
            <w:r w:rsidRPr="0054421A">
              <w:rPr>
                <w:rFonts w:asciiTheme="majorHAnsi" w:hAnsiTheme="majorHAnsi" w:cstheme="majorHAnsi"/>
                <w:lang w:val="en-US"/>
              </w:rPr>
              <w:t xml:space="preserve">có kiểm </w:t>
            </w:r>
            <w:r w:rsidRPr="0054421A">
              <w:rPr>
                <w:rFonts w:asciiTheme="majorHAnsi" w:hAnsiTheme="majorHAnsi" w:cstheme="majorHAnsi"/>
              </w:rPr>
              <w:t>soát</w:t>
            </w:r>
            <w:r w:rsidRPr="0054421A">
              <w:rPr>
                <w:rFonts w:asciiTheme="majorHAnsi" w:hAnsiTheme="majorHAnsi" w:cstheme="majorHAnsi"/>
                <w:lang w:val="en-US"/>
              </w:rPr>
              <w:t xml:space="preserve"> sản phẩm, dịch vụ ứng dụng công nghệ số</w:t>
            </w:r>
          </w:p>
        </w:tc>
      </w:tr>
      <w:tr w:rsidR="0054421A" w:rsidRPr="0054421A" w14:paraId="6F0C0C15" w14:textId="77777777" w:rsidTr="00671427">
        <w:tc>
          <w:tcPr>
            <w:tcW w:w="2122" w:type="dxa"/>
          </w:tcPr>
          <w:p w14:paraId="5D9E49BE" w14:textId="77777777" w:rsidR="008C10A9" w:rsidRPr="0054421A" w:rsidDel="00DA00F9" w:rsidRDefault="008C10A9" w:rsidP="00671427">
            <w:pPr>
              <w:jc w:val="center"/>
              <w:rPr>
                <w:rFonts w:asciiTheme="majorHAnsi" w:hAnsiTheme="majorHAnsi" w:cstheme="majorHAnsi"/>
                <w:iCs/>
                <w:lang w:val="en-US"/>
              </w:rPr>
            </w:pPr>
            <w:r w:rsidRPr="0054421A">
              <w:rPr>
                <w:rFonts w:asciiTheme="majorHAnsi" w:hAnsiTheme="majorHAnsi" w:cstheme="majorHAnsi"/>
                <w:iCs/>
              </w:rPr>
              <w:t xml:space="preserve">Mẫu </w:t>
            </w:r>
            <w:r w:rsidRPr="0054421A">
              <w:rPr>
                <w:rFonts w:asciiTheme="majorHAnsi" w:hAnsiTheme="majorHAnsi" w:cstheme="majorHAnsi"/>
                <w:spacing w:val="-4"/>
              </w:rPr>
              <w:t>TN</w:t>
            </w:r>
            <w:r w:rsidRPr="0054421A">
              <w:rPr>
                <w:rFonts w:asciiTheme="majorHAnsi" w:hAnsiTheme="majorHAnsi" w:cstheme="majorHAnsi"/>
                <w:spacing w:val="-4"/>
                <w:lang w:val="en-US"/>
              </w:rPr>
              <w:t>CNS</w:t>
            </w:r>
            <w:r w:rsidRPr="0054421A">
              <w:rPr>
                <w:rFonts w:asciiTheme="majorHAnsi" w:hAnsiTheme="majorHAnsi" w:cstheme="majorHAnsi"/>
              </w:rPr>
              <w:t>0</w:t>
            </w:r>
            <w:r w:rsidRPr="0054421A">
              <w:rPr>
                <w:rFonts w:asciiTheme="majorHAnsi" w:hAnsiTheme="majorHAnsi" w:cstheme="majorHAnsi"/>
                <w:lang w:val="en-US"/>
              </w:rPr>
              <w:t>8</w:t>
            </w:r>
          </w:p>
        </w:tc>
        <w:tc>
          <w:tcPr>
            <w:tcW w:w="6655" w:type="dxa"/>
            <w:vAlign w:val="center"/>
          </w:tcPr>
          <w:p w14:paraId="1C7FD49B" w14:textId="77777777" w:rsidR="008C10A9" w:rsidRPr="0054421A" w:rsidDel="00DA00F9" w:rsidRDefault="008C10A9" w:rsidP="00671427">
            <w:pPr>
              <w:rPr>
                <w:rFonts w:asciiTheme="majorHAnsi" w:hAnsiTheme="majorHAnsi" w:cstheme="majorHAnsi"/>
                <w:iCs/>
              </w:rPr>
            </w:pPr>
            <w:r w:rsidRPr="0054421A">
              <w:rPr>
                <w:rFonts w:asciiTheme="majorHAnsi" w:hAnsiTheme="majorHAnsi" w:cstheme="majorHAnsi"/>
              </w:rPr>
              <w:t xml:space="preserve">Đơn đề nghị </w:t>
            </w:r>
            <w:r w:rsidRPr="0054421A">
              <w:rPr>
                <w:rFonts w:asciiTheme="majorHAnsi" w:hAnsiTheme="majorHAnsi" w:cstheme="majorHAnsi"/>
                <w:lang w:val="en-US"/>
              </w:rPr>
              <w:t xml:space="preserve">cấp Giấy chứng nhận hoàn thành </w:t>
            </w:r>
            <w:r w:rsidRPr="0054421A">
              <w:rPr>
                <w:rFonts w:asciiTheme="majorHAnsi" w:hAnsiTheme="majorHAnsi" w:cstheme="majorHAnsi"/>
              </w:rPr>
              <w:t xml:space="preserve">thử nghiệm </w:t>
            </w:r>
            <w:r w:rsidRPr="0054421A">
              <w:rPr>
                <w:rFonts w:asciiTheme="majorHAnsi" w:hAnsiTheme="majorHAnsi" w:cstheme="majorHAnsi"/>
                <w:lang w:val="en-US"/>
              </w:rPr>
              <w:t xml:space="preserve">có kiểm </w:t>
            </w:r>
            <w:r w:rsidRPr="0054421A">
              <w:rPr>
                <w:rFonts w:asciiTheme="majorHAnsi" w:hAnsiTheme="majorHAnsi" w:cstheme="majorHAnsi"/>
              </w:rPr>
              <w:t>soát</w:t>
            </w:r>
            <w:r w:rsidRPr="0054421A">
              <w:rPr>
                <w:rFonts w:asciiTheme="majorHAnsi" w:hAnsiTheme="majorHAnsi" w:cstheme="majorHAnsi"/>
                <w:lang w:val="en-US"/>
              </w:rPr>
              <w:t xml:space="preserve"> sản phẩm, dịch vụ ứng dụng công nghệ số</w:t>
            </w:r>
          </w:p>
        </w:tc>
      </w:tr>
      <w:tr w:rsidR="0054421A" w:rsidRPr="0054421A" w14:paraId="109DD392" w14:textId="77777777" w:rsidTr="00671427">
        <w:tc>
          <w:tcPr>
            <w:tcW w:w="2122" w:type="dxa"/>
          </w:tcPr>
          <w:p w14:paraId="3C38704C" w14:textId="36255013" w:rsidR="008C10A9" w:rsidRPr="0054421A" w:rsidDel="00DA00F9" w:rsidRDefault="008C10A9" w:rsidP="00671427">
            <w:pPr>
              <w:jc w:val="center"/>
              <w:rPr>
                <w:rFonts w:asciiTheme="majorHAnsi" w:hAnsiTheme="majorHAnsi" w:cstheme="majorHAnsi"/>
                <w:iCs/>
                <w:lang w:val="en-US"/>
              </w:rPr>
            </w:pPr>
            <w:r w:rsidRPr="0054421A">
              <w:rPr>
                <w:rFonts w:asciiTheme="majorHAnsi" w:hAnsiTheme="majorHAnsi" w:cstheme="majorHAnsi"/>
                <w:iCs/>
              </w:rPr>
              <w:t xml:space="preserve">Mẫu </w:t>
            </w:r>
            <w:r w:rsidR="007237E2">
              <w:rPr>
                <w:rFonts w:asciiTheme="majorHAnsi" w:hAnsiTheme="majorHAnsi" w:cstheme="majorHAnsi"/>
                <w:iCs/>
              </w:rPr>
              <w:t>TNCNS0</w:t>
            </w:r>
            <w:r w:rsidRPr="0054421A">
              <w:rPr>
                <w:rFonts w:asciiTheme="majorHAnsi" w:hAnsiTheme="majorHAnsi" w:cstheme="majorHAnsi"/>
                <w:spacing w:val="-4"/>
                <w:lang w:val="en-US"/>
              </w:rPr>
              <w:t>9</w:t>
            </w:r>
          </w:p>
        </w:tc>
        <w:tc>
          <w:tcPr>
            <w:tcW w:w="6655" w:type="dxa"/>
            <w:vAlign w:val="center"/>
          </w:tcPr>
          <w:p w14:paraId="5C38F863" w14:textId="77777777" w:rsidR="008C10A9" w:rsidRPr="0054421A" w:rsidDel="00DA00F9" w:rsidRDefault="008C10A9" w:rsidP="00671427">
            <w:pPr>
              <w:rPr>
                <w:rFonts w:asciiTheme="majorHAnsi" w:hAnsiTheme="majorHAnsi" w:cstheme="majorHAnsi"/>
                <w:iCs/>
              </w:rPr>
            </w:pPr>
            <w:r w:rsidRPr="0054421A">
              <w:rPr>
                <w:rFonts w:asciiTheme="majorHAnsi" w:hAnsiTheme="majorHAnsi" w:cstheme="majorHAnsi"/>
                <w:lang w:val="en-US"/>
              </w:rPr>
              <w:t>Giấy chứng nhận hoàn thành thử nghiệm</w:t>
            </w:r>
            <w:r w:rsidRPr="0054421A">
              <w:rPr>
                <w:rFonts w:asciiTheme="majorHAnsi" w:hAnsiTheme="majorHAnsi" w:cstheme="majorHAnsi"/>
              </w:rPr>
              <w:t xml:space="preserve"> </w:t>
            </w:r>
            <w:r w:rsidRPr="0054421A">
              <w:rPr>
                <w:rFonts w:asciiTheme="majorHAnsi" w:hAnsiTheme="majorHAnsi" w:cstheme="majorHAnsi"/>
                <w:lang w:val="en-US"/>
              </w:rPr>
              <w:t>có kiểm soát sản phẩm, dịch vụ ứng dụng công nghệ số</w:t>
            </w:r>
          </w:p>
        </w:tc>
      </w:tr>
      <w:tr w:rsidR="0054421A" w:rsidRPr="0054421A" w14:paraId="49F24275" w14:textId="77777777" w:rsidTr="00671427">
        <w:tc>
          <w:tcPr>
            <w:tcW w:w="2122" w:type="dxa"/>
            <w:shd w:val="clear" w:color="auto" w:fill="auto"/>
          </w:tcPr>
          <w:p w14:paraId="11CA4735" w14:textId="77777777" w:rsidR="008C10A9" w:rsidRPr="0054421A" w:rsidDel="00DA00F9" w:rsidRDefault="008C10A9" w:rsidP="00671427">
            <w:pPr>
              <w:jc w:val="center"/>
              <w:rPr>
                <w:rFonts w:asciiTheme="majorHAnsi" w:hAnsiTheme="majorHAnsi" w:cstheme="majorHAnsi"/>
                <w:iCs/>
                <w:lang w:val="en-US"/>
              </w:rPr>
            </w:pPr>
            <w:r w:rsidRPr="0054421A">
              <w:rPr>
                <w:rFonts w:asciiTheme="majorHAnsi" w:hAnsiTheme="majorHAnsi" w:cstheme="majorHAnsi"/>
                <w:iCs/>
              </w:rPr>
              <w:t xml:space="preserve">Mẫu </w:t>
            </w:r>
            <w:r w:rsidRPr="0054421A">
              <w:rPr>
                <w:rFonts w:asciiTheme="majorHAnsi" w:hAnsiTheme="majorHAnsi" w:cstheme="majorHAnsi"/>
                <w:spacing w:val="-4"/>
              </w:rPr>
              <w:t>TN</w:t>
            </w:r>
            <w:r w:rsidRPr="0054421A">
              <w:rPr>
                <w:rFonts w:asciiTheme="majorHAnsi" w:hAnsiTheme="majorHAnsi" w:cstheme="majorHAnsi"/>
                <w:spacing w:val="-4"/>
                <w:lang w:val="en-US"/>
              </w:rPr>
              <w:t>CNS</w:t>
            </w:r>
            <w:r w:rsidRPr="0054421A">
              <w:rPr>
                <w:rFonts w:asciiTheme="majorHAnsi" w:hAnsiTheme="majorHAnsi" w:cstheme="majorHAnsi"/>
              </w:rPr>
              <w:t>1</w:t>
            </w:r>
            <w:r w:rsidRPr="0054421A">
              <w:rPr>
                <w:rFonts w:asciiTheme="majorHAnsi" w:hAnsiTheme="majorHAnsi" w:cstheme="majorHAnsi"/>
                <w:lang w:val="en-US"/>
              </w:rPr>
              <w:t>0</w:t>
            </w:r>
          </w:p>
        </w:tc>
        <w:tc>
          <w:tcPr>
            <w:tcW w:w="6655" w:type="dxa"/>
            <w:shd w:val="clear" w:color="auto" w:fill="auto"/>
            <w:vAlign w:val="center"/>
          </w:tcPr>
          <w:p w14:paraId="181A7474" w14:textId="77777777" w:rsidR="008C10A9" w:rsidRPr="0054421A" w:rsidDel="00DA00F9" w:rsidRDefault="008C10A9" w:rsidP="00671427">
            <w:pPr>
              <w:rPr>
                <w:rFonts w:asciiTheme="majorHAnsi" w:hAnsiTheme="majorHAnsi" w:cstheme="majorHAnsi"/>
                <w:iCs/>
              </w:rPr>
            </w:pPr>
            <w:r w:rsidRPr="0054421A">
              <w:rPr>
                <w:rFonts w:asciiTheme="majorHAnsi" w:hAnsiTheme="majorHAnsi" w:cstheme="majorHAnsi"/>
              </w:rPr>
              <w:t xml:space="preserve">Báo cáo kết quả hoạt </w:t>
            </w:r>
            <w:r w:rsidRPr="0054421A">
              <w:rPr>
                <w:rFonts w:asciiTheme="majorHAnsi" w:hAnsiTheme="majorHAnsi" w:cstheme="majorHAnsi"/>
                <w:lang w:val="en-US"/>
              </w:rPr>
              <w:t xml:space="preserve">động </w:t>
            </w:r>
            <w:r w:rsidRPr="0054421A">
              <w:rPr>
                <w:rFonts w:asciiTheme="majorHAnsi" w:hAnsiTheme="majorHAnsi" w:cstheme="majorHAnsi"/>
              </w:rPr>
              <w:t xml:space="preserve">thử nghiệm </w:t>
            </w:r>
            <w:r w:rsidRPr="0054421A">
              <w:rPr>
                <w:rFonts w:asciiTheme="majorHAnsi" w:hAnsiTheme="majorHAnsi" w:cstheme="majorHAnsi"/>
                <w:lang w:val="en-US"/>
              </w:rPr>
              <w:t>có kiểm soát sản phẩm, dịch vụ ứng dụng công nghệ số</w:t>
            </w:r>
          </w:p>
        </w:tc>
      </w:tr>
    </w:tbl>
    <w:p w14:paraId="6DEC64CF" w14:textId="77777777" w:rsidR="008C10A9" w:rsidRPr="0054421A" w:rsidRDefault="008C10A9" w:rsidP="008C10A9">
      <w:pPr>
        <w:spacing w:before="80"/>
        <w:jc w:val="center"/>
        <w:rPr>
          <w:rFonts w:asciiTheme="majorHAnsi" w:hAnsiTheme="majorHAnsi" w:cstheme="majorHAnsi"/>
          <w:i/>
        </w:rPr>
      </w:pPr>
    </w:p>
    <w:p w14:paraId="20E43F07" w14:textId="77777777" w:rsidR="008C10A9" w:rsidRPr="0054421A" w:rsidRDefault="008C10A9" w:rsidP="00F629F7">
      <w:pPr>
        <w:pStyle w:val="3-LuatKhoan"/>
        <w:numPr>
          <w:ilvl w:val="0"/>
          <w:numId w:val="0"/>
        </w:numPr>
        <w:rPr>
          <w:rFonts w:asciiTheme="majorHAnsi" w:hAnsiTheme="majorHAnsi" w:cstheme="majorHAnsi"/>
        </w:rPr>
      </w:pPr>
    </w:p>
    <w:p w14:paraId="1C2BB069" w14:textId="45590B20" w:rsidR="0011220F" w:rsidRPr="0054421A" w:rsidRDefault="0011220F">
      <w:pPr>
        <w:widowControl/>
        <w:snapToGrid/>
        <w:spacing w:before="0" w:after="0"/>
        <w:jc w:val="left"/>
        <w:rPr>
          <w:rFonts w:asciiTheme="majorHAnsi" w:hAnsiTheme="majorHAnsi" w:cstheme="majorHAnsi"/>
          <w:i/>
        </w:rPr>
      </w:pPr>
      <w:r w:rsidRPr="0054421A">
        <w:rPr>
          <w:rFonts w:asciiTheme="majorHAnsi" w:hAnsiTheme="majorHAnsi" w:cstheme="majorHAnsi"/>
          <w:i/>
        </w:rPr>
        <w:br w:type="page"/>
      </w:r>
    </w:p>
    <w:p w14:paraId="1C0A4F6A" w14:textId="6BAD39C5" w:rsidR="0011220F" w:rsidRPr="0054421A" w:rsidRDefault="0011220F" w:rsidP="00473850">
      <w:pPr>
        <w:pStyle w:val="06Maudon"/>
        <w:rPr>
          <w:rFonts w:asciiTheme="majorHAnsi" w:hAnsiTheme="majorHAnsi" w:cstheme="majorHAnsi"/>
          <w:lang w:val="en-US" w:eastAsia="en-US"/>
        </w:rPr>
      </w:pPr>
      <w:bookmarkStart w:id="73" w:name="chuong_pl_2"/>
      <w:bookmarkStart w:id="74" w:name="_Toc208242287"/>
      <w:r w:rsidRPr="0054421A">
        <w:rPr>
          <w:rFonts w:asciiTheme="majorHAnsi" w:hAnsiTheme="majorHAnsi" w:cstheme="majorHAnsi"/>
          <w:lang w:val="en-US" w:eastAsia="en-US"/>
        </w:rPr>
        <w:t>Mẫu TNCNS01</w:t>
      </w:r>
      <w:bookmarkEnd w:id="73"/>
      <w:bookmarkEnd w:id="74"/>
    </w:p>
    <w:tbl>
      <w:tblPr>
        <w:tblStyle w:val="1"/>
        <w:tblW w:w="5000" w:type="pct"/>
        <w:tblLook w:val="04A0" w:firstRow="1" w:lastRow="0" w:firstColumn="1" w:lastColumn="0" w:noHBand="0" w:noVBand="1"/>
      </w:tblPr>
      <w:tblGrid>
        <w:gridCol w:w="3391"/>
        <w:gridCol w:w="5680"/>
      </w:tblGrid>
      <w:tr w:rsidR="0011220F" w:rsidRPr="0054421A" w14:paraId="7B52F781" w14:textId="77777777" w:rsidTr="002775D7">
        <w:tc>
          <w:tcPr>
            <w:tcW w:w="1869" w:type="pct"/>
            <w:hideMark/>
          </w:tcPr>
          <w:p w14:paraId="440F5DDE" w14:textId="75C99CA6" w:rsidR="0011220F" w:rsidRPr="0054421A" w:rsidRDefault="002775D7" w:rsidP="0011220F">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b/>
                <w:bCs/>
                <w:sz w:val="24"/>
                <w:szCs w:val="24"/>
                <w:lang w:eastAsia="en-US"/>
              </w:rPr>
              <w:t>[</w:t>
            </w:r>
            <w:r w:rsidR="0011220F" w:rsidRPr="0054421A">
              <w:rPr>
                <w:rFonts w:asciiTheme="majorHAnsi" w:hAnsiTheme="majorHAnsi" w:cstheme="majorHAnsi"/>
                <w:b/>
                <w:bCs/>
                <w:sz w:val="24"/>
                <w:szCs w:val="24"/>
                <w:lang w:val="nl-NL" w:eastAsia="en-US"/>
              </w:rPr>
              <w:t>TÊN TỔ CHỨC ĐỀ NGHỊ</w:t>
            </w:r>
            <w:r w:rsidR="0011220F" w:rsidRPr="0054421A">
              <w:rPr>
                <w:rFonts w:asciiTheme="majorHAnsi" w:hAnsiTheme="majorHAnsi" w:cstheme="majorHAnsi"/>
                <w:b/>
                <w:bCs/>
                <w:sz w:val="24"/>
                <w:szCs w:val="24"/>
                <w:lang w:val="nl-NL" w:eastAsia="en-US"/>
              </w:rPr>
              <w:br/>
              <w:t xml:space="preserve">CẤP GIẤY CHỨNG </w:t>
            </w:r>
            <w:r w:rsidRPr="0054421A">
              <w:rPr>
                <w:rFonts w:asciiTheme="majorHAnsi" w:hAnsiTheme="majorHAnsi" w:cstheme="majorHAnsi"/>
                <w:b/>
                <w:bCs/>
                <w:sz w:val="24"/>
                <w:szCs w:val="24"/>
                <w:lang w:val="nl-NL" w:eastAsia="en-US"/>
              </w:rPr>
              <w:t>NHẬN</w:t>
            </w:r>
            <w:r w:rsidRPr="0054421A">
              <w:rPr>
                <w:rFonts w:asciiTheme="majorHAnsi" w:hAnsiTheme="majorHAnsi" w:cstheme="majorHAnsi"/>
                <w:b/>
                <w:bCs/>
                <w:sz w:val="24"/>
                <w:szCs w:val="24"/>
                <w:lang w:eastAsia="en-US"/>
              </w:rPr>
              <w:t>]</w:t>
            </w:r>
            <w:r w:rsidR="0011220F" w:rsidRPr="0054421A">
              <w:rPr>
                <w:rFonts w:asciiTheme="majorHAnsi" w:hAnsiTheme="majorHAnsi" w:cstheme="majorHAnsi"/>
                <w:b/>
                <w:bCs/>
                <w:sz w:val="24"/>
                <w:szCs w:val="24"/>
                <w:lang w:val="nl-NL" w:eastAsia="en-US"/>
              </w:rPr>
              <w:br/>
              <w:t>--------</w:t>
            </w:r>
          </w:p>
        </w:tc>
        <w:tc>
          <w:tcPr>
            <w:tcW w:w="3131" w:type="pct"/>
            <w:hideMark/>
          </w:tcPr>
          <w:p w14:paraId="1C90D548" w14:textId="77777777" w:rsidR="0011220F" w:rsidRPr="0054421A" w:rsidRDefault="0011220F" w:rsidP="0011220F">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b/>
                <w:bCs/>
                <w:sz w:val="24"/>
                <w:szCs w:val="24"/>
                <w:lang w:val="en-US" w:eastAsia="en-US"/>
              </w:rPr>
              <w:t>CỘNG HÒA XÃ HỘI CHỦ NGHĨA VIỆT NAM</w:t>
            </w:r>
            <w:r w:rsidRPr="0054421A">
              <w:rPr>
                <w:rFonts w:asciiTheme="majorHAnsi" w:hAnsiTheme="majorHAnsi" w:cstheme="majorHAnsi"/>
                <w:b/>
                <w:bCs/>
                <w:sz w:val="24"/>
                <w:szCs w:val="24"/>
                <w:lang w:val="en-US" w:eastAsia="en-US"/>
              </w:rPr>
              <w:br/>
              <w:t>Độc lập - Tự do - Hạnh phúc</w:t>
            </w:r>
            <w:r w:rsidRPr="0054421A">
              <w:rPr>
                <w:rFonts w:asciiTheme="majorHAnsi" w:hAnsiTheme="majorHAnsi" w:cstheme="majorHAnsi"/>
                <w:b/>
                <w:bCs/>
                <w:sz w:val="24"/>
                <w:szCs w:val="24"/>
                <w:lang w:val="en-US" w:eastAsia="en-US"/>
              </w:rPr>
              <w:br/>
              <w:t>---------------</w:t>
            </w:r>
          </w:p>
        </w:tc>
      </w:tr>
      <w:tr w:rsidR="0054421A" w:rsidRPr="0054421A" w14:paraId="5B3DE7D3" w14:textId="77777777" w:rsidTr="002775D7">
        <w:tc>
          <w:tcPr>
            <w:tcW w:w="1869" w:type="pct"/>
            <w:hideMark/>
          </w:tcPr>
          <w:p w14:paraId="38EE1397" w14:textId="77777777" w:rsidR="0011220F" w:rsidRPr="0054421A" w:rsidRDefault="0011220F" w:rsidP="0011220F">
            <w:pPr>
              <w:widowControl/>
              <w:snapToGrid/>
              <w:spacing w:before="40" w:after="40" w:line="260" w:lineRule="exact"/>
              <w:jc w:val="center"/>
              <w:rPr>
                <w:rFonts w:asciiTheme="majorHAnsi" w:hAnsiTheme="majorHAnsi" w:cstheme="majorHAnsi"/>
                <w:sz w:val="26"/>
                <w:szCs w:val="26"/>
                <w:lang w:val="en-US" w:eastAsia="en-US"/>
              </w:rPr>
            </w:pPr>
            <w:r w:rsidRPr="0054421A">
              <w:rPr>
                <w:rFonts w:asciiTheme="majorHAnsi" w:hAnsiTheme="majorHAnsi" w:cstheme="majorHAnsi"/>
                <w:sz w:val="26"/>
                <w:szCs w:val="26"/>
                <w:lang w:val="nl-NL" w:eastAsia="en-US"/>
              </w:rPr>
              <w:t>Số:......</w:t>
            </w:r>
          </w:p>
        </w:tc>
        <w:tc>
          <w:tcPr>
            <w:tcW w:w="3131" w:type="pct"/>
            <w:hideMark/>
          </w:tcPr>
          <w:p w14:paraId="207247EC" w14:textId="77777777" w:rsidR="0011220F" w:rsidRPr="0054421A" w:rsidRDefault="0011220F" w:rsidP="00772FF4">
            <w:pPr>
              <w:widowControl/>
              <w:snapToGrid/>
              <w:spacing w:before="40" w:after="40" w:line="260" w:lineRule="exact"/>
              <w:jc w:val="center"/>
              <w:rPr>
                <w:rFonts w:asciiTheme="majorHAnsi" w:hAnsiTheme="majorHAnsi" w:cstheme="majorHAnsi"/>
                <w:sz w:val="26"/>
                <w:szCs w:val="26"/>
                <w:lang w:val="en-US" w:eastAsia="en-US"/>
              </w:rPr>
            </w:pPr>
            <w:r w:rsidRPr="0054421A">
              <w:rPr>
                <w:rFonts w:asciiTheme="majorHAnsi" w:hAnsiTheme="majorHAnsi" w:cstheme="majorHAnsi"/>
                <w:i/>
                <w:iCs/>
                <w:sz w:val="26"/>
                <w:szCs w:val="26"/>
                <w:lang w:val="en-US" w:eastAsia="en-US"/>
              </w:rPr>
              <w:t>......, ngày....... tháng..... năm......</w:t>
            </w:r>
          </w:p>
        </w:tc>
      </w:tr>
    </w:tbl>
    <w:p w14:paraId="02667467" w14:textId="77777777" w:rsidR="00473850" w:rsidRPr="0054421A" w:rsidRDefault="00473850" w:rsidP="0011220F">
      <w:pPr>
        <w:widowControl/>
        <w:snapToGrid/>
        <w:spacing w:before="40" w:after="40" w:line="260" w:lineRule="exact"/>
        <w:jc w:val="center"/>
        <w:rPr>
          <w:rFonts w:asciiTheme="majorHAnsi" w:hAnsiTheme="majorHAnsi" w:cstheme="majorHAnsi"/>
          <w:b/>
          <w:bCs/>
          <w:sz w:val="24"/>
          <w:szCs w:val="24"/>
          <w:lang w:val="en-US" w:eastAsia="en-US"/>
        </w:rPr>
      </w:pPr>
    </w:p>
    <w:p w14:paraId="70F3613E" w14:textId="77777777" w:rsidR="0011220F" w:rsidRPr="0054421A" w:rsidRDefault="0011220F" w:rsidP="0011220F">
      <w:pPr>
        <w:widowControl/>
        <w:snapToGrid/>
        <w:spacing w:before="40" w:after="40" w:line="260" w:lineRule="exact"/>
        <w:jc w:val="center"/>
        <w:rPr>
          <w:rFonts w:asciiTheme="majorHAnsi" w:hAnsiTheme="majorHAnsi" w:cstheme="majorHAnsi"/>
          <w:b/>
          <w:bCs/>
          <w:sz w:val="26"/>
          <w:szCs w:val="26"/>
          <w:lang w:val="en-US" w:eastAsia="en-US"/>
        </w:rPr>
      </w:pPr>
      <w:r w:rsidRPr="0054421A">
        <w:rPr>
          <w:rFonts w:asciiTheme="majorHAnsi" w:hAnsiTheme="majorHAnsi" w:cstheme="majorHAnsi"/>
          <w:b/>
          <w:bCs/>
          <w:sz w:val="26"/>
          <w:szCs w:val="26"/>
          <w:lang w:val="en-US" w:eastAsia="en-US"/>
        </w:rPr>
        <w:t xml:space="preserve">ĐƠN ĐỀ NGHỊ </w:t>
      </w:r>
      <w:r w:rsidRPr="0054421A">
        <w:rPr>
          <w:rFonts w:asciiTheme="majorHAnsi" w:hAnsiTheme="majorHAnsi" w:cstheme="majorHAnsi"/>
          <w:b/>
          <w:bCs/>
          <w:sz w:val="26"/>
          <w:szCs w:val="26"/>
          <w:lang w:val="en-US" w:eastAsia="en-US"/>
        </w:rPr>
        <w:br/>
        <w:t>CẤP GIẤY CHỨNG NHẬN THAM GIA THỬ NGHIỆM CÓ KIỂM SOÁT</w:t>
      </w:r>
      <w:r w:rsidRPr="0054421A">
        <w:rPr>
          <w:rFonts w:asciiTheme="majorHAnsi" w:hAnsiTheme="majorHAnsi" w:cstheme="majorHAnsi"/>
          <w:b/>
          <w:bCs/>
          <w:sz w:val="26"/>
          <w:szCs w:val="26"/>
          <w:lang w:val="en-US" w:eastAsia="en-US"/>
        </w:rPr>
        <w:br/>
        <w:t xml:space="preserve"> SẢN PHẨM, DỊCH VỤ ỨNG DỤNG CÔNG NGHỆ SỐ </w:t>
      </w:r>
    </w:p>
    <w:p w14:paraId="43E66E53" w14:textId="77777777" w:rsidR="0011220F" w:rsidRPr="0054421A" w:rsidRDefault="0011220F" w:rsidP="0011220F">
      <w:pPr>
        <w:widowControl/>
        <w:snapToGrid/>
        <w:spacing w:before="40" w:after="40" w:line="260" w:lineRule="exact"/>
        <w:jc w:val="center"/>
        <w:rPr>
          <w:rFonts w:asciiTheme="majorHAnsi" w:hAnsiTheme="majorHAnsi" w:cstheme="majorHAnsi"/>
          <w:b/>
          <w:bCs/>
          <w:sz w:val="26"/>
          <w:szCs w:val="26"/>
          <w:lang w:val="en-US" w:eastAsia="en-US"/>
        </w:rPr>
      </w:pPr>
    </w:p>
    <w:p w14:paraId="7A234815" w14:textId="77777777" w:rsidR="0011220F" w:rsidRPr="0054421A" w:rsidRDefault="0011220F" w:rsidP="0011220F">
      <w:pPr>
        <w:widowControl/>
        <w:snapToGrid/>
        <w:spacing w:before="40" w:after="40" w:line="260" w:lineRule="exact"/>
        <w:jc w:val="center"/>
        <w:rPr>
          <w:rFonts w:asciiTheme="majorHAnsi" w:hAnsiTheme="majorHAnsi" w:cstheme="majorHAnsi"/>
          <w:b/>
          <w:bCs/>
          <w:sz w:val="26"/>
          <w:szCs w:val="26"/>
          <w:lang w:val="en-US" w:eastAsia="en-US"/>
        </w:rPr>
      </w:pPr>
      <w:r w:rsidRPr="0054421A">
        <w:rPr>
          <w:rFonts w:asciiTheme="majorHAnsi" w:hAnsiTheme="majorHAnsi" w:cstheme="majorHAnsi"/>
          <w:sz w:val="26"/>
          <w:szCs w:val="26"/>
          <w:lang w:val="en-US" w:eastAsia="en-US"/>
        </w:rPr>
        <w:t xml:space="preserve">Kính gửi: </w:t>
      </w:r>
      <w:r w:rsidRPr="0054421A">
        <w:rPr>
          <w:rFonts w:asciiTheme="majorHAnsi" w:hAnsiTheme="majorHAnsi" w:cstheme="majorHAnsi"/>
          <w:b/>
          <w:bCs/>
          <w:sz w:val="26"/>
          <w:szCs w:val="26"/>
          <w:lang w:val="en-US" w:eastAsia="en-US"/>
        </w:rPr>
        <w:t>[Tên cơ quan quản lý có thẩm quyền]</w:t>
      </w:r>
    </w:p>
    <w:p w14:paraId="369136FB" w14:textId="77777777" w:rsidR="0011220F" w:rsidRPr="0054421A" w:rsidRDefault="0011220F" w:rsidP="0011220F">
      <w:pPr>
        <w:widowControl/>
        <w:snapToGrid/>
        <w:spacing w:before="40" w:after="40" w:line="260" w:lineRule="exact"/>
        <w:jc w:val="center"/>
        <w:rPr>
          <w:rFonts w:asciiTheme="majorHAnsi" w:hAnsiTheme="majorHAnsi" w:cstheme="majorHAnsi"/>
          <w:sz w:val="26"/>
          <w:szCs w:val="26"/>
          <w:lang w:val="en-US" w:eastAsia="en-US"/>
        </w:rPr>
      </w:pPr>
    </w:p>
    <w:p w14:paraId="7BF6FDA4"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xml:space="preserve">Căn cứ Nghị định số  </w:t>
      </w:r>
      <w:r w:rsidRPr="0054421A">
        <w:rPr>
          <w:rFonts w:asciiTheme="majorHAnsi" w:eastAsia="Calibri" w:hAnsiTheme="majorHAnsi" w:cstheme="majorHAnsi"/>
          <w:sz w:val="26"/>
          <w:szCs w:val="26"/>
          <w:shd w:val="clear" w:color="auto" w:fill="FFFFFF"/>
          <w:lang w:val="en-US" w:eastAsia="en-US"/>
        </w:rPr>
        <w:t>../2026/NĐ-CP</w:t>
      </w:r>
      <w:r w:rsidRPr="0054421A">
        <w:rPr>
          <w:rFonts w:asciiTheme="majorHAnsi" w:hAnsiTheme="majorHAnsi" w:cstheme="majorHAnsi"/>
          <w:sz w:val="26"/>
          <w:szCs w:val="26"/>
          <w:lang w:val="en-US" w:eastAsia="en-US"/>
        </w:rPr>
        <w:t xml:space="preserve"> …. ngày …. tháng …. năm ….. của Chính phủ quy định chi tiết một số điều và biện pháp để tổ chức, hướng dẫn thi hành Luật Công nghiệp công nghệ số;</w:t>
      </w:r>
    </w:p>
    <w:p w14:paraId="4D6D8133"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xml:space="preserve">Chúng tôi, </w:t>
      </w:r>
      <w:r w:rsidRPr="0054421A">
        <w:rPr>
          <w:rFonts w:asciiTheme="majorHAnsi" w:hAnsiTheme="majorHAnsi" w:cstheme="majorHAnsi"/>
          <w:b/>
          <w:bCs/>
          <w:sz w:val="26"/>
          <w:szCs w:val="26"/>
          <w:lang w:val="en-US" w:eastAsia="en-US"/>
        </w:rPr>
        <w:t>[tên tổ chức/doanh nghiệp]</w:t>
      </w:r>
      <w:r w:rsidRPr="0054421A">
        <w:rPr>
          <w:rFonts w:asciiTheme="majorHAnsi" w:hAnsiTheme="majorHAnsi" w:cstheme="majorHAnsi"/>
          <w:sz w:val="26"/>
          <w:szCs w:val="26"/>
          <w:lang w:val="en-US" w:eastAsia="en-US"/>
        </w:rPr>
        <w:t xml:space="preserve">, trân trọng đề nghị quý cơ quan xem xét và cấp </w:t>
      </w:r>
      <w:r w:rsidRPr="0054421A">
        <w:rPr>
          <w:rFonts w:asciiTheme="majorHAnsi" w:hAnsiTheme="majorHAnsi" w:cstheme="majorHAnsi"/>
          <w:b/>
          <w:bCs/>
          <w:sz w:val="26"/>
          <w:szCs w:val="26"/>
          <w:lang w:val="en-US" w:eastAsia="en-US"/>
        </w:rPr>
        <w:t>Giấy chứng nhận tham gia thử nghiệm có kiểm soát</w:t>
      </w:r>
      <w:r w:rsidRPr="0054421A">
        <w:rPr>
          <w:rFonts w:asciiTheme="majorHAnsi" w:hAnsiTheme="majorHAnsi" w:cstheme="majorHAnsi"/>
          <w:sz w:val="26"/>
          <w:szCs w:val="26"/>
          <w:lang w:val="en-US" w:eastAsia="en-US"/>
        </w:rPr>
        <w:t xml:space="preserve"> cho sản phẩm/dịch vụ công nghệ số của chúng tôi, với nội dung cụ thể như sau:</w:t>
      </w:r>
    </w:p>
    <w:p w14:paraId="7D026ED8"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1. Thông tin tổ chức/doanh nghiệp đề nghị cấp Giấy chứng nhận tham gia thử nghiệm:</w:t>
      </w:r>
    </w:p>
    <w:p w14:paraId="61635532"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xml:space="preserve"> - Tên tổ chức/doanh nghiệp: </w:t>
      </w:r>
    </w:p>
    <w:p w14:paraId="3AC83B67"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đầy đủ bằng tiếng Việt:</w:t>
      </w:r>
    </w:p>
    <w:p w14:paraId="2E9BA8E6"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viết tắt bằng tiếng Việt (nếu có):</w:t>
      </w:r>
    </w:p>
    <w:p w14:paraId="24AB482A"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đầy đủ bằng tiếng Anh (nếu có):</w:t>
      </w:r>
    </w:p>
    <w:p w14:paraId="59FC271B"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viết bằng tiếng Anh (nếu có):</w:t>
      </w:r>
    </w:p>
    <w:p w14:paraId="39752B53"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dùng để giao dịch (nếu có):</w:t>
      </w:r>
    </w:p>
    <w:p w14:paraId="5F0BD3EF"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xml:space="preserve"> - Giấy phép thành lập/Giấy chứng nhận đăng ký doanh nghiệp/Giấy chứng nhận đăng ký kinh doanh số …. được cấp bởi ... ngày…. tháng… năm…</w:t>
      </w:r>
    </w:p>
    <w:p w14:paraId="63CE6E49"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Mã số doanh nghiệp/Mã số thuế: …</w:t>
      </w:r>
    </w:p>
    <w:p w14:paraId="0169C708"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Địa chỉ trụ sở chính: ........................................................................</w:t>
      </w:r>
    </w:p>
    <w:p w14:paraId="52052F95"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Điện thoại: ...............................   Email: ........................................</w:t>
      </w:r>
    </w:p>
    <w:p w14:paraId="2BFF5161"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Người đại diện theo pháp luật:</w:t>
      </w:r>
    </w:p>
    <w:p w14:paraId="7CE1CAE7"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xml:space="preserve">     + Họ và tên: .................................................................................</w:t>
      </w:r>
    </w:p>
    <w:p w14:paraId="7D3209DC"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xml:space="preserve">     + Chức vụ: ..................................................................................</w:t>
      </w:r>
    </w:p>
    <w:p w14:paraId="03B12633"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Sinh ngày: Quốc tịch:</w:t>
      </w:r>
    </w:p>
    <w:p w14:paraId="3E132DF2"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Loại giấy tờ pháp lý của cá nhân (CCCD/Hộ chiếu):</w:t>
      </w:r>
    </w:p>
    <w:p w14:paraId="00D67855"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Số giấy tờ pháp lý của cá nhân: Ngày cấp: Nơi cấp:</w:t>
      </w:r>
    </w:p>
    <w:p w14:paraId="3ED2F912"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2. Thông tin sản phẩm/dịch vụ đề nghị tham gia thử nghiệm:</w:t>
      </w:r>
    </w:p>
    <w:p w14:paraId="3EA9F71D"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xml:space="preserve"> - Tên sản phẩm/dịch vụ: ...................................................................</w:t>
      </w:r>
    </w:p>
    <w:p w14:paraId="1979F518"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xml:space="preserve"> - Mục tiêu thử nghiệm: .....................................................................</w:t>
      </w:r>
    </w:p>
    <w:p w14:paraId="76BC6039"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xml:space="preserve"> - Phạm vi, địa điểm thử nghiệm: ............................................................</w:t>
      </w:r>
    </w:p>
    <w:p w14:paraId="33C467FD"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xml:space="preserve"> - Thời gian thử nghiệm (không quá 03 năm): Từ ....../....../........ đến ....../....../........</w:t>
      </w:r>
    </w:p>
    <w:p w14:paraId="10D6235D"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3. Hồ sơ kèm theo (đánh dấu √ vào ô tương ứng):</w:t>
      </w:r>
    </w:p>
    <w:p w14:paraId="02176115"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Segoe UI Symbol" w:hAnsi="Segoe UI Symbol" w:cs="Segoe UI Symbol"/>
          <w:sz w:val="26"/>
          <w:szCs w:val="26"/>
          <w:lang w:val="en-US" w:eastAsia="en-US"/>
        </w:rPr>
        <w:t>☐</w:t>
      </w:r>
      <w:r w:rsidRPr="0054421A">
        <w:rPr>
          <w:rFonts w:asciiTheme="majorHAnsi" w:hAnsiTheme="majorHAnsi" w:cstheme="majorHAnsi"/>
          <w:sz w:val="26"/>
          <w:szCs w:val="26"/>
          <w:lang w:val="en-US" w:eastAsia="en-US"/>
        </w:rPr>
        <w:t xml:space="preserve"> </w:t>
      </w:r>
      <w:r w:rsidRPr="0054421A">
        <w:rPr>
          <w:rFonts w:asciiTheme="majorHAnsi" w:hAnsiTheme="majorHAnsi" w:cstheme="majorHAnsi"/>
          <w:sz w:val="26"/>
          <w:szCs w:val="26"/>
          <w:lang w:val="nl-NL" w:eastAsia="en-US"/>
        </w:rPr>
        <w:t>Bản sao có chứng thực Giấy chứng nhận đăng ký doanh nghiệp hoặc Quyết định thành lập tổ chức.</w:t>
      </w:r>
    </w:p>
    <w:p w14:paraId="55F4223E"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Segoe UI Symbol" w:hAnsi="Segoe UI Symbol" w:cs="Segoe UI Symbol"/>
          <w:sz w:val="26"/>
          <w:szCs w:val="26"/>
          <w:lang w:val="en-US" w:eastAsia="en-US"/>
        </w:rPr>
        <w:t>☐</w:t>
      </w:r>
      <w:r w:rsidRPr="0054421A">
        <w:rPr>
          <w:rFonts w:asciiTheme="majorHAnsi" w:hAnsiTheme="majorHAnsi" w:cstheme="majorHAnsi"/>
          <w:sz w:val="26"/>
          <w:szCs w:val="26"/>
          <w:lang w:val="en-US" w:eastAsia="en-US"/>
        </w:rPr>
        <w:t xml:space="preserve"> </w:t>
      </w:r>
      <w:r w:rsidRPr="0054421A">
        <w:rPr>
          <w:rFonts w:asciiTheme="majorHAnsi" w:hAnsiTheme="majorHAnsi" w:cstheme="majorHAnsi"/>
          <w:sz w:val="26"/>
          <w:szCs w:val="26"/>
          <w:lang w:val="nl-NL" w:eastAsia="en-US"/>
        </w:rPr>
        <w:t>Kế hoạch thử nghiệm (thời gian, địa điểm, phạm vi, đối tượng, thời điểm kết thúc).</w:t>
      </w:r>
    </w:p>
    <w:p w14:paraId="11D28689"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Segoe UI Symbol" w:hAnsi="Segoe UI Symbol" w:cs="Segoe UI Symbol"/>
          <w:sz w:val="26"/>
          <w:szCs w:val="26"/>
          <w:lang w:val="en-US" w:eastAsia="en-US"/>
        </w:rPr>
        <w:t>☐</w:t>
      </w:r>
      <w:r w:rsidRPr="0054421A">
        <w:rPr>
          <w:rFonts w:asciiTheme="majorHAnsi" w:hAnsiTheme="majorHAnsi" w:cstheme="majorHAnsi"/>
          <w:sz w:val="26"/>
          <w:szCs w:val="26"/>
          <w:lang w:val="en-US" w:eastAsia="en-US"/>
        </w:rPr>
        <w:t xml:space="preserve"> </w:t>
      </w:r>
      <w:r w:rsidRPr="0054421A">
        <w:rPr>
          <w:rFonts w:asciiTheme="majorHAnsi" w:hAnsiTheme="majorHAnsi" w:cstheme="majorHAnsi"/>
          <w:sz w:val="26"/>
          <w:szCs w:val="26"/>
          <w:lang w:val="nl-NL" w:eastAsia="en-US"/>
        </w:rPr>
        <w:t>Báo cáo đánh giá tác động đối với các đối tượng liên quan và lợi ích người sử dụng.</w:t>
      </w:r>
    </w:p>
    <w:p w14:paraId="547FF05D"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Segoe UI Symbol" w:hAnsi="Segoe UI Symbol" w:cs="Segoe UI Symbol"/>
          <w:sz w:val="26"/>
          <w:szCs w:val="26"/>
          <w:lang w:val="en-US" w:eastAsia="en-US"/>
        </w:rPr>
        <w:t>☐</w:t>
      </w:r>
      <w:r w:rsidRPr="0054421A">
        <w:rPr>
          <w:rFonts w:asciiTheme="majorHAnsi" w:hAnsiTheme="majorHAnsi" w:cstheme="majorHAnsi"/>
          <w:sz w:val="26"/>
          <w:szCs w:val="26"/>
          <w:lang w:val="en-US" w:eastAsia="en-US"/>
        </w:rPr>
        <w:t xml:space="preserve"> </w:t>
      </w:r>
      <w:r w:rsidRPr="0054421A">
        <w:rPr>
          <w:rFonts w:asciiTheme="majorHAnsi" w:hAnsiTheme="majorHAnsi" w:cstheme="majorHAnsi"/>
          <w:sz w:val="26"/>
          <w:szCs w:val="26"/>
          <w:lang w:val="nl-NL" w:eastAsia="en-US"/>
        </w:rPr>
        <w:t>Phương án bảo đảm an toàn (tài sản, sức khỏe, tính mạng, quyền và lợi ích hợp pháp của người dân; an toàn thông tin mạng, an ninh mạng; kiểm soát rủi ro; giải quyết khiếu nại; phạm vi, biện pháp bồi thường, khắc phục hậu quả).</w:t>
      </w:r>
    </w:p>
    <w:p w14:paraId="4B34FB46"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Segoe UI Symbol" w:hAnsi="Segoe UI Symbol" w:cs="Segoe UI Symbol"/>
          <w:sz w:val="26"/>
          <w:szCs w:val="26"/>
          <w:lang w:val="en-US" w:eastAsia="en-US"/>
        </w:rPr>
        <w:t>☐</w:t>
      </w:r>
      <w:r w:rsidRPr="0054421A">
        <w:rPr>
          <w:rFonts w:asciiTheme="majorHAnsi" w:hAnsiTheme="majorHAnsi" w:cstheme="majorHAnsi"/>
          <w:sz w:val="26"/>
          <w:szCs w:val="26"/>
          <w:lang w:val="en-US" w:eastAsia="en-US"/>
        </w:rPr>
        <w:t xml:space="preserve"> </w:t>
      </w:r>
      <w:r w:rsidRPr="0054421A">
        <w:rPr>
          <w:rFonts w:asciiTheme="majorHAnsi" w:hAnsiTheme="majorHAnsi" w:cstheme="majorHAnsi"/>
          <w:sz w:val="26"/>
          <w:szCs w:val="26"/>
          <w:lang w:val="nl-NL" w:eastAsia="en-US"/>
        </w:rPr>
        <w:t>Phương án kỹ thuật (đặc tính, tham số kỹ thuật; tiêu chuẩn, quy chuẩn; biện pháp kỹ thuật; bảo hành, bảo trì và nội dung kỹ thuật liên quan).</w:t>
      </w:r>
    </w:p>
    <w:p w14:paraId="4A987DF4"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Segoe UI Symbol" w:hAnsi="Segoe UI Symbol" w:cs="Segoe UI Symbol"/>
          <w:sz w:val="26"/>
          <w:szCs w:val="26"/>
          <w:lang w:val="en-US" w:eastAsia="en-US"/>
        </w:rPr>
        <w:t>☐</w:t>
      </w:r>
      <w:r w:rsidRPr="0054421A">
        <w:rPr>
          <w:rFonts w:asciiTheme="majorHAnsi" w:hAnsiTheme="majorHAnsi" w:cstheme="majorHAnsi"/>
          <w:sz w:val="26"/>
          <w:szCs w:val="26"/>
          <w:lang w:val="en-US" w:eastAsia="en-US"/>
        </w:rPr>
        <w:t xml:space="preserve"> </w:t>
      </w:r>
      <w:r w:rsidRPr="0054421A">
        <w:rPr>
          <w:rFonts w:asciiTheme="majorHAnsi" w:hAnsiTheme="majorHAnsi" w:cstheme="majorHAnsi"/>
          <w:sz w:val="26"/>
          <w:szCs w:val="26"/>
          <w:lang w:val="nl-NL" w:eastAsia="en-US"/>
        </w:rPr>
        <w:t>Phương án kinh doanh (phạm vi, đối tượng khách hàng, quy mô sản phẩm/dịch vụ và nội dung liên quan khác).</w:t>
      </w:r>
    </w:p>
    <w:p w14:paraId="5724C518"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4. Cam kết của tổ chức/doanh nghiệp đề nghị cấp Giấy chứng nhận tham gia thử nghiệm:</w:t>
      </w:r>
    </w:p>
    <w:p w14:paraId="38AA0030"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Chúng tôi cam kết:</w:t>
      </w:r>
    </w:p>
    <w:p w14:paraId="6CD5FC70"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1. Tuân thủ đầy đủ quy định pháp luật và nội dung được phê duyệt;</w:t>
      </w:r>
    </w:p>
    <w:p w14:paraId="68424E12"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2. Chịu hoàn toàn trách nhiệm về tính chính xác, trung thực của nội dung trong Đơn và các tài liệu, giấy tờ trong hồ sơ; không sao chép, giả mạo giấy tờ chứng minh điều kiện và tiêu chí thử nghiệm;</w:t>
      </w:r>
    </w:p>
    <w:p w14:paraId="52B9EC45"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3. Thực hiện đầy đủ chế độ báo cáo và cung cấp thông tin khi được yêu cầu.</w:t>
      </w:r>
    </w:p>
    <w:p w14:paraId="41A9E3D7"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Nếu vi phạm, chúng tôi xin chịu hoàn toàn trách nhiệm trước pháp luật.</w:t>
      </w:r>
    </w:p>
    <w:p w14:paraId="2D96819A"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Kính đề nghị Quý cơ quan xem xét hồ sơ và cho phép triển khai thử nghiệm theo quy định.</w:t>
      </w:r>
    </w:p>
    <w:p w14:paraId="01F6CA44" w14:textId="77777777" w:rsidR="0011220F" w:rsidRPr="0054421A" w:rsidRDefault="0011220F" w:rsidP="00401E37">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Trân trọng cảm ơn!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51"/>
      </w:tblGrid>
      <w:tr w:rsidR="0011220F" w:rsidRPr="0054421A" w14:paraId="27011F30" w14:textId="77777777" w:rsidTr="0011220F">
        <w:tc>
          <w:tcPr>
            <w:tcW w:w="4675" w:type="dxa"/>
          </w:tcPr>
          <w:p w14:paraId="73BA3398" w14:textId="77777777" w:rsidR="0011220F" w:rsidRPr="0054421A" w:rsidRDefault="0011220F" w:rsidP="0011220F">
            <w:pPr>
              <w:widowControl/>
              <w:snapToGrid/>
              <w:spacing w:before="40" w:after="40" w:line="260" w:lineRule="exact"/>
              <w:rPr>
                <w:rFonts w:asciiTheme="majorHAnsi" w:hAnsiTheme="majorHAnsi" w:cstheme="majorHAnsi"/>
                <w:b/>
                <w:bCs/>
                <w:sz w:val="26"/>
                <w:szCs w:val="26"/>
              </w:rPr>
            </w:pPr>
          </w:p>
        </w:tc>
        <w:tc>
          <w:tcPr>
            <w:tcW w:w="4675" w:type="dxa"/>
          </w:tcPr>
          <w:p w14:paraId="495A4475" w14:textId="77777777" w:rsidR="0011220F" w:rsidRPr="0054421A" w:rsidRDefault="0011220F" w:rsidP="0011220F">
            <w:pPr>
              <w:widowControl/>
              <w:snapToGrid/>
              <w:spacing w:before="40" w:after="40" w:line="260" w:lineRule="exact"/>
              <w:jc w:val="center"/>
              <w:rPr>
                <w:rFonts w:asciiTheme="majorHAnsi" w:hAnsiTheme="majorHAnsi" w:cstheme="majorHAnsi"/>
                <w:b/>
                <w:bCs/>
                <w:sz w:val="26"/>
                <w:szCs w:val="26"/>
              </w:rPr>
            </w:pPr>
            <w:r w:rsidRPr="0054421A">
              <w:rPr>
                <w:rFonts w:asciiTheme="majorHAnsi" w:hAnsiTheme="majorHAnsi" w:cstheme="majorHAnsi"/>
                <w:b/>
                <w:bCs/>
                <w:sz w:val="26"/>
                <w:szCs w:val="26"/>
                <w:shd w:val="clear" w:color="auto" w:fill="FFFFFF"/>
              </w:rPr>
              <w:t>NGƯỜI ĐẠI DIỆN HỢP PHÁP</w:t>
            </w:r>
            <w:r w:rsidRPr="0054421A">
              <w:rPr>
                <w:rFonts w:asciiTheme="majorHAnsi" w:hAnsiTheme="majorHAnsi" w:cstheme="majorHAnsi"/>
                <w:b/>
                <w:bCs/>
                <w:sz w:val="26"/>
                <w:szCs w:val="26"/>
                <w:shd w:val="clear" w:color="auto" w:fill="FFFFFF"/>
              </w:rPr>
              <w:br/>
            </w:r>
            <w:r w:rsidRPr="0054421A">
              <w:rPr>
                <w:rFonts w:asciiTheme="majorHAnsi" w:hAnsiTheme="majorHAnsi" w:cstheme="majorHAnsi"/>
                <w:i/>
                <w:iCs/>
                <w:sz w:val="26"/>
                <w:szCs w:val="26"/>
                <w:shd w:val="clear" w:color="auto" w:fill="FFFFFF"/>
              </w:rPr>
              <w:t>(Ký, ghi rõ họ tên, đóng dấu)</w:t>
            </w:r>
          </w:p>
        </w:tc>
      </w:tr>
    </w:tbl>
    <w:p w14:paraId="71163061" w14:textId="77777777" w:rsidR="0011220F" w:rsidRPr="0054421A" w:rsidRDefault="0011220F" w:rsidP="0011220F">
      <w:pPr>
        <w:widowControl/>
        <w:tabs>
          <w:tab w:val="center" w:pos="4680"/>
          <w:tab w:val="right" w:pos="9360"/>
        </w:tabs>
        <w:snapToGrid/>
        <w:spacing w:before="40" w:after="40" w:line="260" w:lineRule="exact"/>
        <w:rPr>
          <w:rFonts w:asciiTheme="majorHAnsi" w:eastAsia="Calibri" w:hAnsiTheme="majorHAnsi" w:cstheme="majorHAnsi"/>
          <w:b/>
          <w:bCs/>
          <w:i/>
          <w:iCs/>
          <w:sz w:val="24"/>
          <w:szCs w:val="24"/>
          <w:lang w:val="en-US" w:eastAsia="en-US"/>
        </w:rPr>
      </w:pPr>
    </w:p>
    <w:p w14:paraId="47CC6CA5" w14:textId="77777777" w:rsidR="000736BB" w:rsidRPr="0054421A" w:rsidRDefault="000736BB">
      <w:pPr>
        <w:widowControl/>
        <w:snapToGrid/>
        <w:spacing w:before="0" w:after="0"/>
        <w:jc w:val="left"/>
        <w:rPr>
          <w:rFonts w:asciiTheme="majorHAnsi" w:eastAsia="Calibri" w:hAnsiTheme="majorHAnsi" w:cstheme="majorHAnsi"/>
          <w:b/>
          <w:bCs/>
          <w:sz w:val="24"/>
          <w:szCs w:val="24"/>
          <w:lang w:val="en-US" w:eastAsia="en-US"/>
        </w:rPr>
      </w:pPr>
      <w:r w:rsidRPr="0054421A">
        <w:rPr>
          <w:rFonts w:asciiTheme="majorHAnsi" w:eastAsia="Calibri" w:hAnsiTheme="majorHAnsi" w:cstheme="majorHAnsi"/>
          <w:b/>
          <w:bCs/>
          <w:sz w:val="24"/>
          <w:szCs w:val="24"/>
          <w:lang w:val="en-US" w:eastAsia="en-US"/>
        </w:rPr>
        <w:br w:type="page"/>
      </w:r>
    </w:p>
    <w:p w14:paraId="7B4ADF10" w14:textId="1156185A" w:rsidR="0011220F" w:rsidRPr="0054421A" w:rsidRDefault="0011220F" w:rsidP="00473850">
      <w:pPr>
        <w:pStyle w:val="06Maudon"/>
        <w:rPr>
          <w:rFonts w:asciiTheme="majorHAnsi" w:hAnsiTheme="majorHAnsi" w:cstheme="majorHAnsi"/>
          <w:lang w:val="en-US" w:eastAsia="en-US"/>
        </w:rPr>
      </w:pPr>
      <w:bookmarkStart w:id="75" w:name="_Toc208242288"/>
      <w:r w:rsidRPr="0054421A">
        <w:rPr>
          <w:rFonts w:asciiTheme="majorHAnsi" w:hAnsiTheme="majorHAnsi" w:cstheme="majorHAnsi"/>
          <w:lang w:val="en-US" w:eastAsia="en-US"/>
        </w:rPr>
        <w:t>Mẫu TNCNS02</w:t>
      </w:r>
      <w:bookmarkEnd w:id="75"/>
    </w:p>
    <w:tbl>
      <w:tblPr>
        <w:tblStyle w:val="1"/>
        <w:tblW w:w="5000" w:type="pct"/>
        <w:tblLook w:val="04A0" w:firstRow="1" w:lastRow="0" w:firstColumn="1" w:lastColumn="0" w:noHBand="0" w:noVBand="1"/>
      </w:tblPr>
      <w:tblGrid>
        <w:gridCol w:w="3391"/>
        <w:gridCol w:w="5680"/>
      </w:tblGrid>
      <w:tr w:rsidR="0011220F" w:rsidRPr="0054421A" w14:paraId="45F11A29" w14:textId="77777777" w:rsidTr="00473850">
        <w:tc>
          <w:tcPr>
            <w:tcW w:w="1869" w:type="pct"/>
            <w:hideMark/>
          </w:tcPr>
          <w:p w14:paraId="2D5B1A08" w14:textId="77777777" w:rsidR="0011220F" w:rsidRPr="0054421A" w:rsidRDefault="0011220F" w:rsidP="0011220F">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b/>
                <w:bCs/>
                <w:sz w:val="24"/>
                <w:szCs w:val="24"/>
                <w:lang w:val="nl-NL" w:eastAsia="en-US"/>
              </w:rPr>
              <w:t>[TÊN CƠ QUAN QUẢN LÝ CÓ THẨM QUYỀN]</w:t>
            </w:r>
            <w:r w:rsidRPr="0054421A">
              <w:rPr>
                <w:rFonts w:asciiTheme="majorHAnsi" w:hAnsiTheme="majorHAnsi" w:cstheme="majorHAnsi"/>
                <w:b/>
                <w:bCs/>
                <w:sz w:val="24"/>
                <w:szCs w:val="24"/>
                <w:lang w:val="nl-NL" w:eastAsia="en-US"/>
              </w:rPr>
              <w:br/>
              <w:t>--------</w:t>
            </w:r>
          </w:p>
        </w:tc>
        <w:tc>
          <w:tcPr>
            <w:tcW w:w="3131" w:type="pct"/>
            <w:hideMark/>
          </w:tcPr>
          <w:p w14:paraId="1B026533" w14:textId="77777777" w:rsidR="0011220F" w:rsidRPr="0054421A" w:rsidRDefault="0011220F" w:rsidP="0011220F">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b/>
                <w:bCs/>
                <w:sz w:val="24"/>
                <w:szCs w:val="24"/>
                <w:lang w:val="en-US" w:eastAsia="en-US"/>
              </w:rPr>
              <w:t>CỘNG HÒA XÃ HỘI CHỦ NGHĨA VIỆT NAM</w:t>
            </w:r>
            <w:r w:rsidRPr="0054421A">
              <w:rPr>
                <w:rFonts w:asciiTheme="majorHAnsi" w:hAnsiTheme="majorHAnsi" w:cstheme="majorHAnsi"/>
                <w:b/>
                <w:bCs/>
                <w:sz w:val="24"/>
                <w:szCs w:val="24"/>
                <w:lang w:val="en-US" w:eastAsia="en-US"/>
              </w:rPr>
              <w:br/>
              <w:t>Độc lập - Tự do - Hạnh phúc</w:t>
            </w:r>
            <w:r w:rsidRPr="0054421A">
              <w:rPr>
                <w:rFonts w:asciiTheme="majorHAnsi" w:hAnsiTheme="majorHAnsi" w:cstheme="majorHAnsi"/>
                <w:b/>
                <w:bCs/>
                <w:sz w:val="24"/>
                <w:szCs w:val="24"/>
                <w:lang w:val="en-US" w:eastAsia="en-US"/>
              </w:rPr>
              <w:br/>
              <w:t>---------------</w:t>
            </w:r>
          </w:p>
        </w:tc>
      </w:tr>
      <w:tr w:rsidR="0054421A" w:rsidRPr="0054421A" w14:paraId="6E01EF0D" w14:textId="77777777" w:rsidTr="00473850">
        <w:tc>
          <w:tcPr>
            <w:tcW w:w="1869" w:type="pct"/>
            <w:hideMark/>
          </w:tcPr>
          <w:p w14:paraId="4D857F6B" w14:textId="77777777" w:rsidR="0011220F" w:rsidRPr="0054421A" w:rsidRDefault="0011220F" w:rsidP="0011220F">
            <w:pPr>
              <w:widowControl/>
              <w:snapToGrid/>
              <w:spacing w:before="40" w:after="40" w:line="260" w:lineRule="exact"/>
              <w:jc w:val="center"/>
              <w:rPr>
                <w:rFonts w:asciiTheme="majorHAnsi" w:hAnsiTheme="majorHAnsi" w:cstheme="majorHAnsi"/>
                <w:sz w:val="26"/>
                <w:szCs w:val="26"/>
                <w:lang w:val="en-US" w:eastAsia="en-US"/>
              </w:rPr>
            </w:pPr>
            <w:r w:rsidRPr="0054421A">
              <w:rPr>
                <w:rFonts w:asciiTheme="majorHAnsi" w:hAnsiTheme="majorHAnsi" w:cstheme="majorHAnsi"/>
                <w:sz w:val="26"/>
                <w:szCs w:val="26"/>
                <w:lang w:val="nl-NL" w:eastAsia="en-US"/>
              </w:rPr>
              <w:t>Số:.....GCN/.......</w:t>
            </w:r>
          </w:p>
        </w:tc>
        <w:tc>
          <w:tcPr>
            <w:tcW w:w="3131" w:type="pct"/>
            <w:hideMark/>
          </w:tcPr>
          <w:p w14:paraId="157614A0" w14:textId="77777777" w:rsidR="0011220F" w:rsidRPr="0054421A" w:rsidRDefault="0011220F" w:rsidP="00772FF4">
            <w:pPr>
              <w:widowControl/>
              <w:snapToGrid/>
              <w:spacing w:before="40" w:after="40" w:line="260" w:lineRule="exact"/>
              <w:jc w:val="center"/>
              <w:rPr>
                <w:rFonts w:asciiTheme="majorHAnsi" w:hAnsiTheme="majorHAnsi" w:cstheme="majorHAnsi"/>
                <w:sz w:val="26"/>
                <w:szCs w:val="26"/>
                <w:lang w:val="en-US" w:eastAsia="en-US"/>
              </w:rPr>
            </w:pPr>
            <w:r w:rsidRPr="0054421A">
              <w:rPr>
                <w:rFonts w:asciiTheme="majorHAnsi" w:hAnsiTheme="majorHAnsi" w:cstheme="majorHAnsi"/>
                <w:i/>
                <w:iCs/>
                <w:sz w:val="26"/>
                <w:szCs w:val="26"/>
                <w:lang w:val="en-US" w:eastAsia="en-US"/>
              </w:rPr>
              <w:t>......, ngày....... tháng..... năm......</w:t>
            </w:r>
          </w:p>
        </w:tc>
      </w:tr>
    </w:tbl>
    <w:p w14:paraId="6F8E2CAE" w14:textId="77777777" w:rsidR="00473850" w:rsidRPr="0054421A" w:rsidRDefault="00473850" w:rsidP="0011220F">
      <w:pPr>
        <w:widowControl/>
        <w:snapToGrid/>
        <w:spacing w:before="40" w:after="40" w:line="260" w:lineRule="exact"/>
        <w:jc w:val="center"/>
        <w:rPr>
          <w:rFonts w:asciiTheme="majorHAnsi" w:hAnsiTheme="majorHAnsi" w:cstheme="majorHAnsi"/>
          <w:b/>
          <w:bCs/>
          <w:sz w:val="26"/>
          <w:szCs w:val="26"/>
          <w:lang w:val="en-US" w:eastAsia="en-US"/>
        </w:rPr>
      </w:pPr>
    </w:p>
    <w:p w14:paraId="5B3CB703" w14:textId="01BF5969" w:rsidR="0011220F" w:rsidRPr="0054421A" w:rsidRDefault="007237E2" w:rsidP="0011220F">
      <w:pPr>
        <w:widowControl/>
        <w:snapToGrid/>
        <w:spacing w:before="40" w:after="40" w:line="260" w:lineRule="exact"/>
        <w:jc w:val="center"/>
        <w:rPr>
          <w:rFonts w:asciiTheme="majorHAnsi" w:hAnsiTheme="majorHAnsi" w:cstheme="majorHAnsi"/>
          <w:b/>
          <w:bCs/>
          <w:sz w:val="26"/>
          <w:szCs w:val="26"/>
          <w:lang w:val="en-US" w:eastAsia="en-US"/>
        </w:rPr>
      </w:pPr>
      <w:r>
        <w:rPr>
          <w:rFonts w:asciiTheme="majorHAnsi" w:hAnsiTheme="majorHAnsi" w:cstheme="majorHAnsi"/>
          <w:b/>
          <w:bCs/>
          <w:sz w:val="26"/>
          <w:szCs w:val="26"/>
          <w:lang w:val="en-US" w:eastAsia="en-US"/>
        </w:rPr>
        <w:t xml:space="preserve">GIẤY CHỨNG NHẬN </w:t>
      </w:r>
      <w:r>
        <w:rPr>
          <w:rFonts w:asciiTheme="majorHAnsi" w:hAnsiTheme="majorHAnsi" w:cstheme="majorHAnsi"/>
          <w:b/>
          <w:bCs/>
          <w:sz w:val="26"/>
          <w:szCs w:val="26"/>
          <w:lang w:val="en-US" w:eastAsia="en-US"/>
        </w:rPr>
        <w:br/>
        <w:t>THAM GIA</w:t>
      </w:r>
      <w:r w:rsidR="0011220F" w:rsidRPr="0054421A">
        <w:rPr>
          <w:rFonts w:asciiTheme="majorHAnsi" w:hAnsiTheme="majorHAnsi" w:cstheme="majorHAnsi"/>
          <w:b/>
          <w:bCs/>
          <w:sz w:val="26"/>
          <w:szCs w:val="26"/>
          <w:lang w:val="en-US" w:eastAsia="en-US"/>
        </w:rPr>
        <w:t xml:space="preserve"> THỬ NGHIỆM CÓ KIỂM SOÁT SẢN PHẨM, </w:t>
      </w:r>
      <w:r w:rsidR="0011220F" w:rsidRPr="0054421A">
        <w:rPr>
          <w:rFonts w:asciiTheme="majorHAnsi" w:hAnsiTheme="majorHAnsi" w:cstheme="majorHAnsi"/>
          <w:b/>
          <w:bCs/>
          <w:sz w:val="26"/>
          <w:szCs w:val="26"/>
          <w:lang w:val="en-US" w:eastAsia="en-US"/>
        </w:rPr>
        <w:br/>
        <w:t xml:space="preserve">DỊCH VỤ ỨNG DỤNG CÔNG NGHỆ SỐ </w:t>
      </w:r>
    </w:p>
    <w:p w14:paraId="4345E081" w14:textId="77777777" w:rsidR="0011220F" w:rsidRPr="0054421A" w:rsidRDefault="0011220F" w:rsidP="0011220F">
      <w:pPr>
        <w:widowControl/>
        <w:snapToGrid/>
        <w:spacing w:before="40" w:after="40" w:line="260" w:lineRule="exact"/>
        <w:rPr>
          <w:rFonts w:asciiTheme="majorHAnsi" w:hAnsiTheme="majorHAnsi" w:cstheme="majorHAnsi"/>
          <w:sz w:val="26"/>
          <w:szCs w:val="26"/>
          <w:lang w:val="en-US" w:eastAsia="en-US"/>
        </w:rPr>
      </w:pPr>
    </w:p>
    <w:p w14:paraId="6AC29CB6" w14:textId="77777777" w:rsidR="0011220F" w:rsidRPr="0054421A" w:rsidRDefault="0011220F" w:rsidP="00772FF4">
      <w:pPr>
        <w:widowControl/>
        <w:snapToGrid/>
        <w:spacing w:before="0" w:after="0" w:line="276" w:lineRule="auto"/>
        <w:ind w:firstLine="567"/>
        <w:rPr>
          <w:rFonts w:asciiTheme="majorHAnsi" w:hAnsiTheme="majorHAnsi" w:cstheme="majorHAnsi"/>
          <w:i/>
          <w:sz w:val="26"/>
          <w:szCs w:val="26"/>
          <w:lang w:val="en-US" w:eastAsia="en-US"/>
        </w:rPr>
      </w:pPr>
      <w:r w:rsidRPr="0054421A">
        <w:rPr>
          <w:rFonts w:asciiTheme="majorHAnsi" w:hAnsiTheme="majorHAnsi" w:cstheme="majorHAnsi"/>
          <w:i/>
          <w:sz w:val="26"/>
          <w:szCs w:val="26"/>
          <w:lang w:val="en-US" w:eastAsia="en-US"/>
        </w:rPr>
        <w:t>Căn cứ Luật Công nghiệp công nghệ số ngày 14 tháng 6 năm 2025;</w:t>
      </w:r>
    </w:p>
    <w:p w14:paraId="4702E8E1" w14:textId="77777777" w:rsidR="0011220F" w:rsidRPr="0054421A" w:rsidRDefault="0011220F" w:rsidP="00772FF4">
      <w:pPr>
        <w:widowControl/>
        <w:snapToGrid/>
        <w:spacing w:before="0" w:after="0" w:line="276" w:lineRule="auto"/>
        <w:ind w:firstLine="567"/>
        <w:rPr>
          <w:rFonts w:asciiTheme="majorHAnsi" w:hAnsiTheme="majorHAnsi" w:cstheme="majorHAnsi"/>
          <w:i/>
          <w:sz w:val="26"/>
          <w:szCs w:val="26"/>
          <w:lang w:val="en-US" w:eastAsia="en-US"/>
        </w:rPr>
      </w:pPr>
      <w:r w:rsidRPr="0054421A">
        <w:rPr>
          <w:rFonts w:asciiTheme="majorHAnsi" w:hAnsiTheme="majorHAnsi" w:cstheme="majorHAnsi"/>
          <w:i/>
          <w:sz w:val="26"/>
          <w:szCs w:val="26"/>
          <w:lang w:val="en-US" w:eastAsia="en-US"/>
        </w:rPr>
        <w:t xml:space="preserve">Căn cứ Nghị định số …/2026/NĐ-CP ngày … tháng … năm 2026 của Chính phủ quy định chi tiết một số điều và biện pháp để tổ chức, hướng dẫn thi hành Luật Công nghiệp công nghệ số. </w:t>
      </w:r>
    </w:p>
    <w:p w14:paraId="55ACD5C1" w14:textId="77777777" w:rsidR="0011220F" w:rsidRPr="0054421A" w:rsidRDefault="0011220F" w:rsidP="00772FF4">
      <w:pPr>
        <w:widowControl/>
        <w:snapToGrid/>
        <w:spacing w:before="0" w:after="0" w:line="276" w:lineRule="auto"/>
        <w:ind w:firstLine="567"/>
        <w:rPr>
          <w:rFonts w:asciiTheme="majorHAnsi" w:hAnsiTheme="majorHAnsi" w:cstheme="majorHAnsi"/>
          <w:i/>
          <w:sz w:val="26"/>
          <w:szCs w:val="26"/>
          <w:lang w:val="en-US" w:eastAsia="en-US"/>
        </w:rPr>
      </w:pPr>
      <w:r w:rsidRPr="0054421A">
        <w:rPr>
          <w:rFonts w:asciiTheme="majorHAnsi" w:hAnsiTheme="majorHAnsi" w:cstheme="majorHAnsi"/>
          <w:i/>
          <w:sz w:val="26"/>
          <w:szCs w:val="26"/>
          <w:lang w:val="en-US" w:eastAsia="en-US"/>
        </w:rPr>
        <w:t xml:space="preserve">Xét Đơn đề nghị tham gia thử nghiệm có kiểm soát sản phẩm, dịch vụ ứng dụng công nghệ số và hồ sơ kèm theo của </w:t>
      </w:r>
      <w:r w:rsidRPr="0054421A">
        <w:rPr>
          <w:rFonts w:asciiTheme="majorHAnsi" w:hAnsiTheme="majorHAnsi" w:cstheme="majorHAnsi"/>
          <w:b/>
          <w:bCs/>
          <w:i/>
          <w:sz w:val="26"/>
          <w:szCs w:val="26"/>
          <w:lang w:val="en-US" w:eastAsia="en-US"/>
        </w:rPr>
        <w:t>[Tên tổ chức/doanh nghiệp]</w:t>
      </w:r>
      <w:r w:rsidRPr="0054421A">
        <w:rPr>
          <w:rFonts w:asciiTheme="majorHAnsi" w:hAnsiTheme="majorHAnsi" w:cstheme="majorHAnsi"/>
          <w:i/>
          <w:sz w:val="26"/>
          <w:szCs w:val="26"/>
          <w:lang w:val="en-US" w:eastAsia="en-US"/>
        </w:rPr>
        <w:t>;</w:t>
      </w:r>
    </w:p>
    <w:p w14:paraId="62913B08" w14:textId="77777777" w:rsidR="0011220F" w:rsidRPr="0054421A" w:rsidRDefault="0011220F" w:rsidP="00772FF4">
      <w:pPr>
        <w:widowControl/>
        <w:snapToGrid/>
        <w:spacing w:before="0" w:after="0" w:line="276" w:lineRule="auto"/>
        <w:ind w:firstLine="567"/>
        <w:rPr>
          <w:rFonts w:asciiTheme="majorHAnsi" w:hAnsiTheme="majorHAnsi" w:cstheme="majorHAnsi"/>
          <w:i/>
          <w:sz w:val="26"/>
          <w:szCs w:val="26"/>
          <w:lang w:val="en-US" w:eastAsia="en-US"/>
        </w:rPr>
      </w:pPr>
      <w:r w:rsidRPr="0054421A">
        <w:rPr>
          <w:rFonts w:asciiTheme="majorHAnsi" w:hAnsiTheme="majorHAnsi" w:cstheme="majorHAnsi"/>
          <w:i/>
          <w:sz w:val="26"/>
          <w:szCs w:val="26"/>
          <w:lang w:val="en-US" w:eastAsia="en-US"/>
        </w:rPr>
        <w:t xml:space="preserve">Theo đề nghị của </w:t>
      </w:r>
      <w:r w:rsidRPr="0054421A">
        <w:rPr>
          <w:rFonts w:asciiTheme="majorHAnsi" w:hAnsiTheme="majorHAnsi" w:cstheme="majorHAnsi"/>
          <w:b/>
          <w:bCs/>
          <w:i/>
          <w:sz w:val="26"/>
          <w:szCs w:val="26"/>
          <w:lang w:val="en-US" w:eastAsia="en-US"/>
        </w:rPr>
        <w:t>[Chức vụ + Họ tên người đề xuất]</w:t>
      </w:r>
      <w:r w:rsidRPr="0054421A">
        <w:rPr>
          <w:rFonts w:asciiTheme="majorHAnsi" w:hAnsiTheme="majorHAnsi" w:cstheme="majorHAnsi"/>
          <w:i/>
          <w:sz w:val="26"/>
          <w:szCs w:val="26"/>
          <w:lang w:val="en-US" w:eastAsia="en-US"/>
        </w:rPr>
        <w:t>;</w:t>
      </w:r>
    </w:p>
    <w:p w14:paraId="7094E55D" w14:textId="77777777" w:rsidR="008278AE" w:rsidRPr="0054421A" w:rsidRDefault="008278AE" w:rsidP="00772FF4">
      <w:pPr>
        <w:widowControl/>
        <w:snapToGrid/>
        <w:spacing w:before="0" w:after="0" w:line="276" w:lineRule="auto"/>
        <w:ind w:firstLine="567"/>
        <w:rPr>
          <w:rFonts w:asciiTheme="majorHAnsi" w:hAnsiTheme="majorHAnsi" w:cstheme="majorHAnsi"/>
          <w:sz w:val="26"/>
          <w:szCs w:val="26"/>
          <w:lang w:val="en-US" w:eastAsia="en-US"/>
        </w:rPr>
      </w:pPr>
    </w:p>
    <w:p w14:paraId="78928DA6"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[Chức vụ người ký]</w:t>
      </w:r>
      <w:r w:rsidRPr="0054421A">
        <w:rPr>
          <w:rFonts w:asciiTheme="majorHAnsi" w:hAnsiTheme="majorHAnsi" w:cstheme="majorHAnsi"/>
          <w:sz w:val="26"/>
          <w:szCs w:val="26"/>
          <w:lang w:val="en-US" w:eastAsia="en-US"/>
        </w:rPr>
        <w:t xml:space="preserve"> cấp Giấy chứng nhận tham gia thử nghiệm có kiểm soát sản phẩm, dịch vụ ứng dụng công nghệ số với nội dung như sau:</w:t>
      </w:r>
    </w:p>
    <w:p w14:paraId="29512127"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1.</w:t>
      </w:r>
      <w:r w:rsidRPr="0054421A">
        <w:rPr>
          <w:rFonts w:asciiTheme="majorHAnsi" w:hAnsiTheme="majorHAnsi" w:cstheme="majorHAnsi"/>
          <w:sz w:val="26"/>
          <w:szCs w:val="26"/>
          <w:lang w:val="en-US" w:eastAsia="en-US"/>
        </w:rPr>
        <w:t xml:space="preserve"> Tổ chức được cấp Giấy chứng nhận</w:t>
      </w:r>
    </w:p>
    <w:p w14:paraId="287194C9"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1. Tên của tổ chức:</w:t>
      </w:r>
    </w:p>
    <w:p w14:paraId="28659EAA"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đầy đủ bằng tiếng Việt: …</w:t>
      </w:r>
    </w:p>
    <w:p w14:paraId="5D84A9B6"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viết tắt bằng tiếng Việt (nếu có): …</w:t>
      </w:r>
    </w:p>
    <w:p w14:paraId="456F8FAC"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đầy đủ bằng tiếng Anh (nếu có): …</w:t>
      </w:r>
    </w:p>
    <w:p w14:paraId="63E78A2E"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viết tắt bằng tiếng Anh (nếu có): …</w:t>
      </w:r>
    </w:p>
    <w:p w14:paraId="44ACF89A"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giao dịch (nếu có): …</w:t>
      </w:r>
    </w:p>
    <w:p w14:paraId="3ACA0962" w14:textId="1FB0A432"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2. Giấy phép thành lập/Giấy chứng nhận đăng ký doanh nghiệp/Giấy chứng nhận đăng ký kinh doanh số …. được cấp bởi ... ngày…. tháng… năm…</w:t>
      </w:r>
    </w:p>
    <w:p w14:paraId="73D6BB7B"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xml:space="preserve">3. </w:t>
      </w:r>
      <w:bookmarkStart w:id="76" w:name="_Hlk205886384"/>
      <w:r w:rsidRPr="0054421A">
        <w:rPr>
          <w:rFonts w:asciiTheme="majorHAnsi" w:hAnsiTheme="majorHAnsi" w:cstheme="majorHAnsi"/>
          <w:sz w:val="26"/>
          <w:szCs w:val="26"/>
          <w:lang w:val="en-US" w:eastAsia="en-US"/>
        </w:rPr>
        <w:t>Mã số doanh nghiệp/Mã số thuế: …</w:t>
      </w:r>
    </w:p>
    <w:bookmarkEnd w:id="76"/>
    <w:p w14:paraId="0FE35772"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4. Địa điểm trụ sở chính: …</w:t>
      </w:r>
    </w:p>
    <w:p w14:paraId="1F9E6A56"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2</w:t>
      </w:r>
      <w:r w:rsidRPr="0054421A">
        <w:rPr>
          <w:rFonts w:asciiTheme="majorHAnsi" w:hAnsiTheme="majorHAnsi" w:cstheme="majorHAnsi"/>
          <w:sz w:val="26"/>
          <w:szCs w:val="26"/>
          <w:lang w:val="en-US" w:eastAsia="en-US"/>
        </w:rPr>
        <w:t>. Sản phẩm/dịch vụ công nghệ số thử nghiệm</w:t>
      </w:r>
    </w:p>
    <w:p w14:paraId="1B622861"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3.</w:t>
      </w:r>
      <w:r w:rsidRPr="0054421A">
        <w:rPr>
          <w:rFonts w:asciiTheme="majorHAnsi" w:hAnsiTheme="majorHAnsi" w:cstheme="majorHAnsi"/>
          <w:sz w:val="26"/>
          <w:szCs w:val="26"/>
          <w:lang w:val="en-US" w:eastAsia="en-US"/>
        </w:rPr>
        <w:t xml:space="preserve"> Thời gian và phạm vi thử nghiệm</w:t>
      </w:r>
    </w:p>
    <w:p w14:paraId="1FB3E17D"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1. Thời gian thử nghiệm: …</w:t>
      </w:r>
    </w:p>
    <w:p w14:paraId="52DE407E"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2. Phạm vi thử nghiệm: …</w:t>
      </w:r>
    </w:p>
    <w:p w14:paraId="335CF193"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4.</w:t>
      </w:r>
      <w:r w:rsidRPr="0054421A">
        <w:rPr>
          <w:rFonts w:asciiTheme="majorHAnsi" w:hAnsiTheme="majorHAnsi" w:cstheme="majorHAnsi"/>
          <w:sz w:val="26"/>
          <w:szCs w:val="26"/>
          <w:lang w:val="en-US" w:eastAsia="en-US"/>
        </w:rPr>
        <w:t xml:space="preserve"> Nghĩa vụ trong quá trình thử nghiệm</w:t>
      </w:r>
    </w:p>
    <w:p w14:paraId="0FAC590A"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xml:space="preserve">Trong thời gian tham gia thử nghiệm, </w:t>
      </w:r>
      <w:r w:rsidRPr="0054421A">
        <w:rPr>
          <w:rFonts w:asciiTheme="majorHAnsi" w:hAnsiTheme="majorHAnsi" w:cstheme="majorHAnsi"/>
          <w:b/>
          <w:bCs/>
          <w:sz w:val="26"/>
          <w:szCs w:val="26"/>
          <w:lang w:val="en-US" w:eastAsia="en-US"/>
        </w:rPr>
        <w:t>[Tên tổ chức]</w:t>
      </w:r>
      <w:r w:rsidRPr="0054421A">
        <w:rPr>
          <w:rFonts w:asciiTheme="majorHAnsi" w:hAnsiTheme="majorHAnsi" w:cstheme="majorHAnsi"/>
          <w:sz w:val="26"/>
          <w:szCs w:val="26"/>
          <w:lang w:val="en-US" w:eastAsia="en-US"/>
        </w:rPr>
        <w:t xml:space="preserve"> triển khai cung ứng sản phẩm/dịch vụ công nghệ số theo nội dung, thời gian và phạm vi quy định tại Điều 3 Giấy chứng nhận này, đồng thời tuân thủ đầy đủ quy định pháp luật hiện hành.</w:t>
      </w:r>
    </w:p>
    <w:p w14:paraId="61E096CB"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5.</w:t>
      </w:r>
      <w:r w:rsidRPr="0054421A">
        <w:rPr>
          <w:rFonts w:asciiTheme="majorHAnsi" w:hAnsiTheme="majorHAnsi" w:cstheme="majorHAnsi"/>
          <w:sz w:val="26"/>
          <w:szCs w:val="26"/>
          <w:lang w:val="en-US" w:eastAsia="en-US"/>
        </w:rPr>
        <w:t xml:space="preserve"> Hiệu lực thi hành</w:t>
      </w:r>
    </w:p>
    <w:p w14:paraId="0005D280" w14:textId="77777777" w:rsidR="0011220F" w:rsidRPr="0054421A" w:rsidRDefault="0011220F" w:rsidP="00772FF4">
      <w:pPr>
        <w:widowControl/>
        <w:snapToGrid/>
        <w:spacing w:before="0" w:after="0" w:line="276" w:lineRule="auto"/>
        <w:ind w:firstLine="567"/>
        <w:rPr>
          <w:rFonts w:asciiTheme="majorHAnsi" w:hAnsiTheme="majorHAnsi" w:cstheme="majorHAnsi"/>
          <w:b/>
          <w:bCs/>
          <w:sz w:val="26"/>
          <w:szCs w:val="26"/>
          <w:lang w:val="en-US" w:eastAsia="en-US"/>
        </w:rPr>
      </w:pPr>
      <w:r w:rsidRPr="0054421A">
        <w:rPr>
          <w:rFonts w:asciiTheme="majorHAnsi" w:hAnsiTheme="majorHAnsi" w:cstheme="majorHAnsi"/>
          <w:sz w:val="26"/>
          <w:szCs w:val="26"/>
          <w:lang w:val="en-US" w:eastAsia="en-US"/>
        </w:rPr>
        <w:t>Giấy chứng nhận này có hiệu lực kể từ ngày ký và hết hiệu lực khi kết thúc thời gian thử nghiệm quy định tại Điều 3.</w:t>
      </w:r>
    </w:p>
    <w:tbl>
      <w:tblPr>
        <w:tblStyle w:val="1"/>
        <w:tblW w:w="5000" w:type="pct"/>
        <w:tblLook w:val="04A0" w:firstRow="1" w:lastRow="0" w:firstColumn="1" w:lastColumn="0" w:noHBand="0" w:noVBand="1"/>
      </w:tblPr>
      <w:tblGrid>
        <w:gridCol w:w="4764"/>
        <w:gridCol w:w="4307"/>
      </w:tblGrid>
      <w:tr w:rsidR="0011220F" w:rsidRPr="0054421A" w14:paraId="4F630026" w14:textId="77777777" w:rsidTr="00772FF4">
        <w:tc>
          <w:tcPr>
            <w:tcW w:w="2626" w:type="pct"/>
            <w:hideMark/>
          </w:tcPr>
          <w:p w14:paraId="7A69296D" w14:textId="120579A2" w:rsidR="0011220F" w:rsidRPr="0054421A" w:rsidRDefault="0011220F" w:rsidP="00772FF4">
            <w:pPr>
              <w:widowControl/>
              <w:snapToGrid/>
              <w:spacing w:before="0" w:after="0"/>
              <w:jc w:val="left"/>
              <w:rPr>
                <w:rFonts w:asciiTheme="majorHAnsi" w:hAnsiTheme="majorHAnsi" w:cstheme="majorHAnsi"/>
                <w:sz w:val="24"/>
                <w:szCs w:val="24"/>
                <w:lang w:val="en-US" w:eastAsia="en-US"/>
              </w:rPr>
            </w:pPr>
          </w:p>
          <w:p w14:paraId="2F672BE4" w14:textId="77777777" w:rsidR="0011220F" w:rsidRPr="0054421A" w:rsidRDefault="0011220F" w:rsidP="00772FF4">
            <w:pPr>
              <w:widowControl/>
              <w:snapToGrid/>
              <w:spacing w:before="0" w:after="0"/>
              <w:jc w:val="left"/>
              <w:rPr>
                <w:rFonts w:asciiTheme="majorHAnsi" w:hAnsiTheme="majorHAnsi" w:cstheme="majorHAnsi"/>
                <w:b/>
                <w:bCs/>
                <w:i/>
                <w:iCs/>
                <w:sz w:val="24"/>
                <w:szCs w:val="24"/>
                <w:lang w:val="en-US" w:eastAsia="en-US"/>
              </w:rPr>
            </w:pPr>
            <w:r w:rsidRPr="0054421A">
              <w:rPr>
                <w:rFonts w:asciiTheme="majorHAnsi" w:hAnsiTheme="majorHAnsi" w:cstheme="majorHAnsi"/>
                <w:b/>
                <w:bCs/>
                <w:i/>
                <w:iCs/>
                <w:sz w:val="24"/>
                <w:szCs w:val="24"/>
                <w:lang w:val="en-US" w:eastAsia="en-US"/>
              </w:rPr>
              <w:t>Nơi nhận:</w:t>
            </w:r>
          </w:p>
          <w:p w14:paraId="240BA3D2" w14:textId="77777777" w:rsidR="0011220F" w:rsidRPr="0054421A" w:rsidRDefault="0011220F" w:rsidP="00772FF4">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Như Điều 1;</w:t>
            </w:r>
          </w:p>
          <w:p w14:paraId="6D986888" w14:textId="77777777" w:rsidR="0011220F" w:rsidRPr="0054421A" w:rsidRDefault="0011220F" w:rsidP="00772FF4">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Cơ quan quản lý có thẩm quyền;</w:t>
            </w:r>
          </w:p>
          <w:p w14:paraId="0AEF20EC" w14:textId="77777777" w:rsidR="0011220F" w:rsidRPr="0054421A" w:rsidRDefault="0011220F" w:rsidP="00772FF4">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Bộ...;</w:t>
            </w:r>
          </w:p>
          <w:p w14:paraId="12CEA66C" w14:textId="77777777" w:rsidR="0011220F" w:rsidRPr="0054421A" w:rsidRDefault="0011220F" w:rsidP="00772FF4">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w:t>
            </w:r>
          </w:p>
          <w:p w14:paraId="6B3DC474" w14:textId="009FA23F" w:rsidR="0011220F" w:rsidRPr="0054421A" w:rsidRDefault="0011220F" w:rsidP="00772FF4">
            <w:pPr>
              <w:widowControl/>
              <w:snapToGrid/>
              <w:spacing w:before="0" w:after="0"/>
              <w:jc w:val="left"/>
              <w:rPr>
                <w:rFonts w:asciiTheme="majorHAnsi" w:hAnsiTheme="majorHAnsi" w:cstheme="majorHAnsi"/>
                <w:sz w:val="26"/>
                <w:szCs w:val="26"/>
                <w:lang w:val="en-US" w:eastAsia="en-US"/>
              </w:rPr>
            </w:pPr>
            <w:r w:rsidRPr="0054421A">
              <w:rPr>
                <w:rFonts w:asciiTheme="majorHAnsi" w:hAnsiTheme="majorHAnsi" w:cstheme="majorHAnsi"/>
                <w:sz w:val="24"/>
                <w:szCs w:val="24"/>
                <w:lang w:val="en-US" w:eastAsia="en-US"/>
              </w:rPr>
              <w:t>- Lưu: ...</w:t>
            </w:r>
          </w:p>
        </w:tc>
        <w:tc>
          <w:tcPr>
            <w:tcW w:w="2374" w:type="pct"/>
            <w:hideMark/>
          </w:tcPr>
          <w:p w14:paraId="0008098C" w14:textId="77777777" w:rsidR="0011220F" w:rsidRPr="0054421A" w:rsidRDefault="0011220F" w:rsidP="00772FF4">
            <w:pPr>
              <w:widowControl/>
              <w:snapToGrid/>
              <w:spacing w:before="0" w:after="0"/>
              <w:jc w:val="center"/>
              <w:rPr>
                <w:rFonts w:asciiTheme="majorHAnsi" w:hAnsiTheme="majorHAnsi" w:cstheme="majorHAnsi"/>
                <w:sz w:val="26"/>
                <w:szCs w:val="26"/>
                <w:lang w:val="en-US" w:eastAsia="en-US"/>
              </w:rPr>
            </w:pPr>
            <w:r w:rsidRPr="0054421A">
              <w:rPr>
                <w:rFonts w:asciiTheme="majorHAnsi" w:hAnsiTheme="majorHAnsi" w:cstheme="majorHAnsi"/>
                <w:b/>
                <w:bCs/>
                <w:sz w:val="26"/>
                <w:szCs w:val="26"/>
                <w:shd w:val="clear" w:color="auto" w:fill="FFFFFF"/>
                <w:lang w:val="en-US" w:eastAsia="en-US"/>
              </w:rPr>
              <w:t>CHỨC VỤ NGƯỜI KÝ</w:t>
            </w:r>
            <w:r w:rsidRPr="0054421A">
              <w:rPr>
                <w:rFonts w:asciiTheme="majorHAnsi" w:hAnsiTheme="majorHAnsi" w:cstheme="majorHAnsi"/>
                <w:b/>
                <w:bCs/>
                <w:sz w:val="26"/>
                <w:szCs w:val="26"/>
                <w:shd w:val="clear" w:color="auto" w:fill="FFFFFF"/>
                <w:lang w:val="en-US" w:eastAsia="en-US"/>
              </w:rPr>
              <w:br/>
            </w:r>
            <w:r w:rsidRPr="0054421A">
              <w:rPr>
                <w:rFonts w:asciiTheme="majorHAnsi" w:hAnsiTheme="majorHAnsi" w:cstheme="majorHAnsi"/>
                <w:i/>
                <w:iCs/>
                <w:sz w:val="26"/>
                <w:szCs w:val="26"/>
                <w:shd w:val="clear" w:color="auto" w:fill="FFFFFF"/>
                <w:lang w:val="en-US" w:eastAsia="en-US"/>
              </w:rPr>
              <w:t>(Ký, ghi rõ họ tên, đóng dấu)</w:t>
            </w:r>
          </w:p>
        </w:tc>
      </w:tr>
    </w:tbl>
    <w:p w14:paraId="40CC3B0F" w14:textId="77777777" w:rsidR="000736BB" w:rsidRPr="0054421A" w:rsidRDefault="000736BB">
      <w:pPr>
        <w:widowControl/>
        <w:snapToGrid/>
        <w:spacing w:before="0" w:after="0"/>
        <w:jc w:val="left"/>
        <w:rPr>
          <w:rFonts w:asciiTheme="majorHAnsi" w:eastAsia="Calibri" w:hAnsiTheme="majorHAnsi" w:cstheme="majorHAnsi"/>
          <w:b/>
          <w:bCs/>
          <w:sz w:val="24"/>
          <w:szCs w:val="24"/>
          <w:lang w:val="en-US" w:eastAsia="en-US"/>
        </w:rPr>
      </w:pPr>
      <w:r w:rsidRPr="0054421A">
        <w:rPr>
          <w:rFonts w:asciiTheme="majorHAnsi" w:eastAsia="Calibri" w:hAnsiTheme="majorHAnsi" w:cstheme="majorHAnsi"/>
          <w:b/>
          <w:bCs/>
          <w:sz w:val="24"/>
          <w:szCs w:val="24"/>
          <w:lang w:val="en-US" w:eastAsia="en-US"/>
        </w:rPr>
        <w:br w:type="page"/>
      </w:r>
    </w:p>
    <w:p w14:paraId="1C5EE257" w14:textId="6D18BD08" w:rsidR="0011220F" w:rsidRPr="0054421A" w:rsidRDefault="0011220F" w:rsidP="002775D7">
      <w:pPr>
        <w:pStyle w:val="06Maudon"/>
        <w:rPr>
          <w:rFonts w:asciiTheme="majorHAnsi" w:eastAsia="Calibri" w:hAnsiTheme="majorHAnsi" w:cstheme="majorHAnsi"/>
          <w:sz w:val="24"/>
          <w:szCs w:val="24"/>
          <w:lang w:val="en-US" w:eastAsia="en-US"/>
        </w:rPr>
      </w:pPr>
      <w:bookmarkStart w:id="77" w:name="_Toc208242289"/>
      <w:r w:rsidRPr="0054421A">
        <w:rPr>
          <w:rFonts w:asciiTheme="majorHAnsi" w:hAnsiTheme="majorHAnsi" w:cstheme="majorHAnsi"/>
          <w:lang w:val="en-US" w:eastAsia="en-US"/>
        </w:rPr>
        <w:t>Mẫ</w:t>
      </w:r>
      <w:r w:rsidR="002775D7" w:rsidRPr="0054421A">
        <w:rPr>
          <w:rFonts w:asciiTheme="majorHAnsi" w:hAnsiTheme="majorHAnsi" w:cstheme="majorHAnsi"/>
          <w:lang w:val="en-US" w:eastAsia="en-US"/>
        </w:rPr>
        <w:t>u TNCNS03</w:t>
      </w:r>
      <w:bookmarkEnd w:id="77"/>
    </w:p>
    <w:tbl>
      <w:tblPr>
        <w:tblStyle w:val="1"/>
        <w:tblW w:w="5000" w:type="pct"/>
        <w:tblLook w:val="04A0" w:firstRow="1" w:lastRow="0" w:firstColumn="1" w:lastColumn="0" w:noHBand="0" w:noVBand="1"/>
      </w:tblPr>
      <w:tblGrid>
        <w:gridCol w:w="3391"/>
        <w:gridCol w:w="5680"/>
      </w:tblGrid>
      <w:tr w:rsidR="0011220F" w:rsidRPr="0054421A" w14:paraId="75AE1986" w14:textId="77777777" w:rsidTr="00772FF4">
        <w:tc>
          <w:tcPr>
            <w:tcW w:w="1869" w:type="pct"/>
            <w:hideMark/>
          </w:tcPr>
          <w:p w14:paraId="7F1DE769" w14:textId="77777777" w:rsidR="0011220F" w:rsidRPr="0054421A" w:rsidRDefault="0011220F" w:rsidP="0011220F">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b/>
                <w:bCs/>
                <w:sz w:val="24"/>
                <w:szCs w:val="24"/>
                <w:lang w:val="nl-NL" w:eastAsia="en-US"/>
              </w:rPr>
              <w:t>[TÊN TỔ CHỨC ĐỀ NGHỊ</w:t>
            </w:r>
            <w:r w:rsidRPr="0054421A">
              <w:rPr>
                <w:rFonts w:asciiTheme="majorHAnsi" w:hAnsiTheme="majorHAnsi" w:cstheme="majorHAnsi"/>
                <w:b/>
                <w:bCs/>
                <w:sz w:val="24"/>
                <w:szCs w:val="24"/>
                <w:lang w:val="nl-NL" w:eastAsia="en-US"/>
              </w:rPr>
              <w:br/>
              <w:t>GIA HẠN GIẤY CHỨNG NHẬN]</w:t>
            </w:r>
            <w:r w:rsidRPr="0054421A">
              <w:rPr>
                <w:rFonts w:asciiTheme="majorHAnsi" w:hAnsiTheme="majorHAnsi" w:cstheme="majorHAnsi"/>
                <w:b/>
                <w:bCs/>
                <w:sz w:val="24"/>
                <w:szCs w:val="24"/>
                <w:lang w:val="nl-NL" w:eastAsia="en-US"/>
              </w:rPr>
              <w:br/>
              <w:t>--------</w:t>
            </w:r>
          </w:p>
        </w:tc>
        <w:tc>
          <w:tcPr>
            <w:tcW w:w="3131" w:type="pct"/>
            <w:hideMark/>
          </w:tcPr>
          <w:p w14:paraId="3943B61C" w14:textId="77777777" w:rsidR="0011220F" w:rsidRPr="0054421A" w:rsidRDefault="0011220F" w:rsidP="0011220F">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b/>
                <w:bCs/>
                <w:sz w:val="24"/>
                <w:szCs w:val="24"/>
                <w:lang w:val="en-US" w:eastAsia="en-US"/>
              </w:rPr>
              <w:t>CỘNG HÒA XÃ HỘI CHỦ NGHĨA VIỆT NAM</w:t>
            </w:r>
            <w:r w:rsidRPr="0054421A">
              <w:rPr>
                <w:rFonts w:asciiTheme="majorHAnsi" w:hAnsiTheme="majorHAnsi" w:cstheme="majorHAnsi"/>
                <w:b/>
                <w:bCs/>
                <w:sz w:val="24"/>
                <w:szCs w:val="24"/>
                <w:lang w:val="en-US" w:eastAsia="en-US"/>
              </w:rPr>
              <w:br/>
              <w:t>Độc lập - Tự do - Hạnh phúc</w:t>
            </w:r>
            <w:r w:rsidRPr="0054421A">
              <w:rPr>
                <w:rFonts w:asciiTheme="majorHAnsi" w:hAnsiTheme="majorHAnsi" w:cstheme="majorHAnsi"/>
                <w:b/>
                <w:bCs/>
                <w:sz w:val="24"/>
                <w:szCs w:val="24"/>
                <w:lang w:val="en-US" w:eastAsia="en-US"/>
              </w:rPr>
              <w:br/>
              <w:t>---------------</w:t>
            </w:r>
          </w:p>
        </w:tc>
      </w:tr>
      <w:tr w:rsidR="0054421A" w:rsidRPr="0054421A" w14:paraId="225038CB" w14:textId="77777777" w:rsidTr="00772FF4">
        <w:tc>
          <w:tcPr>
            <w:tcW w:w="1869" w:type="pct"/>
            <w:hideMark/>
          </w:tcPr>
          <w:p w14:paraId="33162337" w14:textId="77777777" w:rsidR="0011220F" w:rsidRPr="0054421A" w:rsidRDefault="0011220F" w:rsidP="0011220F">
            <w:pPr>
              <w:widowControl/>
              <w:snapToGrid/>
              <w:spacing w:before="40" w:after="40" w:line="260" w:lineRule="exact"/>
              <w:jc w:val="center"/>
              <w:rPr>
                <w:rFonts w:asciiTheme="majorHAnsi" w:hAnsiTheme="majorHAnsi" w:cstheme="majorHAnsi"/>
                <w:sz w:val="26"/>
                <w:szCs w:val="26"/>
                <w:lang w:val="en-US" w:eastAsia="en-US"/>
              </w:rPr>
            </w:pPr>
            <w:r w:rsidRPr="0054421A">
              <w:rPr>
                <w:rFonts w:asciiTheme="majorHAnsi" w:hAnsiTheme="majorHAnsi" w:cstheme="majorHAnsi"/>
                <w:sz w:val="26"/>
                <w:szCs w:val="26"/>
                <w:lang w:val="nl-NL" w:eastAsia="en-US"/>
              </w:rPr>
              <w:t>Số:......</w:t>
            </w:r>
          </w:p>
        </w:tc>
        <w:tc>
          <w:tcPr>
            <w:tcW w:w="3131" w:type="pct"/>
            <w:hideMark/>
          </w:tcPr>
          <w:p w14:paraId="7351C06E" w14:textId="77777777" w:rsidR="0011220F" w:rsidRPr="0054421A" w:rsidRDefault="0011220F" w:rsidP="00772FF4">
            <w:pPr>
              <w:widowControl/>
              <w:snapToGrid/>
              <w:spacing w:before="40" w:after="40" w:line="260" w:lineRule="exact"/>
              <w:jc w:val="center"/>
              <w:rPr>
                <w:rFonts w:asciiTheme="majorHAnsi" w:hAnsiTheme="majorHAnsi" w:cstheme="majorHAnsi"/>
                <w:sz w:val="26"/>
                <w:szCs w:val="26"/>
                <w:lang w:val="en-US" w:eastAsia="en-US"/>
              </w:rPr>
            </w:pPr>
            <w:r w:rsidRPr="0054421A">
              <w:rPr>
                <w:rFonts w:asciiTheme="majorHAnsi" w:hAnsiTheme="majorHAnsi" w:cstheme="majorHAnsi"/>
                <w:i/>
                <w:iCs/>
                <w:sz w:val="26"/>
                <w:szCs w:val="26"/>
                <w:lang w:val="en-US" w:eastAsia="en-US"/>
              </w:rPr>
              <w:t>......, ngày....... tháng..... năm......</w:t>
            </w:r>
          </w:p>
        </w:tc>
      </w:tr>
    </w:tbl>
    <w:p w14:paraId="30B2E968" w14:textId="77777777" w:rsidR="00772FF4" w:rsidRPr="0054421A" w:rsidRDefault="00772FF4" w:rsidP="0011220F">
      <w:pPr>
        <w:widowControl/>
        <w:snapToGrid/>
        <w:spacing w:before="40" w:after="40" w:line="260" w:lineRule="exact"/>
        <w:jc w:val="center"/>
        <w:rPr>
          <w:rFonts w:asciiTheme="majorHAnsi" w:hAnsiTheme="majorHAnsi" w:cstheme="majorHAnsi"/>
          <w:b/>
          <w:bCs/>
          <w:sz w:val="26"/>
          <w:szCs w:val="26"/>
          <w:lang w:val="en-US" w:eastAsia="en-US"/>
        </w:rPr>
      </w:pPr>
    </w:p>
    <w:p w14:paraId="636340AB" w14:textId="77777777" w:rsidR="00772FF4" w:rsidRPr="0054421A" w:rsidRDefault="00772FF4" w:rsidP="0011220F">
      <w:pPr>
        <w:widowControl/>
        <w:snapToGrid/>
        <w:spacing w:before="40" w:after="40" w:line="260" w:lineRule="exact"/>
        <w:jc w:val="center"/>
        <w:rPr>
          <w:rFonts w:asciiTheme="majorHAnsi" w:hAnsiTheme="majorHAnsi" w:cstheme="majorHAnsi"/>
          <w:b/>
          <w:bCs/>
          <w:sz w:val="26"/>
          <w:szCs w:val="26"/>
          <w:lang w:val="en-US" w:eastAsia="en-US"/>
        </w:rPr>
      </w:pPr>
    </w:p>
    <w:p w14:paraId="7A9F8EE5" w14:textId="77777777" w:rsidR="0011220F" w:rsidRPr="0054421A" w:rsidRDefault="0011220F" w:rsidP="0011220F">
      <w:pPr>
        <w:widowControl/>
        <w:snapToGrid/>
        <w:spacing w:before="40" w:after="40" w:line="260" w:lineRule="exact"/>
        <w:jc w:val="center"/>
        <w:rPr>
          <w:rFonts w:asciiTheme="majorHAnsi" w:hAnsiTheme="majorHAnsi" w:cstheme="majorHAnsi"/>
          <w:b/>
          <w:bCs/>
          <w:sz w:val="26"/>
          <w:szCs w:val="26"/>
          <w:lang w:val="en-US" w:eastAsia="en-US"/>
        </w:rPr>
      </w:pPr>
      <w:r w:rsidRPr="0054421A">
        <w:rPr>
          <w:rFonts w:asciiTheme="majorHAnsi" w:hAnsiTheme="majorHAnsi" w:cstheme="majorHAnsi"/>
          <w:b/>
          <w:bCs/>
          <w:sz w:val="26"/>
          <w:szCs w:val="26"/>
          <w:lang w:val="en-US" w:eastAsia="en-US"/>
        </w:rPr>
        <w:t xml:space="preserve">ĐƠN ĐỀ NGHỊ </w:t>
      </w:r>
      <w:r w:rsidRPr="0054421A">
        <w:rPr>
          <w:rFonts w:asciiTheme="majorHAnsi" w:hAnsiTheme="majorHAnsi" w:cstheme="majorHAnsi"/>
          <w:b/>
          <w:bCs/>
          <w:sz w:val="26"/>
          <w:szCs w:val="26"/>
          <w:lang w:val="en-US" w:eastAsia="en-US"/>
        </w:rPr>
        <w:br/>
        <w:t xml:space="preserve">GIA HẠN THỜI GIAN THỬ NGHIỆM CÓ KIỂM SOÁT SẢN PHẨM, </w:t>
      </w:r>
      <w:r w:rsidRPr="0054421A">
        <w:rPr>
          <w:rFonts w:asciiTheme="majorHAnsi" w:hAnsiTheme="majorHAnsi" w:cstheme="majorHAnsi"/>
          <w:b/>
          <w:bCs/>
          <w:sz w:val="26"/>
          <w:szCs w:val="26"/>
          <w:lang w:val="en-US" w:eastAsia="en-US"/>
        </w:rPr>
        <w:br/>
        <w:t>DỊCH VỤ ỨNG DỤNG CÔNG NGHỆ SỐ</w:t>
      </w:r>
    </w:p>
    <w:p w14:paraId="5639EE83" w14:textId="77777777" w:rsidR="0011220F" w:rsidRPr="0054421A" w:rsidRDefault="0011220F" w:rsidP="0011220F">
      <w:pPr>
        <w:widowControl/>
        <w:snapToGrid/>
        <w:spacing w:before="40" w:after="40" w:line="260" w:lineRule="exact"/>
        <w:jc w:val="center"/>
        <w:rPr>
          <w:rFonts w:asciiTheme="majorHAnsi" w:hAnsiTheme="majorHAnsi" w:cstheme="majorHAnsi"/>
          <w:sz w:val="26"/>
          <w:szCs w:val="26"/>
          <w:lang w:val="en-US" w:eastAsia="en-US"/>
        </w:rPr>
      </w:pPr>
    </w:p>
    <w:p w14:paraId="077FF33B" w14:textId="77777777" w:rsidR="0011220F" w:rsidRPr="0054421A" w:rsidRDefault="0011220F" w:rsidP="0011220F">
      <w:pPr>
        <w:widowControl/>
        <w:snapToGrid/>
        <w:spacing w:before="40" w:after="40" w:line="260" w:lineRule="exact"/>
        <w:jc w:val="center"/>
        <w:rPr>
          <w:rFonts w:asciiTheme="majorHAnsi" w:hAnsiTheme="majorHAnsi" w:cstheme="majorHAnsi"/>
          <w:b/>
          <w:bCs/>
          <w:sz w:val="26"/>
          <w:szCs w:val="26"/>
          <w:lang w:val="en-US" w:eastAsia="en-US"/>
        </w:rPr>
      </w:pPr>
      <w:r w:rsidRPr="0054421A">
        <w:rPr>
          <w:rFonts w:asciiTheme="majorHAnsi" w:hAnsiTheme="majorHAnsi" w:cstheme="majorHAnsi"/>
          <w:b/>
          <w:bCs/>
          <w:sz w:val="26"/>
          <w:szCs w:val="26"/>
          <w:lang w:val="en-US" w:eastAsia="en-US"/>
        </w:rPr>
        <w:t>Kính gửi: [Tên cơ quan quản lý có thẩm quyền]</w:t>
      </w:r>
    </w:p>
    <w:p w14:paraId="52A2D787" w14:textId="77777777" w:rsidR="0011220F" w:rsidRPr="0054421A" w:rsidRDefault="0011220F" w:rsidP="00772FF4">
      <w:pPr>
        <w:widowControl/>
        <w:snapToGrid/>
        <w:spacing w:before="0" w:after="0" w:line="276" w:lineRule="auto"/>
        <w:rPr>
          <w:rFonts w:asciiTheme="majorHAnsi" w:hAnsiTheme="majorHAnsi" w:cstheme="majorHAnsi"/>
          <w:i/>
          <w:sz w:val="26"/>
          <w:szCs w:val="26"/>
          <w:lang w:val="en-US" w:eastAsia="en-US"/>
        </w:rPr>
      </w:pPr>
    </w:p>
    <w:p w14:paraId="4C333F9E" w14:textId="77777777" w:rsidR="0011220F" w:rsidRPr="0054421A" w:rsidRDefault="0011220F" w:rsidP="00772FF4">
      <w:pPr>
        <w:widowControl/>
        <w:snapToGrid/>
        <w:spacing w:before="0" w:after="0" w:line="276" w:lineRule="auto"/>
        <w:ind w:firstLine="567"/>
        <w:rPr>
          <w:rFonts w:asciiTheme="majorHAnsi" w:hAnsiTheme="majorHAnsi" w:cstheme="majorHAnsi"/>
          <w:i/>
          <w:sz w:val="26"/>
          <w:szCs w:val="26"/>
          <w:lang w:val="en-US" w:eastAsia="en-US"/>
        </w:rPr>
      </w:pPr>
      <w:r w:rsidRPr="0054421A">
        <w:rPr>
          <w:rFonts w:asciiTheme="majorHAnsi" w:hAnsiTheme="majorHAnsi" w:cstheme="majorHAnsi"/>
          <w:i/>
          <w:sz w:val="26"/>
          <w:szCs w:val="26"/>
          <w:lang w:val="en-US" w:eastAsia="en-US"/>
        </w:rPr>
        <w:t>Căn cứ Luật Công nghiệp công nghệ số ngày 14 tháng 6 năm 2025;</w:t>
      </w:r>
    </w:p>
    <w:p w14:paraId="651C679D" w14:textId="77777777" w:rsidR="0011220F" w:rsidRPr="0054421A" w:rsidRDefault="0011220F" w:rsidP="00772FF4">
      <w:pPr>
        <w:widowControl/>
        <w:snapToGrid/>
        <w:spacing w:before="0" w:after="0" w:line="276" w:lineRule="auto"/>
        <w:ind w:firstLine="567"/>
        <w:rPr>
          <w:rFonts w:asciiTheme="majorHAnsi" w:hAnsiTheme="majorHAnsi" w:cstheme="majorHAnsi"/>
          <w:i/>
          <w:sz w:val="26"/>
          <w:szCs w:val="26"/>
          <w:lang w:val="en-US" w:eastAsia="en-US"/>
        </w:rPr>
      </w:pPr>
      <w:r w:rsidRPr="0054421A">
        <w:rPr>
          <w:rFonts w:asciiTheme="majorHAnsi" w:hAnsiTheme="majorHAnsi" w:cstheme="majorHAnsi"/>
          <w:i/>
          <w:sz w:val="26"/>
          <w:szCs w:val="26"/>
          <w:lang w:val="en-US" w:eastAsia="en-US"/>
        </w:rPr>
        <w:t>Căn cứ Nghị định số …/2026/NĐ-CP ngày … tháng … năm 2026 của Chính phủ quy định chi tiết một số điều và biện pháp để tổ chức, hướng dẫn thi hành Luật Công nghiệp công nghệ số;</w:t>
      </w:r>
    </w:p>
    <w:p w14:paraId="0DBFDC5D" w14:textId="77777777" w:rsidR="0011220F" w:rsidRPr="0054421A" w:rsidRDefault="0011220F" w:rsidP="00772FF4">
      <w:pPr>
        <w:widowControl/>
        <w:snapToGrid/>
        <w:spacing w:before="0" w:after="0" w:line="276" w:lineRule="auto"/>
        <w:ind w:firstLine="567"/>
        <w:rPr>
          <w:rFonts w:asciiTheme="majorHAnsi" w:hAnsiTheme="majorHAnsi" w:cstheme="majorHAnsi"/>
          <w:i/>
          <w:sz w:val="26"/>
          <w:szCs w:val="26"/>
          <w:lang w:val="en-US" w:eastAsia="en-US"/>
        </w:rPr>
      </w:pPr>
      <w:r w:rsidRPr="0054421A">
        <w:rPr>
          <w:rFonts w:asciiTheme="majorHAnsi" w:hAnsiTheme="majorHAnsi" w:cstheme="majorHAnsi"/>
          <w:i/>
          <w:sz w:val="26"/>
          <w:szCs w:val="26"/>
          <w:lang w:val="en-US" w:eastAsia="en-US"/>
        </w:rPr>
        <w:t xml:space="preserve">Căn cứ Giấy chứng nhận tham gia thử nghiệm có kiểm soát sản phẩm, dịch vụ công nghệ số số …/GCN-… ngày … tháng … năm … do </w:t>
      </w:r>
      <w:r w:rsidRPr="0054421A">
        <w:rPr>
          <w:rFonts w:asciiTheme="majorHAnsi" w:hAnsiTheme="majorHAnsi" w:cstheme="majorHAnsi"/>
          <w:b/>
          <w:bCs/>
          <w:i/>
          <w:sz w:val="26"/>
          <w:szCs w:val="26"/>
          <w:lang w:val="en-US" w:eastAsia="en-US"/>
        </w:rPr>
        <w:t>[Tên cơ quan]</w:t>
      </w:r>
      <w:r w:rsidRPr="0054421A">
        <w:rPr>
          <w:rFonts w:asciiTheme="majorHAnsi" w:hAnsiTheme="majorHAnsi" w:cstheme="majorHAnsi"/>
          <w:i/>
          <w:sz w:val="26"/>
          <w:szCs w:val="26"/>
          <w:lang w:val="en-US" w:eastAsia="en-US"/>
        </w:rPr>
        <w:t xml:space="preserve"> cấp.</w:t>
      </w:r>
    </w:p>
    <w:p w14:paraId="14758599" w14:textId="77777777" w:rsidR="0011220F" w:rsidRPr="0054421A" w:rsidRDefault="0011220F" w:rsidP="00772FF4">
      <w:pPr>
        <w:widowControl/>
        <w:snapToGrid/>
        <w:spacing w:before="0" w:after="0" w:line="276" w:lineRule="auto"/>
        <w:ind w:firstLine="567"/>
        <w:rPr>
          <w:rFonts w:asciiTheme="majorHAnsi" w:hAnsiTheme="majorHAnsi" w:cstheme="majorHAnsi"/>
          <w:b/>
          <w:sz w:val="26"/>
          <w:szCs w:val="26"/>
          <w:lang w:val="en-US" w:eastAsia="en-US"/>
        </w:rPr>
      </w:pPr>
      <w:r w:rsidRPr="0054421A">
        <w:rPr>
          <w:rFonts w:asciiTheme="majorHAnsi" w:hAnsiTheme="majorHAnsi" w:cstheme="majorHAnsi"/>
          <w:b/>
          <w:sz w:val="26"/>
          <w:szCs w:val="26"/>
          <w:lang w:val="en-US" w:eastAsia="en-US"/>
        </w:rPr>
        <w:t>1. Thông tin tổ chức/doanh nghiệp đề nghị gia hạn thử nghiệm:</w:t>
      </w:r>
    </w:p>
    <w:p w14:paraId="7B92FFB1"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w:t>
      </w:r>
    </w:p>
    <w:p w14:paraId="51682395"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Mã số doanh nghiệp: …</w:t>
      </w:r>
    </w:p>
    <w:p w14:paraId="2329F5C1"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Địa chỉ: …</w:t>
      </w:r>
    </w:p>
    <w:p w14:paraId="1BC5B2CD"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Người đại diện theo pháp luật: … (Chức vụ: …)</w:t>
      </w:r>
    </w:p>
    <w:p w14:paraId="7C0EA1DC" w14:textId="77777777" w:rsidR="0011220F" w:rsidRPr="0054421A" w:rsidRDefault="0011220F" w:rsidP="00772FF4">
      <w:pPr>
        <w:widowControl/>
        <w:snapToGrid/>
        <w:spacing w:before="0" w:after="0" w:line="276" w:lineRule="auto"/>
        <w:ind w:firstLine="567"/>
        <w:rPr>
          <w:rFonts w:asciiTheme="majorHAnsi" w:hAnsiTheme="majorHAnsi" w:cstheme="majorHAnsi"/>
          <w:b/>
          <w:sz w:val="26"/>
          <w:szCs w:val="26"/>
          <w:lang w:val="en-US" w:eastAsia="en-US"/>
        </w:rPr>
      </w:pPr>
      <w:r w:rsidRPr="0054421A">
        <w:rPr>
          <w:rFonts w:asciiTheme="majorHAnsi" w:hAnsiTheme="majorHAnsi" w:cstheme="majorHAnsi"/>
          <w:b/>
          <w:sz w:val="26"/>
          <w:szCs w:val="26"/>
          <w:lang w:val="en-US" w:eastAsia="en-US"/>
        </w:rPr>
        <w:t>2. Thông tin sản phẩm/dịch vụ đang thử nghiệm</w:t>
      </w:r>
    </w:p>
    <w:p w14:paraId="586477D2"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w:t>
      </w:r>
    </w:p>
    <w:p w14:paraId="215599B8"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Lĩnh vực: …</w:t>
      </w:r>
    </w:p>
    <w:p w14:paraId="6BF6E6EE"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Số Giấy chứng nhận: …/GCN-… ngày …/…/…</w:t>
      </w:r>
    </w:p>
    <w:p w14:paraId="7A06366A" w14:textId="77777777" w:rsidR="0011220F" w:rsidRPr="0054421A" w:rsidRDefault="0011220F" w:rsidP="00772FF4">
      <w:pPr>
        <w:widowControl/>
        <w:snapToGrid/>
        <w:spacing w:before="0" w:after="0" w:line="276" w:lineRule="auto"/>
        <w:ind w:firstLine="567"/>
        <w:rPr>
          <w:rFonts w:asciiTheme="majorHAnsi" w:hAnsiTheme="majorHAnsi" w:cstheme="majorHAnsi"/>
          <w:b/>
          <w:sz w:val="26"/>
          <w:szCs w:val="26"/>
          <w:lang w:val="en-US" w:eastAsia="en-US"/>
        </w:rPr>
      </w:pPr>
      <w:r w:rsidRPr="0054421A">
        <w:rPr>
          <w:rFonts w:asciiTheme="majorHAnsi" w:hAnsiTheme="majorHAnsi" w:cstheme="majorHAnsi"/>
          <w:b/>
          <w:sz w:val="26"/>
          <w:szCs w:val="26"/>
          <w:lang w:val="en-US" w:eastAsia="en-US"/>
        </w:rPr>
        <w:t>3. Thời gian thử nghiệm được cấp ban đầu</w:t>
      </w:r>
    </w:p>
    <w:p w14:paraId="5B626762"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Từ ngày … tháng … năm … đến ngày … tháng … năm …</w:t>
      </w:r>
    </w:p>
    <w:p w14:paraId="69250393" w14:textId="77777777" w:rsidR="0011220F" w:rsidRPr="0054421A" w:rsidRDefault="0011220F" w:rsidP="00772FF4">
      <w:pPr>
        <w:widowControl/>
        <w:snapToGrid/>
        <w:spacing w:before="0" w:after="0" w:line="276" w:lineRule="auto"/>
        <w:ind w:firstLine="567"/>
        <w:rPr>
          <w:rFonts w:asciiTheme="majorHAnsi" w:hAnsiTheme="majorHAnsi" w:cstheme="majorHAnsi"/>
          <w:b/>
          <w:sz w:val="26"/>
          <w:szCs w:val="26"/>
          <w:lang w:val="en-US" w:eastAsia="en-US"/>
        </w:rPr>
      </w:pPr>
      <w:r w:rsidRPr="0054421A">
        <w:rPr>
          <w:rFonts w:asciiTheme="majorHAnsi" w:hAnsiTheme="majorHAnsi" w:cstheme="majorHAnsi"/>
          <w:b/>
          <w:sz w:val="26"/>
          <w:szCs w:val="26"/>
          <w:lang w:val="en-US" w:eastAsia="en-US"/>
        </w:rPr>
        <w:t>4. Lý do đề nghị gia hạn</w:t>
      </w:r>
    </w:p>
    <w:p w14:paraId="4C070A99"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(Trình bày rõ lý do cần gia hạn, ví dụ: cần thêm thời gian hoàn thiện tính năng, mở rộng phạm vi thử nghiệm, thu thập đủ dữ liệu đánh giá…)</w:t>
      </w:r>
    </w:p>
    <w:p w14:paraId="452E7483" w14:textId="77777777" w:rsidR="0011220F" w:rsidRPr="0054421A" w:rsidRDefault="0011220F" w:rsidP="00772FF4">
      <w:pPr>
        <w:widowControl/>
        <w:snapToGrid/>
        <w:spacing w:before="0" w:after="0" w:line="276" w:lineRule="auto"/>
        <w:ind w:firstLine="567"/>
        <w:rPr>
          <w:rFonts w:asciiTheme="majorHAnsi" w:hAnsiTheme="majorHAnsi" w:cstheme="majorHAnsi"/>
          <w:b/>
          <w:sz w:val="26"/>
          <w:szCs w:val="26"/>
          <w:lang w:val="en-US" w:eastAsia="en-US"/>
        </w:rPr>
      </w:pPr>
      <w:r w:rsidRPr="0054421A">
        <w:rPr>
          <w:rFonts w:asciiTheme="majorHAnsi" w:hAnsiTheme="majorHAnsi" w:cstheme="majorHAnsi"/>
          <w:b/>
          <w:sz w:val="26"/>
          <w:szCs w:val="26"/>
          <w:lang w:val="en-US" w:eastAsia="en-US"/>
        </w:rPr>
        <w:t>5. Thời gian gia hạn đề nghị</w:t>
      </w:r>
    </w:p>
    <w:p w14:paraId="223892C5"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Gia hạn thêm … tháng, từ ngày … tháng … năm … đến ngày … tháng … năm …</w:t>
      </w:r>
    </w:p>
    <w:p w14:paraId="4E9408B8"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Chúng tôi cam kết tuân thủ đầy đủ Luật Công nghiệp công nghệ số, Nghị định số …/2026/NĐ-CP và các quy định pháp luật liên quan trong thời gian gia hạn; Thực hiện thử nghiệm đúng phạm vi, thời gian được gia hạn và báo cáo định kỳ cho cơ quan quản lý; Chịu trách nhiệm về tính trung thực của thông tin và tài liệu trong đơn này. Nếu vi phạm xin chịu trách nhiệm trước pháp luật.</w:t>
      </w:r>
    </w:p>
    <w:p w14:paraId="6D458C24"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Kính đề nghị Quý cơ quan xem xét và chấp thuận gia hạn thời gian thử nghiệm cho chúng tôi.</w:t>
      </w:r>
    </w:p>
    <w:p w14:paraId="201E2AA8" w14:textId="77777777" w:rsidR="0011220F" w:rsidRPr="0054421A" w:rsidRDefault="0011220F" w:rsidP="00772FF4">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Trân trọng cảm 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64"/>
        <w:gridCol w:w="4307"/>
      </w:tblGrid>
      <w:tr w:rsidR="0011220F" w:rsidRPr="0054421A" w14:paraId="6D2781B0" w14:textId="77777777" w:rsidTr="0011220F">
        <w:trPr>
          <w:tblCellSpacing w:w="0" w:type="dxa"/>
        </w:trPr>
        <w:tc>
          <w:tcPr>
            <w:tcW w:w="2626" w:type="pct"/>
            <w:shd w:val="clear" w:color="auto" w:fill="FFFFFF"/>
            <w:tcMar>
              <w:top w:w="0" w:type="dxa"/>
              <w:left w:w="108" w:type="dxa"/>
              <w:bottom w:w="0" w:type="dxa"/>
              <w:right w:w="108" w:type="dxa"/>
            </w:tcMar>
            <w:hideMark/>
          </w:tcPr>
          <w:p w14:paraId="40571FF6" w14:textId="77777777" w:rsidR="0011220F" w:rsidRPr="0054421A" w:rsidRDefault="0011220F" w:rsidP="0011220F">
            <w:pPr>
              <w:widowControl/>
              <w:snapToGrid/>
              <w:spacing w:before="40" w:after="40" w:line="260" w:lineRule="exact"/>
              <w:jc w:val="left"/>
              <w:rPr>
                <w:rFonts w:asciiTheme="majorHAnsi" w:hAnsiTheme="majorHAnsi" w:cstheme="majorHAnsi"/>
                <w:sz w:val="24"/>
                <w:szCs w:val="24"/>
                <w:lang w:val="en-US" w:eastAsia="en-US"/>
              </w:rPr>
            </w:pPr>
            <w:r w:rsidRPr="0054421A">
              <w:rPr>
                <w:rFonts w:asciiTheme="majorHAnsi" w:hAnsiTheme="majorHAnsi" w:cstheme="majorHAnsi"/>
                <w:sz w:val="26"/>
                <w:szCs w:val="26"/>
                <w:lang w:val="en-US" w:eastAsia="en-US"/>
              </w:rPr>
              <w:br/>
            </w:r>
          </w:p>
          <w:p w14:paraId="6971EB4B" w14:textId="77777777" w:rsidR="0011220F" w:rsidRPr="0054421A" w:rsidRDefault="0011220F" w:rsidP="0011220F">
            <w:pPr>
              <w:widowControl/>
              <w:snapToGrid/>
              <w:spacing w:before="40" w:after="40" w:line="260" w:lineRule="exact"/>
              <w:jc w:val="left"/>
              <w:rPr>
                <w:rFonts w:asciiTheme="majorHAnsi" w:hAnsiTheme="majorHAnsi" w:cstheme="majorHAnsi"/>
                <w:b/>
                <w:bCs/>
                <w:i/>
                <w:iCs/>
                <w:sz w:val="24"/>
                <w:szCs w:val="24"/>
                <w:lang w:val="en-US" w:eastAsia="en-US"/>
              </w:rPr>
            </w:pPr>
            <w:r w:rsidRPr="0054421A">
              <w:rPr>
                <w:rFonts w:asciiTheme="majorHAnsi" w:hAnsiTheme="majorHAnsi" w:cstheme="majorHAnsi"/>
                <w:b/>
                <w:bCs/>
                <w:i/>
                <w:iCs/>
                <w:sz w:val="24"/>
                <w:szCs w:val="24"/>
                <w:lang w:val="en-US" w:eastAsia="en-US"/>
              </w:rPr>
              <w:t>Hồ sơ gửi kèm:</w:t>
            </w:r>
          </w:p>
          <w:p w14:paraId="163D2E4A" w14:textId="6D90A401" w:rsidR="0011220F" w:rsidRPr="0054421A" w:rsidRDefault="007237E2" w:rsidP="002775D7">
            <w:pPr>
              <w:widowControl/>
              <w:snapToGrid/>
              <w:spacing w:before="40" w:after="40" w:line="260" w:lineRule="exact"/>
              <w:jc w:val="left"/>
              <w:rPr>
                <w:rFonts w:asciiTheme="majorHAnsi" w:hAnsiTheme="majorHAnsi" w:cstheme="majorHAnsi"/>
                <w:sz w:val="26"/>
                <w:szCs w:val="26"/>
                <w:lang w:val="en-US" w:eastAsia="en-US"/>
              </w:rPr>
            </w:pPr>
            <w:r>
              <w:rPr>
                <w:rFonts w:asciiTheme="majorHAnsi" w:hAnsiTheme="majorHAnsi" w:cstheme="majorHAnsi"/>
                <w:sz w:val="24"/>
                <w:szCs w:val="24"/>
                <w:lang w:val="en-US" w:eastAsia="en-US"/>
              </w:rPr>
              <w:t xml:space="preserve">- Báo cáo theo Khoản 2, Điều </w:t>
            </w:r>
            <w:r>
              <w:rPr>
                <w:rFonts w:asciiTheme="majorHAnsi" w:hAnsiTheme="majorHAnsi" w:cstheme="majorHAnsi"/>
                <w:sz w:val="24"/>
                <w:szCs w:val="24"/>
                <w:lang w:eastAsia="en-US"/>
              </w:rPr>
              <w:t>20</w:t>
            </w:r>
            <w:r w:rsidR="0011220F" w:rsidRPr="0054421A">
              <w:rPr>
                <w:rFonts w:asciiTheme="majorHAnsi" w:hAnsiTheme="majorHAnsi" w:cstheme="majorHAnsi"/>
                <w:sz w:val="24"/>
                <w:szCs w:val="24"/>
                <w:lang w:val="en-US" w:eastAsia="en-US"/>
              </w:rPr>
              <w:t xml:space="preserve"> của Nghị định này.</w:t>
            </w:r>
          </w:p>
        </w:tc>
        <w:tc>
          <w:tcPr>
            <w:tcW w:w="2374" w:type="pct"/>
            <w:shd w:val="clear" w:color="auto" w:fill="FFFFFF"/>
            <w:tcMar>
              <w:top w:w="0" w:type="dxa"/>
              <w:left w:w="108" w:type="dxa"/>
              <w:bottom w:w="0" w:type="dxa"/>
              <w:right w:w="108" w:type="dxa"/>
            </w:tcMar>
            <w:hideMark/>
          </w:tcPr>
          <w:p w14:paraId="44257C8A" w14:textId="77777777" w:rsidR="0011220F" w:rsidRPr="0054421A" w:rsidRDefault="0011220F" w:rsidP="0011220F">
            <w:pPr>
              <w:widowControl/>
              <w:snapToGrid/>
              <w:spacing w:before="40" w:after="40" w:line="260" w:lineRule="exact"/>
              <w:jc w:val="center"/>
              <w:rPr>
                <w:rFonts w:asciiTheme="majorHAnsi" w:hAnsiTheme="majorHAnsi" w:cstheme="majorHAnsi"/>
                <w:sz w:val="26"/>
                <w:szCs w:val="26"/>
                <w:lang w:val="en-US" w:eastAsia="en-US"/>
              </w:rPr>
            </w:pPr>
            <w:r w:rsidRPr="0054421A">
              <w:rPr>
                <w:rFonts w:asciiTheme="majorHAnsi" w:hAnsiTheme="majorHAnsi" w:cstheme="majorHAnsi"/>
                <w:b/>
                <w:bCs/>
                <w:sz w:val="26"/>
                <w:szCs w:val="26"/>
                <w:shd w:val="clear" w:color="auto" w:fill="FFFFFF"/>
                <w:lang w:val="en-US" w:eastAsia="en-US"/>
              </w:rPr>
              <w:t>NGƯỜI ĐẠI DIỆN HỢP PHÁP</w:t>
            </w:r>
            <w:r w:rsidRPr="0054421A">
              <w:rPr>
                <w:rFonts w:asciiTheme="majorHAnsi" w:hAnsiTheme="majorHAnsi" w:cstheme="majorHAnsi"/>
                <w:b/>
                <w:bCs/>
                <w:sz w:val="26"/>
                <w:szCs w:val="26"/>
                <w:shd w:val="clear" w:color="auto" w:fill="FFFFFF"/>
                <w:lang w:val="en-US" w:eastAsia="en-US"/>
              </w:rPr>
              <w:br/>
            </w:r>
            <w:r w:rsidRPr="0054421A">
              <w:rPr>
                <w:rFonts w:asciiTheme="majorHAnsi" w:hAnsiTheme="majorHAnsi" w:cstheme="majorHAnsi"/>
                <w:i/>
                <w:iCs/>
                <w:sz w:val="26"/>
                <w:szCs w:val="26"/>
                <w:shd w:val="clear" w:color="auto" w:fill="FFFFFF"/>
                <w:lang w:val="en-US" w:eastAsia="en-US"/>
              </w:rPr>
              <w:t>(Ký, ghi rõ họ tên, đóng dấu)</w:t>
            </w:r>
          </w:p>
        </w:tc>
      </w:tr>
    </w:tbl>
    <w:p w14:paraId="5ADA090D" w14:textId="77777777" w:rsidR="000736BB" w:rsidRPr="0054421A" w:rsidRDefault="000736BB" w:rsidP="0011220F">
      <w:pPr>
        <w:widowControl/>
        <w:snapToGrid/>
        <w:spacing w:before="40" w:after="40" w:line="260" w:lineRule="exact"/>
        <w:rPr>
          <w:rFonts w:asciiTheme="majorHAnsi" w:eastAsia="Calibri" w:hAnsiTheme="majorHAnsi" w:cstheme="majorHAnsi"/>
          <w:b/>
          <w:bCs/>
          <w:sz w:val="24"/>
          <w:szCs w:val="24"/>
          <w:lang w:val="en-US" w:eastAsia="en-US"/>
        </w:rPr>
      </w:pPr>
    </w:p>
    <w:p w14:paraId="2AFBE0CF" w14:textId="77777777" w:rsidR="000736BB" w:rsidRPr="0054421A" w:rsidRDefault="000736BB">
      <w:pPr>
        <w:widowControl/>
        <w:snapToGrid/>
        <w:spacing w:before="0" w:after="0"/>
        <w:jc w:val="left"/>
        <w:rPr>
          <w:rFonts w:asciiTheme="majorHAnsi" w:eastAsia="Calibri" w:hAnsiTheme="majorHAnsi" w:cstheme="majorHAnsi"/>
          <w:b/>
          <w:bCs/>
          <w:sz w:val="24"/>
          <w:szCs w:val="24"/>
          <w:lang w:val="en-US" w:eastAsia="en-US"/>
        </w:rPr>
      </w:pPr>
      <w:r w:rsidRPr="0054421A">
        <w:rPr>
          <w:rFonts w:asciiTheme="majorHAnsi" w:eastAsia="Calibri" w:hAnsiTheme="majorHAnsi" w:cstheme="majorHAnsi"/>
          <w:b/>
          <w:bCs/>
          <w:sz w:val="24"/>
          <w:szCs w:val="24"/>
          <w:lang w:val="en-US" w:eastAsia="en-US"/>
        </w:rPr>
        <w:br w:type="page"/>
      </w:r>
    </w:p>
    <w:p w14:paraId="6AD0A334" w14:textId="7FA1CDEE" w:rsidR="0011220F" w:rsidRPr="0054421A" w:rsidRDefault="0011220F" w:rsidP="002775D7">
      <w:pPr>
        <w:pStyle w:val="06Maudon"/>
        <w:rPr>
          <w:rFonts w:asciiTheme="majorHAnsi" w:eastAsia="Calibri" w:hAnsiTheme="majorHAnsi" w:cstheme="majorHAnsi"/>
          <w:sz w:val="24"/>
          <w:szCs w:val="24"/>
          <w:lang w:val="en-US" w:eastAsia="en-US"/>
        </w:rPr>
      </w:pPr>
      <w:bookmarkStart w:id="78" w:name="_Toc208242290"/>
      <w:r w:rsidRPr="0054421A">
        <w:rPr>
          <w:rFonts w:asciiTheme="majorHAnsi" w:hAnsiTheme="majorHAnsi" w:cstheme="majorHAnsi"/>
          <w:lang w:val="en-US" w:eastAsia="en-US"/>
        </w:rPr>
        <w:t>Mẫu TNCNS04</w:t>
      </w:r>
      <w:bookmarkEnd w:id="78"/>
    </w:p>
    <w:tbl>
      <w:tblPr>
        <w:tblStyle w:val="1"/>
        <w:tblW w:w="5000" w:type="pct"/>
        <w:tblLook w:val="04A0" w:firstRow="1" w:lastRow="0" w:firstColumn="1" w:lastColumn="0" w:noHBand="0" w:noVBand="1"/>
      </w:tblPr>
      <w:tblGrid>
        <w:gridCol w:w="3391"/>
        <w:gridCol w:w="5680"/>
      </w:tblGrid>
      <w:tr w:rsidR="0011220F" w:rsidRPr="0054421A" w14:paraId="4D0F6980" w14:textId="77777777" w:rsidTr="008278AE">
        <w:tc>
          <w:tcPr>
            <w:tcW w:w="1869" w:type="pct"/>
            <w:hideMark/>
          </w:tcPr>
          <w:p w14:paraId="6111F5BA" w14:textId="77777777" w:rsidR="0011220F" w:rsidRPr="0054421A" w:rsidRDefault="0011220F" w:rsidP="0011220F">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b/>
                <w:bCs/>
                <w:sz w:val="24"/>
                <w:szCs w:val="24"/>
                <w:lang w:val="nl-NL" w:eastAsia="en-US"/>
              </w:rPr>
              <w:t>[TÊN CƠ QUAN QUẢN LÝ CÓ THẨM QUYỀN]</w:t>
            </w:r>
            <w:r w:rsidRPr="0054421A">
              <w:rPr>
                <w:rFonts w:asciiTheme="majorHAnsi" w:hAnsiTheme="majorHAnsi" w:cstheme="majorHAnsi"/>
                <w:b/>
                <w:bCs/>
                <w:sz w:val="24"/>
                <w:szCs w:val="24"/>
                <w:lang w:val="nl-NL" w:eastAsia="en-US"/>
              </w:rPr>
              <w:br/>
              <w:t>--------</w:t>
            </w:r>
          </w:p>
        </w:tc>
        <w:tc>
          <w:tcPr>
            <w:tcW w:w="3131" w:type="pct"/>
            <w:hideMark/>
          </w:tcPr>
          <w:p w14:paraId="090CD9E2" w14:textId="77777777" w:rsidR="0011220F" w:rsidRPr="0054421A" w:rsidRDefault="0011220F" w:rsidP="0011220F">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b/>
                <w:bCs/>
                <w:sz w:val="24"/>
                <w:szCs w:val="24"/>
                <w:lang w:val="en-US" w:eastAsia="en-US"/>
              </w:rPr>
              <w:t>CỘNG HÒA XÃ HỘI CHỦ NGHĨA VIỆT NAM</w:t>
            </w:r>
            <w:r w:rsidRPr="0054421A">
              <w:rPr>
                <w:rFonts w:asciiTheme="majorHAnsi" w:hAnsiTheme="majorHAnsi" w:cstheme="majorHAnsi"/>
                <w:b/>
                <w:bCs/>
                <w:sz w:val="24"/>
                <w:szCs w:val="24"/>
                <w:lang w:val="en-US" w:eastAsia="en-US"/>
              </w:rPr>
              <w:br/>
              <w:t>Độc lập - Tự do - Hạnh phúc</w:t>
            </w:r>
            <w:r w:rsidRPr="0054421A">
              <w:rPr>
                <w:rFonts w:asciiTheme="majorHAnsi" w:hAnsiTheme="majorHAnsi" w:cstheme="majorHAnsi"/>
                <w:b/>
                <w:bCs/>
                <w:sz w:val="24"/>
                <w:szCs w:val="24"/>
                <w:lang w:val="en-US" w:eastAsia="en-US"/>
              </w:rPr>
              <w:br/>
              <w:t>---------------</w:t>
            </w:r>
          </w:p>
        </w:tc>
      </w:tr>
      <w:tr w:rsidR="0054421A" w:rsidRPr="0054421A" w14:paraId="5C3A1466" w14:textId="77777777" w:rsidTr="008278AE">
        <w:tc>
          <w:tcPr>
            <w:tcW w:w="1869" w:type="pct"/>
            <w:hideMark/>
          </w:tcPr>
          <w:p w14:paraId="634F2864" w14:textId="77777777" w:rsidR="0011220F" w:rsidRPr="0054421A" w:rsidRDefault="0011220F" w:rsidP="0011220F">
            <w:pPr>
              <w:widowControl/>
              <w:snapToGrid/>
              <w:spacing w:before="40" w:after="40" w:line="260" w:lineRule="exact"/>
              <w:jc w:val="center"/>
              <w:rPr>
                <w:rFonts w:asciiTheme="majorHAnsi" w:hAnsiTheme="majorHAnsi" w:cstheme="majorHAnsi"/>
                <w:sz w:val="26"/>
                <w:szCs w:val="26"/>
                <w:lang w:val="en-US" w:eastAsia="en-US"/>
              </w:rPr>
            </w:pPr>
            <w:r w:rsidRPr="0054421A">
              <w:rPr>
                <w:rFonts w:asciiTheme="majorHAnsi" w:hAnsiTheme="majorHAnsi" w:cstheme="majorHAnsi"/>
                <w:sz w:val="26"/>
                <w:szCs w:val="26"/>
                <w:lang w:val="nl-NL" w:eastAsia="en-US"/>
              </w:rPr>
              <w:t>Số:.....QĐ/.......</w:t>
            </w:r>
          </w:p>
        </w:tc>
        <w:tc>
          <w:tcPr>
            <w:tcW w:w="3131" w:type="pct"/>
            <w:hideMark/>
          </w:tcPr>
          <w:p w14:paraId="6ECD7CCF" w14:textId="77777777" w:rsidR="0011220F" w:rsidRPr="0054421A" w:rsidRDefault="0011220F" w:rsidP="008278AE">
            <w:pPr>
              <w:widowControl/>
              <w:snapToGrid/>
              <w:spacing w:before="40" w:after="40" w:line="260" w:lineRule="exact"/>
              <w:jc w:val="center"/>
              <w:rPr>
                <w:rFonts w:asciiTheme="majorHAnsi" w:hAnsiTheme="majorHAnsi" w:cstheme="majorHAnsi"/>
                <w:sz w:val="26"/>
                <w:szCs w:val="26"/>
                <w:lang w:val="en-US" w:eastAsia="en-US"/>
              </w:rPr>
            </w:pPr>
            <w:r w:rsidRPr="0054421A">
              <w:rPr>
                <w:rFonts w:asciiTheme="majorHAnsi" w:hAnsiTheme="majorHAnsi" w:cstheme="majorHAnsi"/>
                <w:i/>
                <w:iCs/>
                <w:sz w:val="26"/>
                <w:szCs w:val="26"/>
                <w:lang w:val="en-US" w:eastAsia="en-US"/>
              </w:rPr>
              <w:t>......, ngày....... tháng..... năm......</w:t>
            </w:r>
          </w:p>
        </w:tc>
      </w:tr>
    </w:tbl>
    <w:p w14:paraId="3B2D68FE" w14:textId="77777777" w:rsidR="0011220F" w:rsidRPr="0054421A" w:rsidRDefault="0011220F" w:rsidP="0011220F">
      <w:pPr>
        <w:widowControl/>
        <w:snapToGrid/>
        <w:spacing w:before="40" w:after="40" w:line="260" w:lineRule="exact"/>
        <w:jc w:val="center"/>
        <w:rPr>
          <w:rFonts w:asciiTheme="majorHAnsi" w:hAnsiTheme="majorHAnsi" w:cstheme="majorHAnsi"/>
          <w:b/>
          <w:bCs/>
          <w:sz w:val="26"/>
          <w:szCs w:val="26"/>
          <w:lang w:val="en-US" w:eastAsia="en-US"/>
        </w:rPr>
      </w:pPr>
    </w:p>
    <w:p w14:paraId="5821AD3E" w14:textId="77777777" w:rsidR="0011220F" w:rsidRPr="0054421A" w:rsidRDefault="0011220F" w:rsidP="0011220F">
      <w:pPr>
        <w:widowControl/>
        <w:snapToGrid/>
        <w:spacing w:before="40" w:after="40" w:line="260" w:lineRule="exact"/>
        <w:jc w:val="center"/>
        <w:rPr>
          <w:rFonts w:asciiTheme="majorHAnsi" w:hAnsiTheme="majorHAnsi" w:cstheme="majorHAnsi"/>
          <w:b/>
          <w:bCs/>
          <w:sz w:val="26"/>
          <w:szCs w:val="26"/>
          <w:lang w:val="en-US" w:eastAsia="en-US"/>
        </w:rPr>
      </w:pPr>
      <w:r w:rsidRPr="0054421A">
        <w:rPr>
          <w:rFonts w:asciiTheme="majorHAnsi" w:hAnsiTheme="majorHAnsi" w:cstheme="majorHAnsi"/>
          <w:b/>
          <w:bCs/>
          <w:sz w:val="26"/>
          <w:szCs w:val="26"/>
          <w:lang w:val="en-US" w:eastAsia="en-US"/>
        </w:rPr>
        <w:t>QUYẾT ĐỊNH</w:t>
      </w:r>
    </w:p>
    <w:p w14:paraId="1EFFFC9E" w14:textId="77777777" w:rsidR="0011220F" w:rsidRPr="0054421A" w:rsidRDefault="0011220F" w:rsidP="0011220F">
      <w:pPr>
        <w:widowControl/>
        <w:snapToGrid/>
        <w:spacing w:before="40" w:after="40" w:line="260" w:lineRule="exact"/>
        <w:jc w:val="center"/>
        <w:rPr>
          <w:rFonts w:asciiTheme="majorHAnsi" w:hAnsiTheme="majorHAnsi" w:cstheme="majorHAnsi"/>
          <w:b/>
          <w:bCs/>
          <w:sz w:val="26"/>
          <w:szCs w:val="26"/>
          <w:lang w:val="en-US" w:eastAsia="en-US"/>
        </w:rPr>
      </w:pPr>
      <w:r w:rsidRPr="0054421A">
        <w:rPr>
          <w:rFonts w:asciiTheme="majorHAnsi" w:hAnsiTheme="majorHAnsi" w:cstheme="majorHAnsi"/>
          <w:b/>
          <w:bCs/>
          <w:sz w:val="26"/>
          <w:szCs w:val="26"/>
          <w:lang w:val="en-US" w:eastAsia="en-US"/>
        </w:rPr>
        <w:t>Về việc gia hạn thời gian thử nghiệm có kiểm soát</w:t>
      </w:r>
      <w:r w:rsidRPr="0054421A">
        <w:rPr>
          <w:rFonts w:asciiTheme="majorHAnsi" w:hAnsiTheme="majorHAnsi" w:cstheme="majorHAnsi"/>
          <w:b/>
          <w:bCs/>
          <w:sz w:val="26"/>
          <w:szCs w:val="26"/>
          <w:lang w:val="en-US" w:eastAsia="en-US"/>
        </w:rPr>
        <w:br/>
        <w:t xml:space="preserve">sản phẩm, dịch vụ ứng dụng công nghệ số </w:t>
      </w:r>
    </w:p>
    <w:p w14:paraId="5D8AEBC0" w14:textId="77777777" w:rsidR="0011220F" w:rsidRPr="0054421A" w:rsidRDefault="0011220F" w:rsidP="0011220F">
      <w:pPr>
        <w:widowControl/>
        <w:snapToGrid/>
        <w:spacing w:before="40" w:after="40" w:line="260" w:lineRule="exact"/>
        <w:rPr>
          <w:rFonts w:asciiTheme="majorHAnsi" w:hAnsiTheme="majorHAnsi" w:cstheme="majorHAnsi"/>
          <w:sz w:val="26"/>
          <w:szCs w:val="26"/>
          <w:lang w:val="en-US" w:eastAsia="en-US"/>
        </w:rPr>
      </w:pPr>
    </w:p>
    <w:p w14:paraId="358300FD" w14:textId="77777777" w:rsidR="0011220F" w:rsidRPr="0054421A" w:rsidRDefault="0011220F" w:rsidP="008278AE">
      <w:pPr>
        <w:widowControl/>
        <w:snapToGrid/>
        <w:spacing w:before="0" w:after="0" w:line="276" w:lineRule="auto"/>
        <w:ind w:firstLine="567"/>
        <w:rPr>
          <w:rFonts w:asciiTheme="majorHAnsi" w:hAnsiTheme="majorHAnsi" w:cstheme="majorHAnsi"/>
          <w:i/>
          <w:sz w:val="26"/>
          <w:szCs w:val="26"/>
          <w:lang w:val="en-US" w:eastAsia="en-US"/>
        </w:rPr>
      </w:pPr>
      <w:r w:rsidRPr="0054421A">
        <w:rPr>
          <w:rFonts w:asciiTheme="majorHAnsi" w:hAnsiTheme="majorHAnsi" w:cstheme="majorHAnsi"/>
          <w:i/>
          <w:sz w:val="26"/>
          <w:szCs w:val="26"/>
          <w:lang w:val="en-US" w:eastAsia="en-US"/>
        </w:rPr>
        <w:t>Căn cứ Luật Công nghiệp công nghệ số ngày 14 tháng 6 năm 2025;</w:t>
      </w:r>
    </w:p>
    <w:p w14:paraId="7DC9B463" w14:textId="77777777" w:rsidR="0011220F" w:rsidRPr="0054421A" w:rsidRDefault="0011220F" w:rsidP="008278AE">
      <w:pPr>
        <w:widowControl/>
        <w:snapToGrid/>
        <w:spacing w:before="0" w:after="0" w:line="276" w:lineRule="auto"/>
        <w:ind w:firstLine="567"/>
        <w:rPr>
          <w:rFonts w:asciiTheme="majorHAnsi" w:hAnsiTheme="majorHAnsi" w:cstheme="majorHAnsi"/>
          <w:i/>
          <w:sz w:val="26"/>
          <w:szCs w:val="26"/>
          <w:lang w:val="en-US" w:eastAsia="en-US"/>
        </w:rPr>
      </w:pPr>
      <w:r w:rsidRPr="0054421A">
        <w:rPr>
          <w:rFonts w:asciiTheme="majorHAnsi" w:hAnsiTheme="majorHAnsi" w:cstheme="majorHAnsi"/>
          <w:i/>
          <w:sz w:val="26"/>
          <w:szCs w:val="26"/>
          <w:lang w:val="en-US" w:eastAsia="en-US"/>
        </w:rPr>
        <w:t>Căn cứ Nghị định số …/2026/NĐ-CP ngày … tháng … năm 2026 của Chính phủ quy định chi tiết một số điều và biện pháp để tổ chức, hướng dẫn thi hành Luật Công nghiệp công nghệ số;</w:t>
      </w:r>
    </w:p>
    <w:p w14:paraId="3E1A28EF" w14:textId="77777777" w:rsidR="0011220F" w:rsidRPr="0054421A" w:rsidRDefault="0011220F" w:rsidP="008278AE">
      <w:pPr>
        <w:widowControl/>
        <w:snapToGrid/>
        <w:spacing w:before="0" w:after="0" w:line="276" w:lineRule="auto"/>
        <w:ind w:firstLine="567"/>
        <w:rPr>
          <w:rFonts w:asciiTheme="majorHAnsi" w:hAnsiTheme="majorHAnsi" w:cstheme="majorHAnsi"/>
          <w:i/>
          <w:sz w:val="26"/>
          <w:szCs w:val="26"/>
          <w:lang w:val="en-US" w:eastAsia="en-US"/>
        </w:rPr>
      </w:pPr>
      <w:r w:rsidRPr="0054421A">
        <w:rPr>
          <w:rFonts w:asciiTheme="majorHAnsi" w:hAnsiTheme="majorHAnsi" w:cstheme="majorHAnsi"/>
          <w:i/>
          <w:sz w:val="26"/>
          <w:szCs w:val="26"/>
          <w:lang w:val="en-US" w:eastAsia="en-US"/>
        </w:rPr>
        <w:t>Căn cứ Giấy chứng nhận tham gia thử nghiệm số …/GCN-B… ngày … tháng … năm … do [Tên cơ quan] cấp;</w:t>
      </w:r>
    </w:p>
    <w:p w14:paraId="0CA1331E" w14:textId="77777777" w:rsidR="0011220F" w:rsidRPr="0054421A" w:rsidRDefault="0011220F" w:rsidP="008278AE">
      <w:pPr>
        <w:widowControl/>
        <w:snapToGrid/>
        <w:spacing w:before="0" w:after="0" w:line="276" w:lineRule="auto"/>
        <w:ind w:firstLine="567"/>
        <w:rPr>
          <w:rFonts w:asciiTheme="majorHAnsi" w:hAnsiTheme="majorHAnsi" w:cstheme="majorHAnsi"/>
          <w:i/>
          <w:sz w:val="26"/>
          <w:szCs w:val="26"/>
          <w:lang w:val="en-US" w:eastAsia="en-US"/>
        </w:rPr>
      </w:pPr>
      <w:r w:rsidRPr="0054421A">
        <w:rPr>
          <w:rFonts w:asciiTheme="majorHAnsi" w:hAnsiTheme="majorHAnsi" w:cstheme="majorHAnsi"/>
          <w:i/>
          <w:sz w:val="26"/>
          <w:szCs w:val="26"/>
          <w:lang w:val="en-US" w:eastAsia="en-US"/>
        </w:rPr>
        <w:t xml:space="preserve">Xét Đơn đề nghị gia hạn thời gian thử nghiệm của </w:t>
      </w:r>
      <w:r w:rsidRPr="0054421A">
        <w:rPr>
          <w:rFonts w:asciiTheme="majorHAnsi" w:hAnsiTheme="majorHAnsi" w:cstheme="majorHAnsi"/>
          <w:b/>
          <w:bCs/>
          <w:i/>
          <w:sz w:val="26"/>
          <w:szCs w:val="26"/>
          <w:lang w:val="en-US" w:eastAsia="en-US"/>
        </w:rPr>
        <w:t>[Tên tổ chức/doanh nghiệp]</w:t>
      </w:r>
      <w:r w:rsidRPr="0054421A">
        <w:rPr>
          <w:rFonts w:asciiTheme="majorHAnsi" w:hAnsiTheme="majorHAnsi" w:cstheme="majorHAnsi"/>
          <w:i/>
          <w:sz w:val="26"/>
          <w:szCs w:val="26"/>
          <w:lang w:val="en-US" w:eastAsia="en-US"/>
        </w:rPr>
        <w:t xml:space="preserve"> và hồ sơ kèm theo;</w:t>
      </w:r>
    </w:p>
    <w:p w14:paraId="1F32B4A8" w14:textId="77777777" w:rsidR="0011220F" w:rsidRPr="0054421A" w:rsidRDefault="0011220F" w:rsidP="008278AE">
      <w:pPr>
        <w:widowControl/>
        <w:snapToGrid/>
        <w:spacing w:before="0" w:after="0" w:line="276" w:lineRule="auto"/>
        <w:ind w:firstLine="567"/>
        <w:rPr>
          <w:rFonts w:asciiTheme="majorHAnsi" w:hAnsiTheme="majorHAnsi" w:cstheme="majorHAnsi"/>
          <w:i/>
          <w:sz w:val="26"/>
          <w:szCs w:val="26"/>
          <w:lang w:val="en-US" w:eastAsia="en-US"/>
        </w:rPr>
      </w:pPr>
      <w:r w:rsidRPr="0054421A">
        <w:rPr>
          <w:rFonts w:asciiTheme="majorHAnsi" w:hAnsiTheme="majorHAnsi" w:cstheme="majorHAnsi"/>
          <w:i/>
          <w:sz w:val="26"/>
          <w:szCs w:val="26"/>
          <w:lang w:val="en-US" w:eastAsia="en-US"/>
        </w:rPr>
        <w:t xml:space="preserve">Theo đề nghị của </w:t>
      </w:r>
      <w:r w:rsidRPr="0054421A">
        <w:rPr>
          <w:rFonts w:asciiTheme="majorHAnsi" w:hAnsiTheme="majorHAnsi" w:cstheme="majorHAnsi"/>
          <w:b/>
          <w:bCs/>
          <w:i/>
          <w:sz w:val="26"/>
          <w:szCs w:val="26"/>
          <w:lang w:val="en-US" w:eastAsia="en-US"/>
        </w:rPr>
        <w:t>[Chức vụ + Họ tên người trình ký]</w:t>
      </w:r>
      <w:r w:rsidRPr="0054421A">
        <w:rPr>
          <w:rFonts w:asciiTheme="majorHAnsi" w:hAnsiTheme="majorHAnsi" w:cstheme="majorHAnsi"/>
          <w:i/>
          <w:sz w:val="26"/>
          <w:szCs w:val="26"/>
          <w:lang w:val="en-US" w:eastAsia="en-US"/>
        </w:rPr>
        <w:t>;</w:t>
      </w:r>
    </w:p>
    <w:p w14:paraId="23122F8F" w14:textId="77777777" w:rsidR="00401E37" w:rsidRPr="0054421A" w:rsidRDefault="00401E37" w:rsidP="008278AE">
      <w:pPr>
        <w:widowControl/>
        <w:snapToGrid/>
        <w:spacing w:before="0" w:after="0" w:line="276" w:lineRule="auto"/>
        <w:jc w:val="center"/>
        <w:rPr>
          <w:rFonts w:asciiTheme="majorHAnsi" w:hAnsiTheme="majorHAnsi" w:cstheme="majorHAnsi"/>
          <w:b/>
          <w:bCs/>
          <w:sz w:val="26"/>
          <w:szCs w:val="26"/>
          <w:lang w:val="en-US" w:eastAsia="en-US"/>
        </w:rPr>
      </w:pPr>
    </w:p>
    <w:p w14:paraId="774951B1" w14:textId="77777777" w:rsidR="0011220F" w:rsidRPr="0054421A" w:rsidRDefault="0011220F" w:rsidP="008278AE">
      <w:pPr>
        <w:widowControl/>
        <w:snapToGrid/>
        <w:spacing w:before="0" w:after="0" w:line="276" w:lineRule="auto"/>
        <w:jc w:val="center"/>
        <w:rPr>
          <w:rFonts w:asciiTheme="majorHAnsi" w:hAnsiTheme="majorHAnsi" w:cstheme="majorHAnsi"/>
          <w:b/>
          <w:bCs/>
          <w:sz w:val="26"/>
          <w:szCs w:val="26"/>
          <w:lang w:val="en-US" w:eastAsia="en-US"/>
        </w:rPr>
      </w:pPr>
      <w:r w:rsidRPr="0054421A">
        <w:rPr>
          <w:rFonts w:asciiTheme="majorHAnsi" w:hAnsiTheme="majorHAnsi" w:cstheme="majorHAnsi"/>
          <w:b/>
          <w:bCs/>
          <w:sz w:val="26"/>
          <w:szCs w:val="26"/>
          <w:lang w:val="en-US" w:eastAsia="en-US"/>
        </w:rPr>
        <w:t>QUYẾT ĐỊNH:</w:t>
      </w:r>
    </w:p>
    <w:p w14:paraId="0BB74104" w14:textId="77777777" w:rsidR="00401E37" w:rsidRPr="0054421A" w:rsidRDefault="00401E37" w:rsidP="008278AE">
      <w:pPr>
        <w:widowControl/>
        <w:snapToGrid/>
        <w:spacing w:before="0" w:after="0" w:line="276" w:lineRule="auto"/>
        <w:jc w:val="center"/>
        <w:rPr>
          <w:rFonts w:asciiTheme="majorHAnsi" w:hAnsiTheme="majorHAnsi" w:cstheme="majorHAnsi"/>
          <w:b/>
          <w:bCs/>
          <w:sz w:val="26"/>
          <w:szCs w:val="26"/>
          <w:lang w:val="en-US" w:eastAsia="en-US"/>
        </w:rPr>
      </w:pPr>
    </w:p>
    <w:p w14:paraId="52CFEA23"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1.</w:t>
      </w:r>
      <w:r w:rsidRPr="0054421A">
        <w:rPr>
          <w:rFonts w:asciiTheme="majorHAnsi" w:hAnsiTheme="majorHAnsi" w:cstheme="majorHAnsi"/>
          <w:sz w:val="26"/>
          <w:szCs w:val="26"/>
          <w:lang w:val="en-US" w:eastAsia="en-US"/>
        </w:rPr>
        <w:t> Tổ chức được cấp Giấy chứng nhận hoàn thành thử nghiệm</w:t>
      </w:r>
    </w:p>
    <w:p w14:paraId="0D561DDB"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1. Tên của tổ chức:</w:t>
      </w:r>
    </w:p>
    <w:p w14:paraId="3BC40591"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đầy đủ bằng tiếng Việt:</w:t>
      </w:r>
    </w:p>
    <w:p w14:paraId="6A166F8E"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viết tắt bằng tiếng Việt (nếu có):</w:t>
      </w:r>
    </w:p>
    <w:p w14:paraId="79C2794B"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đầy đủ bằng tiếng Anh (nếu có):</w:t>
      </w:r>
    </w:p>
    <w:p w14:paraId="34B422DD"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viết tắt bằng tiếng Anh (nếu có):</w:t>
      </w:r>
    </w:p>
    <w:p w14:paraId="7DAA526C"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dùng để giao dịch (nếu có):</w:t>
      </w:r>
    </w:p>
    <w:p w14:paraId="0A28E6C8"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2. Giấy phép thành lập/Giấy chứng nhận đăng ký doanh nghiệp/Giấy chứng nhận đăng ký kinh doanh số .... được cấp bởi... ngày.... tháng... năm...</w:t>
      </w:r>
    </w:p>
    <w:p w14:paraId="5E2A4FB6"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3. Mã số doanh nghiệp/Mã số thuế:</w:t>
      </w:r>
    </w:p>
    <w:p w14:paraId="1840D6C8"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4. Địa điểm đặt trụ sở chính:</w:t>
      </w:r>
    </w:p>
    <w:p w14:paraId="0A7C6C15"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2. </w:t>
      </w:r>
      <w:r w:rsidRPr="0054421A">
        <w:rPr>
          <w:rFonts w:asciiTheme="majorHAnsi" w:hAnsiTheme="majorHAnsi" w:cstheme="majorHAnsi"/>
          <w:sz w:val="26"/>
          <w:szCs w:val="26"/>
          <w:lang w:val="en-US" w:eastAsia="en-US"/>
        </w:rPr>
        <w:t>Về việc gia hạn thời gian thử nghiệm</w:t>
      </w:r>
    </w:p>
    <w:p w14:paraId="624B28A9"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[Tổ chức đề nghị gia hạn thời gian thử nghiệm]</w:t>
      </w:r>
      <w:r w:rsidRPr="0054421A">
        <w:rPr>
          <w:rFonts w:asciiTheme="majorHAnsi" w:hAnsiTheme="majorHAnsi" w:cstheme="majorHAnsi"/>
          <w:sz w:val="26"/>
          <w:szCs w:val="26"/>
          <w:lang w:val="en-US" w:eastAsia="en-US"/>
        </w:rPr>
        <w:t xml:space="preserve"> được tiếp tục thử nghiệm thêm </w:t>
      </w:r>
      <w:r w:rsidRPr="0054421A">
        <w:rPr>
          <w:rFonts w:asciiTheme="majorHAnsi" w:hAnsiTheme="majorHAnsi" w:cstheme="majorHAnsi"/>
          <w:b/>
          <w:bCs/>
          <w:sz w:val="26"/>
          <w:szCs w:val="26"/>
          <w:lang w:val="en-US" w:eastAsia="en-US"/>
        </w:rPr>
        <w:t>[thời gian được gia hạn]</w:t>
      </w:r>
      <w:r w:rsidRPr="0054421A">
        <w:rPr>
          <w:rFonts w:asciiTheme="majorHAnsi" w:hAnsiTheme="majorHAnsi" w:cstheme="majorHAnsi"/>
          <w:sz w:val="26"/>
          <w:szCs w:val="26"/>
          <w:lang w:val="en-US" w:eastAsia="en-US"/>
        </w:rPr>
        <w:t xml:space="preserve"> kể từ khi kết thúc thời gian thử nghiệm theo Giấy chứng nhận tham gia thử nghiệm số...</w:t>
      </w:r>
    </w:p>
    <w:p w14:paraId="7863BCB9"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 xml:space="preserve">[Tổ chức đề nghị gia hạn thời gian thử nghiệm] </w:t>
      </w:r>
      <w:r w:rsidRPr="0054421A">
        <w:rPr>
          <w:rFonts w:asciiTheme="majorHAnsi" w:hAnsiTheme="majorHAnsi" w:cstheme="majorHAnsi"/>
          <w:sz w:val="26"/>
          <w:szCs w:val="26"/>
          <w:lang w:val="en-US" w:eastAsia="en-US"/>
        </w:rPr>
        <w:t>có trách nhiệm triển khai thử nghiệm phù hợp với Giấy chứng nhận tham gia thử nghiệm này theo các nội dung tại hồ sơ đăng ký tham gia thử nghiệm và đảm bảo tuân thủ quy định pháp luật.</w:t>
      </w:r>
    </w:p>
    <w:p w14:paraId="254C038A"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3.</w:t>
      </w:r>
      <w:r w:rsidRPr="0054421A">
        <w:rPr>
          <w:rFonts w:asciiTheme="majorHAnsi" w:hAnsiTheme="majorHAnsi" w:cstheme="majorHAnsi"/>
          <w:sz w:val="26"/>
          <w:szCs w:val="26"/>
          <w:lang w:val="en-US" w:eastAsia="en-US"/>
        </w:rPr>
        <w:t xml:space="preserve"> Thời gian thử nghiệm quy định tại Giấy chứng nhận tham gia thử nghiệm số... ngày ... tháng .... năm .... được gia hạn kể từ ngày </w:t>
      </w:r>
      <w:r w:rsidRPr="0054421A">
        <w:rPr>
          <w:rFonts w:asciiTheme="majorHAnsi" w:hAnsiTheme="majorHAnsi" w:cstheme="majorHAnsi"/>
          <w:b/>
          <w:bCs/>
          <w:sz w:val="26"/>
          <w:szCs w:val="26"/>
          <w:lang w:val="en-US" w:eastAsia="en-US"/>
        </w:rPr>
        <w:t>[ngày bắt đầu thời gian gia hạn thử nghiệm].</w:t>
      </w:r>
    </w:p>
    <w:p w14:paraId="70308232"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4.</w:t>
      </w:r>
      <w:r w:rsidRPr="0054421A">
        <w:rPr>
          <w:rFonts w:asciiTheme="majorHAnsi" w:hAnsiTheme="majorHAnsi" w:cstheme="majorHAnsi"/>
          <w:sz w:val="26"/>
          <w:szCs w:val="26"/>
          <w:lang w:val="en-US" w:eastAsia="en-US"/>
        </w:rPr>
        <w:t xml:space="preserve"> Quyết định này có hiệu lực kể từ ngày [ngày bắt đầu được gia hạn] Chánh Văn phòng </w:t>
      </w:r>
      <w:r w:rsidRPr="0054421A">
        <w:rPr>
          <w:rFonts w:asciiTheme="majorHAnsi" w:hAnsiTheme="majorHAnsi" w:cstheme="majorHAnsi"/>
          <w:b/>
          <w:bCs/>
          <w:sz w:val="26"/>
          <w:szCs w:val="26"/>
          <w:lang w:val="en-US" w:eastAsia="en-US"/>
        </w:rPr>
        <w:t>[Tên Bộ/ngành</w:t>
      </w:r>
      <w:r w:rsidRPr="0054421A">
        <w:rPr>
          <w:rFonts w:asciiTheme="majorHAnsi" w:hAnsiTheme="majorHAnsi" w:cstheme="majorHAnsi"/>
          <w:sz w:val="26"/>
          <w:szCs w:val="26"/>
          <w:lang w:val="en-US" w:eastAsia="en-US"/>
        </w:rPr>
        <w:t xml:space="preserve">], </w:t>
      </w:r>
      <w:r w:rsidRPr="0054421A">
        <w:rPr>
          <w:rFonts w:asciiTheme="majorHAnsi" w:hAnsiTheme="majorHAnsi" w:cstheme="majorHAnsi"/>
          <w:b/>
          <w:bCs/>
          <w:sz w:val="26"/>
          <w:szCs w:val="26"/>
          <w:lang w:val="en-US" w:eastAsia="en-US"/>
        </w:rPr>
        <w:t>[Tên tổ chức/doanh nghiệp]</w:t>
      </w:r>
      <w:r w:rsidRPr="0054421A">
        <w:rPr>
          <w:rFonts w:asciiTheme="majorHAnsi" w:hAnsiTheme="majorHAnsi" w:cstheme="majorHAnsi"/>
          <w:sz w:val="26"/>
          <w:szCs w:val="26"/>
          <w:lang w:val="en-US" w:eastAsia="en-US"/>
        </w:rPr>
        <w:t xml:space="preserve"> và các đơn vị liên quan chịu trách nhiệm thi hành Quyết định này.</w:t>
      </w:r>
    </w:p>
    <w:tbl>
      <w:tblPr>
        <w:tblStyle w:val="1"/>
        <w:tblW w:w="5000" w:type="pct"/>
        <w:tblLook w:val="04A0" w:firstRow="1" w:lastRow="0" w:firstColumn="1" w:lastColumn="0" w:noHBand="0" w:noVBand="1"/>
      </w:tblPr>
      <w:tblGrid>
        <w:gridCol w:w="4764"/>
        <w:gridCol w:w="4307"/>
      </w:tblGrid>
      <w:tr w:rsidR="0011220F" w:rsidRPr="0054421A" w14:paraId="26CE0DFB" w14:textId="77777777" w:rsidTr="008278AE">
        <w:tc>
          <w:tcPr>
            <w:tcW w:w="2626" w:type="pct"/>
            <w:hideMark/>
          </w:tcPr>
          <w:p w14:paraId="0FFFB9CB" w14:textId="12048C7B" w:rsidR="0011220F" w:rsidRPr="0054421A" w:rsidRDefault="0011220F" w:rsidP="008278AE">
            <w:pPr>
              <w:widowControl/>
              <w:snapToGrid/>
              <w:spacing w:before="0" w:after="0"/>
              <w:jc w:val="left"/>
              <w:rPr>
                <w:rFonts w:asciiTheme="majorHAnsi" w:hAnsiTheme="majorHAnsi" w:cstheme="majorHAnsi"/>
                <w:sz w:val="24"/>
                <w:szCs w:val="24"/>
                <w:lang w:val="en-US" w:eastAsia="en-US"/>
              </w:rPr>
            </w:pPr>
          </w:p>
          <w:p w14:paraId="60875D83" w14:textId="77777777" w:rsidR="0011220F" w:rsidRPr="0054421A" w:rsidRDefault="0011220F" w:rsidP="008278AE">
            <w:pPr>
              <w:widowControl/>
              <w:snapToGrid/>
              <w:spacing w:before="0" w:after="0"/>
              <w:jc w:val="left"/>
              <w:rPr>
                <w:rFonts w:asciiTheme="majorHAnsi" w:hAnsiTheme="majorHAnsi" w:cstheme="majorHAnsi"/>
                <w:b/>
                <w:bCs/>
                <w:i/>
                <w:iCs/>
                <w:sz w:val="24"/>
                <w:szCs w:val="24"/>
                <w:lang w:val="en-US" w:eastAsia="en-US"/>
              </w:rPr>
            </w:pPr>
            <w:r w:rsidRPr="0054421A">
              <w:rPr>
                <w:rFonts w:asciiTheme="majorHAnsi" w:hAnsiTheme="majorHAnsi" w:cstheme="majorHAnsi"/>
                <w:b/>
                <w:bCs/>
                <w:i/>
                <w:iCs/>
                <w:sz w:val="24"/>
                <w:szCs w:val="24"/>
                <w:lang w:val="en-US" w:eastAsia="en-US"/>
              </w:rPr>
              <w:t>Nơi nhận:</w:t>
            </w:r>
          </w:p>
          <w:p w14:paraId="441B5058" w14:textId="77777777" w:rsidR="0011220F" w:rsidRPr="0054421A" w:rsidRDefault="0011220F" w:rsidP="008278AE">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Như Điều 4;</w:t>
            </w:r>
          </w:p>
          <w:p w14:paraId="66E60D11" w14:textId="77777777" w:rsidR="0011220F" w:rsidRPr="0054421A" w:rsidRDefault="0011220F" w:rsidP="008278AE">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Cơ quan quản lý có thẩm quyền;</w:t>
            </w:r>
          </w:p>
          <w:p w14:paraId="229041DC" w14:textId="77777777" w:rsidR="0011220F" w:rsidRPr="0054421A" w:rsidRDefault="0011220F" w:rsidP="008278AE">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Bộ...;</w:t>
            </w:r>
          </w:p>
          <w:p w14:paraId="133B51FE" w14:textId="77777777" w:rsidR="0011220F" w:rsidRPr="0054421A" w:rsidRDefault="0011220F" w:rsidP="008278AE">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w:t>
            </w:r>
          </w:p>
          <w:p w14:paraId="211F6F8C" w14:textId="0A593130" w:rsidR="0011220F" w:rsidRPr="0054421A" w:rsidRDefault="0011220F" w:rsidP="008278AE">
            <w:pPr>
              <w:widowControl/>
              <w:snapToGrid/>
              <w:spacing w:before="0" w:after="0"/>
              <w:jc w:val="left"/>
              <w:rPr>
                <w:rFonts w:asciiTheme="majorHAnsi" w:hAnsiTheme="majorHAnsi" w:cstheme="majorHAnsi"/>
                <w:sz w:val="26"/>
                <w:szCs w:val="26"/>
                <w:lang w:val="en-US" w:eastAsia="en-US"/>
              </w:rPr>
            </w:pPr>
            <w:r w:rsidRPr="0054421A">
              <w:rPr>
                <w:rFonts w:asciiTheme="majorHAnsi" w:hAnsiTheme="majorHAnsi" w:cstheme="majorHAnsi"/>
                <w:sz w:val="24"/>
                <w:szCs w:val="24"/>
                <w:lang w:val="en-US" w:eastAsia="en-US"/>
              </w:rPr>
              <w:t>- Lưu: ...</w:t>
            </w:r>
          </w:p>
        </w:tc>
        <w:tc>
          <w:tcPr>
            <w:tcW w:w="2374" w:type="pct"/>
            <w:hideMark/>
          </w:tcPr>
          <w:p w14:paraId="02DE5776" w14:textId="77777777" w:rsidR="0011220F" w:rsidRPr="0054421A" w:rsidRDefault="0011220F" w:rsidP="008278AE">
            <w:pPr>
              <w:widowControl/>
              <w:snapToGrid/>
              <w:spacing w:before="0" w:after="0"/>
              <w:jc w:val="center"/>
              <w:rPr>
                <w:rFonts w:asciiTheme="majorHAnsi" w:hAnsiTheme="majorHAnsi" w:cstheme="majorHAnsi"/>
                <w:sz w:val="26"/>
                <w:szCs w:val="26"/>
                <w:lang w:val="en-US" w:eastAsia="en-US"/>
              </w:rPr>
            </w:pPr>
            <w:r w:rsidRPr="0054421A">
              <w:rPr>
                <w:rFonts w:asciiTheme="majorHAnsi" w:hAnsiTheme="majorHAnsi" w:cstheme="majorHAnsi"/>
                <w:b/>
                <w:bCs/>
                <w:sz w:val="26"/>
                <w:szCs w:val="26"/>
                <w:shd w:val="clear" w:color="auto" w:fill="FFFFFF"/>
                <w:lang w:val="en-US" w:eastAsia="en-US"/>
              </w:rPr>
              <w:t>CHỨC VỤ NGƯỜI KÝ</w:t>
            </w:r>
            <w:r w:rsidRPr="0054421A">
              <w:rPr>
                <w:rFonts w:asciiTheme="majorHAnsi" w:hAnsiTheme="majorHAnsi" w:cstheme="majorHAnsi"/>
                <w:b/>
                <w:bCs/>
                <w:sz w:val="26"/>
                <w:szCs w:val="26"/>
                <w:shd w:val="clear" w:color="auto" w:fill="FFFFFF"/>
                <w:lang w:val="en-US" w:eastAsia="en-US"/>
              </w:rPr>
              <w:br/>
            </w:r>
            <w:r w:rsidRPr="0054421A">
              <w:rPr>
                <w:rFonts w:asciiTheme="majorHAnsi" w:hAnsiTheme="majorHAnsi" w:cstheme="majorHAnsi"/>
                <w:i/>
                <w:iCs/>
                <w:sz w:val="26"/>
                <w:szCs w:val="26"/>
                <w:shd w:val="clear" w:color="auto" w:fill="FFFFFF"/>
                <w:lang w:val="en-US" w:eastAsia="en-US"/>
              </w:rPr>
              <w:t>(Ký, ghi rõ họ tên, đóng dấu)</w:t>
            </w:r>
          </w:p>
        </w:tc>
      </w:tr>
    </w:tbl>
    <w:p w14:paraId="4D4761D4" w14:textId="77777777" w:rsidR="000736BB" w:rsidRPr="0054421A" w:rsidRDefault="000736BB" w:rsidP="0011220F">
      <w:pPr>
        <w:widowControl/>
        <w:snapToGrid/>
        <w:spacing w:before="40" w:after="40" w:line="260" w:lineRule="exact"/>
        <w:rPr>
          <w:rFonts w:asciiTheme="majorHAnsi" w:eastAsia="Calibri" w:hAnsiTheme="majorHAnsi" w:cstheme="majorHAnsi"/>
          <w:b/>
          <w:bCs/>
          <w:sz w:val="24"/>
          <w:szCs w:val="24"/>
          <w:lang w:val="en-US" w:eastAsia="en-US"/>
        </w:rPr>
      </w:pPr>
    </w:p>
    <w:p w14:paraId="5759FF6C" w14:textId="77777777" w:rsidR="000736BB" w:rsidRPr="0054421A" w:rsidRDefault="000736BB">
      <w:pPr>
        <w:widowControl/>
        <w:snapToGrid/>
        <w:spacing w:before="0" w:after="0"/>
        <w:jc w:val="left"/>
        <w:rPr>
          <w:rFonts w:asciiTheme="majorHAnsi" w:eastAsia="Calibri" w:hAnsiTheme="majorHAnsi" w:cstheme="majorHAnsi"/>
          <w:b/>
          <w:bCs/>
          <w:sz w:val="24"/>
          <w:szCs w:val="24"/>
          <w:lang w:val="en-US" w:eastAsia="en-US"/>
        </w:rPr>
      </w:pPr>
      <w:r w:rsidRPr="0054421A">
        <w:rPr>
          <w:rFonts w:asciiTheme="majorHAnsi" w:eastAsia="Calibri" w:hAnsiTheme="majorHAnsi" w:cstheme="majorHAnsi"/>
          <w:b/>
          <w:bCs/>
          <w:sz w:val="24"/>
          <w:szCs w:val="24"/>
          <w:lang w:val="en-US" w:eastAsia="en-US"/>
        </w:rPr>
        <w:br w:type="page"/>
      </w:r>
    </w:p>
    <w:p w14:paraId="49FB0DEF" w14:textId="1AC0C672" w:rsidR="0011220F" w:rsidRPr="0054421A" w:rsidRDefault="0011220F" w:rsidP="0060257B">
      <w:pPr>
        <w:pStyle w:val="06Maudon"/>
        <w:rPr>
          <w:rFonts w:asciiTheme="majorHAnsi" w:hAnsiTheme="majorHAnsi" w:cstheme="majorHAnsi"/>
          <w:lang w:val="en-US" w:eastAsia="en-US"/>
        </w:rPr>
      </w:pPr>
      <w:bookmarkStart w:id="79" w:name="_Toc208242291"/>
      <w:r w:rsidRPr="0054421A">
        <w:rPr>
          <w:rFonts w:asciiTheme="majorHAnsi" w:hAnsiTheme="majorHAnsi" w:cstheme="majorHAnsi"/>
          <w:lang w:val="en-US" w:eastAsia="en-US"/>
        </w:rPr>
        <w:t>Mẫu TNCNS05</w:t>
      </w:r>
      <w:bookmarkEnd w:id="7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0"/>
      </w:tblGrid>
      <w:tr w:rsidR="0011220F" w:rsidRPr="0054421A" w14:paraId="571E52F4" w14:textId="77777777" w:rsidTr="0011220F">
        <w:trPr>
          <w:tblCellSpacing w:w="0" w:type="dxa"/>
        </w:trPr>
        <w:tc>
          <w:tcPr>
            <w:tcW w:w="1869" w:type="pct"/>
            <w:shd w:val="clear" w:color="auto" w:fill="FFFFFF"/>
            <w:tcMar>
              <w:top w:w="0" w:type="dxa"/>
              <w:left w:w="108" w:type="dxa"/>
              <w:bottom w:w="0" w:type="dxa"/>
              <w:right w:w="108" w:type="dxa"/>
            </w:tcMar>
            <w:hideMark/>
          </w:tcPr>
          <w:p w14:paraId="5547F3A1" w14:textId="77777777" w:rsidR="0011220F" w:rsidRPr="0054421A" w:rsidRDefault="0011220F" w:rsidP="0011220F">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b/>
                <w:bCs/>
                <w:sz w:val="24"/>
                <w:szCs w:val="24"/>
                <w:lang w:val="nl-NL" w:eastAsia="en-US"/>
              </w:rPr>
              <w:t>[TÊN CƠ QUAN QUẢN LÝ CÓ THẨM QUYỀN]</w:t>
            </w:r>
            <w:r w:rsidRPr="0054421A">
              <w:rPr>
                <w:rFonts w:asciiTheme="majorHAnsi" w:hAnsiTheme="majorHAnsi" w:cstheme="majorHAnsi"/>
                <w:b/>
                <w:bCs/>
                <w:sz w:val="24"/>
                <w:szCs w:val="24"/>
                <w:lang w:val="nl-NL" w:eastAsia="en-US"/>
              </w:rPr>
              <w:br/>
              <w:t>--------</w:t>
            </w:r>
          </w:p>
        </w:tc>
        <w:tc>
          <w:tcPr>
            <w:tcW w:w="3131" w:type="pct"/>
            <w:shd w:val="clear" w:color="auto" w:fill="FFFFFF"/>
            <w:tcMar>
              <w:top w:w="0" w:type="dxa"/>
              <w:left w:w="108" w:type="dxa"/>
              <w:bottom w:w="0" w:type="dxa"/>
              <w:right w:w="108" w:type="dxa"/>
            </w:tcMar>
            <w:hideMark/>
          </w:tcPr>
          <w:p w14:paraId="445A4BE4" w14:textId="77777777" w:rsidR="0011220F" w:rsidRPr="0054421A" w:rsidRDefault="0011220F" w:rsidP="0011220F">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b/>
                <w:bCs/>
                <w:sz w:val="24"/>
                <w:szCs w:val="24"/>
                <w:lang w:val="en-US" w:eastAsia="en-US"/>
              </w:rPr>
              <w:t>CỘNG HÒA XÃ HỘI CHỦ NGHĨA VIỆT NAM</w:t>
            </w:r>
            <w:r w:rsidRPr="0054421A">
              <w:rPr>
                <w:rFonts w:asciiTheme="majorHAnsi" w:hAnsiTheme="majorHAnsi" w:cstheme="majorHAnsi"/>
                <w:b/>
                <w:bCs/>
                <w:sz w:val="24"/>
                <w:szCs w:val="24"/>
                <w:lang w:val="en-US" w:eastAsia="en-US"/>
              </w:rPr>
              <w:br/>
              <w:t>Độc lập - Tự do - Hạnh phúc</w:t>
            </w:r>
            <w:r w:rsidRPr="0054421A">
              <w:rPr>
                <w:rFonts w:asciiTheme="majorHAnsi" w:hAnsiTheme="majorHAnsi" w:cstheme="majorHAnsi"/>
                <w:b/>
                <w:bCs/>
                <w:sz w:val="24"/>
                <w:szCs w:val="24"/>
                <w:lang w:val="en-US" w:eastAsia="en-US"/>
              </w:rPr>
              <w:br/>
              <w:t>---------------</w:t>
            </w:r>
          </w:p>
        </w:tc>
      </w:tr>
      <w:tr w:rsidR="0054421A" w:rsidRPr="0054421A" w14:paraId="19630F4F" w14:textId="77777777" w:rsidTr="0011220F">
        <w:trPr>
          <w:tblCellSpacing w:w="0" w:type="dxa"/>
        </w:trPr>
        <w:tc>
          <w:tcPr>
            <w:tcW w:w="1869" w:type="pct"/>
            <w:shd w:val="clear" w:color="auto" w:fill="FFFFFF"/>
            <w:tcMar>
              <w:top w:w="0" w:type="dxa"/>
              <w:left w:w="108" w:type="dxa"/>
              <w:bottom w:w="0" w:type="dxa"/>
              <w:right w:w="108" w:type="dxa"/>
            </w:tcMar>
            <w:hideMark/>
          </w:tcPr>
          <w:p w14:paraId="41612E69" w14:textId="77777777" w:rsidR="0011220F" w:rsidRPr="0054421A" w:rsidRDefault="0011220F" w:rsidP="0011220F">
            <w:pPr>
              <w:widowControl/>
              <w:snapToGrid/>
              <w:spacing w:before="40" w:after="40" w:line="260" w:lineRule="exact"/>
              <w:jc w:val="center"/>
              <w:rPr>
                <w:rFonts w:asciiTheme="majorHAnsi" w:hAnsiTheme="majorHAnsi" w:cstheme="majorHAnsi"/>
                <w:sz w:val="26"/>
                <w:szCs w:val="26"/>
                <w:lang w:val="en-US" w:eastAsia="en-US"/>
              </w:rPr>
            </w:pPr>
            <w:r w:rsidRPr="0054421A">
              <w:rPr>
                <w:rFonts w:asciiTheme="majorHAnsi" w:hAnsiTheme="majorHAnsi" w:cstheme="majorHAnsi"/>
                <w:sz w:val="26"/>
                <w:szCs w:val="26"/>
                <w:lang w:val="nl-NL" w:eastAsia="en-US"/>
              </w:rPr>
              <w:t>Số:.....QĐ/.......</w:t>
            </w:r>
          </w:p>
        </w:tc>
        <w:tc>
          <w:tcPr>
            <w:tcW w:w="3131" w:type="pct"/>
            <w:shd w:val="clear" w:color="auto" w:fill="FFFFFF"/>
            <w:tcMar>
              <w:top w:w="0" w:type="dxa"/>
              <w:left w:w="108" w:type="dxa"/>
              <w:bottom w:w="0" w:type="dxa"/>
              <w:right w:w="108" w:type="dxa"/>
            </w:tcMar>
            <w:hideMark/>
          </w:tcPr>
          <w:p w14:paraId="483E4ED5" w14:textId="77777777" w:rsidR="0011220F" w:rsidRPr="0054421A" w:rsidRDefault="0011220F" w:rsidP="0011220F">
            <w:pPr>
              <w:widowControl/>
              <w:snapToGrid/>
              <w:spacing w:before="40" w:after="40" w:line="260" w:lineRule="exact"/>
              <w:jc w:val="right"/>
              <w:rPr>
                <w:rFonts w:asciiTheme="majorHAnsi" w:hAnsiTheme="majorHAnsi" w:cstheme="majorHAnsi"/>
                <w:sz w:val="26"/>
                <w:szCs w:val="26"/>
                <w:lang w:val="en-US" w:eastAsia="en-US"/>
              </w:rPr>
            </w:pPr>
            <w:r w:rsidRPr="0054421A">
              <w:rPr>
                <w:rFonts w:asciiTheme="majorHAnsi" w:hAnsiTheme="majorHAnsi" w:cstheme="majorHAnsi"/>
                <w:i/>
                <w:iCs/>
                <w:sz w:val="26"/>
                <w:szCs w:val="26"/>
                <w:lang w:val="en-US" w:eastAsia="en-US"/>
              </w:rPr>
              <w:t>......, ngày....... tháng..... năm......</w:t>
            </w:r>
          </w:p>
        </w:tc>
      </w:tr>
    </w:tbl>
    <w:p w14:paraId="084EF995" w14:textId="77777777" w:rsidR="0011220F" w:rsidRPr="0054421A" w:rsidRDefault="0011220F" w:rsidP="0011220F">
      <w:pPr>
        <w:widowControl/>
        <w:snapToGrid/>
        <w:spacing w:before="40" w:after="40" w:line="260" w:lineRule="exact"/>
        <w:jc w:val="center"/>
        <w:rPr>
          <w:rFonts w:asciiTheme="majorHAnsi" w:hAnsiTheme="majorHAnsi" w:cstheme="majorHAnsi"/>
          <w:b/>
          <w:bCs/>
          <w:sz w:val="26"/>
          <w:szCs w:val="26"/>
          <w:lang w:val="en-US" w:eastAsia="en-US"/>
        </w:rPr>
      </w:pPr>
    </w:p>
    <w:p w14:paraId="58C97F3A" w14:textId="77777777" w:rsidR="0011220F" w:rsidRPr="0054421A" w:rsidRDefault="0011220F" w:rsidP="0011220F">
      <w:pPr>
        <w:widowControl/>
        <w:snapToGrid/>
        <w:spacing w:before="40" w:after="40" w:line="260" w:lineRule="exact"/>
        <w:jc w:val="center"/>
        <w:rPr>
          <w:rFonts w:asciiTheme="majorHAnsi" w:hAnsiTheme="majorHAnsi" w:cstheme="majorHAnsi"/>
          <w:b/>
          <w:bCs/>
          <w:sz w:val="26"/>
          <w:szCs w:val="26"/>
          <w:lang w:val="en-US" w:eastAsia="en-US"/>
        </w:rPr>
      </w:pPr>
      <w:r w:rsidRPr="0054421A">
        <w:rPr>
          <w:rFonts w:asciiTheme="majorHAnsi" w:hAnsiTheme="majorHAnsi" w:cstheme="majorHAnsi"/>
          <w:b/>
          <w:bCs/>
          <w:sz w:val="26"/>
          <w:szCs w:val="26"/>
          <w:lang w:val="en-US" w:eastAsia="en-US"/>
        </w:rPr>
        <w:t>QUYẾT ĐỊNH</w:t>
      </w:r>
    </w:p>
    <w:p w14:paraId="4522B374" w14:textId="77777777" w:rsidR="0011220F" w:rsidRPr="0054421A" w:rsidRDefault="0011220F" w:rsidP="0011220F">
      <w:pPr>
        <w:widowControl/>
        <w:snapToGrid/>
        <w:spacing w:before="40" w:after="40" w:line="260" w:lineRule="exact"/>
        <w:jc w:val="center"/>
        <w:rPr>
          <w:rFonts w:asciiTheme="majorHAnsi" w:hAnsiTheme="majorHAnsi" w:cstheme="majorHAnsi"/>
          <w:b/>
          <w:bCs/>
          <w:sz w:val="26"/>
          <w:szCs w:val="26"/>
          <w:lang w:val="en-US" w:eastAsia="en-US"/>
        </w:rPr>
      </w:pPr>
      <w:r w:rsidRPr="0054421A">
        <w:rPr>
          <w:rFonts w:asciiTheme="majorHAnsi" w:hAnsiTheme="majorHAnsi" w:cstheme="majorHAnsi"/>
          <w:b/>
          <w:bCs/>
          <w:sz w:val="26"/>
          <w:szCs w:val="26"/>
          <w:lang w:val="en-US" w:eastAsia="en-US"/>
        </w:rPr>
        <w:t>Về việc tạm dừng thử nghiệm có kiểm soát</w:t>
      </w:r>
    </w:p>
    <w:p w14:paraId="5F4B4BBF" w14:textId="77777777" w:rsidR="0011220F" w:rsidRPr="0054421A" w:rsidRDefault="0011220F" w:rsidP="0011220F">
      <w:pPr>
        <w:widowControl/>
        <w:snapToGrid/>
        <w:spacing w:before="40" w:after="40" w:line="260" w:lineRule="exact"/>
        <w:jc w:val="center"/>
        <w:rPr>
          <w:rFonts w:asciiTheme="majorHAnsi" w:hAnsiTheme="majorHAnsi" w:cstheme="majorHAnsi"/>
          <w:b/>
          <w:bCs/>
          <w:sz w:val="26"/>
          <w:szCs w:val="26"/>
          <w:lang w:val="en-US" w:eastAsia="en-US"/>
        </w:rPr>
      </w:pPr>
      <w:r w:rsidRPr="0054421A">
        <w:rPr>
          <w:rFonts w:asciiTheme="majorHAnsi" w:hAnsiTheme="majorHAnsi" w:cstheme="majorHAnsi"/>
          <w:b/>
          <w:bCs/>
          <w:sz w:val="26"/>
          <w:szCs w:val="26"/>
          <w:lang w:val="en-US" w:eastAsia="en-US"/>
        </w:rPr>
        <w:t xml:space="preserve">sản phẩm, dịch vụ ứng dụng công nghệ số </w:t>
      </w:r>
    </w:p>
    <w:p w14:paraId="66A5B9B9" w14:textId="77777777" w:rsidR="0011220F" w:rsidRPr="0054421A" w:rsidRDefault="0011220F" w:rsidP="0011220F">
      <w:pPr>
        <w:widowControl/>
        <w:snapToGrid/>
        <w:spacing w:before="40" w:after="40" w:line="260" w:lineRule="exact"/>
        <w:rPr>
          <w:rFonts w:asciiTheme="majorHAnsi" w:hAnsiTheme="majorHAnsi" w:cstheme="majorHAnsi"/>
          <w:sz w:val="26"/>
          <w:szCs w:val="26"/>
          <w:lang w:val="en-US" w:eastAsia="en-US"/>
        </w:rPr>
      </w:pPr>
    </w:p>
    <w:p w14:paraId="7ED2D827" w14:textId="77777777" w:rsidR="0011220F" w:rsidRPr="0054421A" w:rsidRDefault="0011220F" w:rsidP="008278AE">
      <w:pPr>
        <w:widowControl/>
        <w:snapToGrid/>
        <w:spacing w:before="0" w:after="0" w:line="276" w:lineRule="auto"/>
        <w:ind w:firstLine="567"/>
        <w:rPr>
          <w:rFonts w:asciiTheme="majorHAnsi" w:hAnsiTheme="majorHAnsi" w:cstheme="majorHAnsi"/>
          <w:i/>
          <w:sz w:val="26"/>
          <w:szCs w:val="26"/>
          <w:lang w:val="en-US" w:eastAsia="en-US"/>
        </w:rPr>
      </w:pPr>
      <w:r w:rsidRPr="0054421A">
        <w:rPr>
          <w:rFonts w:asciiTheme="majorHAnsi" w:hAnsiTheme="majorHAnsi" w:cstheme="majorHAnsi"/>
          <w:i/>
          <w:sz w:val="26"/>
          <w:szCs w:val="26"/>
          <w:lang w:val="en-US" w:eastAsia="en-US"/>
        </w:rPr>
        <w:t>Căn cứ Luật Công nghiệp công nghệ số ngày 14 tháng 6 năm 2025;</w:t>
      </w:r>
    </w:p>
    <w:p w14:paraId="79BB4A39" w14:textId="77777777" w:rsidR="0011220F" w:rsidRPr="0054421A" w:rsidRDefault="0011220F" w:rsidP="008278AE">
      <w:pPr>
        <w:widowControl/>
        <w:snapToGrid/>
        <w:spacing w:before="0" w:after="0" w:line="276" w:lineRule="auto"/>
        <w:ind w:firstLine="567"/>
        <w:rPr>
          <w:rFonts w:asciiTheme="majorHAnsi" w:hAnsiTheme="majorHAnsi" w:cstheme="majorHAnsi"/>
          <w:i/>
          <w:sz w:val="26"/>
          <w:szCs w:val="26"/>
          <w:lang w:val="en-US" w:eastAsia="en-US"/>
        </w:rPr>
      </w:pPr>
      <w:r w:rsidRPr="0054421A">
        <w:rPr>
          <w:rFonts w:asciiTheme="majorHAnsi" w:hAnsiTheme="majorHAnsi" w:cstheme="majorHAnsi"/>
          <w:i/>
          <w:sz w:val="26"/>
          <w:szCs w:val="26"/>
          <w:lang w:val="en-US" w:eastAsia="en-US"/>
        </w:rPr>
        <w:t>Căn cứ Nghị định số …/2026/NĐ-CP ngày … tháng … năm 2026 của Chính phủ quy định chi tiết một số điều và biện pháp để tổ chức, hướng dẫn thi hành Luật Công nghiệp công nghệ số;</w:t>
      </w:r>
    </w:p>
    <w:p w14:paraId="211B68DE" w14:textId="77777777" w:rsidR="0011220F" w:rsidRPr="0054421A" w:rsidRDefault="0011220F" w:rsidP="008278AE">
      <w:pPr>
        <w:widowControl/>
        <w:snapToGrid/>
        <w:spacing w:before="0" w:after="0" w:line="276" w:lineRule="auto"/>
        <w:ind w:firstLine="567"/>
        <w:rPr>
          <w:rFonts w:asciiTheme="majorHAnsi" w:hAnsiTheme="majorHAnsi" w:cstheme="majorHAnsi"/>
          <w:i/>
          <w:sz w:val="26"/>
          <w:szCs w:val="26"/>
          <w:lang w:val="en-US" w:eastAsia="en-US"/>
        </w:rPr>
      </w:pPr>
      <w:r w:rsidRPr="0054421A">
        <w:rPr>
          <w:rFonts w:asciiTheme="majorHAnsi" w:hAnsiTheme="majorHAnsi" w:cstheme="majorHAnsi"/>
          <w:i/>
          <w:sz w:val="26"/>
          <w:szCs w:val="26"/>
          <w:lang w:val="en-US" w:eastAsia="en-US"/>
        </w:rPr>
        <w:t xml:space="preserve">Căn cứ Giấy chứng nhận tham gia thử nghiệm số …/GCN-… ngày … tháng … năm … do </w:t>
      </w:r>
      <w:r w:rsidRPr="0054421A">
        <w:rPr>
          <w:rFonts w:asciiTheme="majorHAnsi" w:hAnsiTheme="majorHAnsi" w:cstheme="majorHAnsi"/>
          <w:b/>
          <w:bCs/>
          <w:i/>
          <w:sz w:val="26"/>
          <w:szCs w:val="26"/>
          <w:lang w:val="en-US" w:eastAsia="en-US"/>
        </w:rPr>
        <w:t>[Tên cơ quan]</w:t>
      </w:r>
      <w:r w:rsidRPr="0054421A">
        <w:rPr>
          <w:rFonts w:asciiTheme="majorHAnsi" w:hAnsiTheme="majorHAnsi" w:cstheme="majorHAnsi"/>
          <w:i/>
          <w:sz w:val="26"/>
          <w:szCs w:val="26"/>
          <w:lang w:val="en-US" w:eastAsia="en-US"/>
        </w:rPr>
        <w:t xml:space="preserve"> cấp;</w:t>
      </w:r>
    </w:p>
    <w:p w14:paraId="3392BF60" w14:textId="77777777" w:rsidR="0011220F" w:rsidRPr="0054421A" w:rsidRDefault="0011220F" w:rsidP="008278AE">
      <w:pPr>
        <w:widowControl/>
        <w:snapToGrid/>
        <w:spacing w:before="0" w:after="0" w:line="276" w:lineRule="auto"/>
        <w:ind w:firstLine="567"/>
        <w:rPr>
          <w:rFonts w:asciiTheme="majorHAnsi" w:hAnsiTheme="majorHAnsi" w:cstheme="majorHAnsi"/>
          <w:i/>
          <w:sz w:val="26"/>
          <w:szCs w:val="26"/>
          <w:lang w:val="en-US" w:eastAsia="en-US"/>
        </w:rPr>
      </w:pPr>
      <w:r w:rsidRPr="0054421A">
        <w:rPr>
          <w:rFonts w:asciiTheme="majorHAnsi" w:hAnsiTheme="majorHAnsi" w:cstheme="majorHAnsi"/>
          <w:i/>
          <w:sz w:val="26"/>
          <w:szCs w:val="26"/>
          <w:lang w:val="en-US" w:eastAsia="en-US"/>
        </w:rPr>
        <w:t xml:space="preserve">Xét tình hình thực hiện thử nghiệm của </w:t>
      </w:r>
      <w:r w:rsidRPr="0054421A">
        <w:rPr>
          <w:rFonts w:asciiTheme="majorHAnsi" w:hAnsiTheme="majorHAnsi" w:cstheme="majorHAnsi"/>
          <w:b/>
          <w:bCs/>
          <w:i/>
          <w:sz w:val="26"/>
          <w:szCs w:val="26"/>
          <w:lang w:val="en-US" w:eastAsia="en-US"/>
        </w:rPr>
        <w:t>[Tên tổ chức/doanh nghiệp]</w:t>
      </w:r>
      <w:r w:rsidRPr="0054421A">
        <w:rPr>
          <w:rFonts w:asciiTheme="majorHAnsi" w:hAnsiTheme="majorHAnsi" w:cstheme="majorHAnsi"/>
          <w:i/>
          <w:sz w:val="26"/>
          <w:szCs w:val="26"/>
          <w:lang w:val="en-US" w:eastAsia="en-US"/>
        </w:rPr>
        <w:t xml:space="preserve"> và đề xuất của </w:t>
      </w:r>
      <w:r w:rsidRPr="0054421A">
        <w:rPr>
          <w:rFonts w:asciiTheme="majorHAnsi" w:hAnsiTheme="majorHAnsi" w:cstheme="majorHAnsi"/>
          <w:b/>
          <w:bCs/>
          <w:i/>
          <w:sz w:val="26"/>
          <w:szCs w:val="26"/>
          <w:lang w:val="en-US" w:eastAsia="en-US"/>
        </w:rPr>
        <w:t>[Chức vụ + Họ tên người trình ký]</w:t>
      </w:r>
      <w:r w:rsidRPr="0054421A">
        <w:rPr>
          <w:rFonts w:asciiTheme="majorHAnsi" w:hAnsiTheme="majorHAnsi" w:cstheme="majorHAnsi"/>
          <w:i/>
          <w:sz w:val="26"/>
          <w:szCs w:val="26"/>
          <w:lang w:val="en-US" w:eastAsia="en-US"/>
        </w:rPr>
        <w:t>;</w:t>
      </w:r>
    </w:p>
    <w:p w14:paraId="1FC49E98"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p>
    <w:p w14:paraId="5504E317" w14:textId="77777777" w:rsidR="0011220F" w:rsidRPr="0054421A" w:rsidRDefault="0011220F" w:rsidP="008278AE">
      <w:pPr>
        <w:widowControl/>
        <w:snapToGrid/>
        <w:spacing w:before="0" w:after="0" w:line="276" w:lineRule="auto"/>
        <w:jc w:val="center"/>
        <w:rPr>
          <w:rFonts w:asciiTheme="majorHAnsi" w:hAnsiTheme="majorHAnsi" w:cstheme="majorHAnsi"/>
          <w:b/>
          <w:bCs/>
          <w:sz w:val="26"/>
          <w:szCs w:val="26"/>
          <w:lang w:val="en-US" w:eastAsia="en-US"/>
        </w:rPr>
      </w:pPr>
      <w:r w:rsidRPr="0054421A">
        <w:rPr>
          <w:rFonts w:asciiTheme="majorHAnsi" w:hAnsiTheme="majorHAnsi" w:cstheme="majorHAnsi"/>
          <w:b/>
          <w:bCs/>
          <w:sz w:val="26"/>
          <w:szCs w:val="26"/>
          <w:lang w:val="en-US" w:eastAsia="en-US"/>
        </w:rPr>
        <w:t>QUYẾT ĐỊNH:</w:t>
      </w:r>
    </w:p>
    <w:p w14:paraId="5F85D6A1" w14:textId="77777777" w:rsidR="008278AE" w:rsidRPr="0054421A" w:rsidRDefault="008278AE" w:rsidP="008278AE">
      <w:pPr>
        <w:widowControl/>
        <w:snapToGrid/>
        <w:spacing w:before="0" w:after="0" w:line="276" w:lineRule="auto"/>
        <w:jc w:val="center"/>
        <w:rPr>
          <w:rFonts w:asciiTheme="majorHAnsi" w:hAnsiTheme="majorHAnsi" w:cstheme="majorHAnsi"/>
          <w:b/>
          <w:bCs/>
          <w:sz w:val="26"/>
          <w:szCs w:val="26"/>
          <w:lang w:val="en-US" w:eastAsia="en-US"/>
        </w:rPr>
      </w:pPr>
    </w:p>
    <w:p w14:paraId="3788DA33"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1</w:t>
      </w:r>
      <w:r w:rsidRPr="0054421A">
        <w:rPr>
          <w:rFonts w:asciiTheme="majorHAnsi" w:hAnsiTheme="majorHAnsi" w:cstheme="majorHAnsi"/>
          <w:sz w:val="26"/>
          <w:szCs w:val="26"/>
          <w:lang w:val="en-US" w:eastAsia="en-US"/>
        </w:rPr>
        <w:t>. Tạm dừng thử nghiệm có kiểm soát đối với sản phẩm/dịch vụ ứng dụng công nghệ số:</w:t>
      </w:r>
    </w:p>
    <w:p w14:paraId="18279F23"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sản phẩm/dịch vụ: …</w:t>
      </w:r>
    </w:p>
    <w:p w14:paraId="4310B591"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Lĩnh vực: …</w:t>
      </w:r>
    </w:p>
    <w:p w14:paraId="731249D3"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xml:space="preserve">- Đơn vị thực hiện: </w:t>
      </w:r>
      <w:r w:rsidRPr="0054421A">
        <w:rPr>
          <w:rFonts w:asciiTheme="majorHAnsi" w:hAnsiTheme="majorHAnsi" w:cstheme="majorHAnsi"/>
          <w:b/>
          <w:bCs/>
          <w:sz w:val="26"/>
          <w:szCs w:val="26"/>
          <w:lang w:val="en-US" w:eastAsia="en-US"/>
        </w:rPr>
        <w:t>[Tên đầy đủ tổ chức/doanh nghiệp]</w:t>
      </w:r>
    </w:p>
    <w:p w14:paraId="1FA70ECD"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Mã số doanh nghiệp/Mã số thuế: …</w:t>
      </w:r>
    </w:p>
    <w:p w14:paraId="66EF9EB8"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Số Giấy chứng nhận đã cấp: …/GCN-..… ngày …/…/…</w:t>
      </w:r>
    </w:p>
    <w:p w14:paraId="11A8E74B"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2</w:t>
      </w:r>
      <w:r w:rsidRPr="0054421A">
        <w:rPr>
          <w:rFonts w:asciiTheme="majorHAnsi" w:hAnsiTheme="majorHAnsi" w:cstheme="majorHAnsi"/>
          <w:sz w:val="26"/>
          <w:szCs w:val="26"/>
          <w:lang w:val="en-US" w:eastAsia="en-US"/>
        </w:rPr>
        <w:t>. Thời gian tạm dừng: từ ngày … tháng … năm … đến khi có Quyết định cho phép tiếp tục hoặc chấm dứt thử nghiệm.</w:t>
      </w:r>
    </w:p>
    <w:p w14:paraId="17BDD1AF"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3.</w:t>
      </w:r>
      <w:r w:rsidRPr="0054421A">
        <w:rPr>
          <w:rFonts w:asciiTheme="majorHAnsi" w:hAnsiTheme="majorHAnsi" w:cstheme="majorHAnsi"/>
          <w:sz w:val="26"/>
          <w:szCs w:val="26"/>
          <w:lang w:val="en-US" w:eastAsia="en-US"/>
        </w:rPr>
        <w:t xml:space="preserve"> Lý do tạm dừng:</w:t>
      </w:r>
    </w:p>
    <w:p w14:paraId="6821EB35" w14:textId="1CF0AAB3"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xml:space="preserve">(Ghi rõ lý do: theo Khoản 1, Điều 39, </w:t>
      </w:r>
      <w:r w:rsidR="007237E2">
        <w:rPr>
          <w:rFonts w:asciiTheme="majorHAnsi" w:hAnsiTheme="majorHAnsi" w:cstheme="majorHAnsi"/>
          <w:sz w:val="26"/>
          <w:szCs w:val="26"/>
          <w:lang w:eastAsia="en-US"/>
        </w:rPr>
        <w:t>Nghị</w:t>
      </w:r>
      <w:r w:rsidRPr="0054421A">
        <w:rPr>
          <w:rFonts w:asciiTheme="majorHAnsi" w:hAnsiTheme="majorHAnsi" w:cstheme="majorHAnsi"/>
          <w:sz w:val="26"/>
          <w:szCs w:val="26"/>
          <w:lang w:val="en-US" w:eastAsia="en-US"/>
        </w:rPr>
        <w:t xml:space="preserve"> định số …/2026/NĐ-CP ngày … tháng … năm 2026 của Chính phủ quy định chi tiết một số điều và biện pháp để tổ chức, hướng dẫn thi hành Luật Công nghiệp công nghệ số)</w:t>
      </w:r>
    </w:p>
    <w:p w14:paraId="784938C7"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 xml:space="preserve">Điều 4. </w:t>
      </w:r>
      <w:r w:rsidRPr="0054421A">
        <w:rPr>
          <w:rFonts w:asciiTheme="majorHAnsi" w:hAnsiTheme="majorHAnsi" w:cstheme="majorHAnsi"/>
          <w:sz w:val="26"/>
          <w:szCs w:val="26"/>
          <w:lang w:val="en-US" w:eastAsia="en-US"/>
        </w:rPr>
        <w:t xml:space="preserve">Trong thời gian tạm dừng, </w:t>
      </w:r>
      <w:r w:rsidRPr="0054421A">
        <w:rPr>
          <w:rFonts w:asciiTheme="majorHAnsi" w:hAnsiTheme="majorHAnsi" w:cstheme="majorHAnsi"/>
          <w:b/>
          <w:bCs/>
          <w:sz w:val="26"/>
          <w:szCs w:val="26"/>
          <w:lang w:val="en-US" w:eastAsia="en-US"/>
        </w:rPr>
        <w:t>[Tên tổ chức/doanh nghiệp]</w:t>
      </w:r>
      <w:r w:rsidRPr="0054421A">
        <w:rPr>
          <w:rFonts w:asciiTheme="majorHAnsi" w:hAnsiTheme="majorHAnsi" w:cstheme="majorHAnsi"/>
          <w:sz w:val="26"/>
          <w:szCs w:val="26"/>
          <w:lang w:val="en-US" w:eastAsia="en-US"/>
        </w:rPr>
        <w:t xml:space="preserve"> phải:</w:t>
      </w:r>
    </w:p>
    <w:p w14:paraId="2C14130B"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Ngừng ngay việc triển khai sản phẩm/dịch vụ trong phạm vi thử nghiệm.</w:t>
      </w:r>
    </w:p>
    <w:p w14:paraId="192B6471"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Thực hiện các biện pháp bảo đảm quyền lợi của khách hàng, đối tác, người sử dụng.</w:t>
      </w:r>
    </w:p>
    <w:p w14:paraId="30B8F58E"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Báo cáo cho cơ quan quản lý về tình hình khắc phục sự cố hoặc lý do dẫn đến việc tạm dừng.</w:t>
      </w:r>
    </w:p>
    <w:p w14:paraId="42B10C65"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5.</w:t>
      </w:r>
      <w:r w:rsidRPr="0054421A">
        <w:rPr>
          <w:rFonts w:asciiTheme="majorHAnsi" w:hAnsiTheme="majorHAnsi" w:cstheme="majorHAnsi"/>
          <w:sz w:val="26"/>
          <w:szCs w:val="26"/>
          <w:lang w:val="en-US" w:eastAsia="en-US"/>
        </w:rPr>
        <w:t xml:space="preserve"> Quyết định này có hiệu lực kể từ ngày ký. Chánh Văn phòng </w:t>
      </w:r>
      <w:r w:rsidRPr="0054421A">
        <w:rPr>
          <w:rFonts w:asciiTheme="majorHAnsi" w:hAnsiTheme="majorHAnsi" w:cstheme="majorHAnsi"/>
          <w:b/>
          <w:bCs/>
          <w:sz w:val="26"/>
          <w:szCs w:val="26"/>
          <w:lang w:val="en-US" w:eastAsia="en-US"/>
        </w:rPr>
        <w:t>[Tên Bộ/ngành], [Tên tổ chức/doanh nghiệp</w:t>
      </w:r>
      <w:r w:rsidRPr="0054421A">
        <w:rPr>
          <w:rFonts w:asciiTheme="majorHAnsi" w:hAnsiTheme="majorHAnsi" w:cstheme="majorHAnsi"/>
          <w:sz w:val="26"/>
          <w:szCs w:val="26"/>
          <w:lang w:val="en-US" w:eastAsia="en-US"/>
        </w:rPr>
        <w:t>] và các đơn vị liên quan chịu trách nhiệm thi hành Quyết định này.</w:t>
      </w:r>
    </w:p>
    <w:tbl>
      <w:tblPr>
        <w:tblStyle w:val="1"/>
        <w:tblW w:w="5000" w:type="pct"/>
        <w:tblLook w:val="04A0" w:firstRow="1" w:lastRow="0" w:firstColumn="1" w:lastColumn="0" w:noHBand="0" w:noVBand="1"/>
      </w:tblPr>
      <w:tblGrid>
        <w:gridCol w:w="4764"/>
        <w:gridCol w:w="4307"/>
      </w:tblGrid>
      <w:tr w:rsidR="0011220F" w:rsidRPr="0054421A" w14:paraId="1DD90974" w14:textId="77777777" w:rsidTr="00401E37">
        <w:tc>
          <w:tcPr>
            <w:tcW w:w="2626" w:type="pct"/>
            <w:hideMark/>
          </w:tcPr>
          <w:p w14:paraId="24C8719A" w14:textId="77777777" w:rsidR="0011220F" w:rsidRPr="0054421A" w:rsidRDefault="0011220F" w:rsidP="008278AE">
            <w:pPr>
              <w:widowControl/>
              <w:snapToGrid/>
              <w:spacing w:before="0" w:after="0"/>
              <w:jc w:val="left"/>
              <w:rPr>
                <w:rFonts w:asciiTheme="majorHAnsi" w:hAnsiTheme="majorHAnsi" w:cstheme="majorHAnsi"/>
                <w:sz w:val="24"/>
                <w:szCs w:val="24"/>
                <w:lang w:val="en-US" w:eastAsia="en-US"/>
              </w:rPr>
            </w:pPr>
          </w:p>
          <w:p w14:paraId="38BAF41E" w14:textId="77777777" w:rsidR="0011220F" w:rsidRPr="0054421A" w:rsidRDefault="0011220F" w:rsidP="008278AE">
            <w:pPr>
              <w:widowControl/>
              <w:snapToGrid/>
              <w:spacing w:before="0" w:after="0"/>
              <w:jc w:val="left"/>
              <w:rPr>
                <w:rFonts w:asciiTheme="majorHAnsi" w:hAnsiTheme="majorHAnsi" w:cstheme="majorHAnsi"/>
                <w:b/>
                <w:bCs/>
                <w:i/>
                <w:iCs/>
                <w:sz w:val="24"/>
                <w:szCs w:val="24"/>
                <w:lang w:val="en-US" w:eastAsia="en-US"/>
              </w:rPr>
            </w:pPr>
            <w:r w:rsidRPr="0054421A">
              <w:rPr>
                <w:rFonts w:asciiTheme="majorHAnsi" w:hAnsiTheme="majorHAnsi" w:cstheme="majorHAnsi"/>
                <w:b/>
                <w:bCs/>
                <w:i/>
                <w:iCs/>
                <w:sz w:val="24"/>
                <w:szCs w:val="24"/>
                <w:lang w:val="en-US" w:eastAsia="en-US"/>
              </w:rPr>
              <w:t>Nơi nhận:</w:t>
            </w:r>
          </w:p>
          <w:p w14:paraId="7733EE33" w14:textId="77777777" w:rsidR="0011220F" w:rsidRPr="0054421A" w:rsidRDefault="0011220F" w:rsidP="008278AE">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Như Điều 5;</w:t>
            </w:r>
          </w:p>
          <w:p w14:paraId="1E46096C" w14:textId="77777777" w:rsidR="0011220F" w:rsidRPr="0054421A" w:rsidRDefault="0011220F" w:rsidP="008278AE">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Cơ quan quản lý có thẩm quyền;</w:t>
            </w:r>
          </w:p>
          <w:p w14:paraId="7FE4477A" w14:textId="77777777" w:rsidR="0011220F" w:rsidRPr="0054421A" w:rsidRDefault="0011220F" w:rsidP="008278AE">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Bộ...;</w:t>
            </w:r>
          </w:p>
          <w:p w14:paraId="73970BF4" w14:textId="77777777" w:rsidR="0011220F" w:rsidRPr="0054421A" w:rsidRDefault="0011220F" w:rsidP="008278AE">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w:t>
            </w:r>
          </w:p>
          <w:p w14:paraId="4E14C7F2" w14:textId="54C719DA" w:rsidR="0011220F" w:rsidRPr="0054421A" w:rsidRDefault="0011220F" w:rsidP="008278AE">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Lưu: ...</w:t>
            </w:r>
          </w:p>
        </w:tc>
        <w:tc>
          <w:tcPr>
            <w:tcW w:w="2374" w:type="pct"/>
            <w:hideMark/>
          </w:tcPr>
          <w:p w14:paraId="62B03B1F" w14:textId="77777777" w:rsidR="0011220F" w:rsidRPr="0054421A" w:rsidRDefault="0011220F" w:rsidP="008278AE">
            <w:pPr>
              <w:widowControl/>
              <w:snapToGrid/>
              <w:spacing w:before="0" w:after="0"/>
              <w:jc w:val="center"/>
              <w:rPr>
                <w:rFonts w:asciiTheme="majorHAnsi" w:hAnsiTheme="majorHAnsi" w:cstheme="majorHAnsi"/>
                <w:sz w:val="26"/>
                <w:szCs w:val="26"/>
                <w:lang w:val="en-US" w:eastAsia="en-US"/>
              </w:rPr>
            </w:pPr>
            <w:r w:rsidRPr="0054421A">
              <w:rPr>
                <w:rFonts w:asciiTheme="majorHAnsi" w:hAnsiTheme="majorHAnsi" w:cstheme="majorHAnsi"/>
                <w:b/>
                <w:bCs/>
                <w:sz w:val="26"/>
                <w:szCs w:val="26"/>
                <w:shd w:val="clear" w:color="auto" w:fill="FFFFFF"/>
                <w:lang w:val="en-US" w:eastAsia="en-US"/>
              </w:rPr>
              <w:t>CHỨC VỤ NGƯỜI KÝ</w:t>
            </w:r>
            <w:r w:rsidRPr="0054421A">
              <w:rPr>
                <w:rFonts w:asciiTheme="majorHAnsi" w:hAnsiTheme="majorHAnsi" w:cstheme="majorHAnsi"/>
                <w:b/>
                <w:bCs/>
                <w:sz w:val="26"/>
                <w:szCs w:val="26"/>
                <w:shd w:val="clear" w:color="auto" w:fill="FFFFFF"/>
                <w:lang w:val="en-US" w:eastAsia="en-US"/>
              </w:rPr>
              <w:br/>
            </w:r>
            <w:r w:rsidRPr="0054421A">
              <w:rPr>
                <w:rFonts w:asciiTheme="majorHAnsi" w:hAnsiTheme="majorHAnsi" w:cstheme="majorHAnsi"/>
                <w:i/>
                <w:iCs/>
                <w:sz w:val="26"/>
                <w:szCs w:val="26"/>
                <w:shd w:val="clear" w:color="auto" w:fill="FFFFFF"/>
                <w:lang w:val="en-US" w:eastAsia="en-US"/>
              </w:rPr>
              <w:t>(Ký, ghi rõ họ tên, đóng dấu)</w:t>
            </w:r>
          </w:p>
        </w:tc>
      </w:tr>
    </w:tbl>
    <w:p w14:paraId="0B8DAA33" w14:textId="77777777" w:rsidR="000736BB" w:rsidRPr="0054421A" w:rsidRDefault="000736BB">
      <w:pPr>
        <w:widowControl/>
        <w:snapToGrid/>
        <w:spacing w:before="0" w:after="0"/>
        <w:jc w:val="left"/>
        <w:rPr>
          <w:rFonts w:asciiTheme="majorHAnsi" w:eastAsia="Calibri" w:hAnsiTheme="majorHAnsi" w:cstheme="majorHAnsi"/>
          <w:b/>
          <w:bCs/>
          <w:sz w:val="2"/>
          <w:szCs w:val="2"/>
          <w:lang w:val="en-US" w:eastAsia="en-US"/>
        </w:rPr>
      </w:pPr>
      <w:r w:rsidRPr="0054421A">
        <w:rPr>
          <w:rFonts w:asciiTheme="majorHAnsi" w:eastAsia="Calibri" w:hAnsiTheme="majorHAnsi" w:cstheme="majorHAnsi"/>
          <w:b/>
          <w:bCs/>
          <w:sz w:val="2"/>
          <w:szCs w:val="2"/>
          <w:lang w:val="en-US" w:eastAsia="en-US"/>
        </w:rPr>
        <w:br w:type="page"/>
      </w:r>
    </w:p>
    <w:p w14:paraId="10AA8C1F" w14:textId="75E1A0DE" w:rsidR="0011220F" w:rsidRPr="0054421A" w:rsidRDefault="0011220F" w:rsidP="0060257B">
      <w:pPr>
        <w:pStyle w:val="06Maudon"/>
        <w:rPr>
          <w:rFonts w:asciiTheme="majorHAnsi" w:hAnsiTheme="majorHAnsi" w:cstheme="majorHAnsi"/>
          <w:sz w:val="24"/>
          <w:szCs w:val="24"/>
          <w:lang w:val="en-US" w:eastAsia="en-US"/>
        </w:rPr>
      </w:pPr>
      <w:bookmarkStart w:id="80" w:name="_Toc208242292"/>
      <w:r w:rsidRPr="0054421A">
        <w:rPr>
          <w:rFonts w:asciiTheme="majorHAnsi" w:hAnsiTheme="majorHAnsi" w:cstheme="majorHAnsi"/>
          <w:lang w:val="en-US" w:eastAsia="en-US"/>
        </w:rPr>
        <w:t>Mẫu TNCNS06</w:t>
      </w:r>
      <w:bookmarkEnd w:id="80"/>
    </w:p>
    <w:tbl>
      <w:tblPr>
        <w:tblW w:w="4995" w:type="pct"/>
        <w:tblCellSpacing w:w="0" w:type="dxa"/>
        <w:tblInd w:w="5" w:type="dxa"/>
        <w:shd w:val="clear" w:color="auto" w:fill="FFFFFF"/>
        <w:tblCellMar>
          <w:left w:w="0" w:type="dxa"/>
          <w:right w:w="0" w:type="dxa"/>
        </w:tblCellMar>
        <w:tblLook w:val="04A0" w:firstRow="1" w:lastRow="0" w:firstColumn="1" w:lastColumn="0" w:noHBand="0" w:noVBand="1"/>
      </w:tblPr>
      <w:tblGrid>
        <w:gridCol w:w="3387"/>
        <w:gridCol w:w="5675"/>
      </w:tblGrid>
      <w:tr w:rsidR="0011220F" w:rsidRPr="0054421A" w14:paraId="3F8F613D" w14:textId="77777777" w:rsidTr="0011220F">
        <w:trPr>
          <w:tblCellSpacing w:w="0" w:type="dxa"/>
        </w:trPr>
        <w:tc>
          <w:tcPr>
            <w:tcW w:w="1869" w:type="pct"/>
            <w:shd w:val="clear" w:color="auto" w:fill="FFFFFF"/>
            <w:tcMar>
              <w:top w:w="0" w:type="dxa"/>
              <w:left w:w="108" w:type="dxa"/>
              <w:bottom w:w="0" w:type="dxa"/>
              <w:right w:w="108" w:type="dxa"/>
            </w:tcMar>
            <w:hideMark/>
          </w:tcPr>
          <w:p w14:paraId="79CE399B" w14:textId="77777777" w:rsidR="0011220F" w:rsidRPr="0054421A" w:rsidRDefault="0011220F" w:rsidP="0011220F">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b/>
                <w:bCs/>
                <w:sz w:val="24"/>
                <w:szCs w:val="24"/>
                <w:lang w:val="nl-NL" w:eastAsia="en-US"/>
              </w:rPr>
              <w:t>[TÊN TỔ CHỨC ĐỀ NGHỊ]</w:t>
            </w:r>
            <w:r w:rsidRPr="0054421A">
              <w:rPr>
                <w:rFonts w:asciiTheme="majorHAnsi" w:hAnsiTheme="majorHAnsi" w:cstheme="majorHAnsi"/>
                <w:b/>
                <w:bCs/>
                <w:sz w:val="24"/>
                <w:szCs w:val="24"/>
                <w:lang w:val="nl-NL" w:eastAsia="en-US"/>
              </w:rPr>
              <w:br/>
              <w:t>--------</w:t>
            </w:r>
          </w:p>
        </w:tc>
        <w:tc>
          <w:tcPr>
            <w:tcW w:w="3131" w:type="pct"/>
            <w:shd w:val="clear" w:color="auto" w:fill="FFFFFF"/>
            <w:tcMar>
              <w:top w:w="0" w:type="dxa"/>
              <w:left w:w="108" w:type="dxa"/>
              <w:bottom w:w="0" w:type="dxa"/>
              <w:right w:w="108" w:type="dxa"/>
            </w:tcMar>
            <w:hideMark/>
          </w:tcPr>
          <w:p w14:paraId="7784DFEC" w14:textId="77777777" w:rsidR="0011220F" w:rsidRPr="0054421A" w:rsidRDefault="0011220F" w:rsidP="0011220F">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b/>
                <w:bCs/>
                <w:sz w:val="24"/>
                <w:szCs w:val="24"/>
                <w:lang w:val="en-US" w:eastAsia="en-US"/>
              </w:rPr>
              <w:t>CỘNG HÒA XÃ HỘI CHỦ NGHĨA VIỆT NAM</w:t>
            </w:r>
            <w:r w:rsidRPr="0054421A">
              <w:rPr>
                <w:rFonts w:asciiTheme="majorHAnsi" w:hAnsiTheme="majorHAnsi" w:cstheme="majorHAnsi"/>
                <w:b/>
                <w:bCs/>
                <w:sz w:val="24"/>
                <w:szCs w:val="24"/>
                <w:lang w:val="en-US" w:eastAsia="en-US"/>
              </w:rPr>
              <w:br/>
              <w:t>Độc lập - Tự do - Hạnh phúc</w:t>
            </w:r>
            <w:r w:rsidRPr="0054421A">
              <w:rPr>
                <w:rFonts w:asciiTheme="majorHAnsi" w:hAnsiTheme="majorHAnsi" w:cstheme="majorHAnsi"/>
                <w:b/>
                <w:bCs/>
                <w:sz w:val="24"/>
                <w:szCs w:val="24"/>
                <w:lang w:val="en-US" w:eastAsia="en-US"/>
              </w:rPr>
              <w:br/>
              <w:t>---------------</w:t>
            </w:r>
          </w:p>
        </w:tc>
      </w:tr>
      <w:tr w:rsidR="0054421A" w:rsidRPr="0054421A" w14:paraId="38FD4B24" w14:textId="77777777" w:rsidTr="0011220F">
        <w:trPr>
          <w:tblCellSpacing w:w="0" w:type="dxa"/>
        </w:trPr>
        <w:tc>
          <w:tcPr>
            <w:tcW w:w="1869" w:type="pct"/>
            <w:shd w:val="clear" w:color="auto" w:fill="FFFFFF"/>
            <w:tcMar>
              <w:top w:w="0" w:type="dxa"/>
              <w:left w:w="108" w:type="dxa"/>
              <w:bottom w:w="0" w:type="dxa"/>
              <w:right w:w="108" w:type="dxa"/>
            </w:tcMar>
            <w:hideMark/>
          </w:tcPr>
          <w:p w14:paraId="7A92286A" w14:textId="77777777" w:rsidR="0011220F" w:rsidRPr="0054421A" w:rsidRDefault="0011220F" w:rsidP="0011220F">
            <w:pPr>
              <w:widowControl/>
              <w:snapToGrid/>
              <w:spacing w:before="40" w:after="40" w:line="260" w:lineRule="exact"/>
              <w:jc w:val="center"/>
              <w:rPr>
                <w:rFonts w:asciiTheme="majorHAnsi" w:hAnsiTheme="majorHAnsi" w:cstheme="majorHAnsi"/>
                <w:sz w:val="26"/>
                <w:szCs w:val="26"/>
                <w:lang w:val="en-US" w:eastAsia="en-US"/>
              </w:rPr>
            </w:pPr>
            <w:r w:rsidRPr="0054421A">
              <w:rPr>
                <w:rFonts w:asciiTheme="majorHAnsi" w:hAnsiTheme="majorHAnsi" w:cstheme="majorHAnsi"/>
                <w:sz w:val="26"/>
                <w:szCs w:val="26"/>
                <w:lang w:val="nl-NL" w:eastAsia="en-US"/>
              </w:rPr>
              <w:t>Số:......</w:t>
            </w:r>
          </w:p>
        </w:tc>
        <w:tc>
          <w:tcPr>
            <w:tcW w:w="3131" w:type="pct"/>
            <w:shd w:val="clear" w:color="auto" w:fill="FFFFFF"/>
            <w:tcMar>
              <w:top w:w="0" w:type="dxa"/>
              <w:left w:w="108" w:type="dxa"/>
              <w:bottom w:w="0" w:type="dxa"/>
              <w:right w:w="108" w:type="dxa"/>
            </w:tcMar>
            <w:hideMark/>
          </w:tcPr>
          <w:p w14:paraId="542560BE" w14:textId="77777777" w:rsidR="0011220F" w:rsidRPr="0054421A" w:rsidRDefault="0011220F" w:rsidP="0011220F">
            <w:pPr>
              <w:widowControl/>
              <w:snapToGrid/>
              <w:spacing w:before="40" w:after="40" w:line="260" w:lineRule="exact"/>
              <w:jc w:val="right"/>
              <w:rPr>
                <w:rFonts w:asciiTheme="majorHAnsi" w:hAnsiTheme="majorHAnsi" w:cstheme="majorHAnsi"/>
                <w:sz w:val="26"/>
                <w:szCs w:val="26"/>
                <w:lang w:val="en-US" w:eastAsia="en-US"/>
              </w:rPr>
            </w:pPr>
            <w:r w:rsidRPr="0054421A">
              <w:rPr>
                <w:rFonts w:asciiTheme="majorHAnsi" w:hAnsiTheme="majorHAnsi" w:cstheme="majorHAnsi"/>
                <w:i/>
                <w:iCs/>
                <w:sz w:val="26"/>
                <w:szCs w:val="26"/>
                <w:lang w:val="en-US" w:eastAsia="en-US"/>
              </w:rPr>
              <w:t>......, ngày....... tháng..... năm......</w:t>
            </w:r>
          </w:p>
        </w:tc>
      </w:tr>
    </w:tbl>
    <w:p w14:paraId="7258132D" w14:textId="77777777" w:rsidR="0060257B" w:rsidRPr="0054421A" w:rsidRDefault="0060257B" w:rsidP="008278AE">
      <w:pPr>
        <w:widowControl/>
        <w:snapToGrid/>
        <w:spacing w:before="0" w:after="0" w:line="276" w:lineRule="auto"/>
        <w:jc w:val="center"/>
        <w:rPr>
          <w:rFonts w:asciiTheme="majorHAnsi" w:hAnsiTheme="majorHAnsi" w:cstheme="majorHAnsi"/>
          <w:b/>
          <w:bCs/>
          <w:sz w:val="26"/>
          <w:szCs w:val="26"/>
          <w:lang w:val="en-US" w:eastAsia="en-US"/>
        </w:rPr>
      </w:pPr>
    </w:p>
    <w:p w14:paraId="6838700E" w14:textId="57FBF9CB" w:rsidR="0011220F" w:rsidRPr="0054421A" w:rsidRDefault="0011220F" w:rsidP="008278AE">
      <w:pPr>
        <w:widowControl/>
        <w:snapToGrid/>
        <w:spacing w:before="0" w:after="0" w:line="276" w:lineRule="auto"/>
        <w:jc w:val="center"/>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 xml:space="preserve">ĐƠN ĐỀ NGHỊ </w:t>
      </w:r>
      <w:r w:rsidRPr="0054421A">
        <w:rPr>
          <w:rFonts w:asciiTheme="majorHAnsi" w:hAnsiTheme="majorHAnsi" w:cstheme="majorHAnsi"/>
          <w:b/>
          <w:bCs/>
          <w:sz w:val="26"/>
          <w:szCs w:val="26"/>
          <w:lang w:val="en-US" w:eastAsia="en-US"/>
        </w:rPr>
        <w:br/>
        <w:t xml:space="preserve">KẾT THÚC TRƯỚC THỜI HẠN THỬ NGHIỆM CÓ KIỂM SOÁT </w:t>
      </w:r>
      <w:r w:rsidRPr="0054421A">
        <w:rPr>
          <w:rFonts w:asciiTheme="majorHAnsi" w:hAnsiTheme="majorHAnsi" w:cstheme="majorHAnsi"/>
          <w:b/>
          <w:bCs/>
          <w:sz w:val="26"/>
          <w:szCs w:val="26"/>
          <w:lang w:val="en-US" w:eastAsia="en-US"/>
        </w:rPr>
        <w:br/>
        <w:t>SẢN PHẨM, DỊCH VỤ ỨNG DỤNG CÔNG NGHỆ SỐ</w:t>
      </w:r>
    </w:p>
    <w:p w14:paraId="582FA9F8" w14:textId="77777777" w:rsidR="0011220F" w:rsidRPr="0054421A" w:rsidRDefault="0011220F" w:rsidP="008278AE">
      <w:pPr>
        <w:widowControl/>
        <w:snapToGrid/>
        <w:spacing w:before="0" w:after="0" w:line="276" w:lineRule="auto"/>
        <w:jc w:val="center"/>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xml:space="preserve">Kính gửi: </w:t>
      </w:r>
      <w:r w:rsidRPr="0054421A">
        <w:rPr>
          <w:rFonts w:asciiTheme="majorHAnsi" w:hAnsiTheme="majorHAnsi" w:cstheme="majorHAnsi"/>
          <w:b/>
          <w:bCs/>
          <w:sz w:val="26"/>
          <w:szCs w:val="26"/>
          <w:lang w:val="en-US" w:eastAsia="en-US"/>
        </w:rPr>
        <w:t>[Tên cơ quan quản lý có thẩm quyền]</w:t>
      </w:r>
    </w:p>
    <w:p w14:paraId="3798639D" w14:textId="77777777" w:rsidR="0011220F" w:rsidRPr="0054421A" w:rsidRDefault="0011220F" w:rsidP="008278AE">
      <w:pPr>
        <w:widowControl/>
        <w:snapToGrid/>
        <w:spacing w:before="0" w:after="0" w:line="276" w:lineRule="auto"/>
        <w:rPr>
          <w:rFonts w:asciiTheme="majorHAnsi" w:hAnsiTheme="majorHAnsi" w:cstheme="majorHAnsi"/>
          <w:sz w:val="26"/>
          <w:szCs w:val="26"/>
          <w:lang w:val="en-US" w:eastAsia="en-US"/>
        </w:rPr>
      </w:pPr>
    </w:p>
    <w:p w14:paraId="6C3253AD" w14:textId="77777777" w:rsidR="0011220F" w:rsidRPr="0054421A" w:rsidRDefault="0011220F" w:rsidP="008278AE">
      <w:pPr>
        <w:widowControl/>
        <w:snapToGrid/>
        <w:spacing w:before="0" w:after="0" w:line="276" w:lineRule="auto"/>
        <w:ind w:firstLine="567"/>
        <w:rPr>
          <w:rFonts w:asciiTheme="majorHAnsi" w:hAnsiTheme="majorHAnsi" w:cstheme="majorHAnsi"/>
          <w:i/>
          <w:sz w:val="26"/>
          <w:szCs w:val="26"/>
          <w:lang w:val="en-US" w:eastAsia="en-US"/>
        </w:rPr>
      </w:pPr>
      <w:r w:rsidRPr="0054421A">
        <w:rPr>
          <w:rFonts w:asciiTheme="majorHAnsi" w:hAnsiTheme="majorHAnsi" w:cstheme="majorHAnsi"/>
          <w:i/>
          <w:sz w:val="26"/>
          <w:szCs w:val="26"/>
          <w:lang w:val="en-US" w:eastAsia="en-US"/>
        </w:rPr>
        <w:t>Căn cứ Luật Công nghiệp công nghệ số ngày 14 tháng 6 năm 2025;</w:t>
      </w:r>
    </w:p>
    <w:p w14:paraId="61C1054A" w14:textId="77777777" w:rsidR="0011220F" w:rsidRPr="0054421A" w:rsidRDefault="0011220F" w:rsidP="008278AE">
      <w:pPr>
        <w:widowControl/>
        <w:snapToGrid/>
        <w:spacing w:before="0" w:after="0" w:line="276" w:lineRule="auto"/>
        <w:ind w:firstLine="567"/>
        <w:rPr>
          <w:rFonts w:asciiTheme="majorHAnsi" w:hAnsiTheme="majorHAnsi" w:cstheme="majorHAnsi"/>
          <w:i/>
          <w:sz w:val="26"/>
          <w:szCs w:val="26"/>
          <w:lang w:val="en-US" w:eastAsia="en-US"/>
        </w:rPr>
      </w:pPr>
      <w:r w:rsidRPr="0054421A">
        <w:rPr>
          <w:rFonts w:asciiTheme="majorHAnsi" w:hAnsiTheme="majorHAnsi" w:cstheme="majorHAnsi"/>
          <w:i/>
          <w:sz w:val="26"/>
          <w:szCs w:val="26"/>
          <w:lang w:val="en-US" w:eastAsia="en-US"/>
        </w:rPr>
        <w:t>Căn cứ Nghị định số …/2026/NĐ-CP ngày … tháng … năm 2026 của Chính phủ quy định chi tiết một số điều và biện pháp để tổ chức, hướng dẫn thi hành Luật Công nghiệp công nghệ số;</w:t>
      </w:r>
    </w:p>
    <w:p w14:paraId="44F4C206" w14:textId="77777777" w:rsidR="0011220F" w:rsidRPr="0054421A" w:rsidRDefault="0011220F" w:rsidP="008278AE">
      <w:pPr>
        <w:widowControl/>
        <w:snapToGrid/>
        <w:spacing w:before="0" w:after="0" w:line="276" w:lineRule="auto"/>
        <w:ind w:firstLine="567"/>
        <w:rPr>
          <w:rFonts w:asciiTheme="majorHAnsi" w:hAnsiTheme="majorHAnsi" w:cstheme="majorHAnsi"/>
          <w:i/>
          <w:sz w:val="26"/>
          <w:szCs w:val="26"/>
          <w:lang w:val="en-US" w:eastAsia="en-US"/>
        </w:rPr>
      </w:pPr>
      <w:r w:rsidRPr="0054421A">
        <w:rPr>
          <w:rFonts w:asciiTheme="majorHAnsi" w:hAnsiTheme="majorHAnsi" w:cstheme="majorHAnsi"/>
          <w:i/>
          <w:sz w:val="26"/>
          <w:szCs w:val="26"/>
          <w:lang w:val="en-US" w:eastAsia="en-US"/>
        </w:rPr>
        <w:t xml:space="preserve">Căn cứ Giấy chứng nhận tham gia thử nghiệm số …/GCN-… ngày … tháng … năm … do </w:t>
      </w:r>
      <w:r w:rsidRPr="0054421A">
        <w:rPr>
          <w:rFonts w:asciiTheme="majorHAnsi" w:hAnsiTheme="majorHAnsi" w:cstheme="majorHAnsi"/>
          <w:b/>
          <w:bCs/>
          <w:i/>
          <w:sz w:val="26"/>
          <w:szCs w:val="26"/>
          <w:lang w:val="en-US" w:eastAsia="en-US"/>
        </w:rPr>
        <w:t>[Tên cơ quan]</w:t>
      </w:r>
      <w:r w:rsidRPr="0054421A">
        <w:rPr>
          <w:rFonts w:asciiTheme="majorHAnsi" w:hAnsiTheme="majorHAnsi" w:cstheme="majorHAnsi"/>
          <w:i/>
          <w:sz w:val="26"/>
          <w:szCs w:val="26"/>
          <w:lang w:val="en-US" w:eastAsia="en-US"/>
        </w:rPr>
        <w:t xml:space="preserve"> cấp.</w:t>
      </w:r>
    </w:p>
    <w:p w14:paraId="7CC4275C" w14:textId="7EC3EF77" w:rsidR="0011220F" w:rsidRPr="0054421A" w:rsidRDefault="0011220F" w:rsidP="008278AE">
      <w:pPr>
        <w:widowControl/>
        <w:snapToGrid/>
        <w:spacing w:before="0" w:after="0" w:line="276" w:lineRule="auto"/>
        <w:ind w:firstLine="567"/>
        <w:rPr>
          <w:rFonts w:asciiTheme="majorHAnsi" w:hAnsiTheme="majorHAnsi" w:cstheme="majorHAnsi"/>
          <w:b/>
          <w:sz w:val="26"/>
          <w:szCs w:val="26"/>
          <w:lang w:val="en-US" w:eastAsia="en-US"/>
        </w:rPr>
      </w:pPr>
      <w:r w:rsidRPr="0054421A">
        <w:rPr>
          <w:rFonts w:asciiTheme="majorHAnsi" w:hAnsiTheme="majorHAnsi" w:cstheme="majorHAnsi"/>
          <w:b/>
          <w:sz w:val="26"/>
          <w:szCs w:val="26"/>
          <w:lang w:val="en-US" w:eastAsia="en-US"/>
        </w:rPr>
        <w:t xml:space="preserve">1. Thông tin tổ chức/doanh nghiệp đề nghị </w:t>
      </w:r>
      <w:r w:rsidR="007237E2">
        <w:rPr>
          <w:rFonts w:asciiTheme="majorHAnsi" w:hAnsiTheme="majorHAnsi" w:cstheme="majorHAnsi"/>
          <w:b/>
          <w:sz w:val="26"/>
          <w:szCs w:val="26"/>
          <w:lang w:eastAsia="en-US"/>
        </w:rPr>
        <w:t xml:space="preserve">kết thúc trước thời hạn việc </w:t>
      </w:r>
      <w:r w:rsidRPr="0054421A">
        <w:rPr>
          <w:rFonts w:asciiTheme="majorHAnsi" w:hAnsiTheme="majorHAnsi" w:cstheme="majorHAnsi"/>
          <w:b/>
          <w:sz w:val="26"/>
          <w:szCs w:val="26"/>
          <w:lang w:val="en-US" w:eastAsia="en-US"/>
        </w:rPr>
        <w:t>thử nghiệm:</w:t>
      </w:r>
    </w:p>
    <w:p w14:paraId="0C26E3B2"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w:t>
      </w:r>
    </w:p>
    <w:p w14:paraId="4AF9CD19"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Mã số doanh nghiệp: …</w:t>
      </w:r>
    </w:p>
    <w:p w14:paraId="6C3E2314"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Địa chỉ: …</w:t>
      </w:r>
    </w:p>
    <w:p w14:paraId="26D49ECB"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Người đại diện theo pháp luật: … (Chức vụ: …)</w:t>
      </w:r>
    </w:p>
    <w:p w14:paraId="45DC9435" w14:textId="77777777" w:rsidR="0011220F" w:rsidRPr="0054421A" w:rsidRDefault="0011220F" w:rsidP="008278AE">
      <w:pPr>
        <w:widowControl/>
        <w:snapToGrid/>
        <w:spacing w:before="0" w:after="0" w:line="276" w:lineRule="auto"/>
        <w:ind w:firstLine="567"/>
        <w:rPr>
          <w:rFonts w:asciiTheme="majorHAnsi" w:hAnsiTheme="majorHAnsi" w:cstheme="majorHAnsi"/>
          <w:b/>
          <w:sz w:val="26"/>
          <w:szCs w:val="26"/>
          <w:lang w:val="en-US" w:eastAsia="en-US"/>
        </w:rPr>
      </w:pPr>
      <w:r w:rsidRPr="0054421A">
        <w:rPr>
          <w:rFonts w:asciiTheme="majorHAnsi" w:hAnsiTheme="majorHAnsi" w:cstheme="majorHAnsi"/>
          <w:b/>
          <w:sz w:val="26"/>
          <w:szCs w:val="26"/>
          <w:lang w:val="en-US" w:eastAsia="en-US"/>
        </w:rPr>
        <w:t>2. Thông tin sản phẩm/dịch vụ đang thử nghiệm</w:t>
      </w:r>
    </w:p>
    <w:p w14:paraId="3A2E9384"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w:t>
      </w:r>
    </w:p>
    <w:p w14:paraId="27DDF5C3"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Lĩnh vực: …</w:t>
      </w:r>
    </w:p>
    <w:p w14:paraId="092A0645"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Số Giấy chứng nhận: …/GCN-… ngày …/…/…</w:t>
      </w:r>
    </w:p>
    <w:p w14:paraId="2C3F4309" w14:textId="77777777" w:rsidR="0011220F" w:rsidRPr="0054421A" w:rsidRDefault="0011220F" w:rsidP="008278AE">
      <w:pPr>
        <w:widowControl/>
        <w:snapToGrid/>
        <w:spacing w:before="0" w:after="0" w:line="276" w:lineRule="auto"/>
        <w:ind w:firstLine="567"/>
        <w:rPr>
          <w:rFonts w:asciiTheme="majorHAnsi" w:hAnsiTheme="majorHAnsi" w:cstheme="majorHAnsi"/>
          <w:b/>
          <w:sz w:val="26"/>
          <w:szCs w:val="26"/>
          <w:lang w:val="en-US" w:eastAsia="en-US"/>
        </w:rPr>
      </w:pPr>
      <w:r w:rsidRPr="0054421A">
        <w:rPr>
          <w:rFonts w:asciiTheme="majorHAnsi" w:hAnsiTheme="majorHAnsi" w:cstheme="majorHAnsi"/>
          <w:b/>
          <w:sz w:val="26"/>
          <w:szCs w:val="26"/>
          <w:lang w:val="en-US" w:eastAsia="en-US"/>
        </w:rPr>
        <w:t>3. Thời gian thử nghiệm đã được cấp</w:t>
      </w:r>
    </w:p>
    <w:p w14:paraId="11FB6C11"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Từ ngày … tháng … năm … đến ngày … tháng … năm …</w:t>
      </w:r>
    </w:p>
    <w:p w14:paraId="756D79B3" w14:textId="77777777" w:rsidR="0011220F" w:rsidRPr="0054421A" w:rsidRDefault="0011220F" w:rsidP="008278AE">
      <w:pPr>
        <w:widowControl/>
        <w:snapToGrid/>
        <w:spacing w:before="0" w:after="0" w:line="276" w:lineRule="auto"/>
        <w:ind w:firstLine="567"/>
        <w:rPr>
          <w:rFonts w:asciiTheme="majorHAnsi" w:hAnsiTheme="majorHAnsi" w:cstheme="majorHAnsi"/>
          <w:b/>
          <w:sz w:val="26"/>
          <w:szCs w:val="26"/>
          <w:lang w:val="en-US" w:eastAsia="en-US"/>
        </w:rPr>
      </w:pPr>
      <w:r w:rsidRPr="0054421A">
        <w:rPr>
          <w:rFonts w:asciiTheme="majorHAnsi" w:hAnsiTheme="majorHAnsi" w:cstheme="majorHAnsi"/>
          <w:b/>
          <w:sz w:val="26"/>
          <w:szCs w:val="26"/>
          <w:lang w:val="en-US" w:eastAsia="en-US"/>
        </w:rPr>
        <w:t>4. Thời điểm đề nghị kết thúc trước thời hạn</w:t>
      </w:r>
    </w:p>
    <w:p w14:paraId="03E2CAB5"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Ngày … tháng … năm …</w:t>
      </w:r>
    </w:p>
    <w:p w14:paraId="2E872CD7" w14:textId="77777777" w:rsidR="0011220F" w:rsidRPr="0054421A" w:rsidRDefault="0011220F" w:rsidP="008278AE">
      <w:pPr>
        <w:widowControl/>
        <w:snapToGrid/>
        <w:spacing w:before="0" w:after="0" w:line="276" w:lineRule="auto"/>
        <w:ind w:firstLine="567"/>
        <w:rPr>
          <w:rFonts w:asciiTheme="majorHAnsi" w:hAnsiTheme="majorHAnsi" w:cstheme="majorHAnsi"/>
          <w:b/>
          <w:sz w:val="26"/>
          <w:szCs w:val="26"/>
          <w:lang w:val="en-US" w:eastAsia="en-US"/>
        </w:rPr>
      </w:pPr>
      <w:r w:rsidRPr="0054421A">
        <w:rPr>
          <w:rFonts w:asciiTheme="majorHAnsi" w:hAnsiTheme="majorHAnsi" w:cstheme="majorHAnsi"/>
          <w:b/>
          <w:sz w:val="26"/>
          <w:szCs w:val="26"/>
          <w:lang w:val="en-US" w:eastAsia="en-US"/>
        </w:rPr>
        <w:t>5. Lý do đề nghị kết thúc trước thời hạn</w:t>
      </w:r>
    </w:p>
    <w:p w14:paraId="12CFF898"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(Trình bày rõ lý do: hoàn thành mục tiêu thử nghiệm sớm, hiệu quả đạt yêu cầu, không còn nhu cầu tiếp tục, hoặc phát sinh yếu tố khiến việc tiếp tục thử nghiệm không còn phù hợp…)…</w:t>
      </w:r>
    </w:p>
    <w:p w14:paraId="12A5470C" w14:textId="77777777" w:rsidR="0011220F" w:rsidRPr="0054421A" w:rsidRDefault="0011220F" w:rsidP="008278AE">
      <w:pPr>
        <w:widowControl/>
        <w:snapToGrid/>
        <w:spacing w:before="0" w:after="0" w:line="276" w:lineRule="auto"/>
        <w:ind w:firstLine="567"/>
        <w:rPr>
          <w:rFonts w:asciiTheme="majorHAnsi" w:hAnsiTheme="majorHAnsi" w:cstheme="majorHAnsi"/>
          <w:b/>
          <w:sz w:val="26"/>
          <w:szCs w:val="26"/>
          <w:lang w:val="en-US" w:eastAsia="en-US"/>
        </w:rPr>
      </w:pPr>
      <w:r w:rsidRPr="0054421A">
        <w:rPr>
          <w:rFonts w:asciiTheme="majorHAnsi" w:hAnsiTheme="majorHAnsi" w:cstheme="majorHAnsi"/>
          <w:b/>
          <w:sz w:val="26"/>
          <w:szCs w:val="26"/>
          <w:lang w:val="en-US" w:eastAsia="en-US"/>
        </w:rPr>
        <w:t>Chúng tôi cam kết:</w:t>
      </w:r>
    </w:p>
    <w:p w14:paraId="69A34789"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Thực hiện đầy đủ nghĩa vụ báo cáo kết quả thử nghiệm đến thời điểm kết thúc.</w:t>
      </w:r>
    </w:p>
    <w:p w14:paraId="37FC4B1B"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Tuân thủ các quy định pháp luật có liên quan đến việc chấm dứt thử nghiệm.</w:t>
      </w:r>
    </w:p>
    <w:p w14:paraId="64DA19B5"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Bảo đảm quyền lợi của khách hàng, đối tác, người sử dụng liên quan đến sản phẩm/dịch vụ đang thử nghiệm.</w:t>
      </w:r>
    </w:p>
    <w:p w14:paraId="1E1918DC"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Chịu trách nhiệm về tính trung thực, chính xác của thông tin trong đơn này.</w:t>
      </w:r>
    </w:p>
    <w:p w14:paraId="565DE53D"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Kính đề nghị Quý cơ quan xem xét, chấp thuận cho chúng tôi kết thúc trước thời hạn việc thử nghiệm có kiểm soát đối với sản phẩm/dịch vụ nêu trên.</w:t>
      </w:r>
    </w:p>
    <w:p w14:paraId="6B303058"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Trân trọng cảm ơn!</w:t>
      </w:r>
    </w:p>
    <w:tbl>
      <w:tblPr>
        <w:tblStyle w:val="1"/>
        <w:tblW w:w="5000" w:type="pct"/>
        <w:tblLook w:val="04A0" w:firstRow="1" w:lastRow="0" w:firstColumn="1" w:lastColumn="0" w:noHBand="0" w:noVBand="1"/>
      </w:tblPr>
      <w:tblGrid>
        <w:gridCol w:w="4764"/>
        <w:gridCol w:w="4307"/>
      </w:tblGrid>
      <w:tr w:rsidR="0011220F" w:rsidRPr="0054421A" w14:paraId="4A7F3105" w14:textId="77777777" w:rsidTr="008278AE">
        <w:tc>
          <w:tcPr>
            <w:tcW w:w="2626" w:type="pct"/>
            <w:hideMark/>
          </w:tcPr>
          <w:p w14:paraId="32BBA258" w14:textId="77777777" w:rsidR="0011220F" w:rsidRPr="0054421A" w:rsidRDefault="0011220F" w:rsidP="008278AE">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br/>
            </w:r>
          </w:p>
          <w:p w14:paraId="634FE5E7" w14:textId="77777777" w:rsidR="0011220F" w:rsidRPr="0054421A" w:rsidRDefault="0011220F" w:rsidP="008278AE">
            <w:pPr>
              <w:widowControl/>
              <w:snapToGrid/>
              <w:spacing w:before="0" w:after="0"/>
              <w:jc w:val="left"/>
              <w:rPr>
                <w:rFonts w:asciiTheme="majorHAnsi" w:hAnsiTheme="majorHAnsi" w:cstheme="majorHAnsi"/>
                <w:b/>
                <w:bCs/>
                <w:i/>
                <w:iCs/>
                <w:sz w:val="24"/>
                <w:szCs w:val="24"/>
                <w:lang w:val="en-US" w:eastAsia="en-US"/>
              </w:rPr>
            </w:pPr>
            <w:r w:rsidRPr="0054421A">
              <w:rPr>
                <w:rFonts w:asciiTheme="majorHAnsi" w:hAnsiTheme="majorHAnsi" w:cstheme="majorHAnsi"/>
                <w:b/>
                <w:bCs/>
                <w:i/>
                <w:iCs/>
                <w:sz w:val="24"/>
                <w:szCs w:val="24"/>
                <w:lang w:val="en-US" w:eastAsia="en-US"/>
              </w:rPr>
              <w:t>Hồ sơ gửi kèm:</w:t>
            </w:r>
          </w:p>
          <w:p w14:paraId="04AC2C53" w14:textId="754F0996" w:rsidR="0011220F" w:rsidRPr="0054421A" w:rsidRDefault="0011220F" w:rsidP="008278AE">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xml:space="preserve">- Báo cáo theo Khoản 2, Điều </w:t>
            </w:r>
            <w:r w:rsidR="007237E2">
              <w:rPr>
                <w:rFonts w:asciiTheme="majorHAnsi" w:hAnsiTheme="majorHAnsi" w:cstheme="majorHAnsi"/>
                <w:sz w:val="24"/>
                <w:szCs w:val="24"/>
                <w:lang w:eastAsia="en-US"/>
              </w:rPr>
              <w:t>23</w:t>
            </w:r>
            <w:r w:rsidRPr="0054421A">
              <w:rPr>
                <w:rFonts w:asciiTheme="majorHAnsi" w:hAnsiTheme="majorHAnsi" w:cstheme="majorHAnsi"/>
                <w:sz w:val="24"/>
                <w:szCs w:val="24"/>
                <w:lang w:val="en-US" w:eastAsia="en-US"/>
              </w:rPr>
              <w:t xml:space="preserve"> của Nghị định này. </w:t>
            </w:r>
          </w:p>
        </w:tc>
        <w:tc>
          <w:tcPr>
            <w:tcW w:w="2374" w:type="pct"/>
            <w:hideMark/>
          </w:tcPr>
          <w:p w14:paraId="5C2D2206" w14:textId="77777777" w:rsidR="0011220F" w:rsidRPr="0054421A" w:rsidRDefault="0011220F" w:rsidP="008278AE">
            <w:pPr>
              <w:widowControl/>
              <w:snapToGrid/>
              <w:spacing w:before="0" w:after="0"/>
              <w:jc w:val="center"/>
              <w:rPr>
                <w:rFonts w:asciiTheme="majorHAnsi" w:hAnsiTheme="majorHAnsi" w:cstheme="majorHAnsi"/>
                <w:sz w:val="26"/>
                <w:szCs w:val="26"/>
                <w:lang w:val="en-US" w:eastAsia="en-US"/>
              </w:rPr>
            </w:pPr>
            <w:r w:rsidRPr="0054421A">
              <w:rPr>
                <w:rFonts w:asciiTheme="majorHAnsi" w:hAnsiTheme="majorHAnsi" w:cstheme="majorHAnsi"/>
                <w:b/>
                <w:bCs/>
                <w:sz w:val="26"/>
                <w:szCs w:val="26"/>
                <w:shd w:val="clear" w:color="auto" w:fill="FFFFFF"/>
                <w:lang w:val="en-US" w:eastAsia="en-US"/>
              </w:rPr>
              <w:t>NGƯỜI ĐẠI DIỆN HỢP PHÁP</w:t>
            </w:r>
            <w:r w:rsidRPr="0054421A">
              <w:rPr>
                <w:rFonts w:asciiTheme="majorHAnsi" w:hAnsiTheme="majorHAnsi" w:cstheme="majorHAnsi"/>
                <w:b/>
                <w:bCs/>
                <w:sz w:val="26"/>
                <w:szCs w:val="26"/>
                <w:shd w:val="clear" w:color="auto" w:fill="FFFFFF"/>
                <w:lang w:val="en-US" w:eastAsia="en-US"/>
              </w:rPr>
              <w:br/>
            </w:r>
            <w:r w:rsidRPr="0054421A">
              <w:rPr>
                <w:rFonts w:asciiTheme="majorHAnsi" w:hAnsiTheme="majorHAnsi" w:cstheme="majorHAnsi"/>
                <w:i/>
                <w:iCs/>
                <w:sz w:val="26"/>
                <w:szCs w:val="26"/>
                <w:shd w:val="clear" w:color="auto" w:fill="FFFFFF"/>
                <w:lang w:val="en-US" w:eastAsia="en-US"/>
              </w:rPr>
              <w:t>(Ký, ghi rõ họ tên, đóng dấu)</w:t>
            </w:r>
          </w:p>
        </w:tc>
      </w:tr>
    </w:tbl>
    <w:p w14:paraId="3DB821B9" w14:textId="77777777" w:rsidR="000736BB" w:rsidRPr="0054421A" w:rsidRDefault="000736BB">
      <w:pPr>
        <w:widowControl/>
        <w:snapToGrid/>
        <w:spacing w:before="0" w:after="0"/>
        <w:jc w:val="left"/>
        <w:rPr>
          <w:rFonts w:asciiTheme="majorHAnsi" w:eastAsia="Calibri" w:hAnsiTheme="majorHAnsi" w:cstheme="majorHAnsi"/>
          <w:b/>
          <w:bCs/>
          <w:sz w:val="24"/>
          <w:szCs w:val="24"/>
          <w:lang w:val="en-US" w:eastAsia="en-US"/>
        </w:rPr>
      </w:pPr>
      <w:r w:rsidRPr="0054421A">
        <w:rPr>
          <w:rFonts w:asciiTheme="majorHAnsi" w:eastAsia="Calibri" w:hAnsiTheme="majorHAnsi" w:cstheme="majorHAnsi"/>
          <w:b/>
          <w:bCs/>
          <w:sz w:val="24"/>
          <w:szCs w:val="24"/>
          <w:lang w:val="en-US" w:eastAsia="en-US"/>
        </w:rPr>
        <w:br w:type="page"/>
      </w:r>
    </w:p>
    <w:p w14:paraId="6B01A83B" w14:textId="7ED4055E" w:rsidR="0011220F" w:rsidRPr="0054421A" w:rsidRDefault="0011220F" w:rsidP="0060257B">
      <w:pPr>
        <w:pStyle w:val="06Maudon"/>
        <w:rPr>
          <w:rFonts w:asciiTheme="majorHAnsi" w:hAnsiTheme="majorHAnsi" w:cstheme="majorHAnsi"/>
          <w:lang w:val="en-US" w:eastAsia="en-US"/>
        </w:rPr>
      </w:pPr>
      <w:bookmarkStart w:id="81" w:name="_Toc208242293"/>
      <w:r w:rsidRPr="0054421A">
        <w:rPr>
          <w:rFonts w:asciiTheme="majorHAnsi" w:hAnsiTheme="majorHAnsi" w:cstheme="majorHAnsi"/>
          <w:lang w:val="en-US" w:eastAsia="en-US"/>
        </w:rPr>
        <w:t>Mẫu TNCNS07</w:t>
      </w:r>
      <w:bookmarkEnd w:id="81"/>
    </w:p>
    <w:tbl>
      <w:tblPr>
        <w:tblStyle w:val="1"/>
        <w:tblW w:w="5000" w:type="pct"/>
        <w:tblLook w:val="04A0" w:firstRow="1" w:lastRow="0" w:firstColumn="1" w:lastColumn="0" w:noHBand="0" w:noVBand="1"/>
      </w:tblPr>
      <w:tblGrid>
        <w:gridCol w:w="3391"/>
        <w:gridCol w:w="5680"/>
      </w:tblGrid>
      <w:tr w:rsidR="0011220F" w:rsidRPr="0054421A" w14:paraId="732DD3C7" w14:textId="77777777" w:rsidTr="00DC65FD">
        <w:tc>
          <w:tcPr>
            <w:tcW w:w="1869" w:type="pct"/>
            <w:hideMark/>
          </w:tcPr>
          <w:p w14:paraId="399FD3F3" w14:textId="77777777" w:rsidR="0011220F" w:rsidRPr="0054421A" w:rsidRDefault="0011220F" w:rsidP="0011220F">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b/>
                <w:bCs/>
                <w:sz w:val="24"/>
                <w:szCs w:val="24"/>
                <w:lang w:val="nl-NL" w:eastAsia="en-US"/>
              </w:rPr>
              <w:t>[TÊN CƠ QUAN QUẢN LÝ CÓ THẨM QUYỀN]</w:t>
            </w:r>
            <w:r w:rsidRPr="0054421A">
              <w:rPr>
                <w:rFonts w:asciiTheme="majorHAnsi" w:hAnsiTheme="majorHAnsi" w:cstheme="majorHAnsi"/>
                <w:b/>
                <w:bCs/>
                <w:sz w:val="24"/>
                <w:szCs w:val="24"/>
                <w:lang w:val="nl-NL" w:eastAsia="en-US"/>
              </w:rPr>
              <w:br/>
              <w:t>--------</w:t>
            </w:r>
          </w:p>
        </w:tc>
        <w:tc>
          <w:tcPr>
            <w:tcW w:w="3131" w:type="pct"/>
            <w:hideMark/>
          </w:tcPr>
          <w:p w14:paraId="4392D623" w14:textId="77777777" w:rsidR="0011220F" w:rsidRPr="0054421A" w:rsidRDefault="0011220F" w:rsidP="0011220F">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b/>
                <w:bCs/>
                <w:sz w:val="24"/>
                <w:szCs w:val="24"/>
                <w:lang w:val="en-US" w:eastAsia="en-US"/>
              </w:rPr>
              <w:t>CỘNG HÒA XÃ HỘI CHỦ NGHĨA VIỆT NAM</w:t>
            </w:r>
            <w:r w:rsidRPr="0054421A">
              <w:rPr>
                <w:rFonts w:asciiTheme="majorHAnsi" w:hAnsiTheme="majorHAnsi" w:cstheme="majorHAnsi"/>
                <w:b/>
                <w:bCs/>
                <w:sz w:val="24"/>
                <w:szCs w:val="24"/>
                <w:lang w:val="en-US" w:eastAsia="en-US"/>
              </w:rPr>
              <w:br/>
              <w:t>Độc lập - Tự do - Hạnh phúc</w:t>
            </w:r>
            <w:r w:rsidRPr="0054421A">
              <w:rPr>
                <w:rFonts w:asciiTheme="majorHAnsi" w:hAnsiTheme="majorHAnsi" w:cstheme="majorHAnsi"/>
                <w:b/>
                <w:bCs/>
                <w:sz w:val="24"/>
                <w:szCs w:val="24"/>
                <w:lang w:val="en-US" w:eastAsia="en-US"/>
              </w:rPr>
              <w:br/>
              <w:t>---------------</w:t>
            </w:r>
          </w:p>
        </w:tc>
      </w:tr>
      <w:tr w:rsidR="0054421A" w:rsidRPr="0054421A" w14:paraId="6AB6A4BD" w14:textId="77777777" w:rsidTr="00DC65FD">
        <w:tc>
          <w:tcPr>
            <w:tcW w:w="1869" w:type="pct"/>
            <w:hideMark/>
          </w:tcPr>
          <w:p w14:paraId="40227C0B" w14:textId="77777777" w:rsidR="0011220F" w:rsidRPr="0054421A" w:rsidRDefault="0011220F" w:rsidP="0011220F">
            <w:pPr>
              <w:widowControl/>
              <w:snapToGrid/>
              <w:spacing w:before="40" w:after="40" w:line="260" w:lineRule="exact"/>
              <w:jc w:val="center"/>
              <w:rPr>
                <w:rFonts w:asciiTheme="majorHAnsi" w:hAnsiTheme="majorHAnsi" w:cstheme="majorHAnsi"/>
                <w:sz w:val="26"/>
                <w:szCs w:val="26"/>
                <w:lang w:val="en-US" w:eastAsia="en-US"/>
              </w:rPr>
            </w:pPr>
            <w:r w:rsidRPr="0054421A">
              <w:rPr>
                <w:rFonts w:asciiTheme="majorHAnsi" w:hAnsiTheme="majorHAnsi" w:cstheme="majorHAnsi"/>
                <w:sz w:val="26"/>
                <w:szCs w:val="26"/>
                <w:lang w:val="nl-NL" w:eastAsia="en-US"/>
              </w:rPr>
              <w:t>Số:.....QĐ/.......</w:t>
            </w:r>
          </w:p>
        </w:tc>
        <w:tc>
          <w:tcPr>
            <w:tcW w:w="3131" w:type="pct"/>
            <w:hideMark/>
          </w:tcPr>
          <w:p w14:paraId="05FD8A7E" w14:textId="77777777" w:rsidR="0011220F" w:rsidRPr="0054421A" w:rsidRDefault="0011220F" w:rsidP="0011220F">
            <w:pPr>
              <w:widowControl/>
              <w:snapToGrid/>
              <w:spacing w:before="40" w:after="40" w:line="260" w:lineRule="exact"/>
              <w:jc w:val="right"/>
              <w:rPr>
                <w:rFonts w:asciiTheme="majorHAnsi" w:hAnsiTheme="majorHAnsi" w:cstheme="majorHAnsi"/>
                <w:sz w:val="26"/>
                <w:szCs w:val="26"/>
                <w:lang w:val="en-US" w:eastAsia="en-US"/>
              </w:rPr>
            </w:pPr>
            <w:r w:rsidRPr="0054421A">
              <w:rPr>
                <w:rFonts w:asciiTheme="majorHAnsi" w:hAnsiTheme="majorHAnsi" w:cstheme="majorHAnsi"/>
                <w:i/>
                <w:iCs/>
                <w:sz w:val="26"/>
                <w:szCs w:val="26"/>
                <w:lang w:val="en-US" w:eastAsia="en-US"/>
              </w:rPr>
              <w:t>......, ngày....... tháng..... năm......</w:t>
            </w:r>
          </w:p>
        </w:tc>
      </w:tr>
    </w:tbl>
    <w:p w14:paraId="7BDAE3DD" w14:textId="77777777" w:rsidR="0011220F" w:rsidRPr="0054421A" w:rsidRDefault="0011220F" w:rsidP="0011220F">
      <w:pPr>
        <w:widowControl/>
        <w:snapToGrid/>
        <w:spacing w:before="40" w:after="40" w:line="260" w:lineRule="exact"/>
        <w:jc w:val="center"/>
        <w:rPr>
          <w:rFonts w:asciiTheme="majorHAnsi" w:hAnsiTheme="majorHAnsi" w:cstheme="majorHAnsi"/>
          <w:b/>
          <w:bCs/>
          <w:sz w:val="26"/>
          <w:szCs w:val="26"/>
          <w:lang w:val="en-US" w:eastAsia="en-US"/>
        </w:rPr>
      </w:pPr>
    </w:p>
    <w:p w14:paraId="646FCD3E" w14:textId="77777777" w:rsidR="008278AE" w:rsidRPr="0054421A" w:rsidRDefault="008278AE" w:rsidP="0011220F">
      <w:pPr>
        <w:widowControl/>
        <w:snapToGrid/>
        <w:spacing w:before="40" w:after="40" w:line="260" w:lineRule="exact"/>
        <w:jc w:val="center"/>
        <w:rPr>
          <w:rFonts w:asciiTheme="majorHAnsi" w:hAnsiTheme="majorHAnsi" w:cstheme="majorHAnsi"/>
          <w:b/>
          <w:bCs/>
          <w:sz w:val="26"/>
          <w:szCs w:val="26"/>
          <w:lang w:val="en-US" w:eastAsia="en-US"/>
        </w:rPr>
      </w:pPr>
    </w:p>
    <w:p w14:paraId="17648322" w14:textId="77777777" w:rsidR="0011220F" w:rsidRPr="0054421A" w:rsidRDefault="0011220F" w:rsidP="008278AE">
      <w:pPr>
        <w:widowControl/>
        <w:snapToGrid/>
        <w:spacing w:before="0" w:after="0" w:line="276" w:lineRule="auto"/>
        <w:jc w:val="center"/>
        <w:rPr>
          <w:rFonts w:asciiTheme="majorHAnsi" w:hAnsiTheme="majorHAnsi" w:cstheme="majorHAnsi"/>
          <w:b/>
          <w:bCs/>
          <w:sz w:val="26"/>
          <w:szCs w:val="26"/>
          <w:lang w:val="en-US" w:eastAsia="en-US"/>
        </w:rPr>
      </w:pPr>
      <w:r w:rsidRPr="0054421A">
        <w:rPr>
          <w:rFonts w:asciiTheme="majorHAnsi" w:hAnsiTheme="majorHAnsi" w:cstheme="majorHAnsi"/>
          <w:b/>
          <w:bCs/>
          <w:sz w:val="26"/>
          <w:szCs w:val="26"/>
          <w:lang w:val="en-US" w:eastAsia="en-US"/>
        </w:rPr>
        <w:t>QUYẾT ĐỊNH</w:t>
      </w:r>
    </w:p>
    <w:p w14:paraId="06076DEC" w14:textId="77777777" w:rsidR="0011220F" w:rsidRPr="0054421A" w:rsidRDefault="0011220F" w:rsidP="008278AE">
      <w:pPr>
        <w:widowControl/>
        <w:snapToGrid/>
        <w:spacing w:before="0" w:after="0" w:line="276" w:lineRule="auto"/>
        <w:jc w:val="center"/>
        <w:rPr>
          <w:rFonts w:asciiTheme="majorHAnsi" w:hAnsiTheme="majorHAnsi" w:cstheme="majorHAnsi"/>
          <w:b/>
          <w:bCs/>
          <w:sz w:val="26"/>
          <w:szCs w:val="26"/>
          <w:lang w:val="en-US" w:eastAsia="en-US"/>
        </w:rPr>
      </w:pPr>
      <w:r w:rsidRPr="0054421A">
        <w:rPr>
          <w:rFonts w:asciiTheme="majorHAnsi" w:hAnsiTheme="majorHAnsi" w:cstheme="majorHAnsi"/>
          <w:b/>
          <w:bCs/>
          <w:sz w:val="26"/>
          <w:szCs w:val="26"/>
          <w:lang w:val="en-US" w:eastAsia="en-US"/>
        </w:rPr>
        <w:t>Về việc kết thúc trước thời hạn thử nghiệm có kiểm soát</w:t>
      </w:r>
    </w:p>
    <w:p w14:paraId="66109D8C" w14:textId="77777777" w:rsidR="0011220F" w:rsidRPr="0054421A" w:rsidRDefault="0011220F" w:rsidP="008278AE">
      <w:pPr>
        <w:widowControl/>
        <w:snapToGrid/>
        <w:spacing w:before="0" w:after="0" w:line="276" w:lineRule="auto"/>
        <w:jc w:val="center"/>
        <w:rPr>
          <w:rFonts w:asciiTheme="majorHAnsi" w:hAnsiTheme="majorHAnsi" w:cstheme="majorHAnsi"/>
          <w:b/>
          <w:bCs/>
          <w:sz w:val="26"/>
          <w:szCs w:val="26"/>
          <w:lang w:val="en-US" w:eastAsia="en-US"/>
        </w:rPr>
      </w:pPr>
      <w:r w:rsidRPr="0054421A">
        <w:rPr>
          <w:rFonts w:asciiTheme="majorHAnsi" w:hAnsiTheme="majorHAnsi" w:cstheme="majorHAnsi"/>
          <w:b/>
          <w:bCs/>
          <w:sz w:val="26"/>
          <w:szCs w:val="26"/>
          <w:lang w:val="en-US" w:eastAsia="en-US"/>
        </w:rPr>
        <w:t>sản phẩm, dịch vụ ứng dụng công nghệ số</w:t>
      </w:r>
    </w:p>
    <w:p w14:paraId="12B8D688" w14:textId="77777777" w:rsidR="00DC65FD" w:rsidRPr="0054421A" w:rsidRDefault="00DC65FD" w:rsidP="008278AE">
      <w:pPr>
        <w:widowControl/>
        <w:snapToGrid/>
        <w:spacing w:before="0" w:after="0" w:line="276" w:lineRule="auto"/>
        <w:jc w:val="center"/>
        <w:rPr>
          <w:rFonts w:asciiTheme="majorHAnsi" w:hAnsiTheme="majorHAnsi" w:cstheme="majorHAnsi"/>
          <w:sz w:val="26"/>
          <w:szCs w:val="26"/>
          <w:lang w:val="en-US" w:eastAsia="en-US"/>
        </w:rPr>
      </w:pPr>
    </w:p>
    <w:p w14:paraId="2678E126"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Căn cứ Luật Công nghiệp công nghệ số ngày 14 tháng 6 năm 2025;</w:t>
      </w:r>
    </w:p>
    <w:p w14:paraId="066227C1"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Căn cứ Nghị định số …/2026/NĐ-CP ngày … tháng … năm 2026 của Chính phủ quy định chi tiết một số điều và biện pháp để tổ chức, hướng dẫn thi hành Luật Công nghiệp công nghệ số;</w:t>
      </w:r>
    </w:p>
    <w:p w14:paraId="7E9BCC62"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xml:space="preserve">Căn cứ Giấy chứng nhận tham gia thử nghiệm số …/GCN-… ngày … tháng … năm … do </w:t>
      </w:r>
      <w:r w:rsidRPr="0054421A">
        <w:rPr>
          <w:rFonts w:asciiTheme="majorHAnsi" w:hAnsiTheme="majorHAnsi" w:cstheme="majorHAnsi"/>
          <w:b/>
          <w:bCs/>
          <w:sz w:val="26"/>
          <w:szCs w:val="26"/>
          <w:lang w:val="en-US" w:eastAsia="en-US"/>
        </w:rPr>
        <w:t>[Tên cơ quan]</w:t>
      </w:r>
      <w:r w:rsidRPr="0054421A">
        <w:rPr>
          <w:rFonts w:asciiTheme="majorHAnsi" w:hAnsiTheme="majorHAnsi" w:cstheme="majorHAnsi"/>
          <w:sz w:val="26"/>
          <w:szCs w:val="26"/>
          <w:lang w:val="en-US" w:eastAsia="en-US"/>
        </w:rPr>
        <w:t xml:space="preserve"> cấp;</w:t>
      </w:r>
    </w:p>
    <w:p w14:paraId="39FCD16D" w14:textId="77777777" w:rsidR="0011220F" w:rsidRPr="0054421A" w:rsidRDefault="0011220F" w:rsidP="008278AE">
      <w:pPr>
        <w:widowControl/>
        <w:snapToGrid/>
        <w:spacing w:before="0" w:after="0" w:line="276" w:lineRule="auto"/>
        <w:ind w:firstLine="567"/>
        <w:rPr>
          <w:rFonts w:asciiTheme="majorHAnsi" w:hAnsiTheme="majorHAnsi" w:cstheme="majorHAnsi"/>
          <w:b/>
          <w:bCs/>
          <w:sz w:val="26"/>
          <w:szCs w:val="26"/>
          <w:lang w:val="en-US" w:eastAsia="en-US"/>
        </w:rPr>
      </w:pPr>
      <w:r w:rsidRPr="0054421A">
        <w:rPr>
          <w:rFonts w:asciiTheme="majorHAnsi" w:hAnsiTheme="majorHAnsi" w:cstheme="majorHAnsi"/>
          <w:sz w:val="26"/>
          <w:szCs w:val="26"/>
          <w:lang w:val="en-US" w:eastAsia="en-US"/>
        </w:rPr>
        <w:t>Xét tình hình thực hiện thử nghiệm của [</w:t>
      </w:r>
      <w:r w:rsidRPr="0054421A">
        <w:rPr>
          <w:rFonts w:asciiTheme="majorHAnsi" w:hAnsiTheme="majorHAnsi" w:cstheme="majorHAnsi"/>
          <w:b/>
          <w:bCs/>
          <w:sz w:val="26"/>
          <w:szCs w:val="26"/>
          <w:lang w:val="en-US" w:eastAsia="en-US"/>
        </w:rPr>
        <w:t>Tên tổ chức/doanh nghiệp</w:t>
      </w:r>
      <w:r w:rsidRPr="0054421A">
        <w:rPr>
          <w:rFonts w:asciiTheme="majorHAnsi" w:hAnsiTheme="majorHAnsi" w:cstheme="majorHAnsi"/>
          <w:sz w:val="26"/>
          <w:szCs w:val="26"/>
          <w:lang w:val="en-US" w:eastAsia="en-US"/>
        </w:rPr>
        <w:t xml:space="preserve">] và đề nghị của </w:t>
      </w:r>
      <w:r w:rsidRPr="0054421A">
        <w:rPr>
          <w:rFonts w:asciiTheme="majorHAnsi" w:hAnsiTheme="majorHAnsi" w:cstheme="majorHAnsi"/>
          <w:b/>
          <w:bCs/>
          <w:sz w:val="26"/>
          <w:szCs w:val="26"/>
          <w:lang w:val="en-US" w:eastAsia="en-US"/>
        </w:rPr>
        <w:t>[Chức vụ + Họ tên người trình ký].</w:t>
      </w:r>
    </w:p>
    <w:p w14:paraId="6350C436" w14:textId="77777777" w:rsidR="008278AE" w:rsidRPr="0054421A" w:rsidRDefault="008278AE" w:rsidP="008278AE">
      <w:pPr>
        <w:widowControl/>
        <w:snapToGrid/>
        <w:spacing w:before="0" w:after="0" w:line="276" w:lineRule="auto"/>
        <w:ind w:firstLine="567"/>
        <w:rPr>
          <w:rFonts w:asciiTheme="majorHAnsi" w:hAnsiTheme="majorHAnsi" w:cstheme="majorHAnsi"/>
          <w:b/>
          <w:bCs/>
          <w:sz w:val="26"/>
          <w:szCs w:val="26"/>
          <w:lang w:val="en-US" w:eastAsia="en-US"/>
        </w:rPr>
      </w:pPr>
    </w:p>
    <w:p w14:paraId="32FB05F6" w14:textId="77777777" w:rsidR="0011220F" w:rsidRPr="0054421A" w:rsidRDefault="0011220F" w:rsidP="008278AE">
      <w:pPr>
        <w:widowControl/>
        <w:snapToGrid/>
        <w:spacing w:before="0" w:after="0" w:line="276" w:lineRule="auto"/>
        <w:ind w:firstLine="567"/>
        <w:jc w:val="center"/>
        <w:rPr>
          <w:rFonts w:asciiTheme="majorHAnsi" w:hAnsiTheme="majorHAnsi" w:cstheme="majorHAnsi"/>
          <w:b/>
          <w:bCs/>
          <w:sz w:val="26"/>
          <w:szCs w:val="26"/>
          <w:lang w:val="en-US" w:eastAsia="en-US"/>
        </w:rPr>
      </w:pPr>
      <w:r w:rsidRPr="0054421A">
        <w:rPr>
          <w:rFonts w:asciiTheme="majorHAnsi" w:hAnsiTheme="majorHAnsi" w:cstheme="majorHAnsi"/>
          <w:b/>
          <w:bCs/>
          <w:sz w:val="26"/>
          <w:szCs w:val="26"/>
          <w:lang w:val="en-US" w:eastAsia="en-US"/>
        </w:rPr>
        <w:t>QUYẾT ĐỊNH:</w:t>
      </w:r>
    </w:p>
    <w:p w14:paraId="2C842442" w14:textId="77777777" w:rsidR="008278AE" w:rsidRPr="0054421A" w:rsidRDefault="008278AE" w:rsidP="008278AE">
      <w:pPr>
        <w:widowControl/>
        <w:snapToGrid/>
        <w:spacing w:before="0" w:after="0" w:line="276" w:lineRule="auto"/>
        <w:ind w:firstLine="567"/>
        <w:jc w:val="center"/>
        <w:rPr>
          <w:rFonts w:asciiTheme="majorHAnsi" w:hAnsiTheme="majorHAnsi" w:cstheme="majorHAnsi"/>
          <w:b/>
          <w:bCs/>
          <w:sz w:val="26"/>
          <w:szCs w:val="26"/>
          <w:lang w:val="en-US" w:eastAsia="en-US"/>
        </w:rPr>
      </w:pPr>
    </w:p>
    <w:p w14:paraId="63206D28"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1</w:t>
      </w:r>
      <w:r w:rsidRPr="0054421A">
        <w:rPr>
          <w:rFonts w:asciiTheme="majorHAnsi" w:hAnsiTheme="majorHAnsi" w:cstheme="majorHAnsi"/>
          <w:sz w:val="26"/>
          <w:szCs w:val="26"/>
          <w:lang w:val="en-US" w:eastAsia="en-US"/>
        </w:rPr>
        <w:t>. Kết thúc trước thời hạn thử nghiệm có kiểm soát đối với sản phẩm/dịch vụ ứng dụng công nghệ số:</w:t>
      </w:r>
    </w:p>
    <w:p w14:paraId="6E08799C"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sản phẩm/dịch vụ: …</w:t>
      </w:r>
    </w:p>
    <w:p w14:paraId="562E4CF5"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Lĩnh vực: …</w:t>
      </w:r>
    </w:p>
    <w:p w14:paraId="494B3370"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Đơn vị thực hiện: [Tên đầy đủ tổ chức/doanh nghiệp]</w:t>
      </w:r>
    </w:p>
    <w:p w14:paraId="650120C2"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Mã số doanh nghiệp/Mã số thuế: …</w:t>
      </w:r>
    </w:p>
    <w:p w14:paraId="7752A0D8"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Số Giấy chứng nhận đã cấp: …/GCN-… ngày …/…/…</w:t>
      </w:r>
    </w:p>
    <w:p w14:paraId="37F16DAA"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2</w:t>
      </w:r>
      <w:r w:rsidRPr="0054421A">
        <w:rPr>
          <w:rFonts w:asciiTheme="majorHAnsi" w:hAnsiTheme="majorHAnsi" w:cstheme="majorHAnsi"/>
          <w:sz w:val="26"/>
          <w:szCs w:val="26"/>
          <w:lang w:val="en-US" w:eastAsia="en-US"/>
        </w:rPr>
        <w:t>. Thời điểm kết thúc trước thời hạn: ngày … tháng … năm …</w:t>
      </w:r>
    </w:p>
    <w:p w14:paraId="4408DB83"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3.</w:t>
      </w:r>
      <w:r w:rsidRPr="0054421A">
        <w:rPr>
          <w:rFonts w:asciiTheme="majorHAnsi" w:hAnsiTheme="majorHAnsi" w:cstheme="majorHAnsi"/>
          <w:sz w:val="26"/>
          <w:szCs w:val="26"/>
          <w:lang w:val="en-US" w:eastAsia="en-US"/>
        </w:rPr>
        <w:t xml:space="preserve"> Lý do kết thúc trước thời hạn:</w:t>
      </w:r>
    </w:p>
    <w:p w14:paraId="22DA18BE"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(Trình bày rõ lý do: theo đề nghị của tổ chức, hoàn thành mục tiêu thử nghiệm, hoặc yêu cầu của cơ quan quản lý…)</w:t>
      </w:r>
    </w:p>
    <w:p w14:paraId="23F3F6EF"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4.</w:t>
      </w:r>
      <w:r w:rsidRPr="0054421A">
        <w:rPr>
          <w:rFonts w:asciiTheme="majorHAnsi" w:hAnsiTheme="majorHAnsi" w:cstheme="majorHAnsi"/>
          <w:sz w:val="26"/>
          <w:szCs w:val="26"/>
          <w:lang w:val="en-US" w:eastAsia="en-US"/>
        </w:rPr>
        <w:t xml:space="preserve"> Tổ chức/doanh nghiệp có trách nhiệm:</w:t>
      </w:r>
    </w:p>
    <w:p w14:paraId="6154F45B"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1. Thực hiện đầy đủ các nghĩa vụ báo cáo kết quả thử nghiệm đến thời điểm kết thúc;</w:t>
      </w:r>
    </w:p>
    <w:p w14:paraId="132F367B"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2. Bảo đảm quyền lợi của khách hàng, đối tác, người sử dụng liên quan đến sản phẩm/dịch vụ;</w:t>
      </w:r>
    </w:p>
    <w:p w14:paraId="1549C3FC"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3. Tuân thủ các quy định pháp luật liên quan đến việc chấm dứt thử nghiệm.</w:t>
      </w:r>
    </w:p>
    <w:p w14:paraId="49F04FF8"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5.</w:t>
      </w:r>
      <w:r w:rsidRPr="0054421A">
        <w:rPr>
          <w:rFonts w:asciiTheme="majorHAnsi" w:hAnsiTheme="majorHAnsi" w:cstheme="majorHAnsi"/>
          <w:sz w:val="26"/>
          <w:szCs w:val="26"/>
          <w:lang w:val="en-US" w:eastAsia="en-US"/>
        </w:rPr>
        <w:t xml:space="preserve"> Quyết định này có hiệu lực kể từ ngày ký. Chánh Văn phòng </w:t>
      </w:r>
      <w:r w:rsidRPr="0054421A">
        <w:rPr>
          <w:rFonts w:asciiTheme="majorHAnsi" w:hAnsiTheme="majorHAnsi" w:cstheme="majorHAnsi"/>
          <w:b/>
          <w:bCs/>
          <w:sz w:val="26"/>
          <w:szCs w:val="26"/>
          <w:lang w:val="en-US" w:eastAsia="en-US"/>
        </w:rPr>
        <w:t>[Tên Bộ/ngành], [Tên tổ chức/doanh nghiệp]</w:t>
      </w:r>
      <w:r w:rsidRPr="0054421A">
        <w:rPr>
          <w:rFonts w:asciiTheme="majorHAnsi" w:hAnsiTheme="majorHAnsi" w:cstheme="majorHAnsi"/>
          <w:sz w:val="26"/>
          <w:szCs w:val="26"/>
          <w:lang w:val="en-US" w:eastAsia="en-US"/>
        </w:rPr>
        <w:t xml:space="preserve"> và các đơn vị liên quan chịu trách nhiệm thi hành Quyết định này.</w:t>
      </w:r>
    </w:p>
    <w:tbl>
      <w:tblPr>
        <w:tblStyle w:val="1"/>
        <w:tblW w:w="5000" w:type="pct"/>
        <w:tblLook w:val="04A0" w:firstRow="1" w:lastRow="0" w:firstColumn="1" w:lastColumn="0" w:noHBand="0" w:noVBand="1"/>
      </w:tblPr>
      <w:tblGrid>
        <w:gridCol w:w="4764"/>
        <w:gridCol w:w="4307"/>
      </w:tblGrid>
      <w:tr w:rsidR="0011220F" w:rsidRPr="0054421A" w14:paraId="2C95BCFF" w14:textId="77777777" w:rsidTr="00DC65FD">
        <w:tc>
          <w:tcPr>
            <w:tcW w:w="2626" w:type="pct"/>
            <w:hideMark/>
          </w:tcPr>
          <w:p w14:paraId="54BCFEBE" w14:textId="65A49D32" w:rsidR="0011220F" w:rsidRPr="0054421A" w:rsidRDefault="0011220F" w:rsidP="008278AE">
            <w:pPr>
              <w:widowControl/>
              <w:snapToGrid/>
              <w:spacing w:before="0" w:after="0"/>
              <w:jc w:val="left"/>
              <w:rPr>
                <w:rFonts w:asciiTheme="majorHAnsi" w:hAnsiTheme="majorHAnsi" w:cstheme="majorHAnsi"/>
                <w:b/>
                <w:bCs/>
                <w:i/>
                <w:iCs/>
                <w:sz w:val="24"/>
                <w:szCs w:val="24"/>
                <w:lang w:val="en-US" w:eastAsia="en-US"/>
              </w:rPr>
            </w:pPr>
            <w:r w:rsidRPr="0054421A">
              <w:rPr>
                <w:rFonts w:asciiTheme="majorHAnsi" w:hAnsiTheme="majorHAnsi" w:cstheme="majorHAnsi"/>
                <w:b/>
                <w:bCs/>
                <w:i/>
                <w:iCs/>
                <w:sz w:val="24"/>
                <w:szCs w:val="24"/>
                <w:lang w:val="en-US" w:eastAsia="en-US"/>
              </w:rPr>
              <w:br/>
              <w:t>Nơi nhận:</w:t>
            </w:r>
          </w:p>
          <w:p w14:paraId="718596FD" w14:textId="77777777" w:rsidR="0011220F" w:rsidRPr="0054421A" w:rsidRDefault="0011220F" w:rsidP="008278AE">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Như Điều 5;</w:t>
            </w:r>
          </w:p>
          <w:p w14:paraId="2CFE4B31" w14:textId="77777777" w:rsidR="0011220F" w:rsidRPr="0054421A" w:rsidRDefault="0011220F" w:rsidP="008278AE">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Cơ quan quản lý có thẩm quyền;</w:t>
            </w:r>
          </w:p>
          <w:p w14:paraId="32976434" w14:textId="77777777" w:rsidR="0011220F" w:rsidRPr="0054421A" w:rsidRDefault="0011220F" w:rsidP="008278AE">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Bộ...;</w:t>
            </w:r>
          </w:p>
          <w:p w14:paraId="74EBEAB7" w14:textId="77777777" w:rsidR="0011220F" w:rsidRPr="0054421A" w:rsidRDefault="0011220F" w:rsidP="008278AE">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w:t>
            </w:r>
          </w:p>
          <w:p w14:paraId="56807934" w14:textId="33A1EA41" w:rsidR="0011220F" w:rsidRPr="0054421A" w:rsidRDefault="0011220F" w:rsidP="008278AE">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Lưu: ...</w:t>
            </w:r>
          </w:p>
        </w:tc>
        <w:tc>
          <w:tcPr>
            <w:tcW w:w="2374" w:type="pct"/>
            <w:hideMark/>
          </w:tcPr>
          <w:p w14:paraId="112DFED4" w14:textId="77777777" w:rsidR="0011220F" w:rsidRPr="0054421A" w:rsidRDefault="0011220F" w:rsidP="008278AE">
            <w:pPr>
              <w:widowControl/>
              <w:snapToGrid/>
              <w:spacing w:before="0" w:after="0"/>
              <w:jc w:val="center"/>
              <w:rPr>
                <w:rFonts w:asciiTheme="majorHAnsi" w:hAnsiTheme="majorHAnsi" w:cstheme="majorHAnsi"/>
                <w:sz w:val="26"/>
                <w:szCs w:val="26"/>
                <w:lang w:val="en-US" w:eastAsia="en-US"/>
              </w:rPr>
            </w:pPr>
            <w:r w:rsidRPr="0054421A">
              <w:rPr>
                <w:rFonts w:asciiTheme="majorHAnsi" w:hAnsiTheme="majorHAnsi" w:cstheme="majorHAnsi"/>
                <w:b/>
                <w:bCs/>
                <w:sz w:val="26"/>
                <w:szCs w:val="26"/>
                <w:shd w:val="clear" w:color="auto" w:fill="FFFFFF"/>
                <w:lang w:val="en-US" w:eastAsia="en-US"/>
              </w:rPr>
              <w:t>CHỨC VỤ NGƯỜI KÝ</w:t>
            </w:r>
            <w:r w:rsidRPr="0054421A">
              <w:rPr>
                <w:rFonts w:asciiTheme="majorHAnsi" w:hAnsiTheme="majorHAnsi" w:cstheme="majorHAnsi"/>
                <w:b/>
                <w:bCs/>
                <w:sz w:val="26"/>
                <w:szCs w:val="26"/>
                <w:shd w:val="clear" w:color="auto" w:fill="FFFFFF"/>
                <w:lang w:val="en-US" w:eastAsia="en-US"/>
              </w:rPr>
              <w:br/>
            </w:r>
            <w:r w:rsidRPr="0054421A">
              <w:rPr>
                <w:rFonts w:asciiTheme="majorHAnsi" w:hAnsiTheme="majorHAnsi" w:cstheme="majorHAnsi"/>
                <w:i/>
                <w:iCs/>
                <w:sz w:val="26"/>
                <w:szCs w:val="26"/>
                <w:shd w:val="clear" w:color="auto" w:fill="FFFFFF"/>
                <w:lang w:val="en-US" w:eastAsia="en-US"/>
              </w:rPr>
              <w:t>(Ký, ghi rõ họ tên, đóng dấu)</w:t>
            </w:r>
          </w:p>
        </w:tc>
      </w:tr>
    </w:tbl>
    <w:p w14:paraId="02567C01" w14:textId="77777777" w:rsidR="000736BB" w:rsidRPr="0054421A" w:rsidRDefault="000736BB" w:rsidP="0011220F">
      <w:pPr>
        <w:widowControl/>
        <w:snapToGrid/>
        <w:spacing w:before="40" w:after="40" w:line="260" w:lineRule="exact"/>
        <w:rPr>
          <w:rFonts w:asciiTheme="majorHAnsi" w:eastAsia="Calibri" w:hAnsiTheme="majorHAnsi" w:cstheme="majorHAnsi"/>
          <w:b/>
          <w:bCs/>
          <w:sz w:val="24"/>
          <w:szCs w:val="24"/>
          <w:lang w:val="en-US" w:eastAsia="en-US"/>
        </w:rPr>
      </w:pPr>
    </w:p>
    <w:p w14:paraId="082595F1" w14:textId="77777777" w:rsidR="000736BB" w:rsidRPr="0054421A" w:rsidRDefault="000736BB">
      <w:pPr>
        <w:widowControl/>
        <w:snapToGrid/>
        <w:spacing w:before="0" w:after="0"/>
        <w:jc w:val="left"/>
        <w:rPr>
          <w:rFonts w:asciiTheme="majorHAnsi" w:eastAsia="Calibri" w:hAnsiTheme="majorHAnsi" w:cstheme="majorHAnsi"/>
          <w:b/>
          <w:bCs/>
          <w:sz w:val="24"/>
          <w:szCs w:val="24"/>
          <w:lang w:val="en-US" w:eastAsia="en-US"/>
        </w:rPr>
      </w:pPr>
      <w:r w:rsidRPr="0054421A">
        <w:rPr>
          <w:rFonts w:asciiTheme="majorHAnsi" w:eastAsia="Calibri" w:hAnsiTheme="majorHAnsi" w:cstheme="majorHAnsi"/>
          <w:b/>
          <w:bCs/>
          <w:sz w:val="24"/>
          <w:szCs w:val="24"/>
          <w:lang w:val="en-US" w:eastAsia="en-US"/>
        </w:rPr>
        <w:br w:type="page"/>
      </w:r>
    </w:p>
    <w:p w14:paraId="5D8BDDFD" w14:textId="7A7B6642" w:rsidR="0011220F" w:rsidRPr="0054421A" w:rsidRDefault="0011220F" w:rsidP="00DC65FD">
      <w:pPr>
        <w:pStyle w:val="06Maudon"/>
        <w:rPr>
          <w:rFonts w:asciiTheme="majorHAnsi" w:hAnsiTheme="majorHAnsi" w:cstheme="majorHAnsi"/>
          <w:lang w:val="en-US" w:eastAsia="en-US"/>
        </w:rPr>
      </w:pPr>
      <w:bookmarkStart w:id="82" w:name="_Toc208242294"/>
      <w:r w:rsidRPr="0054421A">
        <w:rPr>
          <w:rFonts w:asciiTheme="majorHAnsi" w:hAnsiTheme="majorHAnsi" w:cstheme="majorHAnsi"/>
          <w:lang w:val="en-US" w:eastAsia="en-US"/>
        </w:rPr>
        <w:t>Mẫu TNCNS08</w:t>
      </w:r>
      <w:bookmarkEnd w:id="82"/>
    </w:p>
    <w:tbl>
      <w:tblPr>
        <w:tblStyle w:val="1"/>
        <w:tblW w:w="5000" w:type="pct"/>
        <w:tblLook w:val="04A0" w:firstRow="1" w:lastRow="0" w:firstColumn="1" w:lastColumn="0" w:noHBand="0" w:noVBand="1"/>
      </w:tblPr>
      <w:tblGrid>
        <w:gridCol w:w="3391"/>
        <w:gridCol w:w="5680"/>
      </w:tblGrid>
      <w:tr w:rsidR="0011220F" w:rsidRPr="0054421A" w14:paraId="6B889D86" w14:textId="77777777" w:rsidTr="00DC65FD">
        <w:tc>
          <w:tcPr>
            <w:tcW w:w="1869" w:type="pct"/>
            <w:hideMark/>
          </w:tcPr>
          <w:p w14:paraId="59D02001" w14:textId="77777777" w:rsidR="0011220F" w:rsidRPr="0054421A" w:rsidRDefault="0011220F" w:rsidP="0011220F">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b/>
                <w:bCs/>
                <w:sz w:val="24"/>
                <w:szCs w:val="24"/>
                <w:lang w:val="nl-NL" w:eastAsia="en-US"/>
              </w:rPr>
              <w:t>[TÊN TỔ CHỨC ĐỀ NGHỊ]</w:t>
            </w:r>
            <w:r w:rsidRPr="0054421A">
              <w:rPr>
                <w:rFonts w:asciiTheme="majorHAnsi" w:hAnsiTheme="majorHAnsi" w:cstheme="majorHAnsi"/>
                <w:b/>
                <w:bCs/>
                <w:sz w:val="24"/>
                <w:szCs w:val="24"/>
                <w:lang w:val="nl-NL" w:eastAsia="en-US"/>
              </w:rPr>
              <w:br/>
              <w:t>--------</w:t>
            </w:r>
          </w:p>
        </w:tc>
        <w:tc>
          <w:tcPr>
            <w:tcW w:w="3131" w:type="pct"/>
            <w:hideMark/>
          </w:tcPr>
          <w:p w14:paraId="2068B230" w14:textId="77777777" w:rsidR="0011220F" w:rsidRPr="0054421A" w:rsidRDefault="0011220F" w:rsidP="0011220F">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b/>
                <w:bCs/>
                <w:sz w:val="24"/>
                <w:szCs w:val="24"/>
                <w:lang w:val="en-US" w:eastAsia="en-US"/>
              </w:rPr>
              <w:t>CỘNG HÒA XÃ HỘI CHỦ NGHĨA VIỆT NAM</w:t>
            </w:r>
            <w:r w:rsidRPr="0054421A">
              <w:rPr>
                <w:rFonts w:asciiTheme="majorHAnsi" w:hAnsiTheme="majorHAnsi" w:cstheme="majorHAnsi"/>
                <w:b/>
                <w:bCs/>
                <w:sz w:val="24"/>
                <w:szCs w:val="24"/>
                <w:lang w:val="en-US" w:eastAsia="en-US"/>
              </w:rPr>
              <w:br/>
              <w:t>Độc lập - Tự do - Hạnh phúc</w:t>
            </w:r>
            <w:r w:rsidRPr="0054421A">
              <w:rPr>
                <w:rFonts w:asciiTheme="majorHAnsi" w:hAnsiTheme="majorHAnsi" w:cstheme="majorHAnsi"/>
                <w:b/>
                <w:bCs/>
                <w:sz w:val="24"/>
                <w:szCs w:val="24"/>
                <w:lang w:val="en-US" w:eastAsia="en-US"/>
              </w:rPr>
              <w:br/>
              <w:t>---------------</w:t>
            </w:r>
          </w:p>
        </w:tc>
      </w:tr>
      <w:tr w:rsidR="0054421A" w:rsidRPr="0054421A" w14:paraId="6580CDA7" w14:textId="77777777" w:rsidTr="00DC65FD">
        <w:tc>
          <w:tcPr>
            <w:tcW w:w="1869" w:type="pct"/>
            <w:hideMark/>
          </w:tcPr>
          <w:p w14:paraId="730FFF75" w14:textId="77777777" w:rsidR="0011220F" w:rsidRPr="0054421A" w:rsidRDefault="0011220F" w:rsidP="0011220F">
            <w:pPr>
              <w:widowControl/>
              <w:snapToGrid/>
              <w:spacing w:before="40" w:after="40" w:line="260" w:lineRule="exact"/>
              <w:jc w:val="center"/>
              <w:rPr>
                <w:rFonts w:asciiTheme="majorHAnsi" w:hAnsiTheme="majorHAnsi" w:cstheme="majorHAnsi"/>
                <w:sz w:val="26"/>
                <w:szCs w:val="26"/>
                <w:lang w:val="en-US" w:eastAsia="en-US"/>
              </w:rPr>
            </w:pPr>
            <w:r w:rsidRPr="0054421A">
              <w:rPr>
                <w:rFonts w:asciiTheme="majorHAnsi" w:hAnsiTheme="majorHAnsi" w:cstheme="majorHAnsi"/>
                <w:sz w:val="26"/>
                <w:szCs w:val="26"/>
                <w:lang w:val="nl-NL" w:eastAsia="en-US"/>
              </w:rPr>
              <w:t>Số:......</w:t>
            </w:r>
          </w:p>
        </w:tc>
        <w:tc>
          <w:tcPr>
            <w:tcW w:w="3131" w:type="pct"/>
            <w:hideMark/>
          </w:tcPr>
          <w:p w14:paraId="47C82D5B" w14:textId="77777777" w:rsidR="0011220F" w:rsidRPr="0054421A" w:rsidRDefault="0011220F" w:rsidP="008278AE">
            <w:pPr>
              <w:widowControl/>
              <w:snapToGrid/>
              <w:spacing w:before="40" w:after="40" w:line="260" w:lineRule="exact"/>
              <w:jc w:val="center"/>
              <w:rPr>
                <w:rFonts w:asciiTheme="majorHAnsi" w:hAnsiTheme="majorHAnsi" w:cstheme="majorHAnsi"/>
                <w:sz w:val="26"/>
                <w:szCs w:val="26"/>
                <w:lang w:val="en-US" w:eastAsia="en-US"/>
              </w:rPr>
            </w:pPr>
            <w:r w:rsidRPr="0054421A">
              <w:rPr>
                <w:rFonts w:asciiTheme="majorHAnsi" w:hAnsiTheme="majorHAnsi" w:cstheme="majorHAnsi"/>
                <w:i/>
                <w:iCs/>
                <w:sz w:val="26"/>
                <w:szCs w:val="26"/>
                <w:lang w:val="en-US" w:eastAsia="en-US"/>
              </w:rPr>
              <w:t>......, ngày....... tháng..... năm......</w:t>
            </w:r>
          </w:p>
        </w:tc>
      </w:tr>
    </w:tbl>
    <w:p w14:paraId="3021B87D" w14:textId="77777777" w:rsidR="008278AE" w:rsidRPr="0054421A" w:rsidRDefault="008278AE" w:rsidP="008278AE">
      <w:pPr>
        <w:widowControl/>
        <w:snapToGrid/>
        <w:spacing w:before="0" w:after="0" w:line="276" w:lineRule="auto"/>
        <w:jc w:val="center"/>
        <w:rPr>
          <w:rFonts w:asciiTheme="majorHAnsi" w:hAnsiTheme="majorHAnsi" w:cstheme="majorHAnsi"/>
          <w:b/>
          <w:bCs/>
          <w:sz w:val="26"/>
          <w:szCs w:val="26"/>
          <w:lang w:val="en-US" w:eastAsia="en-US"/>
        </w:rPr>
      </w:pPr>
    </w:p>
    <w:p w14:paraId="195E7874" w14:textId="77777777" w:rsidR="0011220F" w:rsidRPr="0054421A" w:rsidRDefault="0011220F" w:rsidP="008278AE">
      <w:pPr>
        <w:widowControl/>
        <w:snapToGrid/>
        <w:spacing w:before="0" w:after="0" w:line="276" w:lineRule="auto"/>
        <w:jc w:val="center"/>
        <w:rPr>
          <w:rFonts w:asciiTheme="majorHAnsi" w:hAnsiTheme="majorHAnsi" w:cstheme="majorHAnsi"/>
          <w:b/>
          <w:bCs/>
          <w:sz w:val="26"/>
          <w:szCs w:val="26"/>
          <w:lang w:val="en-US" w:eastAsia="en-US"/>
        </w:rPr>
      </w:pPr>
      <w:r w:rsidRPr="0054421A">
        <w:rPr>
          <w:rFonts w:asciiTheme="majorHAnsi" w:hAnsiTheme="majorHAnsi" w:cstheme="majorHAnsi"/>
          <w:b/>
          <w:bCs/>
          <w:sz w:val="26"/>
          <w:szCs w:val="26"/>
          <w:lang w:val="en-US" w:eastAsia="en-US"/>
        </w:rPr>
        <w:t xml:space="preserve">ĐƠN ĐỀ NGHỊ </w:t>
      </w:r>
      <w:r w:rsidRPr="0054421A">
        <w:rPr>
          <w:rFonts w:asciiTheme="majorHAnsi" w:hAnsiTheme="majorHAnsi" w:cstheme="majorHAnsi"/>
          <w:b/>
          <w:bCs/>
          <w:sz w:val="26"/>
          <w:szCs w:val="26"/>
          <w:lang w:val="en-US" w:eastAsia="en-US"/>
        </w:rPr>
        <w:br/>
        <w:t>CẤP GIẤY CHỨNG NHẬN HOÀN THÀNH THỬ NGHIỆM CÓ KIỂM SOÁT</w:t>
      </w:r>
    </w:p>
    <w:p w14:paraId="583FCC7C" w14:textId="77777777" w:rsidR="0011220F" w:rsidRPr="0054421A" w:rsidRDefault="0011220F" w:rsidP="008278AE">
      <w:pPr>
        <w:widowControl/>
        <w:snapToGrid/>
        <w:spacing w:before="0" w:after="0" w:line="276" w:lineRule="auto"/>
        <w:jc w:val="center"/>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SẢN PHẨM, DỊCH VỤ ỨNG DỤNG CÔNG NGHỆ SỐ</w:t>
      </w:r>
    </w:p>
    <w:p w14:paraId="2294A2CA" w14:textId="77777777" w:rsidR="0011220F" w:rsidRPr="0054421A" w:rsidRDefault="0011220F" w:rsidP="008278AE">
      <w:pPr>
        <w:widowControl/>
        <w:snapToGrid/>
        <w:spacing w:before="0" w:after="0" w:line="276" w:lineRule="auto"/>
        <w:jc w:val="center"/>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xml:space="preserve">Kính gửi: </w:t>
      </w:r>
      <w:r w:rsidRPr="0054421A">
        <w:rPr>
          <w:rFonts w:asciiTheme="majorHAnsi" w:hAnsiTheme="majorHAnsi" w:cstheme="majorHAnsi"/>
          <w:b/>
          <w:bCs/>
          <w:sz w:val="26"/>
          <w:szCs w:val="26"/>
          <w:lang w:val="en-US" w:eastAsia="en-US"/>
        </w:rPr>
        <w:t>[Tên cơ quan quản lý có thẩm quyền]</w:t>
      </w:r>
    </w:p>
    <w:p w14:paraId="3B35EEE2" w14:textId="77777777" w:rsidR="0011220F" w:rsidRPr="0054421A" w:rsidRDefault="0011220F" w:rsidP="008278AE">
      <w:pPr>
        <w:widowControl/>
        <w:snapToGrid/>
        <w:spacing w:before="0" w:after="0" w:line="276" w:lineRule="auto"/>
        <w:rPr>
          <w:rFonts w:asciiTheme="majorHAnsi" w:hAnsiTheme="majorHAnsi" w:cstheme="majorHAnsi"/>
          <w:sz w:val="26"/>
          <w:szCs w:val="26"/>
          <w:lang w:val="en-US" w:eastAsia="en-US"/>
        </w:rPr>
      </w:pPr>
    </w:p>
    <w:p w14:paraId="1F1A233A"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Căn cứ Nghị định số …/2026/NĐ-CP ngày … tháng … năm 2026 của Chính phủ quy định chi tiết một số điều và biện pháp để tổ chức, hướng dẫn thi hành Luật Công nghiệp công nghệ số;</w:t>
      </w:r>
    </w:p>
    <w:p w14:paraId="48C63AB7" w14:textId="56DC1F85"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Căn cứ</w:t>
      </w:r>
      <w:r w:rsidR="007237E2">
        <w:rPr>
          <w:rFonts w:asciiTheme="majorHAnsi" w:hAnsiTheme="majorHAnsi" w:cstheme="majorHAnsi"/>
          <w:sz w:val="26"/>
          <w:szCs w:val="26"/>
          <w:lang w:val="en-US" w:eastAsia="en-US"/>
        </w:rPr>
        <w:t xml:space="preserve"> Giấy chứng nhận tham gia</w:t>
      </w:r>
      <w:r w:rsidRPr="0054421A">
        <w:rPr>
          <w:rFonts w:asciiTheme="majorHAnsi" w:hAnsiTheme="majorHAnsi" w:cstheme="majorHAnsi"/>
          <w:sz w:val="26"/>
          <w:szCs w:val="26"/>
          <w:lang w:val="en-US" w:eastAsia="en-US"/>
        </w:rPr>
        <w:t xml:space="preserve"> thử nghiệm số ... ngày .... tháng .... năm .... của Thống đốc Ngân hàng Nhà nước Việt Nam;</w:t>
      </w:r>
    </w:p>
    <w:p w14:paraId="77C765BB"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[Tổ chức đề nghị cấp Giấy chứng nhận hoàn thành thử nghiệm]</w:t>
      </w:r>
      <w:r w:rsidRPr="0054421A">
        <w:rPr>
          <w:rFonts w:asciiTheme="majorHAnsi" w:hAnsiTheme="majorHAnsi" w:cstheme="majorHAnsi"/>
          <w:sz w:val="26"/>
          <w:szCs w:val="26"/>
          <w:lang w:val="en-US" w:eastAsia="en-US"/>
        </w:rPr>
        <w:t xml:space="preserve"> đề nghị </w:t>
      </w:r>
      <w:r w:rsidRPr="0054421A">
        <w:rPr>
          <w:rFonts w:asciiTheme="majorHAnsi" w:hAnsiTheme="majorHAnsi" w:cstheme="majorHAnsi"/>
          <w:b/>
          <w:bCs/>
          <w:sz w:val="26"/>
          <w:szCs w:val="26"/>
          <w:lang w:val="en-US" w:eastAsia="en-US"/>
        </w:rPr>
        <w:t xml:space="preserve">[Tên cơ quan quản lý có thẩm quyền] </w:t>
      </w:r>
      <w:r w:rsidRPr="0054421A">
        <w:rPr>
          <w:rFonts w:asciiTheme="majorHAnsi" w:hAnsiTheme="majorHAnsi" w:cstheme="majorHAnsi"/>
          <w:sz w:val="26"/>
          <w:szCs w:val="26"/>
          <w:lang w:val="en-US" w:eastAsia="en-US"/>
        </w:rPr>
        <w:t>xem xét cấp Giấy chứng nhận hoàn thành thử nghiệm với nội dung cụ thể như sau:</w:t>
      </w:r>
    </w:p>
    <w:p w14:paraId="37969C50" w14:textId="5F85B38A"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tổ chức: .............................................................................</w:t>
      </w:r>
      <w:r w:rsidR="00DC65FD" w:rsidRPr="0054421A">
        <w:rPr>
          <w:rFonts w:asciiTheme="majorHAnsi" w:hAnsiTheme="majorHAnsi" w:cstheme="majorHAnsi"/>
          <w:sz w:val="26"/>
          <w:szCs w:val="26"/>
          <w:lang w:val="en-US" w:eastAsia="en-US"/>
        </w:rPr>
        <w:t>..............................</w:t>
      </w:r>
    </w:p>
    <w:p w14:paraId="27F779C3" w14:textId="249DE0C4"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Địa điểm đặt trụ sở chính: ..........................................................</w:t>
      </w:r>
      <w:r w:rsidR="00DC65FD" w:rsidRPr="0054421A">
        <w:rPr>
          <w:rFonts w:asciiTheme="majorHAnsi" w:hAnsiTheme="majorHAnsi" w:cstheme="majorHAnsi"/>
          <w:sz w:val="26"/>
          <w:szCs w:val="26"/>
          <w:lang w:val="en-US" w:eastAsia="en-US"/>
        </w:rPr>
        <w:t>.............................</w:t>
      </w:r>
    </w:p>
    <w:p w14:paraId="5C06F95E"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Giấy phép thành lập/Giấy chứng nhận đăng ký doanh nghiệp/Giấy chứng nhận đăng ký kinh doanh số .... được cấp bởi ... ngày .... tháng ... năm ...</w:t>
      </w:r>
    </w:p>
    <w:p w14:paraId="12996896"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xml:space="preserve">- Giấy chứng nhận tham gia thử nghiệm số ... ngày .... tháng .... năm .... của </w:t>
      </w:r>
      <w:r w:rsidRPr="0054421A">
        <w:rPr>
          <w:rFonts w:asciiTheme="majorHAnsi" w:hAnsiTheme="majorHAnsi" w:cstheme="majorHAnsi"/>
          <w:b/>
          <w:bCs/>
          <w:sz w:val="26"/>
          <w:szCs w:val="26"/>
          <w:lang w:val="en-US" w:eastAsia="en-US"/>
        </w:rPr>
        <w:t xml:space="preserve">[Tên cơ quan cấp] </w:t>
      </w:r>
      <w:r w:rsidRPr="0054421A">
        <w:rPr>
          <w:rFonts w:asciiTheme="majorHAnsi" w:hAnsiTheme="majorHAnsi" w:cstheme="majorHAnsi"/>
          <w:sz w:val="26"/>
          <w:szCs w:val="26"/>
          <w:lang w:val="en-US" w:eastAsia="en-US"/>
        </w:rPr>
        <w:t xml:space="preserve"> quy định thời gian tham gia thử nghiệm đối với giải pháp là .... năm và sẽ kết thúc vào ngày .... tháng .... năm ….</w:t>
      </w:r>
    </w:p>
    <w:p w14:paraId="224E0960"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xml:space="preserve">Căn cứ tình hình cung ứng giải pháp thử nghiệm, </w:t>
      </w:r>
      <w:r w:rsidRPr="0054421A">
        <w:rPr>
          <w:rFonts w:asciiTheme="majorHAnsi" w:hAnsiTheme="majorHAnsi" w:cstheme="majorHAnsi"/>
          <w:b/>
          <w:bCs/>
          <w:sz w:val="26"/>
          <w:szCs w:val="26"/>
          <w:lang w:val="en-US" w:eastAsia="en-US"/>
        </w:rPr>
        <w:t>[Tổ chức đề nghị cấp Giấy chứng nhận hoàn thành thử nghiệm]</w:t>
      </w:r>
      <w:r w:rsidRPr="0054421A">
        <w:rPr>
          <w:rFonts w:asciiTheme="majorHAnsi" w:hAnsiTheme="majorHAnsi" w:cstheme="majorHAnsi"/>
          <w:sz w:val="26"/>
          <w:szCs w:val="26"/>
          <w:lang w:val="en-US" w:eastAsia="en-US"/>
        </w:rPr>
        <w:t xml:space="preserve"> đề xuất </w:t>
      </w:r>
      <w:r w:rsidRPr="0054421A">
        <w:rPr>
          <w:rFonts w:asciiTheme="majorHAnsi" w:hAnsiTheme="majorHAnsi" w:cstheme="majorHAnsi"/>
          <w:b/>
          <w:bCs/>
          <w:sz w:val="26"/>
          <w:szCs w:val="26"/>
          <w:lang w:val="en-US" w:eastAsia="en-US"/>
        </w:rPr>
        <w:t>[Tên cơ quan quản lý có thẩm quyền]</w:t>
      </w:r>
      <w:r w:rsidRPr="0054421A">
        <w:rPr>
          <w:rFonts w:asciiTheme="majorHAnsi" w:hAnsiTheme="majorHAnsi" w:cstheme="majorHAnsi"/>
          <w:sz w:val="26"/>
          <w:szCs w:val="26"/>
          <w:lang w:val="en-US" w:eastAsia="en-US"/>
        </w:rPr>
        <w:t xml:space="preserve"> cấp Giấy chứng nhận hoàn thành thử nghiệm.</w:t>
      </w:r>
    </w:p>
    <w:p w14:paraId="26CA7B46"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i/>
          <w:iCs/>
          <w:sz w:val="26"/>
          <w:szCs w:val="26"/>
          <w:lang w:val="en-US" w:eastAsia="en-US"/>
        </w:rPr>
        <w:t>Lý do</w:t>
      </w:r>
      <w:r w:rsidRPr="0054421A">
        <w:rPr>
          <w:rFonts w:asciiTheme="majorHAnsi" w:hAnsiTheme="majorHAnsi" w:cstheme="majorHAnsi"/>
          <w:sz w:val="26"/>
          <w:szCs w:val="26"/>
          <w:lang w:val="en-US" w:eastAsia="en-US"/>
        </w:rPr>
        <w:t>: ……..</w:t>
      </w:r>
    </w:p>
    <w:p w14:paraId="1B79EDF7"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Chúng tôi cam kết:</w:t>
      </w:r>
    </w:p>
    <w:p w14:paraId="2FAACABD"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1. Các thông tin, tài liệu gửi kèm đơn này là trung thực, chính xác;</w:t>
      </w:r>
    </w:p>
    <w:p w14:paraId="46307C5E"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2. Sản phẩm/dịch vụ đã thử nghiệm đáp ứng các tiêu chí theo quy định của pháp luật;</w:t>
      </w:r>
    </w:p>
    <w:p w14:paraId="4D1FF578"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3. Tuân thủ mọi quy định pháp luật liên quan sau khi kết thúc thử nghiệm.</w:t>
      </w:r>
    </w:p>
    <w:p w14:paraId="5E18D5D5"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Nếu vi phạm xin chịu trách nhiệm trước pháp luật.</w:t>
      </w:r>
    </w:p>
    <w:p w14:paraId="43428DE7"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Kính đề nghị quý cơ quan xem xét, cấp Giấy chứng nhận hoàn thành thử nghiệm có kiểm soát đối với sản phẩm/dịch vụ nêu trên.</w:t>
      </w:r>
    </w:p>
    <w:p w14:paraId="6B4AA238" w14:textId="77777777" w:rsidR="0011220F" w:rsidRPr="0054421A" w:rsidRDefault="0011220F" w:rsidP="008278AE">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Trân trọng cảm ơn!</w:t>
      </w:r>
    </w:p>
    <w:tbl>
      <w:tblPr>
        <w:tblStyle w:val="1"/>
        <w:tblW w:w="5000" w:type="pct"/>
        <w:tblLook w:val="04A0" w:firstRow="1" w:lastRow="0" w:firstColumn="1" w:lastColumn="0" w:noHBand="0" w:noVBand="1"/>
      </w:tblPr>
      <w:tblGrid>
        <w:gridCol w:w="4764"/>
        <w:gridCol w:w="4307"/>
      </w:tblGrid>
      <w:tr w:rsidR="0011220F" w:rsidRPr="0054421A" w14:paraId="7CCC4D39" w14:textId="77777777" w:rsidTr="008278AE">
        <w:tc>
          <w:tcPr>
            <w:tcW w:w="2626" w:type="pct"/>
            <w:hideMark/>
          </w:tcPr>
          <w:p w14:paraId="293E2D3D" w14:textId="77777777" w:rsidR="0011220F" w:rsidRPr="0054421A" w:rsidRDefault="0011220F" w:rsidP="00DC65FD">
            <w:pPr>
              <w:widowControl/>
              <w:snapToGrid/>
              <w:spacing w:before="0" w:after="0" w:line="260" w:lineRule="exact"/>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br/>
            </w:r>
          </w:p>
          <w:p w14:paraId="515A5068" w14:textId="77777777" w:rsidR="0011220F" w:rsidRPr="0054421A" w:rsidRDefault="0011220F" w:rsidP="00DC65FD">
            <w:pPr>
              <w:widowControl/>
              <w:snapToGrid/>
              <w:spacing w:before="0" w:after="0" w:line="260" w:lineRule="exact"/>
              <w:jc w:val="left"/>
              <w:rPr>
                <w:rFonts w:asciiTheme="majorHAnsi" w:hAnsiTheme="majorHAnsi" w:cstheme="majorHAnsi"/>
                <w:b/>
                <w:bCs/>
                <w:i/>
                <w:iCs/>
                <w:sz w:val="24"/>
                <w:szCs w:val="24"/>
                <w:lang w:val="en-US" w:eastAsia="en-US"/>
              </w:rPr>
            </w:pPr>
            <w:r w:rsidRPr="0054421A">
              <w:rPr>
                <w:rFonts w:asciiTheme="majorHAnsi" w:hAnsiTheme="majorHAnsi" w:cstheme="majorHAnsi"/>
                <w:b/>
                <w:bCs/>
                <w:i/>
                <w:iCs/>
                <w:sz w:val="24"/>
                <w:szCs w:val="24"/>
                <w:lang w:val="en-US" w:eastAsia="en-US"/>
              </w:rPr>
              <w:t>Hồ sơ gửi kèm:</w:t>
            </w:r>
          </w:p>
          <w:p w14:paraId="10CB780E" w14:textId="77777777" w:rsidR="0011220F" w:rsidRPr="0054421A" w:rsidRDefault="0011220F" w:rsidP="00DC65FD">
            <w:pPr>
              <w:widowControl/>
              <w:snapToGrid/>
              <w:spacing w:before="0" w:after="0" w:line="260" w:lineRule="exact"/>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xml:space="preserve">- Báo cáo kết quả hoạt động thử nghiệm có kiểm soát sản phẩm, dịch vụ ứng dụng công nghệ số theo mẫu TNCNS10 tại Phụ lục kèm theo Nghị định này. </w:t>
            </w:r>
          </w:p>
          <w:p w14:paraId="68C9757E" w14:textId="77777777" w:rsidR="0011220F" w:rsidRPr="0054421A" w:rsidRDefault="0011220F" w:rsidP="00DC65FD">
            <w:pPr>
              <w:widowControl/>
              <w:snapToGrid/>
              <w:spacing w:before="0" w:after="0" w:line="260" w:lineRule="exact"/>
              <w:jc w:val="left"/>
              <w:rPr>
                <w:rFonts w:asciiTheme="majorHAnsi" w:hAnsiTheme="majorHAnsi" w:cstheme="majorHAnsi"/>
                <w:sz w:val="24"/>
                <w:szCs w:val="24"/>
                <w:lang w:val="en-US" w:eastAsia="en-US"/>
              </w:rPr>
            </w:pPr>
          </w:p>
        </w:tc>
        <w:tc>
          <w:tcPr>
            <w:tcW w:w="2374" w:type="pct"/>
            <w:hideMark/>
          </w:tcPr>
          <w:p w14:paraId="13AD5CC2" w14:textId="77777777" w:rsidR="0011220F" w:rsidRPr="0054421A" w:rsidRDefault="0011220F" w:rsidP="00DC65FD">
            <w:pPr>
              <w:widowControl/>
              <w:snapToGrid/>
              <w:spacing w:before="0" w:after="0" w:line="260" w:lineRule="exact"/>
              <w:jc w:val="center"/>
              <w:rPr>
                <w:rFonts w:asciiTheme="majorHAnsi" w:hAnsiTheme="majorHAnsi" w:cstheme="majorHAnsi"/>
                <w:sz w:val="26"/>
                <w:szCs w:val="26"/>
                <w:lang w:val="en-US" w:eastAsia="en-US"/>
              </w:rPr>
            </w:pPr>
            <w:r w:rsidRPr="0054421A">
              <w:rPr>
                <w:rFonts w:asciiTheme="majorHAnsi" w:hAnsiTheme="majorHAnsi" w:cstheme="majorHAnsi"/>
                <w:b/>
                <w:bCs/>
                <w:sz w:val="26"/>
                <w:szCs w:val="26"/>
                <w:shd w:val="clear" w:color="auto" w:fill="FFFFFF"/>
                <w:lang w:val="en-US" w:eastAsia="en-US"/>
              </w:rPr>
              <w:t>NGƯỜI ĐẠI DIỆN HỢP PHÁP</w:t>
            </w:r>
            <w:r w:rsidRPr="0054421A">
              <w:rPr>
                <w:rFonts w:asciiTheme="majorHAnsi" w:hAnsiTheme="majorHAnsi" w:cstheme="majorHAnsi"/>
                <w:b/>
                <w:bCs/>
                <w:sz w:val="26"/>
                <w:szCs w:val="26"/>
                <w:shd w:val="clear" w:color="auto" w:fill="FFFFFF"/>
                <w:lang w:val="en-US" w:eastAsia="en-US"/>
              </w:rPr>
              <w:br/>
            </w:r>
            <w:r w:rsidRPr="0054421A">
              <w:rPr>
                <w:rFonts w:asciiTheme="majorHAnsi" w:hAnsiTheme="majorHAnsi" w:cstheme="majorHAnsi"/>
                <w:i/>
                <w:iCs/>
                <w:sz w:val="26"/>
                <w:szCs w:val="26"/>
                <w:shd w:val="clear" w:color="auto" w:fill="FFFFFF"/>
                <w:lang w:val="en-US" w:eastAsia="en-US"/>
              </w:rPr>
              <w:t>(Ký, ghi rõ họ tên, đóng dấu)</w:t>
            </w:r>
          </w:p>
        </w:tc>
      </w:tr>
    </w:tbl>
    <w:p w14:paraId="44BB803D" w14:textId="77777777" w:rsidR="0011220F" w:rsidRPr="0054421A" w:rsidRDefault="0011220F" w:rsidP="0011220F">
      <w:pPr>
        <w:widowControl/>
        <w:snapToGrid/>
        <w:spacing w:before="40" w:after="40" w:line="260" w:lineRule="exact"/>
        <w:rPr>
          <w:rFonts w:asciiTheme="majorHAnsi" w:eastAsia="Calibri" w:hAnsiTheme="majorHAnsi" w:cstheme="majorHAnsi"/>
          <w:b/>
          <w:bCs/>
          <w:sz w:val="24"/>
          <w:szCs w:val="24"/>
          <w:lang w:val="en-US" w:eastAsia="en-US"/>
        </w:rPr>
      </w:pPr>
    </w:p>
    <w:p w14:paraId="0B2A5E85" w14:textId="77777777" w:rsidR="000736BB" w:rsidRPr="0054421A" w:rsidRDefault="000736BB">
      <w:pPr>
        <w:widowControl/>
        <w:snapToGrid/>
        <w:spacing w:before="0" w:after="0"/>
        <w:jc w:val="left"/>
        <w:rPr>
          <w:rFonts w:asciiTheme="majorHAnsi" w:eastAsia="Calibri" w:hAnsiTheme="majorHAnsi" w:cstheme="majorHAnsi"/>
          <w:b/>
          <w:bCs/>
          <w:sz w:val="24"/>
          <w:szCs w:val="24"/>
          <w:lang w:val="en-US" w:eastAsia="en-US"/>
        </w:rPr>
      </w:pPr>
      <w:r w:rsidRPr="0054421A">
        <w:rPr>
          <w:rFonts w:asciiTheme="majorHAnsi" w:eastAsia="Calibri" w:hAnsiTheme="majorHAnsi" w:cstheme="majorHAnsi"/>
          <w:b/>
          <w:bCs/>
          <w:sz w:val="24"/>
          <w:szCs w:val="24"/>
          <w:lang w:val="en-US" w:eastAsia="en-US"/>
        </w:rPr>
        <w:br w:type="page"/>
      </w:r>
    </w:p>
    <w:p w14:paraId="683379CD" w14:textId="5187CF2B" w:rsidR="0011220F" w:rsidRPr="0054421A" w:rsidRDefault="0011220F" w:rsidP="0066431C">
      <w:pPr>
        <w:pStyle w:val="06Maudon"/>
        <w:rPr>
          <w:rFonts w:asciiTheme="majorHAnsi" w:hAnsiTheme="majorHAnsi" w:cstheme="majorHAnsi"/>
          <w:lang w:val="en-US" w:eastAsia="en-US"/>
        </w:rPr>
      </w:pPr>
      <w:bookmarkStart w:id="83" w:name="_Toc208242295"/>
      <w:r w:rsidRPr="0054421A">
        <w:rPr>
          <w:rFonts w:asciiTheme="majorHAnsi" w:hAnsiTheme="majorHAnsi" w:cstheme="majorHAnsi"/>
          <w:lang w:val="en-US" w:eastAsia="en-US"/>
        </w:rPr>
        <w:t>Mẫu TNCNS09</w:t>
      </w:r>
      <w:bookmarkEnd w:id="83"/>
    </w:p>
    <w:tbl>
      <w:tblPr>
        <w:tblStyle w:val="1"/>
        <w:tblW w:w="5000" w:type="pct"/>
        <w:tblLook w:val="04A0" w:firstRow="1" w:lastRow="0" w:firstColumn="1" w:lastColumn="0" w:noHBand="0" w:noVBand="1"/>
      </w:tblPr>
      <w:tblGrid>
        <w:gridCol w:w="3391"/>
        <w:gridCol w:w="5680"/>
      </w:tblGrid>
      <w:tr w:rsidR="0011220F" w:rsidRPr="0054421A" w14:paraId="36E11009" w14:textId="77777777" w:rsidTr="0066431C">
        <w:tc>
          <w:tcPr>
            <w:tcW w:w="1869" w:type="pct"/>
            <w:hideMark/>
          </w:tcPr>
          <w:p w14:paraId="0CE15100" w14:textId="77777777" w:rsidR="0011220F" w:rsidRPr="0054421A" w:rsidRDefault="0011220F" w:rsidP="0011220F">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b/>
                <w:bCs/>
                <w:sz w:val="24"/>
                <w:szCs w:val="24"/>
                <w:lang w:val="nl-NL" w:eastAsia="en-US"/>
              </w:rPr>
              <w:t>[TÊN CƠ QUAN QUẢN LÝ CÓ THẨM QUYỀN]</w:t>
            </w:r>
            <w:r w:rsidRPr="0054421A">
              <w:rPr>
                <w:rFonts w:asciiTheme="majorHAnsi" w:hAnsiTheme="majorHAnsi" w:cstheme="majorHAnsi"/>
                <w:b/>
                <w:bCs/>
                <w:sz w:val="24"/>
                <w:szCs w:val="24"/>
                <w:lang w:val="nl-NL" w:eastAsia="en-US"/>
              </w:rPr>
              <w:br/>
              <w:t>--------</w:t>
            </w:r>
          </w:p>
        </w:tc>
        <w:tc>
          <w:tcPr>
            <w:tcW w:w="3131" w:type="pct"/>
            <w:hideMark/>
          </w:tcPr>
          <w:p w14:paraId="3AED263F" w14:textId="77777777" w:rsidR="0011220F" w:rsidRPr="0054421A" w:rsidRDefault="0011220F" w:rsidP="0011220F">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b/>
                <w:bCs/>
                <w:sz w:val="24"/>
                <w:szCs w:val="24"/>
                <w:lang w:val="en-US" w:eastAsia="en-US"/>
              </w:rPr>
              <w:t>CỘNG HÒA XÃ HỘI CHỦ NGHĨA VIỆT NAM</w:t>
            </w:r>
            <w:r w:rsidRPr="0054421A">
              <w:rPr>
                <w:rFonts w:asciiTheme="majorHAnsi" w:hAnsiTheme="majorHAnsi" w:cstheme="majorHAnsi"/>
                <w:b/>
                <w:bCs/>
                <w:sz w:val="24"/>
                <w:szCs w:val="24"/>
                <w:lang w:val="en-US" w:eastAsia="en-US"/>
              </w:rPr>
              <w:br/>
              <w:t>Độc lập - Tự do - Hạnh phúc</w:t>
            </w:r>
            <w:r w:rsidRPr="0054421A">
              <w:rPr>
                <w:rFonts w:asciiTheme="majorHAnsi" w:hAnsiTheme="majorHAnsi" w:cstheme="majorHAnsi"/>
                <w:b/>
                <w:bCs/>
                <w:sz w:val="24"/>
                <w:szCs w:val="24"/>
                <w:lang w:val="en-US" w:eastAsia="en-US"/>
              </w:rPr>
              <w:br/>
              <w:t>---------------</w:t>
            </w:r>
          </w:p>
        </w:tc>
      </w:tr>
      <w:tr w:rsidR="0054421A" w:rsidRPr="0054421A" w14:paraId="5E9DAFC9" w14:textId="77777777" w:rsidTr="0066431C">
        <w:tc>
          <w:tcPr>
            <w:tcW w:w="1869" w:type="pct"/>
            <w:hideMark/>
          </w:tcPr>
          <w:p w14:paraId="7330F83E" w14:textId="77777777" w:rsidR="0011220F" w:rsidRPr="0054421A" w:rsidRDefault="0011220F" w:rsidP="0011220F">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sz w:val="24"/>
                <w:szCs w:val="24"/>
                <w:lang w:val="nl-NL" w:eastAsia="en-US"/>
              </w:rPr>
              <w:t>Số:.....QĐ/.......</w:t>
            </w:r>
          </w:p>
        </w:tc>
        <w:tc>
          <w:tcPr>
            <w:tcW w:w="3131" w:type="pct"/>
            <w:hideMark/>
          </w:tcPr>
          <w:p w14:paraId="38B04D99" w14:textId="77777777" w:rsidR="0011220F" w:rsidRPr="0054421A" w:rsidRDefault="0011220F" w:rsidP="008278AE">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i/>
                <w:iCs/>
                <w:sz w:val="24"/>
                <w:szCs w:val="24"/>
                <w:lang w:val="en-US" w:eastAsia="en-US"/>
              </w:rPr>
              <w:t>......, ngày....... tháng..... năm......</w:t>
            </w:r>
          </w:p>
        </w:tc>
      </w:tr>
    </w:tbl>
    <w:p w14:paraId="626D9D9D" w14:textId="77777777" w:rsidR="0011220F" w:rsidRPr="0054421A" w:rsidRDefault="0011220F" w:rsidP="003678B3">
      <w:pPr>
        <w:widowControl/>
        <w:snapToGrid/>
        <w:spacing w:before="0" w:after="0" w:line="276" w:lineRule="auto"/>
        <w:jc w:val="center"/>
        <w:rPr>
          <w:rFonts w:asciiTheme="majorHAnsi" w:hAnsiTheme="majorHAnsi" w:cstheme="majorHAnsi"/>
          <w:b/>
          <w:bCs/>
          <w:sz w:val="24"/>
          <w:szCs w:val="24"/>
          <w:lang w:val="en-US" w:eastAsia="en-US"/>
        </w:rPr>
      </w:pPr>
    </w:p>
    <w:p w14:paraId="224489F2" w14:textId="77777777" w:rsidR="0011220F" w:rsidRPr="0054421A" w:rsidRDefault="0011220F" w:rsidP="003678B3">
      <w:pPr>
        <w:widowControl/>
        <w:snapToGrid/>
        <w:spacing w:before="0" w:after="0" w:line="276" w:lineRule="auto"/>
        <w:jc w:val="center"/>
        <w:rPr>
          <w:rFonts w:asciiTheme="majorHAnsi" w:hAnsiTheme="majorHAnsi" w:cstheme="majorHAnsi"/>
          <w:b/>
          <w:bCs/>
          <w:sz w:val="26"/>
          <w:szCs w:val="26"/>
          <w:lang w:val="en-US" w:eastAsia="en-US"/>
        </w:rPr>
      </w:pPr>
      <w:r w:rsidRPr="0054421A">
        <w:rPr>
          <w:rFonts w:asciiTheme="majorHAnsi" w:hAnsiTheme="majorHAnsi" w:cstheme="majorHAnsi"/>
          <w:b/>
          <w:bCs/>
          <w:sz w:val="26"/>
          <w:szCs w:val="26"/>
          <w:lang w:val="en-US" w:eastAsia="en-US"/>
        </w:rPr>
        <w:t>QUYẾT ĐỊNH</w:t>
      </w:r>
    </w:p>
    <w:p w14:paraId="3A6CD0B2" w14:textId="77777777" w:rsidR="0011220F" w:rsidRPr="0054421A" w:rsidRDefault="0011220F" w:rsidP="003678B3">
      <w:pPr>
        <w:widowControl/>
        <w:snapToGrid/>
        <w:spacing w:before="0" w:after="0" w:line="276" w:lineRule="auto"/>
        <w:jc w:val="center"/>
        <w:rPr>
          <w:rFonts w:asciiTheme="majorHAnsi" w:hAnsiTheme="majorHAnsi" w:cstheme="majorHAnsi"/>
          <w:b/>
          <w:bCs/>
          <w:sz w:val="26"/>
          <w:szCs w:val="26"/>
          <w:lang w:val="en-US" w:eastAsia="en-US"/>
        </w:rPr>
      </w:pPr>
      <w:r w:rsidRPr="0054421A">
        <w:rPr>
          <w:rFonts w:asciiTheme="majorHAnsi" w:hAnsiTheme="majorHAnsi" w:cstheme="majorHAnsi"/>
          <w:b/>
          <w:bCs/>
          <w:sz w:val="26"/>
          <w:szCs w:val="26"/>
          <w:lang w:val="en-US" w:eastAsia="en-US"/>
        </w:rPr>
        <w:t>Giấy chứng nhận hoàn thành thử nghiệm có kiểm soát</w:t>
      </w:r>
    </w:p>
    <w:p w14:paraId="7B8F16F3" w14:textId="77777777" w:rsidR="0011220F" w:rsidRPr="0054421A" w:rsidRDefault="0011220F" w:rsidP="003678B3">
      <w:pPr>
        <w:widowControl/>
        <w:snapToGrid/>
        <w:spacing w:before="0" w:after="0" w:line="276" w:lineRule="auto"/>
        <w:jc w:val="center"/>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sản phẩm, dịch vụ ứng dụng công nghệ số</w:t>
      </w:r>
    </w:p>
    <w:p w14:paraId="3B7063C3"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Căn cứ Luật Công nghiệp công nghệ số ngày 14 tháng 6 năm 2025;</w:t>
      </w:r>
    </w:p>
    <w:p w14:paraId="61AFF080"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Căn cứ Nghị định số …/2026/NĐ-CP ngày … tháng … năm 2026 của Chính phủ quy định chi tiết một số điều và biện pháp để tổ chức, hướng dẫn thi hành Luật Công nghiệp công nghệ số;</w:t>
      </w:r>
    </w:p>
    <w:p w14:paraId="35AA5556"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xml:space="preserve">Căn cứ Giấy chứng nhận tham gia thử nghiệm số …/GCN-… ngày … tháng … năm … do </w:t>
      </w:r>
      <w:r w:rsidRPr="0054421A">
        <w:rPr>
          <w:rFonts w:asciiTheme="majorHAnsi" w:hAnsiTheme="majorHAnsi" w:cstheme="majorHAnsi"/>
          <w:b/>
          <w:bCs/>
          <w:sz w:val="26"/>
          <w:szCs w:val="26"/>
          <w:lang w:val="en-US" w:eastAsia="en-US"/>
        </w:rPr>
        <w:t>[Tên cơ quan]</w:t>
      </w:r>
      <w:r w:rsidRPr="0054421A">
        <w:rPr>
          <w:rFonts w:asciiTheme="majorHAnsi" w:hAnsiTheme="majorHAnsi" w:cstheme="majorHAnsi"/>
          <w:sz w:val="26"/>
          <w:szCs w:val="26"/>
          <w:lang w:val="en-US" w:eastAsia="en-US"/>
        </w:rPr>
        <w:t xml:space="preserve"> cấp;</w:t>
      </w:r>
    </w:p>
    <w:p w14:paraId="6298A13A"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xml:space="preserve">Theo đề nghị của </w:t>
      </w:r>
      <w:r w:rsidRPr="0054421A">
        <w:rPr>
          <w:rFonts w:asciiTheme="majorHAnsi" w:hAnsiTheme="majorHAnsi" w:cstheme="majorHAnsi"/>
          <w:b/>
          <w:bCs/>
          <w:sz w:val="26"/>
          <w:szCs w:val="26"/>
          <w:lang w:val="en-US" w:eastAsia="en-US"/>
        </w:rPr>
        <w:t>[Chức vụ + Họ tên người trình ký].</w:t>
      </w:r>
    </w:p>
    <w:p w14:paraId="146E17DF" w14:textId="77777777" w:rsidR="0011220F" w:rsidRPr="0054421A" w:rsidRDefault="0011220F" w:rsidP="003678B3">
      <w:pPr>
        <w:widowControl/>
        <w:snapToGrid/>
        <w:spacing w:before="0" w:after="0" w:line="276" w:lineRule="auto"/>
        <w:ind w:firstLine="567"/>
        <w:rPr>
          <w:rFonts w:asciiTheme="majorHAnsi" w:hAnsiTheme="majorHAnsi" w:cstheme="majorHAnsi"/>
          <w:b/>
          <w:bCs/>
          <w:sz w:val="26"/>
          <w:szCs w:val="26"/>
          <w:lang w:val="en-US" w:eastAsia="en-US"/>
        </w:rPr>
      </w:pPr>
    </w:p>
    <w:p w14:paraId="5E968BC5" w14:textId="77777777" w:rsidR="0011220F" w:rsidRPr="0054421A" w:rsidRDefault="0011220F" w:rsidP="003678B3">
      <w:pPr>
        <w:widowControl/>
        <w:snapToGrid/>
        <w:spacing w:before="0" w:after="0" w:line="276" w:lineRule="auto"/>
        <w:jc w:val="center"/>
        <w:rPr>
          <w:rFonts w:asciiTheme="majorHAnsi" w:hAnsiTheme="majorHAnsi" w:cstheme="majorHAnsi"/>
          <w:b/>
          <w:bCs/>
          <w:sz w:val="26"/>
          <w:szCs w:val="26"/>
          <w:lang w:val="en-US" w:eastAsia="en-US"/>
        </w:rPr>
      </w:pPr>
      <w:r w:rsidRPr="0054421A">
        <w:rPr>
          <w:rFonts w:asciiTheme="majorHAnsi" w:hAnsiTheme="majorHAnsi" w:cstheme="majorHAnsi"/>
          <w:b/>
          <w:bCs/>
          <w:sz w:val="26"/>
          <w:szCs w:val="26"/>
          <w:lang w:val="en-US" w:eastAsia="en-US"/>
        </w:rPr>
        <w:t>QUYẾT ĐỊNH:</w:t>
      </w:r>
    </w:p>
    <w:p w14:paraId="26D21681" w14:textId="77777777" w:rsidR="003678B3" w:rsidRPr="0054421A" w:rsidRDefault="003678B3" w:rsidP="003678B3">
      <w:pPr>
        <w:widowControl/>
        <w:snapToGrid/>
        <w:spacing w:before="0" w:after="0" w:line="276" w:lineRule="auto"/>
        <w:jc w:val="center"/>
        <w:rPr>
          <w:rFonts w:asciiTheme="majorHAnsi" w:hAnsiTheme="majorHAnsi" w:cstheme="majorHAnsi"/>
          <w:b/>
          <w:bCs/>
          <w:sz w:val="26"/>
          <w:szCs w:val="26"/>
          <w:lang w:val="en-US" w:eastAsia="en-US"/>
        </w:rPr>
      </w:pPr>
    </w:p>
    <w:p w14:paraId="507CE287"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1.</w:t>
      </w:r>
      <w:r w:rsidRPr="0054421A">
        <w:rPr>
          <w:rFonts w:asciiTheme="majorHAnsi" w:hAnsiTheme="majorHAnsi" w:cstheme="majorHAnsi"/>
          <w:sz w:val="26"/>
          <w:szCs w:val="26"/>
          <w:lang w:val="en-US" w:eastAsia="en-US"/>
        </w:rPr>
        <w:t xml:space="preserve"> Tổ chức hoàn thành thử nghiệm có kiểm soát:</w:t>
      </w:r>
    </w:p>
    <w:p w14:paraId="620B2657"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đầy đủ bằng tiếng Việt: …</w:t>
      </w:r>
    </w:p>
    <w:p w14:paraId="60CAB484"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viết tắt bằng tiếng Việt (nếu có): …</w:t>
      </w:r>
    </w:p>
    <w:p w14:paraId="5B7C0EC8"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đầy đủ bằng tiếng Anh (nếu có): …</w:t>
      </w:r>
    </w:p>
    <w:p w14:paraId="414FFEE6"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viết tắt bằng tiếng Anh (nếu có): …</w:t>
      </w:r>
    </w:p>
    <w:p w14:paraId="34F29B24"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Tên giao dịch (nếu có): …</w:t>
      </w:r>
    </w:p>
    <w:p w14:paraId="5A3688E5"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Mã số doanh nghiệp/Mã số thuế: …</w:t>
      </w:r>
    </w:p>
    <w:p w14:paraId="792EAAB4"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 Địa điểm trụ sở chính: …</w:t>
      </w:r>
    </w:p>
    <w:p w14:paraId="0E57C2B7"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2</w:t>
      </w:r>
      <w:r w:rsidRPr="0054421A">
        <w:rPr>
          <w:rFonts w:asciiTheme="majorHAnsi" w:hAnsiTheme="majorHAnsi" w:cstheme="majorHAnsi"/>
          <w:sz w:val="26"/>
          <w:szCs w:val="26"/>
          <w:lang w:val="en-US" w:eastAsia="en-US"/>
        </w:rPr>
        <w:t>. Sản phẩm/dịch vụ công nghệ số đã thử nghiệm:</w:t>
      </w:r>
    </w:p>
    <w:p w14:paraId="57D59BC1"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(Ghi rõ tên sản phẩm/dịch vụ, lĩnh vực, công nghệ áp dụng)</w:t>
      </w:r>
    </w:p>
    <w:p w14:paraId="38C51A93"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3.</w:t>
      </w:r>
      <w:r w:rsidRPr="0054421A">
        <w:rPr>
          <w:rFonts w:asciiTheme="majorHAnsi" w:hAnsiTheme="majorHAnsi" w:cstheme="majorHAnsi"/>
          <w:sz w:val="26"/>
          <w:szCs w:val="26"/>
          <w:lang w:val="en-US" w:eastAsia="en-US"/>
        </w:rPr>
        <w:t xml:space="preserve"> Thời gian thử nghiệm:</w:t>
      </w:r>
    </w:p>
    <w:p w14:paraId="7C993C9C"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Từ ngày … tháng … năm … đến ngày … tháng … năm …</w:t>
      </w:r>
    </w:p>
    <w:p w14:paraId="1DB72A41"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4</w:t>
      </w:r>
      <w:r w:rsidRPr="0054421A">
        <w:rPr>
          <w:rFonts w:asciiTheme="majorHAnsi" w:hAnsiTheme="majorHAnsi" w:cstheme="majorHAnsi"/>
          <w:sz w:val="26"/>
          <w:szCs w:val="26"/>
          <w:lang w:val="en-US" w:eastAsia="en-US"/>
        </w:rPr>
        <w:t>. Kết quả thử nghiệm:</w:t>
      </w:r>
    </w:p>
    <w:p w14:paraId="16DCC393"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(Tóm tắt kết quả đạt được, xác nhận sản phẩm/dịch vụ đáp ứng các tiêu chí theo quy định pháp luật)</w:t>
      </w:r>
    </w:p>
    <w:p w14:paraId="2E47AE94"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b/>
          <w:bCs/>
          <w:sz w:val="26"/>
          <w:szCs w:val="26"/>
          <w:lang w:val="en-US" w:eastAsia="en-US"/>
        </w:rPr>
        <w:t>Điều 5.</w:t>
      </w:r>
      <w:r w:rsidRPr="0054421A">
        <w:rPr>
          <w:rFonts w:asciiTheme="majorHAnsi" w:hAnsiTheme="majorHAnsi" w:cstheme="majorHAnsi"/>
          <w:sz w:val="26"/>
          <w:szCs w:val="26"/>
          <w:lang w:val="en-US" w:eastAsia="en-US"/>
        </w:rPr>
        <w:t xml:space="preserve"> Giấy chứng nhận này có hiệu lực kể từ ngày ký.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64"/>
        <w:gridCol w:w="4307"/>
      </w:tblGrid>
      <w:tr w:rsidR="0011220F" w:rsidRPr="0054421A" w14:paraId="0DE96CAF" w14:textId="77777777" w:rsidTr="0011220F">
        <w:trPr>
          <w:tblCellSpacing w:w="0" w:type="dxa"/>
        </w:trPr>
        <w:tc>
          <w:tcPr>
            <w:tcW w:w="2626" w:type="pct"/>
            <w:shd w:val="clear" w:color="auto" w:fill="FFFFFF"/>
            <w:tcMar>
              <w:top w:w="0" w:type="dxa"/>
              <w:left w:w="108" w:type="dxa"/>
              <w:bottom w:w="0" w:type="dxa"/>
              <w:right w:w="108" w:type="dxa"/>
            </w:tcMar>
            <w:hideMark/>
          </w:tcPr>
          <w:p w14:paraId="0F0124E2" w14:textId="3A46995F" w:rsidR="0011220F" w:rsidRPr="0054421A" w:rsidRDefault="0011220F" w:rsidP="0066431C">
            <w:pPr>
              <w:widowControl/>
              <w:snapToGrid/>
              <w:spacing w:before="0" w:after="0" w:line="260" w:lineRule="exact"/>
              <w:jc w:val="left"/>
              <w:rPr>
                <w:rFonts w:asciiTheme="majorHAnsi" w:hAnsiTheme="majorHAnsi" w:cstheme="majorHAnsi"/>
                <w:sz w:val="24"/>
                <w:szCs w:val="24"/>
                <w:lang w:val="en-US" w:eastAsia="en-US"/>
              </w:rPr>
            </w:pPr>
          </w:p>
          <w:p w14:paraId="39F09FA9" w14:textId="77777777" w:rsidR="0011220F" w:rsidRPr="0054421A" w:rsidRDefault="0011220F" w:rsidP="0066431C">
            <w:pPr>
              <w:widowControl/>
              <w:snapToGrid/>
              <w:spacing w:before="0" w:after="0" w:line="260" w:lineRule="exact"/>
              <w:jc w:val="left"/>
              <w:rPr>
                <w:rFonts w:asciiTheme="majorHAnsi" w:hAnsiTheme="majorHAnsi" w:cstheme="majorHAnsi"/>
                <w:b/>
                <w:bCs/>
                <w:i/>
                <w:iCs/>
                <w:sz w:val="24"/>
                <w:szCs w:val="24"/>
                <w:lang w:val="en-US" w:eastAsia="en-US"/>
              </w:rPr>
            </w:pPr>
            <w:r w:rsidRPr="0054421A">
              <w:rPr>
                <w:rFonts w:asciiTheme="majorHAnsi" w:hAnsiTheme="majorHAnsi" w:cstheme="majorHAnsi"/>
                <w:b/>
                <w:bCs/>
                <w:i/>
                <w:iCs/>
                <w:sz w:val="24"/>
                <w:szCs w:val="24"/>
                <w:lang w:val="en-US" w:eastAsia="en-US"/>
              </w:rPr>
              <w:t>Nơi nhận:</w:t>
            </w:r>
          </w:p>
          <w:p w14:paraId="5F29DAA7" w14:textId="77777777" w:rsidR="0011220F" w:rsidRPr="0054421A" w:rsidRDefault="0011220F" w:rsidP="0066431C">
            <w:pPr>
              <w:widowControl/>
              <w:snapToGrid/>
              <w:spacing w:before="0" w:after="0" w:line="260" w:lineRule="exact"/>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Như Điều 1;</w:t>
            </w:r>
          </w:p>
          <w:p w14:paraId="63B624B6" w14:textId="77777777" w:rsidR="0011220F" w:rsidRPr="0054421A" w:rsidRDefault="0011220F" w:rsidP="0066431C">
            <w:pPr>
              <w:widowControl/>
              <w:snapToGrid/>
              <w:spacing w:before="0" w:after="0" w:line="260" w:lineRule="exact"/>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Bộ...;</w:t>
            </w:r>
          </w:p>
          <w:p w14:paraId="5DAB5779" w14:textId="77777777" w:rsidR="0011220F" w:rsidRPr="0054421A" w:rsidRDefault="0011220F" w:rsidP="0066431C">
            <w:pPr>
              <w:widowControl/>
              <w:snapToGrid/>
              <w:spacing w:before="0" w:after="0" w:line="260" w:lineRule="exact"/>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w:t>
            </w:r>
          </w:p>
          <w:p w14:paraId="5558277F" w14:textId="7D28D4F0" w:rsidR="0011220F" w:rsidRPr="0054421A" w:rsidRDefault="0011220F" w:rsidP="003678B3">
            <w:pPr>
              <w:widowControl/>
              <w:snapToGrid/>
              <w:spacing w:before="0" w:after="0" w:line="260" w:lineRule="exact"/>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Lưu: ...</w:t>
            </w:r>
          </w:p>
        </w:tc>
        <w:tc>
          <w:tcPr>
            <w:tcW w:w="2374" w:type="pct"/>
            <w:shd w:val="clear" w:color="auto" w:fill="FFFFFF"/>
            <w:tcMar>
              <w:top w:w="0" w:type="dxa"/>
              <w:left w:w="108" w:type="dxa"/>
              <w:bottom w:w="0" w:type="dxa"/>
              <w:right w:w="108" w:type="dxa"/>
            </w:tcMar>
            <w:hideMark/>
          </w:tcPr>
          <w:p w14:paraId="61E0F37A" w14:textId="77777777" w:rsidR="0011220F" w:rsidRPr="0054421A" w:rsidRDefault="0011220F" w:rsidP="0066431C">
            <w:pPr>
              <w:widowControl/>
              <w:snapToGrid/>
              <w:spacing w:before="0" w:after="0" w:line="260" w:lineRule="exact"/>
              <w:jc w:val="center"/>
              <w:rPr>
                <w:rFonts w:asciiTheme="majorHAnsi" w:hAnsiTheme="majorHAnsi" w:cstheme="majorHAnsi"/>
                <w:sz w:val="26"/>
                <w:szCs w:val="26"/>
                <w:lang w:val="en-US" w:eastAsia="en-US"/>
              </w:rPr>
            </w:pPr>
            <w:r w:rsidRPr="0054421A">
              <w:rPr>
                <w:rFonts w:asciiTheme="majorHAnsi" w:hAnsiTheme="majorHAnsi" w:cstheme="majorHAnsi"/>
                <w:b/>
                <w:bCs/>
                <w:sz w:val="26"/>
                <w:szCs w:val="26"/>
                <w:shd w:val="clear" w:color="auto" w:fill="FFFFFF"/>
                <w:lang w:val="en-US" w:eastAsia="en-US"/>
              </w:rPr>
              <w:t>CHỨC VỤ NGƯỜI KÝ</w:t>
            </w:r>
            <w:r w:rsidRPr="0054421A">
              <w:rPr>
                <w:rFonts w:asciiTheme="majorHAnsi" w:hAnsiTheme="majorHAnsi" w:cstheme="majorHAnsi"/>
                <w:b/>
                <w:bCs/>
                <w:sz w:val="26"/>
                <w:szCs w:val="26"/>
                <w:shd w:val="clear" w:color="auto" w:fill="FFFFFF"/>
                <w:lang w:val="en-US" w:eastAsia="en-US"/>
              </w:rPr>
              <w:br/>
            </w:r>
            <w:r w:rsidRPr="0054421A">
              <w:rPr>
                <w:rFonts w:asciiTheme="majorHAnsi" w:hAnsiTheme="majorHAnsi" w:cstheme="majorHAnsi"/>
                <w:i/>
                <w:iCs/>
                <w:sz w:val="26"/>
                <w:szCs w:val="26"/>
                <w:shd w:val="clear" w:color="auto" w:fill="FFFFFF"/>
                <w:lang w:val="en-US" w:eastAsia="en-US"/>
              </w:rPr>
              <w:t>(Ký, ghi rõ họ tên, đóng dấu)</w:t>
            </w:r>
          </w:p>
        </w:tc>
      </w:tr>
    </w:tbl>
    <w:p w14:paraId="3084A36A" w14:textId="227DF5FF" w:rsidR="000736BB" w:rsidRPr="0054421A" w:rsidRDefault="000736BB">
      <w:pPr>
        <w:widowControl/>
        <w:snapToGrid/>
        <w:spacing w:before="0" w:after="0"/>
        <w:jc w:val="left"/>
        <w:rPr>
          <w:rFonts w:asciiTheme="majorHAnsi" w:eastAsia="Calibri" w:hAnsiTheme="majorHAnsi" w:cstheme="majorHAnsi"/>
          <w:b/>
          <w:bCs/>
          <w:sz w:val="24"/>
          <w:szCs w:val="24"/>
          <w:lang w:val="en-US" w:eastAsia="en-US"/>
        </w:rPr>
      </w:pPr>
    </w:p>
    <w:p w14:paraId="4A2C76B0" w14:textId="77777777" w:rsidR="003678B3" w:rsidRPr="0054421A" w:rsidRDefault="003678B3">
      <w:pPr>
        <w:widowControl/>
        <w:snapToGrid/>
        <w:spacing w:before="0" w:after="0"/>
        <w:jc w:val="left"/>
        <w:rPr>
          <w:rFonts w:asciiTheme="majorHAnsi" w:eastAsia="Yu Gothic Light" w:hAnsiTheme="majorHAnsi" w:cstheme="majorHAnsi"/>
          <w:b/>
          <w:szCs w:val="32"/>
          <w:lang w:val="en-US" w:eastAsia="en-US"/>
        </w:rPr>
      </w:pPr>
      <w:r w:rsidRPr="0054421A">
        <w:rPr>
          <w:rFonts w:asciiTheme="majorHAnsi" w:hAnsiTheme="majorHAnsi" w:cstheme="majorHAnsi"/>
          <w:lang w:val="en-US" w:eastAsia="en-US"/>
        </w:rPr>
        <w:br w:type="page"/>
      </w:r>
    </w:p>
    <w:p w14:paraId="163FD3EE" w14:textId="3C74068F" w:rsidR="0011220F" w:rsidRPr="0054421A" w:rsidRDefault="0011220F" w:rsidP="0066431C">
      <w:pPr>
        <w:pStyle w:val="06Maudon"/>
        <w:rPr>
          <w:rFonts w:asciiTheme="majorHAnsi" w:eastAsia="Calibri" w:hAnsiTheme="majorHAnsi" w:cstheme="majorHAnsi"/>
          <w:sz w:val="24"/>
          <w:szCs w:val="24"/>
          <w:lang w:val="en-US" w:eastAsia="en-US"/>
        </w:rPr>
      </w:pPr>
      <w:bookmarkStart w:id="84" w:name="_Toc208242296"/>
      <w:r w:rsidRPr="0054421A">
        <w:rPr>
          <w:rFonts w:asciiTheme="majorHAnsi" w:hAnsiTheme="majorHAnsi" w:cstheme="majorHAnsi"/>
          <w:lang w:val="en-US" w:eastAsia="en-US"/>
        </w:rPr>
        <w:t>Mẫu TNCNS10</w:t>
      </w:r>
      <w:bookmarkEnd w:id="84"/>
    </w:p>
    <w:tbl>
      <w:tblPr>
        <w:tblStyle w:val="1"/>
        <w:tblW w:w="5000" w:type="pct"/>
        <w:tblLook w:val="04A0" w:firstRow="1" w:lastRow="0" w:firstColumn="1" w:lastColumn="0" w:noHBand="0" w:noVBand="1"/>
      </w:tblPr>
      <w:tblGrid>
        <w:gridCol w:w="3391"/>
        <w:gridCol w:w="5680"/>
      </w:tblGrid>
      <w:tr w:rsidR="0011220F" w:rsidRPr="0054421A" w14:paraId="5550B490" w14:textId="77777777" w:rsidTr="0066431C">
        <w:tc>
          <w:tcPr>
            <w:tcW w:w="1869" w:type="pct"/>
            <w:hideMark/>
          </w:tcPr>
          <w:p w14:paraId="29B20AEF" w14:textId="77777777" w:rsidR="0011220F" w:rsidRPr="0054421A" w:rsidRDefault="0011220F" w:rsidP="0011220F">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b/>
                <w:bCs/>
                <w:sz w:val="24"/>
                <w:szCs w:val="24"/>
                <w:lang w:val="nl-NL" w:eastAsia="en-US"/>
              </w:rPr>
              <w:t>[TÊN CƠ QUAN THỰC HIỆN THỬ NGHIỆM]</w:t>
            </w:r>
            <w:r w:rsidRPr="0054421A">
              <w:rPr>
                <w:rFonts w:asciiTheme="majorHAnsi" w:hAnsiTheme="majorHAnsi" w:cstheme="majorHAnsi"/>
                <w:b/>
                <w:bCs/>
                <w:sz w:val="24"/>
                <w:szCs w:val="24"/>
                <w:lang w:val="nl-NL" w:eastAsia="en-US"/>
              </w:rPr>
              <w:br/>
              <w:t>--------</w:t>
            </w:r>
          </w:p>
        </w:tc>
        <w:tc>
          <w:tcPr>
            <w:tcW w:w="3131" w:type="pct"/>
            <w:hideMark/>
          </w:tcPr>
          <w:p w14:paraId="2E5A3284" w14:textId="77777777" w:rsidR="0011220F" w:rsidRPr="0054421A" w:rsidRDefault="0011220F" w:rsidP="0011220F">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b/>
                <w:bCs/>
                <w:sz w:val="24"/>
                <w:szCs w:val="24"/>
                <w:lang w:val="en-US" w:eastAsia="en-US"/>
              </w:rPr>
              <w:t>CỘNG HÒA XÃ HỘI CHỦ NGHĨA VIỆT NAM</w:t>
            </w:r>
            <w:r w:rsidRPr="0054421A">
              <w:rPr>
                <w:rFonts w:asciiTheme="majorHAnsi" w:hAnsiTheme="majorHAnsi" w:cstheme="majorHAnsi"/>
                <w:b/>
                <w:bCs/>
                <w:sz w:val="24"/>
                <w:szCs w:val="24"/>
                <w:lang w:val="en-US" w:eastAsia="en-US"/>
              </w:rPr>
              <w:br/>
              <w:t>Độc lập - Tự do - Hạnh phúc</w:t>
            </w:r>
            <w:r w:rsidRPr="0054421A">
              <w:rPr>
                <w:rFonts w:asciiTheme="majorHAnsi" w:hAnsiTheme="majorHAnsi" w:cstheme="majorHAnsi"/>
                <w:b/>
                <w:bCs/>
                <w:sz w:val="24"/>
                <w:szCs w:val="24"/>
                <w:lang w:val="en-US" w:eastAsia="en-US"/>
              </w:rPr>
              <w:br/>
              <w:t>---------------</w:t>
            </w:r>
          </w:p>
        </w:tc>
      </w:tr>
      <w:tr w:rsidR="0054421A" w:rsidRPr="0054421A" w14:paraId="1DDFAFB6" w14:textId="77777777" w:rsidTr="0066431C">
        <w:tc>
          <w:tcPr>
            <w:tcW w:w="1869" w:type="pct"/>
            <w:hideMark/>
          </w:tcPr>
          <w:p w14:paraId="142BE483" w14:textId="77777777" w:rsidR="0011220F" w:rsidRPr="0054421A" w:rsidRDefault="0011220F" w:rsidP="0011220F">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sz w:val="24"/>
                <w:szCs w:val="24"/>
                <w:lang w:val="nl-NL" w:eastAsia="en-US"/>
              </w:rPr>
              <w:t>Số:.....QĐ/.......</w:t>
            </w:r>
          </w:p>
        </w:tc>
        <w:tc>
          <w:tcPr>
            <w:tcW w:w="3131" w:type="pct"/>
            <w:hideMark/>
          </w:tcPr>
          <w:p w14:paraId="72EA3427" w14:textId="77777777" w:rsidR="0011220F" w:rsidRPr="0054421A" w:rsidRDefault="0011220F" w:rsidP="0066431C">
            <w:pPr>
              <w:widowControl/>
              <w:snapToGrid/>
              <w:spacing w:before="40" w:after="40" w:line="260" w:lineRule="exact"/>
              <w:jc w:val="center"/>
              <w:rPr>
                <w:rFonts w:asciiTheme="majorHAnsi" w:hAnsiTheme="majorHAnsi" w:cstheme="majorHAnsi"/>
                <w:sz w:val="24"/>
                <w:szCs w:val="24"/>
                <w:lang w:val="en-US" w:eastAsia="en-US"/>
              </w:rPr>
            </w:pPr>
            <w:r w:rsidRPr="0054421A">
              <w:rPr>
                <w:rFonts w:asciiTheme="majorHAnsi" w:hAnsiTheme="majorHAnsi" w:cstheme="majorHAnsi"/>
                <w:i/>
                <w:iCs/>
                <w:sz w:val="24"/>
                <w:szCs w:val="24"/>
                <w:lang w:val="en-US" w:eastAsia="en-US"/>
              </w:rPr>
              <w:t>......, ngày....... tháng..... năm......</w:t>
            </w:r>
          </w:p>
        </w:tc>
      </w:tr>
    </w:tbl>
    <w:p w14:paraId="29649031" w14:textId="77777777" w:rsidR="0011220F" w:rsidRPr="0054421A" w:rsidRDefault="0011220F" w:rsidP="0011220F">
      <w:pPr>
        <w:widowControl/>
        <w:snapToGrid/>
        <w:spacing w:before="40" w:after="40" w:line="260" w:lineRule="exact"/>
        <w:jc w:val="center"/>
        <w:rPr>
          <w:rFonts w:asciiTheme="majorHAnsi" w:hAnsiTheme="majorHAnsi" w:cstheme="majorHAnsi"/>
          <w:b/>
          <w:bCs/>
          <w:sz w:val="24"/>
          <w:szCs w:val="24"/>
          <w:lang w:val="en-US" w:eastAsia="en-US"/>
        </w:rPr>
      </w:pPr>
    </w:p>
    <w:p w14:paraId="11FC6EB0" w14:textId="77777777" w:rsidR="0011220F" w:rsidRPr="0054421A" w:rsidRDefault="0011220F" w:rsidP="003678B3">
      <w:pPr>
        <w:widowControl/>
        <w:snapToGrid/>
        <w:spacing w:before="0" w:after="0" w:line="276" w:lineRule="auto"/>
        <w:jc w:val="center"/>
        <w:rPr>
          <w:rFonts w:asciiTheme="majorHAnsi" w:hAnsiTheme="majorHAnsi" w:cstheme="majorHAnsi"/>
          <w:b/>
          <w:bCs/>
          <w:sz w:val="26"/>
          <w:szCs w:val="26"/>
          <w:lang w:val="en-US" w:eastAsia="en-US"/>
        </w:rPr>
      </w:pPr>
      <w:r w:rsidRPr="0054421A">
        <w:rPr>
          <w:rFonts w:asciiTheme="majorHAnsi" w:hAnsiTheme="majorHAnsi" w:cstheme="majorHAnsi"/>
          <w:b/>
          <w:bCs/>
          <w:sz w:val="26"/>
          <w:szCs w:val="26"/>
          <w:lang w:val="en-US" w:eastAsia="en-US"/>
        </w:rPr>
        <w:t xml:space="preserve">BÁO CÁO </w:t>
      </w:r>
    </w:p>
    <w:p w14:paraId="1C2F02F9" w14:textId="77777777" w:rsidR="0011220F" w:rsidRPr="0054421A" w:rsidRDefault="0011220F" w:rsidP="003678B3">
      <w:pPr>
        <w:widowControl/>
        <w:snapToGrid/>
        <w:spacing w:before="0" w:after="0" w:line="276" w:lineRule="auto"/>
        <w:jc w:val="center"/>
        <w:rPr>
          <w:rFonts w:asciiTheme="majorHAnsi" w:hAnsiTheme="majorHAnsi" w:cstheme="majorHAnsi"/>
          <w:b/>
          <w:bCs/>
          <w:sz w:val="26"/>
          <w:szCs w:val="26"/>
          <w:lang w:val="en-US" w:eastAsia="en-US"/>
        </w:rPr>
      </w:pPr>
      <w:r w:rsidRPr="0054421A">
        <w:rPr>
          <w:rFonts w:asciiTheme="majorHAnsi" w:hAnsiTheme="majorHAnsi" w:cstheme="majorHAnsi"/>
          <w:b/>
          <w:bCs/>
          <w:sz w:val="26"/>
          <w:szCs w:val="26"/>
          <w:lang w:val="en-US" w:eastAsia="en-US"/>
        </w:rPr>
        <w:t>Kết quả hoạt động thử nghiệm có kiểm soát sản phẩm, dịch vụ ứng dụng công nghệ số</w:t>
      </w:r>
    </w:p>
    <w:p w14:paraId="5291C44D" w14:textId="77777777" w:rsidR="0011220F" w:rsidRPr="0054421A" w:rsidRDefault="0011220F" w:rsidP="003678B3">
      <w:pPr>
        <w:widowControl/>
        <w:snapToGrid/>
        <w:spacing w:before="0" w:after="0" w:line="276" w:lineRule="auto"/>
        <w:jc w:val="center"/>
        <w:rPr>
          <w:rFonts w:asciiTheme="majorHAnsi" w:hAnsiTheme="majorHAnsi" w:cstheme="majorHAnsi"/>
          <w:sz w:val="26"/>
          <w:szCs w:val="26"/>
          <w:lang w:val="en-US" w:eastAsia="en-US"/>
        </w:rPr>
      </w:pPr>
    </w:p>
    <w:p w14:paraId="3D24A081" w14:textId="77777777" w:rsidR="0011220F" w:rsidRPr="0054421A" w:rsidRDefault="0011220F" w:rsidP="003678B3">
      <w:pPr>
        <w:widowControl/>
        <w:snapToGrid/>
        <w:spacing w:before="0" w:after="0" w:line="276" w:lineRule="auto"/>
        <w:jc w:val="center"/>
        <w:rPr>
          <w:rFonts w:asciiTheme="majorHAnsi" w:hAnsiTheme="majorHAnsi" w:cstheme="majorHAnsi"/>
          <w:b/>
          <w:bCs/>
          <w:sz w:val="26"/>
          <w:szCs w:val="26"/>
          <w:lang w:val="en-US" w:eastAsia="en-US"/>
        </w:rPr>
      </w:pPr>
      <w:r w:rsidRPr="0054421A">
        <w:rPr>
          <w:rFonts w:asciiTheme="majorHAnsi" w:hAnsiTheme="majorHAnsi" w:cstheme="majorHAnsi"/>
          <w:b/>
          <w:bCs/>
          <w:sz w:val="26"/>
          <w:szCs w:val="26"/>
          <w:lang w:val="en-US" w:eastAsia="en-US"/>
        </w:rPr>
        <w:t>Kính gửi: (Tên cơ quan quản lý nhà nước có thẩm quyền)</w:t>
      </w:r>
    </w:p>
    <w:p w14:paraId="412E493C" w14:textId="77777777" w:rsidR="0011220F" w:rsidRPr="0054421A" w:rsidRDefault="0011220F" w:rsidP="003678B3">
      <w:pPr>
        <w:widowControl/>
        <w:snapToGrid/>
        <w:spacing w:before="0" w:after="0" w:line="276" w:lineRule="auto"/>
        <w:rPr>
          <w:rFonts w:asciiTheme="majorHAnsi" w:hAnsiTheme="majorHAnsi" w:cstheme="majorHAnsi"/>
          <w:sz w:val="26"/>
          <w:szCs w:val="26"/>
          <w:lang w:val="en-US" w:eastAsia="en-US"/>
        </w:rPr>
      </w:pPr>
    </w:p>
    <w:p w14:paraId="27BC4A81"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1. Thông tin tổ chức thực hiện thử nghiệm</w:t>
      </w:r>
    </w:p>
    <w:p w14:paraId="7D830A2E" w14:textId="77777777" w:rsidR="0011220F" w:rsidRPr="0054421A" w:rsidRDefault="0011220F" w:rsidP="003678B3">
      <w:pPr>
        <w:widowControl/>
        <w:numPr>
          <w:ilvl w:val="0"/>
          <w:numId w:val="27"/>
        </w:numPr>
        <w:snapToGrid/>
        <w:spacing w:before="0" w:after="0" w:line="276" w:lineRule="auto"/>
        <w:ind w:left="0" w:firstLine="567"/>
        <w:contextualSpacing/>
        <w:jc w:val="left"/>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Tên tổ chức: …</w:t>
      </w:r>
    </w:p>
    <w:p w14:paraId="272A8651" w14:textId="77777777" w:rsidR="0011220F" w:rsidRPr="0054421A" w:rsidRDefault="0011220F" w:rsidP="003678B3">
      <w:pPr>
        <w:widowControl/>
        <w:numPr>
          <w:ilvl w:val="0"/>
          <w:numId w:val="27"/>
        </w:numPr>
        <w:snapToGrid/>
        <w:spacing w:before="0" w:after="0" w:line="276" w:lineRule="auto"/>
        <w:ind w:left="0" w:firstLine="567"/>
        <w:contextualSpacing/>
        <w:jc w:val="left"/>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Mã số doanh nghiệp/Mã số thuế: …</w:t>
      </w:r>
    </w:p>
    <w:p w14:paraId="256F91CB" w14:textId="77777777" w:rsidR="0011220F" w:rsidRPr="0054421A" w:rsidRDefault="0011220F" w:rsidP="003678B3">
      <w:pPr>
        <w:widowControl/>
        <w:numPr>
          <w:ilvl w:val="0"/>
          <w:numId w:val="27"/>
        </w:numPr>
        <w:snapToGrid/>
        <w:spacing w:before="0" w:after="0" w:line="276" w:lineRule="auto"/>
        <w:ind w:left="0" w:firstLine="567"/>
        <w:contextualSpacing/>
        <w:jc w:val="left"/>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Địa chỉ trụ sở chính: …</w:t>
      </w:r>
    </w:p>
    <w:p w14:paraId="4438CD59" w14:textId="77777777" w:rsidR="0011220F" w:rsidRPr="0054421A" w:rsidRDefault="0011220F" w:rsidP="003678B3">
      <w:pPr>
        <w:widowControl/>
        <w:numPr>
          <w:ilvl w:val="0"/>
          <w:numId w:val="27"/>
        </w:numPr>
        <w:snapToGrid/>
        <w:spacing w:before="0" w:after="0" w:line="276" w:lineRule="auto"/>
        <w:ind w:left="0" w:firstLine="567"/>
        <w:contextualSpacing/>
        <w:jc w:val="left"/>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Người đại diện theo pháp luật: …</w:t>
      </w:r>
    </w:p>
    <w:p w14:paraId="522A9670" w14:textId="77777777" w:rsidR="0011220F" w:rsidRPr="0054421A" w:rsidRDefault="0011220F" w:rsidP="003678B3">
      <w:pPr>
        <w:widowControl/>
        <w:numPr>
          <w:ilvl w:val="0"/>
          <w:numId w:val="27"/>
        </w:numPr>
        <w:snapToGrid/>
        <w:spacing w:before="0" w:after="0" w:line="276" w:lineRule="auto"/>
        <w:ind w:left="0" w:firstLine="567"/>
        <w:contextualSpacing/>
        <w:jc w:val="left"/>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Chức vụ: …</w:t>
      </w:r>
    </w:p>
    <w:p w14:paraId="46DA2EFD" w14:textId="77777777" w:rsidR="0011220F" w:rsidRPr="0054421A" w:rsidRDefault="0011220F" w:rsidP="003678B3">
      <w:pPr>
        <w:widowControl/>
        <w:numPr>
          <w:ilvl w:val="0"/>
          <w:numId w:val="27"/>
        </w:numPr>
        <w:snapToGrid/>
        <w:spacing w:before="0" w:after="0" w:line="276" w:lineRule="auto"/>
        <w:ind w:left="0" w:firstLine="567"/>
        <w:contextualSpacing/>
        <w:jc w:val="left"/>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Số điện thoại: …</w:t>
      </w:r>
    </w:p>
    <w:p w14:paraId="3B4973C1" w14:textId="77777777" w:rsidR="0011220F" w:rsidRPr="0054421A" w:rsidRDefault="0011220F" w:rsidP="003678B3">
      <w:pPr>
        <w:widowControl/>
        <w:numPr>
          <w:ilvl w:val="0"/>
          <w:numId w:val="27"/>
        </w:numPr>
        <w:snapToGrid/>
        <w:spacing w:before="0" w:after="0" w:line="276" w:lineRule="auto"/>
        <w:ind w:left="0" w:firstLine="567"/>
        <w:contextualSpacing/>
        <w:jc w:val="left"/>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Email: …</w:t>
      </w:r>
    </w:p>
    <w:p w14:paraId="0BEA96C5"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2. Thông tin sản phẩm/dịch vụ thử nghiệm</w:t>
      </w:r>
    </w:p>
    <w:p w14:paraId="41A6CD5F" w14:textId="77777777" w:rsidR="0011220F" w:rsidRPr="0054421A" w:rsidRDefault="0011220F" w:rsidP="003678B3">
      <w:pPr>
        <w:widowControl/>
        <w:numPr>
          <w:ilvl w:val="0"/>
          <w:numId w:val="28"/>
        </w:numPr>
        <w:snapToGrid/>
        <w:spacing w:before="0" w:after="0" w:line="276" w:lineRule="auto"/>
        <w:ind w:left="0" w:firstLine="567"/>
        <w:contextualSpacing/>
        <w:jc w:val="left"/>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Tên sản phẩm/dịch vụ: …</w:t>
      </w:r>
    </w:p>
    <w:p w14:paraId="37218C21" w14:textId="77777777" w:rsidR="0011220F" w:rsidRPr="0054421A" w:rsidRDefault="0011220F" w:rsidP="003678B3">
      <w:pPr>
        <w:widowControl/>
        <w:numPr>
          <w:ilvl w:val="0"/>
          <w:numId w:val="28"/>
        </w:numPr>
        <w:snapToGrid/>
        <w:spacing w:before="0" w:after="0" w:line="276" w:lineRule="auto"/>
        <w:ind w:left="0" w:firstLine="567"/>
        <w:contextualSpacing/>
        <w:jc w:val="left"/>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Mô tả tóm tắt: …</w:t>
      </w:r>
    </w:p>
    <w:p w14:paraId="1D09A6EE" w14:textId="77777777" w:rsidR="0011220F" w:rsidRPr="0054421A" w:rsidRDefault="0011220F" w:rsidP="003678B3">
      <w:pPr>
        <w:widowControl/>
        <w:numPr>
          <w:ilvl w:val="0"/>
          <w:numId w:val="28"/>
        </w:numPr>
        <w:snapToGrid/>
        <w:spacing w:before="0" w:after="0" w:line="276" w:lineRule="auto"/>
        <w:ind w:left="0" w:firstLine="567"/>
        <w:contextualSpacing/>
        <w:jc w:val="left"/>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Lĩnh vực ứng dụng: …</w:t>
      </w:r>
    </w:p>
    <w:p w14:paraId="1655C33E"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3. Kế hoạch và phạm vi thử nghiệm</w:t>
      </w:r>
    </w:p>
    <w:p w14:paraId="732FDFA3" w14:textId="77777777" w:rsidR="0011220F" w:rsidRPr="0054421A" w:rsidRDefault="0011220F" w:rsidP="003678B3">
      <w:pPr>
        <w:widowControl/>
        <w:numPr>
          <w:ilvl w:val="0"/>
          <w:numId w:val="29"/>
        </w:numPr>
        <w:snapToGrid/>
        <w:spacing w:before="0" w:after="0" w:line="276" w:lineRule="auto"/>
        <w:ind w:left="0" w:firstLine="567"/>
        <w:contextualSpacing/>
        <w:jc w:val="left"/>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Thời gian bắt đầu: …</w:t>
      </w:r>
    </w:p>
    <w:p w14:paraId="0EA36050" w14:textId="77777777" w:rsidR="0011220F" w:rsidRPr="0054421A" w:rsidRDefault="0011220F" w:rsidP="003678B3">
      <w:pPr>
        <w:widowControl/>
        <w:numPr>
          <w:ilvl w:val="0"/>
          <w:numId w:val="29"/>
        </w:numPr>
        <w:snapToGrid/>
        <w:spacing w:before="0" w:after="0" w:line="276" w:lineRule="auto"/>
        <w:ind w:left="0" w:firstLine="567"/>
        <w:contextualSpacing/>
        <w:jc w:val="left"/>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Thời gian kết thúc: …</w:t>
      </w:r>
    </w:p>
    <w:p w14:paraId="2CB28659" w14:textId="77777777" w:rsidR="0011220F" w:rsidRPr="0054421A" w:rsidRDefault="0011220F" w:rsidP="003678B3">
      <w:pPr>
        <w:widowControl/>
        <w:numPr>
          <w:ilvl w:val="0"/>
          <w:numId w:val="29"/>
        </w:numPr>
        <w:snapToGrid/>
        <w:spacing w:before="0" w:after="0" w:line="276" w:lineRule="auto"/>
        <w:ind w:left="0" w:firstLine="567"/>
        <w:contextualSpacing/>
        <w:jc w:val="left"/>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Phạm vi thử nghiệm: …</w:t>
      </w:r>
    </w:p>
    <w:p w14:paraId="57D8E164" w14:textId="77777777" w:rsidR="0011220F" w:rsidRPr="0054421A" w:rsidRDefault="0011220F" w:rsidP="003678B3">
      <w:pPr>
        <w:widowControl/>
        <w:numPr>
          <w:ilvl w:val="0"/>
          <w:numId w:val="29"/>
        </w:numPr>
        <w:snapToGrid/>
        <w:spacing w:before="0" w:after="0" w:line="276" w:lineRule="auto"/>
        <w:ind w:left="0" w:firstLine="567"/>
        <w:contextualSpacing/>
        <w:jc w:val="left"/>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Các đối tượng tham gia: …</w:t>
      </w:r>
    </w:p>
    <w:p w14:paraId="364BAA19"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4. Kết quả đạt được</w:t>
      </w:r>
    </w:p>
    <w:p w14:paraId="0FC942B9" w14:textId="77777777" w:rsidR="0011220F" w:rsidRPr="0054421A" w:rsidRDefault="0011220F" w:rsidP="003678B3">
      <w:pPr>
        <w:widowControl/>
        <w:numPr>
          <w:ilvl w:val="0"/>
          <w:numId w:val="30"/>
        </w:numPr>
        <w:snapToGrid/>
        <w:spacing w:before="0" w:after="0" w:line="276" w:lineRule="auto"/>
        <w:ind w:left="0" w:firstLine="567"/>
        <w:contextualSpacing/>
        <w:jc w:val="left"/>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Mục tiêu đã hoàn thành: …</w:t>
      </w:r>
    </w:p>
    <w:p w14:paraId="37116B2E" w14:textId="77777777" w:rsidR="0011220F" w:rsidRPr="0054421A" w:rsidRDefault="0011220F" w:rsidP="003678B3">
      <w:pPr>
        <w:widowControl/>
        <w:numPr>
          <w:ilvl w:val="0"/>
          <w:numId w:val="30"/>
        </w:numPr>
        <w:snapToGrid/>
        <w:spacing w:before="0" w:after="0" w:line="276" w:lineRule="auto"/>
        <w:ind w:left="0" w:firstLine="567"/>
        <w:contextualSpacing/>
        <w:jc w:val="left"/>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Các chỉ tiêu kỹ thuật, vận hành: …</w:t>
      </w:r>
    </w:p>
    <w:p w14:paraId="3249917D" w14:textId="77777777" w:rsidR="0011220F" w:rsidRPr="0054421A" w:rsidRDefault="0011220F" w:rsidP="003678B3">
      <w:pPr>
        <w:widowControl/>
        <w:numPr>
          <w:ilvl w:val="0"/>
          <w:numId w:val="30"/>
        </w:numPr>
        <w:snapToGrid/>
        <w:spacing w:before="0" w:after="0" w:line="276" w:lineRule="auto"/>
        <w:ind w:left="0" w:firstLine="567"/>
        <w:contextualSpacing/>
        <w:jc w:val="left"/>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Phản hồi từ người dùng/đối tượng tham gia: …</w:t>
      </w:r>
    </w:p>
    <w:p w14:paraId="4B5F30B7"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5. Khó khăn, vướng mắc</w:t>
      </w:r>
    </w:p>
    <w:p w14:paraId="1DDCC130"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Trong quá trình thử nghiệm: …</w:t>
      </w:r>
    </w:p>
    <w:p w14:paraId="38EC06B6"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Nguyên nhân: …</w:t>
      </w:r>
    </w:p>
    <w:p w14:paraId="51CA3767"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6. Giải pháp và kiến nghị</w:t>
      </w:r>
    </w:p>
    <w:p w14:paraId="55BC489A"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Giải pháp khắc phục: …</w:t>
      </w:r>
    </w:p>
    <w:p w14:paraId="333A2226"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Đề xuất triển khai chính thức: …</w:t>
      </w:r>
    </w:p>
    <w:p w14:paraId="583CDC5A"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7. Kết luận</w:t>
      </w:r>
    </w:p>
    <w:p w14:paraId="31DE4CA7" w14:textId="77777777" w:rsidR="0011220F" w:rsidRPr="0054421A" w:rsidRDefault="0011220F" w:rsidP="003678B3">
      <w:pPr>
        <w:widowControl/>
        <w:snapToGrid/>
        <w:spacing w:before="0" w:after="0" w:line="276" w:lineRule="auto"/>
        <w:ind w:firstLine="567"/>
        <w:rPr>
          <w:rFonts w:asciiTheme="majorHAnsi" w:hAnsiTheme="majorHAnsi" w:cstheme="majorHAnsi"/>
          <w:sz w:val="26"/>
          <w:szCs w:val="26"/>
          <w:lang w:val="en-US" w:eastAsia="en-US"/>
        </w:rPr>
      </w:pPr>
      <w:r w:rsidRPr="0054421A">
        <w:rPr>
          <w:rFonts w:asciiTheme="majorHAnsi" w:hAnsiTheme="majorHAnsi" w:cstheme="majorHAnsi"/>
          <w:sz w:val="26"/>
          <w:szCs w:val="26"/>
          <w:lang w:val="en-US" w:eastAsia="en-US"/>
        </w:rPr>
        <w:t>Sản phẩm/dịch vụ … đã hoàn thành giai đoạn thử nghiệm theo đúng kế hoạch, đáp ứng yêu cầu của phương án được phê duyệt và quy định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64"/>
        <w:gridCol w:w="4307"/>
      </w:tblGrid>
      <w:tr w:rsidR="0054421A" w:rsidRPr="0054421A" w14:paraId="3600AF61" w14:textId="77777777" w:rsidTr="0011220F">
        <w:trPr>
          <w:tblCellSpacing w:w="0" w:type="dxa"/>
        </w:trPr>
        <w:tc>
          <w:tcPr>
            <w:tcW w:w="2626" w:type="pct"/>
            <w:shd w:val="clear" w:color="auto" w:fill="FFFFFF"/>
            <w:tcMar>
              <w:top w:w="0" w:type="dxa"/>
              <w:left w:w="108" w:type="dxa"/>
              <w:bottom w:w="0" w:type="dxa"/>
              <w:right w:w="108" w:type="dxa"/>
            </w:tcMar>
            <w:hideMark/>
          </w:tcPr>
          <w:p w14:paraId="382F61FC" w14:textId="6B7DF046" w:rsidR="0011220F" w:rsidRPr="0054421A" w:rsidRDefault="0011220F" w:rsidP="0066431C">
            <w:pPr>
              <w:widowControl/>
              <w:snapToGrid/>
              <w:spacing w:before="0" w:after="0"/>
              <w:jc w:val="left"/>
              <w:rPr>
                <w:rFonts w:asciiTheme="majorHAnsi" w:hAnsiTheme="majorHAnsi" w:cstheme="majorHAnsi"/>
                <w:sz w:val="24"/>
                <w:szCs w:val="24"/>
                <w:lang w:val="en-US" w:eastAsia="en-US"/>
              </w:rPr>
            </w:pPr>
          </w:p>
          <w:p w14:paraId="0CCEC6AF" w14:textId="77777777" w:rsidR="0011220F" w:rsidRPr="0054421A" w:rsidRDefault="0011220F" w:rsidP="0066431C">
            <w:pPr>
              <w:widowControl/>
              <w:snapToGrid/>
              <w:spacing w:before="0" w:after="0"/>
              <w:jc w:val="left"/>
              <w:rPr>
                <w:rFonts w:asciiTheme="majorHAnsi" w:hAnsiTheme="majorHAnsi" w:cstheme="majorHAnsi"/>
                <w:b/>
                <w:bCs/>
                <w:i/>
                <w:iCs/>
                <w:sz w:val="24"/>
                <w:szCs w:val="24"/>
                <w:lang w:val="en-US" w:eastAsia="en-US"/>
              </w:rPr>
            </w:pPr>
            <w:r w:rsidRPr="0054421A">
              <w:rPr>
                <w:rFonts w:asciiTheme="majorHAnsi" w:hAnsiTheme="majorHAnsi" w:cstheme="majorHAnsi"/>
                <w:b/>
                <w:bCs/>
                <w:i/>
                <w:iCs/>
                <w:sz w:val="24"/>
                <w:szCs w:val="24"/>
                <w:lang w:val="en-US" w:eastAsia="en-US"/>
              </w:rPr>
              <w:t>Nơi nhận:</w:t>
            </w:r>
          </w:p>
          <w:p w14:paraId="73A8DBA6" w14:textId="77777777" w:rsidR="0011220F" w:rsidRPr="0054421A" w:rsidRDefault="0011220F" w:rsidP="0066431C">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Như Điều 5;</w:t>
            </w:r>
          </w:p>
          <w:p w14:paraId="2FFF525C" w14:textId="77777777" w:rsidR="0011220F" w:rsidRPr="0054421A" w:rsidRDefault="0011220F" w:rsidP="0066431C">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Cơ quan quản lý có thẩm quyền;</w:t>
            </w:r>
          </w:p>
          <w:p w14:paraId="7107725A" w14:textId="77777777" w:rsidR="0011220F" w:rsidRPr="0054421A" w:rsidRDefault="0011220F" w:rsidP="0066431C">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Bộ...;</w:t>
            </w:r>
          </w:p>
          <w:p w14:paraId="45BAEC38" w14:textId="77777777" w:rsidR="0011220F" w:rsidRPr="0054421A" w:rsidRDefault="0011220F" w:rsidP="0066431C">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w:t>
            </w:r>
          </w:p>
          <w:p w14:paraId="15808046" w14:textId="47AA00BE" w:rsidR="0011220F" w:rsidRPr="0054421A" w:rsidRDefault="0066431C" w:rsidP="0066431C">
            <w:pPr>
              <w:widowControl/>
              <w:snapToGrid/>
              <w:spacing w:before="0" w:after="0"/>
              <w:jc w:val="left"/>
              <w:rPr>
                <w:rFonts w:asciiTheme="majorHAnsi" w:hAnsiTheme="majorHAnsi" w:cstheme="majorHAnsi"/>
                <w:sz w:val="24"/>
                <w:szCs w:val="24"/>
                <w:lang w:val="en-US" w:eastAsia="en-US"/>
              </w:rPr>
            </w:pPr>
            <w:r w:rsidRPr="0054421A">
              <w:rPr>
                <w:rFonts w:asciiTheme="majorHAnsi" w:hAnsiTheme="majorHAnsi" w:cstheme="majorHAnsi"/>
                <w:sz w:val="24"/>
                <w:szCs w:val="24"/>
                <w:lang w:val="en-US" w:eastAsia="en-US"/>
              </w:rPr>
              <w:t>- Lưu: ...</w:t>
            </w:r>
          </w:p>
        </w:tc>
        <w:tc>
          <w:tcPr>
            <w:tcW w:w="2374" w:type="pct"/>
            <w:shd w:val="clear" w:color="auto" w:fill="FFFFFF"/>
            <w:tcMar>
              <w:top w:w="0" w:type="dxa"/>
              <w:left w:w="108" w:type="dxa"/>
              <w:bottom w:w="0" w:type="dxa"/>
              <w:right w:w="108" w:type="dxa"/>
            </w:tcMar>
            <w:hideMark/>
          </w:tcPr>
          <w:p w14:paraId="24E9BCE7" w14:textId="77777777" w:rsidR="0011220F" w:rsidRPr="0054421A" w:rsidRDefault="0011220F" w:rsidP="0066431C">
            <w:pPr>
              <w:widowControl/>
              <w:snapToGrid/>
              <w:spacing w:before="0" w:after="0"/>
              <w:jc w:val="center"/>
              <w:rPr>
                <w:rFonts w:asciiTheme="majorHAnsi" w:hAnsiTheme="majorHAnsi" w:cstheme="majorHAnsi"/>
                <w:sz w:val="26"/>
                <w:szCs w:val="26"/>
                <w:lang w:val="en-US" w:eastAsia="en-US"/>
              </w:rPr>
            </w:pPr>
            <w:r w:rsidRPr="0054421A">
              <w:rPr>
                <w:rFonts w:asciiTheme="majorHAnsi" w:hAnsiTheme="majorHAnsi" w:cstheme="majorHAnsi"/>
                <w:b/>
                <w:bCs/>
                <w:sz w:val="26"/>
                <w:szCs w:val="26"/>
                <w:shd w:val="clear" w:color="auto" w:fill="FFFFFF"/>
                <w:lang w:val="en-US" w:eastAsia="en-US"/>
              </w:rPr>
              <w:t>CHỨC VỤ NGƯỜI KÝ</w:t>
            </w:r>
            <w:r w:rsidRPr="0054421A">
              <w:rPr>
                <w:rFonts w:asciiTheme="majorHAnsi" w:hAnsiTheme="majorHAnsi" w:cstheme="majorHAnsi"/>
                <w:b/>
                <w:bCs/>
                <w:sz w:val="26"/>
                <w:szCs w:val="26"/>
                <w:shd w:val="clear" w:color="auto" w:fill="FFFFFF"/>
                <w:lang w:val="en-US" w:eastAsia="en-US"/>
              </w:rPr>
              <w:br/>
            </w:r>
            <w:r w:rsidRPr="0054421A">
              <w:rPr>
                <w:rFonts w:asciiTheme="majorHAnsi" w:hAnsiTheme="majorHAnsi" w:cstheme="majorHAnsi"/>
                <w:i/>
                <w:iCs/>
                <w:sz w:val="26"/>
                <w:szCs w:val="26"/>
                <w:shd w:val="clear" w:color="auto" w:fill="FFFFFF"/>
                <w:lang w:val="en-US" w:eastAsia="en-US"/>
              </w:rPr>
              <w:t>(Ký, ghi rõ họ tên, đóng dấu)</w:t>
            </w:r>
          </w:p>
        </w:tc>
      </w:tr>
    </w:tbl>
    <w:p w14:paraId="155B5B01" w14:textId="77777777" w:rsidR="00CE1761" w:rsidRPr="0054421A" w:rsidRDefault="00CE1761" w:rsidP="00F629F7">
      <w:pPr>
        <w:pStyle w:val="3-LuatKhoan"/>
        <w:numPr>
          <w:ilvl w:val="0"/>
          <w:numId w:val="0"/>
        </w:numPr>
        <w:rPr>
          <w:rFonts w:asciiTheme="majorHAnsi" w:hAnsiTheme="majorHAnsi" w:cstheme="majorHAnsi"/>
        </w:rPr>
      </w:pPr>
    </w:p>
    <w:sectPr w:rsidR="00CE1761" w:rsidRPr="0054421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FC787" w14:textId="77777777" w:rsidR="00013851" w:rsidRDefault="00013851">
      <w:pPr>
        <w:spacing w:before="0" w:after="0"/>
      </w:pPr>
      <w:r>
        <w:separator/>
      </w:r>
    </w:p>
  </w:endnote>
  <w:endnote w:type="continuationSeparator" w:id="0">
    <w:p w14:paraId="6D0932C5" w14:textId="77777777" w:rsidR="00013851" w:rsidRDefault="000138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Grande">
    <w:panose1 w:val="00000000000000000000"/>
    <w:charset w:val="00"/>
    <w:family w:val="swiss"/>
    <w:notTrueType/>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 w:name="TimesNewRomanPSMT">
    <w:altName w:val="Times New Roman"/>
    <w:panose1 w:val="00000000000000000000"/>
    <w:charset w:val="00"/>
    <w:family w:val="roman"/>
    <w:notTrueType/>
    <w:pitch w:val="default"/>
  </w:font>
  <w:font w:name=".AppleSystemUIFont">
    <w:altName w:val="Cambria"/>
    <w:charset w:val="00"/>
    <w:family w:val="roman"/>
    <w:pitch w:val="default"/>
  </w:font>
  <w:font w:name="UICTFontTextStyleBody">
    <w:altName w:val="Cambria"/>
    <w:charset w:val="00"/>
    <w:family w:val="roman"/>
    <w:pitch w:val="default"/>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09350" w14:textId="77777777" w:rsidR="007237E2" w:rsidRDefault="007237E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BEED" w14:textId="77777777" w:rsidR="007237E2" w:rsidRDefault="007237E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A1971" w14:textId="77777777" w:rsidR="007237E2" w:rsidRDefault="007237E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073F8" w14:textId="77777777" w:rsidR="00013851" w:rsidRPr="006130C0" w:rsidRDefault="00013851" w:rsidP="0062205F">
      <w:pPr>
        <w:spacing w:before="0" w:after="0"/>
        <w:rPr>
          <w:b/>
          <w:color w:val="4472C4"/>
          <w:sz w:val="24"/>
        </w:rPr>
      </w:pPr>
      <w:r w:rsidRPr="006130C0">
        <w:rPr>
          <w:b/>
          <w:color w:val="FF0000"/>
          <w:sz w:val="24"/>
        </w:rPr>
        <w:separator/>
      </w:r>
    </w:p>
  </w:footnote>
  <w:footnote w:type="continuationSeparator" w:id="0">
    <w:p w14:paraId="5486E76A" w14:textId="77777777" w:rsidR="00013851" w:rsidRPr="002A7FA9" w:rsidRDefault="00013851">
      <w:pPr>
        <w:spacing w:before="0" w:after="0"/>
        <w:rPr>
          <w:color w:val="FF0000"/>
        </w:rPr>
      </w:pPr>
      <w:r w:rsidRPr="002A7FA9">
        <w:rPr>
          <w:color w:val="FF0000"/>
        </w:rPr>
        <w:continuationSeparator/>
      </w:r>
    </w:p>
  </w:footnote>
  <w:footnote w:type="continuationNotice" w:id="1">
    <w:p w14:paraId="07DD5386" w14:textId="77777777" w:rsidR="00013851" w:rsidRDefault="0001385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AB09F" w14:textId="77777777" w:rsidR="007237E2" w:rsidRDefault="007237E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6DDE5" w14:textId="4AE97827" w:rsidR="007237E2" w:rsidRDefault="007237E2" w:rsidP="004205C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A04C4F">
      <w:rPr>
        <w:noProof/>
        <w:color w:val="000000"/>
      </w:rPr>
      <w:t>5</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48F2E" w14:textId="77777777" w:rsidR="007237E2" w:rsidRDefault="007237E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2B6"/>
    <w:multiLevelType w:val="hybridMultilevel"/>
    <w:tmpl w:val="446EC230"/>
    <w:lvl w:ilvl="0" w:tplc="04090017">
      <w:start w:val="1"/>
      <w:numFmt w:val="lowerLetter"/>
      <w:lvlText w:val="%1)"/>
      <w:lvlJc w:val="left"/>
      <w:pPr>
        <w:ind w:left="1288" w:hanging="360"/>
      </w:pPr>
    </w:lvl>
    <w:lvl w:ilvl="1" w:tplc="04090017">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15:restartNumberingAfterBreak="0">
    <w:nsid w:val="07592019"/>
    <w:multiLevelType w:val="hybridMultilevel"/>
    <w:tmpl w:val="2C4268C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9745481"/>
    <w:multiLevelType w:val="hybridMultilevel"/>
    <w:tmpl w:val="F0207F1A"/>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165F6656"/>
    <w:multiLevelType w:val="hybridMultilevel"/>
    <w:tmpl w:val="82521E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35F27"/>
    <w:multiLevelType w:val="hybridMultilevel"/>
    <w:tmpl w:val="F0207F1A"/>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207567C5"/>
    <w:multiLevelType w:val="hybridMultilevel"/>
    <w:tmpl w:val="F0207F1A"/>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21CE21FE"/>
    <w:multiLevelType w:val="hybridMultilevel"/>
    <w:tmpl w:val="E17C1638"/>
    <w:lvl w:ilvl="0" w:tplc="FFFFFFFF">
      <w:start w:val="1"/>
      <w:numFmt w:val="decimal"/>
      <w:lvlText w:val="%1."/>
      <w:lvlJc w:val="left"/>
      <w:pPr>
        <w:ind w:left="927" w:hanging="360"/>
      </w:pPr>
      <w:rPr>
        <w:rFonts w:ascii="Times New Roman" w:eastAsia="Arial" w:hAnsi="Times New Roman" w:cs="Times New Roman"/>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25D64280"/>
    <w:multiLevelType w:val="hybridMultilevel"/>
    <w:tmpl w:val="03A40718"/>
    <w:lvl w:ilvl="0" w:tplc="8E500974">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4A6B70"/>
    <w:multiLevelType w:val="hybridMultilevel"/>
    <w:tmpl w:val="98A21A58"/>
    <w:lvl w:ilvl="0" w:tplc="276A5D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322556"/>
    <w:multiLevelType w:val="hybridMultilevel"/>
    <w:tmpl w:val="8604C37E"/>
    <w:lvl w:ilvl="0" w:tplc="E3FE1AEE">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FA602C7"/>
    <w:multiLevelType w:val="hybridMultilevel"/>
    <w:tmpl w:val="F0207F1A"/>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48117605"/>
    <w:multiLevelType w:val="hybridMultilevel"/>
    <w:tmpl w:val="F0E892FE"/>
    <w:lvl w:ilvl="0" w:tplc="276A5D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9822BB"/>
    <w:multiLevelType w:val="hybridMultilevel"/>
    <w:tmpl w:val="F0207F1A"/>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493D67B9"/>
    <w:multiLevelType w:val="multilevel"/>
    <w:tmpl w:val="CDAA8D44"/>
    <w:lvl w:ilvl="0">
      <w:start w:val="1"/>
      <w:numFmt w:val="decimal"/>
      <w:pStyle w:val="02iu"/>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49D5431C"/>
    <w:multiLevelType w:val="hybridMultilevel"/>
    <w:tmpl w:val="D5E8A414"/>
    <w:lvl w:ilvl="0" w:tplc="8E560F36">
      <w:start w:val="3"/>
      <w:numFmt w:val="bullet"/>
      <w:lvlText w:val=""/>
      <w:lvlJc w:val="left"/>
      <w:pPr>
        <w:ind w:left="927" w:hanging="360"/>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822631F"/>
    <w:multiLevelType w:val="hybridMultilevel"/>
    <w:tmpl w:val="545A5980"/>
    <w:lvl w:ilvl="0" w:tplc="DDB4BFCC">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8B441D5"/>
    <w:multiLevelType w:val="hybridMultilevel"/>
    <w:tmpl w:val="F0207F1A"/>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5D815C9B"/>
    <w:multiLevelType w:val="hybridMultilevel"/>
    <w:tmpl w:val="F0207F1A"/>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61890B4D"/>
    <w:multiLevelType w:val="hybridMultilevel"/>
    <w:tmpl w:val="F0207F1A"/>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61B82DC0"/>
    <w:multiLevelType w:val="multilevel"/>
    <w:tmpl w:val="EABE2AD0"/>
    <w:lvl w:ilvl="0">
      <w:start w:val="1"/>
      <w:numFmt w:val="decimal"/>
      <w:pStyle w:val="Heading2"/>
      <w:lvlText w:val="Điều %1."/>
      <w:lvlJc w:val="left"/>
      <w:pPr>
        <w:ind w:left="1079" w:hanging="359"/>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rPr>
        <w:sz w:val="28"/>
        <w:szCs w:val="28"/>
      </w:r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20" w15:restartNumberingAfterBreak="0">
    <w:nsid w:val="627159A7"/>
    <w:multiLevelType w:val="hybridMultilevel"/>
    <w:tmpl w:val="E17C1638"/>
    <w:lvl w:ilvl="0" w:tplc="A02C2E82">
      <w:start w:val="1"/>
      <w:numFmt w:val="decimal"/>
      <w:lvlText w:val="%1."/>
      <w:lvlJc w:val="left"/>
      <w:pPr>
        <w:ind w:left="927" w:hanging="360"/>
      </w:pPr>
      <w:rPr>
        <w:rFonts w:ascii="Times New Roman" w:eastAsia="Arial"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3201228"/>
    <w:multiLevelType w:val="hybridMultilevel"/>
    <w:tmpl w:val="A22CE4EA"/>
    <w:lvl w:ilvl="0" w:tplc="BC3E46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6AA49A5"/>
    <w:multiLevelType w:val="hybridMultilevel"/>
    <w:tmpl w:val="A492DF16"/>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69134853"/>
    <w:multiLevelType w:val="multilevel"/>
    <w:tmpl w:val="8366629C"/>
    <w:lvl w:ilvl="0">
      <w:start w:val="1"/>
      <w:numFmt w:val="decimal"/>
      <w:pStyle w:val="2-Luatiu"/>
      <w:suff w:val="space"/>
      <w:lvlText w:val="Điều %1."/>
      <w:lvlJc w:val="left"/>
      <w:pPr>
        <w:ind w:left="0" w:firstLine="567"/>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3-LuatKhoan"/>
      <w:suff w:val="space"/>
      <w:lvlText w:val="%2."/>
      <w:lvlJc w:val="left"/>
      <w:pPr>
        <w:ind w:left="0"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LuatDiem"/>
      <w:suff w:val="space"/>
      <w:lvlText w:val="%3)"/>
      <w:lvlJc w:val="left"/>
      <w:pPr>
        <w:ind w:left="1" w:firstLine="567"/>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600" w:hanging="360"/>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4" w15:restartNumberingAfterBreak="0">
    <w:nsid w:val="6CC16DA4"/>
    <w:multiLevelType w:val="hybridMultilevel"/>
    <w:tmpl w:val="009C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340BEA"/>
    <w:multiLevelType w:val="hybridMultilevel"/>
    <w:tmpl w:val="DB6AEBF2"/>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75016DAC"/>
    <w:multiLevelType w:val="hybridMultilevel"/>
    <w:tmpl w:val="E2FC895E"/>
    <w:lvl w:ilvl="0" w:tplc="276A5D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D33CEC"/>
    <w:multiLevelType w:val="hybridMultilevel"/>
    <w:tmpl w:val="27F4FFB8"/>
    <w:lvl w:ilvl="0" w:tplc="FD621E2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A96743"/>
    <w:multiLevelType w:val="hybridMultilevel"/>
    <w:tmpl w:val="A3A47E60"/>
    <w:lvl w:ilvl="0" w:tplc="A7341198">
      <w:start w:val="1"/>
      <w:numFmt w:val="lowerLetter"/>
      <w:lvlText w:val="%1)"/>
      <w:lvlJc w:val="left"/>
      <w:pPr>
        <w:ind w:left="1287" w:hanging="360"/>
      </w:pPr>
      <w:rPr>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7C25631A"/>
    <w:multiLevelType w:val="hybridMultilevel"/>
    <w:tmpl w:val="7EBC8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D93FF6"/>
    <w:multiLevelType w:val="hybridMultilevel"/>
    <w:tmpl w:val="F0207F1A"/>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7F2C0F8F"/>
    <w:multiLevelType w:val="hybridMultilevel"/>
    <w:tmpl w:val="F0207F1A"/>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7FD14138"/>
    <w:multiLevelType w:val="hybridMultilevel"/>
    <w:tmpl w:val="5D0AD772"/>
    <w:lvl w:ilvl="0" w:tplc="276A5D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17"/>
  </w:num>
  <w:num w:numId="8">
    <w:abstractNumId w:val="12"/>
  </w:num>
  <w:num w:numId="9">
    <w:abstractNumId w:val="16"/>
  </w:num>
  <w:num w:numId="10">
    <w:abstractNumId w:val="31"/>
  </w:num>
  <w:num w:numId="11">
    <w:abstractNumId w:val="4"/>
  </w:num>
  <w:num w:numId="12">
    <w:abstractNumId w:val="18"/>
  </w:num>
  <w:num w:numId="13">
    <w:abstractNumId w:val="30"/>
  </w:num>
  <w:num w:numId="14">
    <w:abstractNumId w:val="2"/>
  </w:num>
  <w:num w:numId="15">
    <w:abstractNumId w:val="25"/>
  </w:num>
  <w:num w:numId="16">
    <w:abstractNumId w:val="27"/>
  </w:num>
  <w:num w:numId="17">
    <w:abstractNumId w:val="24"/>
  </w:num>
  <w:num w:numId="18">
    <w:abstractNumId w:val="7"/>
  </w:num>
  <w:num w:numId="19">
    <w:abstractNumId w:val="15"/>
  </w:num>
  <w:num w:numId="20">
    <w:abstractNumId w:val="0"/>
  </w:num>
  <w:num w:numId="21">
    <w:abstractNumId w:val="3"/>
  </w:num>
  <w:num w:numId="22">
    <w:abstractNumId w:val="28"/>
  </w:num>
  <w:num w:numId="23">
    <w:abstractNumId w:val="20"/>
  </w:num>
  <w:num w:numId="24">
    <w:abstractNumId w:val="6"/>
  </w:num>
  <w:num w:numId="25">
    <w:abstractNumId w:val="1"/>
  </w:num>
  <w:num w:numId="26">
    <w:abstractNumId w:val="23"/>
  </w:num>
  <w:num w:numId="27">
    <w:abstractNumId w:val="26"/>
  </w:num>
  <w:num w:numId="28">
    <w:abstractNumId w:val="32"/>
  </w:num>
  <w:num w:numId="29">
    <w:abstractNumId w:val="8"/>
  </w:num>
  <w:num w:numId="30">
    <w:abstractNumId w:val="11"/>
  </w:num>
  <w:num w:numId="31">
    <w:abstractNumId w:val="23"/>
  </w:num>
  <w:num w:numId="32">
    <w:abstractNumId w:val="23"/>
  </w:num>
  <w:num w:numId="33">
    <w:abstractNumId w:val="23"/>
  </w:num>
  <w:num w:numId="34">
    <w:abstractNumId w:val="23"/>
  </w:num>
  <w:num w:numId="35">
    <w:abstractNumId w:val="22"/>
  </w:num>
  <w:num w:numId="36">
    <w:abstractNumId w:val="23"/>
  </w:num>
  <w:num w:numId="37">
    <w:abstractNumId w:val="23"/>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9"/>
  </w:num>
  <w:num w:numId="41">
    <w:abstractNumId w:val="21"/>
  </w:num>
  <w:num w:numId="42">
    <w:abstractNumId w:val="9"/>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A8"/>
    <w:rsid w:val="00000866"/>
    <w:rsid w:val="00000E20"/>
    <w:rsid w:val="000011DF"/>
    <w:rsid w:val="00001261"/>
    <w:rsid w:val="0000265E"/>
    <w:rsid w:val="00002853"/>
    <w:rsid w:val="0000351E"/>
    <w:rsid w:val="00003A9D"/>
    <w:rsid w:val="0000524E"/>
    <w:rsid w:val="0000543E"/>
    <w:rsid w:val="00005513"/>
    <w:rsid w:val="0000569E"/>
    <w:rsid w:val="00005CA3"/>
    <w:rsid w:val="00005E6D"/>
    <w:rsid w:val="000068A0"/>
    <w:rsid w:val="000068B1"/>
    <w:rsid w:val="000074E7"/>
    <w:rsid w:val="00007A56"/>
    <w:rsid w:val="00007C1D"/>
    <w:rsid w:val="00007C7A"/>
    <w:rsid w:val="00007EE8"/>
    <w:rsid w:val="00007F1C"/>
    <w:rsid w:val="000102D5"/>
    <w:rsid w:val="00010D40"/>
    <w:rsid w:val="00011695"/>
    <w:rsid w:val="00011FAD"/>
    <w:rsid w:val="0001352B"/>
    <w:rsid w:val="000136CF"/>
    <w:rsid w:val="00013851"/>
    <w:rsid w:val="00013A05"/>
    <w:rsid w:val="00013CA3"/>
    <w:rsid w:val="00013CF3"/>
    <w:rsid w:val="00014AC5"/>
    <w:rsid w:val="0001620C"/>
    <w:rsid w:val="000169B2"/>
    <w:rsid w:val="00016AAF"/>
    <w:rsid w:val="00016E87"/>
    <w:rsid w:val="000173AA"/>
    <w:rsid w:val="000214A4"/>
    <w:rsid w:val="00021BAD"/>
    <w:rsid w:val="000225D4"/>
    <w:rsid w:val="00022C1B"/>
    <w:rsid w:val="00022DBF"/>
    <w:rsid w:val="000233DE"/>
    <w:rsid w:val="000237CE"/>
    <w:rsid w:val="000253DF"/>
    <w:rsid w:val="0002553E"/>
    <w:rsid w:val="00026BC8"/>
    <w:rsid w:val="00026F02"/>
    <w:rsid w:val="000272F1"/>
    <w:rsid w:val="000275C4"/>
    <w:rsid w:val="000276F7"/>
    <w:rsid w:val="000278BA"/>
    <w:rsid w:val="00030261"/>
    <w:rsid w:val="0003049D"/>
    <w:rsid w:val="0003060E"/>
    <w:rsid w:val="00030C0F"/>
    <w:rsid w:val="000324C5"/>
    <w:rsid w:val="00032BE7"/>
    <w:rsid w:val="00033036"/>
    <w:rsid w:val="000333E1"/>
    <w:rsid w:val="00034818"/>
    <w:rsid w:val="0003537C"/>
    <w:rsid w:val="00035380"/>
    <w:rsid w:val="00036F61"/>
    <w:rsid w:val="000378FC"/>
    <w:rsid w:val="00037C59"/>
    <w:rsid w:val="00040197"/>
    <w:rsid w:val="0004055A"/>
    <w:rsid w:val="00041BA3"/>
    <w:rsid w:val="00042821"/>
    <w:rsid w:val="00042BAF"/>
    <w:rsid w:val="00043309"/>
    <w:rsid w:val="000436D6"/>
    <w:rsid w:val="00043E1B"/>
    <w:rsid w:val="00044B61"/>
    <w:rsid w:val="00045140"/>
    <w:rsid w:val="000454B6"/>
    <w:rsid w:val="00045D85"/>
    <w:rsid w:val="000467C4"/>
    <w:rsid w:val="000468AD"/>
    <w:rsid w:val="000468C3"/>
    <w:rsid w:val="000471AB"/>
    <w:rsid w:val="00047889"/>
    <w:rsid w:val="000479CF"/>
    <w:rsid w:val="00047E13"/>
    <w:rsid w:val="00050017"/>
    <w:rsid w:val="000501C2"/>
    <w:rsid w:val="00050C47"/>
    <w:rsid w:val="00051188"/>
    <w:rsid w:val="00051814"/>
    <w:rsid w:val="00052424"/>
    <w:rsid w:val="000524B5"/>
    <w:rsid w:val="00052FBB"/>
    <w:rsid w:val="00053723"/>
    <w:rsid w:val="00053971"/>
    <w:rsid w:val="00053CEF"/>
    <w:rsid w:val="00054E19"/>
    <w:rsid w:val="00055078"/>
    <w:rsid w:val="00055FF4"/>
    <w:rsid w:val="00056262"/>
    <w:rsid w:val="000562F5"/>
    <w:rsid w:val="000566F5"/>
    <w:rsid w:val="00056ACC"/>
    <w:rsid w:val="000607E9"/>
    <w:rsid w:val="000607F2"/>
    <w:rsid w:val="00060D57"/>
    <w:rsid w:val="000613FA"/>
    <w:rsid w:val="000625A9"/>
    <w:rsid w:val="000627A6"/>
    <w:rsid w:val="000629C7"/>
    <w:rsid w:val="00062A67"/>
    <w:rsid w:val="000638D3"/>
    <w:rsid w:val="000639C7"/>
    <w:rsid w:val="00063B6E"/>
    <w:rsid w:val="000640B1"/>
    <w:rsid w:val="000644E2"/>
    <w:rsid w:val="00065EFD"/>
    <w:rsid w:val="000660E9"/>
    <w:rsid w:val="00066526"/>
    <w:rsid w:val="00067215"/>
    <w:rsid w:val="0006763C"/>
    <w:rsid w:val="00067705"/>
    <w:rsid w:val="00067C8E"/>
    <w:rsid w:val="00071102"/>
    <w:rsid w:val="00072572"/>
    <w:rsid w:val="0007292A"/>
    <w:rsid w:val="000735CF"/>
    <w:rsid w:val="000736BB"/>
    <w:rsid w:val="00073B91"/>
    <w:rsid w:val="00074553"/>
    <w:rsid w:val="00074604"/>
    <w:rsid w:val="00074814"/>
    <w:rsid w:val="00075158"/>
    <w:rsid w:val="000757D7"/>
    <w:rsid w:val="000765A6"/>
    <w:rsid w:val="00076CE4"/>
    <w:rsid w:val="000800F8"/>
    <w:rsid w:val="0008022B"/>
    <w:rsid w:val="000817DF"/>
    <w:rsid w:val="00082939"/>
    <w:rsid w:val="00083A97"/>
    <w:rsid w:val="000842D2"/>
    <w:rsid w:val="000844B1"/>
    <w:rsid w:val="00085A54"/>
    <w:rsid w:val="00085B6A"/>
    <w:rsid w:val="00086004"/>
    <w:rsid w:val="000869A9"/>
    <w:rsid w:val="00086A52"/>
    <w:rsid w:val="00086B85"/>
    <w:rsid w:val="00087CC1"/>
    <w:rsid w:val="00090579"/>
    <w:rsid w:val="00091CFD"/>
    <w:rsid w:val="00091D23"/>
    <w:rsid w:val="000921AF"/>
    <w:rsid w:val="00093707"/>
    <w:rsid w:val="00093B2A"/>
    <w:rsid w:val="00093BAE"/>
    <w:rsid w:val="000944F0"/>
    <w:rsid w:val="00094D57"/>
    <w:rsid w:val="00095027"/>
    <w:rsid w:val="00095E12"/>
    <w:rsid w:val="00096A89"/>
    <w:rsid w:val="00097B4F"/>
    <w:rsid w:val="000A02DC"/>
    <w:rsid w:val="000A06AB"/>
    <w:rsid w:val="000A0C47"/>
    <w:rsid w:val="000A197A"/>
    <w:rsid w:val="000A1BA0"/>
    <w:rsid w:val="000A2625"/>
    <w:rsid w:val="000A2A64"/>
    <w:rsid w:val="000A38AB"/>
    <w:rsid w:val="000A4F3C"/>
    <w:rsid w:val="000A58DA"/>
    <w:rsid w:val="000A6DBA"/>
    <w:rsid w:val="000A7A12"/>
    <w:rsid w:val="000A7BE9"/>
    <w:rsid w:val="000B0101"/>
    <w:rsid w:val="000B134E"/>
    <w:rsid w:val="000B14F8"/>
    <w:rsid w:val="000B1578"/>
    <w:rsid w:val="000B1925"/>
    <w:rsid w:val="000B311A"/>
    <w:rsid w:val="000B3444"/>
    <w:rsid w:val="000B45B7"/>
    <w:rsid w:val="000B5010"/>
    <w:rsid w:val="000B51B2"/>
    <w:rsid w:val="000B5250"/>
    <w:rsid w:val="000B59ED"/>
    <w:rsid w:val="000B5BDD"/>
    <w:rsid w:val="000B66BC"/>
    <w:rsid w:val="000C0151"/>
    <w:rsid w:val="000C148E"/>
    <w:rsid w:val="000C1D67"/>
    <w:rsid w:val="000C1DB6"/>
    <w:rsid w:val="000C2614"/>
    <w:rsid w:val="000C2960"/>
    <w:rsid w:val="000C3103"/>
    <w:rsid w:val="000C3372"/>
    <w:rsid w:val="000C3A56"/>
    <w:rsid w:val="000C3F52"/>
    <w:rsid w:val="000C425C"/>
    <w:rsid w:val="000C4264"/>
    <w:rsid w:val="000C44AA"/>
    <w:rsid w:val="000C457B"/>
    <w:rsid w:val="000C5246"/>
    <w:rsid w:val="000C5714"/>
    <w:rsid w:val="000C5884"/>
    <w:rsid w:val="000C660B"/>
    <w:rsid w:val="000C6F6D"/>
    <w:rsid w:val="000D0111"/>
    <w:rsid w:val="000D0349"/>
    <w:rsid w:val="000D0E1F"/>
    <w:rsid w:val="000D0ED0"/>
    <w:rsid w:val="000D27E8"/>
    <w:rsid w:val="000D2A1E"/>
    <w:rsid w:val="000D2BEC"/>
    <w:rsid w:val="000D2CC5"/>
    <w:rsid w:val="000D39F6"/>
    <w:rsid w:val="000D3B67"/>
    <w:rsid w:val="000D53A7"/>
    <w:rsid w:val="000D53E2"/>
    <w:rsid w:val="000D5F23"/>
    <w:rsid w:val="000D66BB"/>
    <w:rsid w:val="000D7556"/>
    <w:rsid w:val="000D769C"/>
    <w:rsid w:val="000D7927"/>
    <w:rsid w:val="000E08CD"/>
    <w:rsid w:val="000E0CD6"/>
    <w:rsid w:val="000E10C2"/>
    <w:rsid w:val="000E1A6D"/>
    <w:rsid w:val="000E295E"/>
    <w:rsid w:val="000E2ADE"/>
    <w:rsid w:val="000E2B2B"/>
    <w:rsid w:val="000E2CAB"/>
    <w:rsid w:val="000E2E0F"/>
    <w:rsid w:val="000E329B"/>
    <w:rsid w:val="000E3A53"/>
    <w:rsid w:val="000E4457"/>
    <w:rsid w:val="000E58FA"/>
    <w:rsid w:val="000E6051"/>
    <w:rsid w:val="000E7349"/>
    <w:rsid w:val="000E7685"/>
    <w:rsid w:val="000E7DCC"/>
    <w:rsid w:val="000F0EB3"/>
    <w:rsid w:val="000F1577"/>
    <w:rsid w:val="000F1656"/>
    <w:rsid w:val="000F1E7E"/>
    <w:rsid w:val="000F1F4B"/>
    <w:rsid w:val="000F23B5"/>
    <w:rsid w:val="000F2786"/>
    <w:rsid w:val="000F29F5"/>
    <w:rsid w:val="000F2D9A"/>
    <w:rsid w:val="000F395F"/>
    <w:rsid w:val="000F519E"/>
    <w:rsid w:val="000F5CD1"/>
    <w:rsid w:val="000F7623"/>
    <w:rsid w:val="000F7E28"/>
    <w:rsid w:val="00100050"/>
    <w:rsid w:val="001005D4"/>
    <w:rsid w:val="00100866"/>
    <w:rsid w:val="00100926"/>
    <w:rsid w:val="00100C46"/>
    <w:rsid w:val="00100FDC"/>
    <w:rsid w:val="0010138A"/>
    <w:rsid w:val="00101779"/>
    <w:rsid w:val="00101B8F"/>
    <w:rsid w:val="001024CE"/>
    <w:rsid w:val="001026CF"/>
    <w:rsid w:val="00102950"/>
    <w:rsid w:val="00103608"/>
    <w:rsid w:val="00103A2E"/>
    <w:rsid w:val="001044AF"/>
    <w:rsid w:val="00104A6C"/>
    <w:rsid w:val="001055BE"/>
    <w:rsid w:val="0010583D"/>
    <w:rsid w:val="00105893"/>
    <w:rsid w:val="00105D78"/>
    <w:rsid w:val="00105D86"/>
    <w:rsid w:val="00105DB0"/>
    <w:rsid w:val="001064BB"/>
    <w:rsid w:val="00107EE5"/>
    <w:rsid w:val="00107FB2"/>
    <w:rsid w:val="0011018F"/>
    <w:rsid w:val="00110808"/>
    <w:rsid w:val="00110F1A"/>
    <w:rsid w:val="00111332"/>
    <w:rsid w:val="00111564"/>
    <w:rsid w:val="0011220F"/>
    <w:rsid w:val="00112315"/>
    <w:rsid w:val="00113277"/>
    <w:rsid w:val="0011358C"/>
    <w:rsid w:val="00113693"/>
    <w:rsid w:val="0011389E"/>
    <w:rsid w:val="00114845"/>
    <w:rsid w:val="00114F7B"/>
    <w:rsid w:val="00115228"/>
    <w:rsid w:val="00115A07"/>
    <w:rsid w:val="00115DE3"/>
    <w:rsid w:val="00116177"/>
    <w:rsid w:val="001162CE"/>
    <w:rsid w:val="00116985"/>
    <w:rsid w:val="00116BC0"/>
    <w:rsid w:val="00117376"/>
    <w:rsid w:val="00117943"/>
    <w:rsid w:val="00117C8F"/>
    <w:rsid w:val="001212C6"/>
    <w:rsid w:val="00121428"/>
    <w:rsid w:val="001214AF"/>
    <w:rsid w:val="0012182C"/>
    <w:rsid w:val="00122B38"/>
    <w:rsid w:val="00122B8C"/>
    <w:rsid w:val="00122D71"/>
    <w:rsid w:val="00123002"/>
    <w:rsid w:val="001237CB"/>
    <w:rsid w:val="00123966"/>
    <w:rsid w:val="00123A37"/>
    <w:rsid w:val="001241D8"/>
    <w:rsid w:val="001254C1"/>
    <w:rsid w:val="00125B4E"/>
    <w:rsid w:val="00126456"/>
    <w:rsid w:val="00126C2B"/>
    <w:rsid w:val="0012789C"/>
    <w:rsid w:val="00130E7C"/>
    <w:rsid w:val="001310FE"/>
    <w:rsid w:val="00131493"/>
    <w:rsid w:val="00132266"/>
    <w:rsid w:val="001325BA"/>
    <w:rsid w:val="00132601"/>
    <w:rsid w:val="00132856"/>
    <w:rsid w:val="001349B0"/>
    <w:rsid w:val="00135033"/>
    <w:rsid w:val="00135BEC"/>
    <w:rsid w:val="001363BC"/>
    <w:rsid w:val="00136AD1"/>
    <w:rsid w:val="00140330"/>
    <w:rsid w:val="001410F9"/>
    <w:rsid w:val="0014176A"/>
    <w:rsid w:val="00142367"/>
    <w:rsid w:val="00145A80"/>
    <w:rsid w:val="00145C96"/>
    <w:rsid w:val="001470EF"/>
    <w:rsid w:val="00150D45"/>
    <w:rsid w:val="0015133E"/>
    <w:rsid w:val="0015247F"/>
    <w:rsid w:val="00152875"/>
    <w:rsid w:val="00153A1C"/>
    <w:rsid w:val="00154494"/>
    <w:rsid w:val="00155B23"/>
    <w:rsid w:val="00155C85"/>
    <w:rsid w:val="001566BC"/>
    <w:rsid w:val="00156856"/>
    <w:rsid w:val="0015714E"/>
    <w:rsid w:val="0016032F"/>
    <w:rsid w:val="001603C5"/>
    <w:rsid w:val="00160A96"/>
    <w:rsid w:val="00162A11"/>
    <w:rsid w:val="00162A48"/>
    <w:rsid w:val="00163427"/>
    <w:rsid w:val="00163F93"/>
    <w:rsid w:val="001640EC"/>
    <w:rsid w:val="00165471"/>
    <w:rsid w:val="00165574"/>
    <w:rsid w:val="00165B73"/>
    <w:rsid w:val="00165C00"/>
    <w:rsid w:val="00165C1A"/>
    <w:rsid w:val="00166697"/>
    <w:rsid w:val="001666A2"/>
    <w:rsid w:val="00166A4F"/>
    <w:rsid w:val="00166D83"/>
    <w:rsid w:val="00167602"/>
    <w:rsid w:val="00167682"/>
    <w:rsid w:val="00167C11"/>
    <w:rsid w:val="00170271"/>
    <w:rsid w:val="00170962"/>
    <w:rsid w:val="0017150C"/>
    <w:rsid w:val="00171AA1"/>
    <w:rsid w:val="00172927"/>
    <w:rsid w:val="00172C00"/>
    <w:rsid w:val="00172F36"/>
    <w:rsid w:val="00173C20"/>
    <w:rsid w:val="001746D7"/>
    <w:rsid w:val="00174CF5"/>
    <w:rsid w:val="001752D9"/>
    <w:rsid w:val="001767C6"/>
    <w:rsid w:val="0017691B"/>
    <w:rsid w:val="001773BF"/>
    <w:rsid w:val="00177682"/>
    <w:rsid w:val="0017799D"/>
    <w:rsid w:val="00177DD3"/>
    <w:rsid w:val="0018018B"/>
    <w:rsid w:val="001805B6"/>
    <w:rsid w:val="00180C53"/>
    <w:rsid w:val="00181519"/>
    <w:rsid w:val="00181577"/>
    <w:rsid w:val="00181E37"/>
    <w:rsid w:val="00181E67"/>
    <w:rsid w:val="00182517"/>
    <w:rsid w:val="00182C75"/>
    <w:rsid w:val="00182F46"/>
    <w:rsid w:val="0018341E"/>
    <w:rsid w:val="001838A5"/>
    <w:rsid w:val="00183D79"/>
    <w:rsid w:val="00184259"/>
    <w:rsid w:val="00186D5C"/>
    <w:rsid w:val="0019021E"/>
    <w:rsid w:val="001902B6"/>
    <w:rsid w:val="00190434"/>
    <w:rsid w:val="001907D0"/>
    <w:rsid w:val="001908C1"/>
    <w:rsid w:val="00190919"/>
    <w:rsid w:val="00190E96"/>
    <w:rsid w:val="00190F87"/>
    <w:rsid w:val="001911F8"/>
    <w:rsid w:val="001918B4"/>
    <w:rsid w:val="00192BC5"/>
    <w:rsid w:val="00196195"/>
    <w:rsid w:val="0019646D"/>
    <w:rsid w:val="00196972"/>
    <w:rsid w:val="00196A24"/>
    <w:rsid w:val="001971F3"/>
    <w:rsid w:val="0019745A"/>
    <w:rsid w:val="00197CAF"/>
    <w:rsid w:val="001A0141"/>
    <w:rsid w:val="001A09DE"/>
    <w:rsid w:val="001A14D1"/>
    <w:rsid w:val="001A185B"/>
    <w:rsid w:val="001A1AC0"/>
    <w:rsid w:val="001A24A6"/>
    <w:rsid w:val="001A2B61"/>
    <w:rsid w:val="001A2D71"/>
    <w:rsid w:val="001A3FD0"/>
    <w:rsid w:val="001A4C85"/>
    <w:rsid w:val="001A5060"/>
    <w:rsid w:val="001A5731"/>
    <w:rsid w:val="001A6015"/>
    <w:rsid w:val="001A60F6"/>
    <w:rsid w:val="001A6B56"/>
    <w:rsid w:val="001A6CFE"/>
    <w:rsid w:val="001A7E99"/>
    <w:rsid w:val="001A7F96"/>
    <w:rsid w:val="001B0034"/>
    <w:rsid w:val="001B040B"/>
    <w:rsid w:val="001B062E"/>
    <w:rsid w:val="001B0664"/>
    <w:rsid w:val="001B06F8"/>
    <w:rsid w:val="001B09E9"/>
    <w:rsid w:val="001B0A4C"/>
    <w:rsid w:val="001B1AB4"/>
    <w:rsid w:val="001B1C7F"/>
    <w:rsid w:val="001B25B9"/>
    <w:rsid w:val="001B2AC9"/>
    <w:rsid w:val="001B39AC"/>
    <w:rsid w:val="001B4449"/>
    <w:rsid w:val="001B461F"/>
    <w:rsid w:val="001B51D6"/>
    <w:rsid w:val="001B56B3"/>
    <w:rsid w:val="001B5DB6"/>
    <w:rsid w:val="001B62F1"/>
    <w:rsid w:val="001B639B"/>
    <w:rsid w:val="001B68A8"/>
    <w:rsid w:val="001B6EF0"/>
    <w:rsid w:val="001B7188"/>
    <w:rsid w:val="001B7824"/>
    <w:rsid w:val="001C0D7B"/>
    <w:rsid w:val="001C10AF"/>
    <w:rsid w:val="001C1BC7"/>
    <w:rsid w:val="001C20AA"/>
    <w:rsid w:val="001C262B"/>
    <w:rsid w:val="001C28D5"/>
    <w:rsid w:val="001C315E"/>
    <w:rsid w:val="001C3CDF"/>
    <w:rsid w:val="001C405A"/>
    <w:rsid w:val="001C57C8"/>
    <w:rsid w:val="001C62ED"/>
    <w:rsid w:val="001C6471"/>
    <w:rsid w:val="001C6DE1"/>
    <w:rsid w:val="001C7256"/>
    <w:rsid w:val="001C7342"/>
    <w:rsid w:val="001C76FD"/>
    <w:rsid w:val="001C7E45"/>
    <w:rsid w:val="001D0430"/>
    <w:rsid w:val="001D05D8"/>
    <w:rsid w:val="001D0FB9"/>
    <w:rsid w:val="001D139B"/>
    <w:rsid w:val="001D2717"/>
    <w:rsid w:val="001D2C02"/>
    <w:rsid w:val="001D2F66"/>
    <w:rsid w:val="001D3775"/>
    <w:rsid w:val="001D4A96"/>
    <w:rsid w:val="001D5008"/>
    <w:rsid w:val="001D5538"/>
    <w:rsid w:val="001D639A"/>
    <w:rsid w:val="001D7137"/>
    <w:rsid w:val="001E1042"/>
    <w:rsid w:val="001E1684"/>
    <w:rsid w:val="001E17BE"/>
    <w:rsid w:val="001E1B7F"/>
    <w:rsid w:val="001E1BB3"/>
    <w:rsid w:val="001E1D47"/>
    <w:rsid w:val="001E1D71"/>
    <w:rsid w:val="001E398D"/>
    <w:rsid w:val="001E3A61"/>
    <w:rsid w:val="001E3BBC"/>
    <w:rsid w:val="001E4ECB"/>
    <w:rsid w:val="001E535E"/>
    <w:rsid w:val="001E6630"/>
    <w:rsid w:val="001E6D47"/>
    <w:rsid w:val="001E6DE6"/>
    <w:rsid w:val="001E703E"/>
    <w:rsid w:val="001E74F9"/>
    <w:rsid w:val="001E7552"/>
    <w:rsid w:val="001E7E3B"/>
    <w:rsid w:val="001F01F2"/>
    <w:rsid w:val="001F0576"/>
    <w:rsid w:val="001F16D3"/>
    <w:rsid w:val="001F16F4"/>
    <w:rsid w:val="001F1BA4"/>
    <w:rsid w:val="001F1E47"/>
    <w:rsid w:val="001F1EAB"/>
    <w:rsid w:val="001F1ECF"/>
    <w:rsid w:val="001F2031"/>
    <w:rsid w:val="001F306E"/>
    <w:rsid w:val="001F31E7"/>
    <w:rsid w:val="001F31F4"/>
    <w:rsid w:val="001F3508"/>
    <w:rsid w:val="001F4214"/>
    <w:rsid w:val="001F4EFD"/>
    <w:rsid w:val="001F5745"/>
    <w:rsid w:val="001F5A95"/>
    <w:rsid w:val="001F60D4"/>
    <w:rsid w:val="001F6629"/>
    <w:rsid w:val="001F6AD7"/>
    <w:rsid w:val="001F7335"/>
    <w:rsid w:val="001F7E73"/>
    <w:rsid w:val="002000D0"/>
    <w:rsid w:val="002006DB"/>
    <w:rsid w:val="00200887"/>
    <w:rsid w:val="0020095F"/>
    <w:rsid w:val="00200DCB"/>
    <w:rsid w:val="00201984"/>
    <w:rsid w:val="00202FD9"/>
    <w:rsid w:val="0020305D"/>
    <w:rsid w:val="00203214"/>
    <w:rsid w:val="00204C85"/>
    <w:rsid w:val="002064BB"/>
    <w:rsid w:val="00206617"/>
    <w:rsid w:val="002071D4"/>
    <w:rsid w:val="00207244"/>
    <w:rsid w:val="002078B6"/>
    <w:rsid w:val="00207A07"/>
    <w:rsid w:val="00207DDC"/>
    <w:rsid w:val="00210611"/>
    <w:rsid w:val="00210717"/>
    <w:rsid w:val="0021071B"/>
    <w:rsid w:val="00210B2A"/>
    <w:rsid w:val="00210ED0"/>
    <w:rsid w:val="002111BB"/>
    <w:rsid w:val="0021127E"/>
    <w:rsid w:val="00211820"/>
    <w:rsid w:val="00211DC5"/>
    <w:rsid w:val="00212553"/>
    <w:rsid w:val="00212586"/>
    <w:rsid w:val="00213A08"/>
    <w:rsid w:val="00215010"/>
    <w:rsid w:val="0021579D"/>
    <w:rsid w:val="002160C4"/>
    <w:rsid w:val="0021673E"/>
    <w:rsid w:val="00216BD9"/>
    <w:rsid w:val="00217252"/>
    <w:rsid w:val="0021731E"/>
    <w:rsid w:val="002178E0"/>
    <w:rsid w:val="0022006F"/>
    <w:rsid w:val="00220098"/>
    <w:rsid w:val="00220375"/>
    <w:rsid w:val="00221776"/>
    <w:rsid w:val="00223A8D"/>
    <w:rsid w:val="002242E1"/>
    <w:rsid w:val="002247BE"/>
    <w:rsid w:val="00224802"/>
    <w:rsid w:val="00224B5C"/>
    <w:rsid w:val="00225422"/>
    <w:rsid w:val="00226143"/>
    <w:rsid w:val="002270CD"/>
    <w:rsid w:val="00227E56"/>
    <w:rsid w:val="00230035"/>
    <w:rsid w:val="002305F4"/>
    <w:rsid w:val="002311E3"/>
    <w:rsid w:val="0023178A"/>
    <w:rsid w:val="00232D96"/>
    <w:rsid w:val="00232E69"/>
    <w:rsid w:val="002332E2"/>
    <w:rsid w:val="00233ECD"/>
    <w:rsid w:val="002351CD"/>
    <w:rsid w:val="0023534E"/>
    <w:rsid w:val="002357A7"/>
    <w:rsid w:val="00236191"/>
    <w:rsid w:val="00236222"/>
    <w:rsid w:val="002366AA"/>
    <w:rsid w:val="00236B84"/>
    <w:rsid w:val="0023709F"/>
    <w:rsid w:val="0023772B"/>
    <w:rsid w:val="00241E67"/>
    <w:rsid w:val="00241E83"/>
    <w:rsid w:val="00241E86"/>
    <w:rsid w:val="0024264E"/>
    <w:rsid w:val="00242C86"/>
    <w:rsid w:val="00243181"/>
    <w:rsid w:val="002431CD"/>
    <w:rsid w:val="002433FA"/>
    <w:rsid w:val="002441FE"/>
    <w:rsid w:val="00246232"/>
    <w:rsid w:val="002469A2"/>
    <w:rsid w:val="00246A22"/>
    <w:rsid w:val="00247283"/>
    <w:rsid w:val="0024769F"/>
    <w:rsid w:val="0025072F"/>
    <w:rsid w:val="00250E80"/>
    <w:rsid w:val="0025100A"/>
    <w:rsid w:val="00251D81"/>
    <w:rsid w:val="002531C3"/>
    <w:rsid w:val="002535C0"/>
    <w:rsid w:val="00253B33"/>
    <w:rsid w:val="00253BD9"/>
    <w:rsid w:val="00253BEA"/>
    <w:rsid w:val="002541DF"/>
    <w:rsid w:val="002542F0"/>
    <w:rsid w:val="002547FC"/>
    <w:rsid w:val="002549E6"/>
    <w:rsid w:val="00254BD2"/>
    <w:rsid w:val="00254E7D"/>
    <w:rsid w:val="00254E9C"/>
    <w:rsid w:val="00255C5A"/>
    <w:rsid w:val="0025620A"/>
    <w:rsid w:val="002562FF"/>
    <w:rsid w:val="0025689C"/>
    <w:rsid w:val="002570DB"/>
    <w:rsid w:val="00257A4A"/>
    <w:rsid w:val="002607D9"/>
    <w:rsid w:val="00260F26"/>
    <w:rsid w:val="00260FCA"/>
    <w:rsid w:val="00261A2C"/>
    <w:rsid w:val="00261BEE"/>
    <w:rsid w:val="00262E52"/>
    <w:rsid w:val="00263274"/>
    <w:rsid w:val="0026390F"/>
    <w:rsid w:val="00264AC0"/>
    <w:rsid w:val="00264D63"/>
    <w:rsid w:val="00265CF9"/>
    <w:rsid w:val="00266E09"/>
    <w:rsid w:val="00266EF5"/>
    <w:rsid w:val="00267946"/>
    <w:rsid w:val="00270314"/>
    <w:rsid w:val="002704A2"/>
    <w:rsid w:val="00270F0E"/>
    <w:rsid w:val="00271034"/>
    <w:rsid w:val="00271288"/>
    <w:rsid w:val="002717BD"/>
    <w:rsid w:val="00272DAD"/>
    <w:rsid w:val="00273A38"/>
    <w:rsid w:val="00273D77"/>
    <w:rsid w:val="002747DF"/>
    <w:rsid w:val="00274EEE"/>
    <w:rsid w:val="00275002"/>
    <w:rsid w:val="0027531A"/>
    <w:rsid w:val="0027539A"/>
    <w:rsid w:val="002753CC"/>
    <w:rsid w:val="00275631"/>
    <w:rsid w:val="0027588B"/>
    <w:rsid w:val="00276921"/>
    <w:rsid w:val="002769F1"/>
    <w:rsid w:val="00276ED9"/>
    <w:rsid w:val="002775D7"/>
    <w:rsid w:val="00277A7F"/>
    <w:rsid w:val="00277A80"/>
    <w:rsid w:val="00280189"/>
    <w:rsid w:val="00280B01"/>
    <w:rsid w:val="00280BF1"/>
    <w:rsid w:val="00281186"/>
    <w:rsid w:val="0028147D"/>
    <w:rsid w:val="00281AD9"/>
    <w:rsid w:val="0028349F"/>
    <w:rsid w:val="0028419E"/>
    <w:rsid w:val="0028423A"/>
    <w:rsid w:val="00284378"/>
    <w:rsid w:val="00284AE8"/>
    <w:rsid w:val="0028679C"/>
    <w:rsid w:val="00286C56"/>
    <w:rsid w:val="002872AF"/>
    <w:rsid w:val="00290519"/>
    <w:rsid w:val="00290B26"/>
    <w:rsid w:val="00290EAE"/>
    <w:rsid w:val="00291A18"/>
    <w:rsid w:val="002921E2"/>
    <w:rsid w:val="00292294"/>
    <w:rsid w:val="0029251C"/>
    <w:rsid w:val="002926A2"/>
    <w:rsid w:val="00292AF2"/>
    <w:rsid w:val="00292CA4"/>
    <w:rsid w:val="00292F5A"/>
    <w:rsid w:val="00293009"/>
    <w:rsid w:val="00293E02"/>
    <w:rsid w:val="00293F4E"/>
    <w:rsid w:val="00294017"/>
    <w:rsid w:val="00294345"/>
    <w:rsid w:val="0029635E"/>
    <w:rsid w:val="00297346"/>
    <w:rsid w:val="002974E7"/>
    <w:rsid w:val="00297E26"/>
    <w:rsid w:val="002A1BBA"/>
    <w:rsid w:val="002A1D19"/>
    <w:rsid w:val="002A2150"/>
    <w:rsid w:val="002A2935"/>
    <w:rsid w:val="002A29EE"/>
    <w:rsid w:val="002A2CED"/>
    <w:rsid w:val="002A42E5"/>
    <w:rsid w:val="002A4F66"/>
    <w:rsid w:val="002A52FA"/>
    <w:rsid w:val="002A5657"/>
    <w:rsid w:val="002A5C6C"/>
    <w:rsid w:val="002A6405"/>
    <w:rsid w:val="002A650F"/>
    <w:rsid w:val="002A7DA1"/>
    <w:rsid w:val="002A7FA9"/>
    <w:rsid w:val="002B0067"/>
    <w:rsid w:val="002B0889"/>
    <w:rsid w:val="002B2A04"/>
    <w:rsid w:val="002B3DD9"/>
    <w:rsid w:val="002B41BD"/>
    <w:rsid w:val="002B49E2"/>
    <w:rsid w:val="002B4D56"/>
    <w:rsid w:val="002B5C18"/>
    <w:rsid w:val="002B72C0"/>
    <w:rsid w:val="002B7470"/>
    <w:rsid w:val="002B75A2"/>
    <w:rsid w:val="002C0EED"/>
    <w:rsid w:val="002C1105"/>
    <w:rsid w:val="002C169C"/>
    <w:rsid w:val="002C1786"/>
    <w:rsid w:val="002C19C8"/>
    <w:rsid w:val="002C266E"/>
    <w:rsid w:val="002C29BE"/>
    <w:rsid w:val="002C32AA"/>
    <w:rsid w:val="002C33B6"/>
    <w:rsid w:val="002C3E03"/>
    <w:rsid w:val="002C3E98"/>
    <w:rsid w:val="002C3FBA"/>
    <w:rsid w:val="002C4276"/>
    <w:rsid w:val="002C43CB"/>
    <w:rsid w:val="002C4543"/>
    <w:rsid w:val="002C4B8F"/>
    <w:rsid w:val="002C4EB2"/>
    <w:rsid w:val="002C611D"/>
    <w:rsid w:val="002C7C56"/>
    <w:rsid w:val="002D01B7"/>
    <w:rsid w:val="002D1899"/>
    <w:rsid w:val="002D2B21"/>
    <w:rsid w:val="002D2BD1"/>
    <w:rsid w:val="002D3104"/>
    <w:rsid w:val="002D312D"/>
    <w:rsid w:val="002D3621"/>
    <w:rsid w:val="002D3BC4"/>
    <w:rsid w:val="002D3CC9"/>
    <w:rsid w:val="002D3DB9"/>
    <w:rsid w:val="002D4678"/>
    <w:rsid w:val="002D5C60"/>
    <w:rsid w:val="002D5CD5"/>
    <w:rsid w:val="002D5E28"/>
    <w:rsid w:val="002D5E6D"/>
    <w:rsid w:val="002D61B1"/>
    <w:rsid w:val="002D6991"/>
    <w:rsid w:val="002D69B2"/>
    <w:rsid w:val="002D6A7F"/>
    <w:rsid w:val="002D6F75"/>
    <w:rsid w:val="002D7658"/>
    <w:rsid w:val="002E0385"/>
    <w:rsid w:val="002E0789"/>
    <w:rsid w:val="002E0F8A"/>
    <w:rsid w:val="002E1046"/>
    <w:rsid w:val="002E124B"/>
    <w:rsid w:val="002E2163"/>
    <w:rsid w:val="002E3B40"/>
    <w:rsid w:val="002E4BA0"/>
    <w:rsid w:val="002E4BD7"/>
    <w:rsid w:val="002E5547"/>
    <w:rsid w:val="002E5BB5"/>
    <w:rsid w:val="002E6BE2"/>
    <w:rsid w:val="002E7288"/>
    <w:rsid w:val="002E782B"/>
    <w:rsid w:val="002E7E73"/>
    <w:rsid w:val="002F0524"/>
    <w:rsid w:val="002F05A1"/>
    <w:rsid w:val="002F11DB"/>
    <w:rsid w:val="002F1B40"/>
    <w:rsid w:val="002F3176"/>
    <w:rsid w:val="002F49CC"/>
    <w:rsid w:val="002F4A17"/>
    <w:rsid w:val="002F5237"/>
    <w:rsid w:val="002F5809"/>
    <w:rsid w:val="002F6ED8"/>
    <w:rsid w:val="002F709B"/>
    <w:rsid w:val="002F7D8D"/>
    <w:rsid w:val="00300822"/>
    <w:rsid w:val="00301067"/>
    <w:rsid w:val="0030112E"/>
    <w:rsid w:val="003015FD"/>
    <w:rsid w:val="003017C0"/>
    <w:rsid w:val="00302822"/>
    <w:rsid w:val="00302FF8"/>
    <w:rsid w:val="00303D62"/>
    <w:rsid w:val="00303DBB"/>
    <w:rsid w:val="00305F43"/>
    <w:rsid w:val="00306362"/>
    <w:rsid w:val="00306660"/>
    <w:rsid w:val="00306CB6"/>
    <w:rsid w:val="0031028E"/>
    <w:rsid w:val="0031032E"/>
    <w:rsid w:val="00310638"/>
    <w:rsid w:val="003111B7"/>
    <w:rsid w:val="0031173C"/>
    <w:rsid w:val="00312831"/>
    <w:rsid w:val="00312D04"/>
    <w:rsid w:val="00313065"/>
    <w:rsid w:val="003132FD"/>
    <w:rsid w:val="00313441"/>
    <w:rsid w:val="003146BD"/>
    <w:rsid w:val="003159D7"/>
    <w:rsid w:val="00317005"/>
    <w:rsid w:val="0032116D"/>
    <w:rsid w:val="00321492"/>
    <w:rsid w:val="00321642"/>
    <w:rsid w:val="0032243A"/>
    <w:rsid w:val="00322C04"/>
    <w:rsid w:val="00322C29"/>
    <w:rsid w:val="0032319C"/>
    <w:rsid w:val="00323866"/>
    <w:rsid w:val="00323C0A"/>
    <w:rsid w:val="003243A8"/>
    <w:rsid w:val="00324B57"/>
    <w:rsid w:val="00324F8B"/>
    <w:rsid w:val="0032553C"/>
    <w:rsid w:val="00325551"/>
    <w:rsid w:val="003256B0"/>
    <w:rsid w:val="00325A2E"/>
    <w:rsid w:val="00325B2C"/>
    <w:rsid w:val="003272FE"/>
    <w:rsid w:val="00327D91"/>
    <w:rsid w:val="00327FCE"/>
    <w:rsid w:val="00331600"/>
    <w:rsid w:val="00331875"/>
    <w:rsid w:val="00331A4E"/>
    <w:rsid w:val="00331C4F"/>
    <w:rsid w:val="0033203D"/>
    <w:rsid w:val="0033273E"/>
    <w:rsid w:val="00332AF5"/>
    <w:rsid w:val="00332EAF"/>
    <w:rsid w:val="00333360"/>
    <w:rsid w:val="00333FBC"/>
    <w:rsid w:val="0033454B"/>
    <w:rsid w:val="00334563"/>
    <w:rsid w:val="00334F3E"/>
    <w:rsid w:val="00335422"/>
    <w:rsid w:val="00335D7B"/>
    <w:rsid w:val="0033662F"/>
    <w:rsid w:val="0033733D"/>
    <w:rsid w:val="0033782C"/>
    <w:rsid w:val="0034026C"/>
    <w:rsid w:val="00340800"/>
    <w:rsid w:val="00341D24"/>
    <w:rsid w:val="003420CC"/>
    <w:rsid w:val="003432C5"/>
    <w:rsid w:val="0034430A"/>
    <w:rsid w:val="00344405"/>
    <w:rsid w:val="00344A9F"/>
    <w:rsid w:val="0034569C"/>
    <w:rsid w:val="003458D1"/>
    <w:rsid w:val="00346ADB"/>
    <w:rsid w:val="003471AD"/>
    <w:rsid w:val="00347491"/>
    <w:rsid w:val="00347D49"/>
    <w:rsid w:val="00350592"/>
    <w:rsid w:val="003505A3"/>
    <w:rsid w:val="00350AD5"/>
    <w:rsid w:val="0035118C"/>
    <w:rsid w:val="003539D9"/>
    <w:rsid w:val="00354142"/>
    <w:rsid w:val="00355094"/>
    <w:rsid w:val="00355B7E"/>
    <w:rsid w:val="00355B89"/>
    <w:rsid w:val="00355EE9"/>
    <w:rsid w:val="00355F62"/>
    <w:rsid w:val="0035600C"/>
    <w:rsid w:val="003564F3"/>
    <w:rsid w:val="00356BF3"/>
    <w:rsid w:val="00357255"/>
    <w:rsid w:val="00357FCE"/>
    <w:rsid w:val="0036034F"/>
    <w:rsid w:val="003603BC"/>
    <w:rsid w:val="0036056A"/>
    <w:rsid w:val="003613CC"/>
    <w:rsid w:val="00365936"/>
    <w:rsid w:val="00365A79"/>
    <w:rsid w:val="003665B6"/>
    <w:rsid w:val="00366829"/>
    <w:rsid w:val="00366B14"/>
    <w:rsid w:val="00366B91"/>
    <w:rsid w:val="003672A9"/>
    <w:rsid w:val="003678B3"/>
    <w:rsid w:val="00367D16"/>
    <w:rsid w:val="00367E6A"/>
    <w:rsid w:val="003706CF"/>
    <w:rsid w:val="00371E7C"/>
    <w:rsid w:val="00372876"/>
    <w:rsid w:val="00372909"/>
    <w:rsid w:val="003729C9"/>
    <w:rsid w:val="00372C32"/>
    <w:rsid w:val="003732B7"/>
    <w:rsid w:val="003738C4"/>
    <w:rsid w:val="00373A00"/>
    <w:rsid w:val="003740C0"/>
    <w:rsid w:val="003743AF"/>
    <w:rsid w:val="003743E8"/>
    <w:rsid w:val="00374584"/>
    <w:rsid w:val="00375761"/>
    <w:rsid w:val="00375F0A"/>
    <w:rsid w:val="00376E48"/>
    <w:rsid w:val="00377149"/>
    <w:rsid w:val="00377E10"/>
    <w:rsid w:val="00380564"/>
    <w:rsid w:val="0038064A"/>
    <w:rsid w:val="00380CC2"/>
    <w:rsid w:val="003811B5"/>
    <w:rsid w:val="00381486"/>
    <w:rsid w:val="0038180A"/>
    <w:rsid w:val="003828B9"/>
    <w:rsid w:val="00382C20"/>
    <w:rsid w:val="00384003"/>
    <w:rsid w:val="00385A87"/>
    <w:rsid w:val="00385A93"/>
    <w:rsid w:val="003860E4"/>
    <w:rsid w:val="00386110"/>
    <w:rsid w:val="00386542"/>
    <w:rsid w:val="003865DE"/>
    <w:rsid w:val="0038713C"/>
    <w:rsid w:val="0038736A"/>
    <w:rsid w:val="00387E05"/>
    <w:rsid w:val="003902A1"/>
    <w:rsid w:val="00390798"/>
    <w:rsid w:val="00390976"/>
    <w:rsid w:val="00390FE0"/>
    <w:rsid w:val="003917DE"/>
    <w:rsid w:val="00391B83"/>
    <w:rsid w:val="0039201D"/>
    <w:rsid w:val="00392C3B"/>
    <w:rsid w:val="00392C5E"/>
    <w:rsid w:val="00392F29"/>
    <w:rsid w:val="0039543E"/>
    <w:rsid w:val="003956E2"/>
    <w:rsid w:val="0039570D"/>
    <w:rsid w:val="00396DED"/>
    <w:rsid w:val="003979E3"/>
    <w:rsid w:val="003A01E0"/>
    <w:rsid w:val="003A04FE"/>
    <w:rsid w:val="003A0590"/>
    <w:rsid w:val="003A0861"/>
    <w:rsid w:val="003A0A7C"/>
    <w:rsid w:val="003A0B4A"/>
    <w:rsid w:val="003A0C03"/>
    <w:rsid w:val="003A0EA4"/>
    <w:rsid w:val="003A114F"/>
    <w:rsid w:val="003A2B24"/>
    <w:rsid w:val="003A343C"/>
    <w:rsid w:val="003A395E"/>
    <w:rsid w:val="003A3A6B"/>
    <w:rsid w:val="003A3DA9"/>
    <w:rsid w:val="003A3E75"/>
    <w:rsid w:val="003A5EC4"/>
    <w:rsid w:val="003A6586"/>
    <w:rsid w:val="003A7016"/>
    <w:rsid w:val="003A72AA"/>
    <w:rsid w:val="003A72DE"/>
    <w:rsid w:val="003B020B"/>
    <w:rsid w:val="003B18BC"/>
    <w:rsid w:val="003B1CE7"/>
    <w:rsid w:val="003B2DCD"/>
    <w:rsid w:val="003B3D86"/>
    <w:rsid w:val="003B3EB6"/>
    <w:rsid w:val="003B50FB"/>
    <w:rsid w:val="003B6645"/>
    <w:rsid w:val="003B694F"/>
    <w:rsid w:val="003B6B02"/>
    <w:rsid w:val="003B7285"/>
    <w:rsid w:val="003B7D9E"/>
    <w:rsid w:val="003C0274"/>
    <w:rsid w:val="003C066C"/>
    <w:rsid w:val="003C1357"/>
    <w:rsid w:val="003C1429"/>
    <w:rsid w:val="003C1AF5"/>
    <w:rsid w:val="003C2C39"/>
    <w:rsid w:val="003C38F5"/>
    <w:rsid w:val="003C3A42"/>
    <w:rsid w:val="003C42CF"/>
    <w:rsid w:val="003C4338"/>
    <w:rsid w:val="003C5FC3"/>
    <w:rsid w:val="003C6085"/>
    <w:rsid w:val="003C634D"/>
    <w:rsid w:val="003C69A3"/>
    <w:rsid w:val="003C7826"/>
    <w:rsid w:val="003D0513"/>
    <w:rsid w:val="003D079D"/>
    <w:rsid w:val="003D0AA5"/>
    <w:rsid w:val="003D1340"/>
    <w:rsid w:val="003D13D7"/>
    <w:rsid w:val="003D1603"/>
    <w:rsid w:val="003D1BF7"/>
    <w:rsid w:val="003D1D64"/>
    <w:rsid w:val="003D2B42"/>
    <w:rsid w:val="003D2CD3"/>
    <w:rsid w:val="003D3110"/>
    <w:rsid w:val="003D314E"/>
    <w:rsid w:val="003D32ED"/>
    <w:rsid w:val="003D3349"/>
    <w:rsid w:val="003D3795"/>
    <w:rsid w:val="003D47B8"/>
    <w:rsid w:val="003D59D2"/>
    <w:rsid w:val="003D6621"/>
    <w:rsid w:val="003D76B7"/>
    <w:rsid w:val="003D7F56"/>
    <w:rsid w:val="003E1A48"/>
    <w:rsid w:val="003E1AA0"/>
    <w:rsid w:val="003E1BC9"/>
    <w:rsid w:val="003E3BD7"/>
    <w:rsid w:val="003E4CD9"/>
    <w:rsid w:val="003E4D2D"/>
    <w:rsid w:val="003E4ECC"/>
    <w:rsid w:val="003E53FE"/>
    <w:rsid w:val="003E5BA8"/>
    <w:rsid w:val="003E6A82"/>
    <w:rsid w:val="003E7A39"/>
    <w:rsid w:val="003E7A95"/>
    <w:rsid w:val="003E7ABC"/>
    <w:rsid w:val="003E7DB1"/>
    <w:rsid w:val="003F0082"/>
    <w:rsid w:val="003F09CA"/>
    <w:rsid w:val="003F0D6E"/>
    <w:rsid w:val="003F191C"/>
    <w:rsid w:val="003F1D08"/>
    <w:rsid w:val="003F256D"/>
    <w:rsid w:val="003F2728"/>
    <w:rsid w:val="003F2E88"/>
    <w:rsid w:val="003F312B"/>
    <w:rsid w:val="003F3336"/>
    <w:rsid w:val="003F3A47"/>
    <w:rsid w:val="003F3BC0"/>
    <w:rsid w:val="003F3EBB"/>
    <w:rsid w:val="003F42DF"/>
    <w:rsid w:val="003F48CB"/>
    <w:rsid w:val="003F4D41"/>
    <w:rsid w:val="003F5430"/>
    <w:rsid w:val="003F5E10"/>
    <w:rsid w:val="00400153"/>
    <w:rsid w:val="004001F5"/>
    <w:rsid w:val="00400767"/>
    <w:rsid w:val="004012DE"/>
    <w:rsid w:val="004012F0"/>
    <w:rsid w:val="00401B00"/>
    <w:rsid w:val="00401E37"/>
    <w:rsid w:val="00401F01"/>
    <w:rsid w:val="0040222C"/>
    <w:rsid w:val="0040229D"/>
    <w:rsid w:val="004028CE"/>
    <w:rsid w:val="004029F0"/>
    <w:rsid w:val="00403143"/>
    <w:rsid w:val="00403156"/>
    <w:rsid w:val="004034C5"/>
    <w:rsid w:val="00404551"/>
    <w:rsid w:val="004047A7"/>
    <w:rsid w:val="0040493B"/>
    <w:rsid w:val="00406075"/>
    <w:rsid w:val="00406652"/>
    <w:rsid w:val="00406C41"/>
    <w:rsid w:val="00406E1B"/>
    <w:rsid w:val="00407216"/>
    <w:rsid w:val="00407E13"/>
    <w:rsid w:val="0041058E"/>
    <w:rsid w:val="00410B49"/>
    <w:rsid w:val="00412018"/>
    <w:rsid w:val="0041232A"/>
    <w:rsid w:val="004123CD"/>
    <w:rsid w:val="00412865"/>
    <w:rsid w:val="004131EA"/>
    <w:rsid w:val="00413F97"/>
    <w:rsid w:val="0041421B"/>
    <w:rsid w:val="00414392"/>
    <w:rsid w:val="00414533"/>
    <w:rsid w:val="00414AA5"/>
    <w:rsid w:val="00414D2E"/>
    <w:rsid w:val="00415754"/>
    <w:rsid w:val="00415B8B"/>
    <w:rsid w:val="00415F05"/>
    <w:rsid w:val="004162BE"/>
    <w:rsid w:val="0041632A"/>
    <w:rsid w:val="00416E8A"/>
    <w:rsid w:val="004170E5"/>
    <w:rsid w:val="00417E48"/>
    <w:rsid w:val="004205C0"/>
    <w:rsid w:val="00420A72"/>
    <w:rsid w:val="00420C74"/>
    <w:rsid w:val="00420CB2"/>
    <w:rsid w:val="004213BF"/>
    <w:rsid w:val="00421FA5"/>
    <w:rsid w:val="00422658"/>
    <w:rsid w:val="00422868"/>
    <w:rsid w:val="00422E3C"/>
    <w:rsid w:val="00423140"/>
    <w:rsid w:val="00423978"/>
    <w:rsid w:val="004239B3"/>
    <w:rsid w:val="00423B2A"/>
    <w:rsid w:val="00424116"/>
    <w:rsid w:val="004247C9"/>
    <w:rsid w:val="00424C6E"/>
    <w:rsid w:val="00424F91"/>
    <w:rsid w:val="00425667"/>
    <w:rsid w:val="004258B0"/>
    <w:rsid w:val="00426987"/>
    <w:rsid w:val="00427B67"/>
    <w:rsid w:val="00427FFD"/>
    <w:rsid w:val="004303F2"/>
    <w:rsid w:val="00430B1A"/>
    <w:rsid w:val="0043109E"/>
    <w:rsid w:val="0043145F"/>
    <w:rsid w:val="004319D2"/>
    <w:rsid w:val="00432002"/>
    <w:rsid w:val="00432616"/>
    <w:rsid w:val="00433689"/>
    <w:rsid w:val="004336D7"/>
    <w:rsid w:val="00433ACE"/>
    <w:rsid w:val="00434689"/>
    <w:rsid w:val="004347B1"/>
    <w:rsid w:val="00434A24"/>
    <w:rsid w:val="00434AF0"/>
    <w:rsid w:val="00434C73"/>
    <w:rsid w:val="00436AB0"/>
    <w:rsid w:val="004373E2"/>
    <w:rsid w:val="0043792F"/>
    <w:rsid w:val="00437F88"/>
    <w:rsid w:val="004404C9"/>
    <w:rsid w:val="00440903"/>
    <w:rsid w:val="00441627"/>
    <w:rsid w:val="004419F9"/>
    <w:rsid w:val="00441E8B"/>
    <w:rsid w:val="004432FC"/>
    <w:rsid w:val="004437A0"/>
    <w:rsid w:val="00443D13"/>
    <w:rsid w:val="00444194"/>
    <w:rsid w:val="004447B7"/>
    <w:rsid w:val="00444985"/>
    <w:rsid w:val="00444B7E"/>
    <w:rsid w:val="00444CBF"/>
    <w:rsid w:val="00444D10"/>
    <w:rsid w:val="00444D26"/>
    <w:rsid w:val="00444EEE"/>
    <w:rsid w:val="0044545E"/>
    <w:rsid w:val="0044546D"/>
    <w:rsid w:val="00445BC2"/>
    <w:rsid w:val="004476D0"/>
    <w:rsid w:val="00450DD5"/>
    <w:rsid w:val="004510B7"/>
    <w:rsid w:val="004511F0"/>
    <w:rsid w:val="004517D9"/>
    <w:rsid w:val="00454FE0"/>
    <w:rsid w:val="004557A4"/>
    <w:rsid w:val="00455841"/>
    <w:rsid w:val="0045597F"/>
    <w:rsid w:val="004564C7"/>
    <w:rsid w:val="00456DB9"/>
    <w:rsid w:val="00457082"/>
    <w:rsid w:val="00457A0D"/>
    <w:rsid w:val="00460558"/>
    <w:rsid w:val="004615C8"/>
    <w:rsid w:val="004618FA"/>
    <w:rsid w:val="00461E17"/>
    <w:rsid w:val="004626C5"/>
    <w:rsid w:val="004631F4"/>
    <w:rsid w:val="0046338A"/>
    <w:rsid w:val="00463735"/>
    <w:rsid w:val="00463E2F"/>
    <w:rsid w:val="004648FD"/>
    <w:rsid w:val="00464B0B"/>
    <w:rsid w:val="00465235"/>
    <w:rsid w:val="00465480"/>
    <w:rsid w:val="0046646D"/>
    <w:rsid w:val="004664C7"/>
    <w:rsid w:val="00466694"/>
    <w:rsid w:val="00466E08"/>
    <w:rsid w:val="004671CA"/>
    <w:rsid w:val="004700D8"/>
    <w:rsid w:val="00470367"/>
    <w:rsid w:val="00470E6A"/>
    <w:rsid w:val="0047112B"/>
    <w:rsid w:val="00471B3F"/>
    <w:rsid w:val="00471DBC"/>
    <w:rsid w:val="00472AC0"/>
    <w:rsid w:val="00473850"/>
    <w:rsid w:val="00473D27"/>
    <w:rsid w:val="00474C8A"/>
    <w:rsid w:val="00474CA1"/>
    <w:rsid w:val="004751D2"/>
    <w:rsid w:val="004755A1"/>
    <w:rsid w:val="00477470"/>
    <w:rsid w:val="00480CE6"/>
    <w:rsid w:val="00481740"/>
    <w:rsid w:val="00481958"/>
    <w:rsid w:val="004820C6"/>
    <w:rsid w:val="00482715"/>
    <w:rsid w:val="0048274E"/>
    <w:rsid w:val="004834A9"/>
    <w:rsid w:val="00483B4C"/>
    <w:rsid w:val="004847AC"/>
    <w:rsid w:val="004849C2"/>
    <w:rsid w:val="00484F3C"/>
    <w:rsid w:val="00487129"/>
    <w:rsid w:val="004872EF"/>
    <w:rsid w:val="00487636"/>
    <w:rsid w:val="00487AB3"/>
    <w:rsid w:val="00487B61"/>
    <w:rsid w:val="00487C97"/>
    <w:rsid w:val="00487EEC"/>
    <w:rsid w:val="00490615"/>
    <w:rsid w:val="00490DAE"/>
    <w:rsid w:val="0049138B"/>
    <w:rsid w:val="0049208D"/>
    <w:rsid w:val="004923FB"/>
    <w:rsid w:val="0049255C"/>
    <w:rsid w:val="00493D92"/>
    <w:rsid w:val="0049581B"/>
    <w:rsid w:val="00495909"/>
    <w:rsid w:val="004959F9"/>
    <w:rsid w:val="00495F9F"/>
    <w:rsid w:val="00495FF0"/>
    <w:rsid w:val="00496ABB"/>
    <w:rsid w:val="004A01D9"/>
    <w:rsid w:val="004A1EB2"/>
    <w:rsid w:val="004A3D3A"/>
    <w:rsid w:val="004A49E0"/>
    <w:rsid w:val="004A5CBE"/>
    <w:rsid w:val="004A6179"/>
    <w:rsid w:val="004A746B"/>
    <w:rsid w:val="004A7AC8"/>
    <w:rsid w:val="004A7D3E"/>
    <w:rsid w:val="004B0077"/>
    <w:rsid w:val="004B0147"/>
    <w:rsid w:val="004B0465"/>
    <w:rsid w:val="004B09E0"/>
    <w:rsid w:val="004B218D"/>
    <w:rsid w:val="004B2479"/>
    <w:rsid w:val="004B2927"/>
    <w:rsid w:val="004B2D8D"/>
    <w:rsid w:val="004B3356"/>
    <w:rsid w:val="004B347E"/>
    <w:rsid w:val="004B4743"/>
    <w:rsid w:val="004B4971"/>
    <w:rsid w:val="004B4FC8"/>
    <w:rsid w:val="004B5CBA"/>
    <w:rsid w:val="004B6A41"/>
    <w:rsid w:val="004B7B64"/>
    <w:rsid w:val="004C036A"/>
    <w:rsid w:val="004C1CF6"/>
    <w:rsid w:val="004C1F19"/>
    <w:rsid w:val="004C1FF7"/>
    <w:rsid w:val="004C3B58"/>
    <w:rsid w:val="004C5BA5"/>
    <w:rsid w:val="004C5EAD"/>
    <w:rsid w:val="004C6762"/>
    <w:rsid w:val="004C7305"/>
    <w:rsid w:val="004C7A59"/>
    <w:rsid w:val="004C7E04"/>
    <w:rsid w:val="004D1352"/>
    <w:rsid w:val="004D3907"/>
    <w:rsid w:val="004D3B30"/>
    <w:rsid w:val="004D3B37"/>
    <w:rsid w:val="004D3FA3"/>
    <w:rsid w:val="004D41FB"/>
    <w:rsid w:val="004D4424"/>
    <w:rsid w:val="004D4EEB"/>
    <w:rsid w:val="004D4FA8"/>
    <w:rsid w:val="004D53D8"/>
    <w:rsid w:val="004D559A"/>
    <w:rsid w:val="004D5A85"/>
    <w:rsid w:val="004D5B5D"/>
    <w:rsid w:val="004D6723"/>
    <w:rsid w:val="004D69C6"/>
    <w:rsid w:val="004D6AF0"/>
    <w:rsid w:val="004D6C5C"/>
    <w:rsid w:val="004D770B"/>
    <w:rsid w:val="004E074E"/>
    <w:rsid w:val="004E085B"/>
    <w:rsid w:val="004E0E2C"/>
    <w:rsid w:val="004E14D7"/>
    <w:rsid w:val="004E1E40"/>
    <w:rsid w:val="004E27B4"/>
    <w:rsid w:val="004E2F84"/>
    <w:rsid w:val="004E30D7"/>
    <w:rsid w:val="004E3B46"/>
    <w:rsid w:val="004E3E54"/>
    <w:rsid w:val="004E3F15"/>
    <w:rsid w:val="004E47FD"/>
    <w:rsid w:val="004E4AFA"/>
    <w:rsid w:val="004E4BD1"/>
    <w:rsid w:val="004E52FB"/>
    <w:rsid w:val="004E55E3"/>
    <w:rsid w:val="004E5F03"/>
    <w:rsid w:val="004E68FB"/>
    <w:rsid w:val="004E726F"/>
    <w:rsid w:val="004F1700"/>
    <w:rsid w:val="004F2D78"/>
    <w:rsid w:val="004F3128"/>
    <w:rsid w:val="004F3653"/>
    <w:rsid w:val="004F5A10"/>
    <w:rsid w:val="004F5F61"/>
    <w:rsid w:val="004F61E4"/>
    <w:rsid w:val="004F637A"/>
    <w:rsid w:val="004F6432"/>
    <w:rsid w:val="004F64FB"/>
    <w:rsid w:val="004F6665"/>
    <w:rsid w:val="004F7B0F"/>
    <w:rsid w:val="00501341"/>
    <w:rsid w:val="00501C48"/>
    <w:rsid w:val="00502438"/>
    <w:rsid w:val="00502804"/>
    <w:rsid w:val="00502CF3"/>
    <w:rsid w:val="00502FD8"/>
    <w:rsid w:val="0050305F"/>
    <w:rsid w:val="00503209"/>
    <w:rsid w:val="005033AA"/>
    <w:rsid w:val="00503539"/>
    <w:rsid w:val="00503690"/>
    <w:rsid w:val="00503E01"/>
    <w:rsid w:val="00503EDC"/>
    <w:rsid w:val="0050429B"/>
    <w:rsid w:val="00504922"/>
    <w:rsid w:val="00504F22"/>
    <w:rsid w:val="00504FEC"/>
    <w:rsid w:val="00505370"/>
    <w:rsid w:val="00505487"/>
    <w:rsid w:val="005057F3"/>
    <w:rsid w:val="00505902"/>
    <w:rsid w:val="00506014"/>
    <w:rsid w:val="00506865"/>
    <w:rsid w:val="005072ED"/>
    <w:rsid w:val="00510707"/>
    <w:rsid w:val="00511A8D"/>
    <w:rsid w:val="0051295B"/>
    <w:rsid w:val="00513673"/>
    <w:rsid w:val="005139BF"/>
    <w:rsid w:val="00513E6B"/>
    <w:rsid w:val="0051408B"/>
    <w:rsid w:val="00514212"/>
    <w:rsid w:val="00514A85"/>
    <w:rsid w:val="00514C8A"/>
    <w:rsid w:val="00515390"/>
    <w:rsid w:val="0051553F"/>
    <w:rsid w:val="00515902"/>
    <w:rsid w:val="00515AA3"/>
    <w:rsid w:val="00515B27"/>
    <w:rsid w:val="005163EF"/>
    <w:rsid w:val="0051692D"/>
    <w:rsid w:val="0051740A"/>
    <w:rsid w:val="00521CA9"/>
    <w:rsid w:val="0052222A"/>
    <w:rsid w:val="00523178"/>
    <w:rsid w:val="0052360B"/>
    <w:rsid w:val="00523EC6"/>
    <w:rsid w:val="00523F37"/>
    <w:rsid w:val="00523F74"/>
    <w:rsid w:val="005247BB"/>
    <w:rsid w:val="00524EE0"/>
    <w:rsid w:val="0052565B"/>
    <w:rsid w:val="00525FBD"/>
    <w:rsid w:val="0052621D"/>
    <w:rsid w:val="00527000"/>
    <w:rsid w:val="005275D0"/>
    <w:rsid w:val="00527A8B"/>
    <w:rsid w:val="005305D0"/>
    <w:rsid w:val="0053062A"/>
    <w:rsid w:val="00531109"/>
    <w:rsid w:val="00531267"/>
    <w:rsid w:val="005312C1"/>
    <w:rsid w:val="0053179A"/>
    <w:rsid w:val="00531C34"/>
    <w:rsid w:val="00532890"/>
    <w:rsid w:val="00532A4C"/>
    <w:rsid w:val="00532A6B"/>
    <w:rsid w:val="005345C3"/>
    <w:rsid w:val="0053494B"/>
    <w:rsid w:val="00534B82"/>
    <w:rsid w:val="0053565A"/>
    <w:rsid w:val="00536F8C"/>
    <w:rsid w:val="00536FD4"/>
    <w:rsid w:val="005371B5"/>
    <w:rsid w:val="00537A39"/>
    <w:rsid w:val="00540085"/>
    <w:rsid w:val="005404C9"/>
    <w:rsid w:val="00540C8D"/>
    <w:rsid w:val="00542636"/>
    <w:rsid w:val="00542E43"/>
    <w:rsid w:val="00543270"/>
    <w:rsid w:val="00543D27"/>
    <w:rsid w:val="00543D7D"/>
    <w:rsid w:val="00544012"/>
    <w:rsid w:val="0054421A"/>
    <w:rsid w:val="00544619"/>
    <w:rsid w:val="00544AE8"/>
    <w:rsid w:val="005451BC"/>
    <w:rsid w:val="005459DE"/>
    <w:rsid w:val="0054653E"/>
    <w:rsid w:val="00546C11"/>
    <w:rsid w:val="00547354"/>
    <w:rsid w:val="0055058A"/>
    <w:rsid w:val="00550913"/>
    <w:rsid w:val="00550E2B"/>
    <w:rsid w:val="00551059"/>
    <w:rsid w:val="00552175"/>
    <w:rsid w:val="00552836"/>
    <w:rsid w:val="00553817"/>
    <w:rsid w:val="00553A28"/>
    <w:rsid w:val="00553D0F"/>
    <w:rsid w:val="0055462F"/>
    <w:rsid w:val="005548B7"/>
    <w:rsid w:val="00555C89"/>
    <w:rsid w:val="00556707"/>
    <w:rsid w:val="00556996"/>
    <w:rsid w:val="00556C74"/>
    <w:rsid w:val="0055716C"/>
    <w:rsid w:val="00557218"/>
    <w:rsid w:val="00557339"/>
    <w:rsid w:val="005573D2"/>
    <w:rsid w:val="00557561"/>
    <w:rsid w:val="00557A65"/>
    <w:rsid w:val="00560DD0"/>
    <w:rsid w:val="00561B02"/>
    <w:rsid w:val="005629ED"/>
    <w:rsid w:val="00563DE0"/>
    <w:rsid w:val="00563F68"/>
    <w:rsid w:val="00564618"/>
    <w:rsid w:val="00564A96"/>
    <w:rsid w:val="00565139"/>
    <w:rsid w:val="0056533B"/>
    <w:rsid w:val="00565B32"/>
    <w:rsid w:val="00570455"/>
    <w:rsid w:val="0057155E"/>
    <w:rsid w:val="00571A0B"/>
    <w:rsid w:val="00571AB8"/>
    <w:rsid w:val="00571D86"/>
    <w:rsid w:val="0057225A"/>
    <w:rsid w:val="005730B6"/>
    <w:rsid w:val="00573390"/>
    <w:rsid w:val="0057440A"/>
    <w:rsid w:val="005746F4"/>
    <w:rsid w:val="005748F9"/>
    <w:rsid w:val="00574A59"/>
    <w:rsid w:val="00575057"/>
    <w:rsid w:val="00575453"/>
    <w:rsid w:val="005755C4"/>
    <w:rsid w:val="00575C89"/>
    <w:rsid w:val="00575D8A"/>
    <w:rsid w:val="00576057"/>
    <w:rsid w:val="00576776"/>
    <w:rsid w:val="005774CF"/>
    <w:rsid w:val="0057756F"/>
    <w:rsid w:val="00577F44"/>
    <w:rsid w:val="00580B4E"/>
    <w:rsid w:val="005822C7"/>
    <w:rsid w:val="0058293B"/>
    <w:rsid w:val="00582B2D"/>
    <w:rsid w:val="00583524"/>
    <w:rsid w:val="00583DF6"/>
    <w:rsid w:val="00584000"/>
    <w:rsid w:val="00584909"/>
    <w:rsid w:val="00584A2E"/>
    <w:rsid w:val="00584BD2"/>
    <w:rsid w:val="00584E57"/>
    <w:rsid w:val="005850B7"/>
    <w:rsid w:val="0058530C"/>
    <w:rsid w:val="005853E3"/>
    <w:rsid w:val="005867F8"/>
    <w:rsid w:val="00586C24"/>
    <w:rsid w:val="0058731A"/>
    <w:rsid w:val="00587E66"/>
    <w:rsid w:val="0059019E"/>
    <w:rsid w:val="0059186F"/>
    <w:rsid w:val="00591CF4"/>
    <w:rsid w:val="0059204D"/>
    <w:rsid w:val="00592196"/>
    <w:rsid w:val="00592430"/>
    <w:rsid w:val="0059304E"/>
    <w:rsid w:val="005932F3"/>
    <w:rsid w:val="005937BE"/>
    <w:rsid w:val="00593B2A"/>
    <w:rsid w:val="00594912"/>
    <w:rsid w:val="00594CB7"/>
    <w:rsid w:val="00594DAF"/>
    <w:rsid w:val="0059550A"/>
    <w:rsid w:val="00596187"/>
    <w:rsid w:val="005A03DB"/>
    <w:rsid w:val="005A06B9"/>
    <w:rsid w:val="005A0EB7"/>
    <w:rsid w:val="005A0FEE"/>
    <w:rsid w:val="005A237C"/>
    <w:rsid w:val="005A2A18"/>
    <w:rsid w:val="005A2FFD"/>
    <w:rsid w:val="005A325C"/>
    <w:rsid w:val="005A3467"/>
    <w:rsid w:val="005A3CB9"/>
    <w:rsid w:val="005A3ED4"/>
    <w:rsid w:val="005A50AC"/>
    <w:rsid w:val="005A62EA"/>
    <w:rsid w:val="005A70B3"/>
    <w:rsid w:val="005A7407"/>
    <w:rsid w:val="005A74F8"/>
    <w:rsid w:val="005B0485"/>
    <w:rsid w:val="005B06DF"/>
    <w:rsid w:val="005B0C56"/>
    <w:rsid w:val="005B0D3D"/>
    <w:rsid w:val="005B1535"/>
    <w:rsid w:val="005B25A2"/>
    <w:rsid w:val="005B286B"/>
    <w:rsid w:val="005B2A8D"/>
    <w:rsid w:val="005B2BF3"/>
    <w:rsid w:val="005B34C3"/>
    <w:rsid w:val="005B36A2"/>
    <w:rsid w:val="005B4531"/>
    <w:rsid w:val="005B5049"/>
    <w:rsid w:val="005B5A09"/>
    <w:rsid w:val="005B61C5"/>
    <w:rsid w:val="005B68B9"/>
    <w:rsid w:val="005B6EA2"/>
    <w:rsid w:val="005B6FB2"/>
    <w:rsid w:val="005B7527"/>
    <w:rsid w:val="005B7A04"/>
    <w:rsid w:val="005B7F30"/>
    <w:rsid w:val="005C111D"/>
    <w:rsid w:val="005C13CF"/>
    <w:rsid w:val="005C247A"/>
    <w:rsid w:val="005C25A2"/>
    <w:rsid w:val="005C3CFA"/>
    <w:rsid w:val="005C49C2"/>
    <w:rsid w:val="005C4C0C"/>
    <w:rsid w:val="005C5C69"/>
    <w:rsid w:val="005C6C4D"/>
    <w:rsid w:val="005C7585"/>
    <w:rsid w:val="005C7AFA"/>
    <w:rsid w:val="005D0A53"/>
    <w:rsid w:val="005D0E14"/>
    <w:rsid w:val="005D1FF9"/>
    <w:rsid w:val="005D2A5B"/>
    <w:rsid w:val="005D362C"/>
    <w:rsid w:val="005D444E"/>
    <w:rsid w:val="005D48B1"/>
    <w:rsid w:val="005D4D71"/>
    <w:rsid w:val="005D5E1B"/>
    <w:rsid w:val="005D6735"/>
    <w:rsid w:val="005D6F5C"/>
    <w:rsid w:val="005D74E6"/>
    <w:rsid w:val="005D7E4A"/>
    <w:rsid w:val="005E0062"/>
    <w:rsid w:val="005E06D5"/>
    <w:rsid w:val="005E114A"/>
    <w:rsid w:val="005E135E"/>
    <w:rsid w:val="005E1372"/>
    <w:rsid w:val="005E17C2"/>
    <w:rsid w:val="005E1CDD"/>
    <w:rsid w:val="005E28D6"/>
    <w:rsid w:val="005E765B"/>
    <w:rsid w:val="005E77C2"/>
    <w:rsid w:val="005E7A2E"/>
    <w:rsid w:val="005F097C"/>
    <w:rsid w:val="005F0A8A"/>
    <w:rsid w:val="005F0F7A"/>
    <w:rsid w:val="005F1577"/>
    <w:rsid w:val="005F1D6A"/>
    <w:rsid w:val="005F1ED7"/>
    <w:rsid w:val="005F1F0E"/>
    <w:rsid w:val="005F2468"/>
    <w:rsid w:val="005F2DEC"/>
    <w:rsid w:val="005F3AB9"/>
    <w:rsid w:val="005F49B3"/>
    <w:rsid w:val="005F4A51"/>
    <w:rsid w:val="005F54BC"/>
    <w:rsid w:val="005F562F"/>
    <w:rsid w:val="005F6B2D"/>
    <w:rsid w:val="005F6D31"/>
    <w:rsid w:val="005F7354"/>
    <w:rsid w:val="005F758F"/>
    <w:rsid w:val="005F7D13"/>
    <w:rsid w:val="005F7DCE"/>
    <w:rsid w:val="005F7FF9"/>
    <w:rsid w:val="00600059"/>
    <w:rsid w:val="00601AFD"/>
    <w:rsid w:val="00601CE2"/>
    <w:rsid w:val="0060257B"/>
    <w:rsid w:val="00602853"/>
    <w:rsid w:val="00602E1A"/>
    <w:rsid w:val="0060311F"/>
    <w:rsid w:val="006039E6"/>
    <w:rsid w:val="00603F23"/>
    <w:rsid w:val="006040DB"/>
    <w:rsid w:val="00605839"/>
    <w:rsid w:val="00605B4A"/>
    <w:rsid w:val="00607693"/>
    <w:rsid w:val="006077A4"/>
    <w:rsid w:val="00607FC7"/>
    <w:rsid w:val="00610166"/>
    <w:rsid w:val="00611214"/>
    <w:rsid w:val="006116CB"/>
    <w:rsid w:val="00611A56"/>
    <w:rsid w:val="00611B31"/>
    <w:rsid w:val="00611E21"/>
    <w:rsid w:val="006124AE"/>
    <w:rsid w:val="00612546"/>
    <w:rsid w:val="006130C0"/>
    <w:rsid w:val="00613159"/>
    <w:rsid w:val="006131DB"/>
    <w:rsid w:val="00613550"/>
    <w:rsid w:val="0061396B"/>
    <w:rsid w:val="00614181"/>
    <w:rsid w:val="00614635"/>
    <w:rsid w:val="006146F1"/>
    <w:rsid w:val="00614E85"/>
    <w:rsid w:val="00614F10"/>
    <w:rsid w:val="00615CE8"/>
    <w:rsid w:val="00616BED"/>
    <w:rsid w:val="00616FCE"/>
    <w:rsid w:val="0061790D"/>
    <w:rsid w:val="00617A3E"/>
    <w:rsid w:val="0062022C"/>
    <w:rsid w:val="006205C2"/>
    <w:rsid w:val="00621A84"/>
    <w:rsid w:val="0062205F"/>
    <w:rsid w:val="006221E7"/>
    <w:rsid w:val="0062268D"/>
    <w:rsid w:val="00622824"/>
    <w:rsid w:val="00624903"/>
    <w:rsid w:val="006252AD"/>
    <w:rsid w:val="006254EB"/>
    <w:rsid w:val="00625C96"/>
    <w:rsid w:val="00625F09"/>
    <w:rsid w:val="006260C8"/>
    <w:rsid w:val="006262D4"/>
    <w:rsid w:val="00626AB4"/>
    <w:rsid w:val="006271C8"/>
    <w:rsid w:val="006273BB"/>
    <w:rsid w:val="00630871"/>
    <w:rsid w:val="00630F0B"/>
    <w:rsid w:val="006310ED"/>
    <w:rsid w:val="00631ED3"/>
    <w:rsid w:val="006325A1"/>
    <w:rsid w:val="006325E3"/>
    <w:rsid w:val="00632878"/>
    <w:rsid w:val="00633A06"/>
    <w:rsid w:val="00633DFD"/>
    <w:rsid w:val="00634778"/>
    <w:rsid w:val="00637130"/>
    <w:rsid w:val="006375B7"/>
    <w:rsid w:val="00637BAF"/>
    <w:rsid w:val="00640AAB"/>
    <w:rsid w:val="00641049"/>
    <w:rsid w:val="00641299"/>
    <w:rsid w:val="0064156B"/>
    <w:rsid w:val="006415A6"/>
    <w:rsid w:val="006423FF"/>
    <w:rsid w:val="006431C0"/>
    <w:rsid w:val="00643273"/>
    <w:rsid w:val="006437FA"/>
    <w:rsid w:val="006442B7"/>
    <w:rsid w:val="006459FE"/>
    <w:rsid w:val="00645A44"/>
    <w:rsid w:val="00645C53"/>
    <w:rsid w:val="00645DCE"/>
    <w:rsid w:val="006460E8"/>
    <w:rsid w:val="0064635F"/>
    <w:rsid w:val="006466A3"/>
    <w:rsid w:val="00646D7A"/>
    <w:rsid w:val="00646ED4"/>
    <w:rsid w:val="006475B9"/>
    <w:rsid w:val="006478D9"/>
    <w:rsid w:val="00650072"/>
    <w:rsid w:val="00650AEB"/>
    <w:rsid w:val="00650E93"/>
    <w:rsid w:val="00651194"/>
    <w:rsid w:val="00651268"/>
    <w:rsid w:val="00651384"/>
    <w:rsid w:val="006515DD"/>
    <w:rsid w:val="00651A51"/>
    <w:rsid w:val="00653157"/>
    <w:rsid w:val="00653EB2"/>
    <w:rsid w:val="00654357"/>
    <w:rsid w:val="00654363"/>
    <w:rsid w:val="006551E0"/>
    <w:rsid w:val="00655771"/>
    <w:rsid w:val="00655B97"/>
    <w:rsid w:val="00655D7F"/>
    <w:rsid w:val="006564D9"/>
    <w:rsid w:val="00657309"/>
    <w:rsid w:val="006574F7"/>
    <w:rsid w:val="00657747"/>
    <w:rsid w:val="00657A5E"/>
    <w:rsid w:val="00660B9D"/>
    <w:rsid w:val="00660E1F"/>
    <w:rsid w:val="00661756"/>
    <w:rsid w:val="0066179E"/>
    <w:rsid w:val="00661D9C"/>
    <w:rsid w:val="006626EF"/>
    <w:rsid w:val="00662D35"/>
    <w:rsid w:val="00663239"/>
    <w:rsid w:val="0066357E"/>
    <w:rsid w:val="00663B1F"/>
    <w:rsid w:val="0066431C"/>
    <w:rsid w:val="0066462E"/>
    <w:rsid w:val="00664C66"/>
    <w:rsid w:val="0066536A"/>
    <w:rsid w:val="0066563E"/>
    <w:rsid w:val="0066584B"/>
    <w:rsid w:val="0066614C"/>
    <w:rsid w:val="00666B4A"/>
    <w:rsid w:val="00667043"/>
    <w:rsid w:val="006673AF"/>
    <w:rsid w:val="0066788C"/>
    <w:rsid w:val="00671427"/>
    <w:rsid w:val="00671A76"/>
    <w:rsid w:val="00671EB6"/>
    <w:rsid w:val="00672B61"/>
    <w:rsid w:val="00673A7B"/>
    <w:rsid w:val="00673BFF"/>
    <w:rsid w:val="006740A1"/>
    <w:rsid w:val="00674CB1"/>
    <w:rsid w:val="00674DD7"/>
    <w:rsid w:val="00675273"/>
    <w:rsid w:val="006755A5"/>
    <w:rsid w:val="006765B1"/>
    <w:rsid w:val="0067697C"/>
    <w:rsid w:val="006772F3"/>
    <w:rsid w:val="00680272"/>
    <w:rsid w:val="00680577"/>
    <w:rsid w:val="006805A1"/>
    <w:rsid w:val="006805B4"/>
    <w:rsid w:val="00683A9F"/>
    <w:rsid w:val="00684042"/>
    <w:rsid w:val="006840D9"/>
    <w:rsid w:val="00684374"/>
    <w:rsid w:val="00684AD3"/>
    <w:rsid w:val="00684BF5"/>
    <w:rsid w:val="00684E8F"/>
    <w:rsid w:val="006859C3"/>
    <w:rsid w:val="00685AA5"/>
    <w:rsid w:val="00685D4E"/>
    <w:rsid w:val="00685F42"/>
    <w:rsid w:val="006861FD"/>
    <w:rsid w:val="00686B0E"/>
    <w:rsid w:val="00686F72"/>
    <w:rsid w:val="00687BD9"/>
    <w:rsid w:val="006907F1"/>
    <w:rsid w:val="00690961"/>
    <w:rsid w:val="00690F36"/>
    <w:rsid w:val="00691C6F"/>
    <w:rsid w:val="00692171"/>
    <w:rsid w:val="00692DB5"/>
    <w:rsid w:val="006942CD"/>
    <w:rsid w:val="0069471E"/>
    <w:rsid w:val="00695146"/>
    <w:rsid w:val="006951EC"/>
    <w:rsid w:val="00696684"/>
    <w:rsid w:val="00696800"/>
    <w:rsid w:val="006A0DD0"/>
    <w:rsid w:val="006A106D"/>
    <w:rsid w:val="006A4065"/>
    <w:rsid w:val="006A4361"/>
    <w:rsid w:val="006A44B1"/>
    <w:rsid w:val="006A457D"/>
    <w:rsid w:val="006A4815"/>
    <w:rsid w:val="006A4A64"/>
    <w:rsid w:val="006A4D6E"/>
    <w:rsid w:val="006A4F24"/>
    <w:rsid w:val="006A5CE4"/>
    <w:rsid w:val="006A7087"/>
    <w:rsid w:val="006A7764"/>
    <w:rsid w:val="006A799C"/>
    <w:rsid w:val="006A7B32"/>
    <w:rsid w:val="006A7E7B"/>
    <w:rsid w:val="006B0B74"/>
    <w:rsid w:val="006B1709"/>
    <w:rsid w:val="006B1993"/>
    <w:rsid w:val="006B1C8F"/>
    <w:rsid w:val="006B1EE9"/>
    <w:rsid w:val="006B2162"/>
    <w:rsid w:val="006B25A0"/>
    <w:rsid w:val="006B2726"/>
    <w:rsid w:val="006B2873"/>
    <w:rsid w:val="006B3390"/>
    <w:rsid w:val="006B4571"/>
    <w:rsid w:val="006B476B"/>
    <w:rsid w:val="006B49FC"/>
    <w:rsid w:val="006B4E55"/>
    <w:rsid w:val="006B4F78"/>
    <w:rsid w:val="006B5317"/>
    <w:rsid w:val="006B60B8"/>
    <w:rsid w:val="006B6B14"/>
    <w:rsid w:val="006B70B2"/>
    <w:rsid w:val="006B758B"/>
    <w:rsid w:val="006B77CA"/>
    <w:rsid w:val="006B7CDA"/>
    <w:rsid w:val="006C0315"/>
    <w:rsid w:val="006C26D2"/>
    <w:rsid w:val="006C3821"/>
    <w:rsid w:val="006C3E42"/>
    <w:rsid w:val="006C4832"/>
    <w:rsid w:val="006C4C44"/>
    <w:rsid w:val="006D08DB"/>
    <w:rsid w:val="006D09F3"/>
    <w:rsid w:val="006D138F"/>
    <w:rsid w:val="006D1A59"/>
    <w:rsid w:val="006D1AE9"/>
    <w:rsid w:val="006D1BD3"/>
    <w:rsid w:val="006D1C4F"/>
    <w:rsid w:val="006D1FF9"/>
    <w:rsid w:val="006D302F"/>
    <w:rsid w:val="006D4063"/>
    <w:rsid w:val="006D4894"/>
    <w:rsid w:val="006D49E5"/>
    <w:rsid w:val="006D4C3B"/>
    <w:rsid w:val="006D5411"/>
    <w:rsid w:val="006D5449"/>
    <w:rsid w:val="006D56D5"/>
    <w:rsid w:val="006D5DA1"/>
    <w:rsid w:val="006D6103"/>
    <w:rsid w:val="006D61A5"/>
    <w:rsid w:val="006D6AE0"/>
    <w:rsid w:val="006D71F4"/>
    <w:rsid w:val="006E0E3A"/>
    <w:rsid w:val="006E1155"/>
    <w:rsid w:val="006E1329"/>
    <w:rsid w:val="006E2CD1"/>
    <w:rsid w:val="006E44C7"/>
    <w:rsid w:val="006E4DB2"/>
    <w:rsid w:val="006E58E9"/>
    <w:rsid w:val="006E5AA2"/>
    <w:rsid w:val="006E5F6C"/>
    <w:rsid w:val="006E71D5"/>
    <w:rsid w:val="006E7A6E"/>
    <w:rsid w:val="006E7F52"/>
    <w:rsid w:val="006F094C"/>
    <w:rsid w:val="006F0B62"/>
    <w:rsid w:val="006F1064"/>
    <w:rsid w:val="006F1491"/>
    <w:rsid w:val="006F163B"/>
    <w:rsid w:val="006F1C75"/>
    <w:rsid w:val="006F312D"/>
    <w:rsid w:val="006F3361"/>
    <w:rsid w:val="006F3F49"/>
    <w:rsid w:val="006F3FE4"/>
    <w:rsid w:val="006F517A"/>
    <w:rsid w:val="006F6209"/>
    <w:rsid w:val="006F65D7"/>
    <w:rsid w:val="006F6E3A"/>
    <w:rsid w:val="006F7A68"/>
    <w:rsid w:val="006F7AB9"/>
    <w:rsid w:val="006F7B30"/>
    <w:rsid w:val="00700ADF"/>
    <w:rsid w:val="007014F2"/>
    <w:rsid w:val="0070164B"/>
    <w:rsid w:val="00701C1F"/>
    <w:rsid w:val="00701FCC"/>
    <w:rsid w:val="0070231B"/>
    <w:rsid w:val="00703989"/>
    <w:rsid w:val="007043D9"/>
    <w:rsid w:val="0070478C"/>
    <w:rsid w:val="00705713"/>
    <w:rsid w:val="00705E90"/>
    <w:rsid w:val="007063B2"/>
    <w:rsid w:val="007069CD"/>
    <w:rsid w:val="00706BF5"/>
    <w:rsid w:val="00706ECB"/>
    <w:rsid w:val="00706F8C"/>
    <w:rsid w:val="0070731B"/>
    <w:rsid w:val="0071053E"/>
    <w:rsid w:val="0071116C"/>
    <w:rsid w:val="00712462"/>
    <w:rsid w:val="007125D8"/>
    <w:rsid w:val="00713B3B"/>
    <w:rsid w:val="0071415D"/>
    <w:rsid w:val="00715692"/>
    <w:rsid w:val="007156A6"/>
    <w:rsid w:val="007165F7"/>
    <w:rsid w:val="00716D98"/>
    <w:rsid w:val="00720580"/>
    <w:rsid w:val="007209D6"/>
    <w:rsid w:val="00720A95"/>
    <w:rsid w:val="00721916"/>
    <w:rsid w:val="007237E2"/>
    <w:rsid w:val="00723C07"/>
    <w:rsid w:val="00723C26"/>
    <w:rsid w:val="00723C44"/>
    <w:rsid w:val="00723DBD"/>
    <w:rsid w:val="00724365"/>
    <w:rsid w:val="007246F6"/>
    <w:rsid w:val="0072485F"/>
    <w:rsid w:val="0072548A"/>
    <w:rsid w:val="0072575E"/>
    <w:rsid w:val="00725FA1"/>
    <w:rsid w:val="00726275"/>
    <w:rsid w:val="007263AB"/>
    <w:rsid w:val="0072665E"/>
    <w:rsid w:val="00726CC5"/>
    <w:rsid w:val="00727036"/>
    <w:rsid w:val="0072707D"/>
    <w:rsid w:val="0072735A"/>
    <w:rsid w:val="00727D66"/>
    <w:rsid w:val="0073034C"/>
    <w:rsid w:val="00730490"/>
    <w:rsid w:val="007321E9"/>
    <w:rsid w:val="00732987"/>
    <w:rsid w:val="00732A09"/>
    <w:rsid w:val="007331AB"/>
    <w:rsid w:val="007331D3"/>
    <w:rsid w:val="0073326C"/>
    <w:rsid w:val="00733AFE"/>
    <w:rsid w:val="00733C98"/>
    <w:rsid w:val="00733FC2"/>
    <w:rsid w:val="007340BE"/>
    <w:rsid w:val="007344B8"/>
    <w:rsid w:val="007353C9"/>
    <w:rsid w:val="00735508"/>
    <w:rsid w:val="007355F9"/>
    <w:rsid w:val="0073625B"/>
    <w:rsid w:val="0073650A"/>
    <w:rsid w:val="007365D0"/>
    <w:rsid w:val="00736623"/>
    <w:rsid w:val="00736709"/>
    <w:rsid w:val="00736F8E"/>
    <w:rsid w:val="007370AF"/>
    <w:rsid w:val="007371E1"/>
    <w:rsid w:val="00740108"/>
    <w:rsid w:val="007402FF"/>
    <w:rsid w:val="007404B9"/>
    <w:rsid w:val="0074097A"/>
    <w:rsid w:val="00740AB7"/>
    <w:rsid w:val="00740CF7"/>
    <w:rsid w:val="00740EBD"/>
    <w:rsid w:val="00740FA4"/>
    <w:rsid w:val="007418A2"/>
    <w:rsid w:val="00741A12"/>
    <w:rsid w:val="007420FC"/>
    <w:rsid w:val="00742173"/>
    <w:rsid w:val="0074233D"/>
    <w:rsid w:val="00742CD4"/>
    <w:rsid w:val="00742D39"/>
    <w:rsid w:val="007436BA"/>
    <w:rsid w:val="00743981"/>
    <w:rsid w:val="00743E79"/>
    <w:rsid w:val="0074433E"/>
    <w:rsid w:val="007450ED"/>
    <w:rsid w:val="00746656"/>
    <w:rsid w:val="007469B6"/>
    <w:rsid w:val="00747B6C"/>
    <w:rsid w:val="00747EA5"/>
    <w:rsid w:val="00747F2B"/>
    <w:rsid w:val="00750AE3"/>
    <w:rsid w:val="00750B0B"/>
    <w:rsid w:val="00750E07"/>
    <w:rsid w:val="007519E1"/>
    <w:rsid w:val="00751EB2"/>
    <w:rsid w:val="00752C8E"/>
    <w:rsid w:val="00752D11"/>
    <w:rsid w:val="00753200"/>
    <w:rsid w:val="00753B25"/>
    <w:rsid w:val="00753CC2"/>
    <w:rsid w:val="00753F17"/>
    <w:rsid w:val="0075461E"/>
    <w:rsid w:val="00754ADC"/>
    <w:rsid w:val="007558F8"/>
    <w:rsid w:val="00755F0D"/>
    <w:rsid w:val="00756348"/>
    <w:rsid w:val="00757AA8"/>
    <w:rsid w:val="00760194"/>
    <w:rsid w:val="00760580"/>
    <w:rsid w:val="007606A7"/>
    <w:rsid w:val="0076098E"/>
    <w:rsid w:val="00760AA8"/>
    <w:rsid w:val="00760E9B"/>
    <w:rsid w:val="00761492"/>
    <w:rsid w:val="0076192A"/>
    <w:rsid w:val="00761C8C"/>
    <w:rsid w:val="00762364"/>
    <w:rsid w:val="007626C6"/>
    <w:rsid w:val="007629D7"/>
    <w:rsid w:val="0076388C"/>
    <w:rsid w:val="00763CEA"/>
    <w:rsid w:val="00764611"/>
    <w:rsid w:val="0076480E"/>
    <w:rsid w:val="00764C1F"/>
    <w:rsid w:val="0076513B"/>
    <w:rsid w:val="007653B9"/>
    <w:rsid w:val="007655A5"/>
    <w:rsid w:val="0076670F"/>
    <w:rsid w:val="0076738A"/>
    <w:rsid w:val="007677CC"/>
    <w:rsid w:val="007706FE"/>
    <w:rsid w:val="007708C8"/>
    <w:rsid w:val="007713DE"/>
    <w:rsid w:val="00771A48"/>
    <w:rsid w:val="00771FAA"/>
    <w:rsid w:val="00772A7B"/>
    <w:rsid w:val="00772AD4"/>
    <w:rsid w:val="00772B3E"/>
    <w:rsid w:val="00772C75"/>
    <w:rsid w:val="00772E73"/>
    <w:rsid w:val="00772EE4"/>
    <w:rsid w:val="00772FF4"/>
    <w:rsid w:val="00773F33"/>
    <w:rsid w:val="0077567D"/>
    <w:rsid w:val="00776930"/>
    <w:rsid w:val="00776B13"/>
    <w:rsid w:val="00776E9A"/>
    <w:rsid w:val="00777643"/>
    <w:rsid w:val="00777AFE"/>
    <w:rsid w:val="00777CD6"/>
    <w:rsid w:val="0078012F"/>
    <w:rsid w:val="00780187"/>
    <w:rsid w:val="0078081A"/>
    <w:rsid w:val="007810EB"/>
    <w:rsid w:val="0078115C"/>
    <w:rsid w:val="00781433"/>
    <w:rsid w:val="00781693"/>
    <w:rsid w:val="00781C23"/>
    <w:rsid w:val="0078337A"/>
    <w:rsid w:val="0078382B"/>
    <w:rsid w:val="007838E7"/>
    <w:rsid w:val="007838EF"/>
    <w:rsid w:val="007854DA"/>
    <w:rsid w:val="00785582"/>
    <w:rsid w:val="00785AB8"/>
    <w:rsid w:val="00785CA7"/>
    <w:rsid w:val="00785F99"/>
    <w:rsid w:val="0078623B"/>
    <w:rsid w:val="00786300"/>
    <w:rsid w:val="007865DE"/>
    <w:rsid w:val="00786DFE"/>
    <w:rsid w:val="0078777B"/>
    <w:rsid w:val="007903AB"/>
    <w:rsid w:val="00790849"/>
    <w:rsid w:val="00790B43"/>
    <w:rsid w:val="00790DA9"/>
    <w:rsid w:val="007917DF"/>
    <w:rsid w:val="007919CC"/>
    <w:rsid w:val="00791AF9"/>
    <w:rsid w:val="00791EE6"/>
    <w:rsid w:val="007922B9"/>
    <w:rsid w:val="00792D87"/>
    <w:rsid w:val="0079352B"/>
    <w:rsid w:val="0079359C"/>
    <w:rsid w:val="00793927"/>
    <w:rsid w:val="00793A0F"/>
    <w:rsid w:val="00793E79"/>
    <w:rsid w:val="00794A20"/>
    <w:rsid w:val="00794A8F"/>
    <w:rsid w:val="00794AD2"/>
    <w:rsid w:val="00795566"/>
    <w:rsid w:val="00797377"/>
    <w:rsid w:val="00797644"/>
    <w:rsid w:val="007A09F6"/>
    <w:rsid w:val="007A1147"/>
    <w:rsid w:val="007A121D"/>
    <w:rsid w:val="007A2AB3"/>
    <w:rsid w:val="007A2F88"/>
    <w:rsid w:val="007A38AA"/>
    <w:rsid w:val="007A51BB"/>
    <w:rsid w:val="007A5528"/>
    <w:rsid w:val="007A5F13"/>
    <w:rsid w:val="007A64F6"/>
    <w:rsid w:val="007A6F10"/>
    <w:rsid w:val="007A7ECB"/>
    <w:rsid w:val="007B0107"/>
    <w:rsid w:val="007B0652"/>
    <w:rsid w:val="007B0855"/>
    <w:rsid w:val="007B1AA4"/>
    <w:rsid w:val="007B27A7"/>
    <w:rsid w:val="007B399E"/>
    <w:rsid w:val="007B3CD6"/>
    <w:rsid w:val="007B3DEF"/>
    <w:rsid w:val="007B3F74"/>
    <w:rsid w:val="007B4001"/>
    <w:rsid w:val="007B408C"/>
    <w:rsid w:val="007B4276"/>
    <w:rsid w:val="007B4AAF"/>
    <w:rsid w:val="007B5C89"/>
    <w:rsid w:val="007B5E92"/>
    <w:rsid w:val="007B62EC"/>
    <w:rsid w:val="007B6E73"/>
    <w:rsid w:val="007B7127"/>
    <w:rsid w:val="007B74FE"/>
    <w:rsid w:val="007B7BE5"/>
    <w:rsid w:val="007C15F9"/>
    <w:rsid w:val="007C1EF1"/>
    <w:rsid w:val="007C206E"/>
    <w:rsid w:val="007C3011"/>
    <w:rsid w:val="007C42C4"/>
    <w:rsid w:val="007C4930"/>
    <w:rsid w:val="007C6CEE"/>
    <w:rsid w:val="007C7158"/>
    <w:rsid w:val="007D045D"/>
    <w:rsid w:val="007D06CC"/>
    <w:rsid w:val="007D19E3"/>
    <w:rsid w:val="007D1D8D"/>
    <w:rsid w:val="007D2F1A"/>
    <w:rsid w:val="007D3D26"/>
    <w:rsid w:val="007D4376"/>
    <w:rsid w:val="007D562B"/>
    <w:rsid w:val="007D594D"/>
    <w:rsid w:val="007D603C"/>
    <w:rsid w:val="007D720F"/>
    <w:rsid w:val="007D741F"/>
    <w:rsid w:val="007D7F99"/>
    <w:rsid w:val="007E00A3"/>
    <w:rsid w:val="007E0135"/>
    <w:rsid w:val="007E0486"/>
    <w:rsid w:val="007E1076"/>
    <w:rsid w:val="007E138D"/>
    <w:rsid w:val="007E17AA"/>
    <w:rsid w:val="007E240A"/>
    <w:rsid w:val="007E26E1"/>
    <w:rsid w:val="007E2AA3"/>
    <w:rsid w:val="007E2BFC"/>
    <w:rsid w:val="007E304A"/>
    <w:rsid w:val="007E4BFC"/>
    <w:rsid w:val="007E4E10"/>
    <w:rsid w:val="007E5183"/>
    <w:rsid w:val="007E57CA"/>
    <w:rsid w:val="007E5A2B"/>
    <w:rsid w:val="007E6539"/>
    <w:rsid w:val="007E65B4"/>
    <w:rsid w:val="007E6725"/>
    <w:rsid w:val="007E6C75"/>
    <w:rsid w:val="007E759B"/>
    <w:rsid w:val="007E7646"/>
    <w:rsid w:val="007E7E19"/>
    <w:rsid w:val="007F065A"/>
    <w:rsid w:val="007F2787"/>
    <w:rsid w:val="007F34EB"/>
    <w:rsid w:val="007F4CED"/>
    <w:rsid w:val="007F54A5"/>
    <w:rsid w:val="007F56E5"/>
    <w:rsid w:val="007F585D"/>
    <w:rsid w:val="007F6137"/>
    <w:rsid w:val="007F62B6"/>
    <w:rsid w:val="007F62F1"/>
    <w:rsid w:val="007F6FAA"/>
    <w:rsid w:val="007F7F8E"/>
    <w:rsid w:val="0080173B"/>
    <w:rsid w:val="00802148"/>
    <w:rsid w:val="008029C0"/>
    <w:rsid w:val="00802F84"/>
    <w:rsid w:val="008034F7"/>
    <w:rsid w:val="00803B08"/>
    <w:rsid w:val="00804257"/>
    <w:rsid w:val="00805016"/>
    <w:rsid w:val="008053C8"/>
    <w:rsid w:val="00807537"/>
    <w:rsid w:val="008078DA"/>
    <w:rsid w:val="00807A5B"/>
    <w:rsid w:val="008105E3"/>
    <w:rsid w:val="00810A89"/>
    <w:rsid w:val="00810E4C"/>
    <w:rsid w:val="00812730"/>
    <w:rsid w:val="00813285"/>
    <w:rsid w:val="008137A7"/>
    <w:rsid w:val="00813E61"/>
    <w:rsid w:val="0081453F"/>
    <w:rsid w:val="00814D8A"/>
    <w:rsid w:val="00815161"/>
    <w:rsid w:val="008153A5"/>
    <w:rsid w:val="008153D4"/>
    <w:rsid w:val="008153E6"/>
    <w:rsid w:val="008155A9"/>
    <w:rsid w:val="00815989"/>
    <w:rsid w:val="00816275"/>
    <w:rsid w:val="00816F8E"/>
    <w:rsid w:val="0082040B"/>
    <w:rsid w:val="0082076D"/>
    <w:rsid w:val="00820981"/>
    <w:rsid w:val="008209FE"/>
    <w:rsid w:val="00821279"/>
    <w:rsid w:val="0082186E"/>
    <w:rsid w:val="0082295C"/>
    <w:rsid w:val="00823B2E"/>
    <w:rsid w:val="00823E41"/>
    <w:rsid w:val="00823EA9"/>
    <w:rsid w:val="00823F5B"/>
    <w:rsid w:val="00824116"/>
    <w:rsid w:val="0082499D"/>
    <w:rsid w:val="008258CA"/>
    <w:rsid w:val="008269C2"/>
    <w:rsid w:val="00826C28"/>
    <w:rsid w:val="008271D3"/>
    <w:rsid w:val="008278AE"/>
    <w:rsid w:val="00827911"/>
    <w:rsid w:val="00827ABE"/>
    <w:rsid w:val="0083055D"/>
    <w:rsid w:val="008308AA"/>
    <w:rsid w:val="008310E8"/>
    <w:rsid w:val="00831305"/>
    <w:rsid w:val="008313DB"/>
    <w:rsid w:val="008313FE"/>
    <w:rsid w:val="00832CCA"/>
    <w:rsid w:val="008334EB"/>
    <w:rsid w:val="00833D7C"/>
    <w:rsid w:val="008343D9"/>
    <w:rsid w:val="00834449"/>
    <w:rsid w:val="0083462B"/>
    <w:rsid w:val="00834742"/>
    <w:rsid w:val="00834DEE"/>
    <w:rsid w:val="008362B4"/>
    <w:rsid w:val="008379CB"/>
    <w:rsid w:val="0084014E"/>
    <w:rsid w:val="00840E3C"/>
    <w:rsid w:val="00841E9B"/>
    <w:rsid w:val="00842A61"/>
    <w:rsid w:val="008436A5"/>
    <w:rsid w:val="008437BB"/>
    <w:rsid w:val="008438F8"/>
    <w:rsid w:val="00843CD8"/>
    <w:rsid w:val="00844F23"/>
    <w:rsid w:val="00846DD4"/>
    <w:rsid w:val="00846F99"/>
    <w:rsid w:val="00847189"/>
    <w:rsid w:val="0084726D"/>
    <w:rsid w:val="00847A20"/>
    <w:rsid w:val="008506F0"/>
    <w:rsid w:val="00850877"/>
    <w:rsid w:val="00850A3E"/>
    <w:rsid w:val="00851237"/>
    <w:rsid w:val="008516FB"/>
    <w:rsid w:val="008521FF"/>
    <w:rsid w:val="00852D93"/>
    <w:rsid w:val="00852E16"/>
    <w:rsid w:val="00852E5F"/>
    <w:rsid w:val="00853566"/>
    <w:rsid w:val="008538DD"/>
    <w:rsid w:val="00853CF2"/>
    <w:rsid w:val="00853D54"/>
    <w:rsid w:val="0085446C"/>
    <w:rsid w:val="0085478C"/>
    <w:rsid w:val="00854F18"/>
    <w:rsid w:val="0085531F"/>
    <w:rsid w:val="008561E4"/>
    <w:rsid w:val="008576E3"/>
    <w:rsid w:val="00857ACA"/>
    <w:rsid w:val="00861101"/>
    <w:rsid w:val="008614E5"/>
    <w:rsid w:val="0086179F"/>
    <w:rsid w:val="00861944"/>
    <w:rsid w:val="008636F3"/>
    <w:rsid w:val="00863934"/>
    <w:rsid w:val="008640E2"/>
    <w:rsid w:val="00864122"/>
    <w:rsid w:val="00864670"/>
    <w:rsid w:val="00864692"/>
    <w:rsid w:val="0086495A"/>
    <w:rsid w:val="0086543B"/>
    <w:rsid w:val="008654DA"/>
    <w:rsid w:val="00865E97"/>
    <w:rsid w:val="0086614D"/>
    <w:rsid w:val="00866482"/>
    <w:rsid w:val="00867C0A"/>
    <w:rsid w:val="008702C6"/>
    <w:rsid w:val="008706DA"/>
    <w:rsid w:val="008738EF"/>
    <w:rsid w:val="00873B98"/>
    <w:rsid w:val="00873D04"/>
    <w:rsid w:val="0087483C"/>
    <w:rsid w:val="00875321"/>
    <w:rsid w:val="00875986"/>
    <w:rsid w:val="00875BE1"/>
    <w:rsid w:val="008761B1"/>
    <w:rsid w:val="008769D9"/>
    <w:rsid w:val="00876A5D"/>
    <w:rsid w:val="00876ECF"/>
    <w:rsid w:val="008779CB"/>
    <w:rsid w:val="008817F6"/>
    <w:rsid w:val="00882780"/>
    <w:rsid w:val="00882E9A"/>
    <w:rsid w:val="008833C7"/>
    <w:rsid w:val="00884340"/>
    <w:rsid w:val="00884AC7"/>
    <w:rsid w:val="00885A7D"/>
    <w:rsid w:val="00885D3B"/>
    <w:rsid w:val="008860E9"/>
    <w:rsid w:val="008868C2"/>
    <w:rsid w:val="00887AAA"/>
    <w:rsid w:val="00887B5E"/>
    <w:rsid w:val="00890FB3"/>
    <w:rsid w:val="00891207"/>
    <w:rsid w:val="0089254D"/>
    <w:rsid w:val="0089288A"/>
    <w:rsid w:val="00893443"/>
    <w:rsid w:val="008947F3"/>
    <w:rsid w:val="008949AA"/>
    <w:rsid w:val="00894A04"/>
    <w:rsid w:val="00894D06"/>
    <w:rsid w:val="008955A8"/>
    <w:rsid w:val="008956DE"/>
    <w:rsid w:val="00895DA4"/>
    <w:rsid w:val="0089627B"/>
    <w:rsid w:val="008A08D9"/>
    <w:rsid w:val="008A0DB4"/>
    <w:rsid w:val="008A1B86"/>
    <w:rsid w:val="008A21E3"/>
    <w:rsid w:val="008A271A"/>
    <w:rsid w:val="008A29A5"/>
    <w:rsid w:val="008A29D3"/>
    <w:rsid w:val="008A3149"/>
    <w:rsid w:val="008A437E"/>
    <w:rsid w:val="008A59E9"/>
    <w:rsid w:val="008A6284"/>
    <w:rsid w:val="008A628C"/>
    <w:rsid w:val="008A65A1"/>
    <w:rsid w:val="008A70BD"/>
    <w:rsid w:val="008A7DAF"/>
    <w:rsid w:val="008B0107"/>
    <w:rsid w:val="008B019F"/>
    <w:rsid w:val="008B0B06"/>
    <w:rsid w:val="008B0D8F"/>
    <w:rsid w:val="008B1241"/>
    <w:rsid w:val="008B139D"/>
    <w:rsid w:val="008B353A"/>
    <w:rsid w:val="008B35E1"/>
    <w:rsid w:val="008B3ADB"/>
    <w:rsid w:val="008B40B0"/>
    <w:rsid w:val="008B4501"/>
    <w:rsid w:val="008B461C"/>
    <w:rsid w:val="008B4D8F"/>
    <w:rsid w:val="008B5A7B"/>
    <w:rsid w:val="008B6AA9"/>
    <w:rsid w:val="008B6AEC"/>
    <w:rsid w:val="008B6F1C"/>
    <w:rsid w:val="008B74C7"/>
    <w:rsid w:val="008B7572"/>
    <w:rsid w:val="008B771D"/>
    <w:rsid w:val="008C068A"/>
    <w:rsid w:val="008C10A9"/>
    <w:rsid w:val="008C2BAC"/>
    <w:rsid w:val="008C3B32"/>
    <w:rsid w:val="008C429B"/>
    <w:rsid w:val="008C4C31"/>
    <w:rsid w:val="008C528E"/>
    <w:rsid w:val="008C53B5"/>
    <w:rsid w:val="008C5497"/>
    <w:rsid w:val="008C5C9B"/>
    <w:rsid w:val="008C6AFA"/>
    <w:rsid w:val="008C76DB"/>
    <w:rsid w:val="008C7700"/>
    <w:rsid w:val="008C771A"/>
    <w:rsid w:val="008C7981"/>
    <w:rsid w:val="008D014B"/>
    <w:rsid w:val="008D07F9"/>
    <w:rsid w:val="008D0A7F"/>
    <w:rsid w:val="008D0BDF"/>
    <w:rsid w:val="008D0FD2"/>
    <w:rsid w:val="008D14C9"/>
    <w:rsid w:val="008D1B6C"/>
    <w:rsid w:val="008D1CE6"/>
    <w:rsid w:val="008D2DB3"/>
    <w:rsid w:val="008D3055"/>
    <w:rsid w:val="008D395F"/>
    <w:rsid w:val="008D3E39"/>
    <w:rsid w:val="008D6307"/>
    <w:rsid w:val="008D67D6"/>
    <w:rsid w:val="008D6A41"/>
    <w:rsid w:val="008D739F"/>
    <w:rsid w:val="008E0658"/>
    <w:rsid w:val="008E0E1A"/>
    <w:rsid w:val="008E0E57"/>
    <w:rsid w:val="008E1696"/>
    <w:rsid w:val="008E36C9"/>
    <w:rsid w:val="008E4FEE"/>
    <w:rsid w:val="008E5584"/>
    <w:rsid w:val="008E5ABA"/>
    <w:rsid w:val="008E5DCF"/>
    <w:rsid w:val="008E73BD"/>
    <w:rsid w:val="008E74D1"/>
    <w:rsid w:val="008E78B1"/>
    <w:rsid w:val="008F0B64"/>
    <w:rsid w:val="008F2777"/>
    <w:rsid w:val="008F32AA"/>
    <w:rsid w:val="008F354A"/>
    <w:rsid w:val="008F3DCD"/>
    <w:rsid w:val="008F48E0"/>
    <w:rsid w:val="008F4A13"/>
    <w:rsid w:val="008F521A"/>
    <w:rsid w:val="008F57AA"/>
    <w:rsid w:val="008F60B3"/>
    <w:rsid w:val="008F668F"/>
    <w:rsid w:val="008F6A46"/>
    <w:rsid w:val="009000FE"/>
    <w:rsid w:val="0090069C"/>
    <w:rsid w:val="0090146B"/>
    <w:rsid w:val="00903BB8"/>
    <w:rsid w:val="0090466D"/>
    <w:rsid w:val="009048DB"/>
    <w:rsid w:val="00904D65"/>
    <w:rsid w:val="009053A1"/>
    <w:rsid w:val="0090599D"/>
    <w:rsid w:val="00905C83"/>
    <w:rsid w:val="009061B4"/>
    <w:rsid w:val="0090632A"/>
    <w:rsid w:val="00906474"/>
    <w:rsid w:val="00907E95"/>
    <w:rsid w:val="0091037F"/>
    <w:rsid w:val="0091055A"/>
    <w:rsid w:val="0091057F"/>
    <w:rsid w:val="00910827"/>
    <w:rsid w:val="0091105D"/>
    <w:rsid w:val="0091127A"/>
    <w:rsid w:val="0091216B"/>
    <w:rsid w:val="009126CF"/>
    <w:rsid w:val="009138B2"/>
    <w:rsid w:val="0091399B"/>
    <w:rsid w:val="009141C2"/>
    <w:rsid w:val="00914F3B"/>
    <w:rsid w:val="00915269"/>
    <w:rsid w:val="009154E4"/>
    <w:rsid w:val="00915DEF"/>
    <w:rsid w:val="0091623C"/>
    <w:rsid w:val="00917C99"/>
    <w:rsid w:val="00920D47"/>
    <w:rsid w:val="00921087"/>
    <w:rsid w:val="009211B3"/>
    <w:rsid w:val="00921201"/>
    <w:rsid w:val="0092140E"/>
    <w:rsid w:val="00922184"/>
    <w:rsid w:val="0092369E"/>
    <w:rsid w:val="009236CB"/>
    <w:rsid w:val="00923777"/>
    <w:rsid w:val="00923AF9"/>
    <w:rsid w:val="0092462B"/>
    <w:rsid w:val="00924FF9"/>
    <w:rsid w:val="00925084"/>
    <w:rsid w:val="009261FB"/>
    <w:rsid w:val="009263C0"/>
    <w:rsid w:val="0092643B"/>
    <w:rsid w:val="009266C0"/>
    <w:rsid w:val="00926F9D"/>
    <w:rsid w:val="0092732C"/>
    <w:rsid w:val="00927E39"/>
    <w:rsid w:val="00927EE5"/>
    <w:rsid w:val="00930787"/>
    <w:rsid w:val="00930DC4"/>
    <w:rsid w:val="0093121E"/>
    <w:rsid w:val="00931DA9"/>
    <w:rsid w:val="00931E08"/>
    <w:rsid w:val="00931F17"/>
    <w:rsid w:val="00933CF7"/>
    <w:rsid w:val="0093436D"/>
    <w:rsid w:val="00934D96"/>
    <w:rsid w:val="00934E3B"/>
    <w:rsid w:val="00934FD9"/>
    <w:rsid w:val="009356FB"/>
    <w:rsid w:val="0093647F"/>
    <w:rsid w:val="00936926"/>
    <w:rsid w:val="00937C8C"/>
    <w:rsid w:val="00940047"/>
    <w:rsid w:val="00940461"/>
    <w:rsid w:val="009421D1"/>
    <w:rsid w:val="009428B4"/>
    <w:rsid w:val="0094349C"/>
    <w:rsid w:val="00943595"/>
    <w:rsid w:val="00943A8C"/>
    <w:rsid w:val="00943F12"/>
    <w:rsid w:val="0094473F"/>
    <w:rsid w:val="00945776"/>
    <w:rsid w:val="00945F34"/>
    <w:rsid w:val="00946990"/>
    <w:rsid w:val="00947759"/>
    <w:rsid w:val="00947945"/>
    <w:rsid w:val="00947950"/>
    <w:rsid w:val="00947B7E"/>
    <w:rsid w:val="009509F6"/>
    <w:rsid w:val="00951B42"/>
    <w:rsid w:val="00952078"/>
    <w:rsid w:val="00952C07"/>
    <w:rsid w:val="009532DA"/>
    <w:rsid w:val="0095360E"/>
    <w:rsid w:val="00953F7A"/>
    <w:rsid w:val="00954229"/>
    <w:rsid w:val="0095442A"/>
    <w:rsid w:val="00954FE0"/>
    <w:rsid w:val="00955B77"/>
    <w:rsid w:val="00956501"/>
    <w:rsid w:val="00956F69"/>
    <w:rsid w:val="00957009"/>
    <w:rsid w:val="00957174"/>
    <w:rsid w:val="00957223"/>
    <w:rsid w:val="00957790"/>
    <w:rsid w:val="00960E38"/>
    <w:rsid w:val="009612ED"/>
    <w:rsid w:val="0096131B"/>
    <w:rsid w:val="00961471"/>
    <w:rsid w:val="00961A16"/>
    <w:rsid w:val="00961C74"/>
    <w:rsid w:val="0096202A"/>
    <w:rsid w:val="00962ABE"/>
    <w:rsid w:val="009632E4"/>
    <w:rsid w:val="00963326"/>
    <w:rsid w:val="009648E9"/>
    <w:rsid w:val="00965685"/>
    <w:rsid w:val="0096580D"/>
    <w:rsid w:val="00965D98"/>
    <w:rsid w:val="00966029"/>
    <w:rsid w:val="00966776"/>
    <w:rsid w:val="00970EB7"/>
    <w:rsid w:val="00971349"/>
    <w:rsid w:val="00971693"/>
    <w:rsid w:val="00971F90"/>
    <w:rsid w:val="0097202E"/>
    <w:rsid w:val="0097227F"/>
    <w:rsid w:val="00972D97"/>
    <w:rsid w:val="00973799"/>
    <w:rsid w:val="0097495C"/>
    <w:rsid w:val="00975936"/>
    <w:rsid w:val="009761FC"/>
    <w:rsid w:val="00976201"/>
    <w:rsid w:val="00976301"/>
    <w:rsid w:val="00976645"/>
    <w:rsid w:val="009774FD"/>
    <w:rsid w:val="00977552"/>
    <w:rsid w:val="009778EF"/>
    <w:rsid w:val="00977F77"/>
    <w:rsid w:val="00980551"/>
    <w:rsid w:val="0098059A"/>
    <w:rsid w:val="00980CDC"/>
    <w:rsid w:val="009820A1"/>
    <w:rsid w:val="009828F4"/>
    <w:rsid w:val="009830E5"/>
    <w:rsid w:val="00983610"/>
    <w:rsid w:val="0098379F"/>
    <w:rsid w:val="00984509"/>
    <w:rsid w:val="00985940"/>
    <w:rsid w:val="009864B2"/>
    <w:rsid w:val="00986587"/>
    <w:rsid w:val="00987115"/>
    <w:rsid w:val="00987B59"/>
    <w:rsid w:val="00990825"/>
    <w:rsid w:val="00990972"/>
    <w:rsid w:val="00990BAA"/>
    <w:rsid w:val="009912BE"/>
    <w:rsid w:val="00991A08"/>
    <w:rsid w:val="00991A82"/>
    <w:rsid w:val="009921F1"/>
    <w:rsid w:val="00993443"/>
    <w:rsid w:val="00993C1F"/>
    <w:rsid w:val="0099428E"/>
    <w:rsid w:val="00995AA8"/>
    <w:rsid w:val="009966B9"/>
    <w:rsid w:val="00996972"/>
    <w:rsid w:val="00997C0F"/>
    <w:rsid w:val="009A016F"/>
    <w:rsid w:val="009A1ADF"/>
    <w:rsid w:val="009A1EF6"/>
    <w:rsid w:val="009A23B3"/>
    <w:rsid w:val="009A2D04"/>
    <w:rsid w:val="009A2D2E"/>
    <w:rsid w:val="009A3D46"/>
    <w:rsid w:val="009A40CB"/>
    <w:rsid w:val="009A4BCB"/>
    <w:rsid w:val="009A4EDD"/>
    <w:rsid w:val="009A5B1E"/>
    <w:rsid w:val="009A6E59"/>
    <w:rsid w:val="009A7078"/>
    <w:rsid w:val="009A7613"/>
    <w:rsid w:val="009A7700"/>
    <w:rsid w:val="009A7B01"/>
    <w:rsid w:val="009A7C33"/>
    <w:rsid w:val="009B020E"/>
    <w:rsid w:val="009B0A97"/>
    <w:rsid w:val="009B0DB5"/>
    <w:rsid w:val="009B15BB"/>
    <w:rsid w:val="009B1B57"/>
    <w:rsid w:val="009B1E19"/>
    <w:rsid w:val="009B33C4"/>
    <w:rsid w:val="009B3598"/>
    <w:rsid w:val="009B384F"/>
    <w:rsid w:val="009B46F6"/>
    <w:rsid w:val="009B4C00"/>
    <w:rsid w:val="009B5735"/>
    <w:rsid w:val="009B5D04"/>
    <w:rsid w:val="009B6280"/>
    <w:rsid w:val="009B6EFA"/>
    <w:rsid w:val="009B7AC9"/>
    <w:rsid w:val="009C0254"/>
    <w:rsid w:val="009C039C"/>
    <w:rsid w:val="009C1512"/>
    <w:rsid w:val="009C18FD"/>
    <w:rsid w:val="009C1AFC"/>
    <w:rsid w:val="009C1D86"/>
    <w:rsid w:val="009C382C"/>
    <w:rsid w:val="009C3C99"/>
    <w:rsid w:val="009C4AE1"/>
    <w:rsid w:val="009C56DE"/>
    <w:rsid w:val="009C67F3"/>
    <w:rsid w:val="009C6C71"/>
    <w:rsid w:val="009C7548"/>
    <w:rsid w:val="009D000F"/>
    <w:rsid w:val="009D06CA"/>
    <w:rsid w:val="009D0E85"/>
    <w:rsid w:val="009D0EB5"/>
    <w:rsid w:val="009D1A1A"/>
    <w:rsid w:val="009D2239"/>
    <w:rsid w:val="009D30CF"/>
    <w:rsid w:val="009D3BE7"/>
    <w:rsid w:val="009D3E0B"/>
    <w:rsid w:val="009D414F"/>
    <w:rsid w:val="009D54AF"/>
    <w:rsid w:val="009D5A1C"/>
    <w:rsid w:val="009D5AFB"/>
    <w:rsid w:val="009D5DC9"/>
    <w:rsid w:val="009D69CF"/>
    <w:rsid w:val="009D6C6B"/>
    <w:rsid w:val="009D6C7F"/>
    <w:rsid w:val="009D6CCB"/>
    <w:rsid w:val="009D70D6"/>
    <w:rsid w:val="009D74E6"/>
    <w:rsid w:val="009E058D"/>
    <w:rsid w:val="009E0FDA"/>
    <w:rsid w:val="009E11B9"/>
    <w:rsid w:val="009E170C"/>
    <w:rsid w:val="009E20F9"/>
    <w:rsid w:val="009E2E7F"/>
    <w:rsid w:val="009E360A"/>
    <w:rsid w:val="009E365C"/>
    <w:rsid w:val="009E38AD"/>
    <w:rsid w:val="009E38E7"/>
    <w:rsid w:val="009E3E9E"/>
    <w:rsid w:val="009E424D"/>
    <w:rsid w:val="009E4E31"/>
    <w:rsid w:val="009E5142"/>
    <w:rsid w:val="009E5269"/>
    <w:rsid w:val="009E5771"/>
    <w:rsid w:val="009E586B"/>
    <w:rsid w:val="009E5D4B"/>
    <w:rsid w:val="009E5E36"/>
    <w:rsid w:val="009E69D6"/>
    <w:rsid w:val="009E6D5F"/>
    <w:rsid w:val="009E7103"/>
    <w:rsid w:val="009E71B4"/>
    <w:rsid w:val="009E72D4"/>
    <w:rsid w:val="009E7839"/>
    <w:rsid w:val="009F03C4"/>
    <w:rsid w:val="009F18E9"/>
    <w:rsid w:val="009F19F8"/>
    <w:rsid w:val="009F20C6"/>
    <w:rsid w:val="009F4171"/>
    <w:rsid w:val="009F440B"/>
    <w:rsid w:val="009F52A5"/>
    <w:rsid w:val="009F541B"/>
    <w:rsid w:val="009F5B2D"/>
    <w:rsid w:val="009F6350"/>
    <w:rsid w:val="009F7664"/>
    <w:rsid w:val="009F7703"/>
    <w:rsid w:val="009F7D49"/>
    <w:rsid w:val="009F7E25"/>
    <w:rsid w:val="00A008B8"/>
    <w:rsid w:val="00A00EBF"/>
    <w:rsid w:val="00A01706"/>
    <w:rsid w:val="00A01745"/>
    <w:rsid w:val="00A019BB"/>
    <w:rsid w:val="00A01B30"/>
    <w:rsid w:val="00A01FB8"/>
    <w:rsid w:val="00A0227B"/>
    <w:rsid w:val="00A023AA"/>
    <w:rsid w:val="00A02491"/>
    <w:rsid w:val="00A025F1"/>
    <w:rsid w:val="00A02630"/>
    <w:rsid w:val="00A02779"/>
    <w:rsid w:val="00A032F4"/>
    <w:rsid w:val="00A0363C"/>
    <w:rsid w:val="00A039DF"/>
    <w:rsid w:val="00A04636"/>
    <w:rsid w:val="00A04699"/>
    <w:rsid w:val="00A04BF6"/>
    <w:rsid w:val="00A04C4F"/>
    <w:rsid w:val="00A053C2"/>
    <w:rsid w:val="00A059B8"/>
    <w:rsid w:val="00A05D83"/>
    <w:rsid w:val="00A05DB1"/>
    <w:rsid w:val="00A0603F"/>
    <w:rsid w:val="00A060C8"/>
    <w:rsid w:val="00A063BE"/>
    <w:rsid w:val="00A077C7"/>
    <w:rsid w:val="00A07D5D"/>
    <w:rsid w:val="00A07D91"/>
    <w:rsid w:val="00A07E39"/>
    <w:rsid w:val="00A10D98"/>
    <w:rsid w:val="00A10D9B"/>
    <w:rsid w:val="00A112BF"/>
    <w:rsid w:val="00A11A83"/>
    <w:rsid w:val="00A123D6"/>
    <w:rsid w:val="00A12FF6"/>
    <w:rsid w:val="00A13341"/>
    <w:rsid w:val="00A134EA"/>
    <w:rsid w:val="00A13EC7"/>
    <w:rsid w:val="00A14239"/>
    <w:rsid w:val="00A16B21"/>
    <w:rsid w:val="00A172EA"/>
    <w:rsid w:val="00A174EF"/>
    <w:rsid w:val="00A17608"/>
    <w:rsid w:val="00A1795E"/>
    <w:rsid w:val="00A17AB3"/>
    <w:rsid w:val="00A2022B"/>
    <w:rsid w:val="00A2028C"/>
    <w:rsid w:val="00A20E92"/>
    <w:rsid w:val="00A2180A"/>
    <w:rsid w:val="00A22234"/>
    <w:rsid w:val="00A23387"/>
    <w:rsid w:val="00A240A6"/>
    <w:rsid w:val="00A2425C"/>
    <w:rsid w:val="00A269E6"/>
    <w:rsid w:val="00A311D6"/>
    <w:rsid w:val="00A311DE"/>
    <w:rsid w:val="00A312FE"/>
    <w:rsid w:val="00A32112"/>
    <w:rsid w:val="00A3287E"/>
    <w:rsid w:val="00A32ADD"/>
    <w:rsid w:val="00A32B72"/>
    <w:rsid w:val="00A32C43"/>
    <w:rsid w:val="00A339C7"/>
    <w:rsid w:val="00A34368"/>
    <w:rsid w:val="00A34DE4"/>
    <w:rsid w:val="00A34E41"/>
    <w:rsid w:val="00A34F71"/>
    <w:rsid w:val="00A359F3"/>
    <w:rsid w:val="00A35DDC"/>
    <w:rsid w:val="00A3634A"/>
    <w:rsid w:val="00A369C7"/>
    <w:rsid w:val="00A36CAA"/>
    <w:rsid w:val="00A37167"/>
    <w:rsid w:val="00A374B1"/>
    <w:rsid w:val="00A374F1"/>
    <w:rsid w:val="00A37542"/>
    <w:rsid w:val="00A37A6C"/>
    <w:rsid w:val="00A40081"/>
    <w:rsid w:val="00A40609"/>
    <w:rsid w:val="00A40A46"/>
    <w:rsid w:val="00A412AE"/>
    <w:rsid w:val="00A41963"/>
    <w:rsid w:val="00A41B7F"/>
    <w:rsid w:val="00A4211A"/>
    <w:rsid w:val="00A42992"/>
    <w:rsid w:val="00A42CFB"/>
    <w:rsid w:val="00A4427E"/>
    <w:rsid w:val="00A44689"/>
    <w:rsid w:val="00A4507E"/>
    <w:rsid w:val="00A46034"/>
    <w:rsid w:val="00A46387"/>
    <w:rsid w:val="00A46FC5"/>
    <w:rsid w:val="00A470AD"/>
    <w:rsid w:val="00A4794D"/>
    <w:rsid w:val="00A4797D"/>
    <w:rsid w:val="00A479A1"/>
    <w:rsid w:val="00A47BB9"/>
    <w:rsid w:val="00A505A8"/>
    <w:rsid w:val="00A50833"/>
    <w:rsid w:val="00A52E21"/>
    <w:rsid w:val="00A5398D"/>
    <w:rsid w:val="00A53CBF"/>
    <w:rsid w:val="00A53FE0"/>
    <w:rsid w:val="00A54425"/>
    <w:rsid w:val="00A54D14"/>
    <w:rsid w:val="00A54E05"/>
    <w:rsid w:val="00A55449"/>
    <w:rsid w:val="00A55802"/>
    <w:rsid w:val="00A55899"/>
    <w:rsid w:val="00A56BB2"/>
    <w:rsid w:val="00A56D5D"/>
    <w:rsid w:val="00A56EFA"/>
    <w:rsid w:val="00A60101"/>
    <w:rsid w:val="00A601FE"/>
    <w:rsid w:val="00A6026E"/>
    <w:rsid w:val="00A604F7"/>
    <w:rsid w:val="00A609EE"/>
    <w:rsid w:val="00A615E4"/>
    <w:rsid w:val="00A61F25"/>
    <w:rsid w:val="00A62809"/>
    <w:rsid w:val="00A639E3"/>
    <w:rsid w:val="00A64223"/>
    <w:rsid w:val="00A65994"/>
    <w:rsid w:val="00A661C2"/>
    <w:rsid w:val="00A662F3"/>
    <w:rsid w:val="00A66516"/>
    <w:rsid w:val="00A66A9D"/>
    <w:rsid w:val="00A66AFF"/>
    <w:rsid w:val="00A66D37"/>
    <w:rsid w:val="00A670B7"/>
    <w:rsid w:val="00A6765B"/>
    <w:rsid w:val="00A67D8C"/>
    <w:rsid w:val="00A67F31"/>
    <w:rsid w:val="00A70D5E"/>
    <w:rsid w:val="00A71990"/>
    <w:rsid w:val="00A71DB2"/>
    <w:rsid w:val="00A72ABB"/>
    <w:rsid w:val="00A72C21"/>
    <w:rsid w:val="00A72DEF"/>
    <w:rsid w:val="00A72E92"/>
    <w:rsid w:val="00A73240"/>
    <w:rsid w:val="00A73DB4"/>
    <w:rsid w:val="00A746A9"/>
    <w:rsid w:val="00A751A7"/>
    <w:rsid w:val="00A75EA6"/>
    <w:rsid w:val="00A7678C"/>
    <w:rsid w:val="00A772F8"/>
    <w:rsid w:val="00A77894"/>
    <w:rsid w:val="00A80699"/>
    <w:rsid w:val="00A808C1"/>
    <w:rsid w:val="00A810C0"/>
    <w:rsid w:val="00A818CA"/>
    <w:rsid w:val="00A81EBA"/>
    <w:rsid w:val="00A8208B"/>
    <w:rsid w:val="00A82432"/>
    <w:rsid w:val="00A82B58"/>
    <w:rsid w:val="00A835C2"/>
    <w:rsid w:val="00A83A4E"/>
    <w:rsid w:val="00A84C16"/>
    <w:rsid w:val="00A8520E"/>
    <w:rsid w:val="00A8547D"/>
    <w:rsid w:val="00A85CC5"/>
    <w:rsid w:val="00A85E47"/>
    <w:rsid w:val="00A86079"/>
    <w:rsid w:val="00A87E7E"/>
    <w:rsid w:val="00A90A11"/>
    <w:rsid w:val="00A90DCB"/>
    <w:rsid w:val="00A90FE4"/>
    <w:rsid w:val="00A91A6F"/>
    <w:rsid w:val="00A95985"/>
    <w:rsid w:val="00A959A3"/>
    <w:rsid w:val="00A95EF2"/>
    <w:rsid w:val="00A961AA"/>
    <w:rsid w:val="00A966B0"/>
    <w:rsid w:val="00A9715B"/>
    <w:rsid w:val="00A976B2"/>
    <w:rsid w:val="00AA0091"/>
    <w:rsid w:val="00AA0497"/>
    <w:rsid w:val="00AA14A6"/>
    <w:rsid w:val="00AA15C5"/>
    <w:rsid w:val="00AA22D3"/>
    <w:rsid w:val="00AA2D7F"/>
    <w:rsid w:val="00AA3622"/>
    <w:rsid w:val="00AA396F"/>
    <w:rsid w:val="00AA3EBE"/>
    <w:rsid w:val="00AA43A4"/>
    <w:rsid w:val="00AA48B6"/>
    <w:rsid w:val="00AA4922"/>
    <w:rsid w:val="00AA4F0D"/>
    <w:rsid w:val="00AA52EC"/>
    <w:rsid w:val="00AA54DF"/>
    <w:rsid w:val="00AA56F9"/>
    <w:rsid w:val="00AA63B6"/>
    <w:rsid w:val="00AA6A2B"/>
    <w:rsid w:val="00AA6CDF"/>
    <w:rsid w:val="00AA7E06"/>
    <w:rsid w:val="00AB0186"/>
    <w:rsid w:val="00AB13E3"/>
    <w:rsid w:val="00AB1566"/>
    <w:rsid w:val="00AB1575"/>
    <w:rsid w:val="00AB1C7D"/>
    <w:rsid w:val="00AB21F7"/>
    <w:rsid w:val="00AB40C8"/>
    <w:rsid w:val="00AB4986"/>
    <w:rsid w:val="00AB4F4A"/>
    <w:rsid w:val="00AB5CC6"/>
    <w:rsid w:val="00AB5EFD"/>
    <w:rsid w:val="00AB6246"/>
    <w:rsid w:val="00AB652D"/>
    <w:rsid w:val="00AB6D6B"/>
    <w:rsid w:val="00AB754D"/>
    <w:rsid w:val="00AC04ED"/>
    <w:rsid w:val="00AC0B87"/>
    <w:rsid w:val="00AC0E1D"/>
    <w:rsid w:val="00AC1216"/>
    <w:rsid w:val="00AC15B9"/>
    <w:rsid w:val="00AC193C"/>
    <w:rsid w:val="00AC23D6"/>
    <w:rsid w:val="00AC2661"/>
    <w:rsid w:val="00AC2A10"/>
    <w:rsid w:val="00AC2DFA"/>
    <w:rsid w:val="00AC2E46"/>
    <w:rsid w:val="00AC3E29"/>
    <w:rsid w:val="00AC43FC"/>
    <w:rsid w:val="00AC551C"/>
    <w:rsid w:val="00AC55C3"/>
    <w:rsid w:val="00AC5873"/>
    <w:rsid w:val="00AC6815"/>
    <w:rsid w:val="00AC6AE4"/>
    <w:rsid w:val="00AC6B41"/>
    <w:rsid w:val="00AC6D4B"/>
    <w:rsid w:val="00AC6FDE"/>
    <w:rsid w:val="00AC7114"/>
    <w:rsid w:val="00AC7634"/>
    <w:rsid w:val="00AC76CF"/>
    <w:rsid w:val="00AD1E68"/>
    <w:rsid w:val="00AD2168"/>
    <w:rsid w:val="00AD21FD"/>
    <w:rsid w:val="00AD25B7"/>
    <w:rsid w:val="00AD28F2"/>
    <w:rsid w:val="00AD334C"/>
    <w:rsid w:val="00AD4037"/>
    <w:rsid w:val="00AD41F0"/>
    <w:rsid w:val="00AD4728"/>
    <w:rsid w:val="00AD4A14"/>
    <w:rsid w:val="00AD516F"/>
    <w:rsid w:val="00AD5C04"/>
    <w:rsid w:val="00AD5EFB"/>
    <w:rsid w:val="00AD5F79"/>
    <w:rsid w:val="00AD6786"/>
    <w:rsid w:val="00AD77EC"/>
    <w:rsid w:val="00AD7977"/>
    <w:rsid w:val="00AE0D34"/>
    <w:rsid w:val="00AE109D"/>
    <w:rsid w:val="00AE12E6"/>
    <w:rsid w:val="00AE12F3"/>
    <w:rsid w:val="00AE29C1"/>
    <w:rsid w:val="00AE2F83"/>
    <w:rsid w:val="00AE3D72"/>
    <w:rsid w:val="00AE4CE2"/>
    <w:rsid w:val="00AE5063"/>
    <w:rsid w:val="00AE5BC3"/>
    <w:rsid w:val="00AE5E7E"/>
    <w:rsid w:val="00AE6EF5"/>
    <w:rsid w:val="00AE747B"/>
    <w:rsid w:val="00AE7915"/>
    <w:rsid w:val="00AF0056"/>
    <w:rsid w:val="00AF13E6"/>
    <w:rsid w:val="00AF1B0E"/>
    <w:rsid w:val="00AF1F60"/>
    <w:rsid w:val="00AF1FE4"/>
    <w:rsid w:val="00AF2D88"/>
    <w:rsid w:val="00AF4126"/>
    <w:rsid w:val="00AF4C5C"/>
    <w:rsid w:val="00AF58A1"/>
    <w:rsid w:val="00AF5B4B"/>
    <w:rsid w:val="00AF5BC3"/>
    <w:rsid w:val="00AF6485"/>
    <w:rsid w:val="00AF6F72"/>
    <w:rsid w:val="00AF75B7"/>
    <w:rsid w:val="00AF7787"/>
    <w:rsid w:val="00AF78F9"/>
    <w:rsid w:val="00AF7B44"/>
    <w:rsid w:val="00AF7C57"/>
    <w:rsid w:val="00B000B8"/>
    <w:rsid w:val="00B00EB8"/>
    <w:rsid w:val="00B01195"/>
    <w:rsid w:val="00B0213F"/>
    <w:rsid w:val="00B02B0E"/>
    <w:rsid w:val="00B0313A"/>
    <w:rsid w:val="00B036FF"/>
    <w:rsid w:val="00B0401D"/>
    <w:rsid w:val="00B047FF"/>
    <w:rsid w:val="00B05411"/>
    <w:rsid w:val="00B06064"/>
    <w:rsid w:val="00B06099"/>
    <w:rsid w:val="00B0627E"/>
    <w:rsid w:val="00B063B7"/>
    <w:rsid w:val="00B06684"/>
    <w:rsid w:val="00B06BB8"/>
    <w:rsid w:val="00B07336"/>
    <w:rsid w:val="00B076EA"/>
    <w:rsid w:val="00B10993"/>
    <w:rsid w:val="00B10AA6"/>
    <w:rsid w:val="00B10B1F"/>
    <w:rsid w:val="00B11A5C"/>
    <w:rsid w:val="00B128C8"/>
    <w:rsid w:val="00B12D3D"/>
    <w:rsid w:val="00B131DE"/>
    <w:rsid w:val="00B13A06"/>
    <w:rsid w:val="00B142D5"/>
    <w:rsid w:val="00B150E8"/>
    <w:rsid w:val="00B15424"/>
    <w:rsid w:val="00B155FD"/>
    <w:rsid w:val="00B17074"/>
    <w:rsid w:val="00B175DE"/>
    <w:rsid w:val="00B17D33"/>
    <w:rsid w:val="00B20F58"/>
    <w:rsid w:val="00B21329"/>
    <w:rsid w:val="00B21E60"/>
    <w:rsid w:val="00B224C7"/>
    <w:rsid w:val="00B23486"/>
    <w:rsid w:val="00B239B9"/>
    <w:rsid w:val="00B23D62"/>
    <w:rsid w:val="00B23EAA"/>
    <w:rsid w:val="00B24404"/>
    <w:rsid w:val="00B24698"/>
    <w:rsid w:val="00B24707"/>
    <w:rsid w:val="00B25098"/>
    <w:rsid w:val="00B25FE7"/>
    <w:rsid w:val="00B2685A"/>
    <w:rsid w:val="00B26F60"/>
    <w:rsid w:val="00B2743B"/>
    <w:rsid w:val="00B27983"/>
    <w:rsid w:val="00B27F54"/>
    <w:rsid w:val="00B311AC"/>
    <w:rsid w:val="00B3126D"/>
    <w:rsid w:val="00B31CD5"/>
    <w:rsid w:val="00B322B4"/>
    <w:rsid w:val="00B336AC"/>
    <w:rsid w:val="00B33A36"/>
    <w:rsid w:val="00B34329"/>
    <w:rsid w:val="00B34409"/>
    <w:rsid w:val="00B346BB"/>
    <w:rsid w:val="00B3520C"/>
    <w:rsid w:val="00B359B3"/>
    <w:rsid w:val="00B375A2"/>
    <w:rsid w:val="00B379A9"/>
    <w:rsid w:val="00B37FA4"/>
    <w:rsid w:val="00B40194"/>
    <w:rsid w:val="00B407C8"/>
    <w:rsid w:val="00B41597"/>
    <w:rsid w:val="00B41603"/>
    <w:rsid w:val="00B41D37"/>
    <w:rsid w:val="00B423A2"/>
    <w:rsid w:val="00B42EAF"/>
    <w:rsid w:val="00B432A2"/>
    <w:rsid w:val="00B436D4"/>
    <w:rsid w:val="00B447FF"/>
    <w:rsid w:val="00B44B96"/>
    <w:rsid w:val="00B45997"/>
    <w:rsid w:val="00B46937"/>
    <w:rsid w:val="00B46A21"/>
    <w:rsid w:val="00B46C21"/>
    <w:rsid w:val="00B46CA4"/>
    <w:rsid w:val="00B50463"/>
    <w:rsid w:val="00B511C6"/>
    <w:rsid w:val="00B5141D"/>
    <w:rsid w:val="00B51B43"/>
    <w:rsid w:val="00B526AB"/>
    <w:rsid w:val="00B52A60"/>
    <w:rsid w:val="00B52E31"/>
    <w:rsid w:val="00B53717"/>
    <w:rsid w:val="00B53BEF"/>
    <w:rsid w:val="00B54CBF"/>
    <w:rsid w:val="00B5502D"/>
    <w:rsid w:val="00B5527C"/>
    <w:rsid w:val="00B556C8"/>
    <w:rsid w:val="00B5583C"/>
    <w:rsid w:val="00B55936"/>
    <w:rsid w:val="00B559F3"/>
    <w:rsid w:val="00B55E6B"/>
    <w:rsid w:val="00B60226"/>
    <w:rsid w:val="00B612BC"/>
    <w:rsid w:val="00B61B91"/>
    <w:rsid w:val="00B61EEB"/>
    <w:rsid w:val="00B6219B"/>
    <w:rsid w:val="00B629C0"/>
    <w:rsid w:val="00B62C04"/>
    <w:rsid w:val="00B631A8"/>
    <w:rsid w:val="00B635F3"/>
    <w:rsid w:val="00B6390A"/>
    <w:rsid w:val="00B64CC6"/>
    <w:rsid w:val="00B66782"/>
    <w:rsid w:val="00B667AA"/>
    <w:rsid w:val="00B67212"/>
    <w:rsid w:val="00B6761F"/>
    <w:rsid w:val="00B7009D"/>
    <w:rsid w:val="00B70173"/>
    <w:rsid w:val="00B705A5"/>
    <w:rsid w:val="00B7198D"/>
    <w:rsid w:val="00B7227D"/>
    <w:rsid w:val="00B72B6D"/>
    <w:rsid w:val="00B73B63"/>
    <w:rsid w:val="00B7451B"/>
    <w:rsid w:val="00B74719"/>
    <w:rsid w:val="00B74A61"/>
    <w:rsid w:val="00B7532A"/>
    <w:rsid w:val="00B75741"/>
    <w:rsid w:val="00B761C3"/>
    <w:rsid w:val="00B77175"/>
    <w:rsid w:val="00B77658"/>
    <w:rsid w:val="00B77934"/>
    <w:rsid w:val="00B77A43"/>
    <w:rsid w:val="00B80191"/>
    <w:rsid w:val="00B80610"/>
    <w:rsid w:val="00B808FA"/>
    <w:rsid w:val="00B80CDC"/>
    <w:rsid w:val="00B80EEA"/>
    <w:rsid w:val="00B8123A"/>
    <w:rsid w:val="00B81964"/>
    <w:rsid w:val="00B8237A"/>
    <w:rsid w:val="00B84340"/>
    <w:rsid w:val="00B84D84"/>
    <w:rsid w:val="00B854E5"/>
    <w:rsid w:val="00B86322"/>
    <w:rsid w:val="00B871F3"/>
    <w:rsid w:val="00B87305"/>
    <w:rsid w:val="00B90047"/>
    <w:rsid w:val="00B903C6"/>
    <w:rsid w:val="00B9046D"/>
    <w:rsid w:val="00B9082A"/>
    <w:rsid w:val="00B91C54"/>
    <w:rsid w:val="00B92321"/>
    <w:rsid w:val="00B92749"/>
    <w:rsid w:val="00B92990"/>
    <w:rsid w:val="00B92BA3"/>
    <w:rsid w:val="00B92E08"/>
    <w:rsid w:val="00B92E50"/>
    <w:rsid w:val="00B9315A"/>
    <w:rsid w:val="00B931DC"/>
    <w:rsid w:val="00B932A9"/>
    <w:rsid w:val="00B93631"/>
    <w:rsid w:val="00B9366B"/>
    <w:rsid w:val="00B9390C"/>
    <w:rsid w:val="00B94666"/>
    <w:rsid w:val="00B9479B"/>
    <w:rsid w:val="00B94F8E"/>
    <w:rsid w:val="00B9604F"/>
    <w:rsid w:val="00B97047"/>
    <w:rsid w:val="00B97969"/>
    <w:rsid w:val="00BA03BB"/>
    <w:rsid w:val="00BA03C0"/>
    <w:rsid w:val="00BA143B"/>
    <w:rsid w:val="00BA1D62"/>
    <w:rsid w:val="00BA2782"/>
    <w:rsid w:val="00BA2EBE"/>
    <w:rsid w:val="00BA2FF2"/>
    <w:rsid w:val="00BA40F0"/>
    <w:rsid w:val="00BA41E3"/>
    <w:rsid w:val="00BA4241"/>
    <w:rsid w:val="00BA43B4"/>
    <w:rsid w:val="00BA58F9"/>
    <w:rsid w:val="00BA6088"/>
    <w:rsid w:val="00BA6A97"/>
    <w:rsid w:val="00BA6DC6"/>
    <w:rsid w:val="00BA7031"/>
    <w:rsid w:val="00BA7521"/>
    <w:rsid w:val="00BA7F9A"/>
    <w:rsid w:val="00BB070A"/>
    <w:rsid w:val="00BB0D3B"/>
    <w:rsid w:val="00BB12C3"/>
    <w:rsid w:val="00BB1374"/>
    <w:rsid w:val="00BB2D7F"/>
    <w:rsid w:val="00BB3BAB"/>
    <w:rsid w:val="00BB4FF3"/>
    <w:rsid w:val="00BB54C6"/>
    <w:rsid w:val="00BB61E0"/>
    <w:rsid w:val="00BB77C9"/>
    <w:rsid w:val="00BC03E0"/>
    <w:rsid w:val="00BC0B13"/>
    <w:rsid w:val="00BC0F68"/>
    <w:rsid w:val="00BC192F"/>
    <w:rsid w:val="00BC24FB"/>
    <w:rsid w:val="00BC2837"/>
    <w:rsid w:val="00BC2901"/>
    <w:rsid w:val="00BC3500"/>
    <w:rsid w:val="00BC4082"/>
    <w:rsid w:val="00BC4D9A"/>
    <w:rsid w:val="00BC5388"/>
    <w:rsid w:val="00BC5E4C"/>
    <w:rsid w:val="00BC60CB"/>
    <w:rsid w:val="00BC64C0"/>
    <w:rsid w:val="00BC7265"/>
    <w:rsid w:val="00BD0A70"/>
    <w:rsid w:val="00BD0D23"/>
    <w:rsid w:val="00BD1570"/>
    <w:rsid w:val="00BD1596"/>
    <w:rsid w:val="00BD2552"/>
    <w:rsid w:val="00BD2C21"/>
    <w:rsid w:val="00BD2CE9"/>
    <w:rsid w:val="00BD4329"/>
    <w:rsid w:val="00BD44F0"/>
    <w:rsid w:val="00BD50DA"/>
    <w:rsid w:val="00BD51B3"/>
    <w:rsid w:val="00BD5307"/>
    <w:rsid w:val="00BD56A4"/>
    <w:rsid w:val="00BD5709"/>
    <w:rsid w:val="00BD58B7"/>
    <w:rsid w:val="00BD62E7"/>
    <w:rsid w:val="00BD696B"/>
    <w:rsid w:val="00BD72CB"/>
    <w:rsid w:val="00BD79B7"/>
    <w:rsid w:val="00BD7BE2"/>
    <w:rsid w:val="00BD7C86"/>
    <w:rsid w:val="00BD7CCF"/>
    <w:rsid w:val="00BE093F"/>
    <w:rsid w:val="00BE0C8E"/>
    <w:rsid w:val="00BE0CD1"/>
    <w:rsid w:val="00BE14E4"/>
    <w:rsid w:val="00BE26DC"/>
    <w:rsid w:val="00BE41E5"/>
    <w:rsid w:val="00BE44C1"/>
    <w:rsid w:val="00BE5CE5"/>
    <w:rsid w:val="00BE64AC"/>
    <w:rsid w:val="00BE6B05"/>
    <w:rsid w:val="00BE6F19"/>
    <w:rsid w:val="00BE7298"/>
    <w:rsid w:val="00BE73FC"/>
    <w:rsid w:val="00BE794B"/>
    <w:rsid w:val="00BE7DAE"/>
    <w:rsid w:val="00BF0C10"/>
    <w:rsid w:val="00BF1BBB"/>
    <w:rsid w:val="00BF28DE"/>
    <w:rsid w:val="00BF2938"/>
    <w:rsid w:val="00BF41B0"/>
    <w:rsid w:val="00BF4B4A"/>
    <w:rsid w:val="00BF55C6"/>
    <w:rsid w:val="00BF5C09"/>
    <w:rsid w:val="00BF6819"/>
    <w:rsid w:val="00BF68A4"/>
    <w:rsid w:val="00C0008D"/>
    <w:rsid w:val="00C00328"/>
    <w:rsid w:val="00C0114C"/>
    <w:rsid w:val="00C020B7"/>
    <w:rsid w:val="00C021EA"/>
    <w:rsid w:val="00C024AD"/>
    <w:rsid w:val="00C0275A"/>
    <w:rsid w:val="00C02B1F"/>
    <w:rsid w:val="00C0364C"/>
    <w:rsid w:val="00C03FD6"/>
    <w:rsid w:val="00C04DD8"/>
    <w:rsid w:val="00C053A2"/>
    <w:rsid w:val="00C057F9"/>
    <w:rsid w:val="00C068B5"/>
    <w:rsid w:val="00C06C27"/>
    <w:rsid w:val="00C072A5"/>
    <w:rsid w:val="00C073EE"/>
    <w:rsid w:val="00C073FE"/>
    <w:rsid w:val="00C10107"/>
    <w:rsid w:val="00C109B0"/>
    <w:rsid w:val="00C10ADE"/>
    <w:rsid w:val="00C1293E"/>
    <w:rsid w:val="00C13716"/>
    <w:rsid w:val="00C13A48"/>
    <w:rsid w:val="00C13C1F"/>
    <w:rsid w:val="00C13C5E"/>
    <w:rsid w:val="00C14067"/>
    <w:rsid w:val="00C14BE7"/>
    <w:rsid w:val="00C1569C"/>
    <w:rsid w:val="00C15DBF"/>
    <w:rsid w:val="00C165ED"/>
    <w:rsid w:val="00C169BC"/>
    <w:rsid w:val="00C16B27"/>
    <w:rsid w:val="00C209CC"/>
    <w:rsid w:val="00C212BE"/>
    <w:rsid w:val="00C21488"/>
    <w:rsid w:val="00C22760"/>
    <w:rsid w:val="00C22DBA"/>
    <w:rsid w:val="00C22F2C"/>
    <w:rsid w:val="00C23381"/>
    <w:rsid w:val="00C24585"/>
    <w:rsid w:val="00C2482D"/>
    <w:rsid w:val="00C250CC"/>
    <w:rsid w:val="00C2572A"/>
    <w:rsid w:val="00C26DE8"/>
    <w:rsid w:val="00C27030"/>
    <w:rsid w:val="00C2724E"/>
    <w:rsid w:val="00C2767F"/>
    <w:rsid w:val="00C3023A"/>
    <w:rsid w:val="00C3165E"/>
    <w:rsid w:val="00C31E24"/>
    <w:rsid w:val="00C32D07"/>
    <w:rsid w:val="00C33152"/>
    <w:rsid w:val="00C3342B"/>
    <w:rsid w:val="00C33D33"/>
    <w:rsid w:val="00C33ED5"/>
    <w:rsid w:val="00C34102"/>
    <w:rsid w:val="00C36250"/>
    <w:rsid w:val="00C367BC"/>
    <w:rsid w:val="00C36BEA"/>
    <w:rsid w:val="00C36D55"/>
    <w:rsid w:val="00C371D7"/>
    <w:rsid w:val="00C374EC"/>
    <w:rsid w:val="00C401CE"/>
    <w:rsid w:val="00C40766"/>
    <w:rsid w:val="00C40A88"/>
    <w:rsid w:val="00C40EF1"/>
    <w:rsid w:val="00C41A28"/>
    <w:rsid w:val="00C42694"/>
    <w:rsid w:val="00C428FD"/>
    <w:rsid w:val="00C4305E"/>
    <w:rsid w:val="00C43F64"/>
    <w:rsid w:val="00C44A63"/>
    <w:rsid w:val="00C452FB"/>
    <w:rsid w:val="00C45520"/>
    <w:rsid w:val="00C455D9"/>
    <w:rsid w:val="00C456E8"/>
    <w:rsid w:val="00C4579C"/>
    <w:rsid w:val="00C457F0"/>
    <w:rsid w:val="00C46BFC"/>
    <w:rsid w:val="00C473FE"/>
    <w:rsid w:val="00C47D7D"/>
    <w:rsid w:val="00C50154"/>
    <w:rsid w:val="00C502FC"/>
    <w:rsid w:val="00C50A89"/>
    <w:rsid w:val="00C51E40"/>
    <w:rsid w:val="00C521F7"/>
    <w:rsid w:val="00C52355"/>
    <w:rsid w:val="00C523C0"/>
    <w:rsid w:val="00C53503"/>
    <w:rsid w:val="00C53F75"/>
    <w:rsid w:val="00C54269"/>
    <w:rsid w:val="00C546B6"/>
    <w:rsid w:val="00C5478A"/>
    <w:rsid w:val="00C55441"/>
    <w:rsid w:val="00C5632A"/>
    <w:rsid w:val="00C5746D"/>
    <w:rsid w:val="00C574F0"/>
    <w:rsid w:val="00C57775"/>
    <w:rsid w:val="00C57BAB"/>
    <w:rsid w:val="00C60347"/>
    <w:rsid w:val="00C609B7"/>
    <w:rsid w:val="00C61E7D"/>
    <w:rsid w:val="00C62BE5"/>
    <w:rsid w:val="00C62E35"/>
    <w:rsid w:val="00C63E12"/>
    <w:rsid w:val="00C63EA2"/>
    <w:rsid w:val="00C64966"/>
    <w:rsid w:val="00C65130"/>
    <w:rsid w:val="00C65187"/>
    <w:rsid w:val="00C676D0"/>
    <w:rsid w:val="00C67919"/>
    <w:rsid w:val="00C7045D"/>
    <w:rsid w:val="00C7049E"/>
    <w:rsid w:val="00C709DD"/>
    <w:rsid w:val="00C70CF1"/>
    <w:rsid w:val="00C71CD8"/>
    <w:rsid w:val="00C72A23"/>
    <w:rsid w:val="00C72AEC"/>
    <w:rsid w:val="00C747F8"/>
    <w:rsid w:val="00C74A47"/>
    <w:rsid w:val="00C75102"/>
    <w:rsid w:val="00C76B37"/>
    <w:rsid w:val="00C76F39"/>
    <w:rsid w:val="00C77A04"/>
    <w:rsid w:val="00C77A19"/>
    <w:rsid w:val="00C77EC4"/>
    <w:rsid w:val="00C8005A"/>
    <w:rsid w:val="00C80871"/>
    <w:rsid w:val="00C80A60"/>
    <w:rsid w:val="00C80EFE"/>
    <w:rsid w:val="00C81363"/>
    <w:rsid w:val="00C8148B"/>
    <w:rsid w:val="00C82387"/>
    <w:rsid w:val="00C8321C"/>
    <w:rsid w:val="00C839AF"/>
    <w:rsid w:val="00C83DB3"/>
    <w:rsid w:val="00C85D42"/>
    <w:rsid w:val="00C8629E"/>
    <w:rsid w:val="00C8642F"/>
    <w:rsid w:val="00C86630"/>
    <w:rsid w:val="00C86866"/>
    <w:rsid w:val="00C8691D"/>
    <w:rsid w:val="00C87419"/>
    <w:rsid w:val="00C879CF"/>
    <w:rsid w:val="00C87AFB"/>
    <w:rsid w:val="00C87F88"/>
    <w:rsid w:val="00C907B2"/>
    <w:rsid w:val="00C90AE6"/>
    <w:rsid w:val="00C91186"/>
    <w:rsid w:val="00C91BE3"/>
    <w:rsid w:val="00C934E5"/>
    <w:rsid w:val="00C93580"/>
    <w:rsid w:val="00C939B1"/>
    <w:rsid w:val="00C93BD4"/>
    <w:rsid w:val="00C93C89"/>
    <w:rsid w:val="00C94CE8"/>
    <w:rsid w:val="00C95145"/>
    <w:rsid w:val="00C95970"/>
    <w:rsid w:val="00C96C23"/>
    <w:rsid w:val="00C97044"/>
    <w:rsid w:val="00C97AE7"/>
    <w:rsid w:val="00CA0074"/>
    <w:rsid w:val="00CA0747"/>
    <w:rsid w:val="00CA09B0"/>
    <w:rsid w:val="00CA0A80"/>
    <w:rsid w:val="00CA0CF3"/>
    <w:rsid w:val="00CA1629"/>
    <w:rsid w:val="00CA283D"/>
    <w:rsid w:val="00CA4E7A"/>
    <w:rsid w:val="00CA5853"/>
    <w:rsid w:val="00CA5F92"/>
    <w:rsid w:val="00CA664B"/>
    <w:rsid w:val="00CA6CB3"/>
    <w:rsid w:val="00CA7591"/>
    <w:rsid w:val="00CA7A0D"/>
    <w:rsid w:val="00CB0A78"/>
    <w:rsid w:val="00CB1753"/>
    <w:rsid w:val="00CB256A"/>
    <w:rsid w:val="00CB2B30"/>
    <w:rsid w:val="00CB2CE3"/>
    <w:rsid w:val="00CB3FA8"/>
    <w:rsid w:val="00CB520E"/>
    <w:rsid w:val="00CB5255"/>
    <w:rsid w:val="00CB52B7"/>
    <w:rsid w:val="00CB59D9"/>
    <w:rsid w:val="00CB5B3C"/>
    <w:rsid w:val="00CB5EC6"/>
    <w:rsid w:val="00CB5F0C"/>
    <w:rsid w:val="00CB67BF"/>
    <w:rsid w:val="00CB6DD7"/>
    <w:rsid w:val="00CB76CC"/>
    <w:rsid w:val="00CB77BC"/>
    <w:rsid w:val="00CB78A2"/>
    <w:rsid w:val="00CC02ED"/>
    <w:rsid w:val="00CC0656"/>
    <w:rsid w:val="00CC0BDE"/>
    <w:rsid w:val="00CC0E55"/>
    <w:rsid w:val="00CC0F57"/>
    <w:rsid w:val="00CC0FB4"/>
    <w:rsid w:val="00CC15C4"/>
    <w:rsid w:val="00CC187F"/>
    <w:rsid w:val="00CC1E75"/>
    <w:rsid w:val="00CC1FE3"/>
    <w:rsid w:val="00CC2471"/>
    <w:rsid w:val="00CC259F"/>
    <w:rsid w:val="00CC3202"/>
    <w:rsid w:val="00CC359A"/>
    <w:rsid w:val="00CC482D"/>
    <w:rsid w:val="00CC54DE"/>
    <w:rsid w:val="00CC5924"/>
    <w:rsid w:val="00CC5AC8"/>
    <w:rsid w:val="00CC686A"/>
    <w:rsid w:val="00CC71E9"/>
    <w:rsid w:val="00CC770D"/>
    <w:rsid w:val="00CC7B37"/>
    <w:rsid w:val="00CC7EC0"/>
    <w:rsid w:val="00CD04B6"/>
    <w:rsid w:val="00CD075C"/>
    <w:rsid w:val="00CD0D5A"/>
    <w:rsid w:val="00CD0FF1"/>
    <w:rsid w:val="00CD12DE"/>
    <w:rsid w:val="00CD2608"/>
    <w:rsid w:val="00CD30C3"/>
    <w:rsid w:val="00CD38FC"/>
    <w:rsid w:val="00CD39F0"/>
    <w:rsid w:val="00CD3C47"/>
    <w:rsid w:val="00CD4082"/>
    <w:rsid w:val="00CD40A8"/>
    <w:rsid w:val="00CD4D2B"/>
    <w:rsid w:val="00CD4DA6"/>
    <w:rsid w:val="00CD57A9"/>
    <w:rsid w:val="00CD5FB3"/>
    <w:rsid w:val="00CD6DBA"/>
    <w:rsid w:val="00CD7346"/>
    <w:rsid w:val="00CD7498"/>
    <w:rsid w:val="00CD79D8"/>
    <w:rsid w:val="00CD7B52"/>
    <w:rsid w:val="00CD7F7A"/>
    <w:rsid w:val="00CE0032"/>
    <w:rsid w:val="00CE1761"/>
    <w:rsid w:val="00CE28C9"/>
    <w:rsid w:val="00CE2A5A"/>
    <w:rsid w:val="00CE2E36"/>
    <w:rsid w:val="00CE373A"/>
    <w:rsid w:val="00CE3D27"/>
    <w:rsid w:val="00CE4860"/>
    <w:rsid w:val="00CE62A7"/>
    <w:rsid w:val="00CE62EF"/>
    <w:rsid w:val="00CE6539"/>
    <w:rsid w:val="00CE6702"/>
    <w:rsid w:val="00CE67D5"/>
    <w:rsid w:val="00CE6D87"/>
    <w:rsid w:val="00CE74ED"/>
    <w:rsid w:val="00CE75C3"/>
    <w:rsid w:val="00CE77DD"/>
    <w:rsid w:val="00CE782A"/>
    <w:rsid w:val="00CE7F73"/>
    <w:rsid w:val="00CF0B7D"/>
    <w:rsid w:val="00CF0FED"/>
    <w:rsid w:val="00CF102D"/>
    <w:rsid w:val="00CF1113"/>
    <w:rsid w:val="00CF1A5B"/>
    <w:rsid w:val="00CF1BCE"/>
    <w:rsid w:val="00CF263C"/>
    <w:rsid w:val="00CF33F3"/>
    <w:rsid w:val="00CF44B6"/>
    <w:rsid w:val="00CF4A37"/>
    <w:rsid w:val="00CF4F1F"/>
    <w:rsid w:val="00CF525B"/>
    <w:rsid w:val="00CF52DF"/>
    <w:rsid w:val="00CF54C3"/>
    <w:rsid w:val="00CF59C4"/>
    <w:rsid w:val="00CF5DD7"/>
    <w:rsid w:val="00CF6152"/>
    <w:rsid w:val="00CF6876"/>
    <w:rsid w:val="00CF6A29"/>
    <w:rsid w:val="00CF6D99"/>
    <w:rsid w:val="00CF7570"/>
    <w:rsid w:val="00D001E4"/>
    <w:rsid w:val="00D002D1"/>
    <w:rsid w:val="00D00D2E"/>
    <w:rsid w:val="00D01446"/>
    <w:rsid w:val="00D017D9"/>
    <w:rsid w:val="00D027F6"/>
    <w:rsid w:val="00D033DD"/>
    <w:rsid w:val="00D039AC"/>
    <w:rsid w:val="00D03A53"/>
    <w:rsid w:val="00D03C55"/>
    <w:rsid w:val="00D04415"/>
    <w:rsid w:val="00D0489D"/>
    <w:rsid w:val="00D04AFE"/>
    <w:rsid w:val="00D06032"/>
    <w:rsid w:val="00D066DB"/>
    <w:rsid w:val="00D06716"/>
    <w:rsid w:val="00D06AA1"/>
    <w:rsid w:val="00D07722"/>
    <w:rsid w:val="00D106EB"/>
    <w:rsid w:val="00D10788"/>
    <w:rsid w:val="00D11665"/>
    <w:rsid w:val="00D11C21"/>
    <w:rsid w:val="00D11C50"/>
    <w:rsid w:val="00D11D41"/>
    <w:rsid w:val="00D12081"/>
    <w:rsid w:val="00D122DF"/>
    <w:rsid w:val="00D125F1"/>
    <w:rsid w:val="00D1262B"/>
    <w:rsid w:val="00D12D36"/>
    <w:rsid w:val="00D143F2"/>
    <w:rsid w:val="00D1603A"/>
    <w:rsid w:val="00D1634E"/>
    <w:rsid w:val="00D170B8"/>
    <w:rsid w:val="00D17BDA"/>
    <w:rsid w:val="00D222F5"/>
    <w:rsid w:val="00D226A3"/>
    <w:rsid w:val="00D22F65"/>
    <w:rsid w:val="00D23ECB"/>
    <w:rsid w:val="00D2409C"/>
    <w:rsid w:val="00D24149"/>
    <w:rsid w:val="00D24F59"/>
    <w:rsid w:val="00D25333"/>
    <w:rsid w:val="00D25543"/>
    <w:rsid w:val="00D261D7"/>
    <w:rsid w:val="00D2734D"/>
    <w:rsid w:val="00D27817"/>
    <w:rsid w:val="00D30697"/>
    <w:rsid w:val="00D306E0"/>
    <w:rsid w:val="00D306FE"/>
    <w:rsid w:val="00D30907"/>
    <w:rsid w:val="00D30A83"/>
    <w:rsid w:val="00D30A8D"/>
    <w:rsid w:val="00D32034"/>
    <w:rsid w:val="00D327DD"/>
    <w:rsid w:val="00D33126"/>
    <w:rsid w:val="00D33339"/>
    <w:rsid w:val="00D338F5"/>
    <w:rsid w:val="00D348DF"/>
    <w:rsid w:val="00D34A42"/>
    <w:rsid w:val="00D34D98"/>
    <w:rsid w:val="00D35207"/>
    <w:rsid w:val="00D3523A"/>
    <w:rsid w:val="00D357C1"/>
    <w:rsid w:val="00D35948"/>
    <w:rsid w:val="00D35C58"/>
    <w:rsid w:val="00D35D69"/>
    <w:rsid w:val="00D35D9B"/>
    <w:rsid w:val="00D36552"/>
    <w:rsid w:val="00D36986"/>
    <w:rsid w:val="00D37035"/>
    <w:rsid w:val="00D37434"/>
    <w:rsid w:val="00D376F2"/>
    <w:rsid w:val="00D400E7"/>
    <w:rsid w:val="00D40211"/>
    <w:rsid w:val="00D406B7"/>
    <w:rsid w:val="00D40F82"/>
    <w:rsid w:val="00D41633"/>
    <w:rsid w:val="00D427C3"/>
    <w:rsid w:val="00D42B1C"/>
    <w:rsid w:val="00D42E8F"/>
    <w:rsid w:val="00D4300F"/>
    <w:rsid w:val="00D4362F"/>
    <w:rsid w:val="00D43918"/>
    <w:rsid w:val="00D43E65"/>
    <w:rsid w:val="00D442E1"/>
    <w:rsid w:val="00D4476C"/>
    <w:rsid w:val="00D447DF"/>
    <w:rsid w:val="00D44811"/>
    <w:rsid w:val="00D45B9A"/>
    <w:rsid w:val="00D45D56"/>
    <w:rsid w:val="00D45E9A"/>
    <w:rsid w:val="00D461D2"/>
    <w:rsid w:val="00D464F8"/>
    <w:rsid w:val="00D46764"/>
    <w:rsid w:val="00D47198"/>
    <w:rsid w:val="00D47801"/>
    <w:rsid w:val="00D47AC3"/>
    <w:rsid w:val="00D47C36"/>
    <w:rsid w:val="00D47D69"/>
    <w:rsid w:val="00D47FC2"/>
    <w:rsid w:val="00D5018F"/>
    <w:rsid w:val="00D515F3"/>
    <w:rsid w:val="00D531AF"/>
    <w:rsid w:val="00D5362E"/>
    <w:rsid w:val="00D54154"/>
    <w:rsid w:val="00D54827"/>
    <w:rsid w:val="00D54992"/>
    <w:rsid w:val="00D54AE1"/>
    <w:rsid w:val="00D5500C"/>
    <w:rsid w:val="00D55C55"/>
    <w:rsid w:val="00D56653"/>
    <w:rsid w:val="00D56C5E"/>
    <w:rsid w:val="00D60E23"/>
    <w:rsid w:val="00D616F7"/>
    <w:rsid w:val="00D6195E"/>
    <w:rsid w:val="00D620FB"/>
    <w:rsid w:val="00D626BA"/>
    <w:rsid w:val="00D62F1F"/>
    <w:rsid w:val="00D635F8"/>
    <w:rsid w:val="00D63BD4"/>
    <w:rsid w:val="00D65BB1"/>
    <w:rsid w:val="00D6682A"/>
    <w:rsid w:val="00D702E7"/>
    <w:rsid w:val="00D704D9"/>
    <w:rsid w:val="00D70F57"/>
    <w:rsid w:val="00D7126E"/>
    <w:rsid w:val="00D71BFF"/>
    <w:rsid w:val="00D71EEF"/>
    <w:rsid w:val="00D7266C"/>
    <w:rsid w:val="00D733D9"/>
    <w:rsid w:val="00D73D26"/>
    <w:rsid w:val="00D745AA"/>
    <w:rsid w:val="00D756BA"/>
    <w:rsid w:val="00D757A5"/>
    <w:rsid w:val="00D75CA8"/>
    <w:rsid w:val="00D760C3"/>
    <w:rsid w:val="00D76448"/>
    <w:rsid w:val="00D76510"/>
    <w:rsid w:val="00D76516"/>
    <w:rsid w:val="00D76548"/>
    <w:rsid w:val="00D7677F"/>
    <w:rsid w:val="00D76980"/>
    <w:rsid w:val="00D77624"/>
    <w:rsid w:val="00D80C79"/>
    <w:rsid w:val="00D8112D"/>
    <w:rsid w:val="00D81C4F"/>
    <w:rsid w:val="00D81C75"/>
    <w:rsid w:val="00D820F1"/>
    <w:rsid w:val="00D821A2"/>
    <w:rsid w:val="00D826CA"/>
    <w:rsid w:val="00D82B35"/>
    <w:rsid w:val="00D82F53"/>
    <w:rsid w:val="00D83B40"/>
    <w:rsid w:val="00D85922"/>
    <w:rsid w:val="00D85F41"/>
    <w:rsid w:val="00D862A1"/>
    <w:rsid w:val="00D867F5"/>
    <w:rsid w:val="00D87662"/>
    <w:rsid w:val="00D87E92"/>
    <w:rsid w:val="00D87EFC"/>
    <w:rsid w:val="00D906A3"/>
    <w:rsid w:val="00D90843"/>
    <w:rsid w:val="00D916E8"/>
    <w:rsid w:val="00D91833"/>
    <w:rsid w:val="00D91A43"/>
    <w:rsid w:val="00D929F3"/>
    <w:rsid w:val="00D9430D"/>
    <w:rsid w:val="00D9449E"/>
    <w:rsid w:val="00D950B1"/>
    <w:rsid w:val="00D960F9"/>
    <w:rsid w:val="00D961EC"/>
    <w:rsid w:val="00D9653E"/>
    <w:rsid w:val="00D96BD1"/>
    <w:rsid w:val="00D973AC"/>
    <w:rsid w:val="00D97453"/>
    <w:rsid w:val="00DA02B6"/>
    <w:rsid w:val="00DA0405"/>
    <w:rsid w:val="00DA09B0"/>
    <w:rsid w:val="00DA0B15"/>
    <w:rsid w:val="00DA0E29"/>
    <w:rsid w:val="00DA108A"/>
    <w:rsid w:val="00DA15AE"/>
    <w:rsid w:val="00DA1B99"/>
    <w:rsid w:val="00DA1DCD"/>
    <w:rsid w:val="00DA1DF8"/>
    <w:rsid w:val="00DA1FAE"/>
    <w:rsid w:val="00DA205F"/>
    <w:rsid w:val="00DA212A"/>
    <w:rsid w:val="00DA2312"/>
    <w:rsid w:val="00DA4088"/>
    <w:rsid w:val="00DA45CA"/>
    <w:rsid w:val="00DA4858"/>
    <w:rsid w:val="00DA4ABC"/>
    <w:rsid w:val="00DA4DA9"/>
    <w:rsid w:val="00DA6291"/>
    <w:rsid w:val="00DA6E17"/>
    <w:rsid w:val="00DA79BA"/>
    <w:rsid w:val="00DA79EA"/>
    <w:rsid w:val="00DA7B10"/>
    <w:rsid w:val="00DA7BC2"/>
    <w:rsid w:val="00DB06EC"/>
    <w:rsid w:val="00DB0BD6"/>
    <w:rsid w:val="00DB1248"/>
    <w:rsid w:val="00DB145D"/>
    <w:rsid w:val="00DB1721"/>
    <w:rsid w:val="00DB184F"/>
    <w:rsid w:val="00DB1BC8"/>
    <w:rsid w:val="00DB22BD"/>
    <w:rsid w:val="00DB265D"/>
    <w:rsid w:val="00DB268D"/>
    <w:rsid w:val="00DB2B3A"/>
    <w:rsid w:val="00DB2FD1"/>
    <w:rsid w:val="00DB3139"/>
    <w:rsid w:val="00DB3162"/>
    <w:rsid w:val="00DB3E21"/>
    <w:rsid w:val="00DB49C5"/>
    <w:rsid w:val="00DB4F1D"/>
    <w:rsid w:val="00DB4F73"/>
    <w:rsid w:val="00DB5040"/>
    <w:rsid w:val="00DB572F"/>
    <w:rsid w:val="00DB5970"/>
    <w:rsid w:val="00DB6A0E"/>
    <w:rsid w:val="00DB6A9D"/>
    <w:rsid w:val="00DB730B"/>
    <w:rsid w:val="00DC174D"/>
    <w:rsid w:val="00DC1950"/>
    <w:rsid w:val="00DC2216"/>
    <w:rsid w:val="00DC2717"/>
    <w:rsid w:val="00DC2F8B"/>
    <w:rsid w:val="00DC3138"/>
    <w:rsid w:val="00DC41C6"/>
    <w:rsid w:val="00DC535B"/>
    <w:rsid w:val="00DC567F"/>
    <w:rsid w:val="00DC623A"/>
    <w:rsid w:val="00DC65FD"/>
    <w:rsid w:val="00DC6DA6"/>
    <w:rsid w:val="00DC7C90"/>
    <w:rsid w:val="00DD0B3A"/>
    <w:rsid w:val="00DD0C66"/>
    <w:rsid w:val="00DD0FA9"/>
    <w:rsid w:val="00DD16B1"/>
    <w:rsid w:val="00DD1861"/>
    <w:rsid w:val="00DD19A9"/>
    <w:rsid w:val="00DD1B27"/>
    <w:rsid w:val="00DD2145"/>
    <w:rsid w:val="00DD26A0"/>
    <w:rsid w:val="00DD2D9B"/>
    <w:rsid w:val="00DD3070"/>
    <w:rsid w:val="00DD36ED"/>
    <w:rsid w:val="00DD4689"/>
    <w:rsid w:val="00DD5989"/>
    <w:rsid w:val="00DD59D0"/>
    <w:rsid w:val="00DD63DA"/>
    <w:rsid w:val="00DD6FA7"/>
    <w:rsid w:val="00DD7783"/>
    <w:rsid w:val="00DD7D92"/>
    <w:rsid w:val="00DE04BA"/>
    <w:rsid w:val="00DE0B73"/>
    <w:rsid w:val="00DE3955"/>
    <w:rsid w:val="00DE416B"/>
    <w:rsid w:val="00DE45CF"/>
    <w:rsid w:val="00DE55E0"/>
    <w:rsid w:val="00DE626B"/>
    <w:rsid w:val="00DE6641"/>
    <w:rsid w:val="00DE675F"/>
    <w:rsid w:val="00DE68AD"/>
    <w:rsid w:val="00DE7090"/>
    <w:rsid w:val="00DE773A"/>
    <w:rsid w:val="00DE7F82"/>
    <w:rsid w:val="00DF191A"/>
    <w:rsid w:val="00DF1DBD"/>
    <w:rsid w:val="00DF2292"/>
    <w:rsid w:val="00DF2833"/>
    <w:rsid w:val="00DF2F1C"/>
    <w:rsid w:val="00DF351F"/>
    <w:rsid w:val="00DF43F6"/>
    <w:rsid w:val="00DF445E"/>
    <w:rsid w:val="00DF45DB"/>
    <w:rsid w:val="00DF476F"/>
    <w:rsid w:val="00DF5022"/>
    <w:rsid w:val="00DF6190"/>
    <w:rsid w:val="00DF65AD"/>
    <w:rsid w:val="00DF7716"/>
    <w:rsid w:val="00DF7A50"/>
    <w:rsid w:val="00E00522"/>
    <w:rsid w:val="00E010D2"/>
    <w:rsid w:val="00E0133E"/>
    <w:rsid w:val="00E01784"/>
    <w:rsid w:val="00E01F6E"/>
    <w:rsid w:val="00E02D07"/>
    <w:rsid w:val="00E039C2"/>
    <w:rsid w:val="00E04504"/>
    <w:rsid w:val="00E04D04"/>
    <w:rsid w:val="00E05FB2"/>
    <w:rsid w:val="00E0761D"/>
    <w:rsid w:val="00E078CC"/>
    <w:rsid w:val="00E101D4"/>
    <w:rsid w:val="00E102D9"/>
    <w:rsid w:val="00E106A2"/>
    <w:rsid w:val="00E10C23"/>
    <w:rsid w:val="00E10E5A"/>
    <w:rsid w:val="00E11560"/>
    <w:rsid w:val="00E117B3"/>
    <w:rsid w:val="00E1290E"/>
    <w:rsid w:val="00E12D4B"/>
    <w:rsid w:val="00E12EC0"/>
    <w:rsid w:val="00E1300A"/>
    <w:rsid w:val="00E13187"/>
    <w:rsid w:val="00E133D6"/>
    <w:rsid w:val="00E1367C"/>
    <w:rsid w:val="00E14159"/>
    <w:rsid w:val="00E14C86"/>
    <w:rsid w:val="00E14D91"/>
    <w:rsid w:val="00E14ED0"/>
    <w:rsid w:val="00E15010"/>
    <w:rsid w:val="00E152D6"/>
    <w:rsid w:val="00E158CD"/>
    <w:rsid w:val="00E16D31"/>
    <w:rsid w:val="00E1718F"/>
    <w:rsid w:val="00E174D0"/>
    <w:rsid w:val="00E205F6"/>
    <w:rsid w:val="00E21A6A"/>
    <w:rsid w:val="00E21ECD"/>
    <w:rsid w:val="00E2206E"/>
    <w:rsid w:val="00E22184"/>
    <w:rsid w:val="00E224C4"/>
    <w:rsid w:val="00E22513"/>
    <w:rsid w:val="00E2297A"/>
    <w:rsid w:val="00E23482"/>
    <w:rsid w:val="00E23DF1"/>
    <w:rsid w:val="00E245EE"/>
    <w:rsid w:val="00E24904"/>
    <w:rsid w:val="00E24BAF"/>
    <w:rsid w:val="00E255E2"/>
    <w:rsid w:val="00E2588C"/>
    <w:rsid w:val="00E26CB7"/>
    <w:rsid w:val="00E26D0F"/>
    <w:rsid w:val="00E27FE8"/>
    <w:rsid w:val="00E30C97"/>
    <w:rsid w:val="00E31407"/>
    <w:rsid w:val="00E316DE"/>
    <w:rsid w:val="00E3276E"/>
    <w:rsid w:val="00E32856"/>
    <w:rsid w:val="00E32ACA"/>
    <w:rsid w:val="00E33E1F"/>
    <w:rsid w:val="00E35423"/>
    <w:rsid w:val="00E355E7"/>
    <w:rsid w:val="00E35721"/>
    <w:rsid w:val="00E35BE4"/>
    <w:rsid w:val="00E361B0"/>
    <w:rsid w:val="00E36BA9"/>
    <w:rsid w:val="00E40AC1"/>
    <w:rsid w:val="00E4169A"/>
    <w:rsid w:val="00E41D32"/>
    <w:rsid w:val="00E41DE1"/>
    <w:rsid w:val="00E41F46"/>
    <w:rsid w:val="00E42CDE"/>
    <w:rsid w:val="00E43020"/>
    <w:rsid w:val="00E43D49"/>
    <w:rsid w:val="00E45387"/>
    <w:rsid w:val="00E45624"/>
    <w:rsid w:val="00E45CAF"/>
    <w:rsid w:val="00E4633E"/>
    <w:rsid w:val="00E46431"/>
    <w:rsid w:val="00E466EB"/>
    <w:rsid w:val="00E500A4"/>
    <w:rsid w:val="00E50268"/>
    <w:rsid w:val="00E510B5"/>
    <w:rsid w:val="00E51642"/>
    <w:rsid w:val="00E51785"/>
    <w:rsid w:val="00E51865"/>
    <w:rsid w:val="00E51935"/>
    <w:rsid w:val="00E52F32"/>
    <w:rsid w:val="00E5377D"/>
    <w:rsid w:val="00E53B5F"/>
    <w:rsid w:val="00E5411C"/>
    <w:rsid w:val="00E546DC"/>
    <w:rsid w:val="00E54B5F"/>
    <w:rsid w:val="00E54E1B"/>
    <w:rsid w:val="00E55552"/>
    <w:rsid w:val="00E55D03"/>
    <w:rsid w:val="00E56EE7"/>
    <w:rsid w:val="00E5708D"/>
    <w:rsid w:val="00E605C7"/>
    <w:rsid w:val="00E606EC"/>
    <w:rsid w:val="00E62CD9"/>
    <w:rsid w:val="00E62D1E"/>
    <w:rsid w:val="00E63018"/>
    <w:rsid w:val="00E631D8"/>
    <w:rsid w:val="00E64818"/>
    <w:rsid w:val="00E65BFB"/>
    <w:rsid w:val="00E66DC3"/>
    <w:rsid w:val="00E67332"/>
    <w:rsid w:val="00E67422"/>
    <w:rsid w:val="00E67642"/>
    <w:rsid w:val="00E67AE8"/>
    <w:rsid w:val="00E67B87"/>
    <w:rsid w:val="00E67C61"/>
    <w:rsid w:val="00E70134"/>
    <w:rsid w:val="00E70179"/>
    <w:rsid w:val="00E70381"/>
    <w:rsid w:val="00E708E8"/>
    <w:rsid w:val="00E70A2E"/>
    <w:rsid w:val="00E717B1"/>
    <w:rsid w:val="00E71842"/>
    <w:rsid w:val="00E71A33"/>
    <w:rsid w:val="00E72374"/>
    <w:rsid w:val="00E7244E"/>
    <w:rsid w:val="00E72477"/>
    <w:rsid w:val="00E7270D"/>
    <w:rsid w:val="00E73586"/>
    <w:rsid w:val="00E738A9"/>
    <w:rsid w:val="00E73B74"/>
    <w:rsid w:val="00E747B6"/>
    <w:rsid w:val="00E74B08"/>
    <w:rsid w:val="00E752C2"/>
    <w:rsid w:val="00E75820"/>
    <w:rsid w:val="00E75A0E"/>
    <w:rsid w:val="00E75B87"/>
    <w:rsid w:val="00E77464"/>
    <w:rsid w:val="00E77C29"/>
    <w:rsid w:val="00E80421"/>
    <w:rsid w:val="00E80C65"/>
    <w:rsid w:val="00E8110C"/>
    <w:rsid w:val="00E81706"/>
    <w:rsid w:val="00E81881"/>
    <w:rsid w:val="00E81C39"/>
    <w:rsid w:val="00E82024"/>
    <w:rsid w:val="00E82BFC"/>
    <w:rsid w:val="00E82D54"/>
    <w:rsid w:val="00E831E9"/>
    <w:rsid w:val="00E833B2"/>
    <w:rsid w:val="00E83D32"/>
    <w:rsid w:val="00E84FA9"/>
    <w:rsid w:val="00E8530C"/>
    <w:rsid w:val="00E8534C"/>
    <w:rsid w:val="00E86186"/>
    <w:rsid w:val="00E8652C"/>
    <w:rsid w:val="00E8662A"/>
    <w:rsid w:val="00E86ED9"/>
    <w:rsid w:val="00E8719C"/>
    <w:rsid w:val="00E87AA7"/>
    <w:rsid w:val="00E90428"/>
    <w:rsid w:val="00E90558"/>
    <w:rsid w:val="00E90D56"/>
    <w:rsid w:val="00E91911"/>
    <w:rsid w:val="00E91C94"/>
    <w:rsid w:val="00E92A82"/>
    <w:rsid w:val="00E92CDB"/>
    <w:rsid w:val="00E93449"/>
    <w:rsid w:val="00E93738"/>
    <w:rsid w:val="00E966B7"/>
    <w:rsid w:val="00E96929"/>
    <w:rsid w:val="00E97C70"/>
    <w:rsid w:val="00EA0208"/>
    <w:rsid w:val="00EA073A"/>
    <w:rsid w:val="00EA0FE0"/>
    <w:rsid w:val="00EA20DD"/>
    <w:rsid w:val="00EA267A"/>
    <w:rsid w:val="00EA2C83"/>
    <w:rsid w:val="00EA398D"/>
    <w:rsid w:val="00EA3C5B"/>
    <w:rsid w:val="00EA3D28"/>
    <w:rsid w:val="00EA3DE0"/>
    <w:rsid w:val="00EA4255"/>
    <w:rsid w:val="00EA4CC8"/>
    <w:rsid w:val="00EA6523"/>
    <w:rsid w:val="00EA686F"/>
    <w:rsid w:val="00EA6E86"/>
    <w:rsid w:val="00EA74AB"/>
    <w:rsid w:val="00EA7784"/>
    <w:rsid w:val="00EB01EE"/>
    <w:rsid w:val="00EB0C21"/>
    <w:rsid w:val="00EB1A02"/>
    <w:rsid w:val="00EB206E"/>
    <w:rsid w:val="00EB20CB"/>
    <w:rsid w:val="00EB22D3"/>
    <w:rsid w:val="00EB32BA"/>
    <w:rsid w:val="00EB33EC"/>
    <w:rsid w:val="00EB3526"/>
    <w:rsid w:val="00EB3557"/>
    <w:rsid w:val="00EB3634"/>
    <w:rsid w:val="00EB47F0"/>
    <w:rsid w:val="00EB4CE9"/>
    <w:rsid w:val="00EB53B4"/>
    <w:rsid w:val="00EB5656"/>
    <w:rsid w:val="00EB5BDF"/>
    <w:rsid w:val="00EB64B4"/>
    <w:rsid w:val="00EB6608"/>
    <w:rsid w:val="00EB6E2B"/>
    <w:rsid w:val="00EB7396"/>
    <w:rsid w:val="00EC0AE8"/>
    <w:rsid w:val="00EC1751"/>
    <w:rsid w:val="00EC2B93"/>
    <w:rsid w:val="00EC2C26"/>
    <w:rsid w:val="00EC34A9"/>
    <w:rsid w:val="00EC3D91"/>
    <w:rsid w:val="00EC428D"/>
    <w:rsid w:val="00EC493D"/>
    <w:rsid w:val="00EC56EE"/>
    <w:rsid w:val="00EC6123"/>
    <w:rsid w:val="00EC6A2F"/>
    <w:rsid w:val="00EC71DC"/>
    <w:rsid w:val="00EC7C22"/>
    <w:rsid w:val="00ED05D5"/>
    <w:rsid w:val="00ED09D5"/>
    <w:rsid w:val="00ED1376"/>
    <w:rsid w:val="00ED13A0"/>
    <w:rsid w:val="00ED18F7"/>
    <w:rsid w:val="00ED19EF"/>
    <w:rsid w:val="00ED24BB"/>
    <w:rsid w:val="00ED297A"/>
    <w:rsid w:val="00ED2BC1"/>
    <w:rsid w:val="00ED2F86"/>
    <w:rsid w:val="00ED35D2"/>
    <w:rsid w:val="00ED37DD"/>
    <w:rsid w:val="00ED4F6F"/>
    <w:rsid w:val="00ED5182"/>
    <w:rsid w:val="00ED5B82"/>
    <w:rsid w:val="00ED6035"/>
    <w:rsid w:val="00ED6066"/>
    <w:rsid w:val="00ED6579"/>
    <w:rsid w:val="00ED6C6F"/>
    <w:rsid w:val="00ED6F48"/>
    <w:rsid w:val="00EE237E"/>
    <w:rsid w:val="00EE3BFF"/>
    <w:rsid w:val="00EE3C1A"/>
    <w:rsid w:val="00EE4024"/>
    <w:rsid w:val="00EE4B0A"/>
    <w:rsid w:val="00EE54C1"/>
    <w:rsid w:val="00EE55F0"/>
    <w:rsid w:val="00EE6070"/>
    <w:rsid w:val="00EE60F4"/>
    <w:rsid w:val="00EE6574"/>
    <w:rsid w:val="00EE7AAE"/>
    <w:rsid w:val="00EE7B3B"/>
    <w:rsid w:val="00EE7DC3"/>
    <w:rsid w:val="00EE7E2E"/>
    <w:rsid w:val="00EF06EB"/>
    <w:rsid w:val="00EF3A02"/>
    <w:rsid w:val="00EF4034"/>
    <w:rsid w:val="00EF4FAE"/>
    <w:rsid w:val="00EF6697"/>
    <w:rsid w:val="00EF6E56"/>
    <w:rsid w:val="00EF6E72"/>
    <w:rsid w:val="00F00204"/>
    <w:rsid w:val="00F00617"/>
    <w:rsid w:val="00F006F5"/>
    <w:rsid w:val="00F017C9"/>
    <w:rsid w:val="00F019B4"/>
    <w:rsid w:val="00F01C51"/>
    <w:rsid w:val="00F02667"/>
    <w:rsid w:val="00F03CF1"/>
    <w:rsid w:val="00F0447D"/>
    <w:rsid w:val="00F05B3F"/>
    <w:rsid w:val="00F05B87"/>
    <w:rsid w:val="00F05FEB"/>
    <w:rsid w:val="00F06969"/>
    <w:rsid w:val="00F07CEC"/>
    <w:rsid w:val="00F07E1C"/>
    <w:rsid w:val="00F10188"/>
    <w:rsid w:val="00F10928"/>
    <w:rsid w:val="00F10BB5"/>
    <w:rsid w:val="00F10EA6"/>
    <w:rsid w:val="00F10FC0"/>
    <w:rsid w:val="00F110AA"/>
    <w:rsid w:val="00F117CA"/>
    <w:rsid w:val="00F117CD"/>
    <w:rsid w:val="00F12D29"/>
    <w:rsid w:val="00F13EE5"/>
    <w:rsid w:val="00F144AD"/>
    <w:rsid w:val="00F1469A"/>
    <w:rsid w:val="00F14DCD"/>
    <w:rsid w:val="00F1581A"/>
    <w:rsid w:val="00F16FFD"/>
    <w:rsid w:val="00F17396"/>
    <w:rsid w:val="00F17487"/>
    <w:rsid w:val="00F178D1"/>
    <w:rsid w:val="00F17BEC"/>
    <w:rsid w:val="00F21091"/>
    <w:rsid w:val="00F224FA"/>
    <w:rsid w:val="00F2352A"/>
    <w:rsid w:val="00F23645"/>
    <w:rsid w:val="00F23AF5"/>
    <w:rsid w:val="00F24C05"/>
    <w:rsid w:val="00F253F7"/>
    <w:rsid w:val="00F26022"/>
    <w:rsid w:val="00F262D1"/>
    <w:rsid w:val="00F26EF0"/>
    <w:rsid w:val="00F27709"/>
    <w:rsid w:val="00F27919"/>
    <w:rsid w:val="00F27E8A"/>
    <w:rsid w:val="00F27EF0"/>
    <w:rsid w:val="00F30926"/>
    <w:rsid w:val="00F313EB"/>
    <w:rsid w:val="00F3152A"/>
    <w:rsid w:val="00F32DDF"/>
    <w:rsid w:val="00F3376F"/>
    <w:rsid w:val="00F33AA1"/>
    <w:rsid w:val="00F33FD3"/>
    <w:rsid w:val="00F34327"/>
    <w:rsid w:val="00F344F4"/>
    <w:rsid w:val="00F35628"/>
    <w:rsid w:val="00F3770C"/>
    <w:rsid w:val="00F37945"/>
    <w:rsid w:val="00F37B48"/>
    <w:rsid w:val="00F37BF4"/>
    <w:rsid w:val="00F4008B"/>
    <w:rsid w:val="00F40397"/>
    <w:rsid w:val="00F407A7"/>
    <w:rsid w:val="00F40AC7"/>
    <w:rsid w:val="00F41552"/>
    <w:rsid w:val="00F43081"/>
    <w:rsid w:val="00F43199"/>
    <w:rsid w:val="00F43EA9"/>
    <w:rsid w:val="00F44EAA"/>
    <w:rsid w:val="00F45EA2"/>
    <w:rsid w:val="00F46149"/>
    <w:rsid w:val="00F461AA"/>
    <w:rsid w:val="00F468C8"/>
    <w:rsid w:val="00F47A30"/>
    <w:rsid w:val="00F47F63"/>
    <w:rsid w:val="00F50040"/>
    <w:rsid w:val="00F51274"/>
    <w:rsid w:val="00F5196C"/>
    <w:rsid w:val="00F535B9"/>
    <w:rsid w:val="00F54130"/>
    <w:rsid w:val="00F54A7C"/>
    <w:rsid w:val="00F54B72"/>
    <w:rsid w:val="00F54EE8"/>
    <w:rsid w:val="00F55158"/>
    <w:rsid w:val="00F5581D"/>
    <w:rsid w:val="00F5584E"/>
    <w:rsid w:val="00F566B9"/>
    <w:rsid w:val="00F56DBC"/>
    <w:rsid w:val="00F56F1C"/>
    <w:rsid w:val="00F57087"/>
    <w:rsid w:val="00F608D3"/>
    <w:rsid w:val="00F60DCC"/>
    <w:rsid w:val="00F61386"/>
    <w:rsid w:val="00F61AFB"/>
    <w:rsid w:val="00F61CE7"/>
    <w:rsid w:val="00F62712"/>
    <w:rsid w:val="00F629F7"/>
    <w:rsid w:val="00F63596"/>
    <w:rsid w:val="00F6378E"/>
    <w:rsid w:val="00F64545"/>
    <w:rsid w:val="00F65DFC"/>
    <w:rsid w:val="00F65F52"/>
    <w:rsid w:val="00F66F36"/>
    <w:rsid w:val="00F70115"/>
    <w:rsid w:val="00F71361"/>
    <w:rsid w:val="00F7137D"/>
    <w:rsid w:val="00F717C7"/>
    <w:rsid w:val="00F71AB5"/>
    <w:rsid w:val="00F7229A"/>
    <w:rsid w:val="00F72890"/>
    <w:rsid w:val="00F72BF7"/>
    <w:rsid w:val="00F72EE8"/>
    <w:rsid w:val="00F731E1"/>
    <w:rsid w:val="00F73CFE"/>
    <w:rsid w:val="00F74124"/>
    <w:rsid w:val="00F7416B"/>
    <w:rsid w:val="00F77BAA"/>
    <w:rsid w:val="00F77F64"/>
    <w:rsid w:val="00F77FD8"/>
    <w:rsid w:val="00F832B8"/>
    <w:rsid w:val="00F83EDF"/>
    <w:rsid w:val="00F84159"/>
    <w:rsid w:val="00F84F7A"/>
    <w:rsid w:val="00F86689"/>
    <w:rsid w:val="00F8670C"/>
    <w:rsid w:val="00F86AF1"/>
    <w:rsid w:val="00F87101"/>
    <w:rsid w:val="00F875DA"/>
    <w:rsid w:val="00F87C2B"/>
    <w:rsid w:val="00F9098E"/>
    <w:rsid w:val="00F90B03"/>
    <w:rsid w:val="00F90B71"/>
    <w:rsid w:val="00F9166B"/>
    <w:rsid w:val="00F91A7B"/>
    <w:rsid w:val="00F91AC1"/>
    <w:rsid w:val="00F92FC0"/>
    <w:rsid w:val="00F9317D"/>
    <w:rsid w:val="00F9477E"/>
    <w:rsid w:val="00F949D6"/>
    <w:rsid w:val="00F94E86"/>
    <w:rsid w:val="00F952F2"/>
    <w:rsid w:val="00F954AA"/>
    <w:rsid w:val="00F95A46"/>
    <w:rsid w:val="00F9609E"/>
    <w:rsid w:val="00F96405"/>
    <w:rsid w:val="00F9688A"/>
    <w:rsid w:val="00F96AE5"/>
    <w:rsid w:val="00F96FBF"/>
    <w:rsid w:val="00F97379"/>
    <w:rsid w:val="00F979A3"/>
    <w:rsid w:val="00F979A9"/>
    <w:rsid w:val="00FA054C"/>
    <w:rsid w:val="00FA0A42"/>
    <w:rsid w:val="00FA0ED6"/>
    <w:rsid w:val="00FA0F71"/>
    <w:rsid w:val="00FA1F96"/>
    <w:rsid w:val="00FA3133"/>
    <w:rsid w:val="00FA361C"/>
    <w:rsid w:val="00FA363B"/>
    <w:rsid w:val="00FA3CA3"/>
    <w:rsid w:val="00FA417D"/>
    <w:rsid w:val="00FA42D3"/>
    <w:rsid w:val="00FA4ACA"/>
    <w:rsid w:val="00FA561B"/>
    <w:rsid w:val="00FA5649"/>
    <w:rsid w:val="00FA5A8A"/>
    <w:rsid w:val="00FA6822"/>
    <w:rsid w:val="00FA735A"/>
    <w:rsid w:val="00FB0BEB"/>
    <w:rsid w:val="00FB0C52"/>
    <w:rsid w:val="00FB1793"/>
    <w:rsid w:val="00FB19B4"/>
    <w:rsid w:val="00FB1C5D"/>
    <w:rsid w:val="00FB2737"/>
    <w:rsid w:val="00FB2F04"/>
    <w:rsid w:val="00FB3F8A"/>
    <w:rsid w:val="00FB4440"/>
    <w:rsid w:val="00FB4807"/>
    <w:rsid w:val="00FB4E0E"/>
    <w:rsid w:val="00FB4F6B"/>
    <w:rsid w:val="00FB5112"/>
    <w:rsid w:val="00FB576B"/>
    <w:rsid w:val="00FB5E54"/>
    <w:rsid w:val="00FB7557"/>
    <w:rsid w:val="00FC062A"/>
    <w:rsid w:val="00FC08D0"/>
    <w:rsid w:val="00FC28B3"/>
    <w:rsid w:val="00FC2ED2"/>
    <w:rsid w:val="00FC2FB5"/>
    <w:rsid w:val="00FC3C9C"/>
    <w:rsid w:val="00FC4AE8"/>
    <w:rsid w:val="00FC5757"/>
    <w:rsid w:val="00FC59B2"/>
    <w:rsid w:val="00FC5C1E"/>
    <w:rsid w:val="00FC6025"/>
    <w:rsid w:val="00FC6957"/>
    <w:rsid w:val="00FC6EFA"/>
    <w:rsid w:val="00FC75B0"/>
    <w:rsid w:val="00FC7625"/>
    <w:rsid w:val="00FC7A6B"/>
    <w:rsid w:val="00FD0049"/>
    <w:rsid w:val="00FD0985"/>
    <w:rsid w:val="00FD0D13"/>
    <w:rsid w:val="00FD142F"/>
    <w:rsid w:val="00FD194F"/>
    <w:rsid w:val="00FD1FFA"/>
    <w:rsid w:val="00FD2CBA"/>
    <w:rsid w:val="00FD2EE6"/>
    <w:rsid w:val="00FD32E3"/>
    <w:rsid w:val="00FD33E4"/>
    <w:rsid w:val="00FD4229"/>
    <w:rsid w:val="00FD4C91"/>
    <w:rsid w:val="00FD4EA2"/>
    <w:rsid w:val="00FD4EF3"/>
    <w:rsid w:val="00FD5495"/>
    <w:rsid w:val="00FD56C5"/>
    <w:rsid w:val="00FD56FC"/>
    <w:rsid w:val="00FD5ACB"/>
    <w:rsid w:val="00FD5E9E"/>
    <w:rsid w:val="00FD72B6"/>
    <w:rsid w:val="00FD7695"/>
    <w:rsid w:val="00FD7A78"/>
    <w:rsid w:val="00FD7B6F"/>
    <w:rsid w:val="00FE089C"/>
    <w:rsid w:val="00FE08EB"/>
    <w:rsid w:val="00FE1531"/>
    <w:rsid w:val="00FE15CF"/>
    <w:rsid w:val="00FE232A"/>
    <w:rsid w:val="00FE2468"/>
    <w:rsid w:val="00FE26A7"/>
    <w:rsid w:val="00FE2BD5"/>
    <w:rsid w:val="00FE2BFA"/>
    <w:rsid w:val="00FE2C8E"/>
    <w:rsid w:val="00FE2ECE"/>
    <w:rsid w:val="00FE3657"/>
    <w:rsid w:val="00FE3B90"/>
    <w:rsid w:val="00FE44BF"/>
    <w:rsid w:val="00FE5CB5"/>
    <w:rsid w:val="00FE68B6"/>
    <w:rsid w:val="00FE68CD"/>
    <w:rsid w:val="00FE798A"/>
    <w:rsid w:val="00FF009A"/>
    <w:rsid w:val="00FF022A"/>
    <w:rsid w:val="00FF05BE"/>
    <w:rsid w:val="00FF111E"/>
    <w:rsid w:val="00FF1CD0"/>
    <w:rsid w:val="00FF29B5"/>
    <w:rsid w:val="00FF2A13"/>
    <w:rsid w:val="00FF2CFD"/>
    <w:rsid w:val="00FF35D6"/>
    <w:rsid w:val="00FF38B3"/>
    <w:rsid w:val="00FF4627"/>
    <w:rsid w:val="00FF463F"/>
    <w:rsid w:val="00FF6986"/>
    <w:rsid w:val="00FF6AEF"/>
    <w:rsid w:val="00FF78DC"/>
    <w:rsid w:val="00FF7A9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29BD1"/>
  <w15:docId w15:val="{A48A17F9-8A38-4822-AD8C-F397B9D8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3C9"/>
    <w:pPr>
      <w:widowControl w:val="0"/>
      <w:snapToGrid w:val="0"/>
      <w:spacing w:before="120" w:after="120"/>
      <w:jc w:val="both"/>
    </w:pPr>
  </w:style>
  <w:style w:type="paragraph" w:styleId="Heading1">
    <w:name w:val="heading 1"/>
    <w:basedOn w:val="Normal"/>
    <w:next w:val="Normal"/>
    <w:link w:val="Heading1Char"/>
    <w:uiPriority w:val="9"/>
    <w:qFormat/>
    <w:rsid w:val="009B1D4C"/>
    <w:pPr>
      <w:tabs>
        <w:tab w:val="left" w:pos="1134"/>
      </w:tabs>
      <w:jc w:val="center"/>
      <w:outlineLvl w:val="0"/>
    </w:pPr>
    <w:rPr>
      <w:rFonts w:eastAsia="Yu Gothic Light"/>
      <w:b/>
      <w:szCs w:val="32"/>
    </w:rPr>
  </w:style>
  <w:style w:type="paragraph" w:styleId="Heading2">
    <w:name w:val="heading 2"/>
    <w:basedOn w:val="Normal"/>
    <w:next w:val="Normal"/>
    <w:link w:val="Heading2Char"/>
    <w:uiPriority w:val="9"/>
    <w:unhideWhenUsed/>
    <w:qFormat/>
    <w:rsid w:val="003531A6"/>
    <w:pPr>
      <w:numPr>
        <w:numId w:val="2"/>
      </w:numPr>
      <w:pBdr>
        <w:top w:val="nil"/>
        <w:left w:val="nil"/>
        <w:bottom w:val="nil"/>
        <w:right w:val="nil"/>
        <w:between w:val="nil"/>
      </w:pBdr>
      <w:tabs>
        <w:tab w:val="left" w:pos="1985"/>
      </w:tabs>
      <w:spacing w:before="180"/>
      <w:outlineLvl w:val="1"/>
    </w:pPr>
    <w:rPr>
      <w:rFonts w:ascii="Times New Roman Bold" w:hAnsi="Times New Roman Bold"/>
      <w:b/>
      <w:spacing w:val="4"/>
    </w:rPr>
  </w:style>
  <w:style w:type="paragraph" w:styleId="Heading3">
    <w:name w:val="heading 3"/>
    <w:basedOn w:val="Normal"/>
    <w:next w:val="Normal"/>
    <w:uiPriority w:val="9"/>
    <w:semiHidden/>
    <w:unhideWhenUsed/>
    <w:qFormat/>
    <w:rsid w:val="00384A7D"/>
    <w:pPr>
      <w:keepNext/>
      <w:keepLines/>
      <w:spacing w:before="280" w:after="80"/>
      <w:jc w:val="center"/>
      <w:outlineLvl w:val="2"/>
    </w:pPr>
    <w:rPr>
      <w:b/>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BalloonText">
    <w:name w:val="Balloon Text"/>
    <w:basedOn w:val="Normal"/>
    <w:link w:val="BalloonTextChar"/>
    <w:uiPriority w:val="99"/>
    <w:semiHidden/>
    <w:unhideWhenUsed/>
    <w:rsid w:val="00FA6DD3"/>
    <w:rPr>
      <w:rFonts w:ascii="Segoe UI" w:hAnsi="Segoe UI" w:cs="Segoe UI"/>
      <w:sz w:val="18"/>
      <w:szCs w:val="18"/>
    </w:rPr>
  </w:style>
  <w:style w:type="character" w:customStyle="1" w:styleId="BalloonTextChar">
    <w:name w:val="Balloon Text Char"/>
    <w:link w:val="BalloonText"/>
    <w:uiPriority w:val="99"/>
    <w:semiHidden/>
    <w:rsid w:val="00FA6DD3"/>
    <w:rPr>
      <w:rFonts w:ascii="Segoe UI" w:eastAsia="Times New Roman" w:hAnsi="Segoe UI" w:cs="Segoe UI"/>
      <w:sz w:val="18"/>
      <w:szCs w:val="18"/>
    </w:rPr>
  </w:style>
  <w:style w:type="paragraph" w:styleId="Header">
    <w:name w:val="header"/>
    <w:basedOn w:val="Normal"/>
    <w:link w:val="HeaderChar"/>
    <w:uiPriority w:val="99"/>
    <w:unhideWhenUsed/>
    <w:rsid w:val="00FA6DD3"/>
    <w:pPr>
      <w:tabs>
        <w:tab w:val="center" w:pos="4680"/>
        <w:tab w:val="right" w:pos="9360"/>
      </w:tabs>
    </w:pPr>
  </w:style>
  <w:style w:type="character" w:customStyle="1" w:styleId="HeaderChar">
    <w:name w:val="Header Char"/>
    <w:link w:val="Header"/>
    <w:uiPriority w:val="99"/>
    <w:rsid w:val="00FA6D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6DD3"/>
    <w:pPr>
      <w:tabs>
        <w:tab w:val="center" w:pos="4680"/>
        <w:tab w:val="right" w:pos="9360"/>
      </w:tabs>
    </w:pPr>
  </w:style>
  <w:style w:type="character" w:customStyle="1" w:styleId="FooterChar">
    <w:name w:val="Footer Char"/>
    <w:link w:val="Footer"/>
    <w:uiPriority w:val="99"/>
    <w:rsid w:val="00FA6DD3"/>
    <w:rPr>
      <w:rFonts w:ascii="Times New Roman" w:eastAsia="Times New Roman" w:hAnsi="Times New Roman" w:cs="Times New Roman"/>
      <w:sz w:val="24"/>
      <w:szCs w:val="24"/>
    </w:rPr>
  </w:style>
  <w:style w:type="paragraph" w:styleId="NormalWeb">
    <w:name w:val="Normal (Web)"/>
    <w:aliases w:val="Обычный (веб)1,Обычный (веб) Знак,Обычный (веб) Знак1,Обычный (веб) Знак Знак,webb,Char Char Char Char Char Char Char Char Char Char Char,Normal (Web) Char Char,Char Char25,Char Char Char, Char Char25"/>
    <w:basedOn w:val="Normal"/>
    <w:link w:val="NormalWebChar"/>
    <w:uiPriority w:val="99"/>
    <w:unhideWhenUsed/>
    <w:qFormat/>
    <w:rsid w:val="00FA6DD3"/>
    <w:pPr>
      <w:spacing w:before="100" w:beforeAutospacing="1" w:after="100" w:afterAutospacing="1"/>
    </w:pPr>
  </w:style>
  <w:style w:type="table" w:styleId="TableGrid">
    <w:name w:val="Table Grid"/>
    <w:basedOn w:val="TableNormal"/>
    <w:uiPriority w:val="39"/>
    <w:rsid w:val="00FA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FD5"/>
    <w:pPr>
      <w:ind w:left="720"/>
      <w:contextualSpacing/>
    </w:pPr>
  </w:style>
  <w:style w:type="paragraph" w:styleId="FootnoteText">
    <w:name w:val="footnote text"/>
    <w:basedOn w:val="Normal"/>
    <w:link w:val="FootnoteTextChar"/>
    <w:uiPriority w:val="99"/>
    <w:unhideWhenUsed/>
    <w:qFormat/>
    <w:rsid w:val="008A5440"/>
  </w:style>
  <w:style w:type="character" w:customStyle="1" w:styleId="FootnoteTextChar">
    <w:name w:val="Footnote Text Char"/>
    <w:link w:val="FootnoteText"/>
    <w:uiPriority w:val="99"/>
    <w:rsid w:val="008A5440"/>
    <w:rPr>
      <w:rFonts w:ascii="Times New Roman" w:eastAsia="Times New Roman" w:hAnsi="Times New Roman" w:cs="Times New Roman"/>
      <w:sz w:val="24"/>
      <w:szCs w:val="24"/>
    </w:rPr>
  </w:style>
  <w:style w:type="character" w:styleId="FootnoteReference">
    <w:name w:val="footnote reference"/>
    <w:aliases w:val="Footnote Char Char,Footnote text Char Char,ftref Char Char,Footnote text + 13 pt Char Char,Ref Char1 Char,de nota al pie Char1 Char,Footnote Text1 Char Char,BearingPoint Char Char,16 Point Char Char,Superscript 6 Point Char Char,ftref"/>
    <w:link w:val="CharChar1CharCharCharChar1CharCharCharCharCharCharCharCharCharCharCharCharCharCharCharChar"/>
    <w:uiPriority w:val="99"/>
    <w:unhideWhenUsed/>
    <w:qFormat/>
    <w:rsid w:val="008A5440"/>
    <w:rPr>
      <w:vertAlign w:val="superscript"/>
    </w:rPr>
  </w:style>
  <w:style w:type="character" w:customStyle="1" w:styleId="jlqj4b">
    <w:name w:val="jlqj4b"/>
    <w:basedOn w:val="DefaultParagraphFont"/>
    <w:rsid w:val="00BA47AF"/>
  </w:style>
  <w:style w:type="character" w:customStyle="1" w:styleId="rphighlightallclass">
    <w:name w:val="rphighlightallclass"/>
    <w:basedOn w:val="DefaultParagraphFont"/>
    <w:rsid w:val="00AF2764"/>
  </w:style>
  <w:style w:type="character" w:customStyle="1" w:styleId="rpk1">
    <w:name w:val="_rp_k1"/>
    <w:basedOn w:val="DefaultParagraphFont"/>
    <w:rsid w:val="00AF2764"/>
  </w:style>
  <w:style w:type="character" w:customStyle="1" w:styleId="pel">
    <w:name w:val="_pe_l"/>
    <w:basedOn w:val="DefaultParagraphFont"/>
    <w:rsid w:val="00AF2764"/>
  </w:style>
  <w:style w:type="character" w:customStyle="1" w:styleId="bidi">
    <w:name w:val="bidi"/>
    <w:basedOn w:val="DefaultParagraphFont"/>
    <w:rsid w:val="00AF2764"/>
  </w:style>
  <w:style w:type="character" w:customStyle="1" w:styleId="rpu1">
    <w:name w:val="_rp_u1"/>
    <w:basedOn w:val="DefaultParagraphFont"/>
    <w:rsid w:val="00AF2764"/>
  </w:style>
  <w:style w:type="character" w:customStyle="1" w:styleId="allowtextselection">
    <w:name w:val="allowtextselection"/>
    <w:basedOn w:val="DefaultParagraphFont"/>
    <w:rsid w:val="00AF2764"/>
  </w:style>
  <w:style w:type="character" w:customStyle="1" w:styleId="fc4">
    <w:name w:val="_fc_4"/>
    <w:basedOn w:val="DefaultParagraphFont"/>
    <w:rsid w:val="00AF2764"/>
  </w:style>
  <w:style w:type="character" w:styleId="CommentReference">
    <w:name w:val="annotation reference"/>
    <w:unhideWhenUsed/>
    <w:rsid w:val="00E04C0B"/>
    <w:rPr>
      <w:sz w:val="16"/>
      <w:szCs w:val="16"/>
    </w:rPr>
  </w:style>
  <w:style w:type="paragraph" w:styleId="CommentText">
    <w:name w:val="annotation text"/>
    <w:basedOn w:val="Normal"/>
    <w:link w:val="CommentTextChar"/>
    <w:unhideWhenUsed/>
    <w:rsid w:val="00E04C0B"/>
    <w:rPr>
      <w:sz w:val="20"/>
    </w:rPr>
  </w:style>
  <w:style w:type="character" w:customStyle="1" w:styleId="CommentTextChar">
    <w:name w:val="Comment Text Char"/>
    <w:link w:val="CommentText"/>
    <w:rsid w:val="00E04C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C0B"/>
    <w:rPr>
      <w:b/>
      <w:bCs/>
    </w:rPr>
  </w:style>
  <w:style w:type="character" w:customStyle="1" w:styleId="CommentSubjectChar">
    <w:name w:val="Comment Subject Char"/>
    <w:link w:val="CommentSubject"/>
    <w:uiPriority w:val="99"/>
    <w:semiHidden/>
    <w:rsid w:val="00E04C0B"/>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026C2B"/>
    <w:rPr>
      <w:rFonts w:ascii="Lucida Grande" w:hAnsi="Lucida Grande" w:cs="Lucida Grande"/>
    </w:rPr>
  </w:style>
  <w:style w:type="character" w:customStyle="1" w:styleId="DocumentMapChar">
    <w:name w:val="Document Map Char"/>
    <w:link w:val="DocumentMap"/>
    <w:uiPriority w:val="99"/>
    <w:semiHidden/>
    <w:rsid w:val="00026C2B"/>
    <w:rPr>
      <w:rFonts w:ascii="Lucida Grande" w:eastAsia="Times New Roman" w:hAnsi="Lucida Grande" w:cs="Lucida Grande"/>
      <w:sz w:val="24"/>
      <w:szCs w:val="24"/>
    </w:rPr>
  </w:style>
  <w:style w:type="character" w:customStyle="1" w:styleId="Heading1Char">
    <w:name w:val="Heading 1 Char"/>
    <w:link w:val="Heading1"/>
    <w:uiPriority w:val="9"/>
    <w:rsid w:val="009B1D4C"/>
    <w:rPr>
      <w:rFonts w:eastAsia="Yu Gothic Light" w:cs="Times New Roman"/>
      <w:b/>
      <w:sz w:val="28"/>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2">
    <w:name w:val="22"/>
    <w:basedOn w:val="TableNormal"/>
    <w:tblPr>
      <w:tblStyleRowBandSize w:val="1"/>
      <w:tblStyleColBandSize w:val="1"/>
      <w:tblCellMar>
        <w:left w:w="0" w:type="dxa"/>
        <w:right w:w="0" w:type="dxa"/>
      </w:tblCellMar>
    </w:tblPr>
  </w:style>
  <w:style w:type="table" w:customStyle="1" w:styleId="21">
    <w:name w:val="21"/>
    <w:basedOn w:val="TableNormal"/>
    <w:tblPr>
      <w:tblStyleRowBandSize w:val="1"/>
      <w:tblStyleColBandSize w:val="1"/>
      <w:tblCellMar>
        <w:left w:w="0" w:type="dxa"/>
        <w:right w:w="0" w:type="dxa"/>
      </w:tblCellMar>
    </w:tblPr>
  </w:style>
  <w:style w:type="table" w:customStyle="1" w:styleId="20">
    <w:name w:val="20"/>
    <w:basedOn w:val="TableNormal"/>
    <w:tblPr>
      <w:tblStyleRowBandSize w:val="1"/>
      <w:tblStyleColBandSize w:val="1"/>
      <w:tblCellMar>
        <w:left w:w="0" w:type="dxa"/>
        <w:right w:w="0" w:type="dxa"/>
      </w:tblCellMar>
    </w:tblPr>
  </w:style>
  <w:style w:type="table" w:customStyle="1" w:styleId="19">
    <w:name w:val="19"/>
    <w:basedOn w:val="TableNormal"/>
    <w:tblPr>
      <w:tblStyleRowBandSize w:val="1"/>
      <w:tblStyleColBandSize w:val="1"/>
      <w:tblCellMar>
        <w:left w:w="0" w:type="dxa"/>
        <w:right w:w="0" w:type="dxa"/>
      </w:tblCellMar>
    </w:tblPr>
  </w:style>
  <w:style w:type="character" w:styleId="Strong">
    <w:name w:val="Strong"/>
    <w:uiPriority w:val="22"/>
    <w:qFormat/>
    <w:rsid w:val="00D8607C"/>
    <w:rPr>
      <w:b/>
      <w:bCs/>
    </w:rPr>
  </w:style>
  <w:style w:type="character" w:styleId="Emphasis">
    <w:name w:val="Emphasis"/>
    <w:uiPriority w:val="20"/>
    <w:qFormat/>
    <w:rsid w:val="00D8607C"/>
    <w:rPr>
      <w:i/>
      <w:iCs/>
    </w:rPr>
  </w:style>
  <w:style w:type="paragraph" w:styleId="TOCHeading">
    <w:name w:val="TOC Heading"/>
    <w:basedOn w:val="Heading1"/>
    <w:next w:val="Normal"/>
    <w:uiPriority w:val="39"/>
    <w:unhideWhenUsed/>
    <w:qFormat/>
    <w:rsid w:val="00325897"/>
    <w:pPr>
      <w:spacing w:line="259" w:lineRule="auto"/>
      <w:jc w:val="left"/>
      <w:outlineLvl w:val="9"/>
    </w:pPr>
    <w:rPr>
      <w:b w:val="0"/>
      <w:color w:val="2E74B5"/>
      <w:sz w:val="32"/>
      <w:lang w:val="en-US"/>
    </w:rPr>
  </w:style>
  <w:style w:type="paragraph" w:styleId="TOC1">
    <w:name w:val="toc 1"/>
    <w:basedOn w:val="Normal"/>
    <w:next w:val="Normal"/>
    <w:autoRedefine/>
    <w:uiPriority w:val="39"/>
    <w:unhideWhenUsed/>
    <w:rsid w:val="007A121D"/>
    <w:pPr>
      <w:tabs>
        <w:tab w:val="right" w:leader="dot" w:pos="9061"/>
      </w:tabs>
      <w:spacing w:before="0" w:after="0"/>
    </w:pPr>
    <w:rPr>
      <w:bCs/>
      <w:noProof/>
    </w:rPr>
  </w:style>
  <w:style w:type="character" w:styleId="Hyperlink">
    <w:name w:val="Hyperlink"/>
    <w:uiPriority w:val="99"/>
    <w:unhideWhenUsed/>
    <w:rsid w:val="00325897"/>
    <w:rPr>
      <w:color w:val="0563C1"/>
      <w:u w:val="single"/>
    </w:rPr>
  </w:style>
  <w:style w:type="paragraph" w:customStyle="1" w:styleId="Style1">
    <w:name w:val="Style1"/>
    <w:basedOn w:val="Heading2"/>
    <w:next w:val="Heading2"/>
    <w:link w:val="Style1Char"/>
    <w:rsid w:val="00CD7C04"/>
    <w:pPr>
      <w:ind w:left="2771"/>
    </w:pPr>
    <w:rPr>
      <w:lang w:val="en-US"/>
    </w:rPr>
  </w:style>
  <w:style w:type="paragraph" w:styleId="TOC2">
    <w:name w:val="toc 2"/>
    <w:basedOn w:val="Normal"/>
    <w:next w:val="Normal"/>
    <w:autoRedefine/>
    <w:uiPriority w:val="39"/>
    <w:unhideWhenUsed/>
    <w:rsid w:val="00214ED0"/>
    <w:pPr>
      <w:tabs>
        <w:tab w:val="left" w:pos="1134"/>
        <w:tab w:val="right" w:leader="dot" w:pos="9061"/>
      </w:tabs>
      <w:spacing w:before="0" w:after="0"/>
      <w:ind w:left="1134" w:hanging="1134"/>
    </w:pPr>
    <w:rPr>
      <w:bCs/>
      <w:i/>
      <w:noProof/>
      <w:spacing w:val="8"/>
    </w:rPr>
  </w:style>
  <w:style w:type="character" w:customStyle="1" w:styleId="Heading2Char">
    <w:name w:val="Heading 2 Char"/>
    <w:link w:val="Heading2"/>
    <w:uiPriority w:val="9"/>
    <w:rsid w:val="003531A6"/>
    <w:rPr>
      <w:rFonts w:ascii="Times New Roman Bold" w:hAnsi="Times New Roman Bold"/>
      <w:b/>
      <w:spacing w:val="4"/>
    </w:rPr>
  </w:style>
  <w:style w:type="character" w:customStyle="1" w:styleId="Style1Char">
    <w:name w:val="Style1 Char"/>
    <w:link w:val="Style1"/>
    <w:rsid w:val="00CD7C04"/>
    <w:rPr>
      <w:rFonts w:ascii="Times New Roman Bold" w:hAnsi="Times New Roman Bold"/>
      <w:b/>
      <w:spacing w:val="4"/>
      <w:lang w:val="en-US"/>
    </w:rPr>
  </w:style>
  <w:style w:type="paragraph" w:styleId="Revision">
    <w:name w:val="Revision"/>
    <w:hidden/>
    <w:uiPriority w:val="99"/>
    <w:semiHidden/>
    <w:rsid w:val="00AE6D2E"/>
    <w:pPr>
      <w:widowControl w:val="0"/>
      <w:spacing w:before="120" w:after="120"/>
      <w:jc w:val="both"/>
    </w:pPr>
    <w:rPr>
      <w:szCs w:val="28"/>
    </w:rPr>
  </w:style>
  <w:style w:type="paragraph" w:customStyle="1" w:styleId="xmsonormal">
    <w:name w:val="x_msonormal"/>
    <w:basedOn w:val="Normal"/>
    <w:rsid w:val="00A376D8"/>
    <w:pPr>
      <w:spacing w:before="100" w:beforeAutospacing="1" w:after="100" w:afterAutospacing="1"/>
    </w:pPr>
    <w:rPr>
      <w:lang w:val="en-US"/>
    </w:rPr>
  </w:style>
  <w:style w:type="table" w:customStyle="1" w:styleId="18">
    <w:name w:val="18"/>
    <w:basedOn w:val="TableNormal"/>
    <w:tblPr>
      <w:tblStyleRowBandSize w:val="1"/>
      <w:tblStyleColBandSize w:val="1"/>
      <w:tblCellMar>
        <w:left w:w="0" w:type="dxa"/>
        <w:right w:w="0" w:type="dxa"/>
      </w:tblCellMar>
    </w:tblPr>
  </w:style>
  <w:style w:type="table" w:customStyle="1" w:styleId="17">
    <w:name w:val="17"/>
    <w:basedOn w:val="TableNormal"/>
    <w:tblPr>
      <w:tblStyleRowBandSize w:val="1"/>
      <w:tblStyleColBandSize w:val="1"/>
      <w:tblCellMar>
        <w:left w:w="0" w:type="dxa"/>
        <w:right w:w="0" w:type="dxa"/>
      </w:tblCellMar>
    </w:tblPr>
  </w:style>
  <w:style w:type="paragraph" w:customStyle="1" w:styleId="FirstParagraph">
    <w:name w:val="First Paragraph"/>
    <w:basedOn w:val="BodyText"/>
    <w:next w:val="BodyText"/>
    <w:qFormat/>
    <w:rsid w:val="00251180"/>
    <w:pPr>
      <w:spacing w:before="180" w:after="180"/>
    </w:pPr>
    <w:rPr>
      <w:rFonts w:ascii="Arial" w:eastAsia="Arial" w:hAnsi="Arial"/>
      <w:lang w:val="en-US"/>
    </w:rPr>
  </w:style>
  <w:style w:type="paragraph" w:styleId="BodyText">
    <w:name w:val="Body Text"/>
    <w:basedOn w:val="Normal"/>
    <w:link w:val="BodyTextChar"/>
    <w:uiPriority w:val="99"/>
    <w:semiHidden/>
    <w:unhideWhenUsed/>
    <w:rsid w:val="00251180"/>
  </w:style>
  <w:style w:type="character" w:customStyle="1" w:styleId="BodyTextChar">
    <w:name w:val="Body Text Char"/>
    <w:basedOn w:val="DefaultParagraphFont"/>
    <w:link w:val="BodyText"/>
    <w:uiPriority w:val="99"/>
    <w:semiHidden/>
    <w:rsid w:val="00251180"/>
  </w:style>
  <w:style w:type="paragraph" w:customStyle="1" w:styleId="loi">
    <w:name w:val="loi"/>
    <w:basedOn w:val="Heading2"/>
    <w:rsid w:val="000C5726"/>
    <w:rPr>
      <w:color w:val="FF0000"/>
    </w:rPr>
  </w:style>
  <w:style w:type="paragraph" w:customStyle="1" w:styleId="03Khoan11">
    <w:name w:val="03 Khoan 1.1"/>
    <w:basedOn w:val="Normal"/>
    <w:qFormat/>
    <w:rsid w:val="000C5726"/>
    <w:pPr>
      <w:spacing w:line="276" w:lineRule="auto"/>
      <w:ind w:firstLine="720"/>
    </w:pPr>
  </w:style>
  <w:style w:type="paragraph" w:customStyle="1" w:styleId="01Muc1">
    <w:name w:val="01 Muc 1"/>
    <w:basedOn w:val="Heading3"/>
    <w:rsid w:val="007A0E34"/>
  </w:style>
  <w:style w:type="paragraph" w:styleId="TOC3">
    <w:name w:val="toc 3"/>
    <w:basedOn w:val="Normal"/>
    <w:next w:val="Normal"/>
    <w:autoRedefine/>
    <w:uiPriority w:val="39"/>
    <w:unhideWhenUsed/>
    <w:rsid w:val="00D07659"/>
    <w:pPr>
      <w:tabs>
        <w:tab w:val="right" w:leader="dot" w:pos="9061"/>
      </w:tabs>
      <w:spacing w:after="100"/>
      <w:ind w:left="480"/>
    </w:pPr>
  </w:style>
  <w:style w:type="paragraph" w:styleId="TOC4">
    <w:name w:val="toc 4"/>
    <w:basedOn w:val="Normal"/>
    <w:next w:val="Normal"/>
    <w:autoRedefine/>
    <w:uiPriority w:val="39"/>
    <w:unhideWhenUsed/>
    <w:rsid w:val="00B615EA"/>
    <w:pPr>
      <w:spacing w:after="100" w:line="259" w:lineRule="auto"/>
      <w:ind w:left="660"/>
    </w:pPr>
    <w:rPr>
      <w:rFonts w:ascii="Arial" w:eastAsia="Yu Mincho" w:hAnsi="Arial"/>
      <w:kern w:val="2"/>
      <w:sz w:val="22"/>
      <w:szCs w:val="22"/>
      <w:lang w:val="en-US"/>
    </w:rPr>
  </w:style>
  <w:style w:type="paragraph" w:styleId="TOC5">
    <w:name w:val="toc 5"/>
    <w:basedOn w:val="Normal"/>
    <w:next w:val="Normal"/>
    <w:autoRedefine/>
    <w:uiPriority w:val="39"/>
    <w:unhideWhenUsed/>
    <w:rsid w:val="00B615EA"/>
    <w:pPr>
      <w:spacing w:after="100" w:line="259" w:lineRule="auto"/>
      <w:ind w:left="880"/>
    </w:pPr>
    <w:rPr>
      <w:rFonts w:ascii="Arial" w:eastAsia="Yu Mincho" w:hAnsi="Arial"/>
      <w:kern w:val="2"/>
      <w:sz w:val="22"/>
      <w:szCs w:val="22"/>
      <w:lang w:val="en-US"/>
    </w:rPr>
  </w:style>
  <w:style w:type="paragraph" w:styleId="TOC6">
    <w:name w:val="toc 6"/>
    <w:basedOn w:val="Normal"/>
    <w:next w:val="Normal"/>
    <w:autoRedefine/>
    <w:uiPriority w:val="39"/>
    <w:unhideWhenUsed/>
    <w:rsid w:val="00B615EA"/>
    <w:pPr>
      <w:spacing w:after="100" w:line="259" w:lineRule="auto"/>
      <w:ind w:left="1100"/>
    </w:pPr>
    <w:rPr>
      <w:rFonts w:ascii="Arial" w:eastAsia="Yu Mincho" w:hAnsi="Arial"/>
      <w:kern w:val="2"/>
      <w:sz w:val="22"/>
      <w:szCs w:val="22"/>
      <w:lang w:val="en-US"/>
    </w:rPr>
  </w:style>
  <w:style w:type="paragraph" w:styleId="TOC7">
    <w:name w:val="toc 7"/>
    <w:basedOn w:val="Normal"/>
    <w:next w:val="Normal"/>
    <w:autoRedefine/>
    <w:uiPriority w:val="39"/>
    <w:unhideWhenUsed/>
    <w:rsid w:val="00B615EA"/>
    <w:pPr>
      <w:spacing w:after="100" w:line="259" w:lineRule="auto"/>
      <w:ind w:left="1320"/>
    </w:pPr>
    <w:rPr>
      <w:rFonts w:ascii="Arial" w:eastAsia="Yu Mincho" w:hAnsi="Arial"/>
      <w:kern w:val="2"/>
      <w:sz w:val="22"/>
      <w:szCs w:val="22"/>
      <w:lang w:val="en-US"/>
    </w:rPr>
  </w:style>
  <w:style w:type="paragraph" w:styleId="TOC8">
    <w:name w:val="toc 8"/>
    <w:basedOn w:val="Normal"/>
    <w:next w:val="Normal"/>
    <w:autoRedefine/>
    <w:uiPriority w:val="39"/>
    <w:unhideWhenUsed/>
    <w:rsid w:val="00B615EA"/>
    <w:pPr>
      <w:spacing w:after="100" w:line="259" w:lineRule="auto"/>
      <w:ind w:left="1540"/>
    </w:pPr>
    <w:rPr>
      <w:rFonts w:ascii="Arial" w:eastAsia="Yu Mincho" w:hAnsi="Arial"/>
      <w:kern w:val="2"/>
      <w:sz w:val="22"/>
      <w:szCs w:val="22"/>
      <w:lang w:val="en-US"/>
    </w:rPr>
  </w:style>
  <w:style w:type="paragraph" w:styleId="TOC9">
    <w:name w:val="toc 9"/>
    <w:basedOn w:val="Normal"/>
    <w:next w:val="Normal"/>
    <w:autoRedefine/>
    <w:uiPriority w:val="39"/>
    <w:unhideWhenUsed/>
    <w:rsid w:val="00B615EA"/>
    <w:pPr>
      <w:spacing w:after="100" w:line="259" w:lineRule="auto"/>
      <w:ind w:left="1760"/>
    </w:pPr>
    <w:rPr>
      <w:rFonts w:ascii="Arial" w:eastAsia="Yu Mincho" w:hAnsi="Arial"/>
      <w:kern w:val="2"/>
      <w:sz w:val="22"/>
      <w:szCs w:val="22"/>
      <w:lang w:val="en-US"/>
    </w:rPr>
  </w:style>
  <w:style w:type="character" w:customStyle="1" w:styleId="UnresolvedMention1">
    <w:name w:val="Unresolved Mention1"/>
    <w:uiPriority w:val="99"/>
    <w:semiHidden/>
    <w:unhideWhenUsed/>
    <w:rsid w:val="00B615EA"/>
    <w:rPr>
      <w:color w:val="605E5C"/>
      <w:shd w:val="clear" w:color="auto" w:fill="E1DFDD"/>
    </w:rPr>
  </w:style>
  <w:style w:type="table" w:customStyle="1" w:styleId="16">
    <w:name w:val="16"/>
    <w:basedOn w:val="TableNormal"/>
    <w:tblPr>
      <w:tblStyleRowBandSize w:val="1"/>
      <w:tblStyleColBandSize w:val="1"/>
      <w:tblCellMar>
        <w:left w:w="0" w:type="dxa"/>
        <w:right w:w="0" w:type="dxa"/>
      </w:tblCellMar>
    </w:tblPr>
  </w:style>
  <w:style w:type="table" w:customStyle="1" w:styleId="15">
    <w:name w:val="15"/>
    <w:basedOn w:val="TableNormal"/>
    <w:tblPr>
      <w:tblStyleRowBandSize w:val="1"/>
      <w:tblStyleColBandSize w:val="1"/>
      <w:tblCellMar>
        <w:left w:w="0" w:type="dxa"/>
        <w:right w:w="0" w:type="dxa"/>
      </w:tblCellMar>
    </w:tbl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CellMar>
        <w:left w:w="0" w:type="dxa"/>
        <w:right w:w="0" w:type="dxa"/>
      </w:tblCellMar>
    </w:tblPr>
  </w:style>
  <w:style w:type="character" w:customStyle="1" w:styleId="fontstyle01">
    <w:name w:val="fontstyle01"/>
    <w:rsid w:val="00FC2703"/>
    <w:rPr>
      <w:rFonts w:ascii="TimesNewRomanPSMT" w:hAnsi="TimesNewRomanPSMT" w:hint="default"/>
      <w:b w:val="0"/>
      <w:bCs w:val="0"/>
      <w:i w:val="0"/>
      <w:iCs w:val="0"/>
      <w:color w:val="000000"/>
      <w:sz w:val="28"/>
      <w:szCs w:val="28"/>
    </w:rPr>
  </w:style>
  <w:style w:type="character" w:customStyle="1" w:styleId="UnresolvedMention2">
    <w:name w:val="Unresolved Mention2"/>
    <w:uiPriority w:val="99"/>
    <w:semiHidden/>
    <w:unhideWhenUsed/>
    <w:rsid w:val="00A041F5"/>
    <w:rPr>
      <w:color w:val="605E5C"/>
      <w:shd w:val="clear" w:color="auto" w:fill="E1DFDD"/>
    </w:r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left w:w="0" w:type="dxa"/>
        <w:right w:w="0" w:type="dxa"/>
      </w:tblCellMar>
    </w:tblPr>
  </w:style>
  <w:style w:type="character" w:customStyle="1" w:styleId="UnresolvedMention3">
    <w:name w:val="Unresolved Mention3"/>
    <w:uiPriority w:val="99"/>
    <w:semiHidden/>
    <w:unhideWhenUsed/>
    <w:rsid w:val="004420CD"/>
    <w:rPr>
      <w:color w:val="605E5C"/>
      <w:shd w:val="clear" w:color="auto" w:fill="E1DFDD"/>
    </w:r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tblPr>
      <w:tblStyleRowBandSize w:val="1"/>
      <w:tblStyleColBandSize w:val="1"/>
      <w:tblCellMar>
        <w:left w:w="0" w:type="dxa"/>
        <w:right w:w="0" w:type="dxa"/>
      </w:tblCellMar>
    </w:tblPr>
  </w:style>
  <w:style w:type="character" w:customStyle="1" w:styleId="UnresolvedMention4">
    <w:name w:val="Unresolved Mention4"/>
    <w:uiPriority w:val="99"/>
    <w:semiHidden/>
    <w:unhideWhenUsed/>
    <w:rsid w:val="00F84348"/>
    <w:rPr>
      <w:color w:val="605E5C"/>
      <w:shd w:val="clear" w:color="auto" w:fill="E1DFDD"/>
    </w:rPr>
  </w:style>
  <w:style w:type="character" w:styleId="FollowedHyperlink">
    <w:name w:val="FollowedHyperlink"/>
    <w:uiPriority w:val="99"/>
    <w:semiHidden/>
    <w:unhideWhenUsed/>
    <w:rsid w:val="008A2AF3"/>
    <w:rPr>
      <w:color w:val="954F72"/>
      <w:u w:val="single"/>
    </w:rPr>
  </w:style>
  <w:style w:type="character" w:customStyle="1" w:styleId="apple-converted-space">
    <w:name w:val="apple-converted-space"/>
    <w:basedOn w:val="DefaultParagraphFont"/>
    <w:rsid w:val="00B333F6"/>
  </w:style>
  <w:style w:type="character" w:customStyle="1" w:styleId="UnresolvedMention5">
    <w:name w:val="Unresolved Mention5"/>
    <w:uiPriority w:val="99"/>
    <w:semiHidden/>
    <w:unhideWhenUsed/>
    <w:rsid w:val="00146AFB"/>
    <w:rPr>
      <w:color w:val="605E5C"/>
      <w:shd w:val="clear" w:color="auto" w:fill="E1DFDD"/>
    </w:rPr>
  </w:style>
  <w:style w:type="table" w:customStyle="1" w:styleId="8">
    <w:name w:val="8"/>
    <w:basedOn w:val="TableNormal"/>
    <w:tblPr>
      <w:tblStyleRowBandSize w:val="1"/>
      <w:tblStyleColBandSize w:val="1"/>
      <w:tblCellMar>
        <w:left w:w="0" w:type="dxa"/>
        <w:right w:w="0" w:type="dxa"/>
      </w:tblCellMar>
    </w:tblPr>
  </w:style>
  <w:style w:type="table" w:customStyle="1" w:styleId="7">
    <w:name w:val="7"/>
    <w:basedOn w:val="TableNormal"/>
    <w:tblPr>
      <w:tblStyleRowBandSize w:val="1"/>
      <w:tblStyleColBandSize w:val="1"/>
      <w:tblCellMar>
        <w:left w:w="0" w:type="dxa"/>
        <w:right w:w="0" w:type="dxa"/>
      </w:tblCellMar>
    </w:tblPr>
  </w:style>
  <w:style w:type="character" w:customStyle="1" w:styleId="UnresolvedMention6">
    <w:name w:val="Unresolved Mention6"/>
    <w:uiPriority w:val="99"/>
    <w:semiHidden/>
    <w:unhideWhenUsed/>
    <w:rsid w:val="001F7C87"/>
    <w:rPr>
      <w:color w:val="605E5C"/>
      <w:shd w:val="clear" w:color="auto" w:fill="E1DFDD"/>
    </w:rPr>
  </w:style>
  <w:style w:type="character" w:customStyle="1" w:styleId="UnresolvedMention7">
    <w:name w:val="Unresolved Mention7"/>
    <w:uiPriority w:val="99"/>
    <w:semiHidden/>
    <w:unhideWhenUsed/>
    <w:rsid w:val="00EF30D8"/>
    <w:rPr>
      <w:color w:val="605E5C"/>
      <w:shd w:val="clear" w:color="auto" w:fill="E1DFDD"/>
    </w:rPr>
  </w:style>
  <w:style w:type="character" w:customStyle="1" w:styleId="UnresolvedMention8">
    <w:name w:val="Unresolved Mention8"/>
    <w:uiPriority w:val="99"/>
    <w:semiHidden/>
    <w:unhideWhenUsed/>
    <w:rsid w:val="00BA090A"/>
    <w:rPr>
      <w:color w:val="605E5C"/>
      <w:shd w:val="clear" w:color="auto" w:fill="E1DFDD"/>
    </w:rPr>
  </w:style>
  <w:style w:type="character" w:customStyle="1" w:styleId="ts-alignment-element">
    <w:name w:val="ts-alignment-element"/>
    <w:basedOn w:val="DefaultParagraphFont"/>
    <w:rsid w:val="00E040FD"/>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character" w:customStyle="1" w:styleId="UnresolvedMention9">
    <w:name w:val="Unresolved Mention9"/>
    <w:uiPriority w:val="99"/>
    <w:semiHidden/>
    <w:unhideWhenUsed/>
    <w:rsid w:val="00343728"/>
    <w:rPr>
      <w:color w:val="605E5C"/>
      <w:shd w:val="clear" w:color="auto" w:fill="E1DFDD"/>
    </w:r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character" w:customStyle="1" w:styleId="UnresolvedMention10">
    <w:name w:val="Unresolved Mention10"/>
    <w:uiPriority w:val="99"/>
    <w:semiHidden/>
    <w:unhideWhenUsed/>
    <w:rsid w:val="00AE6D29"/>
    <w:rPr>
      <w:color w:val="605E5C"/>
      <w:shd w:val="clear" w:color="auto" w:fill="E1DFDD"/>
    </w:rPr>
  </w:style>
  <w:style w:type="paragraph" w:customStyle="1" w:styleId="06Maudon">
    <w:name w:val="06 Mau don"/>
    <w:basedOn w:val="Heading1"/>
    <w:rsid w:val="00473850"/>
    <w:pPr>
      <w:jc w:val="right"/>
    </w:pPr>
  </w:style>
  <w:style w:type="character" w:customStyle="1" w:styleId="UnresolvedMention11">
    <w:name w:val="Unresolved Mention11"/>
    <w:uiPriority w:val="99"/>
    <w:semiHidden/>
    <w:unhideWhenUsed/>
    <w:rsid w:val="00452524"/>
    <w:rPr>
      <w:color w:val="605E5C"/>
      <w:shd w:val="clear" w:color="auto" w:fill="E1DFDD"/>
    </w:rPr>
  </w:style>
  <w:style w:type="paragraph" w:customStyle="1" w:styleId="pty11de2">
    <w:name w:val="pty11_de2"/>
    <w:basedOn w:val="Normal"/>
    <w:rsid w:val="008A2C72"/>
    <w:pPr>
      <w:widowControl/>
      <w:snapToGrid/>
      <w:spacing w:before="100" w:beforeAutospacing="1" w:after="100" w:afterAutospacing="1"/>
      <w:jc w:val="left"/>
    </w:pPr>
    <w:rPr>
      <w:sz w:val="24"/>
    </w:rPr>
  </w:style>
  <w:style w:type="paragraph" w:customStyle="1" w:styleId="02iu">
    <w:name w:val="02 Điều"/>
    <w:basedOn w:val="Heading2"/>
    <w:rsid w:val="0045211A"/>
    <w:pPr>
      <w:numPr>
        <w:numId w:val="1"/>
      </w:numPr>
      <w:tabs>
        <w:tab w:val="left" w:pos="1701"/>
      </w:tabs>
      <w:spacing w:before="0"/>
      <w:ind w:left="0" w:firstLine="709"/>
    </w:pPr>
    <w:rPr>
      <w:color w:val="000000"/>
    </w:rPr>
  </w:style>
  <w:style w:type="paragraph" w:customStyle="1" w:styleId="04im">
    <w:name w:val="04 Điểm"/>
    <w:basedOn w:val="03Khoan11"/>
    <w:qFormat/>
    <w:rsid w:val="00BC780A"/>
    <w:pPr>
      <w:ind w:firstLine="0"/>
    </w:pPr>
  </w:style>
  <w:style w:type="character" w:customStyle="1" w:styleId="UnresolvedMention12">
    <w:name w:val="Unresolved Mention12"/>
    <w:uiPriority w:val="99"/>
    <w:semiHidden/>
    <w:unhideWhenUsed/>
    <w:rsid w:val="00132201"/>
    <w:rPr>
      <w:color w:val="605E5C"/>
      <w:shd w:val="clear" w:color="auto" w:fill="E1DFDD"/>
    </w:rPr>
  </w:style>
  <w:style w:type="table" w:customStyle="1" w:styleId="28">
    <w:name w:val="28"/>
    <w:basedOn w:val="TableNormal"/>
    <w:tblPr>
      <w:tblStyleRowBandSize w:val="1"/>
      <w:tblStyleColBandSize w:val="1"/>
      <w:tblCellMar>
        <w:left w:w="0" w:type="dxa"/>
        <w:right w:w="0"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character" w:customStyle="1" w:styleId="UnresolvedMention13">
    <w:name w:val="Unresolved Mention13"/>
    <w:uiPriority w:val="99"/>
    <w:semiHidden/>
    <w:unhideWhenUsed/>
    <w:rsid w:val="00171AA1"/>
    <w:rPr>
      <w:color w:val="605E5C"/>
      <w:shd w:val="clear" w:color="auto" w:fill="E1DFDD"/>
    </w:rPr>
  </w:style>
  <w:style w:type="paragraph" w:customStyle="1" w:styleId="1-LuatChuong-Muc">
    <w:name w:val="1 - Luat Chuong - Muc"/>
    <w:basedOn w:val="Heading1"/>
    <w:qFormat/>
    <w:rsid w:val="001D2F66"/>
    <w:pPr>
      <w:spacing w:before="0" w:line="276" w:lineRule="auto"/>
    </w:pPr>
    <w:rPr>
      <w:color w:val="000000"/>
    </w:rPr>
  </w:style>
  <w:style w:type="paragraph" w:customStyle="1" w:styleId="2-Luatiu">
    <w:name w:val="2 - Luat Điều"/>
    <w:basedOn w:val="Heading2"/>
    <w:autoRedefine/>
    <w:qFormat/>
    <w:rsid w:val="00FB2737"/>
    <w:pPr>
      <w:numPr>
        <w:numId w:val="3"/>
      </w:numPr>
      <w:tabs>
        <w:tab w:val="left" w:pos="1418"/>
        <w:tab w:val="left" w:pos="1843"/>
      </w:tabs>
      <w:spacing w:before="120" w:line="264" w:lineRule="auto"/>
    </w:pPr>
    <w:rPr>
      <w:rFonts w:asciiTheme="majorHAnsi" w:hAnsiTheme="majorHAnsi" w:cstheme="majorHAnsi"/>
      <w:spacing w:val="0"/>
    </w:rPr>
  </w:style>
  <w:style w:type="paragraph" w:customStyle="1" w:styleId="3-LuatKhoan">
    <w:name w:val="3 - Luat Khoan"/>
    <w:basedOn w:val="Normal"/>
    <w:qFormat/>
    <w:rsid w:val="00F629F7"/>
    <w:pPr>
      <w:numPr>
        <w:ilvl w:val="1"/>
        <w:numId w:val="3"/>
      </w:numPr>
      <w:pBdr>
        <w:top w:val="nil"/>
        <w:left w:val="nil"/>
        <w:bottom w:val="nil"/>
        <w:right w:val="nil"/>
        <w:between w:val="nil"/>
      </w:pBdr>
      <w:spacing w:before="0"/>
    </w:pPr>
    <w:rPr>
      <w:rFonts w:eastAsia="Arial"/>
      <w:lang w:val="en-US"/>
    </w:rPr>
  </w:style>
  <w:style w:type="paragraph" w:customStyle="1" w:styleId="4-LuatDiem">
    <w:name w:val="4 - Luat Diem"/>
    <w:basedOn w:val="Normal"/>
    <w:qFormat/>
    <w:rsid w:val="00C3342B"/>
    <w:pPr>
      <w:numPr>
        <w:ilvl w:val="2"/>
        <w:numId w:val="3"/>
      </w:numPr>
      <w:pBdr>
        <w:top w:val="nil"/>
        <w:left w:val="nil"/>
        <w:bottom w:val="nil"/>
        <w:right w:val="nil"/>
        <w:between w:val="nil"/>
      </w:pBdr>
      <w:spacing w:before="0"/>
    </w:pPr>
  </w:style>
  <w:style w:type="paragraph" w:customStyle="1" w:styleId="5-Luat-Doanthuong">
    <w:name w:val="5 - Luat - Doan thuong"/>
    <w:basedOn w:val="Normal"/>
    <w:qFormat/>
    <w:rsid w:val="00F629F7"/>
    <w:pPr>
      <w:pBdr>
        <w:top w:val="nil"/>
        <w:left w:val="nil"/>
        <w:bottom w:val="nil"/>
        <w:right w:val="nil"/>
        <w:between w:val="nil"/>
      </w:pBdr>
      <w:spacing w:before="0" w:line="276" w:lineRule="auto"/>
      <w:ind w:firstLine="567"/>
    </w:pPr>
    <w:rPr>
      <w:lang w:val="en-US"/>
    </w:rPr>
  </w:style>
  <w:style w:type="paragraph" w:customStyle="1" w:styleId="p1">
    <w:name w:val="p1"/>
    <w:basedOn w:val="Normal"/>
    <w:rsid w:val="009A1EF6"/>
    <w:pPr>
      <w:widowControl/>
      <w:snapToGrid/>
      <w:spacing w:before="0" w:after="0"/>
      <w:jc w:val="left"/>
    </w:pPr>
    <w:rPr>
      <w:rFonts w:ascii=".AppleSystemUIFont" w:eastAsia="Yu Mincho" w:hAnsi=".AppleSystemUIFont"/>
      <w:lang w:val="en-US" w:eastAsia="en-US"/>
    </w:rPr>
  </w:style>
  <w:style w:type="character" w:customStyle="1" w:styleId="s2">
    <w:name w:val="s2"/>
    <w:rsid w:val="009A1EF6"/>
    <w:rPr>
      <w:rFonts w:ascii="UICTFontTextStyleBody" w:hAnsi="UICTFontTextStyleBody" w:hint="default"/>
      <w:b w:val="0"/>
      <w:bCs w:val="0"/>
      <w:i w:val="0"/>
      <w:iCs w:val="0"/>
      <w:sz w:val="28"/>
      <w:szCs w:val="28"/>
    </w:rPr>
  </w:style>
  <w:style w:type="character" w:customStyle="1" w:styleId="fontstyle11">
    <w:name w:val="fontstyle11"/>
    <w:rsid w:val="001F01F2"/>
    <w:rPr>
      <w:rFonts w:ascii="TimesNewRomanPS-BoldMT" w:hAnsi="TimesNewRomanPS-BoldMT" w:hint="default"/>
      <w:b/>
      <w:bCs/>
      <w:i w:val="0"/>
      <w:iCs w:val="0"/>
      <w:color w:val="000000"/>
      <w:sz w:val="20"/>
      <w:szCs w:val="20"/>
    </w:rPr>
  </w:style>
  <w:style w:type="character" w:customStyle="1" w:styleId="text">
    <w:name w:val="text"/>
    <w:rsid w:val="00A269E6"/>
  </w:style>
  <w:style w:type="character" w:customStyle="1" w:styleId="card-send-timesendtime">
    <w:name w:val="card-send-time__sendtime"/>
    <w:rsid w:val="00A269E6"/>
  </w:style>
  <w:style w:type="character" w:customStyle="1" w:styleId="emoji-sizer">
    <w:name w:val="emoji-sizer"/>
    <w:rsid w:val="00A269E6"/>
  </w:style>
  <w:style w:type="paragraph" w:customStyle="1" w:styleId="child-article">
    <w:name w:val="child-article"/>
    <w:basedOn w:val="Normal"/>
    <w:rsid w:val="00BF1BBB"/>
    <w:pPr>
      <w:widowControl/>
      <w:snapToGrid/>
      <w:spacing w:before="100" w:beforeAutospacing="1" w:after="100" w:afterAutospacing="1"/>
      <w:jc w:val="left"/>
    </w:pPr>
    <w:rPr>
      <w:sz w:val="24"/>
      <w:szCs w:val="24"/>
      <w:lang w:val="en-US" w:eastAsia="en-US"/>
    </w:rPr>
  </w:style>
  <w:style w:type="paragraph" w:customStyle="1" w:styleId="break-words">
    <w:name w:val="break-words"/>
    <w:basedOn w:val="Normal"/>
    <w:rsid w:val="00521CA9"/>
    <w:pPr>
      <w:widowControl/>
      <w:snapToGrid/>
      <w:spacing w:before="100" w:beforeAutospacing="1" w:after="100" w:afterAutospacing="1"/>
      <w:jc w:val="left"/>
    </w:pPr>
    <w:rPr>
      <w:sz w:val="24"/>
      <w:szCs w:val="24"/>
      <w:lang w:val="en-US" w:eastAsia="en-US"/>
    </w:rPr>
  </w:style>
  <w:style w:type="paragraph" w:customStyle="1" w:styleId="ChuongChar">
    <w:name w:val="Chuong Char"/>
    <w:basedOn w:val="Normal"/>
    <w:autoRedefine/>
    <w:rsid w:val="00CE1761"/>
    <w:pPr>
      <w:widowControl/>
      <w:autoSpaceDE w:val="0"/>
      <w:autoSpaceDN w:val="0"/>
      <w:snapToGrid/>
      <w:jc w:val="center"/>
    </w:pPr>
    <w:rPr>
      <w:b/>
      <w:bCs/>
      <w:lang w:val="pt-BR" w:eastAsia="en-US"/>
    </w:rPr>
  </w:style>
  <w:style w:type="character" w:customStyle="1" w:styleId="NIDUNGChar">
    <w:name w:val="NỘI DUNG Char"/>
    <w:link w:val="NIDUNG"/>
    <w:locked/>
    <w:rsid w:val="00CE1761"/>
    <w:rPr>
      <w:rFonts w:cs="Arial"/>
      <w:color w:val="000000"/>
      <w:shd w:val="clear" w:color="auto" w:fill="FFFFFF"/>
      <w:lang w:eastAsia="x-none"/>
    </w:rPr>
  </w:style>
  <w:style w:type="paragraph" w:customStyle="1" w:styleId="NIDUNG">
    <w:name w:val="NỘI DUNG"/>
    <w:basedOn w:val="Normal"/>
    <w:link w:val="NIDUNGChar"/>
    <w:autoRedefine/>
    <w:qFormat/>
    <w:rsid w:val="00CE1761"/>
    <w:pPr>
      <w:shd w:val="clear" w:color="auto" w:fill="FFFFFF"/>
      <w:snapToGrid/>
      <w:spacing w:line="340" w:lineRule="exact"/>
      <w:ind w:firstLine="567"/>
    </w:pPr>
    <w:rPr>
      <w:rFonts w:cs="Arial"/>
      <w:color w:val="000000"/>
      <w:sz w:val="20"/>
      <w:lang w:eastAsia="x-none"/>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0E7349"/>
    <w:pPr>
      <w:widowControl/>
      <w:snapToGrid/>
      <w:spacing w:before="0" w:after="160" w:line="240" w:lineRule="exact"/>
      <w:jc w:val="left"/>
    </w:pPr>
    <w:rPr>
      <w:sz w:val="20"/>
      <w:vertAlign w:val="superscript"/>
    </w:rPr>
  </w:style>
  <w:style w:type="character" w:customStyle="1" w:styleId="NormalWebChar">
    <w:name w:val="Normal (Web) Char"/>
    <w:aliases w:val="Обычный (веб)1 Char,Обычный (веб) Знак Char,Обычный (веб) Знак1 Char,Обычный (веб) Знак Знак Char,webb Char,Char Char Char Char Char Char Char Char Char Char Char Char,Normal (Web) Char Char Char,Char Char25 Char,Char Char Char Char"/>
    <w:link w:val="NormalWeb"/>
    <w:uiPriority w:val="99"/>
    <w:rsid w:val="000378FC"/>
    <w:rPr>
      <w:sz w:val="28"/>
      <w:szCs w:val="28"/>
    </w:rPr>
  </w:style>
  <w:style w:type="paragraph" w:styleId="NoSpacing">
    <w:name w:val="No Spacing"/>
    <w:uiPriority w:val="1"/>
    <w:qFormat/>
    <w:rsid w:val="00823F5B"/>
    <w:pPr>
      <w:widowControl w:val="0"/>
      <w:snapToGrid w:val="0"/>
      <w:jc w:val="both"/>
    </w:pPr>
  </w:style>
  <w:style w:type="table" w:customStyle="1" w:styleId="TableGrid1">
    <w:name w:val="Table Grid1"/>
    <w:basedOn w:val="TableNormal"/>
    <w:next w:val="TableGrid"/>
    <w:uiPriority w:val="39"/>
    <w:rsid w:val="0011220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7059">
      <w:bodyDiv w:val="1"/>
      <w:marLeft w:val="0"/>
      <w:marRight w:val="0"/>
      <w:marTop w:val="0"/>
      <w:marBottom w:val="0"/>
      <w:divBdr>
        <w:top w:val="none" w:sz="0" w:space="0" w:color="auto"/>
        <w:left w:val="none" w:sz="0" w:space="0" w:color="auto"/>
        <w:bottom w:val="none" w:sz="0" w:space="0" w:color="auto"/>
        <w:right w:val="none" w:sz="0" w:space="0" w:color="auto"/>
      </w:divBdr>
    </w:div>
    <w:div w:id="34082666">
      <w:bodyDiv w:val="1"/>
      <w:marLeft w:val="0"/>
      <w:marRight w:val="0"/>
      <w:marTop w:val="0"/>
      <w:marBottom w:val="0"/>
      <w:divBdr>
        <w:top w:val="none" w:sz="0" w:space="0" w:color="auto"/>
        <w:left w:val="none" w:sz="0" w:space="0" w:color="auto"/>
        <w:bottom w:val="none" w:sz="0" w:space="0" w:color="auto"/>
        <w:right w:val="none" w:sz="0" w:space="0" w:color="auto"/>
      </w:divBdr>
      <w:divsChild>
        <w:div w:id="1315640265">
          <w:marLeft w:val="0"/>
          <w:marRight w:val="0"/>
          <w:marTop w:val="0"/>
          <w:marBottom w:val="0"/>
          <w:divBdr>
            <w:top w:val="none" w:sz="0" w:space="0" w:color="auto"/>
            <w:left w:val="none" w:sz="0" w:space="0" w:color="auto"/>
            <w:bottom w:val="none" w:sz="0" w:space="0" w:color="auto"/>
            <w:right w:val="none" w:sz="0" w:space="0" w:color="auto"/>
          </w:divBdr>
        </w:div>
      </w:divsChild>
    </w:div>
    <w:div w:id="44764080">
      <w:bodyDiv w:val="1"/>
      <w:marLeft w:val="0"/>
      <w:marRight w:val="0"/>
      <w:marTop w:val="0"/>
      <w:marBottom w:val="0"/>
      <w:divBdr>
        <w:top w:val="none" w:sz="0" w:space="0" w:color="auto"/>
        <w:left w:val="none" w:sz="0" w:space="0" w:color="auto"/>
        <w:bottom w:val="none" w:sz="0" w:space="0" w:color="auto"/>
        <w:right w:val="none" w:sz="0" w:space="0" w:color="auto"/>
      </w:divBdr>
    </w:div>
    <w:div w:id="67651431">
      <w:bodyDiv w:val="1"/>
      <w:marLeft w:val="0"/>
      <w:marRight w:val="0"/>
      <w:marTop w:val="0"/>
      <w:marBottom w:val="0"/>
      <w:divBdr>
        <w:top w:val="none" w:sz="0" w:space="0" w:color="auto"/>
        <w:left w:val="none" w:sz="0" w:space="0" w:color="auto"/>
        <w:bottom w:val="none" w:sz="0" w:space="0" w:color="auto"/>
        <w:right w:val="none" w:sz="0" w:space="0" w:color="auto"/>
      </w:divBdr>
    </w:div>
    <w:div w:id="113409760">
      <w:bodyDiv w:val="1"/>
      <w:marLeft w:val="0"/>
      <w:marRight w:val="0"/>
      <w:marTop w:val="0"/>
      <w:marBottom w:val="0"/>
      <w:divBdr>
        <w:top w:val="none" w:sz="0" w:space="0" w:color="auto"/>
        <w:left w:val="none" w:sz="0" w:space="0" w:color="auto"/>
        <w:bottom w:val="none" w:sz="0" w:space="0" w:color="auto"/>
        <w:right w:val="none" w:sz="0" w:space="0" w:color="auto"/>
      </w:divBdr>
    </w:div>
    <w:div w:id="118453999">
      <w:bodyDiv w:val="1"/>
      <w:marLeft w:val="0"/>
      <w:marRight w:val="0"/>
      <w:marTop w:val="0"/>
      <w:marBottom w:val="0"/>
      <w:divBdr>
        <w:top w:val="none" w:sz="0" w:space="0" w:color="auto"/>
        <w:left w:val="none" w:sz="0" w:space="0" w:color="auto"/>
        <w:bottom w:val="none" w:sz="0" w:space="0" w:color="auto"/>
        <w:right w:val="none" w:sz="0" w:space="0" w:color="auto"/>
      </w:divBdr>
    </w:div>
    <w:div w:id="129325793">
      <w:bodyDiv w:val="1"/>
      <w:marLeft w:val="0"/>
      <w:marRight w:val="0"/>
      <w:marTop w:val="0"/>
      <w:marBottom w:val="0"/>
      <w:divBdr>
        <w:top w:val="none" w:sz="0" w:space="0" w:color="auto"/>
        <w:left w:val="none" w:sz="0" w:space="0" w:color="auto"/>
        <w:bottom w:val="none" w:sz="0" w:space="0" w:color="auto"/>
        <w:right w:val="none" w:sz="0" w:space="0" w:color="auto"/>
      </w:divBdr>
    </w:div>
    <w:div w:id="138544306">
      <w:bodyDiv w:val="1"/>
      <w:marLeft w:val="0"/>
      <w:marRight w:val="0"/>
      <w:marTop w:val="0"/>
      <w:marBottom w:val="0"/>
      <w:divBdr>
        <w:top w:val="none" w:sz="0" w:space="0" w:color="auto"/>
        <w:left w:val="none" w:sz="0" w:space="0" w:color="auto"/>
        <w:bottom w:val="none" w:sz="0" w:space="0" w:color="auto"/>
        <w:right w:val="none" w:sz="0" w:space="0" w:color="auto"/>
      </w:divBdr>
    </w:div>
    <w:div w:id="158035742">
      <w:bodyDiv w:val="1"/>
      <w:marLeft w:val="0"/>
      <w:marRight w:val="0"/>
      <w:marTop w:val="0"/>
      <w:marBottom w:val="0"/>
      <w:divBdr>
        <w:top w:val="none" w:sz="0" w:space="0" w:color="auto"/>
        <w:left w:val="none" w:sz="0" w:space="0" w:color="auto"/>
        <w:bottom w:val="none" w:sz="0" w:space="0" w:color="auto"/>
        <w:right w:val="none" w:sz="0" w:space="0" w:color="auto"/>
      </w:divBdr>
      <w:divsChild>
        <w:div w:id="160969668">
          <w:marLeft w:val="0"/>
          <w:marRight w:val="0"/>
          <w:marTop w:val="0"/>
          <w:marBottom w:val="0"/>
          <w:divBdr>
            <w:top w:val="none" w:sz="0" w:space="0" w:color="auto"/>
            <w:left w:val="none" w:sz="0" w:space="0" w:color="auto"/>
            <w:bottom w:val="none" w:sz="0" w:space="0" w:color="auto"/>
            <w:right w:val="none" w:sz="0" w:space="0" w:color="auto"/>
          </w:divBdr>
          <w:divsChild>
            <w:div w:id="1572228232">
              <w:marLeft w:val="0"/>
              <w:marRight w:val="0"/>
              <w:marTop w:val="0"/>
              <w:marBottom w:val="0"/>
              <w:divBdr>
                <w:top w:val="none" w:sz="0" w:space="0" w:color="auto"/>
                <w:left w:val="none" w:sz="0" w:space="0" w:color="auto"/>
                <w:bottom w:val="none" w:sz="0" w:space="0" w:color="auto"/>
                <w:right w:val="none" w:sz="0" w:space="0" w:color="auto"/>
              </w:divBdr>
              <w:divsChild>
                <w:div w:id="1816795323">
                  <w:marLeft w:val="0"/>
                  <w:marRight w:val="0"/>
                  <w:marTop w:val="0"/>
                  <w:marBottom w:val="0"/>
                  <w:divBdr>
                    <w:top w:val="none" w:sz="0" w:space="0" w:color="auto"/>
                    <w:left w:val="none" w:sz="0" w:space="0" w:color="auto"/>
                    <w:bottom w:val="none" w:sz="0" w:space="0" w:color="auto"/>
                    <w:right w:val="none" w:sz="0" w:space="0" w:color="auto"/>
                  </w:divBdr>
                  <w:divsChild>
                    <w:div w:id="335109793">
                      <w:marLeft w:val="0"/>
                      <w:marRight w:val="0"/>
                      <w:marTop w:val="0"/>
                      <w:marBottom w:val="0"/>
                      <w:divBdr>
                        <w:top w:val="none" w:sz="0" w:space="0" w:color="auto"/>
                        <w:left w:val="none" w:sz="0" w:space="0" w:color="auto"/>
                        <w:bottom w:val="none" w:sz="0" w:space="0" w:color="auto"/>
                        <w:right w:val="none" w:sz="0" w:space="0" w:color="auto"/>
                      </w:divBdr>
                      <w:divsChild>
                        <w:div w:id="100228376">
                          <w:marLeft w:val="0"/>
                          <w:marRight w:val="0"/>
                          <w:marTop w:val="0"/>
                          <w:marBottom w:val="0"/>
                          <w:divBdr>
                            <w:top w:val="none" w:sz="0" w:space="0" w:color="auto"/>
                            <w:left w:val="none" w:sz="0" w:space="0" w:color="auto"/>
                            <w:bottom w:val="none" w:sz="0" w:space="0" w:color="auto"/>
                            <w:right w:val="none" w:sz="0" w:space="0" w:color="auto"/>
                          </w:divBdr>
                          <w:divsChild>
                            <w:div w:id="14476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20414">
      <w:bodyDiv w:val="1"/>
      <w:marLeft w:val="0"/>
      <w:marRight w:val="0"/>
      <w:marTop w:val="0"/>
      <w:marBottom w:val="0"/>
      <w:divBdr>
        <w:top w:val="none" w:sz="0" w:space="0" w:color="auto"/>
        <w:left w:val="none" w:sz="0" w:space="0" w:color="auto"/>
        <w:bottom w:val="none" w:sz="0" w:space="0" w:color="auto"/>
        <w:right w:val="none" w:sz="0" w:space="0" w:color="auto"/>
      </w:divBdr>
    </w:div>
    <w:div w:id="213280111">
      <w:bodyDiv w:val="1"/>
      <w:marLeft w:val="0"/>
      <w:marRight w:val="0"/>
      <w:marTop w:val="0"/>
      <w:marBottom w:val="0"/>
      <w:divBdr>
        <w:top w:val="none" w:sz="0" w:space="0" w:color="auto"/>
        <w:left w:val="none" w:sz="0" w:space="0" w:color="auto"/>
        <w:bottom w:val="none" w:sz="0" w:space="0" w:color="auto"/>
        <w:right w:val="none" w:sz="0" w:space="0" w:color="auto"/>
      </w:divBdr>
    </w:div>
    <w:div w:id="223495945">
      <w:bodyDiv w:val="1"/>
      <w:marLeft w:val="0"/>
      <w:marRight w:val="0"/>
      <w:marTop w:val="0"/>
      <w:marBottom w:val="0"/>
      <w:divBdr>
        <w:top w:val="none" w:sz="0" w:space="0" w:color="auto"/>
        <w:left w:val="none" w:sz="0" w:space="0" w:color="auto"/>
        <w:bottom w:val="none" w:sz="0" w:space="0" w:color="auto"/>
        <w:right w:val="none" w:sz="0" w:space="0" w:color="auto"/>
      </w:divBdr>
    </w:div>
    <w:div w:id="257447668">
      <w:bodyDiv w:val="1"/>
      <w:marLeft w:val="0"/>
      <w:marRight w:val="0"/>
      <w:marTop w:val="0"/>
      <w:marBottom w:val="0"/>
      <w:divBdr>
        <w:top w:val="none" w:sz="0" w:space="0" w:color="auto"/>
        <w:left w:val="none" w:sz="0" w:space="0" w:color="auto"/>
        <w:bottom w:val="none" w:sz="0" w:space="0" w:color="auto"/>
        <w:right w:val="none" w:sz="0" w:space="0" w:color="auto"/>
      </w:divBdr>
    </w:div>
    <w:div w:id="264728131">
      <w:bodyDiv w:val="1"/>
      <w:marLeft w:val="0"/>
      <w:marRight w:val="0"/>
      <w:marTop w:val="0"/>
      <w:marBottom w:val="0"/>
      <w:divBdr>
        <w:top w:val="none" w:sz="0" w:space="0" w:color="auto"/>
        <w:left w:val="none" w:sz="0" w:space="0" w:color="auto"/>
        <w:bottom w:val="none" w:sz="0" w:space="0" w:color="auto"/>
        <w:right w:val="none" w:sz="0" w:space="0" w:color="auto"/>
      </w:divBdr>
    </w:div>
    <w:div w:id="282733968">
      <w:bodyDiv w:val="1"/>
      <w:marLeft w:val="0"/>
      <w:marRight w:val="0"/>
      <w:marTop w:val="0"/>
      <w:marBottom w:val="0"/>
      <w:divBdr>
        <w:top w:val="none" w:sz="0" w:space="0" w:color="auto"/>
        <w:left w:val="none" w:sz="0" w:space="0" w:color="auto"/>
        <w:bottom w:val="none" w:sz="0" w:space="0" w:color="auto"/>
        <w:right w:val="none" w:sz="0" w:space="0" w:color="auto"/>
      </w:divBdr>
    </w:div>
    <w:div w:id="336157356">
      <w:bodyDiv w:val="1"/>
      <w:marLeft w:val="0"/>
      <w:marRight w:val="0"/>
      <w:marTop w:val="0"/>
      <w:marBottom w:val="0"/>
      <w:divBdr>
        <w:top w:val="none" w:sz="0" w:space="0" w:color="auto"/>
        <w:left w:val="none" w:sz="0" w:space="0" w:color="auto"/>
        <w:bottom w:val="none" w:sz="0" w:space="0" w:color="auto"/>
        <w:right w:val="none" w:sz="0" w:space="0" w:color="auto"/>
      </w:divBdr>
    </w:div>
    <w:div w:id="352658661">
      <w:bodyDiv w:val="1"/>
      <w:marLeft w:val="0"/>
      <w:marRight w:val="0"/>
      <w:marTop w:val="0"/>
      <w:marBottom w:val="0"/>
      <w:divBdr>
        <w:top w:val="none" w:sz="0" w:space="0" w:color="auto"/>
        <w:left w:val="none" w:sz="0" w:space="0" w:color="auto"/>
        <w:bottom w:val="none" w:sz="0" w:space="0" w:color="auto"/>
        <w:right w:val="none" w:sz="0" w:space="0" w:color="auto"/>
      </w:divBdr>
    </w:div>
    <w:div w:id="379525582">
      <w:bodyDiv w:val="1"/>
      <w:marLeft w:val="0"/>
      <w:marRight w:val="0"/>
      <w:marTop w:val="0"/>
      <w:marBottom w:val="0"/>
      <w:divBdr>
        <w:top w:val="none" w:sz="0" w:space="0" w:color="auto"/>
        <w:left w:val="none" w:sz="0" w:space="0" w:color="auto"/>
        <w:bottom w:val="none" w:sz="0" w:space="0" w:color="auto"/>
        <w:right w:val="none" w:sz="0" w:space="0" w:color="auto"/>
      </w:divBdr>
    </w:div>
    <w:div w:id="503596661">
      <w:bodyDiv w:val="1"/>
      <w:marLeft w:val="0"/>
      <w:marRight w:val="0"/>
      <w:marTop w:val="0"/>
      <w:marBottom w:val="0"/>
      <w:divBdr>
        <w:top w:val="none" w:sz="0" w:space="0" w:color="auto"/>
        <w:left w:val="none" w:sz="0" w:space="0" w:color="auto"/>
        <w:bottom w:val="none" w:sz="0" w:space="0" w:color="auto"/>
        <w:right w:val="none" w:sz="0" w:space="0" w:color="auto"/>
      </w:divBdr>
    </w:div>
    <w:div w:id="538052484">
      <w:bodyDiv w:val="1"/>
      <w:marLeft w:val="0"/>
      <w:marRight w:val="0"/>
      <w:marTop w:val="0"/>
      <w:marBottom w:val="0"/>
      <w:divBdr>
        <w:top w:val="none" w:sz="0" w:space="0" w:color="auto"/>
        <w:left w:val="none" w:sz="0" w:space="0" w:color="auto"/>
        <w:bottom w:val="none" w:sz="0" w:space="0" w:color="auto"/>
        <w:right w:val="none" w:sz="0" w:space="0" w:color="auto"/>
      </w:divBdr>
    </w:div>
    <w:div w:id="544757994">
      <w:bodyDiv w:val="1"/>
      <w:marLeft w:val="0"/>
      <w:marRight w:val="0"/>
      <w:marTop w:val="0"/>
      <w:marBottom w:val="0"/>
      <w:divBdr>
        <w:top w:val="none" w:sz="0" w:space="0" w:color="auto"/>
        <w:left w:val="none" w:sz="0" w:space="0" w:color="auto"/>
        <w:bottom w:val="none" w:sz="0" w:space="0" w:color="auto"/>
        <w:right w:val="none" w:sz="0" w:space="0" w:color="auto"/>
      </w:divBdr>
      <w:divsChild>
        <w:div w:id="170294949">
          <w:marLeft w:val="0"/>
          <w:marRight w:val="0"/>
          <w:marTop w:val="0"/>
          <w:marBottom w:val="0"/>
          <w:divBdr>
            <w:top w:val="none" w:sz="0" w:space="0" w:color="auto"/>
            <w:left w:val="none" w:sz="0" w:space="0" w:color="auto"/>
            <w:bottom w:val="none" w:sz="0" w:space="0" w:color="auto"/>
            <w:right w:val="none" w:sz="0" w:space="0" w:color="auto"/>
          </w:divBdr>
          <w:divsChild>
            <w:div w:id="501897716">
              <w:marLeft w:val="0"/>
              <w:marRight w:val="0"/>
              <w:marTop w:val="0"/>
              <w:marBottom w:val="0"/>
              <w:divBdr>
                <w:top w:val="none" w:sz="0" w:space="0" w:color="auto"/>
                <w:left w:val="none" w:sz="0" w:space="0" w:color="auto"/>
                <w:bottom w:val="none" w:sz="0" w:space="0" w:color="auto"/>
                <w:right w:val="none" w:sz="0" w:space="0" w:color="auto"/>
              </w:divBdr>
              <w:divsChild>
                <w:div w:id="1206796467">
                  <w:marLeft w:val="0"/>
                  <w:marRight w:val="0"/>
                  <w:marTop w:val="0"/>
                  <w:marBottom w:val="0"/>
                  <w:divBdr>
                    <w:top w:val="none" w:sz="0" w:space="0" w:color="auto"/>
                    <w:left w:val="none" w:sz="0" w:space="0" w:color="auto"/>
                    <w:bottom w:val="none" w:sz="0" w:space="0" w:color="auto"/>
                    <w:right w:val="none" w:sz="0" w:space="0" w:color="auto"/>
                  </w:divBdr>
                  <w:divsChild>
                    <w:div w:id="835609986">
                      <w:marLeft w:val="0"/>
                      <w:marRight w:val="0"/>
                      <w:marTop w:val="0"/>
                      <w:marBottom w:val="0"/>
                      <w:divBdr>
                        <w:top w:val="single" w:sz="6" w:space="0" w:color="CCCCCC"/>
                        <w:left w:val="single" w:sz="6" w:space="0" w:color="CCCCCC"/>
                        <w:bottom w:val="single" w:sz="6" w:space="0" w:color="CCCCCC"/>
                        <w:right w:val="single" w:sz="6" w:space="0" w:color="CCCCCC"/>
                      </w:divBdr>
                      <w:divsChild>
                        <w:div w:id="7518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263155">
      <w:bodyDiv w:val="1"/>
      <w:marLeft w:val="0"/>
      <w:marRight w:val="0"/>
      <w:marTop w:val="0"/>
      <w:marBottom w:val="0"/>
      <w:divBdr>
        <w:top w:val="none" w:sz="0" w:space="0" w:color="auto"/>
        <w:left w:val="none" w:sz="0" w:space="0" w:color="auto"/>
        <w:bottom w:val="none" w:sz="0" w:space="0" w:color="auto"/>
        <w:right w:val="none" w:sz="0" w:space="0" w:color="auto"/>
      </w:divBdr>
    </w:div>
    <w:div w:id="602540172">
      <w:bodyDiv w:val="1"/>
      <w:marLeft w:val="0"/>
      <w:marRight w:val="0"/>
      <w:marTop w:val="0"/>
      <w:marBottom w:val="0"/>
      <w:divBdr>
        <w:top w:val="none" w:sz="0" w:space="0" w:color="auto"/>
        <w:left w:val="none" w:sz="0" w:space="0" w:color="auto"/>
        <w:bottom w:val="none" w:sz="0" w:space="0" w:color="auto"/>
        <w:right w:val="none" w:sz="0" w:space="0" w:color="auto"/>
      </w:divBdr>
    </w:div>
    <w:div w:id="613875763">
      <w:bodyDiv w:val="1"/>
      <w:marLeft w:val="0"/>
      <w:marRight w:val="0"/>
      <w:marTop w:val="0"/>
      <w:marBottom w:val="0"/>
      <w:divBdr>
        <w:top w:val="none" w:sz="0" w:space="0" w:color="auto"/>
        <w:left w:val="none" w:sz="0" w:space="0" w:color="auto"/>
        <w:bottom w:val="none" w:sz="0" w:space="0" w:color="auto"/>
        <w:right w:val="none" w:sz="0" w:space="0" w:color="auto"/>
      </w:divBdr>
    </w:div>
    <w:div w:id="629820307">
      <w:bodyDiv w:val="1"/>
      <w:marLeft w:val="0"/>
      <w:marRight w:val="0"/>
      <w:marTop w:val="0"/>
      <w:marBottom w:val="0"/>
      <w:divBdr>
        <w:top w:val="none" w:sz="0" w:space="0" w:color="auto"/>
        <w:left w:val="none" w:sz="0" w:space="0" w:color="auto"/>
        <w:bottom w:val="none" w:sz="0" w:space="0" w:color="auto"/>
        <w:right w:val="none" w:sz="0" w:space="0" w:color="auto"/>
      </w:divBdr>
    </w:div>
    <w:div w:id="642778088">
      <w:bodyDiv w:val="1"/>
      <w:marLeft w:val="0"/>
      <w:marRight w:val="0"/>
      <w:marTop w:val="0"/>
      <w:marBottom w:val="0"/>
      <w:divBdr>
        <w:top w:val="none" w:sz="0" w:space="0" w:color="auto"/>
        <w:left w:val="none" w:sz="0" w:space="0" w:color="auto"/>
        <w:bottom w:val="none" w:sz="0" w:space="0" w:color="auto"/>
        <w:right w:val="none" w:sz="0" w:space="0" w:color="auto"/>
      </w:divBdr>
    </w:div>
    <w:div w:id="644899023">
      <w:bodyDiv w:val="1"/>
      <w:marLeft w:val="0"/>
      <w:marRight w:val="0"/>
      <w:marTop w:val="0"/>
      <w:marBottom w:val="0"/>
      <w:divBdr>
        <w:top w:val="none" w:sz="0" w:space="0" w:color="auto"/>
        <w:left w:val="none" w:sz="0" w:space="0" w:color="auto"/>
        <w:bottom w:val="none" w:sz="0" w:space="0" w:color="auto"/>
        <w:right w:val="none" w:sz="0" w:space="0" w:color="auto"/>
      </w:divBdr>
    </w:div>
    <w:div w:id="689068187">
      <w:bodyDiv w:val="1"/>
      <w:marLeft w:val="0"/>
      <w:marRight w:val="0"/>
      <w:marTop w:val="0"/>
      <w:marBottom w:val="0"/>
      <w:divBdr>
        <w:top w:val="none" w:sz="0" w:space="0" w:color="auto"/>
        <w:left w:val="none" w:sz="0" w:space="0" w:color="auto"/>
        <w:bottom w:val="none" w:sz="0" w:space="0" w:color="auto"/>
        <w:right w:val="none" w:sz="0" w:space="0" w:color="auto"/>
      </w:divBdr>
    </w:div>
    <w:div w:id="699933827">
      <w:bodyDiv w:val="1"/>
      <w:marLeft w:val="0"/>
      <w:marRight w:val="0"/>
      <w:marTop w:val="0"/>
      <w:marBottom w:val="0"/>
      <w:divBdr>
        <w:top w:val="none" w:sz="0" w:space="0" w:color="auto"/>
        <w:left w:val="none" w:sz="0" w:space="0" w:color="auto"/>
        <w:bottom w:val="none" w:sz="0" w:space="0" w:color="auto"/>
        <w:right w:val="none" w:sz="0" w:space="0" w:color="auto"/>
      </w:divBdr>
    </w:div>
    <w:div w:id="779880909">
      <w:bodyDiv w:val="1"/>
      <w:marLeft w:val="0"/>
      <w:marRight w:val="0"/>
      <w:marTop w:val="0"/>
      <w:marBottom w:val="0"/>
      <w:divBdr>
        <w:top w:val="none" w:sz="0" w:space="0" w:color="auto"/>
        <w:left w:val="none" w:sz="0" w:space="0" w:color="auto"/>
        <w:bottom w:val="none" w:sz="0" w:space="0" w:color="auto"/>
        <w:right w:val="none" w:sz="0" w:space="0" w:color="auto"/>
      </w:divBdr>
      <w:divsChild>
        <w:div w:id="1944260687">
          <w:marLeft w:val="0"/>
          <w:marRight w:val="0"/>
          <w:marTop w:val="0"/>
          <w:marBottom w:val="0"/>
          <w:divBdr>
            <w:top w:val="none" w:sz="0" w:space="0" w:color="auto"/>
            <w:left w:val="none" w:sz="0" w:space="0" w:color="auto"/>
            <w:bottom w:val="none" w:sz="0" w:space="0" w:color="auto"/>
            <w:right w:val="none" w:sz="0" w:space="0" w:color="auto"/>
          </w:divBdr>
        </w:div>
      </w:divsChild>
    </w:div>
    <w:div w:id="800340042">
      <w:bodyDiv w:val="1"/>
      <w:marLeft w:val="0"/>
      <w:marRight w:val="0"/>
      <w:marTop w:val="0"/>
      <w:marBottom w:val="0"/>
      <w:divBdr>
        <w:top w:val="none" w:sz="0" w:space="0" w:color="auto"/>
        <w:left w:val="none" w:sz="0" w:space="0" w:color="auto"/>
        <w:bottom w:val="none" w:sz="0" w:space="0" w:color="auto"/>
        <w:right w:val="none" w:sz="0" w:space="0" w:color="auto"/>
      </w:divBdr>
    </w:div>
    <w:div w:id="800995444">
      <w:bodyDiv w:val="1"/>
      <w:marLeft w:val="0"/>
      <w:marRight w:val="0"/>
      <w:marTop w:val="0"/>
      <w:marBottom w:val="0"/>
      <w:divBdr>
        <w:top w:val="none" w:sz="0" w:space="0" w:color="auto"/>
        <w:left w:val="none" w:sz="0" w:space="0" w:color="auto"/>
        <w:bottom w:val="none" w:sz="0" w:space="0" w:color="auto"/>
        <w:right w:val="none" w:sz="0" w:space="0" w:color="auto"/>
      </w:divBdr>
    </w:div>
    <w:div w:id="847211089">
      <w:bodyDiv w:val="1"/>
      <w:marLeft w:val="0"/>
      <w:marRight w:val="0"/>
      <w:marTop w:val="0"/>
      <w:marBottom w:val="0"/>
      <w:divBdr>
        <w:top w:val="none" w:sz="0" w:space="0" w:color="auto"/>
        <w:left w:val="none" w:sz="0" w:space="0" w:color="auto"/>
        <w:bottom w:val="none" w:sz="0" w:space="0" w:color="auto"/>
        <w:right w:val="none" w:sz="0" w:space="0" w:color="auto"/>
      </w:divBdr>
    </w:div>
    <w:div w:id="856114142">
      <w:bodyDiv w:val="1"/>
      <w:marLeft w:val="0"/>
      <w:marRight w:val="0"/>
      <w:marTop w:val="0"/>
      <w:marBottom w:val="0"/>
      <w:divBdr>
        <w:top w:val="none" w:sz="0" w:space="0" w:color="auto"/>
        <w:left w:val="none" w:sz="0" w:space="0" w:color="auto"/>
        <w:bottom w:val="none" w:sz="0" w:space="0" w:color="auto"/>
        <w:right w:val="none" w:sz="0" w:space="0" w:color="auto"/>
      </w:divBdr>
      <w:divsChild>
        <w:div w:id="754323885">
          <w:marLeft w:val="0"/>
          <w:marRight w:val="0"/>
          <w:marTop w:val="0"/>
          <w:marBottom w:val="0"/>
          <w:divBdr>
            <w:top w:val="none" w:sz="0" w:space="0" w:color="auto"/>
            <w:left w:val="none" w:sz="0" w:space="0" w:color="auto"/>
            <w:bottom w:val="none" w:sz="0" w:space="0" w:color="auto"/>
            <w:right w:val="none" w:sz="0" w:space="0" w:color="auto"/>
          </w:divBdr>
        </w:div>
      </w:divsChild>
    </w:div>
    <w:div w:id="910968315">
      <w:bodyDiv w:val="1"/>
      <w:marLeft w:val="0"/>
      <w:marRight w:val="0"/>
      <w:marTop w:val="0"/>
      <w:marBottom w:val="0"/>
      <w:divBdr>
        <w:top w:val="none" w:sz="0" w:space="0" w:color="auto"/>
        <w:left w:val="none" w:sz="0" w:space="0" w:color="auto"/>
        <w:bottom w:val="none" w:sz="0" w:space="0" w:color="auto"/>
        <w:right w:val="none" w:sz="0" w:space="0" w:color="auto"/>
      </w:divBdr>
      <w:divsChild>
        <w:div w:id="1046029082">
          <w:marLeft w:val="0"/>
          <w:marRight w:val="0"/>
          <w:marTop w:val="0"/>
          <w:marBottom w:val="0"/>
          <w:divBdr>
            <w:top w:val="none" w:sz="0" w:space="0" w:color="auto"/>
            <w:left w:val="none" w:sz="0" w:space="0" w:color="auto"/>
            <w:bottom w:val="none" w:sz="0" w:space="0" w:color="auto"/>
            <w:right w:val="none" w:sz="0" w:space="0" w:color="auto"/>
          </w:divBdr>
        </w:div>
      </w:divsChild>
    </w:div>
    <w:div w:id="911817607">
      <w:bodyDiv w:val="1"/>
      <w:marLeft w:val="0"/>
      <w:marRight w:val="0"/>
      <w:marTop w:val="0"/>
      <w:marBottom w:val="0"/>
      <w:divBdr>
        <w:top w:val="none" w:sz="0" w:space="0" w:color="auto"/>
        <w:left w:val="none" w:sz="0" w:space="0" w:color="auto"/>
        <w:bottom w:val="none" w:sz="0" w:space="0" w:color="auto"/>
        <w:right w:val="none" w:sz="0" w:space="0" w:color="auto"/>
      </w:divBdr>
    </w:div>
    <w:div w:id="916590963">
      <w:bodyDiv w:val="1"/>
      <w:marLeft w:val="0"/>
      <w:marRight w:val="0"/>
      <w:marTop w:val="0"/>
      <w:marBottom w:val="0"/>
      <w:divBdr>
        <w:top w:val="none" w:sz="0" w:space="0" w:color="auto"/>
        <w:left w:val="none" w:sz="0" w:space="0" w:color="auto"/>
        <w:bottom w:val="none" w:sz="0" w:space="0" w:color="auto"/>
        <w:right w:val="none" w:sz="0" w:space="0" w:color="auto"/>
      </w:divBdr>
    </w:div>
    <w:div w:id="921718537">
      <w:bodyDiv w:val="1"/>
      <w:marLeft w:val="0"/>
      <w:marRight w:val="0"/>
      <w:marTop w:val="0"/>
      <w:marBottom w:val="0"/>
      <w:divBdr>
        <w:top w:val="none" w:sz="0" w:space="0" w:color="auto"/>
        <w:left w:val="none" w:sz="0" w:space="0" w:color="auto"/>
        <w:bottom w:val="none" w:sz="0" w:space="0" w:color="auto"/>
        <w:right w:val="none" w:sz="0" w:space="0" w:color="auto"/>
      </w:divBdr>
    </w:div>
    <w:div w:id="951086414">
      <w:bodyDiv w:val="1"/>
      <w:marLeft w:val="0"/>
      <w:marRight w:val="0"/>
      <w:marTop w:val="0"/>
      <w:marBottom w:val="0"/>
      <w:divBdr>
        <w:top w:val="none" w:sz="0" w:space="0" w:color="auto"/>
        <w:left w:val="none" w:sz="0" w:space="0" w:color="auto"/>
        <w:bottom w:val="none" w:sz="0" w:space="0" w:color="auto"/>
        <w:right w:val="none" w:sz="0" w:space="0" w:color="auto"/>
      </w:divBdr>
    </w:div>
    <w:div w:id="958798236">
      <w:bodyDiv w:val="1"/>
      <w:marLeft w:val="0"/>
      <w:marRight w:val="0"/>
      <w:marTop w:val="0"/>
      <w:marBottom w:val="0"/>
      <w:divBdr>
        <w:top w:val="none" w:sz="0" w:space="0" w:color="auto"/>
        <w:left w:val="none" w:sz="0" w:space="0" w:color="auto"/>
        <w:bottom w:val="none" w:sz="0" w:space="0" w:color="auto"/>
        <w:right w:val="none" w:sz="0" w:space="0" w:color="auto"/>
      </w:divBdr>
    </w:div>
    <w:div w:id="964238935">
      <w:bodyDiv w:val="1"/>
      <w:marLeft w:val="0"/>
      <w:marRight w:val="0"/>
      <w:marTop w:val="0"/>
      <w:marBottom w:val="0"/>
      <w:divBdr>
        <w:top w:val="none" w:sz="0" w:space="0" w:color="auto"/>
        <w:left w:val="none" w:sz="0" w:space="0" w:color="auto"/>
        <w:bottom w:val="none" w:sz="0" w:space="0" w:color="auto"/>
        <w:right w:val="none" w:sz="0" w:space="0" w:color="auto"/>
      </w:divBdr>
    </w:div>
    <w:div w:id="973680774">
      <w:bodyDiv w:val="1"/>
      <w:marLeft w:val="0"/>
      <w:marRight w:val="0"/>
      <w:marTop w:val="0"/>
      <w:marBottom w:val="0"/>
      <w:divBdr>
        <w:top w:val="none" w:sz="0" w:space="0" w:color="auto"/>
        <w:left w:val="none" w:sz="0" w:space="0" w:color="auto"/>
        <w:bottom w:val="none" w:sz="0" w:space="0" w:color="auto"/>
        <w:right w:val="none" w:sz="0" w:space="0" w:color="auto"/>
      </w:divBdr>
    </w:div>
    <w:div w:id="973830984">
      <w:bodyDiv w:val="1"/>
      <w:marLeft w:val="0"/>
      <w:marRight w:val="0"/>
      <w:marTop w:val="0"/>
      <w:marBottom w:val="0"/>
      <w:divBdr>
        <w:top w:val="none" w:sz="0" w:space="0" w:color="auto"/>
        <w:left w:val="none" w:sz="0" w:space="0" w:color="auto"/>
        <w:bottom w:val="none" w:sz="0" w:space="0" w:color="auto"/>
        <w:right w:val="none" w:sz="0" w:space="0" w:color="auto"/>
      </w:divBdr>
    </w:div>
    <w:div w:id="994532751">
      <w:bodyDiv w:val="1"/>
      <w:marLeft w:val="0"/>
      <w:marRight w:val="0"/>
      <w:marTop w:val="0"/>
      <w:marBottom w:val="0"/>
      <w:divBdr>
        <w:top w:val="none" w:sz="0" w:space="0" w:color="auto"/>
        <w:left w:val="none" w:sz="0" w:space="0" w:color="auto"/>
        <w:bottom w:val="none" w:sz="0" w:space="0" w:color="auto"/>
        <w:right w:val="none" w:sz="0" w:space="0" w:color="auto"/>
      </w:divBdr>
    </w:div>
    <w:div w:id="1006596418">
      <w:bodyDiv w:val="1"/>
      <w:marLeft w:val="0"/>
      <w:marRight w:val="0"/>
      <w:marTop w:val="0"/>
      <w:marBottom w:val="0"/>
      <w:divBdr>
        <w:top w:val="none" w:sz="0" w:space="0" w:color="auto"/>
        <w:left w:val="none" w:sz="0" w:space="0" w:color="auto"/>
        <w:bottom w:val="none" w:sz="0" w:space="0" w:color="auto"/>
        <w:right w:val="none" w:sz="0" w:space="0" w:color="auto"/>
      </w:divBdr>
      <w:divsChild>
        <w:div w:id="534390251">
          <w:marLeft w:val="0"/>
          <w:marRight w:val="0"/>
          <w:marTop w:val="0"/>
          <w:marBottom w:val="0"/>
          <w:divBdr>
            <w:top w:val="none" w:sz="0" w:space="0" w:color="auto"/>
            <w:left w:val="none" w:sz="0" w:space="0" w:color="auto"/>
            <w:bottom w:val="none" w:sz="0" w:space="0" w:color="auto"/>
            <w:right w:val="none" w:sz="0" w:space="0" w:color="auto"/>
          </w:divBdr>
        </w:div>
      </w:divsChild>
    </w:div>
    <w:div w:id="1029063302">
      <w:bodyDiv w:val="1"/>
      <w:marLeft w:val="0"/>
      <w:marRight w:val="0"/>
      <w:marTop w:val="0"/>
      <w:marBottom w:val="0"/>
      <w:divBdr>
        <w:top w:val="none" w:sz="0" w:space="0" w:color="auto"/>
        <w:left w:val="none" w:sz="0" w:space="0" w:color="auto"/>
        <w:bottom w:val="none" w:sz="0" w:space="0" w:color="auto"/>
        <w:right w:val="none" w:sz="0" w:space="0" w:color="auto"/>
      </w:divBdr>
    </w:div>
    <w:div w:id="1037701236">
      <w:bodyDiv w:val="1"/>
      <w:marLeft w:val="0"/>
      <w:marRight w:val="0"/>
      <w:marTop w:val="0"/>
      <w:marBottom w:val="0"/>
      <w:divBdr>
        <w:top w:val="none" w:sz="0" w:space="0" w:color="auto"/>
        <w:left w:val="none" w:sz="0" w:space="0" w:color="auto"/>
        <w:bottom w:val="none" w:sz="0" w:space="0" w:color="auto"/>
        <w:right w:val="none" w:sz="0" w:space="0" w:color="auto"/>
      </w:divBdr>
      <w:divsChild>
        <w:div w:id="384377800">
          <w:marLeft w:val="0"/>
          <w:marRight w:val="0"/>
          <w:marTop w:val="0"/>
          <w:marBottom w:val="0"/>
          <w:divBdr>
            <w:top w:val="none" w:sz="0" w:space="0" w:color="auto"/>
            <w:left w:val="none" w:sz="0" w:space="0" w:color="auto"/>
            <w:bottom w:val="none" w:sz="0" w:space="0" w:color="auto"/>
            <w:right w:val="none" w:sz="0" w:space="0" w:color="auto"/>
          </w:divBdr>
        </w:div>
      </w:divsChild>
    </w:div>
    <w:div w:id="1047871218">
      <w:bodyDiv w:val="1"/>
      <w:marLeft w:val="0"/>
      <w:marRight w:val="0"/>
      <w:marTop w:val="0"/>
      <w:marBottom w:val="0"/>
      <w:divBdr>
        <w:top w:val="none" w:sz="0" w:space="0" w:color="auto"/>
        <w:left w:val="none" w:sz="0" w:space="0" w:color="auto"/>
        <w:bottom w:val="none" w:sz="0" w:space="0" w:color="auto"/>
        <w:right w:val="none" w:sz="0" w:space="0" w:color="auto"/>
      </w:divBdr>
    </w:div>
    <w:div w:id="1051617906">
      <w:bodyDiv w:val="1"/>
      <w:marLeft w:val="0"/>
      <w:marRight w:val="0"/>
      <w:marTop w:val="0"/>
      <w:marBottom w:val="0"/>
      <w:divBdr>
        <w:top w:val="none" w:sz="0" w:space="0" w:color="auto"/>
        <w:left w:val="none" w:sz="0" w:space="0" w:color="auto"/>
        <w:bottom w:val="none" w:sz="0" w:space="0" w:color="auto"/>
        <w:right w:val="none" w:sz="0" w:space="0" w:color="auto"/>
      </w:divBdr>
    </w:div>
    <w:div w:id="1055935730">
      <w:bodyDiv w:val="1"/>
      <w:marLeft w:val="0"/>
      <w:marRight w:val="0"/>
      <w:marTop w:val="0"/>
      <w:marBottom w:val="0"/>
      <w:divBdr>
        <w:top w:val="none" w:sz="0" w:space="0" w:color="auto"/>
        <w:left w:val="none" w:sz="0" w:space="0" w:color="auto"/>
        <w:bottom w:val="none" w:sz="0" w:space="0" w:color="auto"/>
        <w:right w:val="none" w:sz="0" w:space="0" w:color="auto"/>
      </w:divBdr>
    </w:div>
    <w:div w:id="1092317746">
      <w:bodyDiv w:val="1"/>
      <w:marLeft w:val="0"/>
      <w:marRight w:val="0"/>
      <w:marTop w:val="0"/>
      <w:marBottom w:val="0"/>
      <w:divBdr>
        <w:top w:val="none" w:sz="0" w:space="0" w:color="auto"/>
        <w:left w:val="none" w:sz="0" w:space="0" w:color="auto"/>
        <w:bottom w:val="none" w:sz="0" w:space="0" w:color="auto"/>
        <w:right w:val="none" w:sz="0" w:space="0" w:color="auto"/>
      </w:divBdr>
    </w:div>
    <w:div w:id="1114523161">
      <w:bodyDiv w:val="1"/>
      <w:marLeft w:val="0"/>
      <w:marRight w:val="0"/>
      <w:marTop w:val="0"/>
      <w:marBottom w:val="0"/>
      <w:divBdr>
        <w:top w:val="none" w:sz="0" w:space="0" w:color="auto"/>
        <w:left w:val="none" w:sz="0" w:space="0" w:color="auto"/>
        <w:bottom w:val="none" w:sz="0" w:space="0" w:color="auto"/>
        <w:right w:val="none" w:sz="0" w:space="0" w:color="auto"/>
      </w:divBdr>
    </w:div>
    <w:div w:id="1144813810">
      <w:bodyDiv w:val="1"/>
      <w:marLeft w:val="0"/>
      <w:marRight w:val="0"/>
      <w:marTop w:val="0"/>
      <w:marBottom w:val="0"/>
      <w:divBdr>
        <w:top w:val="none" w:sz="0" w:space="0" w:color="auto"/>
        <w:left w:val="none" w:sz="0" w:space="0" w:color="auto"/>
        <w:bottom w:val="none" w:sz="0" w:space="0" w:color="auto"/>
        <w:right w:val="none" w:sz="0" w:space="0" w:color="auto"/>
      </w:divBdr>
    </w:div>
    <w:div w:id="1168013470">
      <w:bodyDiv w:val="1"/>
      <w:marLeft w:val="0"/>
      <w:marRight w:val="0"/>
      <w:marTop w:val="0"/>
      <w:marBottom w:val="0"/>
      <w:divBdr>
        <w:top w:val="none" w:sz="0" w:space="0" w:color="auto"/>
        <w:left w:val="none" w:sz="0" w:space="0" w:color="auto"/>
        <w:bottom w:val="none" w:sz="0" w:space="0" w:color="auto"/>
        <w:right w:val="none" w:sz="0" w:space="0" w:color="auto"/>
      </w:divBdr>
    </w:div>
    <w:div w:id="1196622916">
      <w:bodyDiv w:val="1"/>
      <w:marLeft w:val="0"/>
      <w:marRight w:val="0"/>
      <w:marTop w:val="0"/>
      <w:marBottom w:val="0"/>
      <w:divBdr>
        <w:top w:val="none" w:sz="0" w:space="0" w:color="auto"/>
        <w:left w:val="none" w:sz="0" w:space="0" w:color="auto"/>
        <w:bottom w:val="none" w:sz="0" w:space="0" w:color="auto"/>
        <w:right w:val="none" w:sz="0" w:space="0" w:color="auto"/>
      </w:divBdr>
    </w:div>
    <w:div w:id="1203398609">
      <w:bodyDiv w:val="1"/>
      <w:marLeft w:val="0"/>
      <w:marRight w:val="0"/>
      <w:marTop w:val="0"/>
      <w:marBottom w:val="0"/>
      <w:divBdr>
        <w:top w:val="none" w:sz="0" w:space="0" w:color="auto"/>
        <w:left w:val="none" w:sz="0" w:space="0" w:color="auto"/>
        <w:bottom w:val="none" w:sz="0" w:space="0" w:color="auto"/>
        <w:right w:val="none" w:sz="0" w:space="0" w:color="auto"/>
      </w:divBdr>
    </w:div>
    <w:div w:id="1247568120">
      <w:bodyDiv w:val="1"/>
      <w:marLeft w:val="0"/>
      <w:marRight w:val="0"/>
      <w:marTop w:val="0"/>
      <w:marBottom w:val="0"/>
      <w:divBdr>
        <w:top w:val="none" w:sz="0" w:space="0" w:color="auto"/>
        <w:left w:val="none" w:sz="0" w:space="0" w:color="auto"/>
        <w:bottom w:val="none" w:sz="0" w:space="0" w:color="auto"/>
        <w:right w:val="none" w:sz="0" w:space="0" w:color="auto"/>
      </w:divBdr>
    </w:div>
    <w:div w:id="1248075384">
      <w:bodyDiv w:val="1"/>
      <w:marLeft w:val="0"/>
      <w:marRight w:val="0"/>
      <w:marTop w:val="0"/>
      <w:marBottom w:val="0"/>
      <w:divBdr>
        <w:top w:val="none" w:sz="0" w:space="0" w:color="auto"/>
        <w:left w:val="none" w:sz="0" w:space="0" w:color="auto"/>
        <w:bottom w:val="none" w:sz="0" w:space="0" w:color="auto"/>
        <w:right w:val="none" w:sz="0" w:space="0" w:color="auto"/>
      </w:divBdr>
    </w:div>
    <w:div w:id="1283733640">
      <w:bodyDiv w:val="1"/>
      <w:marLeft w:val="0"/>
      <w:marRight w:val="0"/>
      <w:marTop w:val="0"/>
      <w:marBottom w:val="0"/>
      <w:divBdr>
        <w:top w:val="none" w:sz="0" w:space="0" w:color="auto"/>
        <w:left w:val="none" w:sz="0" w:space="0" w:color="auto"/>
        <w:bottom w:val="none" w:sz="0" w:space="0" w:color="auto"/>
        <w:right w:val="none" w:sz="0" w:space="0" w:color="auto"/>
      </w:divBdr>
      <w:divsChild>
        <w:div w:id="139075577">
          <w:marLeft w:val="0"/>
          <w:marRight w:val="0"/>
          <w:marTop w:val="120"/>
          <w:marBottom w:val="120"/>
          <w:divBdr>
            <w:top w:val="none" w:sz="0" w:space="0" w:color="auto"/>
            <w:left w:val="none" w:sz="0" w:space="0" w:color="auto"/>
            <w:bottom w:val="none" w:sz="0" w:space="0" w:color="auto"/>
            <w:right w:val="none" w:sz="0" w:space="0" w:color="auto"/>
          </w:divBdr>
        </w:div>
        <w:div w:id="245378988">
          <w:marLeft w:val="0"/>
          <w:marRight w:val="0"/>
          <w:marTop w:val="120"/>
          <w:marBottom w:val="120"/>
          <w:divBdr>
            <w:top w:val="none" w:sz="0" w:space="0" w:color="auto"/>
            <w:left w:val="none" w:sz="0" w:space="0" w:color="auto"/>
            <w:bottom w:val="none" w:sz="0" w:space="0" w:color="auto"/>
            <w:right w:val="none" w:sz="0" w:space="0" w:color="auto"/>
          </w:divBdr>
        </w:div>
        <w:div w:id="382995132">
          <w:marLeft w:val="0"/>
          <w:marRight w:val="0"/>
          <w:marTop w:val="120"/>
          <w:marBottom w:val="120"/>
          <w:divBdr>
            <w:top w:val="none" w:sz="0" w:space="0" w:color="auto"/>
            <w:left w:val="none" w:sz="0" w:space="0" w:color="auto"/>
            <w:bottom w:val="none" w:sz="0" w:space="0" w:color="auto"/>
            <w:right w:val="none" w:sz="0" w:space="0" w:color="auto"/>
          </w:divBdr>
        </w:div>
        <w:div w:id="557320961">
          <w:marLeft w:val="0"/>
          <w:marRight w:val="0"/>
          <w:marTop w:val="120"/>
          <w:marBottom w:val="120"/>
          <w:divBdr>
            <w:top w:val="none" w:sz="0" w:space="0" w:color="auto"/>
            <w:left w:val="none" w:sz="0" w:space="0" w:color="auto"/>
            <w:bottom w:val="none" w:sz="0" w:space="0" w:color="auto"/>
            <w:right w:val="none" w:sz="0" w:space="0" w:color="auto"/>
          </w:divBdr>
        </w:div>
        <w:div w:id="588543848">
          <w:marLeft w:val="0"/>
          <w:marRight w:val="0"/>
          <w:marTop w:val="120"/>
          <w:marBottom w:val="120"/>
          <w:divBdr>
            <w:top w:val="none" w:sz="0" w:space="0" w:color="auto"/>
            <w:left w:val="none" w:sz="0" w:space="0" w:color="auto"/>
            <w:bottom w:val="none" w:sz="0" w:space="0" w:color="auto"/>
            <w:right w:val="none" w:sz="0" w:space="0" w:color="auto"/>
          </w:divBdr>
        </w:div>
        <w:div w:id="689995275">
          <w:marLeft w:val="0"/>
          <w:marRight w:val="0"/>
          <w:marTop w:val="120"/>
          <w:marBottom w:val="120"/>
          <w:divBdr>
            <w:top w:val="none" w:sz="0" w:space="0" w:color="auto"/>
            <w:left w:val="none" w:sz="0" w:space="0" w:color="auto"/>
            <w:bottom w:val="none" w:sz="0" w:space="0" w:color="auto"/>
            <w:right w:val="none" w:sz="0" w:space="0" w:color="auto"/>
          </w:divBdr>
        </w:div>
        <w:div w:id="779035285">
          <w:marLeft w:val="0"/>
          <w:marRight w:val="0"/>
          <w:marTop w:val="120"/>
          <w:marBottom w:val="120"/>
          <w:divBdr>
            <w:top w:val="none" w:sz="0" w:space="0" w:color="auto"/>
            <w:left w:val="none" w:sz="0" w:space="0" w:color="auto"/>
            <w:bottom w:val="none" w:sz="0" w:space="0" w:color="auto"/>
            <w:right w:val="none" w:sz="0" w:space="0" w:color="auto"/>
          </w:divBdr>
        </w:div>
        <w:div w:id="813370069">
          <w:marLeft w:val="0"/>
          <w:marRight w:val="0"/>
          <w:marTop w:val="120"/>
          <w:marBottom w:val="120"/>
          <w:divBdr>
            <w:top w:val="none" w:sz="0" w:space="0" w:color="auto"/>
            <w:left w:val="none" w:sz="0" w:space="0" w:color="auto"/>
            <w:bottom w:val="none" w:sz="0" w:space="0" w:color="auto"/>
            <w:right w:val="none" w:sz="0" w:space="0" w:color="auto"/>
          </w:divBdr>
        </w:div>
        <w:div w:id="1153377211">
          <w:marLeft w:val="0"/>
          <w:marRight w:val="0"/>
          <w:marTop w:val="120"/>
          <w:marBottom w:val="120"/>
          <w:divBdr>
            <w:top w:val="none" w:sz="0" w:space="0" w:color="auto"/>
            <w:left w:val="none" w:sz="0" w:space="0" w:color="auto"/>
            <w:bottom w:val="none" w:sz="0" w:space="0" w:color="auto"/>
            <w:right w:val="none" w:sz="0" w:space="0" w:color="auto"/>
          </w:divBdr>
        </w:div>
        <w:div w:id="1286280205">
          <w:marLeft w:val="0"/>
          <w:marRight w:val="0"/>
          <w:marTop w:val="120"/>
          <w:marBottom w:val="120"/>
          <w:divBdr>
            <w:top w:val="none" w:sz="0" w:space="0" w:color="auto"/>
            <w:left w:val="none" w:sz="0" w:space="0" w:color="auto"/>
            <w:bottom w:val="none" w:sz="0" w:space="0" w:color="auto"/>
            <w:right w:val="none" w:sz="0" w:space="0" w:color="auto"/>
          </w:divBdr>
        </w:div>
        <w:div w:id="1349520664">
          <w:marLeft w:val="0"/>
          <w:marRight w:val="0"/>
          <w:marTop w:val="120"/>
          <w:marBottom w:val="120"/>
          <w:divBdr>
            <w:top w:val="none" w:sz="0" w:space="0" w:color="auto"/>
            <w:left w:val="none" w:sz="0" w:space="0" w:color="auto"/>
            <w:bottom w:val="none" w:sz="0" w:space="0" w:color="auto"/>
            <w:right w:val="none" w:sz="0" w:space="0" w:color="auto"/>
          </w:divBdr>
        </w:div>
        <w:div w:id="1501505027">
          <w:marLeft w:val="0"/>
          <w:marRight w:val="0"/>
          <w:marTop w:val="120"/>
          <w:marBottom w:val="120"/>
          <w:divBdr>
            <w:top w:val="none" w:sz="0" w:space="0" w:color="auto"/>
            <w:left w:val="none" w:sz="0" w:space="0" w:color="auto"/>
            <w:bottom w:val="none" w:sz="0" w:space="0" w:color="auto"/>
            <w:right w:val="none" w:sz="0" w:space="0" w:color="auto"/>
          </w:divBdr>
        </w:div>
        <w:div w:id="1511067312">
          <w:marLeft w:val="0"/>
          <w:marRight w:val="0"/>
          <w:marTop w:val="120"/>
          <w:marBottom w:val="120"/>
          <w:divBdr>
            <w:top w:val="none" w:sz="0" w:space="0" w:color="auto"/>
            <w:left w:val="none" w:sz="0" w:space="0" w:color="auto"/>
            <w:bottom w:val="none" w:sz="0" w:space="0" w:color="auto"/>
            <w:right w:val="none" w:sz="0" w:space="0" w:color="auto"/>
          </w:divBdr>
        </w:div>
        <w:div w:id="1583493682">
          <w:marLeft w:val="0"/>
          <w:marRight w:val="0"/>
          <w:marTop w:val="120"/>
          <w:marBottom w:val="120"/>
          <w:divBdr>
            <w:top w:val="none" w:sz="0" w:space="0" w:color="auto"/>
            <w:left w:val="none" w:sz="0" w:space="0" w:color="auto"/>
            <w:bottom w:val="none" w:sz="0" w:space="0" w:color="auto"/>
            <w:right w:val="none" w:sz="0" w:space="0" w:color="auto"/>
          </w:divBdr>
        </w:div>
        <w:div w:id="1841113349">
          <w:marLeft w:val="0"/>
          <w:marRight w:val="0"/>
          <w:marTop w:val="120"/>
          <w:marBottom w:val="120"/>
          <w:divBdr>
            <w:top w:val="none" w:sz="0" w:space="0" w:color="auto"/>
            <w:left w:val="none" w:sz="0" w:space="0" w:color="auto"/>
            <w:bottom w:val="none" w:sz="0" w:space="0" w:color="auto"/>
            <w:right w:val="none" w:sz="0" w:space="0" w:color="auto"/>
          </w:divBdr>
        </w:div>
        <w:div w:id="1855532785">
          <w:marLeft w:val="0"/>
          <w:marRight w:val="0"/>
          <w:marTop w:val="120"/>
          <w:marBottom w:val="120"/>
          <w:divBdr>
            <w:top w:val="none" w:sz="0" w:space="0" w:color="auto"/>
            <w:left w:val="none" w:sz="0" w:space="0" w:color="auto"/>
            <w:bottom w:val="none" w:sz="0" w:space="0" w:color="auto"/>
            <w:right w:val="none" w:sz="0" w:space="0" w:color="auto"/>
          </w:divBdr>
        </w:div>
      </w:divsChild>
    </w:div>
    <w:div w:id="1312251686">
      <w:bodyDiv w:val="1"/>
      <w:marLeft w:val="0"/>
      <w:marRight w:val="0"/>
      <w:marTop w:val="0"/>
      <w:marBottom w:val="0"/>
      <w:divBdr>
        <w:top w:val="none" w:sz="0" w:space="0" w:color="auto"/>
        <w:left w:val="none" w:sz="0" w:space="0" w:color="auto"/>
        <w:bottom w:val="none" w:sz="0" w:space="0" w:color="auto"/>
        <w:right w:val="none" w:sz="0" w:space="0" w:color="auto"/>
      </w:divBdr>
    </w:div>
    <w:div w:id="1331982570">
      <w:bodyDiv w:val="1"/>
      <w:marLeft w:val="0"/>
      <w:marRight w:val="0"/>
      <w:marTop w:val="0"/>
      <w:marBottom w:val="0"/>
      <w:divBdr>
        <w:top w:val="none" w:sz="0" w:space="0" w:color="auto"/>
        <w:left w:val="none" w:sz="0" w:space="0" w:color="auto"/>
        <w:bottom w:val="none" w:sz="0" w:space="0" w:color="auto"/>
        <w:right w:val="none" w:sz="0" w:space="0" w:color="auto"/>
      </w:divBdr>
    </w:div>
    <w:div w:id="1343438317">
      <w:bodyDiv w:val="1"/>
      <w:marLeft w:val="0"/>
      <w:marRight w:val="0"/>
      <w:marTop w:val="0"/>
      <w:marBottom w:val="0"/>
      <w:divBdr>
        <w:top w:val="none" w:sz="0" w:space="0" w:color="auto"/>
        <w:left w:val="none" w:sz="0" w:space="0" w:color="auto"/>
        <w:bottom w:val="none" w:sz="0" w:space="0" w:color="auto"/>
        <w:right w:val="none" w:sz="0" w:space="0" w:color="auto"/>
      </w:divBdr>
    </w:div>
    <w:div w:id="1346175483">
      <w:bodyDiv w:val="1"/>
      <w:marLeft w:val="0"/>
      <w:marRight w:val="0"/>
      <w:marTop w:val="0"/>
      <w:marBottom w:val="0"/>
      <w:divBdr>
        <w:top w:val="none" w:sz="0" w:space="0" w:color="auto"/>
        <w:left w:val="none" w:sz="0" w:space="0" w:color="auto"/>
        <w:bottom w:val="none" w:sz="0" w:space="0" w:color="auto"/>
        <w:right w:val="none" w:sz="0" w:space="0" w:color="auto"/>
      </w:divBdr>
    </w:div>
    <w:div w:id="1357080505">
      <w:bodyDiv w:val="1"/>
      <w:marLeft w:val="0"/>
      <w:marRight w:val="0"/>
      <w:marTop w:val="0"/>
      <w:marBottom w:val="0"/>
      <w:divBdr>
        <w:top w:val="none" w:sz="0" w:space="0" w:color="auto"/>
        <w:left w:val="none" w:sz="0" w:space="0" w:color="auto"/>
        <w:bottom w:val="none" w:sz="0" w:space="0" w:color="auto"/>
        <w:right w:val="none" w:sz="0" w:space="0" w:color="auto"/>
      </w:divBdr>
    </w:div>
    <w:div w:id="1371802964">
      <w:bodyDiv w:val="1"/>
      <w:marLeft w:val="0"/>
      <w:marRight w:val="0"/>
      <w:marTop w:val="0"/>
      <w:marBottom w:val="0"/>
      <w:divBdr>
        <w:top w:val="none" w:sz="0" w:space="0" w:color="auto"/>
        <w:left w:val="none" w:sz="0" w:space="0" w:color="auto"/>
        <w:bottom w:val="none" w:sz="0" w:space="0" w:color="auto"/>
        <w:right w:val="none" w:sz="0" w:space="0" w:color="auto"/>
      </w:divBdr>
    </w:div>
    <w:div w:id="1391080132">
      <w:bodyDiv w:val="1"/>
      <w:marLeft w:val="0"/>
      <w:marRight w:val="0"/>
      <w:marTop w:val="0"/>
      <w:marBottom w:val="0"/>
      <w:divBdr>
        <w:top w:val="none" w:sz="0" w:space="0" w:color="auto"/>
        <w:left w:val="none" w:sz="0" w:space="0" w:color="auto"/>
        <w:bottom w:val="none" w:sz="0" w:space="0" w:color="auto"/>
        <w:right w:val="none" w:sz="0" w:space="0" w:color="auto"/>
      </w:divBdr>
    </w:div>
    <w:div w:id="1407148243">
      <w:bodyDiv w:val="1"/>
      <w:marLeft w:val="0"/>
      <w:marRight w:val="0"/>
      <w:marTop w:val="0"/>
      <w:marBottom w:val="0"/>
      <w:divBdr>
        <w:top w:val="none" w:sz="0" w:space="0" w:color="auto"/>
        <w:left w:val="none" w:sz="0" w:space="0" w:color="auto"/>
        <w:bottom w:val="none" w:sz="0" w:space="0" w:color="auto"/>
        <w:right w:val="none" w:sz="0" w:space="0" w:color="auto"/>
      </w:divBdr>
      <w:divsChild>
        <w:div w:id="1168137338">
          <w:marLeft w:val="0"/>
          <w:marRight w:val="0"/>
          <w:marTop w:val="0"/>
          <w:marBottom w:val="0"/>
          <w:divBdr>
            <w:top w:val="none" w:sz="0" w:space="0" w:color="auto"/>
            <w:left w:val="none" w:sz="0" w:space="0" w:color="auto"/>
            <w:bottom w:val="none" w:sz="0" w:space="0" w:color="auto"/>
            <w:right w:val="none" w:sz="0" w:space="0" w:color="auto"/>
          </w:divBdr>
        </w:div>
      </w:divsChild>
    </w:div>
    <w:div w:id="1417819404">
      <w:bodyDiv w:val="1"/>
      <w:marLeft w:val="0"/>
      <w:marRight w:val="0"/>
      <w:marTop w:val="0"/>
      <w:marBottom w:val="0"/>
      <w:divBdr>
        <w:top w:val="none" w:sz="0" w:space="0" w:color="auto"/>
        <w:left w:val="none" w:sz="0" w:space="0" w:color="auto"/>
        <w:bottom w:val="none" w:sz="0" w:space="0" w:color="auto"/>
        <w:right w:val="none" w:sz="0" w:space="0" w:color="auto"/>
      </w:divBdr>
    </w:div>
    <w:div w:id="1436095431">
      <w:bodyDiv w:val="1"/>
      <w:marLeft w:val="0"/>
      <w:marRight w:val="0"/>
      <w:marTop w:val="0"/>
      <w:marBottom w:val="0"/>
      <w:divBdr>
        <w:top w:val="none" w:sz="0" w:space="0" w:color="auto"/>
        <w:left w:val="none" w:sz="0" w:space="0" w:color="auto"/>
        <w:bottom w:val="none" w:sz="0" w:space="0" w:color="auto"/>
        <w:right w:val="none" w:sz="0" w:space="0" w:color="auto"/>
      </w:divBdr>
    </w:div>
    <w:div w:id="1481190469">
      <w:bodyDiv w:val="1"/>
      <w:marLeft w:val="0"/>
      <w:marRight w:val="0"/>
      <w:marTop w:val="0"/>
      <w:marBottom w:val="0"/>
      <w:divBdr>
        <w:top w:val="none" w:sz="0" w:space="0" w:color="auto"/>
        <w:left w:val="none" w:sz="0" w:space="0" w:color="auto"/>
        <w:bottom w:val="none" w:sz="0" w:space="0" w:color="auto"/>
        <w:right w:val="none" w:sz="0" w:space="0" w:color="auto"/>
      </w:divBdr>
    </w:div>
    <w:div w:id="1542280945">
      <w:bodyDiv w:val="1"/>
      <w:marLeft w:val="0"/>
      <w:marRight w:val="0"/>
      <w:marTop w:val="0"/>
      <w:marBottom w:val="0"/>
      <w:divBdr>
        <w:top w:val="none" w:sz="0" w:space="0" w:color="auto"/>
        <w:left w:val="none" w:sz="0" w:space="0" w:color="auto"/>
        <w:bottom w:val="none" w:sz="0" w:space="0" w:color="auto"/>
        <w:right w:val="none" w:sz="0" w:space="0" w:color="auto"/>
      </w:divBdr>
    </w:div>
    <w:div w:id="1547067402">
      <w:bodyDiv w:val="1"/>
      <w:marLeft w:val="0"/>
      <w:marRight w:val="0"/>
      <w:marTop w:val="0"/>
      <w:marBottom w:val="0"/>
      <w:divBdr>
        <w:top w:val="none" w:sz="0" w:space="0" w:color="auto"/>
        <w:left w:val="none" w:sz="0" w:space="0" w:color="auto"/>
        <w:bottom w:val="none" w:sz="0" w:space="0" w:color="auto"/>
        <w:right w:val="none" w:sz="0" w:space="0" w:color="auto"/>
      </w:divBdr>
      <w:divsChild>
        <w:div w:id="301929571">
          <w:marLeft w:val="0"/>
          <w:marRight w:val="0"/>
          <w:marTop w:val="0"/>
          <w:marBottom w:val="0"/>
          <w:divBdr>
            <w:top w:val="none" w:sz="0" w:space="0" w:color="auto"/>
            <w:left w:val="none" w:sz="0" w:space="0" w:color="auto"/>
            <w:bottom w:val="none" w:sz="0" w:space="0" w:color="auto"/>
            <w:right w:val="none" w:sz="0" w:space="0" w:color="auto"/>
          </w:divBdr>
          <w:divsChild>
            <w:div w:id="676343945">
              <w:marLeft w:val="0"/>
              <w:marRight w:val="0"/>
              <w:marTop w:val="0"/>
              <w:marBottom w:val="0"/>
              <w:divBdr>
                <w:top w:val="none" w:sz="0" w:space="0" w:color="auto"/>
                <w:left w:val="none" w:sz="0" w:space="0" w:color="auto"/>
                <w:bottom w:val="none" w:sz="0" w:space="0" w:color="auto"/>
                <w:right w:val="none" w:sz="0" w:space="0" w:color="auto"/>
              </w:divBdr>
              <w:divsChild>
                <w:div w:id="82343368">
                  <w:marLeft w:val="0"/>
                  <w:marRight w:val="0"/>
                  <w:marTop w:val="0"/>
                  <w:marBottom w:val="0"/>
                  <w:divBdr>
                    <w:top w:val="none" w:sz="0" w:space="0" w:color="auto"/>
                    <w:left w:val="none" w:sz="0" w:space="0" w:color="auto"/>
                    <w:bottom w:val="none" w:sz="0" w:space="0" w:color="auto"/>
                    <w:right w:val="none" w:sz="0" w:space="0" w:color="auto"/>
                  </w:divBdr>
                  <w:divsChild>
                    <w:div w:id="233244679">
                      <w:marLeft w:val="0"/>
                      <w:marRight w:val="-105"/>
                      <w:marTop w:val="0"/>
                      <w:marBottom w:val="0"/>
                      <w:divBdr>
                        <w:top w:val="none" w:sz="0" w:space="0" w:color="auto"/>
                        <w:left w:val="none" w:sz="0" w:space="0" w:color="auto"/>
                        <w:bottom w:val="none" w:sz="0" w:space="0" w:color="auto"/>
                        <w:right w:val="none" w:sz="0" w:space="0" w:color="auto"/>
                      </w:divBdr>
                      <w:divsChild>
                        <w:div w:id="408843072">
                          <w:marLeft w:val="0"/>
                          <w:marRight w:val="0"/>
                          <w:marTop w:val="0"/>
                          <w:marBottom w:val="0"/>
                          <w:divBdr>
                            <w:top w:val="none" w:sz="0" w:space="0" w:color="auto"/>
                            <w:left w:val="none" w:sz="0" w:space="0" w:color="auto"/>
                            <w:bottom w:val="none" w:sz="0" w:space="0" w:color="auto"/>
                            <w:right w:val="none" w:sz="0" w:space="0" w:color="auto"/>
                          </w:divBdr>
                          <w:divsChild>
                            <w:div w:id="213738820">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sChild>
                                    <w:div w:id="370611328">
                                      <w:marLeft w:val="750"/>
                                      <w:marRight w:val="0"/>
                                      <w:marTop w:val="0"/>
                                      <w:marBottom w:val="0"/>
                                      <w:divBdr>
                                        <w:top w:val="none" w:sz="0" w:space="0" w:color="auto"/>
                                        <w:left w:val="none" w:sz="0" w:space="0" w:color="auto"/>
                                        <w:bottom w:val="none" w:sz="0" w:space="0" w:color="auto"/>
                                        <w:right w:val="none" w:sz="0" w:space="0" w:color="auto"/>
                                      </w:divBdr>
                                      <w:divsChild>
                                        <w:div w:id="1547372031">
                                          <w:marLeft w:val="0"/>
                                          <w:marRight w:val="0"/>
                                          <w:marTop w:val="0"/>
                                          <w:marBottom w:val="0"/>
                                          <w:divBdr>
                                            <w:top w:val="none" w:sz="0" w:space="0" w:color="auto"/>
                                            <w:left w:val="none" w:sz="0" w:space="0" w:color="auto"/>
                                            <w:bottom w:val="none" w:sz="0" w:space="0" w:color="auto"/>
                                            <w:right w:val="none" w:sz="0" w:space="0" w:color="auto"/>
                                          </w:divBdr>
                                          <w:divsChild>
                                            <w:div w:id="1208183364">
                                              <w:marLeft w:val="0"/>
                                              <w:marRight w:val="0"/>
                                              <w:marTop w:val="0"/>
                                              <w:marBottom w:val="0"/>
                                              <w:divBdr>
                                                <w:top w:val="none" w:sz="0" w:space="0" w:color="auto"/>
                                                <w:left w:val="none" w:sz="0" w:space="0" w:color="auto"/>
                                                <w:bottom w:val="none" w:sz="0" w:space="0" w:color="auto"/>
                                                <w:right w:val="none" w:sz="0" w:space="0" w:color="auto"/>
                                              </w:divBdr>
                                              <w:divsChild>
                                                <w:div w:id="1347170359">
                                                  <w:marLeft w:val="0"/>
                                                  <w:marRight w:val="0"/>
                                                  <w:marTop w:val="0"/>
                                                  <w:marBottom w:val="0"/>
                                                  <w:divBdr>
                                                    <w:top w:val="none" w:sz="0" w:space="0" w:color="auto"/>
                                                    <w:left w:val="none" w:sz="0" w:space="0" w:color="auto"/>
                                                    <w:bottom w:val="none" w:sz="0" w:space="0" w:color="auto"/>
                                                    <w:right w:val="none" w:sz="0" w:space="0" w:color="auto"/>
                                                  </w:divBdr>
                                                  <w:divsChild>
                                                    <w:div w:id="1137841402">
                                                      <w:marLeft w:val="0"/>
                                                      <w:marRight w:val="0"/>
                                                      <w:marTop w:val="0"/>
                                                      <w:marBottom w:val="0"/>
                                                      <w:divBdr>
                                                        <w:top w:val="none" w:sz="0" w:space="0" w:color="auto"/>
                                                        <w:left w:val="none" w:sz="0" w:space="0" w:color="auto"/>
                                                        <w:bottom w:val="none" w:sz="0" w:space="0" w:color="auto"/>
                                                        <w:right w:val="none" w:sz="0" w:space="0" w:color="auto"/>
                                                      </w:divBdr>
                                                      <w:divsChild>
                                                        <w:div w:id="341130680">
                                                          <w:marLeft w:val="0"/>
                                                          <w:marRight w:val="0"/>
                                                          <w:marTop w:val="0"/>
                                                          <w:marBottom w:val="0"/>
                                                          <w:divBdr>
                                                            <w:top w:val="none" w:sz="0" w:space="0" w:color="auto"/>
                                                            <w:left w:val="none" w:sz="0" w:space="0" w:color="auto"/>
                                                            <w:bottom w:val="none" w:sz="0" w:space="0" w:color="auto"/>
                                                            <w:right w:val="none" w:sz="0" w:space="0" w:color="auto"/>
                                                          </w:divBdr>
                                                          <w:divsChild>
                                                            <w:div w:id="883519746">
                                                              <w:marLeft w:val="0"/>
                                                              <w:marRight w:val="0"/>
                                                              <w:marTop w:val="0"/>
                                                              <w:marBottom w:val="0"/>
                                                              <w:divBdr>
                                                                <w:top w:val="none" w:sz="0" w:space="0" w:color="auto"/>
                                                                <w:left w:val="none" w:sz="0" w:space="0" w:color="auto"/>
                                                                <w:bottom w:val="none" w:sz="0" w:space="0" w:color="auto"/>
                                                                <w:right w:val="none" w:sz="0" w:space="0" w:color="auto"/>
                                                              </w:divBdr>
                                                              <w:divsChild>
                                                                <w:div w:id="662509210">
                                                                  <w:marLeft w:val="0"/>
                                                                  <w:marRight w:val="0"/>
                                                                  <w:marTop w:val="60"/>
                                                                  <w:marBottom w:val="0"/>
                                                                  <w:divBdr>
                                                                    <w:top w:val="none" w:sz="0" w:space="0" w:color="auto"/>
                                                                    <w:left w:val="none" w:sz="0" w:space="0" w:color="auto"/>
                                                                    <w:bottom w:val="none" w:sz="0" w:space="0" w:color="auto"/>
                                                                    <w:right w:val="none" w:sz="0" w:space="0" w:color="auto"/>
                                                                  </w:divBdr>
                                                                </w:div>
                                                                <w:div w:id="1707606487">
                                                                  <w:marLeft w:val="0"/>
                                                                  <w:marRight w:val="0"/>
                                                                  <w:marTop w:val="0"/>
                                                                  <w:marBottom w:val="0"/>
                                                                  <w:divBdr>
                                                                    <w:top w:val="none" w:sz="0" w:space="0" w:color="auto"/>
                                                                    <w:left w:val="none" w:sz="0" w:space="0" w:color="auto"/>
                                                                    <w:bottom w:val="none" w:sz="0" w:space="0" w:color="auto"/>
                                                                    <w:right w:val="none" w:sz="0" w:space="0" w:color="auto"/>
                                                                  </w:divBdr>
                                                                  <w:divsChild>
                                                                    <w:div w:id="77795008">
                                                                      <w:marLeft w:val="0"/>
                                                                      <w:marRight w:val="0"/>
                                                                      <w:marTop w:val="0"/>
                                                                      <w:marBottom w:val="0"/>
                                                                      <w:divBdr>
                                                                        <w:top w:val="none" w:sz="0" w:space="0" w:color="auto"/>
                                                                        <w:left w:val="none" w:sz="0" w:space="0" w:color="auto"/>
                                                                        <w:bottom w:val="none" w:sz="0" w:space="0" w:color="auto"/>
                                                                        <w:right w:val="none" w:sz="0" w:space="0" w:color="auto"/>
                                                                      </w:divBdr>
                                                                      <w:divsChild>
                                                                        <w:div w:id="689453377">
                                                                          <w:marLeft w:val="0"/>
                                                                          <w:marRight w:val="0"/>
                                                                          <w:marTop w:val="0"/>
                                                                          <w:marBottom w:val="0"/>
                                                                          <w:divBdr>
                                                                            <w:top w:val="none" w:sz="0" w:space="0" w:color="auto"/>
                                                                            <w:left w:val="none" w:sz="0" w:space="0" w:color="auto"/>
                                                                            <w:bottom w:val="none" w:sz="0" w:space="0" w:color="auto"/>
                                                                            <w:right w:val="none" w:sz="0" w:space="0" w:color="auto"/>
                                                                          </w:divBdr>
                                                                          <w:divsChild>
                                                                            <w:div w:id="14745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3381">
                                                                  <w:marLeft w:val="0"/>
                                                                  <w:marRight w:val="0"/>
                                                                  <w:marTop w:val="0"/>
                                                                  <w:marBottom w:val="0"/>
                                                                  <w:divBdr>
                                                                    <w:top w:val="none" w:sz="0" w:space="0" w:color="auto"/>
                                                                    <w:left w:val="none" w:sz="0" w:space="0" w:color="auto"/>
                                                                    <w:bottom w:val="none" w:sz="0" w:space="0" w:color="auto"/>
                                                                    <w:right w:val="none" w:sz="0" w:space="0" w:color="auto"/>
                                                                  </w:divBdr>
                                                                  <w:divsChild>
                                                                    <w:div w:id="654574348">
                                                                      <w:marLeft w:val="0"/>
                                                                      <w:marRight w:val="0"/>
                                                                      <w:marTop w:val="0"/>
                                                                      <w:marBottom w:val="0"/>
                                                                      <w:divBdr>
                                                                        <w:top w:val="none" w:sz="0" w:space="0" w:color="auto"/>
                                                                        <w:left w:val="none" w:sz="0" w:space="0" w:color="auto"/>
                                                                        <w:bottom w:val="none" w:sz="0" w:space="0" w:color="auto"/>
                                                                        <w:right w:val="none" w:sz="0" w:space="0" w:color="auto"/>
                                                                      </w:divBdr>
                                                                      <w:divsChild>
                                                                        <w:div w:id="690760858">
                                                                          <w:marLeft w:val="0"/>
                                                                          <w:marRight w:val="0"/>
                                                                          <w:marTop w:val="0"/>
                                                                          <w:marBottom w:val="0"/>
                                                                          <w:divBdr>
                                                                            <w:top w:val="none" w:sz="0" w:space="0" w:color="auto"/>
                                                                            <w:left w:val="none" w:sz="0" w:space="0" w:color="auto"/>
                                                                            <w:bottom w:val="none" w:sz="0" w:space="0" w:color="auto"/>
                                                                            <w:right w:val="none" w:sz="0" w:space="0" w:color="auto"/>
                                                                          </w:divBdr>
                                                                          <w:divsChild>
                                                                            <w:div w:id="1410300744">
                                                                              <w:marLeft w:val="0"/>
                                                                              <w:marRight w:val="0"/>
                                                                              <w:marTop w:val="0"/>
                                                                              <w:marBottom w:val="0"/>
                                                                              <w:divBdr>
                                                                                <w:top w:val="none" w:sz="0" w:space="0" w:color="auto"/>
                                                                                <w:left w:val="none" w:sz="0" w:space="0" w:color="auto"/>
                                                                                <w:bottom w:val="none" w:sz="0" w:space="0" w:color="auto"/>
                                                                                <w:right w:val="none" w:sz="0" w:space="0" w:color="auto"/>
                                                                              </w:divBdr>
                                                                              <w:divsChild>
                                                                                <w:div w:id="694380521">
                                                                                  <w:marLeft w:val="105"/>
                                                                                  <w:marRight w:val="105"/>
                                                                                  <w:marTop w:val="90"/>
                                                                                  <w:marBottom w:val="150"/>
                                                                                  <w:divBdr>
                                                                                    <w:top w:val="none" w:sz="0" w:space="0" w:color="auto"/>
                                                                                    <w:left w:val="none" w:sz="0" w:space="0" w:color="auto"/>
                                                                                    <w:bottom w:val="none" w:sz="0" w:space="0" w:color="auto"/>
                                                                                    <w:right w:val="none" w:sz="0" w:space="0" w:color="auto"/>
                                                                                  </w:divBdr>
                                                                                </w:div>
                                                                                <w:div w:id="848443622">
                                                                                  <w:marLeft w:val="105"/>
                                                                                  <w:marRight w:val="105"/>
                                                                                  <w:marTop w:val="90"/>
                                                                                  <w:marBottom w:val="150"/>
                                                                                  <w:divBdr>
                                                                                    <w:top w:val="none" w:sz="0" w:space="0" w:color="auto"/>
                                                                                    <w:left w:val="none" w:sz="0" w:space="0" w:color="auto"/>
                                                                                    <w:bottom w:val="none" w:sz="0" w:space="0" w:color="auto"/>
                                                                                    <w:right w:val="none" w:sz="0" w:space="0" w:color="auto"/>
                                                                                  </w:divBdr>
                                                                                </w:div>
                                                                                <w:div w:id="1548451627">
                                                                                  <w:marLeft w:val="105"/>
                                                                                  <w:marRight w:val="105"/>
                                                                                  <w:marTop w:val="90"/>
                                                                                  <w:marBottom w:val="150"/>
                                                                                  <w:divBdr>
                                                                                    <w:top w:val="none" w:sz="0" w:space="0" w:color="auto"/>
                                                                                    <w:left w:val="none" w:sz="0" w:space="0" w:color="auto"/>
                                                                                    <w:bottom w:val="none" w:sz="0" w:space="0" w:color="auto"/>
                                                                                    <w:right w:val="none" w:sz="0" w:space="0" w:color="auto"/>
                                                                                  </w:divBdr>
                                                                                </w:div>
                                                                                <w:div w:id="1560901888">
                                                                                  <w:marLeft w:val="105"/>
                                                                                  <w:marRight w:val="105"/>
                                                                                  <w:marTop w:val="90"/>
                                                                                  <w:marBottom w:val="150"/>
                                                                                  <w:divBdr>
                                                                                    <w:top w:val="none" w:sz="0" w:space="0" w:color="auto"/>
                                                                                    <w:left w:val="none" w:sz="0" w:space="0" w:color="auto"/>
                                                                                    <w:bottom w:val="none" w:sz="0" w:space="0" w:color="auto"/>
                                                                                    <w:right w:val="none" w:sz="0" w:space="0" w:color="auto"/>
                                                                                  </w:divBdr>
                                                                                </w:div>
                                                                                <w:div w:id="2133359855">
                                                                                  <w:marLeft w:val="105"/>
                                                                                  <w:marRight w:val="105"/>
                                                                                  <w:marTop w:val="90"/>
                                                                                  <w:marBottom w:val="150"/>
                                                                                  <w:divBdr>
                                                                                    <w:top w:val="none" w:sz="0" w:space="0" w:color="auto"/>
                                                                                    <w:left w:val="none" w:sz="0" w:space="0" w:color="auto"/>
                                                                                    <w:bottom w:val="none" w:sz="0" w:space="0" w:color="auto"/>
                                                                                    <w:right w:val="none" w:sz="0" w:space="0" w:color="auto"/>
                                                                                  </w:divBdr>
                                                                                </w:div>
                                                                                <w:div w:id="214495917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098872">
          <w:marLeft w:val="0"/>
          <w:marRight w:val="0"/>
          <w:marTop w:val="0"/>
          <w:marBottom w:val="0"/>
          <w:divBdr>
            <w:top w:val="none" w:sz="0" w:space="0" w:color="auto"/>
            <w:left w:val="none" w:sz="0" w:space="0" w:color="auto"/>
            <w:bottom w:val="none" w:sz="0" w:space="0" w:color="auto"/>
            <w:right w:val="none" w:sz="0" w:space="0" w:color="auto"/>
          </w:divBdr>
          <w:divsChild>
            <w:div w:id="1952931548">
              <w:marLeft w:val="0"/>
              <w:marRight w:val="0"/>
              <w:marTop w:val="0"/>
              <w:marBottom w:val="0"/>
              <w:divBdr>
                <w:top w:val="none" w:sz="0" w:space="0" w:color="auto"/>
                <w:left w:val="none" w:sz="0" w:space="0" w:color="auto"/>
                <w:bottom w:val="none" w:sz="0" w:space="0" w:color="auto"/>
                <w:right w:val="none" w:sz="0" w:space="0" w:color="auto"/>
              </w:divBdr>
              <w:divsChild>
                <w:div w:id="20246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23240">
      <w:bodyDiv w:val="1"/>
      <w:marLeft w:val="0"/>
      <w:marRight w:val="0"/>
      <w:marTop w:val="0"/>
      <w:marBottom w:val="0"/>
      <w:divBdr>
        <w:top w:val="none" w:sz="0" w:space="0" w:color="auto"/>
        <w:left w:val="none" w:sz="0" w:space="0" w:color="auto"/>
        <w:bottom w:val="none" w:sz="0" w:space="0" w:color="auto"/>
        <w:right w:val="none" w:sz="0" w:space="0" w:color="auto"/>
      </w:divBdr>
    </w:div>
    <w:div w:id="1608270152">
      <w:bodyDiv w:val="1"/>
      <w:marLeft w:val="0"/>
      <w:marRight w:val="0"/>
      <w:marTop w:val="0"/>
      <w:marBottom w:val="0"/>
      <w:divBdr>
        <w:top w:val="none" w:sz="0" w:space="0" w:color="auto"/>
        <w:left w:val="none" w:sz="0" w:space="0" w:color="auto"/>
        <w:bottom w:val="none" w:sz="0" w:space="0" w:color="auto"/>
        <w:right w:val="none" w:sz="0" w:space="0" w:color="auto"/>
      </w:divBdr>
    </w:div>
    <w:div w:id="1613514856">
      <w:bodyDiv w:val="1"/>
      <w:marLeft w:val="0"/>
      <w:marRight w:val="0"/>
      <w:marTop w:val="0"/>
      <w:marBottom w:val="0"/>
      <w:divBdr>
        <w:top w:val="none" w:sz="0" w:space="0" w:color="auto"/>
        <w:left w:val="none" w:sz="0" w:space="0" w:color="auto"/>
        <w:bottom w:val="none" w:sz="0" w:space="0" w:color="auto"/>
        <w:right w:val="none" w:sz="0" w:space="0" w:color="auto"/>
      </w:divBdr>
    </w:div>
    <w:div w:id="1616716733">
      <w:bodyDiv w:val="1"/>
      <w:marLeft w:val="0"/>
      <w:marRight w:val="0"/>
      <w:marTop w:val="0"/>
      <w:marBottom w:val="0"/>
      <w:divBdr>
        <w:top w:val="none" w:sz="0" w:space="0" w:color="auto"/>
        <w:left w:val="none" w:sz="0" w:space="0" w:color="auto"/>
        <w:bottom w:val="none" w:sz="0" w:space="0" w:color="auto"/>
        <w:right w:val="none" w:sz="0" w:space="0" w:color="auto"/>
      </w:divBdr>
    </w:div>
    <w:div w:id="1718047511">
      <w:bodyDiv w:val="1"/>
      <w:marLeft w:val="0"/>
      <w:marRight w:val="0"/>
      <w:marTop w:val="0"/>
      <w:marBottom w:val="0"/>
      <w:divBdr>
        <w:top w:val="none" w:sz="0" w:space="0" w:color="auto"/>
        <w:left w:val="none" w:sz="0" w:space="0" w:color="auto"/>
        <w:bottom w:val="none" w:sz="0" w:space="0" w:color="auto"/>
        <w:right w:val="none" w:sz="0" w:space="0" w:color="auto"/>
      </w:divBdr>
    </w:div>
    <w:div w:id="1742408671">
      <w:bodyDiv w:val="1"/>
      <w:marLeft w:val="0"/>
      <w:marRight w:val="0"/>
      <w:marTop w:val="0"/>
      <w:marBottom w:val="0"/>
      <w:divBdr>
        <w:top w:val="none" w:sz="0" w:space="0" w:color="auto"/>
        <w:left w:val="none" w:sz="0" w:space="0" w:color="auto"/>
        <w:bottom w:val="none" w:sz="0" w:space="0" w:color="auto"/>
        <w:right w:val="none" w:sz="0" w:space="0" w:color="auto"/>
      </w:divBdr>
    </w:div>
    <w:div w:id="1763259415">
      <w:bodyDiv w:val="1"/>
      <w:marLeft w:val="0"/>
      <w:marRight w:val="0"/>
      <w:marTop w:val="0"/>
      <w:marBottom w:val="0"/>
      <w:divBdr>
        <w:top w:val="none" w:sz="0" w:space="0" w:color="auto"/>
        <w:left w:val="none" w:sz="0" w:space="0" w:color="auto"/>
        <w:bottom w:val="none" w:sz="0" w:space="0" w:color="auto"/>
        <w:right w:val="none" w:sz="0" w:space="0" w:color="auto"/>
      </w:divBdr>
    </w:div>
    <w:div w:id="1799489992">
      <w:bodyDiv w:val="1"/>
      <w:marLeft w:val="0"/>
      <w:marRight w:val="0"/>
      <w:marTop w:val="0"/>
      <w:marBottom w:val="0"/>
      <w:divBdr>
        <w:top w:val="none" w:sz="0" w:space="0" w:color="auto"/>
        <w:left w:val="none" w:sz="0" w:space="0" w:color="auto"/>
        <w:bottom w:val="none" w:sz="0" w:space="0" w:color="auto"/>
        <w:right w:val="none" w:sz="0" w:space="0" w:color="auto"/>
      </w:divBdr>
    </w:div>
    <w:div w:id="1809011577">
      <w:bodyDiv w:val="1"/>
      <w:marLeft w:val="0"/>
      <w:marRight w:val="0"/>
      <w:marTop w:val="0"/>
      <w:marBottom w:val="0"/>
      <w:divBdr>
        <w:top w:val="none" w:sz="0" w:space="0" w:color="auto"/>
        <w:left w:val="none" w:sz="0" w:space="0" w:color="auto"/>
        <w:bottom w:val="none" w:sz="0" w:space="0" w:color="auto"/>
        <w:right w:val="none" w:sz="0" w:space="0" w:color="auto"/>
      </w:divBdr>
    </w:div>
    <w:div w:id="1818721117">
      <w:bodyDiv w:val="1"/>
      <w:marLeft w:val="0"/>
      <w:marRight w:val="0"/>
      <w:marTop w:val="0"/>
      <w:marBottom w:val="0"/>
      <w:divBdr>
        <w:top w:val="none" w:sz="0" w:space="0" w:color="auto"/>
        <w:left w:val="none" w:sz="0" w:space="0" w:color="auto"/>
        <w:bottom w:val="none" w:sz="0" w:space="0" w:color="auto"/>
        <w:right w:val="none" w:sz="0" w:space="0" w:color="auto"/>
      </w:divBdr>
    </w:div>
    <w:div w:id="1819614182">
      <w:bodyDiv w:val="1"/>
      <w:marLeft w:val="0"/>
      <w:marRight w:val="0"/>
      <w:marTop w:val="0"/>
      <w:marBottom w:val="0"/>
      <w:divBdr>
        <w:top w:val="none" w:sz="0" w:space="0" w:color="auto"/>
        <w:left w:val="none" w:sz="0" w:space="0" w:color="auto"/>
        <w:bottom w:val="none" w:sz="0" w:space="0" w:color="auto"/>
        <w:right w:val="none" w:sz="0" w:space="0" w:color="auto"/>
      </w:divBdr>
    </w:div>
    <w:div w:id="1850875644">
      <w:bodyDiv w:val="1"/>
      <w:marLeft w:val="0"/>
      <w:marRight w:val="0"/>
      <w:marTop w:val="0"/>
      <w:marBottom w:val="0"/>
      <w:divBdr>
        <w:top w:val="none" w:sz="0" w:space="0" w:color="auto"/>
        <w:left w:val="none" w:sz="0" w:space="0" w:color="auto"/>
        <w:bottom w:val="none" w:sz="0" w:space="0" w:color="auto"/>
        <w:right w:val="none" w:sz="0" w:space="0" w:color="auto"/>
      </w:divBdr>
    </w:div>
    <w:div w:id="1868907112">
      <w:bodyDiv w:val="1"/>
      <w:marLeft w:val="0"/>
      <w:marRight w:val="0"/>
      <w:marTop w:val="0"/>
      <w:marBottom w:val="0"/>
      <w:divBdr>
        <w:top w:val="none" w:sz="0" w:space="0" w:color="auto"/>
        <w:left w:val="none" w:sz="0" w:space="0" w:color="auto"/>
        <w:bottom w:val="none" w:sz="0" w:space="0" w:color="auto"/>
        <w:right w:val="none" w:sz="0" w:space="0" w:color="auto"/>
      </w:divBdr>
    </w:div>
    <w:div w:id="1940093289">
      <w:bodyDiv w:val="1"/>
      <w:marLeft w:val="0"/>
      <w:marRight w:val="0"/>
      <w:marTop w:val="0"/>
      <w:marBottom w:val="0"/>
      <w:divBdr>
        <w:top w:val="none" w:sz="0" w:space="0" w:color="auto"/>
        <w:left w:val="none" w:sz="0" w:space="0" w:color="auto"/>
        <w:bottom w:val="none" w:sz="0" w:space="0" w:color="auto"/>
        <w:right w:val="none" w:sz="0" w:space="0" w:color="auto"/>
      </w:divBdr>
    </w:div>
    <w:div w:id="1946036848">
      <w:bodyDiv w:val="1"/>
      <w:marLeft w:val="0"/>
      <w:marRight w:val="0"/>
      <w:marTop w:val="0"/>
      <w:marBottom w:val="0"/>
      <w:divBdr>
        <w:top w:val="none" w:sz="0" w:space="0" w:color="auto"/>
        <w:left w:val="none" w:sz="0" w:space="0" w:color="auto"/>
        <w:bottom w:val="none" w:sz="0" w:space="0" w:color="auto"/>
        <w:right w:val="none" w:sz="0" w:space="0" w:color="auto"/>
      </w:divBdr>
    </w:div>
    <w:div w:id="1976568343">
      <w:bodyDiv w:val="1"/>
      <w:marLeft w:val="0"/>
      <w:marRight w:val="0"/>
      <w:marTop w:val="0"/>
      <w:marBottom w:val="0"/>
      <w:divBdr>
        <w:top w:val="none" w:sz="0" w:space="0" w:color="auto"/>
        <w:left w:val="none" w:sz="0" w:space="0" w:color="auto"/>
        <w:bottom w:val="none" w:sz="0" w:space="0" w:color="auto"/>
        <w:right w:val="none" w:sz="0" w:space="0" w:color="auto"/>
      </w:divBdr>
      <w:divsChild>
        <w:div w:id="1311134242">
          <w:marLeft w:val="0"/>
          <w:marRight w:val="0"/>
          <w:marTop w:val="0"/>
          <w:marBottom w:val="0"/>
          <w:divBdr>
            <w:top w:val="none" w:sz="0" w:space="0" w:color="auto"/>
            <w:left w:val="none" w:sz="0" w:space="0" w:color="auto"/>
            <w:bottom w:val="none" w:sz="0" w:space="0" w:color="auto"/>
            <w:right w:val="none" w:sz="0" w:space="0" w:color="auto"/>
          </w:divBdr>
          <w:divsChild>
            <w:div w:id="903182860">
              <w:marLeft w:val="0"/>
              <w:marRight w:val="0"/>
              <w:marTop w:val="0"/>
              <w:marBottom w:val="0"/>
              <w:divBdr>
                <w:top w:val="none" w:sz="0" w:space="0" w:color="auto"/>
                <w:left w:val="none" w:sz="0" w:space="0" w:color="auto"/>
                <w:bottom w:val="none" w:sz="0" w:space="0" w:color="auto"/>
                <w:right w:val="none" w:sz="0" w:space="0" w:color="auto"/>
              </w:divBdr>
              <w:divsChild>
                <w:div w:id="1662153180">
                  <w:marLeft w:val="0"/>
                  <w:marRight w:val="0"/>
                  <w:marTop w:val="0"/>
                  <w:marBottom w:val="0"/>
                  <w:divBdr>
                    <w:top w:val="none" w:sz="0" w:space="0" w:color="auto"/>
                    <w:left w:val="none" w:sz="0" w:space="0" w:color="auto"/>
                    <w:bottom w:val="none" w:sz="0" w:space="0" w:color="auto"/>
                    <w:right w:val="none" w:sz="0" w:space="0" w:color="auto"/>
                  </w:divBdr>
                  <w:divsChild>
                    <w:div w:id="93289206">
                      <w:marLeft w:val="0"/>
                      <w:marRight w:val="0"/>
                      <w:marTop w:val="0"/>
                      <w:marBottom w:val="0"/>
                      <w:divBdr>
                        <w:top w:val="none" w:sz="0" w:space="0" w:color="auto"/>
                        <w:left w:val="none" w:sz="0" w:space="0" w:color="auto"/>
                        <w:bottom w:val="none" w:sz="0" w:space="0" w:color="auto"/>
                        <w:right w:val="none" w:sz="0" w:space="0" w:color="auto"/>
                      </w:divBdr>
                      <w:divsChild>
                        <w:div w:id="17585795">
                          <w:marLeft w:val="0"/>
                          <w:marRight w:val="0"/>
                          <w:marTop w:val="0"/>
                          <w:marBottom w:val="0"/>
                          <w:divBdr>
                            <w:top w:val="none" w:sz="0" w:space="0" w:color="auto"/>
                            <w:left w:val="none" w:sz="0" w:space="0" w:color="auto"/>
                            <w:bottom w:val="none" w:sz="0" w:space="0" w:color="auto"/>
                            <w:right w:val="none" w:sz="0" w:space="0" w:color="auto"/>
                          </w:divBdr>
                          <w:divsChild>
                            <w:div w:id="13242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950421">
      <w:bodyDiv w:val="1"/>
      <w:marLeft w:val="0"/>
      <w:marRight w:val="0"/>
      <w:marTop w:val="0"/>
      <w:marBottom w:val="0"/>
      <w:divBdr>
        <w:top w:val="none" w:sz="0" w:space="0" w:color="auto"/>
        <w:left w:val="none" w:sz="0" w:space="0" w:color="auto"/>
        <w:bottom w:val="none" w:sz="0" w:space="0" w:color="auto"/>
        <w:right w:val="none" w:sz="0" w:space="0" w:color="auto"/>
      </w:divBdr>
    </w:div>
    <w:div w:id="2022851276">
      <w:bodyDiv w:val="1"/>
      <w:marLeft w:val="0"/>
      <w:marRight w:val="0"/>
      <w:marTop w:val="0"/>
      <w:marBottom w:val="0"/>
      <w:divBdr>
        <w:top w:val="none" w:sz="0" w:space="0" w:color="auto"/>
        <w:left w:val="none" w:sz="0" w:space="0" w:color="auto"/>
        <w:bottom w:val="none" w:sz="0" w:space="0" w:color="auto"/>
        <w:right w:val="none" w:sz="0" w:space="0" w:color="auto"/>
      </w:divBdr>
    </w:div>
    <w:div w:id="2026322976">
      <w:bodyDiv w:val="1"/>
      <w:marLeft w:val="0"/>
      <w:marRight w:val="0"/>
      <w:marTop w:val="0"/>
      <w:marBottom w:val="0"/>
      <w:divBdr>
        <w:top w:val="none" w:sz="0" w:space="0" w:color="auto"/>
        <w:left w:val="none" w:sz="0" w:space="0" w:color="auto"/>
        <w:bottom w:val="none" w:sz="0" w:space="0" w:color="auto"/>
        <w:right w:val="none" w:sz="0" w:space="0" w:color="auto"/>
      </w:divBdr>
      <w:divsChild>
        <w:div w:id="560405219">
          <w:marLeft w:val="0"/>
          <w:marRight w:val="0"/>
          <w:marTop w:val="0"/>
          <w:marBottom w:val="0"/>
          <w:divBdr>
            <w:top w:val="none" w:sz="0" w:space="0" w:color="auto"/>
            <w:left w:val="none" w:sz="0" w:space="0" w:color="auto"/>
            <w:bottom w:val="none" w:sz="0" w:space="0" w:color="auto"/>
            <w:right w:val="none" w:sz="0" w:space="0" w:color="auto"/>
          </w:divBdr>
        </w:div>
      </w:divsChild>
    </w:div>
    <w:div w:id="2079591079">
      <w:bodyDiv w:val="1"/>
      <w:marLeft w:val="0"/>
      <w:marRight w:val="0"/>
      <w:marTop w:val="0"/>
      <w:marBottom w:val="0"/>
      <w:divBdr>
        <w:top w:val="none" w:sz="0" w:space="0" w:color="auto"/>
        <w:left w:val="none" w:sz="0" w:space="0" w:color="auto"/>
        <w:bottom w:val="none" w:sz="0" w:space="0" w:color="auto"/>
        <w:right w:val="none" w:sz="0" w:space="0" w:color="auto"/>
      </w:divBdr>
    </w:div>
    <w:div w:id="2121684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XU65TnGhb3wS3Keih2bnw/rOjw==">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DFB4EC-F451-455E-80AF-91A86669F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8709</Words>
  <Characters>49644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58237</CharactersWithSpaces>
  <SharedDoc>false</SharedDoc>
  <HLinks>
    <vt:vector size="576" baseType="variant">
      <vt:variant>
        <vt:i4>1966140</vt:i4>
      </vt:variant>
      <vt:variant>
        <vt:i4>572</vt:i4>
      </vt:variant>
      <vt:variant>
        <vt:i4>0</vt:i4>
      </vt:variant>
      <vt:variant>
        <vt:i4>5</vt:i4>
      </vt:variant>
      <vt:variant>
        <vt:lpwstr/>
      </vt:variant>
      <vt:variant>
        <vt:lpwstr>_Toc190695431</vt:lpwstr>
      </vt:variant>
      <vt:variant>
        <vt:i4>1966140</vt:i4>
      </vt:variant>
      <vt:variant>
        <vt:i4>566</vt:i4>
      </vt:variant>
      <vt:variant>
        <vt:i4>0</vt:i4>
      </vt:variant>
      <vt:variant>
        <vt:i4>5</vt:i4>
      </vt:variant>
      <vt:variant>
        <vt:lpwstr/>
      </vt:variant>
      <vt:variant>
        <vt:lpwstr>_Toc190695430</vt:lpwstr>
      </vt:variant>
      <vt:variant>
        <vt:i4>2031676</vt:i4>
      </vt:variant>
      <vt:variant>
        <vt:i4>560</vt:i4>
      </vt:variant>
      <vt:variant>
        <vt:i4>0</vt:i4>
      </vt:variant>
      <vt:variant>
        <vt:i4>5</vt:i4>
      </vt:variant>
      <vt:variant>
        <vt:lpwstr/>
      </vt:variant>
      <vt:variant>
        <vt:lpwstr>_Toc190695429</vt:lpwstr>
      </vt:variant>
      <vt:variant>
        <vt:i4>2031676</vt:i4>
      </vt:variant>
      <vt:variant>
        <vt:i4>554</vt:i4>
      </vt:variant>
      <vt:variant>
        <vt:i4>0</vt:i4>
      </vt:variant>
      <vt:variant>
        <vt:i4>5</vt:i4>
      </vt:variant>
      <vt:variant>
        <vt:lpwstr/>
      </vt:variant>
      <vt:variant>
        <vt:lpwstr>_Toc190695428</vt:lpwstr>
      </vt:variant>
      <vt:variant>
        <vt:i4>2031676</vt:i4>
      </vt:variant>
      <vt:variant>
        <vt:i4>548</vt:i4>
      </vt:variant>
      <vt:variant>
        <vt:i4>0</vt:i4>
      </vt:variant>
      <vt:variant>
        <vt:i4>5</vt:i4>
      </vt:variant>
      <vt:variant>
        <vt:lpwstr/>
      </vt:variant>
      <vt:variant>
        <vt:lpwstr>_Toc190695427</vt:lpwstr>
      </vt:variant>
      <vt:variant>
        <vt:i4>2031676</vt:i4>
      </vt:variant>
      <vt:variant>
        <vt:i4>542</vt:i4>
      </vt:variant>
      <vt:variant>
        <vt:i4>0</vt:i4>
      </vt:variant>
      <vt:variant>
        <vt:i4>5</vt:i4>
      </vt:variant>
      <vt:variant>
        <vt:lpwstr/>
      </vt:variant>
      <vt:variant>
        <vt:lpwstr>_Toc190695426</vt:lpwstr>
      </vt:variant>
      <vt:variant>
        <vt:i4>2031676</vt:i4>
      </vt:variant>
      <vt:variant>
        <vt:i4>536</vt:i4>
      </vt:variant>
      <vt:variant>
        <vt:i4>0</vt:i4>
      </vt:variant>
      <vt:variant>
        <vt:i4>5</vt:i4>
      </vt:variant>
      <vt:variant>
        <vt:lpwstr/>
      </vt:variant>
      <vt:variant>
        <vt:lpwstr>_Toc190695425</vt:lpwstr>
      </vt:variant>
      <vt:variant>
        <vt:i4>2031676</vt:i4>
      </vt:variant>
      <vt:variant>
        <vt:i4>530</vt:i4>
      </vt:variant>
      <vt:variant>
        <vt:i4>0</vt:i4>
      </vt:variant>
      <vt:variant>
        <vt:i4>5</vt:i4>
      </vt:variant>
      <vt:variant>
        <vt:lpwstr/>
      </vt:variant>
      <vt:variant>
        <vt:lpwstr>_Toc190695424</vt:lpwstr>
      </vt:variant>
      <vt:variant>
        <vt:i4>2031676</vt:i4>
      </vt:variant>
      <vt:variant>
        <vt:i4>524</vt:i4>
      </vt:variant>
      <vt:variant>
        <vt:i4>0</vt:i4>
      </vt:variant>
      <vt:variant>
        <vt:i4>5</vt:i4>
      </vt:variant>
      <vt:variant>
        <vt:lpwstr/>
      </vt:variant>
      <vt:variant>
        <vt:lpwstr>_Toc190695423</vt:lpwstr>
      </vt:variant>
      <vt:variant>
        <vt:i4>2031676</vt:i4>
      </vt:variant>
      <vt:variant>
        <vt:i4>518</vt:i4>
      </vt:variant>
      <vt:variant>
        <vt:i4>0</vt:i4>
      </vt:variant>
      <vt:variant>
        <vt:i4>5</vt:i4>
      </vt:variant>
      <vt:variant>
        <vt:lpwstr/>
      </vt:variant>
      <vt:variant>
        <vt:lpwstr>_Toc190695422</vt:lpwstr>
      </vt:variant>
      <vt:variant>
        <vt:i4>2031676</vt:i4>
      </vt:variant>
      <vt:variant>
        <vt:i4>512</vt:i4>
      </vt:variant>
      <vt:variant>
        <vt:i4>0</vt:i4>
      </vt:variant>
      <vt:variant>
        <vt:i4>5</vt:i4>
      </vt:variant>
      <vt:variant>
        <vt:lpwstr/>
      </vt:variant>
      <vt:variant>
        <vt:lpwstr>_Toc190695421</vt:lpwstr>
      </vt:variant>
      <vt:variant>
        <vt:i4>2031676</vt:i4>
      </vt:variant>
      <vt:variant>
        <vt:i4>506</vt:i4>
      </vt:variant>
      <vt:variant>
        <vt:i4>0</vt:i4>
      </vt:variant>
      <vt:variant>
        <vt:i4>5</vt:i4>
      </vt:variant>
      <vt:variant>
        <vt:lpwstr/>
      </vt:variant>
      <vt:variant>
        <vt:lpwstr>_Toc190695420</vt:lpwstr>
      </vt:variant>
      <vt:variant>
        <vt:i4>1835068</vt:i4>
      </vt:variant>
      <vt:variant>
        <vt:i4>500</vt:i4>
      </vt:variant>
      <vt:variant>
        <vt:i4>0</vt:i4>
      </vt:variant>
      <vt:variant>
        <vt:i4>5</vt:i4>
      </vt:variant>
      <vt:variant>
        <vt:lpwstr/>
      </vt:variant>
      <vt:variant>
        <vt:lpwstr>_Toc190695419</vt:lpwstr>
      </vt:variant>
      <vt:variant>
        <vt:i4>1835068</vt:i4>
      </vt:variant>
      <vt:variant>
        <vt:i4>494</vt:i4>
      </vt:variant>
      <vt:variant>
        <vt:i4>0</vt:i4>
      </vt:variant>
      <vt:variant>
        <vt:i4>5</vt:i4>
      </vt:variant>
      <vt:variant>
        <vt:lpwstr/>
      </vt:variant>
      <vt:variant>
        <vt:lpwstr>_Toc190695418</vt:lpwstr>
      </vt:variant>
      <vt:variant>
        <vt:i4>1835068</vt:i4>
      </vt:variant>
      <vt:variant>
        <vt:i4>488</vt:i4>
      </vt:variant>
      <vt:variant>
        <vt:i4>0</vt:i4>
      </vt:variant>
      <vt:variant>
        <vt:i4>5</vt:i4>
      </vt:variant>
      <vt:variant>
        <vt:lpwstr/>
      </vt:variant>
      <vt:variant>
        <vt:lpwstr>_Toc190695417</vt:lpwstr>
      </vt:variant>
      <vt:variant>
        <vt:i4>1835068</vt:i4>
      </vt:variant>
      <vt:variant>
        <vt:i4>482</vt:i4>
      </vt:variant>
      <vt:variant>
        <vt:i4>0</vt:i4>
      </vt:variant>
      <vt:variant>
        <vt:i4>5</vt:i4>
      </vt:variant>
      <vt:variant>
        <vt:lpwstr/>
      </vt:variant>
      <vt:variant>
        <vt:lpwstr>_Toc190695416</vt:lpwstr>
      </vt:variant>
      <vt:variant>
        <vt:i4>1835068</vt:i4>
      </vt:variant>
      <vt:variant>
        <vt:i4>476</vt:i4>
      </vt:variant>
      <vt:variant>
        <vt:i4>0</vt:i4>
      </vt:variant>
      <vt:variant>
        <vt:i4>5</vt:i4>
      </vt:variant>
      <vt:variant>
        <vt:lpwstr/>
      </vt:variant>
      <vt:variant>
        <vt:lpwstr>_Toc190695415</vt:lpwstr>
      </vt:variant>
      <vt:variant>
        <vt:i4>1835068</vt:i4>
      </vt:variant>
      <vt:variant>
        <vt:i4>470</vt:i4>
      </vt:variant>
      <vt:variant>
        <vt:i4>0</vt:i4>
      </vt:variant>
      <vt:variant>
        <vt:i4>5</vt:i4>
      </vt:variant>
      <vt:variant>
        <vt:lpwstr/>
      </vt:variant>
      <vt:variant>
        <vt:lpwstr>_Toc190695414</vt:lpwstr>
      </vt:variant>
      <vt:variant>
        <vt:i4>1835068</vt:i4>
      </vt:variant>
      <vt:variant>
        <vt:i4>464</vt:i4>
      </vt:variant>
      <vt:variant>
        <vt:i4>0</vt:i4>
      </vt:variant>
      <vt:variant>
        <vt:i4>5</vt:i4>
      </vt:variant>
      <vt:variant>
        <vt:lpwstr/>
      </vt:variant>
      <vt:variant>
        <vt:lpwstr>_Toc190695413</vt:lpwstr>
      </vt:variant>
      <vt:variant>
        <vt:i4>1835068</vt:i4>
      </vt:variant>
      <vt:variant>
        <vt:i4>458</vt:i4>
      </vt:variant>
      <vt:variant>
        <vt:i4>0</vt:i4>
      </vt:variant>
      <vt:variant>
        <vt:i4>5</vt:i4>
      </vt:variant>
      <vt:variant>
        <vt:lpwstr/>
      </vt:variant>
      <vt:variant>
        <vt:lpwstr>_Toc190695412</vt:lpwstr>
      </vt:variant>
      <vt:variant>
        <vt:i4>1835068</vt:i4>
      </vt:variant>
      <vt:variant>
        <vt:i4>452</vt:i4>
      </vt:variant>
      <vt:variant>
        <vt:i4>0</vt:i4>
      </vt:variant>
      <vt:variant>
        <vt:i4>5</vt:i4>
      </vt:variant>
      <vt:variant>
        <vt:lpwstr/>
      </vt:variant>
      <vt:variant>
        <vt:lpwstr>_Toc190695411</vt:lpwstr>
      </vt:variant>
      <vt:variant>
        <vt:i4>1835068</vt:i4>
      </vt:variant>
      <vt:variant>
        <vt:i4>446</vt:i4>
      </vt:variant>
      <vt:variant>
        <vt:i4>0</vt:i4>
      </vt:variant>
      <vt:variant>
        <vt:i4>5</vt:i4>
      </vt:variant>
      <vt:variant>
        <vt:lpwstr/>
      </vt:variant>
      <vt:variant>
        <vt:lpwstr>_Toc190695410</vt:lpwstr>
      </vt:variant>
      <vt:variant>
        <vt:i4>1900604</vt:i4>
      </vt:variant>
      <vt:variant>
        <vt:i4>440</vt:i4>
      </vt:variant>
      <vt:variant>
        <vt:i4>0</vt:i4>
      </vt:variant>
      <vt:variant>
        <vt:i4>5</vt:i4>
      </vt:variant>
      <vt:variant>
        <vt:lpwstr/>
      </vt:variant>
      <vt:variant>
        <vt:lpwstr>_Toc190695409</vt:lpwstr>
      </vt:variant>
      <vt:variant>
        <vt:i4>1900604</vt:i4>
      </vt:variant>
      <vt:variant>
        <vt:i4>434</vt:i4>
      </vt:variant>
      <vt:variant>
        <vt:i4>0</vt:i4>
      </vt:variant>
      <vt:variant>
        <vt:i4>5</vt:i4>
      </vt:variant>
      <vt:variant>
        <vt:lpwstr/>
      </vt:variant>
      <vt:variant>
        <vt:lpwstr>_Toc190695408</vt:lpwstr>
      </vt:variant>
      <vt:variant>
        <vt:i4>1900604</vt:i4>
      </vt:variant>
      <vt:variant>
        <vt:i4>428</vt:i4>
      </vt:variant>
      <vt:variant>
        <vt:i4>0</vt:i4>
      </vt:variant>
      <vt:variant>
        <vt:i4>5</vt:i4>
      </vt:variant>
      <vt:variant>
        <vt:lpwstr/>
      </vt:variant>
      <vt:variant>
        <vt:lpwstr>_Toc190695407</vt:lpwstr>
      </vt:variant>
      <vt:variant>
        <vt:i4>1900604</vt:i4>
      </vt:variant>
      <vt:variant>
        <vt:i4>422</vt:i4>
      </vt:variant>
      <vt:variant>
        <vt:i4>0</vt:i4>
      </vt:variant>
      <vt:variant>
        <vt:i4>5</vt:i4>
      </vt:variant>
      <vt:variant>
        <vt:lpwstr/>
      </vt:variant>
      <vt:variant>
        <vt:lpwstr>_Toc190695406</vt:lpwstr>
      </vt:variant>
      <vt:variant>
        <vt:i4>1900604</vt:i4>
      </vt:variant>
      <vt:variant>
        <vt:i4>416</vt:i4>
      </vt:variant>
      <vt:variant>
        <vt:i4>0</vt:i4>
      </vt:variant>
      <vt:variant>
        <vt:i4>5</vt:i4>
      </vt:variant>
      <vt:variant>
        <vt:lpwstr/>
      </vt:variant>
      <vt:variant>
        <vt:lpwstr>_Toc190695405</vt:lpwstr>
      </vt:variant>
      <vt:variant>
        <vt:i4>1900604</vt:i4>
      </vt:variant>
      <vt:variant>
        <vt:i4>410</vt:i4>
      </vt:variant>
      <vt:variant>
        <vt:i4>0</vt:i4>
      </vt:variant>
      <vt:variant>
        <vt:i4>5</vt:i4>
      </vt:variant>
      <vt:variant>
        <vt:lpwstr/>
      </vt:variant>
      <vt:variant>
        <vt:lpwstr>_Toc190695404</vt:lpwstr>
      </vt:variant>
      <vt:variant>
        <vt:i4>1900604</vt:i4>
      </vt:variant>
      <vt:variant>
        <vt:i4>404</vt:i4>
      </vt:variant>
      <vt:variant>
        <vt:i4>0</vt:i4>
      </vt:variant>
      <vt:variant>
        <vt:i4>5</vt:i4>
      </vt:variant>
      <vt:variant>
        <vt:lpwstr/>
      </vt:variant>
      <vt:variant>
        <vt:lpwstr>_Toc190695403</vt:lpwstr>
      </vt:variant>
      <vt:variant>
        <vt:i4>1900604</vt:i4>
      </vt:variant>
      <vt:variant>
        <vt:i4>398</vt:i4>
      </vt:variant>
      <vt:variant>
        <vt:i4>0</vt:i4>
      </vt:variant>
      <vt:variant>
        <vt:i4>5</vt:i4>
      </vt:variant>
      <vt:variant>
        <vt:lpwstr/>
      </vt:variant>
      <vt:variant>
        <vt:lpwstr>_Toc190695402</vt:lpwstr>
      </vt:variant>
      <vt:variant>
        <vt:i4>1900604</vt:i4>
      </vt:variant>
      <vt:variant>
        <vt:i4>392</vt:i4>
      </vt:variant>
      <vt:variant>
        <vt:i4>0</vt:i4>
      </vt:variant>
      <vt:variant>
        <vt:i4>5</vt:i4>
      </vt:variant>
      <vt:variant>
        <vt:lpwstr/>
      </vt:variant>
      <vt:variant>
        <vt:lpwstr>_Toc190695401</vt:lpwstr>
      </vt:variant>
      <vt:variant>
        <vt:i4>1900604</vt:i4>
      </vt:variant>
      <vt:variant>
        <vt:i4>386</vt:i4>
      </vt:variant>
      <vt:variant>
        <vt:i4>0</vt:i4>
      </vt:variant>
      <vt:variant>
        <vt:i4>5</vt:i4>
      </vt:variant>
      <vt:variant>
        <vt:lpwstr/>
      </vt:variant>
      <vt:variant>
        <vt:lpwstr>_Toc190695400</vt:lpwstr>
      </vt:variant>
      <vt:variant>
        <vt:i4>1310779</vt:i4>
      </vt:variant>
      <vt:variant>
        <vt:i4>380</vt:i4>
      </vt:variant>
      <vt:variant>
        <vt:i4>0</vt:i4>
      </vt:variant>
      <vt:variant>
        <vt:i4>5</vt:i4>
      </vt:variant>
      <vt:variant>
        <vt:lpwstr/>
      </vt:variant>
      <vt:variant>
        <vt:lpwstr>_Toc190695399</vt:lpwstr>
      </vt:variant>
      <vt:variant>
        <vt:i4>1310779</vt:i4>
      </vt:variant>
      <vt:variant>
        <vt:i4>374</vt:i4>
      </vt:variant>
      <vt:variant>
        <vt:i4>0</vt:i4>
      </vt:variant>
      <vt:variant>
        <vt:i4>5</vt:i4>
      </vt:variant>
      <vt:variant>
        <vt:lpwstr/>
      </vt:variant>
      <vt:variant>
        <vt:lpwstr>_Toc190695398</vt:lpwstr>
      </vt:variant>
      <vt:variant>
        <vt:i4>1310779</vt:i4>
      </vt:variant>
      <vt:variant>
        <vt:i4>368</vt:i4>
      </vt:variant>
      <vt:variant>
        <vt:i4>0</vt:i4>
      </vt:variant>
      <vt:variant>
        <vt:i4>5</vt:i4>
      </vt:variant>
      <vt:variant>
        <vt:lpwstr/>
      </vt:variant>
      <vt:variant>
        <vt:lpwstr>_Toc190695397</vt:lpwstr>
      </vt:variant>
      <vt:variant>
        <vt:i4>1310779</vt:i4>
      </vt:variant>
      <vt:variant>
        <vt:i4>362</vt:i4>
      </vt:variant>
      <vt:variant>
        <vt:i4>0</vt:i4>
      </vt:variant>
      <vt:variant>
        <vt:i4>5</vt:i4>
      </vt:variant>
      <vt:variant>
        <vt:lpwstr/>
      </vt:variant>
      <vt:variant>
        <vt:lpwstr>_Toc190695396</vt:lpwstr>
      </vt:variant>
      <vt:variant>
        <vt:i4>1310779</vt:i4>
      </vt:variant>
      <vt:variant>
        <vt:i4>356</vt:i4>
      </vt:variant>
      <vt:variant>
        <vt:i4>0</vt:i4>
      </vt:variant>
      <vt:variant>
        <vt:i4>5</vt:i4>
      </vt:variant>
      <vt:variant>
        <vt:lpwstr/>
      </vt:variant>
      <vt:variant>
        <vt:lpwstr>_Toc190695395</vt:lpwstr>
      </vt:variant>
      <vt:variant>
        <vt:i4>1310779</vt:i4>
      </vt:variant>
      <vt:variant>
        <vt:i4>350</vt:i4>
      </vt:variant>
      <vt:variant>
        <vt:i4>0</vt:i4>
      </vt:variant>
      <vt:variant>
        <vt:i4>5</vt:i4>
      </vt:variant>
      <vt:variant>
        <vt:lpwstr/>
      </vt:variant>
      <vt:variant>
        <vt:lpwstr>_Toc190695394</vt:lpwstr>
      </vt:variant>
      <vt:variant>
        <vt:i4>1310779</vt:i4>
      </vt:variant>
      <vt:variant>
        <vt:i4>344</vt:i4>
      </vt:variant>
      <vt:variant>
        <vt:i4>0</vt:i4>
      </vt:variant>
      <vt:variant>
        <vt:i4>5</vt:i4>
      </vt:variant>
      <vt:variant>
        <vt:lpwstr/>
      </vt:variant>
      <vt:variant>
        <vt:lpwstr>_Toc190695393</vt:lpwstr>
      </vt:variant>
      <vt:variant>
        <vt:i4>1310779</vt:i4>
      </vt:variant>
      <vt:variant>
        <vt:i4>338</vt:i4>
      </vt:variant>
      <vt:variant>
        <vt:i4>0</vt:i4>
      </vt:variant>
      <vt:variant>
        <vt:i4>5</vt:i4>
      </vt:variant>
      <vt:variant>
        <vt:lpwstr/>
      </vt:variant>
      <vt:variant>
        <vt:lpwstr>_Toc190695392</vt:lpwstr>
      </vt:variant>
      <vt:variant>
        <vt:i4>1310779</vt:i4>
      </vt:variant>
      <vt:variant>
        <vt:i4>332</vt:i4>
      </vt:variant>
      <vt:variant>
        <vt:i4>0</vt:i4>
      </vt:variant>
      <vt:variant>
        <vt:i4>5</vt:i4>
      </vt:variant>
      <vt:variant>
        <vt:lpwstr/>
      </vt:variant>
      <vt:variant>
        <vt:lpwstr>_Toc190695391</vt:lpwstr>
      </vt:variant>
      <vt:variant>
        <vt:i4>1310779</vt:i4>
      </vt:variant>
      <vt:variant>
        <vt:i4>326</vt:i4>
      </vt:variant>
      <vt:variant>
        <vt:i4>0</vt:i4>
      </vt:variant>
      <vt:variant>
        <vt:i4>5</vt:i4>
      </vt:variant>
      <vt:variant>
        <vt:lpwstr/>
      </vt:variant>
      <vt:variant>
        <vt:lpwstr>_Toc190695390</vt:lpwstr>
      </vt:variant>
      <vt:variant>
        <vt:i4>1376315</vt:i4>
      </vt:variant>
      <vt:variant>
        <vt:i4>320</vt:i4>
      </vt:variant>
      <vt:variant>
        <vt:i4>0</vt:i4>
      </vt:variant>
      <vt:variant>
        <vt:i4>5</vt:i4>
      </vt:variant>
      <vt:variant>
        <vt:lpwstr/>
      </vt:variant>
      <vt:variant>
        <vt:lpwstr>_Toc190695389</vt:lpwstr>
      </vt:variant>
      <vt:variant>
        <vt:i4>1376315</vt:i4>
      </vt:variant>
      <vt:variant>
        <vt:i4>314</vt:i4>
      </vt:variant>
      <vt:variant>
        <vt:i4>0</vt:i4>
      </vt:variant>
      <vt:variant>
        <vt:i4>5</vt:i4>
      </vt:variant>
      <vt:variant>
        <vt:lpwstr/>
      </vt:variant>
      <vt:variant>
        <vt:lpwstr>_Toc190695388</vt:lpwstr>
      </vt:variant>
      <vt:variant>
        <vt:i4>1376315</vt:i4>
      </vt:variant>
      <vt:variant>
        <vt:i4>308</vt:i4>
      </vt:variant>
      <vt:variant>
        <vt:i4>0</vt:i4>
      </vt:variant>
      <vt:variant>
        <vt:i4>5</vt:i4>
      </vt:variant>
      <vt:variant>
        <vt:lpwstr/>
      </vt:variant>
      <vt:variant>
        <vt:lpwstr>_Toc190695387</vt:lpwstr>
      </vt:variant>
      <vt:variant>
        <vt:i4>1376315</vt:i4>
      </vt:variant>
      <vt:variant>
        <vt:i4>302</vt:i4>
      </vt:variant>
      <vt:variant>
        <vt:i4>0</vt:i4>
      </vt:variant>
      <vt:variant>
        <vt:i4>5</vt:i4>
      </vt:variant>
      <vt:variant>
        <vt:lpwstr/>
      </vt:variant>
      <vt:variant>
        <vt:lpwstr>_Toc190695386</vt:lpwstr>
      </vt:variant>
      <vt:variant>
        <vt:i4>1376315</vt:i4>
      </vt:variant>
      <vt:variant>
        <vt:i4>296</vt:i4>
      </vt:variant>
      <vt:variant>
        <vt:i4>0</vt:i4>
      </vt:variant>
      <vt:variant>
        <vt:i4>5</vt:i4>
      </vt:variant>
      <vt:variant>
        <vt:lpwstr/>
      </vt:variant>
      <vt:variant>
        <vt:lpwstr>_Toc190695385</vt:lpwstr>
      </vt:variant>
      <vt:variant>
        <vt:i4>1376315</vt:i4>
      </vt:variant>
      <vt:variant>
        <vt:i4>290</vt:i4>
      </vt:variant>
      <vt:variant>
        <vt:i4>0</vt:i4>
      </vt:variant>
      <vt:variant>
        <vt:i4>5</vt:i4>
      </vt:variant>
      <vt:variant>
        <vt:lpwstr/>
      </vt:variant>
      <vt:variant>
        <vt:lpwstr>_Toc190695384</vt:lpwstr>
      </vt:variant>
      <vt:variant>
        <vt:i4>1376315</vt:i4>
      </vt:variant>
      <vt:variant>
        <vt:i4>284</vt:i4>
      </vt:variant>
      <vt:variant>
        <vt:i4>0</vt:i4>
      </vt:variant>
      <vt:variant>
        <vt:i4>5</vt:i4>
      </vt:variant>
      <vt:variant>
        <vt:lpwstr/>
      </vt:variant>
      <vt:variant>
        <vt:lpwstr>_Toc190695383</vt:lpwstr>
      </vt:variant>
      <vt:variant>
        <vt:i4>1376315</vt:i4>
      </vt:variant>
      <vt:variant>
        <vt:i4>278</vt:i4>
      </vt:variant>
      <vt:variant>
        <vt:i4>0</vt:i4>
      </vt:variant>
      <vt:variant>
        <vt:i4>5</vt:i4>
      </vt:variant>
      <vt:variant>
        <vt:lpwstr/>
      </vt:variant>
      <vt:variant>
        <vt:lpwstr>_Toc190695382</vt:lpwstr>
      </vt:variant>
      <vt:variant>
        <vt:i4>1376315</vt:i4>
      </vt:variant>
      <vt:variant>
        <vt:i4>272</vt:i4>
      </vt:variant>
      <vt:variant>
        <vt:i4>0</vt:i4>
      </vt:variant>
      <vt:variant>
        <vt:i4>5</vt:i4>
      </vt:variant>
      <vt:variant>
        <vt:lpwstr/>
      </vt:variant>
      <vt:variant>
        <vt:lpwstr>_Toc190695381</vt:lpwstr>
      </vt:variant>
      <vt:variant>
        <vt:i4>1376315</vt:i4>
      </vt:variant>
      <vt:variant>
        <vt:i4>266</vt:i4>
      </vt:variant>
      <vt:variant>
        <vt:i4>0</vt:i4>
      </vt:variant>
      <vt:variant>
        <vt:i4>5</vt:i4>
      </vt:variant>
      <vt:variant>
        <vt:lpwstr/>
      </vt:variant>
      <vt:variant>
        <vt:lpwstr>_Toc190695380</vt:lpwstr>
      </vt:variant>
      <vt:variant>
        <vt:i4>1703995</vt:i4>
      </vt:variant>
      <vt:variant>
        <vt:i4>260</vt:i4>
      </vt:variant>
      <vt:variant>
        <vt:i4>0</vt:i4>
      </vt:variant>
      <vt:variant>
        <vt:i4>5</vt:i4>
      </vt:variant>
      <vt:variant>
        <vt:lpwstr/>
      </vt:variant>
      <vt:variant>
        <vt:lpwstr>_Toc190695379</vt:lpwstr>
      </vt:variant>
      <vt:variant>
        <vt:i4>1703995</vt:i4>
      </vt:variant>
      <vt:variant>
        <vt:i4>254</vt:i4>
      </vt:variant>
      <vt:variant>
        <vt:i4>0</vt:i4>
      </vt:variant>
      <vt:variant>
        <vt:i4>5</vt:i4>
      </vt:variant>
      <vt:variant>
        <vt:lpwstr/>
      </vt:variant>
      <vt:variant>
        <vt:lpwstr>_Toc190695378</vt:lpwstr>
      </vt:variant>
      <vt:variant>
        <vt:i4>1703995</vt:i4>
      </vt:variant>
      <vt:variant>
        <vt:i4>248</vt:i4>
      </vt:variant>
      <vt:variant>
        <vt:i4>0</vt:i4>
      </vt:variant>
      <vt:variant>
        <vt:i4>5</vt:i4>
      </vt:variant>
      <vt:variant>
        <vt:lpwstr/>
      </vt:variant>
      <vt:variant>
        <vt:lpwstr>_Toc190695377</vt:lpwstr>
      </vt:variant>
      <vt:variant>
        <vt:i4>1703995</vt:i4>
      </vt:variant>
      <vt:variant>
        <vt:i4>242</vt:i4>
      </vt:variant>
      <vt:variant>
        <vt:i4>0</vt:i4>
      </vt:variant>
      <vt:variant>
        <vt:i4>5</vt:i4>
      </vt:variant>
      <vt:variant>
        <vt:lpwstr/>
      </vt:variant>
      <vt:variant>
        <vt:lpwstr>_Toc190695376</vt:lpwstr>
      </vt:variant>
      <vt:variant>
        <vt:i4>1703995</vt:i4>
      </vt:variant>
      <vt:variant>
        <vt:i4>236</vt:i4>
      </vt:variant>
      <vt:variant>
        <vt:i4>0</vt:i4>
      </vt:variant>
      <vt:variant>
        <vt:i4>5</vt:i4>
      </vt:variant>
      <vt:variant>
        <vt:lpwstr/>
      </vt:variant>
      <vt:variant>
        <vt:lpwstr>_Toc190695375</vt:lpwstr>
      </vt:variant>
      <vt:variant>
        <vt:i4>1703995</vt:i4>
      </vt:variant>
      <vt:variant>
        <vt:i4>230</vt:i4>
      </vt:variant>
      <vt:variant>
        <vt:i4>0</vt:i4>
      </vt:variant>
      <vt:variant>
        <vt:i4>5</vt:i4>
      </vt:variant>
      <vt:variant>
        <vt:lpwstr/>
      </vt:variant>
      <vt:variant>
        <vt:lpwstr>_Toc190695374</vt:lpwstr>
      </vt:variant>
      <vt:variant>
        <vt:i4>1703995</vt:i4>
      </vt:variant>
      <vt:variant>
        <vt:i4>224</vt:i4>
      </vt:variant>
      <vt:variant>
        <vt:i4>0</vt:i4>
      </vt:variant>
      <vt:variant>
        <vt:i4>5</vt:i4>
      </vt:variant>
      <vt:variant>
        <vt:lpwstr/>
      </vt:variant>
      <vt:variant>
        <vt:lpwstr>_Toc190695373</vt:lpwstr>
      </vt:variant>
      <vt:variant>
        <vt:i4>1703995</vt:i4>
      </vt:variant>
      <vt:variant>
        <vt:i4>218</vt:i4>
      </vt:variant>
      <vt:variant>
        <vt:i4>0</vt:i4>
      </vt:variant>
      <vt:variant>
        <vt:i4>5</vt:i4>
      </vt:variant>
      <vt:variant>
        <vt:lpwstr/>
      </vt:variant>
      <vt:variant>
        <vt:lpwstr>_Toc190695372</vt:lpwstr>
      </vt:variant>
      <vt:variant>
        <vt:i4>1703995</vt:i4>
      </vt:variant>
      <vt:variant>
        <vt:i4>212</vt:i4>
      </vt:variant>
      <vt:variant>
        <vt:i4>0</vt:i4>
      </vt:variant>
      <vt:variant>
        <vt:i4>5</vt:i4>
      </vt:variant>
      <vt:variant>
        <vt:lpwstr/>
      </vt:variant>
      <vt:variant>
        <vt:lpwstr>_Toc190695371</vt:lpwstr>
      </vt:variant>
      <vt:variant>
        <vt:i4>1703995</vt:i4>
      </vt:variant>
      <vt:variant>
        <vt:i4>206</vt:i4>
      </vt:variant>
      <vt:variant>
        <vt:i4>0</vt:i4>
      </vt:variant>
      <vt:variant>
        <vt:i4>5</vt:i4>
      </vt:variant>
      <vt:variant>
        <vt:lpwstr/>
      </vt:variant>
      <vt:variant>
        <vt:lpwstr>_Toc190695370</vt:lpwstr>
      </vt:variant>
      <vt:variant>
        <vt:i4>1769531</vt:i4>
      </vt:variant>
      <vt:variant>
        <vt:i4>200</vt:i4>
      </vt:variant>
      <vt:variant>
        <vt:i4>0</vt:i4>
      </vt:variant>
      <vt:variant>
        <vt:i4>5</vt:i4>
      </vt:variant>
      <vt:variant>
        <vt:lpwstr/>
      </vt:variant>
      <vt:variant>
        <vt:lpwstr>_Toc190695369</vt:lpwstr>
      </vt:variant>
      <vt:variant>
        <vt:i4>1769531</vt:i4>
      </vt:variant>
      <vt:variant>
        <vt:i4>194</vt:i4>
      </vt:variant>
      <vt:variant>
        <vt:i4>0</vt:i4>
      </vt:variant>
      <vt:variant>
        <vt:i4>5</vt:i4>
      </vt:variant>
      <vt:variant>
        <vt:lpwstr/>
      </vt:variant>
      <vt:variant>
        <vt:lpwstr>_Toc190695368</vt:lpwstr>
      </vt:variant>
      <vt:variant>
        <vt:i4>1769531</vt:i4>
      </vt:variant>
      <vt:variant>
        <vt:i4>188</vt:i4>
      </vt:variant>
      <vt:variant>
        <vt:i4>0</vt:i4>
      </vt:variant>
      <vt:variant>
        <vt:i4>5</vt:i4>
      </vt:variant>
      <vt:variant>
        <vt:lpwstr/>
      </vt:variant>
      <vt:variant>
        <vt:lpwstr>_Toc190695367</vt:lpwstr>
      </vt:variant>
      <vt:variant>
        <vt:i4>1769531</vt:i4>
      </vt:variant>
      <vt:variant>
        <vt:i4>182</vt:i4>
      </vt:variant>
      <vt:variant>
        <vt:i4>0</vt:i4>
      </vt:variant>
      <vt:variant>
        <vt:i4>5</vt:i4>
      </vt:variant>
      <vt:variant>
        <vt:lpwstr/>
      </vt:variant>
      <vt:variant>
        <vt:lpwstr>_Toc190695366</vt:lpwstr>
      </vt:variant>
      <vt:variant>
        <vt:i4>1769531</vt:i4>
      </vt:variant>
      <vt:variant>
        <vt:i4>176</vt:i4>
      </vt:variant>
      <vt:variant>
        <vt:i4>0</vt:i4>
      </vt:variant>
      <vt:variant>
        <vt:i4>5</vt:i4>
      </vt:variant>
      <vt:variant>
        <vt:lpwstr/>
      </vt:variant>
      <vt:variant>
        <vt:lpwstr>_Toc190695365</vt:lpwstr>
      </vt:variant>
      <vt:variant>
        <vt:i4>1769531</vt:i4>
      </vt:variant>
      <vt:variant>
        <vt:i4>170</vt:i4>
      </vt:variant>
      <vt:variant>
        <vt:i4>0</vt:i4>
      </vt:variant>
      <vt:variant>
        <vt:i4>5</vt:i4>
      </vt:variant>
      <vt:variant>
        <vt:lpwstr/>
      </vt:variant>
      <vt:variant>
        <vt:lpwstr>_Toc190695364</vt:lpwstr>
      </vt:variant>
      <vt:variant>
        <vt:i4>1769531</vt:i4>
      </vt:variant>
      <vt:variant>
        <vt:i4>164</vt:i4>
      </vt:variant>
      <vt:variant>
        <vt:i4>0</vt:i4>
      </vt:variant>
      <vt:variant>
        <vt:i4>5</vt:i4>
      </vt:variant>
      <vt:variant>
        <vt:lpwstr/>
      </vt:variant>
      <vt:variant>
        <vt:lpwstr>_Toc190695363</vt:lpwstr>
      </vt:variant>
      <vt:variant>
        <vt:i4>1769531</vt:i4>
      </vt:variant>
      <vt:variant>
        <vt:i4>158</vt:i4>
      </vt:variant>
      <vt:variant>
        <vt:i4>0</vt:i4>
      </vt:variant>
      <vt:variant>
        <vt:i4>5</vt:i4>
      </vt:variant>
      <vt:variant>
        <vt:lpwstr/>
      </vt:variant>
      <vt:variant>
        <vt:lpwstr>_Toc190695362</vt:lpwstr>
      </vt:variant>
      <vt:variant>
        <vt:i4>1769531</vt:i4>
      </vt:variant>
      <vt:variant>
        <vt:i4>152</vt:i4>
      </vt:variant>
      <vt:variant>
        <vt:i4>0</vt:i4>
      </vt:variant>
      <vt:variant>
        <vt:i4>5</vt:i4>
      </vt:variant>
      <vt:variant>
        <vt:lpwstr/>
      </vt:variant>
      <vt:variant>
        <vt:lpwstr>_Toc190695361</vt:lpwstr>
      </vt:variant>
      <vt:variant>
        <vt:i4>1769531</vt:i4>
      </vt:variant>
      <vt:variant>
        <vt:i4>146</vt:i4>
      </vt:variant>
      <vt:variant>
        <vt:i4>0</vt:i4>
      </vt:variant>
      <vt:variant>
        <vt:i4>5</vt:i4>
      </vt:variant>
      <vt:variant>
        <vt:lpwstr/>
      </vt:variant>
      <vt:variant>
        <vt:lpwstr>_Toc190695360</vt:lpwstr>
      </vt:variant>
      <vt:variant>
        <vt:i4>1572923</vt:i4>
      </vt:variant>
      <vt:variant>
        <vt:i4>140</vt:i4>
      </vt:variant>
      <vt:variant>
        <vt:i4>0</vt:i4>
      </vt:variant>
      <vt:variant>
        <vt:i4>5</vt:i4>
      </vt:variant>
      <vt:variant>
        <vt:lpwstr/>
      </vt:variant>
      <vt:variant>
        <vt:lpwstr>_Toc190695359</vt:lpwstr>
      </vt:variant>
      <vt:variant>
        <vt:i4>1572923</vt:i4>
      </vt:variant>
      <vt:variant>
        <vt:i4>134</vt:i4>
      </vt:variant>
      <vt:variant>
        <vt:i4>0</vt:i4>
      </vt:variant>
      <vt:variant>
        <vt:i4>5</vt:i4>
      </vt:variant>
      <vt:variant>
        <vt:lpwstr/>
      </vt:variant>
      <vt:variant>
        <vt:lpwstr>_Toc190695358</vt:lpwstr>
      </vt:variant>
      <vt:variant>
        <vt:i4>1572923</vt:i4>
      </vt:variant>
      <vt:variant>
        <vt:i4>128</vt:i4>
      </vt:variant>
      <vt:variant>
        <vt:i4>0</vt:i4>
      </vt:variant>
      <vt:variant>
        <vt:i4>5</vt:i4>
      </vt:variant>
      <vt:variant>
        <vt:lpwstr/>
      </vt:variant>
      <vt:variant>
        <vt:lpwstr>_Toc190695357</vt:lpwstr>
      </vt:variant>
      <vt:variant>
        <vt:i4>1572923</vt:i4>
      </vt:variant>
      <vt:variant>
        <vt:i4>122</vt:i4>
      </vt:variant>
      <vt:variant>
        <vt:i4>0</vt:i4>
      </vt:variant>
      <vt:variant>
        <vt:i4>5</vt:i4>
      </vt:variant>
      <vt:variant>
        <vt:lpwstr/>
      </vt:variant>
      <vt:variant>
        <vt:lpwstr>_Toc190695356</vt:lpwstr>
      </vt:variant>
      <vt:variant>
        <vt:i4>1572923</vt:i4>
      </vt:variant>
      <vt:variant>
        <vt:i4>116</vt:i4>
      </vt:variant>
      <vt:variant>
        <vt:i4>0</vt:i4>
      </vt:variant>
      <vt:variant>
        <vt:i4>5</vt:i4>
      </vt:variant>
      <vt:variant>
        <vt:lpwstr/>
      </vt:variant>
      <vt:variant>
        <vt:lpwstr>_Toc190695355</vt:lpwstr>
      </vt:variant>
      <vt:variant>
        <vt:i4>1572923</vt:i4>
      </vt:variant>
      <vt:variant>
        <vt:i4>110</vt:i4>
      </vt:variant>
      <vt:variant>
        <vt:i4>0</vt:i4>
      </vt:variant>
      <vt:variant>
        <vt:i4>5</vt:i4>
      </vt:variant>
      <vt:variant>
        <vt:lpwstr/>
      </vt:variant>
      <vt:variant>
        <vt:lpwstr>_Toc190695354</vt:lpwstr>
      </vt:variant>
      <vt:variant>
        <vt:i4>1572923</vt:i4>
      </vt:variant>
      <vt:variant>
        <vt:i4>104</vt:i4>
      </vt:variant>
      <vt:variant>
        <vt:i4>0</vt:i4>
      </vt:variant>
      <vt:variant>
        <vt:i4>5</vt:i4>
      </vt:variant>
      <vt:variant>
        <vt:lpwstr/>
      </vt:variant>
      <vt:variant>
        <vt:lpwstr>_Toc190695353</vt:lpwstr>
      </vt:variant>
      <vt:variant>
        <vt:i4>1572923</vt:i4>
      </vt:variant>
      <vt:variant>
        <vt:i4>98</vt:i4>
      </vt:variant>
      <vt:variant>
        <vt:i4>0</vt:i4>
      </vt:variant>
      <vt:variant>
        <vt:i4>5</vt:i4>
      </vt:variant>
      <vt:variant>
        <vt:lpwstr/>
      </vt:variant>
      <vt:variant>
        <vt:lpwstr>_Toc190695352</vt:lpwstr>
      </vt:variant>
      <vt:variant>
        <vt:i4>1572923</vt:i4>
      </vt:variant>
      <vt:variant>
        <vt:i4>92</vt:i4>
      </vt:variant>
      <vt:variant>
        <vt:i4>0</vt:i4>
      </vt:variant>
      <vt:variant>
        <vt:i4>5</vt:i4>
      </vt:variant>
      <vt:variant>
        <vt:lpwstr/>
      </vt:variant>
      <vt:variant>
        <vt:lpwstr>_Toc190695351</vt:lpwstr>
      </vt:variant>
      <vt:variant>
        <vt:i4>1572923</vt:i4>
      </vt:variant>
      <vt:variant>
        <vt:i4>86</vt:i4>
      </vt:variant>
      <vt:variant>
        <vt:i4>0</vt:i4>
      </vt:variant>
      <vt:variant>
        <vt:i4>5</vt:i4>
      </vt:variant>
      <vt:variant>
        <vt:lpwstr/>
      </vt:variant>
      <vt:variant>
        <vt:lpwstr>_Toc190695350</vt:lpwstr>
      </vt:variant>
      <vt:variant>
        <vt:i4>1638459</vt:i4>
      </vt:variant>
      <vt:variant>
        <vt:i4>80</vt:i4>
      </vt:variant>
      <vt:variant>
        <vt:i4>0</vt:i4>
      </vt:variant>
      <vt:variant>
        <vt:i4>5</vt:i4>
      </vt:variant>
      <vt:variant>
        <vt:lpwstr/>
      </vt:variant>
      <vt:variant>
        <vt:lpwstr>_Toc190695349</vt:lpwstr>
      </vt:variant>
      <vt:variant>
        <vt:i4>1638459</vt:i4>
      </vt:variant>
      <vt:variant>
        <vt:i4>74</vt:i4>
      </vt:variant>
      <vt:variant>
        <vt:i4>0</vt:i4>
      </vt:variant>
      <vt:variant>
        <vt:i4>5</vt:i4>
      </vt:variant>
      <vt:variant>
        <vt:lpwstr/>
      </vt:variant>
      <vt:variant>
        <vt:lpwstr>_Toc190695348</vt:lpwstr>
      </vt:variant>
      <vt:variant>
        <vt:i4>1638459</vt:i4>
      </vt:variant>
      <vt:variant>
        <vt:i4>68</vt:i4>
      </vt:variant>
      <vt:variant>
        <vt:i4>0</vt:i4>
      </vt:variant>
      <vt:variant>
        <vt:i4>5</vt:i4>
      </vt:variant>
      <vt:variant>
        <vt:lpwstr/>
      </vt:variant>
      <vt:variant>
        <vt:lpwstr>_Toc190695347</vt:lpwstr>
      </vt:variant>
      <vt:variant>
        <vt:i4>1638459</vt:i4>
      </vt:variant>
      <vt:variant>
        <vt:i4>62</vt:i4>
      </vt:variant>
      <vt:variant>
        <vt:i4>0</vt:i4>
      </vt:variant>
      <vt:variant>
        <vt:i4>5</vt:i4>
      </vt:variant>
      <vt:variant>
        <vt:lpwstr/>
      </vt:variant>
      <vt:variant>
        <vt:lpwstr>_Toc190695346</vt:lpwstr>
      </vt:variant>
      <vt:variant>
        <vt:i4>1638459</vt:i4>
      </vt:variant>
      <vt:variant>
        <vt:i4>56</vt:i4>
      </vt:variant>
      <vt:variant>
        <vt:i4>0</vt:i4>
      </vt:variant>
      <vt:variant>
        <vt:i4>5</vt:i4>
      </vt:variant>
      <vt:variant>
        <vt:lpwstr/>
      </vt:variant>
      <vt:variant>
        <vt:lpwstr>_Toc190695345</vt:lpwstr>
      </vt:variant>
      <vt:variant>
        <vt:i4>1638459</vt:i4>
      </vt:variant>
      <vt:variant>
        <vt:i4>50</vt:i4>
      </vt:variant>
      <vt:variant>
        <vt:i4>0</vt:i4>
      </vt:variant>
      <vt:variant>
        <vt:i4>5</vt:i4>
      </vt:variant>
      <vt:variant>
        <vt:lpwstr/>
      </vt:variant>
      <vt:variant>
        <vt:lpwstr>_Toc190695344</vt:lpwstr>
      </vt:variant>
      <vt:variant>
        <vt:i4>1638459</vt:i4>
      </vt:variant>
      <vt:variant>
        <vt:i4>44</vt:i4>
      </vt:variant>
      <vt:variant>
        <vt:i4>0</vt:i4>
      </vt:variant>
      <vt:variant>
        <vt:i4>5</vt:i4>
      </vt:variant>
      <vt:variant>
        <vt:lpwstr/>
      </vt:variant>
      <vt:variant>
        <vt:lpwstr>_Toc190695343</vt:lpwstr>
      </vt:variant>
      <vt:variant>
        <vt:i4>1638459</vt:i4>
      </vt:variant>
      <vt:variant>
        <vt:i4>38</vt:i4>
      </vt:variant>
      <vt:variant>
        <vt:i4>0</vt:i4>
      </vt:variant>
      <vt:variant>
        <vt:i4>5</vt:i4>
      </vt:variant>
      <vt:variant>
        <vt:lpwstr/>
      </vt:variant>
      <vt:variant>
        <vt:lpwstr>_Toc190695342</vt:lpwstr>
      </vt:variant>
      <vt:variant>
        <vt:i4>1638459</vt:i4>
      </vt:variant>
      <vt:variant>
        <vt:i4>32</vt:i4>
      </vt:variant>
      <vt:variant>
        <vt:i4>0</vt:i4>
      </vt:variant>
      <vt:variant>
        <vt:i4>5</vt:i4>
      </vt:variant>
      <vt:variant>
        <vt:lpwstr/>
      </vt:variant>
      <vt:variant>
        <vt:lpwstr>_Toc190695341</vt:lpwstr>
      </vt:variant>
      <vt:variant>
        <vt:i4>1638459</vt:i4>
      </vt:variant>
      <vt:variant>
        <vt:i4>26</vt:i4>
      </vt:variant>
      <vt:variant>
        <vt:i4>0</vt:i4>
      </vt:variant>
      <vt:variant>
        <vt:i4>5</vt:i4>
      </vt:variant>
      <vt:variant>
        <vt:lpwstr/>
      </vt:variant>
      <vt:variant>
        <vt:lpwstr>_Toc190695340</vt:lpwstr>
      </vt:variant>
      <vt:variant>
        <vt:i4>1966139</vt:i4>
      </vt:variant>
      <vt:variant>
        <vt:i4>20</vt:i4>
      </vt:variant>
      <vt:variant>
        <vt:i4>0</vt:i4>
      </vt:variant>
      <vt:variant>
        <vt:i4>5</vt:i4>
      </vt:variant>
      <vt:variant>
        <vt:lpwstr/>
      </vt:variant>
      <vt:variant>
        <vt:lpwstr>_Toc190695339</vt:lpwstr>
      </vt:variant>
      <vt:variant>
        <vt:i4>1966139</vt:i4>
      </vt:variant>
      <vt:variant>
        <vt:i4>14</vt:i4>
      </vt:variant>
      <vt:variant>
        <vt:i4>0</vt:i4>
      </vt:variant>
      <vt:variant>
        <vt:i4>5</vt:i4>
      </vt:variant>
      <vt:variant>
        <vt:lpwstr/>
      </vt:variant>
      <vt:variant>
        <vt:lpwstr>_Toc190695338</vt:lpwstr>
      </vt:variant>
      <vt:variant>
        <vt:i4>1966139</vt:i4>
      </vt:variant>
      <vt:variant>
        <vt:i4>8</vt:i4>
      </vt:variant>
      <vt:variant>
        <vt:i4>0</vt:i4>
      </vt:variant>
      <vt:variant>
        <vt:i4>5</vt:i4>
      </vt:variant>
      <vt:variant>
        <vt:lpwstr/>
      </vt:variant>
      <vt:variant>
        <vt:lpwstr>_Toc190695337</vt:lpwstr>
      </vt:variant>
      <vt:variant>
        <vt:i4>1966139</vt:i4>
      </vt:variant>
      <vt:variant>
        <vt:i4>2</vt:i4>
      </vt:variant>
      <vt:variant>
        <vt:i4>0</vt:i4>
      </vt:variant>
      <vt:variant>
        <vt:i4>5</vt:i4>
      </vt:variant>
      <vt:variant>
        <vt:lpwstr/>
      </vt:variant>
      <vt:variant>
        <vt:lpwstr>_Toc190695336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Dzung Nguyen Viet</cp:lastModifiedBy>
  <cp:revision>2</cp:revision>
  <cp:lastPrinted>2025-09-08T09:50:00Z</cp:lastPrinted>
  <dcterms:created xsi:type="dcterms:W3CDTF">2025-09-08T11:52:00Z</dcterms:created>
  <dcterms:modified xsi:type="dcterms:W3CDTF">2025-09-08T11:52:00Z</dcterms:modified>
</cp:coreProperties>
</file>