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000" w:firstRow="0" w:lastRow="0" w:firstColumn="0" w:lastColumn="0" w:noHBand="0" w:noVBand="0"/>
      </w:tblPr>
      <w:tblGrid>
        <w:gridCol w:w="4090"/>
        <w:gridCol w:w="5232"/>
      </w:tblGrid>
      <w:tr w:rsidR="00803D35" w:rsidRPr="00803D35" w14:paraId="1CBC7702" w14:textId="77777777" w:rsidTr="002362E9">
        <w:trPr>
          <w:trHeight w:val="840"/>
        </w:trPr>
        <w:tc>
          <w:tcPr>
            <w:tcW w:w="4090" w:type="dxa"/>
          </w:tcPr>
          <w:p w14:paraId="5B16368C" w14:textId="77777777" w:rsidR="00803D35" w:rsidRDefault="00803D35" w:rsidP="00803D35">
            <w:pPr>
              <w:keepNext/>
              <w:widowControl/>
              <w:autoSpaceDE/>
              <w:autoSpaceDN/>
              <w:jc w:val="center"/>
              <w:outlineLvl w:val="1"/>
              <w:rPr>
                <w:b/>
                <w:sz w:val="26"/>
                <w:szCs w:val="26"/>
                <w:lang w:val="vi-VN"/>
              </w:rPr>
            </w:pPr>
            <w:r w:rsidRPr="00803D35">
              <w:rPr>
                <w:bCs/>
                <w:sz w:val="26"/>
                <w:szCs w:val="26"/>
                <w:lang w:val="vi-VN"/>
              </w:rPr>
              <w:t>BỘ XÂY DỰNG</w:t>
            </w:r>
            <w:r w:rsidRPr="00803D35">
              <w:rPr>
                <w:bCs/>
                <w:sz w:val="26"/>
                <w:szCs w:val="26"/>
                <w:lang w:val="en-US"/>
              </w:rPr>
              <w:br/>
            </w:r>
            <w:r>
              <w:rPr>
                <w:b/>
                <w:sz w:val="26"/>
                <w:szCs w:val="26"/>
                <w:lang w:val="vi-VN"/>
              </w:rPr>
              <w:t>CỤC ĐĂNG KIỂM VIỆT NAM</w:t>
            </w:r>
          </w:p>
          <w:p w14:paraId="4ABF9479" w14:textId="3083EF54" w:rsidR="003E1BA8" w:rsidRPr="00803D35" w:rsidRDefault="003E1BA8" w:rsidP="00803D35">
            <w:pPr>
              <w:keepNext/>
              <w:widowControl/>
              <w:autoSpaceDE/>
              <w:autoSpaceDN/>
              <w:jc w:val="center"/>
              <w:outlineLvl w:val="1"/>
              <w:rPr>
                <w:bCs/>
                <w:sz w:val="26"/>
                <w:szCs w:val="26"/>
                <w:lang w:val="vi-VN"/>
              </w:rPr>
            </w:pPr>
            <w:r w:rsidRPr="00803D35">
              <w:rPr>
                <w:rFonts w:ascii=".VnTime" w:hAnsi=".VnTime"/>
                <w:bCs/>
                <w:noProof/>
                <w:sz w:val="26"/>
                <w:szCs w:val="26"/>
                <w:lang w:val="en-US"/>
              </w:rPr>
              <mc:AlternateContent>
                <mc:Choice Requires="wps">
                  <w:drawing>
                    <wp:anchor distT="4294967289" distB="4294967289" distL="114300" distR="114300" simplePos="0" relativeHeight="251661312" behindDoc="0" locked="0" layoutInCell="1" allowOverlap="1" wp14:anchorId="5DD10E0E" wp14:editId="4F7471EA">
                      <wp:simplePos x="0" y="0"/>
                      <wp:positionH relativeFrom="column">
                        <wp:posOffset>581329</wp:posOffset>
                      </wp:positionH>
                      <wp:positionV relativeFrom="paragraph">
                        <wp:posOffset>5080</wp:posOffset>
                      </wp:positionV>
                      <wp:extent cx="1494845" cy="0"/>
                      <wp:effectExtent l="0" t="0" r="0" b="0"/>
                      <wp:wrapNone/>
                      <wp:docPr id="15969216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94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1B5CDC6" id="Straight Connector 7"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5.75pt,.4pt" to="16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">
                      <o:lock v:ext="edit" shapetype="f"/>
                    </v:line>
                  </w:pict>
                </mc:Fallback>
              </mc:AlternateContent>
            </w:r>
          </w:p>
        </w:tc>
        <w:tc>
          <w:tcPr>
            <w:tcW w:w="5232" w:type="dxa"/>
          </w:tcPr>
          <w:p w14:paraId="32AFC8F0" w14:textId="77777777" w:rsidR="00803D35" w:rsidRPr="00803D35" w:rsidRDefault="00803D35" w:rsidP="00803D35">
            <w:pPr>
              <w:widowControl/>
              <w:autoSpaceDE/>
              <w:autoSpaceDN/>
              <w:jc w:val="center"/>
              <w:rPr>
                <w:b/>
                <w:sz w:val="26"/>
                <w:szCs w:val="26"/>
                <w:lang w:val="en-US"/>
              </w:rPr>
            </w:pPr>
            <w:r w:rsidRPr="00803D35">
              <w:rPr>
                <w:rFonts w:ascii=".VnTime" w:hAnsi=".VnTime"/>
                <w:b/>
                <w:i/>
                <w:noProof/>
                <w:sz w:val="26"/>
                <w:szCs w:val="26"/>
                <w:lang w:val="en-US"/>
              </w:rPr>
              <mc:AlternateContent>
                <mc:Choice Requires="wps">
                  <w:drawing>
                    <wp:anchor distT="0" distB="0" distL="114300" distR="114300" simplePos="0" relativeHeight="251659264" behindDoc="0" locked="0" layoutInCell="1" allowOverlap="1" wp14:anchorId="1698070F" wp14:editId="2B4AD599">
                      <wp:simplePos x="0" y="0"/>
                      <wp:positionH relativeFrom="column">
                        <wp:posOffset>733425</wp:posOffset>
                      </wp:positionH>
                      <wp:positionV relativeFrom="paragraph">
                        <wp:posOffset>392761</wp:posOffset>
                      </wp:positionV>
                      <wp:extent cx="1653871" cy="0"/>
                      <wp:effectExtent l="0" t="0" r="0" b="0"/>
                      <wp:wrapNone/>
                      <wp:docPr id="4195917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3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1F2C87"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0.95pt" to="18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">
                      <o:lock v:ext="edit" shapetype="f"/>
                    </v:line>
                  </w:pict>
                </mc:Fallback>
              </mc:AlternateContent>
            </w:r>
            <w:r w:rsidRPr="00803D35">
              <w:rPr>
                <w:b/>
                <w:sz w:val="24"/>
                <w:szCs w:val="26"/>
                <w:lang w:val="en-US"/>
              </w:rPr>
              <w:t>CỘNG HÒA XÃ HỘI CHỦ NGHĨA VIỆT NAM</w:t>
            </w:r>
            <w:r w:rsidRPr="00803D35">
              <w:rPr>
                <w:b/>
                <w:sz w:val="24"/>
                <w:szCs w:val="26"/>
                <w:lang w:val="en-US"/>
              </w:rPr>
              <w:br/>
            </w:r>
            <w:r w:rsidRPr="00803D35">
              <w:rPr>
                <w:b/>
                <w:sz w:val="26"/>
                <w:szCs w:val="26"/>
                <w:lang w:val="en-US"/>
              </w:rPr>
              <w:t>Độc lập - Tự do - Hạnh phúc</w:t>
            </w:r>
          </w:p>
        </w:tc>
      </w:tr>
      <w:tr w:rsidR="00803D35" w:rsidRPr="00803D35" w14:paraId="044E3774" w14:textId="77777777" w:rsidTr="002362E9">
        <w:trPr>
          <w:trHeight w:val="640"/>
        </w:trPr>
        <w:tc>
          <w:tcPr>
            <w:tcW w:w="4090" w:type="dxa"/>
          </w:tcPr>
          <w:p w14:paraId="58F59352" w14:textId="657BB4E2" w:rsidR="00803D35" w:rsidRPr="00803D35" w:rsidRDefault="00803D35" w:rsidP="00803D35">
            <w:pPr>
              <w:widowControl/>
              <w:autoSpaceDE/>
              <w:autoSpaceDN/>
              <w:jc w:val="center"/>
              <w:rPr>
                <w:sz w:val="27"/>
                <w:szCs w:val="27"/>
                <w:lang w:val="vi-VN"/>
              </w:rPr>
            </w:pPr>
          </w:p>
        </w:tc>
        <w:tc>
          <w:tcPr>
            <w:tcW w:w="5232" w:type="dxa"/>
          </w:tcPr>
          <w:p w14:paraId="60219B43" w14:textId="70D952CF" w:rsidR="00803D35" w:rsidRPr="003E1BA8" w:rsidRDefault="00803D35" w:rsidP="00CE324A">
            <w:pPr>
              <w:keepNext/>
              <w:widowControl/>
              <w:autoSpaceDE/>
              <w:autoSpaceDN/>
              <w:spacing w:before="120" w:after="60"/>
              <w:jc w:val="center"/>
              <w:outlineLvl w:val="3"/>
              <w:rPr>
                <w:bCs/>
                <w:i/>
                <w:sz w:val="26"/>
                <w:szCs w:val="26"/>
                <w:lang w:val="en-US"/>
              </w:rPr>
            </w:pPr>
            <w:r w:rsidRPr="003E1BA8">
              <w:rPr>
                <w:bCs/>
                <w:i/>
                <w:sz w:val="26"/>
                <w:szCs w:val="26"/>
                <w:lang w:val="en-US"/>
              </w:rPr>
              <w:t xml:space="preserve">Hà Nội, ngày </w:t>
            </w:r>
            <w:r w:rsidR="00CE324A">
              <w:rPr>
                <w:bCs/>
                <w:i/>
                <w:sz w:val="26"/>
                <w:szCs w:val="26"/>
                <w:lang w:val="en-US"/>
              </w:rPr>
              <w:t>18</w:t>
            </w:r>
            <w:r w:rsidRPr="003E1BA8">
              <w:rPr>
                <w:bCs/>
                <w:i/>
                <w:sz w:val="26"/>
                <w:szCs w:val="26"/>
                <w:lang w:val="en-US"/>
              </w:rPr>
              <w:t xml:space="preserve"> tháng </w:t>
            </w:r>
            <w:r w:rsidR="00CE324A">
              <w:rPr>
                <w:bCs/>
                <w:i/>
                <w:sz w:val="26"/>
                <w:szCs w:val="26"/>
                <w:lang w:val="en-US"/>
              </w:rPr>
              <w:t>6</w:t>
            </w:r>
            <w:r w:rsidRPr="003E1BA8">
              <w:rPr>
                <w:bCs/>
                <w:i/>
                <w:sz w:val="26"/>
                <w:szCs w:val="26"/>
                <w:lang w:val="en-US"/>
              </w:rPr>
              <w:t xml:space="preserve"> năm 2025</w:t>
            </w:r>
          </w:p>
        </w:tc>
      </w:tr>
    </w:tbl>
    <w:p w14:paraId="5CF46FA8" w14:textId="5469070E" w:rsidR="0036329E" w:rsidRDefault="00A939C9" w:rsidP="005C4F25">
      <w:pPr>
        <w:pStyle w:val="Title"/>
        <w:ind w:left="0" w:right="3" w:firstLine="0"/>
        <w:jc w:val="center"/>
        <w:rPr>
          <w:spacing w:val="-5"/>
        </w:rPr>
      </w:pPr>
      <w:r>
        <w:t>BÁO</w:t>
      </w:r>
      <w:r>
        <w:rPr>
          <w:spacing w:val="-5"/>
        </w:rPr>
        <w:t xml:space="preserve"> </w:t>
      </w:r>
      <w:r>
        <w:t>CÁO</w:t>
      </w:r>
      <w:r>
        <w:rPr>
          <w:spacing w:val="-5"/>
        </w:rPr>
        <w:t xml:space="preserve"> </w:t>
      </w:r>
      <w:r>
        <w:t>QUÁ</w:t>
      </w:r>
      <w:r>
        <w:rPr>
          <w:spacing w:val="-10"/>
        </w:rPr>
        <w:t xml:space="preserve"> </w:t>
      </w:r>
      <w:r>
        <w:t>TRÌNH</w:t>
      </w:r>
      <w:r>
        <w:rPr>
          <w:spacing w:val="-5"/>
        </w:rPr>
        <w:t xml:space="preserve"> </w:t>
      </w:r>
      <w:r>
        <w:t>XÂY</w:t>
      </w:r>
      <w:r>
        <w:rPr>
          <w:spacing w:val="-17"/>
        </w:rPr>
        <w:t xml:space="preserve"> </w:t>
      </w:r>
      <w:r>
        <w:t>DỰNG</w:t>
      </w:r>
      <w:r>
        <w:rPr>
          <w:spacing w:val="-15"/>
        </w:rPr>
        <w:t xml:space="preserve"> </w:t>
      </w:r>
      <w:r>
        <w:t>DỰ</w:t>
      </w:r>
      <w:r>
        <w:rPr>
          <w:spacing w:val="-11"/>
        </w:rPr>
        <w:t xml:space="preserve"> </w:t>
      </w:r>
      <w:r>
        <w:t xml:space="preserve">THẢO </w:t>
      </w:r>
      <w:r w:rsidR="00F27DA4">
        <w:rPr>
          <w:lang w:val="en-US"/>
        </w:rPr>
        <w:t>QUY CHUẨN KỸ THUẬT</w:t>
      </w:r>
      <w:r>
        <w:rPr>
          <w:spacing w:val="-4"/>
        </w:rPr>
        <w:t xml:space="preserve"> </w:t>
      </w:r>
      <w:r>
        <w:t>QUỐC</w:t>
      </w:r>
      <w:r>
        <w:rPr>
          <w:spacing w:val="-4"/>
        </w:rPr>
        <w:t xml:space="preserve"> </w:t>
      </w:r>
      <w:r>
        <w:rPr>
          <w:spacing w:val="-5"/>
        </w:rPr>
        <w:t>GIA</w:t>
      </w:r>
    </w:p>
    <w:p w14:paraId="5CF46FA9" w14:textId="77777777" w:rsidR="0036329E" w:rsidRPr="009836D6" w:rsidRDefault="00A939C9" w:rsidP="003809CD">
      <w:pPr>
        <w:pStyle w:val="Heading1"/>
        <w:numPr>
          <w:ilvl w:val="0"/>
          <w:numId w:val="7"/>
        </w:numPr>
        <w:tabs>
          <w:tab w:val="left" w:pos="990"/>
        </w:tabs>
        <w:spacing w:before="60" w:after="60"/>
        <w:ind w:left="0" w:firstLine="540"/>
        <w:rPr>
          <w:sz w:val="28"/>
          <w:szCs w:val="28"/>
        </w:rPr>
      </w:pPr>
      <w:r w:rsidRPr="009836D6">
        <w:rPr>
          <w:sz w:val="28"/>
          <w:szCs w:val="28"/>
        </w:rPr>
        <w:t>Thông</w:t>
      </w:r>
      <w:r w:rsidRPr="009836D6">
        <w:rPr>
          <w:spacing w:val="-3"/>
          <w:sz w:val="28"/>
          <w:szCs w:val="28"/>
        </w:rPr>
        <w:t xml:space="preserve"> </w:t>
      </w:r>
      <w:r w:rsidRPr="009836D6">
        <w:rPr>
          <w:sz w:val="28"/>
          <w:szCs w:val="28"/>
        </w:rPr>
        <w:t>tin</w:t>
      </w:r>
      <w:r w:rsidRPr="009836D6">
        <w:rPr>
          <w:spacing w:val="-2"/>
          <w:sz w:val="28"/>
          <w:szCs w:val="28"/>
        </w:rPr>
        <w:t xml:space="preserve"> chung</w:t>
      </w:r>
    </w:p>
    <w:p w14:paraId="5CF46FAA" w14:textId="65BCA0FB" w:rsidR="0036329E" w:rsidRPr="009836D6" w:rsidRDefault="00A939C9" w:rsidP="003809CD">
      <w:pPr>
        <w:pStyle w:val="Heading2"/>
        <w:numPr>
          <w:ilvl w:val="1"/>
          <w:numId w:val="7"/>
        </w:numPr>
        <w:tabs>
          <w:tab w:val="left" w:pos="876"/>
          <w:tab w:val="left" w:pos="990"/>
        </w:tabs>
        <w:spacing w:before="60" w:after="60"/>
        <w:ind w:left="0" w:firstLine="540"/>
        <w:rPr>
          <w:sz w:val="28"/>
          <w:szCs w:val="28"/>
        </w:rPr>
      </w:pPr>
      <w:r w:rsidRPr="009836D6">
        <w:rPr>
          <w:sz w:val="28"/>
          <w:szCs w:val="28"/>
        </w:rPr>
        <w:t>Tên</w:t>
      </w:r>
      <w:r w:rsidRPr="009836D6">
        <w:rPr>
          <w:spacing w:val="-6"/>
          <w:sz w:val="28"/>
          <w:szCs w:val="28"/>
        </w:rPr>
        <w:t xml:space="preserve"> </w:t>
      </w:r>
      <w:r w:rsidR="00CE324A" w:rsidRPr="009836D6">
        <w:rPr>
          <w:sz w:val="28"/>
          <w:szCs w:val="28"/>
          <w:lang w:val="en-US"/>
        </w:rPr>
        <w:t>Q</w:t>
      </w:r>
      <w:r w:rsidRPr="009836D6">
        <w:rPr>
          <w:sz w:val="28"/>
          <w:szCs w:val="28"/>
        </w:rPr>
        <w:t>CVN</w:t>
      </w:r>
      <w:r w:rsidRPr="009836D6">
        <w:rPr>
          <w:spacing w:val="-1"/>
          <w:sz w:val="28"/>
          <w:szCs w:val="28"/>
        </w:rPr>
        <w:t xml:space="preserve"> </w:t>
      </w:r>
      <w:r w:rsidRPr="009836D6">
        <w:rPr>
          <w:sz w:val="28"/>
          <w:szCs w:val="28"/>
        </w:rPr>
        <w:t>-</w:t>
      </w:r>
      <w:r w:rsidRPr="009836D6">
        <w:rPr>
          <w:spacing w:val="-2"/>
          <w:sz w:val="28"/>
          <w:szCs w:val="28"/>
        </w:rPr>
        <w:t xml:space="preserve"> </w:t>
      </w:r>
      <w:r w:rsidRPr="009836D6">
        <w:rPr>
          <w:sz w:val="28"/>
          <w:szCs w:val="28"/>
        </w:rPr>
        <w:t>Mã</w:t>
      </w:r>
      <w:r w:rsidRPr="009836D6">
        <w:rPr>
          <w:spacing w:val="-3"/>
          <w:sz w:val="28"/>
          <w:szCs w:val="28"/>
        </w:rPr>
        <w:t xml:space="preserve"> </w:t>
      </w:r>
      <w:r w:rsidRPr="009836D6">
        <w:rPr>
          <w:sz w:val="28"/>
          <w:szCs w:val="28"/>
        </w:rPr>
        <w:t>số</w:t>
      </w:r>
      <w:r w:rsidRPr="009836D6">
        <w:rPr>
          <w:spacing w:val="-5"/>
          <w:sz w:val="28"/>
          <w:szCs w:val="28"/>
        </w:rPr>
        <w:t xml:space="preserve"> </w:t>
      </w:r>
      <w:r w:rsidR="00CE324A" w:rsidRPr="009836D6">
        <w:rPr>
          <w:spacing w:val="-2"/>
          <w:sz w:val="28"/>
          <w:szCs w:val="28"/>
          <w:lang w:val="en-US"/>
        </w:rPr>
        <w:t>Q</w:t>
      </w:r>
      <w:r w:rsidRPr="009836D6">
        <w:rPr>
          <w:spacing w:val="-2"/>
          <w:sz w:val="28"/>
          <w:szCs w:val="28"/>
        </w:rPr>
        <w:t>C</w:t>
      </w:r>
      <w:r w:rsidR="00CE324A" w:rsidRPr="009836D6">
        <w:rPr>
          <w:spacing w:val="-2"/>
          <w:sz w:val="28"/>
          <w:szCs w:val="28"/>
          <w:lang w:val="vi-VN"/>
        </w:rPr>
        <w:t>25</w:t>
      </w:r>
      <w:r w:rsidR="00CE324A" w:rsidRPr="009836D6">
        <w:rPr>
          <w:spacing w:val="-2"/>
          <w:sz w:val="28"/>
          <w:szCs w:val="28"/>
          <w:lang w:val="en-US"/>
        </w:rPr>
        <w:t>08</w:t>
      </w:r>
    </w:p>
    <w:p w14:paraId="5CF46FAB" w14:textId="66A43445" w:rsidR="0036329E" w:rsidRPr="009836D6" w:rsidRDefault="00A939C9" w:rsidP="003809CD">
      <w:pPr>
        <w:tabs>
          <w:tab w:val="left" w:pos="990"/>
        </w:tabs>
        <w:spacing w:before="60" w:after="60"/>
        <w:ind w:firstLine="540"/>
        <w:rPr>
          <w:i/>
          <w:sz w:val="28"/>
          <w:szCs w:val="28"/>
        </w:rPr>
      </w:pPr>
      <w:r w:rsidRPr="009836D6">
        <w:rPr>
          <w:i/>
          <w:sz w:val="28"/>
          <w:szCs w:val="28"/>
        </w:rPr>
        <w:t>Tên</w:t>
      </w:r>
      <w:r w:rsidRPr="009836D6">
        <w:rPr>
          <w:i/>
          <w:spacing w:val="-2"/>
          <w:sz w:val="28"/>
          <w:szCs w:val="28"/>
        </w:rPr>
        <w:t xml:space="preserve"> </w:t>
      </w:r>
      <w:r w:rsidRPr="009836D6">
        <w:rPr>
          <w:i/>
          <w:sz w:val="28"/>
          <w:szCs w:val="28"/>
        </w:rPr>
        <w:t>theo</w:t>
      </w:r>
      <w:r w:rsidRPr="009836D6">
        <w:rPr>
          <w:i/>
          <w:spacing w:val="-1"/>
          <w:sz w:val="28"/>
          <w:szCs w:val="28"/>
        </w:rPr>
        <w:t xml:space="preserve"> </w:t>
      </w:r>
      <w:r w:rsidRPr="009836D6">
        <w:rPr>
          <w:i/>
          <w:sz w:val="28"/>
          <w:szCs w:val="28"/>
        </w:rPr>
        <w:t>dự</w:t>
      </w:r>
      <w:r w:rsidRPr="009836D6">
        <w:rPr>
          <w:i/>
          <w:spacing w:val="-1"/>
          <w:sz w:val="28"/>
          <w:szCs w:val="28"/>
        </w:rPr>
        <w:t xml:space="preserve"> </w:t>
      </w:r>
      <w:r w:rsidRPr="009836D6">
        <w:rPr>
          <w:i/>
          <w:sz w:val="28"/>
          <w:szCs w:val="28"/>
        </w:rPr>
        <w:t>án</w:t>
      </w:r>
      <w:r w:rsidRPr="009836D6">
        <w:rPr>
          <w:i/>
          <w:spacing w:val="-2"/>
          <w:sz w:val="28"/>
          <w:szCs w:val="28"/>
        </w:rPr>
        <w:t xml:space="preserve"> </w:t>
      </w:r>
      <w:r w:rsidR="00CE324A" w:rsidRPr="009836D6">
        <w:rPr>
          <w:i/>
          <w:sz w:val="28"/>
          <w:szCs w:val="28"/>
          <w:lang w:val="en-US"/>
        </w:rPr>
        <w:t>quy</w:t>
      </w:r>
      <w:r w:rsidRPr="009836D6">
        <w:rPr>
          <w:i/>
          <w:spacing w:val="-1"/>
          <w:sz w:val="28"/>
          <w:szCs w:val="28"/>
        </w:rPr>
        <w:t xml:space="preserve"> </w:t>
      </w:r>
      <w:r w:rsidRPr="009836D6">
        <w:rPr>
          <w:i/>
          <w:spacing w:val="-2"/>
          <w:sz w:val="28"/>
          <w:szCs w:val="28"/>
        </w:rPr>
        <w:t>chuẩn:</w:t>
      </w:r>
    </w:p>
    <w:p w14:paraId="5CF46FAC" w14:textId="6AF0BC18" w:rsidR="0036329E" w:rsidRPr="009836D6" w:rsidRDefault="00F11338" w:rsidP="003809CD">
      <w:pPr>
        <w:spacing w:before="60" w:after="60"/>
        <w:ind w:firstLine="567"/>
        <w:jc w:val="both"/>
        <w:rPr>
          <w:lang w:val="en-US"/>
        </w:rPr>
      </w:pPr>
      <w:r w:rsidRPr="009836D6">
        <w:rPr>
          <w:rFonts w:ascii="Tahoma" w:hAnsi="Tahoma" w:cs="Tahoma"/>
          <w:lang w:val="vi-VN"/>
        </w:rPr>
        <w:t>﻿</w:t>
      </w:r>
      <w:r w:rsidR="00CE324A" w:rsidRPr="009836D6">
        <w:rPr>
          <w:sz w:val="28"/>
          <w:szCs w:val="28"/>
        </w:rPr>
        <w:t>Quy chuẩn kỹ thuật quốc gia về khí thải mức 4 đối với xe mô tô hai bánh, xe gắn máy hai bánh sản xuất, lắp ráp và nhập khẩu mới.</w:t>
      </w:r>
    </w:p>
    <w:p w14:paraId="5CF46FB0" w14:textId="77777777" w:rsidR="0036329E" w:rsidRPr="009836D6" w:rsidRDefault="00A939C9" w:rsidP="003809CD">
      <w:pPr>
        <w:pStyle w:val="Heading2"/>
        <w:numPr>
          <w:ilvl w:val="1"/>
          <w:numId w:val="7"/>
        </w:numPr>
        <w:tabs>
          <w:tab w:val="left" w:pos="880"/>
          <w:tab w:val="left" w:pos="990"/>
        </w:tabs>
        <w:spacing w:before="60" w:after="60"/>
        <w:ind w:left="0" w:firstLine="540"/>
        <w:rPr>
          <w:sz w:val="28"/>
          <w:szCs w:val="28"/>
        </w:rPr>
      </w:pPr>
      <w:r w:rsidRPr="009836D6">
        <w:rPr>
          <w:sz w:val="28"/>
          <w:szCs w:val="28"/>
        </w:rPr>
        <w:t>Căn</w:t>
      </w:r>
      <w:r w:rsidRPr="009836D6">
        <w:rPr>
          <w:spacing w:val="-4"/>
          <w:sz w:val="28"/>
          <w:szCs w:val="28"/>
        </w:rPr>
        <w:t xml:space="preserve"> </w:t>
      </w:r>
      <w:r w:rsidRPr="009836D6">
        <w:rPr>
          <w:sz w:val="28"/>
          <w:szCs w:val="28"/>
        </w:rPr>
        <w:t>cứ</w:t>
      </w:r>
      <w:r w:rsidRPr="009836D6">
        <w:rPr>
          <w:spacing w:val="-1"/>
          <w:sz w:val="28"/>
          <w:szCs w:val="28"/>
        </w:rPr>
        <w:t xml:space="preserve"> </w:t>
      </w:r>
      <w:r w:rsidRPr="009836D6">
        <w:rPr>
          <w:sz w:val="28"/>
          <w:szCs w:val="28"/>
        </w:rPr>
        <w:t>xây</w:t>
      </w:r>
      <w:r w:rsidRPr="009836D6">
        <w:rPr>
          <w:spacing w:val="-2"/>
          <w:sz w:val="28"/>
          <w:szCs w:val="28"/>
        </w:rPr>
        <w:t xml:space="preserve"> </w:t>
      </w:r>
      <w:r w:rsidRPr="009836D6">
        <w:rPr>
          <w:spacing w:val="-4"/>
          <w:sz w:val="28"/>
          <w:szCs w:val="28"/>
        </w:rPr>
        <w:t>dựng</w:t>
      </w:r>
    </w:p>
    <w:p w14:paraId="56D3865F" w14:textId="3A08FB8C" w:rsidR="009836D6" w:rsidRPr="009836D6" w:rsidRDefault="009836D6" w:rsidP="003809CD">
      <w:pPr>
        <w:pStyle w:val="ListParagraph"/>
        <w:numPr>
          <w:ilvl w:val="0"/>
          <w:numId w:val="10"/>
        </w:numPr>
        <w:spacing w:before="60" w:after="60"/>
        <w:ind w:left="0" w:firstLine="567"/>
        <w:jc w:val="both"/>
        <w:rPr>
          <w:sz w:val="28"/>
          <w:szCs w:val="28"/>
        </w:rPr>
      </w:pPr>
      <w:r w:rsidRPr="009836D6">
        <w:rPr>
          <w:sz w:val="28"/>
          <w:szCs w:val="28"/>
        </w:rPr>
        <w:t>Luật trật tự, an toàn Giao thông đường bộ ngày 27 tháng 06 năm 2024;</w:t>
      </w:r>
    </w:p>
    <w:p w14:paraId="0BD6D271" w14:textId="6C5BD825" w:rsidR="009836D6" w:rsidRPr="009836D6" w:rsidRDefault="009836D6" w:rsidP="003809CD">
      <w:pPr>
        <w:pStyle w:val="ListParagraph"/>
        <w:numPr>
          <w:ilvl w:val="0"/>
          <w:numId w:val="10"/>
        </w:numPr>
        <w:spacing w:before="60" w:after="60"/>
        <w:ind w:left="0" w:firstLine="567"/>
        <w:jc w:val="both"/>
        <w:rPr>
          <w:sz w:val="28"/>
          <w:szCs w:val="28"/>
        </w:rPr>
      </w:pPr>
      <w:r w:rsidRPr="009836D6">
        <w:rPr>
          <w:sz w:val="28"/>
          <w:szCs w:val="28"/>
        </w:rPr>
        <w:t>Luật Tiêu chuẩn và Quy chuẩn kỹ thuật ngày 29 tháng 6 năm 2006;</w:t>
      </w:r>
    </w:p>
    <w:p w14:paraId="4B53EA0E" w14:textId="181F747D" w:rsidR="009836D6" w:rsidRPr="009836D6" w:rsidRDefault="009836D6" w:rsidP="003809CD">
      <w:pPr>
        <w:pStyle w:val="ListParagraph"/>
        <w:numPr>
          <w:ilvl w:val="0"/>
          <w:numId w:val="10"/>
        </w:numPr>
        <w:spacing w:before="60" w:after="60"/>
        <w:ind w:left="0" w:firstLine="567"/>
        <w:jc w:val="both"/>
        <w:rPr>
          <w:sz w:val="28"/>
          <w:szCs w:val="28"/>
        </w:rPr>
      </w:pPr>
      <w:r w:rsidRPr="009836D6">
        <w:rPr>
          <w:sz w:val="28"/>
          <w:szCs w:val="28"/>
        </w:rPr>
        <w:t xml:space="preserve">Luật Ban hành văn bản quy phạm pháp luật ngày </w:t>
      </w:r>
      <w:r>
        <w:rPr>
          <w:sz w:val="28"/>
          <w:szCs w:val="28"/>
          <w:lang w:val="en-US"/>
        </w:rPr>
        <w:t>19</w:t>
      </w:r>
      <w:r w:rsidRPr="009836D6">
        <w:rPr>
          <w:sz w:val="28"/>
          <w:szCs w:val="28"/>
        </w:rPr>
        <w:t xml:space="preserve"> tháng </w:t>
      </w:r>
      <w:r>
        <w:rPr>
          <w:sz w:val="28"/>
          <w:szCs w:val="28"/>
          <w:lang w:val="en-US"/>
        </w:rPr>
        <w:t>02</w:t>
      </w:r>
      <w:r w:rsidRPr="009836D6">
        <w:rPr>
          <w:sz w:val="28"/>
          <w:szCs w:val="28"/>
        </w:rPr>
        <w:t xml:space="preserve"> năm 20</w:t>
      </w:r>
      <w:r>
        <w:rPr>
          <w:sz w:val="28"/>
          <w:szCs w:val="28"/>
          <w:lang w:val="en-US"/>
        </w:rPr>
        <w:t>25</w:t>
      </w:r>
      <w:r w:rsidRPr="009836D6">
        <w:rPr>
          <w:sz w:val="28"/>
          <w:szCs w:val="28"/>
        </w:rPr>
        <w:t>;</w:t>
      </w:r>
    </w:p>
    <w:p w14:paraId="3312C093" w14:textId="54C845B2" w:rsidR="009836D6" w:rsidRPr="009836D6" w:rsidRDefault="009836D6" w:rsidP="003809CD">
      <w:pPr>
        <w:pStyle w:val="ListParagraph"/>
        <w:numPr>
          <w:ilvl w:val="0"/>
          <w:numId w:val="10"/>
        </w:numPr>
        <w:spacing w:before="60" w:after="60"/>
        <w:ind w:left="0" w:firstLine="567"/>
        <w:jc w:val="both"/>
        <w:rPr>
          <w:sz w:val="28"/>
          <w:szCs w:val="28"/>
        </w:rPr>
      </w:pPr>
      <w:r w:rsidRPr="009836D6">
        <w:rPr>
          <w:sz w:val="28"/>
          <w:szCs w:val="28"/>
        </w:rPr>
        <w:t>Nghị định số 127/2007/NĐ-CP ngày 01 tháng 8 năm 2007 của Chính phủ quy định chi tiết thi hành một số điều của Luật Tiêu chuẩn và Quy chuẩn kỹ thuật; Nghị định số 78/2018/NĐ-CP ngày 16 tháng 5 năm 2018 của Chính phủ sửa đổi, bổ sung một số điều của Nghị định số 127/2007/NĐ-CP ngày 01 tháng 8 năm 2007 của Chính phủ quy định chi tiết thi hành một số điều của Luật Tiêu chuẩn và Quy chuẩn kỹ thuật;</w:t>
      </w:r>
    </w:p>
    <w:p w14:paraId="06FB9FFF" w14:textId="1E715FA8" w:rsidR="009836D6" w:rsidRPr="00E12803" w:rsidRDefault="009836D6" w:rsidP="003809CD">
      <w:pPr>
        <w:pStyle w:val="ListParagraph"/>
        <w:numPr>
          <w:ilvl w:val="0"/>
          <w:numId w:val="10"/>
        </w:numPr>
        <w:spacing w:before="60" w:after="60"/>
        <w:ind w:left="0" w:firstLine="567"/>
        <w:jc w:val="both"/>
        <w:rPr>
          <w:sz w:val="28"/>
          <w:szCs w:val="28"/>
        </w:rPr>
      </w:pPr>
      <w:r w:rsidRPr="009836D6">
        <w:rPr>
          <w:sz w:val="28"/>
          <w:szCs w:val="28"/>
        </w:rPr>
        <w:t>Nghị định số 33/NĐ-CP ngày 01 tháng 3 năm 2025 của Chính phủ quy định chức năng, nhiệm vụ, quyền hạn và cơ cấu tổ chức của Bộ Xây dựng;</w:t>
      </w:r>
    </w:p>
    <w:p w14:paraId="3391A6DE" w14:textId="0BDE20FD" w:rsidR="00E12803" w:rsidRPr="009836D6" w:rsidRDefault="00E12803" w:rsidP="003809CD">
      <w:pPr>
        <w:pStyle w:val="ListParagraph"/>
        <w:numPr>
          <w:ilvl w:val="0"/>
          <w:numId w:val="10"/>
        </w:numPr>
        <w:spacing w:before="60" w:after="60"/>
        <w:ind w:left="0" w:firstLine="567"/>
        <w:jc w:val="both"/>
        <w:rPr>
          <w:sz w:val="28"/>
          <w:szCs w:val="28"/>
        </w:rPr>
      </w:pPr>
      <w:r w:rsidRPr="00E12803">
        <w:rPr>
          <w:sz w:val="28"/>
          <w:szCs w:val="28"/>
        </w:rPr>
        <w:t>Quyết định số 19/2024/QĐ-TTg ngày 15 tháng 11 năm 2024 của Thủ tướng Chính phủ quy định lộ trình áp dụng mức tiêu chuẩn khí thải đối với xe cơ giới nhập khẩu và sản xuất, lắp ráp;</w:t>
      </w:r>
    </w:p>
    <w:p w14:paraId="6F6BFA8D" w14:textId="4D1F0518" w:rsidR="009836D6" w:rsidRPr="009836D6" w:rsidRDefault="009836D6" w:rsidP="003809CD">
      <w:pPr>
        <w:pStyle w:val="ListParagraph"/>
        <w:numPr>
          <w:ilvl w:val="0"/>
          <w:numId w:val="10"/>
        </w:numPr>
        <w:spacing w:before="60" w:after="60"/>
        <w:ind w:left="0" w:firstLine="567"/>
        <w:jc w:val="both"/>
        <w:rPr>
          <w:sz w:val="28"/>
          <w:szCs w:val="28"/>
        </w:rPr>
      </w:pPr>
      <w:r w:rsidRPr="009836D6">
        <w:rPr>
          <w:sz w:val="28"/>
          <w:szCs w:val="28"/>
        </w:rPr>
        <w:t>Thông tư số 26/2019/TT-BKHCN ngày 25 tháng 12 năm 2019 của Bộ trưởng Bộ Khoa học và Công nghệ quy định chi tiết xây dựng, thẩm định và ban hành Quy chuẩn kỹ thuật; Thông tư số 10/2023/TT-BKHCN ngày 01/6/2023 của Bộ trưởng Bộ Khoa học và Công nghệ sửa đổi, bổ sung một số điều của Thông tư số 26/2019/TT-BKHCN ngày 25 tháng 12 năm 2019 của Bộ trưởng Bộ Khoa học và Công nghệ quy định chi tiết xây dựng, thẩm định và ban hành quy chuẩn kỹ thuật.</w:t>
      </w:r>
    </w:p>
    <w:p w14:paraId="1F2DA900" w14:textId="6DF41CF3" w:rsidR="00B92021" w:rsidRPr="009836D6" w:rsidRDefault="009836D6" w:rsidP="003809CD">
      <w:pPr>
        <w:pStyle w:val="ListParagraph"/>
        <w:numPr>
          <w:ilvl w:val="0"/>
          <w:numId w:val="10"/>
        </w:numPr>
        <w:spacing w:before="60" w:after="60"/>
        <w:ind w:left="0" w:firstLine="567"/>
        <w:jc w:val="both"/>
        <w:rPr>
          <w:sz w:val="28"/>
          <w:szCs w:val="28"/>
        </w:rPr>
      </w:pPr>
      <w:r>
        <w:rPr>
          <w:sz w:val="28"/>
          <w:szCs w:val="28"/>
          <w:lang w:val="en-US"/>
        </w:rPr>
        <w:t>Q</w:t>
      </w:r>
      <w:r w:rsidR="005A7F97" w:rsidRPr="009836D6">
        <w:rPr>
          <w:sz w:val="28"/>
          <w:szCs w:val="28"/>
        </w:rPr>
        <w:t xml:space="preserve">uyết định số </w:t>
      </w:r>
      <w:r w:rsidR="00CE324A" w:rsidRPr="009836D6">
        <w:rPr>
          <w:sz w:val="28"/>
          <w:szCs w:val="28"/>
          <w:lang w:val="en-US"/>
        </w:rPr>
        <w:t>33</w:t>
      </w:r>
      <w:r w:rsidR="005A7F97" w:rsidRPr="009836D6">
        <w:rPr>
          <w:sz w:val="28"/>
          <w:szCs w:val="28"/>
        </w:rPr>
        <w:t xml:space="preserve">/QĐ-BGTVT ngày </w:t>
      </w:r>
      <w:r w:rsidR="00CE324A" w:rsidRPr="009836D6">
        <w:rPr>
          <w:sz w:val="28"/>
          <w:szCs w:val="28"/>
          <w:lang w:val="en-US"/>
        </w:rPr>
        <w:t>13</w:t>
      </w:r>
      <w:r w:rsidR="005A7F97" w:rsidRPr="009836D6">
        <w:rPr>
          <w:sz w:val="28"/>
          <w:szCs w:val="28"/>
        </w:rPr>
        <w:t>/0</w:t>
      </w:r>
      <w:r w:rsidR="00CE324A" w:rsidRPr="009836D6">
        <w:rPr>
          <w:sz w:val="28"/>
          <w:szCs w:val="28"/>
          <w:lang w:val="en-US"/>
        </w:rPr>
        <w:t>1</w:t>
      </w:r>
      <w:r w:rsidR="005A7F97" w:rsidRPr="009836D6">
        <w:rPr>
          <w:sz w:val="28"/>
          <w:szCs w:val="28"/>
        </w:rPr>
        <w:t>/202</w:t>
      </w:r>
      <w:r w:rsidR="00CE324A" w:rsidRPr="009836D6">
        <w:rPr>
          <w:sz w:val="28"/>
          <w:szCs w:val="28"/>
          <w:lang w:val="en-US"/>
        </w:rPr>
        <w:t>5</w:t>
      </w:r>
      <w:r w:rsidR="005A7F97" w:rsidRPr="009836D6">
        <w:rPr>
          <w:sz w:val="28"/>
          <w:szCs w:val="28"/>
        </w:rPr>
        <w:t xml:space="preserve"> của </w:t>
      </w:r>
      <w:r w:rsidR="00CE324A" w:rsidRPr="009836D6">
        <w:rPr>
          <w:sz w:val="28"/>
          <w:szCs w:val="28"/>
        </w:rPr>
        <w:t>Bộ trưởng Bộ Giao thông vận tải</w:t>
      </w:r>
      <w:r w:rsidR="00CE324A" w:rsidRPr="009836D6">
        <w:rPr>
          <w:sz w:val="28"/>
          <w:szCs w:val="28"/>
          <w:lang w:val="en-US"/>
        </w:rPr>
        <w:t xml:space="preserve">, nay là Bộ Xây dựng </w:t>
      </w:r>
      <w:r w:rsidR="005A7F97" w:rsidRPr="009836D6">
        <w:rPr>
          <w:sz w:val="28"/>
          <w:szCs w:val="28"/>
        </w:rPr>
        <w:t xml:space="preserve">về việc </w:t>
      </w:r>
      <w:r>
        <w:rPr>
          <w:sz w:val="28"/>
          <w:szCs w:val="28"/>
          <w:lang w:val="en-US"/>
        </w:rPr>
        <w:t>g</w:t>
      </w:r>
      <w:r w:rsidR="005A7F97" w:rsidRPr="009836D6">
        <w:rPr>
          <w:sz w:val="28"/>
          <w:szCs w:val="28"/>
        </w:rPr>
        <w:t xml:space="preserve">iao Cục Đăng kiểm Việt Nam chủ trì xây dựng </w:t>
      </w:r>
      <w:r w:rsidR="00CE324A" w:rsidRPr="009836D6">
        <w:rPr>
          <w:sz w:val="28"/>
          <w:szCs w:val="28"/>
          <w:lang w:val="en-US"/>
        </w:rPr>
        <w:t>quy chuản kỹ thuật quốc gia bổ sung vào Kế hoạch xây dựng các tiêu chuẩn, quy chuẩn năm 2025 của Bộ Giao thông vận tải</w:t>
      </w:r>
      <w:r w:rsidR="005A7F97" w:rsidRPr="009836D6">
        <w:rPr>
          <w:sz w:val="28"/>
          <w:szCs w:val="28"/>
        </w:rPr>
        <w:t xml:space="preserve">; </w:t>
      </w:r>
    </w:p>
    <w:p w14:paraId="5CF46FB9" w14:textId="1CDF714A" w:rsidR="0036329E" w:rsidRPr="009836D6" w:rsidRDefault="00A939C9" w:rsidP="003809CD">
      <w:pPr>
        <w:pStyle w:val="ListParagraph"/>
        <w:numPr>
          <w:ilvl w:val="0"/>
          <w:numId w:val="10"/>
        </w:numPr>
        <w:spacing w:before="60" w:after="60"/>
        <w:ind w:left="0" w:firstLine="567"/>
        <w:jc w:val="both"/>
        <w:rPr>
          <w:sz w:val="28"/>
          <w:szCs w:val="28"/>
        </w:rPr>
      </w:pPr>
      <w:r w:rsidRPr="009836D6">
        <w:rPr>
          <w:sz w:val="28"/>
          <w:szCs w:val="28"/>
        </w:rPr>
        <w:t xml:space="preserve">Căn cứ Đề cương và dự toán dự án xây dựng </w:t>
      </w:r>
      <w:r w:rsidR="002723F4" w:rsidRPr="009836D6">
        <w:rPr>
          <w:sz w:val="28"/>
          <w:szCs w:val="28"/>
          <w:lang w:val="en-US"/>
        </w:rPr>
        <w:t>Quy</w:t>
      </w:r>
      <w:r w:rsidRPr="009836D6">
        <w:rPr>
          <w:sz w:val="28"/>
          <w:szCs w:val="28"/>
        </w:rPr>
        <w:t xml:space="preserve"> chuẩn</w:t>
      </w:r>
      <w:r w:rsidR="002723F4" w:rsidRPr="009836D6">
        <w:rPr>
          <w:sz w:val="28"/>
          <w:szCs w:val="28"/>
          <w:lang w:val="en-US"/>
        </w:rPr>
        <w:t xml:space="preserve"> kỹ thuật</w:t>
      </w:r>
      <w:r w:rsidRPr="009836D6">
        <w:rPr>
          <w:sz w:val="28"/>
          <w:szCs w:val="28"/>
        </w:rPr>
        <w:t xml:space="preserve"> quốc gia </w:t>
      </w:r>
      <w:r w:rsidR="00A45A69" w:rsidRPr="009836D6">
        <w:rPr>
          <w:sz w:val="28"/>
          <w:szCs w:val="28"/>
        </w:rPr>
        <w:t>“</w:t>
      </w:r>
      <w:r w:rsidR="002723F4" w:rsidRPr="009836D6">
        <w:rPr>
          <w:sz w:val="28"/>
          <w:szCs w:val="28"/>
          <w:lang w:val="en-US"/>
        </w:rPr>
        <w:t xml:space="preserve">Quy </w:t>
      </w:r>
      <w:r w:rsidR="002723F4" w:rsidRPr="009836D6">
        <w:rPr>
          <w:sz w:val="28"/>
          <w:szCs w:val="28"/>
        </w:rPr>
        <w:t>chuẩn kỹ thuật quốc gia về khí thải mức 4 đối với xe mô tô hai bánh, xe gắn máy hai bánh sản xuất, lắp ráp và nhập khẩu mới</w:t>
      </w:r>
      <w:r w:rsidR="00A45A69" w:rsidRPr="009836D6">
        <w:rPr>
          <w:sz w:val="28"/>
          <w:szCs w:val="28"/>
        </w:rPr>
        <w:t>” mã số TC25</w:t>
      </w:r>
      <w:r w:rsidR="002723F4" w:rsidRPr="009836D6">
        <w:rPr>
          <w:sz w:val="28"/>
          <w:szCs w:val="28"/>
          <w:lang w:val="en-US"/>
        </w:rPr>
        <w:t>08</w:t>
      </w:r>
      <w:r w:rsidR="00A45A69" w:rsidRPr="009836D6">
        <w:rPr>
          <w:sz w:val="28"/>
          <w:szCs w:val="28"/>
          <w:lang w:val="en-US"/>
        </w:rPr>
        <w:t>.</w:t>
      </w:r>
    </w:p>
    <w:p w14:paraId="5CF46FBB" w14:textId="58FC2224" w:rsidR="0036329E" w:rsidRPr="009836D6" w:rsidRDefault="00E12803" w:rsidP="003809CD">
      <w:pPr>
        <w:pStyle w:val="Heading2"/>
        <w:numPr>
          <w:ilvl w:val="1"/>
          <w:numId w:val="7"/>
        </w:numPr>
        <w:tabs>
          <w:tab w:val="left" w:pos="880"/>
        </w:tabs>
        <w:spacing w:before="60" w:after="60"/>
        <w:ind w:left="567" w:hanging="454"/>
        <w:rPr>
          <w:sz w:val="28"/>
          <w:szCs w:val="28"/>
        </w:rPr>
      </w:pPr>
      <w:r>
        <w:rPr>
          <w:sz w:val="28"/>
          <w:szCs w:val="28"/>
          <w:lang w:val="en-US"/>
        </w:rPr>
        <w:lastRenderedPageBreak/>
        <w:t>Tổ soạn thảo</w:t>
      </w:r>
      <w:r w:rsidR="00A939C9" w:rsidRPr="009836D6">
        <w:rPr>
          <w:spacing w:val="-10"/>
          <w:sz w:val="28"/>
          <w:szCs w:val="28"/>
        </w:rPr>
        <w:t xml:space="preserve"> </w:t>
      </w:r>
      <w:r w:rsidR="002723F4" w:rsidRPr="009836D6">
        <w:rPr>
          <w:sz w:val="28"/>
          <w:szCs w:val="28"/>
          <w:lang w:val="en-US"/>
        </w:rPr>
        <w:t>Quy</w:t>
      </w:r>
      <w:r w:rsidR="00A939C9" w:rsidRPr="009836D6">
        <w:rPr>
          <w:spacing w:val="-5"/>
          <w:sz w:val="28"/>
          <w:szCs w:val="28"/>
        </w:rPr>
        <w:t xml:space="preserve"> </w:t>
      </w:r>
      <w:r w:rsidR="00A939C9" w:rsidRPr="009836D6">
        <w:rPr>
          <w:spacing w:val="-4"/>
          <w:sz w:val="28"/>
          <w:szCs w:val="28"/>
        </w:rPr>
        <w:t>chuẩn</w:t>
      </w:r>
    </w:p>
    <w:p w14:paraId="5CF46FBC" w14:textId="21F7ADE3" w:rsidR="0036329E" w:rsidRPr="009836D6" w:rsidRDefault="00A939C9" w:rsidP="003809CD">
      <w:pPr>
        <w:spacing w:before="60" w:after="60"/>
        <w:ind w:right="435" w:firstLine="567"/>
        <w:rPr>
          <w:i/>
          <w:sz w:val="28"/>
          <w:szCs w:val="28"/>
        </w:rPr>
      </w:pPr>
      <w:r w:rsidRPr="009836D6">
        <w:rPr>
          <w:i/>
          <w:sz w:val="28"/>
          <w:szCs w:val="28"/>
        </w:rPr>
        <w:t>(Theo</w:t>
      </w:r>
      <w:r w:rsidRPr="009836D6">
        <w:rPr>
          <w:i/>
          <w:spacing w:val="-5"/>
          <w:sz w:val="28"/>
          <w:szCs w:val="28"/>
        </w:rPr>
        <w:t xml:space="preserve"> </w:t>
      </w:r>
      <w:r w:rsidRPr="009836D6">
        <w:rPr>
          <w:i/>
          <w:sz w:val="28"/>
          <w:szCs w:val="28"/>
        </w:rPr>
        <w:t>Đề</w:t>
      </w:r>
      <w:r w:rsidRPr="009836D6">
        <w:rPr>
          <w:i/>
          <w:spacing w:val="-3"/>
          <w:sz w:val="28"/>
          <w:szCs w:val="28"/>
        </w:rPr>
        <w:t xml:space="preserve"> </w:t>
      </w:r>
      <w:r w:rsidRPr="009836D6">
        <w:rPr>
          <w:i/>
          <w:sz w:val="28"/>
          <w:szCs w:val="28"/>
        </w:rPr>
        <w:t>cương</w:t>
      </w:r>
      <w:r w:rsidRPr="009836D6">
        <w:rPr>
          <w:i/>
          <w:spacing w:val="-3"/>
          <w:sz w:val="28"/>
          <w:szCs w:val="28"/>
        </w:rPr>
        <w:t xml:space="preserve"> </w:t>
      </w:r>
      <w:r w:rsidRPr="009836D6">
        <w:rPr>
          <w:i/>
          <w:sz w:val="28"/>
          <w:szCs w:val="28"/>
        </w:rPr>
        <w:t>dự</w:t>
      </w:r>
      <w:r w:rsidRPr="009836D6">
        <w:rPr>
          <w:i/>
          <w:spacing w:val="-3"/>
          <w:sz w:val="28"/>
          <w:szCs w:val="28"/>
        </w:rPr>
        <w:t xml:space="preserve"> </w:t>
      </w:r>
      <w:r w:rsidRPr="009836D6">
        <w:rPr>
          <w:i/>
          <w:sz w:val="28"/>
          <w:szCs w:val="28"/>
        </w:rPr>
        <w:t>án</w:t>
      </w:r>
      <w:r w:rsidRPr="009836D6">
        <w:rPr>
          <w:i/>
          <w:spacing w:val="-3"/>
          <w:sz w:val="28"/>
          <w:szCs w:val="28"/>
        </w:rPr>
        <w:t xml:space="preserve"> </w:t>
      </w:r>
      <w:r w:rsidRPr="009836D6">
        <w:rPr>
          <w:i/>
          <w:sz w:val="28"/>
          <w:szCs w:val="28"/>
        </w:rPr>
        <w:t>xây</w:t>
      </w:r>
      <w:r w:rsidRPr="009836D6">
        <w:rPr>
          <w:i/>
          <w:spacing w:val="-3"/>
          <w:sz w:val="28"/>
          <w:szCs w:val="28"/>
        </w:rPr>
        <w:t xml:space="preserve"> </w:t>
      </w:r>
      <w:r w:rsidRPr="009836D6">
        <w:rPr>
          <w:i/>
          <w:sz w:val="28"/>
          <w:szCs w:val="28"/>
        </w:rPr>
        <w:t>dựng</w:t>
      </w:r>
      <w:r w:rsidRPr="009836D6">
        <w:rPr>
          <w:i/>
          <w:spacing w:val="-3"/>
          <w:sz w:val="28"/>
          <w:szCs w:val="28"/>
        </w:rPr>
        <w:t xml:space="preserve"> </w:t>
      </w:r>
      <w:r w:rsidR="002723F4" w:rsidRPr="009836D6">
        <w:rPr>
          <w:i/>
          <w:sz w:val="28"/>
          <w:szCs w:val="28"/>
          <w:lang w:val="en-US"/>
        </w:rPr>
        <w:t>Quy</w:t>
      </w:r>
      <w:r w:rsidRPr="009836D6">
        <w:rPr>
          <w:i/>
          <w:spacing w:val="-4"/>
          <w:sz w:val="28"/>
          <w:szCs w:val="28"/>
        </w:rPr>
        <w:t xml:space="preserve"> </w:t>
      </w:r>
      <w:r w:rsidRPr="009836D6">
        <w:rPr>
          <w:i/>
          <w:sz w:val="28"/>
          <w:szCs w:val="28"/>
        </w:rPr>
        <w:t>chuẩn</w:t>
      </w:r>
      <w:r w:rsidRPr="009836D6">
        <w:rPr>
          <w:i/>
          <w:spacing w:val="-10"/>
          <w:sz w:val="28"/>
          <w:szCs w:val="28"/>
        </w:rPr>
        <w:t>)</w:t>
      </w:r>
    </w:p>
    <w:p w14:paraId="5CF46FBD" w14:textId="56FC6DC2" w:rsidR="0036329E" w:rsidRPr="009836D6" w:rsidRDefault="00A45A69" w:rsidP="003809CD">
      <w:pPr>
        <w:pStyle w:val="ListParagraph"/>
        <w:numPr>
          <w:ilvl w:val="0"/>
          <w:numId w:val="6"/>
        </w:numPr>
        <w:spacing w:before="60" w:after="60"/>
        <w:ind w:left="0" w:firstLine="567"/>
        <w:rPr>
          <w:sz w:val="28"/>
          <w:szCs w:val="28"/>
        </w:rPr>
      </w:pPr>
      <w:r w:rsidRPr="009836D6">
        <w:rPr>
          <w:sz w:val="28"/>
          <w:szCs w:val="28"/>
          <w:lang w:val="en-US"/>
        </w:rPr>
        <w:t>Nguyễn Đức Tuấn Hiệp</w:t>
      </w:r>
      <w:r w:rsidR="000B094F" w:rsidRPr="009836D6">
        <w:rPr>
          <w:sz w:val="28"/>
          <w:szCs w:val="28"/>
        </w:rPr>
        <w:t xml:space="preserve"> </w:t>
      </w:r>
      <w:r w:rsidR="00373024">
        <w:rPr>
          <w:sz w:val="28"/>
          <w:szCs w:val="28"/>
          <w:lang w:val="en-US"/>
        </w:rPr>
        <w:t>-</w:t>
      </w:r>
      <w:r w:rsidR="000B094F" w:rsidRPr="009836D6">
        <w:rPr>
          <w:sz w:val="28"/>
          <w:szCs w:val="28"/>
        </w:rPr>
        <w:t xml:space="preserve"> Chủ trì biên </w:t>
      </w:r>
      <w:r w:rsidR="000B094F" w:rsidRPr="009836D6">
        <w:rPr>
          <w:spacing w:val="-4"/>
          <w:sz w:val="28"/>
          <w:szCs w:val="28"/>
        </w:rPr>
        <w:t>soạn</w:t>
      </w:r>
    </w:p>
    <w:p w14:paraId="5CF46FBE" w14:textId="37833712" w:rsidR="0036329E" w:rsidRPr="009836D6" w:rsidRDefault="002723F4" w:rsidP="003809CD">
      <w:pPr>
        <w:pStyle w:val="ListParagraph"/>
        <w:numPr>
          <w:ilvl w:val="0"/>
          <w:numId w:val="6"/>
        </w:numPr>
        <w:spacing w:before="60" w:after="60"/>
        <w:ind w:left="0" w:firstLine="567"/>
        <w:rPr>
          <w:sz w:val="28"/>
          <w:szCs w:val="28"/>
        </w:rPr>
      </w:pPr>
      <w:r w:rsidRPr="009836D6">
        <w:rPr>
          <w:sz w:val="28"/>
          <w:szCs w:val="28"/>
          <w:lang w:val="en-US"/>
        </w:rPr>
        <w:t>TS. Nguyễn Hoài Nam</w:t>
      </w:r>
      <w:r w:rsidR="00A45A69" w:rsidRPr="009836D6">
        <w:rPr>
          <w:sz w:val="28"/>
          <w:szCs w:val="28"/>
          <w:lang w:val="en-US"/>
        </w:rPr>
        <w:t xml:space="preserve"> </w:t>
      </w:r>
      <w:r w:rsidR="00221077" w:rsidRPr="009836D6">
        <w:rPr>
          <w:sz w:val="28"/>
          <w:szCs w:val="28"/>
        </w:rPr>
        <w:t>-</w:t>
      </w:r>
      <w:r w:rsidR="00221077" w:rsidRPr="009836D6">
        <w:rPr>
          <w:spacing w:val="-2"/>
          <w:sz w:val="28"/>
          <w:szCs w:val="28"/>
        </w:rPr>
        <w:t xml:space="preserve"> </w:t>
      </w:r>
      <w:r w:rsidR="00221077" w:rsidRPr="009836D6">
        <w:rPr>
          <w:sz w:val="28"/>
          <w:szCs w:val="28"/>
        </w:rPr>
        <w:t>Thành</w:t>
      </w:r>
      <w:r w:rsidR="00221077" w:rsidRPr="009836D6">
        <w:rPr>
          <w:spacing w:val="-2"/>
          <w:sz w:val="28"/>
          <w:szCs w:val="28"/>
        </w:rPr>
        <w:t xml:space="preserve"> </w:t>
      </w:r>
      <w:r w:rsidR="00221077" w:rsidRPr="009836D6">
        <w:rPr>
          <w:sz w:val="28"/>
          <w:szCs w:val="28"/>
        </w:rPr>
        <w:t>viên</w:t>
      </w:r>
      <w:r w:rsidR="00221077" w:rsidRPr="009836D6">
        <w:rPr>
          <w:spacing w:val="-2"/>
          <w:sz w:val="28"/>
          <w:szCs w:val="28"/>
        </w:rPr>
        <w:t xml:space="preserve"> </w:t>
      </w:r>
    </w:p>
    <w:p w14:paraId="5CF46FBF" w14:textId="308D0900" w:rsidR="0036329E" w:rsidRPr="009836D6" w:rsidRDefault="002723F4" w:rsidP="003809CD">
      <w:pPr>
        <w:pStyle w:val="ListParagraph"/>
        <w:numPr>
          <w:ilvl w:val="0"/>
          <w:numId w:val="6"/>
        </w:numPr>
        <w:spacing w:before="60" w:after="60"/>
        <w:ind w:left="0" w:firstLine="567"/>
        <w:rPr>
          <w:sz w:val="28"/>
          <w:szCs w:val="28"/>
        </w:rPr>
      </w:pPr>
      <w:r w:rsidRPr="009836D6">
        <w:rPr>
          <w:sz w:val="28"/>
          <w:szCs w:val="28"/>
          <w:lang w:val="en-US"/>
        </w:rPr>
        <w:t xml:space="preserve">ThS. </w:t>
      </w:r>
      <w:r w:rsidR="00A45A69" w:rsidRPr="009836D6">
        <w:rPr>
          <w:sz w:val="28"/>
          <w:szCs w:val="28"/>
          <w:lang w:val="en-US"/>
        </w:rPr>
        <w:t>Lê Hồng Việt</w:t>
      </w:r>
      <w:r w:rsidR="00D51700" w:rsidRPr="009836D6">
        <w:rPr>
          <w:sz w:val="28"/>
          <w:szCs w:val="28"/>
        </w:rPr>
        <w:t xml:space="preserve"> </w:t>
      </w:r>
      <w:r w:rsidR="00373024">
        <w:rPr>
          <w:sz w:val="28"/>
          <w:szCs w:val="28"/>
          <w:lang w:val="en-US"/>
        </w:rPr>
        <w:t>-</w:t>
      </w:r>
      <w:r w:rsidR="00D51700" w:rsidRPr="009836D6">
        <w:rPr>
          <w:sz w:val="28"/>
          <w:szCs w:val="28"/>
        </w:rPr>
        <w:t xml:space="preserve"> Thành </w:t>
      </w:r>
      <w:r w:rsidR="00D51700" w:rsidRPr="009836D6">
        <w:rPr>
          <w:spacing w:val="-4"/>
          <w:sz w:val="28"/>
          <w:szCs w:val="28"/>
        </w:rPr>
        <w:t>viên</w:t>
      </w:r>
    </w:p>
    <w:p w14:paraId="5CF46FC0" w14:textId="4B639BCE" w:rsidR="0036329E" w:rsidRPr="009836D6" w:rsidRDefault="002723F4" w:rsidP="003809CD">
      <w:pPr>
        <w:pStyle w:val="ListParagraph"/>
        <w:numPr>
          <w:ilvl w:val="0"/>
          <w:numId w:val="6"/>
        </w:numPr>
        <w:spacing w:before="60" w:after="60"/>
        <w:ind w:left="0" w:firstLine="567"/>
        <w:rPr>
          <w:sz w:val="28"/>
          <w:szCs w:val="28"/>
        </w:rPr>
      </w:pPr>
      <w:r w:rsidRPr="009836D6">
        <w:rPr>
          <w:sz w:val="28"/>
          <w:szCs w:val="28"/>
          <w:lang w:val="en-US"/>
        </w:rPr>
        <w:t>KS. Phạm Quang Phát</w:t>
      </w:r>
      <w:r w:rsidR="00636B21" w:rsidRPr="009836D6">
        <w:rPr>
          <w:sz w:val="28"/>
          <w:szCs w:val="28"/>
        </w:rPr>
        <w:t xml:space="preserve"> </w:t>
      </w:r>
      <w:r w:rsidR="00373024">
        <w:rPr>
          <w:sz w:val="28"/>
          <w:szCs w:val="28"/>
          <w:lang w:val="en-US"/>
        </w:rPr>
        <w:t>-</w:t>
      </w:r>
      <w:r w:rsidR="00636B21" w:rsidRPr="009836D6">
        <w:rPr>
          <w:sz w:val="28"/>
          <w:szCs w:val="28"/>
        </w:rPr>
        <w:t xml:space="preserve"> Thành </w:t>
      </w:r>
      <w:r w:rsidR="00636B21" w:rsidRPr="009836D6">
        <w:rPr>
          <w:spacing w:val="-4"/>
          <w:sz w:val="28"/>
          <w:szCs w:val="28"/>
        </w:rPr>
        <w:t>viên</w:t>
      </w:r>
    </w:p>
    <w:p w14:paraId="5CF46FC2" w14:textId="56DCAAF1" w:rsidR="0036329E" w:rsidRPr="009836D6" w:rsidRDefault="002723F4" w:rsidP="003809CD">
      <w:pPr>
        <w:pStyle w:val="ListParagraph"/>
        <w:numPr>
          <w:ilvl w:val="0"/>
          <w:numId w:val="6"/>
        </w:numPr>
        <w:spacing w:before="60" w:after="60"/>
        <w:ind w:left="0" w:firstLine="567"/>
        <w:rPr>
          <w:sz w:val="28"/>
          <w:szCs w:val="28"/>
        </w:rPr>
      </w:pPr>
      <w:r w:rsidRPr="009836D6">
        <w:rPr>
          <w:sz w:val="28"/>
          <w:szCs w:val="28"/>
          <w:lang w:val="en-US"/>
        </w:rPr>
        <w:t xml:space="preserve">KS. </w:t>
      </w:r>
      <w:r w:rsidR="00146313" w:rsidRPr="009836D6">
        <w:rPr>
          <w:sz w:val="28"/>
          <w:szCs w:val="28"/>
          <w:lang w:val="vi-VN"/>
        </w:rPr>
        <w:t xml:space="preserve">Nguyễn Văn Truyền </w:t>
      </w:r>
      <w:r w:rsidR="00373024">
        <w:rPr>
          <w:sz w:val="28"/>
          <w:szCs w:val="28"/>
          <w:lang w:val="en-US"/>
        </w:rPr>
        <w:t>-</w:t>
      </w:r>
      <w:r w:rsidR="00146313" w:rsidRPr="009836D6">
        <w:rPr>
          <w:sz w:val="28"/>
          <w:szCs w:val="28"/>
        </w:rPr>
        <w:t xml:space="preserve"> Thành </w:t>
      </w:r>
      <w:r w:rsidR="00146313" w:rsidRPr="009836D6">
        <w:rPr>
          <w:spacing w:val="-4"/>
          <w:sz w:val="28"/>
          <w:szCs w:val="28"/>
        </w:rPr>
        <w:t>viên</w:t>
      </w:r>
    </w:p>
    <w:p w14:paraId="5CF46FC6" w14:textId="344D17C0" w:rsidR="0036329E" w:rsidRPr="009836D6" w:rsidRDefault="002723F4" w:rsidP="003809CD">
      <w:pPr>
        <w:pStyle w:val="ListParagraph"/>
        <w:numPr>
          <w:ilvl w:val="0"/>
          <w:numId w:val="6"/>
        </w:numPr>
        <w:spacing w:before="60" w:after="60"/>
        <w:ind w:left="0" w:firstLine="567"/>
        <w:rPr>
          <w:sz w:val="28"/>
          <w:szCs w:val="28"/>
        </w:rPr>
      </w:pPr>
      <w:r w:rsidRPr="009836D6">
        <w:rPr>
          <w:sz w:val="28"/>
          <w:szCs w:val="28"/>
          <w:lang w:val="en-US"/>
        </w:rPr>
        <w:t>KS. Đỗ Minh Hải</w:t>
      </w:r>
      <w:r w:rsidR="0029203A" w:rsidRPr="009836D6">
        <w:rPr>
          <w:sz w:val="28"/>
          <w:szCs w:val="28"/>
          <w:lang w:val="vi-VN"/>
        </w:rPr>
        <w:t xml:space="preserve"> </w:t>
      </w:r>
      <w:r w:rsidR="00373024">
        <w:rPr>
          <w:sz w:val="28"/>
          <w:szCs w:val="28"/>
          <w:lang w:val="en-US"/>
        </w:rPr>
        <w:t>-</w:t>
      </w:r>
      <w:r w:rsidR="0029203A" w:rsidRPr="009836D6">
        <w:rPr>
          <w:sz w:val="28"/>
          <w:szCs w:val="28"/>
        </w:rPr>
        <w:t xml:space="preserve"> Thành </w:t>
      </w:r>
      <w:r w:rsidR="0029203A" w:rsidRPr="009836D6">
        <w:rPr>
          <w:spacing w:val="-4"/>
          <w:sz w:val="28"/>
          <w:szCs w:val="28"/>
        </w:rPr>
        <w:t>viên</w:t>
      </w:r>
    </w:p>
    <w:p w14:paraId="4C4B23BF" w14:textId="48503C32" w:rsidR="002723F4" w:rsidRPr="009836D6" w:rsidRDefault="002723F4" w:rsidP="003809CD">
      <w:pPr>
        <w:pStyle w:val="ListParagraph"/>
        <w:numPr>
          <w:ilvl w:val="0"/>
          <w:numId w:val="6"/>
        </w:numPr>
        <w:spacing w:before="60" w:after="60"/>
        <w:ind w:left="0" w:firstLine="567"/>
        <w:rPr>
          <w:sz w:val="28"/>
          <w:szCs w:val="28"/>
        </w:rPr>
      </w:pPr>
      <w:r w:rsidRPr="009836D6">
        <w:rPr>
          <w:spacing w:val="-4"/>
          <w:sz w:val="28"/>
          <w:szCs w:val="28"/>
          <w:lang w:val="en-US"/>
        </w:rPr>
        <w:t xml:space="preserve">KS. Lỗ Hải Nam </w:t>
      </w:r>
      <w:r w:rsidR="00373024">
        <w:rPr>
          <w:spacing w:val="-4"/>
          <w:sz w:val="28"/>
          <w:szCs w:val="28"/>
          <w:lang w:val="en-US"/>
        </w:rPr>
        <w:t>-</w:t>
      </w:r>
      <w:r w:rsidRPr="009836D6">
        <w:rPr>
          <w:spacing w:val="-4"/>
          <w:sz w:val="28"/>
          <w:szCs w:val="28"/>
          <w:lang w:val="en-US"/>
        </w:rPr>
        <w:t xml:space="preserve"> Thành viên</w:t>
      </w:r>
    </w:p>
    <w:p w14:paraId="5CF46FC7" w14:textId="77777777" w:rsidR="0036329E" w:rsidRPr="009836D6" w:rsidRDefault="00A939C9" w:rsidP="003809CD">
      <w:pPr>
        <w:pStyle w:val="Heading2"/>
        <w:numPr>
          <w:ilvl w:val="1"/>
          <w:numId w:val="7"/>
        </w:numPr>
        <w:tabs>
          <w:tab w:val="left" w:pos="876"/>
        </w:tabs>
        <w:spacing w:before="60" w:after="60"/>
        <w:ind w:left="567" w:hanging="450"/>
        <w:rPr>
          <w:sz w:val="28"/>
          <w:szCs w:val="28"/>
        </w:rPr>
      </w:pPr>
      <w:r w:rsidRPr="009836D6">
        <w:rPr>
          <w:sz w:val="28"/>
          <w:szCs w:val="28"/>
        </w:rPr>
        <w:t>Tiến</w:t>
      </w:r>
      <w:r w:rsidRPr="009836D6">
        <w:rPr>
          <w:spacing w:val="-8"/>
          <w:sz w:val="28"/>
          <w:szCs w:val="28"/>
        </w:rPr>
        <w:t xml:space="preserve"> </w:t>
      </w:r>
      <w:r w:rsidRPr="009836D6">
        <w:rPr>
          <w:sz w:val="28"/>
          <w:szCs w:val="28"/>
        </w:rPr>
        <w:t>độ</w:t>
      </w:r>
      <w:r w:rsidRPr="009836D6">
        <w:rPr>
          <w:spacing w:val="-5"/>
          <w:sz w:val="28"/>
          <w:szCs w:val="28"/>
        </w:rPr>
        <w:t xml:space="preserve"> </w:t>
      </w:r>
      <w:r w:rsidRPr="009836D6">
        <w:rPr>
          <w:sz w:val="28"/>
          <w:szCs w:val="28"/>
        </w:rPr>
        <w:t>thực</w:t>
      </w:r>
      <w:r w:rsidRPr="009836D6">
        <w:rPr>
          <w:spacing w:val="-5"/>
          <w:sz w:val="28"/>
          <w:szCs w:val="28"/>
        </w:rPr>
        <w:t xml:space="preserve"> </w:t>
      </w:r>
      <w:r w:rsidRPr="009836D6">
        <w:rPr>
          <w:spacing w:val="-4"/>
          <w:sz w:val="28"/>
          <w:szCs w:val="28"/>
        </w:rPr>
        <w:t>hiện</w:t>
      </w:r>
    </w:p>
    <w:p w14:paraId="5CF46FC8" w14:textId="2F35C40F" w:rsidR="0036329E" w:rsidRPr="009836D6" w:rsidRDefault="00A939C9" w:rsidP="003809CD">
      <w:pPr>
        <w:spacing w:before="60" w:after="60"/>
        <w:ind w:left="284"/>
        <w:rPr>
          <w:i/>
          <w:spacing w:val="-2"/>
          <w:sz w:val="28"/>
          <w:szCs w:val="28"/>
        </w:rPr>
      </w:pPr>
      <w:r w:rsidRPr="009836D6">
        <w:rPr>
          <w:i/>
          <w:sz w:val="28"/>
          <w:szCs w:val="28"/>
        </w:rPr>
        <w:t>(Theo</w:t>
      </w:r>
      <w:r w:rsidRPr="009836D6">
        <w:rPr>
          <w:i/>
          <w:spacing w:val="-4"/>
          <w:sz w:val="28"/>
          <w:szCs w:val="28"/>
        </w:rPr>
        <w:t xml:space="preserve"> </w:t>
      </w:r>
      <w:r w:rsidRPr="009836D6">
        <w:rPr>
          <w:i/>
          <w:sz w:val="28"/>
          <w:szCs w:val="28"/>
        </w:rPr>
        <w:t>đề</w:t>
      </w:r>
      <w:r w:rsidRPr="009836D6">
        <w:rPr>
          <w:i/>
          <w:spacing w:val="-3"/>
          <w:sz w:val="28"/>
          <w:szCs w:val="28"/>
        </w:rPr>
        <w:t xml:space="preserve"> </w:t>
      </w:r>
      <w:r w:rsidRPr="009836D6">
        <w:rPr>
          <w:i/>
          <w:sz w:val="28"/>
          <w:szCs w:val="28"/>
        </w:rPr>
        <w:t>cương</w:t>
      </w:r>
      <w:r w:rsidRPr="009836D6">
        <w:rPr>
          <w:i/>
          <w:spacing w:val="-2"/>
          <w:sz w:val="28"/>
          <w:szCs w:val="28"/>
        </w:rPr>
        <w:t xml:space="preserve"> </w:t>
      </w:r>
      <w:r w:rsidRPr="009836D6">
        <w:rPr>
          <w:i/>
          <w:sz w:val="28"/>
          <w:szCs w:val="28"/>
        </w:rPr>
        <w:t>được</w:t>
      </w:r>
      <w:r w:rsidRPr="009836D6">
        <w:rPr>
          <w:i/>
          <w:spacing w:val="-3"/>
          <w:sz w:val="28"/>
          <w:szCs w:val="28"/>
        </w:rPr>
        <w:t xml:space="preserve"> </w:t>
      </w:r>
      <w:r w:rsidRPr="009836D6">
        <w:rPr>
          <w:i/>
          <w:sz w:val="28"/>
          <w:szCs w:val="28"/>
        </w:rPr>
        <w:t>phê</w:t>
      </w:r>
      <w:r w:rsidRPr="009836D6">
        <w:rPr>
          <w:i/>
          <w:spacing w:val="-2"/>
          <w:sz w:val="28"/>
          <w:szCs w:val="28"/>
        </w:rPr>
        <w:t xml:space="preserve"> duyệt)</w:t>
      </w:r>
    </w:p>
    <w:tbl>
      <w:tblPr>
        <w:tblW w:w="5000" w:type="pct"/>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ook w:val="0000" w:firstRow="0" w:lastRow="0" w:firstColumn="0" w:lastColumn="0" w:noHBand="0" w:noVBand="0"/>
      </w:tblPr>
      <w:tblGrid>
        <w:gridCol w:w="590"/>
        <w:gridCol w:w="5798"/>
        <w:gridCol w:w="1336"/>
        <w:gridCol w:w="1335"/>
      </w:tblGrid>
      <w:tr w:rsidR="00BD7DB7" w:rsidRPr="009836D6" w14:paraId="3A379BC2" w14:textId="77777777" w:rsidTr="00556540">
        <w:tc>
          <w:tcPr>
            <w:tcW w:w="300" w:type="pct"/>
            <w:vMerge w:val="restart"/>
            <w:tcBorders>
              <w:top w:val="single" w:sz="6" w:space="0" w:color="auto"/>
              <w:bottom w:val="nil"/>
            </w:tcBorders>
            <w:vAlign w:val="center"/>
          </w:tcPr>
          <w:p w14:paraId="16476D9B" w14:textId="77777777" w:rsidR="00BD7DB7" w:rsidRPr="009836D6" w:rsidRDefault="00BD7DB7" w:rsidP="00373024">
            <w:pPr>
              <w:spacing w:before="120" w:after="120"/>
              <w:jc w:val="center"/>
              <w:rPr>
                <w:b/>
                <w:sz w:val="28"/>
                <w:szCs w:val="28"/>
              </w:rPr>
            </w:pPr>
            <w:r w:rsidRPr="009836D6">
              <w:rPr>
                <w:b/>
                <w:sz w:val="28"/>
                <w:szCs w:val="28"/>
              </w:rPr>
              <w:t>TT</w:t>
            </w:r>
          </w:p>
        </w:tc>
        <w:tc>
          <w:tcPr>
            <w:tcW w:w="3209" w:type="pct"/>
            <w:vMerge w:val="restart"/>
            <w:tcBorders>
              <w:top w:val="single" w:sz="6" w:space="0" w:color="auto"/>
              <w:bottom w:val="nil"/>
            </w:tcBorders>
            <w:vAlign w:val="center"/>
          </w:tcPr>
          <w:p w14:paraId="4D449312" w14:textId="77777777" w:rsidR="00BD7DB7" w:rsidRPr="009836D6" w:rsidRDefault="00BD7DB7" w:rsidP="00373024">
            <w:pPr>
              <w:spacing w:before="120" w:after="120"/>
              <w:jc w:val="center"/>
              <w:rPr>
                <w:b/>
                <w:sz w:val="28"/>
                <w:szCs w:val="28"/>
                <w:lang w:val="de-DE"/>
              </w:rPr>
            </w:pPr>
            <w:r w:rsidRPr="009836D6">
              <w:rPr>
                <w:b/>
                <w:sz w:val="28"/>
                <w:szCs w:val="28"/>
                <w:lang w:val="de-DE"/>
              </w:rPr>
              <w:t>N</w:t>
            </w:r>
            <w:r w:rsidRPr="009836D6">
              <w:rPr>
                <w:b/>
                <w:sz w:val="28"/>
                <w:szCs w:val="28"/>
              </w:rPr>
              <w:t>ộ</w:t>
            </w:r>
            <w:r w:rsidRPr="009836D6">
              <w:rPr>
                <w:b/>
                <w:sz w:val="28"/>
                <w:szCs w:val="28"/>
                <w:lang w:val="de-DE"/>
              </w:rPr>
              <w:t>i dung công vi</w:t>
            </w:r>
            <w:r w:rsidRPr="009836D6">
              <w:rPr>
                <w:b/>
                <w:sz w:val="28"/>
                <w:szCs w:val="28"/>
              </w:rPr>
              <w:t>ệ</w:t>
            </w:r>
            <w:r w:rsidRPr="009836D6">
              <w:rPr>
                <w:b/>
                <w:sz w:val="28"/>
                <w:szCs w:val="28"/>
                <w:lang w:val="de-DE"/>
              </w:rPr>
              <w:t>c</w:t>
            </w:r>
          </w:p>
        </w:tc>
        <w:tc>
          <w:tcPr>
            <w:tcW w:w="1491" w:type="pct"/>
            <w:gridSpan w:val="2"/>
            <w:tcBorders>
              <w:top w:val="single" w:sz="6" w:space="0" w:color="auto"/>
              <w:bottom w:val="dotted" w:sz="4" w:space="0" w:color="auto"/>
            </w:tcBorders>
            <w:vAlign w:val="center"/>
          </w:tcPr>
          <w:p w14:paraId="5ACB097B" w14:textId="77777777" w:rsidR="00BD7DB7" w:rsidRPr="009836D6" w:rsidRDefault="00BD7DB7" w:rsidP="00373024">
            <w:pPr>
              <w:spacing w:before="120" w:after="120"/>
              <w:jc w:val="center"/>
              <w:rPr>
                <w:b/>
                <w:sz w:val="28"/>
                <w:szCs w:val="28"/>
              </w:rPr>
            </w:pPr>
            <w:r w:rsidRPr="009836D6">
              <w:rPr>
                <w:b/>
                <w:sz w:val="28"/>
                <w:szCs w:val="28"/>
              </w:rPr>
              <w:t>Thời gian</w:t>
            </w:r>
          </w:p>
        </w:tc>
      </w:tr>
      <w:tr w:rsidR="00BD7DB7" w:rsidRPr="009836D6" w14:paraId="05248295" w14:textId="77777777" w:rsidTr="00556540">
        <w:tc>
          <w:tcPr>
            <w:tcW w:w="300" w:type="pct"/>
            <w:vMerge/>
            <w:tcBorders>
              <w:top w:val="nil"/>
              <w:bottom w:val="dotted" w:sz="4" w:space="0" w:color="auto"/>
            </w:tcBorders>
            <w:vAlign w:val="bottom"/>
          </w:tcPr>
          <w:p w14:paraId="025F46C9" w14:textId="77777777" w:rsidR="00BD7DB7" w:rsidRPr="009836D6" w:rsidRDefault="00BD7DB7" w:rsidP="00373024">
            <w:pPr>
              <w:spacing w:before="120" w:after="120"/>
              <w:jc w:val="center"/>
              <w:rPr>
                <w:b/>
                <w:bCs/>
                <w:sz w:val="28"/>
                <w:szCs w:val="28"/>
              </w:rPr>
            </w:pPr>
          </w:p>
        </w:tc>
        <w:tc>
          <w:tcPr>
            <w:tcW w:w="3209" w:type="pct"/>
            <w:vMerge/>
            <w:tcBorders>
              <w:top w:val="nil"/>
              <w:bottom w:val="dotted" w:sz="4" w:space="0" w:color="auto"/>
            </w:tcBorders>
            <w:vAlign w:val="bottom"/>
          </w:tcPr>
          <w:p w14:paraId="1C2B3050" w14:textId="77777777" w:rsidR="00BD7DB7" w:rsidRPr="009836D6" w:rsidRDefault="00BD7DB7" w:rsidP="00373024">
            <w:pPr>
              <w:spacing w:before="120" w:after="120"/>
              <w:jc w:val="center"/>
              <w:rPr>
                <w:b/>
                <w:bCs/>
                <w:sz w:val="28"/>
                <w:szCs w:val="28"/>
              </w:rPr>
            </w:pPr>
          </w:p>
        </w:tc>
        <w:tc>
          <w:tcPr>
            <w:tcW w:w="746" w:type="pct"/>
            <w:tcBorders>
              <w:top w:val="dotted" w:sz="4" w:space="0" w:color="auto"/>
              <w:bottom w:val="dotted" w:sz="4" w:space="0" w:color="auto"/>
            </w:tcBorders>
            <w:vAlign w:val="bottom"/>
          </w:tcPr>
          <w:p w14:paraId="3FE935BF" w14:textId="77777777" w:rsidR="00BD7DB7" w:rsidRPr="009836D6" w:rsidRDefault="00BD7DB7" w:rsidP="00373024">
            <w:pPr>
              <w:spacing w:before="120" w:after="120"/>
              <w:jc w:val="center"/>
              <w:rPr>
                <w:b/>
                <w:sz w:val="28"/>
                <w:szCs w:val="28"/>
              </w:rPr>
            </w:pPr>
            <w:r w:rsidRPr="009836D6">
              <w:rPr>
                <w:b/>
                <w:sz w:val="28"/>
                <w:szCs w:val="28"/>
              </w:rPr>
              <w:t>Bắt đầu</w:t>
            </w:r>
          </w:p>
        </w:tc>
        <w:tc>
          <w:tcPr>
            <w:tcW w:w="745" w:type="pct"/>
            <w:tcBorders>
              <w:top w:val="dotted" w:sz="4" w:space="0" w:color="auto"/>
              <w:bottom w:val="dotted" w:sz="4" w:space="0" w:color="auto"/>
            </w:tcBorders>
            <w:vAlign w:val="bottom"/>
          </w:tcPr>
          <w:p w14:paraId="70BFB235" w14:textId="77777777" w:rsidR="00BD7DB7" w:rsidRPr="009836D6" w:rsidRDefault="00BD7DB7" w:rsidP="00373024">
            <w:pPr>
              <w:spacing w:before="120" w:after="120"/>
              <w:jc w:val="center"/>
              <w:rPr>
                <w:b/>
                <w:sz w:val="28"/>
                <w:szCs w:val="28"/>
              </w:rPr>
            </w:pPr>
            <w:r w:rsidRPr="009836D6">
              <w:rPr>
                <w:b/>
                <w:sz w:val="28"/>
                <w:szCs w:val="28"/>
              </w:rPr>
              <w:t>Kết thúc</w:t>
            </w:r>
          </w:p>
        </w:tc>
      </w:tr>
      <w:tr w:rsidR="00BD7DB7" w:rsidRPr="009836D6" w14:paraId="02F1DEC1" w14:textId="77777777" w:rsidTr="00556540">
        <w:tc>
          <w:tcPr>
            <w:tcW w:w="300" w:type="pct"/>
            <w:shd w:val="clear" w:color="auto" w:fill="auto"/>
            <w:vAlign w:val="center"/>
          </w:tcPr>
          <w:p w14:paraId="64B2542F"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285488E9" w14:textId="77777777" w:rsidR="00BD7DB7" w:rsidRPr="009836D6" w:rsidRDefault="00BD7DB7" w:rsidP="00373024">
            <w:pPr>
              <w:spacing w:before="120" w:after="120"/>
              <w:rPr>
                <w:sz w:val="28"/>
                <w:szCs w:val="28"/>
                <w:lang w:val="pt-BR"/>
              </w:rPr>
            </w:pPr>
            <w:r w:rsidRPr="009836D6">
              <w:rPr>
                <w:sz w:val="28"/>
                <w:szCs w:val="28"/>
                <w:lang w:val="pt-BR"/>
              </w:rPr>
              <w:t>Chuẩn bị biên soạn dự thảo QCVN</w:t>
            </w:r>
          </w:p>
        </w:tc>
        <w:tc>
          <w:tcPr>
            <w:tcW w:w="746" w:type="pct"/>
            <w:shd w:val="clear" w:color="auto" w:fill="auto"/>
            <w:vAlign w:val="center"/>
          </w:tcPr>
          <w:p w14:paraId="4E151375" w14:textId="77777777" w:rsidR="00BD7DB7" w:rsidRPr="009836D6" w:rsidRDefault="00BD7DB7" w:rsidP="00373024">
            <w:pPr>
              <w:spacing w:before="120" w:after="120"/>
              <w:jc w:val="center"/>
              <w:rPr>
                <w:sz w:val="28"/>
                <w:szCs w:val="28"/>
              </w:rPr>
            </w:pPr>
            <w:r w:rsidRPr="009836D6">
              <w:rPr>
                <w:sz w:val="28"/>
                <w:szCs w:val="28"/>
              </w:rPr>
              <w:t>01/2025</w:t>
            </w:r>
          </w:p>
        </w:tc>
        <w:tc>
          <w:tcPr>
            <w:tcW w:w="745" w:type="pct"/>
            <w:shd w:val="clear" w:color="auto" w:fill="auto"/>
            <w:vAlign w:val="center"/>
          </w:tcPr>
          <w:p w14:paraId="19984DEB" w14:textId="77777777" w:rsidR="00BD7DB7" w:rsidRPr="009836D6" w:rsidRDefault="00BD7DB7" w:rsidP="00373024">
            <w:pPr>
              <w:spacing w:before="120" w:after="120"/>
              <w:jc w:val="center"/>
              <w:rPr>
                <w:sz w:val="28"/>
                <w:szCs w:val="28"/>
              </w:rPr>
            </w:pPr>
            <w:r w:rsidRPr="009836D6">
              <w:rPr>
                <w:sz w:val="28"/>
                <w:szCs w:val="28"/>
              </w:rPr>
              <w:t>06/2025</w:t>
            </w:r>
          </w:p>
        </w:tc>
      </w:tr>
      <w:tr w:rsidR="00BD7DB7" w:rsidRPr="009836D6" w14:paraId="346477D8" w14:textId="77777777" w:rsidTr="00556540">
        <w:tc>
          <w:tcPr>
            <w:tcW w:w="300" w:type="pct"/>
            <w:shd w:val="clear" w:color="auto" w:fill="auto"/>
            <w:vAlign w:val="center"/>
          </w:tcPr>
          <w:p w14:paraId="13FB564D"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2C2A86B1" w14:textId="77777777" w:rsidR="00BD7DB7" w:rsidRPr="009836D6" w:rsidRDefault="00BD7DB7" w:rsidP="00373024">
            <w:pPr>
              <w:spacing w:before="120" w:after="120"/>
              <w:rPr>
                <w:sz w:val="28"/>
                <w:szCs w:val="28"/>
                <w:lang w:val="pt-BR"/>
              </w:rPr>
            </w:pPr>
            <w:r w:rsidRPr="009836D6">
              <w:rPr>
                <w:sz w:val="28"/>
                <w:szCs w:val="28"/>
                <w:lang w:val="pt-BR"/>
              </w:rPr>
              <w:t>Biên soạn dự thảo QCVN</w:t>
            </w:r>
          </w:p>
        </w:tc>
        <w:tc>
          <w:tcPr>
            <w:tcW w:w="746" w:type="pct"/>
            <w:shd w:val="clear" w:color="auto" w:fill="auto"/>
            <w:vAlign w:val="center"/>
          </w:tcPr>
          <w:p w14:paraId="767E000D" w14:textId="77777777" w:rsidR="00BD7DB7" w:rsidRPr="009836D6" w:rsidRDefault="00BD7DB7" w:rsidP="00373024">
            <w:pPr>
              <w:spacing w:before="120" w:after="120"/>
              <w:jc w:val="center"/>
              <w:rPr>
                <w:sz w:val="28"/>
                <w:szCs w:val="28"/>
              </w:rPr>
            </w:pPr>
            <w:r w:rsidRPr="009836D6">
              <w:rPr>
                <w:sz w:val="28"/>
                <w:szCs w:val="28"/>
              </w:rPr>
              <w:t>06/2025</w:t>
            </w:r>
          </w:p>
        </w:tc>
        <w:tc>
          <w:tcPr>
            <w:tcW w:w="745" w:type="pct"/>
            <w:shd w:val="clear" w:color="auto" w:fill="auto"/>
            <w:vAlign w:val="center"/>
          </w:tcPr>
          <w:p w14:paraId="5AD4E510" w14:textId="77777777" w:rsidR="00BD7DB7" w:rsidRPr="009836D6" w:rsidRDefault="00BD7DB7" w:rsidP="00373024">
            <w:pPr>
              <w:spacing w:before="120" w:after="120"/>
              <w:jc w:val="center"/>
              <w:rPr>
                <w:sz w:val="28"/>
                <w:szCs w:val="28"/>
              </w:rPr>
            </w:pPr>
            <w:r w:rsidRPr="009836D6">
              <w:rPr>
                <w:sz w:val="28"/>
                <w:szCs w:val="28"/>
                <w:lang w:val="pt-BR"/>
              </w:rPr>
              <w:t>0</w:t>
            </w:r>
            <w:r w:rsidRPr="009836D6">
              <w:rPr>
                <w:sz w:val="28"/>
                <w:szCs w:val="28"/>
              </w:rPr>
              <w:t>7</w:t>
            </w:r>
            <w:r w:rsidRPr="009836D6">
              <w:rPr>
                <w:sz w:val="28"/>
                <w:szCs w:val="28"/>
                <w:lang w:val="pt-BR"/>
              </w:rPr>
              <w:t>/202</w:t>
            </w:r>
            <w:r w:rsidRPr="009836D6">
              <w:rPr>
                <w:sz w:val="28"/>
                <w:szCs w:val="28"/>
              </w:rPr>
              <w:t>5</w:t>
            </w:r>
          </w:p>
        </w:tc>
      </w:tr>
      <w:tr w:rsidR="00BD7DB7" w:rsidRPr="009836D6" w14:paraId="3FEDFAA1" w14:textId="77777777" w:rsidTr="00556540">
        <w:tc>
          <w:tcPr>
            <w:tcW w:w="300" w:type="pct"/>
            <w:shd w:val="clear" w:color="auto" w:fill="auto"/>
            <w:vAlign w:val="center"/>
          </w:tcPr>
          <w:p w14:paraId="0D567BEE" w14:textId="77777777" w:rsidR="00BD7DB7" w:rsidRPr="009836D6" w:rsidRDefault="00BD7DB7" w:rsidP="00373024">
            <w:pPr>
              <w:spacing w:before="120" w:after="120"/>
              <w:jc w:val="center"/>
              <w:rPr>
                <w:color w:val="333333"/>
                <w:sz w:val="28"/>
                <w:szCs w:val="28"/>
                <w:shd w:val="clear" w:color="auto" w:fill="FFFFFF"/>
              </w:rPr>
            </w:pPr>
          </w:p>
        </w:tc>
        <w:tc>
          <w:tcPr>
            <w:tcW w:w="3209" w:type="pct"/>
            <w:vAlign w:val="center"/>
          </w:tcPr>
          <w:p w14:paraId="49DD0080" w14:textId="77777777" w:rsidR="00BD7DB7" w:rsidRPr="009836D6" w:rsidRDefault="00BD7DB7" w:rsidP="00373024">
            <w:pPr>
              <w:spacing w:before="120" w:after="120"/>
              <w:rPr>
                <w:sz w:val="28"/>
                <w:szCs w:val="28"/>
                <w:lang w:val="pt-BR"/>
              </w:rPr>
            </w:pPr>
            <w:r w:rsidRPr="009836D6">
              <w:rPr>
                <w:sz w:val="28"/>
                <w:szCs w:val="28"/>
                <w:lang w:val="pt-BR"/>
              </w:rPr>
              <w:t xml:space="preserve">Lấy ý kiến các chuyên gia </w:t>
            </w:r>
          </w:p>
        </w:tc>
        <w:tc>
          <w:tcPr>
            <w:tcW w:w="746" w:type="pct"/>
            <w:shd w:val="clear" w:color="auto" w:fill="auto"/>
            <w:vAlign w:val="center"/>
          </w:tcPr>
          <w:p w14:paraId="3E68FA54" w14:textId="77777777" w:rsidR="00BD7DB7" w:rsidRPr="009836D6" w:rsidRDefault="00BD7DB7" w:rsidP="00373024">
            <w:pPr>
              <w:spacing w:before="120" w:after="120"/>
              <w:jc w:val="center"/>
              <w:rPr>
                <w:sz w:val="28"/>
                <w:szCs w:val="28"/>
              </w:rPr>
            </w:pPr>
            <w:r w:rsidRPr="009836D6">
              <w:rPr>
                <w:sz w:val="28"/>
                <w:szCs w:val="28"/>
              </w:rPr>
              <w:t>06/2025</w:t>
            </w:r>
          </w:p>
        </w:tc>
        <w:tc>
          <w:tcPr>
            <w:tcW w:w="745" w:type="pct"/>
            <w:shd w:val="clear" w:color="auto" w:fill="auto"/>
            <w:vAlign w:val="center"/>
          </w:tcPr>
          <w:p w14:paraId="5C583B76" w14:textId="77777777" w:rsidR="00BD7DB7" w:rsidRPr="009836D6" w:rsidRDefault="00BD7DB7" w:rsidP="00373024">
            <w:pPr>
              <w:spacing w:before="120" w:after="120"/>
              <w:jc w:val="center"/>
              <w:rPr>
                <w:sz w:val="28"/>
                <w:szCs w:val="28"/>
              </w:rPr>
            </w:pPr>
            <w:r w:rsidRPr="009836D6">
              <w:rPr>
                <w:sz w:val="28"/>
                <w:szCs w:val="28"/>
                <w:lang w:val="pt-BR"/>
              </w:rPr>
              <w:t>0</w:t>
            </w:r>
            <w:r w:rsidRPr="009836D6">
              <w:rPr>
                <w:sz w:val="28"/>
                <w:szCs w:val="28"/>
              </w:rPr>
              <w:t>7</w:t>
            </w:r>
            <w:r w:rsidRPr="009836D6">
              <w:rPr>
                <w:sz w:val="28"/>
                <w:szCs w:val="28"/>
                <w:lang w:val="pt-BR"/>
              </w:rPr>
              <w:t>/202</w:t>
            </w:r>
            <w:r w:rsidRPr="009836D6">
              <w:rPr>
                <w:sz w:val="28"/>
                <w:szCs w:val="28"/>
              </w:rPr>
              <w:t>5</w:t>
            </w:r>
          </w:p>
        </w:tc>
      </w:tr>
      <w:tr w:rsidR="00BD7DB7" w:rsidRPr="009836D6" w14:paraId="282D64ED" w14:textId="77777777" w:rsidTr="00556540">
        <w:tc>
          <w:tcPr>
            <w:tcW w:w="300" w:type="pct"/>
            <w:shd w:val="clear" w:color="auto" w:fill="auto"/>
            <w:vAlign w:val="center"/>
          </w:tcPr>
          <w:p w14:paraId="27B4C762" w14:textId="77777777" w:rsidR="00BD7DB7" w:rsidRPr="009836D6" w:rsidRDefault="00BD7DB7" w:rsidP="00373024">
            <w:pPr>
              <w:spacing w:before="120" w:after="120"/>
              <w:jc w:val="center"/>
              <w:rPr>
                <w:color w:val="333333"/>
                <w:sz w:val="28"/>
                <w:szCs w:val="28"/>
                <w:shd w:val="clear" w:color="auto" w:fill="FFFFFF"/>
              </w:rPr>
            </w:pPr>
          </w:p>
        </w:tc>
        <w:tc>
          <w:tcPr>
            <w:tcW w:w="3209" w:type="pct"/>
            <w:vAlign w:val="center"/>
          </w:tcPr>
          <w:p w14:paraId="5D51CCB9" w14:textId="77777777" w:rsidR="00BD7DB7" w:rsidRPr="009836D6" w:rsidRDefault="00BD7DB7" w:rsidP="00373024">
            <w:pPr>
              <w:spacing w:before="120" w:after="120"/>
              <w:rPr>
                <w:sz w:val="28"/>
                <w:szCs w:val="28"/>
                <w:lang w:val="pt-BR"/>
              </w:rPr>
            </w:pPr>
            <w:r w:rsidRPr="009836D6">
              <w:rPr>
                <w:sz w:val="28"/>
                <w:szCs w:val="28"/>
                <w:lang w:val="pt-BR"/>
              </w:rPr>
              <w:t>Hoàn chỉnh dự thảo QCVN và lập hồ sơ dự thảo QCVN</w:t>
            </w:r>
          </w:p>
        </w:tc>
        <w:tc>
          <w:tcPr>
            <w:tcW w:w="746" w:type="pct"/>
            <w:shd w:val="clear" w:color="auto" w:fill="auto"/>
            <w:vAlign w:val="center"/>
          </w:tcPr>
          <w:p w14:paraId="2627B20C" w14:textId="77777777" w:rsidR="00BD7DB7" w:rsidRPr="009836D6" w:rsidRDefault="00BD7DB7" w:rsidP="00373024">
            <w:pPr>
              <w:spacing w:before="120" w:after="120"/>
              <w:jc w:val="center"/>
              <w:rPr>
                <w:sz w:val="28"/>
                <w:szCs w:val="28"/>
              </w:rPr>
            </w:pPr>
            <w:r w:rsidRPr="009836D6">
              <w:rPr>
                <w:sz w:val="28"/>
                <w:szCs w:val="28"/>
              </w:rPr>
              <w:t>06/2025</w:t>
            </w:r>
          </w:p>
        </w:tc>
        <w:tc>
          <w:tcPr>
            <w:tcW w:w="745" w:type="pct"/>
            <w:shd w:val="clear" w:color="auto" w:fill="auto"/>
            <w:vAlign w:val="center"/>
          </w:tcPr>
          <w:p w14:paraId="5BE62BDB" w14:textId="77777777" w:rsidR="00BD7DB7" w:rsidRPr="009836D6" w:rsidRDefault="00BD7DB7" w:rsidP="00373024">
            <w:pPr>
              <w:spacing w:before="120" w:after="120"/>
              <w:jc w:val="center"/>
              <w:rPr>
                <w:sz w:val="28"/>
                <w:szCs w:val="28"/>
              </w:rPr>
            </w:pPr>
            <w:r w:rsidRPr="009836D6">
              <w:rPr>
                <w:sz w:val="28"/>
                <w:szCs w:val="28"/>
                <w:lang w:val="pt-BR"/>
              </w:rPr>
              <w:t>0</w:t>
            </w:r>
            <w:r w:rsidRPr="009836D6">
              <w:rPr>
                <w:sz w:val="28"/>
                <w:szCs w:val="28"/>
              </w:rPr>
              <w:t>7</w:t>
            </w:r>
            <w:r w:rsidRPr="009836D6">
              <w:rPr>
                <w:sz w:val="28"/>
                <w:szCs w:val="28"/>
                <w:lang w:val="pt-BR"/>
              </w:rPr>
              <w:t>/202</w:t>
            </w:r>
            <w:r w:rsidRPr="009836D6">
              <w:rPr>
                <w:sz w:val="28"/>
                <w:szCs w:val="28"/>
              </w:rPr>
              <w:t>5</w:t>
            </w:r>
          </w:p>
        </w:tc>
      </w:tr>
      <w:tr w:rsidR="00BD7DB7" w:rsidRPr="009836D6" w14:paraId="54EFAC34" w14:textId="77777777" w:rsidTr="00556540">
        <w:tc>
          <w:tcPr>
            <w:tcW w:w="300" w:type="pct"/>
            <w:vAlign w:val="center"/>
          </w:tcPr>
          <w:p w14:paraId="70858EF1"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4EC9B241" w14:textId="77777777" w:rsidR="00BD7DB7" w:rsidRPr="009836D6" w:rsidRDefault="00BD7DB7" w:rsidP="00373024">
            <w:pPr>
              <w:spacing w:before="120" w:after="120"/>
              <w:rPr>
                <w:sz w:val="28"/>
                <w:szCs w:val="28"/>
              </w:rPr>
            </w:pPr>
            <w:r w:rsidRPr="009836D6">
              <w:rPr>
                <w:sz w:val="28"/>
                <w:szCs w:val="28"/>
              </w:rPr>
              <w:t>Tổ chức thông báo và lấy ý rộng rãi</w:t>
            </w:r>
          </w:p>
        </w:tc>
        <w:tc>
          <w:tcPr>
            <w:tcW w:w="746" w:type="pct"/>
            <w:vAlign w:val="center"/>
          </w:tcPr>
          <w:p w14:paraId="2AC84773" w14:textId="77777777" w:rsidR="00BD7DB7" w:rsidRPr="009836D6" w:rsidRDefault="00BD7DB7" w:rsidP="00373024">
            <w:pPr>
              <w:spacing w:before="120" w:after="120"/>
              <w:jc w:val="center"/>
              <w:rPr>
                <w:sz w:val="28"/>
                <w:szCs w:val="28"/>
              </w:rPr>
            </w:pPr>
            <w:r w:rsidRPr="009836D6">
              <w:rPr>
                <w:sz w:val="28"/>
                <w:szCs w:val="28"/>
                <w:lang w:val="pt-BR"/>
              </w:rPr>
              <w:t>0</w:t>
            </w:r>
            <w:r w:rsidRPr="009836D6">
              <w:rPr>
                <w:sz w:val="28"/>
                <w:szCs w:val="28"/>
              </w:rPr>
              <w:t>7</w:t>
            </w:r>
            <w:r w:rsidRPr="009836D6">
              <w:rPr>
                <w:sz w:val="28"/>
                <w:szCs w:val="28"/>
                <w:lang w:val="pt-BR"/>
              </w:rPr>
              <w:t>/202</w:t>
            </w:r>
            <w:r w:rsidRPr="009836D6">
              <w:rPr>
                <w:sz w:val="28"/>
                <w:szCs w:val="28"/>
              </w:rPr>
              <w:t>5</w:t>
            </w:r>
          </w:p>
        </w:tc>
        <w:tc>
          <w:tcPr>
            <w:tcW w:w="745" w:type="pct"/>
            <w:vAlign w:val="center"/>
          </w:tcPr>
          <w:p w14:paraId="6069C677" w14:textId="77777777" w:rsidR="00BD7DB7" w:rsidRPr="009836D6" w:rsidRDefault="00BD7DB7" w:rsidP="00373024">
            <w:pPr>
              <w:spacing w:before="120" w:after="120"/>
              <w:jc w:val="center"/>
              <w:rPr>
                <w:sz w:val="28"/>
                <w:szCs w:val="28"/>
              </w:rPr>
            </w:pPr>
            <w:r w:rsidRPr="009836D6">
              <w:rPr>
                <w:sz w:val="28"/>
                <w:szCs w:val="28"/>
                <w:lang w:val="pt-BR"/>
              </w:rPr>
              <w:t>08/202</w:t>
            </w:r>
            <w:r w:rsidRPr="009836D6">
              <w:rPr>
                <w:sz w:val="28"/>
                <w:szCs w:val="28"/>
              </w:rPr>
              <w:t>5</w:t>
            </w:r>
          </w:p>
        </w:tc>
      </w:tr>
      <w:tr w:rsidR="00BD7DB7" w:rsidRPr="009836D6" w14:paraId="6B7C2182" w14:textId="77777777" w:rsidTr="00556540">
        <w:tc>
          <w:tcPr>
            <w:tcW w:w="300" w:type="pct"/>
            <w:vAlign w:val="center"/>
          </w:tcPr>
          <w:p w14:paraId="09AE3317"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7AEAB7EB" w14:textId="77777777" w:rsidR="00BD7DB7" w:rsidRPr="009836D6" w:rsidRDefault="00BD7DB7" w:rsidP="00373024">
            <w:pPr>
              <w:spacing w:before="120" w:after="120"/>
              <w:rPr>
                <w:sz w:val="28"/>
                <w:szCs w:val="28"/>
                <w:lang w:val="pt-BR"/>
              </w:rPr>
            </w:pPr>
            <w:r w:rsidRPr="009836D6">
              <w:rPr>
                <w:sz w:val="28"/>
                <w:szCs w:val="28"/>
                <w:lang w:val="pt-BR"/>
              </w:rPr>
              <w:t>Tổ chức hội nghị chuyên đề</w:t>
            </w:r>
          </w:p>
        </w:tc>
        <w:tc>
          <w:tcPr>
            <w:tcW w:w="746" w:type="pct"/>
            <w:vAlign w:val="center"/>
          </w:tcPr>
          <w:p w14:paraId="199EA5EA" w14:textId="77777777" w:rsidR="00BD7DB7" w:rsidRPr="009836D6" w:rsidRDefault="00BD7DB7" w:rsidP="00373024">
            <w:pPr>
              <w:spacing w:before="120" w:after="120"/>
              <w:jc w:val="center"/>
              <w:rPr>
                <w:sz w:val="28"/>
                <w:szCs w:val="28"/>
              </w:rPr>
            </w:pPr>
            <w:r w:rsidRPr="009836D6">
              <w:rPr>
                <w:sz w:val="28"/>
                <w:szCs w:val="28"/>
                <w:lang w:val="pt-BR"/>
              </w:rPr>
              <w:t>0</w:t>
            </w:r>
            <w:r w:rsidRPr="009836D6">
              <w:rPr>
                <w:sz w:val="28"/>
                <w:szCs w:val="28"/>
              </w:rPr>
              <w:t>7</w:t>
            </w:r>
            <w:r w:rsidRPr="009836D6">
              <w:rPr>
                <w:sz w:val="28"/>
                <w:szCs w:val="28"/>
                <w:lang w:val="pt-BR"/>
              </w:rPr>
              <w:t>/202</w:t>
            </w:r>
            <w:r w:rsidRPr="009836D6">
              <w:rPr>
                <w:sz w:val="28"/>
                <w:szCs w:val="28"/>
              </w:rPr>
              <w:t>5</w:t>
            </w:r>
          </w:p>
        </w:tc>
        <w:tc>
          <w:tcPr>
            <w:tcW w:w="745" w:type="pct"/>
            <w:vAlign w:val="center"/>
          </w:tcPr>
          <w:p w14:paraId="764FB914" w14:textId="77777777" w:rsidR="00BD7DB7" w:rsidRPr="009836D6" w:rsidRDefault="00BD7DB7" w:rsidP="00373024">
            <w:pPr>
              <w:spacing w:before="120" w:after="120"/>
              <w:jc w:val="center"/>
              <w:rPr>
                <w:sz w:val="28"/>
                <w:szCs w:val="28"/>
              </w:rPr>
            </w:pPr>
            <w:r w:rsidRPr="009836D6">
              <w:rPr>
                <w:sz w:val="28"/>
                <w:szCs w:val="28"/>
                <w:lang w:val="pt-BR"/>
              </w:rPr>
              <w:t>08/202</w:t>
            </w:r>
            <w:r w:rsidRPr="009836D6">
              <w:rPr>
                <w:sz w:val="28"/>
                <w:szCs w:val="28"/>
              </w:rPr>
              <w:t>5</w:t>
            </w:r>
          </w:p>
        </w:tc>
      </w:tr>
      <w:tr w:rsidR="00BD7DB7" w:rsidRPr="009836D6" w14:paraId="3AF44787" w14:textId="77777777" w:rsidTr="00556540">
        <w:tc>
          <w:tcPr>
            <w:tcW w:w="300" w:type="pct"/>
            <w:vAlign w:val="center"/>
          </w:tcPr>
          <w:p w14:paraId="141E7223"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6F0D7092" w14:textId="77777777" w:rsidR="00BD7DB7" w:rsidRPr="009836D6" w:rsidRDefault="00BD7DB7" w:rsidP="00373024">
            <w:pPr>
              <w:spacing w:before="120" w:after="120"/>
              <w:rPr>
                <w:sz w:val="28"/>
                <w:szCs w:val="28"/>
                <w:lang w:val="pt-BR"/>
              </w:rPr>
            </w:pPr>
            <w:r w:rsidRPr="009836D6">
              <w:rPr>
                <w:sz w:val="28"/>
                <w:szCs w:val="28"/>
                <w:lang w:val="pt-BR"/>
              </w:rPr>
              <w:t>Hoàn chỉnh, lập hồ sơ dự thảo QCVN trình duyệt</w:t>
            </w:r>
          </w:p>
        </w:tc>
        <w:tc>
          <w:tcPr>
            <w:tcW w:w="746" w:type="pct"/>
            <w:vAlign w:val="center"/>
          </w:tcPr>
          <w:p w14:paraId="71A4724B" w14:textId="77777777" w:rsidR="00BD7DB7" w:rsidRPr="009836D6" w:rsidRDefault="00BD7DB7" w:rsidP="00373024">
            <w:pPr>
              <w:spacing w:before="120" w:after="120"/>
              <w:jc w:val="center"/>
              <w:rPr>
                <w:sz w:val="28"/>
                <w:szCs w:val="28"/>
              </w:rPr>
            </w:pPr>
            <w:r w:rsidRPr="009836D6">
              <w:rPr>
                <w:sz w:val="28"/>
                <w:szCs w:val="28"/>
              </w:rPr>
              <w:t>08/2025</w:t>
            </w:r>
          </w:p>
        </w:tc>
        <w:tc>
          <w:tcPr>
            <w:tcW w:w="745" w:type="pct"/>
            <w:vAlign w:val="center"/>
          </w:tcPr>
          <w:p w14:paraId="4CC19EC2" w14:textId="77777777" w:rsidR="00BD7DB7" w:rsidRPr="009836D6" w:rsidRDefault="00BD7DB7" w:rsidP="00373024">
            <w:pPr>
              <w:spacing w:before="120" w:after="120"/>
              <w:jc w:val="center"/>
              <w:rPr>
                <w:sz w:val="28"/>
                <w:szCs w:val="28"/>
              </w:rPr>
            </w:pPr>
            <w:r w:rsidRPr="009836D6">
              <w:rPr>
                <w:sz w:val="28"/>
                <w:szCs w:val="28"/>
              </w:rPr>
              <w:t>09/2025</w:t>
            </w:r>
          </w:p>
        </w:tc>
      </w:tr>
      <w:tr w:rsidR="00BD7DB7" w:rsidRPr="009836D6" w14:paraId="28880378" w14:textId="77777777" w:rsidTr="00556540">
        <w:tc>
          <w:tcPr>
            <w:tcW w:w="300" w:type="pct"/>
            <w:vAlign w:val="center"/>
          </w:tcPr>
          <w:p w14:paraId="4868D1B8"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78426B36" w14:textId="77777777" w:rsidR="00BD7DB7" w:rsidRPr="009836D6" w:rsidRDefault="00BD7DB7" w:rsidP="00373024">
            <w:pPr>
              <w:spacing w:before="120" w:after="120"/>
              <w:rPr>
                <w:sz w:val="28"/>
                <w:szCs w:val="28"/>
                <w:lang w:val="pt-BR"/>
              </w:rPr>
            </w:pPr>
            <w:r w:rsidRPr="009836D6">
              <w:rPr>
                <w:sz w:val="28"/>
                <w:szCs w:val="28"/>
                <w:lang w:val="pt-BR"/>
              </w:rPr>
              <w:t>Thẩm định hồ sơ dự thảo QCVN trình duyệt</w:t>
            </w:r>
          </w:p>
        </w:tc>
        <w:tc>
          <w:tcPr>
            <w:tcW w:w="746" w:type="pct"/>
            <w:vAlign w:val="center"/>
          </w:tcPr>
          <w:p w14:paraId="271801FC" w14:textId="77777777" w:rsidR="00BD7DB7" w:rsidRPr="009836D6" w:rsidRDefault="00BD7DB7" w:rsidP="00373024">
            <w:pPr>
              <w:spacing w:before="120" w:after="120"/>
              <w:jc w:val="center"/>
              <w:rPr>
                <w:sz w:val="28"/>
                <w:szCs w:val="28"/>
              </w:rPr>
            </w:pPr>
            <w:r w:rsidRPr="009836D6">
              <w:rPr>
                <w:sz w:val="28"/>
                <w:szCs w:val="28"/>
              </w:rPr>
              <w:t>09</w:t>
            </w:r>
            <w:r w:rsidRPr="009836D6">
              <w:rPr>
                <w:sz w:val="28"/>
                <w:szCs w:val="28"/>
                <w:lang w:val="pt-BR"/>
              </w:rPr>
              <w:t>/202</w:t>
            </w:r>
            <w:r w:rsidRPr="009836D6">
              <w:rPr>
                <w:sz w:val="28"/>
                <w:szCs w:val="28"/>
              </w:rPr>
              <w:t>5</w:t>
            </w:r>
          </w:p>
        </w:tc>
        <w:tc>
          <w:tcPr>
            <w:tcW w:w="745" w:type="pct"/>
            <w:vAlign w:val="center"/>
          </w:tcPr>
          <w:p w14:paraId="5F10F4B1" w14:textId="77777777" w:rsidR="00BD7DB7" w:rsidRPr="009836D6" w:rsidRDefault="00BD7DB7" w:rsidP="00373024">
            <w:pPr>
              <w:spacing w:before="120" w:after="120"/>
              <w:jc w:val="center"/>
              <w:rPr>
                <w:sz w:val="28"/>
                <w:szCs w:val="28"/>
              </w:rPr>
            </w:pPr>
            <w:r w:rsidRPr="009836D6">
              <w:rPr>
                <w:sz w:val="28"/>
                <w:szCs w:val="28"/>
                <w:lang w:val="vi-VN"/>
              </w:rPr>
              <w:t>1</w:t>
            </w:r>
            <w:r w:rsidRPr="009836D6">
              <w:rPr>
                <w:sz w:val="28"/>
                <w:szCs w:val="28"/>
              </w:rPr>
              <w:t>1</w:t>
            </w:r>
            <w:r w:rsidRPr="009836D6">
              <w:rPr>
                <w:sz w:val="28"/>
                <w:szCs w:val="28"/>
                <w:lang w:val="pt-BR"/>
              </w:rPr>
              <w:t>/202</w:t>
            </w:r>
            <w:r w:rsidRPr="009836D6">
              <w:rPr>
                <w:sz w:val="28"/>
                <w:szCs w:val="28"/>
              </w:rPr>
              <w:t>5</w:t>
            </w:r>
          </w:p>
        </w:tc>
      </w:tr>
      <w:tr w:rsidR="00BD7DB7" w:rsidRPr="009836D6" w14:paraId="2F34C00C" w14:textId="77777777" w:rsidTr="00556540">
        <w:tc>
          <w:tcPr>
            <w:tcW w:w="300" w:type="pct"/>
            <w:vAlign w:val="center"/>
          </w:tcPr>
          <w:p w14:paraId="04F9CBEB" w14:textId="77777777" w:rsidR="00BD7DB7" w:rsidRPr="009836D6" w:rsidRDefault="00BD7DB7" w:rsidP="00373024">
            <w:pPr>
              <w:widowControl/>
              <w:numPr>
                <w:ilvl w:val="0"/>
                <w:numId w:val="12"/>
              </w:numPr>
              <w:autoSpaceDE/>
              <w:autoSpaceDN/>
              <w:spacing w:before="120" w:after="120"/>
              <w:ind w:left="0" w:firstLine="0"/>
              <w:jc w:val="center"/>
              <w:rPr>
                <w:color w:val="333333"/>
                <w:sz w:val="28"/>
                <w:szCs w:val="28"/>
                <w:shd w:val="clear" w:color="auto" w:fill="FFFFFF"/>
              </w:rPr>
            </w:pPr>
          </w:p>
        </w:tc>
        <w:tc>
          <w:tcPr>
            <w:tcW w:w="3209" w:type="pct"/>
            <w:vAlign w:val="center"/>
          </w:tcPr>
          <w:p w14:paraId="7E10A81F" w14:textId="77777777" w:rsidR="00BD7DB7" w:rsidRPr="009836D6" w:rsidRDefault="00BD7DB7" w:rsidP="00373024">
            <w:pPr>
              <w:spacing w:before="120" w:after="120"/>
              <w:rPr>
                <w:sz w:val="28"/>
                <w:szCs w:val="28"/>
              </w:rPr>
            </w:pPr>
            <w:r w:rsidRPr="009836D6">
              <w:rPr>
                <w:sz w:val="28"/>
                <w:szCs w:val="28"/>
              </w:rPr>
              <w:t>Ban hành QCVN</w:t>
            </w:r>
          </w:p>
        </w:tc>
        <w:tc>
          <w:tcPr>
            <w:tcW w:w="746" w:type="pct"/>
            <w:vAlign w:val="center"/>
          </w:tcPr>
          <w:p w14:paraId="600E9E7A" w14:textId="77777777" w:rsidR="00BD7DB7" w:rsidRPr="009836D6" w:rsidRDefault="00BD7DB7" w:rsidP="00373024">
            <w:pPr>
              <w:spacing w:before="120" w:after="120"/>
              <w:jc w:val="center"/>
              <w:rPr>
                <w:sz w:val="28"/>
                <w:szCs w:val="28"/>
              </w:rPr>
            </w:pPr>
            <w:r w:rsidRPr="009836D6">
              <w:rPr>
                <w:sz w:val="28"/>
                <w:szCs w:val="28"/>
                <w:lang w:val="vi-VN"/>
              </w:rPr>
              <w:t>1</w:t>
            </w:r>
            <w:r w:rsidRPr="009836D6">
              <w:rPr>
                <w:sz w:val="28"/>
                <w:szCs w:val="28"/>
              </w:rPr>
              <w:t>1/2025</w:t>
            </w:r>
          </w:p>
        </w:tc>
        <w:tc>
          <w:tcPr>
            <w:tcW w:w="745" w:type="pct"/>
            <w:vAlign w:val="center"/>
          </w:tcPr>
          <w:p w14:paraId="2BE299D8" w14:textId="77777777" w:rsidR="00BD7DB7" w:rsidRPr="009836D6" w:rsidRDefault="00BD7DB7" w:rsidP="00373024">
            <w:pPr>
              <w:spacing w:before="120" w:after="120"/>
              <w:jc w:val="center"/>
              <w:rPr>
                <w:sz w:val="28"/>
                <w:szCs w:val="28"/>
              </w:rPr>
            </w:pPr>
          </w:p>
        </w:tc>
      </w:tr>
    </w:tbl>
    <w:p w14:paraId="5CF47006" w14:textId="77777777" w:rsidR="0036329E" w:rsidRPr="009836D6" w:rsidRDefault="00A939C9" w:rsidP="003809CD">
      <w:pPr>
        <w:pStyle w:val="Heading2"/>
        <w:numPr>
          <w:ilvl w:val="1"/>
          <w:numId w:val="7"/>
        </w:numPr>
        <w:tabs>
          <w:tab w:val="left" w:pos="876"/>
        </w:tabs>
        <w:spacing w:before="60" w:after="60"/>
        <w:ind w:left="567" w:hanging="450"/>
        <w:rPr>
          <w:sz w:val="28"/>
          <w:szCs w:val="28"/>
        </w:rPr>
      </w:pPr>
      <w:r w:rsidRPr="009836D6">
        <w:rPr>
          <w:sz w:val="28"/>
          <w:szCs w:val="28"/>
        </w:rPr>
        <w:t>Tóm</w:t>
      </w:r>
      <w:r w:rsidRPr="009836D6">
        <w:rPr>
          <w:spacing w:val="-2"/>
          <w:sz w:val="28"/>
          <w:szCs w:val="28"/>
        </w:rPr>
        <w:t xml:space="preserve"> </w:t>
      </w:r>
      <w:r w:rsidRPr="009836D6">
        <w:rPr>
          <w:sz w:val="28"/>
          <w:szCs w:val="28"/>
        </w:rPr>
        <w:t>tắt</w:t>
      </w:r>
      <w:r w:rsidRPr="009836D6">
        <w:rPr>
          <w:spacing w:val="-2"/>
          <w:sz w:val="28"/>
          <w:szCs w:val="28"/>
        </w:rPr>
        <w:t xml:space="preserve"> </w:t>
      </w:r>
      <w:r w:rsidRPr="009836D6">
        <w:rPr>
          <w:sz w:val="28"/>
          <w:szCs w:val="28"/>
        </w:rPr>
        <w:t>quá</w:t>
      </w:r>
      <w:r w:rsidRPr="009836D6">
        <w:rPr>
          <w:spacing w:val="-2"/>
          <w:sz w:val="28"/>
          <w:szCs w:val="28"/>
        </w:rPr>
        <w:t xml:space="preserve"> </w:t>
      </w:r>
      <w:r w:rsidRPr="009836D6">
        <w:rPr>
          <w:sz w:val="28"/>
          <w:szCs w:val="28"/>
        </w:rPr>
        <w:t>trình</w:t>
      </w:r>
      <w:r w:rsidRPr="009836D6">
        <w:rPr>
          <w:spacing w:val="-2"/>
          <w:sz w:val="28"/>
          <w:szCs w:val="28"/>
        </w:rPr>
        <w:t xml:space="preserve"> </w:t>
      </w:r>
      <w:r w:rsidRPr="009836D6">
        <w:rPr>
          <w:sz w:val="28"/>
          <w:szCs w:val="28"/>
        </w:rPr>
        <w:t>xây</w:t>
      </w:r>
      <w:r w:rsidRPr="009836D6">
        <w:rPr>
          <w:spacing w:val="-2"/>
          <w:sz w:val="28"/>
          <w:szCs w:val="28"/>
        </w:rPr>
        <w:t xml:space="preserve"> </w:t>
      </w:r>
      <w:r w:rsidRPr="009836D6">
        <w:rPr>
          <w:sz w:val="28"/>
          <w:szCs w:val="28"/>
        </w:rPr>
        <w:t>dựng</w:t>
      </w:r>
      <w:r w:rsidRPr="009836D6">
        <w:rPr>
          <w:spacing w:val="-2"/>
          <w:sz w:val="28"/>
          <w:szCs w:val="28"/>
        </w:rPr>
        <w:t xml:space="preserve"> </w:t>
      </w:r>
      <w:r w:rsidRPr="009836D6">
        <w:rPr>
          <w:sz w:val="28"/>
          <w:szCs w:val="28"/>
        </w:rPr>
        <w:t>dự</w:t>
      </w:r>
      <w:r w:rsidRPr="009836D6">
        <w:rPr>
          <w:spacing w:val="-2"/>
          <w:sz w:val="28"/>
          <w:szCs w:val="28"/>
        </w:rPr>
        <w:t xml:space="preserve"> </w:t>
      </w:r>
      <w:r w:rsidRPr="009836D6">
        <w:rPr>
          <w:spacing w:val="-4"/>
          <w:sz w:val="28"/>
          <w:szCs w:val="28"/>
        </w:rPr>
        <w:t>thảo</w:t>
      </w:r>
    </w:p>
    <w:p w14:paraId="2ABD53F0" w14:textId="3369FBB4" w:rsidR="00A10122" w:rsidRPr="009836D6" w:rsidRDefault="00E12803" w:rsidP="003809CD">
      <w:pPr>
        <w:pStyle w:val="BodyText"/>
        <w:spacing w:before="60" w:after="60"/>
        <w:ind w:left="0" w:right="9" w:firstLine="540"/>
        <w:jc w:val="both"/>
        <w:rPr>
          <w:sz w:val="28"/>
          <w:szCs w:val="28"/>
          <w:lang w:val="en-US"/>
        </w:rPr>
      </w:pPr>
      <w:r>
        <w:rPr>
          <w:sz w:val="28"/>
          <w:szCs w:val="28"/>
          <w:lang w:val="en-US"/>
        </w:rPr>
        <w:t>Triển khai</w:t>
      </w:r>
      <w:r w:rsidR="00A10122" w:rsidRPr="009836D6">
        <w:rPr>
          <w:sz w:val="28"/>
          <w:szCs w:val="28"/>
        </w:rPr>
        <w:t xml:space="preserve"> </w:t>
      </w:r>
      <w:r>
        <w:rPr>
          <w:sz w:val="28"/>
          <w:szCs w:val="28"/>
          <w:lang w:val="en-US"/>
        </w:rPr>
        <w:t>Q</w:t>
      </w:r>
      <w:r w:rsidR="00A10122" w:rsidRPr="009836D6">
        <w:rPr>
          <w:sz w:val="28"/>
          <w:szCs w:val="28"/>
        </w:rPr>
        <w:t xml:space="preserve">uyết định số 33/QĐ-BGTVT ngày 13/01/2025 của Bộ Giao thông vận tải, nay là Bộ Xây dựng về việc </w:t>
      </w:r>
      <w:r>
        <w:rPr>
          <w:sz w:val="28"/>
          <w:szCs w:val="28"/>
          <w:lang w:val="en-US"/>
        </w:rPr>
        <w:t>g</w:t>
      </w:r>
      <w:r w:rsidR="00A10122" w:rsidRPr="009836D6">
        <w:rPr>
          <w:sz w:val="28"/>
          <w:szCs w:val="28"/>
        </w:rPr>
        <w:t>iao Cục Đăng kiểm Việt Nam chủ trì xây dựng quy chuản kỹ thuật quốc gia bổ sung vào Kế hoạch xây dựng các tiêu chuẩn, quy chuẩn năm 2025 của Bộ Giao thông vận tải</w:t>
      </w:r>
      <w:r w:rsidR="00A10122" w:rsidRPr="009836D6">
        <w:rPr>
          <w:sz w:val="28"/>
          <w:szCs w:val="28"/>
          <w:lang w:val="en-US"/>
        </w:rPr>
        <w:t xml:space="preserve">, Cục Đăng kiểm Việt Nam đã ban hành </w:t>
      </w:r>
      <w:r>
        <w:rPr>
          <w:sz w:val="28"/>
          <w:szCs w:val="28"/>
          <w:lang w:val="en-US"/>
        </w:rPr>
        <w:t>Q</w:t>
      </w:r>
      <w:r w:rsidR="00A10122" w:rsidRPr="009836D6">
        <w:rPr>
          <w:sz w:val="28"/>
          <w:szCs w:val="28"/>
        </w:rPr>
        <w:t>uyết định số 70/QĐ-ĐKVN ngày 24/01/2025 về việc giao thực hiện nhiệm vụ xây dựng “ Quy chuẩn kỹ thuật quốc gia về khí thải mức 4 đối với xe mô tô hai bánh, xe gắn máy hai bánh sản xuất, lắp ráp và nhập khẩu mới” mã số QC2508</w:t>
      </w:r>
      <w:r w:rsidR="00A10122" w:rsidRPr="009836D6">
        <w:rPr>
          <w:sz w:val="28"/>
          <w:szCs w:val="28"/>
          <w:lang w:val="en-US"/>
        </w:rPr>
        <w:t xml:space="preserve">. </w:t>
      </w:r>
    </w:p>
    <w:p w14:paraId="47E660E7" w14:textId="76DCEB5D" w:rsidR="0027057B" w:rsidRPr="009836D6" w:rsidRDefault="005C4F25" w:rsidP="003809CD">
      <w:pPr>
        <w:pStyle w:val="BodyText"/>
        <w:spacing w:before="60" w:after="60"/>
        <w:ind w:left="0" w:right="9" w:firstLine="540"/>
        <w:jc w:val="both"/>
        <w:rPr>
          <w:sz w:val="28"/>
          <w:szCs w:val="28"/>
          <w:lang w:val="en-US"/>
        </w:rPr>
      </w:pPr>
      <w:r w:rsidRPr="009836D6">
        <w:rPr>
          <w:sz w:val="28"/>
          <w:szCs w:val="28"/>
          <w:lang w:val="en-US"/>
        </w:rPr>
        <w:t xml:space="preserve">Thực hiện theo quy định tại Thông tư 26/2019/TT-BKHCN ngày 25/12/2019 của Bộ trưởng Bộ KH&amp;CN Quy định chi tiết xây dựng, thẩm định và ban hành </w:t>
      </w:r>
      <w:r w:rsidRPr="009836D6">
        <w:rPr>
          <w:sz w:val="28"/>
          <w:szCs w:val="28"/>
          <w:lang w:val="en-US"/>
        </w:rPr>
        <w:lastRenderedPageBreak/>
        <w:t xml:space="preserve">quy chuẩn kỹ thuật, Cục Đăng kiểm Việt Nam đã tổ chức soạn thảo văn bản, </w:t>
      </w:r>
      <w:r w:rsidRPr="009836D6">
        <w:rPr>
          <w:sz w:val="28"/>
          <w:szCs w:val="28"/>
        </w:rPr>
        <w:t>gửi Dự thảo tới nhiều đơn vị để lấy các ý kiến nhận xét góp ý</w:t>
      </w:r>
      <w:r w:rsidRPr="009836D6">
        <w:rPr>
          <w:sz w:val="28"/>
          <w:szCs w:val="28"/>
          <w:lang w:val="en-US"/>
        </w:rPr>
        <w:t xml:space="preserve"> và tổ chức hội nghị chuyên đề vào ngày 28/05/2025.</w:t>
      </w:r>
    </w:p>
    <w:p w14:paraId="5CF4700E" w14:textId="47495FDB" w:rsidR="0036329E" w:rsidRPr="009836D6" w:rsidRDefault="00A939C9" w:rsidP="003809CD">
      <w:pPr>
        <w:pStyle w:val="Heading1"/>
        <w:numPr>
          <w:ilvl w:val="0"/>
          <w:numId w:val="7"/>
        </w:numPr>
        <w:tabs>
          <w:tab w:val="left" w:pos="685"/>
        </w:tabs>
        <w:spacing w:before="60" w:after="60"/>
        <w:ind w:left="284" w:hanging="259"/>
        <w:rPr>
          <w:sz w:val="28"/>
          <w:szCs w:val="28"/>
        </w:rPr>
      </w:pPr>
      <w:r w:rsidRPr="009836D6">
        <w:rPr>
          <w:sz w:val="28"/>
          <w:szCs w:val="28"/>
        </w:rPr>
        <w:t>Phạm</w:t>
      </w:r>
      <w:r w:rsidRPr="009836D6">
        <w:rPr>
          <w:spacing w:val="-3"/>
          <w:sz w:val="28"/>
          <w:szCs w:val="28"/>
        </w:rPr>
        <w:t xml:space="preserve"> </w:t>
      </w:r>
      <w:r w:rsidRPr="009836D6">
        <w:rPr>
          <w:sz w:val="28"/>
          <w:szCs w:val="28"/>
        </w:rPr>
        <w:t>vi</w:t>
      </w:r>
      <w:r w:rsidRPr="009836D6">
        <w:rPr>
          <w:spacing w:val="-4"/>
          <w:sz w:val="28"/>
          <w:szCs w:val="28"/>
        </w:rPr>
        <w:t xml:space="preserve"> </w:t>
      </w:r>
      <w:r w:rsidR="004C7CF5" w:rsidRPr="009836D6">
        <w:rPr>
          <w:spacing w:val="-4"/>
          <w:sz w:val="28"/>
          <w:szCs w:val="28"/>
          <w:lang w:val="en-US"/>
        </w:rPr>
        <w:t xml:space="preserve">điều chỉnh </w:t>
      </w:r>
      <w:r w:rsidRPr="009836D6">
        <w:rPr>
          <w:sz w:val="28"/>
          <w:szCs w:val="28"/>
        </w:rPr>
        <w:t>và</w:t>
      </w:r>
      <w:r w:rsidRPr="009836D6">
        <w:rPr>
          <w:spacing w:val="-2"/>
          <w:sz w:val="28"/>
          <w:szCs w:val="28"/>
        </w:rPr>
        <w:t xml:space="preserve"> </w:t>
      </w:r>
      <w:r w:rsidRPr="009836D6">
        <w:rPr>
          <w:sz w:val="28"/>
          <w:szCs w:val="28"/>
        </w:rPr>
        <w:t>đối</w:t>
      </w:r>
      <w:r w:rsidRPr="009836D6">
        <w:rPr>
          <w:spacing w:val="-3"/>
          <w:sz w:val="28"/>
          <w:szCs w:val="28"/>
        </w:rPr>
        <w:t xml:space="preserve"> </w:t>
      </w:r>
      <w:r w:rsidRPr="009836D6">
        <w:rPr>
          <w:sz w:val="28"/>
          <w:szCs w:val="28"/>
        </w:rPr>
        <w:t>tượng</w:t>
      </w:r>
      <w:r w:rsidRPr="009836D6">
        <w:rPr>
          <w:spacing w:val="-3"/>
          <w:sz w:val="28"/>
          <w:szCs w:val="28"/>
        </w:rPr>
        <w:t xml:space="preserve"> </w:t>
      </w:r>
      <w:r w:rsidRPr="009836D6">
        <w:rPr>
          <w:sz w:val="28"/>
          <w:szCs w:val="28"/>
        </w:rPr>
        <w:t>áp</w:t>
      </w:r>
      <w:r w:rsidRPr="009836D6">
        <w:rPr>
          <w:spacing w:val="-1"/>
          <w:sz w:val="28"/>
          <w:szCs w:val="28"/>
        </w:rPr>
        <w:t xml:space="preserve"> </w:t>
      </w:r>
      <w:r w:rsidRPr="009836D6">
        <w:rPr>
          <w:sz w:val="28"/>
          <w:szCs w:val="28"/>
        </w:rPr>
        <w:t>dụng</w:t>
      </w:r>
      <w:r w:rsidRPr="009836D6">
        <w:rPr>
          <w:spacing w:val="-2"/>
          <w:sz w:val="28"/>
          <w:szCs w:val="28"/>
        </w:rPr>
        <w:t xml:space="preserve"> </w:t>
      </w:r>
      <w:r w:rsidRPr="009836D6">
        <w:rPr>
          <w:sz w:val="28"/>
          <w:szCs w:val="28"/>
        </w:rPr>
        <w:t>của</w:t>
      </w:r>
      <w:r w:rsidRPr="009836D6">
        <w:rPr>
          <w:spacing w:val="-6"/>
          <w:sz w:val="28"/>
          <w:szCs w:val="28"/>
        </w:rPr>
        <w:t xml:space="preserve"> </w:t>
      </w:r>
      <w:r w:rsidR="006F3D00" w:rsidRPr="009836D6">
        <w:rPr>
          <w:spacing w:val="-4"/>
          <w:sz w:val="28"/>
          <w:szCs w:val="28"/>
          <w:lang w:val="en-US"/>
        </w:rPr>
        <w:t>Q</w:t>
      </w:r>
      <w:r w:rsidRPr="009836D6">
        <w:rPr>
          <w:spacing w:val="-4"/>
          <w:sz w:val="28"/>
          <w:szCs w:val="28"/>
        </w:rPr>
        <w:t>CVN</w:t>
      </w:r>
    </w:p>
    <w:p w14:paraId="0D296AB9" w14:textId="311E413F" w:rsidR="004652C2" w:rsidRPr="009836D6" w:rsidRDefault="004652C2" w:rsidP="003809CD">
      <w:pPr>
        <w:pStyle w:val="BodyText"/>
        <w:spacing w:before="60" w:after="60"/>
        <w:ind w:left="0" w:right="9" w:firstLine="540"/>
        <w:jc w:val="both"/>
        <w:rPr>
          <w:sz w:val="28"/>
          <w:szCs w:val="28"/>
        </w:rPr>
      </w:pPr>
      <w:r w:rsidRPr="009836D6">
        <w:rPr>
          <w:sz w:val="28"/>
          <w:szCs w:val="28"/>
          <w:lang w:val="vi-VN"/>
        </w:rPr>
        <w:t xml:space="preserve">- </w:t>
      </w:r>
      <w:r w:rsidRPr="009836D6">
        <w:rPr>
          <w:sz w:val="28"/>
          <w:szCs w:val="28"/>
        </w:rPr>
        <w:t xml:space="preserve">Đối tượng áp dụng: </w:t>
      </w:r>
      <w:r w:rsidR="004C7CF5" w:rsidRPr="009836D6">
        <w:rPr>
          <w:sz w:val="28"/>
          <w:szCs w:val="28"/>
        </w:rPr>
        <w:t>Quy chuẩn này áp dụng đối với tổ chức, cá nhân có liên quan đến việc thử nghiệm, kiểm tra chứng nhận chất lượng an toàn kỹ thuật và bảo vệ môi trường đối với xe mô tô hai bánh, xe gắn máy hai bánh sản xuất, lắp ráp và nhập khẩu mới.</w:t>
      </w:r>
    </w:p>
    <w:p w14:paraId="0B367F36" w14:textId="4E4306EC" w:rsidR="004C7CF5" w:rsidRPr="009836D6" w:rsidRDefault="004652C2" w:rsidP="003809CD">
      <w:pPr>
        <w:pStyle w:val="BodyText"/>
        <w:spacing w:before="60" w:after="60"/>
        <w:ind w:left="0" w:right="9" w:firstLine="540"/>
        <w:jc w:val="both"/>
        <w:rPr>
          <w:sz w:val="28"/>
          <w:szCs w:val="28"/>
          <w:lang w:val="vi-VN"/>
        </w:rPr>
      </w:pPr>
      <w:r w:rsidRPr="009836D6">
        <w:rPr>
          <w:sz w:val="28"/>
          <w:szCs w:val="28"/>
          <w:lang w:val="vi-VN"/>
        </w:rPr>
        <w:t xml:space="preserve">- Phạm vi áp dụng: </w:t>
      </w:r>
      <w:r w:rsidR="004C7CF5" w:rsidRPr="009836D6">
        <w:rPr>
          <w:sz w:val="28"/>
          <w:szCs w:val="28"/>
          <w:lang w:val="vi-VN"/>
        </w:rPr>
        <w:t>Quy chuẩn này quy định mức giới hạn khí thải, các phép thử và phương pháp thử, các yêu cầu về quản lý và tổ chức thực hiện việc kiểm tra khí thải mức 4 trong kiểm tra chất lượng, an toàn kỹ thuật và bảo vệ môi trường đối với xe mô tô hai bánh, xe gắn máy hai bánh (sau đây gọi là Xe) sản xuất, lắp ráp và nhập khẩu mới.</w:t>
      </w:r>
    </w:p>
    <w:p w14:paraId="44BAFF8D" w14:textId="77777777" w:rsidR="004C7CF5" w:rsidRPr="009836D6" w:rsidRDefault="004C7CF5" w:rsidP="003809CD">
      <w:pPr>
        <w:pStyle w:val="BodyText"/>
        <w:spacing w:before="60" w:after="60"/>
        <w:ind w:left="0" w:right="9" w:firstLine="540"/>
        <w:jc w:val="both"/>
        <w:rPr>
          <w:sz w:val="28"/>
          <w:szCs w:val="28"/>
          <w:lang w:val="vi-VN"/>
        </w:rPr>
      </w:pPr>
      <w:r w:rsidRPr="009836D6">
        <w:rPr>
          <w:sz w:val="28"/>
          <w:szCs w:val="28"/>
          <w:lang w:val="vi-VN"/>
        </w:rPr>
        <w:t xml:space="preserve">Quy chuẩn này không áp dụng đối với các loại xe mô tô hai bánh, xe gắn máy hai bánh sau đây: </w:t>
      </w:r>
    </w:p>
    <w:p w14:paraId="54EAA242" w14:textId="1471D098" w:rsidR="004C7CF5" w:rsidRPr="009836D6" w:rsidRDefault="00CB5D36" w:rsidP="003809CD">
      <w:pPr>
        <w:pStyle w:val="BodyText"/>
        <w:spacing w:before="60" w:after="60"/>
        <w:ind w:left="0" w:right="9" w:firstLine="540"/>
        <w:jc w:val="both"/>
        <w:rPr>
          <w:sz w:val="28"/>
          <w:szCs w:val="28"/>
          <w:lang w:val="vi-VN"/>
        </w:rPr>
      </w:pPr>
      <w:r w:rsidRPr="009836D6">
        <w:rPr>
          <w:sz w:val="28"/>
          <w:szCs w:val="28"/>
          <w:lang w:val="vi-VN"/>
        </w:rPr>
        <w:t>a) Xe mô tô hai bánh, xe gắn máy hai bánh có mức tiêu chuẩn khí thải tương ứng với quy định nêu tại khoản 3 Điều 3 Quyết định số 19/2024/QĐ-TTg ngày 15/11/2024 của Thủ tướng Chính phủ.</w:t>
      </w:r>
    </w:p>
    <w:p w14:paraId="7D07D420" w14:textId="0A03CAF8" w:rsidR="004C7CF5" w:rsidRPr="009836D6" w:rsidRDefault="004C7CF5" w:rsidP="003809CD">
      <w:pPr>
        <w:pStyle w:val="BodyText"/>
        <w:spacing w:before="60" w:after="60"/>
        <w:ind w:left="0" w:right="9" w:firstLine="540"/>
        <w:jc w:val="both"/>
        <w:rPr>
          <w:sz w:val="28"/>
          <w:szCs w:val="28"/>
          <w:lang w:val="vi-VN"/>
        </w:rPr>
      </w:pPr>
      <w:r w:rsidRPr="009836D6">
        <w:rPr>
          <w:sz w:val="28"/>
          <w:szCs w:val="28"/>
          <w:lang w:val="vi-VN"/>
        </w:rPr>
        <w:t>b</w:t>
      </w:r>
      <w:r w:rsidR="00CB5D36" w:rsidRPr="009836D6">
        <w:rPr>
          <w:sz w:val="28"/>
          <w:szCs w:val="28"/>
          <w:lang w:val="en-US"/>
        </w:rPr>
        <w:t>)</w:t>
      </w:r>
      <w:r w:rsidRPr="009836D6">
        <w:rPr>
          <w:sz w:val="28"/>
          <w:szCs w:val="28"/>
          <w:lang w:val="vi-VN"/>
        </w:rPr>
        <w:t xml:space="preserve"> Xe mô tô hai bánh, xe gắn máy hai bánh sản xuất, lắp ráp để xuất khẩu.</w:t>
      </w:r>
    </w:p>
    <w:p w14:paraId="5CF47016" w14:textId="4AA051E8" w:rsidR="0036329E" w:rsidRPr="009836D6" w:rsidRDefault="00A939C9" w:rsidP="003809CD">
      <w:pPr>
        <w:pStyle w:val="ListParagraph"/>
        <w:numPr>
          <w:ilvl w:val="0"/>
          <w:numId w:val="7"/>
        </w:numPr>
        <w:tabs>
          <w:tab w:val="left" w:pos="679"/>
        </w:tabs>
        <w:spacing w:before="60" w:after="60"/>
        <w:ind w:left="284" w:hanging="253"/>
        <w:rPr>
          <w:b/>
          <w:sz w:val="28"/>
          <w:szCs w:val="28"/>
        </w:rPr>
      </w:pPr>
      <w:r w:rsidRPr="009836D6">
        <w:rPr>
          <w:b/>
          <w:sz w:val="28"/>
          <w:szCs w:val="28"/>
        </w:rPr>
        <w:t>Tình</w:t>
      </w:r>
      <w:r w:rsidRPr="009836D6">
        <w:rPr>
          <w:b/>
          <w:spacing w:val="-6"/>
          <w:sz w:val="28"/>
          <w:szCs w:val="28"/>
        </w:rPr>
        <w:t xml:space="preserve"> </w:t>
      </w:r>
      <w:r w:rsidRPr="009836D6">
        <w:rPr>
          <w:b/>
          <w:sz w:val="28"/>
          <w:szCs w:val="28"/>
        </w:rPr>
        <w:t>hình</w:t>
      </w:r>
      <w:r w:rsidRPr="009836D6">
        <w:rPr>
          <w:b/>
          <w:spacing w:val="-4"/>
          <w:sz w:val="28"/>
          <w:szCs w:val="28"/>
        </w:rPr>
        <w:t xml:space="preserve"> </w:t>
      </w:r>
      <w:r w:rsidRPr="009836D6">
        <w:rPr>
          <w:b/>
          <w:sz w:val="28"/>
          <w:szCs w:val="28"/>
        </w:rPr>
        <w:t>đối</w:t>
      </w:r>
      <w:r w:rsidRPr="009836D6">
        <w:rPr>
          <w:b/>
          <w:spacing w:val="-4"/>
          <w:sz w:val="28"/>
          <w:szCs w:val="28"/>
        </w:rPr>
        <w:t xml:space="preserve"> </w:t>
      </w:r>
      <w:r w:rsidRPr="009836D6">
        <w:rPr>
          <w:b/>
          <w:sz w:val="28"/>
          <w:szCs w:val="28"/>
        </w:rPr>
        <w:t>tượng</w:t>
      </w:r>
      <w:r w:rsidRPr="009836D6">
        <w:rPr>
          <w:b/>
          <w:spacing w:val="-3"/>
          <w:sz w:val="28"/>
          <w:szCs w:val="28"/>
        </w:rPr>
        <w:t xml:space="preserve"> </w:t>
      </w:r>
      <w:r w:rsidR="00F27DA4" w:rsidRPr="009836D6">
        <w:rPr>
          <w:b/>
          <w:sz w:val="28"/>
          <w:szCs w:val="28"/>
          <w:lang w:val="en-US"/>
        </w:rPr>
        <w:t>quy chuẩn</w:t>
      </w:r>
      <w:r w:rsidRPr="009836D6">
        <w:rPr>
          <w:b/>
          <w:spacing w:val="-2"/>
          <w:sz w:val="28"/>
          <w:szCs w:val="28"/>
        </w:rPr>
        <w:t xml:space="preserve"> </w:t>
      </w:r>
      <w:r w:rsidRPr="009836D6">
        <w:rPr>
          <w:b/>
          <w:sz w:val="28"/>
          <w:szCs w:val="28"/>
        </w:rPr>
        <w:t>kỹ</w:t>
      </w:r>
      <w:r w:rsidRPr="009836D6">
        <w:rPr>
          <w:b/>
          <w:spacing w:val="-3"/>
          <w:sz w:val="28"/>
          <w:szCs w:val="28"/>
        </w:rPr>
        <w:t xml:space="preserve"> </w:t>
      </w:r>
      <w:r w:rsidRPr="009836D6">
        <w:rPr>
          <w:b/>
          <w:sz w:val="28"/>
          <w:szCs w:val="28"/>
        </w:rPr>
        <w:t>thuật</w:t>
      </w:r>
      <w:r w:rsidRPr="009836D6">
        <w:rPr>
          <w:b/>
          <w:spacing w:val="-4"/>
          <w:sz w:val="28"/>
          <w:szCs w:val="28"/>
        </w:rPr>
        <w:t xml:space="preserve"> </w:t>
      </w:r>
      <w:r w:rsidRPr="009836D6">
        <w:rPr>
          <w:b/>
          <w:sz w:val="28"/>
          <w:szCs w:val="28"/>
        </w:rPr>
        <w:t>trong</w:t>
      </w:r>
      <w:r w:rsidRPr="009836D6">
        <w:rPr>
          <w:b/>
          <w:spacing w:val="-5"/>
          <w:sz w:val="28"/>
          <w:szCs w:val="28"/>
        </w:rPr>
        <w:t xml:space="preserve"> </w:t>
      </w:r>
      <w:r w:rsidRPr="009836D6">
        <w:rPr>
          <w:b/>
          <w:sz w:val="28"/>
          <w:szCs w:val="28"/>
        </w:rPr>
        <w:t>nước</w:t>
      </w:r>
      <w:r w:rsidRPr="009836D6">
        <w:rPr>
          <w:b/>
          <w:spacing w:val="-4"/>
          <w:sz w:val="28"/>
          <w:szCs w:val="28"/>
        </w:rPr>
        <w:t xml:space="preserve"> </w:t>
      </w:r>
      <w:r w:rsidRPr="009836D6">
        <w:rPr>
          <w:b/>
          <w:sz w:val="28"/>
          <w:szCs w:val="28"/>
        </w:rPr>
        <w:t>và</w:t>
      </w:r>
      <w:r w:rsidRPr="009836D6">
        <w:rPr>
          <w:b/>
          <w:spacing w:val="-5"/>
          <w:sz w:val="28"/>
          <w:szCs w:val="28"/>
        </w:rPr>
        <w:t xml:space="preserve"> </w:t>
      </w:r>
      <w:r w:rsidRPr="009836D6">
        <w:rPr>
          <w:b/>
          <w:sz w:val="28"/>
          <w:szCs w:val="28"/>
        </w:rPr>
        <w:t>ngoài</w:t>
      </w:r>
      <w:r w:rsidRPr="009836D6">
        <w:rPr>
          <w:b/>
          <w:spacing w:val="-3"/>
          <w:sz w:val="28"/>
          <w:szCs w:val="28"/>
        </w:rPr>
        <w:t xml:space="preserve"> </w:t>
      </w:r>
      <w:r w:rsidRPr="009836D6">
        <w:rPr>
          <w:b/>
          <w:spacing w:val="-4"/>
          <w:sz w:val="28"/>
          <w:szCs w:val="28"/>
        </w:rPr>
        <w:t>nước</w:t>
      </w:r>
    </w:p>
    <w:p w14:paraId="5CF47017" w14:textId="77777777" w:rsidR="0036329E" w:rsidRPr="009836D6" w:rsidRDefault="00A939C9" w:rsidP="003809CD">
      <w:pPr>
        <w:pStyle w:val="Heading2"/>
        <w:numPr>
          <w:ilvl w:val="1"/>
          <w:numId w:val="5"/>
        </w:numPr>
        <w:tabs>
          <w:tab w:val="left" w:pos="940"/>
        </w:tabs>
        <w:spacing w:before="60" w:after="60"/>
        <w:ind w:left="567" w:hanging="514"/>
        <w:rPr>
          <w:sz w:val="28"/>
          <w:szCs w:val="28"/>
        </w:rPr>
      </w:pPr>
      <w:r w:rsidRPr="009836D6">
        <w:rPr>
          <w:sz w:val="28"/>
          <w:szCs w:val="28"/>
        </w:rPr>
        <w:t>Tình</w:t>
      </w:r>
      <w:r w:rsidRPr="009836D6">
        <w:rPr>
          <w:spacing w:val="-3"/>
          <w:sz w:val="28"/>
          <w:szCs w:val="28"/>
        </w:rPr>
        <w:t xml:space="preserve"> </w:t>
      </w:r>
      <w:r w:rsidRPr="009836D6">
        <w:rPr>
          <w:sz w:val="28"/>
          <w:szCs w:val="28"/>
        </w:rPr>
        <w:t>hình</w:t>
      </w:r>
      <w:r w:rsidRPr="009836D6">
        <w:rPr>
          <w:spacing w:val="-3"/>
          <w:sz w:val="28"/>
          <w:szCs w:val="28"/>
        </w:rPr>
        <w:t xml:space="preserve"> </w:t>
      </w:r>
      <w:r w:rsidRPr="009836D6">
        <w:rPr>
          <w:sz w:val="28"/>
          <w:szCs w:val="28"/>
        </w:rPr>
        <w:t>nghiên</w:t>
      </w:r>
      <w:r w:rsidRPr="009836D6">
        <w:rPr>
          <w:spacing w:val="-3"/>
          <w:sz w:val="28"/>
          <w:szCs w:val="28"/>
        </w:rPr>
        <w:t xml:space="preserve"> </w:t>
      </w:r>
      <w:r w:rsidRPr="009836D6">
        <w:rPr>
          <w:sz w:val="28"/>
          <w:szCs w:val="28"/>
        </w:rPr>
        <w:t>cứu</w:t>
      </w:r>
      <w:r w:rsidRPr="009836D6">
        <w:rPr>
          <w:spacing w:val="-3"/>
          <w:sz w:val="28"/>
          <w:szCs w:val="28"/>
        </w:rPr>
        <w:t xml:space="preserve"> </w:t>
      </w:r>
      <w:r w:rsidRPr="009836D6">
        <w:rPr>
          <w:sz w:val="28"/>
          <w:szCs w:val="28"/>
        </w:rPr>
        <w:t>ngoài</w:t>
      </w:r>
      <w:r w:rsidRPr="009836D6">
        <w:rPr>
          <w:spacing w:val="-2"/>
          <w:sz w:val="28"/>
          <w:szCs w:val="28"/>
        </w:rPr>
        <w:t xml:space="preserve"> </w:t>
      </w:r>
      <w:r w:rsidRPr="009836D6">
        <w:rPr>
          <w:spacing w:val="-4"/>
          <w:sz w:val="28"/>
          <w:szCs w:val="28"/>
        </w:rPr>
        <w:t>nước</w:t>
      </w:r>
    </w:p>
    <w:p w14:paraId="0F19428B" w14:textId="400C554C" w:rsidR="004C7CF5" w:rsidRPr="009836D6" w:rsidRDefault="004C7CF5" w:rsidP="003809CD">
      <w:pPr>
        <w:tabs>
          <w:tab w:val="left" w:pos="1134"/>
        </w:tabs>
        <w:spacing w:before="60" w:after="60"/>
        <w:ind w:firstLine="567"/>
        <w:jc w:val="both"/>
        <w:rPr>
          <w:sz w:val="28"/>
          <w:szCs w:val="28"/>
          <w:lang w:val="vi-VN"/>
        </w:rPr>
      </w:pPr>
      <w:r w:rsidRPr="009836D6">
        <w:rPr>
          <w:sz w:val="28"/>
          <w:szCs w:val="28"/>
          <w:lang w:val="vi-VN"/>
        </w:rPr>
        <w:t>Xe mô tô, xe gắn máy là phương tiện giao thông chủ yếu ở Việt Nam. Thị trường xe hai bánh Việt Nam đứng thứ hai trong khu vực Đông Nam Á (sau Indonesia) và thứ tư thế giới sau Ấn Độ, Trung Quốc và Indonesia. Doanh số xe hai bánh tăng liên tục từ năm 2017 đến 2018, đạt đỉnh vào năm 2018 với mốc hơn 3,5 triệu xe và bắt đầu giảm kể từ năm 2019. Do ảnh hưởng của đại dịch Covid, năm 2020, tổng doanh số xe hai bánh bán ra là 2,98 triệu chiếc. Năm 2021, có gần 100 công ty cung cấp xe hai bánh tại Việt Nam, gần 3,1 triệu xe hai bánh được bán vào năm 2021.</w:t>
      </w:r>
    </w:p>
    <w:p w14:paraId="571A7921" w14:textId="77777777" w:rsidR="004C7CF5" w:rsidRPr="009836D6" w:rsidRDefault="004C7CF5" w:rsidP="003809CD">
      <w:pPr>
        <w:tabs>
          <w:tab w:val="left" w:pos="1134"/>
        </w:tabs>
        <w:spacing w:before="60" w:after="60"/>
        <w:ind w:firstLine="567"/>
        <w:jc w:val="both"/>
        <w:rPr>
          <w:sz w:val="28"/>
          <w:szCs w:val="28"/>
          <w:lang w:val="vi-VN"/>
        </w:rPr>
      </w:pPr>
      <w:r w:rsidRPr="009836D6">
        <w:rPr>
          <w:sz w:val="28"/>
          <w:szCs w:val="28"/>
          <w:lang w:val="vi-VN"/>
        </w:rPr>
        <w:t>Hiện tại, trong nước, xe mô tô hai bánh đang áp dụng khí thải mức 3, xe gắn máy đang áp dụng khí thải mức 2.</w:t>
      </w:r>
    </w:p>
    <w:p w14:paraId="5F569C4C" w14:textId="07927016" w:rsidR="0036329E" w:rsidRPr="009836D6" w:rsidRDefault="00A939C9" w:rsidP="003809CD">
      <w:pPr>
        <w:pStyle w:val="Heading2"/>
        <w:numPr>
          <w:ilvl w:val="1"/>
          <w:numId w:val="5"/>
        </w:numPr>
        <w:tabs>
          <w:tab w:val="left" w:pos="940"/>
        </w:tabs>
        <w:spacing w:before="60" w:after="60"/>
        <w:ind w:left="567" w:hanging="514"/>
        <w:rPr>
          <w:sz w:val="28"/>
          <w:szCs w:val="28"/>
        </w:rPr>
      </w:pPr>
      <w:r w:rsidRPr="009836D6">
        <w:rPr>
          <w:sz w:val="28"/>
          <w:szCs w:val="28"/>
        </w:rPr>
        <w:t>Tình</w:t>
      </w:r>
      <w:r w:rsidRPr="009836D6">
        <w:rPr>
          <w:spacing w:val="-4"/>
          <w:sz w:val="28"/>
          <w:szCs w:val="28"/>
        </w:rPr>
        <w:t xml:space="preserve"> </w:t>
      </w:r>
      <w:r w:rsidRPr="009836D6">
        <w:rPr>
          <w:sz w:val="28"/>
          <w:szCs w:val="28"/>
        </w:rPr>
        <w:t>hình</w:t>
      </w:r>
      <w:r w:rsidRPr="009836D6">
        <w:rPr>
          <w:spacing w:val="-3"/>
          <w:sz w:val="28"/>
          <w:szCs w:val="28"/>
        </w:rPr>
        <w:t xml:space="preserve"> </w:t>
      </w:r>
      <w:r w:rsidRPr="009836D6">
        <w:rPr>
          <w:sz w:val="28"/>
          <w:szCs w:val="28"/>
        </w:rPr>
        <w:t>nghiên</w:t>
      </w:r>
      <w:r w:rsidRPr="009836D6">
        <w:rPr>
          <w:spacing w:val="-4"/>
          <w:sz w:val="28"/>
          <w:szCs w:val="28"/>
        </w:rPr>
        <w:t xml:space="preserve"> </w:t>
      </w:r>
      <w:r w:rsidRPr="009836D6">
        <w:rPr>
          <w:sz w:val="28"/>
          <w:szCs w:val="28"/>
        </w:rPr>
        <w:t>cứu</w:t>
      </w:r>
      <w:r w:rsidRPr="009836D6">
        <w:rPr>
          <w:spacing w:val="-2"/>
          <w:sz w:val="28"/>
          <w:szCs w:val="28"/>
        </w:rPr>
        <w:t xml:space="preserve"> </w:t>
      </w:r>
      <w:r w:rsidRPr="009836D6">
        <w:rPr>
          <w:sz w:val="28"/>
          <w:szCs w:val="28"/>
        </w:rPr>
        <w:t>trong</w:t>
      </w:r>
      <w:r w:rsidRPr="009836D6">
        <w:rPr>
          <w:spacing w:val="-2"/>
          <w:sz w:val="28"/>
          <w:szCs w:val="28"/>
        </w:rPr>
        <w:t xml:space="preserve"> </w:t>
      </w:r>
      <w:r w:rsidRPr="009836D6">
        <w:rPr>
          <w:spacing w:val="-4"/>
          <w:sz w:val="28"/>
          <w:szCs w:val="28"/>
        </w:rPr>
        <w:t>nước</w:t>
      </w:r>
    </w:p>
    <w:p w14:paraId="06839F6E" w14:textId="3E5E66F0" w:rsidR="004C7CF5" w:rsidRPr="009836D6" w:rsidRDefault="004C7CF5" w:rsidP="003809CD">
      <w:pPr>
        <w:tabs>
          <w:tab w:val="left" w:pos="1134"/>
        </w:tabs>
        <w:spacing w:before="60" w:after="60"/>
        <w:ind w:firstLine="567"/>
        <w:jc w:val="both"/>
        <w:rPr>
          <w:sz w:val="28"/>
          <w:szCs w:val="28"/>
          <w:lang w:val="vi-VN"/>
        </w:rPr>
      </w:pPr>
      <w:bookmarkStart w:id="0" w:name="_Toc137799233"/>
      <w:r w:rsidRPr="009836D6">
        <w:rPr>
          <w:sz w:val="28"/>
          <w:szCs w:val="28"/>
          <w:lang w:val="vi-VN"/>
        </w:rPr>
        <w:t xml:space="preserve">Xe </w:t>
      </w:r>
      <w:r w:rsidR="00D75F4B">
        <w:rPr>
          <w:sz w:val="28"/>
          <w:szCs w:val="28"/>
          <w:lang w:val="en-US"/>
        </w:rPr>
        <w:t>mô tô, xe gắn máy</w:t>
      </w:r>
      <w:r w:rsidRPr="009836D6">
        <w:rPr>
          <w:sz w:val="28"/>
          <w:szCs w:val="28"/>
          <w:lang w:val="vi-VN"/>
        </w:rPr>
        <w:t xml:space="preserve"> được xem là phương tiện di chuyển phổ biến của người dân tại nhiều quốc gia trên thế giới, đặc biệt tại các nước đang phát triển. </w:t>
      </w:r>
      <w:r w:rsidR="00D75F4B">
        <w:rPr>
          <w:sz w:val="28"/>
          <w:szCs w:val="28"/>
          <w:lang w:val="en-US"/>
        </w:rPr>
        <w:t>T</w:t>
      </w:r>
      <w:r w:rsidRPr="009836D6">
        <w:rPr>
          <w:sz w:val="28"/>
          <w:szCs w:val="28"/>
          <w:lang w:val="vi-VN"/>
        </w:rPr>
        <w:t>rong số các khu vực trên thế giới, lượng xe</w:t>
      </w:r>
      <w:r w:rsidR="00D75F4B">
        <w:rPr>
          <w:sz w:val="28"/>
          <w:szCs w:val="28"/>
          <w:lang w:val="en-US"/>
        </w:rPr>
        <w:t xml:space="preserve"> mô tô, xe gắn</w:t>
      </w:r>
      <w:r w:rsidRPr="009836D6">
        <w:rPr>
          <w:sz w:val="28"/>
          <w:szCs w:val="28"/>
          <w:lang w:val="vi-VN"/>
        </w:rPr>
        <w:t xml:space="preserve"> máy tiêu thụ tại Châu Á Thái Bình Dương và các khu vực khác của Châu Á như Nam Á và Đông Nam Á.</w:t>
      </w:r>
    </w:p>
    <w:p w14:paraId="3F3CDAF7" w14:textId="255C4BC2" w:rsidR="00985DB1" w:rsidRPr="009836D6" w:rsidRDefault="004C7CF5" w:rsidP="003809CD">
      <w:pPr>
        <w:tabs>
          <w:tab w:val="left" w:pos="1134"/>
        </w:tabs>
        <w:spacing w:before="60" w:after="60"/>
        <w:ind w:firstLine="567"/>
        <w:jc w:val="both"/>
        <w:rPr>
          <w:sz w:val="28"/>
          <w:szCs w:val="28"/>
          <w:lang w:val="vi-VN"/>
        </w:rPr>
      </w:pPr>
      <w:r w:rsidRPr="009836D6">
        <w:rPr>
          <w:sz w:val="28"/>
          <w:szCs w:val="28"/>
          <w:lang w:val="vi-VN"/>
        </w:rPr>
        <w:t xml:space="preserve">Qua quá trình khảo sát, đã thu thập các tiêu chuẩn khí thải áp dụng tại các nước trong khu vực và trên thế giới như sau:   </w:t>
      </w:r>
    </w:p>
    <w:tbl>
      <w:tblPr>
        <w:tblW w:w="0" w:type="auto"/>
        <w:tblLayout w:type="fixed"/>
        <w:tblCellMar>
          <w:left w:w="0" w:type="dxa"/>
          <w:right w:w="0" w:type="dxa"/>
        </w:tblCellMar>
        <w:tblLook w:val="0420" w:firstRow="1" w:lastRow="0" w:firstColumn="0" w:lastColumn="0" w:noHBand="0" w:noVBand="1"/>
      </w:tblPr>
      <w:tblGrid>
        <w:gridCol w:w="1278"/>
        <w:gridCol w:w="2694"/>
        <w:gridCol w:w="2551"/>
        <w:gridCol w:w="2693"/>
      </w:tblGrid>
      <w:tr w:rsidR="004C7CF5" w:rsidRPr="00700DB6" w14:paraId="5C5DD91E" w14:textId="77777777" w:rsidTr="00700DB6">
        <w:trPr>
          <w:trHeight w:hRule="exact" w:val="432"/>
        </w:trPr>
        <w:tc>
          <w:tcPr>
            <w:tcW w:w="39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7AB834" w14:textId="77777777" w:rsidR="004C7CF5" w:rsidRPr="00700DB6" w:rsidRDefault="004C7CF5" w:rsidP="00700DB6">
            <w:pPr>
              <w:rPr>
                <w:b/>
                <w:bCs/>
                <w:sz w:val="28"/>
                <w:szCs w:val="28"/>
              </w:rPr>
            </w:pPr>
            <w:r w:rsidRPr="00700DB6">
              <w:rPr>
                <w:b/>
                <w:bCs/>
                <w:sz w:val="28"/>
                <w:szCs w:val="28"/>
              </w:rPr>
              <w:t>Quốc gia/Khu vực</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F97889" w14:textId="77777777" w:rsidR="004C7CF5" w:rsidRPr="00700DB6" w:rsidRDefault="004C7CF5" w:rsidP="00700DB6">
            <w:pPr>
              <w:rPr>
                <w:b/>
                <w:bCs/>
                <w:sz w:val="28"/>
                <w:szCs w:val="28"/>
              </w:rPr>
            </w:pPr>
            <w:r w:rsidRPr="00700DB6">
              <w:rPr>
                <w:b/>
                <w:bCs/>
                <w:sz w:val="28"/>
                <w:szCs w:val="28"/>
              </w:rPr>
              <w:t>Tiêu chuẩn khí thải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9201D9" w14:textId="77777777" w:rsidR="004C7CF5" w:rsidRPr="00700DB6" w:rsidRDefault="004C7CF5" w:rsidP="00700DB6">
            <w:pPr>
              <w:rPr>
                <w:b/>
                <w:bCs/>
                <w:sz w:val="28"/>
                <w:szCs w:val="28"/>
              </w:rPr>
            </w:pPr>
            <w:r w:rsidRPr="00700DB6">
              <w:rPr>
                <w:b/>
                <w:bCs/>
                <w:sz w:val="28"/>
                <w:szCs w:val="28"/>
              </w:rPr>
              <w:t>Ghi chú</w:t>
            </w:r>
          </w:p>
        </w:tc>
      </w:tr>
      <w:tr w:rsidR="004C7CF5" w:rsidRPr="00700DB6" w14:paraId="15D9B979" w14:textId="77777777" w:rsidTr="00700DB6">
        <w:trPr>
          <w:trHeight w:hRule="exact" w:val="432"/>
        </w:trPr>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175F3455" w14:textId="77777777" w:rsidR="004C7CF5" w:rsidRPr="00700DB6" w:rsidRDefault="004C7CF5" w:rsidP="00700DB6">
            <w:pPr>
              <w:rPr>
                <w:sz w:val="28"/>
                <w:szCs w:val="28"/>
              </w:rPr>
            </w:pPr>
            <w:r w:rsidRPr="00700DB6">
              <w:rPr>
                <w:sz w:val="28"/>
                <w:szCs w:val="28"/>
              </w:rPr>
              <w:t>ASEAN</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3A6771F4" w14:textId="77777777" w:rsidR="004C7CF5" w:rsidRPr="00700DB6" w:rsidRDefault="004C7CF5" w:rsidP="00700DB6">
            <w:pPr>
              <w:rPr>
                <w:sz w:val="28"/>
                <w:szCs w:val="28"/>
              </w:rPr>
            </w:pPr>
            <w:r w:rsidRPr="00700DB6">
              <w:rPr>
                <w:sz w:val="28"/>
                <w:szCs w:val="28"/>
              </w:rPr>
              <w:t>ASEAN MRA Series</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8B65A6" w14:textId="77777777" w:rsidR="004C7CF5" w:rsidRPr="00700DB6" w:rsidRDefault="004C7CF5" w:rsidP="00700DB6">
            <w:pPr>
              <w:rPr>
                <w:sz w:val="28"/>
                <w:szCs w:val="28"/>
              </w:rPr>
            </w:pPr>
            <w:r w:rsidRPr="00700DB6">
              <w:rPr>
                <w:sz w:val="28"/>
                <w:szCs w:val="28"/>
              </w:rPr>
              <w:t>EU 4 (2026)</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C75A22" w14:textId="77777777" w:rsidR="004C7CF5" w:rsidRPr="00700DB6" w:rsidRDefault="004C7CF5" w:rsidP="00700DB6">
            <w:pPr>
              <w:rPr>
                <w:sz w:val="28"/>
                <w:szCs w:val="28"/>
              </w:rPr>
            </w:pPr>
            <w:r w:rsidRPr="00700DB6">
              <w:rPr>
                <w:sz w:val="28"/>
                <w:szCs w:val="28"/>
              </w:rPr>
              <w:t>Đề xuất theo MRA</w:t>
            </w:r>
          </w:p>
        </w:tc>
      </w:tr>
      <w:tr w:rsidR="004C7CF5" w:rsidRPr="00700DB6" w14:paraId="482D2BCC"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5CAD18BE"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779B1D4B" w14:textId="77777777" w:rsidR="004C7CF5" w:rsidRPr="00700DB6" w:rsidRDefault="004C7CF5" w:rsidP="00700DB6">
            <w:pPr>
              <w:rPr>
                <w:sz w:val="28"/>
                <w:szCs w:val="28"/>
              </w:rPr>
            </w:pPr>
            <w:r w:rsidRPr="00700DB6">
              <w:rPr>
                <w:sz w:val="28"/>
                <w:szCs w:val="28"/>
              </w:rPr>
              <w:t>Malaysia</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BFB225" w14:textId="77777777" w:rsidR="004C7CF5" w:rsidRPr="00700DB6" w:rsidRDefault="004C7CF5" w:rsidP="00700DB6">
            <w:pPr>
              <w:rPr>
                <w:sz w:val="28"/>
                <w:szCs w:val="28"/>
              </w:rPr>
            </w:pPr>
            <w:r w:rsidRPr="00700DB6">
              <w:rPr>
                <w:sz w:val="28"/>
                <w:szCs w:val="28"/>
              </w:rPr>
              <w:t>EU 4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21FE80" w14:textId="77777777" w:rsidR="004C7CF5" w:rsidRPr="00700DB6" w:rsidRDefault="004C7CF5" w:rsidP="00700DB6">
            <w:pPr>
              <w:rPr>
                <w:sz w:val="28"/>
                <w:szCs w:val="28"/>
              </w:rPr>
            </w:pPr>
            <w:r w:rsidRPr="00700DB6">
              <w:rPr>
                <w:sz w:val="28"/>
                <w:szCs w:val="28"/>
              </w:rPr>
              <w:t>Đang áp dụng</w:t>
            </w:r>
          </w:p>
        </w:tc>
      </w:tr>
      <w:tr w:rsidR="004C7CF5" w:rsidRPr="00700DB6" w14:paraId="6AD0E3AD"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07F60CE6"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05599A97" w14:textId="77777777" w:rsidR="004C7CF5" w:rsidRPr="00700DB6" w:rsidRDefault="004C7CF5" w:rsidP="00700DB6">
            <w:pPr>
              <w:rPr>
                <w:sz w:val="28"/>
                <w:szCs w:val="28"/>
              </w:rPr>
            </w:pPr>
            <w:r w:rsidRPr="00700DB6">
              <w:rPr>
                <w:sz w:val="28"/>
                <w:szCs w:val="28"/>
              </w:rPr>
              <w:t>Thailand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8C4DD3" w14:textId="77777777" w:rsidR="004C7CF5" w:rsidRPr="00700DB6" w:rsidRDefault="004C7CF5" w:rsidP="00700DB6">
            <w:pPr>
              <w:rPr>
                <w:sz w:val="28"/>
                <w:szCs w:val="28"/>
              </w:rPr>
            </w:pPr>
            <w:r w:rsidRPr="00700DB6">
              <w:rPr>
                <w:sz w:val="28"/>
                <w:szCs w:val="28"/>
              </w:rPr>
              <w:t>EU 4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926F9D" w14:textId="77777777" w:rsidR="004C7CF5" w:rsidRPr="00700DB6" w:rsidRDefault="004C7CF5" w:rsidP="00700DB6">
            <w:pPr>
              <w:rPr>
                <w:sz w:val="28"/>
                <w:szCs w:val="28"/>
              </w:rPr>
            </w:pPr>
            <w:r w:rsidRPr="00700DB6">
              <w:rPr>
                <w:sz w:val="28"/>
                <w:szCs w:val="28"/>
              </w:rPr>
              <w:t>Đang áp dụng</w:t>
            </w:r>
          </w:p>
        </w:tc>
      </w:tr>
      <w:tr w:rsidR="004C7CF5" w:rsidRPr="00700DB6" w14:paraId="1FB2E143"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6ABB579C"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301CEDF0" w14:textId="77777777" w:rsidR="004C7CF5" w:rsidRPr="00700DB6" w:rsidRDefault="004C7CF5" w:rsidP="00700DB6">
            <w:pPr>
              <w:rPr>
                <w:sz w:val="28"/>
                <w:szCs w:val="28"/>
              </w:rPr>
            </w:pPr>
            <w:r w:rsidRPr="00700DB6">
              <w:rPr>
                <w:sz w:val="28"/>
                <w:szCs w:val="28"/>
              </w:rPr>
              <w:t>Singapore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E0EA1A" w14:textId="77777777" w:rsidR="004C7CF5" w:rsidRPr="00700DB6" w:rsidRDefault="004C7CF5" w:rsidP="00700DB6">
            <w:pPr>
              <w:rPr>
                <w:sz w:val="28"/>
                <w:szCs w:val="28"/>
              </w:rPr>
            </w:pPr>
            <w:r w:rsidRPr="00700DB6">
              <w:rPr>
                <w:sz w:val="28"/>
                <w:szCs w:val="28"/>
              </w:rPr>
              <w:t>EU 4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81C016" w14:textId="77777777" w:rsidR="004C7CF5" w:rsidRPr="00700DB6" w:rsidRDefault="004C7CF5" w:rsidP="00700DB6">
            <w:pPr>
              <w:rPr>
                <w:sz w:val="28"/>
                <w:szCs w:val="28"/>
              </w:rPr>
            </w:pPr>
            <w:r w:rsidRPr="00700DB6">
              <w:rPr>
                <w:sz w:val="28"/>
                <w:szCs w:val="28"/>
              </w:rPr>
              <w:t>Đang áp dụng</w:t>
            </w:r>
          </w:p>
        </w:tc>
      </w:tr>
      <w:tr w:rsidR="004C7CF5" w:rsidRPr="00700DB6" w14:paraId="222B35E8"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2C7895F1"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E2F0D9"/>
            <w:tcMar>
              <w:top w:w="15" w:type="dxa"/>
              <w:left w:w="144" w:type="dxa"/>
              <w:bottom w:w="0" w:type="dxa"/>
              <w:right w:w="15" w:type="dxa"/>
            </w:tcMar>
            <w:vAlign w:val="center"/>
            <w:hideMark/>
          </w:tcPr>
          <w:p w14:paraId="291D06C9" w14:textId="77777777" w:rsidR="004C7CF5" w:rsidRPr="00700DB6" w:rsidRDefault="004C7CF5" w:rsidP="00700DB6">
            <w:pPr>
              <w:rPr>
                <w:sz w:val="28"/>
                <w:szCs w:val="28"/>
              </w:rPr>
            </w:pPr>
            <w:r w:rsidRPr="00700DB6">
              <w:rPr>
                <w:sz w:val="28"/>
                <w:szCs w:val="28"/>
              </w:rPr>
              <w:t>Indonesia</w:t>
            </w:r>
          </w:p>
        </w:tc>
        <w:tc>
          <w:tcPr>
            <w:tcW w:w="2551" w:type="dxa"/>
            <w:tcBorders>
              <w:top w:val="single" w:sz="8" w:space="0" w:color="000000"/>
              <w:left w:val="single" w:sz="8" w:space="0" w:color="000000"/>
              <w:bottom w:val="single" w:sz="8" w:space="0" w:color="000000"/>
              <w:right w:val="single" w:sz="8" w:space="0" w:color="000000"/>
            </w:tcBorders>
            <w:shd w:val="clear" w:color="auto" w:fill="E2F0D9"/>
            <w:tcMar>
              <w:top w:w="15" w:type="dxa"/>
              <w:left w:w="15" w:type="dxa"/>
              <w:bottom w:w="0" w:type="dxa"/>
              <w:right w:w="15" w:type="dxa"/>
            </w:tcMar>
            <w:vAlign w:val="center"/>
            <w:hideMark/>
          </w:tcPr>
          <w:p w14:paraId="599A0464" w14:textId="77777777" w:rsidR="004C7CF5" w:rsidRPr="00700DB6" w:rsidRDefault="004C7CF5" w:rsidP="00700DB6">
            <w:pPr>
              <w:rPr>
                <w:sz w:val="28"/>
                <w:szCs w:val="28"/>
              </w:rPr>
            </w:pPr>
            <w:r w:rsidRPr="00700DB6">
              <w:rPr>
                <w:sz w:val="28"/>
                <w:szCs w:val="28"/>
              </w:rPr>
              <w:t>EU 4 (2025)</w:t>
            </w:r>
          </w:p>
        </w:tc>
        <w:tc>
          <w:tcPr>
            <w:tcW w:w="2693" w:type="dxa"/>
            <w:tcBorders>
              <w:top w:val="single" w:sz="8" w:space="0" w:color="000000"/>
              <w:left w:val="single" w:sz="8" w:space="0" w:color="000000"/>
              <w:bottom w:val="single" w:sz="8" w:space="0" w:color="000000"/>
              <w:right w:val="single" w:sz="8" w:space="0" w:color="000000"/>
            </w:tcBorders>
            <w:shd w:val="clear" w:color="auto" w:fill="E2F0D9"/>
            <w:tcMar>
              <w:top w:w="15" w:type="dxa"/>
              <w:left w:w="15" w:type="dxa"/>
              <w:bottom w:w="0" w:type="dxa"/>
              <w:right w:w="15" w:type="dxa"/>
            </w:tcMar>
            <w:vAlign w:val="center"/>
            <w:hideMark/>
          </w:tcPr>
          <w:p w14:paraId="04A75316" w14:textId="77777777" w:rsidR="004C7CF5" w:rsidRPr="00700DB6" w:rsidRDefault="004C7CF5" w:rsidP="00700DB6">
            <w:pPr>
              <w:rPr>
                <w:sz w:val="28"/>
                <w:szCs w:val="28"/>
              </w:rPr>
            </w:pPr>
            <w:r w:rsidRPr="00700DB6">
              <w:rPr>
                <w:sz w:val="28"/>
                <w:szCs w:val="28"/>
              </w:rPr>
              <w:t>Dự kiến</w:t>
            </w:r>
          </w:p>
        </w:tc>
      </w:tr>
      <w:tr w:rsidR="004C7CF5" w:rsidRPr="00700DB6" w14:paraId="7DAEF2B6"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6EBFC09F"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E2F0D9"/>
            <w:tcMar>
              <w:top w:w="15" w:type="dxa"/>
              <w:left w:w="144" w:type="dxa"/>
              <w:bottom w:w="0" w:type="dxa"/>
              <w:right w:w="15" w:type="dxa"/>
            </w:tcMar>
            <w:vAlign w:val="center"/>
            <w:hideMark/>
          </w:tcPr>
          <w:p w14:paraId="4D4D8E92" w14:textId="77777777" w:rsidR="004C7CF5" w:rsidRPr="00700DB6" w:rsidRDefault="004C7CF5" w:rsidP="00700DB6">
            <w:pPr>
              <w:rPr>
                <w:sz w:val="28"/>
                <w:szCs w:val="28"/>
              </w:rPr>
            </w:pPr>
            <w:r w:rsidRPr="00700DB6">
              <w:rPr>
                <w:sz w:val="28"/>
                <w:szCs w:val="28"/>
              </w:rPr>
              <w:t>Philippines</w:t>
            </w:r>
          </w:p>
        </w:tc>
        <w:tc>
          <w:tcPr>
            <w:tcW w:w="2551" w:type="dxa"/>
            <w:tcBorders>
              <w:top w:val="single" w:sz="8" w:space="0" w:color="000000"/>
              <w:left w:val="single" w:sz="8" w:space="0" w:color="000000"/>
              <w:bottom w:val="single" w:sz="8" w:space="0" w:color="000000"/>
              <w:right w:val="single" w:sz="8" w:space="0" w:color="000000"/>
            </w:tcBorders>
            <w:shd w:val="clear" w:color="auto" w:fill="E2F0D9"/>
            <w:tcMar>
              <w:top w:w="15" w:type="dxa"/>
              <w:left w:w="15" w:type="dxa"/>
              <w:bottom w:w="0" w:type="dxa"/>
              <w:right w:w="15" w:type="dxa"/>
            </w:tcMar>
            <w:vAlign w:val="center"/>
            <w:hideMark/>
          </w:tcPr>
          <w:p w14:paraId="336345CA" w14:textId="77777777" w:rsidR="004C7CF5" w:rsidRPr="00700DB6" w:rsidRDefault="004C7CF5" w:rsidP="00700DB6">
            <w:pPr>
              <w:rPr>
                <w:sz w:val="28"/>
                <w:szCs w:val="28"/>
              </w:rPr>
            </w:pPr>
            <w:r w:rsidRPr="00700DB6">
              <w:rPr>
                <w:sz w:val="28"/>
                <w:szCs w:val="28"/>
              </w:rPr>
              <w:t>EU 4 (2027)</w:t>
            </w:r>
          </w:p>
        </w:tc>
        <w:tc>
          <w:tcPr>
            <w:tcW w:w="2693" w:type="dxa"/>
            <w:tcBorders>
              <w:top w:val="single" w:sz="8" w:space="0" w:color="000000"/>
              <w:left w:val="single" w:sz="8" w:space="0" w:color="000000"/>
              <w:bottom w:val="single" w:sz="8" w:space="0" w:color="000000"/>
              <w:right w:val="single" w:sz="8" w:space="0" w:color="000000"/>
            </w:tcBorders>
            <w:shd w:val="clear" w:color="auto" w:fill="E2F0D9"/>
            <w:tcMar>
              <w:top w:w="15" w:type="dxa"/>
              <w:left w:w="15" w:type="dxa"/>
              <w:bottom w:w="0" w:type="dxa"/>
              <w:right w:w="15" w:type="dxa"/>
            </w:tcMar>
            <w:vAlign w:val="center"/>
            <w:hideMark/>
          </w:tcPr>
          <w:p w14:paraId="02792C8E" w14:textId="77777777" w:rsidR="004C7CF5" w:rsidRPr="00700DB6" w:rsidRDefault="004C7CF5" w:rsidP="00700DB6">
            <w:pPr>
              <w:rPr>
                <w:sz w:val="28"/>
                <w:szCs w:val="28"/>
              </w:rPr>
            </w:pPr>
            <w:r w:rsidRPr="00700DB6">
              <w:rPr>
                <w:sz w:val="28"/>
                <w:szCs w:val="28"/>
              </w:rPr>
              <w:t>Dự kiến</w:t>
            </w:r>
          </w:p>
        </w:tc>
      </w:tr>
      <w:tr w:rsidR="004C7CF5" w:rsidRPr="00700DB6" w14:paraId="37DA0DAF" w14:textId="77777777" w:rsidTr="00700DB6">
        <w:trPr>
          <w:trHeight w:hRule="exact" w:val="432"/>
        </w:trPr>
        <w:tc>
          <w:tcPr>
            <w:tcW w:w="39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3BA239FD" w14:textId="77777777" w:rsidR="004C7CF5" w:rsidRPr="00700DB6" w:rsidRDefault="004C7CF5" w:rsidP="00700DB6">
            <w:pPr>
              <w:rPr>
                <w:b/>
                <w:bCs/>
                <w:sz w:val="28"/>
                <w:szCs w:val="28"/>
              </w:rPr>
            </w:pPr>
            <w:r w:rsidRPr="00700DB6">
              <w:rPr>
                <w:b/>
                <w:bCs/>
                <w:sz w:val="28"/>
                <w:szCs w:val="28"/>
              </w:rPr>
              <w:t>Châu Âu</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9771DB" w14:textId="77777777" w:rsidR="004C7CF5" w:rsidRPr="00700DB6" w:rsidRDefault="004C7CF5" w:rsidP="00700DB6">
            <w:pPr>
              <w:rPr>
                <w:sz w:val="28"/>
                <w:szCs w:val="28"/>
              </w:rPr>
            </w:pPr>
            <w:r w:rsidRPr="00700DB6">
              <w:rPr>
                <w:sz w:val="28"/>
                <w:szCs w:val="28"/>
              </w:rPr>
              <w:t>EU 5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F7BB52" w14:textId="77777777" w:rsidR="004C7CF5" w:rsidRPr="00700DB6" w:rsidRDefault="004C7CF5" w:rsidP="00700DB6">
            <w:pPr>
              <w:rPr>
                <w:sz w:val="28"/>
                <w:szCs w:val="28"/>
              </w:rPr>
            </w:pPr>
            <w:r w:rsidRPr="00700DB6">
              <w:rPr>
                <w:sz w:val="28"/>
                <w:szCs w:val="28"/>
              </w:rPr>
              <w:t>Đang áp dụng</w:t>
            </w:r>
          </w:p>
        </w:tc>
      </w:tr>
      <w:tr w:rsidR="004C7CF5" w:rsidRPr="00700DB6" w14:paraId="17FE303C" w14:textId="77777777" w:rsidTr="00700DB6">
        <w:trPr>
          <w:trHeight w:hRule="exact" w:val="432"/>
        </w:trPr>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434BC4B2" w14:textId="77777777" w:rsidR="004C7CF5" w:rsidRPr="00700DB6" w:rsidRDefault="004C7CF5" w:rsidP="00700DB6">
            <w:pPr>
              <w:rPr>
                <w:sz w:val="28"/>
                <w:szCs w:val="28"/>
              </w:rPr>
            </w:pPr>
            <w:r w:rsidRPr="00700DB6">
              <w:rPr>
                <w:sz w:val="28"/>
                <w:szCs w:val="28"/>
              </w:rPr>
              <w:t>Đông Á</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4CC5BD80" w14:textId="77777777" w:rsidR="004C7CF5" w:rsidRPr="00700DB6" w:rsidRDefault="004C7CF5" w:rsidP="00700DB6">
            <w:pPr>
              <w:rPr>
                <w:sz w:val="28"/>
                <w:szCs w:val="28"/>
              </w:rPr>
            </w:pPr>
            <w:r w:rsidRPr="00700DB6">
              <w:rPr>
                <w:sz w:val="28"/>
                <w:szCs w:val="28"/>
              </w:rPr>
              <w:t>Nhật Bản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3B35C" w14:textId="77777777" w:rsidR="004C7CF5" w:rsidRPr="00700DB6" w:rsidRDefault="004C7CF5" w:rsidP="00700DB6">
            <w:pPr>
              <w:rPr>
                <w:sz w:val="28"/>
                <w:szCs w:val="28"/>
              </w:rPr>
            </w:pPr>
            <w:r w:rsidRPr="00700DB6">
              <w:rPr>
                <w:sz w:val="28"/>
                <w:szCs w:val="28"/>
              </w:rPr>
              <w:t>EU 5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4C4C8" w14:textId="77777777" w:rsidR="004C7CF5" w:rsidRPr="00700DB6" w:rsidRDefault="004C7CF5" w:rsidP="00700DB6">
            <w:pPr>
              <w:rPr>
                <w:sz w:val="28"/>
                <w:szCs w:val="28"/>
              </w:rPr>
            </w:pPr>
            <w:r w:rsidRPr="00700DB6">
              <w:rPr>
                <w:sz w:val="28"/>
                <w:szCs w:val="28"/>
              </w:rPr>
              <w:t>Đang áp dụng</w:t>
            </w:r>
          </w:p>
        </w:tc>
      </w:tr>
      <w:tr w:rsidR="004C7CF5" w:rsidRPr="00700DB6" w14:paraId="5021AF56"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0D8D1FC7"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7A08CEAF" w14:textId="77777777" w:rsidR="004C7CF5" w:rsidRPr="00700DB6" w:rsidRDefault="004C7CF5" w:rsidP="00700DB6">
            <w:pPr>
              <w:rPr>
                <w:sz w:val="28"/>
                <w:szCs w:val="28"/>
              </w:rPr>
            </w:pPr>
            <w:r w:rsidRPr="00700DB6">
              <w:rPr>
                <w:sz w:val="28"/>
                <w:szCs w:val="28"/>
              </w:rPr>
              <w:t>Trung Quốc</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EE1506" w14:textId="77777777" w:rsidR="004C7CF5" w:rsidRPr="00700DB6" w:rsidRDefault="004C7CF5" w:rsidP="00700DB6">
            <w:pPr>
              <w:rPr>
                <w:sz w:val="28"/>
                <w:szCs w:val="28"/>
              </w:rPr>
            </w:pPr>
            <w:r w:rsidRPr="00700DB6">
              <w:rPr>
                <w:sz w:val="28"/>
                <w:szCs w:val="28"/>
              </w:rPr>
              <w:t>Eu 5 (2023)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A94DFD" w14:textId="77777777" w:rsidR="004C7CF5" w:rsidRPr="00700DB6" w:rsidRDefault="004C7CF5" w:rsidP="00700DB6">
            <w:pPr>
              <w:rPr>
                <w:sz w:val="28"/>
                <w:szCs w:val="28"/>
              </w:rPr>
            </w:pPr>
            <w:r w:rsidRPr="00700DB6">
              <w:rPr>
                <w:sz w:val="28"/>
                <w:szCs w:val="28"/>
              </w:rPr>
              <w:t>Đang áp dụng</w:t>
            </w:r>
          </w:p>
        </w:tc>
      </w:tr>
      <w:tr w:rsidR="004C7CF5" w:rsidRPr="00700DB6" w14:paraId="3E33EA81"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37505A92"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20AF7533" w14:textId="77777777" w:rsidR="004C7CF5" w:rsidRPr="00700DB6" w:rsidRDefault="004C7CF5" w:rsidP="00700DB6">
            <w:pPr>
              <w:rPr>
                <w:sz w:val="28"/>
                <w:szCs w:val="28"/>
              </w:rPr>
            </w:pPr>
            <w:r w:rsidRPr="00700DB6">
              <w:rPr>
                <w:sz w:val="28"/>
                <w:szCs w:val="28"/>
              </w:rPr>
              <w:t>Hàn Quốc</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2FD70F" w14:textId="77777777" w:rsidR="004C7CF5" w:rsidRPr="00700DB6" w:rsidRDefault="004C7CF5" w:rsidP="00700DB6">
            <w:pPr>
              <w:rPr>
                <w:sz w:val="28"/>
                <w:szCs w:val="28"/>
              </w:rPr>
            </w:pPr>
            <w:r w:rsidRPr="00700DB6">
              <w:rPr>
                <w:sz w:val="28"/>
                <w:szCs w:val="28"/>
              </w:rPr>
              <w:t>EU 5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5A1065" w14:textId="77777777" w:rsidR="004C7CF5" w:rsidRPr="00700DB6" w:rsidRDefault="004C7CF5" w:rsidP="00700DB6">
            <w:pPr>
              <w:rPr>
                <w:sz w:val="28"/>
                <w:szCs w:val="28"/>
              </w:rPr>
            </w:pPr>
            <w:r w:rsidRPr="00700DB6">
              <w:rPr>
                <w:sz w:val="28"/>
                <w:szCs w:val="28"/>
              </w:rPr>
              <w:t>Đang áp dụng</w:t>
            </w:r>
          </w:p>
        </w:tc>
      </w:tr>
      <w:tr w:rsidR="004C7CF5" w:rsidRPr="00700DB6" w14:paraId="306070BA" w14:textId="77777777" w:rsidTr="00700DB6">
        <w:trPr>
          <w:trHeight w:hRule="exact" w:val="432"/>
        </w:trPr>
        <w:tc>
          <w:tcPr>
            <w:tcW w:w="1278" w:type="dxa"/>
            <w:vMerge/>
            <w:tcBorders>
              <w:top w:val="single" w:sz="8" w:space="0" w:color="000000"/>
              <w:left w:val="single" w:sz="8" w:space="0" w:color="000000"/>
              <w:bottom w:val="single" w:sz="8" w:space="0" w:color="000000"/>
              <w:right w:val="single" w:sz="8" w:space="0" w:color="000000"/>
            </w:tcBorders>
            <w:vAlign w:val="center"/>
            <w:hideMark/>
          </w:tcPr>
          <w:p w14:paraId="68B81B6C" w14:textId="77777777" w:rsidR="004C7CF5" w:rsidRPr="00700DB6" w:rsidRDefault="004C7CF5" w:rsidP="00700DB6">
            <w:pPr>
              <w:rPr>
                <w:sz w:val="28"/>
                <w:szCs w:val="28"/>
              </w:rPr>
            </w:pP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7A00DFCA" w14:textId="77777777" w:rsidR="004C7CF5" w:rsidRPr="00700DB6" w:rsidRDefault="004C7CF5" w:rsidP="00700DB6">
            <w:pPr>
              <w:rPr>
                <w:sz w:val="28"/>
                <w:szCs w:val="28"/>
              </w:rPr>
            </w:pPr>
            <w:r w:rsidRPr="00700DB6">
              <w:rPr>
                <w:sz w:val="28"/>
                <w:szCs w:val="28"/>
              </w:rPr>
              <w:t>Đài Loan</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63542" w14:textId="77777777" w:rsidR="004C7CF5" w:rsidRPr="00700DB6" w:rsidRDefault="004C7CF5" w:rsidP="00700DB6">
            <w:pPr>
              <w:rPr>
                <w:sz w:val="28"/>
                <w:szCs w:val="28"/>
              </w:rPr>
            </w:pPr>
            <w:r w:rsidRPr="00700DB6">
              <w:rPr>
                <w:sz w:val="28"/>
                <w:szCs w:val="28"/>
              </w:rPr>
              <w:t>Eu 5 (2021)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85D59B" w14:textId="77777777" w:rsidR="004C7CF5" w:rsidRPr="00700DB6" w:rsidRDefault="004C7CF5" w:rsidP="00700DB6">
            <w:pPr>
              <w:rPr>
                <w:sz w:val="28"/>
                <w:szCs w:val="28"/>
              </w:rPr>
            </w:pPr>
            <w:r w:rsidRPr="00700DB6">
              <w:rPr>
                <w:sz w:val="28"/>
                <w:szCs w:val="28"/>
              </w:rPr>
              <w:t>Đang áp dụng</w:t>
            </w:r>
          </w:p>
        </w:tc>
      </w:tr>
      <w:tr w:rsidR="004C7CF5" w:rsidRPr="00700DB6" w14:paraId="6F7FB97C" w14:textId="77777777" w:rsidTr="00700DB6">
        <w:trPr>
          <w:trHeight w:hRule="exact" w:val="43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7ED16C1A" w14:textId="77777777" w:rsidR="004C7CF5" w:rsidRPr="00700DB6" w:rsidRDefault="004C7CF5" w:rsidP="00700DB6">
            <w:pPr>
              <w:rPr>
                <w:sz w:val="28"/>
                <w:szCs w:val="28"/>
              </w:rPr>
            </w:pPr>
            <w:r w:rsidRPr="00700DB6">
              <w:rPr>
                <w:sz w:val="28"/>
                <w:szCs w:val="28"/>
              </w:rPr>
              <w:t>Nam Á</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5" w:type="dxa"/>
            </w:tcMar>
            <w:vAlign w:val="center"/>
            <w:hideMark/>
          </w:tcPr>
          <w:p w14:paraId="432D2E29" w14:textId="77777777" w:rsidR="004C7CF5" w:rsidRPr="00700DB6" w:rsidRDefault="004C7CF5" w:rsidP="00700DB6">
            <w:pPr>
              <w:rPr>
                <w:sz w:val="28"/>
                <w:szCs w:val="28"/>
              </w:rPr>
            </w:pPr>
            <w:r w:rsidRPr="00700DB6">
              <w:rPr>
                <w:sz w:val="28"/>
                <w:szCs w:val="28"/>
              </w:rPr>
              <w:t>Ấn Độ</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50B988" w14:textId="77777777" w:rsidR="004C7CF5" w:rsidRPr="00700DB6" w:rsidRDefault="004C7CF5" w:rsidP="00700DB6">
            <w:pPr>
              <w:rPr>
                <w:sz w:val="28"/>
                <w:szCs w:val="28"/>
              </w:rPr>
            </w:pPr>
            <w:r w:rsidRPr="00700DB6">
              <w:rPr>
                <w:sz w:val="28"/>
                <w:szCs w:val="28"/>
              </w:rPr>
              <w:t>Eu 5 (2020)</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EA59B1" w14:textId="77777777" w:rsidR="004C7CF5" w:rsidRPr="00700DB6" w:rsidRDefault="004C7CF5" w:rsidP="00700DB6">
            <w:pPr>
              <w:rPr>
                <w:sz w:val="28"/>
                <w:szCs w:val="28"/>
              </w:rPr>
            </w:pPr>
            <w:r w:rsidRPr="00700DB6">
              <w:rPr>
                <w:sz w:val="28"/>
                <w:szCs w:val="28"/>
              </w:rPr>
              <w:t>Đang áp dụng</w:t>
            </w:r>
          </w:p>
        </w:tc>
      </w:tr>
    </w:tbl>
    <w:bookmarkEnd w:id="0"/>
    <w:p w14:paraId="5CF47026" w14:textId="075D41AE" w:rsidR="0036329E" w:rsidRPr="009836D6" w:rsidRDefault="00A939C9" w:rsidP="00373024">
      <w:pPr>
        <w:pStyle w:val="ListParagraph"/>
        <w:numPr>
          <w:ilvl w:val="0"/>
          <w:numId w:val="7"/>
        </w:numPr>
        <w:tabs>
          <w:tab w:val="left" w:pos="679"/>
        </w:tabs>
        <w:spacing w:before="120" w:after="120"/>
        <w:ind w:left="284" w:hanging="253"/>
        <w:rPr>
          <w:b/>
          <w:sz w:val="28"/>
          <w:szCs w:val="28"/>
        </w:rPr>
      </w:pPr>
      <w:r w:rsidRPr="009836D6">
        <w:rPr>
          <w:b/>
          <w:sz w:val="28"/>
          <w:szCs w:val="28"/>
        </w:rPr>
        <w:t xml:space="preserve">Mục đích xây dựng </w:t>
      </w:r>
      <w:r w:rsidR="006F3D00" w:rsidRPr="009836D6">
        <w:rPr>
          <w:b/>
          <w:sz w:val="28"/>
          <w:szCs w:val="28"/>
          <w:lang w:val="en-US"/>
        </w:rPr>
        <w:t>Q</w:t>
      </w:r>
      <w:r w:rsidRPr="009836D6">
        <w:rPr>
          <w:b/>
          <w:sz w:val="28"/>
          <w:szCs w:val="28"/>
        </w:rPr>
        <w:t>CVN</w:t>
      </w:r>
    </w:p>
    <w:p w14:paraId="225A6D05" w14:textId="4EFE29F8" w:rsidR="006F3D00" w:rsidRPr="00373024" w:rsidRDefault="00E12803" w:rsidP="00373024">
      <w:pPr>
        <w:tabs>
          <w:tab w:val="left" w:pos="1134"/>
        </w:tabs>
        <w:spacing w:before="120" w:after="120"/>
        <w:ind w:firstLine="567"/>
        <w:jc w:val="both"/>
        <w:rPr>
          <w:sz w:val="28"/>
          <w:szCs w:val="28"/>
          <w:lang w:val="en-US"/>
        </w:rPr>
      </w:pPr>
      <w:r>
        <w:rPr>
          <w:sz w:val="28"/>
          <w:szCs w:val="28"/>
          <w:lang w:val="en-US"/>
        </w:rPr>
        <w:t xml:space="preserve">Tổ chức triển khai </w:t>
      </w:r>
      <w:r w:rsidRPr="009836D6">
        <w:rPr>
          <w:sz w:val="28"/>
          <w:szCs w:val="28"/>
          <w:lang w:val="vi-VN"/>
        </w:rPr>
        <w:t>Quyết định số 19/2024/QĐ-TTg ngày 15 tháng 11 năm 2024</w:t>
      </w:r>
      <w:r>
        <w:rPr>
          <w:sz w:val="28"/>
          <w:szCs w:val="28"/>
          <w:lang w:val="en-US"/>
        </w:rPr>
        <w:t xml:space="preserve"> của Thủ tướng Chính phủ</w:t>
      </w:r>
      <w:r w:rsidRPr="009836D6">
        <w:rPr>
          <w:sz w:val="28"/>
          <w:szCs w:val="28"/>
          <w:lang w:val="vi-VN"/>
        </w:rPr>
        <w:t xml:space="preserve"> Quy định lộ trình áp dụng mức tiêu chuẩn khí thải đối với xe cơ giới nhập khẩu và sản xuất, lắp ráp</w:t>
      </w:r>
      <w:r>
        <w:rPr>
          <w:sz w:val="28"/>
          <w:szCs w:val="28"/>
          <w:lang w:val="en-US"/>
        </w:rPr>
        <w:t xml:space="preserve">, </w:t>
      </w:r>
      <w:r w:rsidR="006F3D00" w:rsidRPr="009836D6">
        <w:rPr>
          <w:sz w:val="28"/>
          <w:szCs w:val="28"/>
          <w:lang w:val="vi-VN"/>
        </w:rPr>
        <w:t xml:space="preserve">trong đó xe mô tô hai bánh phải áp dụng khí thải mức 4 từ ngày 01 </w:t>
      </w:r>
      <w:r>
        <w:rPr>
          <w:sz w:val="28"/>
          <w:szCs w:val="28"/>
          <w:lang w:val="en-US"/>
        </w:rPr>
        <w:t>t</w:t>
      </w:r>
      <w:r w:rsidR="006F3D00" w:rsidRPr="009836D6">
        <w:rPr>
          <w:sz w:val="28"/>
          <w:szCs w:val="28"/>
          <w:lang w:val="vi-VN"/>
        </w:rPr>
        <w:t xml:space="preserve">háng 07 </w:t>
      </w:r>
      <w:r>
        <w:rPr>
          <w:sz w:val="28"/>
          <w:szCs w:val="28"/>
          <w:lang w:val="en-US"/>
        </w:rPr>
        <w:t>n</w:t>
      </w:r>
      <w:r w:rsidR="006F3D00" w:rsidRPr="009836D6">
        <w:rPr>
          <w:sz w:val="28"/>
          <w:szCs w:val="28"/>
          <w:lang w:val="vi-VN"/>
        </w:rPr>
        <w:t>ăm 2026</w:t>
      </w:r>
      <w:r w:rsidR="00373024">
        <w:rPr>
          <w:sz w:val="28"/>
          <w:szCs w:val="28"/>
          <w:lang w:val="en-US"/>
        </w:rPr>
        <w:t xml:space="preserve"> (điểm đ khoản 1 Điều 4)</w:t>
      </w:r>
      <w:r w:rsidR="006F3D00" w:rsidRPr="009836D6">
        <w:rPr>
          <w:sz w:val="28"/>
          <w:szCs w:val="28"/>
          <w:lang w:val="vi-VN"/>
        </w:rPr>
        <w:t xml:space="preserve"> và xe gắn máy hai bánh phải áp dụng khí thải mức 4 từ ngày 01 </w:t>
      </w:r>
      <w:r>
        <w:rPr>
          <w:sz w:val="28"/>
          <w:szCs w:val="28"/>
          <w:lang w:val="en-US"/>
        </w:rPr>
        <w:t>t</w:t>
      </w:r>
      <w:r w:rsidR="006F3D00" w:rsidRPr="009836D6">
        <w:rPr>
          <w:sz w:val="28"/>
          <w:szCs w:val="28"/>
          <w:lang w:val="vi-VN"/>
        </w:rPr>
        <w:t xml:space="preserve">háng 07 </w:t>
      </w:r>
      <w:r w:rsidR="00373024">
        <w:rPr>
          <w:sz w:val="28"/>
          <w:szCs w:val="28"/>
          <w:lang w:val="en-US"/>
        </w:rPr>
        <w:t>n</w:t>
      </w:r>
      <w:r w:rsidR="006F3D00" w:rsidRPr="009836D6">
        <w:rPr>
          <w:sz w:val="28"/>
          <w:szCs w:val="28"/>
          <w:lang w:val="vi-VN"/>
        </w:rPr>
        <w:t>ăm 2027</w:t>
      </w:r>
      <w:r w:rsidR="00373024">
        <w:rPr>
          <w:sz w:val="28"/>
          <w:szCs w:val="28"/>
          <w:lang w:val="en-US"/>
        </w:rPr>
        <w:t xml:space="preserve"> (điểm d khoản 1 Điều 4)</w:t>
      </w:r>
    </w:p>
    <w:p w14:paraId="5CF47029" w14:textId="77777777" w:rsidR="0036329E" w:rsidRPr="009836D6" w:rsidRDefault="00A939C9" w:rsidP="00373024">
      <w:pPr>
        <w:pStyle w:val="Heading1"/>
        <w:numPr>
          <w:ilvl w:val="0"/>
          <w:numId w:val="7"/>
        </w:numPr>
        <w:tabs>
          <w:tab w:val="left" w:pos="684"/>
        </w:tabs>
        <w:spacing w:before="120" w:after="120"/>
        <w:ind w:left="284" w:hanging="258"/>
        <w:rPr>
          <w:sz w:val="28"/>
          <w:szCs w:val="28"/>
        </w:rPr>
      </w:pPr>
      <w:r w:rsidRPr="009836D6">
        <w:rPr>
          <w:sz w:val="28"/>
          <w:szCs w:val="28"/>
        </w:rPr>
        <w:t>Các</w:t>
      </w:r>
      <w:r w:rsidRPr="009836D6">
        <w:rPr>
          <w:spacing w:val="-6"/>
          <w:sz w:val="28"/>
          <w:szCs w:val="28"/>
        </w:rPr>
        <w:t xml:space="preserve"> </w:t>
      </w:r>
      <w:r w:rsidRPr="009836D6">
        <w:rPr>
          <w:sz w:val="28"/>
          <w:szCs w:val="28"/>
        </w:rPr>
        <w:t>tài</w:t>
      </w:r>
      <w:r w:rsidRPr="009836D6">
        <w:rPr>
          <w:spacing w:val="-3"/>
          <w:sz w:val="28"/>
          <w:szCs w:val="28"/>
        </w:rPr>
        <w:t xml:space="preserve"> </w:t>
      </w:r>
      <w:r w:rsidRPr="009836D6">
        <w:rPr>
          <w:sz w:val="28"/>
          <w:szCs w:val="28"/>
        </w:rPr>
        <w:t>liệu</w:t>
      </w:r>
      <w:r w:rsidRPr="009836D6">
        <w:rPr>
          <w:spacing w:val="-3"/>
          <w:sz w:val="28"/>
          <w:szCs w:val="28"/>
        </w:rPr>
        <w:t xml:space="preserve"> </w:t>
      </w:r>
      <w:r w:rsidRPr="009836D6">
        <w:rPr>
          <w:sz w:val="28"/>
          <w:szCs w:val="28"/>
        </w:rPr>
        <w:t>gốc</w:t>
      </w:r>
      <w:r w:rsidRPr="009836D6">
        <w:rPr>
          <w:spacing w:val="-4"/>
          <w:sz w:val="28"/>
          <w:szCs w:val="28"/>
        </w:rPr>
        <w:t xml:space="preserve"> </w:t>
      </w:r>
      <w:r w:rsidRPr="009836D6">
        <w:rPr>
          <w:sz w:val="28"/>
          <w:szCs w:val="28"/>
        </w:rPr>
        <w:t>và</w:t>
      </w:r>
      <w:r w:rsidRPr="009836D6">
        <w:rPr>
          <w:spacing w:val="-3"/>
          <w:sz w:val="28"/>
          <w:szCs w:val="28"/>
        </w:rPr>
        <w:t xml:space="preserve"> </w:t>
      </w:r>
      <w:r w:rsidRPr="009836D6">
        <w:rPr>
          <w:sz w:val="28"/>
          <w:szCs w:val="28"/>
        </w:rPr>
        <w:t>tài</w:t>
      </w:r>
      <w:r w:rsidRPr="009836D6">
        <w:rPr>
          <w:spacing w:val="-3"/>
          <w:sz w:val="28"/>
          <w:szCs w:val="28"/>
        </w:rPr>
        <w:t xml:space="preserve"> </w:t>
      </w:r>
      <w:r w:rsidRPr="009836D6">
        <w:rPr>
          <w:sz w:val="28"/>
          <w:szCs w:val="28"/>
        </w:rPr>
        <w:t>liệu</w:t>
      </w:r>
      <w:r w:rsidRPr="009836D6">
        <w:rPr>
          <w:spacing w:val="-3"/>
          <w:sz w:val="28"/>
          <w:szCs w:val="28"/>
        </w:rPr>
        <w:t xml:space="preserve"> </w:t>
      </w:r>
      <w:r w:rsidRPr="009836D6">
        <w:rPr>
          <w:sz w:val="28"/>
          <w:szCs w:val="28"/>
        </w:rPr>
        <w:t>tham</w:t>
      </w:r>
      <w:r w:rsidRPr="009836D6">
        <w:rPr>
          <w:spacing w:val="-4"/>
          <w:sz w:val="28"/>
          <w:szCs w:val="28"/>
        </w:rPr>
        <w:t xml:space="preserve"> </w:t>
      </w:r>
      <w:r w:rsidRPr="009836D6">
        <w:rPr>
          <w:sz w:val="28"/>
          <w:szCs w:val="28"/>
        </w:rPr>
        <w:t>khảo</w:t>
      </w:r>
      <w:r w:rsidRPr="009836D6">
        <w:rPr>
          <w:spacing w:val="-3"/>
          <w:sz w:val="28"/>
          <w:szCs w:val="28"/>
        </w:rPr>
        <w:t xml:space="preserve"> </w:t>
      </w:r>
      <w:r w:rsidRPr="009836D6">
        <w:rPr>
          <w:sz w:val="28"/>
          <w:szCs w:val="28"/>
        </w:rPr>
        <w:t>để</w:t>
      </w:r>
      <w:r w:rsidRPr="009836D6">
        <w:rPr>
          <w:spacing w:val="-3"/>
          <w:sz w:val="28"/>
          <w:szCs w:val="28"/>
        </w:rPr>
        <w:t xml:space="preserve"> </w:t>
      </w:r>
      <w:r w:rsidRPr="009836D6">
        <w:rPr>
          <w:sz w:val="28"/>
          <w:szCs w:val="28"/>
        </w:rPr>
        <w:t>xây</w:t>
      </w:r>
      <w:r w:rsidRPr="009836D6">
        <w:rPr>
          <w:spacing w:val="-3"/>
          <w:sz w:val="28"/>
          <w:szCs w:val="28"/>
        </w:rPr>
        <w:t xml:space="preserve"> </w:t>
      </w:r>
      <w:r w:rsidRPr="009836D6">
        <w:rPr>
          <w:sz w:val="28"/>
          <w:szCs w:val="28"/>
        </w:rPr>
        <w:t>dựng</w:t>
      </w:r>
      <w:r w:rsidRPr="009836D6">
        <w:rPr>
          <w:spacing w:val="-8"/>
          <w:sz w:val="28"/>
          <w:szCs w:val="28"/>
        </w:rPr>
        <w:t xml:space="preserve"> </w:t>
      </w:r>
      <w:r w:rsidRPr="009836D6">
        <w:rPr>
          <w:spacing w:val="-4"/>
          <w:sz w:val="28"/>
          <w:szCs w:val="28"/>
        </w:rPr>
        <w:t>TCVN</w:t>
      </w:r>
    </w:p>
    <w:p w14:paraId="2439CD38" w14:textId="77777777" w:rsidR="002A04D6" w:rsidRPr="009836D6" w:rsidRDefault="002A04D6" w:rsidP="00700DB6">
      <w:pPr>
        <w:spacing w:before="120" w:after="120"/>
        <w:ind w:firstLine="567"/>
        <w:jc w:val="both"/>
        <w:rPr>
          <w:sz w:val="28"/>
          <w:szCs w:val="28"/>
          <w:lang w:val="vi-VN"/>
        </w:rPr>
      </w:pPr>
      <w:r w:rsidRPr="009836D6">
        <w:rPr>
          <w:sz w:val="28"/>
          <w:szCs w:val="28"/>
          <w:lang w:val="vi-VN"/>
        </w:rPr>
        <w:t>- Tài liệu chính làm căn cứ xây dựng TCVN/QCVN (bản chụp kèm theo): tham khảo các nội dung, tài liệu sau:</w:t>
      </w:r>
    </w:p>
    <w:p w14:paraId="14416832" w14:textId="6A15D08E" w:rsidR="00567A0C" w:rsidRPr="009836D6" w:rsidRDefault="00567A0C" w:rsidP="00700DB6">
      <w:pPr>
        <w:spacing w:before="120" w:after="120"/>
        <w:ind w:firstLine="567"/>
        <w:jc w:val="both"/>
        <w:rPr>
          <w:sz w:val="28"/>
          <w:szCs w:val="28"/>
          <w:lang w:val="vi-VN"/>
        </w:rPr>
      </w:pPr>
      <w:r w:rsidRPr="009836D6">
        <w:rPr>
          <w:sz w:val="28"/>
          <w:szCs w:val="28"/>
          <w:lang w:val="en-US"/>
        </w:rPr>
        <w:t xml:space="preserve">+ </w:t>
      </w:r>
      <w:r w:rsidRPr="009836D6">
        <w:rPr>
          <w:sz w:val="28"/>
          <w:szCs w:val="28"/>
          <w:lang w:val="vi-VN"/>
        </w:rPr>
        <w:t>Tiêu chuẩn quốc gia TCVN 13062:2020;</w:t>
      </w:r>
    </w:p>
    <w:p w14:paraId="2C46FD64" w14:textId="379D657D" w:rsidR="00567A0C" w:rsidRPr="009836D6" w:rsidRDefault="00567A0C" w:rsidP="00700DB6">
      <w:pPr>
        <w:spacing w:before="120" w:after="120"/>
        <w:ind w:firstLine="567"/>
        <w:jc w:val="both"/>
        <w:rPr>
          <w:sz w:val="28"/>
          <w:szCs w:val="28"/>
          <w:lang w:val="vi-VN"/>
        </w:rPr>
      </w:pPr>
      <w:r w:rsidRPr="009836D6">
        <w:rPr>
          <w:sz w:val="28"/>
          <w:szCs w:val="28"/>
          <w:lang w:val="en-US"/>
        </w:rPr>
        <w:t xml:space="preserve">+ </w:t>
      </w:r>
      <w:r w:rsidRPr="009836D6">
        <w:rPr>
          <w:sz w:val="28"/>
          <w:szCs w:val="28"/>
          <w:lang w:val="vi-VN"/>
        </w:rPr>
        <w:t>Tiêu chuẩn quốc gia TCVN 7358:2010;</w:t>
      </w:r>
    </w:p>
    <w:p w14:paraId="3A73A227" w14:textId="19A07501" w:rsidR="00567A0C" w:rsidRPr="009836D6" w:rsidRDefault="00567A0C" w:rsidP="00700DB6">
      <w:pPr>
        <w:spacing w:before="120" w:after="120"/>
        <w:ind w:firstLine="567"/>
        <w:jc w:val="both"/>
        <w:rPr>
          <w:sz w:val="28"/>
          <w:szCs w:val="28"/>
          <w:lang w:val="vi-VN"/>
        </w:rPr>
      </w:pPr>
      <w:r w:rsidRPr="009836D6">
        <w:rPr>
          <w:sz w:val="28"/>
          <w:szCs w:val="28"/>
          <w:lang w:val="en-US"/>
        </w:rPr>
        <w:t xml:space="preserve">+ </w:t>
      </w:r>
      <w:r w:rsidRPr="009836D6">
        <w:rPr>
          <w:sz w:val="28"/>
          <w:szCs w:val="28"/>
          <w:lang w:val="vi-VN"/>
        </w:rPr>
        <w:t>Quy định của Hội đồng Nghị viện Châu Âu: Regulation (EU) 134/2014,  Sửa đổi 1:2016, Sửa đổi 2:2017; Regulation (EU) 168/2013;</w:t>
      </w:r>
    </w:p>
    <w:p w14:paraId="01208066" w14:textId="01D2D52F" w:rsidR="00567A0C" w:rsidRPr="009836D6" w:rsidRDefault="00567A0C" w:rsidP="00700DB6">
      <w:pPr>
        <w:spacing w:before="120" w:after="120"/>
        <w:ind w:firstLine="567"/>
        <w:jc w:val="both"/>
        <w:rPr>
          <w:sz w:val="28"/>
          <w:szCs w:val="28"/>
          <w:lang w:val="vi-VN"/>
        </w:rPr>
      </w:pPr>
      <w:r w:rsidRPr="009836D6">
        <w:rPr>
          <w:sz w:val="28"/>
          <w:szCs w:val="28"/>
          <w:lang w:val="en-US"/>
        </w:rPr>
        <w:t xml:space="preserve">+ </w:t>
      </w:r>
      <w:r w:rsidRPr="009836D6">
        <w:rPr>
          <w:sz w:val="28"/>
          <w:szCs w:val="28"/>
          <w:lang w:val="vi-VN"/>
        </w:rPr>
        <w:t>Quy định về phân loại phương tiện giao thông đường bộ và dấu hiệu nhận biết xe cơ giới sử dụng năng lượng sạch, năng lượng xanh, thân thiện môi trường.</w:t>
      </w:r>
    </w:p>
    <w:p w14:paraId="5CF4703B" w14:textId="6A667F99" w:rsidR="0036329E" w:rsidRPr="009836D6" w:rsidRDefault="00E8505C" w:rsidP="00700DB6">
      <w:pPr>
        <w:spacing w:before="120" w:after="120"/>
        <w:ind w:left="284"/>
        <w:rPr>
          <w:i/>
          <w:sz w:val="28"/>
          <w:szCs w:val="28"/>
        </w:rPr>
      </w:pPr>
      <w:r w:rsidRPr="009836D6">
        <w:rPr>
          <w:i/>
          <w:sz w:val="28"/>
          <w:szCs w:val="28"/>
        </w:rPr>
        <w:t xml:space="preserve"> </w:t>
      </w:r>
      <w:r w:rsidR="00A939C9" w:rsidRPr="009836D6">
        <w:rPr>
          <w:i/>
          <w:sz w:val="28"/>
          <w:szCs w:val="28"/>
        </w:rPr>
        <w:t>(các</w:t>
      </w:r>
      <w:r w:rsidR="00A939C9" w:rsidRPr="009836D6">
        <w:rPr>
          <w:i/>
          <w:spacing w:val="-3"/>
          <w:sz w:val="28"/>
          <w:szCs w:val="28"/>
        </w:rPr>
        <w:t xml:space="preserve"> </w:t>
      </w:r>
      <w:r w:rsidR="00A939C9" w:rsidRPr="009836D6">
        <w:rPr>
          <w:i/>
          <w:sz w:val="28"/>
          <w:szCs w:val="28"/>
        </w:rPr>
        <w:t>tài</w:t>
      </w:r>
      <w:r w:rsidR="00A939C9" w:rsidRPr="009836D6">
        <w:rPr>
          <w:i/>
          <w:spacing w:val="-3"/>
          <w:sz w:val="28"/>
          <w:szCs w:val="28"/>
        </w:rPr>
        <w:t xml:space="preserve"> </w:t>
      </w:r>
      <w:r w:rsidR="00A939C9" w:rsidRPr="009836D6">
        <w:rPr>
          <w:i/>
          <w:sz w:val="28"/>
          <w:szCs w:val="28"/>
        </w:rPr>
        <w:t>liệu</w:t>
      </w:r>
      <w:r w:rsidR="00A939C9" w:rsidRPr="009836D6">
        <w:rPr>
          <w:i/>
          <w:spacing w:val="-2"/>
          <w:sz w:val="28"/>
          <w:szCs w:val="28"/>
        </w:rPr>
        <w:t xml:space="preserve"> </w:t>
      </w:r>
      <w:r w:rsidR="00A939C9" w:rsidRPr="009836D6">
        <w:rPr>
          <w:i/>
          <w:sz w:val="28"/>
          <w:szCs w:val="28"/>
        </w:rPr>
        <w:t>gốc</w:t>
      </w:r>
      <w:r w:rsidR="00A939C9" w:rsidRPr="009836D6">
        <w:rPr>
          <w:i/>
          <w:spacing w:val="-3"/>
          <w:sz w:val="28"/>
          <w:szCs w:val="28"/>
        </w:rPr>
        <w:t xml:space="preserve"> </w:t>
      </w:r>
      <w:r w:rsidR="00A939C9" w:rsidRPr="009836D6">
        <w:rPr>
          <w:i/>
          <w:sz w:val="28"/>
          <w:szCs w:val="28"/>
        </w:rPr>
        <w:t>kèm</w:t>
      </w:r>
      <w:r w:rsidR="00A939C9" w:rsidRPr="009836D6">
        <w:rPr>
          <w:i/>
          <w:spacing w:val="-2"/>
          <w:sz w:val="28"/>
          <w:szCs w:val="28"/>
        </w:rPr>
        <w:t xml:space="preserve"> theo</w:t>
      </w:r>
      <w:r w:rsidR="00FA5919" w:rsidRPr="009836D6">
        <w:rPr>
          <w:i/>
          <w:spacing w:val="-2"/>
          <w:sz w:val="28"/>
          <w:szCs w:val="28"/>
          <w:lang w:val="vi-VN"/>
        </w:rPr>
        <w:t xml:space="preserve"> báo cáo</w:t>
      </w:r>
      <w:r w:rsidR="00A939C9" w:rsidRPr="009836D6">
        <w:rPr>
          <w:i/>
          <w:spacing w:val="-2"/>
          <w:sz w:val="28"/>
          <w:szCs w:val="28"/>
        </w:rPr>
        <w:t>)</w:t>
      </w:r>
    </w:p>
    <w:p w14:paraId="5CF4703C" w14:textId="1FE77CEE" w:rsidR="0036329E" w:rsidRPr="009836D6" w:rsidRDefault="00A939C9" w:rsidP="00373024">
      <w:pPr>
        <w:pStyle w:val="Heading1"/>
        <w:numPr>
          <w:ilvl w:val="0"/>
          <w:numId w:val="7"/>
        </w:numPr>
        <w:tabs>
          <w:tab w:val="left" w:pos="685"/>
        </w:tabs>
        <w:spacing w:before="120" w:after="120"/>
        <w:ind w:left="284" w:hanging="259"/>
        <w:rPr>
          <w:sz w:val="28"/>
          <w:szCs w:val="28"/>
        </w:rPr>
      </w:pPr>
      <w:r w:rsidRPr="009836D6">
        <w:rPr>
          <w:sz w:val="28"/>
          <w:szCs w:val="28"/>
        </w:rPr>
        <w:t>Nội</w:t>
      </w:r>
      <w:r w:rsidRPr="009836D6">
        <w:rPr>
          <w:spacing w:val="-4"/>
          <w:sz w:val="28"/>
          <w:szCs w:val="28"/>
        </w:rPr>
        <w:t xml:space="preserve"> </w:t>
      </w:r>
      <w:r w:rsidRPr="009836D6">
        <w:rPr>
          <w:sz w:val="28"/>
          <w:szCs w:val="28"/>
        </w:rPr>
        <w:t>dung</w:t>
      </w:r>
      <w:r w:rsidRPr="009836D6">
        <w:rPr>
          <w:spacing w:val="-3"/>
          <w:sz w:val="28"/>
          <w:szCs w:val="28"/>
        </w:rPr>
        <w:t xml:space="preserve"> </w:t>
      </w:r>
      <w:r w:rsidRPr="009836D6">
        <w:rPr>
          <w:sz w:val="28"/>
          <w:szCs w:val="28"/>
        </w:rPr>
        <w:t>và</w:t>
      </w:r>
      <w:r w:rsidRPr="009836D6">
        <w:rPr>
          <w:spacing w:val="-2"/>
          <w:sz w:val="28"/>
          <w:szCs w:val="28"/>
        </w:rPr>
        <w:t xml:space="preserve"> </w:t>
      </w:r>
      <w:r w:rsidRPr="009836D6">
        <w:rPr>
          <w:sz w:val="28"/>
          <w:szCs w:val="28"/>
        </w:rPr>
        <w:t>bố</w:t>
      </w:r>
      <w:r w:rsidRPr="009836D6">
        <w:rPr>
          <w:spacing w:val="-3"/>
          <w:sz w:val="28"/>
          <w:szCs w:val="28"/>
        </w:rPr>
        <w:t xml:space="preserve"> </w:t>
      </w:r>
      <w:r w:rsidRPr="009836D6">
        <w:rPr>
          <w:sz w:val="28"/>
          <w:szCs w:val="28"/>
        </w:rPr>
        <w:t>cục</w:t>
      </w:r>
      <w:r w:rsidRPr="009836D6">
        <w:rPr>
          <w:spacing w:val="-8"/>
          <w:sz w:val="28"/>
          <w:szCs w:val="28"/>
        </w:rPr>
        <w:t xml:space="preserve"> </w:t>
      </w:r>
      <w:r w:rsidR="00F27DA4" w:rsidRPr="009836D6">
        <w:rPr>
          <w:sz w:val="28"/>
          <w:szCs w:val="28"/>
          <w:lang w:val="en-US"/>
        </w:rPr>
        <w:t>Quy</w:t>
      </w:r>
      <w:r w:rsidRPr="009836D6">
        <w:rPr>
          <w:spacing w:val="-3"/>
          <w:sz w:val="28"/>
          <w:szCs w:val="28"/>
        </w:rPr>
        <w:t xml:space="preserve"> </w:t>
      </w:r>
      <w:r w:rsidRPr="009836D6">
        <w:rPr>
          <w:spacing w:val="-2"/>
          <w:sz w:val="28"/>
          <w:szCs w:val="28"/>
        </w:rPr>
        <w:t>chuẩn</w:t>
      </w:r>
    </w:p>
    <w:p w14:paraId="5CF4703D" w14:textId="5D66E962" w:rsidR="0036329E" w:rsidRPr="009836D6" w:rsidRDefault="00A939C9" w:rsidP="00373024">
      <w:pPr>
        <w:tabs>
          <w:tab w:val="left" w:pos="1134"/>
        </w:tabs>
        <w:spacing w:before="120" w:after="120"/>
        <w:ind w:firstLine="567"/>
        <w:jc w:val="both"/>
        <w:rPr>
          <w:sz w:val="28"/>
          <w:szCs w:val="28"/>
        </w:rPr>
      </w:pPr>
      <w:r w:rsidRPr="009836D6">
        <w:rPr>
          <w:sz w:val="28"/>
          <w:szCs w:val="28"/>
        </w:rPr>
        <w:t xml:space="preserve">Các phần của </w:t>
      </w:r>
      <w:r w:rsidR="00F27DA4" w:rsidRPr="009836D6">
        <w:rPr>
          <w:sz w:val="28"/>
          <w:szCs w:val="28"/>
          <w:lang w:val="en-US"/>
        </w:rPr>
        <w:t>quy</w:t>
      </w:r>
      <w:r w:rsidRPr="009836D6">
        <w:rPr>
          <w:sz w:val="28"/>
          <w:szCs w:val="28"/>
        </w:rPr>
        <w:t xml:space="preserve"> chuẩn (bản dự thảo kèm theo) gồm:</w:t>
      </w:r>
    </w:p>
    <w:p w14:paraId="7FF111FB" w14:textId="0D50CDA5" w:rsidR="00567A0C" w:rsidRPr="009836D6" w:rsidRDefault="00567A0C" w:rsidP="00373024">
      <w:pPr>
        <w:tabs>
          <w:tab w:val="left" w:pos="1134"/>
        </w:tabs>
        <w:spacing w:before="120" w:after="120"/>
        <w:ind w:firstLine="567"/>
        <w:jc w:val="both"/>
        <w:rPr>
          <w:sz w:val="28"/>
          <w:szCs w:val="28"/>
        </w:rPr>
      </w:pPr>
      <w:r w:rsidRPr="009836D6">
        <w:rPr>
          <w:sz w:val="28"/>
          <w:szCs w:val="28"/>
        </w:rPr>
        <w:t>(1) Phần I: Quy định chung</w:t>
      </w:r>
    </w:p>
    <w:p w14:paraId="5E4BC3B7" w14:textId="77777777" w:rsidR="00567A0C" w:rsidRPr="009836D6" w:rsidRDefault="00567A0C" w:rsidP="00373024">
      <w:pPr>
        <w:tabs>
          <w:tab w:val="left" w:pos="1134"/>
        </w:tabs>
        <w:spacing w:before="120" w:after="120"/>
        <w:ind w:firstLine="567"/>
        <w:jc w:val="both"/>
        <w:rPr>
          <w:sz w:val="28"/>
          <w:szCs w:val="28"/>
        </w:rPr>
      </w:pPr>
      <w:r w:rsidRPr="009836D6">
        <w:rPr>
          <w:sz w:val="28"/>
          <w:szCs w:val="28"/>
        </w:rPr>
        <w:t>(2)  Phần II: Quy định kỹ thuật</w:t>
      </w:r>
    </w:p>
    <w:p w14:paraId="1BA0354D" w14:textId="77777777" w:rsidR="00567A0C" w:rsidRPr="009836D6" w:rsidRDefault="00567A0C" w:rsidP="00373024">
      <w:pPr>
        <w:tabs>
          <w:tab w:val="left" w:pos="1134"/>
        </w:tabs>
        <w:spacing w:before="120" w:after="120"/>
        <w:ind w:firstLine="567"/>
        <w:jc w:val="both"/>
        <w:rPr>
          <w:sz w:val="28"/>
          <w:szCs w:val="28"/>
        </w:rPr>
      </w:pPr>
      <w:r w:rsidRPr="009836D6">
        <w:rPr>
          <w:sz w:val="28"/>
          <w:szCs w:val="28"/>
        </w:rPr>
        <w:t>(3) Phần III: Quy định quản lý</w:t>
      </w:r>
    </w:p>
    <w:p w14:paraId="0417481A" w14:textId="30B5C1FB" w:rsidR="00567A0C" w:rsidRPr="009836D6" w:rsidRDefault="00567A0C" w:rsidP="00373024">
      <w:pPr>
        <w:tabs>
          <w:tab w:val="left" w:pos="1134"/>
        </w:tabs>
        <w:spacing w:before="120" w:after="120"/>
        <w:ind w:firstLine="567"/>
        <w:jc w:val="both"/>
        <w:rPr>
          <w:sz w:val="28"/>
          <w:szCs w:val="28"/>
        </w:rPr>
      </w:pPr>
      <w:r w:rsidRPr="009836D6">
        <w:rPr>
          <w:sz w:val="28"/>
          <w:szCs w:val="28"/>
        </w:rPr>
        <w:t>(4) Phần IV: Tổ chức thực hiện</w:t>
      </w:r>
    </w:p>
    <w:p w14:paraId="5CF4704F" w14:textId="7906C95B" w:rsidR="0036329E" w:rsidRPr="009836D6" w:rsidRDefault="00A939C9" w:rsidP="00373024">
      <w:pPr>
        <w:pStyle w:val="Heading1"/>
        <w:numPr>
          <w:ilvl w:val="0"/>
          <w:numId w:val="7"/>
        </w:numPr>
        <w:tabs>
          <w:tab w:val="left" w:pos="684"/>
        </w:tabs>
        <w:spacing w:before="120" w:after="120"/>
        <w:ind w:left="284" w:hanging="258"/>
        <w:rPr>
          <w:sz w:val="28"/>
          <w:szCs w:val="28"/>
        </w:rPr>
      </w:pPr>
      <w:r w:rsidRPr="009836D6">
        <w:rPr>
          <w:sz w:val="28"/>
          <w:szCs w:val="28"/>
        </w:rPr>
        <w:t>Giải</w:t>
      </w:r>
      <w:r w:rsidRPr="009836D6">
        <w:rPr>
          <w:spacing w:val="-4"/>
          <w:sz w:val="28"/>
          <w:szCs w:val="28"/>
        </w:rPr>
        <w:t xml:space="preserve"> </w:t>
      </w:r>
      <w:r w:rsidRPr="009836D6">
        <w:rPr>
          <w:sz w:val="28"/>
          <w:szCs w:val="28"/>
        </w:rPr>
        <w:t>trình</w:t>
      </w:r>
      <w:r w:rsidRPr="009836D6">
        <w:rPr>
          <w:spacing w:val="-3"/>
          <w:sz w:val="28"/>
          <w:szCs w:val="28"/>
        </w:rPr>
        <w:t xml:space="preserve"> </w:t>
      </w:r>
      <w:r w:rsidRPr="009836D6">
        <w:rPr>
          <w:sz w:val="28"/>
          <w:szCs w:val="28"/>
        </w:rPr>
        <w:t>tiếp</w:t>
      </w:r>
      <w:r w:rsidRPr="009836D6">
        <w:rPr>
          <w:spacing w:val="-3"/>
          <w:sz w:val="28"/>
          <w:szCs w:val="28"/>
        </w:rPr>
        <w:t xml:space="preserve"> </w:t>
      </w:r>
      <w:r w:rsidRPr="009836D6">
        <w:rPr>
          <w:sz w:val="28"/>
          <w:szCs w:val="28"/>
        </w:rPr>
        <w:t>thu</w:t>
      </w:r>
      <w:r w:rsidRPr="009836D6">
        <w:rPr>
          <w:spacing w:val="-3"/>
          <w:sz w:val="28"/>
          <w:szCs w:val="28"/>
        </w:rPr>
        <w:t xml:space="preserve"> </w:t>
      </w:r>
      <w:r w:rsidRPr="009836D6">
        <w:rPr>
          <w:sz w:val="28"/>
          <w:szCs w:val="28"/>
        </w:rPr>
        <w:t>các</w:t>
      </w:r>
      <w:r w:rsidRPr="009836D6">
        <w:rPr>
          <w:spacing w:val="-3"/>
          <w:sz w:val="28"/>
          <w:szCs w:val="28"/>
        </w:rPr>
        <w:t xml:space="preserve"> </w:t>
      </w:r>
      <w:r w:rsidRPr="009836D6">
        <w:rPr>
          <w:sz w:val="28"/>
          <w:szCs w:val="28"/>
        </w:rPr>
        <w:t>ý</w:t>
      </w:r>
      <w:r w:rsidRPr="009836D6">
        <w:rPr>
          <w:spacing w:val="-3"/>
          <w:sz w:val="28"/>
          <w:szCs w:val="28"/>
        </w:rPr>
        <w:t xml:space="preserve"> </w:t>
      </w:r>
      <w:r w:rsidRPr="009836D6">
        <w:rPr>
          <w:sz w:val="28"/>
          <w:szCs w:val="28"/>
        </w:rPr>
        <w:t>kiến</w:t>
      </w:r>
      <w:r w:rsidRPr="009836D6">
        <w:rPr>
          <w:spacing w:val="-2"/>
          <w:sz w:val="28"/>
          <w:szCs w:val="28"/>
        </w:rPr>
        <w:t xml:space="preserve"> </w:t>
      </w:r>
      <w:r w:rsidRPr="009836D6">
        <w:rPr>
          <w:sz w:val="28"/>
          <w:szCs w:val="28"/>
        </w:rPr>
        <w:t>góp</w:t>
      </w:r>
      <w:r w:rsidRPr="009836D6">
        <w:rPr>
          <w:spacing w:val="-3"/>
          <w:sz w:val="28"/>
          <w:szCs w:val="28"/>
        </w:rPr>
        <w:t xml:space="preserve"> </w:t>
      </w:r>
      <w:r w:rsidRPr="009836D6">
        <w:rPr>
          <w:sz w:val="28"/>
          <w:szCs w:val="28"/>
        </w:rPr>
        <w:t>ý</w:t>
      </w:r>
      <w:r w:rsidRPr="009836D6">
        <w:rPr>
          <w:spacing w:val="-3"/>
          <w:sz w:val="28"/>
          <w:szCs w:val="28"/>
        </w:rPr>
        <w:t xml:space="preserve"> </w:t>
      </w:r>
      <w:r w:rsidRPr="009836D6">
        <w:rPr>
          <w:sz w:val="28"/>
          <w:szCs w:val="28"/>
        </w:rPr>
        <w:t>cho</w:t>
      </w:r>
      <w:r w:rsidRPr="009836D6">
        <w:rPr>
          <w:spacing w:val="-3"/>
          <w:sz w:val="28"/>
          <w:szCs w:val="28"/>
        </w:rPr>
        <w:t xml:space="preserve"> </w:t>
      </w:r>
      <w:r w:rsidRPr="009836D6">
        <w:rPr>
          <w:sz w:val="28"/>
          <w:szCs w:val="28"/>
        </w:rPr>
        <w:t>Dự</w:t>
      </w:r>
      <w:r w:rsidRPr="009836D6">
        <w:rPr>
          <w:spacing w:val="-3"/>
          <w:sz w:val="28"/>
          <w:szCs w:val="28"/>
        </w:rPr>
        <w:t xml:space="preserve"> </w:t>
      </w:r>
      <w:r w:rsidRPr="009836D6">
        <w:rPr>
          <w:sz w:val="28"/>
          <w:szCs w:val="28"/>
        </w:rPr>
        <w:t>thảo</w:t>
      </w:r>
      <w:r w:rsidRPr="009836D6">
        <w:rPr>
          <w:spacing w:val="-2"/>
          <w:sz w:val="28"/>
          <w:szCs w:val="28"/>
        </w:rPr>
        <w:t xml:space="preserve"> </w:t>
      </w:r>
      <w:r w:rsidR="00F27DA4" w:rsidRPr="009836D6">
        <w:rPr>
          <w:sz w:val="28"/>
          <w:szCs w:val="28"/>
          <w:lang w:val="en-US"/>
        </w:rPr>
        <w:t>Quy</w:t>
      </w:r>
      <w:r w:rsidRPr="009836D6">
        <w:rPr>
          <w:spacing w:val="-3"/>
          <w:sz w:val="28"/>
          <w:szCs w:val="28"/>
        </w:rPr>
        <w:t xml:space="preserve"> </w:t>
      </w:r>
      <w:r w:rsidRPr="009836D6">
        <w:rPr>
          <w:spacing w:val="-2"/>
          <w:sz w:val="28"/>
          <w:szCs w:val="28"/>
        </w:rPr>
        <w:t>chuẩn</w:t>
      </w:r>
    </w:p>
    <w:p w14:paraId="5CF47051" w14:textId="4727FFFE" w:rsidR="0036329E" w:rsidRPr="009836D6" w:rsidRDefault="00700DB6" w:rsidP="00373024">
      <w:pPr>
        <w:tabs>
          <w:tab w:val="left" w:pos="1134"/>
        </w:tabs>
        <w:spacing w:before="120" w:after="120"/>
        <w:ind w:firstLine="567"/>
        <w:jc w:val="both"/>
        <w:rPr>
          <w:sz w:val="28"/>
          <w:szCs w:val="28"/>
          <w:lang w:val="vi-VN"/>
        </w:rPr>
      </w:pPr>
      <w:r>
        <w:rPr>
          <w:sz w:val="28"/>
          <w:szCs w:val="28"/>
          <w:lang w:val="en-US"/>
        </w:rPr>
        <w:t>Tổ soạn thảo</w:t>
      </w:r>
      <w:r w:rsidR="00A939C9" w:rsidRPr="009836D6">
        <w:rPr>
          <w:sz w:val="28"/>
          <w:szCs w:val="28"/>
        </w:rPr>
        <w:t xml:space="preserve"> hoàn thành bản dự thảo </w:t>
      </w:r>
      <w:r w:rsidR="00567A0C" w:rsidRPr="009836D6">
        <w:rPr>
          <w:sz w:val="28"/>
          <w:szCs w:val="28"/>
        </w:rPr>
        <w:t>“</w:t>
      </w:r>
      <w:r w:rsidR="00567A0C" w:rsidRPr="009836D6">
        <w:rPr>
          <w:sz w:val="28"/>
          <w:szCs w:val="28"/>
          <w:lang w:val="en-US"/>
        </w:rPr>
        <w:t xml:space="preserve">Quy </w:t>
      </w:r>
      <w:r w:rsidR="00567A0C" w:rsidRPr="009836D6">
        <w:rPr>
          <w:sz w:val="28"/>
          <w:szCs w:val="28"/>
        </w:rPr>
        <w:t xml:space="preserve">chuẩn kỹ thuật quốc gia về khí </w:t>
      </w:r>
      <w:r w:rsidR="00567A0C" w:rsidRPr="009836D6">
        <w:rPr>
          <w:sz w:val="28"/>
          <w:szCs w:val="28"/>
        </w:rPr>
        <w:lastRenderedPageBreak/>
        <w:t>thải mức 4 đối với xe mô tô hai bánh, xe gắn máy hai bánh sản xuất, lắp ráp và nhập khẩu mới”</w:t>
      </w:r>
      <w:r w:rsidR="00A939C9" w:rsidRPr="009836D6">
        <w:rPr>
          <w:sz w:val="28"/>
          <w:szCs w:val="28"/>
        </w:rPr>
        <w:t xml:space="preserve"> </w:t>
      </w:r>
      <w:r w:rsidR="00E508C3" w:rsidRPr="009836D6">
        <w:rPr>
          <w:sz w:val="28"/>
          <w:szCs w:val="28"/>
          <w:lang w:val="en-US"/>
        </w:rPr>
        <w:t xml:space="preserve">với các ý kiến góp ý </w:t>
      </w:r>
      <w:r w:rsidR="00A939C9" w:rsidRPr="009836D6">
        <w:rPr>
          <w:sz w:val="28"/>
          <w:szCs w:val="28"/>
        </w:rPr>
        <w:t>đến các đơn vị sau:</w:t>
      </w:r>
    </w:p>
    <w:tbl>
      <w:tblPr>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8"/>
        <w:gridCol w:w="4725"/>
        <w:gridCol w:w="3530"/>
      </w:tblGrid>
      <w:tr w:rsidR="00AD16E3" w:rsidRPr="009836D6" w14:paraId="5A59E68A" w14:textId="77777777" w:rsidTr="009E748C">
        <w:trPr>
          <w:trHeight w:val="454"/>
        </w:trPr>
        <w:tc>
          <w:tcPr>
            <w:tcW w:w="369" w:type="pct"/>
          </w:tcPr>
          <w:p w14:paraId="481ED765" w14:textId="77777777" w:rsidR="00AD16E3" w:rsidRPr="009836D6" w:rsidRDefault="00AD16E3" w:rsidP="00373024">
            <w:pPr>
              <w:pStyle w:val="TableParagraph"/>
              <w:spacing w:before="120" w:after="120"/>
              <w:ind w:left="284"/>
              <w:rPr>
                <w:b/>
                <w:sz w:val="28"/>
                <w:szCs w:val="28"/>
              </w:rPr>
            </w:pPr>
            <w:r w:rsidRPr="009836D6">
              <w:rPr>
                <w:b/>
                <w:spacing w:val="-5"/>
                <w:sz w:val="28"/>
                <w:szCs w:val="28"/>
              </w:rPr>
              <w:t>TT</w:t>
            </w:r>
          </w:p>
        </w:tc>
        <w:tc>
          <w:tcPr>
            <w:tcW w:w="2650" w:type="pct"/>
          </w:tcPr>
          <w:p w14:paraId="623A0E03" w14:textId="77777777" w:rsidR="00AD16E3" w:rsidRPr="009836D6" w:rsidRDefault="00AD16E3" w:rsidP="00373024">
            <w:pPr>
              <w:pStyle w:val="TableParagraph"/>
              <w:spacing w:before="120" w:after="120"/>
              <w:ind w:left="284"/>
              <w:rPr>
                <w:b/>
                <w:sz w:val="28"/>
                <w:szCs w:val="28"/>
              </w:rPr>
            </w:pPr>
            <w:r w:rsidRPr="009836D6">
              <w:rPr>
                <w:b/>
                <w:sz w:val="28"/>
                <w:szCs w:val="28"/>
              </w:rPr>
              <w:t>Đơn</w:t>
            </w:r>
            <w:r w:rsidRPr="009836D6">
              <w:rPr>
                <w:b/>
                <w:spacing w:val="-4"/>
                <w:sz w:val="28"/>
                <w:szCs w:val="28"/>
              </w:rPr>
              <w:t xml:space="preserve"> </w:t>
            </w:r>
            <w:r w:rsidRPr="009836D6">
              <w:rPr>
                <w:b/>
                <w:sz w:val="28"/>
                <w:szCs w:val="28"/>
              </w:rPr>
              <w:t>vị lấy</w:t>
            </w:r>
            <w:r w:rsidRPr="009836D6">
              <w:rPr>
                <w:b/>
                <w:spacing w:val="-2"/>
                <w:sz w:val="28"/>
                <w:szCs w:val="28"/>
              </w:rPr>
              <w:t xml:space="preserve"> </w:t>
            </w:r>
            <w:r w:rsidRPr="009836D6">
              <w:rPr>
                <w:b/>
                <w:sz w:val="28"/>
                <w:szCs w:val="28"/>
              </w:rPr>
              <w:t xml:space="preserve">ý </w:t>
            </w:r>
            <w:r w:rsidRPr="009836D6">
              <w:rPr>
                <w:b/>
                <w:spacing w:val="-4"/>
                <w:sz w:val="28"/>
                <w:szCs w:val="28"/>
              </w:rPr>
              <w:t>kiến</w:t>
            </w:r>
          </w:p>
        </w:tc>
        <w:tc>
          <w:tcPr>
            <w:tcW w:w="1980" w:type="pct"/>
          </w:tcPr>
          <w:p w14:paraId="68387E80" w14:textId="77777777" w:rsidR="00AD16E3" w:rsidRPr="009836D6" w:rsidRDefault="00AD16E3" w:rsidP="00373024">
            <w:pPr>
              <w:pStyle w:val="TableParagraph"/>
              <w:spacing w:before="120" w:after="120"/>
              <w:ind w:left="284"/>
              <w:rPr>
                <w:b/>
                <w:sz w:val="28"/>
                <w:szCs w:val="28"/>
              </w:rPr>
            </w:pPr>
            <w:r w:rsidRPr="009836D6">
              <w:rPr>
                <w:b/>
                <w:sz w:val="28"/>
                <w:szCs w:val="28"/>
              </w:rPr>
              <w:t>Phản</w:t>
            </w:r>
            <w:r w:rsidRPr="009836D6">
              <w:rPr>
                <w:b/>
                <w:spacing w:val="-3"/>
                <w:sz w:val="28"/>
                <w:szCs w:val="28"/>
              </w:rPr>
              <w:t xml:space="preserve"> </w:t>
            </w:r>
            <w:r w:rsidRPr="009836D6">
              <w:rPr>
                <w:b/>
                <w:spacing w:val="-5"/>
                <w:sz w:val="28"/>
                <w:szCs w:val="28"/>
              </w:rPr>
              <w:t>hồi</w:t>
            </w:r>
          </w:p>
        </w:tc>
      </w:tr>
      <w:tr w:rsidR="00AD16E3" w:rsidRPr="009836D6" w14:paraId="00FA80EA" w14:textId="77777777" w:rsidTr="009E748C">
        <w:trPr>
          <w:trHeight w:val="454"/>
        </w:trPr>
        <w:tc>
          <w:tcPr>
            <w:tcW w:w="369" w:type="pct"/>
          </w:tcPr>
          <w:p w14:paraId="45EE2781" w14:textId="77777777" w:rsidR="00AD16E3" w:rsidRPr="009836D6" w:rsidRDefault="00AD16E3" w:rsidP="00373024">
            <w:pPr>
              <w:pStyle w:val="TableParagraph"/>
              <w:spacing w:before="120" w:after="120"/>
              <w:ind w:left="284" w:right="2"/>
              <w:rPr>
                <w:sz w:val="28"/>
                <w:szCs w:val="28"/>
              </w:rPr>
            </w:pPr>
            <w:r w:rsidRPr="009836D6">
              <w:rPr>
                <w:spacing w:val="-10"/>
                <w:sz w:val="28"/>
                <w:szCs w:val="28"/>
              </w:rPr>
              <w:t>1</w:t>
            </w:r>
          </w:p>
        </w:tc>
        <w:tc>
          <w:tcPr>
            <w:tcW w:w="2650" w:type="pct"/>
          </w:tcPr>
          <w:p w14:paraId="5C6E64DD" w14:textId="7C55702A" w:rsidR="0065711B" w:rsidRPr="009836D6" w:rsidRDefault="0065711B" w:rsidP="009E748C">
            <w:pPr>
              <w:pStyle w:val="TableParagraph"/>
              <w:spacing w:before="120" w:after="120"/>
              <w:ind w:left="45"/>
              <w:jc w:val="both"/>
              <w:rPr>
                <w:sz w:val="28"/>
                <w:szCs w:val="28"/>
                <w:lang w:val="vi-VN"/>
              </w:rPr>
            </w:pPr>
            <w:r w:rsidRPr="009836D6">
              <w:rPr>
                <w:sz w:val="28"/>
                <w:szCs w:val="28"/>
                <w:lang w:val="vi-VN"/>
              </w:rPr>
              <w:t>Hiệp hội các nhà sản xuất xe máy Việt Nam (VAMM)</w:t>
            </w:r>
          </w:p>
        </w:tc>
        <w:tc>
          <w:tcPr>
            <w:tcW w:w="1980" w:type="pct"/>
          </w:tcPr>
          <w:p w14:paraId="12206CCC" w14:textId="77777777" w:rsidR="00AD16E3" w:rsidRPr="009836D6" w:rsidRDefault="00AD16E3" w:rsidP="009E748C">
            <w:pPr>
              <w:pStyle w:val="TableParagraph"/>
              <w:spacing w:before="120" w:after="120"/>
              <w:ind w:left="284"/>
              <w:jc w:val="both"/>
              <w:rPr>
                <w:sz w:val="28"/>
                <w:szCs w:val="28"/>
              </w:rPr>
            </w:pPr>
            <w:r w:rsidRPr="009836D6">
              <w:rPr>
                <w:sz w:val="28"/>
                <w:szCs w:val="28"/>
              </w:rPr>
              <w:t>Có</w:t>
            </w:r>
            <w:r w:rsidRPr="009836D6">
              <w:rPr>
                <w:spacing w:val="-4"/>
                <w:sz w:val="28"/>
                <w:szCs w:val="28"/>
              </w:rPr>
              <w:t xml:space="preserve"> </w:t>
            </w:r>
            <w:r w:rsidRPr="009836D6">
              <w:rPr>
                <w:sz w:val="28"/>
                <w:szCs w:val="28"/>
              </w:rPr>
              <w:t>phiếu</w:t>
            </w:r>
            <w:r w:rsidRPr="009836D6">
              <w:rPr>
                <w:spacing w:val="-3"/>
                <w:sz w:val="28"/>
                <w:szCs w:val="28"/>
              </w:rPr>
              <w:t xml:space="preserve"> </w:t>
            </w:r>
            <w:r w:rsidRPr="009836D6">
              <w:rPr>
                <w:sz w:val="28"/>
                <w:szCs w:val="28"/>
              </w:rPr>
              <w:t>nhận</w:t>
            </w:r>
            <w:r w:rsidRPr="009836D6">
              <w:rPr>
                <w:spacing w:val="-3"/>
                <w:sz w:val="28"/>
                <w:szCs w:val="28"/>
              </w:rPr>
              <w:t xml:space="preserve"> </w:t>
            </w:r>
            <w:r w:rsidRPr="009836D6">
              <w:rPr>
                <w:spacing w:val="-5"/>
                <w:sz w:val="28"/>
                <w:szCs w:val="28"/>
              </w:rPr>
              <w:t>xét</w:t>
            </w:r>
          </w:p>
        </w:tc>
      </w:tr>
      <w:tr w:rsidR="0065711B" w:rsidRPr="009836D6" w14:paraId="3C7705F3" w14:textId="77777777" w:rsidTr="009E748C">
        <w:trPr>
          <w:trHeight w:val="454"/>
        </w:trPr>
        <w:tc>
          <w:tcPr>
            <w:tcW w:w="369" w:type="pct"/>
          </w:tcPr>
          <w:p w14:paraId="000C1E6E" w14:textId="5A554337" w:rsidR="0065711B" w:rsidRPr="009836D6" w:rsidRDefault="0065711B" w:rsidP="00373024">
            <w:pPr>
              <w:pStyle w:val="TableParagraph"/>
              <w:spacing w:before="120" w:after="120"/>
              <w:ind w:left="284" w:right="2"/>
              <w:rPr>
                <w:spacing w:val="-10"/>
                <w:sz w:val="28"/>
                <w:szCs w:val="28"/>
                <w:lang w:val="en-US"/>
              </w:rPr>
            </w:pPr>
            <w:r w:rsidRPr="009836D6">
              <w:rPr>
                <w:spacing w:val="-10"/>
                <w:sz w:val="28"/>
                <w:szCs w:val="28"/>
                <w:lang w:val="en-US"/>
              </w:rPr>
              <w:t>2</w:t>
            </w:r>
          </w:p>
        </w:tc>
        <w:tc>
          <w:tcPr>
            <w:tcW w:w="2650" w:type="pct"/>
          </w:tcPr>
          <w:p w14:paraId="6BF82445" w14:textId="37A9FD39" w:rsidR="0065711B" w:rsidRPr="009836D6" w:rsidRDefault="0065711B" w:rsidP="009E748C">
            <w:pPr>
              <w:pStyle w:val="TableParagraph"/>
              <w:spacing w:before="120" w:after="120"/>
              <w:ind w:left="45"/>
              <w:jc w:val="both"/>
              <w:rPr>
                <w:sz w:val="28"/>
                <w:szCs w:val="28"/>
                <w:lang w:val="vi-VN"/>
              </w:rPr>
            </w:pPr>
            <w:r w:rsidRPr="009836D6">
              <w:rPr>
                <w:sz w:val="28"/>
                <w:szCs w:val="28"/>
                <w:lang w:val="vi-VN"/>
              </w:rPr>
              <w:t xml:space="preserve">Hiệp </w:t>
            </w:r>
            <w:r w:rsidRPr="009836D6">
              <w:rPr>
                <w:sz w:val="28"/>
                <w:szCs w:val="28"/>
                <w:lang w:val="en-US"/>
              </w:rPr>
              <w:t>h</w:t>
            </w:r>
            <w:r w:rsidRPr="009836D6">
              <w:rPr>
                <w:sz w:val="28"/>
                <w:szCs w:val="28"/>
                <w:lang w:val="vi-VN"/>
              </w:rPr>
              <w:t xml:space="preserve">ội Ô tô, Xe đạp, Xe máy Việt Nam </w:t>
            </w:r>
            <w:r w:rsidR="00700DB6">
              <w:rPr>
                <w:sz w:val="28"/>
                <w:szCs w:val="28"/>
                <w:lang w:val="en-US"/>
              </w:rPr>
              <w:t>-</w:t>
            </w:r>
            <w:r w:rsidRPr="009836D6">
              <w:rPr>
                <w:sz w:val="28"/>
                <w:szCs w:val="28"/>
                <w:lang w:val="vi-VN"/>
              </w:rPr>
              <w:t xml:space="preserve"> VAMOBA</w:t>
            </w:r>
          </w:p>
        </w:tc>
        <w:tc>
          <w:tcPr>
            <w:tcW w:w="1980" w:type="pct"/>
          </w:tcPr>
          <w:p w14:paraId="299461C2" w14:textId="5AF7D8CB" w:rsidR="0065711B" w:rsidRPr="009836D6" w:rsidRDefault="00567A0C" w:rsidP="009E748C">
            <w:pPr>
              <w:pStyle w:val="TableParagraph"/>
              <w:spacing w:before="120" w:after="120"/>
              <w:ind w:left="284"/>
              <w:jc w:val="both"/>
              <w:rPr>
                <w:sz w:val="28"/>
                <w:szCs w:val="28"/>
              </w:rPr>
            </w:pPr>
            <w:r w:rsidRPr="009836D6">
              <w:rPr>
                <w:sz w:val="28"/>
                <w:szCs w:val="28"/>
              </w:rPr>
              <w:t>Có</w:t>
            </w:r>
            <w:r w:rsidRPr="009836D6">
              <w:rPr>
                <w:spacing w:val="-4"/>
                <w:sz w:val="28"/>
                <w:szCs w:val="28"/>
              </w:rPr>
              <w:t xml:space="preserve"> </w:t>
            </w:r>
            <w:r w:rsidRPr="009836D6">
              <w:rPr>
                <w:sz w:val="28"/>
                <w:szCs w:val="28"/>
              </w:rPr>
              <w:t>phiếu</w:t>
            </w:r>
            <w:r w:rsidRPr="009836D6">
              <w:rPr>
                <w:spacing w:val="-3"/>
                <w:sz w:val="28"/>
                <w:szCs w:val="28"/>
              </w:rPr>
              <w:t xml:space="preserve"> </w:t>
            </w:r>
            <w:r w:rsidRPr="009836D6">
              <w:rPr>
                <w:sz w:val="28"/>
                <w:szCs w:val="28"/>
              </w:rPr>
              <w:t>nhận</w:t>
            </w:r>
            <w:r w:rsidRPr="009836D6">
              <w:rPr>
                <w:spacing w:val="-3"/>
                <w:sz w:val="28"/>
                <w:szCs w:val="28"/>
              </w:rPr>
              <w:t xml:space="preserve"> </w:t>
            </w:r>
            <w:r w:rsidRPr="009836D6">
              <w:rPr>
                <w:spacing w:val="-5"/>
                <w:sz w:val="28"/>
                <w:szCs w:val="28"/>
              </w:rPr>
              <w:t>xét</w:t>
            </w:r>
          </w:p>
        </w:tc>
      </w:tr>
      <w:tr w:rsidR="0065711B" w:rsidRPr="009836D6" w14:paraId="699B7321" w14:textId="77777777" w:rsidTr="009E748C">
        <w:trPr>
          <w:trHeight w:val="453"/>
        </w:trPr>
        <w:tc>
          <w:tcPr>
            <w:tcW w:w="369" w:type="pct"/>
          </w:tcPr>
          <w:p w14:paraId="603381E2" w14:textId="562A5E82" w:rsidR="0065711B" w:rsidRPr="009836D6" w:rsidRDefault="0065711B" w:rsidP="00373024">
            <w:pPr>
              <w:pStyle w:val="TableParagraph"/>
              <w:spacing w:before="120" w:after="120"/>
              <w:ind w:left="284" w:right="2"/>
              <w:rPr>
                <w:sz w:val="28"/>
                <w:szCs w:val="28"/>
                <w:lang w:val="en-US"/>
              </w:rPr>
            </w:pPr>
            <w:r w:rsidRPr="009836D6">
              <w:rPr>
                <w:spacing w:val="-10"/>
                <w:sz w:val="28"/>
                <w:szCs w:val="28"/>
                <w:lang w:val="en-US"/>
              </w:rPr>
              <w:t>3</w:t>
            </w:r>
          </w:p>
        </w:tc>
        <w:tc>
          <w:tcPr>
            <w:tcW w:w="2650" w:type="pct"/>
          </w:tcPr>
          <w:p w14:paraId="330AB72F" w14:textId="76F6B8F2" w:rsidR="0065711B" w:rsidRPr="009836D6" w:rsidRDefault="0065711B" w:rsidP="009E748C">
            <w:pPr>
              <w:pStyle w:val="TableParagraph"/>
              <w:spacing w:before="120" w:after="120"/>
              <w:ind w:left="45"/>
              <w:jc w:val="both"/>
              <w:rPr>
                <w:sz w:val="28"/>
                <w:szCs w:val="28"/>
                <w:lang w:val="vi-VN"/>
              </w:rPr>
            </w:pPr>
            <w:r w:rsidRPr="009836D6">
              <w:rPr>
                <w:sz w:val="28"/>
                <w:szCs w:val="28"/>
                <w:lang w:val="vi-VN"/>
              </w:rPr>
              <w:t>Ban kỹ thuật TCVN/TC22 Phương tiện giao thông đường bộ</w:t>
            </w:r>
          </w:p>
        </w:tc>
        <w:tc>
          <w:tcPr>
            <w:tcW w:w="1980" w:type="pct"/>
          </w:tcPr>
          <w:p w14:paraId="3D22581F" w14:textId="77777777" w:rsidR="0065711B" w:rsidRPr="009836D6" w:rsidRDefault="0065711B" w:rsidP="009E748C">
            <w:pPr>
              <w:pStyle w:val="TableParagraph"/>
              <w:spacing w:before="120" w:after="120"/>
              <w:ind w:left="284" w:right="2"/>
              <w:jc w:val="both"/>
              <w:rPr>
                <w:sz w:val="28"/>
                <w:szCs w:val="28"/>
              </w:rPr>
            </w:pPr>
            <w:r w:rsidRPr="009836D6">
              <w:rPr>
                <w:sz w:val="28"/>
                <w:szCs w:val="28"/>
              </w:rPr>
              <w:t>Có</w:t>
            </w:r>
            <w:r w:rsidRPr="009836D6">
              <w:rPr>
                <w:spacing w:val="-5"/>
                <w:sz w:val="28"/>
                <w:szCs w:val="28"/>
              </w:rPr>
              <w:t xml:space="preserve"> </w:t>
            </w:r>
            <w:r w:rsidRPr="009836D6">
              <w:rPr>
                <w:sz w:val="28"/>
                <w:szCs w:val="28"/>
              </w:rPr>
              <w:t>phiếu</w:t>
            </w:r>
            <w:r w:rsidRPr="009836D6">
              <w:rPr>
                <w:spacing w:val="-1"/>
                <w:sz w:val="28"/>
                <w:szCs w:val="28"/>
              </w:rPr>
              <w:t xml:space="preserve"> </w:t>
            </w:r>
            <w:r w:rsidRPr="009836D6">
              <w:rPr>
                <w:sz w:val="28"/>
                <w:szCs w:val="28"/>
              </w:rPr>
              <w:t>nhận</w:t>
            </w:r>
            <w:r w:rsidRPr="009836D6">
              <w:rPr>
                <w:spacing w:val="-2"/>
                <w:sz w:val="28"/>
                <w:szCs w:val="28"/>
              </w:rPr>
              <w:t xml:space="preserve"> </w:t>
            </w:r>
            <w:r w:rsidRPr="009836D6">
              <w:rPr>
                <w:spacing w:val="-5"/>
                <w:sz w:val="28"/>
                <w:szCs w:val="28"/>
              </w:rPr>
              <w:t>xét</w:t>
            </w:r>
          </w:p>
        </w:tc>
      </w:tr>
      <w:tr w:rsidR="00567A0C" w:rsidRPr="009836D6" w14:paraId="661F6A5E" w14:textId="77777777" w:rsidTr="009E748C">
        <w:trPr>
          <w:trHeight w:val="454"/>
        </w:trPr>
        <w:tc>
          <w:tcPr>
            <w:tcW w:w="369" w:type="pct"/>
          </w:tcPr>
          <w:p w14:paraId="0B9C98FA" w14:textId="60C3D16F" w:rsidR="00567A0C" w:rsidRPr="009836D6" w:rsidRDefault="00567A0C" w:rsidP="00373024">
            <w:pPr>
              <w:pStyle w:val="TableParagraph"/>
              <w:spacing w:before="120" w:after="120"/>
              <w:ind w:left="284" w:right="2"/>
              <w:rPr>
                <w:sz w:val="28"/>
                <w:szCs w:val="28"/>
                <w:lang w:val="en-US"/>
              </w:rPr>
            </w:pPr>
            <w:r w:rsidRPr="009836D6">
              <w:rPr>
                <w:spacing w:val="-10"/>
                <w:sz w:val="28"/>
                <w:szCs w:val="28"/>
                <w:lang w:val="en-US"/>
              </w:rPr>
              <w:t>4</w:t>
            </w:r>
          </w:p>
        </w:tc>
        <w:tc>
          <w:tcPr>
            <w:tcW w:w="2650" w:type="pct"/>
          </w:tcPr>
          <w:p w14:paraId="11A55616" w14:textId="4A0BD2E8" w:rsidR="00567A0C" w:rsidRPr="009836D6" w:rsidRDefault="00567A0C" w:rsidP="009E748C">
            <w:pPr>
              <w:pStyle w:val="TableParagraph"/>
              <w:spacing w:before="120" w:after="120"/>
              <w:ind w:left="45"/>
              <w:jc w:val="both"/>
              <w:rPr>
                <w:sz w:val="28"/>
                <w:szCs w:val="28"/>
                <w:lang w:val="vi-VN"/>
              </w:rPr>
            </w:pPr>
            <w:r w:rsidRPr="009836D6">
              <w:rPr>
                <w:sz w:val="28"/>
                <w:szCs w:val="28"/>
                <w:lang w:val="vi-VN"/>
              </w:rPr>
              <w:t>Phòng Pháp chế-Thanh tra-Khoa học công nghệ</w:t>
            </w:r>
          </w:p>
        </w:tc>
        <w:tc>
          <w:tcPr>
            <w:tcW w:w="1980" w:type="pct"/>
          </w:tcPr>
          <w:p w14:paraId="0EE4445D" w14:textId="42A6ECEA" w:rsidR="00567A0C" w:rsidRPr="009836D6" w:rsidRDefault="00567A0C" w:rsidP="009E748C">
            <w:pPr>
              <w:pStyle w:val="TableParagraph"/>
              <w:spacing w:before="120" w:after="120"/>
              <w:ind w:left="284" w:right="2"/>
              <w:jc w:val="both"/>
              <w:rPr>
                <w:sz w:val="28"/>
                <w:szCs w:val="28"/>
              </w:rPr>
            </w:pPr>
            <w:r w:rsidRPr="009836D6">
              <w:rPr>
                <w:sz w:val="28"/>
                <w:szCs w:val="28"/>
              </w:rPr>
              <w:t>Đã</w:t>
            </w:r>
            <w:r w:rsidRPr="009836D6">
              <w:rPr>
                <w:spacing w:val="-1"/>
                <w:sz w:val="28"/>
                <w:szCs w:val="28"/>
              </w:rPr>
              <w:t xml:space="preserve"> </w:t>
            </w:r>
            <w:r w:rsidRPr="009836D6">
              <w:rPr>
                <w:sz w:val="28"/>
                <w:szCs w:val="28"/>
              </w:rPr>
              <w:t>nhận</w:t>
            </w:r>
            <w:r w:rsidRPr="009836D6">
              <w:rPr>
                <w:spacing w:val="-2"/>
                <w:sz w:val="28"/>
                <w:szCs w:val="28"/>
              </w:rPr>
              <w:t xml:space="preserve"> </w:t>
            </w:r>
            <w:r w:rsidRPr="009836D6">
              <w:rPr>
                <w:sz w:val="28"/>
                <w:szCs w:val="28"/>
              </w:rPr>
              <w:t>xét</w:t>
            </w:r>
            <w:r w:rsidRPr="009836D6">
              <w:rPr>
                <w:spacing w:val="-1"/>
                <w:sz w:val="28"/>
                <w:szCs w:val="28"/>
              </w:rPr>
              <w:t xml:space="preserve"> </w:t>
            </w:r>
            <w:r w:rsidRPr="009836D6">
              <w:rPr>
                <w:sz w:val="28"/>
                <w:szCs w:val="28"/>
              </w:rPr>
              <w:t xml:space="preserve">trong cuộc </w:t>
            </w:r>
            <w:r w:rsidRPr="009836D6">
              <w:rPr>
                <w:spacing w:val="-5"/>
                <w:sz w:val="28"/>
                <w:szCs w:val="28"/>
              </w:rPr>
              <w:t>họp</w:t>
            </w:r>
          </w:p>
        </w:tc>
      </w:tr>
      <w:tr w:rsidR="00567A0C" w:rsidRPr="009836D6" w14:paraId="081D087F" w14:textId="77777777" w:rsidTr="009E748C">
        <w:trPr>
          <w:trHeight w:val="454"/>
        </w:trPr>
        <w:tc>
          <w:tcPr>
            <w:tcW w:w="369" w:type="pct"/>
          </w:tcPr>
          <w:p w14:paraId="5E407608" w14:textId="054622E5" w:rsidR="00567A0C" w:rsidRPr="009836D6" w:rsidRDefault="00567A0C" w:rsidP="00373024">
            <w:pPr>
              <w:pStyle w:val="TableParagraph"/>
              <w:spacing w:before="120" w:after="120"/>
              <w:ind w:left="284" w:right="2"/>
              <w:rPr>
                <w:sz w:val="28"/>
                <w:szCs w:val="28"/>
                <w:lang w:val="en-US"/>
              </w:rPr>
            </w:pPr>
            <w:r w:rsidRPr="009836D6">
              <w:rPr>
                <w:spacing w:val="-10"/>
                <w:sz w:val="28"/>
                <w:szCs w:val="28"/>
                <w:lang w:val="en-US"/>
              </w:rPr>
              <w:t>5</w:t>
            </w:r>
          </w:p>
        </w:tc>
        <w:tc>
          <w:tcPr>
            <w:tcW w:w="2650" w:type="pct"/>
          </w:tcPr>
          <w:p w14:paraId="69FD0199" w14:textId="5592209F" w:rsidR="00567A0C" w:rsidRPr="009836D6" w:rsidRDefault="00567A0C" w:rsidP="009E748C">
            <w:pPr>
              <w:pStyle w:val="TableParagraph"/>
              <w:spacing w:before="120" w:after="120"/>
              <w:ind w:left="45"/>
              <w:jc w:val="both"/>
              <w:rPr>
                <w:sz w:val="28"/>
                <w:szCs w:val="28"/>
                <w:lang w:val="vi-VN"/>
              </w:rPr>
            </w:pPr>
            <w:r w:rsidRPr="009836D6">
              <w:rPr>
                <w:sz w:val="28"/>
                <w:szCs w:val="28"/>
              </w:rPr>
              <w:t>Trung</w:t>
            </w:r>
            <w:r w:rsidRPr="009836D6">
              <w:rPr>
                <w:sz w:val="28"/>
                <w:szCs w:val="28"/>
                <w:lang w:val="vi-VN"/>
              </w:rPr>
              <w:t xml:space="preserve"> tâm thử nghiệm xe cơ giới (VMTC)</w:t>
            </w:r>
          </w:p>
        </w:tc>
        <w:tc>
          <w:tcPr>
            <w:tcW w:w="1980" w:type="pct"/>
          </w:tcPr>
          <w:p w14:paraId="2A332B9E" w14:textId="333C9EA2" w:rsidR="00567A0C" w:rsidRPr="009836D6" w:rsidRDefault="00567A0C" w:rsidP="009E748C">
            <w:pPr>
              <w:pStyle w:val="TableParagraph"/>
              <w:spacing w:before="120" w:after="120"/>
              <w:ind w:left="284" w:right="3"/>
              <w:jc w:val="both"/>
              <w:rPr>
                <w:sz w:val="28"/>
                <w:szCs w:val="28"/>
              </w:rPr>
            </w:pPr>
            <w:r w:rsidRPr="009836D6">
              <w:rPr>
                <w:sz w:val="28"/>
                <w:szCs w:val="28"/>
              </w:rPr>
              <w:t>Đã</w:t>
            </w:r>
            <w:r w:rsidRPr="009836D6">
              <w:rPr>
                <w:spacing w:val="-1"/>
                <w:sz w:val="28"/>
                <w:szCs w:val="28"/>
              </w:rPr>
              <w:t xml:space="preserve"> </w:t>
            </w:r>
            <w:r w:rsidRPr="009836D6">
              <w:rPr>
                <w:sz w:val="28"/>
                <w:szCs w:val="28"/>
              </w:rPr>
              <w:t>nhận</w:t>
            </w:r>
            <w:r w:rsidRPr="009836D6">
              <w:rPr>
                <w:spacing w:val="-2"/>
                <w:sz w:val="28"/>
                <w:szCs w:val="28"/>
              </w:rPr>
              <w:t xml:space="preserve"> </w:t>
            </w:r>
            <w:r w:rsidRPr="009836D6">
              <w:rPr>
                <w:sz w:val="28"/>
                <w:szCs w:val="28"/>
              </w:rPr>
              <w:t>xét</w:t>
            </w:r>
            <w:r w:rsidRPr="009836D6">
              <w:rPr>
                <w:spacing w:val="-1"/>
                <w:sz w:val="28"/>
                <w:szCs w:val="28"/>
              </w:rPr>
              <w:t xml:space="preserve"> </w:t>
            </w:r>
            <w:r w:rsidRPr="009836D6">
              <w:rPr>
                <w:sz w:val="28"/>
                <w:szCs w:val="28"/>
              </w:rPr>
              <w:t xml:space="preserve">trong cuộc </w:t>
            </w:r>
            <w:r w:rsidRPr="009836D6">
              <w:rPr>
                <w:spacing w:val="-5"/>
                <w:sz w:val="28"/>
                <w:szCs w:val="28"/>
              </w:rPr>
              <w:t>họp</w:t>
            </w:r>
          </w:p>
        </w:tc>
      </w:tr>
      <w:tr w:rsidR="00567A0C" w:rsidRPr="009836D6" w14:paraId="7DAEF14A" w14:textId="77777777" w:rsidTr="009E748C">
        <w:trPr>
          <w:trHeight w:val="454"/>
        </w:trPr>
        <w:tc>
          <w:tcPr>
            <w:tcW w:w="369" w:type="pct"/>
          </w:tcPr>
          <w:p w14:paraId="42A582E2" w14:textId="3E961C73" w:rsidR="00567A0C" w:rsidRPr="009836D6" w:rsidRDefault="00567A0C" w:rsidP="00373024">
            <w:pPr>
              <w:pStyle w:val="TableParagraph"/>
              <w:spacing w:before="120" w:after="120"/>
              <w:ind w:left="284" w:right="2"/>
              <w:rPr>
                <w:spacing w:val="-10"/>
                <w:sz w:val="28"/>
                <w:szCs w:val="28"/>
                <w:lang w:val="en-US"/>
              </w:rPr>
            </w:pPr>
            <w:r w:rsidRPr="009836D6">
              <w:rPr>
                <w:spacing w:val="-10"/>
                <w:sz w:val="28"/>
                <w:szCs w:val="28"/>
                <w:lang w:val="en-US"/>
              </w:rPr>
              <w:t>6</w:t>
            </w:r>
          </w:p>
        </w:tc>
        <w:tc>
          <w:tcPr>
            <w:tcW w:w="2650" w:type="pct"/>
          </w:tcPr>
          <w:p w14:paraId="629AE786" w14:textId="69AC2CF1" w:rsidR="00567A0C" w:rsidRPr="009836D6" w:rsidRDefault="00567A0C" w:rsidP="009E748C">
            <w:pPr>
              <w:pStyle w:val="TableParagraph"/>
              <w:spacing w:before="120" w:after="120"/>
              <w:ind w:left="45"/>
              <w:jc w:val="both"/>
              <w:rPr>
                <w:sz w:val="28"/>
                <w:szCs w:val="28"/>
                <w:lang w:val="vi-VN"/>
              </w:rPr>
            </w:pPr>
            <w:r w:rsidRPr="009836D6">
              <w:rPr>
                <w:sz w:val="28"/>
                <w:szCs w:val="28"/>
                <w:lang w:val="vi-VN"/>
              </w:rPr>
              <w:t>Phòng chất lượng xe cơ giới (VAQ)</w:t>
            </w:r>
          </w:p>
        </w:tc>
        <w:tc>
          <w:tcPr>
            <w:tcW w:w="1980" w:type="pct"/>
          </w:tcPr>
          <w:p w14:paraId="6BB0EE32" w14:textId="2DAF41A9" w:rsidR="00567A0C" w:rsidRPr="009836D6" w:rsidRDefault="00567A0C" w:rsidP="009E748C">
            <w:pPr>
              <w:pStyle w:val="TableParagraph"/>
              <w:spacing w:before="120" w:after="120"/>
              <w:ind w:left="284" w:right="3"/>
              <w:jc w:val="both"/>
              <w:rPr>
                <w:sz w:val="28"/>
                <w:szCs w:val="28"/>
                <w:lang w:val="vi-VN"/>
              </w:rPr>
            </w:pPr>
            <w:r w:rsidRPr="009836D6">
              <w:rPr>
                <w:sz w:val="28"/>
                <w:szCs w:val="28"/>
              </w:rPr>
              <w:t>Đã</w:t>
            </w:r>
            <w:r w:rsidRPr="009836D6">
              <w:rPr>
                <w:spacing w:val="-1"/>
                <w:sz w:val="28"/>
                <w:szCs w:val="28"/>
              </w:rPr>
              <w:t xml:space="preserve"> </w:t>
            </w:r>
            <w:r w:rsidRPr="009836D6">
              <w:rPr>
                <w:sz w:val="28"/>
                <w:szCs w:val="28"/>
              </w:rPr>
              <w:t>nhận</w:t>
            </w:r>
            <w:r w:rsidRPr="009836D6">
              <w:rPr>
                <w:spacing w:val="-2"/>
                <w:sz w:val="28"/>
                <w:szCs w:val="28"/>
              </w:rPr>
              <w:t xml:space="preserve"> </w:t>
            </w:r>
            <w:r w:rsidRPr="009836D6">
              <w:rPr>
                <w:sz w:val="28"/>
                <w:szCs w:val="28"/>
              </w:rPr>
              <w:t>xét</w:t>
            </w:r>
            <w:r w:rsidRPr="009836D6">
              <w:rPr>
                <w:spacing w:val="-1"/>
                <w:sz w:val="28"/>
                <w:szCs w:val="28"/>
              </w:rPr>
              <w:t xml:space="preserve"> </w:t>
            </w:r>
            <w:r w:rsidRPr="009836D6">
              <w:rPr>
                <w:sz w:val="28"/>
                <w:szCs w:val="28"/>
              </w:rPr>
              <w:t xml:space="preserve">trong cuộc </w:t>
            </w:r>
            <w:r w:rsidRPr="009836D6">
              <w:rPr>
                <w:spacing w:val="-5"/>
                <w:sz w:val="28"/>
                <w:szCs w:val="28"/>
              </w:rPr>
              <w:t>họp</w:t>
            </w:r>
          </w:p>
        </w:tc>
      </w:tr>
      <w:tr w:rsidR="00567A0C" w:rsidRPr="009836D6" w14:paraId="2696CC2E" w14:textId="77777777" w:rsidTr="009E748C">
        <w:trPr>
          <w:trHeight w:val="454"/>
        </w:trPr>
        <w:tc>
          <w:tcPr>
            <w:tcW w:w="369" w:type="pct"/>
          </w:tcPr>
          <w:p w14:paraId="09BF8D35" w14:textId="45E92562" w:rsidR="00567A0C" w:rsidRPr="009836D6" w:rsidRDefault="00567A0C" w:rsidP="00373024">
            <w:pPr>
              <w:pStyle w:val="TableParagraph"/>
              <w:spacing w:before="120" w:after="120"/>
              <w:ind w:left="284" w:right="2"/>
              <w:rPr>
                <w:spacing w:val="-10"/>
                <w:sz w:val="28"/>
                <w:szCs w:val="28"/>
                <w:lang w:val="en-US"/>
              </w:rPr>
            </w:pPr>
            <w:r w:rsidRPr="009836D6">
              <w:rPr>
                <w:spacing w:val="-10"/>
                <w:sz w:val="28"/>
                <w:szCs w:val="28"/>
                <w:lang w:val="en-US"/>
              </w:rPr>
              <w:t>7</w:t>
            </w:r>
          </w:p>
        </w:tc>
        <w:tc>
          <w:tcPr>
            <w:tcW w:w="2650" w:type="pct"/>
          </w:tcPr>
          <w:p w14:paraId="1498D112" w14:textId="376D2349" w:rsidR="00567A0C" w:rsidRPr="009836D6" w:rsidRDefault="00567A0C" w:rsidP="009E748C">
            <w:pPr>
              <w:pStyle w:val="TableParagraph"/>
              <w:spacing w:before="120" w:after="120"/>
              <w:ind w:left="45"/>
              <w:jc w:val="both"/>
              <w:rPr>
                <w:sz w:val="28"/>
                <w:szCs w:val="28"/>
                <w:lang w:val="en-US"/>
              </w:rPr>
            </w:pPr>
            <w:r w:rsidRPr="009836D6">
              <w:rPr>
                <w:sz w:val="28"/>
                <w:szCs w:val="28"/>
                <w:lang w:val="en-US"/>
              </w:rPr>
              <w:t>Phòng kiểm định xe cơ giới (VAR)</w:t>
            </w:r>
          </w:p>
        </w:tc>
        <w:tc>
          <w:tcPr>
            <w:tcW w:w="1980" w:type="pct"/>
          </w:tcPr>
          <w:p w14:paraId="45995676" w14:textId="18CB7D9F" w:rsidR="00567A0C" w:rsidRPr="009836D6" w:rsidRDefault="00567A0C" w:rsidP="009E748C">
            <w:pPr>
              <w:pStyle w:val="TableParagraph"/>
              <w:spacing w:before="120" w:after="120"/>
              <w:ind w:left="284" w:right="3"/>
              <w:jc w:val="both"/>
              <w:rPr>
                <w:sz w:val="28"/>
                <w:szCs w:val="28"/>
                <w:lang w:val="en-US"/>
              </w:rPr>
            </w:pPr>
            <w:r w:rsidRPr="009836D6">
              <w:rPr>
                <w:sz w:val="28"/>
                <w:szCs w:val="28"/>
                <w:lang w:val="en-US"/>
              </w:rPr>
              <w:t>Không có ý kiến</w:t>
            </w:r>
          </w:p>
        </w:tc>
      </w:tr>
    </w:tbl>
    <w:p w14:paraId="5CF47089" w14:textId="49128328" w:rsidR="0036329E" w:rsidRPr="009836D6" w:rsidRDefault="00A939C9" w:rsidP="00373024">
      <w:pPr>
        <w:spacing w:before="120" w:after="120"/>
        <w:rPr>
          <w:i/>
          <w:sz w:val="28"/>
          <w:szCs w:val="28"/>
        </w:rPr>
      </w:pPr>
      <w:r w:rsidRPr="009836D6">
        <w:rPr>
          <w:i/>
          <w:sz w:val="28"/>
          <w:szCs w:val="28"/>
        </w:rPr>
        <w:t>Tổng</w:t>
      </w:r>
      <w:r w:rsidRPr="009836D6">
        <w:rPr>
          <w:i/>
          <w:spacing w:val="-5"/>
          <w:sz w:val="28"/>
          <w:szCs w:val="28"/>
        </w:rPr>
        <w:t xml:space="preserve"> </w:t>
      </w:r>
      <w:r w:rsidRPr="009836D6">
        <w:rPr>
          <w:i/>
          <w:spacing w:val="-2"/>
          <w:sz w:val="28"/>
          <w:szCs w:val="28"/>
        </w:rPr>
        <w:t>cộng:</w:t>
      </w:r>
    </w:p>
    <w:p w14:paraId="5CF4708A" w14:textId="2FE1F4AB" w:rsidR="0036329E" w:rsidRPr="009836D6" w:rsidRDefault="00A939C9" w:rsidP="00700DB6">
      <w:pPr>
        <w:pStyle w:val="BodyText"/>
        <w:spacing w:before="120" w:after="120"/>
        <w:ind w:left="0" w:firstLine="567"/>
        <w:rPr>
          <w:sz w:val="28"/>
          <w:szCs w:val="28"/>
          <w:lang w:val="en-US"/>
        </w:rPr>
      </w:pPr>
      <w:r w:rsidRPr="009836D6">
        <w:rPr>
          <w:sz w:val="28"/>
          <w:szCs w:val="28"/>
        </w:rPr>
        <w:t>Số</w:t>
      </w:r>
      <w:r w:rsidRPr="009836D6">
        <w:rPr>
          <w:spacing w:val="-3"/>
          <w:sz w:val="28"/>
          <w:szCs w:val="28"/>
        </w:rPr>
        <w:t xml:space="preserve"> </w:t>
      </w:r>
      <w:r w:rsidRPr="009836D6">
        <w:rPr>
          <w:sz w:val="28"/>
          <w:szCs w:val="28"/>
        </w:rPr>
        <w:t>đơn</w:t>
      </w:r>
      <w:r w:rsidRPr="009836D6">
        <w:rPr>
          <w:spacing w:val="-3"/>
          <w:sz w:val="28"/>
          <w:szCs w:val="28"/>
        </w:rPr>
        <w:t xml:space="preserve"> </w:t>
      </w:r>
      <w:r w:rsidRPr="009836D6">
        <w:rPr>
          <w:sz w:val="28"/>
          <w:szCs w:val="28"/>
        </w:rPr>
        <w:t>vị</w:t>
      </w:r>
      <w:r w:rsidRPr="009836D6">
        <w:rPr>
          <w:spacing w:val="-3"/>
          <w:sz w:val="28"/>
          <w:szCs w:val="28"/>
        </w:rPr>
        <w:t xml:space="preserve"> </w:t>
      </w:r>
      <w:r w:rsidRPr="009836D6">
        <w:rPr>
          <w:sz w:val="28"/>
          <w:szCs w:val="28"/>
        </w:rPr>
        <w:t>gửi</w:t>
      </w:r>
      <w:r w:rsidRPr="009836D6">
        <w:rPr>
          <w:spacing w:val="-2"/>
          <w:sz w:val="28"/>
          <w:szCs w:val="28"/>
        </w:rPr>
        <w:t xml:space="preserve"> </w:t>
      </w:r>
      <w:r w:rsidRPr="009836D6">
        <w:rPr>
          <w:sz w:val="28"/>
          <w:szCs w:val="28"/>
        </w:rPr>
        <w:t>lấy</w:t>
      </w:r>
      <w:r w:rsidRPr="009836D6">
        <w:rPr>
          <w:spacing w:val="-3"/>
          <w:sz w:val="28"/>
          <w:szCs w:val="28"/>
        </w:rPr>
        <w:t xml:space="preserve"> </w:t>
      </w:r>
      <w:r w:rsidRPr="009836D6">
        <w:rPr>
          <w:sz w:val="28"/>
          <w:szCs w:val="28"/>
        </w:rPr>
        <w:t>ý</w:t>
      </w:r>
      <w:r w:rsidRPr="009836D6">
        <w:rPr>
          <w:spacing w:val="-3"/>
          <w:sz w:val="28"/>
          <w:szCs w:val="28"/>
        </w:rPr>
        <w:t xml:space="preserve"> </w:t>
      </w:r>
      <w:r w:rsidRPr="009836D6">
        <w:rPr>
          <w:sz w:val="28"/>
          <w:szCs w:val="28"/>
        </w:rPr>
        <w:t>kiến:</w:t>
      </w:r>
      <w:r w:rsidRPr="009836D6">
        <w:rPr>
          <w:spacing w:val="-2"/>
          <w:sz w:val="28"/>
          <w:szCs w:val="28"/>
        </w:rPr>
        <w:t xml:space="preserve"> </w:t>
      </w:r>
      <w:r w:rsidR="0065711B" w:rsidRPr="009836D6">
        <w:rPr>
          <w:spacing w:val="-5"/>
          <w:sz w:val="28"/>
          <w:szCs w:val="28"/>
          <w:lang w:val="en-US"/>
        </w:rPr>
        <w:t>07</w:t>
      </w:r>
    </w:p>
    <w:p w14:paraId="5CF4708B" w14:textId="06980653" w:rsidR="0036329E" w:rsidRPr="009836D6" w:rsidRDefault="00A939C9" w:rsidP="00700DB6">
      <w:pPr>
        <w:pStyle w:val="BodyText"/>
        <w:spacing w:before="120" w:after="120"/>
        <w:ind w:left="0" w:firstLine="567"/>
        <w:rPr>
          <w:sz w:val="28"/>
          <w:szCs w:val="28"/>
        </w:rPr>
      </w:pPr>
      <w:r w:rsidRPr="009836D6">
        <w:rPr>
          <w:sz w:val="28"/>
          <w:szCs w:val="28"/>
        </w:rPr>
        <w:t>Số</w:t>
      </w:r>
      <w:r w:rsidRPr="009836D6">
        <w:rPr>
          <w:spacing w:val="-1"/>
          <w:sz w:val="28"/>
          <w:szCs w:val="28"/>
        </w:rPr>
        <w:t xml:space="preserve"> </w:t>
      </w:r>
      <w:r w:rsidRPr="009836D6">
        <w:rPr>
          <w:sz w:val="28"/>
          <w:szCs w:val="28"/>
        </w:rPr>
        <w:t>đơn vị có phản</w:t>
      </w:r>
      <w:r w:rsidRPr="009836D6">
        <w:rPr>
          <w:spacing w:val="-1"/>
          <w:sz w:val="28"/>
          <w:szCs w:val="28"/>
        </w:rPr>
        <w:t xml:space="preserve"> </w:t>
      </w:r>
      <w:r w:rsidRPr="009836D6">
        <w:rPr>
          <w:sz w:val="28"/>
          <w:szCs w:val="28"/>
        </w:rPr>
        <w:t>hồi gửi</w:t>
      </w:r>
      <w:r w:rsidRPr="009836D6">
        <w:rPr>
          <w:spacing w:val="-1"/>
          <w:sz w:val="28"/>
          <w:szCs w:val="28"/>
        </w:rPr>
        <w:t xml:space="preserve"> </w:t>
      </w:r>
      <w:r w:rsidRPr="009836D6">
        <w:rPr>
          <w:sz w:val="28"/>
          <w:szCs w:val="28"/>
        </w:rPr>
        <w:t>nhận xét bằng</w:t>
      </w:r>
      <w:r w:rsidRPr="009836D6">
        <w:rPr>
          <w:spacing w:val="-1"/>
          <w:sz w:val="28"/>
          <w:szCs w:val="28"/>
        </w:rPr>
        <w:t xml:space="preserve"> </w:t>
      </w:r>
      <w:r w:rsidRPr="009836D6">
        <w:rPr>
          <w:sz w:val="28"/>
          <w:szCs w:val="28"/>
        </w:rPr>
        <w:t>văn bản (sau</w:t>
      </w:r>
      <w:r w:rsidRPr="009836D6">
        <w:rPr>
          <w:spacing w:val="-1"/>
          <w:sz w:val="28"/>
          <w:szCs w:val="28"/>
        </w:rPr>
        <w:t xml:space="preserve"> </w:t>
      </w:r>
      <w:r w:rsidRPr="009836D6">
        <w:rPr>
          <w:sz w:val="28"/>
          <w:szCs w:val="28"/>
        </w:rPr>
        <w:t>khi kết thúc thời gian lấy</w:t>
      </w:r>
      <w:r w:rsidRPr="009836D6">
        <w:rPr>
          <w:spacing w:val="-1"/>
          <w:sz w:val="28"/>
          <w:szCs w:val="28"/>
        </w:rPr>
        <w:t xml:space="preserve"> </w:t>
      </w:r>
      <w:r w:rsidRPr="009836D6">
        <w:rPr>
          <w:sz w:val="28"/>
          <w:szCs w:val="28"/>
        </w:rPr>
        <w:t>ý kiến): 0</w:t>
      </w:r>
      <w:r w:rsidR="00567A0C" w:rsidRPr="009836D6">
        <w:rPr>
          <w:sz w:val="28"/>
          <w:szCs w:val="28"/>
          <w:lang w:val="en-US"/>
        </w:rPr>
        <w:t>3</w:t>
      </w:r>
      <w:r w:rsidRPr="009836D6">
        <w:rPr>
          <w:sz w:val="28"/>
          <w:szCs w:val="28"/>
        </w:rPr>
        <w:t xml:space="preserve"> đơn vị.</w:t>
      </w:r>
    </w:p>
    <w:p w14:paraId="5CF4708C" w14:textId="45A7494A" w:rsidR="0036329E" w:rsidRPr="009836D6" w:rsidRDefault="00A939C9" w:rsidP="00700DB6">
      <w:pPr>
        <w:pStyle w:val="BodyText"/>
        <w:spacing w:before="120" w:after="120"/>
        <w:ind w:left="0" w:right="3" w:firstLine="567"/>
        <w:rPr>
          <w:sz w:val="28"/>
          <w:szCs w:val="28"/>
        </w:rPr>
      </w:pPr>
      <w:r w:rsidRPr="009836D6">
        <w:rPr>
          <w:sz w:val="28"/>
          <w:szCs w:val="28"/>
        </w:rPr>
        <w:t>Số</w:t>
      </w:r>
      <w:r w:rsidRPr="009836D6">
        <w:rPr>
          <w:spacing w:val="-4"/>
          <w:sz w:val="28"/>
          <w:szCs w:val="28"/>
        </w:rPr>
        <w:t xml:space="preserve"> </w:t>
      </w:r>
      <w:r w:rsidRPr="009836D6">
        <w:rPr>
          <w:sz w:val="28"/>
          <w:szCs w:val="28"/>
        </w:rPr>
        <w:t>đơn</w:t>
      </w:r>
      <w:r w:rsidRPr="009836D6">
        <w:rPr>
          <w:spacing w:val="-2"/>
          <w:sz w:val="28"/>
          <w:szCs w:val="28"/>
        </w:rPr>
        <w:t xml:space="preserve"> </w:t>
      </w:r>
      <w:r w:rsidRPr="009836D6">
        <w:rPr>
          <w:sz w:val="28"/>
          <w:szCs w:val="28"/>
        </w:rPr>
        <w:t>vị</w:t>
      </w:r>
      <w:r w:rsidRPr="009836D6">
        <w:rPr>
          <w:spacing w:val="-2"/>
          <w:sz w:val="28"/>
          <w:szCs w:val="28"/>
        </w:rPr>
        <w:t xml:space="preserve"> </w:t>
      </w:r>
      <w:r w:rsidRPr="009836D6">
        <w:rPr>
          <w:sz w:val="28"/>
          <w:szCs w:val="28"/>
        </w:rPr>
        <w:t>có</w:t>
      </w:r>
      <w:r w:rsidRPr="009836D6">
        <w:rPr>
          <w:spacing w:val="-2"/>
          <w:sz w:val="28"/>
          <w:szCs w:val="28"/>
        </w:rPr>
        <w:t xml:space="preserve"> </w:t>
      </w:r>
      <w:r w:rsidRPr="009836D6">
        <w:rPr>
          <w:sz w:val="28"/>
          <w:szCs w:val="28"/>
        </w:rPr>
        <w:t>nhận</w:t>
      </w:r>
      <w:r w:rsidRPr="009836D6">
        <w:rPr>
          <w:spacing w:val="-4"/>
          <w:sz w:val="28"/>
          <w:szCs w:val="28"/>
        </w:rPr>
        <w:t xml:space="preserve"> </w:t>
      </w:r>
      <w:r w:rsidRPr="009836D6">
        <w:rPr>
          <w:sz w:val="28"/>
          <w:szCs w:val="28"/>
        </w:rPr>
        <w:t>xét</w:t>
      </w:r>
      <w:r w:rsidRPr="009836D6">
        <w:rPr>
          <w:spacing w:val="-2"/>
          <w:sz w:val="28"/>
          <w:szCs w:val="28"/>
        </w:rPr>
        <w:t xml:space="preserve"> </w:t>
      </w:r>
      <w:r w:rsidRPr="009836D6">
        <w:rPr>
          <w:sz w:val="28"/>
          <w:szCs w:val="28"/>
        </w:rPr>
        <w:t>trong</w:t>
      </w:r>
      <w:r w:rsidRPr="009836D6">
        <w:rPr>
          <w:spacing w:val="-4"/>
          <w:sz w:val="28"/>
          <w:szCs w:val="28"/>
        </w:rPr>
        <w:t xml:space="preserve"> </w:t>
      </w:r>
      <w:r w:rsidRPr="009836D6">
        <w:rPr>
          <w:sz w:val="28"/>
          <w:szCs w:val="28"/>
        </w:rPr>
        <w:t>cuộc</w:t>
      </w:r>
      <w:r w:rsidRPr="009836D6">
        <w:rPr>
          <w:spacing w:val="-2"/>
          <w:sz w:val="28"/>
          <w:szCs w:val="28"/>
        </w:rPr>
        <w:t xml:space="preserve"> </w:t>
      </w:r>
      <w:r w:rsidRPr="009836D6">
        <w:rPr>
          <w:sz w:val="28"/>
          <w:szCs w:val="28"/>
        </w:rPr>
        <w:t>họp</w:t>
      </w:r>
      <w:r w:rsidRPr="009836D6">
        <w:rPr>
          <w:spacing w:val="-2"/>
          <w:sz w:val="28"/>
          <w:szCs w:val="28"/>
        </w:rPr>
        <w:t xml:space="preserve"> </w:t>
      </w:r>
      <w:r w:rsidRPr="009836D6">
        <w:rPr>
          <w:sz w:val="28"/>
          <w:szCs w:val="28"/>
        </w:rPr>
        <w:t>cơ</w:t>
      </w:r>
      <w:r w:rsidRPr="009836D6">
        <w:rPr>
          <w:spacing w:val="-2"/>
          <w:sz w:val="28"/>
          <w:szCs w:val="28"/>
        </w:rPr>
        <w:t xml:space="preserve"> </w:t>
      </w:r>
      <w:r w:rsidRPr="009836D6">
        <w:rPr>
          <w:sz w:val="28"/>
          <w:szCs w:val="28"/>
        </w:rPr>
        <w:t>sở:</w:t>
      </w:r>
      <w:r w:rsidRPr="009836D6">
        <w:rPr>
          <w:spacing w:val="-4"/>
          <w:sz w:val="28"/>
          <w:szCs w:val="28"/>
        </w:rPr>
        <w:t xml:space="preserve"> </w:t>
      </w:r>
      <w:r w:rsidR="00160121" w:rsidRPr="009836D6">
        <w:rPr>
          <w:spacing w:val="-4"/>
          <w:sz w:val="28"/>
          <w:szCs w:val="28"/>
          <w:lang w:val="vi-VN"/>
        </w:rPr>
        <w:t>0</w:t>
      </w:r>
      <w:r w:rsidR="00567A0C" w:rsidRPr="009836D6">
        <w:rPr>
          <w:spacing w:val="-4"/>
          <w:sz w:val="28"/>
          <w:szCs w:val="28"/>
          <w:lang w:val="en-US"/>
        </w:rPr>
        <w:t>4</w:t>
      </w:r>
      <w:r w:rsidRPr="009836D6">
        <w:rPr>
          <w:spacing w:val="-2"/>
          <w:sz w:val="28"/>
          <w:szCs w:val="28"/>
        </w:rPr>
        <w:t xml:space="preserve"> </w:t>
      </w:r>
      <w:r w:rsidRPr="009836D6">
        <w:rPr>
          <w:sz w:val="28"/>
          <w:szCs w:val="28"/>
        </w:rPr>
        <w:t>đơn</w:t>
      </w:r>
      <w:r w:rsidRPr="009836D6">
        <w:rPr>
          <w:spacing w:val="-4"/>
          <w:sz w:val="28"/>
          <w:szCs w:val="28"/>
        </w:rPr>
        <w:t xml:space="preserve"> </w:t>
      </w:r>
      <w:r w:rsidRPr="009836D6">
        <w:rPr>
          <w:sz w:val="28"/>
          <w:szCs w:val="28"/>
        </w:rPr>
        <w:t>vị. Số đơn vị không có ý kiến: 0</w:t>
      </w:r>
      <w:r w:rsidR="00160121" w:rsidRPr="009836D6">
        <w:rPr>
          <w:sz w:val="28"/>
          <w:szCs w:val="28"/>
          <w:lang w:val="vi-VN"/>
        </w:rPr>
        <w:t>1</w:t>
      </w:r>
      <w:r w:rsidRPr="009836D6">
        <w:rPr>
          <w:sz w:val="28"/>
          <w:szCs w:val="28"/>
        </w:rPr>
        <w:t xml:space="preserve"> đơn vị.</w:t>
      </w:r>
    </w:p>
    <w:p w14:paraId="5CF4708E" w14:textId="77777777" w:rsidR="0036329E" w:rsidRPr="009836D6" w:rsidRDefault="00A939C9" w:rsidP="00373024">
      <w:pPr>
        <w:pStyle w:val="Heading1"/>
        <w:numPr>
          <w:ilvl w:val="0"/>
          <w:numId w:val="7"/>
        </w:numPr>
        <w:tabs>
          <w:tab w:val="left" w:pos="684"/>
        </w:tabs>
        <w:spacing w:before="120" w:after="120"/>
        <w:ind w:left="288" w:hanging="258"/>
        <w:rPr>
          <w:sz w:val="28"/>
          <w:szCs w:val="28"/>
        </w:rPr>
      </w:pPr>
      <w:r w:rsidRPr="009836D6">
        <w:rPr>
          <w:sz w:val="28"/>
          <w:szCs w:val="28"/>
        </w:rPr>
        <w:t>Kết</w:t>
      </w:r>
      <w:r w:rsidRPr="009836D6">
        <w:rPr>
          <w:spacing w:val="-3"/>
          <w:sz w:val="28"/>
          <w:szCs w:val="28"/>
        </w:rPr>
        <w:t xml:space="preserve"> </w:t>
      </w:r>
      <w:r w:rsidRPr="009836D6">
        <w:rPr>
          <w:spacing w:val="-4"/>
          <w:sz w:val="28"/>
          <w:szCs w:val="28"/>
        </w:rPr>
        <w:t>luận</w:t>
      </w:r>
    </w:p>
    <w:p w14:paraId="3E9B4B65" w14:textId="77777777" w:rsidR="00095F06" w:rsidRPr="009836D6" w:rsidRDefault="00A939C9" w:rsidP="00700DB6">
      <w:pPr>
        <w:pStyle w:val="BodyText"/>
        <w:spacing w:before="120" w:after="120"/>
        <w:ind w:left="288" w:right="3" w:firstLine="426"/>
        <w:jc w:val="both"/>
        <w:rPr>
          <w:sz w:val="28"/>
          <w:szCs w:val="28"/>
        </w:rPr>
      </w:pPr>
      <w:r w:rsidRPr="009836D6">
        <w:rPr>
          <w:sz w:val="28"/>
          <w:szCs w:val="28"/>
        </w:rPr>
        <w:t xml:space="preserve">Trên đây là Báo cáo quá trình xây dựng dự thảo </w:t>
      </w:r>
      <w:r w:rsidR="00095F06" w:rsidRPr="009836D6">
        <w:rPr>
          <w:sz w:val="28"/>
          <w:szCs w:val="28"/>
        </w:rPr>
        <w:t>Quy chuẩn kỹ thuật quốc gia về khí thải mức 4 đối với xe mô tô hai bánh, xe gắn máy hai bánh sản xuất, lắp ráp và nhập khẩu mới.</w:t>
      </w:r>
    </w:p>
    <w:p w14:paraId="5CF47090" w14:textId="2D529FF3" w:rsidR="0036329E" w:rsidRPr="00373024" w:rsidRDefault="00A939C9" w:rsidP="00700DB6">
      <w:pPr>
        <w:pStyle w:val="BodyText"/>
        <w:spacing w:before="120" w:after="120"/>
        <w:ind w:left="288" w:right="3" w:firstLine="426"/>
        <w:jc w:val="both"/>
        <w:rPr>
          <w:lang w:val="en-US"/>
        </w:rPr>
      </w:pPr>
      <w:r w:rsidRPr="009836D6">
        <w:rPr>
          <w:sz w:val="28"/>
          <w:szCs w:val="28"/>
        </w:rPr>
        <w:t>Kính</w:t>
      </w:r>
      <w:r w:rsidRPr="009836D6">
        <w:rPr>
          <w:spacing w:val="40"/>
          <w:sz w:val="28"/>
          <w:szCs w:val="28"/>
        </w:rPr>
        <w:t xml:space="preserve"> </w:t>
      </w:r>
      <w:r w:rsidRPr="009836D6">
        <w:rPr>
          <w:sz w:val="28"/>
          <w:szCs w:val="28"/>
        </w:rPr>
        <w:t>trình</w:t>
      </w:r>
      <w:r w:rsidRPr="009836D6">
        <w:rPr>
          <w:spacing w:val="40"/>
          <w:sz w:val="28"/>
          <w:szCs w:val="28"/>
        </w:rPr>
        <w:t xml:space="preserve"> </w:t>
      </w:r>
      <w:r w:rsidRPr="009836D6">
        <w:rPr>
          <w:sz w:val="28"/>
          <w:szCs w:val="28"/>
        </w:rPr>
        <w:t>Bộ</w:t>
      </w:r>
      <w:r w:rsidRPr="009836D6">
        <w:rPr>
          <w:spacing w:val="40"/>
          <w:sz w:val="28"/>
          <w:szCs w:val="28"/>
        </w:rPr>
        <w:t xml:space="preserve"> </w:t>
      </w:r>
      <w:r w:rsidR="00C30547" w:rsidRPr="009836D6">
        <w:rPr>
          <w:sz w:val="28"/>
          <w:szCs w:val="28"/>
          <w:lang w:val="vi-VN"/>
        </w:rPr>
        <w:t>Xây dựng</w:t>
      </w:r>
      <w:r w:rsidRPr="009836D6">
        <w:rPr>
          <w:spacing w:val="40"/>
          <w:sz w:val="28"/>
          <w:szCs w:val="28"/>
        </w:rPr>
        <w:t xml:space="preserve"> </w:t>
      </w:r>
      <w:r w:rsidRPr="009836D6">
        <w:rPr>
          <w:sz w:val="28"/>
          <w:szCs w:val="28"/>
        </w:rPr>
        <w:t>và</w:t>
      </w:r>
      <w:r w:rsidRPr="009836D6">
        <w:rPr>
          <w:spacing w:val="40"/>
          <w:sz w:val="28"/>
          <w:szCs w:val="28"/>
        </w:rPr>
        <w:t xml:space="preserve"> </w:t>
      </w:r>
      <w:r w:rsidRPr="009836D6">
        <w:rPr>
          <w:sz w:val="28"/>
          <w:szCs w:val="28"/>
        </w:rPr>
        <w:t>các</w:t>
      </w:r>
      <w:r w:rsidRPr="009836D6">
        <w:rPr>
          <w:spacing w:val="40"/>
          <w:sz w:val="28"/>
          <w:szCs w:val="28"/>
        </w:rPr>
        <w:t xml:space="preserve"> </w:t>
      </w:r>
      <w:r w:rsidRPr="009836D6">
        <w:rPr>
          <w:sz w:val="28"/>
          <w:szCs w:val="28"/>
        </w:rPr>
        <w:t>đơn</w:t>
      </w:r>
      <w:r w:rsidRPr="009836D6">
        <w:rPr>
          <w:spacing w:val="40"/>
          <w:sz w:val="28"/>
          <w:szCs w:val="28"/>
        </w:rPr>
        <w:t xml:space="preserve"> </w:t>
      </w:r>
      <w:r w:rsidRPr="009836D6">
        <w:rPr>
          <w:sz w:val="28"/>
          <w:szCs w:val="28"/>
        </w:rPr>
        <w:t xml:space="preserve">vị liên quan xem xét làm các thủ tục tiếp theo cho dự thảo </w:t>
      </w:r>
      <w:r w:rsidR="00403C1D" w:rsidRPr="009836D6">
        <w:rPr>
          <w:sz w:val="28"/>
          <w:szCs w:val="28"/>
          <w:lang w:val="en-US"/>
        </w:rPr>
        <w:t>quy</w:t>
      </w:r>
      <w:r w:rsidRPr="009836D6">
        <w:rPr>
          <w:sz w:val="28"/>
          <w:szCs w:val="28"/>
        </w:rPr>
        <w:t xml:space="preserve"> chuẩn nêu trên.</w:t>
      </w:r>
      <w:r w:rsidR="00373024">
        <w:rPr>
          <w:sz w:val="28"/>
          <w:szCs w:val="28"/>
          <w:lang w:val="en-US"/>
        </w:rPr>
        <w:t>/.</w:t>
      </w:r>
    </w:p>
    <w:p w14:paraId="5CF47095" w14:textId="3C11A97D" w:rsidR="0036329E" w:rsidRDefault="0036329E" w:rsidP="00985DB1">
      <w:pPr>
        <w:ind w:left="4608" w:firstLine="432"/>
        <w:jc w:val="center"/>
        <w:rPr>
          <w:b/>
        </w:rPr>
      </w:pPr>
    </w:p>
    <w:sectPr w:rsidR="0036329E" w:rsidSect="00373024">
      <w:headerReference w:type="default" r:id="rId7"/>
      <w:footerReference w:type="default" r:id="rId8"/>
      <w:pgSz w:w="11910" w:h="16840"/>
      <w:pgMar w:top="1134" w:right="1134" w:bottom="1134" w:left="1701" w:header="731" w:footer="7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EE66" w14:textId="77777777" w:rsidR="00606856" w:rsidRDefault="00606856">
      <w:r>
        <w:separator/>
      </w:r>
    </w:p>
  </w:endnote>
  <w:endnote w:type="continuationSeparator" w:id="0">
    <w:p w14:paraId="634DA47D" w14:textId="77777777" w:rsidR="00606856" w:rsidRDefault="0060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709F" w14:textId="07D9B8F9" w:rsidR="0036329E" w:rsidRDefault="0036329E">
    <w:pPr>
      <w:pStyle w:val="BodyText"/>
      <w:spacing w:before="0" w:line="14" w:lineRule="auto"/>
      <w:ind w:left="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8607" w14:textId="77777777" w:rsidR="00606856" w:rsidRDefault="00606856">
      <w:r>
        <w:separator/>
      </w:r>
    </w:p>
  </w:footnote>
  <w:footnote w:type="continuationSeparator" w:id="0">
    <w:p w14:paraId="2602DFD4" w14:textId="77777777" w:rsidR="00606856" w:rsidRDefault="0060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952773"/>
      <w:docPartObj>
        <w:docPartGallery w:val="Page Numbers (Top of Page)"/>
        <w:docPartUnique/>
      </w:docPartObj>
    </w:sdtPr>
    <w:sdtEndPr>
      <w:rPr>
        <w:noProof/>
        <w:sz w:val="28"/>
        <w:szCs w:val="28"/>
      </w:rPr>
    </w:sdtEndPr>
    <w:sdtContent>
      <w:p w14:paraId="1D61CD42" w14:textId="67D88647" w:rsidR="00373024" w:rsidRPr="00700DB6" w:rsidRDefault="00373024">
        <w:pPr>
          <w:pStyle w:val="Header"/>
          <w:jc w:val="center"/>
          <w:rPr>
            <w:sz w:val="28"/>
            <w:szCs w:val="28"/>
          </w:rPr>
        </w:pPr>
        <w:r w:rsidRPr="00700DB6">
          <w:rPr>
            <w:sz w:val="28"/>
            <w:szCs w:val="28"/>
          </w:rPr>
          <w:fldChar w:fldCharType="begin"/>
        </w:r>
        <w:r w:rsidRPr="00700DB6">
          <w:rPr>
            <w:sz w:val="28"/>
            <w:szCs w:val="28"/>
          </w:rPr>
          <w:instrText xml:space="preserve"> PAGE   \* MERGEFORMAT </w:instrText>
        </w:r>
        <w:r w:rsidRPr="00700DB6">
          <w:rPr>
            <w:sz w:val="28"/>
            <w:szCs w:val="28"/>
          </w:rPr>
          <w:fldChar w:fldCharType="separate"/>
        </w:r>
        <w:r w:rsidRPr="00700DB6">
          <w:rPr>
            <w:noProof/>
            <w:sz w:val="28"/>
            <w:szCs w:val="28"/>
          </w:rPr>
          <w:t>2</w:t>
        </w:r>
        <w:r w:rsidRPr="00700DB6">
          <w:rPr>
            <w:noProof/>
            <w:sz w:val="28"/>
            <w:szCs w:val="28"/>
          </w:rPr>
          <w:fldChar w:fldCharType="end"/>
        </w:r>
      </w:p>
    </w:sdtContent>
  </w:sdt>
  <w:p w14:paraId="5CF4709E" w14:textId="283DAA77" w:rsidR="0036329E" w:rsidRDefault="0036329E">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05C"/>
    <w:multiLevelType w:val="hybridMultilevel"/>
    <w:tmpl w:val="C900A370"/>
    <w:lvl w:ilvl="0" w:tplc="D32E27C8">
      <w:start w:val="1"/>
      <w:numFmt w:val="bullet"/>
      <w:lvlText w:val="-"/>
      <w:lvlJc w:val="left"/>
      <w:pPr>
        <w:tabs>
          <w:tab w:val="num" w:pos="720"/>
        </w:tabs>
        <w:ind w:left="720" w:hanging="360"/>
      </w:pPr>
      <w:rPr>
        <w:rFonts w:ascii="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0D6"/>
    <w:multiLevelType w:val="hybridMultilevel"/>
    <w:tmpl w:val="8960C324"/>
    <w:lvl w:ilvl="0" w:tplc="E502263C">
      <w:numFmt w:val="bullet"/>
      <w:lvlText w:val="-"/>
      <w:lvlJc w:val="left"/>
      <w:pPr>
        <w:ind w:left="852"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43E05A2E">
      <w:numFmt w:val="bullet"/>
      <w:lvlText w:val="•"/>
      <w:lvlJc w:val="left"/>
      <w:pPr>
        <w:ind w:left="1794" w:hanging="360"/>
      </w:pPr>
      <w:rPr>
        <w:rFonts w:hint="default"/>
        <w:lang w:val="vi" w:eastAsia="en-US" w:bidi="ar-SA"/>
      </w:rPr>
    </w:lvl>
    <w:lvl w:ilvl="2" w:tplc="F258C9D6">
      <w:numFmt w:val="bullet"/>
      <w:lvlText w:val="•"/>
      <w:lvlJc w:val="left"/>
      <w:pPr>
        <w:ind w:left="2728" w:hanging="360"/>
      </w:pPr>
      <w:rPr>
        <w:rFonts w:hint="default"/>
        <w:lang w:val="vi" w:eastAsia="en-US" w:bidi="ar-SA"/>
      </w:rPr>
    </w:lvl>
    <w:lvl w:ilvl="3" w:tplc="A84CE06C">
      <w:numFmt w:val="bullet"/>
      <w:lvlText w:val="•"/>
      <w:lvlJc w:val="left"/>
      <w:pPr>
        <w:ind w:left="3663" w:hanging="360"/>
      </w:pPr>
      <w:rPr>
        <w:rFonts w:hint="default"/>
        <w:lang w:val="vi" w:eastAsia="en-US" w:bidi="ar-SA"/>
      </w:rPr>
    </w:lvl>
    <w:lvl w:ilvl="4" w:tplc="34A4F438">
      <w:numFmt w:val="bullet"/>
      <w:lvlText w:val="•"/>
      <w:lvlJc w:val="left"/>
      <w:pPr>
        <w:ind w:left="4597" w:hanging="360"/>
      </w:pPr>
      <w:rPr>
        <w:rFonts w:hint="default"/>
        <w:lang w:val="vi" w:eastAsia="en-US" w:bidi="ar-SA"/>
      </w:rPr>
    </w:lvl>
    <w:lvl w:ilvl="5" w:tplc="9FF2A902">
      <w:numFmt w:val="bullet"/>
      <w:lvlText w:val="•"/>
      <w:lvlJc w:val="left"/>
      <w:pPr>
        <w:ind w:left="5532" w:hanging="360"/>
      </w:pPr>
      <w:rPr>
        <w:rFonts w:hint="default"/>
        <w:lang w:val="vi" w:eastAsia="en-US" w:bidi="ar-SA"/>
      </w:rPr>
    </w:lvl>
    <w:lvl w:ilvl="6" w:tplc="523ADA4A">
      <w:numFmt w:val="bullet"/>
      <w:lvlText w:val="•"/>
      <w:lvlJc w:val="left"/>
      <w:pPr>
        <w:ind w:left="6466" w:hanging="360"/>
      </w:pPr>
      <w:rPr>
        <w:rFonts w:hint="default"/>
        <w:lang w:val="vi" w:eastAsia="en-US" w:bidi="ar-SA"/>
      </w:rPr>
    </w:lvl>
    <w:lvl w:ilvl="7" w:tplc="03E82172">
      <w:numFmt w:val="bullet"/>
      <w:lvlText w:val="•"/>
      <w:lvlJc w:val="left"/>
      <w:pPr>
        <w:ind w:left="7401" w:hanging="360"/>
      </w:pPr>
      <w:rPr>
        <w:rFonts w:hint="default"/>
        <w:lang w:val="vi" w:eastAsia="en-US" w:bidi="ar-SA"/>
      </w:rPr>
    </w:lvl>
    <w:lvl w:ilvl="8" w:tplc="5EEE3D34">
      <w:numFmt w:val="bullet"/>
      <w:lvlText w:val="•"/>
      <w:lvlJc w:val="left"/>
      <w:pPr>
        <w:ind w:left="8335" w:hanging="360"/>
      </w:pPr>
      <w:rPr>
        <w:rFonts w:hint="default"/>
        <w:lang w:val="vi" w:eastAsia="en-US" w:bidi="ar-SA"/>
      </w:rPr>
    </w:lvl>
  </w:abstractNum>
  <w:abstractNum w:abstractNumId="2" w15:restartNumberingAfterBreak="0">
    <w:nsid w:val="178C0B50"/>
    <w:multiLevelType w:val="hybridMultilevel"/>
    <w:tmpl w:val="3EAEF012"/>
    <w:lvl w:ilvl="0" w:tplc="7538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700C"/>
    <w:multiLevelType w:val="multilevel"/>
    <w:tmpl w:val="DF32FCE8"/>
    <w:styleLink w:val="CurrentList1"/>
    <w:lvl w:ilvl="0">
      <w:start w:val="4"/>
      <w:numFmt w:val="decimal"/>
      <w:lvlText w:val="%1"/>
      <w:lvlJc w:val="left"/>
      <w:pPr>
        <w:ind w:left="941" w:hanging="516"/>
      </w:pPr>
      <w:rPr>
        <w:rFonts w:hint="default"/>
        <w:lang w:val="vi" w:eastAsia="en-US" w:bidi="ar-SA"/>
      </w:rPr>
    </w:lvl>
    <w:lvl w:ilvl="1">
      <w:start w:val="1"/>
      <w:numFmt w:val="decimal"/>
      <w:lvlText w:val="%1.%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4" w15:restartNumberingAfterBreak="0">
    <w:nsid w:val="286A2D16"/>
    <w:multiLevelType w:val="hybridMultilevel"/>
    <w:tmpl w:val="C12C5890"/>
    <w:lvl w:ilvl="0" w:tplc="F2FA0BC2">
      <w:start w:val="12"/>
      <w:numFmt w:val="decimal"/>
      <w:lvlText w:val="%1"/>
      <w:lvlJc w:val="left"/>
      <w:pPr>
        <w:ind w:left="2016" w:hanging="457"/>
      </w:pPr>
      <w:rPr>
        <w:rFonts w:ascii="Times New Roman" w:eastAsia="Times New Roman" w:hAnsi="Times New Roman" w:cs="Times New Roman" w:hint="default"/>
        <w:b w:val="0"/>
        <w:bCs w:val="0"/>
        <w:i/>
        <w:iCs/>
        <w:spacing w:val="0"/>
        <w:w w:val="100"/>
        <w:sz w:val="26"/>
        <w:szCs w:val="26"/>
        <w:lang w:val="vi" w:eastAsia="en-US" w:bidi="ar-SA"/>
      </w:rPr>
    </w:lvl>
    <w:lvl w:ilvl="1" w:tplc="7D18998C">
      <w:numFmt w:val="bullet"/>
      <w:lvlText w:val="•"/>
      <w:lvlJc w:val="left"/>
      <w:pPr>
        <w:ind w:left="2838" w:hanging="457"/>
      </w:pPr>
      <w:rPr>
        <w:rFonts w:hint="default"/>
        <w:lang w:val="vi" w:eastAsia="en-US" w:bidi="ar-SA"/>
      </w:rPr>
    </w:lvl>
    <w:lvl w:ilvl="2" w:tplc="40705286">
      <w:numFmt w:val="bullet"/>
      <w:lvlText w:val="•"/>
      <w:lvlJc w:val="left"/>
      <w:pPr>
        <w:ind w:left="3656" w:hanging="457"/>
      </w:pPr>
      <w:rPr>
        <w:rFonts w:hint="default"/>
        <w:lang w:val="vi" w:eastAsia="en-US" w:bidi="ar-SA"/>
      </w:rPr>
    </w:lvl>
    <w:lvl w:ilvl="3" w:tplc="4D92643A">
      <w:numFmt w:val="bullet"/>
      <w:lvlText w:val="•"/>
      <w:lvlJc w:val="left"/>
      <w:pPr>
        <w:ind w:left="4475" w:hanging="457"/>
      </w:pPr>
      <w:rPr>
        <w:rFonts w:hint="default"/>
        <w:lang w:val="vi" w:eastAsia="en-US" w:bidi="ar-SA"/>
      </w:rPr>
    </w:lvl>
    <w:lvl w:ilvl="4" w:tplc="9818544C">
      <w:numFmt w:val="bullet"/>
      <w:lvlText w:val="•"/>
      <w:lvlJc w:val="left"/>
      <w:pPr>
        <w:ind w:left="5293" w:hanging="457"/>
      </w:pPr>
      <w:rPr>
        <w:rFonts w:hint="default"/>
        <w:lang w:val="vi" w:eastAsia="en-US" w:bidi="ar-SA"/>
      </w:rPr>
    </w:lvl>
    <w:lvl w:ilvl="5" w:tplc="3AFE75CC">
      <w:numFmt w:val="bullet"/>
      <w:lvlText w:val="•"/>
      <w:lvlJc w:val="left"/>
      <w:pPr>
        <w:ind w:left="6112" w:hanging="457"/>
      </w:pPr>
      <w:rPr>
        <w:rFonts w:hint="default"/>
        <w:lang w:val="vi" w:eastAsia="en-US" w:bidi="ar-SA"/>
      </w:rPr>
    </w:lvl>
    <w:lvl w:ilvl="6" w:tplc="A300D62A">
      <w:numFmt w:val="bullet"/>
      <w:lvlText w:val="•"/>
      <w:lvlJc w:val="left"/>
      <w:pPr>
        <w:ind w:left="6930" w:hanging="457"/>
      </w:pPr>
      <w:rPr>
        <w:rFonts w:hint="default"/>
        <w:lang w:val="vi" w:eastAsia="en-US" w:bidi="ar-SA"/>
      </w:rPr>
    </w:lvl>
    <w:lvl w:ilvl="7" w:tplc="A99EC808">
      <w:numFmt w:val="bullet"/>
      <w:lvlText w:val="•"/>
      <w:lvlJc w:val="left"/>
      <w:pPr>
        <w:ind w:left="7749" w:hanging="457"/>
      </w:pPr>
      <w:rPr>
        <w:rFonts w:hint="default"/>
        <w:lang w:val="vi" w:eastAsia="en-US" w:bidi="ar-SA"/>
      </w:rPr>
    </w:lvl>
    <w:lvl w:ilvl="8" w:tplc="6F847E42">
      <w:numFmt w:val="bullet"/>
      <w:lvlText w:val="•"/>
      <w:lvlJc w:val="left"/>
      <w:pPr>
        <w:ind w:left="8567" w:hanging="457"/>
      </w:pPr>
      <w:rPr>
        <w:rFonts w:hint="default"/>
        <w:lang w:val="vi" w:eastAsia="en-US" w:bidi="ar-SA"/>
      </w:rPr>
    </w:lvl>
  </w:abstractNum>
  <w:abstractNum w:abstractNumId="5" w15:restartNumberingAfterBreak="0">
    <w:nsid w:val="2C4C0BD0"/>
    <w:multiLevelType w:val="multilevel"/>
    <w:tmpl w:val="375C0F70"/>
    <w:lvl w:ilvl="0">
      <w:start w:val="1"/>
      <w:numFmt w:val="decimal"/>
      <w:suff w:val="space"/>
      <w:lvlText w:val="%1."/>
      <w:lvlJc w:val="left"/>
      <w:pPr>
        <w:ind w:left="681" w:hanging="256"/>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1.%2."/>
      <w:lvlJc w:val="left"/>
      <w:pPr>
        <w:ind w:left="877" w:hanging="452"/>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426" w:hanging="212"/>
      </w:pPr>
      <w:rPr>
        <w:rFonts w:ascii="Times New Roman" w:eastAsia="Times New Roman" w:hAnsi="Times New Roman" w:cs="Times New Roman" w:hint="default"/>
        <w:b w:val="0"/>
        <w:bCs w:val="0"/>
        <w:i w:val="0"/>
        <w:iCs w:val="0"/>
        <w:spacing w:val="0"/>
        <w:w w:val="100"/>
        <w:sz w:val="26"/>
        <w:szCs w:val="26"/>
        <w:lang w:val="vi" w:eastAsia="en-US" w:bidi="ar-SA"/>
      </w:rPr>
    </w:lvl>
    <w:lvl w:ilvl="3">
      <w:numFmt w:val="bullet"/>
      <w:lvlText w:val="•"/>
      <w:lvlJc w:val="left"/>
      <w:pPr>
        <w:ind w:left="2045" w:hanging="212"/>
      </w:pPr>
      <w:rPr>
        <w:rFonts w:hint="default"/>
        <w:lang w:val="vi" w:eastAsia="en-US" w:bidi="ar-SA"/>
      </w:rPr>
    </w:lvl>
    <w:lvl w:ilvl="4">
      <w:numFmt w:val="bullet"/>
      <w:lvlText w:val="•"/>
      <w:lvlJc w:val="left"/>
      <w:pPr>
        <w:ind w:left="3211" w:hanging="212"/>
      </w:pPr>
      <w:rPr>
        <w:rFonts w:hint="default"/>
        <w:lang w:val="vi" w:eastAsia="en-US" w:bidi="ar-SA"/>
      </w:rPr>
    </w:lvl>
    <w:lvl w:ilvl="5">
      <w:numFmt w:val="bullet"/>
      <w:lvlText w:val="•"/>
      <w:lvlJc w:val="left"/>
      <w:pPr>
        <w:ind w:left="4376" w:hanging="212"/>
      </w:pPr>
      <w:rPr>
        <w:rFonts w:hint="default"/>
        <w:lang w:val="vi" w:eastAsia="en-US" w:bidi="ar-SA"/>
      </w:rPr>
    </w:lvl>
    <w:lvl w:ilvl="6">
      <w:numFmt w:val="bullet"/>
      <w:lvlText w:val="•"/>
      <w:lvlJc w:val="left"/>
      <w:pPr>
        <w:ind w:left="5542" w:hanging="212"/>
      </w:pPr>
      <w:rPr>
        <w:rFonts w:hint="default"/>
        <w:lang w:val="vi" w:eastAsia="en-US" w:bidi="ar-SA"/>
      </w:rPr>
    </w:lvl>
    <w:lvl w:ilvl="7">
      <w:numFmt w:val="bullet"/>
      <w:lvlText w:val="•"/>
      <w:lvlJc w:val="left"/>
      <w:pPr>
        <w:ind w:left="6707" w:hanging="212"/>
      </w:pPr>
      <w:rPr>
        <w:rFonts w:hint="default"/>
        <w:lang w:val="vi" w:eastAsia="en-US" w:bidi="ar-SA"/>
      </w:rPr>
    </w:lvl>
    <w:lvl w:ilvl="8">
      <w:numFmt w:val="bullet"/>
      <w:lvlText w:val="•"/>
      <w:lvlJc w:val="left"/>
      <w:pPr>
        <w:ind w:left="7873" w:hanging="212"/>
      </w:pPr>
      <w:rPr>
        <w:rFonts w:hint="default"/>
        <w:lang w:val="vi" w:eastAsia="en-US" w:bidi="ar-SA"/>
      </w:rPr>
    </w:lvl>
  </w:abstractNum>
  <w:abstractNum w:abstractNumId="6" w15:restartNumberingAfterBreak="0">
    <w:nsid w:val="300560FD"/>
    <w:multiLevelType w:val="hybridMultilevel"/>
    <w:tmpl w:val="46082472"/>
    <w:lvl w:ilvl="0" w:tplc="9F82DC7A">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DED08DFC">
      <w:numFmt w:val="bullet"/>
      <w:lvlText w:val="•"/>
      <w:lvlJc w:val="left"/>
      <w:pPr>
        <w:ind w:left="2712" w:hanging="325"/>
      </w:pPr>
      <w:rPr>
        <w:rFonts w:hint="default"/>
        <w:lang w:val="vi" w:eastAsia="en-US" w:bidi="ar-SA"/>
      </w:rPr>
    </w:lvl>
    <w:lvl w:ilvl="2" w:tplc="994A2FFA">
      <w:numFmt w:val="bullet"/>
      <w:lvlText w:val="•"/>
      <w:lvlJc w:val="left"/>
      <w:pPr>
        <w:ind w:left="3544" w:hanging="325"/>
      </w:pPr>
      <w:rPr>
        <w:rFonts w:hint="default"/>
        <w:lang w:val="vi" w:eastAsia="en-US" w:bidi="ar-SA"/>
      </w:rPr>
    </w:lvl>
    <w:lvl w:ilvl="3" w:tplc="0B40DA50">
      <w:numFmt w:val="bullet"/>
      <w:lvlText w:val="•"/>
      <w:lvlJc w:val="left"/>
      <w:pPr>
        <w:ind w:left="4377" w:hanging="325"/>
      </w:pPr>
      <w:rPr>
        <w:rFonts w:hint="default"/>
        <w:lang w:val="vi" w:eastAsia="en-US" w:bidi="ar-SA"/>
      </w:rPr>
    </w:lvl>
    <w:lvl w:ilvl="4" w:tplc="C532C982">
      <w:numFmt w:val="bullet"/>
      <w:lvlText w:val="•"/>
      <w:lvlJc w:val="left"/>
      <w:pPr>
        <w:ind w:left="5209" w:hanging="325"/>
      </w:pPr>
      <w:rPr>
        <w:rFonts w:hint="default"/>
        <w:lang w:val="vi" w:eastAsia="en-US" w:bidi="ar-SA"/>
      </w:rPr>
    </w:lvl>
    <w:lvl w:ilvl="5" w:tplc="25DCC018">
      <w:numFmt w:val="bullet"/>
      <w:lvlText w:val="•"/>
      <w:lvlJc w:val="left"/>
      <w:pPr>
        <w:ind w:left="6042" w:hanging="325"/>
      </w:pPr>
      <w:rPr>
        <w:rFonts w:hint="default"/>
        <w:lang w:val="vi" w:eastAsia="en-US" w:bidi="ar-SA"/>
      </w:rPr>
    </w:lvl>
    <w:lvl w:ilvl="6" w:tplc="FCE2ECD0">
      <w:numFmt w:val="bullet"/>
      <w:lvlText w:val="•"/>
      <w:lvlJc w:val="left"/>
      <w:pPr>
        <w:ind w:left="6874" w:hanging="325"/>
      </w:pPr>
      <w:rPr>
        <w:rFonts w:hint="default"/>
        <w:lang w:val="vi" w:eastAsia="en-US" w:bidi="ar-SA"/>
      </w:rPr>
    </w:lvl>
    <w:lvl w:ilvl="7" w:tplc="9F7E4118">
      <w:numFmt w:val="bullet"/>
      <w:lvlText w:val="•"/>
      <w:lvlJc w:val="left"/>
      <w:pPr>
        <w:ind w:left="7707" w:hanging="325"/>
      </w:pPr>
      <w:rPr>
        <w:rFonts w:hint="default"/>
        <w:lang w:val="vi" w:eastAsia="en-US" w:bidi="ar-SA"/>
      </w:rPr>
    </w:lvl>
    <w:lvl w:ilvl="8" w:tplc="B680BCEA">
      <w:numFmt w:val="bullet"/>
      <w:lvlText w:val="•"/>
      <w:lvlJc w:val="left"/>
      <w:pPr>
        <w:ind w:left="8539" w:hanging="325"/>
      </w:pPr>
      <w:rPr>
        <w:rFonts w:hint="default"/>
        <w:lang w:val="vi" w:eastAsia="en-US" w:bidi="ar-SA"/>
      </w:rPr>
    </w:lvl>
  </w:abstractNum>
  <w:abstractNum w:abstractNumId="7" w15:restartNumberingAfterBreak="0">
    <w:nsid w:val="52013710"/>
    <w:multiLevelType w:val="hybridMultilevel"/>
    <w:tmpl w:val="46825E26"/>
    <w:lvl w:ilvl="0" w:tplc="6532ABE8">
      <w:numFmt w:val="bullet"/>
      <w:lvlText w:val="-"/>
      <w:lvlJc w:val="left"/>
      <w:pPr>
        <w:ind w:left="1146" w:hanging="360"/>
      </w:pPr>
      <w:rPr>
        <w:rFonts w:ascii="Times New Roman" w:eastAsia="Times New Roman" w:hAnsi="Times New Roman" w:cs="Times New Roman" w:hint="default"/>
        <w:b w:val="0"/>
        <w:bCs w:val="0"/>
        <w:i w:val="0"/>
        <w:iCs w:val="0"/>
        <w:spacing w:val="0"/>
        <w:w w:val="100"/>
        <w:sz w:val="26"/>
        <w:szCs w:val="26"/>
        <w:lang w:val="vi" w:eastAsia="en-US" w:bidi="ar-SA"/>
      </w:rPr>
    </w:lvl>
    <w:lvl w:ilvl="1" w:tplc="6E00798E">
      <w:numFmt w:val="bullet"/>
      <w:lvlText w:val="•"/>
      <w:lvlJc w:val="left"/>
      <w:pPr>
        <w:ind w:left="2046" w:hanging="360"/>
      </w:pPr>
      <w:rPr>
        <w:rFonts w:hint="default"/>
        <w:lang w:val="vi" w:eastAsia="en-US" w:bidi="ar-SA"/>
      </w:rPr>
    </w:lvl>
    <w:lvl w:ilvl="2" w:tplc="BEA66068">
      <w:numFmt w:val="bullet"/>
      <w:lvlText w:val="•"/>
      <w:lvlJc w:val="left"/>
      <w:pPr>
        <w:ind w:left="2952" w:hanging="360"/>
      </w:pPr>
      <w:rPr>
        <w:rFonts w:hint="default"/>
        <w:lang w:val="vi" w:eastAsia="en-US" w:bidi="ar-SA"/>
      </w:rPr>
    </w:lvl>
    <w:lvl w:ilvl="3" w:tplc="13E21E80">
      <w:numFmt w:val="bullet"/>
      <w:lvlText w:val="•"/>
      <w:lvlJc w:val="left"/>
      <w:pPr>
        <w:ind w:left="3859" w:hanging="360"/>
      </w:pPr>
      <w:rPr>
        <w:rFonts w:hint="default"/>
        <w:lang w:val="vi" w:eastAsia="en-US" w:bidi="ar-SA"/>
      </w:rPr>
    </w:lvl>
    <w:lvl w:ilvl="4" w:tplc="5D54ED6E">
      <w:numFmt w:val="bullet"/>
      <w:lvlText w:val="•"/>
      <w:lvlJc w:val="left"/>
      <w:pPr>
        <w:ind w:left="4765" w:hanging="360"/>
      </w:pPr>
      <w:rPr>
        <w:rFonts w:hint="default"/>
        <w:lang w:val="vi" w:eastAsia="en-US" w:bidi="ar-SA"/>
      </w:rPr>
    </w:lvl>
    <w:lvl w:ilvl="5" w:tplc="1BBE99C8">
      <w:numFmt w:val="bullet"/>
      <w:lvlText w:val="•"/>
      <w:lvlJc w:val="left"/>
      <w:pPr>
        <w:ind w:left="5672" w:hanging="360"/>
      </w:pPr>
      <w:rPr>
        <w:rFonts w:hint="default"/>
        <w:lang w:val="vi" w:eastAsia="en-US" w:bidi="ar-SA"/>
      </w:rPr>
    </w:lvl>
    <w:lvl w:ilvl="6" w:tplc="1166C674">
      <w:numFmt w:val="bullet"/>
      <w:lvlText w:val="•"/>
      <w:lvlJc w:val="left"/>
      <w:pPr>
        <w:ind w:left="6578" w:hanging="360"/>
      </w:pPr>
      <w:rPr>
        <w:rFonts w:hint="default"/>
        <w:lang w:val="vi" w:eastAsia="en-US" w:bidi="ar-SA"/>
      </w:rPr>
    </w:lvl>
    <w:lvl w:ilvl="7" w:tplc="E2AA1CFA">
      <w:numFmt w:val="bullet"/>
      <w:lvlText w:val="•"/>
      <w:lvlJc w:val="left"/>
      <w:pPr>
        <w:ind w:left="7485" w:hanging="360"/>
      </w:pPr>
      <w:rPr>
        <w:rFonts w:hint="default"/>
        <w:lang w:val="vi" w:eastAsia="en-US" w:bidi="ar-SA"/>
      </w:rPr>
    </w:lvl>
    <w:lvl w:ilvl="8" w:tplc="2CCE5310">
      <w:numFmt w:val="bullet"/>
      <w:lvlText w:val="•"/>
      <w:lvlJc w:val="left"/>
      <w:pPr>
        <w:ind w:left="8391" w:hanging="360"/>
      </w:pPr>
      <w:rPr>
        <w:rFonts w:hint="default"/>
        <w:lang w:val="vi" w:eastAsia="en-US" w:bidi="ar-SA"/>
      </w:rPr>
    </w:lvl>
  </w:abstractNum>
  <w:abstractNum w:abstractNumId="8" w15:restartNumberingAfterBreak="0">
    <w:nsid w:val="66AF018B"/>
    <w:multiLevelType w:val="multilevel"/>
    <w:tmpl w:val="713442C2"/>
    <w:lvl w:ilvl="0">
      <w:start w:val="4"/>
      <w:numFmt w:val="decimal"/>
      <w:lvlText w:val="%1"/>
      <w:lvlJc w:val="left"/>
      <w:pPr>
        <w:ind w:left="941" w:hanging="516"/>
      </w:pPr>
      <w:rPr>
        <w:rFonts w:hint="default"/>
        <w:lang w:val="vi" w:eastAsia="en-US" w:bidi="ar-SA"/>
      </w:rPr>
    </w:lvl>
    <w:lvl w:ilvl="1">
      <w:start w:val="1"/>
      <w:numFmt w:val="decimal"/>
      <w:lvlText w:val="3.%2."/>
      <w:lvlJc w:val="left"/>
      <w:pPr>
        <w:ind w:left="941" w:hanging="516"/>
      </w:pPr>
      <w:rPr>
        <w:rFonts w:ascii="Times New Roman" w:eastAsia="Times New Roman" w:hAnsi="Times New Roman" w:cs="Times New Roman" w:hint="default"/>
        <w:b/>
        <w:bCs/>
        <w:i/>
        <w:iCs/>
        <w:spacing w:val="0"/>
        <w:w w:val="100"/>
        <w:sz w:val="26"/>
        <w:szCs w:val="26"/>
        <w:lang w:val="vi" w:eastAsia="en-US" w:bidi="ar-SA"/>
      </w:rPr>
    </w:lvl>
    <w:lvl w:ilvl="2">
      <w:numFmt w:val="bullet"/>
      <w:lvlText w:val="•"/>
      <w:lvlJc w:val="left"/>
      <w:pPr>
        <w:ind w:left="2792" w:hanging="516"/>
      </w:pPr>
      <w:rPr>
        <w:rFonts w:hint="default"/>
        <w:lang w:val="vi" w:eastAsia="en-US" w:bidi="ar-SA"/>
      </w:rPr>
    </w:lvl>
    <w:lvl w:ilvl="3">
      <w:numFmt w:val="bullet"/>
      <w:lvlText w:val="•"/>
      <w:lvlJc w:val="left"/>
      <w:pPr>
        <w:ind w:left="3719" w:hanging="516"/>
      </w:pPr>
      <w:rPr>
        <w:rFonts w:hint="default"/>
        <w:lang w:val="vi" w:eastAsia="en-US" w:bidi="ar-SA"/>
      </w:rPr>
    </w:lvl>
    <w:lvl w:ilvl="4">
      <w:numFmt w:val="bullet"/>
      <w:lvlText w:val="•"/>
      <w:lvlJc w:val="left"/>
      <w:pPr>
        <w:ind w:left="4645" w:hanging="516"/>
      </w:pPr>
      <w:rPr>
        <w:rFonts w:hint="default"/>
        <w:lang w:val="vi" w:eastAsia="en-US" w:bidi="ar-SA"/>
      </w:rPr>
    </w:lvl>
    <w:lvl w:ilvl="5">
      <w:numFmt w:val="bullet"/>
      <w:lvlText w:val="•"/>
      <w:lvlJc w:val="left"/>
      <w:pPr>
        <w:ind w:left="5572" w:hanging="516"/>
      </w:pPr>
      <w:rPr>
        <w:rFonts w:hint="default"/>
        <w:lang w:val="vi" w:eastAsia="en-US" w:bidi="ar-SA"/>
      </w:rPr>
    </w:lvl>
    <w:lvl w:ilvl="6">
      <w:numFmt w:val="bullet"/>
      <w:lvlText w:val="•"/>
      <w:lvlJc w:val="left"/>
      <w:pPr>
        <w:ind w:left="6498" w:hanging="516"/>
      </w:pPr>
      <w:rPr>
        <w:rFonts w:hint="default"/>
        <w:lang w:val="vi" w:eastAsia="en-US" w:bidi="ar-SA"/>
      </w:rPr>
    </w:lvl>
    <w:lvl w:ilvl="7">
      <w:numFmt w:val="bullet"/>
      <w:lvlText w:val="•"/>
      <w:lvlJc w:val="left"/>
      <w:pPr>
        <w:ind w:left="7425" w:hanging="516"/>
      </w:pPr>
      <w:rPr>
        <w:rFonts w:hint="default"/>
        <w:lang w:val="vi" w:eastAsia="en-US" w:bidi="ar-SA"/>
      </w:rPr>
    </w:lvl>
    <w:lvl w:ilvl="8">
      <w:numFmt w:val="bullet"/>
      <w:lvlText w:val="•"/>
      <w:lvlJc w:val="left"/>
      <w:pPr>
        <w:ind w:left="8351" w:hanging="516"/>
      </w:pPr>
      <w:rPr>
        <w:rFonts w:hint="default"/>
        <w:lang w:val="vi" w:eastAsia="en-US" w:bidi="ar-SA"/>
      </w:rPr>
    </w:lvl>
  </w:abstractNum>
  <w:abstractNum w:abstractNumId="9" w15:restartNumberingAfterBreak="0">
    <w:nsid w:val="6A2E3395"/>
    <w:multiLevelType w:val="hybridMultilevel"/>
    <w:tmpl w:val="BAD051A0"/>
    <w:lvl w:ilvl="0" w:tplc="265CE230">
      <w:start w:val="1"/>
      <w:numFmt w:val="decimal"/>
      <w:suff w:val="space"/>
      <w:lvlText w:val="[%1]"/>
      <w:lvlJc w:val="left"/>
      <w:pPr>
        <w:ind w:left="1560" w:hanging="425"/>
      </w:pPr>
      <w:rPr>
        <w:rFonts w:ascii="Times New Roman" w:eastAsia="Times New Roman" w:hAnsi="Times New Roman" w:cs="Times New Roman" w:hint="default"/>
        <w:b w:val="0"/>
        <w:bCs w:val="0"/>
        <w:i w:val="0"/>
        <w:iCs w:val="0"/>
        <w:spacing w:val="-1"/>
        <w:w w:val="100"/>
        <w:sz w:val="24"/>
        <w:szCs w:val="24"/>
        <w:lang w:val="vi" w:eastAsia="en-US" w:bidi="ar-SA"/>
      </w:rPr>
    </w:lvl>
    <w:lvl w:ilvl="1" w:tplc="3BF6C8D2">
      <w:numFmt w:val="bullet"/>
      <w:lvlText w:val="•"/>
      <w:lvlJc w:val="left"/>
      <w:pPr>
        <w:ind w:left="2424" w:hanging="425"/>
      </w:pPr>
      <w:rPr>
        <w:rFonts w:hint="default"/>
        <w:lang w:val="vi" w:eastAsia="en-US" w:bidi="ar-SA"/>
      </w:rPr>
    </w:lvl>
    <w:lvl w:ilvl="2" w:tplc="A776FF4C">
      <w:numFmt w:val="bullet"/>
      <w:lvlText w:val="•"/>
      <w:lvlJc w:val="left"/>
      <w:pPr>
        <w:ind w:left="3288" w:hanging="425"/>
      </w:pPr>
      <w:rPr>
        <w:rFonts w:hint="default"/>
        <w:lang w:val="vi" w:eastAsia="en-US" w:bidi="ar-SA"/>
      </w:rPr>
    </w:lvl>
    <w:lvl w:ilvl="3" w:tplc="A2BECCF6">
      <w:numFmt w:val="bullet"/>
      <w:lvlText w:val="•"/>
      <w:lvlJc w:val="left"/>
      <w:pPr>
        <w:ind w:left="4153" w:hanging="425"/>
      </w:pPr>
      <w:rPr>
        <w:rFonts w:hint="default"/>
        <w:lang w:val="vi" w:eastAsia="en-US" w:bidi="ar-SA"/>
      </w:rPr>
    </w:lvl>
    <w:lvl w:ilvl="4" w:tplc="8C844978">
      <w:numFmt w:val="bullet"/>
      <w:lvlText w:val="•"/>
      <w:lvlJc w:val="left"/>
      <w:pPr>
        <w:ind w:left="5017" w:hanging="425"/>
      </w:pPr>
      <w:rPr>
        <w:rFonts w:hint="default"/>
        <w:lang w:val="vi" w:eastAsia="en-US" w:bidi="ar-SA"/>
      </w:rPr>
    </w:lvl>
    <w:lvl w:ilvl="5" w:tplc="F9FE15E0">
      <w:numFmt w:val="bullet"/>
      <w:lvlText w:val="•"/>
      <w:lvlJc w:val="left"/>
      <w:pPr>
        <w:ind w:left="5882" w:hanging="425"/>
      </w:pPr>
      <w:rPr>
        <w:rFonts w:hint="default"/>
        <w:lang w:val="vi" w:eastAsia="en-US" w:bidi="ar-SA"/>
      </w:rPr>
    </w:lvl>
    <w:lvl w:ilvl="6" w:tplc="B386B14C">
      <w:numFmt w:val="bullet"/>
      <w:lvlText w:val="•"/>
      <w:lvlJc w:val="left"/>
      <w:pPr>
        <w:ind w:left="6746" w:hanging="425"/>
      </w:pPr>
      <w:rPr>
        <w:rFonts w:hint="default"/>
        <w:lang w:val="vi" w:eastAsia="en-US" w:bidi="ar-SA"/>
      </w:rPr>
    </w:lvl>
    <w:lvl w:ilvl="7" w:tplc="4AAE6290">
      <w:numFmt w:val="bullet"/>
      <w:lvlText w:val="•"/>
      <w:lvlJc w:val="left"/>
      <w:pPr>
        <w:ind w:left="7611" w:hanging="425"/>
      </w:pPr>
      <w:rPr>
        <w:rFonts w:hint="default"/>
        <w:lang w:val="vi" w:eastAsia="en-US" w:bidi="ar-SA"/>
      </w:rPr>
    </w:lvl>
    <w:lvl w:ilvl="8" w:tplc="B3BA5380">
      <w:numFmt w:val="bullet"/>
      <w:lvlText w:val="•"/>
      <w:lvlJc w:val="left"/>
      <w:pPr>
        <w:ind w:left="8475" w:hanging="425"/>
      </w:pPr>
      <w:rPr>
        <w:rFonts w:hint="default"/>
        <w:lang w:val="vi" w:eastAsia="en-US" w:bidi="ar-SA"/>
      </w:rPr>
    </w:lvl>
  </w:abstractNum>
  <w:abstractNum w:abstractNumId="10" w15:restartNumberingAfterBreak="0">
    <w:nsid w:val="741352C8"/>
    <w:multiLevelType w:val="hybridMultilevel"/>
    <w:tmpl w:val="46082472"/>
    <w:lvl w:ilvl="0" w:tplc="FFFFFFFF">
      <w:start w:val="1"/>
      <w:numFmt w:val="decimal"/>
      <w:lvlText w:val="%1"/>
      <w:lvlJc w:val="left"/>
      <w:pPr>
        <w:ind w:left="1885" w:hanging="325"/>
      </w:pPr>
      <w:rPr>
        <w:rFonts w:ascii="Times New Roman" w:eastAsia="Times New Roman" w:hAnsi="Times New Roman" w:cs="Times New Roman" w:hint="default"/>
        <w:b w:val="0"/>
        <w:bCs w:val="0"/>
        <w:i/>
        <w:iCs/>
        <w:spacing w:val="0"/>
        <w:w w:val="100"/>
        <w:sz w:val="26"/>
        <w:szCs w:val="26"/>
        <w:lang w:val="vi" w:eastAsia="en-US" w:bidi="ar-SA"/>
      </w:rPr>
    </w:lvl>
    <w:lvl w:ilvl="1" w:tplc="FFFFFFFF">
      <w:numFmt w:val="bullet"/>
      <w:lvlText w:val="•"/>
      <w:lvlJc w:val="left"/>
      <w:pPr>
        <w:ind w:left="2712" w:hanging="325"/>
      </w:pPr>
      <w:rPr>
        <w:rFonts w:hint="default"/>
        <w:lang w:val="vi" w:eastAsia="en-US" w:bidi="ar-SA"/>
      </w:rPr>
    </w:lvl>
    <w:lvl w:ilvl="2" w:tplc="FFFFFFFF">
      <w:numFmt w:val="bullet"/>
      <w:lvlText w:val="•"/>
      <w:lvlJc w:val="left"/>
      <w:pPr>
        <w:ind w:left="3544" w:hanging="325"/>
      </w:pPr>
      <w:rPr>
        <w:rFonts w:hint="default"/>
        <w:lang w:val="vi" w:eastAsia="en-US" w:bidi="ar-SA"/>
      </w:rPr>
    </w:lvl>
    <w:lvl w:ilvl="3" w:tplc="FFFFFFFF">
      <w:numFmt w:val="bullet"/>
      <w:lvlText w:val="•"/>
      <w:lvlJc w:val="left"/>
      <w:pPr>
        <w:ind w:left="4377" w:hanging="325"/>
      </w:pPr>
      <w:rPr>
        <w:rFonts w:hint="default"/>
        <w:lang w:val="vi" w:eastAsia="en-US" w:bidi="ar-SA"/>
      </w:rPr>
    </w:lvl>
    <w:lvl w:ilvl="4" w:tplc="FFFFFFFF">
      <w:numFmt w:val="bullet"/>
      <w:lvlText w:val="•"/>
      <w:lvlJc w:val="left"/>
      <w:pPr>
        <w:ind w:left="5209" w:hanging="325"/>
      </w:pPr>
      <w:rPr>
        <w:rFonts w:hint="default"/>
        <w:lang w:val="vi" w:eastAsia="en-US" w:bidi="ar-SA"/>
      </w:rPr>
    </w:lvl>
    <w:lvl w:ilvl="5" w:tplc="FFFFFFFF">
      <w:numFmt w:val="bullet"/>
      <w:lvlText w:val="•"/>
      <w:lvlJc w:val="left"/>
      <w:pPr>
        <w:ind w:left="6042" w:hanging="325"/>
      </w:pPr>
      <w:rPr>
        <w:rFonts w:hint="default"/>
        <w:lang w:val="vi" w:eastAsia="en-US" w:bidi="ar-SA"/>
      </w:rPr>
    </w:lvl>
    <w:lvl w:ilvl="6" w:tplc="FFFFFFFF">
      <w:numFmt w:val="bullet"/>
      <w:lvlText w:val="•"/>
      <w:lvlJc w:val="left"/>
      <w:pPr>
        <w:ind w:left="6874" w:hanging="325"/>
      </w:pPr>
      <w:rPr>
        <w:rFonts w:hint="default"/>
        <w:lang w:val="vi" w:eastAsia="en-US" w:bidi="ar-SA"/>
      </w:rPr>
    </w:lvl>
    <w:lvl w:ilvl="7" w:tplc="FFFFFFFF">
      <w:numFmt w:val="bullet"/>
      <w:lvlText w:val="•"/>
      <w:lvlJc w:val="left"/>
      <w:pPr>
        <w:ind w:left="7707" w:hanging="325"/>
      </w:pPr>
      <w:rPr>
        <w:rFonts w:hint="default"/>
        <w:lang w:val="vi" w:eastAsia="en-US" w:bidi="ar-SA"/>
      </w:rPr>
    </w:lvl>
    <w:lvl w:ilvl="8" w:tplc="FFFFFFFF">
      <w:numFmt w:val="bullet"/>
      <w:lvlText w:val="•"/>
      <w:lvlJc w:val="left"/>
      <w:pPr>
        <w:ind w:left="8539" w:hanging="325"/>
      </w:pPr>
      <w:rPr>
        <w:rFonts w:hint="default"/>
        <w:lang w:val="vi" w:eastAsia="en-US" w:bidi="ar-SA"/>
      </w:rPr>
    </w:lvl>
  </w:abstractNum>
  <w:abstractNum w:abstractNumId="11" w15:restartNumberingAfterBreak="0">
    <w:nsid w:val="757B4E64"/>
    <w:multiLevelType w:val="hybridMultilevel"/>
    <w:tmpl w:val="BC905CCE"/>
    <w:lvl w:ilvl="0" w:tplc="D322433E">
      <w:start w:val="1"/>
      <w:numFmt w:val="bullet"/>
      <w:suff w:val="space"/>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305371">
    <w:abstractNumId w:val="4"/>
  </w:num>
  <w:num w:numId="2" w16cid:durableId="356809405">
    <w:abstractNumId w:val="6"/>
  </w:num>
  <w:num w:numId="3" w16cid:durableId="1509365527">
    <w:abstractNumId w:val="7"/>
  </w:num>
  <w:num w:numId="4" w16cid:durableId="593512775">
    <w:abstractNumId w:val="1"/>
  </w:num>
  <w:num w:numId="5" w16cid:durableId="820467000">
    <w:abstractNumId w:val="8"/>
  </w:num>
  <w:num w:numId="6" w16cid:durableId="748305718">
    <w:abstractNumId w:val="9"/>
  </w:num>
  <w:num w:numId="7" w16cid:durableId="401366592">
    <w:abstractNumId w:val="5"/>
  </w:num>
  <w:num w:numId="8" w16cid:durableId="136848686">
    <w:abstractNumId w:val="0"/>
  </w:num>
  <w:num w:numId="9" w16cid:durableId="668945935">
    <w:abstractNumId w:val="3"/>
  </w:num>
  <w:num w:numId="10" w16cid:durableId="644512297">
    <w:abstractNumId w:val="11"/>
  </w:num>
  <w:num w:numId="11" w16cid:durableId="659236899">
    <w:abstractNumId w:val="10"/>
  </w:num>
  <w:num w:numId="12" w16cid:durableId="351810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E"/>
    <w:rsid w:val="00061700"/>
    <w:rsid w:val="00064B25"/>
    <w:rsid w:val="00095F06"/>
    <w:rsid w:val="000B094F"/>
    <w:rsid w:val="000C2AE5"/>
    <w:rsid w:val="000C62A1"/>
    <w:rsid w:val="001178CB"/>
    <w:rsid w:val="00146313"/>
    <w:rsid w:val="0015378A"/>
    <w:rsid w:val="00160121"/>
    <w:rsid w:val="001744DD"/>
    <w:rsid w:val="001946EC"/>
    <w:rsid w:val="001C1240"/>
    <w:rsid w:val="001C13AA"/>
    <w:rsid w:val="001C1510"/>
    <w:rsid w:val="001D6B43"/>
    <w:rsid w:val="00221077"/>
    <w:rsid w:val="002362E9"/>
    <w:rsid w:val="0027057B"/>
    <w:rsid w:val="002723F4"/>
    <w:rsid w:val="0029203A"/>
    <w:rsid w:val="002A04D6"/>
    <w:rsid w:val="002C7D9C"/>
    <w:rsid w:val="002F1CCA"/>
    <w:rsid w:val="00302B9A"/>
    <w:rsid w:val="00322F46"/>
    <w:rsid w:val="0036329E"/>
    <w:rsid w:val="00373024"/>
    <w:rsid w:val="003809CD"/>
    <w:rsid w:val="00384CC4"/>
    <w:rsid w:val="003E1BA8"/>
    <w:rsid w:val="003F32AA"/>
    <w:rsid w:val="00403876"/>
    <w:rsid w:val="00403C1D"/>
    <w:rsid w:val="004052F2"/>
    <w:rsid w:val="00457D82"/>
    <w:rsid w:val="004652C2"/>
    <w:rsid w:val="004C7CF5"/>
    <w:rsid w:val="00513358"/>
    <w:rsid w:val="00567A0C"/>
    <w:rsid w:val="00584AA2"/>
    <w:rsid w:val="005A7F97"/>
    <w:rsid w:val="005C4F25"/>
    <w:rsid w:val="005F6128"/>
    <w:rsid w:val="005F6C2B"/>
    <w:rsid w:val="00606856"/>
    <w:rsid w:val="006325FB"/>
    <w:rsid w:val="00636B21"/>
    <w:rsid w:val="006478F3"/>
    <w:rsid w:val="0065711B"/>
    <w:rsid w:val="006749EA"/>
    <w:rsid w:val="0067555D"/>
    <w:rsid w:val="006B30F2"/>
    <w:rsid w:val="006D2A78"/>
    <w:rsid w:val="006F0215"/>
    <w:rsid w:val="006F3D00"/>
    <w:rsid w:val="00700DB6"/>
    <w:rsid w:val="00732631"/>
    <w:rsid w:val="00736F5A"/>
    <w:rsid w:val="007C7481"/>
    <w:rsid w:val="007D2A89"/>
    <w:rsid w:val="007E2951"/>
    <w:rsid w:val="007E449C"/>
    <w:rsid w:val="008022E2"/>
    <w:rsid w:val="00803D35"/>
    <w:rsid w:val="008364D9"/>
    <w:rsid w:val="008424AA"/>
    <w:rsid w:val="008539A9"/>
    <w:rsid w:val="00876969"/>
    <w:rsid w:val="008B18FE"/>
    <w:rsid w:val="008F0F06"/>
    <w:rsid w:val="009025AA"/>
    <w:rsid w:val="00965276"/>
    <w:rsid w:val="00982DFF"/>
    <w:rsid w:val="009836D6"/>
    <w:rsid w:val="00985DB1"/>
    <w:rsid w:val="009C11A0"/>
    <w:rsid w:val="009E748C"/>
    <w:rsid w:val="00A10122"/>
    <w:rsid w:val="00A45A69"/>
    <w:rsid w:val="00A939C9"/>
    <w:rsid w:val="00AA7D8E"/>
    <w:rsid w:val="00AB3C82"/>
    <w:rsid w:val="00AC0F3E"/>
    <w:rsid w:val="00AD16E3"/>
    <w:rsid w:val="00AE5915"/>
    <w:rsid w:val="00B40CD7"/>
    <w:rsid w:val="00B44905"/>
    <w:rsid w:val="00B6458C"/>
    <w:rsid w:val="00B75327"/>
    <w:rsid w:val="00B92021"/>
    <w:rsid w:val="00BD0CC6"/>
    <w:rsid w:val="00BD7DB7"/>
    <w:rsid w:val="00BF6FD7"/>
    <w:rsid w:val="00C30547"/>
    <w:rsid w:val="00C41871"/>
    <w:rsid w:val="00C830F1"/>
    <w:rsid w:val="00C91072"/>
    <w:rsid w:val="00CB4230"/>
    <w:rsid w:val="00CB480A"/>
    <w:rsid w:val="00CB5D36"/>
    <w:rsid w:val="00CE324A"/>
    <w:rsid w:val="00D313E5"/>
    <w:rsid w:val="00D41721"/>
    <w:rsid w:val="00D41B23"/>
    <w:rsid w:val="00D51700"/>
    <w:rsid w:val="00D52875"/>
    <w:rsid w:val="00D6725D"/>
    <w:rsid w:val="00D75F4B"/>
    <w:rsid w:val="00DA26EF"/>
    <w:rsid w:val="00DA491B"/>
    <w:rsid w:val="00DC1CEF"/>
    <w:rsid w:val="00DE0B45"/>
    <w:rsid w:val="00E10C6A"/>
    <w:rsid w:val="00E12803"/>
    <w:rsid w:val="00E253C6"/>
    <w:rsid w:val="00E4475F"/>
    <w:rsid w:val="00E508C3"/>
    <w:rsid w:val="00E8505C"/>
    <w:rsid w:val="00E9667A"/>
    <w:rsid w:val="00ED30B5"/>
    <w:rsid w:val="00F11338"/>
    <w:rsid w:val="00F25DBF"/>
    <w:rsid w:val="00F27DA4"/>
    <w:rsid w:val="00F66B82"/>
    <w:rsid w:val="00F97844"/>
    <w:rsid w:val="00FA5919"/>
    <w:rsid w:val="00FF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6F9F"/>
  <w15:docId w15:val="{16AA6DEB-60C5-894A-B1D8-7CC76171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241"/>
      <w:ind w:left="684"/>
      <w:outlineLvl w:val="0"/>
    </w:pPr>
    <w:rPr>
      <w:b/>
      <w:bCs/>
      <w:sz w:val="26"/>
      <w:szCs w:val="26"/>
    </w:rPr>
  </w:style>
  <w:style w:type="paragraph" w:styleId="Heading2">
    <w:name w:val="heading 2"/>
    <w:basedOn w:val="Normal"/>
    <w:uiPriority w:val="9"/>
    <w:unhideWhenUsed/>
    <w:qFormat/>
    <w:pPr>
      <w:spacing w:before="4"/>
      <w:ind w:left="876" w:hanging="450"/>
      <w:outlineLvl w:val="1"/>
    </w:pPr>
    <w:rPr>
      <w:b/>
      <w:bCs/>
      <w:i/>
      <w:iCs/>
      <w:sz w:val="26"/>
      <w:szCs w:val="26"/>
    </w:rPr>
  </w:style>
  <w:style w:type="paragraph" w:styleId="Heading3">
    <w:name w:val="heading 3"/>
    <w:basedOn w:val="Normal"/>
    <w:next w:val="Normal"/>
    <w:link w:val="Heading3Char"/>
    <w:uiPriority w:val="9"/>
    <w:semiHidden/>
    <w:unhideWhenUsed/>
    <w:qFormat/>
    <w:rsid w:val="00803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426"/>
    </w:pPr>
    <w:rPr>
      <w:sz w:val="26"/>
      <w:szCs w:val="26"/>
    </w:rPr>
  </w:style>
  <w:style w:type="paragraph" w:styleId="Title">
    <w:name w:val="Title"/>
    <w:basedOn w:val="Normal"/>
    <w:uiPriority w:val="10"/>
    <w:qFormat/>
    <w:pPr>
      <w:spacing w:before="283"/>
      <w:ind w:left="1731" w:right="1330" w:hanging="38"/>
    </w:pPr>
    <w:rPr>
      <w:b/>
      <w:bCs/>
      <w:sz w:val="32"/>
      <w:szCs w:val="32"/>
    </w:rPr>
  </w:style>
  <w:style w:type="paragraph" w:styleId="ListParagraph">
    <w:name w:val="List Paragraph"/>
    <w:basedOn w:val="Normal"/>
    <w:uiPriority w:val="1"/>
    <w:qFormat/>
    <w:pPr>
      <w:spacing w:before="284"/>
      <w:ind w:left="1146" w:hanging="360"/>
    </w:pPr>
  </w:style>
  <w:style w:type="paragraph" w:customStyle="1" w:styleId="TableParagraph">
    <w:name w:val="Table Paragraph"/>
    <w:basedOn w:val="Normal"/>
    <w:uiPriority w:val="1"/>
    <w:qFormat/>
    <w:pPr>
      <w:spacing w:before="75"/>
      <w:ind w:left="9"/>
      <w:jc w:val="center"/>
    </w:pPr>
  </w:style>
  <w:style w:type="character" w:customStyle="1" w:styleId="Heading3Char">
    <w:name w:val="Heading 3 Char"/>
    <w:basedOn w:val="DefaultParagraphFont"/>
    <w:link w:val="Heading3"/>
    <w:uiPriority w:val="9"/>
    <w:semiHidden/>
    <w:rsid w:val="00803D35"/>
    <w:rPr>
      <w:rFonts w:asciiTheme="majorHAnsi" w:eastAsiaTheme="majorEastAsia" w:hAnsiTheme="majorHAnsi" w:cstheme="majorBidi"/>
      <w:color w:val="243F60" w:themeColor="accent1" w:themeShade="7F"/>
      <w:sz w:val="24"/>
      <w:szCs w:val="24"/>
      <w:lang w:val="vi"/>
    </w:rPr>
  </w:style>
  <w:style w:type="paragraph" w:styleId="Header">
    <w:name w:val="header"/>
    <w:basedOn w:val="Normal"/>
    <w:link w:val="HeaderChar"/>
    <w:uiPriority w:val="99"/>
    <w:unhideWhenUsed/>
    <w:rsid w:val="002362E9"/>
    <w:pPr>
      <w:tabs>
        <w:tab w:val="center" w:pos="4680"/>
        <w:tab w:val="right" w:pos="9360"/>
      </w:tabs>
    </w:pPr>
  </w:style>
  <w:style w:type="character" w:customStyle="1" w:styleId="HeaderChar">
    <w:name w:val="Header Char"/>
    <w:basedOn w:val="DefaultParagraphFont"/>
    <w:link w:val="Header"/>
    <w:uiPriority w:val="99"/>
    <w:rsid w:val="002362E9"/>
    <w:rPr>
      <w:rFonts w:ascii="Times New Roman" w:eastAsia="Times New Roman" w:hAnsi="Times New Roman" w:cs="Times New Roman"/>
      <w:lang w:val="vi"/>
    </w:rPr>
  </w:style>
  <w:style w:type="paragraph" w:styleId="Footer">
    <w:name w:val="footer"/>
    <w:basedOn w:val="Normal"/>
    <w:link w:val="FooterChar"/>
    <w:unhideWhenUsed/>
    <w:rsid w:val="002362E9"/>
    <w:pPr>
      <w:tabs>
        <w:tab w:val="center" w:pos="4680"/>
        <w:tab w:val="right" w:pos="9360"/>
      </w:tabs>
    </w:pPr>
  </w:style>
  <w:style w:type="character" w:customStyle="1" w:styleId="FooterChar">
    <w:name w:val="Footer Char"/>
    <w:basedOn w:val="DefaultParagraphFont"/>
    <w:link w:val="Footer"/>
    <w:uiPriority w:val="99"/>
    <w:rsid w:val="002362E9"/>
    <w:rPr>
      <w:rFonts w:ascii="Times New Roman" w:eastAsia="Times New Roman" w:hAnsi="Times New Roman" w:cs="Times New Roman"/>
      <w:lang w:val="vi"/>
    </w:rPr>
  </w:style>
  <w:style w:type="numbering" w:customStyle="1" w:styleId="CurrentList1">
    <w:name w:val="Current List1"/>
    <w:uiPriority w:val="99"/>
    <w:rsid w:val="00322F46"/>
    <w:pPr>
      <w:numPr>
        <w:numId w:val="9"/>
      </w:numPr>
    </w:pPr>
  </w:style>
  <w:style w:type="character" w:customStyle="1" w:styleId="Vnbnnidung">
    <w:name w:val="Văn bản nội dung_"/>
    <w:link w:val="Vnbnnidung0"/>
    <w:uiPriority w:val="99"/>
    <w:locked/>
    <w:rsid w:val="00567A0C"/>
    <w:rPr>
      <w:rFonts w:ascii="Arial" w:hAnsi="Arial" w:cs="Arial"/>
    </w:rPr>
  </w:style>
  <w:style w:type="paragraph" w:customStyle="1" w:styleId="Vnbnnidung0">
    <w:name w:val="Văn bản nội dung"/>
    <w:basedOn w:val="Normal"/>
    <w:link w:val="Vnbnnidung"/>
    <w:uiPriority w:val="99"/>
    <w:rsid w:val="00567A0C"/>
    <w:pPr>
      <w:autoSpaceDE/>
      <w:autoSpaceDN/>
      <w:spacing w:after="100" w:line="298" w:lineRule="auto"/>
      <w:ind w:firstLine="400"/>
    </w:pPr>
    <w:rPr>
      <w:rFonts w:ascii="Arial" w:eastAsiaTheme="minorHAns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6459">
      <w:bodyDiv w:val="1"/>
      <w:marLeft w:val="0"/>
      <w:marRight w:val="0"/>
      <w:marTop w:val="0"/>
      <w:marBottom w:val="0"/>
      <w:divBdr>
        <w:top w:val="none" w:sz="0" w:space="0" w:color="auto"/>
        <w:left w:val="none" w:sz="0" w:space="0" w:color="auto"/>
        <w:bottom w:val="none" w:sz="0" w:space="0" w:color="auto"/>
        <w:right w:val="none" w:sz="0" w:space="0" w:color="auto"/>
      </w:divBdr>
    </w:div>
    <w:div w:id="542835790">
      <w:bodyDiv w:val="1"/>
      <w:marLeft w:val="0"/>
      <w:marRight w:val="0"/>
      <w:marTop w:val="0"/>
      <w:marBottom w:val="0"/>
      <w:divBdr>
        <w:top w:val="none" w:sz="0" w:space="0" w:color="auto"/>
        <w:left w:val="none" w:sz="0" w:space="0" w:color="auto"/>
        <w:bottom w:val="none" w:sz="0" w:space="0" w:color="auto"/>
        <w:right w:val="none" w:sz="0" w:space="0" w:color="auto"/>
      </w:divBdr>
    </w:div>
    <w:div w:id="647318547">
      <w:bodyDiv w:val="1"/>
      <w:marLeft w:val="0"/>
      <w:marRight w:val="0"/>
      <w:marTop w:val="0"/>
      <w:marBottom w:val="0"/>
      <w:divBdr>
        <w:top w:val="none" w:sz="0" w:space="0" w:color="auto"/>
        <w:left w:val="none" w:sz="0" w:space="0" w:color="auto"/>
        <w:bottom w:val="none" w:sz="0" w:space="0" w:color="auto"/>
        <w:right w:val="none" w:sz="0" w:space="0" w:color="auto"/>
      </w:divBdr>
    </w:div>
    <w:div w:id="1066681668">
      <w:bodyDiv w:val="1"/>
      <w:marLeft w:val="0"/>
      <w:marRight w:val="0"/>
      <w:marTop w:val="0"/>
      <w:marBottom w:val="0"/>
      <w:divBdr>
        <w:top w:val="none" w:sz="0" w:space="0" w:color="auto"/>
        <w:left w:val="none" w:sz="0" w:space="0" w:color="auto"/>
        <w:bottom w:val="none" w:sz="0" w:space="0" w:color="auto"/>
        <w:right w:val="none" w:sz="0" w:space="0" w:color="auto"/>
      </w:divBdr>
    </w:div>
    <w:div w:id="1409157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Bao cao xay dung Tieu chuan Thi cong Coc vit 042017</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 cao xay dung Tieu chuan Thi cong Coc vit 042017</dc:title>
  <dc:creator>DAODUYLAM</dc:creator>
  <cp:lastModifiedBy>Trang Thu</cp:lastModifiedBy>
  <cp:revision>2</cp:revision>
  <dcterms:created xsi:type="dcterms:W3CDTF">2025-07-09T04:01:00Z</dcterms:created>
  <dcterms:modified xsi:type="dcterms:W3CDTF">2025-07-09T04:01:00Z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Creator">
    <vt:lpwstr>PScript5.dll Version 5.2.2</vt:lpwstr>
  </property>
  <property fmtid="{D5CDD505-2E9C-101B-9397-08002B2CF9AE}" pid="4" name="LastSaved">
    <vt:filetime>2025-05-15T00:00:00Z</vt:filetime>
  </property>
  <property fmtid="{D5CDD505-2E9C-101B-9397-08002B2CF9AE}" pid="5" name="Producer">
    <vt:lpwstr>3-Heights(TM) PDF Security Shell 4.8.25.2 (http://www.pdf-tools.com)</vt:lpwstr>
  </property>
</Properties>
</file>