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ook w:val="01E0" w:firstRow="1" w:lastRow="1" w:firstColumn="1" w:lastColumn="1" w:noHBand="0" w:noVBand="0"/>
      </w:tblPr>
      <w:tblGrid>
        <w:gridCol w:w="2444"/>
        <w:gridCol w:w="6946"/>
      </w:tblGrid>
      <w:tr w:rsidR="00055935" w:rsidRPr="004C6355" w14:paraId="484223FA" w14:textId="77777777" w:rsidTr="0021743F">
        <w:trPr>
          <w:trHeight w:val="1114"/>
        </w:trPr>
        <w:tc>
          <w:tcPr>
            <w:tcW w:w="2444" w:type="dxa"/>
            <w:hideMark/>
          </w:tcPr>
          <w:p w14:paraId="147AB0C6" w14:textId="77777777" w:rsidR="00055935" w:rsidRPr="004C6355" w:rsidRDefault="00055935" w:rsidP="0021743F">
            <w:pPr>
              <w:keepNext/>
              <w:widowControl w:val="0"/>
              <w:tabs>
                <w:tab w:val="left" w:pos="700"/>
              </w:tabs>
              <w:spacing w:after="0" w:line="240" w:lineRule="auto"/>
              <w:ind w:left="272"/>
              <w:contextualSpacing/>
              <w:jc w:val="center"/>
              <w:outlineLvl w:val="6"/>
              <w:rPr>
                <w:rFonts w:ascii="Times New Roman" w:eastAsia="Times New Roman" w:hAnsi="Times New Roman" w:cs="Times New Roman"/>
                <w:b/>
                <w:sz w:val="24"/>
                <w:szCs w:val="24"/>
                <w:lang w:val="nl-NL"/>
              </w:rPr>
            </w:pPr>
            <w:r w:rsidRPr="004C6355">
              <w:rPr>
                <w:rFonts w:ascii="Times New Roman" w:eastAsia="Times New Roman" w:hAnsi="Times New Roman" w:cs="Times New Roman"/>
                <w:b/>
                <w:sz w:val="24"/>
                <w:szCs w:val="24"/>
                <w:lang w:val="nl-NL"/>
              </w:rPr>
              <w:t>BỘ TÀI CHÍNH</w:t>
            </w:r>
          </w:p>
          <w:p w14:paraId="41DC5D7E" w14:textId="77777777" w:rsidR="00055935" w:rsidRPr="004C6355" w:rsidRDefault="00055935" w:rsidP="0021743F">
            <w:pPr>
              <w:widowControl w:val="0"/>
              <w:tabs>
                <w:tab w:val="left" w:pos="700"/>
              </w:tabs>
              <w:spacing w:after="0" w:line="240" w:lineRule="auto"/>
              <w:ind w:left="272"/>
              <w:contextualSpacing/>
              <w:jc w:val="center"/>
              <w:rPr>
                <w:rFonts w:ascii="Times New Roman" w:eastAsia="Calibri" w:hAnsi="Times New Roman" w:cs="Times New Roman"/>
                <w:sz w:val="24"/>
                <w:szCs w:val="24"/>
                <w:lang w:val="nl-NL"/>
              </w:rPr>
            </w:pPr>
            <w:r w:rsidRPr="004C6355">
              <w:rPr>
                <w:rFonts w:ascii="Calibri" w:eastAsia="Times New Roman" w:hAnsi="Calibri" w:cs="Times New Roman"/>
                <w:noProof/>
              </w:rPr>
              <mc:AlternateContent>
                <mc:Choice Requires="wps">
                  <w:drawing>
                    <wp:anchor distT="4294967295" distB="4294967295" distL="114300" distR="114300" simplePos="0" relativeHeight="251659264" behindDoc="0" locked="0" layoutInCell="1" allowOverlap="1" wp14:anchorId="274D305F" wp14:editId="00A2BAB7">
                      <wp:simplePos x="0" y="0"/>
                      <wp:positionH relativeFrom="column">
                        <wp:posOffset>581080</wp:posOffset>
                      </wp:positionH>
                      <wp:positionV relativeFrom="paragraph">
                        <wp:posOffset>41578</wp:posOffset>
                      </wp:positionV>
                      <wp:extent cx="443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CBCE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5pt,3.25pt" to="80.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mBHA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"/>
                  </w:pict>
                </mc:Fallback>
              </mc:AlternateContent>
            </w:r>
          </w:p>
        </w:tc>
        <w:tc>
          <w:tcPr>
            <w:tcW w:w="6946" w:type="dxa"/>
            <w:hideMark/>
          </w:tcPr>
          <w:p w14:paraId="3DFB8224" w14:textId="77777777" w:rsidR="00055935" w:rsidRPr="004C6355" w:rsidRDefault="00055935" w:rsidP="0021743F">
            <w:pPr>
              <w:widowControl w:val="0"/>
              <w:tabs>
                <w:tab w:val="left" w:pos="700"/>
                <w:tab w:val="left" w:pos="8438"/>
              </w:tabs>
              <w:spacing w:after="0" w:line="240" w:lineRule="auto"/>
              <w:ind w:right="-108"/>
              <w:contextualSpacing/>
              <w:jc w:val="center"/>
              <w:rPr>
                <w:rFonts w:ascii="Times New Roman" w:eastAsia="Calibri" w:hAnsi="Times New Roman" w:cs="Times New Roman"/>
                <w:b/>
                <w:sz w:val="24"/>
                <w:szCs w:val="24"/>
                <w:lang w:val="nl-NL"/>
              </w:rPr>
            </w:pPr>
            <w:r w:rsidRPr="004C6355">
              <w:rPr>
                <w:rFonts w:ascii="Times New Roman" w:eastAsia="Calibri" w:hAnsi="Times New Roman" w:cs="Times New Roman"/>
                <w:b/>
                <w:sz w:val="24"/>
                <w:szCs w:val="24"/>
                <w:lang w:val="nl-NL"/>
              </w:rPr>
              <w:t>CỘNG HOÀ XÃ HỘI CHỦ NGHĨA VIỆT NAM</w:t>
            </w:r>
          </w:p>
          <w:p w14:paraId="74BC70F9" w14:textId="77777777" w:rsidR="00055935" w:rsidRPr="004C6355" w:rsidRDefault="00055935" w:rsidP="0021743F">
            <w:pPr>
              <w:widowControl w:val="0"/>
              <w:tabs>
                <w:tab w:val="left" w:pos="700"/>
              </w:tabs>
              <w:spacing w:after="0" w:line="240" w:lineRule="auto"/>
              <w:ind w:right="-108"/>
              <w:contextualSpacing/>
              <w:jc w:val="center"/>
              <w:rPr>
                <w:rFonts w:ascii="Times New Roman" w:eastAsia="Calibri" w:hAnsi="Times New Roman" w:cs="Times New Roman"/>
                <w:b/>
                <w:sz w:val="28"/>
                <w:szCs w:val="28"/>
                <w:lang w:val="nl-NL"/>
              </w:rPr>
            </w:pPr>
            <w:r w:rsidRPr="004C6355">
              <w:rPr>
                <w:rFonts w:ascii="Times New Roman" w:eastAsia="Calibri" w:hAnsi="Times New Roman" w:cs="Times New Roman"/>
                <w:b/>
                <w:sz w:val="28"/>
                <w:szCs w:val="28"/>
                <w:lang w:val="nl-NL"/>
              </w:rPr>
              <w:t>Độc lập - Tự do - Hạnh phúc</w:t>
            </w:r>
          </w:p>
          <w:p w14:paraId="7C46EEC0" w14:textId="77777777" w:rsidR="00055935" w:rsidRPr="004C6355" w:rsidRDefault="00055935" w:rsidP="0021743F">
            <w:pPr>
              <w:widowControl w:val="0"/>
              <w:tabs>
                <w:tab w:val="left" w:pos="700"/>
              </w:tabs>
              <w:spacing w:after="0" w:line="240" w:lineRule="auto"/>
              <w:ind w:right="1168"/>
              <w:contextualSpacing/>
              <w:rPr>
                <w:rFonts w:ascii="Times New Roman" w:eastAsia="Calibri" w:hAnsi="Times New Roman" w:cs="Times New Roman"/>
                <w:i/>
                <w:sz w:val="28"/>
                <w:szCs w:val="28"/>
                <w:lang w:val="nl-NL"/>
              </w:rPr>
            </w:pPr>
            <w:r w:rsidRPr="004C6355">
              <w:rPr>
                <w:rFonts w:ascii="Calibri" w:eastAsia="Times New Roman" w:hAnsi="Calibri" w:cs="Times New Roman"/>
                <w:noProof/>
              </w:rPr>
              <mc:AlternateContent>
                <mc:Choice Requires="wps">
                  <w:drawing>
                    <wp:anchor distT="4294967295" distB="4294967295" distL="114300" distR="114300" simplePos="0" relativeHeight="251660288" behindDoc="0" locked="0" layoutInCell="1" allowOverlap="1" wp14:anchorId="2159DB35" wp14:editId="270257E7">
                      <wp:simplePos x="0" y="0"/>
                      <wp:positionH relativeFrom="column">
                        <wp:posOffset>1133475</wp:posOffset>
                      </wp:positionH>
                      <wp:positionV relativeFrom="paragraph">
                        <wp:posOffset>36195</wp:posOffset>
                      </wp:positionV>
                      <wp:extent cx="20910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20C6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25pt,2.85pt" to="253.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U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RZZOpxjR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"/>
                  </w:pict>
                </mc:Fallback>
              </mc:AlternateContent>
            </w:r>
          </w:p>
        </w:tc>
      </w:tr>
    </w:tbl>
    <w:p w14:paraId="2C6AFAC6" w14:textId="77777777" w:rsidR="00055935" w:rsidRPr="004C6355" w:rsidRDefault="00055935" w:rsidP="00055935">
      <w:pPr>
        <w:spacing w:after="120"/>
        <w:jc w:val="center"/>
        <w:rPr>
          <w:rFonts w:ascii="Times New Roman" w:eastAsia="Calibri" w:hAnsi="Times New Roman" w:cs="Times New Roman"/>
          <w:b/>
          <w:sz w:val="28"/>
          <w:szCs w:val="28"/>
        </w:rPr>
      </w:pPr>
      <w:r w:rsidRPr="004C6355">
        <w:rPr>
          <w:rFonts w:ascii="Times New Roman" w:eastAsia="Calibri" w:hAnsi="Times New Roman" w:cs="Times New Roman"/>
          <w:b/>
          <w:sz w:val="28"/>
          <w:szCs w:val="28"/>
        </w:rPr>
        <w:t>DANH MỤC CÁC CHỈ TIÊU THÔNG TIN</w:t>
      </w:r>
    </w:p>
    <w:p w14:paraId="1F234650" w14:textId="77777777" w:rsidR="00055935" w:rsidRPr="004C6355" w:rsidRDefault="00055935" w:rsidP="00055935">
      <w:pPr>
        <w:spacing w:after="120"/>
        <w:jc w:val="center"/>
        <w:rPr>
          <w:rFonts w:ascii="Times New Roman" w:eastAsia="Calibri" w:hAnsi="Times New Roman" w:cs="Times New Roman"/>
          <w:i/>
          <w:sz w:val="28"/>
          <w:szCs w:val="28"/>
        </w:rPr>
      </w:pPr>
      <w:r w:rsidRPr="004C6355">
        <w:rPr>
          <w:rFonts w:ascii="Times New Roman" w:eastAsia="Calibri" w:hAnsi="Times New Roman" w:cs="Times New Roman"/>
          <w:i/>
          <w:sz w:val="28"/>
          <w:szCs w:val="28"/>
        </w:rPr>
        <w:t xml:space="preserve">(Kèm theo Thông tư số ......../2025/TT-BTC ngày ...... tháng........năm 2025 </w:t>
      </w:r>
      <w:r>
        <w:rPr>
          <w:rFonts w:ascii="Times New Roman" w:eastAsia="Calibri" w:hAnsi="Times New Roman" w:cs="Times New Roman"/>
          <w:i/>
          <w:sz w:val="28"/>
          <w:szCs w:val="28"/>
        </w:rPr>
        <w:t xml:space="preserve">      </w:t>
      </w:r>
      <w:r w:rsidRPr="004C6355">
        <w:rPr>
          <w:rFonts w:ascii="Times New Roman" w:eastAsia="Calibri" w:hAnsi="Times New Roman" w:cs="Times New Roman"/>
          <w:i/>
          <w:sz w:val="28"/>
          <w:szCs w:val="28"/>
        </w:rPr>
        <w:t>của Bộ trưởng Bộ Tài chính)</w:t>
      </w:r>
    </w:p>
    <w:p w14:paraId="4EB96A8F" w14:textId="77777777" w:rsidR="00055935" w:rsidRDefault="00055935" w:rsidP="00B2137D">
      <w:pPr>
        <w:shd w:val="clear" w:color="auto" w:fill="FFFFFF"/>
        <w:spacing w:before="40" w:after="120" w:line="240" w:lineRule="auto"/>
        <w:jc w:val="center"/>
        <w:rPr>
          <w:rFonts w:ascii="Times New Roman" w:eastAsia="Times New Roman" w:hAnsi="Times New Roman" w:cs="Times New Roman"/>
          <w:b/>
          <w:bCs/>
          <w:sz w:val="28"/>
          <w:szCs w:val="28"/>
        </w:rPr>
      </w:pPr>
    </w:p>
    <w:p w14:paraId="2C485BD7" w14:textId="5E9329DA" w:rsidR="00747DD1" w:rsidRPr="00F62173" w:rsidRDefault="00D00575" w:rsidP="00B2137D">
      <w:pPr>
        <w:shd w:val="clear" w:color="auto" w:fill="FFFFFF"/>
        <w:spacing w:before="40" w:after="12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t xml:space="preserve">Phụ lục </w:t>
      </w:r>
      <w:r w:rsidR="00E8138F" w:rsidRPr="00F62173">
        <w:rPr>
          <w:rFonts w:ascii="Times New Roman" w:eastAsia="Times New Roman" w:hAnsi="Times New Roman" w:cs="Times New Roman"/>
          <w:b/>
          <w:bCs/>
          <w:sz w:val="28"/>
          <w:szCs w:val="28"/>
        </w:rPr>
        <w:t>I</w:t>
      </w:r>
    </w:p>
    <w:p w14:paraId="59AB756D" w14:textId="6A814D62" w:rsidR="00747DD1" w:rsidRDefault="00747DD1" w:rsidP="00747DD1">
      <w:pPr>
        <w:shd w:val="clear" w:color="auto" w:fill="FFFFFF"/>
        <w:spacing w:before="40" w:after="0" w:line="240" w:lineRule="auto"/>
        <w:jc w:val="center"/>
        <w:rPr>
          <w:rFonts w:ascii="Times New Roman" w:eastAsia="Times New Roman" w:hAnsi="Times New Roman" w:cs="Times New Roman"/>
          <w:b/>
          <w:sz w:val="28"/>
          <w:szCs w:val="28"/>
        </w:rPr>
      </w:pPr>
      <w:r w:rsidRPr="00F62173">
        <w:rPr>
          <w:rFonts w:ascii="Times New Roman" w:eastAsia="Times New Roman" w:hAnsi="Times New Roman" w:cs="Times New Roman"/>
          <w:b/>
          <w:bCs/>
          <w:sz w:val="28"/>
          <w:szCs w:val="28"/>
        </w:rPr>
        <w:t xml:space="preserve">CHỈ TIÊU THÔNG TIN KHAI ĐỐI VỚI </w:t>
      </w:r>
      <w:r w:rsidR="007615CB">
        <w:rPr>
          <w:rFonts w:ascii="Times New Roman" w:eastAsia="Times New Roman" w:hAnsi="Times New Roman" w:cs="Times New Roman"/>
          <w:b/>
          <w:bCs/>
          <w:sz w:val="28"/>
          <w:szCs w:val="28"/>
        </w:rPr>
        <w:t xml:space="preserve">TỜ KHAI </w:t>
      </w:r>
      <w:r w:rsidR="00B2137D">
        <w:rPr>
          <w:rFonts w:ascii="Times New Roman" w:eastAsia="Times New Roman" w:hAnsi="Times New Roman" w:cs="Times New Roman"/>
          <w:b/>
          <w:bCs/>
          <w:sz w:val="28"/>
          <w:szCs w:val="28"/>
        </w:rPr>
        <w:t xml:space="preserve">                                     </w:t>
      </w:r>
      <w:r w:rsidR="005335C5">
        <w:rPr>
          <w:rFonts w:ascii="Times New Roman" w:eastAsia="Times New Roman" w:hAnsi="Times New Roman" w:cs="Times New Roman"/>
          <w:b/>
          <w:sz w:val="28"/>
          <w:szCs w:val="28"/>
        </w:rPr>
        <w:t xml:space="preserve">HẢI QUAN </w:t>
      </w:r>
      <w:r w:rsidR="007D20F5" w:rsidRPr="00F62173">
        <w:rPr>
          <w:rFonts w:ascii="Times New Roman" w:eastAsia="Times New Roman" w:hAnsi="Times New Roman" w:cs="Times New Roman"/>
          <w:b/>
          <w:sz w:val="28"/>
          <w:szCs w:val="28"/>
        </w:rPr>
        <w:t xml:space="preserve">XUẤT </w:t>
      </w:r>
      <w:r w:rsidR="00F643F9" w:rsidRPr="00F62173">
        <w:rPr>
          <w:rFonts w:ascii="Times New Roman" w:eastAsia="Times New Roman" w:hAnsi="Times New Roman" w:cs="Times New Roman"/>
          <w:b/>
          <w:sz w:val="28"/>
          <w:szCs w:val="28"/>
        </w:rPr>
        <w:t>KHẨU NHÓM 1</w:t>
      </w:r>
    </w:p>
    <w:p w14:paraId="7BC19A8A" w14:textId="1935007C" w:rsidR="00F643F9" w:rsidRPr="00F62173" w:rsidRDefault="00F643F9" w:rsidP="00747DD1">
      <w:pPr>
        <w:shd w:val="clear" w:color="auto" w:fill="FFFFFF"/>
        <w:spacing w:before="40" w:after="0" w:line="240" w:lineRule="auto"/>
        <w:jc w:val="center"/>
        <w:rPr>
          <w:rFonts w:ascii="Times New Roman" w:eastAsia="Times New Roman" w:hAnsi="Times New Roman" w:cs="Times New Roman"/>
          <w:b/>
          <w:bCs/>
          <w:sz w:val="24"/>
          <w:szCs w:val="24"/>
          <w:lang w:val="vi-VN"/>
        </w:rPr>
      </w:pPr>
    </w:p>
    <w:tbl>
      <w:tblPr>
        <w:tblStyle w:val="TableGrid"/>
        <w:tblW w:w="9924" w:type="dxa"/>
        <w:tblInd w:w="-431" w:type="dxa"/>
        <w:tblLayout w:type="fixed"/>
        <w:tblLook w:val="04A0" w:firstRow="1" w:lastRow="0" w:firstColumn="1" w:lastColumn="0" w:noHBand="0" w:noVBand="1"/>
      </w:tblPr>
      <w:tblGrid>
        <w:gridCol w:w="568"/>
        <w:gridCol w:w="1559"/>
        <w:gridCol w:w="6946"/>
        <w:gridCol w:w="851"/>
      </w:tblGrid>
      <w:tr w:rsidR="00064357" w:rsidRPr="00F62173" w14:paraId="7E46309B" w14:textId="383BE1E7" w:rsidTr="00DE2A58">
        <w:tc>
          <w:tcPr>
            <w:tcW w:w="568" w:type="dxa"/>
            <w:vAlign w:val="center"/>
            <w:hideMark/>
          </w:tcPr>
          <w:p w14:paraId="4D52A9A0" w14:textId="77777777" w:rsidR="00064357" w:rsidRPr="003B2CBA" w:rsidRDefault="00064357" w:rsidP="00DE2A58">
            <w:pPr>
              <w:tabs>
                <w:tab w:val="center" w:pos="4680"/>
                <w:tab w:val="right" w:pos="9360"/>
              </w:tabs>
              <w:spacing w:before="60" w:after="60"/>
              <w:ind w:left="-66" w:right="-108" w:firstLine="33"/>
              <w:rPr>
                <w:rFonts w:ascii="Times New Roman" w:hAnsi="Times New Roman" w:cs="Times New Roman"/>
                <w:sz w:val="24"/>
                <w:szCs w:val="24"/>
              </w:rPr>
            </w:pPr>
            <w:r w:rsidRPr="003B2CBA">
              <w:rPr>
                <w:rFonts w:ascii="Times New Roman" w:hAnsi="Times New Roman" w:cs="Times New Roman"/>
                <w:b/>
                <w:bCs/>
                <w:sz w:val="24"/>
                <w:szCs w:val="24"/>
                <w:lang w:val="vi-VN"/>
              </w:rPr>
              <w:t>STT</w:t>
            </w:r>
          </w:p>
        </w:tc>
        <w:tc>
          <w:tcPr>
            <w:tcW w:w="1559" w:type="dxa"/>
            <w:vAlign w:val="center"/>
            <w:hideMark/>
          </w:tcPr>
          <w:p w14:paraId="774244F3" w14:textId="77777777" w:rsidR="00064357" w:rsidRPr="00F62173" w:rsidRDefault="00064357" w:rsidP="00D827DC">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rPr>
              <w:t>Chỉ tiêu thông tin</w:t>
            </w:r>
          </w:p>
        </w:tc>
        <w:tc>
          <w:tcPr>
            <w:tcW w:w="6946" w:type="dxa"/>
            <w:vAlign w:val="center"/>
          </w:tcPr>
          <w:p w14:paraId="445C18B6" w14:textId="70E52EB1" w:rsidR="00064357" w:rsidRPr="00BD4DE2" w:rsidRDefault="00064357" w:rsidP="00D827DC">
            <w:pPr>
              <w:tabs>
                <w:tab w:val="center" w:pos="4680"/>
                <w:tab w:val="right" w:pos="9360"/>
              </w:tabs>
              <w:spacing w:before="60" w:after="60"/>
              <w:jc w:val="center"/>
              <w:rPr>
                <w:rFonts w:ascii="Times New Roman" w:hAnsi="Times New Roman" w:cs="Times New Roman"/>
                <w:b/>
                <w:bCs/>
                <w:sz w:val="24"/>
                <w:szCs w:val="24"/>
              </w:rPr>
            </w:pPr>
            <w:r w:rsidRPr="00F62173">
              <w:rPr>
                <w:rFonts w:ascii="Times New Roman" w:hAnsi="Times New Roman" w:cs="Times New Roman"/>
                <w:b/>
                <w:bCs/>
                <w:sz w:val="24"/>
                <w:szCs w:val="24"/>
                <w:lang w:val="vi-VN"/>
              </w:rPr>
              <w:t>Mô tả</w:t>
            </w:r>
            <w:r>
              <w:rPr>
                <w:rFonts w:ascii="Times New Roman" w:hAnsi="Times New Roman" w:cs="Times New Roman"/>
                <w:b/>
                <w:bCs/>
                <w:sz w:val="24"/>
                <w:szCs w:val="24"/>
              </w:rPr>
              <w:t>/Hướng dẫn khai báo</w:t>
            </w:r>
          </w:p>
        </w:tc>
        <w:tc>
          <w:tcPr>
            <w:tcW w:w="851" w:type="dxa"/>
          </w:tcPr>
          <w:p w14:paraId="6C5632CE" w14:textId="5D93FE43" w:rsidR="00064357" w:rsidRPr="00F62173" w:rsidRDefault="00064357" w:rsidP="00CB1004">
            <w:pPr>
              <w:tabs>
                <w:tab w:val="center" w:pos="4680"/>
                <w:tab w:val="right" w:pos="9360"/>
              </w:tabs>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Bảng mã</w:t>
            </w:r>
          </w:p>
        </w:tc>
      </w:tr>
      <w:tr w:rsidR="00064357" w:rsidRPr="00F62173" w14:paraId="30AAEAB4" w14:textId="41E80B83" w:rsidTr="00DE2A58">
        <w:tc>
          <w:tcPr>
            <w:tcW w:w="568" w:type="dxa"/>
          </w:tcPr>
          <w:p w14:paraId="6C43CA8F" w14:textId="64DE0FD4"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7FBECCA0" w14:textId="77777777" w:rsidR="00064357" w:rsidRPr="00F62173" w:rsidRDefault="00064357" w:rsidP="00D827DC">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tờ khai</w:t>
            </w:r>
          </w:p>
        </w:tc>
        <w:tc>
          <w:tcPr>
            <w:tcW w:w="6946" w:type="dxa"/>
          </w:tcPr>
          <w:p w14:paraId="55BD1FEB" w14:textId="0DA1DC95" w:rsidR="00064357" w:rsidRPr="00F62173" w:rsidRDefault="00064357" w:rsidP="00D827DC">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số tờ khai.</w:t>
            </w:r>
          </w:p>
        </w:tc>
        <w:tc>
          <w:tcPr>
            <w:tcW w:w="851" w:type="dxa"/>
          </w:tcPr>
          <w:p w14:paraId="7E0E7209" w14:textId="77777777" w:rsidR="00064357" w:rsidRDefault="00064357" w:rsidP="00D85101">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16AB5D4F" w14:textId="0B39AE1F" w:rsidTr="00DE2A58">
        <w:tc>
          <w:tcPr>
            <w:tcW w:w="568" w:type="dxa"/>
          </w:tcPr>
          <w:p w14:paraId="73D7DD5C" w14:textId="2AD0BDC0"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bookmarkStart w:id="0" w:name="_Hlk117777675"/>
          </w:p>
        </w:tc>
        <w:tc>
          <w:tcPr>
            <w:tcW w:w="1559" w:type="dxa"/>
          </w:tcPr>
          <w:p w14:paraId="3B5404D7" w14:textId="3771F800"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Ngày đăng ký</w:t>
            </w:r>
          </w:p>
        </w:tc>
        <w:tc>
          <w:tcPr>
            <w:tcW w:w="6946" w:type="dxa"/>
          </w:tcPr>
          <w:p w14:paraId="214A6DAC" w14:textId="4DEC3E12"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ngày, tháng, năm đăng ký tờ khai theo thời gian người khai hải quan gửi thông tin tờ khai đến hệ thống.</w:t>
            </w:r>
          </w:p>
        </w:tc>
        <w:tc>
          <w:tcPr>
            <w:tcW w:w="851" w:type="dxa"/>
          </w:tcPr>
          <w:p w14:paraId="3ED98FA3" w14:textId="77777777" w:rsidR="00064357" w:rsidRDefault="00064357" w:rsidP="00F34743">
            <w:pPr>
              <w:tabs>
                <w:tab w:val="center" w:pos="4680"/>
                <w:tab w:val="right" w:pos="9360"/>
              </w:tabs>
              <w:spacing w:before="60" w:after="60"/>
              <w:ind w:right="34"/>
              <w:jc w:val="center"/>
              <w:rPr>
                <w:rFonts w:ascii="Times New Roman" w:hAnsi="Times New Roman" w:cs="Times New Roman"/>
                <w:sz w:val="24"/>
                <w:szCs w:val="24"/>
              </w:rPr>
            </w:pPr>
          </w:p>
        </w:tc>
      </w:tr>
      <w:tr w:rsidR="00A443A8" w:rsidRPr="00F62173" w14:paraId="38E7D127" w14:textId="77777777" w:rsidTr="00DE2A58">
        <w:tc>
          <w:tcPr>
            <w:tcW w:w="568" w:type="dxa"/>
          </w:tcPr>
          <w:p w14:paraId="6BF71631" w14:textId="77777777" w:rsidR="00A443A8" w:rsidRPr="003B2CBA" w:rsidRDefault="00A443A8"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11B59C1" w14:textId="4F80745F" w:rsidR="00A443A8" w:rsidRDefault="00A443A8"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Mã loại hình</w:t>
            </w:r>
          </w:p>
        </w:tc>
        <w:tc>
          <w:tcPr>
            <w:tcW w:w="6946" w:type="dxa"/>
          </w:tcPr>
          <w:p w14:paraId="114EEFA6" w14:textId="20496356" w:rsidR="00A443A8" w:rsidRPr="00F62173" w:rsidRDefault="00A443A8"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Nhập “B15”</w:t>
            </w:r>
          </w:p>
        </w:tc>
        <w:tc>
          <w:tcPr>
            <w:tcW w:w="851" w:type="dxa"/>
          </w:tcPr>
          <w:p w14:paraId="1C4C5F11" w14:textId="77777777" w:rsidR="00A443A8" w:rsidRDefault="00A443A8" w:rsidP="00F34743">
            <w:pPr>
              <w:tabs>
                <w:tab w:val="center" w:pos="4680"/>
                <w:tab w:val="right" w:pos="9360"/>
              </w:tabs>
              <w:spacing w:before="60" w:after="60"/>
              <w:ind w:right="34"/>
              <w:jc w:val="center"/>
              <w:rPr>
                <w:rFonts w:ascii="Times New Roman" w:hAnsi="Times New Roman" w:cs="Times New Roman"/>
                <w:sz w:val="24"/>
                <w:szCs w:val="24"/>
              </w:rPr>
            </w:pPr>
          </w:p>
        </w:tc>
      </w:tr>
      <w:bookmarkEnd w:id="0"/>
      <w:tr w:rsidR="00064357" w:rsidRPr="00F62173" w14:paraId="3F933E58" w14:textId="3B6838C8" w:rsidTr="00DE2A58">
        <w:tc>
          <w:tcPr>
            <w:tcW w:w="568" w:type="dxa"/>
          </w:tcPr>
          <w:p w14:paraId="27FACF16" w14:textId="1ABC2C13"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BE754B5"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Cơ quan hải quan</w:t>
            </w:r>
          </w:p>
        </w:tc>
        <w:tc>
          <w:tcPr>
            <w:tcW w:w="6946" w:type="dxa"/>
          </w:tcPr>
          <w:p w14:paraId="5D42249B" w14:textId="52B817B8" w:rsidR="00064357" w:rsidRPr="004248A1" w:rsidRDefault="00064357" w:rsidP="003D33BC">
            <w:pPr>
              <w:tabs>
                <w:tab w:val="center" w:pos="4680"/>
                <w:tab w:val="right" w:pos="9360"/>
              </w:tabs>
              <w:spacing w:before="60" w:after="60"/>
              <w:jc w:val="both"/>
              <w:rPr>
                <w:rFonts w:ascii="Times New Roman" w:hAnsi="Times New Roman" w:cs="Times New Roman"/>
                <w:sz w:val="24"/>
                <w:szCs w:val="24"/>
              </w:rPr>
            </w:pPr>
            <w:r w:rsidRPr="004248A1">
              <w:rPr>
                <w:rFonts w:ascii="Times New Roman" w:hAnsi="Times New Roman" w:cs="Times New Roman"/>
                <w:sz w:val="24"/>
                <w:szCs w:val="24"/>
              </w:rPr>
              <w:t>Nhập m</w:t>
            </w:r>
            <w:r w:rsidRPr="004248A1">
              <w:rPr>
                <w:rFonts w:ascii="Times New Roman" w:hAnsi="Times New Roman" w:cs="Times New Roman"/>
                <w:sz w:val="24"/>
                <w:szCs w:val="24"/>
                <w:lang w:val="vi-VN"/>
              </w:rPr>
              <w:t>ã Hải quan nơi đăng ký tờ khai</w:t>
            </w:r>
            <w:r>
              <w:rPr>
                <w:rFonts w:ascii="Times New Roman" w:hAnsi="Times New Roman" w:cs="Times New Roman"/>
                <w:sz w:val="24"/>
                <w:szCs w:val="24"/>
              </w:rPr>
              <w:t xml:space="preserve">. </w:t>
            </w:r>
            <w:r w:rsidRPr="004248A1">
              <w:rPr>
                <w:rFonts w:ascii="Times New Roman" w:hAnsi="Times New Roman" w:cs="Times New Roman"/>
                <w:sz w:val="24"/>
                <w:szCs w:val="24"/>
              </w:rPr>
              <w:t xml:space="preserve">Sử dụng </w:t>
            </w:r>
            <w:r w:rsidRPr="004248A1">
              <w:rPr>
                <w:rFonts w:ascii="Times New Roman" w:hAnsi="Times New Roman" w:cs="Times New Roman"/>
                <w:sz w:val="24"/>
                <w:szCs w:val="24"/>
                <w:lang w:val="vi-VN"/>
              </w:rPr>
              <w:t xml:space="preserve">bảng </w:t>
            </w:r>
            <w:r w:rsidRPr="004248A1">
              <w:rPr>
                <w:rFonts w:ascii="Times New Roman" w:hAnsi="Times New Roman" w:cs="Times New Roman"/>
                <w:sz w:val="24"/>
                <w:szCs w:val="24"/>
              </w:rPr>
              <w:t>mã trê</w:t>
            </w:r>
            <w:r w:rsidRPr="004248A1">
              <w:rPr>
                <w:rFonts w:ascii="Times New Roman" w:hAnsi="Times New Roman" w:cs="Times New Roman"/>
                <w:sz w:val="24"/>
                <w:szCs w:val="24"/>
                <w:lang w:val="vi-VN"/>
              </w:rPr>
              <w:t xml:space="preserve">n website Hải quan </w:t>
            </w:r>
            <w:r w:rsidRPr="004248A1">
              <w:rPr>
                <w:rFonts w:ascii="Times New Roman" w:hAnsi="Times New Roman" w:cs="Times New Roman"/>
                <w:sz w:val="24"/>
                <w:szCs w:val="24"/>
              </w:rPr>
              <w:t>để khai báo.</w:t>
            </w:r>
          </w:p>
        </w:tc>
        <w:tc>
          <w:tcPr>
            <w:tcW w:w="851" w:type="dxa"/>
          </w:tcPr>
          <w:p w14:paraId="28571EF5" w14:textId="461BAF7F" w:rsidR="00064357" w:rsidRPr="00F62173" w:rsidRDefault="00064357" w:rsidP="00F34743">
            <w:pPr>
              <w:tabs>
                <w:tab w:val="center" w:pos="4680"/>
                <w:tab w:val="right" w:pos="9360"/>
              </w:tabs>
              <w:spacing w:before="60" w:after="60"/>
              <w:ind w:right="34"/>
              <w:jc w:val="center"/>
              <w:rPr>
                <w:rFonts w:ascii="Times New Roman" w:hAnsi="Times New Roman" w:cs="Times New Roman"/>
                <w:sz w:val="24"/>
                <w:szCs w:val="24"/>
              </w:rPr>
            </w:pPr>
            <w:r w:rsidRPr="00875EEE">
              <w:rPr>
                <w:rFonts w:ascii="Times New Roman" w:hAnsi="Times New Roman" w:cs="Times New Roman"/>
                <w:sz w:val="24"/>
                <w:szCs w:val="24"/>
              </w:rPr>
              <w:t>x</w:t>
            </w:r>
          </w:p>
        </w:tc>
      </w:tr>
      <w:tr w:rsidR="00064357" w:rsidRPr="00F62173" w14:paraId="1D425BC4" w14:textId="314B6FBA" w:rsidTr="00DE2A58">
        <w:tc>
          <w:tcPr>
            <w:tcW w:w="568" w:type="dxa"/>
          </w:tcPr>
          <w:p w14:paraId="0ECB7C8E" w14:textId="60AE4460"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F760B1C"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bộ phận xử lý tờ khai</w:t>
            </w:r>
          </w:p>
        </w:tc>
        <w:tc>
          <w:tcPr>
            <w:tcW w:w="6946" w:type="dxa"/>
          </w:tcPr>
          <w:p w14:paraId="3D48C9DD" w14:textId="1EEA9853" w:rsidR="00064357" w:rsidRPr="004248A1" w:rsidRDefault="00064357" w:rsidP="003D33BC">
            <w:pPr>
              <w:tabs>
                <w:tab w:val="center" w:pos="4680"/>
                <w:tab w:val="right" w:pos="9360"/>
              </w:tabs>
              <w:spacing w:before="60" w:after="60"/>
              <w:jc w:val="both"/>
              <w:rPr>
                <w:rFonts w:ascii="Times New Roman" w:hAnsi="Times New Roman" w:cs="Times New Roman"/>
                <w:sz w:val="24"/>
                <w:szCs w:val="24"/>
              </w:rPr>
            </w:pPr>
            <w:r w:rsidRPr="004248A1">
              <w:rPr>
                <w:rFonts w:ascii="Times New Roman" w:hAnsi="Times New Roman" w:cs="Times New Roman"/>
                <w:sz w:val="24"/>
                <w:szCs w:val="24"/>
              </w:rPr>
              <w:t>Nhập m</w:t>
            </w:r>
            <w:r w:rsidRPr="004248A1">
              <w:rPr>
                <w:rFonts w:ascii="Times New Roman" w:hAnsi="Times New Roman" w:cs="Times New Roman"/>
                <w:sz w:val="24"/>
                <w:szCs w:val="24"/>
                <w:lang w:val="vi-VN"/>
              </w:rPr>
              <w:t xml:space="preserve">ã </w:t>
            </w:r>
            <w:r w:rsidRPr="004248A1">
              <w:rPr>
                <w:rFonts w:ascii="Times New Roman" w:hAnsi="Times New Roman" w:cs="Times New Roman"/>
                <w:sz w:val="24"/>
                <w:szCs w:val="24"/>
              </w:rPr>
              <w:t>bộ phận</w:t>
            </w:r>
            <w:r w:rsidRPr="004248A1">
              <w:rPr>
                <w:rFonts w:ascii="Times New Roman" w:hAnsi="Times New Roman" w:cs="Times New Roman"/>
                <w:sz w:val="24"/>
                <w:szCs w:val="24"/>
                <w:lang w:val="vi-VN"/>
              </w:rPr>
              <w:t xml:space="preserve"> xử lý t</w:t>
            </w:r>
            <w:r w:rsidRPr="004248A1">
              <w:rPr>
                <w:rFonts w:ascii="Times New Roman" w:hAnsi="Times New Roman" w:cs="Times New Roman"/>
                <w:sz w:val="24"/>
                <w:szCs w:val="24"/>
              </w:rPr>
              <w:t>ờ</w:t>
            </w:r>
            <w:r w:rsidRPr="004248A1">
              <w:rPr>
                <w:rFonts w:ascii="Times New Roman" w:hAnsi="Times New Roman" w:cs="Times New Roman"/>
                <w:sz w:val="24"/>
                <w:szCs w:val="24"/>
                <w:lang w:val="vi-VN"/>
              </w:rPr>
              <w:t> khai.</w:t>
            </w:r>
            <w:r>
              <w:rPr>
                <w:rFonts w:ascii="Times New Roman" w:hAnsi="Times New Roman" w:cs="Times New Roman"/>
                <w:sz w:val="24"/>
                <w:szCs w:val="24"/>
              </w:rPr>
              <w:t xml:space="preserve"> </w:t>
            </w:r>
            <w:r w:rsidRPr="004248A1">
              <w:rPr>
                <w:rFonts w:ascii="Times New Roman" w:hAnsi="Times New Roman" w:cs="Times New Roman"/>
                <w:sz w:val="24"/>
                <w:szCs w:val="24"/>
              </w:rPr>
              <w:t>Sử dụng</w:t>
            </w:r>
            <w:r w:rsidRPr="004248A1">
              <w:rPr>
                <w:rFonts w:ascii="Times New Roman" w:hAnsi="Times New Roman" w:cs="Times New Roman"/>
                <w:sz w:val="24"/>
                <w:szCs w:val="24"/>
                <w:lang w:val="vi-VN"/>
              </w:rPr>
              <w:t xml:space="preserve"> b</w:t>
            </w:r>
            <w:r w:rsidRPr="004248A1">
              <w:rPr>
                <w:rFonts w:ascii="Times New Roman" w:hAnsi="Times New Roman" w:cs="Times New Roman"/>
                <w:sz w:val="24"/>
                <w:szCs w:val="24"/>
              </w:rPr>
              <w:t>ả</w:t>
            </w:r>
            <w:r w:rsidRPr="004248A1">
              <w:rPr>
                <w:rFonts w:ascii="Times New Roman" w:hAnsi="Times New Roman" w:cs="Times New Roman"/>
                <w:sz w:val="24"/>
                <w:szCs w:val="24"/>
                <w:lang w:val="vi-VN"/>
              </w:rPr>
              <w:t xml:space="preserve">ng </w:t>
            </w:r>
            <w:r w:rsidRPr="004248A1">
              <w:rPr>
                <w:rFonts w:ascii="Times New Roman" w:hAnsi="Times New Roman" w:cs="Times New Roman"/>
                <w:sz w:val="24"/>
                <w:szCs w:val="24"/>
              </w:rPr>
              <w:t xml:space="preserve">mã </w:t>
            </w:r>
            <w:r w:rsidRPr="004248A1">
              <w:rPr>
                <w:rFonts w:ascii="Times New Roman" w:hAnsi="Times New Roman" w:cs="Times New Roman"/>
                <w:sz w:val="24"/>
                <w:szCs w:val="24"/>
                <w:lang w:val="vi-VN"/>
              </w:rPr>
              <w:t xml:space="preserve">trên website Hải quan </w:t>
            </w:r>
            <w:r w:rsidRPr="004248A1">
              <w:rPr>
                <w:rFonts w:ascii="Times New Roman" w:hAnsi="Times New Roman" w:cs="Times New Roman"/>
                <w:sz w:val="24"/>
                <w:szCs w:val="24"/>
              </w:rPr>
              <w:t>để khai báo.</w:t>
            </w:r>
          </w:p>
        </w:tc>
        <w:tc>
          <w:tcPr>
            <w:tcW w:w="851" w:type="dxa"/>
          </w:tcPr>
          <w:p w14:paraId="3609FA6D" w14:textId="3C1703C5" w:rsidR="00064357" w:rsidRPr="00F62173" w:rsidRDefault="00064357" w:rsidP="00F34743">
            <w:pPr>
              <w:tabs>
                <w:tab w:val="center" w:pos="4680"/>
                <w:tab w:val="right" w:pos="9360"/>
              </w:tabs>
              <w:spacing w:before="60" w:after="60"/>
              <w:ind w:right="34"/>
              <w:jc w:val="center"/>
              <w:rPr>
                <w:rFonts w:ascii="Times New Roman" w:hAnsi="Times New Roman" w:cs="Times New Roman"/>
                <w:sz w:val="24"/>
                <w:szCs w:val="24"/>
              </w:rPr>
            </w:pPr>
            <w:r w:rsidRPr="00875EEE">
              <w:rPr>
                <w:rFonts w:ascii="Times New Roman" w:hAnsi="Times New Roman" w:cs="Times New Roman"/>
                <w:sz w:val="24"/>
                <w:szCs w:val="24"/>
              </w:rPr>
              <w:t>x</w:t>
            </w:r>
          </w:p>
        </w:tc>
      </w:tr>
      <w:tr w:rsidR="00064357" w:rsidRPr="00F62173" w14:paraId="41BE32E4" w14:textId="77777777" w:rsidTr="00DE2A58">
        <w:tc>
          <w:tcPr>
            <w:tcW w:w="568" w:type="dxa"/>
          </w:tcPr>
          <w:p w14:paraId="0336711C" w14:textId="62D636B0"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A9DF5F1" w14:textId="1FE4E048" w:rsidR="00064357" w:rsidRPr="00F62173" w:rsidRDefault="00064357" w:rsidP="009C2F59">
            <w:pPr>
              <w:tabs>
                <w:tab w:val="center" w:pos="4680"/>
                <w:tab w:val="right" w:pos="9360"/>
              </w:tabs>
              <w:spacing w:before="60" w:after="60"/>
              <w:jc w:val="both"/>
              <w:rPr>
                <w:rFonts w:ascii="Times New Roman" w:hAnsi="Times New Roman" w:cs="Times New Roman"/>
                <w:sz w:val="24"/>
                <w:szCs w:val="24"/>
              </w:rPr>
            </w:pPr>
            <w:r w:rsidRPr="005138B0">
              <w:rPr>
                <w:rFonts w:ascii="Times New Roman" w:hAnsi="Times New Roman" w:cs="Times New Roman"/>
                <w:sz w:val="24"/>
                <w:szCs w:val="24"/>
              </w:rPr>
              <w:t>Mã số thuế người khai hải quan</w:t>
            </w:r>
          </w:p>
        </w:tc>
        <w:tc>
          <w:tcPr>
            <w:tcW w:w="6946" w:type="dxa"/>
          </w:tcPr>
          <w:p w14:paraId="78F11649" w14:textId="2A7CEA26" w:rsidR="00064357" w:rsidRPr="00F62173" w:rsidRDefault="00064357" w:rsidP="009C2F59">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mã số thuế của người khai hải quan</w:t>
            </w:r>
          </w:p>
        </w:tc>
        <w:tc>
          <w:tcPr>
            <w:tcW w:w="851" w:type="dxa"/>
          </w:tcPr>
          <w:p w14:paraId="5C36EA0F" w14:textId="77777777" w:rsidR="00064357" w:rsidRPr="00F62173" w:rsidRDefault="00064357" w:rsidP="009C2F59">
            <w:pPr>
              <w:tabs>
                <w:tab w:val="center" w:pos="4680"/>
                <w:tab w:val="right" w:pos="9360"/>
              </w:tabs>
              <w:spacing w:before="60" w:after="60"/>
              <w:ind w:right="34"/>
              <w:jc w:val="center"/>
              <w:rPr>
                <w:rFonts w:ascii="Times New Roman" w:hAnsi="Times New Roman" w:cs="Times New Roman"/>
                <w:sz w:val="24"/>
                <w:szCs w:val="24"/>
              </w:rPr>
            </w:pPr>
          </w:p>
        </w:tc>
      </w:tr>
      <w:tr w:rsidR="00064357" w:rsidRPr="009C2F59" w14:paraId="3CC2B4E4" w14:textId="77777777" w:rsidTr="00DE2A58">
        <w:tc>
          <w:tcPr>
            <w:tcW w:w="568" w:type="dxa"/>
          </w:tcPr>
          <w:p w14:paraId="258A4334" w14:textId="035085C0"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4440E720" w14:textId="152F82EF" w:rsidR="00064357" w:rsidRPr="009C2F59" w:rsidRDefault="00064357" w:rsidP="009C2F59">
            <w:pPr>
              <w:tabs>
                <w:tab w:val="center" w:pos="4680"/>
                <w:tab w:val="right" w:pos="9360"/>
              </w:tabs>
              <w:spacing w:before="60" w:after="60"/>
              <w:jc w:val="both"/>
              <w:rPr>
                <w:rFonts w:ascii="Times New Roman" w:hAnsi="Times New Roman" w:cs="Times New Roman"/>
                <w:sz w:val="24"/>
                <w:szCs w:val="24"/>
                <w:lang w:val="fr-FR"/>
              </w:rPr>
            </w:pPr>
            <w:r w:rsidRPr="00A26E10">
              <w:rPr>
                <w:rFonts w:ascii="Times New Roman" w:hAnsi="Times New Roman" w:cs="Times New Roman"/>
                <w:sz w:val="24"/>
                <w:szCs w:val="24"/>
                <w:lang w:val="fr-FR"/>
              </w:rPr>
              <w:t>Tên người khai hải quan</w:t>
            </w:r>
          </w:p>
        </w:tc>
        <w:tc>
          <w:tcPr>
            <w:tcW w:w="6946" w:type="dxa"/>
          </w:tcPr>
          <w:p w14:paraId="08EF8A2C" w14:textId="5ABEB71B" w:rsidR="00064357" w:rsidRPr="009C2F59" w:rsidRDefault="00064357" w:rsidP="009C2F59">
            <w:pPr>
              <w:tabs>
                <w:tab w:val="center" w:pos="4680"/>
                <w:tab w:val="right" w:pos="9360"/>
              </w:tabs>
              <w:spacing w:before="60" w:after="60"/>
              <w:jc w:val="both"/>
              <w:rPr>
                <w:rFonts w:ascii="Times New Roman" w:hAnsi="Times New Roman" w:cs="Times New Roman"/>
                <w:sz w:val="24"/>
                <w:szCs w:val="24"/>
                <w:lang w:val="fr-FR"/>
              </w:rPr>
            </w:pPr>
            <w:r w:rsidRPr="005138B0">
              <w:rPr>
                <w:rFonts w:ascii="Times New Roman" w:hAnsi="Times New Roman" w:cs="Times New Roman"/>
                <w:sz w:val="24"/>
                <w:szCs w:val="24"/>
                <w:lang w:val="fr-FR"/>
              </w:rPr>
              <w:t xml:space="preserve">Nhập tên </w:t>
            </w:r>
            <w:r>
              <w:rPr>
                <w:rFonts w:ascii="Times New Roman" w:hAnsi="Times New Roman" w:cs="Times New Roman"/>
                <w:sz w:val="24"/>
                <w:szCs w:val="24"/>
                <w:lang w:val="fr-FR"/>
              </w:rPr>
              <w:t xml:space="preserve">người khai hải quan </w:t>
            </w:r>
          </w:p>
        </w:tc>
        <w:tc>
          <w:tcPr>
            <w:tcW w:w="851" w:type="dxa"/>
          </w:tcPr>
          <w:p w14:paraId="2443167E" w14:textId="77777777" w:rsidR="00064357" w:rsidRPr="009C2F59" w:rsidRDefault="00064357" w:rsidP="009C2F59">
            <w:pPr>
              <w:tabs>
                <w:tab w:val="center" w:pos="4680"/>
                <w:tab w:val="right" w:pos="9360"/>
              </w:tabs>
              <w:spacing w:before="60" w:after="60"/>
              <w:ind w:right="34"/>
              <w:jc w:val="center"/>
              <w:rPr>
                <w:rFonts w:ascii="Times New Roman" w:hAnsi="Times New Roman" w:cs="Times New Roman"/>
                <w:sz w:val="24"/>
                <w:szCs w:val="24"/>
                <w:lang w:val="fr-FR"/>
              </w:rPr>
            </w:pPr>
          </w:p>
        </w:tc>
      </w:tr>
      <w:tr w:rsidR="00064357" w:rsidRPr="009C2F59" w14:paraId="52729AED" w14:textId="77777777" w:rsidTr="00DE2A58">
        <w:tc>
          <w:tcPr>
            <w:tcW w:w="568" w:type="dxa"/>
          </w:tcPr>
          <w:p w14:paraId="121C6EDA" w14:textId="5811A903"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lang w:val="fr-FR"/>
              </w:rPr>
            </w:pPr>
          </w:p>
        </w:tc>
        <w:tc>
          <w:tcPr>
            <w:tcW w:w="1559" w:type="dxa"/>
          </w:tcPr>
          <w:p w14:paraId="67D54C21" w14:textId="61836E0F" w:rsidR="00064357" w:rsidRPr="009C2F59" w:rsidRDefault="00064357" w:rsidP="009C2F59">
            <w:pPr>
              <w:tabs>
                <w:tab w:val="center" w:pos="4680"/>
                <w:tab w:val="right" w:pos="9360"/>
              </w:tabs>
              <w:spacing w:before="60" w:after="60"/>
              <w:jc w:val="both"/>
              <w:rPr>
                <w:rFonts w:ascii="Times New Roman" w:hAnsi="Times New Roman" w:cs="Times New Roman"/>
                <w:sz w:val="24"/>
                <w:szCs w:val="24"/>
                <w:lang w:val="fr-FR"/>
              </w:rPr>
            </w:pPr>
            <w:r>
              <w:rPr>
                <w:rFonts w:ascii="Times New Roman" w:hAnsi="Times New Roman" w:cs="Times New Roman"/>
                <w:sz w:val="24"/>
                <w:szCs w:val="24"/>
                <w:lang w:val="fr-FR"/>
              </w:rPr>
              <w:t>Địa chỉ người khai hải quan</w:t>
            </w:r>
          </w:p>
        </w:tc>
        <w:tc>
          <w:tcPr>
            <w:tcW w:w="6946" w:type="dxa"/>
          </w:tcPr>
          <w:p w14:paraId="7CD66AE5" w14:textId="0A221AD5" w:rsidR="00064357" w:rsidRPr="009C2F59" w:rsidRDefault="00064357" w:rsidP="009C2F59">
            <w:pPr>
              <w:tabs>
                <w:tab w:val="center" w:pos="4680"/>
                <w:tab w:val="right" w:pos="9360"/>
              </w:tabs>
              <w:spacing w:before="60" w:after="60"/>
              <w:jc w:val="both"/>
              <w:rPr>
                <w:rFonts w:ascii="Times New Roman" w:hAnsi="Times New Roman" w:cs="Times New Roman"/>
                <w:sz w:val="24"/>
                <w:szCs w:val="24"/>
                <w:lang w:val="fr-FR"/>
              </w:rPr>
            </w:pPr>
            <w:r w:rsidRPr="005138B0">
              <w:rPr>
                <w:rFonts w:ascii="Times New Roman" w:hAnsi="Times New Roman" w:cs="Times New Roman"/>
                <w:sz w:val="24"/>
                <w:szCs w:val="24"/>
                <w:lang w:val="fr-FR"/>
              </w:rPr>
              <w:t>Nhập</w:t>
            </w:r>
            <w:r>
              <w:rPr>
                <w:rFonts w:ascii="Times New Roman" w:hAnsi="Times New Roman" w:cs="Times New Roman"/>
                <w:sz w:val="24"/>
                <w:szCs w:val="24"/>
                <w:lang w:val="fr-FR"/>
              </w:rPr>
              <w:t xml:space="preserve"> địa chỉ người khai hải quan</w:t>
            </w:r>
          </w:p>
        </w:tc>
        <w:tc>
          <w:tcPr>
            <w:tcW w:w="851" w:type="dxa"/>
          </w:tcPr>
          <w:p w14:paraId="69468BEB" w14:textId="77777777" w:rsidR="00064357" w:rsidRPr="009C2F59" w:rsidRDefault="00064357" w:rsidP="009C2F59">
            <w:pPr>
              <w:tabs>
                <w:tab w:val="center" w:pos="4680"/>
                <w:tab w:val="right" w:pos="9360"/>
              </w:tabs>
              <w:spacing w:before="60" w:after="60"/>
              <w:ind w:right="34"/>
              <w:jc w:val="center"/>
              <w:rPr>
                <w:rFonts w:ascii="Times New Roman" w:hAnsi="Times New Roman" w:cs="Times New Roman"/>
                <w:sz w:val="24"/>
                <w:szCs w:val="24"/>
                <w:lang w:val="fr-FR"/>
              </w:rPr>
            </w:pPr>
          </w:p>
        </w:tc>
      </w:tr>
      <w:tr w:rsidR="00064357" w:rsidRPr="009C2F59" w14:paraId="7882903B" w14:textId="77777777" w:rsidTr="00DE2A58">
        <w:tc>
          <w:tcPr>
            <w:tcW w:w="568" w:type="dxa"/>
          </w:tcPr>
          <w:p w14:paraId="02D453AF" w14:textId="0E901AED"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lang w:val="fr-FR"/>
              </w:rPr>
            </w:pPr>
          </w:p>
        </w:tc>
        <w:tc>
          <w:tcPr>
            <w:tcW w:w="1559" w:type="dxa"/>
          </w:tcPr>
          <w:p w14:paraId="269B23C9" w14:textId="596C07A3" w:rsidR="00064357" w:rsidRPr="009C2F59" w:rsidRDefault="00064357" w:rsidP="009C2F59">
            <w:pPr>
              <w:tabs>
                <w:tab w:val="center" w:pos="4680"/>
                <w:tab w:val="right" w:pos="9360"/>
              </w:tabs>
              <w:spacing w:before="60" w:after="60"/>
              <w:jc w:val="both"/>
              <w:rPr>
                <w:rFonts w:ascii="Times New Roman" w:hAnsi="Times New Roman" w:cs="Times New Roman"/>
                <w:sz w:val="24"/>
                <w:szCs w:val="24"/>
                <w:lang w:val="fr-FR"/>
              </w:rPr>
            </w:pPr>
            <w:r w:rsidRPr="009C2F59">
              <w:rPr>
                <w:rFonts w:ascii="Times New Roman" w:hAnsi="Times New Roman" w:cs="Times New Roman"/>
                <w:sz w:val="24"/>
                <w:szCs w:val="24"/>
                <w:lang w:val="fr-FR"/>
              </w:rPr>
              <w:t>Số điện thoại  người khai hải quan</w:t>
            </w:r>
          </w:p>
        </w:tc>
        <w:tc>
          <w:tcPr>
            <w:tcW w:w="6946" w:type="dxa"/>
          </w:tcPr>
          <w:p w14:paraId="28B8AD3D" w14:textId="206DE324" w:rsidR="00064357" w:rsidRPr="009C2F59" w:rsidRDefault="00064357" w:rsidP="009C2F59">
            <w:pPr>
              <w:tabs>
                <w:tab w:val="center" w:pos="4680"/>
                <w:tab w:val="right" w:pos="9360"/>
              </w:tabs>
              <w:spacing w:before="60" w:after="60"/>
              <w:jc w:val="both"/>
              <w:rPr>
                <w:rFonts w:ascii="Times New Roman" w:hAnsi="Times New Roman" w:cs="Times New Roman"/>
                <w:sz w:val="24"/>
                <w:szCs w:val="24"/>
                <w:lang w:val="fr-FR"/>
              </w:rPr>
            </w:pPr>
            <w:r w:rsidRPr="009C2F59">
              <w:rPr>
                <w:rFonts w:ascii="Times New Roman" w:hAnsi="Times New Roman" w:cs="Times New Roman"/>
                <w:sz w:val="24"/>
                <w:szCs w:val="24"/>
                <w:lang w:val="fr-FR"/>
              </w:rPr>
              <w:t>Nhập số điện thoại người khai hải quan (nếu có)</w:t>
            </w:r>
          </w:p>
        </w:tc>
        <w:tc>
          <w:tcPr>
            <w:tcW w:w="851" w:type="dxa"/>
          </w:tcPr>
          <w:p w14:paraId="19A20ABC" w14:textId="77777777" w:rsidR="00064357" w:rsidRPr="009C2F59" w:rsidRDefault="00064357" w:rsidP="009C2F59">
            <w:pPr>
              <w:tabs>
                <w:tab w:val="center" w:pos="4680"/>
                <w:tab w:val="right" w:pos="9360"/>
              </w:tabs>
              <w:spacing w:before="60" w:after="60"/>
              <w:ind w:right="34"/>
              <w:jc w:val="center"/>
              <w:rPr>
                <w:rFonts w:ascii="Times New Roman" w:hAnsi="Times New Roman" w:cs="Times New Roman"/>
                <w:sz w:val="24"/>
                <w:szCs w:val="24"/>
                <w:lang w:val="fr-FR"/>
              </w:rPr>
            </w:pPr>
          </w:p>
        </w:tc>
      </w:tr>
      <w:tr w:rsidR="00064357" w:rsidRPr="009C2F59" w14:paraId="29F94C1B" w14:textId="77777777" w:rsidTr="00DE2A58">
        <w:tc>
          <w:tcPr>
            <w:tcW w:w="568" w:type="dxa"/>
          </w:tcPr>
          <w:p w14:paraId="611B2497" w14:textId="668457D7"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lang w:val="fr-FR"/>
              </w:rPr>
            </w:pPr>
          </w:p>
        </w:tc>
        <w:tc>
          <w:tcPr>
            <w:tcW w:w="1559" w:type="dxa"/>
          </w:tcPr>
          <w:p w14:paraId="69579A15" w14:textId="16EA4E24" w:rsidR="00064357" w:rsidRPr="009C2F59" w:rsidRDefault="00064357" w:rsidP="000E442B">
            <w:pPr>
              <w:tabs>
                <w:tab w:val="center" w:pos="4680"/>
                <w:tab w:val="right" w:pos="9360"/>
              </w:tabs>
              <w:spacing w:before="60" w:after="60"/>
              <w:jc w:val="both"/>
              <w:rPr>
                <w:rFonts w:ascii="Times New Roman" w:hAnsi="Times New Roman" w:cs="Times New Roman"/>
                <w:sz w:val="24"/>
                <w:szCs w:val="24"/>
                <w:lang w:val="fr-FR"/>
              </w:rPr>
            </w:pPr>
            <w:r w:rsidRPr="00F62173">
              <w:rPr>
                <w:rFonts w:ascii="Times New Roman" w:hAnsi="Times New Roman" w:cs="Times New Roman"/>
                <w:sz w:val="24"/>
                <w:szCs w:val="24"/>
              </w:rPr>
              <w:t>Mã số thuế</w:t>
            </w:r>
          </w:p>
        </w:tc>
        <w:tc>
          <w:tcPr>
            <w:tcW w:w="6946" w:type="dxa"/>
          </w:tcPr>
          <w:p w14:paraId="35C46736" w14:textId="0F9CBD70" w:rsidR="00064357"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 Mã số thuế của </w:t>
            </w:r>
            <w:r w:rsidR="00C63BFA" w:rsidRPr="00C63BFA">
              <w:rPr>
                <w:rFonts w:ascii="Times New Roman" w:hAnsi="Times New Roman" w:cs="Times New Roman"/>
                <w:color w:val="FF0000"/>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color w:val="FF0000"/>
                <w:sz w:val="24"/>
                <w:szCs w:val="24"/>
                <w:lang w:val="pt-BR"/>
              </w:rPr>
              <w:t xml:space="preserve"> </w:t>
            </w:r>
            <w:r w:rsidRPr="00F62173">
              <w:rPr>
                <w:rFonts w:ascii="Times New Roman" w:hAnsi="Times New Roman" w:cs="Times New Roman"/>
                <w:sz w:val="24"/>
                <w:szCs w:val="24"/>
              </w:rPr>
              <w:t xml:space="preserve">trong trường hợp </w:t>
            </w:r>
            <w:r w:rsidR="00C63BFA">
              <w:rPr>
                <w:rFonts w:ascii="Times New Roman" w:hAnsi="Times New Roman" w:cs="Times New Roman"/>
                <w:sz w:val="24"/>
                <w:szCs w:val="24"/>
              </w:rPr>
              <w:t>c</w:t>
            </w:r>
            <w:r w:rsidR="00C63BFA" w:rsidRPr="007049EB">
              <w:rPr>
                <w:rFonts w:ascii="Times New Roman" w:hAnsi="Times New Roman" w:cs="Times New Roman"/>
                <w:sz w:val="24"/>
                <w:szCs w:val="24"/>
                <w:lang w:val="pt-BR"/>
              </w:rPr>
              <w:t>hủ quản 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sz w:val="24"/>
                <w:szCs w:val="24"/>
                <w:lang w:val="pt-BR"/>
              </w:rPr>
              <w:t xml:space="preserve"> </w:t>
            </w:r>
            <w:r w:rsidRPr="00F62173">
              <w:rPr>
                <w:rFonts w:ascii="Times New Roman" w:hAnsi="Times New Roman" w:cs="Times New Roman"/>
                <w:sz w:val="24"/>
                <w:szCs w:val="24"/>
              </w:rPr>
              <w:t>tại Việt Nam;</w:t>
            </w:r>
          </w:p>
          <w:p w14:paraId="4AB85BEE" w14:textId="5BA7FFD2" w:rsidR="00064357"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 </w:t>
            </w:r>
            <w:r w:rsidR="00C63BFA">
              <w:rPr>
                <w:rFonts w:ascii="Times New Roman" w:hAnsi="Times New Roman" w:cs="Times New Roman"/>
                <w:sz w:val="24"/>
                <w:szCs w:val="24"/>
              </w:rPr>
              <w:t>W</w:t>
            </w:r>
            <w:r w:rsidR="00C63BFA" w:rsidRPr="00C63BFA">
              <w:rPr>
                <w:rFonts w:ascii="Times New Roman" w:hAnsi="Times New Roman" w:cs="Times New Roman"/>
                <w:sz w:val="24"/>
                <w:szCs w:val="24"/>
                <w:lang w:val="pt-BR"/>
              </w:rPr>
              <w:t xml:space="preserve">ebsite cung cấp dịch vụ thương mại điện tử, ứng dụng cung cấp dịch vụ thương mại điện tử, website thương mại điện tử bán hàng, ứng </w:t>
            </w:r>
            <w:r w:rsidR="00C63BFA" w:rsidRPr="00C63BFA">
              <w:rPr>
                <w:rFonts w:ascii="Times New Roman" w:hAnsi="Times New Roman" w:cs="Times New Roman"/>
                <w:sz w:val="24"/>
                <w:szCs w:val="24"/>
                <w:lang w:val="pt-BR"/>
              </w:rPr>
              <w:lastRenderedPageBreak/>
              <w:t>dụng thương mại điện tử bán hàng, nền tảng số thương mại điện tử</w:t>
            </w:r>
            <w:r w:rsidRPr="0077039B">
              <w:rPr>
                <w:rFonts w:ascii="Times New Roman" w:hAnsi="Times New Roman" w:cs="Times New Roman"/>
                <w:color w:val="FF0000"/>
                <w:sz w:val="24"/>
                <w:szCs w:val="24"/>
              </w:rPr>
              <w:t xml:space="preserve"> </w:t>
            </w:r>
            <w:r w:rsidRPr="00F62173">
              <w:rPr>
                <w:rFonts w:ascii="Times New Roman" w:hAnsi="Times New Roman" w:cs="Times New Roman"/>
                <w:sz w:val="24"/>
                <w:szCs w:val="24"/>
              </w:rPr>
              <w:t>của tổ chức nước ngoài: mã do hệ thống cung cấp.</w:t>
            </w:r>
          </w:p>
          <w:p w14:paraId="60BF00AD" w14:textId="764EBF29" w:rsidR="00064357" w:rsidRPr="009C2F59" w:rsidRDefault="00064357" w:rsidP="000E442B">
            <w:pPr>
              <w:tabs>
                <w:tab w:val="center" w:pos="4680"/>
                <w:tab w:val="right" w:pos="9360"/>
              </w:tabs>
              <w:spacing w:before="60" w:after="60"/>
              <w:jc w:val="both"/>
              <w:rPr>
                <w:rFonts w:ascii="Times New Roman" w:hAnsi="Times New Roman" w:cs="Times New Roman"/>
                <w:sz w:val="24"/>
                <w:szCs w:val="24"/>
                <w:lang w:val="fr-FR"/>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sidRPr="00C63BFA">
              <w:rPr>
                <w:rFonts w:ascii="Times New Roman" w:hAnsi="Times New Roman" w:cs="Times New Roman"/>
                <w:color w:val="FF0000"/>
                <w:sz w:val="24"/>
                <w:szCs w:val="24"/>
              </w:rPr>
              <w:t>c</w:t>
            </w:r>
            <w:r w:rsidR="00C63BFA" w:rsidRPr="00C63BFA">
              <w:rPr>
                <w:rFonts w:ascii="Times New Roman" w:hAnsi="Times New Roman" w:cs="Times New Roman"/>
                <w:color w:val="FF0000"/>
                <w:sz w:val="24"/>
                <w:szCs w:val="24"/>
                <w:lang w:val="pt-BR"/>
              </w:rPr>
              <w:t>hủ quản 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color w:val="FF0000"/>
                <w:sz w:val="24"/>
                <w:szCs w:val="24"/>
                <w:lang w:val="pt-BR"/>
              </w:rPr>
              <w:t xml:space="preserve">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w:t>
            </w:r>
            <w:r w:rsidR="00116C7B">
              <w:rPr>
                <w:rFonts w:ascii="Times New Roman" w:hAnsi="Times New Roman" w:cs="Times New Roman"/>
                <w:bCs/>
                <w:sz w:val="24"/>
                <w:szCs w:val="24"/>
              </w:rPr>
              <w:t>.</w:t>
            </w:r>
          </w:p>
        </w:tc>
        <w:tc>
          <w:tcPr>
            <w:tcW w:w="851" w:type="dxa"/>
          </w:tcPr>
          <w:p w14:paraId="3663B3E6" w14:textId="77777777" w:rsidR="00064357" w:rsidRPr="009C2F59" w:rsidRDefault="00064357" w:rsidP="000E442B">
            <w:pPr>
              <w:tabs>
                <w:tab w:val="center" w:pos="4680"/>
                <w:tab w:val="right" w:pos="9360"/>
              </w:tabs>
              <w:spacing w:before="60" w:after="60"/>
              <w:ind w:right="34"/>
              <w:jc w:val="center"/>
              <w:rPr>
                <w:rFonts w:ascii="Times New Roman" w:hAnsi="Times New Roman" w:cs="Times New Roman"/>
                <w:sz w:val="24"/>
                <w:szCs w:val="24"/>
                <w:lang w:val="fr-FR"/>
              </w:rPr>
            </w:pPr>
          </w:p>
        </w:tc>
      </w:tr>
      <w:tr w:rsidR="00064357" w:rsidRPr="00F62173" w14:paraId="71D9C5A2" w14:textId="77777777" w:rsidTr="00DE2A58">
        <w:tc>
          <w:tcPr>
            <w:tcW w:w="568" w:type="dxa"/>
          </w:tcPr>
          <w:p w14:paraId="084A8E36" w14:textId="5782A3F3"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F3E649E" w14:textId="2ACA87C2"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Tên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p>
        </w:tc>
        <w:tc>
          <w:tcPr>
            <w:tcW w:w="6946" w:type="dxa"/>
          </w:tcPr>
          <w:p w14:paraId="5F76F332" w14:textId="033709DE" w:rsidR="00064357"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Tên đầy đủ của </w:t>
            </w:r>
            <w:r w:rsidRPr="000F0ECC">
              <w:rPr>
                <w:rFonts w:ascii="Times New Roman" w:hAnsi="Times New Roman" w:cs="Times New Roman"/>
                <w:sz w:val="24"/>
                <w:szCs w:val="24"/>
              </w:rPr>
              <w:t xml:space="preserve">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Pr>
                <w:rFonts w:ascii="Times New Roman" w:hAnsi="Times New Roman" w:cs="Times New Roman"/>
                <w:sz w:val="24"/>
                <w:szCs w:val="24"/>
              </w:rPr>
              <w:t>.</w:t>
            </w:r>
          </w:p>
          <w:p w14:paraId="07A6C151" w14:textId="21E07BA7" w:rsidR="00064357" w:rsidRPr="009E1F52"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color w:val="FF0000"/>
                <w:sz w:val="24"/>
                <w:szCs w:val="24"/>
              </w:rPr>
              <w:t>chủ quản</w:t>
            </w:r>
            <w:r w:rsidR="005E4D7B" w:rsidRPr="00A934F0">
              <w:rPr>
                <w:rFonts w:ascii="Times New Roman" w:hAnsi="Times New Roman" w:cs="Times New Roman"/>
                <w:color w:val="FF0000"/>
                <w:sz w:val="24"/>
                <w:szCs w:val="24"/>
              </w:rPr>
              <w:t xml:space="preserve">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5E4D7B" w:rsidRPr="00CF3938">
              <w:rPr>
                <w:rFonts w:ascii="Times New Roman" w:hAnsi="Times New Roman" w:cs="Times New Roman"/>
                <w:color w:val="FF0000"/>
                <w:sz w:val="24"/>
                <w:szCs w:val="24"/>
              </w:rPr>
              <w:t xml:space="preserve">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w:t>
            </w:r>
            <w:r w:rsidR="00C63BFA">
              <w:rPr>
                <w:rFonts w:ascii="Times New Roman" w:hAnsi="Times New Roman" w:cs="Times New Roman"/>
                <w:bCs/>
                <w:sz w:val="24"/>
                <w:szCs w:val="24"/>
              </w:rPr>
              <w:t>i khai.</w:t>
            </w:r>
          </w:p>
        </w:tc>
        <w:tc>
          <w:tcPr>
            <w:tcW w:w="851" w:type="dxa"/>
          </w:tcPr>
          <w:p w14:paraId="400A9A99" w14:textId="77777777"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75BD3415" w14:textId="77777777" w:rsidTr="00DE2A58">
        <w:tc>
          <w:tcPr>
            <w:tcW w:w="568" w:type="dxa"/>
          </w:tcPr>
          <w:p w14:paraId="22F1A6C0" w14:textId="321574E8"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B96E5FC" w14:textId="466F7995"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Địa chỉ</w:t>
            </w:r>
          </w:p>
        </w:tc>
        <w:tc>
          <w:tcPr>
            <w:tcW w:w="6946" w:type="dxa"/>
          </w:tcPr>
          <w:p w14:paraId="0EBCCB14" w14:textId="4EE2BC1B" w:rsidR="00064357" w:rsidRPr="0077039B" w:rsidRDefault="00064357" w:rsidP="000E442B">
            <w:pPr>
              <w:tabs>
                <w:tab w:val="center" w:pos="4680"/>
                <w:tab w:val="right" w:pos="9360"/>
              </w:tabs>
              <w:spacing w:before="60" w:after="60"/>
              <w:jc w:val="both"/>
              <w:rPr>
                <w:rFonts w:ascii="Times New Roman" w:hAnsi="Times New Roman" w:cs="Times New Roman"/>
                <w:color w:val="FF0000"/>
                <w:sz w:val="24"/>
                <w:szCs w:val="24"/>
              </w:rPr>
            </w:pPr>
            <w:r w:rsidRPr="00F62173">
              <w:rPr>
                <w:rFonts w:ascii="Times New Roman" w:hAnsi="Times New Roman" w:cs="Times New Roman"/>
                <w:sz w:val="24"/>
                <w:szCs w:val="24"/>
              </w:rPr>
              <w:t xml:space="preserve">Địa chỉ của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sz w:val="24"/>
                <w:szCs w:val="24"/>
                <w:lang w:val="pt-BR"/>
              </w:rPr>
              <w:t>.</w:t>
            </w:r>
          </w:p>
          <w:p w14:paraId="5701C8A7" w14:textId="2400F04A" w:rsidR="00064357" w:rsidRPr="00F62173"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color w:val="FF0000"/>
                <w:sz w:val="24"/>
                <w:szCs w:val="24"/>
              </w:rPr>
              <w:t>chủ quản</w:t>
            </w:r>
            <w:r w:rsidR="00E45C22" w:rsidRPr="00A934F0">
              <w:rPr>
                <w:rFonts w:ascii="Times New Roman" w:hAnsi="Times New Roman" w:cs="Times New Roman"/>
                <w:color w:val="FF0000"/>
                <w:sz w:val="24"/>
                <w:szCs w:val="24"/>
              </w:rPr>
              <w:t xml:space="preserve"> </w:t>
            </w:r>
            <w:r w:rsidR="00C63BFA" w:rsidRPr="00C63BFA">
              <w:rPr>
                <w:rFonts w:ascii="Times New Roman" w:hAnsi="Times New Roman" w:cs="Times New Roman"/>
                <w:sz w:val="24"/>
                <w:szCs w:val="24"/>
                <w:lang w:val="pt-BR"/>
              </w:rPr>
              <w:t xml:space="preserve">website cung cấp dịch vụ thương mại điện tử, ứng dụng cung cấp dịch vụ thương mại điện tử, website thương mại điện tử bán hàng, ứng dụng thương mại điện tử bán hàng, nền tảng số thương mại điện tử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w:t>
            </w:r>
          </w:p>
        </w:tc>
        <w:tc>
          <w:tcPr>
            <w:tcW w:w="851" w:type="dxa"/>
          </w:tcPr>
          <w:p w14:paraId="72710AEE" w14:textId="77777777"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47FBFAF9" w14:textId="77777777" w:rsidTr="00DE2A58">
        <w:tc>
          <w:tcPr>
            <w:tcW w:w="568" w:type="dxa"/>
          </w:tcPr>
          <w:p w14:paraId="750E26B9" w14:textId="2B032FBC"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3AF0755A" w14:textId="0FD2FDA8"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Điện thoại</w:t>
            </w:r>
          </w:p>
        </w:tc>
        <w:tc>
          <w:tcPr>
            <w:tcW w:w="6946" w:type="dxa"/>
          </w:tcPr>
          <w:p w14:paraId="7EA2C1BB" w14:textId="43099BAE" w:rsidR="00064357" w:rsidRPr="007F2D0E" w:rsidRDefault="00064357" w:rsidP="000E442B">
            <w:pPr>
              <w:tabs>
                <w:tab w:val="center" w:pos="4680"/>
                <w:tab w:val="right" w:pos="9360"/>
              </w:tabs>
              <w:spacing w:before="60" w:after="60"/>
              <w:jc w:val="both"/>
              <w:rPr>
                <w:rFonts w:ascii="Times New Roman" w:hAnsi="Times New Roman" w:cs="Times New Roman"/>
                <w:color w:val="FF0000"/>
                <w:sz w:val="24"/>
                <w:szCs w:val="24"/>
              </w:rPr>
            </w:pPr>
            <w:r w:rsidRPr="00F62173">
              <w:rPr>
                <w:rFonts w:ascii="Times New Roman" w:hAnsi="Times New Roman" w:cs="Times New Roman"/>
                <w:sz w:val="24"/>
                <w:szCs w:val="24"/>
              </w:rPr>
              <w:t xml:space="preserve">Số điện thoại của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sz w:val="24"/>
                <w:szCs w:val="24"/>
                <w:lang w:val="pt-BR"/>
              </w:rPr>
              <w:t>.</w:t>
            </w:r>
          </w:p>
          <w:p w14:paraId="35D2D822" w14:textId="42D342E9" w:rsidR="00064357" w:rsidRPr="00F62173"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color w:val="FF0000"/>
                <w:sz w:val="24"/>
                <w:szCs w:val="24"/>
              </w:rPr>
              <w:t>chủ quản</w:t>
            </w:r>
            <w:r w:rsidR="00E45C22" w:rsidRPr="00A934F0">
              <w:rPr>
                <w:rFonts w:ascii="Times New Roman" w:hAnsi="Times New Roman" w:cs="Times New Roman"/>
                <w:color w:val="FF0000"/>
                <w:sz w:val="24"/>
                <w:szCs w:val="24"/>
              </w:rPr>
              <w:t xml:space="preserve"> </w:t>
            </w:r>
            <w:r w:rsidR="00C63BFA" w:rsidRPr="00C63BFA">
              <w:rPr>
                <w:rFonts w:ascii="Times New Roman" w:hAnsi="Times New Roman" w:cs="Times New Roman"/>
                <w:sz w:val="24"/>
                <w:szCs w:val="24"/>
                <w:lang w:val="pt-BR"/>
              </w:rPr>
              <w:t xml:space="preserve">website cung cấp dịch vụ thương mại điện tử, ứng dụng cung cấp dịch vụ thương mại điện tử, website thương mại điện tử bán hàng, ứng dụng thương mại điện tử bán hàng, nền tảng số thương mại điện tử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w:t>
            </w:r>
            <w:r w:rsidR="00C63BFA">
              <w:rPr>
                <w:rFonts w:ascii="Times New Roman" w:hAnsi="Times New Roman" w:cs="Times New Roman"/>
                <w:bCs/>
                <w:sz w:val="24"/>
                <w:szCs w:val="24"/>
              </w:rPr>
              <w:t>.</w:t>
            </w:r>
          </w:p>
        </w:tc>
        <w:tc>
          <w:tcPr>
            <w:tcW w:w="851" w:type="dxa"/>
          </w:tcPr>
          <w:p w14:paraId="2FEA3B91" w14:textId="77777777"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2E30F75C" w14:textId="77777777" w:rsidTr="00DE2A58">
        <w:tc>
          <w:tcPr>
            <w:tcW w:w="568" w:type="dxa"/>
          </w:tcPr>
          <w:p w14:paraId="4066432A" w14:textId="6E0B134F"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E2B8BFC" w14:textId="6256732A"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phương thức vận chuyển</w:t>
            </w:r>
            <w:r>
              <w:rPr>
                <w:rFonts w:ascii="Times New Roman" w:hAnsi="Times New Roman" w:cs="Times New Roman"/>
                <w:sz w:val="24"/>
                <w:szCs w:val="24"/>
              </w:rPr>
              <w:t xml:space="preserve"> dự kiến</w:t>
            </w:r>
          </w:p>
        </w:tc>
        <w:tc>
          <w:tcPr>
            <w:tcW w:w="6946" w:type="dxa"/>
          </w:tcPr>
          <w:p w14:paraId="298CF83D"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 Căn cứ vào phương thức vận chuyển để lựa chọn một trong các mã sau:</w:t>
            </w:r>
          </w:p>
          <w:p w14:paraId="201BF7CE"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“1”: Đường không</w:t>
            </w:r>
          </w:p>
          <w:p w14:paraId="6BFE63CA"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“2”: Đường biển (container)</w:t>
            </w:r>
          </w:p>
          <w:p w14:paraId="194720F0"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“3”: Đường biển (hàng rời, lỏng,…)</w:t>
            </w:r>
          </w:p>
          <w:p w14:paraId="58C76809"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“4”: Đường bộ (xe tải)</w:t>
            </w:r>
          </w:p>
          <w:p w14:paraId="74EEFABB"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“5”: Đường sắt</w:t>
            </w:r>
          </w:p>
          <w:p w14:paraId="0F15D37E"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“6”: Đường sông</w:t>
            </w:r>
          </w:p>
          <w:p w14:paraId="535F507B" w14:textId="7777777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lastRenderedPageBreak/>
              <w:t>“9”: Khác</w:t>
            </w:r>
          </w:p>
          <w:p w14:paraId="57A60CCD" w14:textId="0A9F5202" w:rsidR="00064357" w:rsidRPr="00F34743" w:rsidRDefault="00064357" w:rsidP="000E442B">
            <w:pPr>
              <w:tabs>
                <w:tab w:val="center" w:pos="4680"/>
                <w:tab w:val="right" w:pos="9360"/>
              </w:tabs>
              <w:spacing w:before="60" w:after="60"/>
              <w:jc w:val="both"/>
              <w:rPr>
                <w:rFonts w:ascii="Times New Roman" w:hAnsi="Times New Roman" w:cs="Times New Roman"/>
                <w:sz w:val="24"/>
                <w:szCs w:val="24"/>
              </w:rPr>
            </w:pPr>
            <w:r w:rsidRPr="00F34743">
              <w:rPr>
                <w:rFonts w:ascii="Times New Roman" w:eastAsiaTheme="minorHAnsi" w:hAnsi="Times New Roman" w:cs="Times New Roman"/>
                <w:sz w:val="24"/>
                <w:szCs w:val="24"/>
              </w:rPr>
              <w:t>-</w:t>
            </w:r>
            <w:r w:rsidRPr="00F34743">
              <w:rPr>
                <w:rFonts w:ascii="Times New Roman" w:hAnsi="Times New Roman" w:cs="Times New Roman"/>
                <w:sz w:val="24"/>
                <w:szCs w:val="24"/>
              </w:rPr>
              <w:t xml:space="preserve"> Trường hợp hàng hóa </w:t>
            </w:r>
            <w:r w:rsidRPr="00F34743">
              <w:rPr>
                <w:rFonts w:ascii="Times New Roman" w:hAnsi="Times New Roman" w:cs="Times New Roman"/>
                <w:bCs/>
                <w:sz w:val="24"/>
                <w:szCs w:val="24"/>
              </w:rPr>
              <w:t>đang lưu giữ tại các kho ngoại quan trên lãnh thổ Việt Nam nhập mã sau: “7”.</w:t>
            </w:r>
          </w:p>
        </w:tc>
        <w:tc>
          <w:tcPr>
            <w:tcW w:w="851" w:type="dxa"/>
          </w:tcPr>
          <w:p w14:paraId="4DDCE459" w14:textId="77777777"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5B9CF9EC" w14:textId="77777777" w:rsidTr="00DE2A58">
        <w:tc>
          <w:tcPr>
            <w:tcW w:w="568" w:type="dxa"/>
          </w:tcPr>
          <w:p w14:paraId="0061CC0F" w14:textId="296CC2B5"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42DDF959" w14:textId="0157FF9A"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Tên phương tiện vận tải</w:t>
            </w:r>
            <w:r>
              <w:rPr>
                <w:rFonts w:ascii="Times New Roman" w:hAnsi="Times New Roman" w:cs="Times New Roman"/>
                <w:sz w:val="24"/>
                <w:szCs w:val="24"/>
              </w:rPr>
              <w:t xml:space="preserve"> dự kiến</w:t>
            </w:r>
          </w:p>
        </w:tc>
        <w:tc>
          <w:tcPr>
            <w:tcW w:w="6946" w:type="dxa"/>
          </w:tcPr>
          <w:p w14:paraId="27F56494" w14:textId="6B828574"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 xml:space="preserve">- </w:t>
            </w:r>
            <w:r>
              <w:rPr>
                <w:rFonts w:ascii="Times New Roman" w:hAnsi="Times New Roman" w:cs="Times New Roman"/>
                <w:sz w:val="24"/>
                <w:szCs w:val="24"/>
              </w:rPr>
              <w:t>S</w:t>
            </w:r>
            <w:r w:rsidRPr="0043671D">
              <w:rPr>
                <w:rFonts w:ascii="Times New Roman" w:hAnsi="Times New Roman" w:cs="Times New Roman"/>
                <w:sz w:val="24"/>
                <w:szCs w:val="24"/>
              </w:rPr>
              <w:t>ố phương tiện vận chuyển hàng hóa xuất khẩu ra khỏi lãnh thổ Việt Nam dự kiến đối với hàng hóa xuất khẩu</w:t>
            </w:r>
          </w:p>
          <w:p w14:paraId="0C204D00"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Ô 1: Nhập hô hiệu (call sign) trong trường hợp vận chuyển bằng đường biển/sông. Nếu thông tin cơ bản của tàu chưa được đăng kí vào hệ thống thì nhập “9999”.</w:t>
            </w:r>
          </w:p>
          <w:p w14:paraId="4E369FB3"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Ô 2: Nhập tên phương tiện vận chuyển (căn cứ vào chứng từ vận tải: B/L, AWB,...)</w:t>
            </w:r>
          </w:p>
          <w:p w14:paraId="20997C0B"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(1) Nhập tên tàu trong trường hợp vận chuyển bằng đường biển/sông.</w:t>
            </w:r>
          </w:p>
          <w:p w14:paraId="3B388445"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(2) Nếu không nhập liệu, hệ thống sẽ tự động xuất ra tên tàu đã đăng kí trên hệ thống dựa trên hô hiệu đã nhập ở ô 1.</w:t>
            </w:r>
          </w:p>
          <w:p w14:paraId="02370F7B"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(3) Trường hợp vận chuyển hàng không: nhập mã hãng hàng không (02 kí tự), số chuyến bay (04 kí tự), gạch chéo (01 kí tự), ngày/tháng (ngày: 02 kí tự, tháng 03 kí tự viết tắt của các tháng bằng tiếng Anh).</w:t>
            </w:r>
          </w:p>
          <w:p w14:paraId="15598EF1"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Ví dụ: AB0001/01JAN</w:t>
            </w:r>
          </w:p>
          <w:p w14:paraId="27CD824E" w14:textId="7F5BD1C7" w:rsidR="00064357" w:rsidRPr="0043671D"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Trường hợp đối với hàng xuất chưa có thông tin về chuyến bay thì nhập như sau: 000000/ngày</w:t>
            </w:r>
            <w:r w:rsidR="0021743F">
              <w:rPr>
                <w:rFonts w:ascii="Times New Roman" w:hAnsi="Times New Roman" w:cs="Times New Roman"/>
                <w:sz w:val="24"/>
                <w:szCs w:val="24"/>
              </w:rPr>
              <w:t xml:space="preserve"> tháng dự kiến thực hiện nghiệp vụ </w:t>
            </w:r>
            <w:r w:rsidRPr="0043671D">
              <w:rPr>
                <w:rFonts w:ascii="Times New Roman" w:hAnsi="Times New Roman" w:cs="Times New Roman"/>
                <w:sz w:val="24"/>
                <w:szCs w:val="24"/>
              </w:rPr>
              <w:t>IDC theo nguyên tắc trên.</w:t>
            </w:r>
          </w:p>
          <w:p w14:paraId="120CB125"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(4) Trường hợp vận chuyển đường bộ: nhập số xe tải.</w:t>
            </w:r>
          </w:p>
          <w:p w14:paraId="0BF4A4DF" w14:textId="77777777" w:rsidR="00064357" w:rsidRPr="0043671D" w:rsidRDefault="00064357" w:rsidP="000E442B">
            <w:pPr>
              <w:tabs>
                <w:tab w:val="center" w:pos="4680"/>
                <w:tab w:val="right" w:pos="9360"/>
              </w:tabs>
              <w:spacing w:before="60" w:after="60" w:line="276" w:lineRule="auto"/>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(5) Trường hợp vận chuyển đường sắt: nhập số tàu.</w:t>
            </w:r>
          </w:p>
          <w:p w14:paraId="4365BCFA" w14:textId="77777777" w:rsidR="00064357" w:rsidRPr="0043671D" w:rsidRDefault="00064357" w:rsidP="000E442B">
            <w:pPr>
              <w:tabs>
                <w:tab w:val="center" w:pos="4680"/>
                <w:tab w:val="right" w:pos="9360"/>
              </w:tabs>
              <w:spacing w:before="60" w:after="60"/>
              <w:jc w:val="both"/>
              <w:rPr>
                <w:rFonts w:ascii="Times New Roman" w:eastAsiaTheme="minorHAnsi" w:hAnsi="Times New Roman" w:cs="Times New Roman"/>
                <w:sz w:val="24"/>
                <w:szCs w:val="24"/>
              </w:rPr>
            </w:pPr>
            <w:r w:rsidRPr="0043671D">
              <w:rPr>
                <w:rFonts w:ascii="Times New Roman" w:eastAsiaTheme="minorHAnsi" w:hAnsi="Times New Roman" w:cs="Times New Roman"/>
                <w:sz w:val="24"/>
                <w:szCs w:val="24"/>
              </w:rPr>
              <w:t>(6) Không phải nhập trong trường hợp tại chỉ tiêu “Mã hiệu phương thức vận chuyển”, người khai chọn mã “9” và trong trường hợp hệ thống hỗ trợ tự động xuất ra tên phương tiện vận chuyển.</w:t>
            </w:r>
          </w:p>
          <w:p w14:paraId="58B39104" w14:textId="310FA4FA"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43671D">
              <w:rPr>
                <w:rFonts w:ascii="Times New Roman" w:eastAsiaTheme="minorHAnsi" w:hAnsi="Times New Roman" w:cs="Times New Roman"/>
                <w:sz w:val="24"/>
                <w:szCs w:val="24"/>
              </w:rPr>
              <w:t xml:space="preserve">- </w:t>
            </w:r>
            <w:r w:rsidRPr="0043671D">
              <w:rPr>
                <w:rFonts w:ascii="Times New Roman" w:hAnsi="Times New Roman" w:cs="Times New Roman"/>
                <w:sz w:val="24"/>
                <w:szCs w:val="24"/>
              </w:rPr>
              <w:t xml:space="preserve">Trường hợp hàng hóa </w:t>
            </w:r>
            <w:r w:rsidRPr="0043671D">
              <w:rPr>
                <w:rFonts w:ascii="Times New Roman" w:hAnsi="Times New Roman" w:cs="Times New Roman"/>
                <w:bCs/>
                <w:sz w:val="24"/>
                <w:szCs w:val="24"/>
              </w:rPr>
              <w:t>đang lưu giữ tại các kho ngoại quan trên lãnh thổ Việt Nam không cần nhập chỉ tiêu thông tin này.</w:t>
            </w:r>
          </w:p>
        </w:tc>
        <w:tc>
          <w:tcPr>
            <w:tcW w:w="851" w:type="dxa"/>
          </w:tcPr>
          <w:p w14:paraId="55D15B00" w14:textId="77777777"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6333478C" w14:textId="77777777" w:rsidTr="00DE2A58">
        <w:tc>
          <w:tcPr>
            <w:tcW w:w="568" w:type="dxa"/>
          </w:tcPr>
          <w:p w14:paraId="4C740B1F" w14:textId="1ACD2E7D"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ADB8A77" w14:textId="615E3C6D"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Ngày hàng đi dự kiến</w:t>
            </w:r>
          </w:p>
        </w:tc>
        <w:tc>
          <w:tcPr>
            <w:tcW w:w="6946" w:type="dxa"/>
          </w:tcPr>
          <w:p w14:paraId="735BC7C7" w14:textId="1E5763AB"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Nhập ngày dự kiến </w:t>
            </w:r>
            <w:r>
              <w:rPr>
                <w:rFonts w:ascii="Times New Roman" w:hAnsi="Times New Roman" w:cs="Times New Roman"/>
                <w:sz w:val="24"/>
                <w:szCs w:val="24"/>
              </w:rPr>
              <w:t xml:space="preserve">phương tiện vận tải xuất cảnh </w:t>
            </w:r>
            <w:r w:rsidRPr="00F62173">
              <w:rPr>
                <w:rFonts w:ascii="Times New Roman" w:hAnsi="Times New Roman" w:cs="Times New Roman"/>
                <w:sz w:val="24"/>
                <w:szCs w:val="24"/>
              </w:rPr>
              <w:t>(ngày/tháng/năm)</w:t>
            </w:r>
          </w:p>
        </w:tc>
        <w:tc>
          <w:tcPr>
            <w:tcW w:w="851" w:type="dxa"/>
          </w:tcPr>
          <w:p w14:paraId="1E98B3B7" w14:textId="42CC8EB9"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0086A1E7" w14:textId="77777777" w:rsidTr="00DE2A58">
        <w:tc>
          <w:tcPr>
            <w:tcW w:w="568" w:type="dxa"/>
          </w:tcPr>
          <w:p w14:paraId="48FF81F4" w14:textId="5BD9DBC7"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D29556B" w14:textId="08111C3B"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địa điểm lưu kho hàng chờ thông quan dự kiến</w:t>
            </w:r>
          </w:p>
        </w:tc>
        <w:tc>
          <w:tcPr>
            <w:tcW w:w="6946" w:type="dxa"/>
          </w:tcPr>
          <w:p w14:paraId="1374B5A3" w14:textId="3972BD82" w:rsidR="00064357" w:rsidRPr="004F6D4D" w:rsidRDefault="00064357" w:rsidP="000E442B">
            <w:pPr>
              <w:tabs>
                <w:tab w:val="center" w:pos="4680"/>
                <w:tab w:val="right" w:pos="9360"/>
              </w:tabs>
              <w:spacing w:before="60" w:after="60"/>
              <w:ind w:right="34"/>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Nhập mã </w:t>
            </w:r>
            <w:r w:rsidRPr="004F6D4D">
              <w:rPr>
                <w:rFonts w:ascii="Times New Roman" w:hAnsi="Times New Roman" w:cs="Times New Roman"/>
                <w:color w:val="FF0000"/>
                <w:sz w:val="24"/>
                <w:szCs w:val="24"/>
                <w:lang w:val="vi-VN"/>
              </w:rPr>
              <w:t>đ</w:t>
            </w:r>
            <w:r w:rsidRPr="004F6D4D">
              <w:rPr>
                <w:rFonts w:ascii="Times New Roman" w:hAnsi="Times New Roman" w:cs="Times New Roman"/>
                <w:color w:val="FF0000"/>
                <w:sz w:val="24"/>
                <w:szCs w:val="24"/>
              </w:rPr>
              <w:t>ịa </w:t>
            </w:r>
            <w:r w:rsidRPr="004F6D4D">
              <w:rPr>
                <w:rFonts w:ascii="Times New Roman" w:hAnsi="Times New Roman" w:cs="Times New Roman"/>
                <w:color w:val="FF0000"/>
                <w:sz w:val="24"/>
                <w:szCs w:val="24"/>
                <w:lang w:val="vi-VN"/>
              </w:rPr>
              <w:t xml:space="preserve">điểm tập kết hàng hóa xuất khẩu </w:t>
            </w:r>
            <w:r>
              <w:rPr>
                <w:rFonts w:ascii="Times New Roman" w:hAnsi="Times New Roman" w:cs="Times New Roman"/>
                <w:color w:val="FF0000"/>
                <w:sz w:val="24"/>
                <w:szCs w:val="24"/>
              </w:rPr>
              <w:t>theo</w:t>
            </w:r>
            <w:r w:rsidRPr="004F6D4D">
              <w:rPr>
                <w:rFonts w:ascii="Times New Roman" w:hAnsi="Times New Roman" w:cs="Times New Roman"/>
                <w:color w:val="FF0000"/>
                <w:sz w:val="24"/>
                <w:szCs w:val="24"/>
                <w:lang w:val="vi-VN"/>
              </w:rPr>
              <w:t xml:space="preserve"> bảng mã trên website Hải quan </w:t>
            </w:r>
            <w:r>
              <w:rPr>
                <w:rFonts w:ascii="Times New Roman" w:hAnsi="Times New Roman" w:cs="Times New Roman"/>
                <w:color w:val="FF0000"/>
                <w:sz w:val="24"/>
                <w:szCs w:val="24"/>
              </w:rPr>
              <w:t xml:space="preserve">hoặc mã đã được cơ quan hải quan cấp </w:t>
            </w:r>
            <w:r w:rsidRPr="004F6D4D">
              <w:rPr>
                <w:rFonts w:ascii="Times New Roman" w:hAnsi="Times New Roman" w:cs="Times New Roman"/>
                <w:color w:val="FF0000"/>
                <w:sz w:val="24"/>
                <w:szCs w:val="24"/>
              </w:rPr>
              <w:t>để khai báo.</w:t>
            </w:r>
          </w:p>
          <w:p w14:paraId="05BEB34E" w14:textId="434815AD" w:rsidR="00064357" w:rsidRPr="0022225F" w:rsidRDefault="00064357" w:rsidP="000E442B">
            <w:pPr>
              <w:tabs>
                <w:tab w:val="center" w:pos="4680"/>
                <w:tab w:val="right" w:pos="9360"/>
              </w:tabs>
              <w:spacing w:before="60" w:after="60"/>
              <w:jc w:val="both"/>
              <w:rPr>
                <w:rFonts w:ascii="Times New Roman" w:hAnsi="Times New Roman" w:cs="Times New Roman"/>
                <w:sz w:val="24"/>
                <w:szCs w:val="24"/>
              </w:rPr>
            </w:pPr>
          </w:p>
        </w:tc>
        <w:tc>
          <w:tcPr>
            <w:tcW w:w="851" w:type="dxa"/>
          </w:tcPr>
          <w:p w14:paraId="6BA6FEB7" w14:textId="3CAC7438"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r w:rsidRPr="0097117B">
              <w:rPr>
                <w:rFonts w:ascii="Times New Roman" w:hAnsi="Times New Roman" w:cs="Times New Roman"/>
                <w:sz w:val="24"/>
                <w:szCs w:val="24"/>
              </w:rPr>
              <w:t>x</w:t>
            </w:r>
          </w:p>
        </w:tc>
      </w:tr>
      <w:tr w:rsidR="00064357" w:rsidRPr="00F62173" w14:paraId="132E36F4" w14:textId="77777777" w:rsidTr="00DE2A58">
        <w:tc>
          <w:tcPr>
            <w:tcW w:w="568" w:type="dxa"/>
          </w:tcPr>
          <w:p w14:paraId="32371236" w14:textId="358C0D36"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5C25F96" w14:textId="312714B9"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địa điểm xếp hàng</w:t>
            </w:r>
          </w:p>
        </w:tc>
        <w:tc>
          <w:tcPr>
            <w:tcW w:w="6946" w:type="dxa"/>
          </w:tcPr>
          <w:p w14:paraId="0CD9B94A" w14:textId="4352D52C" w:rsidR="00064357" w:rsidRPr="00DB4295" w:rsidRDefault="00064357" w:rsidP="000E442B">
            <w:pPr>
              <w:tabs>
                <w:tab w:val="center" w:pos="4680"/>
                <w:tab w:val="right" w:pos="9360"/>
              </w:tabs>
              <w:spacing w:before="60" w:after="60"/>
              <w:jc w:val="both"/>
              <w:rPr>
                <w:rFonts w:ascii="Times New Roman" w:hAnsi="Times New Roman" w:cs="Times New Roman"/>
                <w:sz w:val="24"/>
                <w:szCs w:val="24"/>
                <w:lang w:val="vi-VN"/>
              </w:rPr>
            </w:pPr>
            <w:r w:rsidRPr="00F62173">
              <w:rPr>
                <w:rFonts w:ascii="Times New Roman" w:hAnsi="Times New Roman" w:cs="Times New Roman"/>
                <w:sz w:val="24"/>
                <w:szCs w:val="24"/>
                <w:lang w:val="vi-VN"/>
              </w:rPr>
              <w:t>Nhập mã địa điểm xếp hàng theo UN LOCODE. (</w:t>
            </w:r>
            <w:r w:rsidRPr="00DB4295">
              <w:rPr>
                <w:rFonts w:ascii="Times New Roman" w:hAnsi="Times New Roman" w:cs="Times New Roman"/>
                <w:sz w:val="24"/>
                <w:szCs w:val="24"/>
                <w:lang w:val="vi-VN"/>
              </w:rPr>
              <w:t>sử dụng</w:t>
            </w:r>
            <w:r w:rsidRPr="00F62173">
              <w:rPr>
                <w:rFonts w:ascii="Times New Roman" w:hAnsi="Times New Roman" w:cs="Times New Roman"/>
                <w:sz w:val="24"/>
                <w:szCs w:val="24"/>
                <w:lang w:val="vi-VN"/>
              </w:rPr>
              <w:t xml:space="preserve"> các bảng mã “Cảng-ICD trong nước”, “Cửa khẩu đường bộ - Ga đường sắt” và “Sân bay trong nước” trên website Hải quan: www.customs.gov.vn</w:t>
            </w:r>
            <w:r w:rsidRPr="00DB4295">
              <w:rPr>
                <w:rFonts w:ascii="Times New Roman" w:hAnsi="Times New Roman" w:cs="Times New Roman"/>
                <w:sz w:val="24"/>
                <w:szCs w:val="24"/>
                <w:lang w:val="vi-VN"/>
              </w:rPr>
              <w:t>)</w:t>
            </w:r>
          </w:p>
        </w:tc>
        <w:tc>
          <w:tcPr>
            <w:tcW w:w="851" w:type="dxa"/>
          </w:tcPr>
          <w:p w14:paraId="55F78175" w14:textId="1A0A76C0"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r w:rsidRPr="0097117B">
              <w:rPr>
                <w:rFonts w:ascii="Times New Roman" w:hAnsi="Times New Roman" w:cs="Times New Roman"/>
                <w:sz w:val="24"/>
                <w:szCs w:val="24"/>
              </w:rPr>
              <w:t>x</w:t>
            </w:r>
          </w:p>
        </w:tc>
      </w:tr>
      <w:tr w:rsidR="00064357" w:rsidRPr="00F62173" w14:paraId="66BCAA6F" w14:textId="77777777" w:rsidTr="00DE2A58">
        <w:tc>
          <w:tcPr>
            <w:tcW w:w="568" w:type="dxa"/>
          </w:tcPr>
          <w:p w14:paraId="69C6FA06" w14:textId="356BCE48"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172B3E4" w14:textId="5B3CF9C4"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Địa điểm nhận hàng cuối cùng</w:t>
            </w:r>
          </w:p>
        </w:tc>
        <w:tc>
          <w:tcPr>
            <w:tcW w:w="6946" w:type="dxa"/>
          </w:tcPr>
          <w:p w14:paraId="4D46AB45"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Ô 1: Nhập mã địa điểm nhận hàng cuối cùng theo UN LOCODE (tham khảo bảng mã “Cảng nước ngoài” hoặc “Sân bay nước ngoài” trên website Hải quan: www.customs.gov.vn)</w:t>
            </w:r>
          </w:p>
          <w:p w14:paraId="2B255274"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Lưu ý:</w:t>
            </w:r>
          </w:p>
          <w:p w14:paraId="51D9048E"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(1) Trường hợp mã địa điểm nhận hàng cuối cùng không có trong bảng mã UN LOCODE thì nhập “ZZZ”.</w:t>
            </w:r>
          </w:p>
          <w:p w14:paraId="00AFB208" w14:textId="7848B96E" w:rsidR="00064357" w:rsidRPr="00483720"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(2) Trường hợp không xác định được mã địa điểm nhận hàng cuối cùng (tương ứng với mã “UNKNOWN” trong bảng mã) thì không cần nhập.</w:t>
            </w:r>
          </w:p>
          <w:p w14:paraId="6F4D7DA6"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lastRenderedPageBreak/>
              <w:t>Ô 2: Nhập tên địa điểm nhận hàng cuối cùng (không cần nhập trong trường hợp hệ thống tự động hỗ trợ).</w:t>
            </w:r>
          </w:p>
          <w:p w14:paraId="0ADA319C"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Lưu ý:</w:t>
            </w:r>
          </w:p>
          <w:p w14:paraId="6FADE6B1"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(1) Nếu địa điểm nhận hàng cuối cùng chưa được mã hóa thì bắt buộc phải nhập ô này.</w:t>
            </w:r>
          </w:p>
          <w:p w14:paraId="7D77F6E7" w14:textId="77777777" w:rsidR="00064357" w:rsidRPr="00155E14"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(2) Trường hợp vận chuyển đường sắt, nhập tên ga tàu.</w:t>
            </w:r>
          </w:p>
          <w:p w14:paraId="786BE108" w14:textId="7E47FD9E"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155E14">
              <w:rPr>
                <w:rFonts w:ascii="Times New Roman" w:hAnsi="Times New Roman" w:cs="Times New Roman"/>
                <w:sz w:val="24"/>
                <w:szCs w:val="24"/>
              </w:rPr>
              <w:t>(3) Trường hợp hàng hóa từ nội địa vào kho ngoại quan: nhập tên kho ngoại quan.</w:t>
            </w:r>
          </w:p>
        </w:tc>
        <w:tc>
          <w:tcPr>
            <w:tcW w:w="851" w:type="dxa"/>
          </w:tcPr>
          <w:p w14:paraId="185A996D" w14:textId="061073BF"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r w:rsidRPr="00BD2D78">
              <w:rPr>
                <w:rFonts w:ascii="Times New Roman" w:hAnsi="Times New Roman" w:cs="Times New Roman"/>
                <w:sz w:val="24"/>
                <w:szCs w:val="24"/>
              </w:rPr>
              <w:lastRenderedPageBreak/>
              <w:t>x</w:t>
            </w:r>
          </w:p>
        </w:tc>
      </w:tr>
      <w:tr w:rsidR="00064357" w:rsidRPr="00F62173" w14:paraId="658E7289" w14:textId="77777777" w:rsidTr="00DE2A58">
        <w:tc>
          <w:tcPr>
            <w:tcW w:w="568" w:type="dxa"/>
          </w:tcPr>
          <w:p w14:paraId="3920D9FE" w14:textId="1272E079"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3C57C675" w14:textId="724186A7"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đơn hàng</w:t>
            </w:r>
          </w:p>
        </w:tc>
        <w:tc>
          <w:tcPr>
            <w:tcW w:w="6946" w:type="dxa"/>
          </w:tcPr>
          <w:p w14:paraId="0E654089" w14:textId="4071389D"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Số đơn hàng theo số quản lý đơn hàng của các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sz w:val="24"/>
                <w:szCs w:val="24"/>
                <w:lang w:val="pt-BR"/>
              </w:rPr>
              <w:t>.</w:t>
            </w:r>
          </w:p>
        </w:tc>
        <w:tc>
          <w:tcPr>
            <w:tcW w:w="851" w:type="dxa"/>
          </w:tcPr>
          <w:p w14:paraId="3550530A" w14:textId="77777777" w:rsidR="00064357" w:rsidRPr="00F62173" w:rsidRDefault="00064357" w:rsidP="000E442B">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66E2A29A" w14:textId="77777777" w:rsidTr="00DE2A58">
        <w:tc>
          <w:tcPr>
            <w:tcW w:w="568" w:type="dxa"/>
          </w:tcPr>
          <w:p w14:paraId="65413016" w14:textId="48E36FA6"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0DEA545" w14:textId="684A819F"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định danh cá nhân/Mã số thuế</w:t>
            </w:r>
            <w:r>
              <w:rPr>
                <w:rFonts w:ascii="Times New Roman" w:hAnsi="Times New Roman" w:cs="Times New Roman"/>
                <w:sz w:val="24"/>
                <w:szCs w:val="24"/>
              </w:rPr>
              <w:t xml:space="preserve"> người bán hàng</w:t>
            </w:r>
          </w:p>
        </w:tc>
        <w:tc>
          <w:tcPr>
            <w:tcW w:w="6946" w:type="dxa"/>
          </w:tcPr>
          <w:p w14:paraId="0D5BAC06" w14:textId="77777777"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 </w:t>
            </w:r>
            <w:r>
              <w:rPr>
                <w:rFonts w:ascii="Times New Roman" w:hAnsi="Times New Roman" w:cs="Times New Roman"/>
                <w:sz w:val="24"/>
                <w:szCs w:val="24"/>
              </w:rPr>
              <w:t>Nhập m</w:t>
            </w:r>
            <w:r w:rsidRPr="00F62173">
              <w:rPr>
                <w:rFonts w:ascii="Times New Roman" w:hAnsi="Times New Roman" w:cs="Times New Roman"/>
                <w:sz w:val="24"/>
                <w:szCs w:val="24"/>
              </w:rPr>
              <w:t xml:space="preserve">ã số định danh cá nhân của người bán (cá nhân) trong trường hợp người bán có quốc tịch Việt Nam và địa chỉ gửi hàng tại Việt Nam. Trường hợp người bán (cá nhân) có địa chỉ gửi hàng tại Việt Nam nhưng không có quốc tịch Việt Nam thì </w:t>
            </w:r>
            <w:r>
              <w:rPr>
                <w:rFonts w:ascii="Times New Roman" w:hAnsi="Times New Roman" w:cs="Times New Roman"/>
                <w:sz w:val="24"/>
                <w:szCs w:val="24"/>
              </w:rPr>
              <w:t>khai “NN-</w:t>
            </w:r>
            <w:r w:rsidRPr="00F62173">
              <w:rPr>
                <w:rFonts w:ascii="Times New Roman" w:hAnsi="Times New Roman" w:cs="Times New Roman"/>
                <w:sz w:val="24"/>
                <w:szCs w:val="24"/>
              </w:rPr>
              <w:t xml:space="preserve"> số hộ chiếu</w:t>
            </w:r>
            <w:r>
              <w:rPr>
                <w:rFonts w:ascii="Times New Roman" w:hAnsi="Times New Roman" w:cs="Times New Roman"/>
                <w:sz w:val="24"/>
                <w:szCs w:val="24"/>
              </w:rPr>
              <w:t>”</w:t>
            </w:r>
            <w:r w:rsidRPr="00F62173">
              <w:rPr>
                <w:rFonts w:ascii="Times New Roman" w:hAnsi="Times New Roman" w:cs="Times New Roman"/>
                <w:sz w:val="24"/>
                <w:szCs w:val="24"/>
              </w:rPr>
              <w:t xml:space="preserve">. </w:t>
            </w:r>
          </w:p>
          <w:p w14:paraId="48770369" w14:textId="10E30DF1"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 </w:t>
            </w:r>
            <w:r>
              <w:rPr>
                <w:rFonts w:ascii="Times New Roman" w:hAnsi="Times New Roman" w:cs="Times New Roman"/>
                <w:sz w:val="24"/>
                <w:szCs w:val="24"/>
              </w:rPr>
              <w:t>Nhập m</w:t>
            </w:r>
            <w:r w:rsidRPr="00F62173">
              <w:rPr>
                <w:rFonts w:ascii="Times New Roman" w:hAnsi="Times New Roman" w:cs="Times New Roman"/>
                <w:sz w:val="24"/>
                <w:szCs w:val="24"/>
              </w:rPr>
              <w:t>ã số thuế đối với tổ chứ</w:t>
            </w:r>
            <w:r>
              <w:rPr>
                <w:rFonts w:ascii="Times New Roman" w:hAnsi="Times New Roman" w:cs="Times New Roman"/>
                <w:sz w:val="24"/>
                <w:szCs w:val="24"/>
              </w:rPr>
              <w:t>c.</w:t>
            </w:r>
          </w:p>
        </w:tc>
        <w:tc>
          <w:tcPr>
            <w:tcW w:w="851" w:type="dxa"/>
          </w:tcPr>
          <w:p w14:paraId="318C1A88"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6AA1FE19" w14:textId="77777777" w:rsidTr="00DE2A58">
        <w:tc>
          <w:tcPr>
            <w:tcW w:w="568" w:type="dxa"/>
          </w:tcPr>
          <w:p w14:paraId="72578B7C" w14:textId="24E6967F"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38EF8D4" w14:textId="0EB08E14"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Họ và tên người bán hàng</w:t>
            </w:r>
          </w:p>
        </w:tc>
        <w:tc>
          <w:tcPr>
            <w:tcW w:w="6946" w:type="dxa"/>
          </w:tcPr>
          <w:p w14:paraId="3EEC9C55" w14:textId="08583481"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t</w:t>
            </w:r>
            <w:r w:rsidRPr="00F62173">
              <w:rPr>
                <w:rFonts w:ascii="Times New Roman" w:hAnsi="Times New Roman" w:cs="Times New Roman"/>
                <w:sz w:val="24"/>
                <w:szCs w:val="24"/>
              </w:rPr>
              <w:t>hông tin họ và tên người bán/Tên tổ chức bán hàng</w:t>
            </w:r>
          </w:p>
        </w:tc>
        <w:tc>
          <w:tcPr>
            <w:tcW w:w="851" w:type="dxa"/>
          </w:tcPr>
          <w:p w14:paraId="37B66087"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74486EE5" w14:textId="77777777" w:rsidTr="00DE2A58">
        <w:tc>
          <w:tcPr>
            <w:tcW w:w="568" w:type="dxa"/>
          </w:tcPr>
          <w:p w14:paraId="504E20A7" w14:textId="5879F21E"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6047890C" w14:textId="0C1A5E39"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điện thoại người bán</w:t>
            </w:r>
            <w:r>
              <w:rPr>
                <w:rFonts w:ascii="Times New Roman" w:hAnsi="Times New Roman" w:cs="Times New Roman"/>
                <w:sz w:val="24"/>
                <w:szCs w:val="24"/>
              </w:rPr>
              <w:t xml:space="preserve"> hàng</w:t>
            </w:r>
          </w:p>
        </w:tc>
        <w:tc>
          <w:tcPr>
            <w:tcW w:w="6946" w:type="dxa"/>
          </w:tcPr>
          <w:p w14:paraId="33617E28" w14:textId="3D3ED52E"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điện thoại của người bán/tổ chức bán hàng (nếu có)</w:t>
            </w:r>
          </w:p>
        </w:tc>
        <w:tc>
          <w:tcPr>
            <w:tcW w:w="851" w:type="dxa"/>
          </w:tcPr>
          <w:p w14:paraId="0F1A0542"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348A5BBD" w14:textId="77777777" w:rsidTr="00DE2A58">
        <w:tc>
          <w:tcPr>
            <w:tcW w:w="568" w:type="dxa"/>
          </w:tcPr>
          <w:p w14:paraId="75E362FA" w14:textId="418464C1"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F590230" w14:textId="5C863752"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Địa chỉ người bán hàng (email)</w:t>
            </w:r>
          </w:p>
        </w:tc>
        <w:tc>
          <w:tcPr>
            <w:tcW w:w="6946" w:type="dxa"/>
          </w:tcPr>
          <w:p w14:paraId="04B5BE89" w14:textId="4FD353A1"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địa chỉ liên hệ qua thư điện tử (email) của người bán hàng</w:t>
            </w:r>
          </w:p>
        </w:tc>
        <w:tc>
          <w:tcPr>
            <w:tcW w:w="851" w:type="dxa"/>
          </w:tcPr>
          <w:p w14:paraId="0969A277"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544E37B2" w14:textId="77777777" w:rsidTr="00DE2A58">
        <w:tc>
          <w:tcPr>
            <w:tcW w:w="568" w:type="dxa"/>
          </w:tcPr>
          <w:p w14:paraId="003EB48B" w14:textId="65F23435"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0A0DC04" w14:textId="71380F49"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Địa chỉ </w:t>
            </w:r>
            <w:r>
              <w:rPr>
                <w:rFonts w:ascii="Times New Roman" w:hAnsi="Times New Roman" w:cs="Times New Roman"/>
                <w:sz w:val="24"/>
                <w:szCs w:val="24"/>
              </w:rPr>
              <w:t>người bán hàng</w:t>
            </w:r>
          </w:p>
        </w:tc>
        <w:tc>
          <w:tcPr>
            <w:tcW w:w="6946" w:type="dxa"/>
          </w:tcPr>
          <w:p w14:paraId="36253CAD" w14:textId="1FAAACCD"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đ</w:t>
            </w:r>
            <w:r w:rsidRPr="00F62173">
              <w:rPr>
                <w:rFonts w:ascii="Times New Roman" w:hAnsi="Times New Roman" w:cs="Times New Roman"/>
                <w:sz w:val="24"/>
                <w:szCs w:val="24"/>
              </w:rPr>
              <w:t xml:space="preserve">ịa chỉ của người </w:t>
            </w:r>
            <w:r>
              <w:rPr>
                <w:rFonts w:ascii="Times New Roman" w:hAnsi="Times New Roman" w:cs="Times New Roman"/>
                <w:sz w:val="24"/>
                <w:szCs w:val="24"/>
              </w:rPr>
              <w:t>bán hàng</w:t>
            </w:r>
          </w:p>
        </w:tc>
        <w:tc>
          <w:tcPr>
            <w:tcW w:w="851" w:type="dxa"/>
          </w:tcPr>
          <w:p w14:paraId="7F900CF6"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356BA7B0" w14:textId="77777777" w:rsidTr="00DE2A58">
        <w:tc>
          <w:tcPr>
            <w:tcW w:w="568" w:type="dxa"/>
          </w:tcPr>
          <w:p w14:paraId="23712B98" w14:textId="30DAA6B2"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47A239EA" w14:textId="173825B0"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Họ và tên người mua</w:t>
            </w:r>
            <w:r>
              <w:rPr>
                <w:rFonts w:ascii="Times New Roman" w:hAnsi="Times New Roman" w:cs="Times New Roman"/>
                <w:sz w:val="24"/>
                <w:szCs w:val="24"/>
              </w:rPr>
              <w:t xml:space="preserve"> hàng</w:t>
            </w:r>
          </w:p>
        </w:tc>
        <w:tc>
          <w:tcPr>
            <w:tcW w:w="6946" w:type="dxa"/>
          </w:tcPr>
          <w:p w14:paraId="35949BBA" w14:textId="3AB1D68C"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Thông tin họ và tên người mua</w:t>
            </w:r>
            <w:r>
              <w:rPr>
                <w:rFonts w:ascii="Times New Roman" w:hAnsi="Times New Roman" w:cs="Times New Roman"/>
                <w:sz w:val="24"/>
                <w:szCs w:val="24"/>
              </w:rPr>
              <w:t xml:space="preserve"> hàng</w:t>
            </w:r>
            <w:r w:rsidRPr="00F62173">
              <w:rPr>
                <w:rFonts w:ascii="Times New Roman" w:hAnsi="Times New Roman" w:cs="Times New Roman"/>
                <w:sz w:val="24"/>
                <w:szCs w:val="24"/>
              </w:rPr>
              <w:t>/Tên tổ chức</w:t>
            </w:r>
          </w:p>
        </w:tc>
        <w:tc>
          <w:tcPr>
            <w:tcW w:w="851" w:type="dxa"/>
          </w:tcPr>
          <w:p w14:paraId="704F8343"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207460B4" w14:textId="77777777" w:rsidTr="00DE2A58">
        <w:tc>
          <w:tcPr>
            <w:tcW w:w="568" w:type="dxa"/>
          </w:tcPr>
          <w:p w14:paraId="7617B9E5" w14:textId="5DA763EC"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7437EFB" w14:textId="7373D8DC"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Tổng số lượng</w:t>
            </w:r>
            <w:r w:rsidRPr="00F62173">
              <w:rPr>
                <w:rFonts w:ascii="Times New Roman" w:hAnsi="Times New Roman" w:cs="Times New Roman"/>
                <w:sz w:val="24"/>
                <w:szCs w:val="24"/>
              </w:rPr>
              <w:t xml:space="preserve"> </w:t>
            </w:r>
            <w:r>
              <w:rPr>
                <w:rFonts w:ascii="Times New Roman" w:hAnsi="Times New Roman" w:cs="Times New Roman"/>
                <w:sz w:val="24"/>
                <w:szCs w:val="24"/>
              </w:rPr>
              <w:t xml:space="preserve">dòng /mục </w:t>
            </w:r>
            <w:r w:rsidRPr="00F62173">
              <w:rPr>
                <w:rFonts w:ascii="Times New Roman" w:hAnsi="Times New Roman" w:cs="Times New Roman"/>
                <w:sz w:val="24"/>
                <w:szCs w:val="24"/>
              </w:rPr>
              <w:t>hàng</w:t>
            </w:r>
          </w:p>
        </w:tc>
        <w:tc>
          <w:tcPr>
            <w:tcW w:w="6946" w:type="dxa"/>
          </w:tcPr>
          <w:p w14:paraId="436B0F2B" w14:textId="31028458" w:rsidR="00064357" w:rsidRPr="00F62173" w:rsidRDefault="00064357" w:rsidP="005974B4">
            <w:pPr>
              <w:tabs>
                <w:tab w:val="center" w:pos="4680"/>
                <w:tab w:val="right" w:pos="9360"/>
              </w:tabs>
              <w:spacing w:before="60" w:after="60"/>
              <w:jc w:val="both"/>
              <w:rPr>
                <w:rFonts w:ascii="Times New Roman" w:hAnsi="Times New Roman" w:cs="Times New Roman"/>
                <w:sz w:val="24"/>
                <w:szCs w:val="24"/>
              </w:rPr>
            </w:pPr>
            <w:r w:rsidRPr="00A01B2A">
              <w:rPr>
                <w:rFonts w:ascii="Times New Roman" w:hAnsi="Times New Roman" w:cs="Times New Roman"/>
                <w:sz w:val="24"/>
                <w:szCs w:val="24"/>
              </w:rPr>
              <w:t xml:space="preserve">Không phải nhập liệu, hệ thống hỗ trợ tính tổng </w:t>
            </w:r>
            <w:r>
              <w:rPr>
                <w:rFonts w:ascii="Times New Roman" w:hAnsi="Times New Roman" w:cs="Times New Roman"/>
                <w:sz w:val="24"/>
                <w:szCs w:val="24"/>
              </w:rPr>
              <w:t>số lượng dòng/mục hàng của đơn hàng</w:t>
            </w:r>
          </w:p>
        </w:tc>
        <w:tc>
          <w:tcPr>
            <w:tcW w:w="851" w:type="dxa"/>
          </w:tcPr>
          <w:p w14:paraId="7639BF7F"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5B93EDF4" w14:textId="77777777" w:rsidTr="00DE2A58">
        <w:tc>
          <w:tcPr>
            <w:tcW w:w="568" w:type="dxa"/>
          </w:tcPr>
          <w:p w14:paraId="1B74711A" w14:textId="676E1B1B"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D23B475" w14:textId="46856CA4" w:rsidR="00064357" w:rsidRDefault="00064357" w:rsidP="005974B4">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Tổng trọng lượng</w:t>
            </w:r>
          </w:p>
        </w:tc>
        <w:tc>
          <w:tcPr>
            <w:tcW w:w="6946" w:type="dxa"/>
          </w:tcPr>
          <w:p w14:paraId="3DCEC751" w14:textId="55ABF0B7" w:rsidR="00064357" w:rsidRDefault="00064357" w:rsidP="00A10EAF">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 xml:space="preserve">Nhập tổng </w:t>
            </w:r>
            <w:r w:rsidR="00A10EAF">
              <w:rPr>
                <w:rFonts w:ascii="Times New Roman" w:hAnsi="Times New Roman" w:cs="Times New Roman"/>
                <w:sz w:val="24"/>
                <w:szCs w:val="24"/>
              </w:rPr>
              <w:t>số khối</w:t>
            </w:r>
            <w:r w:rsidRPr="0043671D">
              <w:rPr>
                <w:rFonts w:ascii="Times New Roman" w:hAnsi="Times New Roman" w:cs="Times New Roman"/>
                <w:sz w:val="24"/>
                <w:szCs w:val="24"/>
              </w:rPr>
              <w:t xml:space="preserve"> lượng của đơn hàng</w:t>
            </w:r>
            <w:r>
              <w:rPr>
                <w:rFonts w:ascii="Times New Roman" w:hAnsi="Times New Roman" w:cs="Times New Roman"/>
                <w:sz w:val="24"/>
                <w:szCs w:val="24"/>
              </w:rPr>
              <w:t xml:space="preserve"> theo đơn vị tính là kilogram</w:t>
            </w:r>
            <w:r w:rsidR="00A10EAF">
              <w:rPr>
                <w:rFonts w:ascii="Times New Roman" w:hAnsi="Times New Roman" w:cs="Times New Roman"/>
                <w:sz w:val="24"/>
                <w:szCs w:val="24"/>
              </w:rPr>
              <w:t xml:space="preserve"> </w:t>
            </w:r>
          </w:p>
        </w:tc>
        <w:tc>
          <w:tcPr>
            <w:tcW w:w="851" w:type="dxa"/>
          </w:tcPr>
          <w:p w14:paraId="52D8A08C"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761C8C" w:rsidRPr="00F62173" w14:paraId="027B61F4" w14:textId="77777777" w:rsidTr="00DE2A58">
        <w:tc>
          <w:tcPr>
            <w:tcW w:w="568" w:type="dxa"/>
          </w:tcPr>
          <w:p w14:paraId="1432AC0A" w14:textId="77777777" w:rsidR="00761C8C" w:rsidRPr="003B2CBA" w:rsidRDefault="00761C8C"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76FEC4D6" w14:textId="025744F4" w:rsidR="00761C8C" w:rsidRPr="00761C8C" w:rsidRDefault="00761C8C" w:rsidP="005974B4">
            <w:pPr>
              <w:tabs>
                <w:tab w:val="center" w:pos="4680"/>
                <w:tab w:val="right" w:pos="9360"/>
              </w:tabs>
              <w:spacing w:before="60" w:after="60"/>
              <w:jc w:val="both"/>
              <w:rPr>
                <w:rFonts w:ascii="Times New Roman" w:hAnsi="Times New Roman" w:cs="Times New Roman"/>
                <w:color w:val="FF0000"/>
                <w:sz w:val="24"/>
                <w:szCs w:val="24"/>
              </w:rPr>
            </w:pPr>
            <w:r>
              <w:rPr>
                <w:rFonts w:ascii="Times New Roman" w:hAnsi="Times New Roman" w:cs="Times New Roman"/>
                <w:color w:val="FF0000"/>
                <w:sz w:val="24"/>
                <w:szCs w:val="24"/>
              </w:rPr>
              <w:t>Số lượng gói, kiện, thùng</w:t>
            </w:r>
          </w:p>
        </w:tc>
        <w:tc>
          <w:tcPr>
            <w:tcW w:w="6946" w:type="dxa"/>
          </w:tcPr>
          <w:p w14:paraId="10A79248" w14:textId="77777777" w:rsidR="00761C8C" w:rsidRDefault="00761C8C" w:rsidP="00A10EAF">
            <w:pPr>
              <w:tabs>
                <w:tab w:val="center" w:pos="4680"/>
                <w:tab w:val="right" w:pos="9360"/>
              </w:tabs>
              <w:spacing w:before="60" w:after="60"/>
              <w:jc w:val="both"/>
              <w:rPr>
                <w:rFonts w:ascii="Times New Roman" w:hAnsi="Times New Roman" w:cs="Times New Roman"/>
                <w:color w:val="FF0000"/>
                <w:sz w:val="24"/>
                <w:szCs w:val="24"/>
              </w:rPr>
            </w:pPr>
            <w:r>
              <w:rPr>
                <w:rFonts w:ascii="Times New Roman" w:hAnsi="Times New Roman" w:cs="Times New Roman"/>
                <w:color w:val="FF0000"/>
                <w:sz w:val="24"/>
                <w:szCs w:val="24"/>
              </w:rPr>
              <w:t>Ô 1: Nhập số lượng gói, kiện, thùng của đơn hàng.</w:t>
            </w:r>
          </w:p>
          <w:p w14:paraId="26D23157" w14:textId="37C736D5" w:rsidR="00761C8C" w:rsidRPr="00761C8C" w:rsidRDefault="00761C8C" w:rsidP="00A10EAF">
            <w:pPr>
              <w:tabs>
                <w:tab w:val="center" w:pos="4680"/>
                <w:tab w:val="right" w:pos="9360"/>
              </w:tabs>
              <w:spacing w:before="60" w:after="60"/>
              <w:jc w:val="both"/>
              <w:rPr>
                <w:rFonts w:ascii="Times New Roman" w:hAnsi="Times New Roman" w:cs="Times New Roman"/>
                <w:color w:val="FF0000"/>
                <w:sz w:val="24"/>
                <w:szCs w:val="24"/>
              </w:rPr>
            </w:pPr>
            <w:r>
              <w:rPr>
                <w:rFonts w:ascii="Times New Roman" w:hAnsi="Times New Roman" w:cs="Times New Roman"/>
                <w:color w:val="FF0000"/>
                <w:sz w:val="24"/>
                <w:szCs w:val="24"/>
              </w:rPr>
              <w:t>Ô 2: Nhập mã đơn vị tính.</w:t>
            </w:r>
          </w:p>
        </w:tc>
        <w:tc>
          <w:tcPr>
            <w:tcW w:w="851" w:type="dxa"/>
          </w:tcPr>
          <w:p w14:paraId="68BBAA26" w14:textId="77777777" w:rsidR="00761C8C" w:rsidRPr="00F62173" w:rsidRDefault="00761C8C"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58648482" w14:textId="77777777" w:rsidTr="00DE2A58">
        <w:tc>
          <w:tcPr>
            <w:tcW w:w="568" w:type="dxa"/>
          </w:tcPr>
          <w:p w14:paraId="7E44FD83" w14:textId="0C218493"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37BE8E77" w14:textId="3B6FCA5F" w:rsidR="00064357" w:rsidRPr="007A2ABD" w:rsidRDefault="007A2ABD" w:rsidP="007A2ABD">
            <w:pPr>
              <w:snapToGrid w:val="0"/>
              <w:spacing w:before="40" w:after="80"/>
              <w:jc w:val="both"/>
              <w:rPr>
                <w:rFonts w:ascii="Times New Roman" w:eastAsia="MS Mincho" w:hAnsi="Times New Roman" w:cs="Times New Roman"/>
                <w:color w:val="FF0000"/>
                <w:sz w:val="24"/>
                <w:szCs w:val="24"/>
                <w:lang w:val="pt-BR"/>
              </w:rPr>
            </w:pPr>
            <w:r w:rsidRPr="006D2360">
              <w:rPr>
                <w:rFonts w:ascii="Times New Roman" w:eastAsia="MS Mincho" w:hAnsi="Times New Roman" w:cs="Times New Roman"/>
                <w:sz w:val="24"/>
                <w:szCs w:val="24"/>
                <w:lang w:val="pt-BR"/>
              </w:rPr>
              <w:t>Trị giá đơn hàng</w:t>
            </w:r>
            <w:r w:rsidR="00FD6F2F" w:rsidRPr="006D2360">
              <w:rPr>
                <w:rFonts w:ascii="Times New Roman" w:eastAsia="MS Mincho" w:hAnsi="Times New Roman" w:cs="Times New Roman"/>
                <w:sz w:val="24"/>
                <w:szCs w:val="24"/>
                <w:lang w:val="pt-BR"/>
              </w:rPr>
              <w:t xml:space="preserve"> </w:t>
            </w:r>
            <w:r w:rsidR="00FD6F2F">
              <w:rPr>
                <w:rFonts w:ascii="Times New Roman" w:eastAsia="MS Mincho" w:hAnsi="Times New Roman" w:cs="Times New Roman"/>
                <w:color w:val="FF0000"/>
                <w:sz w:val="24"/>
                <w:szCs w:val="24"/>
                <w:lang w:val="pt-BR"/>
              </w:rPr>
              <w:t>(nguyên tệ)</w:t>
            </w:r>
          </w:p>
        </w:tc>
        <w:tc>
          <w:tcPr>
            <w:tcW w:w="6946" w:type="dxa"/>
          </w:tcPr>
          <w:p w14:paraId="34FC31BC" w14:textId="77777777" w:rsidR="007A2ABD" w:rsidRPr="006D2360" w:rsidRDefault="007A2ABD" w:rsidP="007A2ABD">
            <w:pPr>
              <w:snapToGrid w:val="0"/>
              <w:spacing w:before="40" w:after="80"/>
              <w:jc w:val="both"/>
              <w:rPr>
                <w:rFonts w:ascii="Times New Roman" w:eastAsia="MS Mincho" w:hAnsi="Times New Roman" w:cs="Times New Roman"/>
                <w:sz w:val="24"/>
                <w:szCs w:val="24"/>
                <w:lang w:val="pt-BR"/>
              </w:rPr>
            </w:pPr>
            <w:r w:rsidRPr="006D2360">
              <w:rPr>
                <w:rFonts w:ascii="Times New Roman" w:eastAsia="MS Mincho" w:hAnsi="Times New Roman" w:cs="Times New Roman"/>
                <w:sz w:val="24"/>
                <w:szCs w:val="24"/>
                <w:lang w:val="pt-BR"/>
              </w:rPr>
              <w:t>Ô 1: Nhập tổng số tiền thanh toán nguyên tệ</w:t>
            </w:r>
          </w:p>
          <w:p w14:paraId="246C3915" w14:textId="147119E8" w:rsidR="00064357" w:rsidRPr="00CF0A5F" w:rsidRDefault="007A2ABD" w:rsidP="007A2ABD">
            <w:pPr>
              <w:tabs>
                <w:tab w:val="center" w:pos="4680"/>
                <w:tab w:val="right" w:pos="9360"/>
              </w:tabs>
              <w:spacing w:before="60" w:after="60"/>
              <w:jc w:val="both"/>
              <w:rPr>
                <w:rFonts w:ascii="Times New Roman" w:hAnsi="Times New Roman" w:cs="Times New Roman"/>
                <w:strike/>
                <w:color w:val="FF0000"/>
                <w:sz w:val="24"/>
                <w:szCs w:val="24"/>
              </w:rPr>
            </w:pPr>
            <w:r w:rsidRPr="006D2360">
              <w:rPr>
                <w:rFonts w:ascii="Times New Roman" w:eastAsia="MS Mincho" w:hAnsi="Times New Roman" w:cs="Times New Roman"/>
                <w:sz w:val="24"/>
                <w:szCs w:val="24"/>
                <w:lang w:val="pt-BR"/>
              </w:rPr>
              <w:t>Ô 2: Nhập mã nguyên tệ</w:t>
            </w:r>
            <w:r w:rsidR="00FD6F2F" w:rsidRPr="006D2360">
              <w:rPr>
                <w:rFonts w:ascii="Times New Roman" w:eastAsia="MS Mincho" w:hAnsi="Times New Roman" w:cs="Times New Roman"/>
                <w:sz w:val="24"/>
                <w:szCs w:val="24"/>
                <w:lang w:val="pt-BR"/>
              </w:rPr>
              <w:t xml:space="preserve"> </w:t>
            </w:r>
            <w:r w:rsidR="00FD6F2F">
              <w:rPr>
                <w:rFonts w:ascii="Times New Roman" w:eastAsia="MS Mincho" w:hAnsi="Times New Roman" w:cs="Times New Roman"/>
                <w:color w:val="FF0000"/>
                <w:sz w:val="24"/>
                <w:szCs w:val="24"/>
                <w:lang w:val="pt-BR"/>
              </w:rPr>
              <w:t xml:space="preserve">của đồng tiền thanh </w:t>
            </w:r>
            <w:r w:rsidR="006D2360">
              <w:rPr>
                <w:rFonts w:ascii="Times New Roman" w:eastAsia="MS Mincho" w:hAnsi="Times New Roman" w:cs="Times New Roman"/>
                <w:color w:val="FF0000"/>
                <w:sz w:val="24"/>
                <w:szCs w:val="24"/>
                <w:lang w:val="pt-BR"/>
              </w:rPr>
              <w:t>toán</w:t>
            </w:r>
          </w:p>
        </w:tc>
        <w:tc>
          <w:tcPr>
            <w:tcW w:w="851" w:type="dxa"/>
          </w:tcPr>
          <w:p w14:paraId="5440E380"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6E06F390" w14:textId="77777777" w:rsidTr="00DE2A58">
        <w:tc>
          <w:tcPr>
            <w:tcW w:w="568" w:type="dxa"/>
          </w:tcPr>
          <w:p w14:paraId="4E509492" w14:textId="76050554"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7DDDA169" w14:textId="0A8E797B" w:rsidR="007A2ABD" w:rsidRPr="006D2360" w:rsidRDefault="007A2ABD" w:rsidP="007A2ABD">
            <w:pPr>
              <w:snapToGrid w:val="0"/>
              <w:spacing w:before="40" w:after="80"/>
              <w:jc w:val="both"/>
              <w:rPr>
                <w:rFonts w:ascii="Times New Roman" w:eastAsia="MS Mincho" w:hAnsi="Times New Roman" w:cs="Times New Roman"/>
                <w:color w:val="FF0000"/>
                <w:sz w:val="24"/>
                <w:szCs w:val="24"/>
                <w:lang w:val="pt-BR"/>
              </w:rPr>
            </w:pPr>
            <w:r w:rsidRPr="006D2360">
              <w:rPr>
                <w:rFonts w:ascii="Times New Roman" w:eastAsia="MS Mincho" w:hAnsi="Times New Roman" w:cs="Times New Roman"/>
                <w:sz w:val="24"/>
                <w:szCs w:val="24"/>
                <w:lang w:val="pt-BR"/>
              </w:rPr>
              <w:t>Trị giá hải quan</w:t>
            </w:r>
            <w:r w:rsidR="006D2360">
              <w:rPr>
                <w:rFonts w:ascii="Times New Roman" w:eastAsia="MS Mincho" w:hAnsi="Times New Roman" w:cs="Times New Roman"/>
                <w:color w:val="FF0000"/>
                <w:sz w:val="24"/>
                <w:szCs w:val="24"/>
                <w:lang w:val="pt-BR"/>
              </w:rPr>
              <w:t xml:space="preserve"> (nguyên tệ)</w:t>
            </w:r>
          </w:p>
          <w:p w14:paraId="04607358" w14:textId="39D9555D" w:rsidR="00064357" w:rsidRPr="006D2360" w:rsidRDefault="00064357" w:rsidP="005974B4">
            <w:pPr>
              <w:tabs>
                <w:tab w:val="center" w:pos="4680"/>
                <w:tab w:val="right" w:pos="9360"/>
              </w:tabs>
              <w:spacing w:before="60" w:after="60"/>
              <w:jc w:val="both"/>
              <w:rPr>
                <w:rFonts w:ascii="Times New Roman" w:hAnsi="Times New Roman" w:cs="Times New Roman"/>
                <w:strike/>
                <w:sz w:val="24"/>
                <w:szCs w:val="24"/>
              </w:rPr>
            </w:pPr>
          </w:p>
        </w:tc>
        <w:tc>
          <w:tcPr>
            <w:tcW w:w="6946" w:type="dxa"/>
          </w:tcPr>
          <w:p w14:paraId="3C7742E0" w14:textId="5274A1C8" w:rsidR="007A2ABD" w:rsidRPr="006D2360" w:rsidRDefault="007A2ABD" w:rsidP="007A2ABD">
            <w:pPr>
              <w:snapToGrid w:val="0"/>
              <w:spacing w:before="40" w:after="80"/>
              <w:jc w:val="both"/>
              <w:rPr>
                <w:rFonts w:ascii="Times New Roman" w:eastAsia="MS Mincho" w:hAnsi="Times New Roman" w:cs="Times New Roman"/>
                <w:sz w:val="24"/>
                <w:szCs w:val="24"/>
                <w:lang w:val="pt-BR"/>
              </w:rPr>
            </w:pPr>
            <w:r w:rsidRPr="006D2360">
              <w:rPr>
                <w:rFonts w:ascii="Times New Roman" w:eastAsia="MS Mincho" w:hAnsi="Times New Roman" w:cs="Times New Roman"/>
                <w:sz w:val="24"/>
                <w:szCs w:val="24"/>
                <w:lang w:val="pt-BR"/>
              </w:rPr>
              <w:t>Ô 1: Nhập tổng số tiền</w:t>
            </w:r>
            <w:r w:rsidR="006D2360">
              <w:rPr>
                <w:rFonts w:ascii="Times New Roman" w:eastAsia="MS Mincho" w:hAnsi="Times New Roman" w:cs="Times New Roman"/>
                <w:color w:val="FF0000"/>
                <w:sz w:val="24"/>
                <w:szCs w:val="24"/>
                <w:lang w:val="pt-BR"/>
              </w:rPr>
              <w:t xml:space="preserve"> thực tế</w:t>
            </w:r>
            <w:r w:rsidRPr="006D2360">
              <w:rPr>
                <w:rFonts w:ascii="Times New Roman" w:eastAsia="MS Mincho" w:hAnsi="Times New Roman" w:cs="Times New Roman"/>
                <w:sz w:val="24"/>
                <w:szCs w:val="24"/>
                <w:lang w:val="pt-BR"/>
              </w:rPr>
              <w:t xml:space="preserve"> thanh toán </w:t>
            </w:r>
            <w:r w:rsidR="006D2360">
              <w:rPr>
                <w:rFonts w:ascii="Times New Roman" w:eastAsia="MS Mincho" w:hAnsi="Times New Roman" w:cs="Times New Roman"/>
                <w:color w:val="FF0000"/>
                <w:sz w:val="24"/>
                <w:szCs w:val="24"/>
                <w:lang w:val="pt-BR"/>
              </w:rPr>
              <w:t xml:space="preserve">của đơn hàng tính đến cửa khẩu xuất, </w:t>
            </w:r>
            <w:r w:rsidRPr="006D2360">
              <w:rPr>
                <w:rFonts w:ascii="Times New Roman" w:eastAsia="MS Mincho" w:hAnsi="Times New Roman" w:cs="Times New Roman"/>
                <w:sz w:val="24"/>
                <w:szCs w:val="24"/>
                <w:lang w:val="pt-BR"/>
              </w:rPr>
              <w:t>không bao gồm phí vận chuyển quốc tế và phí bảo hiểm quốc tế (nếu doanh nghiệp có chứng từ, tài liệu tách được thành hai khoản phí này ra khỏi trị giá hải quan).</w:t>
            </w:r>
          </w:p>
          <w:p w14:paraId="0335A355" w14:textId="71E4709A" w:rsidR="00064357" w:rsidRPr="006D2360" w:rsidRDefault="007A2ABD" w:rsidP="007A2ABD">
            <w:pPr>
              <w:snapToGrid w:val="0"/>
              <w:spacing w:before="40" w:after="80"/>
              <w:jc w:val="both"/>
              <w:rPr>
                <w:rFonts w:ascii="Times New Roman" w:eastAsia="MS Mincho" w:hAnsi="Times New Roman" w:cs="Times New Roman"/>
                <w:color w:val="FF0000"/>
                <w:sz w:val="24"/>
                <w:szCs w:val="24"/>
                <w:lang w:val="pt-BR"/>
              </w:rPr>
            </w:pPr>
            <w:r w:rsidRPr="006D2360">
              <w:rPr>
                <w:rFonts w:ascii="Times New Roman" w:eastAsia="MS Mincho" w:hAnsi="Times New Roman" w:cs="Times New Roman"/>
                <w:sz w:val="24"/>
                <w:szCs w:val="24"/>
                <w:lang w:val="pt-BR"/>
              </w:rPr>
              <w:lastRenderedPageBreak/>
              <w:t>Ô 2: Nhập mã nguyên tệ</w:t>
            </w:r>
            <w:r w:rsidR="006D2360">
              <w:rPr>
                <w:rFonts w:ascii="Times New Roman" w:eastAsia="MS Mincho" w:hAnsi="Times New Roman" w:cs="Times New Roman"/>
                <w:color w:val="FF0000"/>
                <w:sz w:val="24"/>
                <w:szCs w:val="24"/>
                <w:lang w:val="pt-BR"/>
              </w:rPr>
              <w:t xml:space="preserve"> của đồng tiền thanh toán.</w:t>
            </w:r>
          </w:p>
        </w:tc>
        <w:tc>
          <w:tcPr>
            <w:tcW w:w="851" w:type="dxa"/>
          </w:tcPr>
          <w:p w14:paraId="72BA3EC5"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15ADFDB4" w14:textId="77777777" w:rsidTr="00DE2A58">
        <w:tc>
          <w:tcPr>
            <w:tcW w:w="568" w:type="dxa"/>
          </w:tcPr>
          <w:p w14:paraId="09EDEB05" w14:textId="77777777" w:rsidR="007049EB" w:rsidRPr="003B2CBA" w:rsidRDefault="007049EB"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75DE388" w14:textId="382C7960" w:rsidR="007049EB" w:rsidRPr="007049EB" w:rsidRDefault="007049EB" w:rsidP="007A2ABD">
            <w:pPr>
              <w:snapToGrid w:val="0"/>
              <w:spacing w:before="40" w:after="80"/>
              <w:jc w:val="both"/>
              <w:rPr>
                <w:rFonts w:ascii="Times New Roman" w:eastAsia="MS Mincho" w:hAnsi="Times New Roman" w:cs="Times New Roman"/>
                <w:color w:val="FF0000"/>
                <w:sz w:val="24"/>
                <w:szCs w:val="24"/>
                <w:lang w:val="pt-BR"/>
              </w:rPr>
            </w:pPr>
            <w:r>
              <w:rPr>
                <w:rFonts w:ascii="Times New Roman" w:eastAsia="MS Mincho" w:hAnsi="Times New Roman" w:cs="Times New Roman"/>
                <w:color w:val="FF0000"/>
                <w:sz w:val="24"/>
                <w:szCs w:val="24"/>
                <w:lang w:val="pt-BR"/>
              </w:rPr>
              <w:t>Tỷ giá</w:t>
            </w:r>
          </w:p>
        </w:tc>
        <w:tc>
          <w:tcPr>
            <w:tcW w:w="6946" w:type="dxa"/>
          </w:tcPr>
          <w:p w14:paraId="37EE7B2C" w14:textId="665C72DD" w:rsidR="007049EB" w:rsidRPr="006D2360" w:rsidRDefault="007049EB" w:rsidP="007A2ABD">
            <w:pPr>
              <w:snapToGrid w:val="0"/>
              <w:spacing w:before="40" w:after="80"/>
              <w:jc w:val="both"/>
              <w:rPr>
                <w:rFonts w:ascii="Times New Roman" w:eastAsia="MS Mincho" w:hAnsi="Times New Roman" w:cs="Times New Roman"/>
                <w:sz w:val="24"/>
                <w:szCs w:val="24"/>
                <w:lang w:val="pt-BR"/>
              </w:rPr>
            </w:pPr>
            <w:r w:rsidRPr="007049EB">
              <w:rPr>
                <w:rFonts w:ascii="Times New Roman" w:eastAsia="MS Mincho" w:hAnsi="Times New Roman" w:cs="Times New Roman"/>
                <w:color w:val="FF0000"/>
                <w:sz w:val="24"/>
                <w:szCs w:val="24"/>
                <w:lang w:val="pt-BR"/>
              </w:rPr>
              <w:t>Không phải nhập liệu, hệ thống tự động cập nhật tỷ giá</w:t>
            </w:r>
          </w:p>
        </w:tc>
        <w:tc>
          <w:tcPr>
            <w:tcW w:w="851" w:type="dxa"/>
          </w:tcPr>
          <w:p w14:paraId="52F82B9D" w14:textId="77777777" w:rsidR="007049EB" w:rsidRPr="00F62173" w:rsidRDefault="007049EB"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7248A6D4" w14:textId="77777777" w:rsidTr="00DE2A58">
        <w:tc>
          <w:tcPr>
            <w:tcW w:w="568" w:type="dxa"/>
          </w:tcPr>
          <w:p w14:paraId="4E6BC885" w14:textId="66BDF95D"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7F87E78" w14:textId="62556E2F" w:rsidR="00064357" w:rsidRPr="006D2360" w:rsidRDefault="00064357" w:rsidP="005974B4">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Tổng trị</w:t>
            </w:r>
            <w:r w:rsidR="006D2360">
              <w:rPr>
                <w:rFonts w:ascii="Times New Roman" w:hAnsi="Times New Roman" w:cs="Times New Roman"/>
                <w:sz w:val="24"/>
                <w:szCs w:val="24"/>
              </w:rPr>
              <w:t xml:space="preserve"> giá tính thuế</w:t>
            </w:r>
            <w:r w:rsidR="006D2360">
              <w:rPr>
                <w:rFonts w:ascii="Times New Roman" w:hAnsi="Times New Roman" w:cs="Times New Roman"/>
                <w:color w:val="FF0000"/>
                <w:sz w:val="24"/>
                <w:szCs w:val="24"/>
              </w:rPr>
              <w:t xml:space="preserve"> của đơn hàng</w:t>
            </w:r>
            <w:r w:rsidRPr="006D2360">
              <w:rPr>
                <w:rFonts w:ascii="Times New Roman" w:hAnsi="Times New Roman" w:cs="Times New Roman"/>
                <w:sz w:val="24"/>
                <w:szCs w:val="24"/>
              </w:rPr>
              <w:t xml:space="preserve"> </w:t>
            </w:r>
            <w:r w:rsidR="007A2ABD" w:rsidRPr="006D2360">
              <w:rPr>
                <w:rFonts w:ascii="Times New Roman" w:hAnsi="Times New Roman" w:cs="Times New Roman"/>
                <w:sz w:val="24"/>
                <w:szCs w:val="24"/>
              </w:rPr>
              <w:t>(VNĐ)</w:t>
            </w:r>
          </w:p>
        </w:tc>
        <w:tc>
          <w:tcPr>
            <w:tcW w:w="6946" w:type="dxa"/>
          </w:tcPr>
          <w:p w14:paraId="33188781" w14:textId="00F5890A" w:rsidR="00064357" w:rsidRPr="006D2360" w:rsidRDefault="00064357" w:rsidP="007A2ABD">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 xml:space="preserve">Không phải nhập liệu, hệ thống căn cứ trị giá </w:t>
            </w:r>
            <w:r w:rsidR="007A2ABD" w:rsidRPr="006D2360">
              <w:rPr>
                <w:rFonts w:ascii="Times New Roman" w:hAnsi="Times New Roman" w:cs="Times New Roman"/>
                <w:sz w:val="24"/>
                <w:szCs w:val="24"/>
              </w:rPr>
              <w:t xml:space="preserve">hải quan </w:t>
            </w:r>
            <w:r w:rsidRPr="006D2360">
              <w:rPr>
                <w:rFonts w:ascii="Times New Roman" w:hAnsi="Times New Roman" w:cs="Times New Roman"/>
                <w:sz w:val="24"/>
                <w:szCs w:val="24"/>
              </w:rPr>
              <w:t>để tính tổng trị giá tính thuế của đơn hàng.</w:t>
            </w:r>
          </w:p>
        </w:tc>
        <w:tc>
          <w:tcPr>
            <w:tcW w:w="851" w:type="dxa"/>
          </w:tcPr>
          <w:p w14:paraId="2C8E831C"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674E3592" w14:textId="77777777" w:rsidTr="00DE2A58">
        <w:tc>
          <w:tcPr>
            <w:tcW w:w="568" w:type="dxa"/>
          </w:tcPr>
          <w:p w14:paraId="0C558164" w14:textId="4B788A78" w:rsidR="00064357" w:rsidRPr="003B2CBA" w:rsidRDefault="00064357" w:rsidP="00DE2A58">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47519545" w14:textId="11DCF8C4" w:rsidR="00064357" w:rsidRPr="007A2ABD" w:rsidRDefault="00064357" w:rsidP="005974B4">
            <w:pPr>
              <w:tabs>
                <w:tab w:val="center" w:pos="4680"/>
                <w:tab w:val="right" w:pos="9360"/>
              </w:tabs>
              <w:spacing w:before="60" w:after="60"/>
              <w:jc w:val="both"/>
              <w:rPr>
                <w:rFonts w:ascii="Times New Roman" w:hAnsi="Times New Roman" w:cs="Times New Roman"/>
                <w:sz w:val="24"/>
                <w:szCs w:val="24"/>
              </w:rPr>
            </w:pPr>
            <w:r w:rsidRPr="007A2ABD">
              <w:rPr>
                <w:rFonts w:ascii="Times New Roman" w:hAnsi="Times New Roman" w:cs="Times New Roman"/>
                <w:sz w:val="24"/>
                <w:szCs w:val="24"/>
              </w:rPr>
              <w:t>Tổng số tiền thuế phải nộp</w:t>
            </w:r>
          </w:p>
        </w:tc>
        <w:tc>
          <w:tcPr>
            <w:tcW w:w="6946" w:type="dxa"/>
          </w:tcPr>
          <w:p w14:paraId="03B4BE76" w14:textId="77777777" w:rsidR="00064357" w:rsidRPr="007A2ABD" w:rsidRDefault="00064357" w:rsidP="005974B4">
            <w:pPr>
              <w:tabs>
                <w:tab w:val="center" w:pos="4680"/>
                <w:tab w:val="right" w:pos="9360"/>
              </w:tabs>
              <w:spacing w:before="60" w:after="60"/>
              <w:jc w:val="both"/>
              <w:rPr>
                <w:rFonts w:ascii="Times New Roman" w:hAnsi="Times New Roman" w:cs="Times New Roman"/>
                <w:sz w:val="24"/>
                <w:szCs w:val="24"/>
              </w:rPr>
            </w:pPr>
            <w:r w:rsidRPr="007A2ABD">
              <w:rPr>
                <w:rFonts w:ascii="Times New Roman" w:hAnsi="Times New Roman" w:cs="Times New Roman"/>
                <w:sz w:val="24"/>
                <w:szCs w:val="24"/>
              </w:rPr>
              <w:t xml:space="preserve">Tổng số tiền thuế phải nộp của đơn hàng. </w:t>
            </w:r>
          </w:p>
          <w:p w14:paraId="1FD85DE5" w14:textId="47FB6845" w:rsidR="00064357" w:rsidRPr="007A2ABD" w:rsidRDefault="00064357" w:rsidP="005974B4">
            <w:pPr>
              <w:tabs>
                <w:tab w:val="center" w:pos="4680"/>
                <w:tab w:val="right" w:pos="9360"/>
              </w:tabs>
              <w:spacing w:before="60" w:after="60"/>
              <w:jc w:val="both"/>
              <w:rPr>
                <w:rFonts w:ascii="Times New Roman" w:hAnsi="Times New Roman" w:cs="Times New Roman"/>
                <w:sz w:val="24"/>
                <w:szCs w:val="24"/>
              </w:rPr>
            </w:pPr>
            <w:r w:rsidRPr="007A2ABD">
              <w:rPr>
                <w:rFonts w:ascii="Times New Roman" w:hAnsi="Times New Roman" w:cs="Times New Roman"/>
                <w:sz w:val="24"/>
                <w:szCs w:val="24"/>
              </w:rPr>
              <w:t>Không cần nhập liệu, hệ thống căn cứ số tiền thuế phải nộp của từng mặt hàng để tính tổng số tiền thuế phải nộp của đơn hàng.</w:t>
            </w:r>
          </w:p>
        </w:tc>
        <w:tc>
          <w:tcPr>
            <w:tcW w:w="851" w:type="dxa"/>
          </w:tcPr>
          <w:p w14:paraId="1B3F528A" w14:textId="77777777" w:rsidR="00064357" w:rsidRPr="00F62173" w:rsidRDefault="00064357" w:rsidP="005974B4">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4ECF294E" w14:textId="77777777" w:rsidTr="00DE2A58">
        <w:tc>
          <w:tcPr>
            <w:tcW w:w="568" w:type="dxa"/>
          </w:tcPr>
          <w:p w14:paraId="3330003C" w14:textId="77777777"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385BFCF" w14:textId="51DC1E66"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Mã xác định thời hạn nộp thuế</w:t>
            </w:r>
          </w:p>
        </w:tc>
        <w:tc>
          <w:tcPr>
            <w:tcW w:w="6946" w:type="dxa"/>
          </w:tcPr>
          <w:p w14:paraId="04870959"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Nhập một trong các mã tương ứng như sau:</w:t>
            </w:r>
          </w:p>
          <w:p w14:paraId="4B7E4A16"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“B”: trường hợp được áp dụng thời hạn nộp thuế do sử dụng bảo lãnh chung.</w:t>
            </w:r>
          </w:p>
          <w:p w14:paraId="46ED1505"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“C”: trường hợp được áp dụng thời hạn nộp thuế mà không sử dụng bảo lãnh.</w:t>
            </w:r>
          </w:p>
          <w:p w14:paraId="104C314B"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“D”: trong trường hợp nộp thuế ngay.</w:t>
            </w:r>
          </w:p>
          <w:p w14:paraId="4D1C4303" w14:textId="560BC0DE"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Lưu ý: Nhập mã “D” trong trường hợp khai báo bổ sung để được cấp phép thông quan sau khi thực hiện quy trình tạm giải phóng hàng.</w:t>
            </w:r>
          </w:p>
        </w:tc>
        <w:tc>
          <w:tcPr>
            <w:tcW w:w="851" w:type="dxa"/>
          </w:tcPr>
          <w:p w14:paraId="5043A99F"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1CEE31A1" w14:textId="77777777" w:rsidTr="00DE2A58">
        <w:tc>
          <w:tcPr>
            <w:tcW w:w="568" w:type="dxa"/>
          </w:tcPr>
          <w:p w14:paraId="19AB826D" w14:textId="77777777"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63B75A39" w14:textId="1BF2EE73"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Mã ngân hàng bảo lãnh</w:t>
            </w:r>
          </w:p>
        </w:tc>
        <w:tc>
          <w:tcPr>
            <w:tcW w:w="6946" w:type="dxa"/>
          </w:tcPr>
          <w:p w14:paraId="51B27789"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Nhập mã ngân hàng do Ngân hàng Nhà nước cấp (tham khảo bảng “Mã Ngân hàng” trên website Hải quan: www.customs.gov.vn), trường hợp ký hiệu và số chứng từ hạn mức đã được đăng ký, hệ thống sẽ kiểm tra những thông tin sau:</w:t>
            </w:r>
          </w:p>
          <w:p w14:paraId="46A0A0BB" w14:textId="77777777" w:rsidR="007049EB" w:rsidRPr="007049EB" w:rsidRDefault="007049EB" w:rsidP="007049EB">
            <w:pPr>
              <w:pStyle w:val="ListParagraph"/>
              <w:numPr>
                <w:ilvl w:val="0"/>
                <w:numId w:val="9"/>
              </w:num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Người sử dụng chứng từ bảo lãnh phải là người nhập khẩu hoặc là chứng từ bảo lãnh được cấp đích danh cho đại lý hải quan.</w:t>
            </w:r>
          </w:p>
          <w:p w14:paraId="1B42F73C" w14:textId="77777777" w:rsidR="007049EB" w:rsidRPr="007049EB" w:rsidRDefault="007049EB" w:rsidP="007049EB">
            <w:pPr>
              <w:pStyle w:val="ListParagraph"/>
              <w:numPr>
                <w:ilvl w:val="0"/>
                <w:numId w:val="9"/>
              </w:num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 xml:space="preserve"> Ngày tiến hành nghiệp vụ này phải thuộc thời hạn còn hiệu lực của chứng từ bảo lãnh đã đăng ký.</w:t>
            </w:r>
          </w:p>
          <w:p w14:paraId="0C0D399E" w14:textId="73136F58"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Nếu không thuộc trường hợp (1), mã của người được phép sử dụng chứng từ bảo lãnh đã đăng ký trong cơ sở dữ liệu phải khớp với mã của người đăng nhập sử dụng nghiệp vụ này.</w:t>
            </w:r>
          </w:p>
        </w:tc>
        <w:tc>
          <w:tcPr>
            <w:tcW w:w="851" w:type="dxa"/>
          </w:tcPr>
          <w:p w14:paraId="72680E01" w14:textId="5AA297FD" w:rsidR="007049EB" w:rsidRPr="00F62173" w:rsidRDefault="00F268F2" w:rsidP="007049EB">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049EB" w:rsidRPr="00F62173" w14:paraId="29B5305C" w14:textId="77777777" w:rsidTr="00DE2A58">
        <w:tc>
          <w:tcPr>
            <w:tcW w:w="568" w:type="dxa"/>
          </w:tcPr>
          <w:p w14:paraId="10BC0B20" w14:textId="77777777"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903951B" w14:textId="4BA365CC"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Năm phát hành bảo lãnh</w:t>
            </w:r>
          </w:p>
        </w:tc>
        <w:tc>
          <w:tcPr>
            <w:tcW w:w="6946" w:type="dxa"/>
          </w:tcPr>
          <w:p w14:paraId="5685336D"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Nhập năm phát hành của chứng từ bảo lãnh (bao gồm 04 ký tự).</w:t>
            </w:r>
          </w:p>
          <w:p w14:paraId="397BF56A" w14:textId="4F12C12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Là chỉ tiêu bắt buộc nếu người khai đã nhập liệu tại chỉ tiêu "Mã ngân hàng bảo lãnh".</w:t>
            </w:r>
          </w:p>
        </w:tc>
        <w:tc>
          <w:tcPr>
            <w:tcW w:w="851" w:type="dxa"/>
          </w:tcPr>
          <w:p w14:paraId="6382BDB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5A418259" w14:textId="77777777" w:rsidTr="00DE2A58">
        <w:tc>
          <w:tcPr>
            <w:tcW w:w="568" w:type="dxa"/>
          </w:tcPr>
          <w:p w14:paraId="73BE8C9F" w14:textId="77777777"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7025B7C1" w14:textId="1D88C5DE"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Ký hiệu chứng từ bảo lãnh</w:t>
            </w:r>
          </w:p>
        </w:tc>
        <w:tc>
          <w:tcPr>
            <w:tcW w:w="6946" w:type="dxa"/>
          </w:tcPr>
          <w:p w14:paraId="231BA12E"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Nhập ký hiệu của chứng từ bảo lãnh do ngân hàng cung cấp trên chứng thư bảo lãnh (tối đa 10 ký tự).</w:t>
            </w:r>
          </w:p>
          <w:p w14:paraId="72075B06" w14:textId="760318C8"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Là chỉ tiêu bắt buộc nếu người khai đã nhập liệu tại chỉ tiêu "Mã ngân hàng bảo lãnh".</w:t>
            </w:r>
          </w:p>
        </w:tc>
        <w:tc>
          <w:tcPr>
            <w:tcW w:w="851" w:type="dxa"/>
          </w:tcPr>
          <w:p w14:paraId="1F3BF562"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BCCAC9E" w14:textId="77777777" w:rsidTr="00DE2A58">
        <w:tc>
          <w:tcPr>
            <w:tcW w:w="568" w:type="dxa"/>
          </w:tcPr>
          <w:p w14:paraId="598A4BE5" w14:textId="77777777"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98E8143" w14:textId="6FDA9DE6"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Số chứng từ       bảo lãnh</w:t>
            </w:r>
          </w:p>
        </w:tc>
        <w:tc>
          <w:tcPr>
            <w:tcW w:w="6946" w:type="dxa"/>
          </w:tcPr>
          <w:p w14:paraId="30E87A77" w14:textId="77777777"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Nhập số của chứng từ bảo lãnh do ngân hàng cung cấp trên chứng thư bảo lãnh (tối đa 10 ký tự).</w:t>
            </w:r>
          </w:p>
          <w:p w14:paraId="5B019E7C" w14:textId="61AEEF16" w:rsidR="007049EB" w:rsidRPr="007049EB" w:rsidRDefault="007049EB" w:rsidP="007049EB">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sz w:val="24"/>
                <w:szCs w:val="24"/>
              </w:rPr>
              <w:t>Là chỉ tiêu bắt buộc nếu người khai đã nhập liệu tại chỉ tiêu "Mã ngân hàng bảo lãnh".</w:t>
            </w:r>
          </w:p>
        </w:tc>
        <w:tc>
          <w:tcPr>
            <w:tcW w:w="851" w:type="dxa"/>
          </w:tcPr>
          <w:p w14:paraId="6829EF42"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5CDF605A" w14:textId="77777777" w:rsidTr="00DE2A58">
        <w:tc>
          <w:tcPr>
            <w:tcW w:w="568" w:type="dxa"/>
          </w:tcPr>
          <w:p w14:paraId="06FDF0AC" w14:textId="5F8A1632"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706B1D4" w14:textId="1225F85C" w:rsidR="007049EB"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Phần ghi chú</w:t>
            </w:r>
          </w:p>
        </w:tc>
        <w:tc>
          <w:tcPr>
            <w:tcW w:w="6946" w:type="dxa"/>
          </w:tcPr>
          <w:p w14:paraId="12C29519" w14:textId="77777777" w:rsidR="007049EB" w:rsidRDefault="007049EB" w:rsidP="007049EB">
            <w:pPr>
              <w:tabs>
                <w:tab w:val="center" w:pos="4680"/>
                <w:tab w:val="right" w:pos="9360"/>
              </w:tabs>
              <w:spacing w:before="60" w:after="60"/>
              <w:jc w:val="both"/>
              <w:rPr>
                <w:rFonts w:ascii="Times New Roman" w:hAnsi="Times New Roman" w:cs="Times New Roman"/>
                <w:sz w:val="24"/>
                <w:szCs w:val="24"/>
              </w:rPr>
            </w:pPr>
            <w:r w:rsidRPr="00CF0A5F">
              <w:rPr>
                <w:rFonts w:ascii="Times New Roman" w:hAnsi="Times New Roman" w:cs="Times New Roman"/>
                <w:sz w:val="24"/>
                <w:szCs w:val="24"/>
              </w:rPr>
              <w:t>Nhập các nội dung cần ghi chú</w:t>
            </w:r>
          </w:p>
          <w:p w14:paraId="64AE720D" w14:textId="7B82F588" w:rsidR="007049EB" w:rsidRPr="007A2ABD" w:rsidRDefault="007049EB" w:rsidP="007049EB">
            <w:pPr>
              <w:snapToGrid w:val="0"/>
              <w:spacing w:before="40" w:after="80"/>
              <w:jc w:val="both"/>
              <w:rPr>
                <w:rFonts w:ascii="Times New Roman" w:eastAsia="MS Mincho" w:hAnsi="Times New Roman" w:cs="Times New Roman"/>
                <w:color w:val="FF0000"/>
                <w:sz w:val="24"/>
                <w:szCs w:val="24"/>
                <w:lang w:val="pt-BR"/>
              </w:rPr>
            </w:pPr>
            <w:r w:rsidRPr="007A2ABD">
              <w:rPr>
                <w:rFonts w:ascii="Times New Roman" w:eastAsia="MS Mincho" w:hAnsi="Times New Roman" w:cs="Times New Roman"/>
                <w:color w:val="FF0000"/>
                <w:sz w:val="24"/>
                <w:szCs w:val="24"/>
                <w:lang w:val="pt-BR"/>
              </w:rPr>
              <w:t>Trường hợp có chứng từ, tài liệu tách được phí vận chuyển quốc tế và phí bảo hiểm quốc tế thì doanh nghiệp khai trị giá hải quan không bao gồm hai loại phí này.</w:t>
            </w:r>
          </w:p>
          <w:p w14:paraId="36E0E676" w14:textId="135A51D7" w:rsidR="007049EB" w:rsidRPr="00CF0A5F" w:rsidRDefault="007049EB" w:rsidP="007049EB">
            <w:pPr>
              <w:tabs>
                <w:tab w:val="center" w:pos="4680"/>
                <w:tab w:val="right" w:pos="9360"/>
              </w:tabs>
              <w:spacing w:before="60" w:after="60"/>
              <w:jc w:val="both"/>
              <w:rPr>
                <w:rFonts w:ascii="Times New Roman" w:hAnsi="Times New Roman" w:cs="Times New Roman"/>
                <w:sz w:val="24"/>
                <w:szCs w:val="24"/>
              </w:rPr>
            </w:pPr>
            <w:r w:rsidRPr="007A2ABD">
              <w:rPr>
                <w:rFonts w:ascii="Times New Roman" w:eastAsia="MS Mincho" w:hAnsi="Times New Roman" w:cs="Times New Roman"/>
                <w:color w:val="FF0000"/>
                <w:sz w:val="24"/>
                <w:szCs w:val="24"/>
                <w:lang w:val="pt-BR"/>
              </w:rPr>
              <w:t>Doanh nghiệp giải trình chi tiết các khoản</w:t>
            </w:r>
          </w:p>
        </w:tc>
        <w:tc>
          <w:tcPr>
            <w:tcW w:w="851" w:type="dxa"/>
          </w:tcPr>
          <w:p w14:paraId="3625A2B2"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3437CE79" w14:textId="77777777" w:rsidTr="00CF0A5F">
        <w:tc>
          <w:tcPr>
            <w:tcW w:w="9924" w:type="dxa"/>
            <w:gridSpan w:val="4"/>
          </w:tcPr>
          <w:p w14:paraId="1D2BCBD8" w14:textId="5B142F5B" w:rsidR="007049EB" w:rsidRPr="00CF0A5F" w:rsidRDefault="007049EB" w:rsidP="007049EB">
            <w:pPr>
              <w:tabs>
                <w:tab w:val="center" w:pos="4680"/>
                <w:tab w:val="right" w:pos="9360"/>
              </w:tabs>
              <w:spacing w:before="60" w:after="60"/>
              <w:ind w:left="-66" w:right="-108" w:firstLine="33"/>
              <w:jc w:val="both"/>
              <w:rPr>
                <w:rFonts w:ascii="Times New Roman" w:hAnsi="Times New Roman" w:cs="Times New Roman"/>
                <w:sz w:val="24"/>
                <w:szCs w:val="24"/>
              </w:rPr>
            </w:pPr>
            <w:r w:rsidRPr="00CF0A5F">
              <w:rPr>
                <w:rFonts w:ascii="Times New Roman" w:hAnsi="Times New Roman" w:cs="Times New Roman"/>
                <w:b/>
                <w:sz w:val="24"/>
                <w:szCs w:val="24"/>
              </w:rPr>
              <w:lastRenderedPageBreak/>
              <w:t>Thông tin chi tiết từng dòng/mục hàng trong đơn hàng (một đơn hàng được khai nhiều dòng/mục hàng khác nhau)</w:t>
            </w:r>
          </w:p>
        </w:tc>
      </w:tr>
      <w:tr w:rsidR="007049EB" w:rsidRPr="00F62173" w14:paraId="55AE366D" w14:textId="77777777" w:rsidTr="00DE2A58">
        <w:tc>
          <w:tcPr>
            <w:tcW w:w="568" w:type="dxa"/>
          </w:tcPr>
          <w:p w14:paraId="690BC7CF" w14:textId="3714D535"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3FD43BE" w14:textId="3050265C"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Số thứ tự dòng/ mục hàng</w:t>
            </w:r>
          </w:p>
        </w:tc>
        <w:tc>
          <w:tcPr>
            <w:tcW w:w="6946" w:type="dxa"/>
          </w:tcPr>
          <w:p w14:paraId="261C86F3" w14:textId="60DD65C5" w:rsidR="007049EB" w:rsidRPr="00EF51C0" w:rsidRDefault="007049EB" w:rsidP="007049EB">
            <w:pPr>
              <w:tabs>
                <w:tab w:val="center" w:pos="4680"/>
                <w:tab w:val="right" w:pos="9360"/>
              </w:tabs>
              <w:spacing w:before="60" w:after="60"/>
              <w:jc w:val="both"/>
              <w:rPr>
                <w:rFonts w:ascii="Times New Roman" w:hAnsi="Times New Roman" w:cs="Times New Roman"/>
                <w:color w:val="FF0000"/>
                <w:sz w:val="24"/>
                <w:szCs w:val="24"/>
              </w:rPr>
            </w:pPr>
            <w:r>
              <w:rPr>
                <w:rFonts w:ascii="Times New Roman" w:hAnsi="Times New Roman" w:cs="Times New Roman"/>
                <w:sz w:val="24"/>
                <w:szCs w:val="24"/>
              </w:rPr>
              <w:t>Không cần nhập, hệ thống tự sinh s</w:t>
            </w:r>
            <w:r w:rsidRPr="00F62173">
              <w:rPr>
                <w:rFonts w:ascii="Times New Roman" w:hAnsi="Times New Roman" w:cs="Times New Roman"/>
                <w:sz w:val="24"/>
                <w:szCs w:val="24"/>
              </w:rPr>
              <w:t>ố thứ tự</w:t>
            </w:r>
            <w:r>
              <w:rPr>
                <w:rFonts w:ascii="Times New Roman" w:hAnsi="Times New Roman" w:cs="Times New Roman"/>
                <w:sz w:val="24"/>
                <w:szCs w:val="24"/>
              </w:rPr>
              <w:t xml:space="preserve"> dòng/mục</w:t>
            </w:r>
            <w:r w:rsidRPr="00F62173">
              <w:rPr>
                <w:rFonts w:ascii="Times New Roman" w:hAnsi="Times New Roman" w:cs="Times New Roman"/>
                <w:sz w:val="24"/>
                <w:szCs w:val="24"/>
              </w:rPr>
              <w:t xml:space="preserve"> hàng trong đơn hàng của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Pr>
                <w:rFonts w:ascii="Times New Roman" w:hAnsi="Times New Roman" w:cs="Times New Roman"/>
                <w:color w:val="FF0000"/>
                <w:sz w:val="24"/>
                <w:szCs w:val="24"/>
              </w:rPr>
              <w:t>.</w:t>
            </w:r>
          </w:p>
        </w:tc>
        <w:tc>
          <w:tcPr>
            <w:tcW w:w="851" w:type="dxa"/>
          </w:tcPr>
          <w:p w14:paraId="3C74535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39C0FA7D" w14:textId="77777777" w:rsidTr="00DE2A58">
        <w:tc>
          <w:tcPr>
            <w:tcW w:w="568" w:type="dxa"/>
          </w:tcPr>
          <w:p w14:paraId="0F3BD137" w14:textId="0A095FA9"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04D5D1B9" w14:textId="67FA7A83"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Tên hàng (</w:t>
            </w:r>
            <w:r w:rsidRPr="00F62173">
              <w:rPr>
                <w:rFonts w:ascii="Times New Roman" w:hAnsi="Times New Roman" w:cs="Times New Roman"/>
                <w:sz w:val="24"/>
                <w:szCs w:val="24"/>
              </w:rPr>
              <w:t>Mô tả hàng hóa</w:t>
            </w:r>
            <w:r>
              <w:rPr>
                <w:rFonts w:ascii="Times New Roman" w:hAnsi="Times New Roman" w:cs="Times New Roman"/>
                <w:sz w:val="24"/>
                <w:szCs w:val="24"/>
              </w:rPr>
              <w:t>)</w:t>
            </w:r>
          </w:p>
        </w:tc>
        <w:tc>
          <w:tcPr>
            <w:tcW w:w="6946" w:type="dxa"/>
          </w:tcPr>
          <w:p w14:paraId="19DB562A" w14:textId="45BD0112" w:rsidR="007049EB" w:rsidRDefault="007049EB" w:rsidP="007049EB">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Tên hàng hóa, mô tả hàng hóa (bằng tiếng Anh hoặc tiếng Việ</w:t>
            </w:r>
            <w:r>
              <w:rPr>
                <w:rFonts w:ascii="Times New Roman" w:hAnsi="Times New Roman" w:cs="Times New Roman"/>
                <w:sz w:val="24"/>
                <w:szCs w:val="24"/>
              </w:rPr>
              <w:t xml:space="preserve">t): </w:t>
            </w:r>
            <w:r w:rsidRPr="003B2CBA">
              <w:rPr>
                <w:rFonts w:ascii="Times New Roman" w:eastAsia="MS Mincho" w:hAnsi="Times New Roman" w:cs="Times New Roman"/>
                <w:color w:val="FF0000"/>
                <w:sz w:val="24"/>
                <w:szCs w:val="24"/>
                <w:lang w:val="pt-BR"/>
              </w:rPr>
              <w:t>mô tả rõ ràng, đầy đủ tên hàng, thành phần, hàm lượng, tính chất lý, hóa, tính năng, cấu tạo, đặc điểm và công dụng, đáp ứng các tiêu chí về tên gọi, mô tả hàng hóa tại Danh mục hàng hóa xuất khẩu, nhập khẩu Việt Nam</w:t>
            </w:r>
            <w:r>
              <w:rPr>
                <w:rFonts w:ascii="Times New Roman" w:eastAsia="MS Mincho" w:hAnsi="Times New Roman" w:cs="Times New Roman"/>
                <w:color w:val="FF0000"/>
                <w:sz w:val="24"/>
                <w:szCs w:val="24"/>
                <w:lang w:val="pt-BR"/>
              </w:rPr>
              <w:t>.</w:t>
            </w:r>
          </w:p>
        </w:tc>
        <w:tc>
          <w:tcPr>
            <w:tcW w:w="851" w:type="dxa"/>
          </w:tcPr>
          <w:p w14:paraId="29E7B96B"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1E3F493F" w14:textId="77777777" w:rsidTr="00DE2A58">
        <w:tc>
          <w:tcPr>
            <w:tcW w:w="568" w:type="dxa"/>
          </w:tcPr>
          <w:p w14:paraId="05DB96E2" w14:textId="719E5996"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4380CE1" w14:textId="63C58A6A" w:rsidR="007049EB"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Mã </w:t>
            </w:r>
            <w:r>
              <w:rPr>
                <w:rFonts w:ascii="Times New Roman" w:hAnsi="Times New Roman" w:cs="Times New Roman"/>
                <w:sz w:val="24"/>
                <w:szCs w:val="24"/>
              </w:rPr>
              <w:t xml:space="preserve">nước </w:t>
            </w:r>
            <w:r w:rsidRPr="00F62173">
              <w:rPr>
                <w:rFonts w:ascii="Times New Roman" w:hAnsi="Times New Roman" w:cs="Times New Roman"/>
                <w:sz w:val="24"/>
                <w:szCs w:val="24"/>
              </w:rPr>
              <w:t>xuất xứ</w:t>
            </w:r>
          </w:p>
        </w:tc>
        <w:tc>
          <w:tcPr>
            <w:tcW w:w="6946" w:type="dxa"/>
          </w:tcPr>
          <w:p w14:paraId="0552F719" w14:textId="4F27D528"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mã nước xuất xứ của hàng hóa. </w:t>
            </w:r>
            <w:r w:rsidRPr="00F62173">
              <w:rPr>
                <w:rFonts w:ascii="Times New Roman" w:hAnsi="Times New Roman" w:cs="Times New Roman"/>
                <w:sz w:val="24"/>
                <w:szCs w:val="24"/>
              </w:rPr>
              <w:t>Sử dụng</w:t>
            </w:r>
            <w:r w:rsidRPr="00F62173">
              <w:rPr>
                <w:rFonts w:ascii="Times New Roman" w:hAnsi="Times New Roman" w:cs="Times New Roman"/>
                <w:sz w:val="24"/>
                <w:szCs w:val="24"/>
                <w:lang w:val="vi-VN"/>
              </w:rPr>
              <w:t xml:space="preserve"> b</w:t>
            </w:r>
            <w:r w:rsidRPr="00F62173">
              <w:rPr>
                <w:rFonts w:ascii="Times New Roman" w:hAnsi="Times New Roman" w:cs="Times New Roman"/>
                <w:sz w:val="24"/>
                <w:szCs w:val="24"/>
              </w:rPr>
              <w:t>ả</w:t>
            </w:r>
            <w:r w:rsidRPr="00F62173">
              <w:rPr>
                <w:rFonts w:ascii="Times New Roman" w:hAnsi="Times New Roman" w:cs="Times New Roman"/>
                <w:sz w:val="24"/>
                <w:szCs w:val="24"/>
                <w:lang w:val="vi-VN"/>
              </w:rPr>
              <w:t xml:space="preserve">ng </w:t>
            </w:r>
            <w:r>
              <w:rPr>
                <w:rFonts w:ascii="Times New Roman" w:hAnsi="Times New Roman" w:cs="Times New Roman"/>
                <w:sz w:val="24"/>
                <w:szCs w:val="24"/>
              </w:rPr>
              <w:t xml:space="preserve">mã </w:t>
            </w:r>
            <w:r w:rsidRPr="00F62173">
              <w:rPr>
                <w:rFonts w:ascii="Times New Roman" w:hAnsi="Times New Roman" w:cs="Times New Roman"/>
                <w:sz w:val="24"/>
                <w:szCs w:val="24"/>
                <w:lang w:val="vi-VN"/>
              </w:rPr>
              <w:t>trên website Hả</w:t>
            </w:r>
            <w:r>
              <w:rPr>
                <w:rFonts w:ascii="Times New Roman" w:hAnsi="Times New Roman" w:cs="Times New Roman"/>
                <w:sz w:val="24"/>
                <w:szCs w:val="24"/>
                <w:lang w:val="vi-VN"/>
              </w:rPr>
              <w:t xml:space="preserve">i quan </w:t>
            </w:r>
            <w:r w:rsidRPr="00F62173">
              <w:rPr>
                <w:rFonts w:ascii="Times New Roman" w:hAnsi="Times New Roman" w:cs="Times New Roman"/>
                <w:sz w:val="24"/>
                <w:szCs w:val="24"/>
              </w:rPr>
              <w:t>để khai báo.</w:t>
            </w:r>
          </w:p>
        </w:tc>
        <w:tc>
          <w:tcPr>
            <w:tcW w:w="851" w:type="dxa"/>
          </w:tcPr>
          <w:p w14:paraId="17B1E232" w14:textId="55C039F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049EB" w:rsidRPr="00F62173" w14:paraId="38448FA3" w14:textId="77777777" w:rsidTr="00DE2A58">
        <w:tc>
          <w:tcPr>
            <w:tcW w:w="568" w:type="dxa"/>
          </w:tcPr>
          <w:p w14:paraId="1BBD51C1" w14:textId="6709566F"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48F606D2" w14:textId="1DAB0A02" w:rsidR="007049EB"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lượng</w:t>
            </w:r>
          </w:p>
        </w:tc>
        <w:tc>
          <w:tcPr>
            <w:tcW w:w="6946" w:type="dxa"/>
          </w:tcPr>
          <w:p w14:paraId="2170787D" w14:textId="0AF66259"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số lượng hàng hóa</w:t>
            </w:r>
          </w:p>
        </w:tc>
        <w:tc>
          <w:tcPr>
            <w:tcW w:w="851" w:type="dxa"/>
          </w:tcPr>
          <w:p w14:paraId="735252EF"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E59A185" w14:textId="77777777" w:rsidTr="00DE2A58">
        <w:tc>
          <w:tcPr>
            <w:tcW w:w="568" w:type="dxa"/>
          </w:tcPr>
          <w:p w14:paraId="22977CD0" w14:textId="07F7AB6B"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89C027E" w14:textId="241B660D"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Đơn vị tính</w:t>
            </w:r>
          </w:p>
        </w:tc>
        <w:tc>
          <w:tcPr>
            <w:tcW w:w="6946" w:type="dxa"/>
          </w:tcPr>
          <w:p w14:paraId="2539829E" w14:textId="57E858BE"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đơn vị tính</w:t>
            </w:r>
            <w:r w:rsidRPr="0071413E">
              <w:rPr>
                <w:rFonts w:ascii="Times New Roman" w:eastAsia="MS Mincho" w:hAnsi="Times New Roman" w:cs="Times New Roman"/>
                <w:b/>
                <w:i/>
                <w:sz w:val="28"/>
                <w:szCs w:val="28"/>
              </w:rPr>
              <w:t xml:space="preserve"> </w:t>
            </w:r>
            <w:r w:rsidRPr="0071413E">
              <w:rPr>
                <w:rFonts w:ascii="Times New Roman" w:hAnsi="Times New Roman" w:cs="Times New Roman"/>
                <w:sz w:val="24"/>
                <w:szCs w:val="24"/>
              </w:rPr>
              <w:t>theo quy định tại Danh mục hàng hóa xuất nhập khẩu Việt Nam</w:t>
            </w:r>
          </w:p>
          <w:p w14:paraId="04187355" w14:textId="7BB3701D"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w:t>
            </w:r>
            <w:r w:rsidRPr="00155E14">
              <w:rPr>
                <w:rFonts w:ascii="Times New Roman" w:hAnsi="Times New Roman" w:cs="Times New Roman"/>
                <w:sz w:val="24"/>
                <w:szCs w:val="24"/>
              </w:rPr>
              <w:t xml:space="preserve"> trên website Hải quan</w:t>
            </w:r>
            <w:r>
              <w:rPr>
                <w:rFonts w:ascii="Times New Roman" w:hAnsi="Times New Roman" w:cs="Times New Roman"/>
                <w:sz w:val="24"/>
                <w:szCs w:val="24"/>
              </w:rPr>
              <w:t>)</w:t>
            </w:r>
          </w:p>
        </w:tc>
        <w:tc>
          <w:tcPr>
            <w:tcW w:w="851" w:type="dxa"/>
          </w:tcPr>
          <w:p w14:paraId="499D307A" w14:textId="2DE102BF"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049EB" w:rsidRPr="00F62173" w14:paraId="34A4D229" w14:textId="77777777" w:rsidTr="00DE2A58">
        <w:tc>
          <w:tcPr>
            <w:tcW w:w="568" w:type="dxa"/>
          </w:tcPr>
          <w:p w14:paraId="13C2150E" w14:textId="7C6DB7FA"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7AE750F" w14:textId="4CF113D4"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 xml:space="preserve">Mã số hàng hóa (HS) </w:t>
            </w:r>
          </w:p>
        </w:tc>
        <w:tc>
          <w:tcPr>
            <w:tcW w:w="6946" w:type="dxa"/>
          </w:tcPr>
          <w:p w14:paraId="1ACD720E" w14:textId="74AB101C"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eastAsiaTheme="minorHAnsi" w:hAnsi="Times New Roman" w:cs="Times New Roman"/>
                <w:bCs/>
                <w:sz w:val="24"/>
                <w:szCs w:val="24"/>
              </w:rPr>
              <w:t>Nhập đầy đủ mã số hàng hóa quy định tại Danh mục hàng hóa xuất nhập khẩu Việt Nam do Bộ Tài chính ban hành, Biểu thuế xuất khẩu và các Biểu thuế xuất khẩu ưu đãi do Chính phủ ban hành.</w:t>
            </w:r>
          </w:p>
        </w:tc>
        <w:tc>
          <w:tcPr>
            <w:tcW w:w="851" w:type="dxa"/>
          </w:tcPr>
          <w:p w14:paraId="69AD33B0"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6A290F6C" w14:textId="77777777" w:rsidTr="00DE2A58">
        <w:tc>
          <w:tcPr>
            <w:tcW w:w="568" w:type="dxa"/>
          </w:tcPr>
          <w:p w14:paraId="09CB695D" w14:textId="4E58189D"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B95C4D0" w14:textId="1C2D3DBE"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Thuế suất thuế xuất khẩu</w:t>
            </w:r>
          </w:p>
        </w:tc>
        <w:tc>
          <w:tcPr>
            <w:tcW w:w="6946" w:type="dxa"/>
          </w:tcPr>
          <w:p w14:paraId="1BAC49F7" w14:textId="56B40939"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 xml:space="preserve">Hệ thống hỗ trợ tự động xác định mức thuế suất thuế xuất khẩu tương ứng với mã số hàng hóa và mã biểu thuế đã nhập. </w:t>
            </w:r>
          </w:p>
        </w:tc>
        <w:tc>
          <w:tcPr>
            <w:tcW w:w="851" w:type="dxa"/>
          </w:tcPr>
          <w:p w14:paraId="40111395"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65F8C42" w14:textId="77777777" w:rsidTr="00DE2A58">
        <w:tc>
          <w:tcPr>
            <w:tcW w:w="568" w:type="dxa"/>
          </w:tcPr>
          <w:p w14:paraId="24F6DDC8" w14:textId="1840B236"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2DA6FA01" w14:textId="0ECF7612"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Đơn giá nguyên tệ</w:t>
            </w:r>
          </w:p>
        </w:tc>
        <w:tc>
          <w:tcPr>
            <w:tcW w:w="6946" w:type="dxa"/>
          </w:tcPr>
          <w:p w14:paraId="79D1C29D" w14:textId="00539685"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Nhập đơn giá nguyên tệ của mặt hàng trong đơn  hàng</w:t>
            </w:r>
          </w:p>
        </w:tc>
        <w:tc>
          <w:tcPr>
            <w:tcW w:w="851" w:type="dxa"/>
          </w:tcPr>
          <w:p w14:paraId="2358F299"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12693A7D" w14:textId="77777777" w:rsidTr="00DE2A58">
        <w:tc>
          <w:tcPr>
            <w:tcW w:w="568" w:type="dxa"/>
          </w:tcPr>
          <w:p w14:paraId="73BE1C5D" w14:textId="7C43DFC5"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F530BF4" w14:textId="73334F82"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Tỷ giá</w:t>
            </w:r>
          </w:p>
        </w:tc>
        <w:tc>
          <w:tcPr>
            <w:tcW w:w="6946" w:type="dxa"/>
          </w:tcPr>
          <w:p w14:paraId="0FFE6656" w14:textId="127E1841"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 xml:space="preserve">Không phải nhập liệu, hệ thống tự động cập nhật tỷ giá. </w:t>
            </w:r>
          </w:p>
        </w:tc>
        <w:tc>
          <w:tcPr>
            <w:tcW w:w="851" w:type="dxa"/>
          </w:tcPr>
          <w:p w14:paraId="3AACCE0A"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1B6842D" w14:textId="77777777" w:rsidTr="00DE2A58">
        <w:tc>
          <w:tcPr>
            <w:tcW w:w="568" w:type="dxa"/>
          </w:tcPr>
          <w:p w14:paraId="5A999329" w14:textId="10FF4E20"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0AF6835" w14:textId="598A3BB9"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color w:val="FF0000"/>
                <w:sz w:val="24"/>
                <w:szCs w:val="24"/>
              </w:rPr>
              <w:t>Trị giá dòng hàng (</w:t>
            </w:r>
            <w:r w:rsidRPr="006D2360">
              <w:rPr>
                <w:rFonts w:ascii="Times New Roman" w:hAnsi="Times New Roman" w:cs="Times New Roman"/>
                <w:sz w:val="24"/>
                <w:szCs w:val="24"/>
              </w:rPr>
              <w:t>nguyên tệ</w:t>
            </w:r>
            <w:r>
              <w:rPr>
                <w:rFonts w:ascii="Times New Roman" w:hAnsi="Times New Roman" w:cs="Times New Roman"/>
                <w:sz w:val="24"/>
                <w:szCs w:val="24"/>
              </w:rPr>
              <w:t>)</w:t>
            </w:r>
          </w:p>
        </w:tc>
        <w:tc>
          <w:tcPr>
            <w:tcW w:w="6946" w:type="dxa"/>
          </w:tcPr>
          <w:p w14:paraId="6A1121F8" w14:textId="59650811" w:rsidR="007049EB" w:rsidRPr="006D2360" w:rsidRDefault="007049EB" w:rsidP="007049EB">
            <w:pPr>
              <w:tabs>
                <w:tab w:val="center" w:pos="4680"/>
                <w:tab w:val="right" w:pos="9360"/>
              </w:tabs>
              <w:spacing w:before="60" w:after="60"/>
              <w:jc w:val="both"/>
              <w:rPr>
                <w:rFonts w:ascii="Times New Roman" w:hAnsi="Times New Roman" w:cs="Times New Roman"/>
                <w:color w:val="FF0000"/>
                <w:sz w:val="24"/>
                <w:szCs w:val="24"/>
              </w:rPr>
            </w:pPr>
            <w:r w:rsidRPr="006D2360">
              <w:rPr>
                <w:rFonts w:ascii="Times New Roman" w:hAnsi="Times New Roman" w:cs="Times New Roman"/>
                <w:sz w:val="24"/>
                <w:szCs w:val="24"/>
              </w:rPr>
              <w:t xml:space="preserve">Ô 1: Nhập số tiền </w:t>
            </w:r>
            <w:r>
              <w:rPr>
                <w:rFonts w:ascii="Times New Roman" w:hAnsi="Times New Roman" w:cs="Times New Roman"/>
                <w:color w:val="FF0000"/>
                <w:sz w:val="24"/>
                <w:szCs w:val="24"/>
              </w:rPr>
              <w:t>của dòng hàng được thể hiện trên đơn hàng</w:t>
            </w:r>
          </w:p>
          <w:p w14:paraId="743D8AB3" w14:textId="0097607F" w:rsidR="007049EB" w:rsidRPr="006D2360" w:rsidRDefault="007049EB" w:rsidP="007049EB">
            <w:pPr>
              <w:tabs>
                <w:tab w:val="center" w:pos="4680"/>
                <w:tab w:val="right" w:pos="9360"/>
              </w:tabs>
              <w:spacing w:before="60" w:after="60"/>
              <w:jc w:val="both"/>
              <w:rPr>
                <w:rFonts w:ascii="Times New Roman" w:hAnsi="Times New Roman" w:cs="Times New Roman"/>
                <w:color w:val="FF0000"/>
                <w:sz w:val="24"/>
                <w:szCs w:val="24"/>
              </w:rPr>
            </w:pPr>
            <w:r w:rsidRPr="006D2360">
              <w:rPr>
                <w:rFonts w:ascii="Times New Roman" w:hAnsi="Times New Roman" w:cs="Times New Roman"/>
                <w:sz w:val="24"/>
                <w:szCs w:val="24"/>
              </w:rPr>
              <w:t>Ô 2: Nhập mã nguyên tệ</w:t>
            </w:r>
            <w:r>
              <w:rPr>
                <w:rFonts w:ascii="Times New Roman" w:hAnsi="Times New Roman" w:cs="Times New Roman"/>
                <w:color w:val="FF0000"/>
                <w:sz w:val="24"/>
                <w:szCs w:val="24"/>
              </w:rPr>
              <w:t xml:space="preserve"> của đồng tiền thanh toán</w:t>
            </w:r>
          </w:p>
        </w:tc>
        <w:tc>
          <w:tcPr>
            <w:tcW w:w="851" w:type="dxa"/>
          </w:tcPr>
          <w:p w14:paraId="07DF6F1E"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4C4BEAC" w14:textId="77777777" w:rsidTr="00DE2A58">
        <w:tc>
          <w:tcPr>
            <w:tcW w:w="568" w:type="dxa"/>
          </w:tcPr>
          <w:p w14:paraId="79779D37" w14:textId="17928291"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7CD74ED2" w14:textId="7B0E9972"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Trị giá tính thuế</w:t>
            </w:r>
            <w:r>
              <w:rPr>
                <w:rFonts w:ascii="Times New Roman" w:hAnsi="Times New Roman" w:cs="Times New Roman"/>
                <w:color w:val="FF0000"/>
                <w:sz w:val="24"/>
                <w:szCs w:val="24"/>
              </w:rPr>
              <w:t xml:space="preserve"> của dòng hàng</w:t>
            </w:r>
            <w:r w:rsidRPr="006D2360">
              <w:rPr>
                <w:rFonts w:ascii="Times New Roman" w:hAnsi="Times New Roman" w:cs="Times New Roman"/>
                <w:sz w:val="24"/>
                <w:szCs w:val="24"/>
              </w:rPr>
              <w:t xml:space="preserve"> (VNĐ)</w:t>
            </w:r>
          </w:p>
        </w:tc>
        <w:tc>
          <w:tcPr>
            <w:tcW w:w="6946" w:type="dxa"/>
          </w:tcPr>
          <w:p w14:paraId="6AF7DAA1" w14:textId="4054C48E"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 xml:space="preserve">Hệ thống tự động </w:t>
            </w:r>
            <w:r>
              <w:rPr>
                <w:rFonts w:ascii="Times New Roman" w:hAnsi="Times New Roman" w:cs="Times New Roman"/>
                <w:color w:val="FF0000"/>
                <w:sz w:val="24"/>
                <w:szCs w:val="24"/>
              </w:rPr>
              <w:t>phân bổ</w:t>
            </w:r>
            <w:r w:rsidRPr="006D2360">
              <w:rPr>
                <w:rFonts w:ascii="Times New Roman" w:hAnsi="Times New Roman" w:cs="Times New Roman"/>
                <w:color w:val="FF0000"/>
                <w:sz w:val="24"/>
                <w:szCs w:val="24"/>
              </w:rPr>
              <w:t xml:space="preserve"> </w:t>
            </w:r>
            <w:r w:rsidRPr="006D2360">
              <w:rPr>
                <w:rFonts w:ascii="Times New Roman" w:hAnsi="Times New Roman" w:cs="Times New Roman"/>
                <w:sz w:val="24"/>
                <w:szCs w:val="24"/>
              </w:rPr>
              <w:t>trị giá tính thuế (VNĐ) theo số tiền</w:t>
            </w:r>
            <w:r>
              <w:rPr>
                <w:rFonts w:ascii="Times New Roman" w:hAnsi="Times New Roman" w:cs="Times New Roman"/>
                <w:color w:val="FF0000"/>
                <w:sz w:val="24"/>
                <w:szCs w:val="24"/>
              </w:rPr>
              <w:t xml:space="preserve"> thực tế</w:t>
            </w:r>
            <w:r w:rsidRPr="006D2360">
              <w:rPr>
                <w:rFonts w:ascii="Times New Roman" w:hAnsi="Times New Roman" w:cs="Times New Roman"/>
                <w:sz w:val="24"/>
                <w:szCs w:val="24"/>
              </w:rPr>
              <w:t xml:space="preserve"> thanh toán của từng dòng hàng.</w:t>
            </w:r>
          </w:p>
        </w:tc>
        <w:tc>
          <w:tcPr>
            <w:tcW w:w="851" w:type="dxa"/>
          </w:tcPr>
          <w:p w14:paraId="146C960A"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53C5FEF8" w14:textId="77777777" w:rsidTr="00DE2A58">
        <w:tc>
          <w:tcPr>
            <w:tcW w:w="568" w:type="dxa"/>
          </w:tcPr>
          <w:p w14:paraId="2156D3D9" w14:textId="6DC5FE47"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1B09FE38" w14:textId="518B3E74"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Số tiền thuế  xuất khẩu phải nộp</w:t>
            </w:r>
          </w:p>
        </w:tc>
        <w:tc>
          <w:tcPr>
            <w:tcW w:w="6946" w:type="dxa"/>
          </w:tcPr>
          <w:p w14:paraId="696A6606" w14:textId="67B65BEB"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Không phải nhập liệu, hệ thống tự động tính số tiền thuế xuất khẩu phải nộp.</w:t>
            </w:r>
          </w:p>
        </w:tc>
        <w:tc>
          <w:tcPr>
            <w:tcW w:w="851" w:type="dxa"/>
          </w:tcPr>
          <w:p w14:paraId="66688BBF"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6538D5B8" w14:textId="77777777" w:rsidTr="00DE2A58">
        <w:tc>
          <w:tcPr>
            <w:tcW w:w="568" w:type="dxa"/>
          </w:tcPr>
          <w:p w14:paraId="64ADAD40" w14:textId="6443D371"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75DC6B6E" w14:textId="171D8AB4"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Mã miễn thuế/giảm thuế/không chịu thuế xuất khẩu</w:t>
            </w:r>
          </w:p>
        </w:tc>
        <w:tc>
          <w:tcPr>
            <w:tcW w:w="6946" w:type="dxa"/>
          </w:tcPr>
          <w:p w14:paraId="24124C7B" w14:textId="6A7731EA"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Nhập mã miễn thuế/giảm thuế/không chịu thuế xuất khẩu</w:t>
            </w:r>
          </w:p>
        </w:tc>
        <w:tc>
          <w:tcPr>
            <w:tcW w:w="851" w:type="dxa"/>
          </w:tcPr>
          <w:p w14:paraId="1DFBF027"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6843112E" w14:textId="77777777" w:rsidTr="00DE2A58">
        <w:tc>
          <w:tcPr>
            <w:tcW w:w="568" w:type="dxa"/>
          </w:tcPr>
          <w:p w14:paraId="4C0E3F23" w14:textId="1603506E" w:rsidR="007049EB" w:rsidRPr="003B2CBA" w:rsidRDefault="007049EB" w:rsidP="007049EB">
            <w:pPr>
              <w:pStyle w:val="ListParagraph"/>
              <w:numPr>
                <w:ilvl w:val="0"/>
                <w:numId w:val="12"/>
              </w:numPr>
              <w:tabs>
                <w:tab w:val="center" w:pos="4680"/>
                <w:tab w:val="right" w:pos="9360"/>
              </w:tabs>
              <w:spacing w:before="60" w:after="60"/>
              <w:ind w:left="-66" w:right="-108" w:firstLine="33"/>
              <w:contextualSpacing w:val="0"/>
              <w:jc w:val="center"/>
              <w:rPr>
                <w:rFonts w:ascii="Times New Roman" w:hAnsi="Times New Roman" w:cs="Times New Roman"/>
                <w:sz w:val="24"/>
                <w:szCs w:val="24"/>
              </w:rPr>
            </w:pPr>
          </w:p>
        </w:tc>
        <w:tc>
          <w:tcPr>
            <w:tcW w:w="1559" w:type="dxa"/>
          </w:tcPr>
          <w:p w14:paraId="599905D1" w14:textId="3770887B"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Số tiền thuế xuất khẩu được giảm</w:t>
            </w:r>
          </w:p>
        </w:tc>
        <w:tc>
          <w:tcPr>
            <w:tcW w:w="6946" w:type="dxa"/>
          </w:tcPr>
          <w:p w14:paraId="7330A7C1" w14:textId="77777777"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Nhập số tiền thuế xuất khẩu được giảm.</w:t>
            </w:r>
          </w:p>
          <w:p w14:paraId="5E81168A" w14:textId="5DA12116" w:rsidR="007049EB" w:rsidRPr="006D2360" w:rsidRDefault="007049EB" w:rsidP="007049EB">
            <w:pPr>
              <w:tabs>
                <w:tab w:val="center" w:pos="4680"/>
                <w:tab w:val="right" w:pos="9360"/>
              </w:tabs>
              <w:spacing w:before="60" w:after="60"/>
              <w:jc w:val="both"/>
              <w:rPr>
                <w:rFonts w:ascii="Times New Roman" w:hAnsi="Times New Roman" w:cs="Times New Roman"/>
                <w:sz w:val="24"/>
                <w:szCs w:val="24"/>
              </w:rPr>
            </w:pPr>
            <w:r w:rsidRPr="006D2360">
              <w:rPr>
                <w:rFonts w:ascii="Times New Roman" w:hAnsi="Times New Roman" w:cs="Times New Roman"/>
                <w:sz w:val="24"/>
                <w:szCs w:val="24"/>
              </w:rPr>
              <w:t>Hệ thống hỗ trợ cập nhật số tiền thuế xuất khẩu được giảm dựa vào mã miễn thuế/giảm thuế/không chịu thuế xuất khẩu.</w:t>
            </w:r>
          </w:p>
        </w:tc>
        <w:tc>
          <w:tcPr>
            <w:tcW w:w="851" w:type="dxa"/>
          </w:tcPr>
          <w:p w14:paraId="5C920127"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bl>
    <w:p w14:paraId="53A62BF5" w14:textId="1946D96A" w:rsidR="001604EA" w:rsidRDefault="001604EA">
      <w:pPr>
        <w:rPr>
          <w:rFonts w:ascii="Times New Roman" w:eastAsia="Times New Roman" w:hAnsi="Times New Roman" w:cs="Times New Roman"/>
          <w:b/>
          <w:bCs/>
          <w:sz w:val="28"/>
          <w:szCs w:val="28"/>
        </w:rPr>
      </w:pPr>
    </w:p>
    <w:p w14:paraId="17B4915D" w14:textId="2D41E2CA" w:rsidR="0043671D" w:rsidRPr="00F62173" w:rsidRDefault="0043671D" w:rsidP="003D33BC">
      <w:pPr>
        <w:shd w:val="clear" w:color="auto" w:fill="FFFFFF"/>
        <w:spacing w:after="12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lastRenderedPageBreak/>
        <w:t xml:space="preserve">Phụ lục </w:t>
      </w:r>
      <w:r>
        <w:rPr>
          <w:rFonts w:ascii="Times New Roman" w:eastAsia="Times New Roman" w:hAnsi="Times New Roman" w:cs="Times New Roman"/>
          <w:b/>
          <w:bCs/>
          <w:sz w:val="28"/>
          <w:szCs w:val="28"/>
        </w:rPr>
        <w:t>II</w:t>
      </w:r>
    </w:p>
    <w:p w14:paraId="05395BA7" w14:textId="77777777" w:rsidR="0043671D" w:rsidRDefault="0043671D" w:rsidP="0043671D">
      <w:pPr>
        <w:shd w:val="clear" w:color="auto" w:fill="FFFFFF"/>
        <w:spacing w:before="40" w:after="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t xml:space="preserve">CHỈ TIÊU THÔNG TIN KHAI ĐỐI VỚI </w:t>
      </w:r>
      <w:r>
        <w:rPr>
          <w:rFonts w:ascii="Times New Roman" w:eastAsia="Times New Roman" w:hAnsi="Times New Roman" w:cs="Times New Roman"/>
          <w:b/>
          <w:bCs/>
          <w:sz w:val="28"/>
          <w:szCs w:val="28"/>
        </w:rPr>
        <w:t xml:space="preserve">TỜ KHAI </w:t>
      </w:r>
    </w:p>
    <w:p w14:paraId="047DD85C" w14:textId="0D430B23" w:rsidR="0043671D" w:rsidRDefault="005335C5" w:rsidP="0043671D">
      <w:pPr>
        <w:shd w:val="clear" w:color="auto" w:fill="FFFFFF"/>
        <w:spacing w:before="4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HẢI QUAN</w:t>
      </w:r>
      <w:r w:rsidR="0043671D" w:rsidRPr="00F62173">
        <w:rPr>
          <w:rFonts w:ascii="Times New Roman" w:eastAsia="Times New Roman" w:hAnsi="Times New Roman" w:cs="Times New Roman"/>
          <w:b/>
          <w:sz w:val="28"/>
          <w:szCs w:val="28"/>
        </w:rPr>
        <w:t xml:space="preserve"> </w:t>
      </w:r>
      <w:r w:rsidR="0043671D">
        <w:rPr>
          <w:rFonts w:ascii="Times New Roman" w:eastAsia="Times New Roman" w:hAnsi="Times New Roman" w:cs="Times New Roman"/>
          <w:b/>
          <w:sz w:val="28"/>
          <w:szCs w:val="28"/>
        </w:rPr>
        <w:t>NHẬP</w:t>
      </w:r>
      <w:r w:rsidR="0043671D" w:rsidRPr="00F62173">
        <w:rPr>
          <w:rFonts w:ascii="Times New Roman" w:eastAsia="Times New Roman" w:hAnsi="Times New Roman" w:cs="Times New Roman"/>
          <w:b/>
          <w:sz w:val="28"/>
          <w:szCs w:val="28"/>
        </w:rPr>
        <w:t xml:space="preserve"> KHẨU NHÓM 1</w:t>
      </w:r>
    </w:p>
    <w:p w14:paraId="54C9AA7C" w14:textId="6E0293C5" w:rsidR="0043671D" w:rsidRPr="00F62173" w:rsidRDefault="0043671D" w:rsidP="003D33BC">
      <w:pPr>
        <w:shd w:val="clear" w:color="auto" w:fill="FFFFFF"/>
        <w:spacing w:before="40" w:after="0" w:line="240" w:lineRule="auto"/>
        <w:rPr>
          <w:rFonts w:ascii="Times New Roman" w:eastAsia="Times New Roman" w:hAnsi="Times New Roman" w:cs="Times New Roman"/>
          <w:b/>
          <w:bCs/>
          <w:sz w:val="24"/>
          <w:szCs w:val="24"/>
          <w:lang w:val="vi-VN"/>
        </w:rPr>
      </w:pPr>
    </w:p>
    <w:tbl>
      <w:tblPr>
        <w:tblStyle w:val="TableGrid"/>
        <w:tblW w:w="9504" w:type="dxa"/>
        <w:jc w:val="center"/>
        <w:tblLayout w:type="fixed"/>
        <w:tblLook w:val="04A0" w:firstRow="1" w:lastRow="0" w:firstColumn="1" w:lastColumn="0" w:noHBand="0" w:noVBand="1"/>
      </w:tblPr>
      <w:tblGrid>
        <w:gridCol w:w="704"/>
        <w:gridCol w:w="1559"/>
        <w:gridCol w:w="6385"/>
        <w:gridCol w:w="856"/>
      </w:tblGrid>
      <w:tr w:rsidR="00064357" w:rsidRPr="00F62173" w14:paraId="7246550B" w14:textId="77777777" w:rsidTr="00DE2A58">
        <w:trPr>
          <w:jc w:val="center"/>
        </w:trPr>
        <w:tc>
          <w:tcPr>
            <w:tcW w:w="704" w:type="dxa"/>
            <w:vAlign w:val="center"/>
            <w:hideMark/>
          </w:tcPr>
          <w:p w14:paraId="579E30E3" w14:textId="77777777" w:rsidR="00064357" w:rsidRPr="00F62173" w:rsidRDefault="00064357" w:rsidP="00CF0A5F">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lang w:val="vi-VN"/>
              </w:rPr>
              <w:t>STT</w:t>
            </w:r>
          </w:p>
        </w:tc>
        <w:tc>
          <w:tcPr>
            <w:tcW w:w="1559" w:type="dxa"/>
            <w:vAlign w:val="center"/>
            <w:hideMark/>
          </w:tcPr>
          <w:p w14:paraId="6AC64622" w14:textId="77777777" w:rsidR="00064357" w:rsidRPr="00F62173" w:rsidRDefault="00064357" w:rsidP="00792AC0">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rPr>
              <w:t>Chỉ tiêu thông tin</w:t>
            </w:r>
          </w:p>
        </w:tc>
        <w:tc>
          <w:tcPr>
            <w:tcW w:w="6385" w:type="dxa"/>
            <w:vAlign w:val="center"/>
          </w:tcPr>
          <w:p w14:paraId="537D861A" w14:textId="77777777" w:rsidR="00064357" w:rsidRPr="00BD4DE2" w:rsidRDefault="00064357" w:rsidP="00792AC0">
            <w:pPr>
              <w:tabs>
                <w:tab w:val="center" w:pos="4680"/>
                <w:tab w:val="right" w:pos="9360"/>
              </w:tabs>
              <w:spacing w:before="60" w:after="60"/>
              <w:jc w:val="center"/>
              <w:rPr>
                <w:rFonts w:ascii="Times New Roman" w:hAnsi="Times New Roman" w:cs="Times New Roman"/>
                <w:b/>
                <w:bCs/>
                <w:sz w:val="24"/>
                <w:szCs w:val="24"/>
              </w:rPr>
            </w:pPr>
            <w:r w:rsidRPr="00F62173">
              <w:rPr>
                <w:rFonts w:ascii="Times New Roman" w:hAnsi="Times New Roman" w:cs="Times New Roman"/>
                <w:b/>
                <w:bCs/>
                <w:sz w:val="24"/>
                <w:szCs w:val="24"/>
                <w:lang w:val="vi-VN"/>
              </w:rPr>
              <w:t>Mô tả</w:t>
            </w:r>
            <w:r>
              <w:rPr>
                <w:rFonts w:ascii="Times New Roman" w:hAnsi="Times New Roman" w:cs="Times New Roman"/>
                <w:b/>
                <w:bCs/>
                <w:sz w:val="24"/>
                <w:szCs w:val="24"/>
              </w:rPr>
              <w:t>/Hướng dẫn khai báo</w:t>
            </w:r>
          </w:p>
        </w:tc>
        <w:tc>
          <w:tcPr>
            <w:tcW w:w="856" w:type="dxa"/>
          </w:tcPr>
          <w:p w14:paraId="24086CE5" w14:textId="77777777" w:rsidR="00064357" w:rsidRPr="00F62173" w:rsidRDefault="00064357" w:rsidP="00792AC0">
            <w:pPr>
              <w:tabs>
                <w:tab w:val="center" w:pos="4680"/>
                <w:tab w:val="right" w:pos="9360"/>
              </w:tabs>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Bảng mã</w:t>
            </w:r>
          </w:p>
        </w:tc>
      </w:tr>
      <w:tr w:rsidR="00064357" w:rsidRPr="00F62173" w14:paraId="195F21B3" w14:textId="77777777" w:rsidTr="00DE2A58">
        <w:trPr>
          <w:jc w:val="center"/>
        </w:trPr>
        <w:tc>
          <w:tcPr>
            <w:tcW w:w="704" w:type="dxa"/>
            <w:vAlign w:val="center"/>
          </w:tcPr>
          <w:p w14:paraId="0F398E9F" w14:textId="77777777" w:rsidR="00064357" w:rsidRPr="00CE13F3" w:rsidRDefault="00064357" w:rsidP="00CF0A5F">
            <w:pPr>
              <w:pStyle w:val="ListParagraph"/>
              <w:numPr>
                <w:ilvl w:val="0"/>
                <w:numId w:val="6"/>
              </w:numPr>
              <w:tabs>
                <w:tab w:val="center" w:pos="4680"/>
                <w:tab w:val="right" w:pos="9360"/>
              </w:tabs>
              <w:spacing w:before="60" w:after="60"/>
              <w:ind w:left="0" w:right="-76"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1</w:t>
            </w:r>
          </w:p>
        </w:tc>
        <w:tc>
          <w:tcPr>
            <w:tcW w:w="1559" w:type="dxa"/>
          </w:tcPr>
          <w:p w14:paraId="2E21148C"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tờ khai</w:t>
            </w:r>
          </w:p>
        </w:tc>
        <w:tc>
          <w:tcPr>
            <w:tcW w:w="6385" w:type="dxa"/>
          </w:tcPr>
          <w:p w14:paraId="461E0DD5"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số tờ khai.</w:t>
            </w:r>
          </w:p>
        </w:tc>
        <w:tc>
          <w:tcPr>
            <w:tcW w:w="856" w:type="dxa"/>
          </w:tcPr>
          <w:p w14:paraId="125D1E46" w14:textId="77777777" w:rsidR="00064357" w:rsidRDefault="00064357" w:rsidP="00F34743">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6E392B58" w14:textId="77777777" w:rsidTr="00DE2A58">
        <w:trPr>
          <w:jc w:val="center"/>
        </w:trPr>
        <w:tc>
          <w:tcPr>
            <w:tcW w:w="704" w:type="dxa"/>
            <w:vAlign w:val="center"/>
          </w:tcPr>
          <w:p w14:paraId="719C8154" w14:textId="77777777"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2</w:t>
            </w:r>
          </w:p>
        </w:tc>
        <w:tc>
          <w:tcPr>
            <w:tcW w:w="1559" w:type="dxa"/>
          </w:tcPr>
          <w:p w14:paraId="1C1A614A"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Ngày đăng ký</w:t>
            </w:r>
          </w:p>
        </w:tc>
        <w:tc>
          <w:tcPr>
            <w:tcW w:w="6385" w:type="dxa"/>
          </w:tcPr>
          <w:p w14:paraId="3B130B68"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ngày, tháng, năm đăng ký tờ khai theo thời gian người khai hải quan gửi thông tin tờ khai đến hệ thống.</w:t>
            </w:r>
          </w:p>
        </w:tc>
        <w:tc>
          <w:tcPr>
            <w:tcW w:w="856" w:type="dxa"/>
          </w:tcPr>
          <w:p w14:paraId="50B29634" w14:textId="77777777" w:rsidR="00064357" w:rsidRDefault="00064357" w:rsidP="00F34743">
            <w:pPr>
              <w:tabs>
                <w:tab w:val="center" w:pos="4680"/>
                <w:tab w:val="right" w:pos="9360"/>
              </w:tabs>
              <w:spacing w:before="60" w:after="60"/>
              <w:ind w:right="34"/>
              <w:jc w:val="center"/>
              <w:rPr>
                <w:rFonts w:ascii="Times New Roman" w:hAnsi="Times New Roman" w:cs="Times New Roman"/>
                <w:sz w:val="24"/>
                <w:szCs w:val="24"/>
              </w:rPr>
            </w:pPr>
          </w:p>
        </w:tc>
      </w:tr>
      <w:tr w:rsidR="00C738AF" w:rsidRPr="00F62173" w14:paraId="60DC2990" w14:textId="77777777" w:rsidTr="00DE2A58">
        <w:trPr>
          <w:jc w:val="center"/>
        </w:trPr>
        <w:tc>
          <w:tcPr>
            <w:tcW w:w="704" w:type="dxa"/>
            <w:vAlign w:val="center"/>
          </w:tcPr>
          <w:p w14:paraId="4A28C552" w14:textId="77777777" w:rsidR="00C738AF" w:rsidRPr="00CE13F3" w:rsidRDefault="00C738AF"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926A858" w14:textId="4739B32D" w:rsidR="00C738AF" w:rsidRDefault="00C738AF"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Mã loại  hình</w:t>
            </w:r>
          </w:p>
        </w:tc>
        <w:tc>
          <w:tcPr>
            <w:tcW w:w="6385" w:type="dxa"/>
          </w:tcPr>
          <w:p w14:paraId="7B14EB5E" w14:textId="3D28690B" w:rsidR="00C738AF" w:rsidRPr="00F62173" w:rsidRDefault="00C738AF"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Nhập “A46”</w:t>
            </w:r>
          </w:p>
        </w:tc>
        <w:tc>
          <w:tcPr>
            <w:tcW w:w="856" w:type="dxa"/>
          </w:tcPr>
          <w:p w14:paraId="6C966636" w14:textId="77777777" w:rsidR="00C738AF" w:rsidRDefault="00C738AF" w:rsidP="00F34743">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1D6C6EE2" w14:textId="77777777" w:rsidTr="00DE2A58">
        <w:trPr>
          <w:trHeight w:val="659"/>
          <w:jc w:val="center"/>
        </w:trPr>
        <w:tc>
          <w:tcPr>
            <w:tcW w:w="704" w:type="dxa"/>
            <w:vAlign w:val="center"/>
          </w:tcPr>
          <w:p w14:paraId="2240C2BC" w14:textId="77777777"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3</w:t>
            </w:r>
          </w:p>
        </w:tc>
        <w:tc>
          <w:tcPr>
            <w:tcW w:w="1559" w:type="dxa"/>
          </w:tcPr>
          <w:p w14:paraId="297B7233"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Cơ quan hải quan</w:t>
            </w:r>
          </w:p>
        </w:tc>
        <w:tc>
          <w:tcPr>
            <w:tcW w:w="6385" w:type="dxa"/>
          </w:tcPr>
          <w:p w14:paraId="7D18CEA4" w14:textId="5A980928" w:rsidR="00064357" w:rsidRPr="004248A1" w:rsidRDefault="00064357" w:rsidP="00F34743">
            <w:pPr>
              <w:tabs>
                <w:tab w:val="center" w:pos="4680"/>
                <w:tab w:val="right" w:pos="9360"/>
              </w:tabs>
              <w:spacing w:before="60" w:after="60"/>
              <w:jc w:val="both"/>
              <w:rPr>
                <w:rFonts w:ascii="Times New Roman" w:hAnsi="Times New Roman" w:cs="Times New Roman"/>
                <w:sz w:val="24"/>
                <w:szCs w:val="24"/>
              </w:rPr>
            </w:pPr>
            <w:r w:rsidRPr="004248A1">
              <w:rPr>
                <w:rFonts w:ascii="Times New Roman" w:hAnsi="Times New Roman" w:cs="Times New Roman"/>
                <w:sz w:val="24"/>
                <w:szCs w:val="24"/>
              </w:rPr>
              <w:t>Nhập m</w:t>
            </w:r>
            <w:r w:rsidRPr="004248A1">
              <w:rPr>
                <w:rFonts w:ascii="Times New Roman" w:hAnsi="Times New Roman" w:cs="Times New Roman"/>
                <w:sz w:val="24"/>
                <w:szCs w:val="24"/>
                <w:lang w:val="vi-VN"/>
              </w:rPr>
              <w:t>ã Hải quan nơi đăng ký tờ khai</w:t>
            </w:r>
            <w:r>
              <w:rPr>
                <w:rFonts w:ascii="Times New Roman" w:hAnsi="Times New Roman" w:cs="Times New Roman"/>
                <w:sz w:val="24"/>
                <w:szCs w:val="24"/>
              </w:rPr>
              <w:t xml:space="preserve">. </w:t>
            </w:r>
            <w:r w:rsidRPr="004248A1">
              <w:rPr>
                <w:rFonts w:ascii="Times New Roman" w:hAnsi="Times New Roman" w:cs="Times New Roman"/>
                <w:sz w:val="24"/>
                <w:szCs w:val="24"/>
              </w:rPr>
              <w:t xml:space="preserve">Sử dụng </w:t>
            </w:r>
            <w:r w:rsidRPr="004248A1">
              <w:rPr>
                <w:rFonts w:ascii="Times New Roman" w:hAnsi="Times New Roman" w:cs="Times New Roman"/>
                <w:sz w:val="24"/>
                <w:szCs w:val="24"/>
                <w:lang w:val="vi-VN"/>
              </w:rPr>
              <w:t xml:space="preserve">bảng </w:t>
            </w:r>
            <w:r w:rsidRPr="004248A1">
              <w:rPr>
                <w:rFonts w:ascii="Times New Roman" w:hAnsi="Times New Roman" w:cs="Times New Roman"/>
                <w:sz w:val="24"/>
                <w:szCs w:val="24"/>
              </w:rPr>
              <w:t>mã trê</w:t>
            </w:r>
            <w:r w:rsidRPr="004248A1">
              <w:rPr>
                <w:rFonts w:ascii="Times New Roman" w:hAnsi="Times New Roman" w:cs="Times New Roman"/>
                <w:sz w:val="24"/>
                <w:szCs w:val="24"/>
                <w:lang w:val="vi-VN"/>
              </w:rPr>
              <w:t xml:space="preserve">n website Hải quan </w:t>
            </w:r>
            <w:r w:rsidRPr="004248A1">
              <w:rPr>
                <w:rFonts w:ascii="Times New Roman" w:hAnsi="Times New Roman" w:cs="Times New Roman"/>
                <w:sz w:val="24"/>
                <w:szCs w:val="24"/>
              </w:rPr>
              <w:t>để khai báo.</w:t>
            </w:r>
          </w:p>
        </w:tc>
        <w:tc>
          <w:tcPr>
            <w:tcW w:w="856" w:type="dxa"/>
          </w:tcPr>
          <w:p w14:paraId="458F16D9" w14:textId="3468BC49" w:rsidR="00064357" w:rsidRPr="00F62173" w:rsidRDefault="00064357" w:rsidP="00F34743">
            <w:pPr>
              <w:tabs>
                <w:tab w:val="center" w:pos="4680"/>
                <w:tab w:val="right" w:pos="9360"/>
              </w:tabs>
              <w:spacing w:before="60" w:after="60"/>
              <w:ind w:right="34"/>
              <w:jc w:val="center"/>
              <w:rPr>
                <w:rFonts w:ascii="Times New Roman" w:hAnsi="Times New Roman" w:cs="Times New Roman"/>
                <w:sz w:val="24"/>
                <w:szCs w:val="24"/>
              </w:rPr>
            </w:pPr>
            <w:r w:rsidRPr="0014495B">
              <w:rPr>
                <w:rFonts w:ascii="Times New Roman" w:hAnsi="Times New Roman" w:cs="Times New Roman"/>
                <w:sz w:val="24"/>
                <w:szCs w:val="24"/>
              </w:rPr>
              <w:t>x</w:t>
            </w:r>
          </w:p>
        </w:tc>
      </w:tr>
      <w:tr w:rsidR="00064357" w:rsidRPr="00F62173" w14:paraId="095C4D79" w14:textId="77777777" w:rsidTr="00DE2A58">
        <w:trPr>
          <w:jc w:val="center"/>
        </w:trPr>
        <w:tc>
          <w:tcPr>
            <w:tcW w:w="704" w:type="dxa"/>
            <w:vAlign w:val="center"/>
          </w:tcPr>
          <w:p w14:paraId="63E684BA" w14:textId="77777777"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4</w:t>
            </w:r>
          </w:p>
        </w:tc>
        <w:tc>
          <w:tcPr>
            <w:tcW w:w="1559" w:type="dxa"/>
          </w:tcPr>
          <w:p w14:paraId="1D7ECF5B" w14:textId="77777777"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bộ phận xử lý tờ khai</w:t>
            </w:r>
          </w:p>
        </w:tc>
        <w:tc>
          <w:tcPr>
            <w:tcW w:w="6385" w:type="dxa"/>
          </w:tcPr>
          <w:p w14:paraId="10B59282" w14:textId="41ED568B" w:rsidR="00064357" w:rsidRPr="004248A1" w:rsidRDefault="00064357" w:rsidP="00F34743">
            <w:pPr>
              <w:tabs>
                <w:tab w:val="center" w:pos="4680"/>
                <w:tab w:val="right" w:pos="9360"/>
              </w:tabs>
              <w:spacing w:before="60" w:after="60"/>
              <w:jc w:val="both"/>
              <w:rPr>
                <w:rFonts w:ascii="Times New Roman" w:hAnsi="Times New Roman" w:cs="Times New Roman"/>
                <w:sz w:val="24"/>
                <w:szCs w:val="24"/>
              </w:rPr>
            </w:pPr>
            <w:r w:rsidRPr="004248A1">
              <w:rPr>
                <w:rFonts w:ascii="Times New Roman" w:hAnsi="Times New Roman" w:cs="Times New Roman"/>
                <w:sz w:val="24"/>
                <w:szCs w:val="24"/>
              </w:rPr>
              <w:t>Nhập m</w:t>
            </w:r>
            <w:r w:rsidRPr="004248A1">
              <w:rPr>
                <w:rFonts w:ascii="Times New Roman" w:hAnsi="Times New Roman" w:cs="Times New Roman"/>
                <w:sz w:val="24"/>
                <w:szCs w:val="24"/>
                <w:lang w:val="vi-VN"/>
              </w:rPr>
              <w:t xml:space="preserve">ã </w:t>
            </w:r>
            <w:r w:rsidRPr="004248A1">
              <w:rPr>
                <w:rFonts w:ascii="Times New Roman" w:hAnsi="Times New Roman" w:cs="Times New Roman"/>
                <w:sz w:val="24"/>
                <w:szCs w:val="24"/>
              </w:rPr>
              <w:t>bộ phận</w:t>
            </w:r>
            <w:r w:rsidRPr="004248A1">
              <w:rPr>
                <w:rFonts w:ascii="Times New Roman" w:hAnsi="Times New Roman" w:cs="Times New Roman"/>
                <w:sz w:val="24"/>
                <w:szCs w:val="24"/>
                <w:lang w:val="vi-VN"/>
              </w:rPr>
              <w:t xml:space="preserve"> xử lý t</w:t>
            </w:r>
            <w:r w:rsidRPr="004248A1">
              <w:rPr>
                <w:rFonts w:ascii="Times New Roman" w:hAnsi="Times New Roman" w:cs="Times New Roman"/>
                <w:sz w:val="24"/>
                <w:szCs w:val="24"/>
              </w:rPr>
              <w:t>ờ</w:t>
            </w:r>
            <w:r w:rsidRPr="004248A1">
              <w:rPr>
                <w:rFonts w:ascii="Times New Roman" w:hAnsi="Times New Roman" w:cs="Times New Roman"/>
                <w:sz w:val="24"/>
                <w:szCs w:val="24"/>
                <w:lang w:val="vi-VN"/>
              </w:rPr>
              <w:t> khai</w:t>
            </w:r>
            <w:r>
              <w:rPr>
                <w:rFonts w:ascii="Times New Roman" w:hAnsi="Times New Roman" w:cs="Times New Roman"/>
                <w:sz w:val="24"/>
                <w:szCs w:val="24"/>
              </w:rPr>
              <w:t xml:space="preserve">. </w:t>
            </w:r>
            <w:r w:rsidRPr="004248A1">
              <w:rPr>
                <w:rFonts w:ascii="Times New Roman" w:hAnsi="Times New Roman" w:cs="Times New Roman"/>
                <w:sz w:val="24"/>
                <w:szCs w:val="24"/>
              </w:rPr>
              <w:t>Sử dụng</w:t>
            </w:r>
            <w:r w:rsidRPr="004248A1">
              <w:rPr>
                <w:rFonts w:ascii="Times New Roman" w:hAnsi="Times New Roman" w:cs="Times New Roman"/>
                <w:sz w:val="24"/>
                <w:szCs w:val="24"/>
                <w:lang w:val="vi-VN"/>
              </w:rPr>
              <w:t xml:space="preserve"> b</w:t>
            </w:r>
            <w:r w:rsidRPr="004248A1">
              <w:rPr>
                <w:rFonts w:ascii="Times New Roman" w:hAnsi="Times New Roman" w:cs="Times New Roman"/>
                <w:sz w:val="24"/>
                <w:szCs w:val="24"/>
              </w:rPr>
              <w:t>ả</w:t>
            </w:r>
            <w:r w:rsidRPr="004248A1">
              <w:rPr>
                <w:rFonts w:ascii="Times New Roman" w:hAnsi="Times New Roman" w:cs="Times New Roman"/>
                <w:sz w:val="24"/>
                <w:szCs w:val="24"/>
                <w:lang w:val="vi-VN"/>
              </w:rPr>
              <w:t xml:space="preserve">ng </w:t>
            </w:r>
            <w:r w:rsidRPr="004248A1">
              <w:rPr>
                <w:rFonts w:ascii="Times New Roman" w:hAnsi="Times New Roman" w:cs="Times New Roman"/>
                <w:sz w:val="24"/>
                <w:szCs w:val="24"/>
              </w:rPr>
              <w:t xml:space="preserve">mã </w:t>
            </w:r>
            <w:r w:rsidRPr="004248A1">
              <w:rPr>
                <w:rFonts w:ascii="Times New Roman" w:hAnsi="Times New Roman" w:cs="Times New Roman"/>
                <w:sz w:val="24"/>
                <w:szCs w:val="24"/>
                <w:lang w:val="vi-VN"/>
              </w:rPr>
              <w:t xml:space="preserve">trên website Hải quan </w:t>
            </w:r>
            <w:r w:rsidRPr="004248A1">
              <w:rPr>
                <w:rFonts w:ascii="Times New Roman" w:hAnsi="Times New Roman" w:cs="Times New Roman"/>
                <w:sz w:val="24"/>
                <w:szCs w:val="24"/>
              </w:rPr>
              <w:t>để khai báo.</w:t>
            </w:r>
          </w:p>
        </w:tc>
        <w:tc>
          <w:tcPr>
            <w:tcW w:w="856" w:type="dxa"/>
          </w:tcPr>
          <w:p w14:paraId="564DFFD4" w14:textId="344D40ED" w:rsidR="00064357" w:rsidRPr="00F62173" w:rsidRDefault="00064357" w:rsidP="00F34743">
            <w:pPr>
              <w:tabs>
                <w:tab w:val="center" w:pos="4680"/>
                <w:tab w:val="right" w:pos="9360"/>
              </w:tabs>
              <w:spacing w:before="60" w:after="60"/>
              <w:ind w:right="34"/>
              <w:jc w:val="center"/>
              <w:rPr>
                <w:rFonts w:ascii="Times New Roman" w:hAnsi="Times New Roman" w:cs="Times New Roman"/>
                <w:sz w:val="24"/>
                <w:szCs w:val="24"/>
              </w:rPr>
            </w:pPr>
            <w:r w:rsidRPr="0014495B">
              <w:rPr>
                <w:rFonts w:ascii="Times New Roman" w:hAnsi="Times New Roman" w:cs="Times New Roman"/>
                <w:sz w:val="24"/>
                <w:szCs w:val="24"/>
              </w:rPr>
              <w:t>x</w:t>
            </w:r>
          </w:p>
        </w:tc>
      </w:tr>
      <w:tr w:rsidR="00064357" w:rsidRPr="005138B0" w14:paraId="6CB71523" w14:textId="77777777" w:rsidTr="00DE2A58">
        <w:trPr>
          <w:jc w:val="center"/>
        </w:trPr>
        <w:tc>
          <w:tcPr>
            <w:tcW w:w="704" w:type="dxa"/>
            <w:vAlign w:val="center"/>
          </w:tcPr>
          <w:p w14:paraId="1C5FC45A" w14:textId="63A78BC8"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5</w:t>
            </w:r>
          </w:p>
        </w:tc>
        <w:tc>
          <w:tcPr>
            <w:tcW w:w="1559" w:type="dxa"/>
          </w:tcPr>
          <w:p w14:paraId="20FC7E79" w14:textId="3674D616" w:rsidR="00064357" w:rsidRPr="005138B0" w:rsidRDefault="00064357" w:rsidP="00F34743">
            <w:pPr>
              <w:tabs>
                <w:tab w:val="center" w:pos="4680"/>
                <w:tab w:val="right" w:pos="9360"/>
              </w:tabs>
              <w:spacing w:before="60" w:after="60"/>
              <w:jc w:val="both"/>
              <w:rPr>
                <w:rFonts w:ascii="Times New Roman" w:hAnsi="Times New Roman" w:cs="Times New Roman"/>
                <w:sz w:val="24"/>
                <w:szCs w:val="24"/>
              </w:rPr>
            </w:pPr>
            <w:r w:rsidRPr="005138B0">
              <w:rPr>
                <w:rFonts w:ascii="Times New Roman" w:hAnsi="Times New Roman" w:cs="Times New Roman"/>
                <w:sz w:val="24"/>
                <w:szCs w:val="24"/>
              </w:rPr>
              <w:t>Mã số thuế người khai hải quan</w:t>
            </w:r>
          </w:p>
        </w:tc>
        <w:tc>
          <w:tcPr>
            <w:tcW w:w="6385" w:type="dxa"/>
          </w:tcPr>
          <w:p w14:paraId="118CB044" w14:textId="5B711017" w:rsidR="00064357" w:rsidRPr="005138B0" w:rsidRDefault="00064357" w:rsidP="00EA0E32">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mã số thuế của người khai hải quan</w:t>
            </w:r>
          </w:p>
        </w:tc>
        <w:tc>
          <w:tcPr>
            <w:tcW w:w="856" w:type="dxa"/>
          </w:tcPr>
          <w:p w14:paraId="4F4387A1" w14:textId="77777777" w:rsidR="00064357" w:rsidRPr="005138B0" w:rsidRDefault="00064357" w:rsidP="00F34743">
            <w:pPr>
              <w:tabs>
                <w:tab w:val="center" w:pos="4680"/>
                <w:tab w:val="right" w:pos="9360"/>
              </w:tabs>
              <w:spacing w:before="60" w:after="60"/>
              <w:ind w:right="34"/>
              <w:jc w:val="center"/>
              <w:rPr>
                <w:rFonts w:ascii="Times New Roman" w:hAnsi="Times New Roman" w:cs="Times New Roman"/>
                <w:sz w:val="24"/>
                <w:szCs w:val="24"/>
              </w:rPr>
            </w:pPr>
          </w:p>
        </w:tc>
      </w:tr>
      <w:tr w:rsidR="00064357" w:rsidRPr="005138B0" w14:paraId="7E98B966" w14:textId="77777777" w:rsidTr="00DE2A58">
        <w:trPr>
          <w:jc w:val="center"/>
        </w:trPr>
        <w:tc>
          <w:tcPr>
            <w:tcW w:w="704" w:type="dxa"/>
            <w:vAlign w:val="center"/>
          </w:tcPr>
          <w:p w14:paraId="22C6A170" w14:textId="2DAA686D"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6</w:t>
            </w:r>
          </w:p>
        </w:tc>
        <w:tc>
          <w:tcPr>
            <w:tcW w:w="1559" w:type="dxa"/>
          </w:tcPr>
          <w:p w14:paraId="392C0CF2" w14:textId="2DF52DAA" w:rsidR="00064357" w:rsidRPr="00A26E10" w:rsidRDefault="00064357" w:rsidP="00F34743">
            <w:pPr>
              <w:tabs>
                <w:tab w:val="center" w:pos="4680"/>
                <w:tab w:val="right" w:pos="9360"/>
              </w:tabs>
              <w:spacing w:before="60" w:after="60"/>
              <w:jc w:val="both"/>
              <w:rPr>
                <w:rFonts w:ascii="Times New Roman" w:hAnsi="Times New Roman" w:cs="Times New Roman"/>
                <w:sz w:val="24"/>
                <w:szCs w:val="24"/>
                <w:lang w:val="fr-FR"/>
              </w:rPr>
            </w:pPr>
            <w:r w:rsidRPr="00A26E10">
              <w:rPr>
                <w:rFonts w:ascii="Times New Roman" w:hAnsi="Times New Roman" w:cs="Times New Roman"/>
                <w:sz w:val="24"/>
                <w:szCs w:val="24"/>
                <w:lang w:val="fr-FR"/>
              </w:rPr>
              <w:t>Tên người khai hải quan</w:t>
            </w:r>
          </w:p>
        </w:tc>
        <w:tc>
          <w:tcPr>
            <w:tcW w:w="6385" w:type="dxa"/>
          </w:tcPr>
          <w:p w14:paraId="69F96FC9" w14:textId="47F826FB" w:rsidR="00064357" w:rsidRPr="005138B0" w:rsidRDefault="00064357" w:rsidP="00EA0E32">
            <w:pPr>
              <w:tabs>
                <w:tab w:val="center" w:pos="4680"/>
                <w:tab w:val="right" w:pos="9360"/>
              </w:tabs>
              <w:spacing w:before="60" w:after="60"/>
              <w:jc w:val="both"/>
              <w:rPr>
                <w:rFonts w:ascii="Times New Roman" w:hAnsi="Times New Roman" w:cs="Times New Roman"/>
                <w:sz w:val="24"/>
                <w:szCs w:val="24"/>
                <w:lang w:val="fr-FR"/>
              </w:rPr>
            </w:pPr>
            <w:r w:rsidRPr="005138B0">
              <w:rPr>
                <w:rFonts w:ascii="Times New Roman" w:hAnsi="Times New Roman" w:cs="Times New Roman"/>
                <w:sz w:val="24"/>
                <w:szCs w:val="24"/>
                <w:lang w:val="fr-FR"/>
              </w:rPr>
              <w:t xml:space="preserve">Nhập tên </w:t>
            </w:r>
            <w:r>
              <w:rPr>
                <w:rFonts w:ascii="Times New Roman" w:hAnsi="Times New Roman" w:cs="Times New Roman"/>
                <w:sz w:val="24"/>
                <w:szCs w:val="24"/>
                <w:lang w:val="fr-FR"/>
              </w:rPr>
              <w:t xml:space="preserve">người khai hải quan </w:t>
            </w:r>
          </w:p>
        </w:tc>
        <w:tc>
          <w:tcPr>
            <w:tcW w:w="856" w:type="dxa"/>
          </w:tcPr>
          <w:p w14:paraId="0B029EF4" w14:textId="77777777" w:rsidR="00064357" w:rsidRPr="005138B0" w:rsidRDefault="00064357" w:rsidP="00F34743">
            <w:pPr>
              <w:tabs>
                <w:tab w:val="center" w:pos="4680"/>
                <w:tab w:val="right" w:pos="9360"/>
              </w:tabs>
              <w:spacing w:before="60" w:after="60"/>
              <w:ind w:right="34"/>
              <w:jc w:val="center"/>
              <w:rPr>
                <w:rFonts w:ascii="Times New Roman" w:hAnsi="Times New Roman" w:cs="Times New Roman"/>
                <w:sz w:val="24"/>
                <w:szCs w:val="24"/>
                <w:lang w:val="fr-FR"/>
              </w:rPr>
            </w:pPr>
          </w:p>
        </w:tc>
      </w:tr>
      <w:tr w:rsidR="00064357" w:rsidRPr="00A26E10" w14:paraId="53820B84" w14:textId="77777777" w:rsidTr="00DE2A58">
        <w:trPr>
          <w:jc w:val="center"/>
        </w:trPr>
        <w:tc>
          <w:tcPr>
            <w:tcW w:w="704" w:type="dxa"/>
            <w:vAlign w:val="center"/>
          </w:tcPr>
          <w:p w14:paraId="3D0559DB" w14:textId="7D74DF3B"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lang w:val="fr-FR"/>
              </w:rPr>
            </w:pPr>
            <w:r w:rsidRPr="00CE13F3">
              <w:rPr>
                <w:rFonts w:ascii="Times New Roman" w:hAnsi="Times New Roman" w:cs="Times New Roman"/>
                <w:sz w:val="24"/>
                <w:szCs w:val="24"/>
                <w:lang w:val="fr-FR"/>
              </w:rPr>
              <w:t>7</w:t>
            </w:r>
          </w:p>
        </w:tc>
        <w:tc>
          <w:tcPr>
            <w:tcW w:w="1559" w:type="dxa"/>
          </w:tcPr>
          <w:p w14:paraId="1154F4F0" w14:textId="2FFEF628" w:rsidR="00064357" w:rsidRPr="00A26E10" w:rsidRDefault="00064357" w:rsidP="00F34743">
            <w:pPr>
              <w:tabs>
                <w:tab w:val="center" w:pos="4680"/>
                <w:tab w:val="right" w:pos="9360"/>
              </w:tabs>
              <w:spacing w:before="60" w:after="60"/>
              <w:jc w:val="both"/>
              <w:rPr>
                <w:rFonts w:ascii="Times New Roman" w:hAnsi="Times New Roman" w:cs="Times New Roman"/>
                <w:sz w:val="24"/>
                <w:szCs w:val="24"/>
                <w:lang w:val="fr-FR"/>
              </w:rPr>
            </w:pPr>
            <w:r>
              <w:rPr>
                <w:rFonts w:ascii="Times New Roman" w:hAnsi="Times New Roman" w:cs="Times New Roman"/>
                <w:sz w:val="24"/>
                <w:szCs w:val="24"/>
                <w:lang w:val="fr-FR"/>
              </w:rPr>
              <w:t>Địa chỉ người khai hải quan</w:t>
            </w:r>
          </w:p>
        </w:tc>
        <w:tc>
          <w:tcPr>
            <w:tcW w:w="6385" w:type="dxa"/>
          </w:tcPr>
          <w:p w14:paraId="03454E84" w14:textId="7232491B" w:rsidR="00064357" w:rsidRPr="00A26E10" w:rsidRDefault="00064357" w:rsidP="00EA0E32">
            <w:pPr>
              <w:tabs>
                <w:tab w:val="center" w:pos="4680"/>
                <w:tab w:val="right" w:pos="9360"/>
              </w:tabs>
              <w:spacing w:before="60" w:after="60"/>
              <w:jc w:val="both"/>
              <w:rPr>
                <w:rFonts w:ascii="Times New Roman" w:hAnsi="Times New Roman" w:cs="Times New Roman"/>
                <w:sz w:val="24"/>
                <w:szCs w:val="24"/>
                <w:lang w:val="fr-FR"/>
              </w:rPr>
            </w:pPr>
            <w:r w:rsidRPr="005138B0">
              <w:rPr>
                <w:rFonts w:ascii="Times New Roman" w:hAnsi="Times New Roman" w:cs="Times New Roman"/>
                <w:sz w:val="24"/>
                <w:szCs w:val="24"/>
                <w:lang w:val="fr-FR"/>
              </w:rPr>
              <w:t>Nhập</w:t>
            </w:r>
            <w:r>
              <w:rPr>
                <w:rFonts w:ascii="Times New Roman" w:hAnsi="Times New Roman" w:cs="Times New Roman"/>
                <w:sz w:val="24"/>
                <w:szCs w:val="24"/>
                <w:lang w:val="fr-FR"/>
              </w:rPr>
              <w:t xml:space="preserve"> địa chỉ người khai hải quan</w:t>
            </w:r>
          </w:p>
        </w:tc>
        <w:tc>
          <w:tcPr>
            <w:tcW w:w="856" w:type="dxa"/>
          </w:tcPr>
          <w:p w14:paraId="389BFE92" w14:textId="77777777" w:rsidR="00064357" w:rsidRPr="00A26E10" w:rsidRDefault="00064357" w:rsidP="00F34743">
            <w:pPr>
              <w:tabs>
                <w:tab w:val="center" w:pos="4680"/>
                <w:tab w:val="right" w:pos="9360"/>
              </w:tabs>
              <w:spacing w:before="60" w:after="60"/>
              <w:ind w:right="34"/>
              <w:jc w:val="center"/>
              <w:rPr>
                <w:rFonts w:ascii="Times New Roman" w:hAnsi="Times New Roman" w:cs="Times New Roman"/>
                <w:sz w:val="24"/>
                <w:szCs w:val="24"/>
                <w:lang w:val="fr-FR"/>
              </w:rPr>
            </w:pPr>
          </w:p>
        </w:tc>
      </w:tr>
      <w:tr w:rsidR="00064357" w:rsidRPr="00F62173" w14:paraId="39F52877" w14:textId="77777777" w:rsidTr="00DE2A58">
        <w:trPr>
          <w:jc w:val="center"/>
        </w:trPr>
        <w:tc>
          <w:tcPr>
            <w:tcW w:w="704" w:type="dxa"/>
            <w:vAlign w:val="center"/>
          </w:tcPr>
          <w:p w14:paraId="3514CC30" w14:textId="5B10E933"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8</w:t>
            </w:r>
          </w:p>
        </w:tc>
        <w:tc>
          <w:tcPr>
            <w:tcW w:w="1559" w:type="dxa"/>
          </w:tcPr>
          <w:p w14:paraId="79EA0DDF" w14:textId="16BBF834" w:rsidR="00064357" w:rsidRPr="00F62173" w:rsidRDefault="00064357"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S</w:t>
            </w:r>
            <w:r w:rsidRPr="00F62173">
              <w:rPr>
                <w:rFonts w:ascii="Times New Roman" w:hAnsi="Times New Roman" w:cs="Times New Roman"/>
                <w:sz w:val="24"/>
                <w:szCs w:val="24"/>
              </w:rPr>
              <w:t>ố điện thoại</w:t>
            </w:r>
            <w:r>
              <w:rPr>
                <w:rFonts w:ascii="Times New Roman" w:hAnsi="Times New Roman" w:cs="Times New Roman"/>
                <w:sz w:val="24"/>
                <w:szCs w:val="24"/>
              </w:rPr>
              <w:t xml:space="preserve">  người khai hải quan</w:t>
            </w:r>
          </w:p>
        </w:tc>
        <w:tc>
          <w:tcPr>
            <w:tcW w:w="6385" w:type="dxa"/>
          </w:tcPr>
          <w:p w14:paraId="23232C4F" w14:textId="4EE3B5CF" w:rsidR="00064357" w:rsidRPr="00F62173" w:rsidRDefault="00064357" w:rsidP="00EA0E32">
            <w:pPr>
              <w:tabs>
                <w:tab w:val="center" w:pos="4680"/>
                <w:tab w:val="right" w:pos="9360"/>
              </w:tabs>
              <w:spacing w:before="60" w:after="60"/>
              <w:jc w:val="both"/>
              <w:rPr>
                <w:rFonts w:ascii="Times New Roman" w:hAnsi="Times New Roman" w:cs="Times New Roman"/>
                <w:sz w:val="24"/>
                <w:szCs w:val="24"/>
                <w:lang w:val="vi-VN"/>
              </w:rPr>
            </w:pPr>
            <w:r>
              <w:rPr>
                <w:rFonts w:ascii="Times New Roman" w:hAnsi="Times New Roman" w:cs="Times New Roman"/>
                <w:sz w:val="24"/>
                <w:szCs w:val="24"/>
              </w:rPr>
              <w:t>Nhập số điện thoại người khai hải quan (nếu có)</w:t>
            </w:r>
          </w:p>
        </w:tc>
        <w:tc>
          <w:tcPr>
            <w:tcW w:w="856" w:type="dxa"/>
          </w:tcPr>
          <w:p w14:paraId="7BE9231E" w14:textId="77777777" w:rsidR="00064357" w:rsidRPr="00F62173" w:rsidRDefault="00064357" w:rsidP="00F34743">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2238A33B" w14:textId="77777777" w:rsidTr="00DE2A58">
        <w:trPr>
          <w:jc w:val="center"/>
        </w:trPr>
        <w:tc>
          <w:tcPr>
            <w:tcW w:w="704" w:type="dxa"/>
            <w:vAlign w:val="center"/>
          </w:tcPr>
          <w:p w14:paraId="1F021E1D" w14:textId="32CF3F2A"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sidRPr="00CE13F3">
              <w:rPr>
                <w:rFonts w:ascii="Times New Roman" w:hAnsi="Times New Roman" w:cs="Times New Roman"/>
                <w:sz w:val="24"/>
                <w:szCs w:val="24"/>
              </w:rPr>
              <w:t>9</w:t>
            </w:r>
          </w:p>
        </w:tc>
        <w:tc>
          <w:tcPr>
            <w:tcW w:w="1559" w:type="dxa"/>
          </w:tcPr>
          <w:p w14:paraId="2F4A03B2" w14:textId="5C37C68D"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số thuế</w:t>
            </w:r>
            <w:r>
              <w:rPr>
                <w:rFonts w:ascii="Times New Roman" w:hAnsi="Times New Roman" w:cs="Times New Roman"/>
                <w:sz w:val="24"/>
                <w:szCs w:val="24"/>
              </w:rPr>
              <w:t xml:space="preserve"> </w:t>
            </w:r>
          </w:p>
        </w:tc>
        <w:tc>
          <w:tcPr>
            <w:tcW w:w="6385" w:type="dxa"/>
          </w:tcPr>
          <w:p w14:paraId="695CD50B" w14:textId="530EAF43"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064357">
              <w:rPr>
                <w:rFonts w:ascii="Times New Roman" w:hAnsi="Times New Roman" w:cs="Times New Roman"/>
                <w:sz w:val="24"/>
                <w:szCs w:val="24"/>
              </w:rPr>
              <w:t xml:space="preserve">- Mã số thuế của </w:t>
            </w:r>
            <w:r w:rsidR="00C63BFA" w:rsidRPr="00C63BFA">
              <w:rPr>
                <w:rFonts w:ascii="Times New Roman" w:hAnsi="Times New Roman" w:cs="Times New Roman"/>
                <w:color w:val="FF0000"/>
                <w:sz w:val="24"/>
                <w:szCs w:val="24"/>
                <w:lang w:val="pt-BR"/>
              </w:rPr>
              <w:t xml:space="preserve">website cung cấp dịch vụ thương mại điện tử, ứng dụng cung cấp dịch vụ thương mại điện tử, website thương mại điện tử bán hàng, ứng dụng thương mại điện tử bán hàng, nền tảng số thương mại điện tử </w:t>
            </w:r>
            <w:r w:rsidRPr="00064357">
              <w:rPr>
                <w:rFonts w:ascii="Times New Roman" w:hAnsi="Times New Roman" w:cs="Times New Roman"/>
                <w:sz w:val="24"/>
                <w:szCs w:val="24"/>
              </w:rPr>
              <w:t xml:space="preserve">trong trường hợp </w:t>
            </w:r>
            <w:r w:rsidR="00C63BFA">
              <w:rPr>
                <w:rFonts w:ascii="Times New Roman" w:hAnsi="Times New Roman" w:cs="Times New Roman"/>
                <w:sz w:val="24"/>
                <w:szCs w:val="24"/>
              </w:rPr>
              <w:t>chủ</w:t>
            </w:r>
            <w:r w:rsidRPr="00064357">
              <w:rPr>
                <w:rFonts w:ascii="Times New Roman" w:hAnsi="Times New Roman" w:cs="Times New Roman"/>
                <w:sz w:val="24"/>
                <w:szCs w:val="24"/>
              </w:rPr>
              <w:t xml:space="preserve"> quản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Pr="00064357">
              <w:rPr>
                <w:rFonts w:ascii="Times New Roman" w:hAnsi="Times New Roman" w:cs="Times New Roman"/>
                <w:sz w:val="24"/>
                <w:szCs w:val="24"/>
              </w:rPr>
              <w:t xml:space="preserve"> tại Việt Nam;</w:t>
            </w:r>
          </w:p>
          <w:p w14:paraId="2966033B" w14:textId="385A3CA0" w:rsidR="00064357"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 </w:t>
            </w:r>
            <w:r w:rsidR="00C63BFA">
              <w:rPr>
                <w:rFonts w:ascii="Times New Roman" w:hAnsi="Times New Roman" w:cs="Times New Roman"/>
                <w:sz w:val="24"/>
                <w:szCs w:val="24"/>
              </w:rPr>
              <w:t>W</w:t>
            </w:r>
            <w:r w:rsidR="00C63BFA" w:rsidRPr="00C63BFA">
              <w:rPr>
                <w:rFonts w:ascii="Times New Roman" w:hAnsi="Times New Roman" w:cs="Times New Roman"/>
                <w:sz w:val="24"/>
                <w:szCs w:val="24"/>
                <w:lang w:val="pt-BR"/>
              </w:rPr>
              <w:t xml:space="preserve">ebsite cung cấp dịch vụ thương mại điện tử, ứng dụng cung cấp dịch vụ thương mại điện tử, website thương mại điện tử bán hàng, ứng dụng thương mại điện tử bán hàng, nền tảng số thương mại điện tử </w:t>
            </w:r>
            <w:r w:rsidRPr="00F62173">
              <w:rPr>
                <w:rFonts w:ascii="Times New Roman" w:hAnsi="Times New Roman" w:cs="Times New Roman"/>
                <w:sz w:val="24"/>
                <w:szCs w:val="24"/>
              </w:rPr>
              <w:t>của tổ chức nước ngoài: mã do hệ thống cung cấp.</w:t>
            </w:r>
          </w:p>
          <w:p w14:paraId="457C903E" w14:textId="2311A0AE" w:rsidR="00064357" w:rsidRPr="00F62173"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color w:val="FF0000"/>
                <w:sz w:val="24"/>
                <w:szCs w:val="24"/>
              </w:rPr>
              <w:t>chủ quản</w:t>
            </w:r>
            <w:r w:rsidR="00E45C22" w:rsidRPr="00A934F0">
              <w:rPr>
                <w:rFonts w:ascii="Times New Roman" w:hAnsi="Times New Roman" w:cs="Times New Roman"/>
                <w:color w:val="FF0000"/>
                <w:sz w:val="24"/>
                <w:szCs w:val="24"/>
              </w:rPr>
              <w:t xml:space="preserve"> </w:t>
            </w:r>
            <w:r w:rsidR="00C63BFA" w:rsidRPr="00C63BFA">
              <w:rPr>
                <w:rFonts w:ascii="Times New Roman" w:hAnsi="Times New Roman" w:cs="Times New Roman"/>
                <w:sz w:val="24"/>
                <w:szCs w:val="24"/>
                <w:lang w:val="pt-BR"/>
              </w:rPr>
              <w:t xml:space="preserve">website cung cấp dịch vụ thương mại điện tử, ứng dụng cung cấp dịch vụ thương mại điện tử, website thương mại điện tử bán hàng, ứng dụng thương mại điện tử bán hàng, nền tảng số thương mại điện tử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w:t>
            </w:r>
            <w:r w:rsidR="00C63BFA">
              <w:rPr>
                <w:rFonts w:ascii="Times New Roman" w:hAnsi="Times New Roman" w:cs="Times New Roman"/>
                <w:bCs/>
                <w:sz w:val="24"/>
                <w:szCs w:val="24"/>
              </w:rPr>
              <w:t>.</w:t>
            </w:r>
          </w:p>
        </w:tc>
        <w:tc>
          <w:tcPr>
            <w:tcW w:w="856" w:type="dxa"/>
          </w:tcPr>
          <w:p w14:paraId="2E843D83" w14:textId="5DB845F3"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783C4777" w14:textId="77777777" w:rsidTr="00DE2A58">
        <w:trPr>
          <w:jc w:val="center"/>
        </w:trPr>
        <w:tc>
          <w:tcPr>
            <w:tcW w:w="704" w:type="dxa"/>
            <w:vAlign w:val="center"/>
          </w:tcPr>
          <w:p w14:paraId="0D1E2CBC" w14:textId="3BBE5A62"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59A6D10E" w14:textId="031FB221"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Tên </w:t>
            </w:r>
            <w:r w:rsidR="00C63BFA" w:rsidRPr="00C63BFA">
              <w:rPr>
                <w:rFonts w:ascii="Times New Roman" w:hAnsi="Times New Roman" w:cs="Times New Roman"/>
                <w:sz w:val="24"/>
                <w:szCs w:val="24"/>
                <w:lang w:val="pt-BR"/>
              </w:rPr>
              <w:t xml:space="preserve">website cung cấp dịch vụ thương </w:t>
            </w:r>
            <w:r w:rsidR="00C63BFA" w:rsidRPr="00C63BFA">
              <w:rPr>
                <w:rFonts w:ascii="Times New Roman" w:hAnsi="Times New Roman" w:cs="Times New Roman"/>
                <w:sz w:val="24"/>
                <w:szCs w:val="24"/>
                <w:lang w:val="pt-BR"/>
              </w:rPr>
              <w:lastRenderedPageBreak/>
              <w:t>mại điện tử, ứng dụng cung cấp dịch vụ thương mại điện tử, website thương mại điện tử bán hàng, ứng dụng thương mại điện tử bán hàng, nền tảng số thương mại điện tử</w:t>
            </w:r>
          </w:p>
        </w:tc>
        <w:tc>
          <w:tcPr>
            <w:tcW w:w="6385" w:type="dxa"/>
          </w:tcPr>
          <w:p w14:paraId="6FAEFF18" w14:textId="4E6CE091" w:rsidR="00064357"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lastRenderedPageBreak/>
              <w:t xml:space="preserve">Tên đầy đủ của </w:t>
            </w:r>
            <w:r w:rsidR="00C63BFA" w:rsidRPr="00C63BFA">
              <w:rPr>
                <w:rFonts w:ascii="Times New Roman" w:hAnsi="Times New Roman" w:cs="Times New Roman"/>
                <w:sz w:val="24"/>
                <w:szCs w:val="24"/>
                <w:lang w:val="pt-BR"/>
              </w:rPr>
              <w:t xml:space="preserve">website cung cấp dịch vụ thương mại điện tử, ứng dụng cung cấp dịch vụ thương mại điện tử, website thương </w:t>
            </w:r>
            <w:r w:rsidR="00C63BFA" w:rsidRPr="00C63BFA">
              <w:rPr>
                <w:rFonts w:ascii="Times New Roman" w:hAnsi="Times New Roman" w:cs="Times New Roman"/>
                <w:sz w:val="24"/>
                <w:szCs w:val="24"/>
                <w:lang w:val="pt-BR"/>
              </w:rPr>
              <w:lastRenderedPageBreak/>
              <w:t>mại điện tử bán hàng, ứng dụng thương mại điện tử bán hàng, nền tảng số thương mại điện tử</w:t>
            </w:r>
            <w:r>
              <w:rPr>
                <w:rFonts w:ascii="Times New Roman" w:hAnsi="Times New Roman" w:cs="Times New Roman"/>
                <w:sz w:val="24"/>
                <w:szCs w:val="24"/>
              </w:rPr>
              <w:t>.</w:t>
            </w:r>
          </w:p>
          <w:p w14:paraId="277D22F9" w14:textId="7F8ED98C" w:rsidR="00064357" w:rsidRPr="009E1F52"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bCs/>
                <w:sz w:val="24"/>
                <w:szCs w:val="24"/>
              </w:rPr>
              <w:t>chủ</w:t>
            </w:r>
            <w:r w:rsidR="00E45C22" w:rsidRPr="00A934F0">
              <w:rPr>
                <w:rFonts w:ascii="Times New Roman" w:hAnsi="Times New Roman" w:cs="Times New Roman"/>
                <w:color w:val="FF0000"/>
                <w:sz w:val="24"/>
                <w:szCs w:val="24"/>
              </w:rPr>
              <w:t xml:space="preserve"> quản </w:t>
            </w:r>
            <w:r w:rsidR="00C63BFA" w:rsidRPr="00C63BFA">
              <w:rPr>
                <w:rFonts w:ascii="Times New Roman" w:hAnsi="Times New Roman" w:cs="Times New Roman"/>
                <w:sz w:val="24"/>
                <w:szCs w:val="24"/>
                <w:lang w:val="pt-BR"/>
              </w:rPr>
              <w:t xml:space="preserve">website cung cấp dịch vụ thương mại điện tử, ứng dụng cung cấp dịch vụ thương mại điện tử, website thương mại điện tử bán hàng, ứng dụng thương mại điện tử bán hàng, nền tảng số thương mại điện tử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 </w:t>
            </w:r>
          </w:p>
        </w:tc>
        <w:tc>
          <w:tcPr>
            <w:tcW w:w="856" w:type="dxa"/>
          </w:tcPr>
          <w:p w14:paraId="2BE7D753" w14:textId="77777777"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75F924AD" w14:textId="77777777" w:rsidTr="00DE2A58">
        <w:trPr>
          <w:jc w:val="center"/>
        </w:trPr>
        <w:tc>
          <w:tcPr>
            <w:tcW w:w="704" w:type="dxa"/>
            <w:vAlign w:val="center"/>
          </w:tcPr>
          <w:p w14:paraId="4A211E92" w14:textId="4E26F01E"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tcPr>
          <w:p w14:paraId="739E97E2" w14:textId="652D1C98"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Địa chỉ</w:t>
            </w:r>
            <w:r>
              <w:rPr>
                <w:rFonts w:ascii="Times New Roman" w:hAnsi="Times New Roman" w:cs="Times New Roman"/>
                <w:sz w:val="24"/>
                <w:szCs w:val="24"/>
              </w:rPr>
              <w:t xml:space="preserve"> </w:t>
            </w:r>
          </w:p>
        </w:tc>
        <w:tc>
          <w:tcPr>
            <w:tcW w:w="6385" w:type="dxa"/>
          </w:tcPr>
          <w:p w14:paraId="2635B8EE" w14:textId="41C114F8" w:rsidR="00064357"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Địa chỉ của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Pr="007F2D0E">
              <w:rPr>
                <w:rFonts w:ascii="Times New Roman" w:hAnsi="Times New Roman" w:cs="Times New Roman"/>
                <w:color w:val="FF0000"/>
                <w:sz w:val="24"/>
                <w:szCs w:val="24"/>
              </w:rPr>
              <w:t>.</w:t>
            </w:r>
          </w:p>
          <w:p w14:paraId="760457CD" w14:textId="5E0E18B2" w:rsidR="00064357" w:rsidRPr="00F62173"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color w:val="FF0000"/>
                <w:sz w:val="24"/>
                <w:szCs w:val="24"/>
              </w:rPr>
              <w:t xml:space="preserve">chủ </w:t>
            </w:r>
            <w:r w:rsidR="00E45C22" w:rsidRPr="00A934F0">
              <w:rPr>
                <w:rFonts w:ascii="Times New Roman" w:hAnsi="Times New Roman" w:cs="Times New Roman"/>
                <w:color w:val="FF0000"/>
                <w:sz w:val="24"/>
                <w:szCs w:val="24"/>
              </w:rPr>
              <w:t xml:space="preserve">quản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E45C22" w:rsidRPr="00CF3938">
              <w:rPr>
                <w:rFonts w:ascii="Times New Roman" w:hAnsi="Times New Roman" w:cs="Times New Roman"/>
                <w:color w:val="FF0000"/>
                <w:sz w:val="24"/>
                <w:szCs w:val="24"/>
              </w:rPr>
              <w:t xml:space="preserve">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w:t>
            </w:r>
          </w:p>
        </w:tc>
        <w:tc>
          <w:tcPr>
            <w:tcW w:w="856" w:type="dxa"/>
          </w:tcPr>
          <w:p w14:paraId="3D580D0B" w14:textId="77777777"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107A4713" w14:textId="77777777" w:rsidTr="00DE2A58">
        <w:trPr>
          <w:jc w:val="center"/>
        </w:trPr>
        <w:tc>
          <w:tcPr>
            <w:tcW w:w="704" w:type="dxa"/>
            <w:vAlign w:val="center"/>
          </w:tcPr>
          <w:p w14:paraId="7200FE33" w14:textId="684538C5"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B24E663" w14:textId="2C3D5B2D" w:rsidR="00064357" w:rsidRPr="00F62173" w:rsidRDefault="00064357" w:rsidP="000E442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Điện thoại</w:t>
            </w:r>
            <w:r>
              <w:rPr>
                <w:rFonts w:ascii="Times New Roman" w:hAnsi="Times New Roman" w:cs="Times New Roman"/>
                <w:sz w:val="24"/>
                <w:szCs w:val="24"/>
              </w:rPr>
              <w:t xml:space="preserve"> </w:t>
            </w:r>
          </w:p>
        </w:tc>
        <w:tc>
          <w:tcPr>
            <w:tcW w:w="6385" w:type="dxa"/>
          </w:tcPr>
          <w:p w14:paraId="41A7212E" w14:textId="60034EB9" w:rsidR="00064357"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Số điện thoại của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sz w:val="24"/>
                <w:szCs w:val="24"/>
                <w:lang w:val="pt-BR"/>
              </w:rPr>
              <w:t>.</w:t>
            </w:r>
          </w:p>
          <w:p w14:paraId="43B0CAE9" w14:textId="58F68D5A" w:rsidR="00064357" w:rsidRPr="00F62173" w:rsidRDefault="00064357" w:rsidP="00C63BFA">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Lưu ý: </w:t>
            </w:r>
            <w:r w:rsidRPr="009E1F52">
              <w:rPr>
                <w:rFonts w:ascii="Times New Roman" w:hAnsi="Times New Roman" w:cs="Times New Roman"/>
                <w:bCs/>
                <w:sz w:val="24"/>
                <w:szCs w:val="24"/>
              </w:rPr>
              <w:t xml:space="preserve">Trường hợp </w:t>
            </w:r>
            <w:r w:rsidR="00C63BFA">
              <w:rPr>
                <w:rFonts w:ascii="Times New Roman" w:hAnsi="Times New Roman" w:cs="Times New Roman"/>
                <w:color w:val="FF0000"/>
                <w:sz w:val="24"/>
                <w:szCs w:val="24"/>
              </w:rPr>
              <w:t>chủ quản</w:t>
            </w:r>
            <w:r w:rsidR="00E45C22" w:rsidRPr="00A934F0">
              <w:rPr>
                <w:rFonts w:ascii="Times New Roman" w:hAnsi="Times New Roman" w:cs="Times New Roman"/>
                <w:color w:val="FF0000"/>
                <w:sz w:val="24"/>
                <w:szCs w:val="24"/>
              </w:rPr>
              <w:t xml:space="preserve">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E45C22" w:rsidRPr="00CF3938">
              <w:rPr>
                <w:rFonts w:ascii="Times New Roman" w:hAnsi="Times New Roman" w:cs="Times New Roman"/>
                <w:color w:val="FF0000"/>
                <w:sz w:val="24"/>
                <w:szCs w:val="24"/>
              </w:rPr>
              <w:t xml:space="preserve"> </w:t>
            </w:r>
            <w:r>
              <w:rPr>
                <w:rFonts w:ascii="Times New Roman" w:hAnsi="Times New Roman" w:cs="Times New Roman"/>
                <w:bCs/>
                <w:sz w:val="24"/>
                <w:szCs w:val="24"/>
              </w:rPr>
              <w:t>là</w:t>
            </w:r>
            <w:r w:rsidRPr="009E1F52">
              <w:rPr>
                <w:rFonts w:ascii="Times New Roman" w:hAnsi="Times New Roman" w:cs="Times New Roman"/>
                <w:bCs/>
                <w:sz w:val="24"/>
                <w:szCs w:val="24"/>
              </w:rPr>
              <w:t xml:space="preserve"> người khai hải quan thì không phải khai</w:t>
            </w:r>
            <w:r w:rsidR="00C63BFA">
              <w:rPr>
                <w:rFonts w:ascii="Times New Roman" w:hAnsi="Times New Roman" w:cs="Times New Roman"/>
                <w:bCs/>
                <w:sz w:val="24"/>
                <w:szCs w:val="24"/>
              </w:rPr>
              <w:t>.</w:t>
            </w:r>
          </w:p>
        </w:tc>
        <w:tc>
          <w:tcPr>
            <w:tcW w:w="856" w:type="dxa"/>
          </w:tcPr>
          <w:p w14:paraId="73A4B32A" w14:textId="77777777"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3DE4753B" w14:textId="77777777" w:rsidTr="00DE2A58">
        <w:trPr>
          <w:jc w:val="center"/>
        </w:trPr>
        <w:tc>
          <w:tcPr>
            <w:tcW w:w="704" w:type="dxa"/>
            <w:vAlign w:val="center"/>
          </w:tcPr>
          <w:p w14:paraId="05B40CE5" w14:textId="26835395"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675F64B6" w14:textId="578577D2"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Ngày hàng đ</w:t>
            </w:r>
            <w:r>
              <w:rPr>
                <w:rFonts w:ascii="Times New Roman" w:hAnsi="Times New Roman" w:cs="Times New Roman"/>
                <w:sz w:val="24"/>
                <w:szCs w:val="24"/>
              </w:rPr>
              <w:t>ến cửa khẩu</w:t>
            </w:r>
            <w:r w:rsidRPr="00F62173">
              <w:rPr>
                <w:rFonts w:ascii="Times New Roman" w:hAnsi="Times New Roman" w:cs="Times New Roman"/>
                <w:sz w:val="24"/>
                <w:szCs w:val="24"/>
              </w:rPr>
              <w:t xml:space="preserve"> dự kiến</w:t>
            </w:r>
          </w:p>
        </w:tc>
        <w:tc>
          <w:tcPr>
            <w:tcW w:w="6385" w:type="dxa"/>
          </w:tcPr>
          <w:p w14:paraId="51A78ACF" w14:textId="3A6F5A26"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Nhập ngày dự kiến </w:t>
            </w:r>
            <w:r>
              <w:rPr>
                <w:rFonts w:ascii="Times New Roman" w:hAnsi="Times New Roman" w:cs="Times New Roman"/>
                <w:sz w:val="24"/>
                <w:szCs w:val="24"/>
              </w:rPr>
              <w:t xml:space="preserve">phương tiện vận tải đến cửa khẩu </w:t>
            </w:r>
            <w:r w:rsidRPr="00F62173">
              <w:rPr>
                <w:rFonts w:ascii="Times New Roman" w:hAnsi="Times New Roman" w:cs="Times New Roman"/>
                <w:sz w:val="24"/>
                <w:szCs w:val="24"/>
              </w:rPr>
              <w:t>(ngày/tháng/năm)</w:t>
            </w:r>
          </w:p>
        </w:tc>
        <w:tc>
          <w:tcPr>
            <w:tcW w:w="856" w:type="dxa"/>
          </w:tcPr>
          <w:p w14:paraId="4199A1E4" w14:textId="77777777"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p>
        </w:tc>
      </w:tr>
      <w:tr w:rsidR="00064357" w:rsidRPr="00F62173" w14:paraId="2A982383" w14:textId="77777777" w:rsidTr="00DE2A58">
        <w:trPr>
          <w:jc w:val="center"/>
        </w:trPr>
        <w:tc>
          <w:tcPr>
            <w:tcW w:w="704" w:type="dxa"/>
            <w:vAlign w:val="center"/>
          </w:tcPr>
          <w:p w14:paraId="138212F4" w14:textId="0A8E601B"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001DCAAD" w14:textId="73DB6BE5"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địa điểm lưu kho hàng chờ thông quan dự kiến</w:t>
            </w:r>
          </w:p>
        </w:tc>
        <w:tc>
          <w:tcPr>
            <w:tcW w:w="6385" w:type="dxa"/>
          </w:tcPr>
          <w:p w14:paraId="11F4EC86" w14:textId="5FA7D760" w:rsidR="00064357" w:rsidRPr="00FB1C31" w:rsidRDefault="00064357" w:rsidP="00894245">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mã địa điểm dự kiến nơi lưu giữ hàng hóa khi nhập khẩu. </w:t>
            </w:r>
            <w:r w:rsidRPr="00F62173">
              <w:rPr>
                <w:rFonts w:ascii="Times New Roman" w:hAnsi="Times New Roman" w:cs="Times New Roman"/>
                <w:sz w:val="24"/>
                <w:szCs w:val="24"/>
              </w:rPr>
              <w:t xml:space="preserve">Sử dụng bảng </w:t>
            </w:r>
            <w:r>
              <w:rPr>
                <w:rFonts w:ascii="Times New Roman" w:hAnsi="Times New Roman" w:cs="Times New Roman"/>
                <w:sz w:val="24"/>
                <w:szCs w:val="24"/>
              </w:rPr>
              <w:t>mã Hải quan</w:t>
            </w:r>
            <w:r w:rsidRPr="00F62173">
              <w:rPr>
                <w:rFonts w:ascii="Times New Roman" w:hAnsi="Times New Roman" w:cs="Times New Roman"/>
                <w:sz w:val="24"/>
                <w:szCs w:val="24"/>
              </w:rPr>
              <w:t xml:space="preserve"> </w:t>
            </w:r>
            <w:r w:rsidRPr="00F62173">
              <w:rPr>
                <w:rFonts w:ascii="Times New Roman" w:hAnsi="Times New Roman" w:cs="Times New Roman"/>
                <w:sz w:val="24"/>
                <w:szCs w:val="24"/>
                <w:lang w:val="vi-VN"/>
              </w:rPr>
              <w:t>trên website Hải quan</w:t>
            </w:r>
            <w:r>
              <w:rPr>
                <w:rFonts w:ascii="Times New Roman" w:hAnsi="Times New Roman" w:cs="Times New Roman"/>
                <w:sz w:val="24"/>
                <w:szCs w:val="24"/>
              </w:rPr>
              <w:t xml:space="preserve"> </w:t>
            </w:r>
            <w:r w:rsidRPr="005E5DFD">
              <w:rPr>
                <w:rFonts w:ascii="Times New Roman" w:hAnsi="Times New Roman" w:cs="Times New Roman"/>
                <w:color w:val="FF0000"/>
                <w:sz w:val="24"/>
                <w:szCs w:val="24"/>
              </w:rPr>
              <w:t xml:space="preserve">hoặc mã đã được cơ quan hải quan cấp </w:t>
            </w:r>
            <w:r>
              <w:rPr>
                <w:rFonts w:ascii="Times New Roman" w:hAnsi="Times New Roman" w:cs="Times New Roman"/>
                <w:sz w:val="24"/>
                <w:szCs w:val="24"/>
              </w:rPr>
              <w:t>để khai báo.</w:t>
            </w:r>
          </w:p>
        </w:tc>
        <w:tc>
          <w:tcPr>
            <w:tcW w:w="856" w:type="dxa"/>
          </w:tcPr>
          <w:p w14:paraId="52CD573A" w14:textId="11C292C1"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r w:rsidRPr="0042120D">
              <w:rPr>
                <w:rFonts w:ascii="Times New Roman" w:hAnsi="Times New Roman" w:cs="Times New Roman"/>
                <w:sz w:val="24"/>
                <w:szCs w:val="24"/>
              </w:rPr>
              <w:t>x</w:t>
            </w:r>
          </w:p>
        </w:tc>
      </w:tr>
      <w:tr w:rsidR="00064357" w:rsidRPr="00F62173" w14:paraId="51AA95AB" w14:textId="77777777" w:rsidTr="00DE2A58">
        <w:trPr>
          <w:jc w:val="center"/>
        </w:trPr>
        <w:tc>
          <w:tcPr>
            <w:tcW w:w="704" w:type="dxa"/>
            <w:vAlign w:val="center"/>
          </w:tcPr>
          <w:p w14:paraId="1E0BA74C" w14:textId="2F3BE3D5" w:rsidR="00064357" w:rsidRPr="00CE13F3" w:rsidRDefault="00064357" w:rsidP="00CF0A5F">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401DD7D1" w14:textId="6A0D696F"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địa điể</w:t>
            </w:r>
            <w:r>
              <w:rPr>
                <w:rFonts w:ascii="Times New Roman" w:hAnsi="Times New Roman" w:cs="Times New Roman"/>
                <w:sz w:val="24"/>
                <w:szCs w:val="24"/>
              </w:rPr>
              <w:t>m dỡ</w:t>
            </w:r>
            <w:r w:rsidRPr="00F62173">
              <w:rPr>
                <w:rFonts w:ascii="Times New Roman" w:hAnsi="Times New Roman" w:cs="Times New Roman"/>
                <w:sz w:val="24"/>
                <w:szCs w:val="24"/>
              </w:rPr>
              <w:t xml:space="preserve"> hàng</w:t>
            </w:r>
          </w:p>
        </w:tc>
        <w:tc>
          <w:tcPr>
            <w:tcW w:w="6385" w:type="dxa"/>
          </w:tcPr>
          <w:p w14:paraId="10D2F604" w14:textId="77777777" w:rsidR="00064357" w:rsidRPr="00730A07" w:rsidRDefault="00064357" w:rsidP="00124AC3">
            <w:pPr>
              <w:spacing w:before="60" w:after="60"/>
              <w:jc w:val="both"/>
              <w:rPr>
                <w:rFonts w:ascii="Times New Roman" w:hAnsi="Times New Roman" w:cs="Times New Roman"/>
                <w:sz w:val="24"/>
                <w:szCs w:val="24"/>
              </w:rPr>
            </w:pPr>
            <w:r w:rsidRPr="00730A07">
              <w:rPr>
                <w:rFonts w:ascii="Times New Roman" w:hAnsi="Times New Roman" w:cs="Times New Roman"/>
                <w:sz w:val="24"/>
                <w:szCs w:val="24"/>
              </w:rPr>
              <w:t xml:space="preserve">Ô 1: Nhập mã địa điểm dỡ hàng: </w:t>
            </w:r>
          </w:p>
          <w:p w14:paraId="08349EA5" w14:textId="77777777" w:rsidR="00064357" w:rsidRPr="00730A07" w:rsidRDefault="00064357" w:rsidP="00894245">
            <w:pPr>
              <w:jc w:val="both"/>
              <w:rPr>
                <w:rFonts w:ascii="Times New Roman" w:hAnsi="Times New Roman" w:cs="Times New Roman"/>
                <w:sz w:val="24"/>
                <w:szCs w:val="24"/>
              </w:rPr>
            </w:pPr>
            <w:r w:rsidRPr="00730A07">
              <w:rPr>
                <w:rFonts w:ascii="Times New Roman" w:hAnsi="Times New Roman" w:cs="Times New Roman"/>
                <w:sz w:val="24"/>
                <w:szCs w:val="24"/>
              </w:rPr>
              <w:t>(1) Nhập mã cảng dỡ hàng (đường không, đường biển) theo vận đơn (B/L, AWB,…);</w:t>
            </w:r>
          </w:p>
          <w:p w14:paraId="65B6D357" w14:textId="77777777" w:rsidR="00064357" w:rsidRPr="00730A07" w:rsidRDefault="00064357" w:rsidP="00894245">
            <w:pPr>
              <w:jc w:val="both"/>
              <w:rPr>
                <w:rFonts w:ascii="Times New Roman" w:hAnsi="Times New Roman" w:cs="Times New Roman"/>
                <w:sz w:val="24"/>
                <w:szCs w:val="24"/>
              </w:rPr>
            </w:pPr>
            <w:r w:rsidRPr="00730A07">
              <w:rPr>
                <w:rFonts w:ascii="Times New Roman" w:hAnsi="Times New Roman" w:cs="Times New Roman"/>
                <w:sz w:val="24"/>
                <w:szCs w:val="24"/>
              </w:rPr>
              <w:t>(2) Nhập mã ga (đường sắt);</w:t>
            </w:r>
          </w:p>
          <w:p w14:paraId="31D6A1AC" w14:textId="77777777" w:rsidR="00064357" w:rsidRPr="00730A07" w:rsidRDefault="00064357" w:rsidP="00894245">
            <w:pPr>
              <w:jc w:val="both"/>
              <w:rPr>
                <w:rFonts w:ascii="Times New Roman" w:hAnsi="Times New Roman" w:cs="Times New Roman"/>
                <w:sz w:val="24"/>
                <w:szCs w:val="24"/>
              </w:rPr>
            </w:pPr>
            <w:r w:rsidRPr="00730A07">
              <w:rPr>
                <w:rFonts w:ascii="Times New Roman" w:hAnsi="Times New Roman" w:cs="Times New Roman"/>
                <w:sz w:val="24"/>
                <w:szCs w:val="24"/>
              </w:rPr>
              <w:t>(3) Nhập mã cửa khẩu (đường bộ, đường sông);</w:t>
            </w:r>
          </w:p>
          <w:p w14:paraId="120520FF" w14:textId="1435D088" w:rsidR="00064357" w:rsidRPr="00730A07" w:rsidRDefault="00064357" w:rsidP="00894245">
            <w:pPr>
              <w:jc w:val="both"/>
              <w:rPr>
                <w:rFonts w:ascii="Times New Roman" w:hAnsi="Times New Roman" w:cs="Times New Roman"/>
                <w:sz w:val="24"/>
                <w:szCs w:val="24"/>
              </w:rPr>
            </w:pPr>
            <w:r w:rsidRPr="00730A07">
              <w:rPr>
                <w:rFonts w:ascii="Times New Roman" w:hAnsi="Times New Roman" w:cs="Times New Roman"/>
                <w:sz w:val="24"/>
                <w:szCs w:val="24"/>
              </w:rPr>
              <w:t xml:space="preserve"> (Tham khảo các bảng mã trên website Hả</w:t>
            </w:r>
            <w:r>
              <w:rPr>
                <w:rFonts w:ascii="Times New Roman" w:hAnsi="Times New Roman" w:cs="Times New Roman"/>
                <w:sz w:val="24"/>
                <w:szCs w:val="24"/>
              </w:rPr>
              <w:t>i quan</w:t>
            </w:r>
            <w:r w:rsidRPr="00730A07">
              <w:rPr>
                <w:rFonts w:ascii="Times New Roman" w:hAnsi="Times New Roman" w:cs="Times New Roman"/>
                <w:sz w:val="24"/>
                <w:szCs w:val="24"/>
              </w:rPr>
              <w:t>)</w:t>
            </w:r>
          </w:p>
          <w:p w14:paraId="69CFA47C" w14:textId="77777777" w:rsidR="00064357" w:rsidRPr="00730A07" w:rsidRDefault="00064357" w:rsidP="00894245">
            <w:pPr>
              <w:jc w:val="both"/>
              <w:rPr>
                <w:rFonts w:ascii="Times New Roman" w:hAnsi="Times New Roman" w:cs="Times New Roman"/>
                <w:sz w:val="24"/>
                <w:szCs w:val="24"/>
              </w:rPr>
            </w:pPr>
            <w:r w:rsidRPr="00730A07">
              <w:rPr>
                <w:rFonts w:ascii="Times New Roman" w:hAnsi="Times New Roman" w:cs="Times New Roman"/>
                <w:sz w:val="24"/>
                <w:szCs w:val="24"/>
              </w:rPr>
              <w:t>Ô 2: Nhập tên địa điểm dỡ hàng: hệ thống hỗ trợ xuất ra tên địa điểm dỡ hàng dựa trên mã địa điểm. Trường hợp không có mã địa điểm dỡ hàng thì phải nhập tên địa điểm dỡ hàng.</w:t>
            </w:r>
          </w:p>
          <w:p w14:paraId="53ED3229" w14:textId="5DE61EAF" w:rsidR="00064357" w:rsidRPr="00F62173" w:rsidRDefault="00064357" w:rsidP="00894245">
            <w:pPr>
              <w:tabs>
                <w:tab w:val="center" w:pos="4680"/>
                <w:tab w:val="right" w:pos="9360"/>
              </w:tabs>
              <w:spacing w:before="60" w:after="60"/>
              <w:jc w:val="both"/>
              <w:rPr>
                <w:rFonts w:ascii="Times New Roman" w:hAnsi="Times New Roman" w:cs="Times New Roman"/>
                <w:sz w:val="24"/>
                <w:szCs w:val="24"/>
              </w:rPr>
            </w:pPr>
            <w:r w:rsidRPr="00730A07">
              <w:rPr>
                <w:rFonts w:ascii="Times New Roman" w:hAnsi="Times New Roman" w:cs="Times New Roman"/>
                <w:sz w:val="24"/>
                <w:szCs w:val="24"/>
              </w:rPr>
              <w:lastRenderedPageBreak/>
              <w:t>Lưu ý: Không phải nhập trong các trường hợp hàng hóa nhập khẩu từ kho ngoại quan.</w:t>
            </w:r>
          </w:p>
        </w:tc>
        <w:tc>
          <w:tcPr>
            <w:tcW w:w="856" w:type="dxa"/>
          </w:tcPr>
          <w:p w14:paraId="12F810D6" w14:textId="2E2E2339" w:rsidR="00064357" w:rsidRPr="00F62173" w:rsidRDefault="00064357" w:rsidP="00894245">
            <w:pPr>
              <w:tabs>
                <w:tab w:val="center" w:pos="4680"/>
                <w:tab w:val="right" w:pos="9360"/>
              </w:tabs>
              <w:spacing w:before="60" w:after="60"/>
              <w:ind w:right="34"/>
              <w:jc w:val="center"/>
              <w:rPr>
                <w:rFonts w:ascii="Times New Roman" w:hAnsi="Times New Roman" w:cs="Times New Roman"/>
                <w:sz w:val="24"/>
                <w:szCs w:val="24"/>
              </w:rPr>
            </w:pPr>
            <w:r w:rsidRPr="0042120D">
              <w:rPr>
                <w:rFonts w:ascii="Times New Roman" w:hAnsi="Times New Roman" w:cs="Times New Roman"/>
                <w:sz w:val="24"/>
                <w:szCs w:val="24"/>
              </w:rPr>
              <w:lastRenderedPageBreak/>
              <w:t>x</w:t>
            </w:r>
          </w:p>
        </w:tc>
      </w:tr>
      <w:tr w:rsidR="007049EB" w:rsidRPr="00F62173" w14:paraId="4DAF45BF" w14:textId="77777777" w:rsidTr="00DE2A58">
        <w:trPr>
          <w:jc w:val="center"/>
        </w:trPr>
        <w:tc>
          <w:tcPr>
            <w:tcW w:w="704" w:type="dxa"/>
            <w:vAlign w:val="center"/>
          </w:tcPr>
          <w:p w14:paraId="2B9DAF92" w14:textId="497371FC"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1</w:t>
            </w:r>
          </w:p>
        </w:tc>
        <w:tc>
          <w:tcPr>
            <w:tcW w:w="1559" w:type="dxa"/>
          </w:tcPr>
          <w:p w14:paraId="5B654C87" w14:textId="47259566"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đơn hàng</w:t>
            </w:r>
          </w:p>
        </w:tc>
        <w:tc>
          <w:tcPr>
            <w:tcW w:w="6385" w:type="dxa"/>
          </w:tcPr>
          <w:p w14:paraId="5835C4BD" w14:textId="1AC4D4DA"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Số đơn hàng theo số quản lý đơn hàng của các </w:t>
            </w:r>
            <w:r w:rsidR="00C63BFA"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sidR="00C63BFA">
              <w:rPr>
                <w:rFonts w:ascii="Times New Roman" w:hAnsi="Times New Roman" w:cs="Times New Roman"/>
                <w:sz w:val="24"/>
                <w:szCs w:val="24"/>
                <w:lang w:val="pt-BR"/>
              </w:rPr>
              <w:t>.</w:t>
            </w:r>
          </w:p>
        </w:tc>
        <w:tc>
          <w:tcPr>
            <w:tcW w:w="856" w:type="dxa"/>
          </w:tcPr>
          <w:p w14:paraId="4514E55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36DB65EE" w14:textId="77777777" w:rsidTr="00DE2A58">
        <w:trPr>
          <w:jc w:val="center"/>
        </w:trPr>
        <w:tc>
          <w:tcPr>
            <w:tcW w:w="704" w:type="dxa"/>
            <w:vAlign w:val="center"/>
          </w:tcPr>
          <w:p w14:paraId="5083B0EE" w14:textId="4EB377AB" w:rsidR="007049EB" w:rsidRPr="00871718"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672788E8" w14:textId="0292336E" w:rsidR="007049EB" w:rsidRPr="00871718" w:rsidRDefault="007049EB" w:rsidP="007049EB">
            <w:pPr>
              <w:tabs>
                <w:tab w:val="center" w:pos="4680"/>
                <w:tab w:val="right" w:pos="9360"/>
              </w:tabs>
              <w:spacing w:before="60" w:after="60"/>
              <w:jc w:val="both"/>
              <w:rPr>
                <w:rFonts w:ascii="Times New Roman" w:hAnsi="Times New Roman" w:cs="Times New Roman"/>
                <w:sz w:val="24"/>
                <w:szCs w:val="24"/>
              </w:rPr>
            </w:pPr>
            <w:r w:rsidRPr="00871718">
              <w:rPr>
                <w:rFonts w:ascii="Times New Roman" w:hAnsi="Times New Roman" w:cs="Times New Roman"/>
                <w:sz w:val="24"/>
                <w:szCs w:val="24"/>
              </w:rPr>
              <w:t>Số định danh cá nhân/Mã số thuế người mua hàng</w:t>
            </w:r>
          </w:p>
        </w:tc>
        <w:tc>
          <w:tcPr>
            <w:tcW w:w="6385" w:type="dxa"/>
          </w:tcPr>
          <w:p w14:paraId="3DCBAC2C" w14:textId="2664CF22" w:rsidR="007049EB" w:rsidRPr="00871718" w:rsidRDefault="007049EB" w:rsidP="007049EB">
            <w:pPr>
              <w:tabs>
                <w:tab w:val="center" w:pos="4680"/>
                <w:tab w:val="right" w:pos="9360"/>
              </w:tabs>
              <w:spacing w:before="60" w:after="60"/>
              <w:jc w:val="both"/>
              <w:rPr>
                <w:rFonts w:ascii="Times New Roman" w:hAnsi="Times New Roman" w:cs="Times New Roman"/>
                <w:sz w:val="24"/>
                <w:szCs w:val="24"/>
              </w:rPr>
            </w:pPr>
            <w:r w:rsidRPr="00871718">
              <w:rPr>
                <w:rFonts w:ascii="Times New Roman" w:hAnsi="Times New Roman" w:cs="Times New Roman"/>
                <w:sz w:val="24"/>
                <w:szCs w:val="24"/>
              </w:rPr>
              <w:t xml:space="preserve">- </w:t>
            </w:r>
            <w:r>
              <w:rPr>
                <w:rFonts w:ascii="Times New Roman" w:hAnsi="Times New Roman" w:cs="Times New Roman"/>
                <w:sz w:val="24"/>
                <w:szCs w:val="24"/>
              </w:rPr>
              <w:t>Nhập m</w:t>
            </w:r>
            <w:r w:rsidRPr="00871718">
              <w:rPr>
                <w:rFonts w:ascii="Times New Roman" w:hAnsi="Times New Roman" w:cs="Times New Roman"/>
                <w:sz w:val="24"/>
                <w:szCs w:val="24"/>
              </w:rPr>
              <w:t xml:space="preserve">ã số định danh cá nhân của người mua hàng (cá nhân) trong trường hợp người mua hàng có quốc tịch Việt Nam và địa chỉ nhận hàng tại Việt Nam. Trường hợp người mua hàng (cá nhân) có địa chỉ nhận hàng tại Việt Nam nhưng không có quốc tịch Việt Nam thì nhập “NN- số hộ chiếu”. </w:t>
            </w:r>
          </w:p>
          <w:p w14:paraId="72BC078B" w14:textId="3D8CCEE7" w:rsidR="007049EB" w:rsidRPr="00871718" w:rsidRDefault="007049EB" w:rsidP="007049EB">
            <w:pPr>
              <w:tabs>
                <w:tab w:val="center" w:pos="4680"/>
                <w:tab w:val="right" w:pos="9360"/>
              </w:tabs>
              <w:spacing w:before="60" w:after="60"/>
              <w:jc w:val="both"/>
              <w:rPr>
                <w:rFonts w:ascii="Times New Roman" w:hAnsi="Times New Roman" w:cs="Times New Roman"/>
                <w:sz w:val="24"/>
                <w:szCs w:val="24"/>
              </w:rPr>
            </w:pPr>
            <w:r w:rsidRPr="00871718">
              <w:rPr>
                <w:rFonts w:ascii="Times New Roman" w:hAnsi="Times New Roman" w:cs="Times New Roman"/>
                <w:sz w:val="24"/>
                <w:szCs w:val="24"/>
              </w:rPr>
              <w:t xml:space="preserve">- </w:t>
            </w:r>
            <w:r>
              <w:rPr>
                <w:rFonts w:ascii="Times New Roman" w:hAnsi="Times New Roman" w:cs="Times New Roman"/>
                <w:sz w:val="24"/>
                <w:szCs w:val="24"/>
              </w:rPr>
              <w:t>Nhập m</w:t>
            </w:r>
            <w:r w:rsidRPr="00871718">
              <w:rPr>
                <w:rFonts w:ascii="Times New Roman" w:hAnsi="Times New Roman" w:cs="Times New Roman"/>
                <w:sz w:val="24"/>
                <w:szCs w:val="24"/>
              </w:rPr>
              <w:t>ã số thuế đối với tổ chức.</w:t>
            </w:r>
          </w:p>
        </w:tc>
        <w:tc>
          <w:tcPr>
            <w:tcW w:w="856" w:type="dxa"/>
          </w:tcPr>
          <w:p w14:paraId="17551A37"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C6D8B17" w14:textId="77777777" w:rsidTr="00DE2A58">
        <w:trPr>
          <w:jc w:val="center"/>
        </w:trPr>
        <w:tc>
          <w:tcPr>
            <w:tcW w:w="704" w:type="dxa"/>
            <w:vAlign w:val="center"/>
          </w:tcPr>
          <w:p w14:paraId="3E055E46" w14:textId="6B826C85"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6EFE6A02" w14:textId="0DD3121C"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Họ và tên ngườ</w:t>
            </w:r>
            <w:r>
              <w:rPr>
                <w:rFonts w:ascii="Times New Roman" w:hAnsi="Times New Roman" w:cs="Times New Roman"/>
                <w:sz w:val="24"/>
                <w:szCs w:val="24"/>
              </w:rPr>
              <w:t>i mua</w:t>
            </w:r>
            <w:r w:rsidRPr="00F62173">
              <w:rPr>
                <w:rFonts w:ascii="Times New Roman" w:hAnsi="Times New Roman" w:cs="Times New Roman"/>
                <w:sz w:val="24"/>
                <w:szCs w:val="24"/>
              </w:rPr>
              <w:t xml:space="preserve"> hàng</w:t>
            </w:r>
          </w:p>
        </w:tc>
        <w:tc>
          <w:tcPr>
            <w:tcW w:w="6385" w:type="dxa"/>
          </w:tcPr>
          <w:p w14:paraId="3135D2FA" w14:textId="139AD86E"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t</w:t>
            </w:r>
            <w:r w:rsidRPr="00F62173">
              <w:rPr>
                <w:rFonts w:ascii="Times New Roman" w:hAnsi="Times New Roman" w:cs="Times New Roman"/>
                <w:sz w:val="24"/>
                <w:szCs w:val="24"/>
              </w:rPr>
              <w:t xml:space="preserve">hông tin họ và tên người </w:t>
            </w:r>
            <w:r>
              <w:rPr>
                <w:rFonts w:ascii="Times New Roman" w:hAnsi="Times New Roman" w:cs="Times New Roman"/>
                <w:sz w:val="24"/>
                <w:szCs w:val="24"/>
              </w:rPr>
              <w:t>mua hàng</w:t>
            </w:r>
            <w:r w:rsidRPr="00F62173">
              <w:rPr>
                <w:rFonts w:ascii="Times New Roman" w:hAnsi="Times New Roman" w:cs="Times New Roman"/>
                <w:sz w:val="24"/>
                <w:szCs w:val="24"/>
              </w:rPr>
              <w:t xml:space="preserve">/Tên tổ chức </w:t>
            </w:r>
            <w:r>
              <w:rPr>
                <w:rFonts w:ascii="Times New Roman" w:hAnsi="Times New Roman" w:cs="Times New Roman"/>
                <w:sz w:val="24"/>
                <w:szCs w:val="24"/>
              </w:rPr>
              <w:t>mua</w:t>
            </w:r>
            <w:r w:rsidRPr="00F62173">
              <w:rPr>
                <w:rFonts w:ascii="Times New Roman" w:hAnsi="Times New Roman" w:cs="Times New Roman"/>
                <w:sz w:val="24"/>
                <w:szCs w:val="24"/>
              </w:rPr>
              <w:t xml:space="preserve"> hàng</w:t>
            </w:r>
          </w:p>
        </w:tc>
        <w:tc>
          <w:tcPr>
            <w:tcW w:w="856" w:type="dxa"/>
          </w:tcPr>
          <w:p w14:paraId="7F48F1B4"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668B873" w14:textId="77777777" w:rsidTr="00DE2A58">
        <w:trPr>
          <w:jc w:val="center"/>
        </w:trPr>
        <w:tc>
          <w:tcPr>
            <w:tcW w:w="704" w:type="dxa"/>
            <w:vAlign w:val="center"/>
          </w:tcPr>
          <w:p w14:paraId="40C3582A" w14:textId="7B7B28BE"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11A15C2" w14:textId="41F64486"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w:t>
            </w:r>
            <w:r w:rsidRPr="00F62173">
              <w:rPr>
                <w:rFonts w:ascii="Times New Roman" w:hAnsi="Times New Roman" w:cs="Times New Roman"/>
                <w:sz w:val="24"/>
                <w:szCs w:val="24"/>
              </w:rPr>
              <w:t>gười nhận hàng</w:t>
            </w:r>
          </w:p>
        </w:tc>
        <w:tc>
          <w:tcPr>
            <w:tcW w:w="6385" w:type="dxa"/>
          </w:tcPr>
          <w:p w14:paraId="00C1666F" w14:textId="5338B6D3"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t</w:t>
            </w:r>
            <w:r w:rsidRPr="00F62173">
              <w:rPr>
                <w:rFonts w:ascii="Times New Roman" w:hAnsi="Times New Roman" w:cs="Times New Roman"/>
                <w:sz w:val="24"/>
                <w:szCs w:val="24"/>
              </w:rPr>
              <w:t xml:space="preserve">hông tin họ và tên người </w:t>
            </w:r>
            <w:r>
              <w:rPr>
                <w:rFonts w:ascii="Times New Roman" w:hAnsi="Times New Roman" w:cs="Times New Roman"/>
                <w:sz w:val="24"/>
                <w:szCs w:val="24"/>
              </w:rPr>
              <w:t>nhận hàng</w:t>
            </w:r>
            <w:r w:rsidRPr="00F62173">
              <w:rPr>
                <w:rFonts w:ascii="Times New Roman" w:hAnsi="Times New Roman" w:cs="Times New Roman"/>
                <w:sz w:val="24"/>
                <w:szCs w:val="24"/>
              </w:rPr>
              <w:t xml:space="preserve">/Tên tổ chức </w:t>
            </w:r>
            <w:r>
              <w:rPr>
                <w:rFonts w:ascii="Times New Roman" w:hAnsi="Times New Roman" w:cs="Times New Roman"/>
                <w:sz w:val="24"/>
                <w:szCs w:val="24"/>
              </w:rPr>
              <w:t xml:space="preserve">nhận </w:t>
            </w:r>
            <w:r w:rsidRPr="00F62173">
              <w:rPr>
                <w:rFonts w:ascii="Times New Roman" w:hAnsi="Times New Roman" w:cs="Times New Roman"/>
                <w:sz w:val="24"/>
                <w:szCs w:val="24"/>
              </w:rPr>
              <w:t>hàng</w:t>
            </w:r>
          </w:p>
        </w:tc>
        <w:tc>
          <w:tcPr>
            <w:tcW w:w="856" w:type="dxa"/>
          </w:tcPr>
          <w:p w14:paraId="46CFA13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34051EF1" w14:textId="77777777" w:rsidTr="00DE2A58">
        <w:trPr>
          <w:jc w:val="center"/>
        </w:trPr>
        <w:tc>
          <w:tcPr>
            <w:tcW w:w="704" w:type="dxa"/>
            <w:vAlign w:val="center"/>
          </w:tcPr>
          <w:p w14:paraId="24DF3632" w14:textId="0705F199"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22EF003" w14:textId="62A5814C"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Số điện thoại người nhận hàng</w:t>
            </w:r>
          </w:p>
        </w:tc>
        <w:tc>
          <w:tcPr>
            <w:tcW w:w="6385" w:type="dxa"/>
          </w:tcPr>
          <w:p w14:paraId="7DBA6061" w14:textId="0410FAA7"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số điện thoại người nhận hàng</w:t>
            </w:r>
          </w:p>
        </w:tc>
        <w:tc>
          <w:tcPr>
            <w:tcW w:w="856" w:type="dxa"/>
          </w:tcPr>
          <w:p w14:paraId="7842C17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4F4C3BA6" w14:textId="77777777" w:rsidTr="00DE2A58">
        <w:trPr>
          <w:jc w:val="center"/>
        </w:trPr>
        <w:tc>
          <w:tcPr>
            <w:tcW w:w="704" w:type="dxa"/>
            <w:vAlign w:val="center"/>
          </w:tcPr>
          <w:p w14:paraId="1A78E082" w14:textId="49C5C5E2"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A498EB4" w14:textId="7D6DE20A"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Địa chỉ nhận hàng</w:t>
            </w:r>
          </w:p>
        </w:tc>
        <w:tc>
          <w:tcPr>
            <w:tcW w:w="6385" w:type="dxa"/>
          </w:tcPr>
          <w:p w14:paraId="62F46110" w14:textId="30E130AF"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địa chỉ người nhận hàng</w:t>
            </w:r>
          </w:p>
        </w:tc>
        <w:tc>
          <w:tcPr>
            <w:tcW w:w="856" w:type="dxa"/>
          </w:tcPr>
          <w:p w14:paraId="2F75A51E"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0D565FF5" w14:textId="77777777" w:rsidTr="00DE2A58">
        <w:trPr>
          <w:jc w:val="center"/>
        </w:trPr>
        <w:tc>
          <w:tcPr>
            <w:tcW w:w="704" w:type="dxa"/>
            <w:vAlign w:val="center"/>
          </w:tcPr>
          <w:p w14:paraId="060028F3" w14:textId="48820876"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4F2F987D" w14:textId="6B52E36A"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Tổng s</w:t>
            </w:r>
            <w:r w:rsidRPr="00F62173">
              <w:rPr>
                <w:rFonts w:ascii="Times New Roman" w:hAnsi="Times New Roman" w:cs="Times New Roman"/>
                <w:sz w:val="24"/>
                <w:szCs w:val="24"/>
              </w:rPr>
              <w:t xml:space="preserve">ố </w:t>
            </w:r>
            <w:r>
              <w:rPr>
                <w:rFonts w:ascii="Times New Roman" w:hAnsi="Times New Roman" w:cs="Times New Roman"/>
                <w:sz w:val="24"/>
                <w:szCs w:val="24"/>
              </w:rPr>
              <w:t xml:space="preserve">lượng dòng/ </w:t>
            </w:r>
            <w:r w:rsidRPr="00F62173">
              <w:rPr>
                <w:rFonts w:ascii="Times New Roman" w:hAnsi="Times New Roman" w:cs="Times New Roman"/>
                <w:sz w:val="24"/>
                <w:szCs w:val="24"/>
              </w:rPr>
              <w:t>m</w:t>
            </w:r>
            <w:r>
              <w:rPr>
                <w:rFonts w:ascii="Times New Roman" w:hAnsi="Times New Roman" w:cs="Times New Roman"/>
                <w:sz w:val="24"/>
                <w:szCs w:val="24"/>
              </w:rPr>
              <w:t>ục</w:t>
            </w:r>
            <w:r w:rsidRPr="00F62173">
              <w:rPr>
                <w:rFonts w:ascii="Times New Roman" w:hAnsi="Times New Roman" w:cs="Times New Roman"/>
                <w:sz w:val="24"/>
                <w:szCs w:val="24"/>
              </w:rPr>
              <w:t xml:space="preserve"> hàng</w:t>
            </w:r>
          </w:p>
        </w:tc>
        <w:tc>
          <w:tcPr>
            <w:tcW w:w="6385" w:type="dxa"/>
          </w:tcPr>
          <w:p w14:paraId="6FF9E5AC" w14:textId="5638A4C3" w:rsidR="007049EB" w:rsidRPr="00F62173" w:rsidRDefault="007049EB" w:rsidP="007049EB">
            <w:pPr>
              <w:tabs>
                <w:tab w:val="center" w:pos="4680"/>
                <w:tab w:val="right" w:pos="9360"/>
              </w:tabs>
              <w:spacing w:before="60" w:after="60"/>
              <w:jc w:val="both"/>
              <w:rPr>
                <w:rFonts w:ascii="Times New Roman" w:hAnsi="Times New Roman" w:cs="Times New Roman"/>
                <w:sz w:val="24"/>
                <w:szCs w:val="24"/>
              </w:rPr>
            </w:pPr>
            <w:r w:rsidRPr="00A01B2A">
              <w:rPr>
                <w:rFonts w:ascii="Times New Roman" w:hAnsi="Times New Roman" w:cs="Times New Roman"/>
                <w:sz w:val="24"/>
                <w:szCs w:val="24"/>
              </w:rPr>
              <w:t xml:space="preserve">Không phải nhập liệu, hệ thống hỗ trợ tính tổng </w:t>
            </w:r>
            <w:r>
              <w:rPr>
                <w:rFonts w:ascii="Times New Roman" w:hAnsi="Times New Roman" w:cs="Times New Roman"/>
                <w:sz w:val="24"/>
                <w:szCs w:val="24"/>
              </w:rPr>
              <w:t>số lượng dòng/mục hàng của đơn hàng</w:t>
            </w:r>
          </w:p>
        </w:tc>
        <w:tc>
          <w:tcPr>
            <w:tcW w:w="856" w:type="dxa"/>
          </w:tcPr>
          <w:p w14:paraId="7DE9CC7A"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3B6E21E6" w14:textId="77777777" w:rsidTr="00DE2A58">
        <w:trPr>
          <w:jc w:val="center"/>
        </w:trPr>
        <w:tc>
          <w:tcPr>
            <w:tcW w:w="704" w:type="dxa"/>
            <w:vAlign w:val="center"/>
          </w:tcPr>
          <w:p w14:paraId="0014C64A" w14:textId="7CED3A4F"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3807B6F0" w14:textId="5686590E"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Tổng trọng lượng </w:t>
            </w:r>
          </w:p>
        </w:tc>
        <w:tc>
          <w:tcPr>
            <w:tcW w:w="6385" w:type="dxa"/>
          </w:tcPr>
          <w:p w14:paraId="1B01D58E" w14:textId="6FBAD3BB"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tổng số khối lượng của đơn hàng theo đơn vị tính là kilogram</w:t>
            </w:r>
          </w:p>
        </w:tc>
        <w:tc>
          <w:tcPr>
            <w:tcW w:w="856" w:type="dxa"/>
          </w:tcPr>
          <w:p w14:paraId="7D90EA01"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01724380" w14:textId="77777777" w:rsidTr="00DE2A58">
        <w:trPr>
          <w:jc w:val="center"/>
        </w:trPr>
        <w:tc>
          <w:tcPr>
            <w:tcW w:w="704" w:type="dxa"/>
            <w:vAlign w:val="center"/>
          </w:tcPr>
          <w:p w14:paraId="44928408" w14:textId="77777777" w:rsidR="007049EB"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43E0053E" w14:textId="67533085"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color w:val="FF0000"/>
                <w:sz w:val="24"/>
                <w:szCs w:val="24"/>
              </w:rPr>
              <w:t>Số lượng gói, kiện, thùng</w:t>
            </w:r>
          </w:p>
        </w:tc>
        <w:tc>
          <w:tcPr>
            <w:tcW w:w="6385" w:type="dxa"/>
          </w:tcPr>
          <w:p w14:paraId="7D795F7D" w14:textId="77777777" w:rsidR="007049EB" w:rsidRDefault="007049EB" w:rsidP="007049EB">
            <w:pPr>
              <w:tabs>
                <w:tab w:val="center" w:pos="4680"/>
                <w:tab w:val="right" w:pos="9360"/>
              </w:tabs>
              <w:spacing w:before="60" w:after="60"/>
              <w:jc w:val="both"/>
              <w:rPr>
                <w:rFonts w:ascii="Times New Roman" w:hAnsi="Times New Roman" w:cs="Times New Roman"/>
                <w:color w:val="FF0000"/>
                <w:sz w:val="24"/>
                <w:szCs w:val="24"/>
              </w:rPr>
            </w:pPr>
            <w:r>
              <w:rPr>
                <w:rFonts w:ascii="Times New Roman" w:hAnsi="Times New Roman" w:cs="Times New Roman"/>
                <w:color w:val="FF0000"/>
                <w:sz w:val="24"/>
                <w:szCs w:val="24"/>
              </w:rPr>
              <w:t>Ô 1: Nhập số lượng gói, kiện, thùng của đơn hàng.</w:t>
            </w:r>
          </w:p>
          <w:p w14:paraId="0435E94E" w14:textId="3451444F" w:rsidR="007049EB" w:rsidRDefault="007049EB" w:rsidP="007049EB">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color w:val="FF0000"/>
                <w:sz w:val="24"/>
                <w:szCs w:val="24"/>
              </w:rPr>
              <w:t>Ô 2: Nhập mã đơn vị tính.</w:t>
            </w:r>
          </w:p>
        </w:tc>
        <w:tc>
          <w:tcPr>
            <w:tcW w:w="856" w:type="dxa"/>
          </w:tcPr>
          <w:p w14:paraId="2343F74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57AEDF9D" w14:textId="77777777" w:rsidTr="00DE2A58">
        <w:trPr>
          <w:jc w:val="center"/>
        </w:trPr>
        <w:tc>
          <w:tcPr>
            <w:tcW w:w="704" w:type="dxa"/>
            <w:vAlign w:val="center"/>
          </w:tcPr>
          <w:p w14:paraId="45ABE264" w14:textId="0F955611"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6E18EC7E" w14:textId="5118B16B" w:rsidR="007049EB" w:rsidRPr="00560CA5" w:rsidRDefault="007049EB" w:rsidP="007049EB">
            <w:pPr>
              <w:tabs>
                <w:tab w:val="center" w:pos="4680"/>
                <w:tab w:val="right" w:pos="9360"/>
              </w:tabs>
              <w:spacing w:before="60" w:after="60"/>
              <w:jc w:val="both"/>
              <w:rPr>
                <w:rFonts w:ascii="Times New Roman" w:hAnsi="Times New Roman" w:cs="Times New Roman"/>
                <w:color w:val="FF0000"/>
                <w:sz w:val="24"/>
                <w:szCs w:val="24"/>
              </w:rPr>
            </w:pPr>
            <w:r w:rsidRPr="00560CA5">
              <w:rPr>
                <w:rFonts w:ascii="Times New Roman" w:hAnsi="Times New Roman" w:cs="Times New Roman"/>
                <w:sz w:val="24"/>
                <w:szCs w:val="24"/>
              </w:rPr>
              <w:t>Trị giá đơn hàng</w:t>
            </w:r>
            <w:r>
              <w:rPr>
                <w:rFonts w:ascii="Times New Roman" w:hAnsi="Times New Roman" w:cs="Times New Roman"/>
                <w:sz w:val="24"/>
                <w:szCs w:val="24"/>
              </w:rPr>
              <w:t xml:space="preserve"> </w:t>
            </w:r>
            <w:r>
              <w:rPr>
                <w:rFonts w:ascii="Times New Roman" w:hAnsi="Times New Roman" w:cs="Times New Roman"/>
                <w:color w:val="FF0000"/>
                <w:sz w:val="24"/>
                <w:szCs w:val="24"/>
              </w:rPr>
              <w:t>(nguyên tệ)</w:t>
            </w:r>
          </w:p>
        </w:tc>
        <w:tc>
          <w:tcPr>
            <w:tcW w:w="6385" w:type="dxa"/>
          </w:tcPr>
          <w:p w14:paraId="1450A096" w14:textId="22A396DB" w:rsidR="007049EB" w:rsidRPr="00560CA5" w:rsidRDefault="007049EB" w:rsidP="007049EB">
            <w:pPr>
              <w:snapToGrid w:val="0"/>
              <w:spacing w:before="40" w:after="80"/>
              <w:jc w:val="both"/>
              <w:rPr>
                <w:rFonts w:ascii="Times New Roman" w:eastAsia="MS Mincho" w:hAnsi="Times New Roman" w:cs="Times New Roman"/>
                <w:sz w:val="24"/>
                <w:szCs w:val="24"/>
                <w:lang w:val="pt-BR"/>
              </w:rPr>
            </w:pPr>
            <w:r w:rsidRPr="00560CA5">
              <w:rPr>
                <w:rFonts w:ascii="Times New Roman" w:eastAsia="MS Mincho" w:hAnsi="Times New Roman" w:cs="Times New Roman"/>
                <w:sz w:val="24"/>
                <w:szCs w:val="24"/>
                <w:lang w:val="pt-BR"/>
              </w:rPr>
              <w:t>Ô 1: Nhập tổng số tiền thanh toán nguyên tệ</w:t>
            </w:r>
            <w:r>
              <w:rPr>
                <w:rFonts w:ascii="Times New Roman" w:eastAsia="MS Mincho" w:hAnsi="Times New Roman" w:cs="Times New Roman"/>
                <w:sz w:val="24"/>
                <w:szCs w:val="24"/>
                <w:lang w:val="pt-BR"/>
              </w:rPr>
              <w:t>.</w:t>
            </w:r>
          </w:p>
          <w:p w14:paraId="4D3599A1" w14:textId="18FB060C" w:rsidR="007049EB" w:rsidRPr="00560CA5" w:rsidRDefault="007049EB" w:rsidP="007049EB">
            <w:pPr>
              <w:snapToGrid w:val="0"/>
              <w:spacing w:before="40" w:after="80"/>
              <w:jc w:val="both"/>
              <w:rPr>
                <w:rFonts w:ascii="Times New Roman" w:eastAsia="MS Mincho" w:hAnsi="Times New Roman" w:cs="Times New Roman"/>
                <w:color w:val="FF0000"/>
                <w:sz w:val="24"/>
                <w:szCs w:val="24"/>
                <w:lang w:val="pt-BR"/>
              </w:rPr>
            </w:pPr>
            <w:r w:rsidRPr="00560CA5">
              <w:rPr>
                <w:rFonts w:ascii="Times New Roman" w:eastAsia="MS Mincho" w:hAnsi="Times New Roman" w:cs="Times New Roman"/>
                <w:sz w:val="24"/>
                <w:szCs w:val="24"/>
                <w:lang w:val="pt-BR"/>
              </w:rPr>
              <w:t>Ô 2: Nhập mã nguyên tệ</w:t>
            </w:r>
            <w:r>
              <w:rPr>
                <w:rFonts w:ascii="Times New Roman" w:eastAsia="MS Mincho" w:hAnsi="Times New Roman" w:cs="Times New Roman"/>
                <w:color w:val="FF0000"/>
                <w:sz w:val="24"/>
                <w:szCs w:val="24"/>
                <w:lang w:val="pt-BR"/>
              </w:rPr>
              <w:t xml:space="preserve"> của đồng tiền thanh toán.</w:t>
            </w:r>
          </w:p>
        </w:tc>
        <w:tc>
          <w:tcPr>
            <w:tcW w:w="856" w:type="dxa"/>
          </w:tcPr>
          <w:p w14:paraId="4E240A60"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2233CA2D" w14:textId="77777777" w:rsidTr="00DE2A58">
        <w:trPr>
          <w:jc w:val="center"/>
        </w:trPr>
        <w:tc>
          <w:tcPr>
            <w:tcW w:w="704" w:type="dxa"/>
            <w:vAlign w:val="center"/>
          </w:tcPr>
          <w:p w14:paraId="6AC56299" w14:textId="66B80AD2"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31647C3F" w14:textId="6CEAD984" w:rsidR="007049EB" w:rsidRPr="00560CA5" w:rsidRDefault="007049EB" w:rsidP="007049EB">
            <w:pPr>
              <w:snapToGrid w:val="0"/>
              <w:spacing w:before="40" w:after="80"/>
              <w:jc w:val="both"/>
              <w:rPr>
                <w:rFonts w:ascii="Times New Roman" w:eastAsia="MS Mincho" w:hAnsi="Times New Roman" w:cs="Times New Roman"/>
                <w:color w:val="FF0000"/>
                <w:sz w:val="24"/>
                <w:szCs w:val="24"/>
                <w:lang w:val="pt-BR"/>
              </w:rPr>
            </w:pPr>
            <w:r w:rsidRPr="00560CA5">
              <w:rPr>
                <w:rFonts w:ascii="Times New Roman" w:eastAsia="MS Mincho" w:hAnsi="Times New Roman" w:cs="Times New Roman"/>
                <w:sz w:val="24"/>
                <w:szCs w:val="24"/>
                <w:lang w:val="pt-BR"/>
              </w:rPr>
              <w:t>Trị giá hải quan</w:t>
            </w:r>
            <w:r>
              <w:rPr>
                <w:rFonts w:ascii="Times New Roman" w:eastAsia="MS Mincho" w:hAnsi="Times New Roman" w:cs="Times New Roman"/>
                <w:color w:val="FF0000"/>
                <w:sz w:val="24"/>
                <w:szCs w:val="24"/>
                <w:lang w:val="pt-BR"/>
              </w:rPr>
              <w:t xml:space="preserve"> của đơn hàng (nguyên tệ)</w:t>
            </w:r>
          </w:p>
        </w:tc>
        <w:tc>
          <w:tcPr>
            <w:tcW w:w="6385" w:type="dxa"/>
          </w:tcPr>
          <w:p w14:paraId="52026025" w14:textId="19532792" w:rsidR="007049EB" w:rsidRPr="00560CA5" w:rsidRDefault="007049EB" w:rsidP="007049EB">
            <w:pPr>
              <w:snapToGrid w:val="0"/>
              <w:spacing w:before="40" w:after="80"/>
              <w:jc w:val="both"/>
              <w:rPr>
                <w:rFonts w:ascii="Times New Roman" w:eastAsia="MS Mincho" w:hAnsi="Times New Roman" w:cs="Times New Roman"/>
                <w:sz w:val="24"/>
                <w:szCs w:val="24"/>
                <w:lang w:val="pt-BR"/>
              </w:rPr>
            </w:pPr>
            <w:r w:rsidRPr="00560CA5">
              <w:rPr>
                <w:rFonts w:ascii="Times New Roman" w:eastAsia="MS Mincho" w:hAnsi="Times New Roman" w:cs="Times New Roman"/>
                <w:sz w:val="24"/>
                <w:szCs w:val="24"/>
                <w:lang w:val="pt-BR"/>
              </w:rPr>
              <w:t xml:space="preserve">Ô 1: Nhập tổng số tiền </w:t>
            </w:r>
            <w:r>
              <w:rPr>
                <w:rFonts w:ascii="Times New Roman" w:eastAsia="MS Mincho" w:hAnsi="Times New Roman" w:cs="Times New Roman"/>
                <w:color w:val="FF0000"/>
                <w:sz w:val="24"/>
                <w:szCs w:val="24"/>
                <w:lang w:val="pt-BR"/>
              </w:rPr>
              <w:t xml:space="preserve">thực tế </w:t>
            </w:r>
            <w:r w:rsidRPr="00560CA5">
              <w:rPr>
                <w:rFonts w:ascii="Times New Roman" w:eastAsia="MS Mincho" w:hAnsi="Times New Roman" w:cs="Times New Roman"/>
                <w:sz w:val="24"/>
                <w:szCs w:val="24"/>
                <w:lang w:val="pt-BR"/>
              </w:rPr>
              <w:t xml:space="preserve">thanh toán </w:t>
            </w:r>
            <w:r>
              <w:rPr>
                <w:rFonts w:ascii="Times New Roman" w:eastAsia="MS Mincho" w:hAnsi="Times New Roman" w:cs="Times New Roman"/>
                <w:color w:val="FF0000"/>
                <w:sz w:val="24"/>
                <w:szCs w:val="24"/>
                <w:lang w:val="pt-BR"/>
              </w:rPr>
              <w:t>của đơn  hàng tính đến cửa khẩu nhập đầu tiên đã bao gồm</w:t>
            </w:r>
            <w:r w:rsidRPr="00560CA5">
              <w:rPr>
                <w:rFonts w:ascii="Times New Roman" w:eastAsia="MS Mincho" w:hAnsi="Times New Roman" w:cs="Times New Roman"/>
                <w:sz w:val="24"/>
                <w:szCs w:val="24"/>
                <w:lang w:val="pt-BR"/>
              </w:rPr>
              <w:t xml:space="preserve"> phí vận </w:t>
            </w:r>
            <w:r>
              <w:rPr>
                <w:rFonts w:ascii="Times New Roman" w:eastAsia="MS Mincho" w:hAnsi="Times New Roman" w:cs="Times New Roman"/>
                <w:color w:val="FF0000"/>
                <w:sz w:val="24"/>
                <w:szCs w:val="24"/>
                <w:lang w:val="pt-BR"/>
              </w:rPr>
              <w:t>tải</w:t>
            </w:r>
            <w:r w:rsidRPr="00560CA5">
              <w:rPr>
                <w:rFonts w:ascii="Times New Roman" w:eastAsia="MS Mincho" w:hAnsi="Times New Roman" w:cs="Times New Roman"/>
                <w:sz w:val="24"/>
                <w:szCs w:val="24"/>
                <w:lang w:val="pt-BR"/>
              </w:rPr>
              <w:t xml:space="preserve"> quốc tế và phí bảo hiểm quốc tế</w:t>
            </w:r>
            <w:r>
              <w:rPr>
                <w:rFonts w:ascii="Times New Roman" w:eastAsia="MS Mincho" w:hAnsi="Times New Roman" w:cs="Times New Roman"/>
                <w:sz w:val="24"/>
                <w:szCs w:val="24"/>
                <w:lang w:val="pt-BR"/>
              </w:rPr>
              <w:t xml:space="preserve">, </w:t>
            </w:r>
            <w:r>
              <w:rPr>
                <w:rFonts w:ascii="Times New Roman" w:eastAsia="MS Mincho" w:hAnsi="Times New Roman" w:cs="Times New Roman"/>
                <w:color w:val="FF0000"/>
                <w:sz w:val="24"/>
                <w:szCs w:val="24"/>
                <w:lang w:val="pt-BR"/>
              </w:rPr>
              <w:t>không bao gồm phí vận tải nội địa và phí bảo hiểm nội địa</w:t>
            </w:r>
            <w:r w:rsidRPr="00560CA5">
              <w:rPr>
                <w:rFonts w:ascii="Times New Roman" w:eastAsia="MS Mincho" w:hAnsi="Times New Roman" w:cs="Times New Roman"/>
                <w:sz w:val="24"/>
                <w:szCs w:val="24"/>
                <w:lang w:val="pt-BR"/>
              </w:rPr>
              <w:t xml:space="preserve"> (nếu doanh nghiệp có chứng từ, tài liệu tách được hai khoản này).</w:t>
            </w:r>
          </w:p>
          <w:p w14:paraId="76FF4FAE" w14:textId="28276F36" w:rsidR="007049EB" w:rsidRPr="00560CA5" w:rsidRDefault="007049EB" w:rsidP="007049EB">
            <w:pPr>
              <w:snapToGrid w:val="0"/>
              <w:spacing w:before="40" w:after="80"/>
              <w:jc w:val="both"/>
              <w:rPr>
                <w:rFonts w:ascii="Times New Roman" w:eastAsia="MS Mincho" w:hAnsi="Times New Roman" w:cs="Times New Roman"/>
                <w:sz w:val="24"/>
                <w:szCs w:val="24"/>
                <w:lang w:val="pt-BR"/>
              </w:rPr>
            </w:pPr>
            <w:r w:rsidRPr="00560CA5">
              <w:rPr>
                <w:rFonts w:ascii="Times New Roman" w:eastAsia="MS Mincho" w:hAnsi="Times New Roman" w:cs="Times New Roman"/>
                <w:sz w:val="24"/>
                <w:szCs w:val="24"/>
                <w:lang w:val="pt-BR"/>
              </w:rPr>
              <w:t xml:space="preserve">Ô 2: Nhập mã nguyên tệ </w:t>
            </w:r>
            <w:r>
              <w:rPr>
                <w:rFonts w:ascii="Times New Roman" w:eastAsia="MS Mincho" w:hAnsi="Times New Roman" w:cs="Times New Roman"/>
                <w:color w:val="FF0000"/>
                <w:sz w:val="24"/>
                <w:szCs w:val="24"/>
                <w:lang w:val="pt-BR"/>
              </w:rPr>
              <w:t xml:space="preserve">của đồng </w:t>
            </w:r>
            <w:r w:rsidRPr="00591A26">
              <w:rPr>
                <w:rFonts w:ascii="Times New Roman" w:eastAsia="MS Mincho" w:hAnsi="Times New Roman" w:cs="Times New Roman"/>
                <w:color w:val="FF0000"/>
                <w:sz w:val="24"/>
                <w:szCs w:val="24"/>
                <w:lang w:val="pt-BR"/>
              </w:rPr>
              <w:t>tiền</w:t>
            </w:r>
            <w:r w:rsidRPr="00560CA5">
              <w:rPr>
                <w:rFonts w:ascii="Times New Roman" w:eastAsia="MS Mincho" w:hAnsi="Times New Roman" w:cs="Times New Roman"/>
                <w:sz w:val="24"/>
                <w:szCs w:val="24"/>
                <w:lang w:val="pt-BR"/>
              </w:rPr>
              <w:t xml:space="preserve"> thanh toán</w:t>
            </w:r>
          </w:p>
        </w:tc>
        <w:tc>
          <w:tcPr>
            <w:tcW w:w="856" w:type="dxa"/>
          </w:tcPr>
          <w:p w14:paraId="20421531"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7B5EA087" w14:textId="77777777" w:rsidTr="00DE2A58">
        <w:trPr>
          <w:jc w:val="center"/>
        </w:trPr>
        <w:tc>
          <w:tcPr>
            <w:tcW w:w="704" w:type="dxa"/>
            <w:vAlign w:val="center"/>
          </w:tcPr>
          <w:p w14:paraId="2FB22569" w14:textId="77777777" w:rsidR="007049EB"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05201D0" w14:textId="5DE771BC" w:rsidR="007049EB" w:rsidRPr="00560CA5" w:rsidRDefault="007049EB" w:rsidP="007049EB">
            <w:pPr>
              <w:snapToGrid w:val="0"/>
              <w:spacing w:before="40" w:after="80"/>
              <w:jc w:val="both"/>
              <w:rPr>
                <w:rFonts w:ascii="Times New Roman" w:eastAsia="MS Mincho" w:hAnsi="Times New Roman" w:cs="Times New Roman"/>
                <w:sz w:val="24"/>
                <w:szCs w:val="24"/>
                <w:lang w:val="pt-BR"/>
              </w:rPr>
            </w:pPr>
            <w:r>
              <w:rPr>
                <w:rFonts w:ascii="Times New Roman" w:eastAsia="MS Mincho" w:hAnsi="Times New Roman" w:cs="Times New Roman"/>
                <w:color w:val="FF0000"/>
                <w:sz w:val="24"/>
                <w:szCs w:val="24"/>
                <w:lang w:val="pt-BR"/>
              </w:rPr>
              <w:t>Tỷ giá</w:t>
            </w:r>
          </w:p>
        </w:tc>
        <w:tc>
          <w:tcPr>
            <w:tcW w:w="6385" w:type="dxa"/>
          </w:tcPr>
          <w:p w14:paraId="451C6C24" w14:textId="13032ECA" w:rsidR="007049EB" w:rsidRPr="00560CA5" w:rsidRDefault="007049EB" w:rsidP="007049EB">
            <w:pPr>
              <w:snapToGrid w:val="0"/>
              <w:spacing w:before="40" w:after="80"/>
              <w:jc w:val="both"/>
              <w:rPr>
                <w:rFonts w:ascii="Times New Roman" w:eastAsia="MS Mincho" w:hAnsi="Times New Roman" w:cs="Times New Roman"/>
                <w:sz w:val="24"/>
                <w:szCs w:val="24"/>
                <w:lang w:val="pt-BR"/>
              </w:rPr>
            </w:pPr>
            <w:r w:rsidRPr="007049EB">
              <w:rPr>
                <w:rFonts w:ascii="Times New Roman" w:eastAsia="MS Mincho" w:hAnsi="Times New Roman" w:cs="Times New Roman"/>
                <w:color w:val="FF0000"/>
                <w:sz w:val="24"/>
                <w:szCs w:val="24"/>
                <w:lang w:val="pt-BR"/>
              </w:rPr>
              <w:t>Không phải nhập liệu, hệ thống tự động cập nhật tỷ giá</w:t>
            </w:r>
          </w:p>
        </w:tc>
        <w:tc>
          <w:tcPr>
            <w:tcW w:w="856" w:type="dxa"/>
          </w:tcPr>
          <w:p w14:paraId="6E6D8A46"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48A53FE1" w14:textId="77777777" w:rsidTr="00DE2A58">
        <w:trPr>
          <w:jc w:val="center"/>
        </w:trPr>
        <w:tc>
          <w:tcPr>
            <w:tcW w:w="704" w:type="dxa"/>
            <w:vAlign w:val="center"/>
          </w:tcPr>
          <w:p w14:paraId="1A489C7F" w14:textId="330CEFBF"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6EA8782B" w14:textId="5478FBE0" w:rsidR="007049EB" w:rsidRPr="00560CA5" w:rsidRDefault="007049EB" w:rsidP="007049EB">
            <w:pPr>
              <w:tabs>
                <w:tab w:val="center" w:pos="4680"/>
                <w:tab w:val="right" w:pos="9360"/>
              </w:tabs>
              <w:spacing w:before="60" w:after="60"/>
              <w:jc w:val="both"/>
              <w:rPr>
                <w:rFonts w:ascii="Times New Roman" w:hAnsi="Times New Roman" w:cs="Times New Roman"/>
                <w:sz w:val="24"/>
                <w:szCs w:val="24"/>
              </w:rPr>
            </w:pPr>
            <w:r w:rsidRPr="00560CA5">
              <w:rPr>
                <w:rFonts w:ascii="Times New Roman" w:hAnsi="Times New Roman" w:cs="Times New Roman"/>
                <w:sz w:val="24"/>
                <w:szCs w:val="24"/>
              </w:rPr>
              <w:t>Tổng trị giá tính thuế</w:t>
            </w:r>
            <w:r>
              <w:rPr>
                <w:rFonts w:ascii="Times New Roman" w:hAnsi="Times New Roman" w:cs="Times New Roman"/>
                <w:sz w:val="24"/>
                <w:szCs w:val="24"/>
              </w:rPr>
              <w:t xml:space="preserve"> </w:t>
            </w:r>
            <w:r>
              <w:rPr>
                <w:rFonts w:ascii="Times New Roman" w:hAnsi="Times New Roman" w:cs="Times New Roman"/>
                <w:color w:val="FF0000"/>
                <w:sz w:val="24"/>
                <w:szCs w:val="24"/>
              </w:rPr>
              <w:t>của đơn hàng</w:t>
            </w:r>
            <w:r w:rsidRPr="00560CA5">
              <w:rPr>
                <w:rFonts w:ascii="Times New Roman" w:hAnsi="Times New Roman" w:cs="Times New Roman"/>
                <w:sz w:val="24"/>
                <w:szCs w:val="24"/>
              </w:rPr>
              <w:t xml:space="preserve"> (VNĐ)</w:t>
            </w:r>
          </w:p>
        </w:tc>
        <w:tc>
          <w:tcPr>
            <w:tcW w:w="6385" w:type="dxa"/>
          </w:tcPr>
          <w:p w14:paraId="1E793A0F" w14:textId="7F57F2B5" w:rsidR="007049EB" w:rsidRPr="00560CA5" w:rsidRDefault="007049EB" w:rsidP="007049EB">
            <w:pPr>
              <w:tabs>
                <w:tab w:val="center" w:pos="4680"/>
                <w:tab w:val="right" w:pos="9360"/>
              </w:tabs>
              <w:spacing w:before="60" w:after="60"/>
              <w:jc w:val="both"/>
              <w:rPr>
                <w:rFonts w:ascii="Times New Roman" w:hAnsi="Times New Roman" w:cs="Times New Roman"/>
                <w:sz w:val="24"/>
                <w:szCs w:val="24"/>
              </w:rPr>
            </w:pPr>
            <w:r w:rsidRPr="00560CA5">
              <w:rPr>
                <w:rFonts w:ascii="Times New Roman" w:hAnsi="Times New Roman" w:cs="Times New Roman"/>
                <w:sz w:val="24"/>
                <w:szCs w:val="24"/>
              </w:rPr>
              <w:t>Không phải nhập liệu, hệ thống căn cứ trị giá hải quan để tính tổng trị giá tính thuế của đơn hàng.</w:t>
            </w:r>
          </w:p>
        </w:tc>
        <w:tc>
          <w:tcPr>
            <w:tcW w:w="856" w:type="dxa"/>
          </w:tcPr>
          <w:p w14:paraId="5AC16750"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59F9F1A2" w14:textId="77777777" w:rsidTr="00DE2A58">
        <w:trPr>
          <w:jc w:val="center"/>
        </w:trPr>
        <w:tc>
          <w:tcPr>
            <w:tcW w:w="704" w:type="dxa"/>
            <w:vAlign w:val="center"/>
          </w:tcPr>
          <w:p w14:paraId="06907016" w14:textId="646DE051"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559" w:type="dxa"/>
          </w:tcPr>
          <w:p w14:paraId="6E28AB32" w14:textId="7B5CB5DA"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Tổng số tiền thuế phải nộp</w:t>
            </w:r>
          </w:p>
        </w:tc>
        <w:tc>
          <w:tcPr>
            <w:tcW w:w="6385" w:type="dxa"/>
          </w:tcPr>
          <w:p w14:paraId="293C87A4" w14:textId="77777777"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 xml:space="preserve">Tổng số tiền thuế phải nộp của đơn hàng. </w:t>
            </w:r>
          </w:p>
          <w:p w14:paraId="122C5667" w14:textId="77777777"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Không cần nhập liệu, hệ thống căn cứ số tiền thuế phải nộp của từng mặt hàng để tính tổng số tiền thuế phải nộp của đơn hàng.</w:t>
            </w:r>
          </w:p>
        </w:tc>
        <w:tc>
          <w:tcPr>
            <w:tcW w:w="856" w:type="dxa"/>
          </w:tcPr>
          <w:p w14:paraId="4D9B4D86"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3C37D2DA" w14:textId="77777777" w:rsidTr="00DE2A58">
        <w:trPr>
          <w:jc w:val="center"/>
        </w:trPr>
        <w:tc>
          <w:tcPr>
            <w:tcW w:w="704" w:type="dxa"/>
            <w:vAlign w:val="center"/>
          </w:tcPr>
          <w:p w14:paraId="19F0FD8D" w14:textId="77777777"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4D3BDB25" w14:textId="75A59FFA"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Tổng số tiền thuế TTĐB phải nộp</w:t>
            </w:r>
          </w:p>
        </w:tc>
        <w:tc>
          <w:tcPr>
            <w:tcW w:w="6385" w:type="dxa"/>
          </w:tcPr>
          <w:p w14:paraId="0C52FAE1" w14:textId="1A060DD0"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Không cần nhập liệu, hệ thống căn cứ số tiền thuế phải nộp của từng mặt hàng để tính tổng số tiền thuế phải nộp của đơn hàng.</w:t>
            </w:r>
          </w:p>
        </w:tc>
        <w:tc>
          <w:tcPr>
            <w:tcW w:w="856" w:type="dxa"/>
          </w:tcPr>
          <w:p w14:paraId="533BE7C8"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1162D79C" w14:textId="77777777" w:rsidTr="00DE2A58">
        <w:trPr>
          <w:jc w:val="center"/>
        </w:trPr>
        <w:tc>
          <w:tcPr>
            <w:tcW w:w="704" w:type="dxa"/>
            <w:vAlign w:val="center"/>
          </w:tcPr>
          <w:p w14:paraId="73F19E35" w14:textId="77777777"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74F5B5B" w14:textId="7FB55CD3"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Tổng số tiền thuế BVMT phải nộp</w:t>
            </w:r>
          </w:p>
        </w:tc>
        <w:tc>
          <w:tcPr>
            <w:tcW w:w="6385" w:type="dxa"/>
          </w:tcPr>
          <w:p w14:paraId="5A706E86" w14:textId="754CB256"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Không cần nhập liệu, hệ thống căn cứ số tiền thuế phải nộp của từng mặt hàng để tính tổng số tiền thuế phải nộp của đơn hàng.</w:t>
            </w:r>
          </w:p>
        </w:tc>
        <w:tc>
          <w:tcPr>
            <w:tcW w:w="856" w:type="dxa"/>
          </w:tcPr>
          <w:p w14:paraId="72430D51"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049EB" w:rsidRPr="00F62173" w14:paraId="5F8BB8F3" w14:textId="77777777" w:rsidTr="00DE2A58">
        <w:trPr>
          <w:jc w:val="center"/>
        </w:trPr>
        <w:tc>
          <w:tcPr>
            <w:tcW w:w="704" w:type="dxa"/>
            <w:vAlign w:val="center"/>
          </w:tcPr>
          <w:p w14:paraId="684EF467" w14:textId="77777777" w:rsidR="007049EB" w:rsidRPr="00CE13F3" w:rsidRDefault="007049EB" w:rsidP="007049EB">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3802FB58" w14:textId="7C7D0575"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Tổng số tiền thuế giá trị gia tăng phải nộp</w:t>
            </w:r>
          </w:p>
        </w:tc>
        <w:tc>
          <w:tcPr>
            <w:tcW w:w="6385" w:type="dxa"/>
          </w:tcPr>
          <w:p w14:paraId="65713655" w14:textId="1A627BEA" w:rsidR="007049EB" w:rsidRPr="00611F9D" w:rsidRDefault="007049EB" w:rsidP="007049EB">
            <w:pPr>
              <w:tabs>
                <w:tab w:val="center" w:pos="4680"/>
                <w:tab w:val="right" w:pos="9360"/>
              </w:tabs>
              <w:spacing w:before="60" w:after="60"/>
              <w:jc w:val="both"/>
              <w:rPr>
                <w:rFonts w:ascii="Times New Roman" w:hAnsi="Times New Roman" w:cs="Times New Roman"/>
                <w:sz w:val="24"/>
                <w:szCs w:val="24"/>
              </w:rPr>
            </w:pPr>
            <w:r w:rsidRPr="00611F9D">
              <w:rPr>
                <w:rFonts w:ascii="Times New Roman" w:hAnsi="Times New Roman" w:cs="Times New Roman"/>
                <w:sz w:val="24"/>
                <w:szCs w:val="24"/>
              </w:rPr>
              <w:t>Không cần nhập liệu, hệ thống căn cứ số tiền thuế phải nộp của từng mặt hàng để tính tổng số tiền thuế phải nộp của đơn hàng.</w:t>
            </w:r>
          </w:p>
        </w:tc>
        <w:tc>
          <w:tcPr>
            <w:tcW w:w="856" w:type="dxa"/>
          </w:tcPr>
          <w:p w14:paraId="49085402" w14:textId="77777777" w:rsidR="007049EB" w:rsidRPr="00F62173" w:rsidRDefault="007049EB" w:rsidP="007049EB">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789A745D" w14:textId="77777777" w:rsidTr="00DE2A58">
        <w:trPr>
          <w:jc w:val="center"/>
        </w:trPr>
        <w:tc>
          <w:tcPr>
            <w:tcW w:w="704" w:type="dxa"/>
            <w:vAlign w:val="center"/>
          </w:tcPr>
          <w:p w14:paraId="7D650F9A"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2914855A" w14:textId="17652FE0"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7049EB">
              <w:rPr>
                <w:rFonts w:ascii="Times New Roman" w:hAnsi="Times New Roman" w:cs="Times New Roman"/>
                <w:color w:val="FF0000"/>
                <w:sz w:val="24"/>
                <w:szCs w:val="24"/>
              </w:rPr>
              <w:t>Mã lý do đề nghị giải phóng hàng</w:t>
            </w:r>
          </w:p>
        </w:tc>
        <w:tc>
          <w:tcPr>
            <w:tcW w:w="6385" w:type="dxa"/>
          </w:tcPr>
          <w:p w14:paraId="7B6D010C" w14:textId="1D58DA80" w:rsidR="0077098E" w:rsidRPr="007049EB" w:rsidRDefault="0077098E" w:rsidP="0077098E">
            <w:pPr>
              <w:tabs>
                <w:tab w:val="center" w:pos="4680"/>
                <w:tab w:val="right" w:pos="9360"/>
              </w:tabs>
              <w:spacing w:before="60" w:after="60"/>
              <w:jc w:val="both"/>
              <w:rPr>
                <w:rFonts w:ascii="Times New Roman" w:hAnsi="Times New Roman" w:cs="Times New Roman"/>
                <w:color w:val="FF0000"/>
                <w:sz w:val="24"/>
                <w:szCs w:val="24"/>
              </w:rPr>
            </w:pPr>
            <w:r w:rsidRPr="007049EB">
              <w:rPr>
                <w:rFonts w:ascii="Times New Roman" w:hAnsi="Times New Roman" w:cs="Times New Roman"/>
                <w:color w:val="FF0000"/>
                <w:sz w:val="24"/>
                <w:szCs w:val="24"/>
              </w:rPr>
              <w:t>Trường hợp đề nghị giải phóng hàng, người khai hải quan nhập</w:t>
            </w:r>
            <w:r>
              <w:rPr>
                <w:rFonts w:ascii="Times New Roman" w:hAnsi="Times New Roman" w:cs="Times New Roman"/>
                <w:color w:val="FF0000"/>
                <w:sz w:val="24"/>
                <w:szCs w:val="24"/>
              </w:rPr>
              <w:t xml:space="preserve"> </w:t>
            </w:r>
            <w:r w:rsidRPr="007049EB">
              <w:rPr>
                <w:rFonts w:ascii="Times New Roman" w:hAnsi="Times New Roman" w:cs="Times New Roman"/>
                <w:color w:val="FF0000"/>
                <w:sz w:val="24"/>
                <w:szCs w:val="24"/>
              </w:rPr>
              <w:t xml:space="preserve">một trong các mã sau: </w:t>
            </w:r>
          </w:p>
          <w:p w14:paraId="1FCE1ACE" w14:textId="77777777" w:rsidR="0077098E" w:rsidRPr="007049EB" w:rsidRDefault="0077098E" w:rsidP="0077098E">
            <w:pPr>
              <w:spacing w:before="60" w:after="60"/>
              <w:rPr>
                <w:rFonts w:ascii="Times New Roman" w:hAnsi="Times New Roman" w:cs="Times New Roman"/>
                <w:color w:val="FF0000"/>
                <w:sz w:val="24"/>
                <w:szCs w:val="24"/>
              </w:rPr>
            </w:pPr>
            <w:r w:rsidRPr="007049EB">
              <w:rPr>
                <w:rFonts w:ascii="Times New Roman" w:hAnsi="Times New Roman" w:cs="Times New Roman"/>
                <w:color w:val="FF0000"/>
                <w:sz w:val="24"/>
                <w:szCs w:val="24"/>
              </w:rPr>
              <w:t>“A”: chờ xác định mã số hàng hóa</w:t>
            </w:r>
          </w:p>
          <w:p w14:paraId="40E7049D" w14:textId="77777777" w:rsidR="0077098E" w:rsidRPr="007049EB" w:rsidRDefault="0077098E" w:rsidP="0077098E">
            <w:pPr>
              <w:spacing w:before="60" w:after="60"/>
              <w:rPr>
                <w:rFonts w:ascii="Times New Roman" w:hAnsi="Times New Roman" w:cs="Times New Roman"/>
                <w:color w:val="FF0000"/>
                <w:sz w:val="24"/>
                <w:szCs w:val="24"/>
              </w:rPr>
            </w:pPr>
            <w:r w:rsidRPr="007049EB">
              <w:rPr>
                <w:rFonts w:ascii="Times New Roman" w:hAnsi="Times New Roman" w:cs="Times New Roman"/>
                <w:color w:val="FF0000"/>
                <w:sz w:val="24"/>
                <w:szCs w:val="24"/>
              </w:rPr>
              <w:t>“B”: chờ xác định trị giá tính thuế</w:t>
            </w:r>
          </w:p>
          <w:p w14:paraId="134C91A9" w14:textId="11FA26F8" w:rsidR="0077098E" w:rsidRPr="0077098E" w:rsidRDefault="0077098E" w:rsidP="0077098E">
            <w:pPr>
              <w:spacing w:before="60" w:after="60"/>
              <w:rPr>
                <w:rFonts w:ascii="Times New Roman" w:hAnsi="Times New Roman" w:cs="Times New Roman"/>
                <w:color w:val="FF0000"/>
                <w:sz w:val="24"/>
                <w:szCs w:val="24"/>
              </w:rPr>
            </w:pPr>
            <w:r w:rsidRPr="007049EB">
              <w:rPr>
                <w:rFonts w:ascii="Times New Roman" w:hAnsi="Times New Roman" w:cs="Times New Roman"/>
                <w:color w:val="FF0000"/>
                <w:sz w:val="24"/>
                <w:szCs w:val="24"/>
              </w:rPr>
              <w:t>“C”: trường hợ</w:t>
            </w:r>
            <w:r>
              <w:rPr>
                <w:rFonts w:ascii="Times New Roman" w:hAnsi="Times New Roman" w:cs="Times New Roman"/>
                <w:color w:val="FF0000"/>
                <w:sz w:val="24"/>
                <w:szCs w:val="24"/>
              </w:rPr>
              <w:t>p khác</w:t>
            </w:r>
          </w:p>
        </w:tc>
        <w:tc>
          <w:tcPr>
            <w:tcW w:w="856" w:type="dxa"/>
          </w:tcPr>
          <w:p w14:paraId="7B7CAA34"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942CF02" w14:textId="77777777" w:rsidTr="00DE2A58">
        <w:trPr>
          <w:jc w:val="center"/>
        </w:trPr>
        <w:tc>
          <w:tcPr>
            <w:tcW w:w="704" w:type="dxa"/>
            <w:vAlign w:val="center"/>
          </w:tcPr>
          <w:p w14:paraId="32941BC4"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76F9F485" w14:textId="4FFC3134"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Mã xác định thời hạn nộp thuế</w:t>
            </w:r>
          </w:p>
        </w:tc>
        <w:tc>
          <w:tcPr>
            <w:tcW w:w="6385" w:type="dxa"/>
          </w:tcPr>
          <w:p w14:paraId="18F88969"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một trong các mã tương ứng như sau:</w:t>
            </w:r>
          </w:p>
          <w:p w14:paraId="11BC3BBE"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w:t>
            </w:r>
            <w:r>
              <w:rPr>
                <w:rFonts w:ascii="Times New Roman" w:hAnsi="Times New Roman" w:cs="Times New Roman"/>
                <w:sz w:val="24"/>
                <w:szCs w:val="24"/>
              </w:rPr>
              <w:t>B</w:t>
            </w:r>
            <w:r w:rsidRPr="002D2DE0">
              <w:rPr>
                <w:rFonts w:ascii="Times New Roman" w:hAnsi="Times New Roman" w:cs="Times New Roman"/>
                <w:sz w:val="24"/>
                <w:szCs w:val="24"/>
              </w:rPr>
              <w:t>”: trường hợp được áp dụng thời hạn nộp thuế do sử dụng bảo lãnh chung.</w:t>
            </w:r>
          </w:p>
          <w:p w14:paraId="7D4C9D25"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w:t>
            </w:r>
            <w:r>
              <w:rPr>
                <w:rFonts w:ascii="Times New Roman" w:hAnsi="Times New Roman" w:cs="Times New Roman"/>
                <w:sz w:val="24"/>
                <w:szCs w:val="24"/>
              </w:rPr>
              <w:t>C</w:t>
            </w:r>
            <w:r w:rsidRPr="002D2DE0">
              <w:rPr>
                <w:rFonts w:ascii="Times New Roman" w:hAnsi="Times New Roman" w:cs="Times New Roman"/>
                <w:sz w:val="24"/>
                <w:szCs w:val="24"/>
              </w:rPr>
              <w:t>”: trường hợp được áp dụng thời hạn nộp thuế mà không sử dụng bảo lãnh.</w:t>
            </w:r>
          </w:p>
          <w:p w14:paraId="7F358C53"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w:t>
            </w:r>
            <w:r>
              <w:rPr>
                <w:rFonts w:ascii="Times New Roman" w:hAnsi="Times New Roman" w:cs="Times New Roman"/>
                <w:sz w:val="24"/>
                <w:szCs w:val="24"/>
              </w:rPr>
              <w:t>D</w:t>
            </w:r>
            <w:r w:rsidRPr="002D2DE0">
              <w:rPr>
                <w:rFonts w:ascii="Times New Roman" w:hAnsi="Times New Roman" w:cs="Times New Roman"/>
                <w:sz w:val="24"/>
                <w:szCs w:val="24"/>
              </w:rPr>
              <w:t>”: trong trường hợp nộp thuế ngay.</w:t>
            </w:r>
          </w:p>
          <w:p w14:paraId="6E26915B" w14:textId="44553DF8"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Lưu ý: Nhập mã “</w:t>
            </w:r>
            <w:r>
              <w:rPr>
                <w:rFonts w:ascii="Times New Roman" w:hAnsi="Times New Roman" w:cs="Times New Roman"/>
                <w:sz w:val="24"/>
                <w:szCs w:val="24"/>
              </w:rPr>
              <w:t>D</w:t>
            </w:r>
            <w:r w:rsidRPr="002D2DE0">
              <w:rPr>
                <w:rFonts w:ascii="Times New Roman" w:hAnsi="Times New Roman" w:cs="Times New Roman"/>
                <w:sz w:val="24"/>
                <w:szCs w:val="24"/>
              </w:rPr>
              <w:t>” trong trường hợp khai báo bổ sung để được cấp phép thông quan sau khi thực hiện quy trình tạm giải phóng hàng.</w:t>
            </w:r>
          </w:p>
        </w:tc>
        <w:tc>
          <w:tcPr>
            <w:tcW w:w="856" w:type="dxa"/>
          </w:tcPr>
          <w:p w14:paraId="58A33C07"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7ADB1C37" w14:textId="77777777" w:rsidTr="00DE2A58">
        <w:trPr>
          <w:jc w:val="center"/>
        </w:trPr>
        <w:tc>
          <w:tcPr>
            <w:tcW w:w="704" w:type="dxa"/>
            <w:vAlign w:val="center"/>
          </w:tcPr>
          <w:p w14:paraId="1386DF8F"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383B3715" w14:textId="153729A4"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Mã ngân hàng bảo lãnh</w:t>
            </w:r>
          </w:p>
        </w:tc>
        <w:tc>
          <w:tcPr>
            <w:tcW w:w="6385" w:type="dxa"/>
          </w:tcPr>
          <w:p w14:paraId="00452431"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mã ngân hàng do Ngân hàng Nhà nước cấp (tham khảo bảng “Mã Ngân hàng” trên website Hải quan: www.customs.gov.vn), trường hợp ký hiệu và số chứng từ hạn mức đã được đăng ký, hệ thống sẽ kiểm tra những thông tin sau:</w:t>
            </w:r>
          </w:p>
          <w:p w14:paraId="778A1455" w14:textId="77777777" w:rsidR="0077098E" w:rsidRPr="006B7F42"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(1) </w:t>
            </w:r>
            <w:r w:rsidRPr="006B7F42">
              <w:rPr>
                <w:rFonts w:ascii="Times New Roman" w:hAnsi="Times New Roman" w:cs="Times New Roman"/>
                <w:sz w:val="24"/>
                <w:szCs w:val="24"/>
              </w:rPr>
              <w:t>Người sử dụng chứng từ bảo lãnh phải là người nhập khẩu hoặc là chứng từ bảo lãnh được cấp đích danh cho đại lý hải quan.</w:t>
            </w:r>
          </w:p>
          <w:p w14:paraId="073B0B5A" w14:textId="77777777" w:rsidR="0077098E" w:rsidRPr="006B7F42"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(2) </w:t>
            </w:r>
            <w:r w:rsidRPr="006B7F42">
              <w:rPr>
                <w:rFonts w:ascii="Times New Roman" w:hAnsi="Times New Roman" w:cs="Times New Roman"/>
                <w:sz w:val="24"/>
                <w:szCs w:val="24"/>
              </w:rPr>
              <w:t>Ngày tiến hành nghiệp vụ này phải thuộc thời hạn còn hiệu lực của chứng từ bảo lãnh đã đăng ký.</w:t>
            </w:r>
          </w:p>
          <w:p w14:paraId="52BCFB11" w14:textId="7F2F30F7"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BF3344">
              <w:rPr>
                <w:rFonts w:ascii="Times New Roman" w:hAnsi="Times New Roman" w:cs="Times New Roman"/>
                <w:sz w:val="24"/>
                <w:szCs w:val="24"/>
              </w:rPr>
              <w:t>Nếu không thuộc trường hợp (1), mã của người được phép sử dụng chứng từ bảo lãnh đã đăng ký trong cơ sở dữ liệu phải khớp với mã của người đăng nhập sử dụng nghiệp vụ này.</w:t>
            </w:r>
          </w:p>
        </w:tc>
        <w:tc>
          <w:tcPr>
            <w:tcW w:w="856" w:type="dxa"/>
          </w:tcPr>
          <w:p w14:paraId="36F89E3B" w14:textId="65D9F5A1"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059BD127" w14:textId="77777777" w:rsidTr="00DE2A58">
        <w:trPr>
          <w:jc w:val="center"/>
        </w:trPr>
        <w:tc>
          <w:tcPr>
            <w:tcW w:w="704" w:type="dxa"/>
            <w:vAlign w:val="center"/>
          </w:tcPr>
          <w:p w14:paraId="19CCF657"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7132F16" w14:textId="5076798D"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Năm phát hành bảo lãnh</w:t>
            </w:r>
          </w:p>
        </w:tc>
        <w:tc>
          <w:tcPr>
            <w:tcW w:w="6385" w:type="dxa"/>
          </w:tcPr>
          <w:p w14:paraId="6C21FFF2"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năm phát hành của chứng từ bảo lãnh (bao gồm 04 ký tự).</w:t>
            </w:r>
          </w:p>
          <w:p w14:paraId="660243C5" w14:textId="6F64CC11"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Là chỉ tiêu bắt buộc nếu người khai đã nhập liệu tại chỉ tiêu "Mã ngân hàng bảo lãnh".</w:t>
            </w:r>
          </w:p>
        </w:tc>
        <w:tc>
          <w:tcPr>
            <w:tcW w:w="856" w:type="dxa"/>
          </w:tcPr>
          <w:p w14:paraId="7FEEC22A"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36323122" w14:textId="77777777" w:rsidTr="00DE2A58">
        <w:trPr>
          <w:jc w:val="center"/>
        </w:trPr>
        <w:tc>
          <w:tcPr>
            <w:tcW w:w="704" w:type="dxa"/>
            <w:vAlign w:val="center"/>
          </w:tcPr>
          <w:p w14:paraId="5337F402"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2498C7DF" w14:textId="08F58A69"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Ký hiệu chứng từ bảo lãnh</w:t>
            </w:r>
          </w:p>
        </w:tc>
        <w:tc>
          <w:tcPr>
            <w:tcW w:w="6385" w:type="dxa"/>
          </w:tcPr>
          <w:p w14:paraId="4ECB96B7"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ký hiệu của chứng từ bảo lãnh do ngân hàng cung cấp trên chứng thư bảo lãnh (tối đa 10 ký tự).</w:t>
            </w:r>
          </w:p>
          <w:p w14:paraId="14387302" w14:textId="7361C9A3"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Là chỉ tiêu bắt buộc nếu người khai đã nhập liệu tại chỉ tiêu "Mã ngân hàng bảo lãnh".</w:t>
            </w:r>
          </w:p>
        </w:tc>
        <w:tc>
          <w:tcPr>
            <w:tcW w:w="856" w:type="dxa"/>
          </w:tcPr>
          <w:p w14:paraId="54A0C1A8"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E7D4DB6" w14:textId="77777777" w:rsidTr="00DE2A58">
        <w:trPr>
          <w:jc w:val="center"/>
        </w:trPr>
        <w:tc>
          <w:tcPr>
            <w:tcW w:w="704" w:type="dxa"/>
            <w:vAlign w:val="center"/>
          </w:tcPr>
          <w:p w14:paraId="0A6D4B29"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DE91367" w14:textId="09816648"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chứng từ       bảo lãnh</w:t>
            </w:r>
          </w:p>
        </w:tc>
        <w:tc>
          <w:tcPr>
            <w:tcW w:w="6385" w:type="dxa"/>
          </w:tcPr>
          <w:p w14:paraId="443D9992"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số của chứng từ bảo lãnh do ngân hàng cung cấp trên chứng thư bảo lãnh (tối đa 10 ký tự).</w:t>
            </w:r>
          </w:p>
          <w:p w14:paraId="119A100A" w14:textId="0A393F79" w:rsidR="0077098E" w:rsidRPr="00611F9D"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Là chỉ tiêu bắt buộc nếu người khai đã nhập liệu tại chỉ tiêu "Mã ngân hàng bảo lãnh".</w:t>
            </w:r>
          </w:p>
        </w:tc>
        <w:tc>
          <w:tcPr>
            <w:tcW w:w="856" w:type="dxa"/>
          </w:tcPr>
          <w:p w14:paraId="5E661D42"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AA13363" w14:textId="77777777" w:rsidTr="00DE2A58">
        <w:trPr>
          <w:jc w:val="center"/>
        </w:trPr>
        <w:tc>
          <w:tcPr>
            <w:tcW w:w="704" w:type="dxa"/>
            <w:vAlign w:val="center"/>
          </w:tcPr>
          <w:p w14:paraId="17E76CEE" w14:textId="3B186613"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244AAFD1"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Phần ghi chú</w:t>
            </w:r>
          </w:p>
        </w:tc>
        <w:tc>
          <w:tcPr>
            <w:tcW w:w="6385" w:type="dxa"/>
          </w:tcPr>
          <w:p w14:paraId="1AB5EAE5" w14:textId="01D7B81B"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Nhập các nội dung cần ghi chú</w:t>
            </w:r>
            <w:r>
              <w:rPr>
                <w:rFonts w:ascii="Times New Roman" w:hAnsi="Times New Roman" w:cs="Times New Roman"/>
                <w:sz w:val="24"/>
                <w:szCs w:val="24"/>
              </w:rPr>
              <w:t>.</w:t>
            </w:r>
          </w:p>
          <w:p w14:paraId="2CB4C0F5" w14:textId="36AE24F9" w:rsidR="0077098E" w:rsidRPr="002B2E83" w:rsidRDefault="0077098E" w:rsidP="0077098E">
            <w:pPr>
              <w:snapToGrid w:val="0"/>
              <w:spacing w:before="40" w:after="80"/>
              <w:jc w:val="both"/>
              <w:rPr>
                <w:rFonts w:ascii="Times New Roman" w:eastAsia="MS Mincho" w:hAnsi="Times New Roman" w:cs="Times New Roman"/>
                <w:color w:val="FF0000"/>
                <w:sz w:val="24"/>
                <w:szCs w:val="24"/>
                <w:lang w:val="pt-BR"/>
              </w:rPr>
            </w:pPr>
            <w:r w:rsidRPr="002B2E83">
              <w:rPr>
                <w:rFonts w:ascii="Times New Roman" w:eastAsia="MS Mincho" w:hAnsi="Times New Roman" w:cs="Times New Roman"/>
                <w:color w:val="FF0000"/>
                <w:sz w:val="24"/>
                <w:szCs w:val="24"/>
                <w:lang w:val="pt-BR"/>
              </w:rPr>
              <w:t xml:space="preserve">Trường hợp có chứng từ, tài liệu tách được phí vận chuyển </w:t>
            </w:r>
            <w:r>
              <w:rPr>
                <w:rFonts w:ascii="Times New Roman" w:eastAsia="MS Mincho" w:hAnsi="Times New Roman" w:cs="Times New Roman"/>
                <w:color w:val="FF0000"/>
                <w:sz w:val="24"/>
                <w:szCs w:val="24"/>
                <w:lang w:val="pt-BR"/>
              </w:rPr>
              <w:t>nội địa</w:t>
            </w:r>
            <w:r w:rsidRPr="002B2E83">
              <w:rPr>
                <w:rFonts w:ascii="Times New Roman" w:eastAsia="MS Mincho" w:hAnsi="Times New Roman" w:cs="Times New Roman"/>
                <w:color w:val="FF0000"/>
                <w:sz w:val="24"/>
                <w:szCs w:val="24"/>
                <w:lang w:val="pt-BR"/>
              </w:rPr>
              <w:t xml:space="preserve"> và phí bảo hiểm </w:t>
            </w:r>
            <w:r>
              <w:rPr>
                <w:rFonts w:ascii="Times New Roman" w:eastAsia="MS Mincho" w:hAnsi="Times New Roman" w:cs="Times New Roman"/>
                <w:color w:val="FF0000"/>
                <w:sz w:val="24"/>
                <w:szCs w:val="24"/>
                <w:lang w:val="pt-BR"/>
              </w:rPr>
              <w:t>nội địa</w:t>
            </w:r>
            <w:r w:rsidRPr="002B2E83">
              <w:rPr>
                <w:rFonts w:ascii="Times New Roman" w:eastAsia="MS Mincho" w:hAnsi="Times New Roman" w:cs="Times New Roman"/>
                <w:color w:val="FF0000"/>
                <w:sz w:val="24"/>
                <w:szCs w:val="24"/>
                <w:lang w:val="pt-BR"/>
              </w:rPr>
              <w:t xml:space="preserve"> thì doanh nghiệp khai trị giá hải quan không bao gồm hai loại phí này.</w:t>
            </w:r>
          </w:p>
          <w:p w14:paraId="6047B818" w14:textId="262068B1" w:rsidR="0077098E" w:rsidRPr="002B2E83" w:rsidRDefault="0077098E" w:rsidP="0077098E">
            <w:pPr>
              <w:tabs>
                <w:tab w:val="center" w:pos="4680"/>
                <w:tab w:val="right" w:pos="9360"/>
              </w:tabs>
              <w:spacing w:before="60" w:after="60"/>
              <w:jc w:val="both"/>
              <w:rPr>
                <w:rFonts w:ascii="Times New Roman" w:hAnsi="Times New Roman" w:cs="Times New Roman"/>
                <w:color w:val="FF0000"/>
                <w:sz w:val="24"/>
                <w:szCs w:val="24"/>
              </w:rPr>
            </w:pPr>
            <w:r w:rsidRPr="002B2E83">
              <w:rPr>
                <w:rFonts w:ascii="Times New Roman" w:eastAsia="MS Mincho" w:hAnsi="Times New Roman" w:cs="Times New Roman"/>
                <w:color w:val="FF0000"/>
                <w:sz w:val="24"/>
                <w:szCs w:val="24"/>
                <w:lang w:val="pt-BR"/>
              </w:rPr>
              <w:t>Doanh nghiệp giải trình chi tiết các khoản</w:t>
            </w:r>
            <w:r>
              <w:rPr>
                <w:rFonts w:ascii="Times New Roman" w:eastAsia="MS Mincho" w:hAnsi="Times New Roman" w:cs="Times New Roman"/>
                <w:color w:val="FF0000"/>
                <w:sz w:val="24"/>
                <w:szCs w:val="24"/>
                <w:lang w:val="pt-BR"/>
              </w:rPr>
              <w:t>.</w:t>
            </w:r>
          </w:p>
        </w:tc>
        <w:tc>
          <w:tcPr>
            <w:tcW w:w="856" w:type="dxa"/>
          </w:tcPr>
          <w:p w14:paraId="37C1387F"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10C23B5D" w14:textId="77777777" w:rsidTr="0021743F">
        <w:trPr>
          <w:jc w:val="center"/>
        </w:trPr>
        <w:tc>
          <w:tcPr>
            <w:tcW w:w="9504" w:type="dxa"/>
            <w:gridSpan w:val="4"/>
            <w:vAlign w:val="center"/>
          </w:tcPr>
          <w:p w14:paraId="471521E5" w14:textId="2923A860" w:rsidR="0077098E" w:rsidRPr="00F62173" w:rsidRDefault="0077098E" w:rsidP="0077098E">
            <w:pPr>
              <w:tabs>
                <w:tab w:val="center" w:pos="4680"/>
                <w:tab w:val="right" w:pos="9360"/>
              </w:tabs>
              <w:spacing w:before="60" w:after="60"/>
              <w:ind w:right="34"/>
              <w:jc w:val="both"/>
              <w:rPr>
                <w:rFonts w:ascii="Times New Roman" w:hAnsi="Times New Roman" w:cs="Times New Roman"/>
                <w:sz w:val="24"/>
                <w:szCs w:val="24"/>
              </w:rPr>
            </w:pPr>
            <w:r>
              <w:rPr>
                <w:rFonts w:ascii="Times New Roman" w:hAnsi="Times New Roman" w:cs="Times New Roman"/>
                <w:b/>
                <w:sz w:val="24"/>
                <w:szCs w:val="24"/>
              </w:rPr>
              <w:t>Thông tin chi tiết từng dòng/mục</w:t>
            </w:r>
            <w:r w:rsidRPr="004C2449">
              <w:rPr>
                <w:rFonts w:ascii="Times New Roman" w:hAnsi="Times New Roman" w:cs="Times New Roman"/>
                <w:b/>
                <w:sz w:val="24"/>
                <w:szCs w:val="24"/>
              </w:rPr>
              <w:t xml:space="preserve"> hàng trong đơn hàng </w:t>
            </w:r>
            <w:r>
              <w:rPr>
                <w:rFonts w:ascii="Times New Roman" w:hAnsi="Times New Roman" w:cs="Times New Roman"/>
                <w:b/>
                <w:sz w:val="24"/>
                <w:szCs w:val="24"/>
              </w:rPr>
              <w:t>(một đơn hàng được khai nhiều dòng/ mục hàng khác nhau)</w:t>
            </w:r>
          </w:p>
        </w:tc>
      </w:tr>
      <w:tr w:rsidR="0077098E" w:rsidRPr="00F62173" w14:paraId="34562C71" w14:textId="77777777" w:rsidTr="00DE2A58">
        <w:trPr>
          <w:jc w:val="center"/>
        </w:trPr>
        <w:tc>
          <w:tcPr>
            <w:tcW w:w="704" w:type="dxa"/>
            <w:vAlign w:val="center"/>
          </w:tcPr>
          <w:p w14:paraId="5F711BA3" w14:textId="4C45D51D"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13E3155" w14:textId="38E88938" w:rsidR="0077098E"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Số thứ tự dòng/mục hàng</w:t>
            </w:r>
          </w:p>
        </w:tc>
        <w:tc>
          <w:tcPr>
            <w:tcW w:w="6385" w:type="dxa"/>
          </w:tcPr>
          <w:p w14:paraId="19F739B0" w14:textId="11209A39" w:rsidR="0077098E" w:rsidRPr="00021C13" w:rsidRDefault="0077098E" w:rsidP="0077098E">
            <w:pPr>
              <w:tabs>
                <w:tab w:val="center" w:pos="4680"/>
                <w:tab w:val="right" w:pos="9360"/>
              </w:tabs>
              <w:spacing w:before="60" w:after="60"/>
              <w:jc w:val="both"/>
              <w:rPr>
                <w:rFonts w:ascii="Times New Roman" w:hAnsi="Times New Roman" w:cs="Times New Roman"/>
                <w:color w:val="FF0000"/>
                <w:sz w:val="24"/>
                <w:szCs w:val="24"/>
              </w:rPr>
            </w:pPr>
            <w:r>
              <w:rPr>
                <w:rFonts w:ascii="Times New Roman" w:hAnsi="Times New Roman" w:cs="Times New Roman"/>
                <w:sz w:val="24"/>
                <w:szCs w:val="24"/>
              </w:rPr>
              <w:t>Không cần nhập, hệ thống tự sinh s</w:t>
            </w:r>
            <w:r w:rsidRPr="00F62173">
              <w:rPr>
                <w:rFonts w:ascii="Times New Roman" w:hAnsi="Times New Roman" w:cs="Times New Roman"/>
                <w:sz w:val="24"/>
                <w:szCs w:val="24"/>
              </w:rPr>
              <w:t>ố thứ tự</w:t>
            </w:r>
            <w:r>
              <w:rPr>
                <w:rFonts w:ascii="Times New Roman" w:hAnsi="Times New Roman" w:cs="Times New Roman"/>
                <w:sz w:val="24"/>
                <w:szCs w:val="24"/>
              </w:rPr>
              <w:t xml:space="preserve"> dòng/mục</w:t>
            </w:r>
            <w:r w:rsidRPr="00F62173">
              <w:rPr>
                <w:rFonts w:ascii="Times New Roman" w:hAnsi="Times New Roman" w:cs="Times New Roman"/>
                <w:sz w:val="24"/>
                <w:szCs w:val="24"/>
              </w:rPr>
              <w:t xml:space="preserve"> hàng trong đơn hàng của </w:t>
            </w:r>
            <w:r w:rsidRPr="00C63BFA">
              <w:rPr>
                <w:rFonts w:ascii="Times New Roman" w:hAnsi="Times New Roman" w:cs="Times New Roman"/>
                <w:sz w:val="24"/>
                <w:szCs w:val="24"/>
                <w:lang w:val="pt-BR"/>
              </w:rPr>
              <w:t>website cung cấp dịch vụ thương mại điện tử, ứng dụng cung cấp dịch vụ thương mại điện tử, website thương mại điện tử bán hàng, ứng dụng thương mại điện tử bán hàng, nền tảng số thương mại điện tử</w:t>
            </w:r>
            <w:r>
              <w:rPr>
                <w:rFonts w:ascii="Times New Roman" w:hAnsi="Times New Roman" w:cs="Times New Roman"/>
                <w:sz w:val="24"/>
                <w:szCs w:val="24"/>
                <w:lang w:val="pt-BR"/>
              </w:rPr>
              <w:t>.</w:t>
            </w:r>
          </w:p>
        </w:tc>
        <w:tc>
          <w:tcPr>
            <w:tcW w:w="856" w:type="dxa"/>
          </w:tcPr>
          <w:p w14:paraId="33AAA3AE"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355F0EB0" w14:textId="77777777" w:rsidTr="00DE2A58">
        <w:trPr>
          <w:jc w:val="center"/>
        </w:trPr>
        <w:tc>
          <w:tcPr>
            <w:tcW w:w="704" w:type="dxa"/>
            <w:vAlign w:val="center"/>
          </w:tcPr>
          <w:p w14:paraId="68F3C9E8" w14:textId="2E0D9D5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B95C7D5"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Tên hàng (</w:t>
            </w:r>
            <w:r w:rsidRPr="00F62173">
              <w:rPr>
                <w:rFonts w:ascii="Times New Roman" w:hAnsi="Times New Roman" w:cs="Times New Roman"/>
                <w:sz w:val="24"/>
                <w:szCs w:val="24"/>
              </w:rPr>
              <w:t>Mô tả hàng hóa</w:t>
            </w:r>
            <w:r>
              <w:rPr>
                <w:rFonts w:ascii="Times New Roman" w:hAnsi="Times New Roman" w:cs="Times New Roman"/>
                <w:sz w:val="24"/>
                <w:szCs w:val="24"/>
              </w:rPr>
              <w:t>)</w:t>
            </w:r>
          </w:p>
        </w:tc>
        <w:tc>
          <w:tcPr>
            <w:tcW w:w="6385" w:type="dxa"/>
          </w:tcPr>
          <w:p w14:paraId="6C202E90" w14:textId="6D37A6C0"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43671D">
              <w:rPr>
                <w:rFonts w:ascii="Times New Roman" w:hAnsi="Times New Roman" w:cs="Times New Roman"/>
                <w:sz w:val="24"/>
                <w:szCs w:val="24"/>
              </w:rPr>
              <w:t>Tên hàng hóa, mô tả hàng hóa (bằng tiếng Anh hoặc tiếng Việ</w:t>
            </w:r>
            <w:r>
              <w:rPr>
                <w:rFonts w:ascii="Times New Roman" w:hAnsi="Times New Roman" w:cs="Times New Roman"/>
                <w:sz w:val="24"/>
                <w:szCs w:val="24"/>
              </w:rPr>
              <w:t xml:space="preserve">t): </w:t>
            </w:r>
            <w:r w:rsidRPr="003B2CBA">
              <w:rPr>
                <w:rFonts w:ascii="Times New Roman" w:eastAsia="MS Mincho" w:hAnsi="Times New Roman" w:cs="Times New Roman"/>
                <w:color w:val="FF0000"/>
                <w:sz w:val="24"/>
                <w:szCs w:val="24"/>
                <w:lang w:val="pt-BR"/>
              </w:rPr>
              <w:t>mô tả rõ ràng, đầy đủ tên hàng, thành phần, hàm lượng, tính chất lý, hóa, tính năng, cấu tạo, đặc điểm và công dụng, đáp ứng các tiêu chí về tên gọi, mô tả hàng hóa tại Danh mục hàng hóa xuất khẩu, nhập khẩu Việt Nam</w:t>
            </w:r>
            <w:r>
              <w:rPr>
                <w:rFonts w:ascii="Times New Roman" w:eastAsia="MS Mincho" w:hAnsi="Times New Roman" w:cs="Times New Roman"/>
                <w:color w:val="FF0000"/>
                <w:sz w:val="24"/>
                <w:szCs w:val="24"/>
                <w:lang w:val="pt-BR"/>
              </w:rPr>
              <w:t>.</w:t>
            </w:r>
          </w:p>
        </w:tc>
        <w:tc>
          <w:tcPr>
            <w:tcW w:w="856" w:type="dxa"/>
          </w:tcPr>
          <w:p w14:paraId="0E2826A4"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6B07CF17" w14:textId="77777777" w:rsidTr="00DE2A58">
        <w:trPr>
          <w:jc w:val="center"/>
        </w:trPr>
        <w:tc>
          <w:tcPr>
            <w:tcW w:w="704" w:type="dxa"/>
            <w:vAlign w:val="center"/>
          </w:tcPr>
          <w:p w14:paraId="1AC336C1" w14:textId="5B59EA58"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4E184229"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Mã </w:t>
            </w:r>
            <w:r>
              <w:rPr>
                <w:rFonts w:ascii="Times New Roman" w:hAnsi="Times New Roman" w:cs="Times New Roman"/>
                <w:sz w:val="24"/>
                <w:szCs w:val="24"/>
              </w:rPr>
              <w:t xml:space="preserve">nước </w:t>
            </w:r>
            <w:r w:rsidRPr="00F62173">
              <w:rPr>
                <w:rFonts w:ascii="Times New Roman" w:hAnsi="Times New Roman" w:cs="Times New Roman"/>
                <w:sz w:val="24"/>
                <w:szCs w:val="24"/>
              </w:rPr>
              <w:t>xuất xứ</w:t>
            </w:r>
          </w:p>
        </w:tc>
        <w:tc>
          <w:tcPr>
            <w:tcW w:w="6385" w:type="dxa"/>
          </w:tcPr>
          <w:p w14:paraId="39C59EC3" w14:textId="78DDD64A" w:rsidR="0077098E"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mã nước xuất xứ của hàng hóa. </w:t>
            </w:r>
            <w:r w:rsidRPr="00F62173">
              <w:rPr>
                <w:rFonts w:ascii="Times New Roman" w:hAnsi="Times New Roman" w:cs="Times New Roman"/>
                <w:sz w:val="24"/>
                <w:szCs w:val="24"/>
              </w:rPr>
              <w:t>Sử dụng</w:t>
            </w:r>
            <w:r w:rsidRPr="00F62173">
              <w:rPr>
                <w:rFonts w:ascii="Times New Roman" w:hAnsi="Times New Roman" w:cs="Times New Roman"/>
                <w:sz w:val="24"/>
                <w:szCs w:val="24"/>
                <w:lang w:val="vi-VN"/>
              </w:rPr>
              <w:t xml:space="preserve"> b</w:t>
            </w:r>
            <w:r w:rsidRPr="00F62173">
              <w:rPr>
                <w:rFonts w:ascii="Times New Roman" w:hAnsi="Times New Roman" w:cs="Times New Roman"/>
                <w:sz w:val="24"/>
                <w:szCs w:val="24"/>
              </w:rPr>
              <w:t>ả</w:t>
            </w:r>
            <w:r w:rsidRPr="00F62173">
              <w:rPr>
                <w:rFonts w:ascii="Times New Roman" w:hAnsi="Times New Roman" w:cs="Times New Roman"/>
                <w:sz w:val="24"/>
                <w:szCs w:val="24"/>
                <w:lang w:val="vi-VN"/>
              </w:rPr>
              <w:t xml:space="preserve">ng </w:t>
            </w:r>
            <w:r>
              <w:rPr>
                <w:rFonts w:ascii="Times New Roman" w:hAnsi="Times New Roman" w:cs="Times New Roman"/>
                <w:sz w:val="24"/>
                <w:szCs w:val="24"/>
              </w:rPr>
              <w:t xml:space="preserve">mã </w:t>
            </w:r>
            <w:r w:rsidRPr="00F62173">
              <w:rPr>
                <w:rFonts w:ascii="Times New Roman" w:hAnsi="Times New Roman" w:cs="Times New Roman"/>
                <w:sz w:val="24"/>
                <w:szCs w:val="24"/>
                <w:lang w:val="vi-VN"/>
              </w:rPr>
              <w:t>trên website Hả</w:t>
            </w:r>
            <w:r>
              <w:rPr>
                <w:rFonts w:ascii="Times New Roman" w:hAnsi="Times New Roman" w:cs="Times New Roman"/>
                <w:sz w:val="24"/>
                <w:szCs w:val="24"/>
                <w:lang w:val="vi-VN"/>
              </w:rPr>
              <w:t xml:space="preserve">i quan </w:t>
            </w:r>
            <w:r w:rsidRPr="00F62173">
              <w:rPr>
                <w:rFonts w:ascii="Times New Roman" w:hAnsi="Times New Roman" w:cs="Times New Roman"/>
                <w:sz w:val="24"/>
                <w:szCs w:val="24"/>
              </w:rPr>
              <w:t>để khai báo.</w:t>
            </w:r>
          </w:p>
        </w:tc>
        <w:tc>
          <w:tcPr>
            <w:tcW w:w="856" w:type="dxa"/>
          </w:tcPr>
          <w:p w14:paraId="5D99A97B"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3CC2AE23" w14:textId="77777777" w:rsidTr="00DE2A58">
        <w:trPr>
          <w:jc w:val="center"/>
        </w:trPr>
        <w:tc>
          <w:tcPr>
            <w:tcW w:w="704" w:type="dxa"/>
            <w:vAlign w:val="center"/>
          </w:tcPr>
          <w:p w14:paraId="25A0856A" w14:textId="238026B6"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A2B0841"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lượng</w:t>
            </w:r>
          </w:p>
        </w:tc>
        <w:tc>
          <w:tcPr>
            <w:tcW w:w="6385" w:type="dxa"/>
          </w:tcPr>
          <w:p w14:paraId="7FE869CB"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số lượng hàng hóa</w:t>
            </w:r>
          </w:p>
        </w:tc>
        <w:tc>
          <w:tcPr>
            <w:tcW w:w="856" w:type="dxa"/>
          </w:tcPr>
          <w:p w14:paraId="4787B8A0"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2FD4553" w14:textId="77777777" w:rsidTr="00DE2A58">
        <w:trPr>
          <w:jc w:val="center"/>
        </w:trPr>
        <w:tc>
          <w:tcPr>
            <w:tcW w:w="704" w:type="dxa"/>
            <w:vAlign w:val="center"/>
          </w:tcPr>
          <w:p w14:paraId="7B0CE15C"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382E789D" w14:textId="16DD2250" w:rsidR="0077098E" w:rsidRPr="00F62173"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Đơn vị tính</w:t>
            </w:r>
          </w:p>
        </w:tc>
        <w:tc>
          <w:tcPr>
            <w:tcW w:w="6385" w:type="dxa"/>
          </w:tcPr>
          <w:p w14:paraId="3C7A1ED8"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đơn vị tính</w:t>
            </w:r>
          </w:p>
          <w:p w14:paraId="69D5F1FB" w14:textId="33FE1EC2" w:rsidR="0077098E"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w:t>
            </w:r>
            <w:r w:rsidRPr="00155E14">
              <w:rPr>
                <w:rFonts w:ascii="Times New Roman" w:hAnsi="Times New Roman" w:cs="Times New Roman"/>
                <w:sz w:val="24"/>
                <w:szCs w:val="24"/>
              </w:rPr>
              <w:t xml:space="preserve"> trên website Hải quan</w:t>
            </w:r>
            <w:r>
              <w:rPr>
                <w:rFonts w:ascii="Times New Roman" w:hAnsi="Times New Roman" w:cs="Times New Roman"/>
                <w:sz w:val="24"/>
                <w:szCs w:val="24"/>
              </w:rPr>
              <w:t>)</w:t>
            </w:r>
          </w:p>
        </w:tc>
        <w:tc>
          <w:tcPr>
            <w:tcW w:w="856" w:type="dxa"/>
          </w:tcPr>
          <w:p w14:paraId="556446CF" w14:textId="02522740"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34D41490" w14:textId="77777777" w:rsidTr="00DE2A58">
        <w:trPr>
          <w:jc w:val="center"/>
        </w:trPr>
        <w:tc>
          <w:tcPr>
            <w:tcW w:w="704" w:type="dxa"/>
            <w:vAlign w:val="center"/>
          </w:tcPr>
          <w:p w14:paraId="139F50A8" w14:textId="0659C772"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1E5EBA3"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 xml:space="preserve">Mã số hàng hóa (HS) </w:t>
            </w:r>
          </w:p>
        </w:tc>
        <w:tc>
          <w:tcPr>
            <w:tcW w:w="6385" w:type="dxa"/>
          </w:tcPr>
          <w:p w14:paraId="4C8DA54E"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mã HS của hàng hóa:</w:t>
            </w:r>
          </w:p>
          <w:p w14:paraId="710B7A0C"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Ô 1:</w:t>
            </w:r>
          </w:p>
          <w:p w14:paraId="605620F5" w14:textId="02F1C52B" w:rsidR="0077098E" w:rsidRPr="002D2DE0" w:rsidRDefault="0077098E" w:rsidP="0077098E">
            <w:pPr>
              <w:tabs>
                <w:tab w:val="center" w:pos="4680"/>
                <w:tab w:val="right" w:pos="9360"/>
              </w:tabs>
              <w:spacing w:before="60" w:after="60"/>
              <w:jc w:val="both"/>
              <w:rPr>
                <w:rFonts w:ascii="Times New Roman" w:eastAsiaTheme="minorHAnsi" w:hAnsi="Times New Roman" w:cs="Times New Roman"/>
                <w:bCs/>
                <w:sz w:val="24"/>
                <w:szCs w:val="24"/>
              </w:rPr>
            </w:pPr>
            <w:r w:rsidRPr="002D2DE0">
              <w:rPr>
                <w:rFonts w:ascii="Times New Roman" w:eastAsiaTheme="minorHAnsi" w:hAnsi="Times New Roman" w:cs="Times New Roman"/>
                <w:bCs/>
                <w:sz w:val="24"/>
                <w:szCs w:val="24"/>
              </w:rPr>
              <w:t>(1) Nhập đầy đủ mã số hàng hóa quy định tại Danh mục hàng hóa xuất nhập khẩu Việt Nam do Bộ Tài chính ban hành, Biểu thuế xuất khẩu, nhập khẩu ưu đãi và các Biểu thuế nhập khẩu ưu đãi đặc biệt do Chính phủ ban hành.</w:t>
            </w:r>
          </w:p>
          <w:p w14:paraId="633B47EB" w14:textId="6D3729D4" w:rsidR="0077098E" w:rsidRPr="002D2DE0" w:rsidRDefault="0077098E" w:rsidP="0077098E">
            <w:pPr>
              <w:tabs>
                <w:tab w:val="center" w:pos="4680"/>
                <w:tab w:val="right" w:pos="9360"/>
              </w:tabs>
              <w:spacing w:before="60" w:after="60"/>
              <w:jc w:val="both"/>
              <w:rPr>
                <w:rFonts w:ascii="Times New Roman" w:eastAsiaTheme="minorHAnsi" w:hAnsi="Times New Roman" w:cs="Times New Roman"/>
                <w:bCs/>
                <w:sz w:val="24"/>
                <w:szCs w:val="24"/>
              </w:rPr>
            </w:pPr>
            <w:r w:rsidRPr="002D2DE0">
              <w:rPr>
                <w:rFonts w:ascii="Times New Roman" w:eastAsiaTheme="minorHAnsi" w:hAnsi="Times New Roman" w:cs="Times New Roman"/>
                <w:bCs/>
                <w:sz w:val="24"/>
                <w:szCs w:val="24"/>
              </w:rPr>
              <w:t>(2) Trường hợp hàng hóa thuộc Chương 98 của Biểu thuế nhập khẩu ưu đãi thì nhập mã số hàng hóa 97 Chương tương ứng tại Danh mục hàng hóa xuất nhập khẩu Việt Nam và ghi mã số Chương 98 vào Ô 2;</w:t>
            </w:r>
          </w:p>
          <w:p w14:paraId="7442F84E"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eastAsiaTheme="minorHAnsi" w:hAnsi="Times New Roman" w:cs="Times New Roman"/>
                <w:bCs/>
                <w:sz w:val="24"/>
                <w:szCs w:val="24"/>
              </w:rPr>
              <w:t>Ô 2: nhập mã số Chương 98 trong trường hàng hóa thuộc Chương 98 của Biểu thuế nhập khẩu ưu đãi. Bỏ trống trong trường hợp hàng hóa không thuộc Chương 98.</w:t>
            </w:r>
          </w:p>
        </w:tc>
        <w:tc>
          <w:tcPr>
            <w:tcW w:w="856" w:type="dxa"/>
          </w:tcPr>
          <w:p w14:paraId="5E566E58"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1C5E1E40" w14:textId="77777777" w:rsidTr="00DE2A58">
        <w:trPr>
          <w:jc w:val="center"/>
        </w:trPr>
        <w:tc>
          <w:tcPr>
            <w:tcW w:w="704" w:type="dxa"/>
            <w:vAlign w:val="center"/>
          </w:tcPr>
          <w:p w14:paraId="4725B60C" w14:textId="3D452426"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0CC5CD1E" w14:textId="6B527835"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Thuế suất thuế nhập khẩu</w:t>
            </w:r>
          </w:p>
        </w:tc>
        <w:tc>
          <w:tcPr>
            <w:tcW w:w="6385" w:type="dxa"/>
          </w:tcPr>
          <w:p w14:paraId="1B5ABAD0" w14:textId="7792D2F5"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 xml:space="preserve">Hệ thống hỗ trợ tự động xác định mức thuế suất thuế nhập khẩu tương ứng với mã số hàng hóa và mã biểu thuế đã nhập. </w:t>
            </w:r>
          </w:p>
        </w:tc>
        <w:tc>
          <w:tcPr>
            <w:tcW w:w="856" w:type="dxa"/>
          </w:tcPr>
          <w:p w14:paraId="39D430BA"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51C5C8C3" w14:textId="77777777" w:rsidTr="00DE2A58">
        <w:trPr>
          <w:jc w:val="center"/>
        </w:trPr>
        <w:tc>
          <w:tcPr>
            <w:tcW w:w="704" w:type="dxa"/>
            <w:vAlign w:val="center"/>
          </w:tcPr>
          <w:p w14:paraId="61BB3D16" w14:textId="2088A770"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7236BE7" w14:textId="45A9E509"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Đơn giá nguyên tệ</w:t>
            </w:r>
            <w:r>
              <w:rPr>
                <w:rFonts w:ascii="Times New Roman" w:hAnsi="Times New Roman" w:cs="Times New Roman"/>
                <w:sz w:val="24"/>
                <w:szCs w:val="24"/>
              </w:rPr>
              <w:t xml:space="preserve"> </w:t>
            </w:r>
          </w:p>
        </w:tc>
        <w:tc>
          <w:tcPr>
            <w:tcW w:w="6385" w:type="dxa"/>
          </w:tcPr>
          <w:p w14:paraId="54EF60DF" w14:textId="4865493A"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đơn giá nguyên tệ</w:t>
            </w:r>
            <w:r>
              <w:rPr>
                <w:rFonts w:ascii="Times New Roman" w:hAnsi="Times New Roman" w:cs="Times New Roman"/>
                <w:sz w:val="24"/>
                <w:szCs w:val="24"/>
              </w:rPr>
              <w:t xml:space="preserve"> của từng dòng hàng/mặt hàng trong đơn hàng</w:t>
            </w:r>
          </w:p>
        </w:tc>
        <w:tc>
          <w:tcPr>
            <w:tcW w:w="856" w:type="dxa"/>
          </w:tcPr>
          <w:p w14:paraId="64ACBC6F"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293DC10C" w14:textId="77777777" w:rsidTr="00DE2A58">
        <w:trPr>
          <w:jc w:val="center"/>
        </w:trPr>
        <w:tc>
          <w:tcPr>
            <w:tcW w:w="704" w:type="dxa"/>
            <w:vAlign w:val="center"/>
          </w:tcPr>
          <w:p w14:paraId="2BB3C3E6" w14:textId="358C412A"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2A6F06FA"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Tỷ giá</w:t>
            </w:r>
          </w:p>
        </w:tc>
        <w:tc>
          <w:tcPr>
            <w:tcW w:w="6385" w:type="dxa"/>
          </w:tcPr>
          <w:p w14:paraId="006B760C"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 xml:space="preserve">Không phải nhập liệu, hệ thống tự động cập nhật tỷ giá. </w:t>
            </w:r>
          </w:p>
        </w:tc>
        <w:tc>
          <w:tcPr>
            <w:tcW w:w="856" w:type="dxa"/>
          </w:tcPr>
          <w:p w14:paraId="4A333324"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3A7C8228" w14:textId="77777777" w:rsidTr="00DE2A58">
        <w:trPr>
          <w:jc w:val="center"/>
        </w:trPr>
        <w:tc>
          <w:tcPr>
            <w:tcW w:w="704" w:type="dxa"/>
            <w:vAlign w:val="center"/>
          </w:tcPr>
          <w:p w14:paraId="4123C273" w14:textId="60ACBB0D"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3E78E7F" w14:textId="5C45ADAC" w:rsidR="0077098E" w:rsidRPr="00591A26"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color w:val="FF0000"/>
                <w:sz w:val="24"/>
                <w:szCs w:val="24"/>
              </w:rPr>
              <w:t>Trị giá dòng hàng (</w:t>
            </w:r>
            <w:r w:rsidRPr="00591A26">
              <w:rPr>
                <w:rFonts w:ascii="Times New Roman" w:hAnsi="Times New Roman" w:cs="Times New Roman"/>
                <w:sz w:val="24"/>
                <w:szCs w:val="24"/>
              </w:rPr>
              <w:t>nguyên tệ</w:t>
            </w:r>
            <w:r>
              <w:rPr>
                <w:rFonts w:ascii="Times New Roman" w:hAnsi="Times New Roman" w:cs="Times New Roman"/>
                <w:sz w:val="24"/>
                <w:szCs w:val="24"/>
              </w:rPr>
              <w:t>)</w:t>
            </w:r>
          </w:p>
        </w:tc>
        <w:tc>
          <w:tcPr>
            <w:tcW w:w="6385" w:type="dxa"/>
          </w:tcPr>
          <w:p w14:paraId="33105534" w14:textId="7C97306E" w:rsidR="0077098E" w:rsidRPr="00591A26" w:rsidRDefault="0077098E" w:rsidP="0077098E">
            <w:pPr>
              <w:tabs>
                <w:tab w:val="center" w:pos="4680"/>
                <w:tab w:val="right" w:pos="9360"/>
              </w:tabs>
              <w:spacing w:before="60" w:after="60"/>
              <w:jc w:val="both"/>
              <w:rPr>
                <w:rFonts w:ascii="Times New Roman" w:hAnsi="Times New Roman" w:cs="Times New Roman"/>
                <w:color w:val="FF0000"/>
                <w:sz w:val="24"/>
                <w:szCs w:val="24"/>
              </w:rPr>
            </w:pPr>
            <w:r w:rsidRPr="00591A26">
              <w:rPr>
                <w:rFonts w:ascii="Times New Roman" w:hAnsi="Times New Roman" w:cs="Times New Roman"/>
                <w:sz w:val="24"/>
                <w:szCs w:val="24"/>
              </w:rPr>
              <w:t xml:space="preserve">Ô 1: Nhập số tiền </w:t>
            </w:r>
            <w:r>
              <w:rPr>
                <w:rFonts w:ascii="Times New Roman" w:hAnsi="Times New Roman" w:cs="Times New Roman"/>
                <w:color w:val="FF0000"/>
                <w:sz w:val="24"/>
                <w:szCs w:val="24"/>
              </w:rPr>
              <w:t>của dòng hàng được thể hiện trên đơn hàng.</w:t>
            </w:r>
          </w:p>
          <w:p w14:paraId="35525403" w14:textId="2F3E3231" w:rsidR="0077098E" w:rsidRPr="00591A26" w:rsidRDefault="0077098E" w:rsidP="0077098E">
            <w:pPr>
              <w:tabs>
                <w:tab w:val="center" w:pos="4680"/>
                <w:tab w:val="right" w:pos="9360"/>
              </w:tabs>
              <w:spacing w:before="60" w:after="60"/>
              <w:jc w:val="both"/>
              <w:rPr>
                <w:rFonts w:ascii="Times New Roman" w:hAnsi="Times New Roman" w:cs="Times New Roman"/>
                <w:color w:val="FF0000"/>
                <w:sz w:val="24"/>
                <w:szCs w:val="24"/>
              </w:rPr>
            </w:pPr>
            <w:r w:rsidRPr="00591A26">
              <w:rPr>
                <w:rFonts w:ascii="Times New Roman" w:hAnsi="Times New Roman" w:cs="Times New Roman"/>
                <w:sz w:val="24"/>
                <w:szCs w:val="24"/>
              </w:rPr>
              <w:t>Ô 2: Nhập mã nguyên tệ</w:t>
            </w:r>
            <w:r>
              <w:rPr>
                <w:rFonts w:ascii="Times New Roman" w:hAnsi="Times New Roman" w:cs="Times New Roman"/>
                <w:color w:val="FF0000"/>
                <w:sz w:val="24"/>
                <w:szCs w:val="24"/>
              </w:rPr>
              <w:t xml:space="preserve"> của đồng tiền thanh toán.</w:t>
            </w:r>
          </w:p>
        </w:tc>
        <w:tc>
          <w:tcPr>
            <w:tcW w:w="856" w:type="dxa"/>
          </w:tcPr>
          <w:p w14:paraId="37A7C6A5"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7768610" w14:textId="77777777" w:rsidTr="00DE2A58">
        <w:trPr>
          <w:jc w:val="center"/>
        </w:trPr>
        <w:tc>
          <w:tcPr>
            <w:tcW w:w="704" w:type="dxa"/>
            <w:vAlign w:val="center"/>
          </w:tcPr>
          <w:p w14:paraId="4AC4843E" w14:textId="21C61B08"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70122CBE" w14:textId="0584383B" w:rsidR="0077098E" w:rsidRPr="00591A26" w:rsidRDefault="0077098E" w:rsidP="0077098E">
            <w:pPr>
              <w:tabs>
                <w:tab w:val="center" w:pos="4680"/>
                <w:tab w:val="right" w:pos="9360"/>
              </w:tabs>
              <w:spacing w:before="60" w:after="60"/>
              <w:jc w:val="both"/>
              <w:rPr>
                <w:rFonts w:ascii="Times New Roman" w:hAnsi="Times New Roman" w:cs="Times New Roman"/>
                <w:sz w:val="24"/>
                <w:szCs w:val="24"/>
              </w:rPr>
            </w:pPr>
            <w:r w:rsidRPr="00591A26">
              <w:rPr>
                <w:rFonts w:ascii="Times New Roman" w:hAnsi="Times New Roman" w:cs="Times New Roman"/>
                <w:sz w:val="24"/>
                <w:szCs w:val="24"/>
              </w:rPr>
              <w:t>Trị giá tính thuế</w:t>
            </w:r>
            <w:r>
              <w:rPr>
                <w:rFonts w:ascii="Times New Roman" w:hAnsi="Times New Roman" w:cs="Times New Roman"/>
                <w:color w:val="FF0000"/>
                <w:sz w:val="24"/>
                <w:szCs w:val="24"/>
              </w:rPr>
              <w:t xml:space="preserve"> của dòng hàng</w:t>
            </w:r>
            <w:r w:rsidRPr="00591A26">
              <w:rPr>
                <w:rFonts w:ascii="Times New Roman" w:hAnsi="Times New Roman" w:cs="Times New Roman"/>
                <w:sz w:val="24"/>
                <w:szCs w:val="24"/>
              </w:rPr>
              <w:t xml:space="preserve"> (VNĐ)</w:t>
            </w:r>
          </w:p>
        </w:tc>
        <w:tc>
          <w:tcPr>
            <w:tcW w:w="6385" w:type="dxa"/>
          </w:tcPr>
          <w:p w14:paraId="5939D94D" w14:textId="7E22B542" w:rsidR="0077098E" w:rsidRPr="00591A26" w:rsidRDefault="0077098E" w:rsidP="0077098E">
            <w:pPr>
              <w:tabs>
                <w:tab w:val="center" w:pos="4680"/>
                <w:tab w:val="right" w:pos="9360"/>
              </w:tabs>
              <w:spacing w:before="60" w:after="60"/>
              <w:jc w:val="both"/>
              <w:rPr>
                <w:rFonts w:ascii="Times New Roman" w:hAnsi="Times New Roman" w:cs="Times New Roman"/>
                <w:sz w:val="24"/>
                <w:szCs w:val="24"/>
              </w:rPr>
            </w:pPr>
            <w:r w:rsidRPr="00591A26">
              <w:rPr>
                <w:rFonts w:ascii="Times New Roman" w:hAnsi="Times New Roman" w:cs="Times New Roman"/>
                <w:sz w:val="24"/>
                <w:szCs w:val="24"/>
              </w:rPr>
              <w:t xml:space="preserve">Hệ thống tự động phân bổ trị giá tính thuế (VNĐ) theo số tiền </w:t>
            </w:r>
            <w:r>
              <w:rPr>
                <w:rFonts w:ascii="Times New Roman" w:hAnsi="Times New Roman" w:cs="Times New Roman"/>
                <w:color w:val="FF0000"/>
                <w:sz w:val="24"/>
                <w:szCs w:val="24"/>
              </w:rPr>
              <w:t xml:space="preserve">thực tế </w:t>
            </w:r>
            <w:r w:rsidRPr="00591A26">
              <w:rPr>
                <w:rFonts w:ascii="Times New Roman" w:hAnsi="Times New Roman" w:cs="Times New Roman"/>
                <w:sz w:val="24"/>
                <w:szCs w:val="24"/>
              </w:rPr>
              <w:t>thanh toán của từng dòng hàng.</w:t>
            </w:r>
          </w:p>
        </w:tc>
        <w:tc>
          <w:tcPr>
            <w:tcW w:w="856" w:type="dxa"/>
          </w:tcPr>
          <w:p w14:paraId="407945C6"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46AFE0D7" w14:textId="77777777" w:rsidTr="00DE2A58">
        <w:trPr>
          <w:jc w:val="center"/>
        </w:trPr>
        <w:tc>
          <w:tcPr>
            <w:tcW w:w="704" w:type="dxa"/>
            <w:vAlign w:val="center"/>
          </w:tcPr>
          <w:p w14:paraId="5CD1FAFE" w14:textId="6C4770F1"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7E96DA4E" w14:textId="5CE03813"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Mã miễn thuế/giảm thuế/không chịu thuế nhập khẩu</w:t>
            </w:r>
          </w:p>
        </w:tc>
        <w:tc>
          <w:tcPr>
            <w:tcW w:w="6385" w:type="dxa"/>
          </w:tcPr>
          <w:p w14:paraId="2D047914"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mã miễn thuế/giảm thuế/không chịu thuế</w:t>
            </w:r>
          </w:p>
          <w:p w14:paraId="7C41E216" w14:textId="7573FEF2"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2B21B1D4" w14:textId="3CDCCFB2"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60AA298C" w14:textId="77777777" w:rsidTr="00DE2A58">
        <w:trPr>
          <w:jc w:val="center"/>
        </w:trPr>
        <w:tc>
          <w:tcPr>
            <w:tcW w:w="704" w:type="dxa"/>
            <w:vAlign w:val="center"/>
          </w:tcPr>
          <w:p w14:paraId="61E14D61" w14:textId="0BC4BE2C"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1B625BC8" w14:textId="5A3B6298"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nhập khẩu được giảm</w:t>
            </w:r>
          </w:p>
        </w:tc>
        <w:tc>
          <w:tcPr>
            <w:tcW w:w="6385" w:type="dxa"/>
          </w:tcPr>
          <w:p w14:paraId="33423A3C" w14:textId="7777777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số tiền thuế nhập khẩu được giảm.</w:t>
            </w:r>
          </w:p>
          <w:p w14:paraId="2767BD75" w14:textId="0FDDD55E"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Hệ thống hỗ trợ tính số tiền thuế nhập khẩu được giảm dựa trên mã miễn thuế/giảm thuế/không chịu thuế</w:t>
            </w:r>
          </w:p>
        </w:tc>
        <w:tc>
          <w:tcPr>
            <w:tcW w:w="856" w:type="dxa"/>
          </w:tcPr>
          <w:p w14:paraId="7E53672D"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AAAAB4C" w14:textId="77777777" w:rsidTr="00DE2A58">
        <w:trPr>
          <w:jc w:val="center"/>
        </w:trPr>
        <w:tc>
          <w:tcPr>
            <w:tcW w:w="704" w:type="dxa"/>
            <w:vAlign w:val="center"/>
          </w:tcPr>
          <w:p w14:paraId="7E8531A9"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56CF1DAC" w14:textId="41DBF811"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TTĐB phải nộp</w:t>
            </w:r>
          </w:p>
        </w:tc>
        <w:tc>
          <w:tcPr>
            <w:tcW w:w="6385" w:type="dxa"/>
          </w:tcPr>
          <w:p w14:paraId="62B2444C" w14:textId="19F3364D"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 xml:space="preserve">Không phải nhập liệu, hệ thống tự động tính số tiền thuế </w:t>
            </w:r>
            <w:r>
              <w:rPr>
                <w:rFonts w:ascii="Times New Roman" w:hAnsi="Times New Roman" w:cs="Times New Roman"/>
                <w:sz w:val="24"/>
                <w:szCs w:val="24"/>
              </w:rPr>
              <w:t>tiêu thụ đặc biệt</w:t>
            </w:r>
            <w:r w:rsidRPr="002D2DE0">
              <w:rPr>
                <w:rFonts w:ascii="Times New Roman" w:hAnsi="Times New Roman" w:cs="Times New Roman"/>
                <w:sz w:val="24"/>
                <w:szCs w:val="24"/>
              </w:rPr>
              <w:t xml:space="preserve"> phải nộp</w:t>
            </w:r>
          </w:p>
        </w:tc>
        <w:tc>
          <w:tcPr>
            <w:tcW w:w="856" w:type="dxa"/>
          </w:tcPr>
          <w:p w14:paraId="632B2EAE"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007AC15D" w14:textId="77777777" w:rsidTr="00DE2A58">
        <w:trPr>
          <w:jc w:val="center"/>
        </w:trPr>
        <w:tc>
          <w:tcPr>
            <w:tcW w:w="704" w:type="dxa"/>
            <w:vAlign w:val="center"/>
          </w:tcPr>
          <w:p w14:paraId="7755BF88" w14:textId="3C0643B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2FA1C43C" w14:textId="606B2334"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Thuế suất thuế tiêu thụ đặc biệt</w:t>
            </w:r>
          </w:p>
        </w:tc>
        <w:tc>
          <w:tcPr>
            <w:tcW w:w="6385" w:type="dxa"/>
          </w:tcPr>
          <w:p w14:paraId="6CCB30BA"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thuế suất thuế tiêu thụ đặc biệt theo bảng mã</w:t>
            </w:r>
          </w:p>
          <w:p w14:paraId="6BF20723" w14:textId="46E7105B"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4E933590" w14:textId="455DE276"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4D968E96" w14:textId="77777777" w:rsidTr="00DE2A58">
        <w:trPr>
          <w:jc w:val="center"/>
        </w:trPr>
        <w:tc>
          <w:tcPr>
            <w:tcW w:w="704" w:type="dxa"/>
            <w:vAlign w:val="center"/>
          </w:tcPr>
          <w:p w14:paraId="704C7749"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4089207C" w14:textId="1C4C5F0F"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Mã giảm thuế/không chịu thuế tiêu thụ đặc biệt</w:t>
            </w:r>
          </w:p>
        </w:tc>
        <w:tc>
          <w:tcPr>
            <w:tcW w:w="6385" w:type="dxa"/>
          </w:tcPr>
          <w:p w14:paraId="4CDE2323"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mã giảm thuế/không chịu thuế tiêu thụ đặc biệt</w:t>
            </w:r>
          </w:p>
          <w:p w14:paraId="67AFFD5A" w14:textId="7643EF3A"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780E09B0" w14:textId="489FB95E"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4C80C922" w14:textId="77777777" w:rsidTr="00DE2A58">
        <w:trPr>
          <w:jc w:val="center"/>
        </w:trPr>
        <w:tc>
          <w:tcPr>
            <w:tcW w:w="704" w:type="dxa"/>
            <w:vAlign w:val="center"/>
          </w:tcPr>
          <w:p w14:paraId="0D9C33E3"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3C7F3B0B" w14:textId="3C6251F8"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tiêu thụ đặc biệt được giảm</w:t>
            </w:r>
          </w:p>
        </w:tc>
        <w:tc>
          <w:tcPr>
            <w:tcW w:w="6385" w:type="dxa"/>
          </w:tcPr>
          <w:p w14:paraId="7808FBF2" w14:textId="6DD7FE0E"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 xml:space="preserve">Không phải nhập liệu, hệ thống tự động tính số tiền thuế </w:t>
            </w:r>
            <w:r>
              <w:rPr>
                <w:rFonts w:ascii="Times New Roman" w:hAnsi="Times New Roman" w:cs="Times New Roman"/>
                <w:sz w:val="24"/>
                <w:szCs w:val="24"/>
              </w:rPr>
              <w:t>tiêu thụ đặc biệt</w:t>
            </w:r>
            <w:r w:rsidRPr="002D2DE0">
              <w:rPr>
                <w:rFonts w:ascii="Times New Roman" w:hAnsi="Times New Roman" w:cs="Times New Roman"/>
                <w:sz w:val="24"/>
                <w:szCs w:val="24"/>
              </w:rPr>
              <w:t xml:space="preserve"> được giảm.</w:t>
            </w:r>
          </w:p>
        </w:tc>
        <w:tc>
          <w:tcPr>
            <w:tcW w:w="856" w:type="dxa"/>
          </w:tcPr>
          <w:p w14:paraId="6EF873D6"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7424271F" w14:textId="77777777" w:rsidTr="00DE2A58">
        <w:trPr>
          <w:jc w:val="center"/>
        </w:trPr>
        <w:tc>
          <w:tcPr>
            <w:tcW w:w="704" w:type="dxa"/>
            <w:vAlign w:val="center"/>
          </w:tcPr>
          <w:p w14:paraId="7F4A39CC"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5D983BEC" w14:textId="569575C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Bảo vệ môi trường phải nộp</w:t>
            </w:r>
          </w:p>
        </w:tc>
        <w:tc>
          <w:tcPr>
            <w:tcW w:w="6385" w:type="dxa"/>
          </w:tcPr>
          <w:p w14:paraId="343FAD78" w14:textId="484D44BF"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 xml:space="preserve">Không phải nhập liệu, hệ thống tự động tính số tiền thuế </w:t>
            </w:r>
            <w:r>
              <w:rPr>
                <w:rFonts w:ascii="Times New Roman" w:hAnsi="Times New Roman" w:cs="Times New Roman"/>
                <w:sz w:val="24"/>
                <w:szCs w:val="24"/>
              </w:rPr>
              <w:t>bảo vệ môi trường</w:t>
            </w:r>
            <w:r w:rsidRPr="002D2DE0">
              <w:rPr>
                <w:rFonts w:ascii="Times New Roman" w:hAnsi="Times New Roman" w:cs="Times New Roman"/>
                <w:sz w:val="24"/>
                <w:szCs w:val="24"/>
              </w:rPr>
              <w:t xml:space="preserve"> phải nộp</w:t>
            </w:r>
            <w:r>
              <w:rPr>
                <w:rFonts w:ascii="Times New Roman" w:hAnsi="Times New Roman" w:cs="Times New Roman"/>
                <w:sz w:val="24"/>
                <w:szCs w:val="24"/>
              </w:rPr>
              <w:t>.</w:t>
            </w:r>
          </w:p>
        </w:tc>
        <w:tc>
          <w:tcPr>
            <w:tcW w:w="856" w:type="dxa"/>
          </w:tcPr>
          <w:p w14:paraId="21C3EB3C"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631ED446" w14:textId="77777777" w:rsidTr="00DE2A58">
        <w:trPr>
          <w:jc w:val="center"/>
        </w:trPr>
        <w:tc>
          <w:tcPr>
            <w:tcW w:w="704" w:type="dxa"/>
            <w:vAlign w:val="center"/>
          </w:tcPr>
          <w:p w14:paraId="43CD3445" w14:textId="5760A782"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325B0FA9" w14:textId="080F9133"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Thuế suất thuế Bảo vệ môi trường</w:t>
            </w:r>
          </w:p>
        </w:tc>
        <w:tc>
          <w:tcPr>
            <w:tcW w:w="6385" w:type="dxa"/>
          </w:tcPr>
          <w:p w14:paraId="31C399F6"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thuế suất thuế Bảo vệ môi trường theo bảng mã</w:t>
            </w:r>
          </w:p>
          <w:p w14:paraId="6A74A301" w14:textId="73C44372"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2EA3F5F0" w14:textId="1FC43625"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0EAED044" w14:textId="77777777" w:rsidTr="00DE2A58">
        <w:trPr>
          <w:jc w:val="center"/>
        </w:trPr>
        <w:tc>
          <w:tcPr>
            <w:tcW w:w="704" w:type="dxa"/>
            <w:vAlign w:val="center"/>
          </w:tcPr>
          <w:p w14:paraId="756200EF" w14:textId="320712E0"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4BCACD0E" w14:textId="027F2A29"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Mã giảm thuế/không chịu thuế bảo vệ môi trường</w:t>
            </w:r>
          </w:p>
        </w:tc>
        <w:tc>
          <w:tcPr>
            <w:tcW w:w="6385" w:type="dxa"/>
          </w:tcPr>
          <w:p w14:paraId="2346A2FD"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mã giảm thuế/không chịu thuế bảo vệ môi trường</w:t>
            </w:r>
          </w:p>
          <w:p w14:paraId="3E297238" w14:textId="5CFD7E81"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0EF601C6" w14:textId="289A9B0C"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0321FBC9" w14:textId="77777777" w:rsidTr="00DE2A58">
        <w:trPr>
          <w:jc w:val="center"/>
        </w:trPr>
        <w:tc>
          <w:tcPr>
            <w:tcW w:w="704" w:type="dxa"/>
            <w:vAlign w:val="center"/>
          </w:tcPr>
          <w:p w14:paraId="34D25237" w14:textId="546BDD63"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03A8D529" w14:textId="3D2F3CAE"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Bảo vệ môi trường được giảm</w:t>
            </w:r>
          </w:p>
        </w:tc>
        <w:tc>
          <w:tcPr>
            <w:tcW w:w="6385" w:type="dxa"/>
          </w:tcPr>
          <w:p w14:paraId="7F063CD0" w14:textId="022AF942"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Không phải nhập liệu, hệ thống tự động tính số tiền thuế Bảo vệ môi trường được giảm.</w:t>
            </w:r>
          </w:p>
        </w:tc>
        <w:tc>
          <w:tcPr>
            <w:tcW w:w="856" w:type="dxa"/>
          </w:tcPr>
          <w:p w14:paraId="239AC270"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4907F96F" w14:textId="77777777" w:rsidTr="00DE2A58">
        <w:trPr>
          <w:jc w:val="center"/>
        </w:trPr>
        <w:tc>
          <w:tcPr>
            <w:tcW w:w="704" w:type="dxa"/>
            <w:vAlign w:val="center"/>
          </w:tcPr>
          <w:p w14:paraId="657DB748" w14:textId="7777777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22ED419D" w14:textId="759EBDCE"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Giá trị gia tăng phải nộp</w:t>
            </w:r>
          </w:p>
        </w:tc>
        <w:tc>
          <w:tcPr>
            <w:tcW w:w="6385" w:type="dxa"/>
          </w:tcPr>
          <w:p w14:paraId="02FAF290" w14:textId="65E48D6E"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Không phải nhập liệu, hệ thống tự động tính số tiền thuế Giá trị gia tăng phải nộp</w:t>
            </w:r>
          </w:p>
        </w:tc>
        <w:tc>
          <w:tcPr>
            <w:tcW w:w="856" w:type="dxa"/>
          </w:tcPr>
          <w:p w14:paraId="38EBCC43"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r w:rsidR="0077098E" w:rsidRPr="00F62173" w14:paraId="13B87D5B" w14:textId="77777777" w:rsidTr="00DE2A58">
        <w:trPr>
          <w:jc w:val="center"/>
        </w:trPr>
        <w:tc>
          <w:tcPr>
            <w:tcW w:w="704" w:type="dxa"/>
            <w:vAlign w:val="center"/>
          </w:tcPr>
          <w:p w14:paraId="79F28245" w14:textId="4918F9C7"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77C92EA" w14:textId="73E7D057"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Thuế suất thuế GTGT</w:t>
            </w:r>
          </w:p>
        </w:tc>
        <w:tc>
          <w:tcPr>
            <w:tcW w:w="6385" w:type="dxa"/>
          </w:tcPr>
          <w:p w14:paraId="70D90FEB"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thuế suất thuế Giá trị gia tăng theo bảng mã</w:t>
            </w:r>
          </w:p>
          <w:p w14:paraId="311D12F8" w14:textId="27D2CD70"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5BCE484C" w14:textId="07D2098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16A4B035" w14:textId="77777777" w:rsidTr="00DE2A58">
        <w:trPr>
          <w:jc w:val="center"/>
        </w:trPr>
        <w:tc>
          <w:tcPr>
            <w:tcW w:w="704" w:type="dxa"/>
            <w:vAlign w:val="center"/>
          </w:tcPr>
          <w:p w14:paraId="1574168F" w14:textId="5E3326D3"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21923083" w14:textId="3B2BA703"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Mã giảm thuế/ không chịu thuế giá trị gia tăng</w:t>
            </w:r>
          </w:p>
        </w:tc>
        <w:tc>
          <w:tcPr>
            <w:tcW w:w="6385" w:type="dxa"/>
          </w:tcPr>
          <w:p w14:paraId="7502AC5D" w14:textId="77777777" w:rsidR="0077098E"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Nhập mã giảm thuế/ không chịu thuế Giá trị gia tăng</w:t>
            </w:r>
          </w:p>
          <w:p w14:paraId="005BCCCA" w14:textId="6C6B0B45"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Tham khảo bảng mã trên website Hải quan.</w:t>
            </w:r>
          </w:p>
        </w:tc>
        <w:tc>
          <w:tcPr>
            <w:tcW w:w="856" w:type="dxa"/>
          </w:tcPr>
          <w:p w14:paraId="19636EF7" w14:textId="3D0D29DA"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r>
              <w:rPr>
                <w:rFonts w:ascii="Times New Roman" w:hAnsi="Times New Roman" w:cs="Times New Roman"/>
                <w:sz w:val="24"/>
                <w:szCs w:val="24"/>
              </w:rPr>
              <w:t>x</w:t>
            </w:r>
          </w:p>
        </w:tc>
      </w:tr>
      <w:tr w:rsidR="0077098E" w:rsidRPr="00F62173" w14:paraId="17AFB63E" w14:textId="77777777" w:rsidTr="00DE2A58">
        <w:trPr>
          <w:jc w:val="center"/>
        </w:trPr>
        <w:tc>
          <w:tcPr>
            <w:tcW w:w="704" w:type="dxa"/>
            <w:vAlign w:val="center"/>
          </w:tcPr>
          <w:p w14:paraId="6C147DF9" w14:textId="6B655D31" w:rsidR="0077098E" w:rsidRPr="00CE13F3" w:rsidRDefault="0077098E" w:rsidP="0077098E">
            <w:pPr>
              <w:pStyle w:val="ListParagraph"/>
              <w:numPr>
                <w:ilvl w:val="0"/>
                <w:numId w:val="6"/>
              </w:numPr>
              <w:tabs>
                <w:tab w:val="center" w:pos="4680"/>
                <w:tab w:val="right" w:pos="9360"/>
              </w:tabs>
              <w:spacing w:before="60" w:after="60"/>
              <w:ind w:left="0" w:firstLine="0"/>
              <w:contextualSpacing w:val="0"/>
              <w:jc w:val="center"/>
              <w:rPr>
                <w:rFonts w:ascii="Times New Roman" w:hAnsi="Times New Roman" w:cs="Times New Roman"/>
                <w:sz w:val="24"/>
                <w:szCs w:val="24"/>
              </w:rPr>
            </w:pPr>
          </w:p>
        </w:tc>
        <w:tc>
          <w:tcPr>
            <w:tcW w:w="1559" w:type="dxa"/>
          </w:tcPr>
          <w:p w14:paraId="6931ABB8" w14:textId="77604109"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Số tiền thuế Giá trị gia tăng được giảm</w:t>
            </w:r>
          </w:p>
        </w:tc>
        <w:tc>
          <w:tcPr>
            <w:tcW w:w="6385" w:type="dxa"/>
          </w:tcPr>
          <w:p w14:paraId="3195B232" w14:textId="42ABF2F3" w:rsidR="0077098E" w:rsidRPr="002D2DE0" w:rsidRDefault="0077098E" w:rsidP="0077098E">
            <w:pPr>
              <w:tabs>
                <w:tab w:val="center" w:pos="4680"/>
                <w:tab w:val="right" w:pos="9360"/>
              </w:tabs>
              <w:spacing w:before="60" w:after="60"/>
              <w:jc w:val="both"/>
              <w:rPr>
                <w:rFonts w:ascii="Times New Roman" w:hAnsi="Times New Roman" w:cs="Times New Roman"/>
                <w:sz w:val="24"/>
                <w:szCs w:val="24"/>
              </w:rPr>
            </w:pPr>
            <w:r w:rsidRPr="002D2DE0">
              <w:rPr>
                <w:rFonts w:ascii="Times New Roman" w:hAnsi="Times New Roman" w:cs="Times New Roman"/>
                <w:sz w:val="24"/>
                <w:szCs w:val="24"/>
              </w:rPr>
              <w:t>Không phải nhập liệu, hệ thống tự động tính số tiền thuế Giá trị gia tăng được giảm</w:t>
            </w:r>
          </w:p>
        </w:tc>
        <w:tc>
          <w:tcPr>
            <w:tcW w:w="856" w:type="dxa"/>
          </w:tcPr>
          <w:p w14:paraId="38510814" w14:textId="77777777" w:rsidR="0077098E" w:rsidRPr="00F62173" w:rsidRDefault="0077098E" w:rsidP="0077098E">
            <w:pPr>
              <w:tabs>
                <w:tab w:val="center" w:pos="4680"/>
                <w:tab w:val="right" w:pos="9360"/>
              </w:tabs>
              <w:spacing w:before="60" w:after="60"/>
              <w:ind w:right="34"/>
              <w:jc w:val="center"/>
              <w:rPr>
                <w:rFonts w:ascii="Times New Roman" w:hAnsi="Times New Roman" w:cs="Times New Roman"/>
                <w:sz w:val="24"/>
                <w:szCs w:val="24"/>
              </w:rPr>
            </w:pPr>
          </w:p>
        </w:tc>
      </w:tr>
    </w:tbl>
    <w:p w14:paraId="4A8D3D11" w14:textId="77777777" w:rsidR="0043671D" w:rsidRDefault="0043671D" w:rsidP="00D915AD">
      <w:pPr>
        <w:shd w:val="clear" w:color="auto" w:fill="FFFFFF"/>
        <w:spacing w:before="40" w:after="0" w:line="240" w:lineRule="auto"/>
        <w:jc w:val="center"/>
        <w:rPr>
          <w:rFonts w:ascii="Times New Roman" w:eastAsia="Times New Roman" w:hAnsi="Times New Roman" w:cs="Times New Roman"/>
          <w:b/>
          <w:bCs/>
          <w:sz w:val="28"/>
          <w:szCs w:val="28"/>
        </w:rPr>
      </w:pPr>
    </w:p>
    <w:p w14:paraId="6BB08784" w14:textId="77777777" w:rsidR="0043671D" w:rsidRDefault="0043671D" w:rsidP="00D915AD">
      <w:pPr>
        <w:shd w:val="clear" w:color="auto" w:fill="FFFFFF"/>
        <w:spacing w:before="40" w:after="0" w:line="240" w:lineRule="auto"/>
        <w:jc w:val="center"/>
        <w:rPr>
          <w:rFonts w:ascii="Times New Roman" w:eastAsia="Times New Roman" w:hAnsi="Times New Roman" w:cs="Times New Roman"/>
          <w:b/>
          <w:bCs/>
          <w:sz w:val="28"/>
          <w:szCs w:val="28"/>
        </w:rPr>
      </w:pPr>
    </w:p>
    <w:p w14:paraId="51BA915C" w14:textId="77777777" w:rsidR="0043671D" w:rsidRDefault="0043671D" w:rsidP="00D915AD">
      <w:pPr>
        <w:shd w:val="clear" w:color="auto" w:fill="FFFFFF"/>
        <w:spacing w:before="40" w:after="0" w:line="240" w:lineRule="auto"/>
        <w:jc w:val="center"/>
        <w:rPr>
          <w:rFonts w:ascii="Times New Roman" w:eastAsia="Times New Roman" w:hAnsi="Times New Roman" w:cs="Times New Roman"/>
          <w:b/>
          <w:bCs/>
          <w:sz w:val="28"/>
          <w:szCs w:val="28"/>
        </w:rPr>
      </w:pPr>
    </w:p>
    <w:p w14:paraId="4E6CC501" w14:textId="450D878B" w:rsidR="00F9698A" w:rsidRPr="00F62173" w:rsidRDefault="002D2DE0" w:rsidP="0072227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00F9698A" w:rsidRPr="00F62173">
        <w:rPr>
          <w:rFonts w:ascii="Times New Roman" w:eastAsia="Times New Roman" w:hAnsi="Times New Roman" w:cs="Times New Roman"/>
          <w:b/>
          <w:bCs/>
          <w:sz w:val="28"/>
          <w:szCs w:val="28"/>
        </w:rPr>
        <w:lastRenderedPageBreak/>
        <w:t>P</w:t>
      </w:r>
      <w:r w:rsidR="00E8138F" w:rsidRPr="00F62173">
        <w:rPr>
          <w:rFonts w:ascii="Times New Roman" w:eastAsia="Times New Roman" w:hAnsi="Times New Roman" w:cs="Times New Roman"/>
          <w:b/>
          <w:bCs/>
          <w:sz w:val="28"/>
          <w:szCs w:val="28"/>
        </w:rPr>
        <w:t>hụ lục</w:t>
      </w:r>
      <w:r w:rsidR="006D0352" w:rsidRPr="00F62173">
        <w:rPr>
          <w:rFonts w:ascii="Times New Roman" w:eastAsia="Times New Roman" w:hAnsi="Times New Roman" w:cs="Times New Roman"/>
          <w:b/>
          <w:bCs/>
          <w:sz w:val="28"/>
          <w:szCs w:val="28"/>
        </w:rPr>
        <w:t xml:space="preserve"> I</w:t>
      </w:r>
      <w:r w:rsidR="009E2E4C">
        <w:rPr>
          <w:rFonts w:ascii="Times New Roman" w:eastAsia="Times New Roman" w:hAnsi="Times New Roman" w:cs="Times New Roman"/>
          <w:b/>
          <w:bCs/>
          <w:sz w:val="28"/>
          <w:szCs w:val="28"/>
        </w:rPr>
        <w:t>II</w:t>
      </w:r>
    </w:p>
    <w:p w14:paraId="3DCE8F54" w14:textId="1CEEA262" w:rsidR="00F9698A" w:rsidRPr="00124AC3" w:rsidRDefault="00F9698A" w:rsidP="00124AC3">
      <w:pPr>
        <w:shd w:val="clear" w:color="auto" w:fill="FFFFFF"/>
        <w:spacing w:before="120" w:after="0" w:line="240" w:lineRule="auto"/>
        <w:jc w:val="center"/>
        <w:rPr>
          <w:rFonts w:ascii="Times New Roman" w:eastAsia="Times New Roman" w:hAnsi="Times New Roman" w:cs="Times New Roman"/>
          <w:b/>
          <w:bCs/>
          <w:sz w:val="27"/>
          <w:szCs w:val="27"/>
        </w:rPr>
      </w:pPr>
      <w:r w:rsidRPr="00124AC3">
        <w:rPr>
          <w:rFonts w:ascii="Times New Roman" w:eastAsia="Times New Roman" w:hAnsi="Times New Roman" w:cs="Times New Roman"/>
          <w:b/>
          <w:bCs/>
          <w:sz w:val="27"/>
          <w:szCs w:val="27"/>
        </w:rPr>
        <w:t xml:space="preserve">CHỈ TIÊU THÔNG TIN KHAI ĐỐI VỚI </w:t>
      </w:r>
      <w:r w:rsidR="00FE4893" w:rsidRPr="00124AC3">
        <w:rPr>
          <w:rFonts w:ascii="Times New Roman" w:eastAsia="Times New Roman" w:hAnsi="Times New Roman" w:cs="Times New Roman"/>
          <w:b/>
          <w:bCs/>
          <w:sz w:val="27"/>
          <w:szCs w:val="27"/>
        </w:rPr>
        <w:t xml:space="preserve">TỜ KHAI </w:t>
      </w:r>
      <w:r w:rsidR="00385AC8" w:rsidRPr="00124AC3">
        <w:rPr>
          <w:rFonts w:ascii="Times New Roman" w:eastAsia="Times New Roman" w:hAnsi="Times New Roman" w:cs="Times New Roman"/>
          <w:b/>
          <w:bCs/>
          <w:sz w:val="27"/>
          <w:szCs w:val="27"/>
        </w:rPr>
        <w:t xml:space="preserve">HẢI QUAN </w:t>
      </w:r>
      <w:r w:rsidR="000A69D3" w:rsidRPr="00124AC3">
        <w:rPr>
          <w:rFonts w:ascii="Times New Roman" w:eastAsia="Times New Roman" w:hAnsi="Times New Roman" w:cs="Times New Roman"/>
          <w:b/>
          <w:sz w:val="27"/>
          <w:szCs w:val="27"/>
        </w:rPr>
        <w:t xml:space="preserve">TÁI </w:t>
      </w:r>
      <w:r w:rsidR="00FE4893" w:rsidRPr="00124AC3">
        <w:rPr>
          <w:rFonts w:ascii="Times New Roman" w:eastAsia="Times New Roman" w:hAnsi="Times New Roman" w:cs="Times New Roman"/>
          <w:b/>
          <w:sz w:val="27"/>
          <w:szCs w:val="27"/>
        </w:rPr>
        <w:t>XUẤT</w:t>
      </w:r>
    </w:p>
    <w:p w14:paraId="385D6CCC" w14:textId="662FF8A6" w:rsidR="00F9698A" w:rsidRPr="00F62173" w:rsidRDefault="00F9698A" w:rsidP="00F9698A">
      <w:pPr>
        <w:shd w:val="clear" w:color="auto" w:fill="FFFFFF"/>
        <w:spacing w:before="40" w:after="0" w:line="240" w:lineRule="auto"/>
        <w:jc w:val="center"/>
        <w:rPr>
          <w:rFonts w:ascii="Times New Roman" w:eastAsia="Times New Roman" w:hAnsi="Times New Roman" w:cs="Times New Roman"/>
          <w:b/>
          <w:bCs/>
          <w:sz w:val="24"/>
          <w:szCs w:val="24"/>
          <w:lang w:val="vi-VN"/>
        </w:rPr>
      </w:pPr>
    </w:p>
    <w:tbl>
      <w:tblPr>
        <w:tblStyle w:val="TableGrid"/>
        <w:tblW w:w="9527" w:type="dxa"/>
        <w:tblInd w:w="-431" w:type="dxa"/>
        <w:tblLayout w:type="fixed"/>
        <w:tblLook w:val="04A0" w:firstRow="1" w:lastRow="0" w:firstColumn="1" w:lastColumn="0" w:noHBand="0" w:noVBand="1"/>
      </w:tblPr>
      <w:tblGrid>
        <w:gridCol w:w="709"/>
        <w:gridCol w:w="2155"/>
        <w:gridCol w:w="5642"/>
        <w:gridCol w:w="1021"/>
      </w:tblGrid>
      <w:tr w:rsidR="006F426C" w:rsidRPr="00F62173" w14:paraId="543D1C5A" w14:textId="5A54ADFD" w:rsidTr="006F426C">
        <w:tc>
          <w:tcPr>
            <w:tcW w:w="709" w:type="dxa"/>
            <w:vAlign w:val="center"/>
            <w:hideMark/>
          </w:tcPr>
          <w:p w14:paraId="73239B6F" w14:textId="77777777" w:rsidR="006F426C" w:rsidRPr="00F62173" w:rsidRDefault="006F426C" w:rsidP="00521382">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lang w:val="vi-VN"/>
              </w:rPr>
              <w:t>STT</w:t>
            </w:r>
          </w:p>
        </w:tc>
        <w:tc>
          <w:tcPr>
            <w:tcW w:w="2155" w:type="dxa"/>
            <w:vAlign w:val="center"/>
            <w:hideMark/>
          </w:tcPr>
          <w:p w14:paraId="380EDC8C" w14:textId="77777777" w:rsidR="006F426C" w:rsidRPr="00F62173" w:rsidRDefault="006F426C" w:rsidP="00521382">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rPr>
              <w:t>Chỉ tiêu thông tin</w:t>
            </w:r>
          </w:p>
        </w:tc>
        <w:tc>
          <w:tcPr>
            <w:tcW w:w="5642" w:type="dxa"/>
            <w:vAlign w:val="center"/>
          </w:tcPr>
          <w:p w14:paraId="2D2FBE01" w14:textId="3024A86B" w:rsidR="006F426C" w:rsidRPr="00DE00F8" w:rsidRDefault="006F426C" w:rsidP="00521382">
            <w:pPr>
              <w:tabs>
                <w:tab w:val="center" w:pos="4680"/>
                <w:tab w:val="right" w:pos="9360"/>
              </w:tabs>
              <w:spacing w:before="60" w:after="60"/>
              <w:jc w:val="center"/>
              <w:rPr>
                <w:rFonts w:ascii="Times New Roman" w:hAnsi="Times New Roman" w:cs="Times New Roman"/>
                <w:b/>
                <w:bCs/>
                <w:sz w:val="24"/>
                <w:szCs w:val="24"/>
              </w:rPr>
            </w:pPr>
            <w:r w:rsidRPr="00F62173">
              <w:rPr>
                <w:rFonts w:ascii="Times New Roman" w:hAnsi="Times New Roman" w:cs="Times New Roman"/>
                <w:b/>
                <w:bCs/>
                <w:sz w:val="24"/>
                <w:szCs w:val="24"/>
                <w:lang w:val="vi-VN"/>
              </w:rPr>
              <w:t>Mô tả</w:t>
            </w:r>
            <w:r>
              <w:rPr>
                <w:rFonts w:ascii="Times New Roman" w:hAnsi="Times New Roman" w:cs="Times New Roman"/>
                <w:b/>
                <w:bCs/>
                <w:sz w:val="24"/>
                <w:szCs w:val="24"/>
              </w:rPr>
              <w:t>/Hướng dẫn khai báo</w:t>
            </w:r>
          </w:p>
        </w:tc>
        <w:tc>
          <w:tcPr>
            <w:tcW w:w="1021" w:type="dxa"/>
          </w:tcPr>
          <w:p w14:paraId="7DA3A583" w14:textId="0C883E35" w:rsidR="006F426C" w:rsidRPr="00F62173" w:rsidRDefault="006F426C" w:rsidP="00521382">
            <w:pPr>
              <w:tabs>
                <w:tab w:val="center" w:pos="4680"/>
                <w:tab w:val="right" w:pos="9360"/>
              </w:tabs>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Bảng mã</w:t>
            </w:r>
          </w:p>
        </w:tc>
      </w:tr>
      <w:tr w:rsidR="006F426C" w:rsidRPr="00F62173" w14:paraId="419DE7DC" w14:textId="0A11944B" w:rsidTr="006F426C">
        <w:tc>
          <w:tcPr>
            <w:tcW w:w="709" w:type="dxa"/>
          </w:tcPr>
          <w:p w14:paraId="47758FCC" w14:textId="77777777" w:rsidR="006F426C" w:rsidRPr="00F62173" w:rsidRDefault="006F426C" w:rsidP="00F34743">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sz w:val="24"/>
                <w:szCs w:val="24"/>
              </w:rPr>
              <w:t>1</w:t>
            </w:r>
          </w:p>
        </w:tc>
        <w:tc>
          <w:tcPr>
            <w:tcW w:w="2155" w:type="dxa"/>
          </w:tcPr>
          <w:p w14:paraId="041A5C8E" w14:textId="77777777" w:rsidR="006F426C" w:rsidRPr="00F62173" w:rsidRDefault="006F426C"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tờ khai</w:t>
            </w:r>
          </w:p>
        </w:tc>
        <w:tc>
          <w:tcPr>
            <w:tcW w:w="5642" w:type="dxa"/>
          </w:tcPr>
          <w:p w14:paraId="025D6617" w14:textId="124BF6FD" w:rsidR="006F426C" w:rsidRPr="00F62173" w:rsidRDefault="006F426C"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Không phải nhập liệu, hệ thống tự động </w:t>
            </w:r>
            <w:r>
              <w:rPr>
                <w:rFonts w:ascii="Times New Roman" w:hAnsi="Times New Roman" w:cs="Times New Roman"/>
                <w:sz w:val="24"/>
                <w:szCs w:val="24"/>
              </w:rPr>
              <w:t>cập nhật số tờ khai</w:t>
            </w:r>
          </w:p>
        </w:tc>
        <w:tc>
          <w:tcPr>
            <w:tcW w:w="1021" w:type="dxa"/>
          </w:tcPr>
          <w:p w14:paraId="5F72C4E8" w14:textId="77777777" w:rsidR="006F426C" w:rsidRDefault="006F426C" w:rsidP="00F34743">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0CC89C91" w14:textId="50F8D2F2" w:rsidTr="006F426C">
        <w:tc>
          <w:tcPr>
            <w:tcW w:w="709" w:type="dxa"/>
          </w:tcPr>
          <w:p w14:paraId="124E5F55" w14:textId="1BA38D5F" w:rsidR="006F426C" w:rsidRPr="00F62173" w:rsidRDefault="006F426C" w:rsidP="00F34743">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sz w:val="24"/>
                <w:szCs w:val="24"/>
              </w:rPr>
              <w:t>2</w:t>
            </w:r>
          </w:p>
        </w:tc>
        <w:tc>
          <w:tcPr>
            <w:tcW w:w="2155" w:type="dxa"/>
          </w:tcPr>
          <w:p w14:paraId="63AC0E07" w14:textId="282CD1E3" w:rsidR="006F426C" w:rsidRPr="00F62173" w:rsidRDefault="006F426C" w:rsidP="00F34743">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Ngày đăng ký</w:t>
            </w:r>
          </w:p>
        </w:tc>
        <w:tc>
          <w:tcPr>
            <w:tcW w:w="5642" w:type="dxa"/>
          </w:tcPr>
          <w:p w14:paraId="5AA30DB0" w14:textId="7CD52DB6" w:rsidR="006F426C" w:rsidRPr="00F62173" w:rsidRDefault="006F426C" w:rsidP="00F34743">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ngày, tháng, năm đăng ký tờ khai theo thời gian người khai hải quan gửi thông tin tờ khai đến hệ thống.</w:t>
            </w:r>
          </w:p>
        </w:tc>
        <w:tc>
          <w:tcPr>
            <w:tcW w:w="1021" w:type="dxa"/>
          </w:tcPr>
          <w:p w14:paraId="74C15F82" w14:textId="77777777" w:rsidR="006F426C" w:rsidRDefault="006F426C" w:rsidP="00F34743">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487C03B1" w14:textId="77777777" w:rsidTr="006F426C">
        <w:tc>
          <w:tcPr>
            <w:tcW w:w="709" w:type="dxa"/>
          </w:tcPr>
          <w:p w14:paraId="013088EF" w14:textId="10F1FCFD" w:rsidR="006F426C"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2155" w:type="dxa"/>
          </w:tcPr>
          <w:p w14:paraId="3E01E7CE" w14:textId="799AD7E7" w:rsidR="006F426C" w:rsidRPr="009B7990" w:rsidRDefault="006F426C" w:rsidP="00C07D28">
            <w:pPr>
              <w:tabs>
                <w:tab w:val="center" w:pos="4680"/>
                <w:tab w:val="right" w:pos="9360"/>
              </w:tabs>
              <w:spacing w:before="60" w:after="60"/>
              <w:jc w:val="both"/>
              <w:rPr>
                <w:rFonts w:ascii="Times New Roman" w:hAnsi="Times New Roman" w:cs="Times New Roman"/>
                <w:sz w:val="24"/>
                <w:szCs w:val="24"/>
              </w:rPr>
            </w:pPr>
            <w:r w:rsidRPr="005138B0">
              <w:rPr>
                <w:rFonts w:ascii="Times New Roman" w:hAnsi="Times New Roman" w:cs="Times New Roman"/>
                <w:sz w:val="24"/>
                <w:szCs w:val="24"/>
              </w:rPr>
              <w:t>Mã số thuế người khai hải quan</w:t>
            </w:r>
          </w:p>
        </w:tc>
        <w:tc>
          <w:tcPr>
            <w:tcW w:w="5642" w:type="dxa"/>
          </w:tcPr>
          <w:p w14:paraId="6A269F67" w14:textId="4459C363"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mã số thuế của người khai hải quan</w:t>
            </w:r>
          </w:p>
        </w:tc>
        <w:tc>
          <w:tcPr>
            <w:tcW w:w="1021" w:type="dxa"/>
          </w:tcPr>
          <w:p w14:paraId="281F0127" w14:textId="77777777" w:rsidR="006F426C" w:rsidRPr="00BA3456"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C07D28" w14:paraId="5B510100" w14:textId="77777777" w:rsidTr="006F426C">
        <w:tc>
          <w:tcPr>
            <w:tcW w:w="709" w:type="dxa"/>
          </w:tcPr>
          <w:p w14:paraId="0383F44D" w14:textId="2E832BA3" w:rsidR="006F426C"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2155" w:type="dxa"/>
          </w:tcPr>
          <w:p w14:paraId="783FEF28" w14:textId="42A97A37" w:rsidR="006F426C" w:rsidRPr="00C07D28" w:rsidRDefault="006F426C" w:rsidP="00C07D28">
            <w:pPr>
              <w:tabs>
                <w:tab w:val="center" w:pos="4680"/>
                <w:tab w:val="right" w:pos="9360"/>
              </w:tabs>
              <w:spacing w:before="60" w:after="60"/>
              <w:jc w:val="both"/>
              <w:rPr>
                <w:rFonts w:ascii="Times New Roman" w:hAnsi="Times New Roman" w:cs="Times New Roman"/>
                <w:sz w:val="24"/>
                <w:szCs w:val="24"/>
                <w:lang w:val="fr-FR"/>
              </w:rPr>
            </w:pPr>
            <w:r w:rsidRPr="00A26E10">
              <w:rPr>
                <w:rFonts w:ascii="Times New Roman" w:hAnsi="Times New Roman" w:cs="Times New Roman"/>
                <w:sz w:val="24"/>
                <w:szCs w:val="24"/>
                <w:lang w:val="fr-FR"/>
              </w:rPr>
              <w:t>Tên người khai hải quan</w:t>
            </w:r>
          </w:p>
        </w:tc>
        <w:tc>
          <w:tcPr>
            <w:tcW w:w="5642" w:type="dxa"/>
          </w:tcPr>
          <w:p w14:paraId="47C6D2C8" w14:textId="7AC2743B" w:rsidR="006F426C" w:rsidRPr="00C07D28" w:rsidRDefault="006F426C" w:rsidP="00C07D28">
            <w:pPr>
              <w:tabs>
                <w:tab w:val="center" w:pos="4680"/>
                <w:tab w:val="right" w:pos="9360"/>
              </w:tabs>
              <w:spacing w:before="60" w:after="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Hệ thống hỗ trợ hiển thị </w:t>
            </w:r>
          </w:p>
        </w:tc>
        <w:tc>
          <w:tcPr>
            <w:tcW w:w="1021" w:type="dxa"/>
          </w:tcPr>
          <w:p w14:paraId="28E7AFD3" w14:textId="77777777" w:rsidR="006F426C" w:rsidRPr="00C07D28" w:rsidRDefault="006F426C" w:rsidP="00C07D28">
            <w:pPr>
              <w:tabs>
                <w:tab w:val="center" w:pos="4680"/>
                <w:tab w:val="right" w:pos="9360"/>
              </w:tabs>
              <w:spacing w:before="60" w:after="60"/>
              <w:ind w:right="34"/>
              <w:jc w:val="center"/>
              <w:rPr>
                <w:rFonts w:ascii="Times New Roman" w:hAnsi="Times New Roman" w:cs="Times New Roman"/>
                <w:sz w:val="24"/>
                <w:szCs w:val="24"/>
                <w:lang w:val="fr-FR"/>
              </w:rPr>
            </w:pPr>
          </w:p>
        </w:tc>
      </w:tr>
      <w:tr w:rsidR="006F426C" w:rsidRPr="00F62173" w14:paraId="72ECFA2C" w14:textId="77777777" w:rsidTr="006F426C">
        <w:tc>
          <w:tcPr>
            <w:tcW w:w="709" w:type="dxa"/>
          </w:tcPr>
          <w:p w14:paraId="1A036121" w14:textId="6C7B8B52"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2155" w:type="dxa"/>
          </w:tcPr>
          <w:p w14:paraId="0EB1DCD9" w14:textId="1C952DF6"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9B7990">
              <w:rPr>
                <w:rFonts w:ascii="Times New Roman" w:hAnsi="Times New Roman" w:cs="Times New Roman"/>
                <w:sz w:val="24"/>
                <w:szCs w:val="24"/>
              </w:rPr>
              <w:t>Cơ quan hải quan tiếp nhận</w:t>
            </w:r>
          </w:p>
        </w:tc>
        <w:tc>
          <w:tcPr>
            <w:tcW w:w="5642" w:type="dxa"/>
          </w:tcPr>
          <w:p w14:paraId="58722A9A" w14:textId="5DF2227F" w:rsidR="006F426C"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lang w:val="vi-VN"/>
              </w:rPr>
              <w:t>Nhập mã Hải quan nơi đăng ký tờ</w:t>
            </w:r>
            <w:r>
              <w:rPr>
                <w:rFonts w:ascii="Times New Roman" w:hAnsi="Times New Roman" w:cs="Times New Roman"/>
                <w:sz w:val="24"/>
                <w:szCs w:val="24"/>
                <w:lang w:val="vi-VN"/>
              </w:rPr>
              <w:t xml:space="preserve"> khai</w:t>
            </w:r>
            <w:r>
              <w:rPr>
                <w:rFonts w:ascii="Times New Roman" w:hAnsi="Times New Roman" w:cs="Times New Roman"/>
                <w:sz w:val="24"/>
                <w:szCs w:val="24"/>
              </w:rPr>
              <w:t xml:space="preserve"> tái xuất. </w:t>
            </w:r>
            <w:r w:rsidRPr="00F62173">
              <w:rPr>
                <w:rFonts w:ascii="Times New Roman" w:hAnsi="Times New Roman" w:cs="Times New Roman"/>
                <w:sz w:val="24"/>
                <w:szCs w:val="24"/>
              </w:rPr>
              <w:t xml:space="preserve">Sử dụng </w:t>
            </w:r>
            <w:r w:rsidRPr="00F62173">
              <w:rPr>
                <w:rFonts w:ascii="Times New Roman" w:hAnsi="Times New Roman" w:cs="Times New Roman"/>
                <w:sz w:val="24"/>
                <w:szCs w:val="24"/>
                <w:lang w:val="vi-VN"/>
              </w:rPr>
              <w:t>bảng</w:t>
            </w:r>
            <w:r>
              <w:rPr>
                <w:rFonts w:ascii="Times New Roman" w:hAnsi="Times New Roman" w:cs="Times New Roman"/>
                <w:sz w:val="24"/>
                <w:szCs w:val="24"/>
              </w:rPr>
              <w:t xml:space="preserve"> mã</w:t>
            </w:r>
            <w:r w:rsidRPr="00F62173">
              <w:rPr>
                <w:rFonts w:ascii="Times New Roman" w:hAnsi="Times New Roman" w:cs="Times New Roman"/>
                <w:sz w:val="24"/>
                <w:szCs w:val="24"/>
                <w:lang w:val="vi-VN"/>
              </w:rPr>
              <w:t> </w:t>
            </w:r>
            <w:r w:rsidRPr="00F62173">
              <w:rPr>
                <w:rFonts w:ascii="Times New Roman" w:hAnsi="Times New Roman" w:cs="Times New Roman"/>
                <w:sz w:val="24"/>
                <w:szCs w:val="24"/>
              </w:rPr>
              <w:t>trê</w:t>
            </w:r>
            <w:r w:rsidRPr="00F62173">
              <w:rPr>
                <w:rFonts w:ascii="Times New Roman" w:hAnsi="Times New Roman" w:cs="Times New Roman"/>
                <w:sz w:val="24"/>
                <w:szCs w:val="24"/>
                <w:lang w:val="vi-VN"/>
              </w:rPr>
              <w:t xml:space="preserve">n website Hải quan </w:t>
            </w:r>
            <w:r w:rsidRPr="00F62173">
              <w:rPr>
                <w:rFonts w:ascii="Times New Roman" w:hAnsi="Times New Roman" w:cs="Times New Roman"/>
                <w:sz w:val="24"/>
                <w:szCs w:val="24"/>
              </w:rPr>
              <w:t>để khai báo.</w:t>
            </w:r>
          </w:p>
        </w:tc>
        <w:tc>
          <w:tcPr>
            <w:tcW w:w="1021" w:type="dxa"/>
          </w:tcPr>
          <w:p w14:paraId="5D4D20B7" w14:textId="4D010C20"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r w:rsidRPr="00BA3456">
              <w:rPr>
                <w:rFonts w:ascii="Times New Roman" w:hAnsi="Times New Roman" w:cs="Times New Roman"/>
                <w:sz w:val="24"/>
                <w:szCs w:val="24"/>
              </w:rPr>
              <w:t>x</w:t>
            </w:r>
          </w:p>
        </w:tc>
      </w:tr>
      <w:tr w:rsidR="006F426C" w:rsidRPr="00F62173" w14:paraId="057E7EF1" w14:textId="77777777" w:rsidTr="006F426C">
        <w:tc>
          <w:tcPr>
            <w:tcW w:w="709" w:type="dxa"/>
          </w:tcPr>
          <w:p w14:paraId="57D17D82" w14:textId="4BCC0A8A"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6</w:t>
            </w:r>
          </w:p>
        </w:tc>
        <w:tc>
          <w:tcPr>
            <w:tcW w:w="2155" w:type="dxa"/>
          </w:tcPr>
          <w:p w14:paraId="1AC8CABB" w14:textId="3C3B0D4E"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bộ phận xử lý tờ khai</w:t>
            </w:r>
          </w:p>
        </w:tc>
        <w:tc>
          <w:tcPr>
            <w:tcW w:w="5642" w:type="dxa"/>
          </w:tcPr>
          <w:p w14:paraId="24162DFE" w14:textId="1ED22ABE" w:rsidR="006F426C"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lang w:val="vi-VN"/>
              </w:rPr>
              <w:t xml:space="preserve">Nhập mã </w:t>
            </w:r>
            <w:r>
              <w:rPr>
                <w:rFonts w:ascii="Times New Roman" w:hAnsi="Times New Roman" w:cs="Times New Roman"/>
                <w:sz w:val="24"/>
                <w:szCs w:val="24"/>
              </w:rPr>
              <w:t>bộ phận</w:t>
            </w:r>
            <w:r w:rsidRPr="00F62173">
              <w:rPr>
                <w:rFonts w:ascii="Times New Roman" w:hAnsi="Times New Roman" w:cs="Times New Roman"/>
                <w:sz w:val="24"/>
                <w:szCs w:val="24"/>
                <w:lang w:val="vi-VN"/>
              </w:rPr>
              <w:t xml:space="preserve"> xử lý t</w:t>
            </w:r>
            <w:r w:rsidRPr="00F62173">
              <w:rPr>
                <w:rFonts w:ascii="Times New Roman" w:hAnsi="Times New Roman" w:cs="Times New Roman"/>
                <w:sz w:val="24"/>
                <w:szCs w:val="24"/>
              </w:rPr>
              <w:t>ờ</w:t>
            </w:r>
            <w:r w:rsidRPr="00F62173">
              <w:rPr>
                <w:rFonts w:ascii="Times New Roman" w:hAnsi="Times New Roman" w:cs="Times New Roman"/>
                <w:sz w:val="24"/>
                <w:szCs w:val="24"/>
                <w:lang w:val="vi-VN"/>
              </w:rPr>
              <w:t> khai.</w:t>
            </w:r>
            <w:r>
              <w:rPr>
                <w:rFonts w:ascii="Times New Roman" w:hAnsi="Times New Roman" w:cs="Times New Roman"/>
                <w:sz w:val="24"/>
                <w:szCs w:val="24"/>
              </w:rPr>
              <w:t xml:space="preserve"> </w:t>
            </w:r>
            <w:r w:rsidRPr="00F62173">
              <w:rPr>
                <w:rFonts w:ascii="Times New Roman" w:hAnsi="Times New Roman" w:cs="Times New Roman"/>
                <w:sz w:val="24"/>
                <w:szCs w:val="24"/>
              </w:rPr>
              <w:t>Sử dụng</w:t>
            </w:r>
            <w:r w:rsidRPr="00F62173">
              <w:rPr>
                <w:rFonts w:ascii="Times New Roman" w:hAnsi="Times New Roman" w:cs="Times New Roman"/>
                <w:sz w:val="24"/>
                <w:szCs w:val="24"/>
                <w:lang w:val="vi-VN"/>
              </w:rPr>
              <w:t xml:space="preserve"> b</w:t>
            </w:r>
            <w:r w:rsidRPr="00F62173">
              <w:rPr>
                <w:rFonts w:ascii="Times New Roman" w:hAnsi="Times New Roman" w:cs="Times New Roman"/>
                <w:sz w:val="24"/>
                <w:szCs w:val="24"/>
              </w:rPr>
              <w:t>ả</w:t>
            </w:r>
            <w:r w:rsidRPr="00F62173">
              <w:rPr>
                <w:rFonts w:ascii="Times New Roman" w:hAnsi="Times New Roman" w:cs="Times New Roman"/>
                <w:sz w:val="24"/>
                <w:szCs w:val="24"/>
                <w:lang w:val="vi-VN"/>
              </w:rPr>
              <w:t xml:space="preserve">ng </w:t>
            </w:r>
            <w:r>
              <w:rPr>
                <w:rFonts w:ascii="Times New Roman" w:hAnsi="Times New Roman" w:cs="Times New Roman"/>
                <w:sz w:val="24"/>
                <w:szCs w:val="24"/>
              </w:rPr>
              <w:t xml:space="preserve">mã </w:t>
            </w:r>
            <w:r w:rsidRPr="00F62173">
              <w:rPr>
                <w:rFonts w:ascii="Times New Roman" w:hAnsi="Times New Roman" w:cs="Times New Roman"/>
                <w:sz w:val="24"/>
                <w:szCs w:val="24"/>
                <w:lang w:val="vi-VN"/>
              </w:rPr>
              <w:t>trên website Hải quan</w:t>
            </w:r>
            <w:r w:rsidRPr="00F62173">
              <w:rPr>
                <w:rFonts w:ascii="Times New Roman" w:hAnsi="Times New Roman" w:cs="Times New Roman"/>
                <w:sz w:val="24"/>
                <w:szCs w:val="24"/>
              </w:rPr>
              <w:t xml:space="preserve"> để khai báo.</w:t>
            </w:r>
          </w:p>
        </w:tc>
        <w:tc>
          <w:tcPr>
            <w:tcW w:w="1021" w:type="dxa"/>
          </w:tcPr>
          <w:p w14:paraId="51FA2C33" w14:textId="5A0EFF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r w:rsidRPr="00BA3456">
              <w:rPr>
                <w:rFonts w:ascii="Times New Roman" w:hAnsi="Times New Roman" w:cs="Times New Roman"/>
                <w:sz w:val="24"/>
                <w:szCs w:val="24"/>
              </w:rPr>
              <w:t>x</w:t>
            </w:r>
          </w:p>
        </w:tc>
      </w:tr>
      <w:tr w:rsidR="006F426C" w:rsidRPr="00F62173" w14:paraId="7BB7E39F" w14:textId="3979F703" w:rsidTr="006F426C">
        <w:tc>
          <w:tcPr>
            <w:tcW w:w="709" w:type="dxa"/>
          </w:tcPr>
          <w:p w14:paraId="76E9F0F1" w14:textId="0AB2C1A5"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7</w:t>
            </w:r>
          </w:p>
        </w:tc>
        <w:tc>
          <w:tcPr>
            <w:tcW w:w="2155" w:type="dxa"/>
          </w:tcPr>
          <w:p w14:paraId="07CD3C86" w14:textId="58790FE4"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Số tờ khai </w:t>
            </w:r>
            <w:r>
              <w:rPr>
                <w:rFonts w:ascii="Times New Roman" w:hAnsi="Times New Roman" w:cs="Times New Roman"/>
                <w:sz w:val="24"/>
                <w:szCs w:val="24"/>
              </w:rPr>
              <w:t>nhập</w:t>
            </w:r>
            <w:r w:rsidRPr="00F62173">
              <w:rPr>
                <w:rFonts w:ascii="Times New Roman" w:hAnsi="Times New Roman" w:cs="Times New Roman"/>
                <w:sz w:val="24"/>
                <w:szCs w:val="24"/>
              </w:rPr>
              <w:t xml:space="preserve"> khẩu</w:t>
            </w:r>
            <w:r>
              <w:rPr>
                <w:rFonts w:ascii="Times New Roman" w:hAnsi="Times New Roman" w:cs="Times New Roman"/>
                <w:sz w:val="24"/>
                <w:szCs w:val="24"/>
              </w:rPr>
              <w:t xml:space="preserve"> </w:t>
            </w:r>
            <w:r w:rsidRPr="00F62173">
              <w:rPr>
                <w:rFonts w:ascii="Times New Roman" w:hAnsi="Times New Roman" w:cs="Times New Roman"/>
                <w:sz w:val="24"/>
                <w:szCs w:val="24"/>
              </w:rPr>
              <w:t>ban đầu</w:t>
            </w:r>
          </w:p>
        </w:tc>
        <w:tc>
          <w:tcPr>
            <w:tcW w:w="5642" w:type="dxa"/>
          </w:tcPr>
          <w:p w14:paraId="6797949A" w14:textId="4E81C9C1"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số tờ khai nhập khẩu ban đầu </w:t>
            </w:r>
          </w:p>
        </w:tc>
        <w:tc>
          <w:tcPr>
            <w:tcW w:w="1021" w:type="dxa"/>
          </w:tcPr>
          <w:p w14:paraId="17060070"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2F5F7B8D" w14:textId="77777777" w:rsidTr="006F426C">
        <w:tc>
          <w:tcPr>
            <w:tcW w:w="709" w:type="dxa"/>
          </w:tcPr>
          <w:p w14:paraId="4864FB65" w14:textId="63CB3BC4"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8</w:t>
            </w:r>
          </w:p>
        </w:tc>
        <w:tc>
          <w:tcPr>
            <w:tcW w:w="2155" w:type="dxa"/>
          </w:tcPr>
          <w:p w14:paraId="650D1B0B" w14:textId="341EDE15" w:rsidR="006F426C"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Nội dung khai</w:t>
            </w:r>
          </w:p>
        </w:tc>
        <w:tc>
          <w:tcPr>
            <w:tcW w:w="5642" w:type="dxa"/>
          </w:tcPr>
          <w:p w14:paraId="42D36E88" w14:textId="226FE53C" w:rsidR="006F426C"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Hệ thống hỗ trợ hiển thị: “Hàng hóa phù hợp với nội dung khai của tờ khai nhập khẩu số “số tờ khai nhập khẩu ban đầu””</w:t>
            </w:r>
          </w:p>
        </w:tc>
        <w:tc>
          <w:tcPr>
            <w:tcW w:w="1021" w:type="dxa"/>
          </w:tcPr>
          <w:p w14:paraId="04F468A7"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379EEC5A" w14:textId="77777777" w:rsidTr="006F426C">
        <w:tc>
          <w:tcPr>
            <w:tcW w:w="709" w:type="dxa"/>
          </w:tcPr>
          <w:p w14:paraId="6C9C96F1" w14:textId="29F568E9"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9</w:t>
            </w:r>
          </w:p>
        </w:tc>
        <w:tc>
          <w:tcPr>
            <w:tcW w:w="2155" w:type="dxa"/>
          </w:tcPr>
          <w:p w14:paraId="4E579A1B" w14:textId="09EA3D3E" w:rsidR="006F426C"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Lý do tái xuất</w:t>
            </w:r>
          </w:p>
        </w:tc>
        <w:tc>
          <w:tcPr>
            <w:tcW w:w="5642" w:type="dxa"/>
          </w:tcPr>
          <w:p w14:paraId="11BFCFB5" w14:textId="6E6C08D9" w:rsidR="006F426C" w:rsidRPr="009846A8"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lý do tái xuất </w:t>
            </w:r>
          </w:p>
        </w:tc>
        <w:tc>
          <w:tcPr>
            <w:tcW w:w="1021" w:type="dxa"/>
          </w:tcPr>
          <w:p w14:paraId="615C93CC"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bl>
    <w:p w14:paraId="507C5F9C" w14:textId="199953A9" w:rsidR="00F9698A" w:rsidRPr="00B46EF1" w:rsidRDefault="00F9698A">
      <w:pPr>
        <w:rPr>
          <w:rFonts w:ascii="Times New Roman" w:eastAsia="Times New Roman" w:hAnsi="Times New Roman" w:cs="Times New Roman"/>
          <w:b/>
          <w:sz w:val="24"/>
          <w:szCs w:val="24"/>
          <w:lang w:val="fr-FR"/>
        </w:rPr>
      </w:pPr>
    </w:p>
    <w:p w14:paraId="31A754B7" w14:textId="6994DD9E" w:rsidR="00B46EF1" w:rsidRDefault="00B46EF1">
      <w:pPr>
        <w:rPr>
          <w:rFonts w:ascii="Times New Roman" w:eastAsia="Times New Roman" w:hAnsi="Times New Roman" w:cs="Times New Roman"/>
          <w:b/>
          <w:bCs/>
          <w:sz w:val="28"/>
          <w:szCs w:val="28"/>
          <w:lang w:val="fr-FR"/>
        </w:rPr>
      </w:pPr>
      <w:bookmarkStart w:id="2" w:name="_Hlk76540680"/>
      <w:r>
        <w:rPr>
          <w:rFonts w:ascii="Times New Roman" w:eastAsia="Times New Roman" w:hAnsi="Times New Roman" w:cs="Times New Roman"/>
          <w:b/>
          <w:bCs/>
          <w:sz w:val="28"/>
          <w:szCs w:val="28"/>
          <w:lang w:val="fr-FR"/>
        </w:rPr>
        <w:br w:type="page"/>
      </w:r>
    </w:p>
    <w:p w14:paraId="4CA7B75A" w14:textId="466DBA84" w:rsidR="00B46EF1" w:rsidRPr="00B46EF1" w:rsidRDefault="00B46EF1" w:rsidP="00B46EF1">
      <w:pPr>
        <w:shd w:val="clear" w:color="auto" w:fill="FFFFFF"/>
        <w:spacing w:before="40" w:after="0" w:line="240" w:lineRule="auto"/>
        <w:jc w:val="center"/>
        <w:rPr>
          <w:rFonts w:ascii="Times New Roman" w:eastAsia="Times New Roman" w:hAnsi="Times New Roman" w:cs="Times New Roman"/>
          <w:b/>
          <w:bCs/>
          <w:sz w:val="28"/>
          <w:szCs w:val="28"/>
          <w:lang w:val="fr-FR"/>
        </w:rPr>
      </w:pPr>
      <w:r w:rsidRPr="00B46EF1">
        <w:rPr>
          <w:rFonts w:ascii="Times New Roman" w:eastAsia="Times New Roman" w:hAnsi="Times New Roman" w:cs="Times New Roman"/>
          <w:b/>
          <w:bCs/>
          <w:sz w:val="28"/>
          <w:szCs w:val="28"/>
          <w:lang w:val="fr-FR"/>
        </w:rPr>
        <w:lastRenderedPageBreak/>
        <w:t>Phụ lục I</w:t>
      </w:r>
      <w:r w:rsidR="00203EF7">
        <w:rPr>
          <w:rFonts w:ascii="Times New Roman" w:eastAsia="Times New Roman" w:hAnsi="Times New Roman" w:cs="Times New Roman"/>
          <w:b/>
          <w:bCs/>
          <w:sz w:val="28"/>
          <w:szCs w:val="28"/>
          <w:lang w:val="fr-FR"/>
        </w:rPr>
        <w:t>V</w:t>
      </w:r>
    </w:p>
    <w:p w14:paraId="5931C35F" w14:textId="1F98A4F6" w:rsidR="00B46EF1" w:rsidRPr="00B46EF1" w:rsidRDefault="00B46EF1" w:rsidP="00B46EF1">
      <w:pPr>
        <w:shd w:val="clear" w:color="auto" w:fill="FFFFFF"/>
        <w:spacing w:before="40" w:after="0" w:line="240" w:lineRule="auto"/>
        <w:jc w:val="center"/>
        <w:rPr>
          <w:rFonts w:ascii="Times New Roman" w:eastAsia="Times New Roman" w:hAnsi="Times New Roman" w:cs="Times New Roman"/>
          <w:b/>
          <w:bCs/>
          <w:sz w:val="28"/>
          <w:szCs w:val="28"/>
          <w:lang w:val="fr-FR"/>
        </w:rPr>
      </w:pPr>
      <w:r w:rsidRPr="00B46EF1">
        <w:rPr>
          <w:rFonts w:ascii="Times New Roman" w:eastAsia="Times New Roman" w:hAnsi="Times New Roman" w:cs="Times New Roman"/>
          <w:b/>
          <w:bCs/>
          <w:sz w:val="28"/>
          <w:szCs w:val="28"/>
          <w:lang w:val="fr-FR"/>
        </w:rPr>
        <w:t xml:space="preserve">CHỈ TIÊU THÔNG TIN KHAI ĐỐI VỚI TỜ KHAI HẢI QUAN                </w:t>
      </w:r>
      <w:r w:rsidRPr="00B46EF1">
        <w:rPr>
          <w:rFonts w:ascii="Times New Roman" w:eastAsia="Times New Roman" w:hAnsi="Times New Roman" w:cs="Times New Roman"/>
          <w:b/>
          <w:sz w:val="28"/>
          <w:szCs w:val="28"/>
          <w:lang w:val="fr-FR"/>
        </w:rPr>
        <w:t xml:space="preserve">TÁI </w:t>
      </w:r>
      <w:r w:rsidR="00203EF7">
        <w:rPr>
          <w:rFonts w:ascii="Times New Roman" w:eastAsia="Times New Roman" w:hAnsi="Times New Roman" w:cs="Times New Roman"/>
          <w:b/>
          <w:sz w:val="28"/>
          <w:szCs w:val="28"/>
          <w:lang w:val="fr-FR"/>
        </w:rPr>
        <w:t>NHẬP</w:t>
      </w:r>
    </w:p>
    <w:p w14:paraId="3DDF091B" w14:textId="499E8E62" w:rsidR="00B46EF1" w:rsidRDefault="00B46EF1" w:rsidP="00B46EF1">
      <w:pPr>
        <w:shd w:val="clear" w:color="auto" w:fill="FFFFFF"/>
        <w:spacing w:before="40" w:after="0" w:line="240" w:lineRule="auto"/>
        <w:jc w:val="center"/>
        <w:rPr>
          <w:rFonts w:ascii="Times New Roman" w:eastAsia="Times New Roman" w:hAnsi="Times New Roman" w:cs="Times New Roman"/>
          <w:b/>
          <w:bCs/>
          <w:sz w:val="24"/>
          <w:szCs w:val="24"/>
          <w:lang w:val="vi-VN"/>
        </w:rPr>
      </w:pPr>
    </w:p>
    <w:p w14:paraId="62C922D0" w14:textId="77777777" w:rsidR="00C67E21" w:rsidRPr="00F62173" w:rsidRDefault="00C67E21" w:rsidP="00B46EF1">
      <w:pPr>
        <w:shd w:val="clear" w:color="auto" w:fill="FFFFFF"/>
        <w:spacing w:before="40" w:after="0" w:line="240" w:lineRule="auto"/>
        <w:jc w:val="center"/>
        <w:rPr>
          <w:rFonts w:ascii="Times New Roman" w:eastAsia="Times New Roman" w:hAnsi="Times New Roman" w:cs="Times New Roman"/>
          <w:b/>
          <w:bCs/>
          <w:sz w:val="24"/>
          <w:szCs w:val="24"/>
          <w:lang w:val="vi-VN"/>
        </w:rPr>
      </w:pPr>
    </w:p>
    <w:tbl>
      <w:tblPr>
        <w:tblStyle w:val="TableGrid"/>
        <w:tblW w:w="9385" w:type="dxa"/>
        <w:tblInd w:w="-431" w:type="dxa"/>
        <w:tblLayout w:type="fixed"/>
        <w:tblLook w:val="04A0" w:firstRow="1" w:lastRow="0" w:firstColumn="1" w:lastColumn="0" w:noHBand="0" w:noVBand="1"/>
      </w:tblPr>
      <w:tblGrid>
        <w:gridCol w:w="709"/>
        <w:gridCol w:w="2155"/>
        <w:gridCol w:w="5500"/>
        <w:gridCol w:w="1021"/>
      </w:tblGrid>
      <w:tr w:rsidR="006F426C" w:rsidRPr="00F62173" w14:paraId="02367BCD" w14:textId="77777777" w:rsidTr="006F426C">
        <w:tc>
          <w:tcPr>
            <w:tcW w:w="709" w:type="dxa"/>
            <w:vAlign w:val="center"/>
            <w:hideMark/>
          </w:tcPr>
          <w:p w14:paraId="306D24F4" w14:textId="77777777" w:rsidR="006F426C" w:rsidRPr="00F62173" w:rsidRDefault="006F426C" w:rsidP="00016633">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lang w:val="vi-VN"/>
              </w:rPr>
              <w:t>STT</w:t>
            </w:r>
          </w:p>
        </w:tc>
        <w:tc>
          <w:tcPr>
            <w:tcW w:w="2155" w:type="dxa"/>
            <w:vAlign w:val="center"/>
            <w:hideMark/>
          </w:tcPr>
          <w:p w14:paraId="662F7DCE" w14:textId="77777777" w:rsidR="006F426C" w:rsidRPr="00F62173" w:rsidRDefault="006F426C" w:rsidP="00016633">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b/>
                <w:bCs/>
                <w:sz w:val="24"/>
                <w:szCs w:val="24"/>
              </w:rPr>
              <w:t>Chỉ tiêu thông tin</w:t>
            </w:r>
          </w:p>
        </w:tc>
        <w:tc>
          <w:tcPr>
            <w:tcW w:w="5500" w:type="dxa"/>
            <w:vAlign w:val="center"/>
          </w:tcPr>
          <w:p w14:paraId="46FA2785" w14:textId="77777777" w:rsidR="006F426C" w:rsidRPr="00DE00F8" w:rsidRDefault="006F426C" w:rsidP="00016633">
            <w:pPr>
              <w:tabs>
                <w:tab w:val="center" w:pos="4680"/>
                <w:tab w:val="right" w:pos="9360"/>
              </w:tabs>
              <w:spacing w:before="60" w:after="60"/>
              <w:jc w:val="center"/>
              <w:rPr>
                <w:rFonts w:ascii="Times New Roman" w:hAnsi="Times New Roman" w:cs="Times New Roman"/>
                <w:b/>
                <w:bCs/>
                <w:sz w:val="24"/>
                <w:szCs w:val="24"/>
              </w:rPr>
            </w:pPr>
            <w:r w:rsidRPr="00F62173">
              <w:rPr>
                <w:rFonts w:ascii="Times New Roman" w:hAnsi="Times New Roman" w:cs="Times New Roman"/>
                <w:b/>
                <w:bCs/>
                <w:sz w:val="24"/>
                <w:szCs w:val="24"/>
                <w:lang w:val="vi-VN"/>
              </w:rPr>
              <w:t>Mô tả</w:t>
            </w:r>
            <w:r>
              <w:rPr>
                <w:rFonts w:ascii="Times New Roman" w:hAnsi="Times New Roman" w:cs="Times New Roman"/>
                <w:b/>
                <w:bCs/>
                <w:sz w:val="24"/>
                <w:szCs w:val="24"/>
              </w:rPr>
              <w:t>/Hướng dẫn khai báo</w:t>
            </w:r>
          </w:p>
        </w:tc>
        <w:tc>
          <w:tcPr>
            <w:tcW w:w="1021" w:type="dxa"/>
          </w:tcPr>
          <w:p w14:paraId="559CFA2D" w14:textId="77777777" w:rsidR="006F426C" w:rsidRPr="00F62173" w:rsidRDefault="006F426C" w:rsidP="00016633">
            <w:pPr>
              <w:tabs>
                <w:tab w:val="center" w:pos="4680"/>
                <w:tab w:val="right" w:pos="9360"/>
              </w:tabs>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Bảng mã</w:t>
            </w:r>
          </w:p>
        </w:tc>
      </w:tr>
      <w:tr w:rsidR="006F426C" w:rsidRPr="00F62173" w14:paraId="783749AE" w14:textId="77777777" w:rsidTr="006F426C">
        <w:tc>
          <w:tcPr>
            <w:tcW w:w="709" w:type="dxa"/>
          </w:tcPr>
          <w:p w14:paraId="7F3806B7" w14:textId="48D52C40"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sz w:val="24"/>
                <w:szCs w:val="24"/>
              </w:rPr>
              <w:t>1</w:t>
            </w:r>
          </w:p>
        </w:tc>
        <w:tc>
          <w:tcPr>
            <w:tcW w:w="2155" w:type="dxa"/>
          </w:tcPr>
          <w:p w14:paraId="236690DF" w14:textId="77777777"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Số tờ khai</w:t>
            </w:r>
          </w:p>
        </w:tc>
        <w:tc>
          <w:tcPr>
            <w:tcW w:w="5500" w:type="dxa"/>
          </w:tcPr>
          <w:p w14:paraId="30D08544" w14:textId="77777777"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Không phải nhập liệu, hệ thống tự động </w:t>
            </w:r>
            <w:r>
              <w:rPr>
                <w:rFonts w:ascii="Times New Roman" w:hAnsi="Times New Roman" w:cs="Times New Roman"/>
                <w:sz w:val="24"/>
                <w:szCs w:val="24"/>
              </w:rPr>
              <w:t>cập nhật số tờ khai</w:t>
            </w:r>
          </w:p>
        </w:tc>
        <w:tc>
          <w:tcPr>
            <w:tcW w:w="1021" w:type="dxa"/>
          </w:tcPr>
          <w:p w14:paraId="5EEE54C7" w14:textId="77777777" w:rsidR="006F426C"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44D6C192" w14:textId="77777777" w:rsidTr="006F426C">
        <w:tc>
          <w:tcPr>
            <w:tcW w:w="709" w:type="dxa"/>
          </w:tcPr>
          <w:p w14:paraId="7C128DEC" w14:textId="2C5A3736"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sidRPr="00F62173">
              <w:rPr>
                <w:rFonts w:ascii="Times New Roman" w:hAnsi="Times New Roman" w:cs="Times New Roman"/>
                <w:sz w:val="24"/>
                <w:szCs w:val="24"/>
              </w:rPr>
              <w:t>2</w:t>
            </w:r>
          </w:p>
        </w:tc>
        <w:tc>
          <w:tcPr>
            <w:tcW w:w="2155" w:type="dxa"/>
          </w:tcPr>
          <w:p w14:paraId="6EDB7E5C" w14:textId="77777777"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Ngày đăng ký</w:t>
            </w:r>
          </w:p>
        </w:tc>
        <w:tc>
          <w:tcPr>
            <w:tcW w:w="5500" w:type="dxa"/>
          </w:tcPr>
          <w:p w14:paraId="758B715A" w14:textId="77777777"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ngày, tháng, năm đăng ký tờ khai theo thời gian người khai hải quan gửi thông tin tờ khai đến hệ thống.</w:t>
            </w:r>
          </w:p>
        </w:tc>
        <w:tc>
          <w:tcPr>
            <w:tcW w:w="1021" w:type="dxa"/>
          </w:tcPr>
          <w:p w14:paraId="6AB5359D" w14:textId="77777777" w:rsidR="006F426C"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5874688C" w14:textId="77777777" w:rsidTr="006F426C">
        <w:tc>
          <w:tcPr>
            <w:tcW w:w="709" w:type="dxa"/>
          </w:tcPr>
          <w:p w14:paraId="2C79601D" w14:textId="1C04CC04" w:rsidR="006F426C"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2155" w:type="dxa"/>
          </w:tcPr>
          <w:p w14:paraId="476908B5" w14:textId="56D2C3B6" w:rsidR="006F426C" w:rsidRPr="009B7990" w:rsidRDefault="006F426C" w:rsidP="00C07D28">
            <w:pPr>
              <w:tabs>
                <w:tab w:val="center" w:pos="4680"/>
                <w:tab w:val="right" w:pos="9360"/>
              </w:tabs>
              <w:spacing w:before="60" w:after="60"/>
              <w:jc w:val="both"/>
              <w:rPr>
                <w:rFonts w:ascii="Times New Roman" w:hAnsi="Times New Roman" w:cs="Times New Roman"/>
                <w:sz w:val="24"/>
                <w:szCs w:val="24"/>
              </w:rPr>
            </w:pPr>
            <w:r w:rsidRPr="005138B0">
              <w:rPr>
                <w:rFonts w:ascii="Times New Roman" w:hAnsi="Times New Roman" w:cs="Times New Roman"/>
                <w:sz w:val="24"/>
                <w:szCs w:val="24"/>
              </w:rPr>
              <w:t>Mã số thuế người khai hải quan</w:t>
            </w:r>
          </w:p>
        </w:tc>
        <w:tc>
          <w:tcPr>
            <w:tcW w:w="5500" w:type="dxa"/>
          </w:tcPr>
          <w:p w14:paraId="237FEF3B" w14:textId="6EAAFB73"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Nhập mã số thuế của người khai hải quan</w:t>
            </w:r>
          </w:p>
        </w:tc>
        <w:tc>
          <w:tcPr>
            <w:tcW w:w="1021" w:type="dxa"/>
          </w:tcPr>
          <w:p w14:paraId="4D412D51" w14:textId="77777777" w:rsidR="006F426C" w:rsidRPr="00BA3456"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C07D28" w14:paraId="70C734CF" w14:textId="77777777" w:rsidTr="006F426C">
        <w:tc>
          <w:tcPr>
            <w:tcW w:w="709" w:type="dxa"/>
          </w:tcPr>
          <w:p w14:paraId="3EE03DC6" w14:textId="7F136E2C" w:rsidR="006F426C"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2155" w:type="dxa"/>
          </w:tcPr>
          <w:p w14:paraId="3BAEB7C3" w14:textId="307D5EEB" w:rsidR="006F426C" w:rsidRPr="00C07D28" w:rsidRDefault="006F426C" w:rsidP="00C07D28">
            <w:pPr>
              <w:tabs>
                <w:tab w:val="center" w:pos="4680"/>
                <w:tab w:val="right" w:pos="9360"/>
              </w:tabs>
              <w:spacing w:before="60" w:after="60"/>
              <w:jc w:val="both"/>
              <w:rPr>
                <w:rFonts w:ascii="Times New Roman" w:hAnsi="Times New Roman" w:cs="Times New Roman"/>
                <w:sz w:val="24"/>
                <w:szCs w:val="24"/>
                <w:lang w:val="fr-FR"/>
              </w:rPr>
            </w:pPr>
            <w:r w:rsidRPr="00A26E10">
              <w:rPr>
                <w:rFonts w:ascii="Times New Roman" w:hAnsi="Times New Roman" w:cs="Times New Roman"/>
                <w:sz w:val="24"/>
                <w:szCs w:val="24"/>
                <w:lang w:val="fr-FR"/>
              </w:rPr>
              <w:t>Tên người khai hải quan</w:t>
            </w:r>
          </w:p>
        </w:tc>
        <w:tc>
          <w:tcPr>
            <w:tcW w:w="5500" w:type="dxa"/>
          </w:tcPr>
          <w:p w14:paraId="38CC7DB8" w14:textId="54AF25D3" w:rsidR="006F426C" w:rsidRPr="00C07D28" w:rsidRDefault="006F426C" w:rsidP="00C07D28">
            <w:pPr>
              <w:tabs>
                <w:tab w:val="center" w:pos="4680"/>
                <w:tab w:val="right" w:pos="9360"/>
              </w:tabs>
              <w:spacing w:before="60" w:after="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Hệ thống hỗ trợ hiển thị </w:t>
            </w:r>
          </w:p>
        </w:tc>
        <w:tc>
          <w:tcPr>
            <w:tcW w:w="1021" w:type="dxa"/>
          </w:tcPr>
          <w:p w14:paraId="4D4525C7" w14:textId="77777777" w:rsidR="006F426C" w:rsidRPr="00C07D28" w:rsidRDefault="006F426C" w:rsidP="00C07D28">
            <w:pPr>
              <w:tabs>
                <w:tab w:val="center" w:pos="4680"/>
                <w:tab w:val="right" w:pos="9360"/>
              </w:tabs>
              <w:spacing w:before="60" w:after="60"/>
              <w:ind w:right="34"/>
              <w:jc w:val="center"/>
              <w:rPr>
                <w:rFonts w:ascii="Times New Roman" w:hAnsi="Times New Roman" w:cs="Times New Roman"/>
                <w:sz w:val="24"/>
                <w:szCs w:val="24"/>
                <w:lang w:val="fr-FR"/>
              </w:rPr>
            </w:pPr>
          </w:p>
        </w:tc>
      </w:tr>
      <w:tr w:rsidR="006F426C" w:rsidRPr="00F62173" w14:paraId="1EBFE2ED" w14:textId="77777777" w:rsidTr="006F426C">
        <w:tc>
          <w:tcPr>
            <w:tcW w:w="709" w:type="dxa"/>
          </w:tcPr>
          <w:p w14:paraId="7DCCD4CD" w14:textId="075C9A17"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2155" w:type="dxa"/>
          </w:tcPr>
          <w:p w14:paraId="360CC9B7" w14:textId="77777777"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9B7990">
              <w:rPr>
                <w:rFonts w:ascii="Times New Roman" w:hAnsi="Times New Roman" w:cs="Times New Roman"/>
                <w:sz w:val="24"/>
                <w:szCs w:val="24"/>
              </w:rPr>
              <w:t>Cơ quan hải quan tiếp nhận</w:t>
            </w:r>
          </w:p>
        </w:tc>
        <w:tc>
          <w:tcPr>
            <w:tcW w:w="5500" w:type="dxa"/>
          </w:tcPr>
          <w:p w14:paraId="22900027" w14:textId="10A71B8D" w:rsidR="006F426C"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lang w:val="vi-VN"/>
              </w:rPr>
              <w:t>Nhập mã Hải quan nơi đăng ký tờ</w:t>
            </w:r>
            <w:r>
              <w:rPr>
                <w:rFonts w:ascii="Times New Roman" w:hAnsi="Times New Roman" w:cs="Times New Roman"/>
                <w:sz w:val="24"/>
                <w:szCs w:val="24"/>
                <w:lang w:val="vi-VN"/>
              </w:rPr>
              <w:t xml:space="preserve"> khai</w:t>
            </w:r>
            <w:r>
              <w:rPr>
                <w:rFonts w:ascii="Times New Roman" w:hAnsi="Times New Roman" w:cs="Times New Roman"/>
                <w:sz w:val="24"/>
                <w:szCs w:val="24"/>
              </w:rPr>
              <w:t xml:space="preserve"> tái nhập. </w:t>
            </w:r>
            <w:r w:rsidRPr="00F62173">
              <w:rPr>
                <w:rFonts w:ascii="Times New Roman" w:hAnsi="Times New Roman" w:cs="Times New Roman"/>
                <w:sz w:val="24"/>
                <w:szCs w:val="24"/>
              </w:rPr>
              <w:t xml:space="preserve">Sử dụng </w:t>
            </w:r>
            <w:r w:rsidRPr="00F62173">
              <w:rPr>
                <w:rFonts w:ascii="Times New Roman" w:hAnsi="Times New Roman" w:cs="Times New Roman"/>
                <w:sz w:val="24"/>
                <w:szCs w:val="24"/>
                <w:lang w:val="vi-VN"/>
              </w:rPr>
              <w:t>bảng</w:t>
            </w:r>
            <w:r>
              <w:rPr>
                <w:rFonts w:ascii="Times New Roman" w:hAnsi="Times New Roman" w:cs="Times New Roman"/>
                <w:sz w:val="24"/>
                <w:szCs w:val="24"/>
              </w:rPr>
              <w:t xml:space="preserve"> mã</w:t>
            </w:r>
            <w:r w:rsidRPr="00F62173">
              <w:rPr>
                <w:rFonts w:ascii="Times New Roman" w:hAnsi="Times New Roman" w:cs="Times New Roman"/>
                <w:sz w:val="24"/>
                <w:szCs w:val="24"/>
                <w:lang w:val="vi-VN"/>
              </w:rPr>
              <w:t> </w:t>
            </w:r>
            <w:r w:rsidRPr="00F62173">
              <w:rPr>
                <w:rFonts w:ascii="Times New Roman" w:hAnsi="Times New Roman" w:cs="Times New Roman"/>
                <w:sz w:val="24"/>
                <w:szCs w:val="24"/>
              </w:rPr>
              <w:t>trê</w:t>
            </w:r>
            <w:r w:rsidRPr="00F62173">
              <w:rPr>
                <w:rFonts w:ascii="Times New Roman" w:hAnsi="Times New Roman" w:cs="Times New Roman"/>
                <w:sz w:val="24"/>
                <w:szCs w:val="24"/>
                <w:lang w:val="vi-VN"/>
              </w:rPr>
              <w:t xml:space="preserve">n website Hải quan </w:t>
            </w:r>
            <w:r w:rsidRPr="00F62173">
              <w:rPr>
                <w:rFonts w:ascii="Times New Roman" w:hAnsi="Times New Roman" w:cs="Times New Roman"/>
                <w:sz w:val="24"/>
                <w:szCs w:val="24"/>
              </w:rPr>
              <w:t>để khai báo.</w:t>
            </w:r>
          </w:p>
        </w:tc>
        <w:tc>
          <w:tcPr>
            <w:tcW w:w="1021" w:type="dxa"/>
          </w:tcPr>
          <w:p w14:paraId="286DFE42"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r w:rsidRPr="00BA3456">
              <w:rPr>
                <w:rFonts w:ascii="Times New Roman" w:hAnsi="Times New Roman" w:cs="Times New Roman"/>
                <w:sz w:val="24"/>
                <w:szCs w:val="24"/>
              </w:rPr>
              <w:t>x</w:t>
            </w:r>
          </w:p>
        </w:tc>
      </w:tr>
      <w:tr w:rsidR="006F426C" w:rsidRPr="00F62173" w14:paraId="2360719F" w14:textId="77777777" w:rsidTr="006F426C">
        <w:tc>
          <w:tcPr>
            <w:tcW w:w="709" w:type="dxa"/>
          </w:tcPr>
          <w:p w14:paraId="4271535F" w14:textId="631F9ED5"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6</w:t>
            </w:r>
          </w:p>
        </w:tc>
        <w:tc>
          <w:tcPr>
            <w:tcW w:w="2155" w:type="dxa"/>
          </w:tcPr>
          <w:p w14:paraId="109842F9" w14:textId="77777777"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Mã bộ phận xử lý tờ khai</w:t>
            </w:r>
          </w:p>
        </w:tc>
        <w:tc>
          <w:tcPr>
            <w:tcW w:w="5500" w:type="dxa"/>
          </w:tcPr>
          <w:p w14:paraId="599E3D90" w14:textId="681D0514" w:rsidR="006F426C"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lang w:val="vi-VN"/>
              </w:rPr>
              <w:t xml:space="preserve">Nhập mã </w:t>
            </w:r>
            <w:r>
              <w:rPr>
                <w:rFonts w:ascii="Times New Roman" w:hAnsi="Times New Roman" w:cs="Times New Roman"/>
                <w:sz w:val="24"/>
                <w:szCs w:val="24"/>
              </w:rPr>
              <w:t>bộ phận</w:t>
            </w:r>
            <w:r w:rsidRPr="00F62173">
              <w:rPr>
                <w:rFonts w:ascii="Times New Roman" w:hAnsi="Times New Roman" w:cs="Times New Roman"/>
                <w:sz w:val="24"/>
                <w:szCs w:val="24"/>
                <w:lang w:val="vi-VN"/>
              </w:rPr>
              <w:t xml:space="preserve"> xử lý t</w:t>
            </w:r>
            <w:r w:rsidRPr="00F62173">
              <w:rPr>
                <w:rFonts w:ascii="Times New Roman" w:hAnsi="Times New Roman" w:cs="Times New Roman"/>
                <w:sz w:val="24"/>
                <w:szCs w:val="24"/>
              </w:rPr>
              <w:t>ờ</w:t>
            </w:r>
            <w:r w:rsidRPr="00F62173">
              <w:rPr>
                <w:rFonts w:ascii="Times New Roman" w:hAnsi="Times New Roman" w:cs="Times New Roman"/>
                <w:sz w:val="24"/>
                <w:szCs w:val="24"/>
                <w:lang w:val="vi-VN"/>
              </w:rPr>
              <w:t> khai.</w:t>
            </w:r>
            <w:r>
              <w:rPr>
                <w:rFonts w:ascii="Times New Roman" w:hAnsi="Times New Roman" w:cs="Times New Roman"/>
                <w:sz w:val="24"/>
                <w:szCs w:val="24"/>
              </w:rPr>
              <w:t xml:space="preserve"> </w:t>
            </w:r>
            <w:r w:rsidRPr="00F62173">
              <w:rPr>
                <w:rFonts w:ascii="Times New Roman" w:hAnsi="Times New Roman" w:cs="Times New Roman"/>
                <w:sz w:val="24"/>
                <w:szCs w:val="24"/>
              </w:rPr>
              <w:t>Sử dụng</w:t>
            </w:r>
            <w:r w:rsidRPr="00F62173">
              <w:rPr>
                <w:rFonts w:ascii="Times New Roman" w:hAnsi="Times New Roman" w:cs="Times New Roman"/>
                <w:sz w:val="24"/>
                <w:szCs w:val="24"/>
                <w:lang w:val="vi-VN"/>
              </w:rPr>
              <w:t xml:space="preserve"> b</w:t>
            </w:r>
            <w:r w:rsidRPr="00F62173">
              <w:rPr>
                <w:rFonts w:ascii="Times New Roman" w:hAnsi="Times New Roman" w:cs="Times New Roman"/>
                <w:sz w:val="24"/>
                <w:szCs w:val="24"/>
              </w:rPr>
              <w:t>ả</w:t>
            </w:r>
            <w:r w:rsidRPr="00F62173">
              <w:rPr>
                <w:rFonts w:ascii="Times New Roman" w:hAnsi="Times New Roman" w:cs="Times New Roman"/>
                <w:sz w:val="24"/>
                <w:szCs w:val="24"/>
                <w:lang w:val="vi-VN"/>
              </w:rPr>
              <w:t xml:space="preserve">ng </w:t>
            </w:r>
            <w:r>
              <w:rPr>
                <w:rFonts w:ascii="Times New Roman" w:hAnsi="Times New Roman" w:cs="Times New Roman"/>
                <w:sz w:val="24"/>
                <w:szCs w:val="24"/>
              </w:rPr>
              <w:t xml:space="preserve">mã </w:t>
            </w:r>
            <w:r w:rsidRPr="00F62173">
              <w:rPr>
                <w:rFonts w:ascii="Times New Roman" w:hAnsi="Times New Roman" w:cs="Times New Roman"/>
                <w:sz w:val="24"/>
                <w:szCs w:val="24"/>
                <w:lang w:val="vi-VN"/>
              </w:rPr>
              <w:t>trên website Hải quan</w:t>
            </w:r>
            <w:r w:rsidRPr="00F62173">
              <w:rPr>
                <w:rFonts w:ascii="Times New Roman" w:hAnsi="Times New Roman" w:cs="Times New Roman"/>
                <w:sz w:val="24"/>
                <w:szCs w:val="24"/>
              </w:rPr>
              <w:t xml:space="preserve"> để khai báo.</w:t>
            </w:r>
          </w:p>
        </w:tc>
        <w:tc>
          <w:tcPr>
            <w:tcW w:w="1021" w:type="dxa"/>
          </w:tcPr>
          <w:p w14:paraId="4A7C734F"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r w:rsidRPr="00BA3456">
              <w:rPr>
                <w:rFonts w:ascii="Times New Roman" w:hAnsi="Times New Roman" w:cs="Times New Roman"/>
                <w:sz w:val="24"/>
                <w:szCs w:val="24"/>
              </w:rPr>
              <w:t>x</w:t>
            </w:r>
          </w:p>
        </w:tc>
      </w:tr>
      <w:tr w:rsidR="006F426C" w:rsidRPr="00F62173" w14:paraId="18A98899" w14:textId="77777777" w:rsidTr="006F426C">
        <w:tc>
          <w:tcPr>
            <w:tcW w:w="709" w:type="dxa"/>
          </w:tcPr>
          <w:p w14:paraId="45F3A505" w14:textId="2D4C324D"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7</w:t>
            </w:r>
          </w:p>
        </w:tc>
        <w:tc>
          <w:tcPr>
            <w:tcW w:w="2155" w:type="dxa"/>
          </w:tcPr>
          <w:p w14:paraId="2F0E9CDD" w14:textId="595B3B63"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sidRPr="00F62173">
              <w:rPr>
                <w:rFonts w:ascii="Times New Roman" w:hAnsi="Times New Roman" w:cs="Times New Roman"/>
                <w:sz w:val="24"/>
                <w:szCs w:val="24"/>
              </w:rPr>
              <w:t xml:space="preserve">Số tờ khai </w:t>
            </w:r>
            <w:r>
              <w:rPr>
                <w:rFonts w:ascii="Times New Roman" w:hAnsi="Times New Roman" w:cs="Times New Roman"/>
                <w:sz w:val="24"/>
                <w:szCs w:val="24"/>
              </w:rPr>
              <w:t>xuất</w:t>
            </w:r>
            <w:r w:rsidRPr="00F62173">
              <w:rPr>
                <w:rFonts w:ascii="Times New Roman" w:hAnsi="Times New Roman" w:cs="Times New Roman"/>
                <w:sz w:val="24"/>
                <w:szCs w:val="24"/>
              </w:rPr>
              <w:t xml:space="preserve"> khẩu</w:t>
            </w:r>
            <w:r>
              <w:rPr>
                <w:rFonts w:ascii="Times New Roman" w:hAnsi="Times New Roman" w:cs="Times New Roman"/>
                <w:sz w:val="24"/>
                <w:szCs w:val="24"/>
              </w:rPr>
              <w:t xml:space="preserve"> </w:t>
            </w:r>
            <w:r w:rsidRPr="00F62173">
              <w:rPr>
                <w:rFonts w:ascii="Times New Roman" w:hAnsi="Times New Roman" w:cs="Times New Roman"/>
                <w:sz w:val="24"/>
                <w:szCs w:val="24"/>
              </w:rPr>
              <w:t>ban đầu</w:t>
            </w:r>
          </w:p>
        </w:tc>
        <w:tc>
          <w:tcPr>
            <w:tcW w:w="5500" w:type="dxa"/>
          </w:tcPr>
          <w:p w14:paraId="5EA4A146" w14:textId="3C3F1F2F" w:rsidR="006F426C" w:rsidRPr="00F62173"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số tờ khai xuất khẩu ban đầu </w:t>
            </w:r>
          </w:p>
        </w:tc>
        <w:tc>
          <w:tcPr>
            <w:tcW w:w="1021" w:type="dxa"/>
          </w:tcPr>
          <w:p w14:paraId="67B15227"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13C9DE8B" w14:textId="77777777" w:rsidTr="006F426C">
        <w:tc>
          <w:tcPr>
            <w:tcW w:w="709" w:type="dxa"/>
          </w:tcPr>
          <w:p w14:paraId="3AEA14AC" w14:textId="2FED67F4"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8</w:t>
            </w:r>
          </w:p>
        </w:tc>
        <w:tc>
          <w:tcPr>
            <w:tcW w:w="2155" w:type="dxa"/>
          </w:tcPr>
          <w:p w14:paraId="4127E213" w14:textId="77777777" w:rsidR="006F426C"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Nội dung khai</w:t>
            </w:r>
          </w:p>
        </w:tc>
        <w:tc>
          <w:tcPr>
            <w:tcW w:w="5500" w:type="dxa"/>
          </w:tcPr>
          <w:p w14:paraId="3218D9B5" w14:textId="58A5568F" w:rsidR="006F426C" w:rsidRDefault="006F426C" w:rsidP="008A109E">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Hệ thống hỗ trợ hiển thị: “Hàng hóa phù hợp với nội dung khai của tờ khai xuất khẩu số “số tờ khai xuất khẩu ban đầu””</w:t>
            </w:r>
          </w:p>
        </w:tc>
        <w:tc>
          <w:tcPr>
            <w:tcW w:w="1021" w:type="dxa"/>
          </w:tcPr>
          <w:p w14:paraId="77CD2323"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r w:rsidR="006F426C" w:rsidRPr="00F62173" w14:paraId="008E0EEA" w14:textId="77777777" w:rsidTr="006F426C">
        <w:tc>
          <w:tcPr>
            <w:tcW w:w="709" w:type="dxa"/>
          </w:tcPr>
          <w:p w14:paraId="426B3278" w14:textId="0F8D94E3" w:rsidR="006F426C" w:rsidRPr="00F62173" w:rsidRDefault="006F426C" w:rsidP="00C07D28">
            <w:pPr>
              <w:tabs>
                <w:tab w:val="center" w:pos="4680"/>
                <w:tab w:val="right" w:pos="9360"/>
              </w:tabs>
              <w:spacing w:before="60" w:after="60"/>
              <w:jc w:val="center"/>
              <w:rPr>
                <w:rFonts w:ascii="Times New Roman" w:hAnsi="Times New Roman" w:cs="Times New Roman"/>
                <w:sz w:val="24"/>
                <w:szCs w:val="24"/>
              </w:rPr>
            </w:pPr>
            <w:r>
              <w:rPr>
                <w:rFonts w:ascii="Times New Roman" w:hAnsi="Times New Roman" w:cs="Times New Roman"/>
                <w:sz w:val="24"/>
                <w:szCs w:val="24"/>
              </w:rPr>
              <w:t>9</w:t>
            </w:r>
          </w:p>
        </w:tc>
        <w:tc>
          <w:tcPr>
            <w:tcW w:w="2155" w:type="dxa"/>
          </w:tcPr>
          <w:p w14:paraId="257BF35F" w14:textId="3A509E3A" w:rsidR="006F426C"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Lý do tái nhập</w:t>
            </w:r>
          </w:p>
        </w:tc>
        <w:tc>
          <w:tcPr>
            <w:tcW w:w="5500" w:type="dxa"/>
          </w:tcPr>
          <w:p w14:paraId="1F344BD2" w14:textId="3E7085F1" w:rsidR="006F426C" w:rsidRPr="009846A8" w:rsidRDefault="006F426C" w:rsidP="00C07D28">
            <w:pPr>
              <w:tabs>
                <w:tab w:val="center" w:pos="4680"/>
                <w:tab w:val="right" w:pos="9360"/>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Nhập lý do tái nhập </w:t>
            </w:r>
          </w:p>
        </w:tc>
        <w:tc>
          <w:tcPr>
            <w:tcW w:w="1021" w:type="dxa"/>
          </w:tcPr>
          <w:p w14:paraId="1AA68020" w14:textId="77777777" w:rsidR="006F426C" w:rsidRPr="00F62173" w:rsidRDefault="006F426C" w:rsidP="00C07D28">
            <w:pPr>
              <w:tabs>
                <w:tab w:val="center" w:pos="4680"/>
                <w:tab w:val="right" w:pos="9360"/>
              </w:tabs>
              <w:spacing w:before="60" w:after="60"/>
              <w:ind w:right="34"/>
              <w:jc w:val="center"/>
              <w:rPr>
                <w:rFonts w:ascii="Times New Roman" w:hAnsi="Times New Roman" w:cs="Times New Roman"/>
                <w:sz w:val="24"/>
                <w:szCs w:val="24"/>
              </w:rPr>
            </w:pPr>
          </w:p>
        </w:tc>
      </w:tr>
    </w:tbl>
    <w:p w14:paraId="0F06D855" w14:textId="77777777" w:rsidR="00F9698A" w:rsidRPr="00B46EF1" w:rsidRDefault="00F9698A" w:rsidP="0062706A">
      <w:pPr>
        <w:shd w:val="clear" w:color="auto" w:fill="FFFFFF"/>
        <w:spacing w:before="40" w:after="0" w:line="240" w:lineRule="auto"/>
        <w:jc w:val="center"/>
        <w:rPr>
          <w:rFonts w:ascii="Times New Roman" w:eastAsia="Times New Roman" w:hAnsi="Times New Roman" w:cs="Times New Roman"/>
          <w:b/>
          <w:bCs/>
          <w:sz w:val="28"/>
          <w:szCs w:val="28"/>
          <w:lang w:val="fr-FR"/>
        </w:rPr>
      </w:pPr>
    </w:p>
    <w:bookmarkEnd w:id="2"/>
    <w:p w14:paraId="123FC704" w14:textId="5BAF2271" w:rsidR="00DC0E8C" w:rsidRPr="00F62173" w:rsidRDefault="005D1186" w:rsidP="00267075">
      <w:pPr>
        <w:spacing w:after="120"/>
        <w:jc w:val="center"/>
        <w:rPr>
          <w:rFonts w:ascii="Times New Roman" w:eastAsia="Times New Roman" w:hAnsi="Times New Roman" w:cs="Times New Roman"/>
          <w:b/>
          <w:bCs/>
          <w:sz w:val="28"/>
          <w:szCs w:val="28"/>
        </w:rPr>
      </w:pPr>
      <w:r w:rsidRPr="00B46EF1">
        <w:rPr>
          <w:rFonts w:ascii="Times New Roman" w:eastAsia="Times New Roman" w:hAnsi="Times New Roman" w:cs="Times New Roman"/>
          <w:b/>
          <w:bCs/>
          <w:sz w:val="28"/>
          <w:szCs w:val="28"/>
          <w:lang w:val="fr-FR"/>
        </w:rPr>
        <w:br w:type="page"/>
      </w:r>
      <w:r w:rsidR="00DC0E8C" w:rsidRPr="00F62173">
        <w:rPr>
          <w:rFonts w:ascii="Times New Roman" w:eastAsia="Times New Roman" w:hAnsi="Times New Roman" w:cs="Times New Roman"/>
          <w:b/>
          <w:bCs/>
          <w:sz w:val="28"/>
          <w:szCs w:val="28"/>
        </w:rPr>
        <w:lastRenderedPageBreak/>
        <w:t xml:space="preserve">Phụ lục </w:t>
      </w:r>
      <w:r w:rsidR="008C59C5">
        <w:rPr>
          <w:rFonts w:ascii="Times New Roman" w:eastAsia="Times New Roman" w:hAnsi="Times New Roman" w:cs="Times New Roman"/>
          <w:b/>
          <w:bCs/>
          <w:sz w:val="28"/>
          <w:szCs w:val="28"/>
        </w:rPr>
        <w:t>V</w:t>
      </w:r>
    </w:p>
    <w:p w14:paraId="34DFBAE1" w14:textId="77777777" w:rsidR="00B23621" w:rsidRDefault="00DC0E8C" w:rsidP="00DC0E8C">
      <w:pPr>
        <w:shd w:val="clear" w:color="auto" w:fill="FFFFFF"/>
        <w:spacing w:before="40" w:after="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t>CHỈ TIÊU THÔNG TIN KHÔNG ĐƯỢC KHAI BỔ SUNG</w:t>
      </w:r>
    </w:p>
    <w:p w14:paraId="08C94D75" w14:textId="01E32E2D" w:rsidR="00DC0E8C" w:rsidRPr="00F62173" w:rsidRDefault="00144A10" w:rsidP="00DC0E8C">
      <w:pPr>
        <w:shd w:val="clear" w:color="auto" w:fill="FFFFFF"/>
        <w:spacing w:before="40" w:after="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t>ĐỐI VỚI TỜ KHAI</w:t>
      </w:r>
      <w:r w:rsidR="00E8138F" w:rsidRPr="00F62173">
        <w:rPr>
          <w:rFonts w:ascii="Times New Roman" w:eastAsia="Times New Roman" w:hAnsi="Times New Roman" w:cs="Times New Roman"/>
          <w:b/>
          <w:bCs/>
          <w:sz w:val="28"/>
          <w:szCs w:val="28"/>
        </w:rPr>
        <w:t xml:space="preserve"> </w:t>
      </w:r>
      <w:r w:rsidR="00907358">
        <w:rPr>
          <w:rFonts w:ascii="Times New Roman" w:eastAsia="Times New Roman" w:hAnsi="Times New Roman" w:cs="Times New Roman"/>
          <w:b/>
          <w:bCs/>
          <w:sz w:val="28"/>
          <w:szCs w:val="28"/>
        </w:rPr>
        <w:t xml:space="preserve">HẢI QUAN XUẤT KHẨU, </w:t>
      </w:r>
      <w:r w:rsidR="005335C5">
        <w:rPr>
          <w:rFonts w:ascii="Times New Roman" w:eastAsia="Times New Roman" w:hAnsi="Times New Roman" w:cs="Times New Roman"/>
          <w:b/>
          <w:bCs/>
          <w:sz w:val="28"/>
          <w:szCs w:val="28"/>
        </w:rPr>
        <w:t xml:space="preserve">TỜ KHAI HẢI QUAN </w:t>
      </w:r>
      <w:r w:rsidR="00907358">
        <w:rPr>
          <w:rFonts w:ascii="Times New Roman" w:eastAsia="Times New Roman" w:hAnsi="Times New Roman" w:cs="Times New Roman"/>
          <w:b/>
          <w:bCs/>
          <w:sz w:val="28"/>
          <w:szCs w:val="28"/>
        </w:rPr>
        <w:t>NHẬP KHẨU NHÓM 1</w:t>
      </w:r>
    </w:p>
    <w:p w14:paraId="2267B5CE" w14:textId="77777777" w:rsidR="00144A10" w:rsidRPr="00F62173" w:rsidRDefault="00144A10" w:rsidP="00144A10">
      <w:pPr>
        <w:shd w:val="clear" w:color="auto" w:fill="FFFFFF"/>
        <w:spacing w:before="40" w:after="0" w:line="240" w:lineRule="auto"/>
        <w:rPr>
          <w:rFonts w:ascii="Times New Roman" w:eastAsia="Times New Roman" w:hAnsi="Times New Roman" w:cs="Times New Roman"/>
          <w:b/>
          <w:bCs/>
          <w:sz w:val="28"/>
          <w:szCs w:val="28"/>
        </w:rPr>
      </w:pPr>
    </w:p>
    <w:p w14:paraId="257855B7" w14:textId="77777777" w:rsidR="00907358" w:rsidRPr="00F62173" w:rsidRDefault="00907358" w:rsidP="00144A10">
      <w:pPr>
        <w:shd w:val="clear" w:color="auto" w:fill="FFFFFF"/>
        <w:spacing w:after="120" w:line="240" w:lineRule="auto"/>
        <w:rPr>
          <w:rFonts w:ascii="Times New Roman" w:eastAsia="Times New Roman" w:hAnsi="Times New Roman" w:cs="Times New Roman"/>
          <w:b/>
          <w:bCs/>
          <w:sz w:val="28"/>
          <w:szCs w:val="28"/>
        </w:rPr>
      </w:pPr>
    </w:p>
    <w:tbl>
      <w:tblPr>
        <w:tblStyle w:val="TableGrid2"/>
        <w:tblW w:w="8960" w:type="dxa"/>
        <w:tblInd w:w="108" w:type="dxa"/>
        <w:tblLook w:val="04A0" w:firstRow="1" w:lastRow="0" w:firstColumn="1" w:lastColumn="0" w:noHBand="0" w:noVBand="1"/>
      </w:tblPr>
      <w:tblGrid>
        <w:gridCol w:w="738"/>
        <w:gridCol w:w="4111"/>
        <w:gridCol w:w="4111"/>
      </w:tblGrid>
      <w:tr w:rsidR="00907358" w:rsidRPr="00F62173" w14:paraId="438B8A0F" w14:textId="51BE5115" w:rsidTr="005A6157">
        <w:trPr>
          <w:trHeight w:val="485"/>
        </w:trPr>
        <w:tc>
          <w:tcPr>
            <w:tcW w:w="738" w:type="dxa"/>
          </w:tcPr>
          <w:p w14:paraId="4F8A3BF1" w14:textId="77777777" w:rsidR="00907358" w:rsidRPr="00F62173" w:rsidRDefault="00907358" w:rsidP="00461D0D">
            <w:pPr>
              <w:spacing w:before="60" w:after="60"/>
              <w:rPr>
                <w:rFonts w:ascii="Times New Roman" w:eastAsia="Times New Roman" w:hAnsi="Times New Roman" w:cs="Times New Roman"/>
                <w:b/>
                <w:bCs/>
                <w:sz w:val="24"/>
                <w:szCs w:val="24"/>
              </w:rPr>
            </w:pPr>
            <w:bookmarkStart w:id="3" w:name="_Hlk76546360"/>
            <w:r w:rsidRPr="00F62173">
              <w:rPr>
                <w:rFonts w:ascii="Times New Roman" w:eastAsia="Times New Roman" w:hAnsi="Times New Roman" w:cs="Times New Roman"/>
                <w:b/>
                <w:bCs/>
                <w:sz w:val="24"/>
                <w:szCs w:val="24"/>
              </w:rPr>
              <w:t>STT</w:t>
            </w:r>
          </w:p>
        </w:tc>
        <w:tc>
          <w:tcPr>
            <w:tcW w:w="4111" w:type="dxa"/>
          </w:tcPr>
          <w:p w14:paraId="2F925728" w14:textId="51463CEB" w:rsidR="00907358" w:rsidRPr="00F62173" w:rsidRDefault="00907358" w:rsidP="00907358">
            <w:pPr>
              <w:spacing w:before="60" w:after="60"/>
              <w:jc w:val="center"/>
              <w:rPr>
                <w:rFonts w:ascii="Times New Roman" w:eastAsia="Times New Roman" w:hAnsi="Times New Roman" w:cs="Times New Roman"/>
                <w:b/>
                <w:bCs/>
                <w:sz w:val="24"/>
                <w:szCs w:val="24"/>
              </w:rPr>
            </w:pPr>
            <w:r w:rsidRPr="00F62173">
              <w:rPr>
                <w:rFonts w:ascii="Times New Roman" w:eastAsia="Times New Roman" w:hAnsi="Times New Roman" w:cs="Times New Roman"/>
                <w:b/>
                <w:bCs/>
                <w:sz w:val="24"/>
                <w:szCs w:val="24"/>
              </w:rPr>
              <w:t xml:space="preserve">Tờ khai xuất khẩu </w:t>
            </w:r>
            <w:r>
              <w:rPr>
                <w:rFonts w:ascii="Times New Roman" w:eastAsia="Times New Roman" w:hAnsi="Times New Roman" w:cs="Times New Roman"/>
                <w:b/>
                <w:bCs/>
                <w:sz w:val="24"/>
                <w:szCs w:val="24"/>
              </w:rPr>
              <w:t>nhóm 1</w:t>
            </w:r>
          </w:p>
        </w:tc>
        <w:tc>
          <w:tcPr>
            <w:tcW w:w="4111" w:type="dxa"/>
          </w:tcPr>
          <w:p w14:paraId="0D396641" w14:textId="24BDBEB6" w:rsidR="00907358" w:rsidRPr="00F62173" w:rsidRDefault="00907358" w:rsidP="00907358">
            <w:pPr>
              <w:spacing w:before="60" w:after="60"/>
              <w:jc w:val="center"/>
              <w:rPr>
                <w:rFonts w:ascii="Times New Roman" w:eastAsia="Times New Roman" w:hAnsi="Times New Roman" w:cs="Times New Roman"/>
                <w:b/>
                <w:bCs/>
                <w:sz w:val="24"/>
                <w:szCs w:val="24"/>
              </w:rPr>
            </w:pPr>
            <w:r w:rsidRPr="00F62173">
              <w:rPr>
                <w:rFonts w:ascii="Times New Roman" w:eastAsia="Times New Roman" w:hAnsi="Times New Roman" w:cs="Times New Roman"/>
                <w:b/>
                <w:bCs/>
                <w:sz w:val="24"/>
                <w:szCs w:val="24"/>
              </w:rPr>
              <w:t>Tờ khai nhập khẩu nhóm 1</w:t>
            </w:r>
          </w:p>
        </w:tc>
      </w:tr>
      <w:tr w:rsidR="00907358" w:rsidRPr="00F62173" w14:paraId="2E2A7E97" w14:textId="6E1473FF" w:rsidTr="005A6157">
        <w:tc>
          <w:tcPr>
            <w:tcW w:w="738" w:type="dxa"/>
          </w:tcPr>
          <w:p w14:paraId="5B3C3F2F" w14:textId="77777777" w:rsidR="00907358" w:rsidRPr="00F62173" w:rsidRDefault="00907358" w:rsidP="00907358">
            <w:pPr>
              <w:spacing w:before="60" w:after="60"/>
              <w:rPr>
                <w:rFonts w:ascii="Times New Roman" w:eastAsia="Times New Roman" w:hAnsi="Times New Roman" w:cs="Times New Roman"/>
                <w:bCs/>
                <w:sz w:val="24"/>
                <w:szCs w:val="24"/>
              </w:rPr>
            </w:pPr>
            <w:r w:rsidRPr="00F62173">
              <w:rPr>
                <w:rFonts w:ascii="Times New Roman" w:eastAsia="Times New Roman" w:hAnsi="Times New Roman" w:cs="Times New Roman"/>
                <w:bCs/>
                <w:sz w:val="24"/>
                <w:szCs w:val="24"/>
              </w:rPr>
              <w:t>01</w:t>
            </w:r>
          </w:p>
        </w:tc>
        <w:tc>
          <w:tcPr>
            <w:tcW w:w="4111" w:type="dxa"/>
          </w:tcPr>
          <w:p w14:paraId="07089903" w14:textId="30C915EF" w:rsidR="00907358" w:rsidRPr="00F62173" w:rsidRDefault="00907358" w:rsidP="005A6157">
            <w:pPr>
              <w:spacing w:before="60" w:after="60"/>
              <w:jc w:val="both"/>
              <w:rPr>
                <w:rFonts w:ascii="Times New Roman" w:eastAsia="Times New Roman" w:hAnsi="Times New Roman" w:cs="Times New Roman"/>
                <w:bCs/>
                <w:sz w:val="24"/>
                <w:szCs w:val="24"/>
              </w:rPr>
            </w:pPr>
            <w:r w:rsidRPr="00F62173">
              <w:rPr>
                <w:rFonts w:ascii="Times New Roman" w:eastAsia="Times New Roman" w:hAnsi="Times New Roman" w:cs="Times New Roman"/>
                <w:bCs/>
                <w:sz w:val="24"/>
                <w:szCs w:val="24"/>
              </w:rPr>
              <w:t xml:space="preserve">Cơ quan </w:t>
            </w:r>
            <w:r w:rsidR="00B420DA">
              <w:rPr>
                <w:rFonts w:ascii="Times New Roman" w:eastAsia="Times New Roman" w:hAnsi="Times New Roman" w:cs="Times New Roman"/>
                <w:bCs/>
                <w:sz w:val="24"/>
                <w:szCs w:val="24"/>
              </w:rPr>
              <w:t>h</w:t>
            </w:r>
            <w:r w:rsidRPr="00F62173">
              <w:rPr>
                <w:rFonts w:ascii="Times New Roman" w:eastAsia="Times New Roman" w:hAnsi="Times New Roman" w:cs="Times New Roman"/>
                <w:bCs/>
                <w:sz w:val="24"/>
                <w:szCs w:val="24"/>
              </w:rPr>
              <w:t>ải quan</w:t>
            </w:r>
          </w:p>
        </w:tc>
        <w:tc>
          <w:tcPr>
            <w:tcW w:w="4111" w:type="dxa"/>
          </w:tcPr>
          <w:p w14:paraId="21B2FA2B" w14:textId="1D5A59D2" w:rsidR="00907358" w:rsidRPr="00F62173" w:rsidRDefault="00907358" w:rsidP="005A6157">
            <w:pPr>
              <w:spacing w:before="60" w:after="60"/>
              <w:jc w:val="both"/>
              <w:rPr>
                <w:rFonts w:ascii="Times New Roman" w:eastAsia="Times New Roman" w:hAnsi="Times New Roman" w:cs="Times New Roman"/>
                <w:bCs/>
                <w:sz w:val="24"/>
                <w:szCs w:val="24"/>
              </w:rPr>
            </w:pPr>
            <w:r w:rsidRPr="00F62173">
              <w:rPr>
                <w:rFonts w:ascii="Times New Roman" w:eastAsia="Times New Roman" w:hAnsi="Times New Roman" w:cs="Times New Roman"/>
                <w:bCs/>
                <w:sz w:val="24"/>
                <w:szCs w:val="24"/>
              </w:rPr>
              <w:t xml:space="preserve">Cơ quan </w:t>
            </w:r>
            <w:r w:rsidR="00B420DA">
              <w:rPr>
                <w:rFonts w:ascii="Times New Roman" w:eastAsia="Times New Roman" w:hAnsi="Times New Roman" w:cs="Times New Roman"/>
                <w:bCs/>
                <w:sz w:val="24"/>
                <w:szCs w:val="24"/>
              </w:rPr>
              <w:t>h</w:t>
            </w:r>
            <w:r w:rsidRPr="00F62173">
              <w:rPr>
                <w:rFonts w:ascii="Times New Roman" w:eastAsia="Times New Roman" w:hAnsi="Times New Roman" w:cs="Times New Roman"/>
                <w:bCs/>
                <w:sz w:val="24"/>
                <w:szCs w:val="24"/>
              </w:rPr>
              <w:t>ải quan</w:t>
            </w:r>
          </w:p>
        </w:tc>
      </w:tr>
      <w:tr w:rsidR="00907358" w:rsidRPr="00F62173" w14:paraId="2A5C007B" w14:textId="6A341943" w:rsidTr="005A6157">
        <w:tc>
          <w:tcPr>
            <w:tcW w:w="738" w:type="dxa"/>
          </w:tcPr>
          <w:p w14:paraId="2F473B4D" w14:textId="77777777" w:rsidR="00907358" w:rsidRPr="00F62173" w:rsidRDefault="00907358" w:rsidP="00907358">
            <w:pPr>
              <w:spacing w:before="60" w:after="60"/>
              <w:rPr>
                <w:rFonts w:ascii="Times New Roman" w:eastAsia="Times New Roman" w:hAnsi="Times New Roman" w:cs="Times New Roman"/>
                <w:bCs/>
                <w:sz w:val="24"/>
                <w:szCs w:val="24"/>
              </w:rPr>
            </w:pPr>
            <w:r w:rsidRPr="00F62173">
              <w:rPr>
                <w:rFonts w:ascii="Times New Roman" w:eastAsia="Times New Roman" w:hAnsi="Times New Roman" w:cs="Times New Roman"/>
                <w:bCs/>
                <w:sz w:val="24"/>
                <w:szCs w:val="24"/>
              </w:rPr>
              <w:t>02</w:t>
            </w:r>
          </w:p>
        </w:tc>
        <w:tc>
          <w:tcPr>
            <w:tcW w:w="4111" w:type="dxa"/>
          </w:tcPr>
          <w:p w14:paraId="66C9EC4A" w14:textId="6F1AE9FD" w:rsidR="00907358" w:rsidRPr="00F62173" w:rsidRDefault="00907358" w:rsidP="005A6157">
            <w:pPr>
              <w:spacing w:before="60" w:after="60"/>
              <w:jc w:val="both"/>
              <w:rPr>
                <w:rFonts w:ascii="Times New Roman" w:eastAsia="Times New Roman" w:hAnsi="Times New Roman" w:cs="Times New Roman"/>
                <w:bCs/>
                <w:sz w:val="24"/>
                <w:szCs w:val="24"/>
              </w:rPr>
            </w:pPr>
            <w:r w:rsidRPr="00F62173">
              <w:rPr>
                <w:rFonts w:ascii="Times New Roman" w:eastAsia="Times New Roman" w:hAnsi="Times New Roman" w:cs="Times New Roman"/>
                <w:bCs/>
                <w:sz w:val="24"/>
                <w:szCs w:val="24"/>
              </w:rPr>
              <w:t>Mã địa điểm xếp hàng</w:t>
            </w:r>
          </w:p>
        </w:tc>
        <w:tc>
          <w:tcPr>
            <w:tcW w:w="4111" w:type="dxa"/>
          </w:tcPr>
          <w:p w14:paraId="6BBA10C7" w14:textId="45C4028B" w:rsidR="00907358" w:rsidRPr="00F62173" w:rsidRDefault="00907358" w:rsidP="005A6157">
            <w:pPr>
              <w:spacing w:before="60" w:after="60"/>
              <w:jc w:val="both"/>
              <w:rPr>
                <w:rFonts w:ascii="Times New Roman" w:eastAsia="Times New Roman" w:hAnsi="Times New Roman" w:cs="Times New Roman"/>
                <w:bCs/>
                <w:sz w:val="24"/>
                <w:szCs w:val="24"/>
              </w:rPr>
            </w:pPr>
            <w:r w:rsidRPr="00F62173">
              <w:rPr>
                <w:rFonts w:ascii="Times New Roman" w:eastAsia="Times New Roman" w:hAnsi="Times New Roman" w:cs="Times New Roman"/>
                <w:bCs/>
                <w:sz w:val="24"/>
                <w:szCs w:val="24"/>
              </w:rPr>
              <w:t>Mã địa điểm lưu kho hàng chờ thông quan dự kiến</w:t>
            </w:r>
          </w:p>
        </w:tc>
      </w:tr>
      <w:tr w:rsidR="005A6157" w:rsidRPr="00F62173" w14:paraId="30C9AEBA" w14:textId="77777777" w:rsidTr="005A6157">
        <w:tc>
          <w:tcPr>
            <w:tcW w:w="738" w:type="dxa"/>
          </w:tcPr>
          <w:p w14:paraId="040F96D2" w14:textId="592EA114" w:rsidR="005A6157" w:rsidRPr="005A6157" w:rsidRDefault="005A6157" w:rsidP="005A6157">
            <w:pPr>
              <w:spacing w:before="60" w:after="6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03</w:t>
            </w:r>
          </w:p>
        </w:tc>
        <w:tc>
          <w:tcPr>
            <w:tcW w:w="4111" w:type="dxa"/>
          </w:tcPr>
          <w:p w14:paraId="65199A07" w14:textId="045F08B1"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hAnsi="Times New Roman" w:cs="Times New Roman"/>
                <w:color w:val="FF0000"/>
                <w:sz w:val="24"/>
                <w:szCs w:val="24"/>
              </w:rPr>
              <w:t>Mã số thuế của website cung cấp dịch vụ thương mại điện tử/ ứng dụng cung cấp dịch vụ thương mại điện tử/ website thương mại điện tử bán hàng/ứng dụng bán hàng</w:t>
            </w:r>
            <w:r>
              <w:rPr>
                <w:rFonts w:ascii="Times New Roman" w:hAnsi="Times New Roman" w:cs="Times New Roman"/>
                <w:color w:val="FF0000"/>
                <w:sz w:val="24"/>
                <w:szCs w:val="24"/>
              </w:rPr>
              <w:t>/nền tảng số</w:t>
            </w:r>
          </w:p>
        </w:tc>
        <w:tc>
          <w:tcPr>
            <w:tcW w:w="4111" w:type="dxa"/>
          </w:tcPr>
          <w:p w14:paraId="2236F109" w14:textId="1EAA0A80"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hAnsi="Times New Roman" w:cs="Times New Roman"/>
                <w:color w:val="FF0000"/>
                <w:sz w:val="24"/>
                <w:szCs w:val="24"/>
              </w:rPr>
              <w:t>Mã số thuế của website cung cấp dịch vụ thương mại điện tử/ ứng dụng cung cấp dịch vụ thương mại điện tử/ website thương mại điện tử bán hàng/ứng dụng bán hàng</w:t>
            </w:r>
            <w:r>
              <w:rPr>
                <w:rFonts w:ascii="Times New Roman" w:hAnsi="Times New Roman" w:cs="Times New Roman"/>
                <w:color w:val="FF0000"/>
                <w:sz w:val="24"/>
                <w:szCs w:val="24"/>
              </w:rPr>
              <w:t>/ nền tảng số</w:t>
            </w:r>
          </w:p>
        </w:tc>
      </w:tr>
      <w:tr w:rsidR="005A6157" w:rsidRPr="00F62173" w14:paraId="43AE9CB3" w14:textId="77777777" w:rsidTr="005A6157">
        <w:tc>
          <w:tcPr>
            <w:tcW w:w="738" w:type="dxa"/>
          </w:tcPr>
          <w:p w14:paraId="1BF81724" w14:textId="4FAE3122" w:rsidR="005A6157" w:rsidRPr="005A6157" w:rsidRDefault="005A6157" w:rsidP="005A6157">
            <w:pPr>
              <w:spacing w:before="60" w:after="6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04</w:t>
            </w:r>
          </w:p>
        </w:tc>
        <w:tc>
          <w:tcPr>
            <w:tcW w:w="4111" w:type="dxa"/>
          </w:tcPr>
          <w:p w14:paraId="179C8D5F" w14:textId="5B42C3B8"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hAnsi="Times New Roman" w:cs="Times New Roman"/>
                <w:color w:val="FF0000"/>
                <w:sz w:val="24"/>
                <w:szCs w:val="24"/>
              </w:rPr>
              <w:t>Tên website cung cấp dịch vụ thương mại điện tử/ ứng dụng cung cấp dịch vụ thương mại điện tử/ website thương mại điện tử bán hàng/ứng dụng bán hàng</w:t>
            </w:r>
            <w:r>
              <w:rPr>
                <w:rFonts w:ascii="Times New Roman" w:hAnsi="Times New Roman" w:cs="Times New Roman"/>
                <w:color w:val="FF0000"/>
                <w:sz w:val="24"/>
                <w:szCs w:val="24"/>
              </w:rPr>
              <w:t>/ nền tảng số</w:t>
            </w:r>
          </w:p>
        </w:tc>
        <w:tc>
          <w:tcPr>
            <w:tcW w:w="4111" w:type="dxa"/>
          </w:tcPr>
          <w:p w14:paraId="6BE823B4" w14:textId="4CDC1486"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hAnsi="Times New Roman" w:cs="Times New Roman"/>
                <w:color w:val="FF0000"/>
                <w:sz w:val="24"/>
                <w:szCs w:val="24"/>
              </w:rPr>
              <w:t>Tên website cung cấp dịch vụ thương mại điện tử/ ứng dụng cung cấp dịch vụ thương mại điện tử/ website thương mại điện tử bán hàng/ứng dụng bán hàng</w:t>
            </w:r>
            <w:r>
              <w:rPr>
                <w:rFonts w:ascii="Times New Roman" w:hAnsi="Times New Roman" w:cs="Times New Roman"/>
                <w:color w:val="FF0000"/>
                <w:sz w:val="24"/>
                <w:szCs w:val="24"/>
              </w:rPr>
              <w:t>/ nền tảng số</w:t>
            </w:r>
          </w:p>
        </w:tc>
      </w:tr>
      <w:tr w:rsidR="005A6157" w:rsidRPr="00F62173" w14:paraId="01A19A14" w14:textId="77777777" w:rsidTr="005A6157">
        <w:tc>
          <w:tcPr>
            <w:tcW w:w="738" w:type="dxa"/>
          </w:tcPr>
          <w:p w14:paraId="0C81C338" w14:textId="3A54DA77" w:rsidR="005A6157" w:rsidRPr="005A6157" w:rsidRDefault="005A6157" w:rsidP="005A6157">
            <w:pPr>
              <w:spacing w:before="60" w:after="6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05</w:t>
            </w:r>
          </w:p>
        </w:tc>
        <w:tc>
          <w:tcPr>
            <w:tcW w:w="4111" w:type="dxa"/>
          </w:tcPr>
          <w:p w14:paraId="692AFFF9" w14:textId="1FBCC508"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hAnsi="Times New Roman" w:cs="Times New Roman"/>
                <w:color w:val="FF0000"/>
                <w:sz w:val="24"/>
                <w:szCs w:val="24"/>
              </w:rPr>
              <w:t>Số định danh cá nhân/Mã số thuế người bán hàng</w:t>
            </w:r>
          </w:p>
        </w:tc>
        <w:tc>
          <w:tcPr>
            <w:tcW w:w="4111" w:type="dxa"/>
          </w:tcPr>
          <w:p w14:paraId="31AAD45C" w14:textId="69F793B7"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hAnsi="Times New Roman" w:cs="Times New Roman"/>
                <w:color w:val="FF0000"/>
                <w:sz w:val="24"/>
                <w:szCs w:val="24"/>
              </w:rPr>
              <w:t>Số định danh cá nhân/Mã số thuế người bán hàng</w:t>
            </w:r>
          </w:p>
        </w:tc>
      </w:tr>
      <w:tr w:rsidR="005A6157" w:rsidRPr="00F62173" w14:paraId="041F4AFA" w14:textId="77777777" w:rsidTr="005A6157">
        <w:tc>
          <w:tcPr>
            <w:tcW w:w="738" w:type="dxa"/>
          </w:tcPr>
          <w:p w14:paraId="5B2C94C8" w14:textId="7806B31C" w:rsidR="005A6157" w:rsidRPr="005A6157" w:rsidRDefault="005A6157" w:rsidP="005A6157">
            <w:pPr>
              <w:spacing w:before="60" w:after="6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06</w:t>
            </w:r>
          </w:p>
        </w:tc>
        <w:tc>
          <w:tcPr>
            <w:tcW w:w="4111" w:type="dxa"/>
          </w:tcPr>
          <w:p w14:paraId="5854AB79" w14:textId="27DF8A91"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eastAsia="Times New Roman" w:hAnsi="Times New Roman" w:cs="Times New Roman"/>
                <w:bCs/>
                <w:color w:val="FF0000"/>
                <w:sz w:val="24"/>
                <w:szCs w:val="24"/>
              </w:rPr>
              <w:t>Số đơn hàng</w:t>
            </w:r>
          </w:p>
        </w:tc>
        <w:tc>
          <w:tcPr>
            <w:tcW w:w="4111" w:type="dxa"/>
          </w:tcPr>
          <w:p w14:paraId="43433399" w14:textId="59EAB64F" w:rsidR="005A6157" w:rsidRPr="005A6157" w:rsidRDefault="005A6157" w:rsidP="005A6157">
            <w:pPr>
              <w:spacing w:before="60" w:after="60"/>
              <w:jc w:val="both"/>
              <w:rPr>
                <w:rFonts w:ascii="Times New Roman" w:eastAsia="Times New Roman" w:hAnsi="Times New Roman" w:cs="Times New Roman"/>
                <w:bCs/>
                <w:color w:val="FF0000"/>
                <w:sz w:val="24"/>
                <w:szCs w:val="24"/>
              </w:rPr>
            </w:pPr>
            <w:r w:rsidRPr="005A6157">
              <w:rPr>
                <w:rFonts w:ascii="Times New Roman" w:eastAsia="Times New Roman" w:hAnsi="Times New Roman" w:cs="Times New Roman"/>
                <w:bCs/>
                <w:color w:val="FF0000"/>
                <w:sz w:val="24"/>
                <w:szCs w:val="24"/>
              </w:rPr>
              <w:t>Số đơn hàng</w:t>
            </w:r>
          </w:p>
        </w:tc>
      </w:tr>
      <w:bookmarkEnd w:id="3"/>
    </w:tbl>
    <w:p w14:paraId="2633C11B" w14:textId="6387AB1C" w:rsidR="00DF6CE2" w:rsidRDefault="00DF6CE2" w:rsidP="00DF6CE2">
      <w:pPr>
        <w:shd w:val="clear" w:color="auto" w:fill="FFFFFF"/>
        <w:spacing w:before="40" w:after="0" w:line="240" w:lineRule="auto"/>
        <w:rPr>
          <w:rFonts w:ascii="Times New Roman" w:eastAsia="Times New Roman" w:hAnsi="Times New Roman" w:cs="Times New Roman"/>
          <w:b/>
          <w:bCs/>
          <w:sz w:val="24"/>
          <w:szCs w:val="24"/>
        </w:rPr>
      </w:pPr>
    </w:p>
    <w:p w14:paraId="66BC4D2D" w14:textId="50DC471F" w:rsidR="005A6157" w:rsidRDefault="005A6157" w:rsidP="00DF6CE2">
      <w:pPr>
        <w:shd w:val="clear" w:color="auto" w:fill="FFFFFF"/>
        <w:spacing w:before="40" w:after="0" w:line="240" w:lineRule="auto"/>
        <w:rPr>
          <w:rFonts w:ascii="Times New Roman" w:eastAsia="Times New Roman" w:hAnsi="Times New Roman" w:cs="Times New Roman"/>
          <w:b/>
          <w:bCs/>
          <w:sz w:val="24"/>
          <w:szCs w:val="24"/>
        </w:rPr>
      </w:pPr>
    </w:p>
    <w:p w14:paraId="2DA14169" w14:textId="77777777" w:rsidR="005A6157" w:rsidRPr="00F62173" w:rsidRDefault="005A6157" w:rsidP="00DF6CE2">
      <w:pPr>
        <w:shd w:val="clear" w:color="auto" w:fill="FFFFFF"/>
        <w:spacing w:before="40" w:after="0" w:line="240" w:lineRule="auto"/>
        <w:rPr>
          <w:rFonts w:ascii="Times New Roman" w:eastAsia="Times New Roman" w:hAnsi="Times New Roman" w:cs="Times New Roman"/>
          <w:b/>
          <w:bCs/>
          <w:sz w:val="24"/>
          <w:szCs w:val="24"/>
        </w:rPr>
      </w:pPr>
    </w:p>
    <w:p w14:paraId="1B111680" w14:textId="77777777" w:rsidR="00461D0D" w:rsidRPr="00F62173" w:rsidRDefault="00461D0D" w:rsidP="00DC0E8C">
      <w:pPr>
        <w:shd w:val="clear" w:color="auto" w:fill="FFFFFF"/>
        <w:spacing w:before="40" w:after="0" w:line="240" w:lineRule="auto"/>
        <w:jc w:val="center"/>
        <w:rPr>
          <w:rFonts w:ascii="Times New Roman" w:eastAsia="Times New Roman" w:hAnsi="Times New Roman" w:cs="Times New Roman"/>
          <w:b/>
          <w:bCs/>
          <w:sz w:val="28"/>
          <w:szCs w:val="28"/>
        </w:rPr>
      </w:pPr>
    </w:p>
    <w:p w14:paraId="37148EB1" w14:textId="6DCC22A1" w:rsidR="00B77CA5" w:rsidRPr="00F62173" w:rsidRDefault="00B77CA5">
      <w:pPr>
        <w:rPr>
          <w:rFonts w:ascii="Times New Roman" w:hAnsi="Times New Roman" w:cs="Times New Roman"/>
          <w:b/>
          <w:bCs/>
          <w:sz w:val="28"/>
          <w:szCs w:val="28"/>
        </w:rPr>
      </w:pPr>
      <w:r w:rsidRPr="00F62173">
        <w:rPr>
          <w:rFonts w:ascii="Times New Roman" w:hAnsi="Times New Roman" w:cs="Times New Roman"/>
          <w:b/>
          <w:bCs/>
          <w:sz w:val="28"/>
          <w:szCs w:val="28"/>
        </w:rPr>
        <w:br w:type="page"/>
      </w:r>
    </w:p>
    <w:p w14:paraId="639DD380" w14:textId="68C92968" w:rsidR="0075678A" w:rsidRPr="00F62173" w:rsidRDefault="0075678A" w:rsidP="0075678A">
      <w:pPr>
        <w:shd w:val="clear" w:color="auto" w:fill="FFFFFF"/>
        <w:spacing w:before="40" w:after="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lastRenderedPageBreak/>
        <w:t xml:space="preserve">Phụ lục </w:t>
      </w:r>
      <w:r w:rsidR="008C59C5">
        <w:rPr>
          <w:rFonts w:ascii="Times New Roman" w:eastAsia="Times New Roman" w:hAnsi="Times New Roman" w:cs="Times New Roman"/>
          <w:b/>
          <w:bCs/>
          <w:sz w:val="28"/>
          <w:szCs w:val="28"/>
        </w:rPr>
        <w:t>V</w:t>
      </w:r>
      <w:r w:rsidR="00B31D72">
        <w:rPr>
          <w:rFonts w:ascii="Times New Roman" w:eastAsia="Times New Roman" w:hAnsi="Times New Roman" w:cs="Times New Roman"/>
          <w:b/>
          <w:bCs/>
          <w:sz w:val="28"/>
          <w:szCs w:val="28"/>
        </w:rPr>
        <w:t>I</w:t>
      </w:r>
    </w:p>
    <w:p w14:paraId="38C7BE53" w14:textId="4B11621A" w:rsidR="0075678A" w:rsidRPr="00F62173" w:rsidRDefault="0075678A" w:rsidP="0075678A">
      <w:pPr>
        <w:shd w:val="clear" w:color="auto" w:fill="FFFFFF"/>
        <w:spacing w:before="40" w:after="0" w:line="240" w:lineRule="auto"/>
        <w:jc w:val="center"/>
        <w:rPr>
          <w:rFonts w:ascii="Times New Roman" w:hAnsi="Times New Roman" w:cs="Times New Roman"/>
          <w:b/>
          <w:bCs/>
          <w:sz w:val="28"/>
          <w:szCs w:val="28"/>
        </w:rPr>
      </w:pPr>
      <w:r w:rsidRPr="00F62173">
        <w:rPr>
          <w:rFonts w:ascii="Times New Roman" w:eastAsia="Times New Roman" w:hAnsi="Times New Roman" w:cs="Times New Roman"/>
          <w:b/>
          <w:bCs/>
          <w:sz w:val="28"/>
          <w:szCs w:val="28"/>
        </w:rPr>
        <w:t xml:space="preserve">CHỈ TIÊU THÔNG TIN KHAI BỔ SUNG </w:t>
      </w:r>
      <w:r w:rsidR="005335C5">
        <w:rPr>
          <w:rFonts w:ascii="Times New Roman" w:eastAsia="Times New Roman" w:hAnsi="Times New Roman" w:cs="Times New Roman"/>
          <w:b/>
          <w:bCs/>
          <w:sz w:val="28"/>
          <w:szCs w:val="28"/>
        </w:rPr>
        <w:t xml:space="preserve">ĐỐI VỚI </w:t>
      </w:r>
      <w:r w:rsidR="00A31ADB" w:rsidRPr="00F62173">
        <w:rPr>
          <w:rFonts w:ascii="Times New Roman" w:eastAsia="Times New Roman" w:hAnsi="Times New Roman" w:cs="Times New Roman"/>
          <w:b/>
          <w:bCs/>
          <w:sz w:val="28"/>
          <w:szCs w:val="28"/>
        </w:rPr>
        <w:t>TỜ KHAI HẢI QUAN</w:t>
      </w:r>
      <w:r w:rsidR="005335C5">
        <w:rPr>
          <w:rFonts w:ascii="Times New Roman" w:eastAsia="Times New Roman" w:hAnsi="Times New Roman" w:cs="Times New Roman"/>
          <w:b/>
          <w:bCs/>
          <w:sz w:val="28"/>
          <w:szCs w:val="28"/>
        </w:rPr>
        <w:t xml:space="preserve"> XUẤT KHẨU, TỜ KHAI HẢI QUAN NHẬP KHẨU NHÓM 1</w:t>
      </w:r>
    </w:p>
    <w:p w14:paraId="2567610A" w14:textId="427EE649" w:rsidR="005335C5" w:rsidRPr="00F62173" w:rsidRDefault="005335C5" w:rsidP="005335C5">
      <w:pPr>
        <w:tabs>
          <w:tab w:val="left" w:pos="5670"/>
        </w:tabs>
        <w:spacing w:before="120" w:after="240" w:line="240" w:lineRule="auto"/>
        <w:jc w:val="center"/>
        <w:rPr>
          <w:rFonts w:ascii="Times New Roman" w:eastAsia="SimSun" w:hAnsi="Times New Roman" w:cs="Times New Roman"/>
          <w:i/>
          <w:sz w:val="28"/>
          <w:szCs w:val="28"/>
          <w:lang w:val="nl-NL"/>
        </w:rPr>
      </w:pPr>
    </w:p>
    <w:tbl>
      <w:tblPr>
        <w:tblW w:w="5000" w:type="pct"/>
        <w:tblCellMar>
          <w:left w:w="0" w:type="dxa"/>
          <w:right w:w="0" w:type="dxa"/>
        </w:tblCellMar>
        <w:tblLook w:val="0000" w:firstRow="0" w:lastRow="0" w:firstColumn="0" w:lastColumn="0" w:noHBand="0" w:noVBand="0"/>
      </w:tblPr>
      <w:tblGrid>
        <w:gridCol w:w="567"/>
        <w:gridCol w:w="2135"/>
        <w:gridCol w:w="5550"/>
        <w:gridCol w:w="810"/>
      </w:tblGrid>
      <w:tr w:rsidR="006F426C" w:rsidRPr="00F62173" w14:paraId="1C6AAB72" w14:textId="76C00E29" w:rsidTr="006F426C">
        <w:tc>
          <w:tcPr>
            <w:tcW w:w="313" w:type="pct"/>
            <w:tcBorders>
              <w:top w:val="single" w:sz="4" w:space="0" w:color="auto"/>
              <w:left w:val="single" w:sz="4" w:space="0" w:color="auto"/>
              <w:bottom w:val="nil"/>
              <w:right w:val="nil"/>
            </w:tcBorders>
            <w:shd w:val="clear" w:color="auto" w:fill="FFFFFF"/>
          </w:tcPr>
          <w:p w14:paraId="2A2CEE60" w14:textId="3C8A4330" w:rsidR="006F426C" w:rsidRPr="00F62173" w:rsidRDefault="006F426C" w:rsidP="00913094">
            <w:pPr>
              <w:spacing w:before="60" w:after="60" w:line="240" w:lineRule="auto"/>
              <w:jc w:val="center"/>
              <w:rPr>
                <w:rFonts w:ascii="Times New Roman" w:hAnsi="Times New Roman" w:cs="Times New Roman"/>
                <w:b/>
                <w:sz w:val="24"/>
                <w:szCs w:val="24"/>
              </w:rPr>
            </w:pPr>
            <w:r w:rsidRPr="00F62173">
              <w:rPr>
                <w:rFonts w:ascii="Times New Roman" w:hAnsi="Times New Roman" w:cs="Times New Roman"/>
                <w:b/>
                <w:sz w:val="24"/>
                <w:szCs w:val="24"/>
              </w:rPr>
              <w:t>STT</w:t>
            </w:r>
          </w:p>
        </w:tc>
        <w:tc>
          <w:tcPr>
            <w:tcW w:w="1178" w:type="pct"/>
            <w:tcBorders>
              <w:top w:val="single" w:sz="4" w:space="0" w:color="auto"/>
              <w:left w:val="single" w:sz="4" w:space="0" w:color="auto"/>
              <w:bottom w:val="nil"/>
              <w:right w:val="nil"/>
            </w:tcBorders>
            <w:shd w:val="clear" w:color="auto" w:fill="FFFFFF"/>
          </w:tcPr>
          <w:p w14:paraId="18C19EDC" w14:textId="035D4DFC" w:rsidR="006F426C" w:rsidRPr="00F62173" w:rsidRDefault="006F426C" w:rsidP="00913094">
            <w:pPr>
              <w:spacing w:before="60" w:after="60" w:line="240" w:lineRule="auto"/>
              <w:jc w:val="center"/>
              <w:rPr>
                <w:rFonts w:ascii="Times New Roman" w:hAnsi="Times New Roman" w:cs="Times New Roman"/>
                <w:b/>
                <w:sz w:val="24"/>
                <w:szCs w:val="24"/>
              </w:rPr>
            </w:pPr>
            <w:r w:rsidRPr="00F62173">
              <w:rPr>
                <w:rFonts w:ascii="Times New Roman" w:hAnsi="Times New Roman" w:cs="Times New Roman"/>
                <w:b/>
                <w:sz w:val="24"/>
                <w:szCs w:val="24"/>
              </w:rPr>
              <w:t>Chỉ tiêu thông tin</w:t>
            </w:r>
          </w:p>
        </w:tc>
        <w:tc>
          <w:tcPr>
            <w:tcW w:w="3062" w:type="pct"/>
            <w:tcBorders>
              <w:top w:val="single" w:sz="4" w:space="0" w:color="auto"/>
              <w:left w:val="single" w:sz="4" w:space="0" w:color="auto"/>
              <w:bottom w:val="nil"/>
              <w:right w:val="nil"/>
            </w:tcBorders>
            <w:shd w:val="clear" w:color="auto" w:fill="FFFFFF"/>
          </w:tcPr>
          <w:p w14:paraId="56F82A6C" w14:textId="2D17F818" w:rsidR="006F426C" w:rsidRPr="00F62173" w:rsidRDefault="006F426C" w:rsidP="00913094">
            <w:pPr>
              <w:spacing w:before="60" w:after="60" w:line="240" w:lineRule="auto"/>
              <w:jc w:val="center"/>
              <w:rPr>
                <w:rFonts w:ascii="Times New Roman" w:hAnsi="Times New Roman" w:cs="Times New Roman"/>
                <w:b/>
                <w:sz w:val="24"/>
                <w:szCs w:val="24"/>
              </w:rPr>
            </w:pPr>
            <w:r w:rsidRPr="00F62173">
              <w:rPr>
                <w:rFonts w:ascii="Times New Roman" w:hAnsi="Times New Roman" w:cs="Times New Roman"/>
                <w:b/>
                <w:sz w:val="24"/>
                <w:szCs w:val="24"/>
              </w:rPr>
              <w:t>Mô tả</w:t>
            </w:r>
            <w:r>
              <w:rPr>
                <w:rFonts w:ascii="Times New Roman" w:hAnsi="Times New Roman" w:cs="Times New Roman"/>
                <w:b/>
                <w:sz w:val="24"/>
                <w:szCs w:val="24"/>
              </w:rPr>
              <w:t>/Hướng dẫn khai báo</w:t>
            </w:r>
          </w:p>
        </w:tc>
        <w:tc>
          <w:tcPr>
            <w:tcW w:w="447" w:type="pct"/>
            <w:tcBorders>
              <w:top w:val="single" w:sz="4" w:space="0" w:color="auto"/>
              <w:left w:val="single" w:sz="4" w:space="0" w:color="auto"/>
              <w:bottom w:val="nil"/>
              <w:right w:val="single" w:sz="4" w:space="0" w:color="auto"/>
            </w:tcBorders>
            <w:shd w:val="clear" w:color="auto" w:fill="FFFFFF"/>
          </w:tcPr>
          <w:p w14:paraId="40EC21EC" w14:textId="16AFB50C" w:rsidR="006F426C" w:rsidRDefault="006F426C" w:rsidP="00913094">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Bảng mã</w:t>
            </w:r>
          </w:p>
        </w:tc>
      </w:tr>
      <w:tr w:rsidR="006F426C" w:rsidRPr="00F62173" w14:paraId="6DEDA60D" w14:textId="77777777" w:rsidTr="006F426C">
        <w:tc>
          <w:tcPr>
            <w:tcW w:w="313" w:type="pct"/>
            <w:tcBorders>
              <w:top w:val="single" w:sz="4" w:space="0" w:color="auto"/>
              <w:left w:val="single" w:sz="4" w:space="0" w:color="auto"/>
              <w:bottom w:val="nil"/>
              <w:right w:val="nil"/>
            </w:tcBorders>
            <w:shd w:val="clear" w:color="auto" w:fill="FFFFFF"/>
          </w:tcPr>
          <w:p w14:paraId="0D0142FE" w14:textId="66AD12B0" w:rsidR="006F426C" w:rsidRPr="006F426C" w:rsidRDefault="006F426C" w:rsidP="00913094">
            <w:pPr>
              <w:spacing w:before="60" w:after="60" w:line="240" w:lineRule="auto"/>
              <w:jc w:val="center"/>
              <w:rPr>
                <w:rFonts w:ascii="Times New Roman" w:hAnsi="Times New Roman" w:cs="Times New Roman"/>
                <w:b/>
                <w:i/>
                <w:sz w:val="24"/>
                <w:szCs w:val="24"/>
              </w:rPr>
            </w:pPr>
            <w:r>
              <w:rPr>
                <w:rFonts w:ascii="Times New Roman" w:hAnsi="Times New Roman" w:cs="Times New Roman"/>
                <w:b/>
                <w:sz w:val="24"/>
                <w:szCs w:val="24"/>
              </w:rPr>
              <w:t>A</w:t>
            </w:r>
          </w:p>
        </w:tc>
        <w:tc>
          <w:tcPr>
            <w:tcW w:w="4687" w:type="pct"/>
            <w:gridSpan w:val="3"/>
            <w:tcBorders>
              <w:top w:val="single" w:sz="4" w:space="0" w:color="auto"/>
              <w:left w:val="single" w:sz="4" w:space="0" w:color="auto"/>
              <w:bottom w:val="nil"/>
              <w:right w:val="single" w:sz="4" w:space="0" w:color="auto"/>
            </w:tcBorders>
            <w:shd w:val="clear" w:color="auto" w:fill="FFFFFF"/>
          </w:tcPr>
          <w:p w14:paraId="3B169F64" w14:textId="699718C8" w:rsidR="006F426C" w:rsidRDefault="006F426C" w:rsidP="006F426C">
            <w:pPr>
              <w:spacing w:before="60" w:after="60" w:line="240" w:lineRule="auto"/>
              <w:rPr>
                <w:rFonts w:ascii="Times New Roman" w:hAnsi="Times New Roman" w:cs="Times New Roman"/>
                <w:b/>
                <w:sz w:val="24"/>
                <w:szCs w:val="24"/>
              </w:rPr>
            </w:pPr>
            <w:r w:rsidRPr="00F62173">
              <w:rPr>
                <w:rFonts w:ascii="Times New Roman" w:hAnsi="Times New Roman" w:cs="Times New Roman"/>
                <w:b/>
                <w:i/>
                <w:sz w:val="24"/>
                <w:szCs w:val="24"/>
              </w:rPr>
              <w:t>Thông tin chung</w:t>
            </w:r>
          </w:p>
        </w:tc>
      </w:tr>
      <w:tr w:rsidR="006F426C" w:rsidRPr="00F62173" w14:paraId="60AB49F4" w14:textId="24AE10DA" w:rsidTr="006F426C">
        <w:tc>
          <w:tcPr>
            <w:tcW w:w="313" w:type="pct"/>
            <w:tcBorders>
              <w:top w:val="single" w:sz="4" w:space="0" w:color="auto"/>
              <w:left w:val="single" w:sz="4" w:space="0" w:color="auto"/>
              <w:bottom w:val="nil"/>
              <w:right w:val="nil"/>
            </w:tcBorders>
            <w:shd w:val="clear" w:color="auto" w:fill="FFFFFF"/>
          </w:tcPr>
          <w:p w14:paraId="25867F9F" w14:textId="42A0B5A3"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1</w:t>
            </w:r>
          </w:p>
        </w:tc>
        <w:tc>
          <w:tcPr>
            <w:tcW w:w="1178" w:type="pct"/>
            <w:tcBorders>
              <w:top w:val="single" w:sz="4" w:space="0" w:color="auto"/>
              <w:left w:val="single" w:sz="4" w:space="0" w:color="auto"/>
              <w:bottom w:val="nil"/>
              <w:right w:val="nil"/>
            </w:tcBorders>
            <w:shd w:val="clear" w:color="auto" w:fill="FFFFFF"/>
          </w:tcPr>
          <w:p w14:paraId="33DAC600" w14:textId="77777777"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Số tờ khai bổ sung</w:t>
            </w:r>
          </w:p>
        </w:tc>
        <w:tc>
          <w:tcPr>
            <w:tcW w:w="3062" w:type="pct"/>
            <w:tcBorders>
              <w:top w:val="single" w:sz="4" w:space="0" w:color="auto"/>
              <w:left w:val="single" w:sz="4" w:space="0" w:color="auto"/>
              <w:bottom w:val="nil"/>
              <w:right w:val="nil"/>
            </w:tcBorders>
            <w:shd w:val="clear" w:color="auto" w:fill="FFFFFF"/>
          </w:tcPr>
          <w:p w14:paraId="6AEAB7EA" w14:textId="4C4E6328"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Không phải nhập liệu, hệ thống tự động cấp số tờ khai bổ sung</w:t>
            </w:r>
          </w:p>
        </w:tc>
        <w:tc>
          <w:tcPr>
            <w:tcW w:w="447" w:type="pct"/>
            <w:tcBorders>
              <w:top w:val="single" w:sz="4" w:space="0" w:color="auto"/>
              <w:left w:val="single" w:sz="4" w:space="0" w:color="auto"/>
              <w:bottom w:val="nil"/>
              <w:right w:val="single" w:sz="4" w:space="0" w:color="auto"/>
            </w:tcBorders>
            <w:shd w:val="clear" w:color="auto" w:fill="FFFFFF"/>
          </w:tcPr>
          <w:p w14:paraId="44C94154" w14:textId="77777777" w:rsidR="006F426C" w:rsidRDefault="006F426C" w:rsidP="00F34743">
            <w:pPr>
              <w:spacing w:before="60" w:after="60" w:line="240" w:lineRule="auto"/>
              <w:jc w:val="center"/>
              <w:rPr>
                <w:rFonts w:ascii="Times New Roman" w:hAnsi="Times New Roman" w:cs="Times New Roman"/>
                <w:sz w:val="24"/>
                <w:szCs w:val="24"/>
              </w:rPr>
            </w:pPr>
          </w:p>
        </w:tc>
      </w:tr>
      <w:tr w:rsidR="006F426C" w:rsidRPr="00F62173" w14:paraId="030E0257" w14:textId="77DC0DF3" w:rsidTr="006F426C">
        <w:tc>
          <w:tcPr>
            <w:tcW w:w="313" w:type="pct"/>
            <w:tcBorders>
              <w:top w:val="single" w:sz="4" w:space="0" w:color="auto"/>
              <w:left w:val="single" w:sz="4" w:space="0" w:color="auto"/>
              <w:bottom w:val="nil"/>
              <w:right w:val="nil"/>
            </w:tcBorders>
            <w:shd w:val="clear" w:color="auto" w:fill="FFFFFF"/>
          </w:tcPr>
          <w:p w14:paraId="2640F7A6" w14:textId="2A650B94"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2</w:t>
            </w:r>
          </w:p>
        </w:tc>
        <w:tc>
          <w:tcPr>
            <w:tcW w:w="1178" w:type="pct"/>
            <w:tcBorders>
              <w:top w:val="single" w:sz="4" w:space="0" w:color="auto"/>
              <w:left w:val="single" w:sz="4" w:space="0" w:color="auto"/>
              <w:bottom w:val="nil"/>
              <w:right w:val="nil"/>
            </w:tcBorders>
            <w:shd w:val="clear" w:color="auto" w:fill="FFFFFF"/>
          </w:tcPr>
          <w:p w14:paraId="25696543" w14:textId="41359BCB"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Ngày đăng ký tờ khai</w:t>
            </w:r>
            <w:r>
              <w:rPr>
                <w:rFonts w:ascii="Times New Roman" w:hAnsi="Times New Roman" w:cs="Times New Roman"/>
                <w:sz w:val="24"/>
                <w:szCs w:val="24"/>
              </w:rPr>
              <w:t xml:space="preserve"> bổ sung</w:t>
            </w:r>
          </w:p>
        </w:tc>
        <w:tc>
          <w:tcPr>
            <w:tcW w:w="3062" w:type="pct"/>
            <w:tcBorders>
              <w:top w:val="single" w:sz="4" w:space="0" w:color="auto"/>
              <w:left w:val="single" w:sz="4" w:space="0" w:color="auto"/>
              <w:bottom w:val="nil"/>
              <w:right w:val="nil"/>
            </w:tcBorders>
            <w:shd w:val="clear" w:color="auto" w:fill="FFFFFF"/>
          </w:tcPr>
          <w:p w14:paraId="575E7987" w14:textId="4D54F887"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ngày, tháng, năm đăng ký tờ khai bổ sung theo thời gian người khai hải quan gửi thông tin tờ khai bổ sung đến hệ thống.</w:t>
            </w:r>
          </w:p>
        </w:tc>
        <w:tc>
          <w:tcPr>
            <w:tcW w:w="447" w:type="pct"/>
            <w:tcBorders>
              <w:top w:val="single" w:sz="4" w:space="0" w:color="auto"/>
              <w:left w:val="single" w:sz="4" w:space="0" w:color="auto"/>
              <w:bottom w:val="nil"/>
              <w:right w:val="single" w:sz="4" w:space="0" w:color="auto"/>
            </w:tcBorders>
            <w:shd w:val="clear" w:color="auto" w:fill="FFFFFF"/>
          </w:tcPr>
          <w:p w14:paraId="50102CB2" w14:textId="77777777" w:rsidR="006F426C" w:rsidRDefault="006F426C" w:rsidP="00F34743">
            <w:pPr>
              <w:spacing w:before="60" w:after="60" w:line="240" w:lineRule="auto"/>
              <w:jc w:val="center"/>
              <w:rPr>
                <w:rFonts w:ascii="Times New Roman" w:hAnsi="Times New Roman" w:cs="Times New Roman"/>
                <w:sz w:val="24"/>
                <w:szCs w:val="24"/>
              </w:rPr>
            </w:pPr>
          </w:p>
        </w:tc>
      </w:tr>
      <w:tr w:rsidR="006F426C" w:rsidRPr="00F62173" w14:paraId="3694639A" w14:textId="178F879A" w:rsidTr="006F426C">
        <w:tc>
          <w:tcPr>
            <w:tcW w:w="313" w:type="pct"/>
            <w:tcBorders>
              <w:top w:val="single" w:sz="4" w:space="0" w:color="auto"/>
              <w:left w:val="single" w:sz="4" w:space="0" w:color="auto"/>
              <w:bottom w:val="nil"/>
              <w:right w:val="nil"/>
            </w:tcBorders>
            <w:shd w:val="clear" w:color="auto" w:fill="FFFFFF"/>
          </w:tcPr>
          <w:p w14:paraId="4B7C7AAD" w14:textId="0179ECAF"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3</w:t>
            </w:r>
          </w:p>
        </w:tc>
        <w:tc>
          <w:tcPr>
            <w:tcW w:w="1178" w:type="pct"/>
            <w:tcBorders>
              <w:top w:val="single" w:sz="4" w:space="0" w:color="auto"/>
              <w:left w:val="single" w:sz="4" w:space="0" w:color="auto"/>
              <w:bottom w:val="nil"/>
              <w:right w:val="nil"/>
            </w:tcBorders>
            <w:shd w:val="clear" w:color="auto" w:fill="FFFFFF"/>
          </w:tcPr>
          <w:p w14:paraId="017B2C19" w14:textId="77777777"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Cơ quan hải quan</w:t>
            </w:r>
          </w:p>
        </w:tc>
        <w:tc>
          <w:tcPr>
            <w:tcW w:w="3062" w:type="pct"/>
            <w:tcBorders>
              <w:top w:val="single" w:sz="4" w:space="0" w:color="auto"/>
              <w:left w:val="single" w:sz="4" w:space="0" w:color="auto"/>
              <w:bottom w:val="nil"/>
              <w:right w:val="nil"/>
            </w:tcBorders>
            <w:shd w:val="clear" w:color="auto" w:fill="FFFFFF"/>
          </w:tcPr>
          <w:p w14:paraId="6D577F1D" w14:textId="3EEFCD44"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Mã cơ quan hải quan nơi đăng ký tờ khai ban đầu.</w:t>
            </w:r>
            <w:r>
              <w:rPr>
                <w:rFonts w:ascii="Times New Roman" w:hAnsi="Times New Roman" w:cs="Times New Roman"/>
                <w:sz w:val="24"/>
                <w:szCs w:val="24"/>
              </w:rPr>
              <w:t xml:space="preserve"> </w:t>
            </w:r>
            <w:r w:rsidRPr="008D4C9F">
              <w:rPr>
                <w:rFonts w:ascii="Times New Roman" w:hAnsi="Times New Roman" w:cs="Times New Roman"/>
                <w:sz w:val="24"/>
                <w:szCs w:val="24"/>
              </w:rPr>
              <w:t xml:space="preserve">Hệ thống hỗ trợ hiển thị mã cơ quan hải quan nơi đăng ký tờ khai ban đầu. </w:t>
            </w:r>
          </w:p>
        </w:tc>
        <w:tc>
          <w:tcPr>
            <w:tcW w:w="447" w:type="pct"/>
            <w:tcBorders>
              <w:top w:val="single" w:sz="4" w:space="0" w:color="auto"/>
              <w:left w:val="single" w:sz="4" w:space="0" w:color="auto"/>
              <w:bottom w:val="nil"/>
              <w:right w:val="single" w:sz="4" w:space="0" w:color="auto"/>
            </w:tcBorders>
            <w:shd w:val="clear" w:color="auto" w:fill="FFFFFF"/>
          </w:tcPr>
          <w:p w14:paraId="7851D7BD" w14:textId="77777777" w:rsidR="006F426C" w:rsidRPr="00F62173" w:rsidRDefault="006F426C" w:rsidP="00F34743">
            <w:pPr>
              <w:spacing w:before="60" w:after="60" w:line="240" w:lineRule="auto"/>
              <w:jc w:val="center"/>
              <w:rPr>
                <w:rFonts w:ascii="Times New Roman" w:hAnsi="Times New Roman" w:cs="Times New Roman"/>
                <w:sz w:val="24"/>
                <w:szCs w:val="24"/>
              </w:rPr>
            </w:pPr>
          </w:p>
        </w:tc>
      </w:tr>
      <w:tr w:rsidR="006F426C" w:rsidRPr="00F62173" w14:paraId="0C739489" w14:textId="76CE61B9" w:rsidTr="006F426C">
        <w:tc>
          <w:tcPr>
            <w:tcW w:w="313" w:type="pct"/>
            <w:tcBorders>
              <w:top w:val="single" w:sz="4" w:space="0" w:color="auto"/>
              <w:left w:val="single" w:sz="4" w:space="0" w:color="auto"/>
              <w:bottom w:val="nil"/>
              <w:right w:val="nil"/>
            </w:tcBorders>
            <w:shd w:val="clear" w:color="auto" w:fill="FFFFFF"/>
          </w:tcPr>
          <w:p w14:paraId="75BDE528" w14:textId="3D79A6BA"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4</w:t>
            </w:r>
          </w:p>
        </w:tc>
        <w:tc>
          <w:tcPr>
            <w:tcW w:w="1178" w:type="pct"/>
            <w:tcBorders>
              <w:top w:val="single" w:sz="4" w:space="0" w:color="auto"/>
              <w:left w:val="single" w:sz="4" w:space="0" w:color="auto"/>
              <w:bottom w:val="nil"/>
              <w:right w:val="nil"/>
            </w:tcBorders>
            <w:shd w:val="clear" w:color="auto" w:fill="FFFFFF"/>
          </w:tcPr>
          <w:p w14:paraId="110D240C" w14:textId="77777777"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Số tờ khai ban đầu</w:t>
            </w:r>
          </w:p>
        </w:tc>
        <w:tc>
          <w:tcPr>
            <w:tcW w:w="3062" w:type="pct"/>
            <w:tcBorders>
              <w:top w:val="single" w:sz="4" w:space="0" w:color="auto"/>
              <w:left w:val="single" w:sz="4" w:space="0" w:color="auto"/>
              <w:bottom w:val="nil"/>
              <w:right w:val="nil"/>
            </w:tcBorders>
            <w:shd w:val="clear" w:color="auto" w:fill="FFFFFF"/>
          </w:tcPr>
          <w:p w14:paraId="402CA538" w14:textId="3C4018EE"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Số tờ khai xuất khẩu</w:t>
            </w:r>
            <w:r>
              <w:rPr>
                <w:rFonts w:ascii="Times New Roman" w:hAnsi="Times New Roman" w:cs="Times New Roman"/>
                <w:sz w:val="24"/>
                <w:szCs w:val="24"/>
              </w:rPr>
              <w:t>/tái xuất</w:t>
            </w:r>
            <w:r w:rsidRPr="00F62173">
              <w:rPr>
                <w:rFonts w:ascii="Times New Roman" w:hAnsi="Times New Roman" w:cs="Times New Roman"/>
                <w:sz w:val="24"/>
                <w:szCs w:val="24"/>
              </w:rPr>
              <w:t xml:space="preserve"> hoặc nhập khẩu</w:t>
            </w:r>
            <w:r>
              <w:rPr>
                <w:rFonts w:ascii="Times New Roman" w:hAnsi="Times New Roman" w:cs="Times New Roman"/>
                <w:sz w:val="24"/>
                <w:szCs w:val="24"/>
              </w:rPr>
              <w:t>/tái nhập</w:t>
            </w:r>
            <w:r w:rsidRPr="00F62173">
              <w:rPr>
                <w:rFonts w:ascii="Times New Roman" w:hAnsi="Times New Roman" w:cs="Times New Roman"/>
                <w:sz w:val="24"/>
                <w:szCs w:val="24"/>
              </w:rPr>
              <w:t xml:space="preserve"> ban đầu.</w:t>
            </w:r>
          </w:p>
        </w:tc>
        <w:tc>
          <w:tcPr>
            <w:tcW w:w="447" w:type="pct"/>
            <w:tcBorders>
              <w:top w:val="single" w:sz="4" w:space="0" w:color="auto"/>
              <w:left w:val="single" w:sz="4" w:space="0" w:color="auto"/>
              <w:bottom w:val="nil"/>
              <w:right w:val="single" w:sz="4" w:space="0" w:color="auto"/>
            </w:tcBorders>
            <w:shd w:val="clear" w:color="auto" w:fill="FFFFFF"/>
          </w:tcPr>
          <w:p w14:paraId="6687DDFB" w14:textId="77777777" w:rsidR="006F426C" w:rsidRPr="00F62173" w:rsidRDefault="006F426C" w:rsidP="00F34743">
            <w:pPr>
              <w:spacing w:before="60" w:after="60" w:line="240" w:lineRule="auto"/>
              <w:jc w:val="center"/>
              <w:rPr>
                <w:rFonts w:ascii="Times New Roman" w:hAnsi="Times New Roman" w:cs="Times New Roman"/>
                <w:sz w:val="24"/>
                <w:szCs w:val="24"/>
              </w:rPr>
            </w:pPr>
          </w:p>
        </w:tc>
      </w:tr>
      <w:tr w:rsidR="006F426C" w:rsidRPr="00F62173" w14:paraId="1671CDF1" w14:textId="055BD60E" w:rsidTr="006F426C">
        <w:tc>
          <w:tcPr>
            <w:tcW w:w="313" w:type="pct"/>
            <w:tcBorders>
              <w:top w:val="single" w:sz="4" w:space="0" w:color="auto"/>
              <w:left w:val="single" w:sz="4" w:space="0" w:color="auto"/>
              <w:bottom w:val="nil"/>
              <w:right w:val="nil"/>
            </w:tcBorders>
            <w:shd w:val="clear" w:color="auto" w:fill="FFFFFF"/>
          </w:tcPr>
          <w:p w14:paraId="4915FDD2" w14:textId="7EFE0D67"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5</w:t>
            </w:r>
          </w:p>
        </w:tc>
        <w:tc>
          <w:tcPr>
            <w:tcW w:w="1178" w:type="pct"/>
            <w:tcBorders>
              <w:top w:val="single" w:sz="4" w:space="0" w:color="auto"/>
              <w:left w:val="single" w:sz="4" w:space="0" w:color="auto"/>
              <w:bottom w:val="nil"/>
              <w:right w:val="nil"/>
            </w:tcBorders>
            <w:shd w:val="clear" w:color="auto" w:fill="FFFFFF"/>
          </w:tcPr>
          <w:p w14:paraId="6BB74803" w14:textId="696A42FF"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Ngày khai tờ khai xuất khẩu, nhập khẩu ban đầu</w:t>
            </w:r>
          </w:p>
        </w:tc>
        <w:tc>
          <w:tcPr>
            <w:tcW w:w="3062" w:type="pct"/>
            <w:tcBorders>
              <w:top w:val="single" w:sz="4" w:space="0" w:color="auto"/>
              <w:left w:val="single" w:sz="4" w:space="0" w:color="auto"/>
              <w:bottom w:val="nil"/>
              <w:right w:val="nil"/>
            </w:tcBorders>
            <w:shd w:val="clear" w:color="auto" w:fill="FFFFFF"/>
          </w:tcPr>
          <w:p w14:paraId="71529C6A" w14:textId="552EAC28" w:rsidR="006F426C" w:rsidRPr="00F62173" w:rsidRDefault="006F426C" w:rsidP="00F34743">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 xml:space="preserve">Không phải nhập liệu, hệ thống tự động ghi nhận ngày đăng ký tờ khai </w:t>
            </w:r>
            <w:r>
              <w:rPr>
                <w:rFonts w:ascii="Times New Roman" w:hAnsi="Times New Roman" w:cs="Times New Roman"/>
                <w:sz w:val="24"/>
                <w:szCs w:val="24"/>
              </w:rPr>
              <w:t>xuất khẩu/tái xuất, nhập khẩu/tái nhập ban đầu.</w:t>
            </w:r>
          </w:p>
        </w:tc>
        <w:tc>
          <w:tcPr>
            <w:tcW w:w="447" w:type="pct"/>
            <w:tcBorders>
              <w:top w:val="single" w:sz="4" w:space="0" w:color="auto"/>
              <w:left w:val="single" w:sz="4" w:space="0" w:color="auto"/>
              <w:bottom w:val="nil"/>
              <w:right w:val="single" w:sz="4" w:space="0" w:color="auto"/>
            </w:tcBorders>
            <w:shd w:val="clear" w:color="auto" w:fill="FFFFFF"/>
          </w:tcPr>
          <w:p w14:paraId="2F2F91D5" w14:textId="77777777" w:rsidR="006F426C" w:rsidRDefault="006F426C" w:rsidP="00F34743">
            <w:pPr>
              <w:spacing w:before="60" w:after="60" w:line="240" w:lineRule="auto"/>
              <w:jc w:val="center"/>
              <w:rPr>
                <w:rFonts w:ascii="Times New Roman" w:hAnsi="Times New Roman" w:cs="Times New Roman"/>
                <w:sz w:val="24"/>
                <w:szCs w:val="24"/>
              </w:rPr>
            </w:pPr>
          </w:p>
        </w:tc>
      </w:tr>
      <w:tr w:rsidR="006F426C" w:rsidRPr="00F62173" w14:paraId="709DF49E" w14:textId="4EFA5B70" w:rsidTr="006F426C">
        <w:trPr>
          <w:trHeight w:val="750"/>
        </w:trPr>
        <w:tc>
          <w:tcPr>
            <w:tcW w:w="313" w:type="pct"/>
            <w:tcBorders>
              <w:top w:val="single" w:sz="4" w:space="0" w:color="auto"/>
              <w:left w:val="single" w:sz="4" w:space="0" w:color="auto"/>
              <w:bottom w:val="nil"/>
              <w:right w:val="nil"/>
            </w:tcBorders>
            <w:shd w:val="clear" w:color="auto" w:fill="FFFFFF"/>
          </w:tcPr>
          <w:p w14:paraId="26F642C3" w14:textId="735519EE" w:rsidR="006F426C" w:rsidRPr="00F62173" w:rsidRDefault="006F426C" w:rsidP="00913094">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6</w:t>
            </w:r>
          </w:p>
        </w:tc>
        <w:tc>
          <w:tcPr>
            <w:tcW w:w="1178" w:type="pct"/>
            <w:tcBorders>
              <w:top w:val="single" w:sz="4" w:space="0" w:color="auto"/>
              <w:left w:val="single" w:sz="4" w:space="0" w:color="auto"/>
              <w:bottom w:val="nil"/>
              <w:right w:val="nil"/>
            </w:tcBorders>
            <w:shd w:val="clear" w:color="auto" w:fill="FFFFFF"/>
          </w:tcPr>
          <w:p w14:paraId="506BECC2" w14:textId="601B8BD3" w:rsidR="006F426C" w:rsidRPr="00F62173" w:rsidRDefault="006F426C" w:rsidP="00913094">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 xml:space="preserve">Ngày cấp phép tờ khai xuất khẩu, nhập khẩu ban đầu </w:t>
            </w:r>
          </w:p>
        </w:tc>
        <w:tc>
          <w:tcPr>
            <w:tcW w:w="3062" w:type="pct"/>
            <w:tcBorders>
              <w:top w:val="single" w:sz="4" w:space="0" w:color="auto"/>
              <w:left w:val="single" w:sz="4" w:space="0" w:color="auto"/>
              <w:bottom w:val="nil"/>
              <w:right w:val="nil"/>
            </w:tcBorders>
            <w:shd w:val="clear" w:color="auto" w:fill="FFFFFF"/>
          </w:tcPr>
          <w:p w14:paraId="5766B7F9" w14:textId="203C78A7" w:rsidR="006F426C" w:rsidRPr="00F62173" w:rsidRDefault="006F426C" w:rsidP="005335C5">
            <w:pPr>
              <w:spacing w:before="60" w:after="60" w:line="240" w:lineRule="auto"/>
              <w:ind w:left="113" w:right="57"/>
              <w:jc w:val="both"/>
              <w:rPr>
                <w:rFonts w:ascii="Times New Roman" w:hAnsi="Times New Roman" w:cs="Times New Roman"/>
                <w:sz w:val="24"/>
                <w:szCs w:val="24"/>
              </w:rPr>
            </w:pPr>
            <w:r w:rsidRPr="00F62173">
              <w:rPr>
                <w:rFonts w:ascii="Times New Roman" w:hAnsi="Times New Roman" w:cs="Times New Roman"/>
                <w:sz w:val="24"/>
                <w:szCs w:val="24"/>
              </w:rPr>
              <w:t>Nhập ngày thông quan của tờ khai xuất khẩu hoặc nhập khẩu ban đầu (nếu có)</w:t>
            </w:r>
          </w:p>
        </w:tc>
        <w:tc>
          <w:tcPr>
            <w:tcW w:w="447" w:type="pct"/>
            <w:tcBorders>
              <w:top w:val="single" w:sz="4" w:space="0" w:color="auto"/>
              <w:left w:val="single" w:sz="4" w:space="0" w:color="auto"/>
              <w:bottom w:val="nil"/>
              <w:right w:val="single" w:sz="4" w:space="0" w:color="auto"/>
            </w:tcBorders>
            <w:shd w:val="clear" w:color="auto" w:fill="FFFFFF"/>
          </w:tcPr>
          <w:p w14:paraId="7592C754" w14:textId="77777777" w:rsidR="006F426C" w:rsidRPr="00F62173" w:rsidRDefault="006F426C" w:rsidP="009721DB">
            <w:pPr>
              <w:spacing w:before="60" w:after="60" w:line="240" w:lineRule="auto"/>
              <w:jc w:val="center"/>
              <w:rPr>
                <w:rFonts w:ascii="Times New Roman" w:hAnsi="Times New Roman" w:cs="Times New Roman"/>
                <w:sz w:val="24"/>
                <w:szCs w:val="24"/>
              </w:rPr>
            </w:pPr>
          </w:p>
        </w:tc>
      </w:tr>
      <w:tr w:rsidR="006F426C" w:rsidRPr="00F62173" w14:paraId="51E619E7" w14:textId="77777777" w:rsidTr="006F426C">
        <w:tc>
          <w:tcPr>
            <w:tcW w:w="313" w:type="pct"/>
            <w:tcBorders>
              <w:top w:val="single" w:sz="4" w:space="0" w:color="auto"/>
              <w:left w:val="single" w:sz="4" w:space="0" w:color="auto"/>
              <w:bottom w:val="nil"/>
              <w:right w:val="nil"/>
            </w:tcBorders>
            <w:shd w:val="clear" w:color="auto" w:fill="FFFFFF"/>
          </w:tcPr>
          <w:p w14:paraId="6264F1BC" w14:textId="78A8E0E9" w:rsidR="006F426C" w:rsidRPr="00F62173" w:rsidRDefault="006F426C" w:rsidP="003173CF">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78" w:type="pct"/>
            <w:tcBorders>
              <w:top w:val="single" w:sz="4" w:space="0" w:color="auto"/>
              <w:left w:val="single" w:sz="4" w:space="0" w:color="auto"/>
              <w:bottom w:val="nil"/>
              <w:right w:val="nil"/>
            </w:tcBorders>
            <w:shd w:val="clear" w:color="auto" w:fill="FFFFFF"/>
          </w:tcPr>
          <w:p w14:paraId="559A971B" w14:textId="4FA93DE1" w:rsidR="006F426C" w:rsidRPr="00F62173" w:rsidRDefault="006F426C" w:rsidP="003173CF">
            <w:pPr>
              <w:spacing w:before="60" w:after="60" w:line="240" w:lineRule="auto"/>
              <w:ind w:left="113" w:right="57"/>
              <w:jc w:val="both"/>
              <w:rPr>
                <w:rFonts w:ascii="Times New Roman" w:hAnsi="Times New Roman" w:cs="Times New Roman"/>
                <w:sz w:val="24"/>
                <w:szCs w:val="24"/>
              </w:rPr>
            </w:pPr>
            <w:r w:rsidRPr="005138B0">
              <w:rPr>
                <w:rFonts w:ascii="Times New Roman" w:hAnsi="Times New Roman" w:cs="Times New Roman"/>
                <w:sz w:val="24"/>
                <w:szCs w:val="24"/>
              </w:rPr>
              <w:t>Mã số thuế người khai hải quan</w:t>
            </w:r>
          </w:p>
        </w:tc>
        <w:tc>
          <w:tcPr>
            <w:tcW w:w="3062" w:type="pct"/>
            <w:tcBorders>
              <w:top w:val="single" w:sz="4" w:space="0" w:color="auto"/>
              <w:left w:val="single" w:sz="4" w:space="0" w:color="auto"/>
              <w:bottom w:val="nil"/>
              <w:right w:val="nil"/>
            </w:tcBorders>
            <w:shd w:val="clear" w:color="auto" w:fill="FFFFFF"/>
          </w:tcPr>
          <w:p w14:paraId="26A3D089" w14:textId="2AB7C0A6" w:rsidR="006F426C" w:rsidRPr="00F62173" w:rsidRDefault="006F426C" w:rsidP="003173CF">
            <w:pPr>
              <w:spacing w:before="60" w:after="60" w:line="240" w:lineRule="auto"/>
              <w:ind w:left="113" w:right="57"/>
              <w:jc w:val="both"/>
              <w:rPr>
                <w:rFonts w:ascii="Times New Roman" w:hAnsi="Times New Roman" w:cs="Times New Roman"/>
                <w:sz w:val="24"/>
                <w:szCs w:val="24"/>
              </w:rPr>
            </w:pPr>
            <w:r>
              <w:rPr>
                <w:rFonts w:ascii="Times New Roman" w:hAnsi="Times New Roman" w:cs="Times New Roman"/>
                <w:sz w:val="24"/>
                <w:szCs w:val="24"/>
              </w:rPr>
              <w:t>Nhập mã số thuế của người khai hải quan</w:t>
            </w:r>
          </w:p>
        </w:tc>
        <w:tc>
          <w:tcPr>
            <w:tcW w:w="447" w:type="pct"/>
            <w:tcBorders>
              <w:top w:val="single" w:sz="4" w:space="0" w:color="auto"/>
              <w:left w:val="single" w:sz="4" w:space="0" w:color="auto"/>
              <w:right w:val="single" w:sz="4" w:space="0" w:color="auto"/>
            </w:tcBorders>
            <w:shd w:val="clear" w:color="auto" w:fill="FFFFFF"/>
          </w:tcPr>
          <w:p w14:paraId="5DCB0E07" w14:textId="77777777" w:rsidR="006F426C" w:rsidRPr="00F62173" w:rsidRDefault="006F426C" w:rsidP="003173CF">
            <w:pPr>
              <w:spacing w:before="60" w:after="60" w:line="240" w:lineRule="auto"/>
              <w:jc w:val="center"/>
              <w:rPr>
                <w:rFonts w:ascii="Times New Roman" w:hAnsi="Times New Roman" w:cs="Times New Roman"/>
                <w:sz w:val="24"/>
                <w:szCs w:val="24"/>
              </w:rPr>
            </w:pPr>
          </w:p>
        </w:tc>
      </w:tr>
      <w:tr w:rsidR="006F426C" w:rsidRPr="003173CF" w14:paraId="10E00E27" w14:textId="77777777" w:rsidTr="006F426C">
        <w:tc>
          <w:tcPr>
            <w:tcW w:w="313" w:type="pct"/>
            <w:tcBorders>
              <w:top w:val="single" w:sz="4" w:space="0" w:color="auto"/>
              <w:left w:val="single" w:sz="4" w:space="0" w:color="auto"/>
              <w:bottom w:val="nil"/>
              <w:right w:val="nil"/>
            </w:tcBorders>
            <w:shd w:val="clear" w:color="auto" w:fill="FFFFFF"/>
          </w:tcPr>
          <w:p w14:paraId="5A5239EA" w14:textId="01C9526B" w:rsidR="006F426C" w:rsidRPr="00F62173" w:rsidRDefault="006F426C" w:rsidP="003173CF">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78" w:type="pct"/>
            <w:tcBorders>
              <w:top w:val="single" w:sz="4" w:space="0" w:color="auto"/>
              <w:left w:val="single" w:sz="4" w:space="0" w:color="auto"/>
              <w:bottom w:val="nil"/>
              <w:right w:val="nil"/>
            </w:tcBorders>
            <w:shd w:val="clear" w:color="auto" w:fill="FFFFFF"/>
          </w:tcPr>
          <w:p w14:paraId="1F84AA44" w14:textId="666666F6" w:rsidR="006F426C" w:rsidRPr="003173CF" w:rsidRDefault="006F426C" w:rsidP="003173CF">
            <w:pPr>
              <w:spacing w:before="60" w:after="60" w:line="240" w:lineRule="auto"/>
              <w:ind w:left="113" w:right="57"/>
              <w:jc w:val="both"/>
              <w:rPr>
                <w:rFonts w:ascii="Times New Roman" w:hAnsi="Times New Roman" w:cs="Times New Roman"/>
                <w:sz w:val="24"/>
                <w:szCs w:val="24"/>
                <w:lang w:val="fr-FR"/>
              </w:rPr>
            </w:pPr>
            <w:r w:rsidRPr="00A26E10">
              <w:rPr>
                <w:rFonts w:ascii="Times New Roman" w:hAnsi="Times New Roman" w:cs="Times New Roman"/>
                <w:sz w:val="24"/>
                <w:szCs w:val="24"/>
                <w:lang w:val="fr-FR"/>
              </w:rPr>
              <w:t>Tên người khai hải quan</w:t>
            </w:r>
          </w:p>
        </w:tc>
        <w:tc>
          <w:tcPr>
            <w:tcW w:w="3062" w:type="pct"/>
            <w:tcBorders>
              <w:top w:val="single" w:sz="4" w:space="0" w:color="auto"/>
              <w:left w:val="single" w:sz="4" w:space="0" w:color="auto"/>
              <w:bottom w:val="nil"/>
              <w:right w:val="nil"/>
            </w:tcBorders>
            <w:shd w:val="clear" w:color="auto" w:fill="FFFFFF"/>
          </w:tcPr>
          <w:p w14:paraId="3F84A787" w14:textId="21B5C56B" w:rsidR="006F426C" w:rsidRPr="003173CF" w:rsidRDefault="006F426C" w:rsidP="003173CF">
            <w:pPr>
              <w:spacing w:before="60" w:after="60" w:line="240" w:lineRule="auto"/>
              <w:ind w:left="113" w:right="57"/>
              <w:jc w:val="both"/>
              <w:rPr>
                <w:rFonts w:ascii="Times New Roman" w:hAnsi="Times New Roman" w:cs="Times New Roman"/>
                <w:sz w:val="24"/>
                <w:szCs w:val="24"/>
                <w:lang w:val="fr-FR"/>
              </w:rPr>
            </w:pPr>
            <w:r>
              <w:rPr>
                <w:rFonts w:ascii="Times New Roman" w:hAnsi="Times New Roman" w:cs="Times New Roman"/>
                <w:sz w:val="24"/>
                <w:szCs w:val="24"/>
                <w:lang w:val="fr-FR"/>
              </w:rPr>
              <w:t>Hệ thống hỗ trợ hiển thị tên người khai hải quan theo mã số thuế của người khai hải quan</w:t>
            </w:r>
          </w:p>
        </w:tc>
        <w:tc>
          <w:tcPr>
            <w:tcW w:w="447" w:type="pct"/>
            <w:tcBorders>
              <w:top w:val="single" w:sz="4" w:space="0" w:color="auto"/>
              <w:left w:val="single" w:sz="4" w:space="0" w:color="auto"/>
              <w:right w:val="single" w:sz="4" w:space="0" w:color="auto"/>
            </w:tcBorders>
            <w:shd w:val="clear" w:color="auto" w:fill="FFFFFF"/>
          </w:tcPr>
          <w:p w14:paraId="46F06F06" w14:textId="77777777" w:rsidR="006F426C" w:rsidRPr="003173CF" w:rsidRDefault="006F426C" w:rsidP="003173CF">
            <w:pPr>
              <w:spacing w:before="60" w:after="60" w:line="240" w:lineRule="auto"/>
              <w:jc w:val="center"/>
              <w:rPr>
                <w:rFonts w:ascii="Times New Roman" w:hAnsi="Times New Roman" w:cs="Times New Roman"/>
                <w:sz w:val="24"/>
                <w:szCs w:val="24"/>
                <w:lang w:val="fr-FR"/>
              </w:rPr>
            </w:pPr>
          </w:p>
        </w:tc>
      </w:tr>
      <w:tr w:rsidR="006F426C" w:rsidRPr="003173CF" w14:paraId="0973946B" w14:textId="77777777" w:rsidTr="006F426C">
        <w:tc>
          <w:tcPr>
            <w:tcW w:w="313" w:type="pct"/>
            <w:tcBorders>
              <w:top w:val="single" w:sz="4" w:space="0" w:color="auto"/>
              <w:left w:val="single" w:sz="4" w:space="0" w:color="auto"/>
              <w:bottom w:val="nil"/>
              <w:right w:val="nil"/>
            </w:tcBorders>
            <w:shd w:val="clear" w:color="auto" w:fill="FFFFFF"/>
          </w:tcPr>
          <w:p w14:paraId="608C7656" w14:textId="159E0778" w:rsidR="006F426C" w:rsidRDefault="006F426C" w:rsidP="003173CF">
            <w:pPr>
              <w:spacing w:before="60" w:after="60" w:line="240" w:lineRule="auto"/>
              <w:jc w:val="center"/>
              <w:rPr>
                <w:rFonts w:ascii="Times New Roman" w:hAnsi="Times New Roman" w:cs="Times New Roman"/>
                <w:sz w:val="24"/>
                <w:szCs w:val="24"/>
              </w:rPr>
            </w:pPr>
            <w:r w:rsidRPr="00F62173">
              <w:rPr>
                <w:rFonts w:ascii="Times New Roman" w:hAnsi="Times New Roman" w:cs="Times New Roman"/>
                <w:b/>
                <w:i/>
                <w:sz w:val="24"/>
                <w:szCs w:val="24"/>
              </w:rPr>
              <w:t>B</w:t>
            </w:r>
          </w:p>
        </w:tc>
        <w:tc>
          <w:tcPr>
            <w:tcW w:w="4687" w:type="pct"/>
            <w:gridSpan w:val="3"/>
            <w:tcBorders>
              <w:top w:val="single" w:sz="4" w:space="0" w:color="auto"/>
              <w:left w:val="single" w:sz="4" w:space="0" w:color="auto"/>
              <w:bottom w:val="nil"/>
              <w:right w:val="single" w:sz="4" w:space="0" w:color="auto"/>
            </w:tcBorders>
            <w:shd w:val="clear" w:color="auto" w:fill="FFFFFF"/>
          </w:tcPr>
          <w:p w14:paraId="22CF6572" w14:textId="6D928AD9" w:rsidR="006F426C" w:rsidRPr="003173CF" w:rsidRDefault="006F426C" w:rsidP="006F426C">
            <w:pPr>
              <w:spacing w:before="60" w:after="60" w:line="240" w:lineRule="auto"/>
              <w:rPr>
                <w:rFonts w:ascii="Times New Roman" w:hAnsi="Times New Roman" w:cs="Times New Roman"/>
                <w:sz w:val="24"/>
                <w:szCs w:val="24"/>
                <w:lang w:val="fr-FR"/>
              </w:rPr>
            </w:pPr>
            <w:r w:rsidRPr="00F62173">
              <w:rPr>
                <w:rFonts w:ascii="Times New Roman" w:hAnsi="Times New Roman" w:cs="Times New Roman"/>
                <w:b/>
                <w:i/>
                <w:sz w:val="24"/>
                <w:szCs w:val="24"/>
              </w:rPr>
              <w:t>Thông tin khai báo chi tiết khai bổ sung</w:t>
            </w:r>
          </w:p>
        </w:tc>
      </w:tr>
      <w:tr w:rsidR="006F426C" w:rsidRPr="00F62173" w14:paraId="14AD8844" w14:textId="30D5D0F7" w:rsidTr="006F426C">
        <w:tc>
          <w:tcPr>
            <w:tcW w:w="313" w:type="pct"/>
            <w:tcBorders>
              <w:top w:val="single" w:sz="4" w:space="0" w:color="auto"/>
              <w:left w:val="single" w:sz="4" w:space="0" w:color="auto"/>
              <w:bottom w:val="single" w:sz="4" w:space="0" w:color="auto"/>
              <w:right w:val="nil"/>
            </w:tcBorders>
            <w:shd w:val="clear" w:color="auto" w:fill="FFFFFF"/>
          </w:tcPr>
          <w:p w14:paraId="39244030" w14:textId="718BF94B" w:rsidR="006F426C" w:rsidRPr="00F62173" w:rsidRDefault="006F426C" w:rsidP="003173CF">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78" w:type="pct"/>
            <w:tcBorders>
              <w:top w:val="single" w:sz="4" w:space="0" w:color="auto"/>
              <w:left w:val="single" w:sz="4" w:space="0" w:color="auto"/>
              <w:bottom w:val="single" w:sz="4" w:space="0" w:color="auto"/>
              <w:right w:val="nil"/>
            </w:tcBorders>
            <w:shd w:val="clear" w:color="auto" w:fill="FFFFFF"/>
          </w:tcPr>
          <w:p w14:paraId="3EBF3240" w14:textId="77777777"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Chỉ tiêu thông tin khai bổ sung</w:t>
            </w:r>
          </w:p>
        </w:tc>
        <w:tc>
          <w:tcPr>
            <w:tcW w:w="3062" w:type="pct"/>
            <w:tcBorders>
              <w:top w:val="single" w:sz="4" w:space="0" w:color="auto"/>
              <w:left w:val="single" w:sz="4" w:space="0" w:color="auto"/>
              <w:bottom w:val="single" w:sz="4" w:space="0" w:color="auto"/>
              <w:right w:val="nil"/>
            </w:tcBorders>
            <w:shd w:val="clear" w:color="auto" w:fill="FFFFFF"/>
          </w:tcPr>
          <w:p w14:paraId="47F79FA9" w14:textId="216F78BC"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504E00">
              <w:rPr>
                <w:rFonts w:ascii="Times New Roman" w:hAnsi="Times New Roman" w:cs="Times New Roman"/>
                <w:sz w:val="24"/>
                <w:szCs w:val="24"/>
              </w:rPr>
              <w:t>Chọn chỉ tiêu thông tin</w:t>
            </w:r>
            <w:r>
              <w:rPr>
                <w:rFonts w:ascii="Times New Roman" w:hAnsi="Times New Roman" w:cs="Times New Roman"/>
                <w:sz w:val="24"/>
                <w:szCs w:val="24"/>
              </w:rPr>
              <w:t xml:space="preserve"> </w:t>
            </w:r>
            <w:r w:rsidRPr="00F62173">
              <w:rPr>
                <w:rFonts w:ascii="Times New Roman" w:hAnsi="Times New Roman" w:cs="Times New Roman"/>
                <w:sz w:val="24"/>
                <w:szCs w:val="24"/>
              </w:rPr>
              <w:t>cần khai bổ sung theo đúng tên chỉ tiêu thông tin trên tờ khai hải quan xuất khẩu, nhập khẩu</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15BE52C0" w14:textId="77777777" w:rsidR="006F426C" w:rsidRPr="00F62173" w:rsidRDefault="006F426C" w:rsidP="003173CF">
            <w:pPr>
              <w:spacing w:before="60" w:after="60" w:line="240" w:lineRule="auto"/>
              <w:jc w:val="center"/>
              <w:rPr>
                <w:rFonts w:ascii="Times New Roman" w:hAnsi="Times New Roman" w:cs="Times New Roman"/>
                <w:sz w:val="24"/>
                <w:szCs w:val="24"/>
              </w:rPr>
            </w:pPr>
          </w:p>
        </w:tc>
      </w:tr>
      <w:tr w:rsidR="006F426C" w:rsidRPr="00F62173" w14:paraId="3BDC61DA" w14:textId="41793A03" w:rsidTr="006F426C">
        <w:tc>
          <w:tcPr>
            <w:tcW w:w="313" w:type="pct"/>
            <w:tcBorders>
              <w:top w:val="single" w:sz="4" w:space="0" w:color="auto"/>
              <w:left w:val="single" w:sz="4" w:space="0" w:color="auto"/>
              <w:bottom w:val="single" w:sz="4" w:space="0" w:color="auto"/>
              <w:right w:val="nil"/>
            </w:tcBorders>
            <w:shd w:val="clear" w:color="auto" w:fill="FFFFFF"/>
          </w:tcPr>
          <w:p w14:paraId="6051576B" w14:textId="1BBC4C74" w:rsidR="006F426C" w:rsidRPr="00F62173" w:rsidRDefault="006F426C" w:rsidP="003173CF">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78" w:type="pct"/>
            <w:tcBorders>
              <w:top w:val="single" w:sz="4" w:space="0" w:color="auto"/>
              <w:left w:val="single" w:sz="4" w:space="0" w:color="auto"/>
              <w:bottom w:val="single" w:sz="4" w:space="0" w:color="auto"/>
              <w:right w:val="nil"/>
            </w:tcBorders>
            <w:shd w:val="clear" w:color="auto" w:fill="FFFFFF"/>
          </w:tcPr>
          <w:p w14:paraId="2B9395FD" w14:textId="77777777"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Nội dung trước khi khai bổ sung</w:t>
            </w:r>
          </w:p>
        </w:tc>
        <w:tc>
          <w:tcPr>
            <w:tcW w:w="3062" w:type="pct"/>
            <w:tcBorders>
              <w:top w:val="single" w:sz="4" w:space="0" w:color="auto"/>
              <w:left w:val="single" w:sz="4" w:space="0" w:color="auto"/>
              <w:bottom w:val="single" w:sz="4" w:space="0" w:color="auto"/>
              <w:right w:val="nil"/>
            </w:tcBorders>
            <w:shd w:val="clear" w:color="auto" w:fill="FFFFFF"/>
          </w:tcPr>
          <w:p w14:paraId="57EDD6E3" w14:textId="204485EE"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Nội dung trước khi khai bổ sung (Hệ thống hỗ trợ lấy thông tin của tờ khai ban đầu)</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62B349A6" w14:textId="77777777" w:rsidR="006F426C" w:rsidRPr="00F62173" w:rsidRDefault="006F426C" w:rsidP="003173CF">
            <w:pPr>
              <w:spacing w:before="60" w:after="60" w:line="240" w:lineRule="auto"/>
              <w:jc w:val="center"/>
              <w:rPr>
                <w:rFonts w:ascii="Times New Roman" w:hAnsi="Times New Roman" w:cs="Times New Roman"/>
                <w:sz w:val="24"/>
                <w:szCs w:val="24"/>
              </w:rPr>
            </w:pPr>
          </w:p>
        </w:tc>
      </w:tr>
      <w:tr w:rsidR="006F426C" w:rsidRPr="00F62173" w14:paraId="5BB73A61" w14:textId="131D46DD" w:rsidTr="006F426C">
        <w:tc>
          <w:tcPr>
            <w:tcW w:w="313" w:type="pct"/>
            <w:tcBorders>
              <w:top w:val="single" w:sz="4" w:space="0" w:color="auto"/>
              <w:left w:val="single" w:sz="4" w:space="0" w:color="auto"/>
              <w:bottom w:val="single" w:sz="4" w:space="0" w:color="auto"/>
              <w:right w:val="nil"/>
            </w:tcBorders>
            <w:shd w:val="clear" w:color="auto" w:fill="FFFFFF"/>
          </w:tcPr>
          <w:p w14:paraId="10A2BDD7" w14:textId="796A5860" w:rsidR="006F426C" w:rsidRPr="00F62173" w:rsidRDefault="006F426C" w:rsidP="003173CF">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11</w:t>
            </w:r>
          </w:p>
        </w:tc>
        <w:tc>
          <w:tcPr>
            <w:tcW w:w="1178" w:type="pct"/>
            <w:tcBorders>
              <w:top w:val="single" w:sz="4" w:space="0" w:color="auto"/>
              <w:left w:val="single" w:sz="4" w:space="0" w:color="auto"/>
              <w:bottom w:val="single" w:sz="4" w:space="0" w:color="auto"/>
              <w:right w:val="nil"/>
            </w:tcBorders>
            <w:shd w:val="clear" w:color="auto" w:fill="FFFFFF"/>
          </w:tcPr>
          <w:p w14:paraId="4E59AC2F" w14:textId="53F49513"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Nội dung khai bổ sung</w:t>
            </w:r>
          </w:p>
        </w:tc>
        <w:tc>
          <w:tcPr>
            <w:tcW w:w="3062" w:type="pct"/>
            <w:tcBorders>
              <w:top w:val="single" w:sz="4" w:space="0" w:color="auto"/>
              <w:left w:val="single" w:sz="4" w:space="0" w:color="auto"/>
              <w:bottom w:val="single" w:sz="4" w:space="0" w:color="auto"/>
              <w:right w:val="nil"/>
            </w:tcBorders>
            <w:shd w:val="clear" w:color="auto" w:fill="FFFFFF"/>
          </w:tcPr>
          <w:p w14:paraId="612F6110" w14:textId="5CCC8CA2" w:rsidR="006F426C" w:rsidRPr="00F62173" w:rsidRDefault="006F426C" w:rsidP="003173CF">
            <w:pPr>
              <w:spacing w:before="60" w:after="60"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Nhập n</w:t>
            </w:r>
            <w:r w:rsidRPr="00F62173">
              <w:rPr>
                <w:rFonts w:ascii="Times New Roman" w:hAnsi="Times New Roman" w:cs="Times New Roman"/>
                <w:sz w:val="24"/>
                <w:szCs w:val="24"/>
              </w:rPr>
              <w:t>ội dung khai bổ sung</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653452CA" w14:textId="77777777" w:rsidR="006F426C" w:rsidRPr="00F62173" w:rsidRDefault="006F426C" w:rsidP="003173CF">
            <w:pPr>
              <w:spacing w:before="60" w:after="60" w:line="240" w:lineRule="auto"/>
              <w:jc w:val="center"/>
              <w:rPr>
                <w:rFonts w:ascii="Times New Roman" w:hAnsi="Times New Roman" w:cs="Times New Roman"/>
                <w:sz w:val="24"/>
                <w:szCs w:val="24"/>
              </w:rPr>
            </w:pPr>
          </w:p>
        </w:tc>
      </w:tr>
      <w:tr w:rsidR="006F426C" w:rsidRPr="00F62173" w14:paraId="7D7B87D0" w14:textId="23590CAA" w:rsidTr="006F426C">
        <w:tc>
          <w:tcPr>
            <w:tcW w:w="313" w:type="pct"/>
            <w:tcBorders>
              <w:top w:val="single" w:sz="4" w:space="0" w:color="auto"/>
              <w:left w:val="single" w:sz="4" w:space="0" w:color="auto"/>
              <w:bottom w:val="single" w:sz="4" w:space="0" w:color="auto"/>
              <w:right w:val="nil"/>
            </w:tcBorders>
            <w:shd w:val="clear" w:color="auto" w:fill="FFFFFF"/>
          </w:tcPr>
          <w:p w14:paraId="1F4790A7" w14:textId="7FCD49C4" w:rsidR="006F426C" w:rsidRPr="00F62173" w:rsidRDefault="006F426C" w:rsidP="003173CF">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12</w:t>
            </w:r>
          </w:p>
        </w:tc>
        <w:tc>
          <w:tcPr>
            <w:tcW w:w="1178" w:type="pct"/>
            <w:tcBorders>
              <w:top w:val="single" w:sz="4" w:space="0" w:color="auto"/>
              <w:left w:val="single" w:sz="4" w:space="0" w:color="auto"/>
              <w:bottom w:val="single" w:sz="4" w:space="0" w:color="auto"/>
              <w:right w:val="nil"/>
            </w:tcBorders>
            <w:shd w:val="clear" w:color="auto" w:fill="FFFFFF"/>
          </w:tcPr>
          <w:p w14:paraId="17852259" w14:textId="77777777"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Lý do</w:t>
            </w:r>
          </w:p>
        </w:tc>
        <w:tc>
          <w:tcPr>
            <w:tcW w:w="3062" w:type="pct"/>
            <w:tcBorders>
              <w:top w:val="single" w:sz="4" w:space="0" w:color="auto"/>
              <w:left w:val="single" w:sz="4" w:space="0" w:color="auto"/>
              <w:bottom w:val="single" w:sz="4" w:space="0" w:color="auto"/>
              <w:right w:val="nil"/>
            </w:tcBorders>
            <w:shd w:val="clear" w:color="auto" w:fill="FFFFFF"/>
          </w:tcPr>
          <w:p w14:paraId="69837557" w14:textId="3872F076" w:rsidR="006F426C" w:rsidRPr="00F62173" w:rsidRDefault="006F426C" w:rsidP="003173CF">
            <w:pPr>
              <w:spacing w:before="60" w:after="60"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Nhập l</w:t>
            </w:r>
            <w:r w:rsidRPr="00F62173">
              <w:rPr>
                <w:rFonts w:ascii="Times New Roman" w:hAnsi="Times New Roman" w:cs="Times New Roman"/>
                <w:sz w:val="24"/>
                <w:szCs w:val="24"/>
              </w:rPr>
              <w:t>ý do khai bổ sung</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2A47A436" w14:textId="77777777" w:rsidR="006F426C" w:rsidRPr="00F62173" w:rsidRDefault="006F426C" w:rsidP="003173CF">
            <w:pPr>
              <w:spacing w:before="60" w:after="60" w:line="240" w:lineRule="auto"/>
              <w:jc w:val="center"/>
              <w:rPr>
                <w:rFonts w:ascii="Times New Roman" w:hAnsi="Times New Roman" w:cs="Times New Roman"/>
                <w:sz w:val="24"/>
                <w:szCs w:val="24"/>
              </w:rPr>
            </w:pPr>
          </w:p>
        </w:tc>
      </w:tr>
      <w:tr w:rsidR="006F426C" w:rsidRPr="00F62173" w14:paraId="424B35B5" w14:textId="197365EA" w:rsidTr="006F426C">
        <w:tc>
          <w:tcPr>
            <w:tcW w:w="313" w:type="pct"/>
            <w:tcBorders>
              <w:top w:val="single" w:sz="4" w:space="0" w:color="auto"/>
              <w:left w:val="single" w:sz="4" w:space="0" w:color="auto"/>
              <w:bottom w:val="single" w:sz="4" w:space="0" w:color="auto"/>
              <w:right w:val="nil"/>
            </w:tcBorders>
            <w:shd w:val="clear" w:color="auto" w:fill="FFFFFF"/>
          </w:tcPr>
          <w:p w14:paraId="0716362B" w14:textId="20B146E9" w:rsidR="006F426C" w:rsidRPr="00F62173" w:rsidRDefault="006F426C" w:rsidP="003173CF">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78" w:type="pct"/>
            <w:tcBorders>
              <w:top w:val="single" w:sz="4" w:space="0" w:color="auto"/>
              <w:left w:val="single" w:sz="4" w:space="0" w:color="auto"/>
              <w:bottom w:val="single" w:sz="4" w:space="0" w:color="auto"/>
              <w:right w:val="nil"/>
            </w:tcBorders>
            <w:shd w:val="clear" w:color="auto" w:fill="FFFFFF"/>
          </w:tcPr>
          <w:p w14:paraId="7A28CFFB" w14:textId="77777777"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Chứng từ chứng minh</w:t>
            </w:r>
          </w:p>
        </w:tc>
        <w:tc>
          <w:tcPr>
            <w:tcW w:w="3062" w:type="pct"/>
            <w:tcBorders>
              <w:top w:val="single" w:sz="4" w:space="0" w:color="auto"/>
              <w:left w:val="single" w:sz="4" w:space="0" w:color="auto"/>
              <w:bottom w:val="single" w:sz="4" w:space="0" w:color="auto"/>
              <w:right w:val="nil"/>
            </w:tcBorders>
            <w:shd w:val="clear" w:color="auto" w:fill="FFFFFF"/>
          </w:tcPr>
          <w:p w14:paraId="0ABFD183" w14:textId="54779F9E" w:rsidR="006F426C" w:rsidRPr="00F62173" w:rsidRDefault="006F426C" w:rsidP="003173CF">
            <w:pPr>
              <w:spacing w:before="60" w:after="60" w:line="240" w:lineRule="auto"/>
              <w:ind w:left="113" w:right="113"/>
              <w:jc w:val="both"/>
              <w:rPr>
                <w:rFonts w:ascii="Times New Roman" w:hAnsi="Times New Roman" w:cs="Times New Roman"/>
                <w:sz w:val="24"/>
                <w:szCs w:val="24"/>
              </w:rPr>
            </w:pPr>
            <w:r w:rsidRPr="00F62173">
              <w:rPr>
                <w:rFonts w:ascii="Times New Roman" w:hAnsi="Times New Roman" w:cs="Times New Roman"/>
                <w:sz w:val="24"/>
                <w:szCs w:val="24"/>
              </w:rPr>
              <w:t>Liệt kê các chứng từ chứng minh việc khai bổ sung, đính kèm chứng từ.</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B19819E" w14:textId="77777777" w:rsidR="006F426C" w:rsidRPr="00F62173" w:rsidRDefault="006F426C" w:rsidP="003173CF">
            <w:pPr>
              <w:spacing w:before="60" w:after="60" w:line="240" w:lineRule="auto"/>
              <w:jc w:val="center"/>
              <w:rPr>
                <w:rFonts w:ascii="Times New Roman" w:hAnsi="Times New Roman" w:cs="Times New Roman"/>
                <w:sz w:val="24"/>
                <w:szCs w:val="24"/>
              </w:rPr>
            </w:pPr>
          </w:p>
        </w:tc>
      </w:tr>
    </w:tbl>
    <w:p w14:paraId="386B500E" w14:textId="5864387F" w:rsidR="006916CD" w:rsidRPr="00F62173" w:rsidRDefault="006916CD" w:rsidP="00CE76CA">
      <w:pPr>
        <w:rPr>
          <w:rFonts w:ascii="Times New Roman" w:hAnsi="Times New Roman" w:cs="Times New Roman"/>
          <w:b/>
          <w:bCs/>
          <w:sz w:val="28"/>
          <w:szCs w:val="28"/>
        </w:rPr>
      </w:pPr>
    </w:p>
    <w:p w14:paraId="1F2A339D" w14:textId="77777777" w:rsidR="00A31ADB" w:rsidRPr="00F62173" w:rsidRDefault="00A31ADB">
      <w:pPr>
        <w:rPr>
          <w:rFonts w:ascii="Times New Roman" w:hAnsi="Times New Roman" w:cs="Times New Roman"/>
          <w:b/>
          <w:bCs/>
          <w:sz w:val="28"/>
          <w:szCs w:val="28"/>
        </w:rPr>
      </w:pPr>
      <w:r w:rsidRPr="00F62173">
        <w:rPr>
          <w:rFonts w:ascii="Times New Roman" w:hAnsi="Times New Roman" w:cs="Times New Roman"/>
          <w:b/>
          <w:bCs/>
          <w:sz w:val="28"/>
          <w:szCs w:val="28"/>
        </w:rPr>
        <w:br w:type="page"/>
      </w:r>
    </w:p>
    <w:p w14:paraId="310AE328" w14:textId="08466B41" w:rsidR="00A31ADB" w:rsidRPr="00F62173" w:rsidRDefault="00A31ADB" w:rsidP="00A31ADB">
      <w:pPr>
        <w:shd w:val="clear" w:color="auto" w:fill="FFFFFF"/>
        <w:spacing w:before="40" w:after="0" w:line="240" w:lineRule="auto"/>
        <w:jc w:val="center"/>
        <w:rPr>
          <w:rFonts w:ascii="Times New Roman" w:eastAsia="Times New Roman" w:hAnsi="Times New Roman" w:cs="Times New Roman"/>
          <w:b/>
          <w:bCs/>
          <w:sz w:val="28"/>
          <w:szCs w:val="28"/>
        </w:rPr>
      </w:pPr>
      <w:bookmarkStart w:id="4" w:name="_Hlk86823894"/>
      <w:r w:rsidRPr="00F62173">
        <w:rPr>
          <w:rFonts w:ascii="Times New Roman" w:eastAsia="Times New Roman" w:hAnsi="Times New Roman" w:cs="Times New Roman"/>
          <w:b/>
          <w:bCs/>
          <w:sz w:val="28"/>
          <w:szCs w:val="28"/>
        </w:rPr>
        <w:lastRenderedPageBreak/>
        <w:t xml:space="preserve">Phụ lục </w:t>
      </w:r>
      <w:r w:rsidR="008C59C5">
        <w:rPr>
          <w:rFonts w:ascii="Times New Roman" w:eastAsia="Times New Roman" w:hAnsi="Times New Roman" w:cs="Times New Roman"/>
          <w:b/>
          <w:bCs/>
          <w:sz w:val="28"/>
          <w:szCs w:val="28"/>
        </w:rPr>
        <w:t>V</w:t>
      </w:r>
      <w:r w:rsidR="002E1263" w:rsidRPr="00F62173">
        <w:rPr>
          <w:rFonts w:ascii="Times New Roman" w:eastAsia="Times New Roman" w:hAnsi="Times New Roman" w:cs="Times New Roman"/>
          <w:b/>
          <w:bCs/>
          <w:sz w:val="28"/>
          <w:szCs w:val="28"/>
        </w:rPr>
        <w:t>I</w:t>
      </w:r>
      <w:r w:rsidR="00B31D72">
        <w:rPr>
          <w:rFonts w:ascii="Times New Roman" w:eastAsia="Times New Roman" w:hAnsi="Times New Roman" w:cs="Times New Roman"/>
          <w:b/>
          <w:bCs/>
          <w:sz w:val="28"/>
          <w:szCs w:val="28"/>
        </w:rPr>
        <w:t>I</w:t>
      </w:r>
    </w:p>
    <w:p w14:paraId="09B93633" w14:textId="1BAC5C90" w:rsidR="00A31ADB" w:rsidRPr="00F62173" w:rsidRDefault="00A31ADB" w:rsidP="00913094">
      <w:pPr>
        <w:shd w:val="clear" w:color="auto" w:fill="FFFFFF"/>
        <w:spacing w:before="120" w:after="0" w:line="240" w:lineRule="auto"/>
        <w:jc w:val="center"/>
        <w:rPr>
          <w:rFonts w:ascii="Times New Roman" w:eastAsia="Times New Roman" w:hAnsi="Times New Roman" w:cs="Times New Roman"/>
          <w:b/>
          <w:bCs/>
          <w:sz w:val="28"/>
          <w:szCs w:val="28"/>
        </w:rPr>
      </w:pPr>
      <w:r w:rsidRPr="00F62173">
        <w:rPr>
          <w:rFonts w:ascii="Times New Roman" w:eastAsia="Times New Roman" w:hAnsi="Times New Roman" w:cs="Times New Roman"/>
          <w:b/>
          <w:bCs/>
          <w:sz w:val="28"/>
          <w:szCs w:val="28"/>
        </w:rPr>
        <w:t xml:space="preserve">CHỈ TIÊU THÔNG TIN ĐỀ NGHỊ HỦY TỜ KHAI HẢI QUAN </w:t>
      </w:r>
      <w:r w:rsidR="00913094" w:rsidRPr="00F62173">
        <w:rPr>
          <w:rFonts w:ascii="Times New Roman" w:eastAsia="Times New Roman" w:hAnsi="Times New Roman" w:cs="Times New Roman"/>
          <w:b/>
          <w:bCs/>
          <w:sz w:val="28"/>
          <w:szCs w:val="28"/>
        </w:rPr>
        <w:t xml:space="preserve">                    </w:t>
      </w:r>
      <w:r w:rsidRPr="00F62173">
        <w:rPr>
          <w:rFonts w:ascii="Times New Roman" w:eastAsia="Times New Roman" w:hAnsi="Times New Roman" w:cs="Times New Roman"/>
          <w:b/>
          <w:bCs/>
          <w:sz w:val="28"/>
          <w:szCs w:val="28"/>
        </w:rPr>
        <w:t xml:space="preserve">XUẤT KHẨU, </w:t>
      </w:r>
      <w:r w:rsidR="00CA3233">
        <w:rPr>
          <w:rFonts w:ascii="Times New Roman" w:eastAsia="Times New Roman" w:hAnsi="Times New Roman" w:cs="Times New Roman"/>
          <w:b/>
          <w:bCs/>
          <w:sz w:val="28"/>
          <w:szCs w:val="28"/>
        </w:rPr>
        <w:t>TỜ KHA</w:t>
      </w:r>
      <w:r w:rsidR="005335C5">
        <w:rPr>
          <w:rFonts w:ascii="Times New Roman" w:eastAsia="Times New Roman" w:hAnsi="Times New Roman" w:cs="Times New Roman"/>
          <w:b/>
          <w:bCs/>
          <w:sz w:val="28"/>
          <w:szCs w:val="28"/>
        </w:rPr>
        <w:t>I</w:t>
      </w:r>
      <w:r w:rsidR="00CA3233">
        <w:rPr>
          <w:rFonts w:ascii="Times New Roman" w:eastAsia="Times New Roman" w:hAnsi="Times New Roman" w:cs="Times New Roman"/>
          <w:b/>
          <w:bCs/>
          <w:sz w:val="28"/>
          <w:szCs w:val="28"/>
        </w:rPr>
        <w:t xml:space="preserve"> HẢI QUAN</w:t>
      </w:r>
      <w:r w:rsidR="005335C5">
        <w:rPr>
          <w:rFonts w:ascii="Times New Roman" w:eastAsia="Times New Roman" w:hAnsi="Times New Roman" w:cs="Times New Roman"/>
          <w:b/>
          <w:bCs/>
          <w:sz w:val="28"/>
          <w:szCs w:val="28"/>
        </w:rPr>
        <w:t xml:space="preserve"> </w:t>
      </w:r>
      <w:r w:rsidRPr="00F62173">
        <w:rPr>
          <w:rFonts w:ascii="Times New Roman" w:eastAsia="Times New Roman" w:hAnsi="Times New Roman" w:cs="Times New Roman"/>
          <w:b/>
          <w:bCs/>
          <w:sz w:val="28"/>
          <w:szCs w:val="28"/>
        </w:rPr>
        <w:t>NHẬP KHẨU</w:t>
      </w:r>
    </w:p>
    <w:p w14:paraId="2D3A4A1E" w14:textId="2B640825" w:rsidR="005335C5" w:rsidRPr="00F62173" w:rsidRDefault="005335C5" w:rsidP="005335C5">
      <w:pPr>
        <w:tabs>
          <w:tab w:val="left" w:pos="5670"/>
        </w:tabs>
        <w:spacing w:before="120" w:after="240" w:line="240" w:lineRule="auto"/>
        <w:jc w:val="center"/>
        <w:rPr>
          <w:rFonts w:ascii="Times New Roman" w:eastAsia="SimSun" w:hAnsi="Times New Roman" w:cs="Times New Roman"/>
          <w:i/>
          <w:sz w:val="28"/>
          <w:szCs w:val="28"/>
          <w:lang w:val="nl-NL"/>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07"/>
        <w:gridCol w:w="2407"/>
        <w:gridCol w:w="5391"/>
        <w:gridCol w:w="850"/>
      </w:tblGrid>
      <w:tr w:rsidR="006F426C" w:rsidRPr="00F62173" w14:paraId="5CC17D46" w14:textId="67AA3E9B" w:rsidTr="006F426C">
        <w:trPr>
          <w:trHeight w:val="577"/>
          <w:tblHeader/>
          <w:jc w:val="center"/>
        </w:trPr>
        <w:tc>
          <w:tcPr>
            <w:tcW w:w="707" w:type="dxa"/>
            <w:shd w:val="clear" w:color="auto" w:fill="auto"/>
            <w:vAlign w:val="center"/>
          </w:tcPr>
          <w:p w14:paraId="0418B5D4" w14:textId="77777777" w:rsidR="006F426C" w:rsidRPr="00F62173" w:rsidRDefault="006F426C" w:rsidP="00913094">
            <w:pPr>
              <w:spacing w:before="60" w:after="60" w:line="240" w:lineRule="auto"/>
              <w:jc w:val="center"/>
              <w:rPr>
                <w:rFonts w:ascii="Times New Roman" w:hAnsi="Times New Roman" w:cs="Times New Roman"/>
                <w:b/>
                <w:sz w:val="24"/>
                <w:szCs w:val="24"/>
              </w:rPr>
            </w:pPr>
            <w:r w:rsidRPr="00F62173">
              <w:rPr>
                <w:rFonts w:ascii="Times New Roman" w:hAnsi="Times New Roman" w:cs="Times New Roman"/>
                <w:b/>
                <w:sz w:val="24"/>
                <w:szCs w:val="24"/>
              </w:rPr>
              <w:t>STT</w:t>
            </w:r>
          </w:p>
        </w:tc>
        <w:tc>
          <w:tcPr>
            <w:tcW w:w="2407" w:type="dxa"/>
            <w:shd w:val="clear" w:color="auto" w:fill="auto"/>
            <w:vAlign w:val="center"/>
          </w:tcPr>
          <w:p w14:paraId="135AF13E" w14:textId="5189B307" w:rsidR="006F426C" w:rsidRPr="00F62173" w:rsidRDefault="006F426C" w:rsidP="00913094">
            <w:pPr>
              <w:spacing w:before="60" w:after="60" w:line="240" w:lineRule="auto"/>
              <w:jc w:val="center"/>
              <w:rPr>
                <w:rFonts w:ascii="Times New Roman" w:hAnsi="Times New Roman" w:cs="Times New Roman"/>
                <w:b/>
                <w:sz w:val="24"/>
                <w:szCs w:val="24"/>
                <w:lang w:eastAsia="zh-TW"/>
              </w:rPr>
            </w:pPr>
            <w:r w:rsidRPr="00F62173">
              <w:rPr>
                <w:rFonts w:ascii="Times New Roman" w:hAnsi="Times New Roman" w:cs="Times New Roman"/>
                <w:b/>
                <w:sz w:val="24"/>
                <w:szCs w:val="24"/>
                <w:lang w:eastAsia="zh-TW"/>
              </w:rPr>
              <w:t>Chỉ tiêu thông tin</w:t>
            </w:r>
          </w:p>
        </w:tc>
        <w:tc>
          <w:tcPr>
            <w:tcW w:w="5391" w:type="dxa"/>
            <w:shd w:val="clear" w:color="auto" w:fill="auto"/>
            <w:vAlign w:val="center"/>
          </w:tcPr>
          <w:p w14:paraId="22E5963E" w14:textId="7AB99BD4" w:rsidR="006F426C" w:rsidRPr="00F62173" w:rsidRDefault="006F426C" w:rsidP="00913094">
            <w:pPr>
              <w:spacing w:before="60" w:after="60" w:line="240" w:lineRule="auto"/>
              <w:jc w:val="center"/>
              <w:rPr>
                <w:rFonts w:ascii="Times New Roman" w:hAnsi="Times New Roman" w:cs="Times New Roman"/>
                <w:b/>
                <w:sz w:val="24"/>
                <w:szCs w:val="24"/>
              </w:rPr>
            </w:pPr>
            <w:r w:rsidRPr="00F62173">
              <w:rPr>
                <w:rFonts w:ascii="Times New Roman" w:hAnsi="Times New Roman" w:cs="Times New Roman"/>
                <w:b/>
                <w:sz w:val="24"/>
                <w:szCs w:val="24"/>
              </w:rPr>
              <w:t>Mô tả</w:t>
            </w:r>
            <w:r>
              <w:rPr>
                <w:rFonts w:ascii="Times New Roman" w:hAnsi="Times New Roman" w:cs="Times New Roman"/>
                <w:b/>
                <w:sz w:val="24"/>
                <w:szCs w:val="24"/>
              </w:rPr>
              <w:t>/Hướng dẫn khai báo</w:t>
            </w:r>
          </w:p>
        </w:tc>
        <w:tc>
          <w:tcPr>
            <w:tcW w:w="850" w:type="dxa"/>
          </w:tcPr>
          <w:p w14:paraId="0930AE3B" w14:textId="139F3CB1" w:rsidR="006F426C" w:rsidRDefault="006F426C" w:rsidP="00913094">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Bảng mã</w:t>
            </w:r>
          </w:p>
        </w:tc>
      </w:tr>
      <w:tr w:rsidR="006F426C" w:rsidRPr="00F62173" w14:paraId="3E8502FD" w14:textId="2B98D2D2" w:rsidTr="006F426C">
        <w:trPr>
          <w:trHeight w:val="20"/>
          <w:jc w:val="center"/>
        </w:trPr>
        <w:tc>
          <w:tcPr>
            <w:tcW w:w="707" w:type="dxa"/>
            <w:shd w:val="clear" w:color="auto" w:fill="auto"/>
            <w:noWrap/>
          </w:tcPr>
          <w:p w14:paraId="6A563269" w14:textId="18939E85"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1</w:t>
            </w:r>
          </w:p>
        </w:tc>
        <w:tc>
          <w:tcPr>
            <w:tcW w:w="2407" w:type="dxa"/>
            <w:shd w:val="clear" w:color="auto" w:fill="auto"/>
            <w:noWrap/>
          </w:tcPr>
          <w:p w14:paraId="07D8E6E0" w14:textId="77777777" w:rsidR="006F426C" w:rsidRPr="00F62173" w:rsidRDefault="006F426C" w:rsidP="00F34743">
            <w:pPr>
              <w:spacing w:before="60" w:after="60" w:line="240" w:lineRule="auto"/>
              <w:jc w:val="both"/>
              <w:rPr>
                <w:rFonts w:ascii="Times New Roman" w:hAnsi="Times New Roman" w:cs="Times New Roman"/>
                <w:sz w:val="24"/>
                <w:szCs w:val="24"/>
                <w:lang w:eastAsia="zh-CN"/>
              </w:rPr>
            </w:pPr>
            <w:r w:rsidRPr="00F62173">
              <w:rPr>
                <w:rFonts w:ascii="Times New Roman" w:hAnsi="Times New Roman" w:cs="Times New Roman"/>
                <w:sz w:val="24"/>
                <w:szCs w:val="24"/>
                <w:lang w:eastAsia="zh-CN"/>
              </w:rPr>
              <w:t>Số tờ khai đề nghị hủy</w:t>
            </w:r>
          </w:p>
        </w:tc>
        <w:tc>
          <w:tcPr>
            <w:tcW w:w="5391" w:type="dxa"/>
            <w:shd w:val="clear" w:color="auto" w:fill="auto"/>
            <w:noWrap/>
          </w:tcPr>
          <w:p w14:paraId="271DD51A" w14:textId="77777777" w:rsidR="006F426C" w:rsidRPr="00F62173" w:rsidRDefault="006F426C" w:rsidP="00F34743">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Nhập số tờ khai đề nghị hủy</w:t>
            </w:r>
          </w:p>
        </w:tc>
        <w:tc>
          <w:tcPr>
            <w:tcW w:w="850" w:type="dxa"/>
          </w:tcPr>
          <w:p w14:paraId="20DC7D69" w14:textId="77777777" w:rsidR="006F426C" w:rsidRPr="00F62173" w:rsidRDefault="006F426C" w:rsidP="00F34743">
            <w:pPr>
              <w:spacing w:before="60" w:after="60" w:line="240" w:lineRule="auto"/>
              <w:jc w:val="both"/>
              <w:rPr>
                <w:rFonts w:ascii="Times New Roman" w:hAnsi="Times New Roman" w:cs="Times New Roman"/>
                <w:sz w:val="24"/>
                <w:szCs w:val="24"/>
              </w:rPr>
            </w:pPr>
          </w:p>
        </w:tc>
      </w:tr>
      <w:tr w:rsidR="006F426C" w:rsidRPr="00F62173" w14:paraId="20F81805" w14:textId="45C3E4AF" w:rsidTr="006F426C">
        <w:trPr>
          <w:trHeight w:val="20"/>
          <w:jc w:val="center"/>
        </w:trPr>
        <w:tc>
          <w:tcPr>
            <w:tcW w:w="707" w:type="dxa"/>
            <w:shd w:val="clear" w:color="auto" w:fill="auto"/>
            <w:noWrap/>
          </w:tcPr>
          <w:p w14:paraId="0FD074C3" w14:textId="72351B58"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2</w:t>
            </w:r>
          </w:p>
        </w:tc>
        <w:tc>
          <w:tcPr>
            <w:tcW w:w="2407" w:type="dxa"/>
            <w:shd w:val="clear" w:color="auto" w:fill="auto"/>
            <w:noWrap/>
          </w:tcPr>
          <w:p w14:paraId="4B1C0FF1" w14:textId="77777777" w:rsidR="006F426C" w:rsidRPr="00F62173" w:rsidRDefault="006F426C" w:rsidP="00F34743">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Ngày đề nghị hủy tờ khai</w:t>
            </w:r>
          </w:p>
        </w:tc>
        <w:tc>
          <w:tcPr>
            <w:tcW w:w="5391" w:type="dxa"/>
            <w:shd w:val="clear" w:color="auto" w:fill="auto"/>
          </w:tcPr>
          <w:p w14:paraId="0E9C65BF" w14:textId="7D40E558" w:rsidR="006F426C" w:rsidRPr="00F62173" w:rsidRDefault="006F426C" w:rsidP="00F34743">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Không phải nhập liệu</w:t>
            </w:r>
            <w:r>
              <w:rPr>
                <w:rFonts w:ascii="Times New Roman" w:hAnsi="Times New Roman" w:cs="Times New Roman"/>
                <w:sz w:val="24"/>
                <w:szCs w:val="24"/>
              </w:rPr>
              <w:t>, hệ thống tự động cập nhật ngày, tháng, năm đề nghị hủy tờ khai hải quan theo thời gian người khai hải quan gửi thông tin đề nghị hủy tờ khai đến hệ thống.</w:t>
            </w:r>
          </w:p>
        </w:tc>
        <w:tc>
          <w:tcPr>
            <w:tcW w:w="850" w:type="dxa"/>
          </w:tcPr>
          <w:p w14:paraId="0728E89E" w14:textId="77777777" w:rsidR="006F426C" w:rsidRDefault="006F426C" w:rsidP="00F34743">
            <w:pPr>
              <w:spacing w:before="60" w:after="60" w:line="240" w:lineRule="auto"/>
              <w:jc w:val="both"/>
              <w:rPr>
                <w:rFonts w:ascii="Times New Roman" w:hAnsi="Times New Roman" w:cs="Times New Roman"/>
                <w:sz w:val="24"/>
                <w:szCs w:val="24"/>
              </w:rPr>
            </w:pPr>
          </w:p>
        </w:tc>
      </w:tr>
      <w:tr w:rsidR="006F426C" w:rsidRPr="00F62173" w14:paraId="6D7FAF62" w14:textId="47709D1C" w:rsidTr="006F426C">
        <w:trPr>
          <w:trHeight w:val="20"/>
          <w:jc w:val="center"/>
        </w:trPr>
        <w:tc>
          <w:tcPr>
            <w:tcW w:w="707" w:type="dxa"/>
            <w:shd w:val="clear" w:color="auto" w:fill="auto"/>
            <w:noWrap/>
          </w:tcPr>
          <w:p w14:paraId="68BE442B" w14:textId="7A6706A9"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3</w:t>
            </w:r>
          </w:p>
        </w:tc>
        <w:tc>
          <w:tcPr>
            <w:tcW w:w="2407" w:type="dxa"/>
            <w:shd w:val="clear" w:color="auto" w:fill="auto"/>
            <w:noWrap/>
          </w:tcPr>
          <w:p w14:paraId="664A02FB" w14:textId="5E3B759B" w:rsidR="006F426C" w:rsidRPr="00F62173" w:rsidRDefault="006F426C" w:rsidP="00F34743">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Ngày khai tờ khai xuất khẩu hoặc nhập khẩu đề nghị hủy</w:t>
            </w:r>
          </w:p>
        </w:tc>
        <w:tc>
          <w:tcPr>
            <w:tcW w:w="5391" w:type="dxa"/>
            <w:shd w:val="clear" w:color="auto" w:fill="auto"/>
          </w:tcPr>
          <w:p w14:paraId="0708A0BE" w14:textId="330D74F9" w:rsidR="006F426C" w:rsidRDefault="006F426C" w:rsidP="00F34743">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Ngày khai tờ khai xuất khẩu hoặc tờ khai nhập khẩu của tờ khai đề nghị hủy</w:t>
            </w:r>
            <w:r>
              <w:rPr>
                <w:rFonts w:ascii="Times New Roman" w:hAnsi="Times New Roman" w:cs="Times New Roman"/>
                <w:sz w:val="24"/>
                <w:szCs w:val="24"/>
              </w:rPr>
              <w:t>.</w:t>
            </w:r>
          </w:p>
          <w:p w14:paraId="40613D76" w14:textId="60D38040" w:rsidR="006F426C" w:rsidRPr="00F62173" w:rsidRDefault="006F426C" w:rsidP="00F3474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Hệ thống hỗ trợ hiển thị ngày tờ khai xuất khẩu/ nhập khẩu theo số tờ khai xuất khẩu/nhập khẩu đã khai.</w:t>
            </w:r>
          </w:p>
        </w:tc>
        <w:tc>
          <w:tcPr>
            <w:tcW w:w="850" w:type="dxa"/>
          </w:tcPr>
          <w:p w14:paraId="46481F5A" w14:textId="77777777" w:rsidR="006F426C" w:rsidRPr="00F62173" w:rsidRDefault="006F426C" w:rsidP="00F34743">
            <w:pPr>
              <w:spacing w:before="60" w:after="60" w:line="240" w:lineRule="auto"/>
              <w:jc w:val="both"/>
              <w:rPr>
                <w:rFonts w:ascii="Times New Roman" w:hAnsi="Times New Roman" w:cs="Times New Roman"/>
                <w:sz w:val="24"/>
                <w:szCs w:val="24"/>
              </w:rPr>
            </w:pPr>
          </w:p>
        </w:tc>
      </w:tr>
      <w:tr w:rsidR="006F426C" w:rsidRPr="00F62173" w14:paraId="10008BEC" w14:textId="57E793EA" w:rsidTr="006F426C">
        <w:trPr>
          <w:trHeight w:val="20"/>
          <w:jc w:val="center"/>
        </w:trPr>
        <w:tc>
          <w:tcPr>
            <w:tcW w:w="707" w:type="dxa"/>
            <w:shd w:val="clear" w:color="auto" w:fill="auto"/>
            <w:noWrap/>
          </w:tcPr>
          <w:p w14:paraId="5678226F" w14:textId="5D777FCC" w:rsidR="006F426C" w:rsidRPr="00F62173" w:rsidRDefault="006F426C" w:rsidP="00913094">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4</w:t>
            </w:r>
          </w:p>
        </w:tc>
        <w:tc>
          <w:tcPr>
            <w:tcW w:w="2407" w:type="dxa"/>
            <w:shd w:val="clear" w:color="auto" w:fill="auto"/>
            <w:noWrap/>
          </w:tcPr>
          <w:p w14:paraId="59CDE273" w14:textId="0E2A651A" w:rsidR="006F426C" w:rsidRPr="00F62173" w:rsidRDefault="006F426C" w:rsidP="00913094">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Ngày cấp phép tờ khai xuất, nhập khẩu đề nghị hủy</w:t>
            </w:r>
          </w:p>
        </w:tc>
        <w:tc>
          <w:tcPr>
            <w:tcW w:w="5391" w:type="dxa"/>
            <w:shd w:val="clear" w:color="auto" w:fill="auto"/>
          </w:tcPr>
          <w:p w14:paraId="4A7545B8" w14:textId="1312BCD9" w:rsidR="006F426C" w:rsidRPr="00F62173" w:rsidRDefault="006F426C" w:rsidP="005335C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Nhập n</w:t>
            </w:r>
            <w:r w:rsidRPr="00F62173">
              <w:rPr>
                <w:rFonts w:ascii="Times New Roman" w:hAnsi="Times New Roman" w:cs="Times New Roman"/>
                <w:sz w:val="24"/>
                <w:szCs w:val="24"/>
              </w:rPr>
              <w:t>gày thông quan của tờ khai xuất khẩu</w:t>
            </w:r>
            <w:r>
              <w:rPr>
                <w:rFonts w:ascii="Times New Roman" w:hAnsi="Times New Roman" w:cs="Times New Roman"/>
                <w:sz w:val="24"/>
                <w:szCs w:val="24"/>
              </w:rPr>
              <w:t xml:space="preserve"> </w:t>
            </w:r>
            <w:r w:rsidRPr="00F62173">
              <w:rPr>
                <w:rFonts w:ascii="Times New Roman" w:hAnsi="Times New Roman" w:cs="Times New Roman"/>
                <w:sz w:val="24"/>
                <w:szCs w:val="24"/>
              </w:rPr>
              <w:t>hoặc nhập khẩu đề nghị hủy (nếu có)</w:t>
            </w:r>
          </w:p>
        </w:tc>
        <w:tc>
          <w:tcPr>
            <w:tcW w:w="850" w:type="dxa"/>
          </w:tcPr>
          <w:p w14:paraId="6A225823" w14:textId="77777777" w:rsidR="006F426C" w:rsidRPr="00F62173" w:rsidRDefault="006F426C" w:rsidP="00C04B72">
            <w:pPr>
              <w:spacing w:before="60" w:after="60" w:line="240" w:lineRule="auto"/>
              <w:jc w:val="both"/>
              <w:rPr>
                <w:rFonts w:ascii="Times New Roman" w:hAnsi="Times New Roman" w:cs="Times New Roman"/>
                <w:sz w:val="24"/>
                <w:szCs w:val="24"/>
              </w:rPr>
            </w:pPr>
          </w:p>
        </w:tc>
      </w:tr>
      <w:tr w:rsidR="006F426C" w:rsidRPr="00F62173" w14:paraId="2A6AA869" w14:textId="429C38A4" w:rsidTr="006F426C">
        <w:trPr>
          <w:trHeight w:val="20"/>
          <w:jc w:val="center"/>
        </w:trPr>
        <w:tc>
          <w:tcPr>
            <w:tcW w:w="707" w:type="dxa"/>
            <w:shd w:val="clear" w:color="auto" w:fill="auto"/>
            <w:noWrap/>
          </w:tcPr>
          <w:p w14:paraId="24084451" w14:textId="4C6E9F6F" w:rsidR="006F426C" w:rsidRPr="00F62173" w:rsidRDefault="006F426C" w:rsidP="00F34743">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5</w:t>
            </w:r>
          </w:p>
        </w:tc>
        <w:tc>
          <w:tcPr>
            <w:tcW w:w="2407" w:type="dxa"/>
            <w:shd w:val="clear" w:color="auto" w:fill="auto"/>
            <w:noWrap/>
          </w:tcPr>
          <w:p w14:paraId="6C31A174" w14:textId="77777777" w:rsidR="006F426C" w:rsidRPr="00F62173" w:rsidRDefault="006F426C" w:rsidP="00F34743">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Cơ quan hải quan</w:t>
            </w:r>
          </w:p>
        </w:tc>
        <w:tc>
          <w:tcPr>
            <w:tcW w:w="5391" w:type="dxa"/>
            <w:shd w:val="clear" w:color="auto" w:fill="auto"/>
          </w:tcPr>
          <w:p w14:paraId="707FC72B" w14:textId="68816E57" w:rsidR="006F426C" w:rsidRDefault="006F426C" w:rsidP="00F3474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Nhập m</w:t>
            </w:r>
            <w:r w:rsidRPr="00F62173">
              <w:rPr>
                <w:rFonts w:ascii="Times New Roman" w:hAnsi="Times New Roman" w:cs="Times New Roman"/>
                <w:sz w:val="24"/>
                <w:szCs w:val="24"/>
              </w:rPr>
              <w:t>ã cơ quan hải quan nơi đăng ký tờ khai đề nghị hủy</w:t>
            </w:r>
            <w:r>
              <w:rPr>
                <w:rFonts w:ascii="Times New Roman" w:hAnsi="Times New Roman" w:cs="Times New Roman"/>
                <w:sz w:val="24"/>
                <w:szCs w:val="24"/>
              </w:rPr>
              <w:t>.</w:t>
            </w:r>
          </w:p>
          <w:p w14:paraId="470BCAAA" w14:textId="21F219E9" w:rsidR="006F426C" w:rsidRPr="00F62173" w:rsidRDefault="006F426C" w:rsidP="00F34743">
            <w:pPr>
              <w:spacing w:before="60" w:after="60" w:line="240" w:lineRule="auto"/>
              <w:jc w:val="both"/>
              <w:rPr>
                <w:rFonts w:ascii="Times New Roman" w:hAnsi="Times New Roman" w:cs="Times New Roman"/>
                <w:sz w:val="24"/>
                <w:szCs w:val="24"/>
              </w:rPr>
            </w:pPr>
            <w:r w:rsidRPr="008D4C9F">
              <w:rPr>
                <w:rFonts w:ascii="Times New Roman" w:hAnsi="Times New Roman" w:cs="Times New Roman"/>
                <w:sz w:val="24"/>
                <w:szCs w:val="24"/>
              </w:rPr>
              <w:t>Hệ thống hỗ trợ hiển thị mã cơ quan hải quan nơi đăng ký tờ khai đề nghị hủy. Cho phép sửa đổi, bổ sung, cập nhật.</w:t>
            </w:r>
          </w:p>
        </w:tc>
        <w:tc>
          <w:tcPr>
            <w:tcW w:w="850" w:type="dxa"/>
          </w:tcPr>
          <w:p w14:paraId="7E35C411" w14:textId="77777777" w:rsidR="006F426C" w:rsidRPr="00F62173" w:rsidRDefault="006F426C" w:rsidP="00F34743">
            <w:pPr>
              <w:spacing w:before="60" w:after="60" w:line="240" w:lineRule="auto"/>
              <w:jc w:val="both"/>
              <w:rPr>
                <w:rFonts w:ascii="Times New Roman" w:hAnsi="Times New Roman" w:cs="Times New Roman"/>
                <w:sz w:val="24"/>
                <w:szCs w:val="24"/>
              </w:rPr>
            </w:pPr>
          </w:p>
        </w:tc>
      </w:tr>
      <w:tr w:rsidR="006F426C" w:rsidRPr="00F62173" w14:paraId="2C53CF7F" w14:textId="77777777" w:rsidTr="006F426C">
        <w:trPr>
          <w:trHeight w:val="20"/>
          <w:jc w:val="center"/>
        </w:trPr>
        <w:tc>
          <w:tcPr>
            <w:tcW w:w="707" w:type="dxa"/>
            <w:shd w:val="clear" w:color="auto" w:fill="auto"/>
            <w:noWrap/>
          </w:tcPr>
          <w:p w14:paraId="761C8E67" w14:textId="5059D646" w:rsidR="006F426C" w:rsidRPr="00F62173" w:rsidRDefault="006F426C" w:rsidP="00D45922">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07" w:type="dxa"/>
            <w:shd w:val="clear" w:color="auto" w:fill="auto"/>
            <w:noWrap/>
          </w:tcPr>
          <w:p w14:paraId="408FE9F9" w14:textId="3506B58A" w:rsidR="006F426C" w:rsidRPr="00F62173" w:rsidRDefault="006F426C" w:rsidP="00D45922">
            <w:pPr>
              <w:spacing w:before="60" w:after="60" w:line="240" w:lineRule="auto"/>
              <w:jc w:val="both"/>
              <w:rPr>
                <w:rFonts w:ascii="Times New Roman" w:hAnsi="Times New Roman" w:cs="Times New Roman"/>
                <w:sz w:val="24"/>
                <w:szCs w:val="24"/>
              </w:rPr>
            </w:pPr>
            <w:r w:rsidRPr="005138B0">
              <w:rPr>
                <w:rFonts w:ascii="Times New Roman" w:hAnsi="Times New Roman" w:cs="Times New Roman"/>
                <w:sz w:val="24"/>
                <w:szCs w:val="24"/>
              </w:rPr>
              <w:t>Mã số thuế người khai hải quan</w:t>
            </w:r>
          </w:p>
        </w:tc>
        <w:tc>
          <w:tcPr>
            <w:tcW w:w="5391" w:type="dxa"/>
            <w:shd w:val="clear" w:color="auto" w:fill="auto"/>
          </w:tcPr>
          <w:p w14:paraId="6C0FC64D" w14:textId="5D6F3856" w:rsidR="006F426C" w:rsidRPr="00F62173" w:rsidRDefault="006F426C" w:rsidP="00D45922">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Nhập mã số thuế của người khai hải quan</w:t>
            </w:r>
          </w:p>
        </w:tc>
        <w:tc>
          <w:tcPr>
            <w:tcW w:w="850" w:type="dxa"/>
          </w:tcPr>
          <w:p w14:paraId="4EFBC8D1" w14:textId="77777777" w:rsidR="006F426C" w:rsidRDefault="006F426C" w:rsidP="00D45922">
            <w:pPr>
              <w:spacing w:before="60" w:after="60" w:line="240" w:lineRule="auto"/>
              <w:jc w:val="both"/>
              <w:rPr>
                <w:rFonts w:ascii="Times New Roman" w:hAnsi="Times New Roman" w:cs="Times New Roman"/>
                <w:sz w:val="24"/>
                <w:szCs w:val="24"/>
              </w:rPr>
            </w:pPr>
          </w:p>
        </w:tc>
      </w:tr>
      <w:tr w:rsidR="006F426C" w:rsidRPr="00D45922" w14:paraId="0C093F78" w14:textId="77777777" w:rsidTr="006F426C">
        <w:trPr>
          <w:trHeight w:val="20"/>
          <w:jc w:val="center"/>
        </w:trPr>
        <w:tc>
          <w:tcPr>
            <w:tcW w:w="707" w:type="dxa"/>
            <w:shd w:val="clear" w:color="auto" w:fill="auto"/>
            <w:noWrap/>
          </w:tcPr>
          <w:p w14:paraId="69472D94" w14:textId="217E0BE8" w:rsidR="006F426C" w:rsidRPr="00F62173" w:rsidRDefault="006F426C" w:rsidP="00D45922">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407" w:type="dxa"/>
            <w:shd w:val="clear" w:color="auto" w:fill="auto"/>
            <w:noWrap/>
          </w:tcPr>
          <w:p w14:paraId="6AAC87DD" w14:textId="0ED126D8" w:rsidR="006F426C" w:rsidRPr="00D45922" w:rsidRDefault="006F426C" w:rsidP="00D45922">
            <w:pPr>
              <w:spacing w:before="60" w:after="60" w:line="240" w:lineRule="auto"/>
              <w:jc w:val="both"/>
              <w:rPr>
                <w:rFonts w:ascii="Times New Roman" w:hAnsi="Times New Roman" w:cs="Times New Roman"/>
                <w:sz w:val="24"/>
                <w:szCs w:val="24"/>
                <w:lang w:val="fr-FR"/>
              </w:rPr>
            </w:pPr>
            <w:r w:rsidRPr="00A26E10">
              <w:rPr>
                <w:rFonts w:ascii="Times New Roman" w:hAnsi="Times New Roman" w:cs="Times New Roman"/>
                <w:sz w:val="24"/>
                <w:szCs w:val="24"/>
                <w:lang w:val="fr-FR"/>
              </w:rPr>
              <w:t>Tên người khai hải quan</w:t>
            </w:r>
          </w:p>
        </w:tc>
        <w:tc>
          <w:tcPr>
            <w:tcW w:w="5391" w:type="dxa"/>
            <w:shd w:val="clear" w:color="auto" w:fill="auto"/>
          </w:tcPr>
          <w:p w14:paraId="77E52836" w14:textId="0DFB7BBF" w:rsidR="006F426C" w:rsidRPr="00D45922" w:rsidRDefault="006F426C" w:rsidP="00D45922">
            <w:pPr>
              <w:spacing w:before="60" w:after="6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Hệ thống hỗ trợ hiển thị tên người khai hải quan theo mã số thuế của người khai hải quan</w:t>
            </w:r>
          </w:p>
        </w:tc>
        <w:tc>
          <w:tcPr>
            <w:tcW w:w="850" w:type="dxa"/>
          </w:tcPr>
          <w:p w14:paraId="3AF960F4" w14:textId="77777777" w:rsidR="006F426C" w:rsidRPr="00D45922" w:rsidRDefault="006F426C" w:rsidP="00D45922">
            <w:pPr>
              <w:spacing w:before="60" w:after="60" w:line="240" w:lineRule="auto"/>
              <w:jc w:val="both"/>
              <w:rPr>
                <w:rFonts w:ascii="Times New Roman" w:hAnsi="Times New Roman" w:cs="Times New Roman"/>
                <w:sz w:val="24"/>
                <w:szCs w:val="24"/>
                <w:lang w:val="fr-FR"/>
              </w:rPr>
            </w:pPr>
          </w:p>
        </w:tc>
      </w:tr>
      <w:tr w:rsidR="006F426C" w:rsidRPr="00F62173" w14:paraId="5D43AE87" w14:textId="62EE02A3" w:rsidTr="006F426C">
        <w:trPr>
          <w:trHeight w:val="20"/>
          <w:jc w:val="center"/>
        </w:trPr>
        <w:tc>
          <w:tcPr>
            <w:tcW w:w="707" w:type="dxa"/>
            <w:shd w:val="clear" w:color="auto" w:fill="auto"/>
            <w:noWrap/>
          </w:tcPr>
          <w:p w14:paraId="6F5F6B5B" w14:textId="5636BB49" w:rsidR="006F426C" w:rsidRPr="00F62173" w:rsidRDefault="006F426C" w:rsidP="00D45922">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8</w:t>
            </w:r>
          </w:p>
        </w:tc>
        <w:tc>
          <w:tcPr>
            <w:tcW w:w="2407" w:type="dxa"/>
            <w:shd w:val="clear" w:color="auto" w:fill="auto"/>
            <w:noWrap/>
          </w:tcPr>
          <w:p w14:paraId="3AA6735A" w14:textId="4DCB0D67" w:rsidR="006F426C" w:rsidRPr="00F62173" w:rsidRDefault="006F426C" w:rsidP="00D45922">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Mã lý do hủy</w:t>
            </w:r>
          </w:p>
        </w:tc>
        <w:tc>
          <w:tcPr>
            <w:tcW w:w="5391" w:type="dxa"/>
            <w:shd w:val="clear" w:color="auto" w:fill="auto"/>
          </w:tcPr>
          <w:p w14:paraId="11708CAC" w14:textId="77777777" w:rsidR="006F426C" w:rsidRPr="008D4C9F" w:rsidRDefault="006F426C" w:rsidP="00D45922">
            <w:pPr>
              <w:spacing w:before="60" w:after="60" w:line="240" w:lineRule="auto"/>
              <w:jc w:val="both"/>
              <w:rPr>
                <w:rFonts w:ascii="Times New Roman" w:hAnsi="Times New Roman" w:cs="Times New Roman"/>
                <w:sz w:val="24"/>
                <w:szCs w:val="24"/>
              </w:rPr>
            </w:pPr>
            <w:r w:rsidRPr="008D4C9F">
              <w:rPr>
                <w:rFonts w:ascii="Times New Roman" w:hAnsi="Times New Roman" w:cs="Times New Roman"/>
                <w:sz w:val="24"/>
                <w:szCs w:val="24"/>
              </w:rPr>
              <w:t xml:space="preserve">Mã lý do hủy </w:t>
            </w:r>
          </w:p>
          <w:p w14:paraId="2669EE60" w14:textId="2046A672" w:rsidR="006F426C" w:rsidRPr="008D4C9F" w:rsidRDefault="006F426C" w:rsidP="00D45922">
            <w:pPr>
              <w:pStyle w:val="ListParagraph"/>
              <w:numPr>
                <w:ilvl w:val="0"/>
                <w:numId w:val="4"/>
              </w:numPr>
              <w:tabs>
                <w:tab w:val="left" w:pos="316"/>
              </w:tabs>
              <w:spacing w:before="60" w:after="60" w:line="240" w:lineRule="auto"/>
              <w:ind w:left="0" w:firstLine="0"/>
              <w:jc w:val="both"/>
              <w:rPr>
                <w:rFonts w:ascii="Times New Roman" w:hAnsi="Times New Roman" w:cs="Times New Roman"/>
                <w:sz w:val="24"/>
                <w:szCs w:val="24"/>
              </w:rPr>
            </w:pPr>
            <w:r w:rsidRPr="008D4C9F">
              <w:rPr>
                <w:rFonts w:ascii="Times New Roman" w:hAnsi="Times New Roman" w:cs="Times New Roman"/>
                <w:sz w:val="24"/>
                <w:szCs w:val="24"/>
              </w:rPr>
              <w:t>Hủy do quá thời hạn hiệu lực của tờ khai</w:t>
            </w:r>
          </w:p>
          <w:p w14:paraId="4E59DFCE" w14:textId="77777777" w:rsidR="006F426C" w:rsidRPr="008D4C9F" w:rsidRDefault="006F426C" w:rsidP="00D45922">
            <w:pPr>
              <w:pStyle w:val="ListParagraph"/>
              <w:numPr>
                <w:ilvl w:val="0"/>
                <w:numId w:val="4"/>
              </w:numPr>
              <w:tabs>
                <w:tab w:val="left" w:pos="316"/>
              </w:tabs>
              <w:spacing w:before="60" w:after="60" w:line="240" w:lineRule="auto"/>
              <w:ind w:left="0" w:firstLine="0"/>
              <w:jc w:val="both"/>
              <w:rPr>
                <w:rFonts w:ascii="Times New Roman" w:hAnsi="Times New Roman" w:cs="Times New Roman"/>
                <w:sz w:val="24"/>
                <w:szCs w:val="24"/>
              </w:rPr>
            </w:pPr>
            <w:r w:rsidRPr="008D4C9F">
              <w:rPr>
                <w:rFonts w:ascii="Times New Roman" w:hAnsi="Times New Roman" w:cs="Times New Roman"/>
                <w:sz w:val="24"/>
                <w:szCs w:val="24"/>
              </w:rPr>
              <w:t>Hủy do khai trùng thông tin tờ khai</w:t>
            </w:r>
          </w:p>
          <w:p w14:paraId="016460DC" w14:textId="77777777" w:rsidR="006F426C" w:rsidRPr="008D4C9F" w:rsidRDefault="006F426C" w:rsidP="00D45922">
            <w:pPr>
              <w:pStyle w:val="ListParagraph"/>
              <w:numPr>
                <w:ilvl w:val="0"/>
                <w:numId w:val="4"/>
              </w:numPr>
              <w:tabs>
                <w:tab w:val="left" w:pos="316"/>
              </w:tabs>
              <w:spacing w:before="60" w:after="60" w:line="240" w:lineRule="auto"/>
              <w:ind w:left="0" w:firstLine="0"/>
              <w:jc w:val="both"/>
              <w:rPr>
                <w:rFonts w:ascii="Times New Roman" w:hAnsi="Times New Roman" w:cs="Times New Roman"/>
                <w:sz w:val="24"/>
                <w:szCs w:val="24"/>
              </w:rPr>
            </w:pPr>
            <w:r w:rsidRPr="008D4C9F">
              <w:rPr>
                <w:rFonts w:ascii="Times New Roman" w:hAnsi="Times New Roman" w:cs="Times New Roman"/>
                <w:sz w:val="24"/>
                <w:szCs w:val="24"/>
              </w:rPr>
              <w:t>Hủy do hàng hóa không đáp ứng quy định về nhập khẩu/xuất khẩu</w:t>
            </w:r>
          </w:p>
          <w:p w14:paraId="4F88E14A" w14:textId="77777777" w:rsidR="006F426C" w:rsidRPr="008D4C9F" w:rsidRDefault="006F426C" w:rsidP="00D45922">
            <w:pPr>
              <w:pStyle w:val="ListParagraph"/>
              <w:numPr>
                <w:ilvl w:val="0"/>
                <w:numId w:val="4"/>
              </w:numPr>
              <w:tabs>
                <w:tab w:val="left" w:pos="316"/>
              </w:tabs>
              <w:spacing w:before="60" w:after="60" w:line="240" w:lineRule="auto"/>
              <w:ind w:left="0" w:firstLine="0"/>
              <w:jc w:val="both"/>
              <w:rPr>
                <w:rFonts w:ascii="Times New Roman" w:hAnsi="Times New Roman" w:cs="Times New Roman"/>
                <w:sz w:val="24"/>
                <w:szCs w:val="24"/>
              </w:rPr>
            </w:pPr>
            <w:r w:rsidRPr="008D4C9F">
              <w:rPr>
                <w:rFonts w:ascii="Times New Roman" w:hAnsi="Times New Roman" w:cs="Times New Roman"/>
                <w:sz w:val="24"/>
                <w:szCs w:val="24"/>
              </w:rPr>
              <w:t>Khai sai các chỉ tiêu thông tin không được khai sửa đổi, bổ sung</w:t>
            </w:r>
          </w:p>
          <w:p w14:paraId="1728F590" w14:textId="77777777" w:rsidR="006F426C" w:rsidRPr="008D4C9F" w:rsidRDefault="006F426C" w:rsidP="00D45922">
            <w:pPr>
              <w:pStyle w:val="ListParagraph"/>
              <w:numPr>
                <w:ilvl w:val="0"/>
                <w:numId w:val="4"/>
              </w:numPr>
              <w:tabs>
                <w:tab w:val="left" w:pos="316"/>
              </w:tabs>
              <w:spacing w:before="60" w:after="60" w:line="240" w:lineRule="auto"/>
              <w:ind w:left="0" w:firstLine="0"/>
              <w:jc w:val="both"/>
              <w:rPr>
                <w:rFonts w:ascii="Times New Roman" w:hAnsi="Times New Roman" w:cs="Times New Roman"/>
                <w:sz w:val="24"/>
                <w:szCs w:val="24"/>
              </w:rPr>
            </w:pPr>
            <w:r w:rsidRPr="008D4C9F">
              <w:rPr>
                <w:rFonts w:ascii="Times New Roman" w:hAnsi="Times New Roman" w:cs="Times New Roman"/>
                <w:sz w:val="24"/>
                <w:szCs w:val="24"/>
              </w:rPr>
              <w:t>Lý do khác</w:t>
            </w:r>
          </w:p>
          <w:p w14:paraId="7FC9014C" w14:textId="35777D48" w:rsidR="006F426C" w:rsidRPr="008D4C9F" w:rsidRDefault="006F426C" w:rsidP="00D45922">
            <w:pPr>
              <w:pStyle w:val="ListParagraph"/>
              <w:tabs>
                <w:tab w:val="left" w:pos="316"/>
              </w:tabs>
              <w:spacing w:before="60" w:after="60" w:line="240" w:lineRule="auto"/>
              <w:ind w:left="0"/>
              <w:jc w:val="both"/>
              <w:rPr>
                <w:rFonts w:ascii="Times New Roman" w:hAnsi="Times New Roman" w:cs="Times New Roman"/>
                <w:sz w:val="24"/>
                <w:szCs w:val="24"/>
              </w:rPr>
            </w:pPr>
            <w:r w:rsidRPr="008D4C9F">
              <w:rPr>
                <w:rFonts w:ascii="Times New Roman" w:hAnsi="Times New Roman" w:cs="Times New Roman"/>
                <w:sz w:val="24"/>
                <w:szCs w:val="24"/>
              </w:rPr>
              <w:t>Hệ thống hiện thị 05 loại lý do để người khai thực hiện lựa chọn.</w:t>
            </w:r>
          </w:p>
        </w:tc>
        <w:tc>
          <w:tcPr>
            <w:tcW w:w="850" w:type="dxa"/>
          </w:tcPr>
          <w:p w14:paraId="5FE80D1E" w14:textId="77777777" w:rsidR="006F426C" w:rsidRPr="00F62173" w:rsidRDefault="006F426C" w:rsidP="00D45922">
            <w:pPr>
              <w:spacing w:before="60" w:after="60" w:line="240" w:lineRule="auto"/>
              <w:jc w:val="both"/>
              <w:rPr>
                <w:rFonts w:ascii="Times New Roman" w:hAnsi="Times New Roman" w:cs="Times New Roman"/>
                <w:sz w:val="24"/>
                <w:szCs w:val="24"/>
              </w:rPr>
            </w:pPr>
          </w:p>
        </w:tc>
      </w:tr>
      <w:tr w:rsidR="006F426C" w:rsidRPr="00F62173" w14:paraId="3B3772AE" w14:textId="644C12EF" w:rsidTr="006F426C">
        <w:trPr>
          <w:trHeight w:val="20"/>
          <w:jc w:val="center"/>
        </w:trPr>
        <w:tc>
          <w:tcPr>
            <w:tcW w:w="707" w:type="dxa"/>
            <w:shd w:val="clear" w:color="auto" w:fill="auto"/>
            <w:noWrap/>
          </w:tcPr>
          <w:p w14:paraId="088B5CDE" w14:textId="1C88BBA5" w:rsidR="006F426C" w:rsidRPr="00F62173" w:rsidRDefault="006F426C" w:rsidP="00D45922">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9</w:t>
            </w:r>
          </w:p>
        </w:tc>
        <w:tc>
          <w:tcPr>
            <w:tcW w:w="2407" w:type="dxa"/>
            <w:shd w:val="clear" w:color="auto" w:fill="auto"/>
            <w:noWrap/>
          </w:tcPr>
          <w:p w14:paraId="657672BC" w14:textId="77777777" w:rsidR="006F426C" w:rsidRPr="00F62173" w:rsidRDefault="006F426C" w:rsidP="00D45922">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Lý do hủy</w:t>
            </w:r>
          </w:p>
        </w:tc>
        <w:tc>
          <w:tcPr>
            <w:tcW w:w="5391" w:type="dxa"/>
            <w:shd w:val="clear" w:color="auto" w:fill="auto"/>
          </w:tcPr>
          <w:p w14:paraId="0C1C7815" w14:textId="02C227B7" w:rsidR="006F426C" w:rsidRPr="008D4C9F" w:rsidRDefault="006F426C" w:rsidP="00D45922">
            <w:pPr>
              <w:spacing w:before="60" w:after="60" w:line="240" w:lineRule="auto"/>
              <w:jc w:val="both"/>
              <w:rPr>
                <w:rFonts w:ascii="Times New Roman" w:hAnsi="Times New Roman" w:cs="Times New Roman"/>
                <w:sz w:val="24"/>
                <w:szCs w:val="24"/>
              </w:rPr>
            </w:pPr>
            <w:r w:rsidRPr="008D4C9F">
              <w:rPr>
                <w:rFonts w:ascii="Times New Roman" w:hAnsi="Times New Roman" w:cs="Times New Roman"/>
                <w:sz w:val="24"/>
                <w:szCs w:val="24"/>
              </w:rPr>
              <w:t>Khai chi tiết lý do hủy tờ khai. Chỉ tiêu bắt buộc khai trong trường hợp mã lý do hủy được khai là: 5 (Lý do khác)</w:t>
            </w:r>
          </w:p>
        </w:tc>
        <w:tc>
          <w:tcPr>
            <w:tcW w:w="850" w:type="dxa"/>
          </w:tcPr>
          <w:p w14:paraId="557F4F43" w14:textId="77777777" w:rsidR="006F426C" w:rsidRPr="00F62173" w:rsidRDefault="006F426C" w:rsidP="00D45922">
            <w:pPr>
              <w:spacing w:before="60" w:after="60" w:line="240" w:lineRule="auto"/>
              <w:jc w:val="both"/>
              <w:rPr>
                <w:rFonts w:ascii="Times New Roman" w:hAnsi="Times New Roman" w:cs="Times New Roman"/>
                <w:sz w:val="24"/>
                <w:szCs w:val="24"/>
              </w:rPr>
            </w:pPr>
          </w:p>
        </w:tc>
      </w:tr>
      <w:tr w:rsidR="006F426C" w:rsidRPr="00F62173" w14:paraId="0B2B2D7E" w14:textId="1010A186" w:rsidTr="006F426C">
        <w:trPr>
          <w:trHeight w:val="20"/>
          <w:jc w:val="center"/>
        </w:trPr>
        <w:tc>
          <w:tcPr>
            <w:tcW w:w="707" w:type="dxa"/>
            <w:shd w:val="clear" w:color="auto" w:fill="auto"/>
            <w:noWrap/>
          </w:tcPr>
          <w:p w14:paraId="593747C3" w14:textId="6815FAF5" w:rsidR="006F426C" w:rsidRPr="00F62173" w:rsidRDefault="006F426C" w:rsidP="00D45922">
            <w:pPr>
              <w:spacing w:before="60" w:after="60" w:line="240" w:lineRule="auto"/>
              <w:jc w:val="center"/>
              <w:rPr>
                <w:rFonts w:ascii="Times New Roman" w:hAnsi="Times New Roman" w:cs="Times New Roman"/>
                <w:sz w:val="24"/>
                <w:szCs w:val="24"/>
              </w:rPr>
            </w:pPr>
            <w:r w:rsidRPr="00F62173">
              <w:rPr>
                <w:rFonts w:ascii="Times New Roman" w:hAnsi="Times New Roman" w:cs="Times New Roman"/>
                <w:sz w:val="24"/>
                <w:szCs w:val="24"/>
              </w:rPr>
              <w:t>10</w:t>
            </w:r>
          </w:p>
        </w:tc>
        <w:tc>
          <w:tcPr>
            <w:tcW w:w="2407" w:type="dxa"/>
            <w:shd w:val="clear" w:color="auto" w:fill="auto"/>
            <w:noWrap/>
          </w:tcPr>
          <w:p w14:paraId="38C8F9C7" w14:textId="77777777" w:rsidR="006F426C" w:rsidRPr="00F62173" w:rsidRDefault="006F426C" w:rsidP="00D45922">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Chứng từ chứng minh</w:t>
            </w:r>
          </w:p>
        </w:tc>
        <w:tc>
          <w:tcPr>
            <w:tcW w:w="5391" w:type="dxa"/>
            <w:shd w:val="clear" w:color="auto" w:fill="auto"/>
          </w:tcPr>
          <w:p w14:paraId="11231D64" w14:textId="7A120C90" w:rsidR="006F426C" w:rsidRPr="00F62173" w:rsidRDefault="006F426C" w:rsidP="00D45922">
            <w:pPr>
              <w:spacing w:before="60" w:after="60" w:line="240" w:lineRule="auto"/>
              <w:jc w:val="both"/>
              <w:rPr>
                <w:rFonts w:ascii="Times New Roman" w:hAnsi="Times New Roman" w:cs="Times New Roman"/>
                <w:sz w:val="24"/>
                <w:szCs w:val="24"/>
              </w:rPr>
            </w:pPr>
            <w:r w:rsidRPr="00F62173">
              <w:rPr>
                <w:rFonts w:ascii="Times New Roman" w:hAnsi="Times New Roman" w:cs="Times New Roman"/>
                <w:sz w:val="24"/>
                <w:szCs w:val="24"/>
              </w:rPr>
              <w:t>Liệt kê các chứng từ chứng minh việc hủy tờ khai và gửi kèm chứng từ  (nếu có).</w:t>
            </w:r>
          </w:p>
        </w:tc>
        <w:tc>
          <w:tcPr>
            <w:tcW w:w="850" w:type="dxa"/>
          </w:tcPr>
          <w:p w14:paraId="69113F89" w14:textId="77777777" w:rsidR="006F426C" w:rsidRPr="00F62173" w:rsidRDefault="006F426C" w:rsidP="00D45922">
            <w:pPr>
              <w:spacing w:before="60" w:after="60" w:line="240" w:lineRule="auto"/>
              <w:jc w:val="both"/>
              <w:rPr>
                <w:rFonts w:ascii="Times New Roman" w:hAnsi="Times New Roman" w:cs="Times New Roman"/>
                <w:sz w:val="24"/>
                <w:szCs w:val="24"/>
              </w:rPr>
            </w:pPr>
          </w:p>
        </w:tc>
      </w:tr>
      <w:bookmarkEnd w:id="4"/>
    </w:tbl>
    <w:p w14:paraId="19B22203" w14:textId="405A6C0E" w:rsidR="00B2489D" w:rsidRPr="00F62173" w:rsidRDefault="00B2489D" w:rsidP="00B2489D"/>
    <w:sectPr w:rsidR="00B2489D" w:rsidRPr="00F62173" w:rsidSect="007715AD">
      <w:headerReference w:type="default" r:id="rId8"/>
      <w:pgSz w:w="11907" w:h="16840"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10A9D" w14:textId="77777777" w:rsidR="00CC7647" w:rsidRDefault="00CC7647" w:rsidP="00322ADA">
      <w:pPr>
        <w:spacing w:after="0" w:line="240" w:lineRule="auto"/>
      </w:pPr>
      <w:r>
        <w:separator/>
      </w:r>
    </w:p>
  </w:endnote>
  <w:endnote w:type="continuationSeparator" w:id="0">
    <w:p w14:paraId="11602554" w14:textId="77777777" w:rsidR="00CC7647" w:rsidRDefault="00CC7647" w:rsidP="0032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4A7A" w14:textId="77777777" w:rsidR="00CC7647" w:rsidRDefault="00CC7647" w:rsidP="00322ADA">
      <w:pPr>
        <w:spacing w:after="0" w:line="240" w:lineRule="auto"/>
      </w:pPr>
      <w:r>
        <w:separator/>
      </w:r>
    </w:p>
  </w:footnote>
  <w:footnote w:type="continuationSeparator" w:id="0">
    <w:p w14:paraId="43C6F35C" w14:textId="77777777" w:rsidR="00CC7647" w:rsidRDefault="00CC7647" w:rsidP="00322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05960"/>
      <w:docPartObj>
        <w:docPartGallery w:val="Page Numbers (Top of Page)"/>
        <w:docPartUnique/>
      </w:docPartObj>
    </w:sdtPr>
    <w:sdtEndPr>
      <w:rPr>
        <w:rFonts w:ascii="Times New Roman" w:hAnsi="Times New Roman" w:cs="Times New Roman"/>
        <w:noProof/>
        <w:sz w:val="24"/>
        <w:szCs w:val="24"/>
      </w:rPr>
    </w:sdtEndPr>
    <w:sdtContent>
      <w:p w14:paraId="4847C487" w14:textId="112F4CD5" w:rsidR="00E35AE7" w:rsidRPr="007715AD" w:rsidRDefault="00E35AE7">
        <w:pPr>
          <w:pStyle w:val="Header"/>
          <w:jc w:val="center"/>
          <w:rPr>
            <w:rFonts w:ascii="Times New Roman" w:hAnsi="Times New Roman" w:cs="Times New Roman"/>
            <w:sz w:val="24"/>
            <w:szCs w:val="24"/>
          </w:rPr>
        </w:pPr>
        <w:r w:rsidRPr="007715AD">
          <w:rPr>
            <w:rFonts w:ascii="Times New Roman" w:hAnsi="Times New Roman" w:cs="Times New Roman"/>
            <w:sz w:val="24"/>
            <w:szCs w:val="24"/>
          </w:rPr>
          <w:fldChar w:fldCharType="begin"/>
        </w:r>
        <w:r w:rsidRPr="007715AD">
          <w:rPr>
            <w:rFonts w:ascii="Times New Roman" w:hAnsi="Times New Roman" w:cs="Times New Roman"/>
            <w:sz w:val="24"/>
            <w:szCs w:val="24"/>
          </w:rPr>
          <w:instrText xml:space="preserve"> PAGE   \* MERGEFORMAT </w:instrText>
        </w:r>
        <w:r w:rsidRPr="007715AD">
          <w:rPr>
            <w:rFonts w:ascii="Times New Roman" w:hAnsi="Times New Roman" w:cs="Times New Roman"/>
            <w:sz w:val="24"/>
            <w:szCs w:val="24"/>
          </w:rPr>
          <w:fldChar w:fldCharType="separate"/>
        </w:r>
        <w:r w:rsidR="0077098E">
          <w:rPr>
            <w:rFonts w:ascii="Times New Roman" w:hAnsi="Times New Roman" w:cs="Times New Roman"/>
            <w:noProof/>
            <w:sz w:val="24"/>
            <w:szCs w:val="24"/>
          </w:rPr>
          <w:t>5</w:t>
        </w:r>
        <w:r w:rsidRPr="007715AD">
          <w:rPr>
            <w:rFonts w:ascii="Times New Roman" w:hAnsi="Times New Roman" w:cs="Times New Roman"/>
            <w:noProof/>
            <w:sz w:val="24"/>
            <w:szCs w:val="24"/>
          </w:rPr>
          <w:fldChar w:fldCharType="end"/>
        </w:r>
      </w:p>
    </w:sdtContent>
  </w:sdt>
  <w:p w14:paraId="11351749" w14:textId="77777777" w:rsidR="00E35AE7" w:rsidRDefault="00E35A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905"/>
    <w:multiLevelType w:val="hybridMultilevel"/>
    <w:tmpl w:val="F76C943A"/>
    <w:lvl w:ilvl="0" w:tplc="33326F3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00EBA"/>
    <w:multiLevelType w:val="hybridMultilevel"/>
    <w:tmpl w:val="6254C432"/>
    <w:lvl w:ilvl="0" w:tplc="22B4A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619B1"/>
    <w:multiLevelType w:val="hybridMultilevel"/>
    <w:tmpl w:val="BEC6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F08B0"/>
    <w:multiLevelType w:val="hybridMultilevel"/>
    <w:tmpl w:val="2340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2050"/>
    <w:multiLevelType w:val="hybridMultilevel"/>
    <w:tmpl w:val="B8A64FE4"/>
    <w:lvl w:ilvl="0" w:tplc="14FA1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A06E1"/>
    <w:multiLevelType w:val="hybridMultilevel"/>
    <w:tmpl w:val="3488B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B6648"/>
    <w:multiLevelType w:val="hybridMultilevel"/>
    <w:tmpl w:val="55E4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12D48"/>
    <w:multiLevelType w:val="hybridMultilevel"/>
    <w:tmpl w:val="FCD4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B508B"/>
    <w:multiLevelType w:val="hybridMultilevel"/>
    <w:tmpl w:val="E7704EEA"/>
    <w:lvl w:ilvl="0" w:tplc="4F085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24E66"/>
    <w:multiLevelType w:val="hybridMultilevel"/>
    <w:tmpl w:val="49A8FF0A"/>
    <w:lvl w:ilvl="0" w:tplc="D9900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93275"/>
    <w:multiLevelType w:val="hybridMultilevel"/>
    <w:tmpl w:val="093A4D40"/>
    <w:lvl w:ilvl="0" w:tplc="157CB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54764"/>
    <w:multiLevelType w:val="hybridMultilevel"/>
    <w:tmpl w:val="6A5CAEFE"/>
    <w:lvl w:ilvl="0" w:tplc="0464E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2"/>
  </w:num>
  <w:num w:numId="5">
    <w:abstractNumId w:val="1"/>
  </w:num>
  <w:num w:numId="6">
    <w:abstractNumId w:val="3"/>
  </w:num>
  <w:num w:numId="7">
    <w:abstractNumId w:val="5"/>
  </w:num>
  <w:num w:numId="8">
    <w:abstractNumId w:val="4"/>
  </w:num>
  <w:num w:numId="9">
    <w:abstractNumId w:val="8"/>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86"/>
    <w:rsid w:val="0000054F"/>
    <w:rsid w:val="00000566"/>
    <w:rsid w:val="00002F50"/>
    <w:rsid w:val="00003384"/>
    <w:rsid w:val="0000470C"/>
    <w:rsid w:val="0000695B"/>
    <w:rsid w:val="00011BD5"/>
    <w:rsid w:val="000160CA"/>
    <w:rsid w:val="00016406"/>
    <w:rsid w:val="00016633"/>
    <w:rsid w:val="000168B6"/>
    <w:rsid w:val="00016B45"/>
    <w:rsid w:val="000170BE"/>
    <w:rsid w:val="00017506"/>
    <w:rsid w:val="000206B5"/>
    <w:rsid w:val="0002186D"/>
    <w:rsid w:val="00021C13"/>
    <w:rsid w:val="000248AA"/>
    <w:rsid w:val="00026588"/>
    <w:rsid w:val="0003055B"/>
    <w:rsid w:val="00031689"/>
    <w:rsid w:val="00031C2A"/>
    <w:rsid w:val="00033321"/>
    <w:rsid w:val="00033969"/>
    <w:rsid w:val="0003411B"/>
    <w:rsid w:val="000347F2"/>
    <w:rsid w:val="000371D6"/>
    <w:rsid w:val="000372E2"/>
    <w:rsid w:val="0004183D"/>
    <w:rsid w:val="000445FB"/>
    <w:rsid w:val="0004489B"/>
    <w:rsid w:val="0004577A"/>
    <w:rsid w:val="00045AC0"/>
    <w:rsid w:val="000478CB"/>
    <w:rsid w:val="00047D50"/>
    <w:rsid w:val="0005053C"/>
    <w:rsid w:val="00050AE3"/>
    <w:rsid w:val="00050CE7"/>
    <w:rsid w:val="00051C4E"/>
    <w:rsid w:val="000527BD"/>
    <w:rsid w:val="00053825"/>
    <w:rsid w:val="00054FA5"/>
    <w:rsid w:val="00055553"/>
    <w:rsid w:val="00055935"/>
    <w:rsid w:val="000573FC"/>
    <w:rsid w:val="0005773D"/>
    <w:rsid w:val="00060E4B"/>
    <w:rsid w:val="00060E81"/>
    <w:rsid w:val="00062E5D"/>
    <w:rsid w:val="000631D8"/>
    <w:rsid w:val="00064192"/>
    <w:rsid w:val="00064357"/>
    <w:rsid w:val="00070293"/>
    <w:rsid w:val="00070656"/>
    <w:rsid w:val="000706B3"/>
    <w:rsid w:val="00070AE4"/>
    <w:rsid w:val="000721C9"/>
    <w:rsid w:val="00075385"/>
    <w:rsid w:val="00075E56"/>
    <w:rsid w:val="000766CF"/>
    <w:rsid w:val="00076D48"/>
    <w:rsid w:val="00080D56"/>
    <w:rsid w:val="00081ED3"/>
    <w:rsid w:val="00082220"/>
    <w:rsid w:val="00082E7B"/>
    <w:rsid w:val="000845F6"/>
    <w:rsid w:val="00084F9B"/>
    <w:rsid w:val="000870BF"/>
    <w:rsid w:val="0009187A"/>
    <w:rsid w:val="000927D2"/>
    <w:rsid w:val="00092E03"/>
    <w:rsid w:val="000937A1"/>
    <w:rsid w:val="0009449C"/>
    <w:rsid w:val="00095F71"/>
    <w:rsid w:val="00096941"/>
    <w:rsid w:val="00096944"/>
    <w:rsid w:val="00096E46"/>
    <w:rsid w:val="00097100"/>
    <w:rsid w:val="00097638"/>
    <w:rsid w:val="00097C36"/>
    <w:rsid w:val="000A105A"/>
    <w:rsid w:val="000A288E"/>
    <w:rsid w:val="000A2D82"/>
    <w:rsid w:val="000A31FE"/>
    <w:rsid w:val="000A3D0F"/>
    <w:rsid w:val="000A3E2D"/>
    <w:rsid w:val="000A403D"/>
    <w:rsid w:val="000A445A"/>
    <w:rsid w:val="000A6162"/>
    <w:rsid w:val="000A69D3"/>
    <w:rsid w:val="000A7F9B"/>
    <w:rsid w:val="000B008C"/>
    <w:rsid w:val="000B0706"/>
    <w:rsid w:val="000B3684"/>
    <w:rsid w:val="000B48E6"/>
    <w:rsid w:val="000B614F"/>
    <w:rsid w:val="000B62A9"/>
    <w:rsid w:val="000B7FC9"/>
    <w:rsid w:val="000C01F9"/>
    <w:rsid w:val="000C0DC2"/>
    <w:rsid w:val="000C11DB"/>
    <w:rsid w:val="000C3CB1"/>
    <w:rsid w:val="000C5A47"/>
    <w:rsid w:val="000C67D9"/>
    <w:rsid w:val="000C76A1"/>
    <w:rsid w:val="000C7FDD"/>
    <w:rsid w:val="000D0300"/>
    <w:rsid w:val="000D0F4F"/>
    <w:rsid w:val="000D2928"/>
    <w:rsid w:val="000D5288"/>
    <w:rsid w:val="000E0329"/>
    <w:rsid w:val="000E033C"/>
    <w:rsid w:val="000E1BB1"/>
    <w:rsid w:val="000E35F2"/>
    <w:rsid w:val="000E40DB"/>
    <w:rsid w:val="000E442B"/>
    <w:rsid w:val="000E6D54"/>
    <w:rsid w:val="000E7753"/>
    <w:rsid w:val="000F0287"/>
    <w:rsid w:val="000F23FD"/>
    <w:rsid w:val="000F2ABD"/>
    <w:rsid w:val="000F3991"/>
    <w:rsid w:val="000F573E"/>
    <w:rsid w:val="000F5774"/>
    <w:rsid w:val="000F59DF"/>
    <w:rsid w:val="000F5B1F"/>
    <w:rsid w:val="000F5D2C"/>
    <w:rsid w:val="000F5EDB"/>
    <w:rsid w:val="000F6927"/>
    <w:rsid w:val="00101381"/>
    <w:rsid w:val="00101472"/>
    <w:rsid w:val="00102916"/>
    <w:rsid w:val="0010491F"/>
    <w:rsid w:val="00105F3D"/>
    <w:rsid w:val="00107141"/>
    <w:rsid w:val="001074FD"/>
    <w:rsid w:val="001104E7"/>
    <w:rsid w:val="00110E75"/>
    <w:rsid w:val="00114C78"/>
    <w:rsid w:val="00114C93"/>
    <w:rsid w:val="0011625C"/>
    <w:rsid w:val="00116C7B"/>
    <w:rsid w:val="001204D9"/>
    <w:rsid w:val="0012055F"/>
    <w:rsid w:val="00120C6C"/>
    <w:rsid w:val="0012196E"/>
    <w:rsid w:val="00122E6B"/>
    <w:rsid w:val="001241BA"/>
    <w:rsid w:val="00124AC3"/>
    <w:rsid w:val="00126892"/>
    <w:rsid w:val="00131AA8"/>
    <w:rsid w:val="00133B0E"/>
    <w:rsid w:val="0013466A"/>
    <w:rsid w:val="00135665"/>
    <w:rsid w:val="00135B35"/>
    <w:rsid w:val="00137826"/>
    <w:rsid w:val="00140BB9"/>
    <w:rsid w:val="001411DB"/>
    <w:rsid w:val="00141954"/>
    <w:rsid w:val="00142C68"/>
    <w:rsid w:val="00144A10"/>
    <w:rsid w:val="0014631F"/>
    <w:rsid w:val="001465D7"/>
    <w:rsid w:val="00146E1E"/>
    <w:rsid w:val="00147917"/>
    <w:rsid w:val="00147DAC"/>
    <w:rsid w:val="00152BD4"/>
    <w:rsid w:val="00153710"/>
    <w:rsid w:val="00153C8C"/>
    <w:rsid w:val="00155E14"/>
    <w:rsid w:val="00156A78"/>
    <w:rsid w:val="001604EA"/>
    <w:rsid w:val="0016318D"/>
    <w:rsid w:val="00164E0E"/>
    <w:rsid w:val="00166247"/>
    <w:rsid w:val="00167475"/>
    <w:rsid w:val="00170D7D"/>
    <w:rsid w:val="0017185E"/>
    <w:rsid w:val="00171AC4"/>
    <w:rsid w:val="00172243"/>
    <w:rsid w:val="00174D6F"/>
    <w:rsid w:val="00175183"/>
    <w:rsid w:val="00175E2A"/>
    <w:rsid w:val="0017667B"/>
    <w:rsid w:val="00177FF3"/>
    <w:rsid w:val="00180E92"/>
    <w:rsid w:val="00182E21"/>
    <w:rsid w:val="00187585"/>
    <w:rsid w:val="00187BDD"/>
    <w:rsid w:val="00190DF3"/>
    <w:rsid w:val="0019176B"/>
    <w:rsid w:val="00194E24"/>
    <w:rsid w:val="00195398"/>
    <w:rsid w:val="001954F8"/>
    <w:rsid w:val="001970BD"/>
    <w:rsid w:val="001A0287"/>
    <w:rsid w:val="001A274E"/>
    <w:rsid w:val="001A2BD4"/>
    <w:rsid w:val="001A2DE8"/>
    <w:rsid w:val="001A3E5E"/>
    <w:rsid w:val="001A4457"/>
    <w:rsid w:val="001A468A"/>
    <w:rsid w:val="001A68EE"/>
    <w:rsid w:val="001A7226"/>
    <w:rsid w:val="001B0B8B"/>
    <w:rsid w:val="001B0E9C"/>
    <w:rsid w:val="001B12F1"/>
    <w:rsid w:val="001B1FAE"/>
    <w:rsid w:val="001B6A24"/>
    <w:rsid w:val="001C1114"/>
    <w:rsid w:val="001C1E99"/>
    <w:rsid w:val="001C2135"/>
    <w:rsid w:val="001C414A"/>
    <w:rsid w:val="001C597B"/>
    <w:rsid w:val="001D2303"/>
    <w:rsid w:val="001D368F"/>
    <w:rsid w:val="001D5389"/>
    <w:rsid w:val="001D586B"/>
    <w:rsid w:val="001D60EC"/>
    <w:rsid w:val="001D64A8"/>
    <w:rsid w:val="001D74CC"/>
    <w:rsid w:val="001D7710"/>
    <w:rsid w:val="001E04D3"/>
    <w:rsid w:val="001E1479"/>
    <w:rsid w:val="001E215E"/>
    <w:rsid w:val="001E54BC"/>
    <w:rsid w:val="001E5982"/>
    <w:rsid w:val="001E7934"/>
    <w:rsid w:val="001E7BA9"/>
    <w:rsid w:val="001F5339"/>
    <w:rsid w:val="001F5BB1"/>
    <w:rsid w:val="001F7DCE"/>
    <w:rsid w:val="00201134"/>
    <w:rsid w:val="0020233D"/>
    <w:rsid w:val="00203EF7"/>
    <w:rsid w:val="00204669"/>
    <w:rsid w:val="002065DB"/>
    <w:rsid w:val="002072AA"/>
    <w:rsid w:val="002101B4"/>
    <w:rsid w:val="00210AB0"/>
    <w:rsid w:val="0021111C"/>
    <w:rsid w:val="002126BC"/>
    <w:rsid w:val="0021595E"/>
    <w:rsid w:val="002159A1"/>
    <w:rsid w:val="0021743F"/>
    <w:rsid w:val="0022225F"/>
    <w:rsid w:val="00222FD9"/>
    <w:rsid w:val="00223420"/>
    <w:rsid w:val="002242E5"/>
    <w:rsid w:val="002245B3"/>
    <w:rsid w:val="00225581"/>
    <w:rsid w:val="00226C07"/>
    <w:rsid w:val="00227325"/>
    <w:rsid w:val="00227928"/>
    <w:rsid w:val="00231704"/>
    <w:rsid w:val="00231A3F"/>
    <w:rsid w:val="0023221D"/>
    <w:rsid w:val="00232719"/>
    <w:rsid w:val="002328CB"/>
    <w:rsid w:val="002332C1"/>
    <w:rsid w:val="002334BF"/>
    <w:rsid w:val="00234079"/>
    <w:rsid w:val="00234633"/>
    <w:rsid w:val="00235165"/>
    <w:rsid w:val="00235526"/>
    <w:rsid w:val="002356DE"/>
    <w:rsid w:val="002357B5"/>
    <w:rsid w:val="00235934"/>
    <w:rsid w:val="00235A15"/>
    <w:rsid w:val="00236097"/>
    <w:rsid w:val="0023761C"/>
    <w:rsid w:val="00240B61"/>
    <w:rsid w:val="00242395"/>
    <w:rsid w:val="00242449"/>
    <w:rsid w:val="00243B9F"/>
    <w:rsid w:val="002455A7"/>
    <w:rsid w:val="00245F2B"/>
    <w:rsid w:val="00246CB2"/>
    <w:rsid w:val="00246E91"/>
    <w:rsid w:val="002501B0"/>
    <w:rsid w:val="002505B7"/>
    <w:rsid w:val="00250C1D"/>
    <w:rsid w:val="00251E9D"/>
    <w:rsid w:val="00252675"/>
    <w:rsid w:val="002529E4"/>
    <w:rsid w:val="00252D23"/>
    <w:rsid w:val="0025321D"/>
    <w:rsid w:val="002539B1"/>
    <w:rsid w:val="00254692"/>
    <w:rsid w:val="00255C9B"/>
    <w:rsid w:val="00256625"/>
    <w:rsid w:val="00256A89"/>
    <w:rsid w:val="002574C9"/>
    <w:rsid w:val="002574D3"/>
    <w:rsid w:val="002646DA"/>
    <w:rsid w:val="00267037"/>
    <w:rsid w:val="00267075"/>
    <w:rsid w:val="002707E3"/>
    <w:rsid w:val="002754FA"/>
    <w:rsid w:val="002754FC"/>
    <w:rsid w:val="00275BEC"/>
    <w:rsid w:val="00276612"/>
    <w:rsid w:val="002770C8"/>
    <w:rsid w:val="00277499"/>
    <w:rsid w:val="00285BB0"/>
    <w:rsid w:val="00290549"/>
    <w:rsid w:val="00292120"/>
    <w:rsid w:val="00296043"/>
    <w:rsid w:val="002A1B92"/>
    <w:rsid w:val="002A1F56"/>
    <w:rsid w:val="002A261C"/>
    <w:rsid w:val="002A5C87"/>
    <w:rsid w:val="002A6014"/>
    <w:rsid w:val="002A63B2"/>
    <w:rsid w:val="002A6D4D"/>
    <w:rsid w:val="002A7C1E"/>
    <w:rsid w:val="002A7DAD"/>
    <w:rsid w:val="002B0131"/>
    <w:rsid w:val="002B04C0"/>
    <w:rsid w:val="002B19A6"/>
    <w:rsid w:val="002B263B"/>
    <w:rsid w:val="002B2E83"/>
    <w:rsid w:val="002B38E5"/>
    <w:rsid w:val="002B3ED3"/>
    <w:rsid w:val="002B509D"/>
    <w:rsid w:val="002B54E0"/>
    <w:rsid w:val="002B5F7A"/>
    <w:rsid w:val="002B778C"/>
    <w:rsid w:val="002C12B4"/>
    <w:rsid w:val="002C17FF"/>
    <w:rsid w:val="002C3691"/>
    <w:rsid w:val="002C3C83"/>
    <w:rsid w:val="002C5A65"/>
    <w:rsid w:val="002C7833"/>
    <w:rsid w:val="002D133A"/>
    <w:rsid w:val="002D1520"/>
    <w:rsid w:val="002D190A"/>
    <w:rsid w:val="002D2200"/>
    <w:rsid w:val="002D2B3F"/>
    <w:rsid w:val="002D2DE0"/>
    <w:rsid w:val="002D38EF"/>
    <w:rsid w:val="002D4AA7"/>
    <w:rsid w:val="002D6B92"/>
    <w:rsid w:val="002D6D80"/>
    <w:rsid w:val="002D7479"/>
    <w:rsid w:val="002D761D"/>
    <w:rsid w:val="002E1263"/>
    <w:rsid w:val="002E43BF"/>
    <w:rsid w:val="002E5F9D"/>
    <w:rsid w:val="002E6A1D"/>
    <w:rsid w:val="002E7F17"/>
    <w:rsid w:val="002F1665"/>
    <w:rsid w:val="002F2A27"/>
    <w:rsid w:val="002F2BC1"/>
    <w:rsid w:val="002F2FBA"/>
    <w:rsid w:val="002F42DB"/>
    <w:rsid w:val="002F59FE"/>
    <w:rsid w:val="002F5CE3"/>
    <w:rsid w:val="0030107C"/>
    <w:rsid w:val="00301210"/>
    <w:rsid w:val="003012A2"/>
    <w:rsid w:val="00301F96"/>
    <w:rsid w:val="0030291D"/>
    <w:rsid w:val="003036EC"/>
    <w:rsid w:val="003056FD"/>
    <w:rsid w:val="00310EFF"/>
    <w:rsid w:val="00311A60"/>
    <w:rsid w:val="00311E63"/>
    <w:rsid w:val="00312F14"/>
    <w:rsid w:val="003142E6"/>
    <w:rsid w:val="00314871"/>
    <w:rsid w:val="003173CF"/>
    <w:rsid w:val="0031766C"/>
    <w:rsid w:val="00322ADA"/>
    <w:rsid w:val="00323752"/>
    <w:rsid w:val="00324CA8"/>
    <w:rsid w:val="00324D34"/>
    <w:rsid w:val="0032502B"/>
    <w:rsid w:val="003275FE"/>
    <w:rsid w:val="00327C6B"/>
    <w:rsid w:val="0033027F"/>
    <w:rsid w:val="003315ED"/>
    <w:rsid w:val="00333E16"/>
    <w:rsid w:val="003341E7"/>
    <w:rsid w:val="003345E8"/>
    <w:rsid w:val="003348B2"/>
    <w:rsid w:val="00334C8C"/>
    <w:rsid w:val="00334FDA"/>
    <w:rsid w:val="00335C6B"/>
    <w:rsid w:val="003362F1"/>
    <w:rsid w:val="003369F4"/>
    <w:rsid w:val="00340C02"/>
    <w:rsid w:val="00342B13"/>
    <w:rsid w:val="003435EE"/>
    <w:rsid w:val="0034521E"/>
    <w:rsid w:val="00345F67"/>
    <w:rsid w:val="00347767"/>
    <w:rsid w:val="00347D50"/>
    <w:rsid w:val="00347FC9"/>
    <w:rsid w:val="00353B45"/>
    <w:rsid w:val="003546EE"/>
    <w:rsid w:val="00355260"/>
    <w:rsid w:val="00355B1F"/>
    <w:rsid w:val="00355E0C"/>
    <w:rsid w:val="003561BD"/>
    <w:rsid w:val="00356888"/>
    <w:rsid w:val="003569FB"/>
    <w:rsid w:val="00357AA3"/>
    <w:rsid w:val="003604D0"/>
    <w:rsid w:val="00360E26"/>
    <w:rsid w:val="0036261F"/>
    <w:rsid w:val="003632A8"/>
    <w:rsid w:val="00363582"/>
    <w:rsid w:val="00367543"/>
    <w:rsid w:val="00371540"/>
    <w:rsid w:val="00371EEF"/>
    <w:rsid w:val="00371FCE"/>
    <w:rsid w:val="003730B3"/>
    <w:rsid w:val="00373F75"/>
    <w:rsid w:val="003753DA"/>
    <w:rsid w:val="00377173"/>
    <w:rsid w:val="00382749"/>
    <w:rsid w:val="00385AC8"/>
    <w:rsid w:val="0038642F"/>
    <w:rsid w:val="0038683F"/>
    <w:rsid w:val="00386F71"/>
    <w:rsid w:val="00390364"/>
    <w:rsid w:val="003909B9"/>
    <w:rsid w:val="003913F2"/>
    <w:rsid w:val="00392449"/>
    <w:rsid w:val="00392707"/>
    <w:rsid w:val="00393494"/>
    <w:rsid w:val="003946C5"/>
    <w:rsid w:val="0039487C"/>
    <w:rsid w:val="0039707A"/>
    <w:rsid w:val="0039717E"/>
    <w:rsid w:val="003A020B"/>
    <w:rsid w:val="003A0DD0"/>
    <w:rsid w:val="003A2BED"/>
    <w:rsid w:val="003A2FF2"/>
    <w:rsid w:val="003A6238"/>
    <w:rsid w:val="003A7A43"/>
    <w:rsid w:val="003B160D"/>
    <w:rsid w:val="003B2068"/>
    <w:rsid w:val="003B2794"/>
    <w:rsid w:val="003B2CBA"/>
    <w:rsid w:val="003B3065"/>
    <w:rsid w:val="003B3742"/>
    <w:rsid w:val="003B4212"/>
    <w:rsid w:val="003B429F"/>
    <w:rsid w:val="003B469F"/>
    <w:rsid w:val="003B49F9"/>
    <w:rsid w:val="003B5518"/>
    <w:rsid w:val="003B5B72"/>
    <w:rsid w:val="003B7A58"/>
    <w:rsid w:val="003C0BD0"/>
    <w:rsid w:val="003C103A"/>
    <w:rsid w:val="003C2A1D"/>
    <w:rsid w:val="003C37CB"/>
    <w:rsid w:val="003C4D58"/>
    <w:rsid w:val="003C50E5"/>
    <w:rsid w:val="003C5444"/>
    <w:rsid w:val="003C58A4"/>
    <w:rsid w:val="003C60E6"/>
    <w:rsid w:val="003D1220"/>
    <w:rsid w:val="003D28D0"/>
    <w:rsid w:val="003D3299"/>
    <w:rsid w:val="003D33BC"/>
    <w:rsid w:val="003D3AFC"/>
    <w:rsid w:val="003D5A79"/>
    <w:rsid w:val="003E0776"/>
    <w:rsid w:val="003E4280"/>
    <w:rsid w:val="003E494E"/>
    <w:rsid w:val="003E4D02"/>
    <w:rsid w:val="003E58BE"/>
    <w:rsid w:val="003E591D"/>
    <w:rsid w:val="003E735B"/>
    <w:rsid w:val="003F1A5A"/>
    <w:rsid w:val="003F2BF0"/>
    <w:rsid w:val="003F3344"/>
    <w:rsid w:val="003F36CE"/>
    <w:rsid w:val="003F5889"/>
    <w:rsid w:val="003F596B"/>
    <w:rsid w:val="003F69A3"/>
    <w:rsid w:val="003F76F5"/>
    <w:rsid w:val="003F7D8D"/>
    <w:rsid w:val="00400305"/>
    <w:rsid w:val="00404F5E"/>
    <w:rsid w:val="0040560C"/>
    <w:rsid w:val="0040689C"/>
    <w:rsid w:val="00406FA9"/>
    <w:rsid w:val="00413620"/>
    <w:rsid w:val="00413E9F"/>
    <w:rsid w:val="00414C6C"/>
    <w:rsid w:val="00414C92"/>
    <w:rsid w:val="00415395"/>
    <w:rsid w:val="0041636F"/>
    <w:rsid w:val="004168C8"/>
    <w:rsid w:val="00422626"/>
    <w:rsid w:val="00422755"/>
    <w:rsid w:val="00423FB4"/>
    <w:rsid w:val="004242A8"/>
    <w:rsid w:val="004248A1"/>
    <w:rsid w:val="00425195"/>
    <w:rsid w:val="00427C28"/>
    <w:rsid w:val="00431776"/>
    <w:rsid w:val="00431BEC"/>
    <w:rsid w:val="00431CEE"/>
    <w:rsid w:val="00432A9B"/>
    <w:rsid w:val="00432BE3"/>
    <w:rsid w:val="00432D35"/>
    <w:rsid w:val="00434E1D"/>
    <w:rsid w:val="0043622C"/>
    <w:rsid w:val="0043671D"/>
    <w:rsid w:val="004376CF"/>
    <w:rsid w:val="00437B5B"/>
    <w:rsid w:val="004420D2"/>
    <w:rsid w:val="00442366"/>
    <w:rsid w:val="004423FD"/>
    <w:rsid w:val="0044245F"/>
    <w:rsid w:val="00443C99"/>
    <w:rsid w:val="00445591"/>
    <w:rsid w:val="00445840"/>
    <w:rsid w:val="00445C8A"/>
    <w:rsid w:val="004462C4"/>
    <w:rsid w:val="004462F4"/>
    <w:rsid w:val="00450532"/>
    <w:rsid w:val="004507F6"/>
    <w:rsid w:val="004527B3"/>
    <w:rsid w:val="0045412B"/>
    <w:rsid w:val="00455339"/>
    <w:rsid w:val="004553DF"/>
    <w:rsid w:val="004562EA"/>
    <w:rsid w:val="00456350"/>
    <w:rsid w:val="00456F04"/>
    <w:rsid w:val="00457069"/>
    <w:rsid w:val="004577AC"/>
    <w:rsid w:val="004600AC"/>
    <w:rsid w:val="004604C4"/>
    <w:rsid w:val="00460687"/>
    <w:rsid w:val="00460A31"/>
    <w:rsid w:val="004613D1"/>
    <w:rsid w:val="00461D0D"/>
    <w:rsid w:val="00462354"/>
    <w:rsid w:val="00463FB6"/>
    <w:rsid w:val="00465F4F"/>
    <w:rsid w:val="00466AB5"/>
    <w:rsid w:val="00466B4D"/>
    <w:rsid w:val="004671E0"/>
    <w:rsid w:val="00467990"/>
    <w:rsid w:val="004719D3"/>
    <w:rsid w:val="00471B7B"/>
    <w:rsid w:val="004730BC"/>
    <w:rsid w:val="00473A68"/>
    <w:rsid w:val="004748E3"/>
    <w:rsid w:val="004749FF"/>
    <w:rsid w:val="00476773"/>
    <w:rsid w:val="0047686D"/>
    <w:rsid w:val="00480FE7"/>
    <w:rsid w:val="004810FE"/>
    <w:rsid w:val="00483720"/>
    <w:rsid w:val="00484A64"/>
    <w:rsid w:val="00485630"/>
    <w:rsid w:val="00487465"/>
    <w:rsid w:val="00487E88"/>
    <w:rsid w:val="00487E8C"/>
    <w:rsid w:val="004909B2"/>
    <w:rsid w:val="00490EEE"/>
    <w:rsid w:val="00492EAB"/>
    <w:rsid w:val="0049336C"/>
    <w:rsid w:val="004934BA"/>
    <w:rsid w:val="00493739"/>
    <w:rsid w:val="00493F38"/>
    <w:rsid w:val="004A2053"/>
    <w:rsid w:val="004A4CB0"/>
    <w:rsid w:val="004A4D53"/>
    <w:rsid w:val="004A504C"/>
    <w:rsid w:val="004A56D4"/>
    <w:rsid w:val="004A5A03"/>
    <w:rsid w:val="004A6D60"/>
    <w:rsid w:val="004A7A84"/>
    <w:rsid w:val="004B10CC"/>
    <w:rsid w:val="004B2C54"/>
    <w:rsid w:val="004B5954"/>
    <w:rsid w:val="004B71C1"/>
    <w:rsid w:val="004B757C"/>
    <w:rsid w:val="004C2449"/>
    <w:rsid w:val="004C30BA"/>
    <w:rsid w:val="004C3813"/>
    <w:rsid w:val="004C4E0B"/>
    <w:rsid w:val="004C5E1B"/>
    <w:rsid w:val="004C6225"/>
    <w:rsid w:val="004C6E5C"/>
    <w:rsid w:val="004C7988"/>
    <w:rsid w:val="004D1905"/>
    <w:rsid w:val="004D2DE1"/>
    <w:rsid w:val="004D3D58"/>
    <w:rsid w:val="004D4468"/>
    <w:rsid w:val="004D4B35"/>
    <w:rsid w:val="004D5B3B"/>
    <w:rsid w:val="004E1043"/>
    <w:rsid w:val="004E1075"/>
    <w:rsid w:val="004E1FEB"/>
    <w:rsid w:val="004E2ADD"/>
    <w:rsid w:val="004E2DEF"/>
    <w:rsid w:val="004E390E"/>
    <w:rsid w:val="004E4619"/>
    <w:rsid w:val="004E5C3B"/>
    <w:rsid w:val="004E644C"/>
    <w:rsid w:val="004E68D5"/>
    <w:rsid w:val="004E7111"/>
    <w:rsid w:val="004E7F36"/>
    <w:rsid w:val="004F0810"/>
    <w:rsid w:val="004F4BED"/>
    <w:rsid w:val="004F4D97"/>
    <w:rsid w:val="004F4FBB"/>
    <w:rsid w:val="004F60D7"/>
    <w:rsid w:val="004F6D4D"/>
    <w:rsid w:val="004F73CA"/>
    <w:rsid w:val="00500660"/>
    <w:rsid w:val="005008DA"/>
    <w:rsid w:val="00501202"/>
    <w:rsid w:val="00502F82"/>
    <w:rsid w:val="00503608"/>
    <w:rsid w:val="0050399B"/>
    <w:rsid w:val="00504541"/>
    <w:rsid w:val="00504E00"/>
    <w:rsid w:val="0050762F"/>
    <w:rsid w:val="005076DD"/>
    <w:rsid w:val="005078F0"/>
    <w:rsid w:val="00507C22"/>
    <w:rsid w:val="00510491"/>
    <w:rsid w:val="00510CF1"/>
    <w:rsid w:val="005110AC"/>
    <w:rsid w:val="005120BA"/>
    <w:rsid w:val="00512DB7"/>
    <w:rsid w:val="005138B0"/>
    <w:rsid w:val="00514084"/>
    <w:rsid w:val="005143D5"/>
    <w:rsid w:val="00514D50"/>
    <w:rsid w:val="005165C1"/>
    <w:rsid w:val="00517AE3"/>
    <w:rsid w:val="00520DFD"/>
    <w:rsid w:val="00521382"/>
    <w:rsid w:val="0052432B"/>
    <w:rsid w:val="005251F6"/>
    <w:rsid w:val="00525FC0"/>
    <w:rsid w:val="005262ED"/>
    <w:rsid w:val="00531B4E"/>
    <w:rsid w:val="00531F0B"/>
    <w:rsid w:val="00532951"/>
    <w:rsid w:val="00532996"/>
    <w:rsid w:val="005335C5"/>
    <w:rsid w:val="00533AC6"/>
    <w:rsid w:val="00533CBB"/>
    <w:rsid w:val="0053424B"/>
    <w:rsid w:val="00542F30"/>
    <w:rsid w:val="0054460C"/>
    <w:rsid w:val="00544622"/>
    <w:rsid w:val="005454EB"/>
    <w:rsid w:val="005462D4"/>
    <w:rsid w:val="0054752A"/>
    <w:rsid w:val="00550D74"/>
    <w:rsid w:val="00551A69"/>
    <w:rsid w:val="00552BC2"/>
    <w:rsid w:val="005555DC"/>
    <w:rsid w:val="00556AE9"/>
    <w:rsid w:val="00557788"/>
    <w:rsid w:val="00557C3D"/>
    <w:rsid w:val="005602C6"/>
    <w:rsid w:val="00560CA5"/>
    <w:rsid w:val="00560DC2"/>
    <w:rsid w:val="00565057"/>
    <w:rsid w:val="00566DBD"/>
    <w:rsid w:val="00570D53"/>
    <w:rsid w:val="005720DD"/>
    <w:rsid w:val="00573CD5"/>
    <w:rsid w:val="0057416F"/>
    <w:rsid w:val="0057544B"/>
    <w:rsid w:val="00576211"/>
    <w:rsid w:val="00577056"/>
    <w:rsid w:val="005801BD"/>
    <w:rsid w:val="00586DFB"/>
    <w:rsid w:val="00587730"/>
    <w:rsid w:val="00591696"/>
    <w:rsid w:val="005919F3"/>
    <w:rsid w:val="00591A26"/>
    <w:rsid w:val="00591F09"/>
    <w:rsid w:val="0059300F"/>
    <w:rsid w:val="00594006"/>
    <w:rsid w:val="0059517E"/>
    <w:rsid w:val="005967E1"/>
    <w:rsid w:val="005974B4"/>
    <w:rsid w:val="005A0934"/>
    <w:rsid w:val="005A128F"/>
    <w:rsid w:val="005A1F4C"/>
    <w:rsid w:val="005A2F9A"/>
    <w:rsid w:val="005A3029"/>
    <w:rsid w:val="005A3E2C"/>
    <w:rsid w:val="005A57AC"/>
    <w:rsid w:val="005A6157"/>
    <w:rsid w:val="005A7D9E"/>
    <w:rsid w:val="005B2FF2"/>
    <w:rsid w:val="005B522A"/>
    <w:rsid w:val="005B609F"/>
    <w:rsid w:val="005B61E9"/>
    <w:rsid w:val="005C0699"/>
    <w:rsid w:val="005C16FB"/>
    <w:rsid w:val="005C1F26"/>
    <w:rsid w:val="005C2F16"/>
    <w:rsid w:val="005C3FCB"/>
    <w:rsid w:val="005C442D"/>
    <w:rsid w:val="005C5BB6"/>
    <w:rsid w:val="005D1186"/>
    <w:rsid w:val="005D118B"/>
    <w:rsid w:val="005D1440"/>
    <w:rsid w:val="005D22F0"/>
    <w:rsid w:val="005D341B"/>
    <w:rsid w:val="005D3C74"/>
    <w:rsid w:val="005D3EFA"/>
    <w:rsid w:val="005D4731"/>
    <w:rsid w:val="005D62A2"/>
    <w:rsid w:val="005D6FCE"/>
    <w:rsid w:val="005D73C7"/>
    <w:rsid w:val="005E0356"/>
    <w:rsid w:val="005E1220"/>
    <w:rsid w:val="005E4D7B"/>
    <w:rsid w:val="005E51AA"/>
    <w:rsid w:val="005E5998"/>
    <w:rsid w:val="005E5DFD"/>
    <w:rsid w:val="005E7968"/>
    <w:rsid w:val="005F1B57"/>
    <w:rsid w:val="005F286C"/>
    <w:rsid w:val="005F406B"/>
    <w:rsid w:val="005F4836"/>
    <w:rsid w:val="005F4853"/>
    <w:rsid w:val="005F4F2C"/>
    <w:rsid w:val="005F6E5E"/>
    <w:rsid w:val="005F74F8"/>
    <w:rsid w:val="005F7A0C"/>
    <w:rsid w:val="00600338"/>
    <w:rsid w:val="00604FE4"/>
    <w:rsid w:val="00605725"/>
    <w:rsid w:val="0060699D"/>
    <w:rsid w:val="0060702B"/>
    <w:rsid w:val="00610402"/>
    <w:rsid w:val="00611F9D"/>
    <w:rsid w:val="00611FDB"/>
    <w:rsid w:val="006139C0"/>
    <w:rsid w:val="0061406D"/>
    <w:rsid w:val="006143AB"/>
    <w:rsid w:val="006159FD"/>
    <w:rsid w:val="00617FF8"/>
    <w:rsid w:val="0062143E"/>
    <w:rsid w:val="00622159"/>
    <w:rsid w:val="006223A4"/>
    <w:rsid w:val="00623E6A"/>
    <w:rsid w:val="00624490"/>
    <w:rsid w:val="006255D7"/>
    <w:rsid w:val="0062596F"/>
    <w:rsid w:val="00625A65"/>
    <w:rsid w:val="006268A7"/>
    <w:rsid w:val="0062706A"/>
    <w:rsid w:val="006279E3"/>
    <w:rsid w:val="00631502"/>
    <w:rsid w:val="006327B7"/>
    <w:rsid w:val="0063319E"/>
    <w:rsid w:val="00633AEC"/>
    <w:rsid w:val="00633CAA"/>
    <w:rsid w:val="006344E7"/>
    <w:rsid w:val="00634868"/>
    <w:rsid w:val="006350E0"/>
    <w:rsid w:val="00636985"/>
    <w:rsid w:val="00636C5E"/>
    <w:rsid w:val="00636DDB"/>
    <w:rsid w:val="00637049"/>
    <w:rsid w:val="0064215E"/>
    <w:rsid w:val="00642D64"/>
    <w:rsid w:val="0064331A"/>
    <w:rsid w:val="0064365F"/>
    <w:rsid w:val="006436CD"/>
    <w:rsid w:val="00646B32"/>
    <w:rsid w:val="0064716C"/>
    <w:rsid w:val="006471DA"/>
    <w:rsid w:val="00647E5A"/>
    <w:rsid w:val="00651189"/>
    <w:rsid w:val="00651231"/>
    <w:rsid w:val="00651464"/>
    <w:rsid w:val="00651E20"/>
    <w:rsid w:val="006545B7"/>
    <w:rsid w:val="006548CB"/>
    <w:rsid w:val="006550A3"/>
    <w:rsid w:val="006558DF"/>
    <w:rsid w:val="00655F2C"/>
    <w:rsid w:val="00657318"/>
    <w:rsid w:val="00662286"/>
    <w:rsid w:val="00662834"/>
    <w:rsid w:val="0066308F"/>
    <w:rsid w:val="00664166"/>
    <w:rsid w:val="00664B48"/>
    <w:rsid w:val="0066634F"/>
    <w:rsid w:val="006672EA"/>
    <w:rsid w:val="00667391"/>
    <w:rsid w:val="006674D0"/>
    <w:rsid w:val="0067156A"/>
    <w:rsid w:val="0067432E"/>
    <w:rsid w:val="00676D13"/>
    <w:rsid w:val="00677A5D"/>
    <w:rsid w:val="00677DEE"/>
    <w:rsid w:val="0068010E"/>
    <w:rsid w:val="006801E7"/>
    <w:rsid w:val="006809DB"/>
    <w:rsid w:val="0068204A"/>
    <w:rsid w:val="00683007"/>
    <w:rsid w:val="00683A27"/>
    <w:rsid w:val="0068462E"/>
    <w:rsid w:val="0068584B"/>
    <w:rsid w:val="00690691"/>
    <w:rsid w:val="00690832"/>
    <w:rsid w:val="00690FB0"/>
    <w:rsid w:val="006916CD"/>
    <w:rsid w:val="0069242E"/>
    <w:rsid w:val="00692489"/>
    <w:rsid w:val="006931DF"/>
    <w:rsid w:val="0069349E"/>
    <w:rsid w:val="00694CF4"/>
    <w:rsid w:val="00696D02"/>
    <w:rsid w:val="006A0A9C"/>
    <w:rsid w:val="006A1971"/>
    <w:rsid w:val="006A19C5"/>
    <w:rsid w:val="006A1B05"/>
    <w:rsid w:val="006A228C"/>
    <w:rsid w:val="006A2971"/>
    <w:rsid w:val="006A6516"/>
    <w:rsid w:val="006A749E"/>
    <w:rsid w:val="006B0B39"/>
    <w:rsid w:val="006B1A32"/>
    <w:rsid w:val="006B1C65"/>
    <w:rsid w:val="006B208E"/>
    <w:rsid w:val="006B33C2"/>
    <w:rsid w:val="006B6991"/>
    <w:rsid w:val="006B79AB"/>
    <w:rsid w:val="006B7F42"/>
    <w:rsid w:val="006C0912"/>
    <w:rsid w:val="006C1012"/>
    <w:rsid w:val="006C1AE5"/>
    <w:rsid w:val="006C3805"/>
    <w:rsid w:val="006C54D5"/>
    <w:rsid w:val="006C5A4B"/>
    <w:rsid w:val="006C77BD"/>
    <w:rsid w:val="006C7961"/>
    <w:rsid w:val="006D0352"/>
    <w:rsid w:val="006D17D8"/>
    <w:rsid w:val="006D1C99"/>
    <w:rsid w:val="006D1FD2"/>
    <w:rsid w:val="006D1FE4"/>
    <w:rsid w:val="006D2360"/>
    <w:rsid w:val="006D370F"/>
    <w:rsid w:val="006D4BB3"/>
    <w:rsid w:val="006D4F7C"/>
    <w:rsid w:val="006D608B"/>
    <w:rsid w:val="006D7938"/>
    <w:rsid w:val="006E0462"/>
    <w:rsid w:val="006E26DC"/>
    <w:rsid w:val="006E4F8A"/>
    <w:rsid w:val="006E51B3"/>
    <w:rsid w:val="006E5AA3"/>
    <w:rsid w:val="006E60E5"/>
    <w:rsid w:val="006E637D"/>
    <w:rsid w:val="006E6683"/>
    <w:rsid w:val="006E6FF0"/>
    <w:rsid w:val="006E7F60"/>
    <w:rsid w:val="006F28FA"/>
    <w:rsid w:val="006F422F"/>
    <w:rsid w:val="006F426C"/>
    <w:rsid w:val="006F4591"/>
    <w:rsid w:val="006F57F4"/>
    <w:rsid w:val="006F709C"/>
    <w:rsid w:val="00700821"/>
    <w:rsid w:val="00702815"/>
    <w:rsid w:val="0070293D"/>
    <w:rsid w:val="00703D1C"/>
    <w:rsid w:val="007049EB"/>
    <w:rsid w:val="0070675A"/>
    <w:rsid w:val="00707150"/>
    <w:rsid w:val="007078AC"/>
    <w:rsid w:val="00710427"/>
    <w:rsid w:val="007105F2"/>
    <w:rsid w:val="007112EB"/>
    <w:rsid w:val="00712A3C"/>
    <w:rsid w:val="0071339B"/>
    <w:rsid w:val="00713BEB"/>
    <w:rsid w:val="0071413E"/>
    <w:rsid w:val="00714177"/>
    <w:rsid w:val="0071449B"/>
    <w:rsid w:val="0071451C"/>
    <w:rsid w:val="00714995"/>
    <w:rsid w:val="00714EBB"/>
    <w:rsid w:val="00715DDD"/>
    <w:rsid w:val="0071630A"/>
    <w:rsid w:val="00717483"/>
    <w:rsid w:val="007204DC"/>
    <w:rsid w:val="00720B2D"/>
    <w:rsid w:val="007217A3"/>
    <w:rsid w:val="0072227B"/>
    <w:rsid w:val="0072231F"/>
    <w:rsid w:val="007228FB"/>
    <w:rsid w:val="007239E8"/>
    <w:rsid w:val="00724AC0"/>
    <w:rsid w:val="00724D70"/>
    <w:rsid w:val="00724EE3"/>
    <w:rsid w:val="00725A30"/>
    <w:rsid w:val="00730A07"/>
    <w:rsid w:val="00730D95"/>
    <w:rsid w:val="00731D82"/>
    <w:rsid w:val="0073399C"/>
    <w:rsid w:val="00734198"/>
    <w:rsid w:val="00735050"/>
    <w:rsid w:val="007365B5"/>
    <w:rsid w:val="00741059"/>
    <w:rsid w:val="00742216"/>
    <w:rsid w:val="0074403A"/>
    <w:rsid w:val="0074443E"/>
    <w:rsid w:val="0074462D"/>
    <w:rsid w:val="007447EA"/>
    <w:rsid w:val="007458C8"/>
    <w:rsid w:val="00746793"/>
    <w:rsid w:val="007472C3"/>
    <w:rsid w:val="00747DD1"/>
    <w:rsid w:val="00751C0A"/>
    <w:rsid w:val="007522CA"/>
    <w:rsid w:val="00752C50"/>
    <w:rsid w:val="00753E8E"/>
    <w:rsid w:val="00753FE1"/>
    <w:rsid w:val="00754EA3"/>
    <w:rsid w:val="007559A4"/>
    <w:rsid w:val="00755F1D"/>
    <w:rsid w:val="0075678A"/>
    <w:rsid w:val="0075722E"/>
    <w:rsid w:val="00760ABE"/>
    <w:rsid w:val="007615CB"/>
    <w:rsid w:val="00761C8C"/>
    <w:rsid w:val="00763B19"/>
    <w:rsid w:val="00766BE1"/>
    <w:rsid w:val="00766EE9"/>
    <w:rsid w:val="00770166"/>
    <w:rsid w:val="0077039B"/>
    <w:rsid w:val="0077098E"/>
    <w:rsid w:val="007715AD"/>
    <w:rsid w:val="00772DE2"/>
    <w:rsid w:val="0077434E"/>
    <w:rsid w:val="00774579"/>
    <w:rsid w:val="0077465A"/>
    <w:rsid w:val="00774AD8"/>
    <w:rsid w:val="007752CD"/>
    <w:rsid w:val="00776B83"/>
    <w:rsid w:val="00780F6D"/>
    <w:rsid w:val="007819AB"/>
    <w:rsid w:val="00781A5B"/>
    <w:rsid w:val="00784456"/>
    <w:rsid w:val="00787B47"/>
    <w:rsid w:val="00791CFA"/>
    <w:rsid w:val="0079283B"/>
    <w:rsid w:val="00792AC0"/>
    <w:rsid w:val="00792C30"/>
    <w:rsid w:val="00792D2A"/>
    <w:rsid w:val="00793582"/>
    <w:rsid w:val="0079739F"/>
    <w:rsid w:val="007975F0"/>
    <w:rsid w:val="007978ED"/>
    <w:rsid w:val="007A2625"/>
    <w:rsid w:val="007A2ABD"/>
    <w:rsid w:val="007A37A0"/>
    <w:rsid w:val="007A4C63"/>
    <w:rsid w:val="007A658F"/>
    <w:rsid w:val="007A7552"/>
    <w:rsid w:val="007B00FB"/>
    <w:rsid w:val="007B0179"/>
    <w:rsid w:val="007B0BC2"/>
    <w:rsid w:val="007B14C6"/>
    <w:rsid w:val="007B280D"/>
    <w:rsid w:val="007B2FB1"/>
    <w:rsid w:val="007B46CA"/>
    <w:rsid w:val="007B47D9"/>
    <w:rsid w:val="007C0407"/>
    <w:rsid w:val="007C1140"/>
    <w:rsid w:val="007C1E07"/>
    <w:rsid w:val="007C221F"/>
    <w:rsid w:val="007C28BF"/>
    <w:rsid w:val="007C3884"/>
    <w:rsid w:val="007C3FC6"/>
    <w:rsid w:val="007C781F"/>
    <w:rsid w:val="007C7C38"/>
    <w:rsid w:val="007D1EB2"/>
    <w:rsid w:val="007D20F5"/>
    <w:rsid w:val="007D25E0"/>
    <w:rsid w:val="007D330A"/>
    <w:rsid w:val="007D3E70"/>
    <w:rsid w:val="007D41B4"/>
    <w:rsid w:val="007D447D"/>
    <w:rsid w:val="007D50B0"/>
    <w:rsid w:val="007D6163"/>
    <w:rsid w:val="007D7E29"/>
    <w:rsid w:val="007E0B9D"/>
    <w:rsid w:val="007E0FEB"/>
    <w:rsid w:val="007E2CB5"/>
    <w:rsid w:val="007E35C1"/>
    <w:rsid w:val="007E461E"/>
    <w:rsid w:val="007E678F"/>
    <w:rsid w:val="007F113E"/>
    <w:rsid w:val="007F123C"/>
    <w:rsid w:val="007F20D3"/>
    <w:rsid w:val="007F2D0E"/>
    <w:rsid w:val="007F3EE9"/>
    <w:rsid w:val="007F4BA8"/>
    <w:rsid w:val="007F4F61"/>
    <w:rsid w:val="007F51AE"/>
    <w:rsid w:val="007F66EE"/>
    <w:rsid w:val="007F6A0A"/>
    <w:rsid w:val="007F71BC"/>
    <w:rsid w:val="007F7904"/>
    <w:rsid w:val="007F7D86"/>
    <w:rsid w:val="00800707"/>
    <w:rsid w:val="0080097C"/>
    <w:rsid w:val="008012A0"/>
    <w:rsid w:val="0080212F"/>
    <w:rsid w:val="00803234"/>
    <w:rsid w:val="00804E8D"/>
    <w:rsid w:val="00805FE4"/>
    <w:rsid w:val="008065D1"/>
    <w:rsid w:val="00806A0B"/>
    <w:rsid w:val="00806B76"/>
    <w:rsid w:val="0081123D"/>
    <w:rsid w:val="008112B5"/>
    <w:rsid w:val="008126D8"/>
    <w:rsid w:val="00812FFC"/>
    <w:rsid w:val="00813ED7"/>
    <w:rsid w:val="0081426A"/>
    <w:rsid w:val="008144CA"/>
    <w:rsid w:val="00815A1A"/>
    <w:rsid w:val="00815D15"/>
    <w:rsid w:val="00816309"/>
    <w:rsid w:val="0081631F"/>
    <w:rsid w:val="00820601"/>
    <w:rsid w:val="00822FC4"/>
    <w:rsid w:val="00824CF6"/>
    <w:rsid w:val="008252B5"/>
    <w:rsid w:val="00825A81"/>
    <w:rsid w:val="0083014A"/>
    <w:rsid w:val="00830A20"/>
    <w:rsid w:val="00830F1A"/>
    <w:rsid w:val="00831A99"/>
    <w:rsid w:val="00832B80"/>
    <w:rsid w:val="00833317"/>
    <w:rsid w:val="008355BC"/>
    <w:rsid w:val="0083616E"/>
    <w:rsid w:val="00836C82"/>
    <w:rsid w:val="00840FDD"/>
    <w:rsid w:val="00841A18"/>
    <w:rsid w:val="00841B5F"/>
    <w:rsid w:val="008428F8"/>
    <w:rsid w:val="0084494D"/>
    <w:rsid w:val="008451D4"/>
    <w:rsid w:val="00847BB0"/>
    <w:rsid w:val="008525E7"/>
    <w:rsid w:val="008530F9"/>
    <w:rsid w:val="008564CD"/>
    <w:rsid w:val="0085705D"/>
    <w:rsid w:val="00857E08"/>
    <w:rsid w:val="0086139A"/>
    <w:rsid w:val="008614BF"/>
    <w:rsid w:val="008618F7"/>
    <w:rsid w:val="008626E3"/>
    <w:rsid w:val="00862B33"/>
    <w:rsid w:val="00863B42"/>
    <w:rsid w:val="0086407A"/>
    <w:rsid w:val="0086440E"/>
    <w:rsid w:val="00864539"/>
    <w:rsid w:val="0086639E"/>
    <w:rsid w:val="008673FE"/>
    <w:rsid w:val="0087090D"/>
    <w:rsid w:val="00871718"/>
    <w:rsid w:val="0087197E"/>
    <w:rsid w:val="0087237C"/>
    <w:rsid w:val="00875942"/>
    <w:rsid w:val="008767E8"/>
    <w:rsid w:val="008771BE"/>
    <w:rsid w:val="00877687"/>
    <w:rsid w:val="00877D7F"/>
    <w:rsid w:val="00881AF5"/>
    <w:rsid w:val="00882198"/>
    <w:rsid w:val="00883B49"/>
    <w:rsid w:val="00885CDA"/>
    <w:rsid w:val="008870DD"/>
    <w:rsid w:val="00890F9F"/>
    <w:rsid w:val="008933B5"/>
    <w:rsid w:val="00894245"/>
    <w:rsid w:val="00896109"/>
    <w:rsid w:val="00896817"/>
    <w:rsid w:val="0089693C"/>
    <w:rsid w:val="008A030D"/>
    <w:rsid w:val="008A109E"/>
    <w:rsid w:val="008A13D8"/>
    <w:rsid w:val="008A40D7"/>
    <w:rsid w:val="008B2049"/>
    <w:rsid w:val="008B28C7"/>
    <w:rsid w:val="008B3568"/>
    <w:rsid w:val="008B551E"/>
    <w:rsid w:val="008B705D"/>
    <w:rsid w:val="008B77B6"/>
    <w:rsid w:val="008C085A"/>
    <w:rsid w:val="008C193B"/>
    <w:rsid w:val="008C1E7E"/>
    <w:rsid w:val="008C2879"/>
    <w:rsid w:val="008C59C5"/>
    <w:rsid w:val="008D479A"/>
    <w:rsid w:val="008D4C9F"/>
    <w:rsid w:val="008D4CE5"/>
    <w:rsid w:val="008D635F"/>
    <w:rsid w:val="008D6421"/>
    <w:rsid w:val="008D6446"/>
    <w:rsid w:val="008D7EF9"/>
    <w:rsid w:val="008E06AF"/>
    <w:rsid w:val="008E32BC"/>
    <w:rsid w:val="008E3707"/>
    <w:rsid w:val="008E3EB8"/>
    <w:rsid w:val="008E5BED"/>
    <w:rsid w:val="008E71F8"/>
    <w:rsid w:val="008F31A1"/>
    <w:rsid w:val="008F3F04"/>
    <w:rsid w:val="008F5FA7"/>
    <w:rsid w:val="008F7781"/>
    <w:rsid w:val="008F7BD7"/>
    <w:rsid w:val="0090009E"/>
    <w:rsid w:val="009002C1"/>
    <w:rsid w:val="0090095A"/>
    <w:rsid w:val="009029DA"/>
    <w:rsid w:val="009032B2"/>
    <w:rsid w:val="00903A92"/>
    <w:rsid w:val="00904EF5"/>
    <w:rsid w:val="00904FA5"/>
    <w:rsid w:val="00905142"/>
    <w:rsid w:val="00906546"/>
    <w:rsid w:val="009065B8"/>
    <w:rsid w:val="0090734F"/>
    <w:rsid w:val="00907358"/>
    <w:rsid w:val="0090756C"/>
    <w:rsid w:val="009114CA"/>
    <w:rsid w:val="00913094"/>
    <w:rsid w:val="00914050"/>
    <w:rsid w:val="00914209"/>
    <w:rsid w:val="00914576"/>
    <w:rsid w:val="0091457A"/>
    <w:rsid w:val="00914E4F"/>
    <w:rsid w:val="00915F65"/>
    <w:rsid w:val="00916F4D"/>
    <w:rsid w:val="00917096"/>
    <w:rsid w:val="00917DCA"/>
    <w:rsid w:val="009202D7"/>
    <w:rsid w:val="0092614B"/>
    <w:rsid w:val="009270EA"/>
    <w:rsid w:val="00930DCD"/>
    <w:rsid w:val="00931B4B"/>
    <w:rsid w:val="00935F49"/>
    <w:rsid w:val="00937749"/>
    <w:rsid w:val="0094047C"/>
    <w:rsid w:val="00942785"/>
    <w:rsid w:val="0094309F"/>
    <w:rsid w:val="00943577"/>
    <w:rsid w:val="00944057"/>
    <w:rsid w:val="0094510B"/>
    <w:rsid w:val="0094585C"/>
    <w:rsid w:val="00945DB7"/>
    <w:rsid w:val="00946433"/>
    <w:rsid w:val="009469E8"/>
    <w:rsid w:val="00947ACB"/>
    <w:rsid w:val="00950E09"/>
    <w:rsid w:val="00951DF8"/>
    <w:rsid w:val="00955896"/>
    <w:rsid w:val="00956B2D"/>
    <w:rsid w:val="0096049A"/>
    <w:rsid w:val="00961034"/>
    <w:rsid w:val="0096138C"/>
    <w:rsid w:val="00964103"/>
    <w:rsid w:val="00964206"/>
    <w:rsid w:val="00966A13"/>
    <w:rsid w:val="00971018"/>
    <w:rsid w:val="009721DB"/>
    <w:rsid w:val="00973F94"/>
    <w:rsid w:val="009746AD"/>
    <w:rsid w:val="009753F2"/>
    <w:rsid w:val="0098058C"/>
    <w:rsid w:val="009807E7"/>
    <w:rsid w:val="00980D41"/>
    <w:rsid w:val="00982957"/>
    <w:rsid w:val="00982D25"/>
    <w:rsid w:val="00983A7B"/>
    <w:rsid w:val="009846A8"/>
    <w:rsid w:val="00985C62"/>
    <w:rsid w:val="00985F0B"/>
    <w:rsid w:val="00985F58"/>
    <w:rsid w:val="00986132"/>
    <w:rsid w:val="00987A8C"/>
    <w:rsid w:val="009933D3"/>
    <w:rsid w:val="00993FA7"/>
    <w:rsid w:val="009944CB"/>
    <w:rsid w:val="009946F3"/>
    <w:rsid w:val="00995A0F"/>
    <w:rsid w:val="00996F73"/>
    <w:rsid w:val="00997A67"/>
    <w:rsid w:val="009A0CEC"/>
    <w:rsid w:val="009A146E"/>
    <w:rsid w:val="009A1608"/>
    <w:rsid w:val="009A2AC4"/>
    <w:rsid w:val="009A47C6"/>
    <w:rsid w:val="009A48A6"/>
    <w:rsid w:val="009A5161"/>
    <w:rsid w:val="009A6971"/>
    <w:rsid w:val="009B0427"/>
    <w:rsid w:val="009B410A"/>
    <w:rsid w:val="009B4CF8"/>
    <w:rsid w:val="009B62A9"/>
    <w:rsid w:val="009B62F2"/>
    <w:rsid w:val="009B72FC"/>
    <w:rsid w:val="009B7990"/>
    <w:rsid w:val="009B7DB0"/>
    <w:rsid w:val="009C0955"/>
    <w:rsid w:val="009C2F59"/>
    <w:rsid w:val="009C7184"/>
    <w:rsid w:val="009D13C7"/>
    <w:rsid w:val="009D1D13"/>
    <w:rsid w:val="009D22A1"/>
    <w:rsid w:val="009D3EC7"/>
    <w:rsid w:val="009D4CB7"/>
    <w:rsid w:val="009D598F"/>
    <w:rsid w:val="009D6015"/>
    <w:rsid w:val="009D68FE"/>
    <w:rsid w:val="009D7045"/>
    <w:rsid w:val="009E1E61"/>
    <w:rsid w:val="009E1F52"/>
    <w:rsid w:val="009E25D3"/>
    <w:rsid w:val="009E2663"/>
    <w:rsid w:val="009E2E4C"/>
    <w:rsid w:val="009E378B"/>
    <w:rsid w:val="009E3C4B"/>
    <w:rsid w:val="009E42F8"/>
    <w:rsid w:val="009E48B7"/>
    <w:rsid w:val="009E67DA"/>
    <w:rsid w:val="009E692A"/>
    <w:rsid w:val="009F018B"/>
    <w:rsid w:val="009F038B"/>
    <w:rsid w:val="009F1813"/>
    <w:rsid w:val="009F2351"/>
    <w:rsid w:val="009F78F0"/>
    <w:rsid w:val="00A01B2A"/>
    <w:rsid w:val="00A01CF6"/>
    <w:rsid w:val="00A0236F"/>
    <w:rsid w:val="00A05F70"/>
    <w:rsid w:val="00A0738C"/>
    <w:rsid w:val="00A07D17"/>
    <w:rsid w:val="00A10EAF"/>
    <w:rsid w:val="00A15BA6"/>
    <w:rsid w:val="00A15CD8"/>
    <w:rsid w:val="00A169FA"/>
    <w:rsid w:val="00A21B1D"/>
    <w:rsid w:val="00A226E5"/>
    <w:rsid w:val="00A22B8A"/>
    <w:rsid w:val="00A255B3"/>
    <w:rsid w:val="00A26E10"/>
    <w:rsid w:val="00A2752D"/>
    <w:rsid w:val="00A30543"/>
    <w:rsid w:val="00A31ADB"/>
    <w:rsid w:val="00A340F5"/>
    <w:rsid w:val="00A37B9E"/>
    <w:rsid w:val="00A42370"/>
    <w:rsid w:val="00A43C4D"/>
    <w:rsid w:val="00A443A8"/>
    <w:rsid w:val="00A453C4"/>
    <w:rsid w:val="00A45999"/>
    <w:rsid w:val="00A460FC"/>
    <w:rsid w:val="00A46555"/>
    <w:rsid w:val="00A519C3"/>
    <w:rsid w:val="00A53853"/>
    <w:rsid w:val="00A54C93"/>
    <w:rsid w:val="00A56E3A"/>
    <w:rsid w:val="00A60E26"/>
    <w:rsid w:val="00A6206D"/>
    <w:rsid w:val="00A62FE4"/>
    <w:rsid w:val="00A6313E"/>
    <w:rsid w:val="00A636A0"/>
    <w:rsid w:val="00A63F29"/>
    <w:rsid w:val="00A65131"/>
    <w:rsid w:val="00A65A5F"/>
    <w:rsid w:val="00A660DC"/>
    <w:rsid w:val="00A66EC9"/>
    <w:rsid w:val="00A66F98"/>
    <w:rsid w:val="00A6719E"/>
    <w:rsid w:val="00A712CD"/>
    <w:rsid w:val="00A71883"/>
    <w:rsid w:val="00A738FB"/>
    <w:rsid w:val="00A74319"/>
    <w:rsid w:val="00A7730B"/>
    <w:rsid w:val="00A77F92"/>
    <w:rsid w:val="00A81C78"/>
    <w:rsid w:val="00A833E6"/>
    <w:rsid w:val="00A834FF"/>
    <w:rsid w:val="00A83A5A"/>
    <w:rsid w:val="00A857E1"/>
    <w:rsid w:val="00A86D3F"/>
    <w:rsid w:val="00A87ECE"/>
    <w:rsid w:val="00A90412"/>
    <w:rsid w:val="00A90F79"/>
    <w:rsid w:val="00A91882"/>
    <w:rsid w:val="00A9320A"/>
    <w:rsid w:val="00A934F0"/>
    <w:rsid w:val="00A93540"/>
    <w:rsid w:val="00A9561F"/>
    <w:rsid w:val="00A95CB5"/>
    <w:rsid w:val="00A96231"/>
    <w:rsid w:val="00A97145"/>
    <w:rsid w:val="00A97A52"/>
    <w:rsid w:val="00A97C3B"/>
    <w:rsid w:val="00AA1533"/>
    <w:rsid w:val="00AA1840"/>
    <w:rsid w:val="00AA1E5C"/>
    <w:rsid w:val="00AA3254"/>
    <w:rsid w:val="00AA60E8"/>
    <w:rsid w:val="00AA6768"/>
    <w:rsid w:val="00AA72C9"/>
    <w:rsid w:val="00AB0C49"/>
    <w:rsid w:val="00AB1782"/>
    <w:rsid w:val="00AB32EE"/>
    <w:rsid w:val="00AB3BAE"/>
    <w:rsid w:val="00AB3F6F"/>
    <w:rsid w:val="00AB4562"/>
    <w:rsid w:val="00AB58CC"/>
    <w:rsid w:val="00AB7866"/>
    <w:rsid w:val="00AC0A3D"/>
    <w:rsid w:val="00AC247D"/>
    <w:rsid w:val="00AC32D5"/>
    <w:rsid w:val="00AC32F9"/>
    <w:rsid w:val="00AC4756"/>
    <w:rsid w:val="00AC5D42"/>
    <w:rsid w:val="00AC7770"/>
    <w:rsid w:val="00AD052F"/>
    <w:rsid w:val="00AD0AAA"/>
    <w:rsid w:val="00AD24F7"/>
    <w:rsid w:val="00AD5024"/>
    <w:rsid w:val="00AD5082"/>
    <w:rsid w:val="00AD609E"/>
    <w:rsid w:val="00AD6CD0"/>
    <w:rsid w:val="00AD765C"/>
    <w:rsid w:val="00AD7AF5"/>
    <w:rsid w:val="00AE0398"/>
    <w:rsid w:val="00AE0EB1"/>
    <w:rsid w:val="00AE1087"/>
    <w:rsid w:val="00AE42F6"/>
    <w:rsid w:val="00AE4648"/>
    <w:rsid w:val="00AE72D3"/>
    <w:rsid w:val="00AE7688"/>
    <w:rsid w:val="00AE7D16"/>
    <w:rsid w:val="00AF055E"/>
    <w:rsid w:val="00AF094A"/>
    <w:rsid w:val="00AF11C6"/>
    <w:rsid w:val="00AF2BCC"/>
    <w:rsid w:val="00AF2E68"/>
    <w:rsid w:val="00AF5B9A"/>
    <w:rsid w:val="00AF6849"/>
    <w:rsid w:val="00AF6ED3"/>
    <w:rsid w:val="00B00F8E"/>
    <w:rsid w:val="00B0430C"/>
    <w:rsid w:val="00B05F53"/>
    <w:rsid w:val="00B07BB9"/>
    <w:rsid w:val="00B07E0F"/>
    <w:rsid w:val="00B1029B"/>
    <w:rsid w:val="00B102F0"/>
    <w:rsid w:val="00B11086"/>
    <w:rsid w:val="00B11B4A"/>
    <w:rsid w:val="00B12104"/>
    <w:rsid w:val="00B178D3"/>
    <w:rsid w:val="00B17DDC"/>
    <w:rsid w:val="00B201E2"/>
    <w:rsid w:val="00B206D9"/>
    <w:rsid w:val="00B2137D"/>
    <w:rsid w:val="00B219F2"/>
    <w:rsid w:val="00B23621"/>
    <w:rsid w:val="00B246AD"/>
    <w:rsid w:val="00B24725"/>
    <w:rsid w:val="00B2489D"/>
    <w:rsid w:val="00B24AF4"/>
    <w:rsid w:val="00B24D81"/>
    <w:rsid w:val="00B26FE5"/>
    <w:rsid w:val="00B27BD9"/>
    <w:rsid w:val="00B31D48"/>
    <w:rsid w:val="00B31D72"/>
    <w:rsid w:val="00B31DBB"/>
    <w:rsid w:val="00B3352C"/>
    <w:rsid w:val="00B33DE4"/>
    <w:rsid w:val="00B346C5"/>
    <w:rsid w:val="00B34AAE"/>
    <w:rsid w:val="00B35927"/>
    <w:rsid w:val="00B41C7B"/>
    <w:rsid w:val="00B420DA"/>
    <w:rsid w:val="00B42732"/>
    <w:rsid w:val="00B436F3"/>
    <w:rsid w:val="00B453AF"/>
    <w:rsid w:val="00B463DC"/>
    <w:rsid w:val="00B46EA2"/>
    <w:rsid w:val="00B46EF1"/>
    <w:rsid w:val="00B47111"/>
    <w:rsid w:val="00B4771C"/>
    <w:rsid w:val="00B502A4"/>
    <w:rsid w:val="00B509F7"/>
    <w:rsid w:val="00B51241"/>
    <w:rsid w:val="00B52FAE"/>
    <w:rsid w:val="00B5396D"/>
    <w:rsid w:val="00B53B37"/>
    <w:rsid w:val="00B561FC"/>
    <w:rsid w:val="00B56D05"/>
    <w:rsid w:val="00B57C6E"/>
    <w:rsid w:val="00B57DC9"/>
    <w:rsid w:val="00B60762"/>
    <w:rsid w:val="00B6121B"/>
    <w:rsid w:val="00B6192E"/>
    <w:rsid w:val="00B62F6E"/>
    <w:rsid w:val="00B63368"/>
    <w:rsid w:val="00B64687"/>
    <w:rsid w:val="00B649F5"/>
    <w:rsid w:val="00B64F00"/>
    <w:rsid w:val="00B6707A"/>
    <w:rsid w:val="00B71A24"/>
    <w:rsid w:val="00B761CC"/>
    <w:rsid w:val="00B761FE"/>
    <w:rsid w:val="00B76B22"/>
    <w:rsid w:val="00B76D83"/>
    <w:rsid w:val="00B76EE4"/>
    <w:rsid w:val="00B77642"/>
    <w:rsid w:val="00B77CA5"/>
    <w:rsid w:val="00B80DC1"/>
    <w:rsid w:val="00B81C42"/>
    <w:rsid w:val="00B821E8"/>
    <w:rsid w:val="00B825FF"/>
    <w:rsid w:val="00B843B1"/>
    <w:rsid w:val="00B90102"/>
    <w:rsid w:val="00B90A79"/>
    <w:rsid w:val="00B92BD3"/>
    <w:rsid w:val="00B9758B"/>
    <w:rsid w:val="00BA1355"/>
    <w:rsid w:val="00BA1C46"/>
    <w:rsid w:val="00BA45F8"/>
    <w:rsid w:val="00BA49B4"/>
    <w:rsid w:val="00BA6E41"/>
    <w:rsid w:val="00BA6F53"/>
    <w:rsid w:val="00BB082C"/>
    <w:rsid w:val="00BB10F2"/>
    <w:rsid w:val="00BB53CA"/>
    <w:rsid w:val="00BC004C"/>
    <w:rsid w:val="00BC06D7"/>
    <w:rsid w:val="00BC5750"/>
    <w:rsid w:val="00BC7F35"/>
    <w:rsid w:val="00BD0A16"/>
    <w:rsid w:val="00BD0ACB"/>
    <w:rsid w:val="00BD18F7"/>
    <w:rsid w:val="00BD2394"/>
    <w:rsid w:val="00BD30B9"/>
    <w:rsid w:val="00BD3FF0"/>
    <w:rsid w:val="00BD4526"/>
    <w:rsid w:val="00BD4972"/>
    <w:rsid w:val="00BD4DE2"/>
    <w:rsid w:val="00BD6F5D"/>
    <w:rsid w:val="00BE2019"/>
    <w:rsid w:val="00BE511A"/>
    <w:rsid w:val="00BE61DC"/>
    <w:rsid w:val="00BE6B82"/>
    <w:rsid w:val="00BF0448"/>
    <w:rsid w:val="00BF1186"/>
    <w:rsid w:val="00BF26B5"/>
    <w:rsid w:val="00BF2C43"/>
    <w:rsid w:val="00BF3344"/>
    <w:rsid w:val="00BF3E60"/>
    <w:rsid w:val="00BF5328"/>
    <w:rsid w:val="00BF5E8A"/>
    <w:rsid w:val="00C0408E"/>
    <w:rsid w:val="00C04400"/>
    <w:rsid w:val="00C04590"/>
    <w:rsid w:val="00C04B72"/>
    <w:rsid w:val="00C05510"/>
    <w:rsid w:val="00C05E36"/>
    <w:rsid w:val="00C066A2"/>
    <w:rsid w:val="00C07D28"/>
    <w:rsid w:val="00C105B0"/>
    <w:rsid w:val="00C10608"/>
    <w:rsid w:val="00C111DB"/>
    <w:rsid w:val="00C162A1"/>
    <w:rsid w:val="00C170C0"/>
    <w:rsid w:val="00C173F1"/>
    <w:rsid w:val="00C174D7"/>
    <w:rsid w:val="00C21153"/>
    <w:rsid w:val="00C211F2"/>
    <w:rsid w:val="00C22F85"/>
    <w:rsid w:val="00C241A9"/>
    <w:rsid w:val="00C2467C"/>
    <w:rsid w:val="00C24A8D"/>
    <w:rsid w:val="00C25C4E"/>
    <w:rsid w:val="00C318CC"/>
    <w:rsid w:val="00C34A02"/>
    <w:rsid w:val="00C356B4"/>
    <w:rsid w:val="00C35784"/>
    <w:rsid w:val="00C36C82"/>
    <w:rsid w:val="00C4026C"/>
    <w:rsid w:val="00C42F02"/>
    <w:rsid w:val="00C4441F"/>
    <w:rsid w:val="00C458B6"/>
    <w:rsid w:val="00C45950"/>
    <w:rsid w:val="00C46766"/>
    <w:rsid w:val="00C473BE"/>
    <w:rsid w:val="00C4785E"/>
    <w:rsid w:val="00C51907"/>
    <w:rsid w:val="00C54813"/>
    <w:rsid w:val="00C54B0F"/>
    <w:rsid w:val="00C60C4A"/>
    <w:rsid w:val="00C63119"/>
    <w:rsid w:val="00C6329E"/>
    <w:rsid w:val="00C63BFA"/>
    <w:rsid w:val="00C64223"/>
    <w:rsid w:val="00C6435F"/>
    <w:rsid w:val="00C653E6"/>
    <w:rsid w:val="00C666A1"/>
    <w:rsid w:val="00C669FE"/>
    <w:rsid w:val="00C67796"/>
    <w:rsid w:val="00C67C94"/>
    <w:rsid w:val="00C67E21"/>
    <w:rsid w:val="00C7352E"/>
    <w:rsid w:val="00C738AF"/>
    <w:rsid w:val="00C74141"/>
    <w:rsid w:val="00C7703D"/>
    <w:rsid w:val="00C7788B"/>
    <w:rsid w:val="00C77916"/>
    <w:rsid w:val="00C80D6B"/>
    <w:rsid w:val="00C8339A"/>
    <w:rsid w:val="00C83873"/>
    <w:rsid w:val="00C8539B"/>
    <w:rsid w:val="00C8550F"/>
    <w:rsid w:val="00C865FE"/>
    <w:rsid w:val="00C918F2"/>
    <w:rsid w:val="00C95776"/>
    <w:rsid w:val="00C95C8B"/>
    <w:rsid w:val="00CA15B3"/>
    <w:rsid w:val="00CA3233"/>
    <w:rsid w:val="00CA3EBB"/>
    <w:rsid w:val="00CA489F"/>
    <w:rsid w:val="00CA5F9B"/>
    <w:rsid w:val="00CA604B"/>
    <w:rsid w:val="00CA6696"/>
    <w:rsid w:val="00CA6703"/>
    <w:rsid w:val="00CB1004"/>
    <w:rsid w:val="00CB2FA0"/>
    <w:rsid w:val="00CB52E1"/>
    <w:rsid w:val="00CB5C14"/>
    <w:rsid w:val="00CB6F9A"/>
    <w:rsid w:val="00CC239A"/>
    <w:rsid w:val="00CC2CE4"/>
    <w:rsid w:val="00CC3272"/>
    <w:rsid w:val="00CC45E6"/>
    <w:rsid w:val="00CC4644"/>
    <w:rsid w:val="00CC73D7"/>
    <w:rsid w:val="00CC7647"/>
    <w:rsid w:val="00CD2500"/>
    <w:rsid w:val="00CD42C2"/>
    <w:rsid w:val="00CD6E26"/>
    <w:rsid w:val="00CD7793"/>
    <w:rsid w:val="00CE093D"/>
    <w:rsid w:val="00CE0AA1"/>
    <w:rsid w:val="00CE13F3"/>
    <w:rsid w:val="00CE2F2F"/>
    <w:rsid w:val="00CE4AA7"/>
    <w:rsid w:val="00CE5AFB"/>
    <w:rsid w:val="00CE6C02"/>
    <w:rsid w:val="00CE6F36"/>
    <w:rsid w:val="00CE76CA"/>
    <w:rsid w:val="00CF0A5F"/>
    <w:rsid w:val="00CF285C"/>
    <w:rsid w:val="00CF3938"/>
    <w:rsid w:val="00CF3A0A"/>
    <w:rsid w:val="00CF6798"/>
    <w:rsid w:val="00CF79AA"/>
    <w:rsid w:val="00D00575"/>
    <w:rsid w:val="00D02D5E"/>
    <w:rsid w:val="00D03D8D"/>
    <w:rsid w:val="00D03EFC"/>
    <w:rsid w:val="00D069BB"/>
    <w:rsid w:val="00D106AE"/>
    <w:rsid w:val="00D107A5"/>
    <w:rsid w:val="00D107BE"/>
    <w:rsid w:val="00D14B98"/>
    <w:rsid w:val="00D205D7"/>
    <w:rsid w:val="00D214D5"/>
    <w:rsid w:val="00D21F8D"/>
    <w:rsid w:val="00D225EE"/>
    <w:rsid w:val="00D2262C"/>
    <w:rsid w:val="00D23775"/>
    <w:rsid w:val="00D31AAD"/>
    <w:rsid w:val="00D33E25"/>
    <w:rsid w:val="00D35912"/>
    <w:rsid w:val="00D35A4F"/>
    <w:rsid w:val="00D35EDD"/>
    <w:rsid w:val="00D40222"/>
    <w:rsid w:val="00D40B66"/>
    <w:rsid w:val="00D410D2"/>
    <w:rsid w:val="00D41E9A"/>
    <w:rsid w:val="00D424FE"/>
    <w:rsid w:val="00D43AA3"/>
    <w:rsid w:val="00D45922"/>
    <w:rsid w:val="00D45DEE"/>
    <w:rsid w:val="00D4661C"/>
    <w:rsid w:val="00D508F2"/>
    <w:rsid w:val="00D52308"/>
    <w:rsid w:val="00D534C3"/>
    <w:rsid w:val="00D53F6E"/>
    <w:rsid w:val="00D55A30"/>
    <w:rsid w:val="00D5766B"/>
    <w:rsid w:val="00D602F8"/>
    <w:rsid w:val="00D607A7"/>
    <w:rsid w:val="00D60BB0"/>
    <w:rsid w:val="00D61E60"/>
    <w:rsid w:val="00D62550"/>
    <w:rsid w:val="00D6386E"/>
    <w:rsid w:val="00D65FAC"/>
    <w:rsid w:val="00D6721F"/>
    <w:rsid w:val="00D7052D"/>
    <w:rsid w:val="00D710FA"/>
    <w:rsid w:val="00D74C50"/>
    <w:rsid w:val="00D75257"/>
    <w:rsid w:val="00D759C9"/>
    <w:rsid w:val="00D76CC2"/>
    <w:rsid w:val="00D777A5"/>
    <w:rsid w:val="00D77928"/>
    <w:rsid w:val="00D827DC"/>
    <w:rsid w:val="00D83BCB"/>
    <w:rsid w:val="00D8437C"/>
    <w:rsid w:val="00D85101"/>
    <w:rsid w:val="00D8548D"/>
    <w:rsid w:val="00D86439"/>
    <w:rsid w:val="00D867BA"/>
    <w:rsid w:val="00D90074"/>
    <w:rsid w:val="00D915AD"/>
    <w:rsid w:val="00D91D6E"/>
    <w:rsid w:val="00D939EB"/>
    <w:rsid w:val="00D94DB0"/>
    <w:rsid w:val="00D952A7"/>
    <w:rsid w:val="00D9532E"/>
    <w:rsid w:val="00D960FC"/>
    <w:rsid w:val="00D9667D"/>
    <w:rsid w:val="00D974B9"/>
    <w:rsid w:val="00DA0001"/>
    <w:rsid w:val="00DA040A"/>
    <w:rsid w:val="00DA1C9A"/>
    <w:rsid w:val="00DA2DC2"/>
    <w:rsid w:val="00DA35D2"/>
    <w:rsid w:val="00DA3CE2"/>
    <w:rsid w:val="00DA4EDF"/>
    <w:rsid w:val="00DA502C"/>
    <w:rsid w:val="00DA5329"/>
    <w:rsid w:val="00DA576B"/>
    <w:rsid w:val="00DA6452"/>
    <w:rsid w:val="00DB2B0F"/>
    <w:rsid w:val="00DB318D"/>
    <w:rsid w:val="00DB3BBB"/>
    <w:rsid w:val="00DB4295"/>
    <w:rsid w:val="00DB4C52"/>
    <w:rsid w:val="00DB5B68"/>
    <w:rsid w:val="00DB5F76"/>
    <w:rsid w:val="00DC0BEE"/>
    <w:rsid w:val="00DC0E8C"/>
    <w:rsid w:val="00DC262E"/>
    <w:rsid w:val="00DC305A"/>
    <w:rsid w:val="00DC37C0"/>
    <w:rsid w:val="00DC4DFC"/>
    <w:rsid w:val="00DC7133"/>
    <w:rsid w:val="00DC7785"/>
    <w:rsid w:val="00DC7965"/>
    <w:rsid w:val="00DD0F8E"/>
    <w:rsid w:val="00DD2B41"/>
    <w:rsid w:val="00DD3575"/>
    <w:rsid w:val="00DD3F26"/>
    <w:rsid w:val="00DD57CD"/>
    <w:rsid w:val="00DD5E68"/>
    <w:rsid w:val="00DD681B"/>
    <w:rsid w:val="00DE00F8"/>
    <w:rsid w:val="00DE04DD"/>
    <w:rsid w:val="00DE0F64"/>
    <w:rsid w:val="00DE1381"/>
    <w:rsid w:val="00DE2A58"/>
    <w:rsid w:val="00DE2E3F"/>
    <w:rsid w:val="00DE4758"/>
    <w:rsid w:val="00DE4A8A"/>
    <w:rsid w:val="00DE551E"/>
    <w:rsid w:val="00DE57CB"/>
    <w:rsid w:val="00DE6BF4"/>
    <w:rsid w:val="00DF0EA4"/>
    <w:rsid w:val="00DF2057"/>
    <w:rsid w:val="00DF2078"/>
    <w:rsid w:val="00DF38A1"/>
    <w:rsid w:val="00DF4808"/>
    <w:rsid w:val="00DF6487"/>
    <w:rsid w:val="00DF6CE2"/>
    <w:rsid w:val="00DF782C"/>
    <w:rsid w:val="00E000D4"/>
    <w:rsid w:val="00E01772"/>
    <w:rsid w:val="00E02297"/>
    <w:rsid w:val="00E0325A"/>
    <w:rsid w:val="00E03296"/>
    <w:rsid w:val="00E04B7A"/>
    <w:rsid w:val="00E06BFD"/>
    <w:rsid w:val="00E07A24"/>
    <w:rsid w:val="00E142AE"/>
    <w:rsid w:val="00E14A23"/>
    <w:rsid w:val="00E15075"/>
    <w:rsid w:val="00E167D4"/>
    <w:rsid w:val="00E16FA9"/>
    <w:rsid w:val="00E1719A"/>
    <w:rsid w:val="00E2085C"/>
    <w:rsid w:val="00E20B3F"/>
    <w:rsid w:val="00E21143"/>
    <w:rsid w:val="00E213FB"/>
    <w:rsid w:val="00E2191D"/>
    <w:rsid w:val="00E22B14"/>
    <w:rsid w:val="00E23233"/>
    <w:rsid w:val="00E2391D"/>
    <w:rsid w:val="00E26D3D"/>
    <w:rsid w:val="00E308B3"/>
    <w:rsid w:val="00E31B79"/>
    <w:rsid w:val="00E33FF8"/>
    <w:rsid w:val="00E344D6"/>
    <w:rsid w:val="00E35AE7"/>
    <w:rsid w:val="00E35F84"/>
    <w:rsid w:val="00E36435"/>
    <w:rsid w:val="00E36DCC"/>
    <w:rsid w:val="00E40142"/>
    <w:rsid w:val="00E40ED9"/>
    <w:rsid w:val="00E4304A"/>
    <w:rsid w:val="00E43FCA"/>
    <w:rsid w:val="00E45AD2"/>
    <w:rsid w:val="00E45C22"/>
    <w:rsid w:val="00E469C6"/>
    <w:rsid w:val="00E46B17"/>
    <w:rsid w:val="00E50830"/>
    <w:rsid w:val="00E54BEB"/>
    <w:rsid w:val="00E5595E"/>
    <w:rsid w:val="00E55DDE"/>
    <w:rsid w:val="00E56269"/>
    <w:rsid w:val="00E56A0B"/>
    <w:rsid w:val="00E5772E"/>
    <w:rsid w:val="00E604E4"/>
    <w:rsid w:val="00E60EAE"/>
    <w:rsid w:val="00E63549"/>
    <w:rsid w:val="00E635C4"/>
    <w:rsid w:val="00E63B36"/>
    <w:rsid w:val="00E677BE"/>
    <w:rsid w:val="00E67C32"/>
    <w:rsid w:val="00E7058E"/>
    <w:rsid w:val="00E70903"/>
    <w:rsid w:val="00E71DB9"/>
    <w:rsid w:val="00E72D03"/>
    <w:rsid w:val="00E72F4B"/>
    <w:rsid w:val="00E7379C"/>
    <w:rsid w:val="00E741E8"/>
    <w:rsid w:val="00E75963"/>
    <w:rsid w:val="00E76303"/>
    <w:rsid w:val="00E76D10"/>
    <w:rsid w:val="00E77A92"/>
    <w:rsid w:val="00E8138F"/>
    <w:rsid w:val="00E81A54"/>
    <w:rsid w:val="00E83B4E"/>
    <w:rsid w:val="00E85274"/>
    <w:rsid w:val="00E857FD"/>
    <w:rsid w:val="00E8614A"/>
    <w:rsid w:val="00E8672C"/>
    <w:rsid w:val="00E86B51"/>
    <w:rsid w:val="00E9014F"/>
    <w:rsid w:val="00E92155"/>
    <w:rsid w:val="00E9584C"/>
    <w:rsid w:val="00E95C53"/>
    <w:rsid w:val="00E966EA"/>
    <w:rsid w:val="00EA039D"/>
    <w:rsid w:val="00EA0826"/>
    <w:rsid w:val="00EA09C2"/>
    <w:rsid w:val="00EA0E32"/>
    <w:rsid w:val="00EA37AC"/>
    <w:rsid w:val="00EA4758"/>
    <w:rsid w:val="00EA5221"/>
    <w:rsid w:val="00EA5F82"/>
    <w:rsid w:val="00EA6D34"/>
    <w:rsid w:val="00EA7C2D"/>
    <w:rsid w:val="00EB0E59"/>
    <w:rsid w:val="00EB0E64"/>
    <w:rsid w:val="00EB15CB"/>
    <w:rsid w:val="00EB257A"/>
    <w:rsid w:val="00EB2AFC"/>
    <w:rsid w:val="00EB34F6"/>
    <w:rsid w:val="00EB4A14"/>
    <w:rsid w:val="00EC0F8D"/>
    <w:rsid w:val="00EC5190"/>
    <w:rsid w:val="00EC767D"/>
    <w:rsid w:val="00EC7866"/>
    <w:rsid w:val="00ED2CE4"/>
    <w:rsid w:val="00ED4966"/>
    <w:rsid w:val="00ED5B10"/>
    <w:rsid w:val="00EE0E8D"/>
    <w:rsid w:val="00EE269D"/>
    <w:rsid w:val="00EE3604"/>
    <w:rsid w:val="00EE3AA6"/>
    <w:rsid w:val="00EE3E02"/>
    <w:rsid w:val="00EE5F14"/>
    <w:rsid w:val="00EE7543"/>
    <w:rsid w:val="00EE7C29"/>
    <w:rsid w:val="00EF0E69"/>
    <w:rsid w:val="00EF425D"/>
    <w:rsid w:val="00EF4A34"/>
    <w:rsid w:val="00EF51C0"/>
    <w:rsid w:val="00EF576E"/>
    <w:rsid w:val="00EF63F8"/>
    <w:rsid w:val="00EF7621"/>
    <w:rsid w:val="00F00DE2"/>
    <w:rsid w:val="00F01459"/>
    <w:rsid w:val="00F0161A"/>
    <w:rsid w:val="00F02738"/>
    <w:rsid w:val="00F0278D"/>
    <w:rsid w:val="00F03221"/>
    <w:rsid w:val="00F05AD8"/>
    <w:rsid w:val="00F05B1E"/>
    <w:rsid w:val="00F05B82"/>
    <w:rsid w:val="00F10DC3"/>
    <w:rsid w:val="00F1145D"/>
    <w:rsid w:val="00F11B77"/>
    <w:rsid w:val="00F12205"/>
    <w:rsid w:val="00F167BE"/>
    <w:rsid w:val="00F21273"/>
    <w:rsid w:val="00F2225B"/>
    <w:rsid w:val="00F222E3"/>
    <w:rsid w:val="00F23576"/>
    <w:rsid w:val="00F268F2"/>
    <w:rsid w:val="00F26D55"/>
    <w:rsid w:val="00F308B1"/>
    <w:rsid w:val="00F324AC"/>
    <w:rsid w:val="00F32570"/>
    <w:rsid w:val="00F329C3"/>
    <w:rsid w:val="00F32BFC"/>
    <w:rsid w:val="00F32E22"/>
    <w:rsid w:val="00F33D87"/>
    <w:rsid w:val="00F34743"/>
    <w:rsid w:val="00F34744"/>
    <w:rsid w:val="00F359A5"/>
    <w:rsid w:val="00F40526"/>
    <w:rsid w:val="00F4406E"/>
    <w:rsid w:val="00F447C9"/>
    <w:rsid w:val="00F46363"/>
    <w:rsid w:val="00F475A8"/>
    <w:rsid w:val="00F527B7"/>
    <w:rsid w:val="00F52986"/>
    <w:rsid w:val="00F5549A"/>
    <w:rsid w:val="00F56432"/>
    <w:rsid w:val="00F56941"/>
    <w:rsid w:val="00F56FBC"/>
    <w:rsid w:val="00F573E4"/>
    <w:rsid w:val="00F60BCC"/>
    <w:rsid w:val="00F61BAE"/>
    <w:rsid w:val="00F61E21"/>
    <w:rsid w:val="00F62173"/>
    <w:rsid w:val="00F6354E"/>
    <w:rsid w:val="00F643F9"/>
    <w:rsid w:val="00F645B9"/>
    <w:rsid w:val="00F65E7D"/>
    <w:rsid w:val="00F72ACE"/>
    <w:rsid w:val="00F7362E"/>
    <w:rsid w:val="00F74DF2"/>
    <w:rsid w:val="00F75857"/>
    <w:rsid w:val="00F77377"/>
    <w:rsid w:val="00F81989"/>
    <w:rsid w:val="00F81B2B"/>
    <w:rsid w:val="00F81B2E"/>
    <w:rsid w:val="00F81CA3"/>
    <w:rsid w:val="00F8221F"/>
    <w:rsid w:val="00F86121"/>
    <w:rsid w:val="00F877CF"/>
    <w:rsid w:val="00F90264"/>
    <w:rsid w:val="00F91C4B"/>
    <w:rsid w:val="00F923B7"/>
    <w:rsid w:val="00F927F3"/>
    <w:rsid w:val="00F92AA6"/>
    <w:rsid w:val="00F93150"/>
    <w:rsid w:val="00F931C9"/>
    <w:rsid w:val="00F934D0"/>
    <w:rsid w:val="00F93FCD"/>
    <w:rsid w:val="00F94AA1"/>
    <w:rsid w:val="00F9698A"/>
    <w:rsid w:val="00FA0334"/>
    <w:rsid w:val="00FA03ED"/>
    <w:rsid w:val="00FA0A75"/>
    <w:rsid w:val="00FA1810"/>
    <w:rsid w:val="00FA5747"/>
    <w:rsid w:val="00FA7400"/>
    <w:rsid w:val="00FB0256"/>
    <w:rsid w:val="00FB02DA"/>
    <w:rsid w:val="00FB0D82"/>
    <w:rsid w:val="00FB1C31"/>
    <w:rsid w:val="00FB32B4"/>
    <w:rsid w:val="00FB4B04"/>
    <w:rsid w:val="00FB5228"/>
    <w:rsid w:val="00FB5500"/>
    <w:rsid w:val="00FB70E2"/>
    <w:rsid w:val="00FC0974"/>
    <w:rsid w:val="00FC1251"/>
    <w:rsid w:val="00FC16FF"/>
    <w:rsid w:val="00FC28AD"/>
    <w:rsid w:val="00FC3124"/>
    <w:rsid w:val="00FC5022"/>
    <w:rsid w:val="00FC5568"/>
    <w:rsid w:val="00FC598B"/>
    <w:rsid w:val="00FC5C75"/>
    <w:rsid w:val="00FC6A75"/>
    <w:rsid w:val="00FC7A53"/>
    <w:rsid w:val="00FD2342"/>
    <w:rsid w:val="00FD24E1"/>
    <w:rsid w:val="00FD32AF"/>
    <w:rsid w:val="00FD3F71"/>
    <w:rsid w:val="00FD48B2"/>
    <w:rsid w:val="00FD6F2F"/>
    <w:rsid w:val="00FD7D13"/>
    <w:rsid w:val="00FE010C"/>
    <w:rsid w:val="00FE200A"/>
    <w:rsid w:val="00FE2E85"/>
    <w:rsid w:val="00FE3478"/>
    <w:rsid w:val="00FE4755"/>
    <w:rsid w:val="00FE4893"/>
    <w:rsid w:val="00FE4EB5"/>
    <w:rsid w:val="00FE56A8"/>
    <w:rsid w:val="00FE62C5"/>
    <w:rsid w:val="00FF0EA0"/>
    <w:rsid w:val="00FF3611"/>
    <w:rsid w:val="00FF38D7"/>
    <w:rsid w:val="00FF441B"/>
    <w:rsid w:val="00FF5556"/>
    <w:rsid w:val="00FF7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3F78"/>
  <w15:docId w15:val="{296BB8BF-287D-4275-BC31-14CEDEEC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10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4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F4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2DB"/>
    <w:rPr>
      <w:rFonts w:eastAsiaTheme="minorEastAsia"/>
    </w:rPr>
  </w:style>
  <w:style w:type="paragraph" w:styleId="Footer">
    <w:name w:val="footer"/>
    <w:basedOn w:val="Normal"/>
    <w:link w:val="FooterChar"/>
    <w:uiPriority w:val="99"/>
    <w:unhideWhenUsed/>
    <w:rsid w:val="002F4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2DB"/>
    <w:rPr>
      <w:rFonts w:eastAsiaTheme="minorEastAsia"/>
    </w:rPr>
  </w:style>
  <w:style w:type="paragraph" w:customStyle="1" w:styleId="DefaultParagraphFontParaCharCharCharCharChar">
    <w:name w:val="Default Paragraph Font Para Char Char Char Char Char"/>
    <w:rsid w:val="002F42D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AD7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65C"/>
    <w:rPr>
      <w:rFonts w:ascii="Tahoma" w:hAnsi="Tahoma" w:cs="Tahoma"/>
      <w:sz w:val="16"/>
      <w:szCs w:val="16"/>
    </w:rPr>
  </w:style>
  <w:style w:type="character" w:styleId="Hyperlink">
    <w:name w:val="Hyperlink"/>
    <w:basedOn w:val="DefaultParagraphFont"/>
    <w:unhideWhenUsed/>
    <w:rsid w:val="0091457A"/>
    <w:rPr>
      <w:color w:val="0000FF" w:themeColor="hyperlink"/>
      <w:u w:val="single"/>
    </w:rPr>
  </w:style>
  <w:style w:type="paragraph" w:styleId="ListParagraph">
    <w:name w:val="List Paragraph"/>
    <w:basedOn w:val="Normal"/>
    <w:uiPriority w:val="34"/>
    <w:qFormat/>
    <w:rsid w:val="007078AC"/>
    <w:pPr>
      <w:ind w:left="720"/>
      <w:contextualSpacing/>
    </w:pPr>
  </w:style>
  <w:style w:type="table" w:customStyle="1" w:styleId="TableGrid1">
    <w:name w:val="Table Grid1"/>
    <w:basedOn w:val="TableNormal"/>
    <w:next w:val="TableGrid"/>
    <w:uiPriority w:val="59"/>
    <w:rsid w:val="004C30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2143E"/>
    <w:rPr>
      <w:color w:val="605E5C"/>
      <w:shd w:val="clear" w:color="auto" w:fill="E1DFDD"/>
    </w:rPr>
  </w:style>
  <w:style w:type="table" w:customStyle="1" w:styleId="TableGrid2">
    <w:name w:val="Table Grid2"/>
    <w:basedOn w:val="TableNormal"/>
    <w:next w:val="TableGrid"/>
    <w:uiPriority w:val="59"/>
    <w:rsid w:val="00DF6CE2"/>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11905">
      <w:bodyDiv w:val="1"/>
      <w:marLeft w:val="0"/>
      <w:marRight w:val="0"/>
      <w:marTop w:val="0"/>
      <w:marBottom w:val="0"/>
      <w:divBdr>
        <w:top w:val="none" w:sz="0" w:space="0" w:color="auto"/>
        <w:left w:val="none" w:sz="0" w:space="0" w:color="auto"/>
        <w:bottom w:val="none" w:sz="0" w:space="0" w:color="auto"/>
        <w:right w:val="none" w:sz="0" w:space="0" w:color="auto"/>
      </w:divBdr>
    </w:div>
    <w:div w:id="1036856585">
      <w:bodyDiv w:val="1"/>
      <w:marLeft w:val="0"/>
      <w:marRight w:val="0"/>
      <w:marTop w:val="0"/>
      <w:marBottom w:val="0"/>
      <w:divBdr>
        <w:top w:val="none" w:sz="0" w:space="0" w:color="auto"/>
        <w:left w:val="none" w:sz="0" w:space="0" w:color="auto"/>
        <w:bottom w:val="none" w:sz="0" w:space="0" w:color="auto"/>
        <w:right w:val="none" w:sz="0" w:space="0" w:color="auto"/>
      </w:divBdr>
    </w:div>
    <w:div w:id="1807162642">
      <w:bodyDiv w:val="1"/>
      <w:marLeft w:val="0"/>
      <w:marRight w:val="0"/>
      <w:marTop w:val="0"/>
      <w:marBottom w:val="0"/>
      <w:divBdr>
        <w:top w:val="none" w:sz="0" w:space="0" w:color="auto"/>
        <w:left w:val="none" w:sz="0" w:space="0" w:color="auto"/>
        <w:bottom w:val="none" w:sz="0" w:space="0" w:color="auto"/>
        <w:right w:val="none" w:sz="0" w:space="0" w:color="auto"/>
      </w:divBdr>
    </w:div>
    <w:div w:id="19621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70FD-75BE-4653-A6FE-B46267DE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81</cp:revision>
  <cp:lastPrinted>2025-04-25T09:19:00Z</cp:lastPrinted>
  <dcterms:created xsi:type="dcterms:W3CDTF">2025-01-17T10:13:00Z</dcterms:created>
  <dcterms:modified xsi:type="dcterms:W3CDTF">2025-06-17T08:57:00Z</dcterms:modified>
</cp:coreProperties>
</file>