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4" w:type="dxa"/>
        <w:tblCellSpacing w:w="0" w:type="dxa"/>
        <w:tblInd w:w="108" w:type="dxa"/>
        <w:tblCellMar>
          <w:left w:w="0" w:type="dxa"/>
          <w:right w:w="0" w:type="dxa"/>
        </w:tblCellMar>
        <w:tblLook w:val="04A0" w:firstRow="1" w:lastRow="0" w:firstColumn="1" w:lastColumn="0" w:noHBand="0" w:noVBand="1"/>
      </w:tblPr>
      <w:tblGrid>
        <w:gridCol w:w="2880"/>
        <w:gridCol w:w="6814"/>
      </w:tblGrid>
      <w:tr w:rsidR="00B44BCB" w:rsidRPr="00B44BCB" w14:paraId="72A1642D" w14:textId="77777777" w:rsidTr="00827154">
        <w:trPr>
          <w:tblCellSpacing w:w="0" w:type="dxa"/>
        </w:trPr>
        <w:tc>
          <w:tcPr>
            <w:tcW w:w="2880" w:type="dxa"/>
            <w:tcMar>
              <w:top w:w="0" w:type="dxa"/>
              <w:left w:w="108" w:type="dxa"/>
              <w:bottom w:w="0" w:type="dxa"/>
              <w:right w:w="108" w:type="dxa"/>
            </w:tcMar>
            <w:hideMark/>
          </w:tcPr>
          <w:p w14:paraId="72A1642B" w14:textId="77777777" w:rsidR="00B749B7" w:rsidRPr="00B44BCB" w:rsidRDefault="00B749B7" w:rsidP="00D13801">
            <w:pPr>
              <w:spacing w:after="120"/>
              <w:jc w:val="center"/>
              <w:rPr>
                <w:sz w:val="28"/>
                <w:szCs w:val="28"/>
              </w:rPr>
            </w:pPr>
            <w:r w:rsidRPr="00B44BCB">
              <w:rPr>
                <w:b/>
                <w:bCs/>
                <w:noProof/>
                <w:sz w:val="26"/>
                <w:szCs w:val="28"/>
              </w:rPr>
              <mc:AlternateContent>
                <mc:Choice Requires="wps">
                  <w:drawing>
                    <wp:anchor distT="0" distB="0" distL="114300" distR="114300" simplePos="0" relativeHeight="251654144" behindDoc="0" locked="0" layoutInCell="1" allowOverlap="1" wp14:anchorId="72A16532" wp14:editId="610AFEF7">
                      <wp:simplePos x="0" y="0"/>
                      <wp:positionH relativeFrom="column">
                        <wp:posOffset>627116</wp:posOffset>
                      </wp:positionH>
                      <wp:positionV relativeFrom="paragraph">
                        <wp:posOffset>201295</wp:posOffset>
                      </wp:positionV>
                      <wp:extent cx="428625" cy="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90AA449" id="_x0000_t32" coordsize="21600,21600" o:spt="32" o:oned="t" path="m,l21600,21600e" filled="f">
                      <v:path arrowok="t" fillok="f" o:connecttype="none"/>
                      <o:lock v:ext="edit" shapetype="t"/>
                    </v:shapetype>
                    <v:shape id="AutoShape 2" o:spid="_x0000_s1026" type="#_x0000_t32" style="position:absolute;margin-left:49.4pt;margin-top:15.85pt;width:33.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FGwIAADo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"/>
                  </w:pict>
                </mc:Fallback>
              </mc:AlternateContent>
            </w:r>
            <w:r w:rsidRPr="00B44BCB">
              <w:rPr>
                <w:b/>
                <w:bCs/>
                <w:sz w:val="26"/>
                <w:szCs w:val="28"/>
              </w:rPr>
              <w:t>CHÍNH PHỦ</w:t>
            </w:r>
          </w:p>
        </w:tc>
        <w:tc>
          <w:tcPr>
            <w:tcW w:w="6814" w:type="dxa"/>
            <w:tcMar>
              <w:top w:w="0" w:type="dxa"/>
              <w:left w:w="108" w:type="dxa"/>
              <w:bottom w:w="0" w:type="dxa"/>
              <w:right w:w="108" w:type="dxa"/>
            </w:tcMar>
            <w:hideMark/>
          </w:tcPr>
          <w:p w14:paraId="72A1642C" w14:textId="77777777" w:rsidR="00B749B7" w:rsidRPr="00B44BCB" w:rsidRDefault="00B749B7" w:rsidP="00D13801">
            <w:pPr>
              <w:spacing w:after="120"/>
              <w:jc w:val="center"/>
              <w:rPr>
                <w:sz w:val="28"/>
                <w:szCs w:val="28"/>
              </w:rPr>
            </w:pPr>
            <w:r w:rsidRPr="00B44BCB">
              <w:rPr>
                <w:i/>
                <w:iCs/>
                <w:noProof/>
                <w:sz w:val="28"/>
                <w:szCs w:val="28"/>
              </w:rPr>
              <mc:AlternateContent>
                <mc:Choice Requires="wps">
                  <w:drawing>
                    <wp:anchor distT="0" distB="0" distL="114300" distR="114300" simplePos="0" relativeHeight="251655168" behindDoc="0" locked="0" layoutInCell="1" allowOverlap="1" wp14:anchorId="72A16534" wp14:editId="3E32FEE9">
                      <wp:simplePos x="0" y="0"/>
                      <wp:positionH relativeFrom="column">
                        <wp:posOffset>1008116</wp:posOffset>
                      </wp:positionH>
                      <wp:positionV relativeFrom="paragraph">
                        <wp:posOffset>394335</wp:posOffset>
                      </wp:positionV>
                      <wp:extent cx="220980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3B38CF2" id="AutoShape 4" o:spid="_x0000_s1026" type="#_x0000_t32" style="position:absolute;margin-left:79.4pt;margin-top:31.05pt;width:174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WE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irCeEbjSoiq1daGBulRvZhnTb87pHTdE9XxGPx6MpCbhYzkTUq4OANFduNnzSCGAH6c&#10;1bG1Q4CEKaBjlOR0k4QfPaLwMc/TxTwF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"/>
                  </w:pict>
                </mc:Fallback>
              </mc:AlternateContent>
            </w:r>
            <w:r w:rsidRPr="00B44BCB">
              <w:rPr>
                <w:b/>
                <w:bCs/>
                <w:sz w:val="26"/>
                <w:szCs w:val="28"/>
              </w:rPr>
              <w:t>CỘNG HÒA XÃ HỘI CHỦ NGHĨA VIỆT NAM</w:t>
            </w:r>
            <w:r w:rsidRPr="00B44BCB">
              <w:rPr>
                <w:b/>
                <w:bCs/>
                <w:sz w:val="26"/>
                <w:szCs w:val="28"/>
              </w:rPr>
              <w:br/>
            </w:r>
            <w:r w:rsidRPr="00B44BCB">
              <w:rPr>
                <w:b/>
                <w:bCs/>
                <w:sz w:val="28"/>
                <w:szCs w:val="28"/>
              </w:rPr>
              <w:t xml:space="preserve">Độc lập - Tự do - Hạnh phúc </w:t>
            </w:r>
            <w:r w:rsidRPr="00B44BCB">
              <w:rPr>
                <w:i/>
                <w:iCs/>
                <w:sz w:val="30"/>
                <w:szCs w:val="28"/>
                <w:lang w:val="en-GB"/>
              </w:rPr>
              <w:t xml:space="preserve"> </w:t>
            </w:r>
          </w:p>
        </w:tc>
      </w:tr>
      <w:tr w:rsidR="00B44BCB" w:rsidRPr="00B44BCB" w14:paraId="72A16430" w14:textId="77777777" w:rsidTr="00827154">
        <w:trPr>
          <w:tblCellSpacing w:w="0" w:type="dxa"/>
        </w:trPr>
        <w:tc>
          <w:tcPr>
            <w:tcW w:w="2880" w:type="dxa"/>
            <w:tcMar>
              <w:top w:w="0" w:type="dxa"/>
              <w:left w:w="108" w:type="dxa"/>
              <w:bottom w:w="0" w:type="dxa"/>
              <w:right w:w="108" w:type="dxa"/>
            </w:tcMar>
          </w:tcPr>
          <w:p w14:paraId="72A1642E" w14:textId="77777777" w:rsidR="00B749B7" w:rsidRPr="00B44BCB" w:rsidRDefault="00B749B7" w:rsidP="00D13801">
            <w:pPr>
              <w:spacing w:after="120"/>
              <w:jc w:val="center"/>
              <w:rPr>
                <w:b/>
                <w:bCs/>
                <w:noProof/>
                <w:sz w:val="26"/>
                <w:szCs w:val="26"/>
              </w:rPr>
            </w:pPr>
            <w:r w:rsidRPr="00B44BCB">
              <w:rPr>
                <w:bCs/>
                <w:sz w:val="26"/>
                <w:szCs w:val="26"/>
              </w:rPr>
              <w:t>Số:        /2025/NĐ-CP</w:t>
            </w:r>
          </w:p>
        </w:tc>
        <w:tc>
          <w:tcPr>
            <w:tcW w:w="6814" w:type="dxa"/>
            <w:tcMar>
              <w:top w:w="0" w:type="dxa"/>
              <w:left w:w="108" w:type="dxa"/>
              <w:bottom w:w="0" w:type="dxa"/>
              <w:right w:w="108" w:type="dxa"/>
            </w:tcMar>
          </w:tcPr>
          <w:p w14:paraId="72A1642F" w14:textId="77777777" w:rsidR="00B749B7" w:rsidRPr="00B44BCB" w:rsidRDefault="00B749B7" w:rsidP="00D13801">
            <w:pPr>
              <w:spacing w:after="120"/>
              <w:jc w:val="center"/>
              <w:rPr>
                <w:b/>
                <w:bCs/>
                <w:sz w:val="28"/>
                <w:szCs w:val="28"/>
              </w:rPr>
            </w:pPr>
            <w:r w:rsidRPr="00B44BCB">
              <w:rPr>
                <w:i/>
                <w:iCs/>
                <w:sz w:val="28"/>
                <w:szCs w:val="28"/>
                <w:lang w:val="en-GB"/>
              </w:rPr>
              <w:t>Hà Nội, ngày     tháng      năm 2025</w:t>
            </w:r>
          </w:p>
        </w:tc>
      </w:tr>
    </w:tbl>
    <w:p w14:paraId="45C12F4D" w14:textId="1F12FAE8" w:rsidR="001B2251" w:rsidRPr="00B44BCB" w:rsidRDefault="001B2251" w:rsidP="001B2251">
      <w:pPr>
        <w:tabs>
          <w:tab w:val="left" w:pos="1980"/>
        </w:tabs>
        <w:spacing w:after="120"/>
        <w:rPr>
          <w:b/>
          <w:sz w:val="28"/>
          <w:szCs w:val="28"/>
        </w:rPr>
      </w:pPr>
      <w:r w:rsidRPr="00B44BCB">
        <w:rPr>
          <w:b/>
          <w:sz w:val="28"/>
          <w:szCs w:val="28"/>
        </w:rPr>
        <w:tab/>
      </w:r>
    </w:p>
    <w:p w14:paraId="72A16432" w14:textId="77777777" w:rsidR="00B749B7" w:rsidRPr="00B44BCB" w:rsidRDefault="00B749B7" w:rsidP="00D13801">
      <w:pPr>
        <w:spacing w:after="120"/>
        <w:jc w:val="center"/>
        <w:rPr>
          <w:b/>
          <w:sz w:val="28"/>
          <w:szCs w:val="28"/>
        </w:rPr>
      </w:pPr>
      <w:r w:rsidRPr="00B44BCB">
        <w:rPr>
          <w:b/>
          <w:bCs/>
          <w:noProof/>
          <w:sz w:val="26"/>
          <w:szCs w:val="28"/>
        </w:rPr>
        <mc:AlternateContent>
          <mc:Choice Requires="wps">
            <w:drawing>
              <wp:anchor distT="0" distB="0" distL="114300" distR="114300" simplePos="0" relativeHeight="251652096" behindDoc="0" locked="0" layoutInCell="1" allowOverlap="1" wp14:anchorId="72A16536" wp14:editId="0803812D">
                <wp:simplePos x="0" y="0"/>
                <wp:positionH relativeFrom="column">
                  <wp:posOffset>268428</wp:posOffset>
                </wp:positionH>
                <wp:positionV relativeFrom="paragraph">
                  <wp:posOffset>16672</wp:posOffset>
                </wp:positionV>
                <wp:extent cx="945515" cy="266700"/>
                <wp:effectExtent l="0" t="0" r="260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266700"/>
                        </a:xfrm>
                        <a:prstGeom prst="rect">
                          <a:avLst/>
                        </a:prstGeom>
                        <a:solidFill>
                          <a:srgbClr val="FFFFFF"/>
                        </a:solidFill>
                        <a:ln w="9525">
                          <a:solidFill>
                            <a:srgbClr val="000000"/>
                          </a:solidFill>
                          <a:miter lim="800000"/>
                          <a:headEnd/>
                          <a:tailEnd/>
                        </a:ln>
                      </wps:spPr>
                      <wps:txbx>
                        <w:txbxContent>
                          <w:p w14:paraId="72A16542" w14:textId="77777777" w:rsidR="00B749B7" w:rsidRPr="007E0304" w:rsidRDefault="00B749B7" w:rsidP="00B749B7">
                            <w:pPr>
                              <w:rPr>
                                <w:b/>
                              </w:rPr>
                            </w:pPr>
                            <w:r w:rsidRPr="007E0304">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16536" id="_x0000_t202" coordsize="21600,21600" o:spt="202" path="m,l,21600r21600,l21600,xe">
                <v:stroke joinstyle="miter"/>
                <v:path gradientshapeok="t" o:connecttype="rect"/>
              </v:shapetype>
              <v:shape id="Text Box 2" o:spid="_x0000_s1026" type="#_x0000_t202" style="position:absolute;left:0;text-align:left;margin-left:21.15pt;margin-top:1.3pt;width:74.4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">
                <v:textbox>
                  <w:txbxContent>
                    <w:p w14:paraId="72A16542" w14:textId="77777777" w:rsidR="00B749B7" w:rsidRPr="007E0304" w:rsidRDefault="00B749B7" w:rsidP="00B749B7">
                      <w:pPr>
                        <w:rPr>
                          <w:b/>
                        </w:rPr>
                      </w:pPr>
                      <w:r w:rsidRPr="007E0304">
                        <w:rPr>
                          <w:b/>
                        </w:rPr>
                        <w:t>DỰ THẢO</w:t>
                      </w:r>
                    </w:p>
                  </w:txbxContent>
                </v:textbox>
              </v:shape>
            </w:pict>
          </mc:Fallback>
        </mc:AlternateContent>
      </w:r>
    </w:p>
    <w:p w14:paraId="72A16433" w14:textId="77777777" w:rsidR="00B749B7" w:rsidRPr="00B44BCB" w:rsidRDefault="00B749B7" w:rsidP="00D13801">
      <w:pPr>
        <w:spacing w:after="120"/>
        <w:jc w:val="center"/>
        <w:rPr>
          <w:b/>
          <w:sz w:val="28"/>
          <w:szCs w:val="28"/>
        </w:rPr>
      </w:pPr>
      <w:r w:rsidRPr="00B44BCB">
        <w:rPr>
          <w:b/>
          <w:sz w:val="28"/>
          <w:szCs w:val="28"/>
        </w:rPr>
        <w:t xml:space="preserve">NGHỊ ĐỊNH  </w:t>
      </w:r>
    </w:p>
    <w:p w14:paraId="72A16434" w14:textId="7BABE2E5" w:rsidR="00B749B7" w:rsidRPr="00B44BCB" w:rsidRDefault="00B749B7" w:rsidP="002B1167">
      <w:pPr>
        <w:jc w:val="center"/>
        <w:rPr>
          <w:b/>
          <w:sz w:val="28"/>
          <w:szCs w:val="28"/>
        </w:rPr>
      </w:pPr>
      <w:r w:rsidRPr="00B44BCB">
        <w:rPr>
          <w:b/>
          <w:sz w:val="28"/>
          <w:szCs w:val="28"/>
        </w:rPr>
        <w:t xml:space="preserve">Sửa đổi, bổ sung một số điều của các Nghị định trong lĩnh vực giao thông đường thủy nội địa, đường sắt </w:t>
      </w:r>
    </w:p>
    <w:p w14:paraId="72A16435" w14:textId="62F1AB50" w:rsidR="00B749B7" w:rsidRPr="00B44BCB" w:rsidRDefault="00E63445" w:rsidP="00D13801">
      <w:pPr>
        <w:spacing w:before="120" w:after="120"/>
        <w:ind w:firstLine="567"/>
        <w:rPr>
          <w:b/>
          <w:sz w:val="28"/>
          <w:szCs w:val="28"/>
        </w:rPr>
      </w:pPr>
      <w:r w:rsidRPr="00B44BCB">
        <w:rPr>
          <w:b/>
          <w:noProof/>
          <w:sz w:val="28"/>
          <w:szCs w:val="28"/>
        </w:rPr>
        <mc:AlternateContent>
          <mc:Choice Requires="wps">
            <w:drawing>
              <wp:anchor distT="0" distB="0" distL="114300" distR="114300" simplePos="0" relativeHeight="251660800" behindDoc="0" locked="0" layoutInCell="1" allowOverlap="1" wp14:anchorId="72A16538" wp14:editId="4147FAF2">
                <wp:simplePos x="0" y="0"/>
                <wp:positionH relativeFrom="column">
                  <wp:posOffset>1734556</wp:posOffset>
                </wp:positionH>
                <wp:positionV relativeFrom="paragraph">
                  <wp:posOffset>8255</wp:posOffset>
                </wp:positionV>
                <wp:extent cx="2321560" cy="0"/>
                <wp:effectExtent l="0" t="0" r="2159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1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6A252A8" id="AutoShape 5" o:spid="_x0000_s1026" type="#_x0000_t32" style="position:absolute;margin-left:136.6pt;margin-top:.65pt;width:182.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Ey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c38eAZtc4gq5c74BulJvupnRb9bJFXZEtnwEPx21pCb+IzoXYq/WA1F9sMXxSCGAH6Y&#10;1ak2vYeEKaBTkOR8k4SfHKLwMX1Ik9kc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"/>
            </w:pict>
          </mc:Fallback>
        </mc:AlternateContent>
      </w:r>
    </w:p>
    <w:p w14:paraId="72A16436" w14:textId="00FAE20C" w:rsidR="00B749B7" w:rsidRPr="00B44BCB" w:rsidRDefault="00B749B7" w:rsidP="00DB24E9">
      <w:pPr>
        <w:spacing w:before="120" w:after="120"/>
        <w:ind w:firstLine="562"/>
        <w:jc w:val="both"/>
        <w:rPr>
          <w:sz w:val="28"/>
          <w:szCs w:val="28"/>
        </w:rPr>
      </w:pPr>
      <w:r w:rsidRPr="00B44BCB">
        <w:rPr>
          <w:i/>
          <w:iCs/>
          <w:sz w:val="28"/>
          <w:szCs w:val="28"/>
        </w:rPr>
        <w:t xml:space="preserve">Căn cứ Luật tổ chức Chính phủ </w:t>
      </w:r>
      <w:r w:rsidR="00D52347" w:rsidRPr="00B44BCB">
        <w:rPr>
          <w:i/>
          <w:iCs/>
          <w:sz w:val="28"/>
          <w:szCs w:val="28"/>
        </w:rPr>
        <w:t>ngày 18 tháng 02 năm 2025;</w:t>
      </w:r>
    </w:p>
    <w:p w14:paraId="72A16437" w14:textId="77777777" w:rsidR="00B749B7" w:rsidRDefault="00B749B7" w:rsidP="00DB24E9">
      <w:pPr>
        <w:spacing w:before="120" w:after="120"/>
        <w:ind w:firstLine="562"/>
        <w:jc w:val="both"/>
        <w:rPr>
          <w:i/>
          <w:iCs/>
          <w:sz w:val="28"/>
          <w:szCs w:val="28"/>
          <w:lang w:val="vi-VN"/>
        </w:rPr>
      </w:pPr>
      <w:r w:rsidRPr="00B44BCB">
        <w:rPr>
          <w:i/>
          <w:iCs/>
          <w:sz w:val="28"/>
          <w:szCs w:val="28"/>
          <w:lang w:val="vi-VN"/>
        </w:rPr>
        <w:t xml:space="preserve">Căn cứ Luật Giao thông đường thủy nội địa ngày 15 </w:t>
      </w:r>
      <w:r w:rsidRPr="00B44BCB">
        <w:rPr>
          <w:i/>
          <w:iCs/>
          <w:sz w:val="28"/>
          <w:szCs w:val="28"/>
          <w:shd w:val="solid" w:color="FFFFFF" w:fill="auto"/>
          <w:lang w:val="vi-VN"/>
        </w:rPr>
        <w:t>tháng</w:t>
      </w:r>
      <w:r w:rsidRPr="00B44BCB">
        <w:rPr>
          <w:i/>
          <w:iCs/>
          <w:sz w:val="28"/>
          <w:szCs w:val="28"/>
          <w:lang w:val="vi-VN"/>
        </w:rPr>
        <w:t xml:space="preserve"> 6 năm 2004</w:t>
      </w:r>
      <w:r w:rsidRPr="00B44BCB">
        <w:rPr>
          <w:i/>
          <w:iCs/>
          <w:sz w:val="28"/>
          <w:szCs w:val="28"/>
        </w:rPr>
        <w:t xml:space="preserve"> và</w:t>
      </w:r>
      <w:r w:rsidRPr="00B44BCB">
        <w:rPr>
          <w:i/>
          <w:iCs/>
          <w:sz w:val="28"/>
          <w:szCs w:val="28"/>
          <w:lang w:val="vi-VN"/>
        </w:rPr>
        <w:t xml:space="preserve"> Luật sửa đổi, bổ sung một số điều của Luật Giao thông đường thủy nội địa ngày 17 tháng 6 năm 2014;</w:t>
      </w:r>
    </w:p>
    <w:p w14:paraId="71EF1D03" w14:textId="6845E5B9" w:rsidR="00B44BCB" w:rsidRPr="00B44BCB" w:rsidRDefault="00B44BCB" w:rsidP="00DB24E9">
      <w:pPr>
        <w:spacing w:before="120" w:after="120"/>
        <w:ind w:firstLine="562"/>
        <w:jc w:val="both"/>
        <w:rPr>
          <w:i/>
          <w:iCs/>
          <w:sz w:val="28"/>
          <w:szCs w:val="28"/>
        </w:rPr>
      </w:pPr>
      <w:r>
        <w:rPr>
          <w:i/>
          <w:iCs/>
          <w:sz w:val="28"/>
          <w:szCs w:val="28"/>
        </w:rPr>
        <w:t>Căn cứ Luật Xử lý vi phạm hành chính ngày 20 tháng 6 năm 2012; Luật sửa đổi, bổ sung một số điều của Luật Xử lý vi phạm hành chính ngày 13 tháng 11 năm 2020;</w:t>
      </w:r>
    </w:p>
    <w:p w14:paraId="72A16438" w14:textId="77777777" w:rsidR="00B749B7" w:rsidRPr="00B44BCB" w:rsidRDefault="00B749B7" w:rsidP="00DB24E9">
      <w:pPr>
        <w:spacing w:before="120" w:after="120"/>
        <w:ind w:firstLine="562"/>
        <w:jc w:val="both"/>
        <w:rPr>
          <w:i/>
          <w:iCs/>
          <w:sz w:val="28"/>
          <w:szCs w:val="28"/>
        </w:rPr>
      </w:pPr>
      <w:r w:rsidRPr="00B44BCB">
        <w:rPr>
          <w:i/>
          <w:iCs/>
          <w:sz w:val="28"/>
          <w:szCs w:val="28"/>
          <w:lang w:val="vi-VN"/>
        </w:rPr>
        <w:t>Căn cứ Luật</w:t>
      </w:r>
      <w:r w:rsidRPr="00B44BCB">
        <w:rPr>
          <w:i/>
          <w:iCs/>
          <w:sz w:val="28"/>
          <w:szCs w:val="28"/>
        </w:rPr>
        <w:t xml:space="preserve"> Đường sắt ngày 16 tháng 6 năm 2017;</w:t>
      </w:r>
    </w:p>
    <w:p w14:paraId="4CFDD43B" w14:textId="77777777" w:rsidR="002B1167" w:rsidRPr="00B44BCB" w:rsidRDefault="00B749B7" w:rsidP="00DB24E9">
      <w:pPr>
        <w:spacing w:before="120" w:after="120"/>
        <w:ind w:firstLine="562"/>
        <w:jc w:val="both"/>
        <w:rPr>
          <w:i/>
          <w:iCs/>
          <w:sz w:val="28"/>
          <w:szCs w:val="28"/>
        </w:rPr>
      </w:pPr>
      <w:r w:rsidRPr="00B44BCB">
        <w:rPr>
          <w:i/>
          <w:iCs/>
          <w:sz w:val="28"/>
          <w:szCs w:val="28"/>
          <w:lang w:val="vi-VN"/>
        </w:rPr>
        <w:t>Theo đề nghị của Bộ trưởng Bộ</w:t>
      </w:r>
      <w:r w:rsidRPr="00B44BCB">
        <w:rPr>
          <w:i/>
          <w:iCs/>
          <w:sz w:val="28"/>
          <w:szCs w:val="28"/>
        </w:rPr>
        <w:t xml:space="preserve"> Xây dựng</w:t>
      </w:r>
      <w:r w:rsidRPr="00B44BCB">
        <w:rPr>
          <w:i/>
          <w:iCs/>
          <w:sz w:val="28"/>
          <w:szCs w:val="28"/>
          <w:lang w:val="vi-VN"/>
        </w:rPr>
        <w:t>;</w:t>
      </w:r>
    </w:p>
    <w:p w14:paraId="1F406D73" w14:textId="1162ECFC" w:rsidR="001B2251" w:rsidRPr="00B44BCB" w:rsidRDefault="00B749B7" w:rsidP="00DB24E9">
      <w:pPr>
        <w:spacing w:before="120" w:after="120"/>
        <w:ind w:firstLine="562"/>
        <w:jc w:val="both"/>
        <w:rPr>
          <w:i/>
          <w:iCs/>
          <w:sz w:val="28"/>
          <w:szCs w:val="28"/>
        </w:rPr>
      </w:pPr>
      <w:r w:rsidRPr="00B44BCB">
        <w:rPr>
          <w:i/>
          <w:iCs/>
          <w:sz w:val="28"/>
          <w:szCs w:val="28"/>
          <w:lang w:val="vi-VN"/>
        </w:rPr>
        <w:t xml:space="preserve">Chính phủ ban hành Nghị định sửa đổi, bổ sung một số điều của </w:t>
      </w:r>
      <w:r w:rsidR="002B1167" w:rsidRPr="00B44BCB">
        <w:rPr>
          <w:i/>
          <w:sz w:val="28"/>
          <w:szCs w:val="28"/>
        </w:rPr>
        <w:t xml:space="preserve">các Nghị định </w:t>
      </w:r>
      <w:r w:rsidRPr="00B44BCB">
        <w:rPr>
          <w:i/>
          <w:sz w:val="28"/>
          <w:szCs w:val="28"/>
        </w:rPr>
        <w:t>trong lĩnh vực giao thông đường thủy nội địa, đường sắt</w:t>
      </w:r>
      <w:r w:rsidR="00F24DAB" w:rsidRPr="00B44BCB">
        <w:rPr>
          <w:i/>
          <w:iCs/>
          <w:sz w:val="28"/>
          <w:szCs w:val="28"/>
          <w:lang w:val="vi-VN"/>
        </w:rPr>
        <w:t>.</w:t>
      </w:r>
    </w:p>
    <w:p w14:paraId="461D12FA" w14:textId="77777777" w:rsidR="00FD7589" w:rsidRPr="00B44BCB" w:rsidRDefault="00B749B7" w:rsidP="00DB24E9">
      <w:pPr>
        <w:spacing w:before="120" w:after="120"/>
        <w:ind w:firstLine="567"/>
        <w:jc w:val="both"/>
        <w:rPr>
          <w:b/>
          <w:iCs/>
          <w:sz w:val="28"/>
          <w:szCs w:val="28"/>
        </w:rPr>
      </w:pPr>
      <w:r w:rsidRPr="00B44BCB">
        <w:rPr>
          <w:b/>
          <w:iCs/>
          <w:sz w:val="28"/>
          <w:szCs w:val="28"/>
          <w:lang w:val="vi-VN"/>
        </w:rPr>
        <w:t xml:space="preserve">Điều 1. </w:t>
      </w:r>
      <w:r w:rsidR="00827154" w:rsidRPr="00B44BCB">
        <w:rPr>
          <w:b/>
          <w:iCs/>
          <w:sz w:val="28"/>
          <w:szCs w:val="28"/>
        </w:rPr>
        <w:t>Sửa đổi, bổ sung một số điều</w:t>
      </w:r>
      <w:r w:rsidR="00D52347" w:rsidRPr="00B44BCB">
        <w:rPr>
          <w:b/>
          <w:iCs/>
          <w:sz w:val="28"/>
          <w:szCs w:val="28"/>
        </w:rPr>
        <w:t xml:space="preserve"> của </w:t>
      </w:r>
      <w:r w:rsidRPr="00B44BCB">
        <w:rPr>
          <w:b/>
          <w:sz w:val="28"/>
          <w:szCs w:val="28"/>
          <w:lang w:val="vi-VN"/>
        </w:rPr>
        <w:t>Nghị định số </w:t>
      </w:r>
      <w:hyperlink r:id="rId8" w:tgtFrame="_blank" w:tooltip="Nghị định 78/2016/NĐ-CP" w:history="1">
        <w:r w:rsidRPr="00B44BCB">
          <w:rPr>
            <w:b/>
            <w:sz w:val="28"/>
            <w:szCs w:val="28"/>
            <w:lang w:val="vi-VN"/>
          </w:rPr>
          <w:t>78/2016/NĐ-CP</w:t>
        </w:r>
      </w:hyperlink>
      <w:r w:rsidRPr="00B44BCB">
        <w:rPr>
          <w:b/>
          <w:sz w:val="28"/>
          <w:szCs w:val="28"/>
          <w:lang w:val="vi-VN"/>
        </w:rPr>
        <w:t> ngày 01 tháng 7 năm 2016 của Chính phủ quy định điều kiện kinh doanh dịch vụ đào tạo thuyền viên, người lái phương tiện thủy nội địa</w:t>
      </w:r>
      <w:r w:rsidR="00EB2411" w:rsidRPr="00B44BCB">
        <w:rPr>
          <w:b/>
          <w:sz w:val="28"/>
          <w:szCs w:val="28"/>
        </w:rPr>
        <w:t>,</w:t>
      </w:r>
      <w:r w:rsidR="00D52347" w:rsidRPr="00B44BCB">
        <w:rPr>
          <w:b/>
          <w:sz w:val="28"/>
          <w:szCs w:val="28"/>
        </w:rPr>
        <w:t xml:space="preserve"> được sửa đổi, bổ sung bởi Nghị định số 128/2018/NĐ-CP ngày 24 tháng 9 năm 2018 của Chính phủ sửa đổi, bổ sung một số điều của các Nghị định quy định về điều kiện đầu tư, kinh doanh trong lĩnh vực đường thủy nội địa</w:t>
      </w:r>
      <w:r w:rsidRPr="00B44BCB">
        <w:rPr>
          <w:b/>
          <w:sz w:val="28"/>
          <w:szCs w:val="28"/>
        </w:rPr>
        <w:t xml:space="preserve"> như sau</w:t>
      </w:r>
      <w:r w:rsidRPr="00B44BCB">
        <w:rPr>
          <w:sz w:val="28"/>
          <w:szCs w:val="28"/>
        </w:rPr>
        <w:t>:</w:t>
      </w:r>
    </w:p>
    <w:p w14:paraId="4DE02890" w14:textId="27878C34" w:rsidR="00FD7589" w:rsidRPr="00B44BCB" w:rsidRDefault="002D4BAD" w:rsidP="00DB24E9">
      <w:pPr>
        <w:spacing w:before="120" w:after="120"/>
        <w:ind w:firstLine="567"/>
        <w:jc w:val="both"/>
        <w:rPr>
          <w:sz w:val="28"/>
          <w:szCs w:val="28"/>
        </w:rPr>
      </w:pPr>
      <w:r w:rsidRPr="00B44BCB">
        <w:rPr>
          <w:sz w:val="28"/>
          <w:szCs w:val="28"/>
        </w:rPr>
        <w:t>1</w:t>
      </w:r>
      <w:r w:rsidR="00FD7589" w:rsidRPr="00B44BCB">
        <w:rPr>
          <w:sz w:val="28"/>
          <w:szCs w:val="28"/>
          <w:lang w:val="vi-VN"/>
        </w:rPr>
        <w:t>.</w:t>
      </w:r>
      <w:r w:rsidR="00FD7589" w:rsidRPr="00B44BCB">
        <w:rPr>
          <w:sz w:val="28"/>
          <w:szCs w:val="28"/>
        </w:rPr>
        <w:t xml:space="preserve"> </w:t>
      </w:r>
      <w:r w:rsidR="00D52347" w:rsidRPr="00B44BCB">
        <w:rPr>
          <w:sz w:val="28"/>
          <w:szCs w:val="28"/>
        </w:rPr>
        <w:t>Thay thế cụm từ “Bộ Giao thông vận tải” bằng cụm từ “Bộ Xây dựng” tại Điều 5, Điều 6</w:t>
      </w:r>
      <w:r w:rsidR="00227E89" w:rsidRPr="00B44BCB">
        <w:rPr>
          <w:sz w:val="28"/>
          <w:szCs w:val="28"/>
        </w:rPr>
        <w:t>, Điều 7, Điều 8</w:t>
      </w:r>
      <w:r w:rsidR="00FD7589" w:rsidRPr="00B44BCB">
        <w:rPr>
          <w:sz w:val="28"/>
          <w:szCs w:val="28"/>
        </w:rPr>
        <w:t xml:space="preserve"> </w:t>
      </w:r>
      <w:r w:rsidR="003F7CDE" w:rsidRPr="00B44BCB">
        <w:rPr>
          <w:sz w:val="28"/>
          <w:szCs w:val="28"/>
          <w:lang w:val="vi-VN"/>
        </w:rPr>
        <w:t>Nghị định số </w:t>
      </w:r>
      <w:hyperlink r:id="rId9" w:tgtFrame="_blank" w:tooltip="Nghị định 78/2016/NĐ-CP" w:history="1">
        <w:r w:rsidR="003F7CDE" w:rsidRPr="00B44BCB">
          <w:rPr>
            <w:sz w:val="28"/>
            <w:szCs w:val="28"/>
            <w:lang w:val="vi-VN"/>
          </w:rPr>
          <w:t>78/2016/NĐ-CP</w:t>
        </w:r>
      </w:hyperlink>
      <w:r w:rsidR="003F7CDE" w:rsidRPr="00B44BCB">
        <w:rPr>
          <w:sz w:val="28"/>
          <w:szCs w:val="28"/>
          <w:lang w:val="vi-VN"/>
        </w:rPr>
        <w:t> ngày 01 tháng 7 năm 2016 của Chính phủ quy định điều kiện kinh doanh dịch vụ đào tạo thuyền viên, người lái phương tiện thủy nội địa</w:t>
      </w:r>
      <w:r w:rsidR="003F7CDE" w:rsidRPr="00B44BCB">
        <w:rPr>
          <w:sz w:val="28"/>
          <w:szCs w:val="28"/>
        </w:rPr>
        <w:t>; được sửa đổi, bổ sung tại khoản 1, 2, 3, 4 Điều 2 Nghị định số 128/2018/NĐ-CP ngày 24 tháng 9 năm 2018 của Chính phủ sửa đổi, bổ sung một số điều của các Nghị định quy định về điều kiện đầu tư, kinh doanh trong lĩnh vực đường thủy nội địa.</w:t>
      </w:r>
    </w:p>
    <w:p w14:paraId="6D5AA0F5" w14:textId="3ED43BF8" w:rsidR="002D4BAD" w:rsidRPr="00B44BCB" w:rsidRDefault="002D4BAD" w:rsidP="00DB24E9">
      <w:pPr>
        <w:spacing w:before="120" w:after="120"/>
        <w:ind w:firstLine="567"/>
        <w:jc w:val="both"/>
        <w:rPr>
          <w:b/>
          <w:iCs/>
          <w:sz w:val="28"/>
          <w:szCs w:val="28"/>
        </w:rPr>
      </w:pPr>
      <w:r w:rsidRPr="00B44BCB">
        <w:rPr>
          <w:sz w:val="28"/>
          <w:szCs w:val="28"/>
        </w:rPr>
        <w:t>2.</w:t>
      </w:r>
      <w:r w:rsidRPr="00B44BCB">
        <w:rPr>
          <w:b/>
          <w:iCs/>
          <w:sz w:val="28"/>
          <w:szCs w:val="28"/>
        </w:rPr>
        <w:t xml:space="preserve"> </w:t>
      </w:r>
      <w:r w:rsidRPr="00B44BCB">
        <w:rPr>
          <w:sz w:val="28"/>
          <w:szCs w:val="28"/>
        </w:rPr>
        <w:t xml:space="preserve">Thay thế cụm từ “Bộ Giao thông vận tải” bằng cụm từ “Bộ Xây dựng” tại khoản 1, 2 Điều 16 </w:t>
      </w:r>
      <w:r w:rsidRPr="00B44BCB">
        <w:rPr>
          <w:sz w:val="28"/>
          <w:szCs w:val="28"/>
          <w:lang w:val="vi-VN"/>
        </w:rPr>
        <w:t>Nghị định số </w:t>
      </w:r>
      <w:hyperlink r:id="rId10" w:tgtFrame="_blank" w:tooltip="Nghị định 78/2016/NĐ-CP" w:history="1">
        <w:r w:rsidRPr="00B44BCB">
          <w:rPr>
            <w:sz w:val="28"/>
            <w:szCs w:val="28"/>
            <w:lang w:val="vi-VN"/>
          </w:rPr>
          <w:t>78/2016/NĐ-CP</w:t>
        </w:r>
      </w:hyperlink>
      <w:r w:rsidRPr="00B44BCB">
        <w:rPr>
          <w:sz w:val="28"/>
          <w:szCs w:val="28"/>
          <w:lang w:val="vi-VN"/>
        </w:rPr>
        <w:t> ngày 01 tháng 7 năm 2016 của Chính phủ quy định điều kiện kinh doanh dịch vụ đào tạo thuyền viên, người lái phương tiện thủy nội địa</w:t>
      </w:r>
      <w:r w:rsidRPr="00B44BCB">
        <w:rPr>
          <w:sz w:val="28"/>
          <w:szCs w:val="28"/>
        </w:rPr>
        <w:t>.</w:t>
      </w:r>
    </w:p>
    <w:p w14:paraId="0DB2E1E1" w14:textId="10B6714E" w:rsidR="00BF6B00" w:rsidRPr="00B44BCB" w:rsidRDefault="00EF4D14" w:rsidP="00DB24E9">
      <w:pPr>
        <w:spacing w:before="120" w:after="120"/>
        <w:ind w:firstLine="567"/>
        <w:jc w:val="both"/>
        <w:rPr>
          <w:iCs/>
          <w:sz w:val="28"/>
          <w:szCs w:val="28"/>
        </w:rPr>
      </w:pPr>
      <w:r w:rsidRPr="00B44BCB">
        <w:rPr>
          <w:iCs/>
          <w:sz w:val="28"/>
          <w:szCs w:val="28"/>
        </w:rPr>
        <w:t>3</w:t>
      </w:r>
      <w:r w:rsidR="00BF6B00" w:rsidRPr="00B44BCB">
        <w:rPr>
          <w:iCs/>
          <w:sz w:val="28"/>
          <w:szCs w:val="28"/>
        </w:rPr>
        <w:t>. Thay thế cụm từ “Cục Đường thủy nội địa Việt Nam” bằng cụm từ “Cục Hàng hải và Đường thủy Việt Nam” tại khoản 3 Điều 10</w:t>
      </w:r>
      <w:r w:rsidR="009A19A7" w:rsidRPr="00B44BCB">
        <w:rPr>
          <w:iCs/>
          <w:sz w:val="28"/>
          <w:szCs w:val="28"/>
        </w:rPr>
        <w:t xml:space="preserve"> </w:t>
      </w:r>
      <w:r w:rsidR="009A19A7" w:rsidRPr="00B44BCB">
        <w:rPr>
          <w:sz w:val="28"/>
          <w:szCs w:val="28"/>
          <w:lang w:val="vi-VN"/>
        </w:rPr>
        <w:t xml:space="preserve">Nghị định </w:t>
      </w:r>
      <w:r w:rsidR="009A19A7" w:rsidRPr="00B44BCB">
        <w:rPr>
          <w:sz w:val="28"/>
          <w:szCs w:val="28"/>
          <w:lang w:val="vi-VN"/>
        </w:rPr>
        <w:lastRenderedPageBreak/>
        <w:t>số </w:t>
      </w:r>
      <w:hyperlink r:id="rId11" w:tgtFrame="_blank" w:tooltip="Nghị định 78/2016/NĐ-CP" w:history="1">
        <w:r w:rsidR="009A19A7" w:rsidRPr="00B44BCB">
          <w:rPr>
            <w:sz w:val="28"/>
            <w:szCs w:val="28"/>
            <w:lang w:val="vi-VN"/>
          </w:rPr>
          <w:t>78/2016/NĐ-CP</w:t>
        </w:r>
      </w:hyperlink>
      <w:r w:rsidR="009A19A7" w:rsidRPr="00B44BCB">
        <w:rPr>
          <w:sz w:val="28"/>
          <w:szCs w:val="28"/>
          <w:lang w:val="vi-VN"/>
        </w:rPr>
        <w:t> ngày 01 tháng 7 năm 2016 của Chính phủ quy định điều kiện kinh doanh dịch vụ đào tạo thuyền viên, người lái phương tiện thủy nội địa</w:t>
      </w:r>
      <w:r w:rsidR="00BF6B00" w:rsidRPr="00B44BCB">
        <w:rPr>
          <w:iCs/>
          <w:sz w:val="28"/>
          <w:szCs w:val="28"/>
        </w:rPr>
        <w:t>.</w:t>
      </w:r>
    </w:p>
    <w:p w14:paraId="39BADA78" w14:textId="7E038A6A" w:rsidR="00E56D85" w:rsidRPr="00B44BCB" w:rsidRDefault="002D4BAD" w:rsidP="00DB24E9">
      <w:pPr>
        <w:spacing w:before="120" w:after="120"/>
        <w:ind w:firstLine="567"/>
        <w:jc w:val="both"/>
        <w:rPr>
          <w:sz w:val="28"/>
          <w:szCs w:val="28"/>
        </w:rPr>
      </w:pPr>
      <w:r w:rsidRPr="00B44BCB">
        <w:rPr>
          <w:sz w:val="28"/>
          <w:szCs w:val="28"/>
        </w:rPr>
        <w:t>4</w:t>
      </w:r>
      <w:r w:rsidR="00E56D85" w:rsidRPr="00B44BCB">
        <w:rPr>
          <w:sz w:val="28"/>
          <w:szCs w:val="28"/>
        </w:rPr>
        <w:t>. Thay thế cụm từ “Sở Giao thông vận tải” bằng cụm từ “Sở Xây dựng” tại khoản 4 Điều 10</w:t>
      </w:r>
      <w:r w:rsidR="007F1BC7" w:rsidRPr="00B44BCB">
        <w:rPr>
          <w:sz w:val="28"/>
          <w:szCs w:val="28"/>
        </w:rPr>
        <w:t xml:space="preserve"> và khoản 3 Điều 16 </w:t>
      </w:r>
      <w:r w:rsidR="00E56D85" w:rsidRPr="00B44BCB">
        <w:rPr>
          <w:sz w:val="28"/>
          <w:szCs w:val="28"/>
          <w:lang w:val="vi-VN"/>
        </w:rPr>
        <w:t>Nghị định số </w:t>
      </w:r>
      <w:hyperlink r:id="rId12" w:tgtFrame="_blank" w:tooltip="Nghị định 78/2016/NĐ-CP" w:history="1">
        <w:r w:rsidR="00E56D85" w:rsidRPr="00B44BCB">
          <w:rPr>
            <w:sz w:val="28"/>
            <w:szCs w:val="28"/>
            <w:lang w:val="vi-VN"/>
          </w:rPr>
          <w:t>78/2016/NĐ-CP</w:t>
        </w:r>
      </w:hyperlink>
      <w:r w:rsidR="00E56D85" w:rsidRPr="00B44BCB">
        <w:rPr>
          <w:sz w:val="28"/>
          <w:szCs w:val="28"/>
          <w:lang w:val="vi-VN"/>
        </w:rPr>
        <w:t> ngày 01 tháng 7 năm 2016 của Chính phủ quy định điều kiện kinh doanh dịch vụ đào tạo thuyền viên, người lái phương tiện thủy nội địa</w:t>
      </w:r>
      <w:r w:rsidR="00E56D85" w:rsidRPr="00B44BCB">
        <w:rPr>
          <w:sz w:val="28"/>
          <w:szCs w:val="28"/>
        </w:rPr>
        <w:t>.</w:t>
      </w:r>
    </w:p>
    <w:p w14:paraId="155F532E" w14:textId="3E53CDD9" w:rsidR="007F1BC7" w:rsidRPr="00B44BCB" w:rsidRDefault="007F1BC7" w:rsidP="00DB24E9">
      <w:pPr>
        <w:spacing w:before="120" w:after="120"/>
        <w:ind w:firstLine="567"/>
        <w:jc w:val="both"/>
        <w:rPr>
          <w:sz w:val="28"/>
          <w:szCs w:val="28"/>
        </w:rPr>
      </w:pPr>
      <w:r w:rsidRPr="00B44BCB">
        <w:rPr>
          <w:sz w:val="28"/>
          <w:szCs w:val="28"/>
        </w:rPr>
        <w:t xml:space="preserve">5. Thay thế “cụm từ “Bộ Lao động – Thương binh và Xã hội” bằng cụm từ “Bộ Nội Vụ” tại khoản 3 Điều 16 </w:t>
      </w:r>
      <w:r w:rsidRPr="00B44BCB">
        <w:rPr>
          <w:sz w:val="28"/>
          <w:szCs w:val="28"/>
          <w:lang w:val="vi-VN"/>
        </w:rPr>
        <w:t>Nghị định số </w:t>
      </w:r>
      <w:hyperlink r:id="rId13" w:tgtFrame="_blank" w:tooltip="Nghị định 78/2016/NĐ-CP" w:history="1">
        <w:r w:rsidRPr="00B44BCB">
          <w:rPr>
            <w:sz w:val="28"/>
            <w:szCs w:val="28"/>
            <w:lang w:val="vi-VN"/>
          </w:rPr>
          <w:t>78/2016/NĐ-CP</w:t>
        </w:r>
      </w:hyperlink>
      <w:r w:rsidRPr="00B44BCB">
        <w:rPr>
          <w:sz w:val="28"/>
          <w:szCs w:val="28"/>
          <w:lang w:val="vi-VN"/>
        </w:rPr>
        <w:t> ngày 01 tháng 7 năm 2016 của Chính phủ quy định điều kiện kinh doanh dịch vụ đào tạo thuyền viên, người lái phương tiện thủy nội địa</w:t>
      </w:r>
      <w:r w:rsidRPr="00B44BCB">
        <w:rPr>
          <w:sz w:val="28"/>
          <w:szCs w:val="28"/>
        </w:rPr>
        <w:t>.</w:t>
      </w:r>
    </w:p>
    <w:p w14:paraId="2F62167E" w14:textId="763C645B" w:rsidR="000A5F6B" w:rsidRPr="00B44BCB" w:rsidRDefault="007F1BC7" w:rsidP="00DB24E9">
      <w:pPr>
        <w:spacing w:before="120" w:after="120"/>
        <w:ind w:firstLine="567"/>
        <w:jc w:val="both"/>
        <w:rPr>
          <w:b/>
          <w:sz w:val="28"/>
          <w:szCs w:val="28"/>
          <w:lang w:val="vi-VN"/>
        </w:rPr>
      </w:pPr>
      <w:r w:rsidRPr="00B44BCB">
        <w:rPr>
          <w:sz w:val="28"/>
          <w:szCs w:val="28"/>
        </w:rPr>
        <w:t>6</w:t>
      </w:r>
      <w:r w:rsidR="00D52347" w:rsidRPr="00B44BCB">
        <w:rPr>
          <w:sz w:val="28"/>
          <w:szCs w:val="28"/>
        </w:rPr>
        <w:t xml:space="preserve">. </w:t>
      </w:r>
      <w:r w:rsidR="00B749B7" w:rsidRPr="00B44BCB">
        <w:rPr>
          <w:sz w:val="28"/>
          <w:szCs w:val="28"/>
          <w:lang w:val="vi-VN"/>
        </w:rPr>
        <w:t>Thay thế Mẫu số 01</w:t>
      </w:r>
      <w:r w:rsidR="007716E3" w:rsidRPr="00B44BCB">
        <w:rPr>
          <w:sz w:val="28"/>
          <w:szCs w:val="28"/>
        </w:rPr>
        <w:t>, Mẫu số 02</w:t>
      </w:r>
      <w:r w:rsidR="00A331C9" w:rsidRPr="00B44BCB">
        <w:rPr>
          <w:sz w:val="28"/>
          <w:szCs w:val="28"/>
        </w:rPr>
        <w:t xml:space="preserve"> và</w:t>
      </w:r>
      <w:r w:rsidR="00BF6B00" w:rsidRPr="00B44BCB">
        <w:rPr>
          <w:sz w:val="28"/>
          <w:szCs w:val="28"/>
        </w:rPr>
        <w:t xml:space="preserve"> Mẫu số 03</w:t>
      </w:r>
      <w:r w:rsidR="00B749B7" w:rsidRPr="00B44BCB">
        <w:rPr>
          <w:sz w:val="28"/>
          <w:szCs w:val="28"/>
          <w:lang w:val="vi-VN"/>
        </w:rPr>
        <w:t xml:space="preserve"> quy định tại Phụ lục ban hành kèm theo Nghị định số </w:t>
      </w:r>
      <w:hyperlink r:id="rId14" w:tgtFrame="_blank" w:tooltip="Nghị định 78/2016/NĐ-CP" w:history="1">
        <w:r w:rsidR="00B749B7" w:rsidRPr="00B44BCB">
          <w:rPr>
            <w:sz w:val="28"/>
            <w:szCs w:val="28"/>
            <w:lang w:val="vi-VN"/>
          </w:rPr>
          <w:t>78/2016/NĐ-CP</w:t>
        </w:r>
      </w:hyperlink>
      <w:r w:rsidR="00B749B7" w:rsidRPr="00B44BCB">
        <w:rPr>
          <w:sz w:val="28"/>
          <w:szCs w:val="28"/>
          <w:lang w:val="vi-VN"/>
        </w:rPr>
        <w:t> ngày 01 tháng 7 năm 2016 của Chính phủ quy định điều kiện kinh doanh dịch vụ đào tạo thuyền viên, người lái phương tiện thủy nội địa bằng Mẫu số 01</w:t>
      </w:r>
      <w:r w:rsidR="007716E3" w:rsidRPr="00B44BCB">
        <w:rPr>
          <w:sz w:val="28"/>
          <w:szCs w:val="28"/>
        </w:rPr>
        <w:t>, Mẫu số 02 và</w:t>
      </w:r>
      <w:r w:rsidR="00074F61" w:rsidRPr="00B44BCB">
        <w:rPr>
          <w:sz w:val="28"/>
          <w:szCs w:val="28"/>
        </w:rPr>
        <w:t xml:space="preserve"> Mẫu số 03</w:t>
      </w:r>
      <w:r w:rsidR="00B749B7" w:rsidRPr="00B44BCB">
        <w:rPr>
          <w:sz w:val="28"/>
          <w:szCs w:val="28"/>
          <w:lang w:val="vi-VN"/>
        </w:rPr>
        <w:t xml:space="preserve"> tại Phụ lục </w:t>
      </w:r>
      <w:r w:rsidR="00D03CD6" w:rsidRPr="00B44BCB">
        <w:rPr>
          <w:sz w:val="28"/>
          <w:szCs w:val="28"/>
        </w:rPr>
        <w:t xml:space="preserve">I </w:t>
      </w:r>
      <w:r w:rsidR="00B749B7" w:rsidRPr="00B44BCB">
        <w:rPr>
          <w:sz w:val="28"/>
          <w:szCs w:val="28"/>
          <w:lang w:val="vi-VN"/>
        </w:rPr>
        <w:t>ban hành kèm theo Nghị định này.</w:t>
      </w:r>
    </w:p>
    <w:p w14:paraId="72A1643E" w14:textId="610599D7" w:rsidR="00B749B7" w:rsidRPr="00B44BCB" w:rsidRDefault="000A5F6B" w:rsidP="00DB24E9">
      <w:pPr>
        <w:spacing w:before="120" w:after="120"/>
        <w:ind w:firstLine="567"/>
        <w:jc w:val="both"/>
        <w:rPr>
          <w:sz w:val="28"/>
          <w:szCs w:val="28"/>
          <w:lang w:val="vi-VN"/>
        </w:rPr>
      </w:pPr>
      <w:r w:rsidRPr="00B44BCB">
        <w:rPr>
          <w:b/>
          <w:bCs/>
          <w:sz w:val="28"/>
          <w:szCs w:val="28"/>
          <w:lang w:val="vi-VN"/>
        </w:rPr>
        <w:t xml:space="preserve"> </w:t>
      </w:r>
      <w:r w:rsidR="00B749B7" w:rsidRPr="00B44BCB">
        <w:rPr>
          <w:b/>
          <w:bCs/>
          <w:sz w:val="28"/>
          <w:szCs w:val="28"/>
          <w:lang w:val="vi-VN"/>
        </w:rPr>
        <w:t xml:space="preserve">Điều 2. </w:t>
      </w:r>
      <w:r w:rsidR="00B749B7" w:rsidRPr="00B44BCB">
        <w:rPr>
          <w:b/>
          <w:sz w:val="28"/>
          <w:szCs w:val="28"/>
          <w:lang w:val="vi-VN"/>
        </w:rPr>
        <w:t>Sửa đổi, bổ sung một số điều của Nghị định số 139/2021/NĐ-CP ngày 31 tháng 12 năm 2021 của Chính phủ quy định xử phạt vi phạm hành chính trong lĩnh vực giao thông đường thủy nội địa như sau</w:t>
      </w:r>
      <w:r w:rsidR="00B749B7" w:rsidRPr="00B44BCB">
        <w:rPr>
          <w:b/>
          <w:iCs/>
          <w:sz w:val="28"/>
          <w:szCs w:val="28"/>
          <w:lang w:val="vi-VN"/>
        </w:rPr>
        <w:t>:</w:t>
      </w:r>
    </w:p>
    <w:p w14:paraId="72A1643F" w14:textId="77777777" w:rsidR="00B749B7" w:rsidRPr="00B44BCB" w:rsidRDefault="00B749B7" w:rsidP="00DB24E9">
      <w:pPr>
        <w:widowControl w:val="0"/>
        <w:spacing w:before="120" w:after="120"/>
        <w:ind w:firstLine="720"/>
        <w:jc w:val="both"/>
        <w:rPr>
          <w:bCs/>
          <w:iCs/>
          <w:sz w:val="28"/>
          <w:szCs w:val="28"/>
          <w:lang w:val="nl-NL"/>
        </w:rPr>
      </w:pPr>
      <w:r w:rsidRPr="00B44BCB">
        <w:rPr>
          <w:bCs/>
          <w:iCs/>
          <w:sz w:val="28"/>
          <w:szCs w:val="28"/>
          <w:lang w:val="nl-NL"/>
        </w:rPr>
        <w:t>1. Sửa đổi, bổ sung khoản 1 Điều 55 như sau:</w:t>
      </w:r>
    </w:p>
    <w:p w14:paraId="72A16440" w14:textId="11567CED" w:rsidR="00B749B7" w:rsidRPr="00B44BCB" w:rsidRDefault="00B749B7" w:rsidP="00DB24E9">
      <w:pPr>
        <w:widowControl w:val="0"/>
        <w:spacing w:before="120" w:after="120"/>
        <w:ind w:firstLine="720"/>
        <w:jc w:val="both"/>
        <w:rPr>
          <w:bCs/>
          <w:iCs/>
          <w:sz w:val="28"/>
          <w:szCs w:val="28"/>
          <w:lang w:val="nl-NL"/>
        </w:rPr>
      </w:pPr>
      <w:r w:rsidRPr="00B44BCB">
        <w:rPr>
          <w:bCs/>
          <w:iCs/>
          <w:sz w:val="28"/>
          <w:szCs w:val="28"/>
          <w:lang w:val="nl-NL"/>
        </w:rPr>
        <w:t>“1. Trường hợp tại thời điểm kiểm tra, chủ phương tiện, thuyền viên, người lái phương tiện không xuất trình được các loại giấy tờ theo quy định như: bản chính giấy chứng nhận đăng ký phương tiện hoặc bản sao có chứng thực giấy chứng nhận đăng ký phương tiện và giấy xác nhận của tổ chức tín dụng còn hiệu lực (đối với trường hợp phương tiện được thế chấp); giấy chứng nhận an toàn kỹ thuật và bảo vệ môi trường của phương tiện; giấy chứng nhận khả năng chuyên môn, chứng chỉ chuyên môn;</w:t>
      </w:r>
      <w:r w:rsidRPr="00B44BCB">
        <w:rPr>
          <w:b/>
          <w:bCs/>
          <w:iCs/>
          <w:sz w:val="28"/>
          <w:szCs w:val="28"/>
          <w:lang w:val="nl-NL"/>
        </w:rPr>
        <w:t xml:space="preserve"> </w:t>
      </w:r>
      <w:r w:rsidR="00B8044F" w:rsidRPr="00B44BCB">
        <w:rPr>
          <w:bCs/>
          <w:iCs/>
          <w:sz w:val="28"/>
          <w:szCs w:val="28"/>
          <w:lang w:val="nl-NL"/>
        </w:rPr>
        <w:t>các giấy tờ khác (nếu có) theo quy định của pháp luật</w:t>
      </w:r>
      <w:r w:rsidR="00084659" w:rsidRPr="00B44BCB">
        <w:rPr>
          <w:bCs/>
          <w:iCs/>
          <w:sz w:val="28"/>
          <w:szCs w:val="28"/>
          <w:lang w:val="nl-NL"/>
        </w:rPr>
        <w:t xml:space="preserve"> (sau đây gọi chung là giấy tờ)</w:t>
      </w:r>
      <w:r w:rsidRPr="00B44BCB">
        <w:rPr>
          <w:bCs/>
          <w:iCs/>
          <w:sz w:val="28"/>
          <w:szCs w:val="28"/>
          <w:lang w:val="nl-NL"/>
        </w:rPr>
        <w:t xml:space="preserve"> thì người có thẩm quyền lập biên bản về hành vi không có giấy tờ. Trong thời hạn ra quyết định xử phạt vi phạm hành chính, nếu người vi phạm xuất trình được bản chính các giấy tờ hoặc bản sao giấy chứng nhận đăng ký phương tiện, kèm theo bản gốc Giấy biên nhận của tổ chức tín dụng còn hiệu lực trong trường hợp phương tiện là tài sản bảo đảm thực hiện nghĩa vụ thì người có thẩm quyền ra quyết định xử phạt về hành vi không mang theo giấy tờ và phải lưu lại bản sao</w:t>
      </w:r>
      <w:r w:rsidRPr="00B44BCB">
        <w:rPr>
          <w:b/>
          <w:bCs/>
          <w:iCs/>
          <w:sz w:val="28"/>
          <w:szCs w:val="28"/>
          <w:lang w:val="nl-NL"/>
        </w:rPr>
        <w:t xml:space="preserve"> </w:t>
      </w:r>
      <w:r w:rsidRPr="00B44BCB">
        <w:rPr>
          <w:bCs/>
          <w:iCs/>
          <w:sz w:val="28"/>
          <w:szCs w:val="28"/>
          <w:lang w:val="nl-NL"/>
        </w:rPr>
        <w:t>giấy tờ đó trong hồ sơ xử phạt vi phạm hành chính.”</w:t>
      </w:r>
    </w:p>
    <w:p w14:paraId="72A16441" w14:textId="77777777" w:rsidR="00B749B7" w:rsidRPr="00B44BCB" w:rsidRDefault="00B749B7" w:rsidP="00DB24E9">
      <w:pPr>
        <w:widowControl w:val="0"/>
        <w:spacing w:before="120" w:after="120"/>
        <w:ind w:firstLine="720"/>
        <w:jc w:val="both"/>
        <w:rPr>
          <w:bCs/>
          <w:iCs/>
          <w:sz w:val="28"/>
          <w:szCs w:val="28"/>
          <w:lang w:val="nl-NL"/>
        </w:rPr>
      </w:pPr>
      <w:r w:rsidRPr="00B44BCB">
        <w:rPr>
          <w:bCs/>
          <w:iCs/>
          <w:sz w:val="28"/>
          <w:szCs w:val="28"/>
          <w:lang w:val="nl-NL"/>
        </w:rPr>
        <w:t>2. Bổ sung Điều 56a vào sau Điều 56 như sau:</w:t>
      </w:r>
    </w:p>
    <w:p w14:paraId="72A16442" w14:textId="0A0E9997" w:rsidR="00B749B7" w:rsidRPr="00B44BCB" w:rsidRDefault="00B749B7" w:rsidP="00DB24E9">
      <w:pPr>
        <w:widowControl w:val="0"/>
        <w:spacing w:before="120" w:after="120"/>
        <w:ind w:firstLine="720"/>
        <w:jc w:val="both"/>
        <w:rPr>
          <w:b/>
          <w:bCs/>
          <w:iCs/>
          <w:sz w:val="28"/>
          <w:szCs w:val="28"/>
          <w:lang w:val="nl-NL"/>
        </w:rPr>
      </w:pPr>
      <w:r w:rsidRPr="00B44BCB">
        <w:rPr>
          <w:bCs/>
          <w:iCs/>
          <w:sz w:val="28"/>
          <w:szCs w:val="28"/>
          <w:lang w:val="nl-NL"/>
        </w:rPr>
        <w:t>“</w:t>
      </w:r>
      <w:r w:rsidRPr="00B44BCB">
        <w:rPr>
          <w:b/>
          <w:bCs/>
          <w:iCs/>
          <w:sz w:val="28"/>
          <w:szCs w:val="28"/>
          <w:lang w:val="nl-NL"/>
        </w:rPr>
        <w:t xml:space="preserve">Điều 56a. Kiểm tra, xử lý vi phạm hành chính trên môi trường điện tử </w:t>
      </w:r>
      <w:r w:rsidR="00E56D85" w:rsidRPr="00B44BCB">
        <w:rPr>
          <w:b/>
          <w:bCs/>
          <w:iCs/>
          <w:sz w:val="28"/>
          <w:szCs w:val="28"/>
          <w:lang w:val="nl-NL"/>
        </w:rPr>
        <w:t xml:space="preserve"> </w:t>
      </w:r>
    </w:p>
    <w:p w14:paraId="72A16443" w14:textId="78A367B3" w:rsidR="00B749B7" w:rsidRPr="00B44BCB" w:rsidRDefault="00B749B7" w:rsidP="00DB24E9">
      <w:pPr>
        <w:widowControl w:val="0"/>
        <w:spacing w:before="120" w:after="120"/>
        <w:ind w:firstLine="720"/>
        <w:jc w:val="both"/>
        <w:rPr>
          <w:bCs/>
          <w:iCs/>
          <w:sz w:val="28"/>
          <w:szCs w:val="28"/>
          <w:lang w:val="nl-NL"/>
        </w:rPr>
      </w:pPr>
      <w:r w:rsidRPr="00B44BCB">
        <w:rPr>
          <w:bCs/>
          <w:iCs/>
          <w:sz w:val="28"/>
          <w:szCs w:val="28"/>
          <w:lang w:val="nl-NL"/>
        </w:rPr>
        <w:t xml:space="preserve">1. Khi thông tin của các giấy tờ theo quy định tại khoản 1 Điều 55 Nghị định này đã được tích hợp, cập nhật trong căn cước điện tử, tài khoản định danh điện tử trên Ứng dụng định danh quốc gia, trong cơ sở dữ liệu do Bộ Công an, Bộ </w:t>
      </w:r>
      <w:r w:rsidR="007D6A14" w:rsidRPr="00B44BCB">
        <w:rPr>
          <w:bCs/>
          <w:iCs/>
          <w:sz w:val="28"/>
          <w:szCs w:val="28"/>
          <w:lang w:val="nl-NL"/>
        </w:rPr>
        <w:t>Xây dựng</w:t>
      </w:r>
      <w:r w:rsidRPr="00B44BCB">
        <w:rPr>
          <w:bCs/>
          <w:iCs/>
          <w:sz w:val="28"/>
          <w:szCs w:val="28"/>
          <w:lang w:val="nl-NL"/>
        </w:rPr>
        <w:t xml:space="preserve"> quản </w:t>
      </w:r>
      <w:r w:rsidR="00E56D85" w:rsidRPr="00B44BCB">
        <w:rPr>
          <w:bCs/>
          <w:iCs/>
          <w:sz w:val="28"/>
          <w:szCs w:val="28"/>
          <w:lang w:val="nl-NL"/>
        </w:rPr>
        <w:t xml:space="preserve">lý thì thực hiện việc kiểm tra </w:t>
      </w:r>
      <w:r w:rsidRPr="00B44BCB">
        <w:rPr>
          <w:bCs/>
          <w:iCs/>
          <w:sz w:val="28"/>
          <w:szCs w:val="28"/>
          <w:lang w:val="nl-NL"/>
        </w:rPr>
        <w:t xml:space="preserve">thông qua thông tin trong căn cước điện tử, tài khoản định danh điện tử trên Ứng dụng định danh quốc gia, cơ sở dữ </w:t>
      </w:r>
      <w:r w:rsidRPr="00B44BCB">
        <w:rPr>
          <w:bCs/>
          <w:iCs/>
          <w:sz w:val="28"/>
          <w:szCs w:val="28"/>
          <w:lang w:val="nl-NL"/>
        </w:rPr>
        <w:lastRenderedPageBreak/>
        <w:t>liệu</w:t>
      </w:r>
      <w:r w:rsidR="00E6563B" w:rsidRPr="00E6563B">
        <w:rPr>
          <w:noProof/>
          <w:sz w:val="26"/>
          <w:szCs w:val="26"/>
        </w:rPr>
        <w:t xml:space="preserve"> </w:t>
      </w:r>
      <w:r w:rsidR="00E6563B" w:rsidRPr="00E6563B">
        <w:rPr>
          <w:bCs/>
          <w:iCs/>
          <w:sz w:val="28"/>
          <w:szCs w:val="28"/>
        </w:rPr>
        <w:t>do Bộ Công an, Bộ Xây dựng quản lý</w:t>
      </w:r>
      <w:r w:rsidRPr="00B44BCB">
        <w:rPr>
          <w:bCs/>
          <w:iCs/>
          <w:sz w:val="28"/>
          <w:szCs w:val="28"/>
          <w:lang w:val="nl-NL"/>
        </w:rPr>
        <w:t xml:space="preserve">; việc kiểm tra thông tin của giấy tờ trong căn cước điện tử, tài khoản định danh điện tử trên Ứng dụng định danh quốc gia, cơ sở dữ liệu </w:t>
      </w:r>
      <w:r w:rsidR="00E6563B" w:rsidRPr="00E6563B">
        <w:rPr>
          <w:bCs/>
          <w:iCs/>
          <w:sz w:val="28"/>
          <w:szCs w:val="28"/>
        </w:rPr>
        <w:t>do Bộ Công an, Bộ Xây dựng quản lý</w:t>
      </w:r>
      <w:r w:rsidR="00E6563B" w:rsidRPr="00B44BCB">
        <w:rPr>
          <w:bCs/>
          <w:iCs/>
          <w:sz w:val="28"/>
          <w:szCs w:val="28"/>
          <w:lang w:val="nl-NL"/>
        </w:rPr>
        <w:t xml:space="preserve"> </w:t>
      </w:r>
      <w:r w:rsidRPr="00B44BCB">
        <w:rPr>
          <w:bCs/>
          <w:iCs/>
          <w:sz w:val="28"/>
          <w:szCs w:val="28"/>
          <w:lang w:val="nl-NL"/>
        </w:rPr>
        <w:t>có giá trị như kiểm tra</w:t>
      </w:r>
      <w:r w:rsidR="00411B3C" w:rsidRPr="00B44BCB">
        <w:rPr>
          <w:bCs/>
          <w:iCs/>
          <w:sz w:val="28"/>
          <w:szCs w:val="28"/>
          <w:lang w:val="nl-NL"/>
        </w:rPr>
        <w:t xml:space="preserve"> bản chính</w:t>
      </w:r>
      <w:r w:rsidRPr="00B44BCB">
        <w:rPr>
          <w:bCs/>
          <w:iCs/>
          <w:sz w:val="28"/>
          <w:szCs w:val="28"/>
          <w:lang w:val="nl-NL"/>
        </w:rPr>
        <w:t xml:space="preserve"> giấy tờ đó.</w:t>
      </w:r>
    </w:p>
    <w:p w14:paraId="72A16444" w14:textId="77777777" w:rsidR="00B749B7" w:rsidRPr="00B44BCB" w:rsidRDefault="00B749B7" w:rsidP="00DB24E9">
      <w:pPr>
        <w:widowControl w:val="0"/>
        <w:spacing w:before="120" w:after="120"/>
        <w:ind w:firstLine="720"/>
        <w:jc w:val="both"/>
        <w:rPr>
          <w:bCs/>
          <w:iCs/>
          <w:sz w:val="28"/>
          <w:szCs w:val="28"/>
          <w:lang w:val="nl-NL"/>
        </w:rPr>
      </w:pPr>
      <w:r w:rsidRPr="00B44BCB">
        <w:rPr>
          <w:bCs/>
          <w:iCs/>
          <w:sz w:val="28"/>
          <w:szCs w:val="28"/>
          <w:lang w:val="nl-NL"/>
        </w:rPr>
        <w:t>2. Tạm giữ hoặc tước quyền sử dụng giấy tờ</w:t>
      </w:r>
    </w:p>
    <w:p w14:paraId="72A16445" w14:textId="3DFA32A0" w:rsidR="00B749B7" w:rsidRPr="00B44BCB" w:rsidRDefault="00B749B7" w:rsidP="00DB24E9">
      <w:pPr>
        <w:widowControl w:val="0"/>
        <w:spacing w:before="120" w:after="120"/>
        <w:ind w:firstLine="720"/>
        <w:jc w:val="both"/>
        <w:rPr>
          <w:bCs/>
          <w:iCs/>
          <w:sz w:val="28"/>
          <w:szCs w:val="28"/>
          <w:lang w:val="nl-NL"/>
        </w:rPr>
      </w:pPr>
      <w:r w:rsidRPr="00B44BCB">
        <w:rPr>
          <w:bCs/>
          <w:iCs/>
          <w:sz w:val="28"/>
          <w:szCs w:val="28"/>
          <w:lang w:val="nl-NL"/>
        </w:rPr>
        <w:t xml:space="preserve">a) Khi tạm giữ hoặc tước quyền sử dụng giấy tờ, người có thẩm quyền thực hiện việc tạm giữ hoặc tước quyền sử dụng giấy tờ trên môi trường điện tử, cập nhật thông tin về việc tạm giữ hoặc tước quyền sử dụng giấy tờ đó trên hệ thống cơ sở dữ liệu xử lý vi phạm hành chính và đồng bộ với Ứng dụng định danh quốc gia, cơ sở dữ liệu do Bộ Công an, Bộ </w:t>
      </w:r>
      <w:r w:rsidR="007D6A14" w:rsidRPr="00B44BCB">
        <w:rPr>
          <w:bCs/>
          <w:iCs/>
          <w:sz w:val="28"/>
          <w:szCs w:val="28"/>
          <w:lang w:val="nl-NL"/>
        </w:rPr>
        <w:t>Xây dựng</w:t>
      </w:r>
      <w:r w:rsidRPr="00B44BCB">
        <w:rPr>
          <w:bCs/>
          <w:iCs/>
          <w:sz w:val="28"/>
          <w:szCs w:val="28"/>
          <w:lang w:val="nl-NL"/>
        </w:rPr>
        <w:t xml:space="preserve"> quản lý để người vi phạm, chủ phương tiện (đối với giấy tờ của chủ phương tiện) biết, chấp hành các quy định của pháp luật về trật tự, an toàn giao thông đường thủy nội địa, phục vụ các lực lượng chức năng có thẩm quyền kiểm tra, xử lý vi phạm;</w:t>
      </w:r>
    </w:p>
    <w:p w14:paraId="32B5BF64" w14:textId="61DD1A18" w:rsidR="00E6563B" w:rsidRPr="00E6563B" w:rsidRDefault="00E6563B" w:rsidP="00DB24E9">
      <w:pPr>
        <w:widowControl w:val="0"/>
        <w:spacing w:before="120" w:after="120"/>
        <w:ind w:firstLine="720"/>
        <w:jc w:val="both"/>
        <w:rPr>
          <w:bCs/>
          <w:iCs/>
          <w:sz w:val="28"/>
          <w:szCs w:val="28"/>
          <w:lang w:val="nl-NL"/>
        </w:rPr>
      </w:pPr>
      <w:r w:rsidRPr="00E6563B">
        <w:rPr>
          <w:bCs/>
          <w:iCs/>
          <w:sz w:val="28"/>
          <w:szCs w:val="28"/>
        </w:rPr>
        <w:t>b) Giấy tờ đã có thông tin bị tạm giữ hoặc tước quyền sử dụng trên Ứng dụng định danh quốc gia, cơ sở dữ liệu do Bộ Công an, Bộ Xây dựng quản lý thì người có thẩm quyền ra quyết định, lập biên bản trả lại giấy tờ cho người bị xử phạt theo quy định. Khi kết thúc tạm giữ hoặc tước quyền sử dụng giấy tờ, hệ thống cơ sở dữ liệu xử lý vi phạm hành chính thực hiện đồng bộ thông tin với Ứng dụng định danh quốc gia, cơ sở dữ liệu do Bộ Công an, Bộ Xây dựng quản lý để gỡ bỏ nội dung thông tin về việc tạm giữ hoặc tước quyền sử dụng giấy tờ đó;</w:t>
      </w:r>
    </w:p>
    <w:p w14:paraId="72A16447" w14:textId="770549CE" w:rsidR="00B749B7" w:rsidRPr="00B44BCB" w:rsidRDefault="00B749B7" w:rsidP="00DB24E9">
      <w:pPr>
        <w:widowControl w:val="0"/>
        <w:spacing w:before="120" w:after="120"/>
        <w:ind w:firstLine="720"/>
        <w:jc w:val="both"/>
        <w:rPr>
          <w:bCs/>
          <w:iCs/>
          <w:sz w:val="28"/>
          <w:szCs w:val="28"/>
          <w:lang w:val="nl-NL"/>
        </w:rPr>
      </w:pPr>
      <w:r w:rsidRPr="00B44BCB">
        <w:rPr>
          <w:bCs/>
          <w:iCs/>
          <w:sz w:val="28"/>
          <w:szCs w:val="28"/>
          <w:lang w:val="nl-NL"/>
        </w:rPr>
        <w:t>c) Người có thẩm quyền xử phạt tra cứu biên lai điện tử thu tiền xử phạt vi phạm hành chính được hệ thống cổng dịch vụ công gửi về để in, lưu hồ sơ xử phạt vi phạm hành chính và làm căn cứ trả lại giấy tờ bị tạm giữ hoặc tước quyền sử dụng, gỡ bỏ nội dung thông tin về việc tạm giữ hoặc tước quyền sử dụng trên Ứng dụng định danh quốc gia, cơ sở dữ liệu do Bộ Công an</w:t>
      </w:r>
      <w:r w:rsidR="00253EEC" w:rsidRPr="00B44BCB">
        <w:rPr>
          <w:bCs/>
          <w:iCs/>
          <w:sz w:val="28"/>
          <w:szCs w:val="28"/>
          <w:lang w:val="nl-NL"/>
        </w:rPr>
        <w:t xml:space="preserve"> quản lý</w:t>
      </w:r>
      <w:r w:rsidRPr="00B44BCB">
        <w:rPr>
          <w:bCs/>
          <w:iCs/>
          <w:sz w:val="28"/>
          <w:szCs w:val="28"/>
          <w:lang w:val="nl-NL"/>
        </w:rPr>
        <w:t xml:space="preserve"> theo quy định tại điểm b khoản này;</w:t>
      </w:r>
    </w:p>
    <w:p w14:paraId="72A16448" w14:textId="77777777" w:rsidR="00B749B7" w:rsidRPr="00B44BCB" w:rsidRDefault="00B749B7" w:rsidP="00DB24E9">
      <w:pPr>
        <w:spacing w:before="120" w:after="120"/>
        <w:ind w:firstLine="567"/>
        <w:jc w:val="both"/>
        <w:rPr>
          <w:bCs/>
          <w:iCs/>
          <w:sz w:val="28"/>
          <w:szCs w:val="28"/>
          <w:lang w:val="nl-NL"/>
        </w:rPr>
      </w:pPr>
      <w:r w:rsidRPr="00B44BCB">
        <w:rPr>
          <w:bCs/>
          <w:iCs/>
          <w:sz w:val="28"/>
          <w:szCs w:val="28"/>
          <w:lang w:val="nl-NL"/>
        </w:rPr>
        <w:t>d) Các loại biên bản, quyết định của người có thẩm quyền trong việc tạm giữ hoặc tước quyền sử dụng, trả lại giấy tờ được thực hiện theo biểu mẫu quy định của pháp luật và có thể được lập, gửi bằng phương thức điện tử trên Ứng dụng định danh quốc gia, ứng dụng, hệ thống thông tin điện tử khác khi đủ điều kiện kỹ thuật thực hiện.”.</w:t>
      </w:r>
    </w:p>
    <w:p w14:paraId="038E6869" w14:textId="5D72FA8C" w:rsidR="00F24DAB" w:rsidRPr="00B44BCB" w:rsidRDefault="00B749B7" w:rsidP="00DB24E9">
      <w:pPr>
        <w:spacing w:before="120" w:after="120"/>
        <w:ind w:firstLine="567"/>
        <w:jc w:val="both"/>
        <w:rPr>
          <w:bCs/>
          <w:iCs/>
          <w:sz w:val="28"/>
          <w:szCs w:val="28"/>
          <w:lang w:val="nl-NL"/>
        </w:rPr>
      </w:pPr>
      <w:r w:rsidRPr="00B44BCB">
        <w:rPr>
          <w:bCs/>
          <w:iCs/>
          <w:sz w:val="28"/>
          <w:szCs w:val="28"/>
          <w:lang w:val="nl-NL"/>
        </w:rPr>
        <w:t xml:space="preserve">3. Bãi bỏ cụm từ "khoản 1" tại khoản 3, khoản 4 và khoản 5 Điều 16; bãi bỏ điểm </w:t>
      </w:r>
      <w:r w:rsidR="00F925CD" w:rsidRPr="00B44BCB">
        <w:rPr>
          <w:bCs/>
          <w:iCs/>
          <w:sz w:val="28"/>
          <w:szCs w:val="28"/>
          <w:lang w:val="nl-NL"/>
        </w:rPr>
        <w:t>c khoản 2 Điều 32</w:t>
      </w:r>
      <w:r w:rsidRPr="00B44BCB">
        <w:rPr>
          <w:bCs/>
          <w:iCs/>
          <w:sz w:val="28"/>
          <w:szCs w:val="28"/>
          <w:lang w:val="nl-NL"/>
        </w:rPr>
        <w:t>.</w:t>
      </w:r>
    </w:p>
    <w:p w14:paraId="112C821F" w14:textId="77777777" w:rsidR="00F24DAB" w:rsidRPr="00B44BCB" w:rsidRDefault="00D03CD6" w:rsidP="00DB24E9">
      <w:pPr>
        <w:spacing w:before="120" w:after="120"/>
        <w:ind w:firstLine="567"/>
        <w:jc w:val="both"/>
        <w:rPr>
          <w:bCs/>
          <w:iCs/>
          <w:sz w:val="28"/>
          <w:szCs w:val="28"/>
          <w:lang w:val="nl-NL"/>
        </w:rPr>
      </w:pPr>
      <w:r w:rsidRPr="00B44BCB">
        <w:rPr>
          <w:b/>
          <w:bCs/>
          <w:iCs/>
          <w:sz w:val="28"/>
          <w:szCs w:val="28"/>
          <w:lang w:val="nl-NL"/>
        </w:rPr>
        <w:t xml:space="preserve">Điều 3. </w:t>
      </w:r>
      <w:r w:rsidRPr="00B44BCB">
        <w:rPr>
          <w:b/>
          <w:sz w:val="28"/>
          <w:szCs w:val="28"/>
          <w:lang w:val="vi-VN"/>
        </w:rPr>
        <w:t>Sửa đổi, bổ sung một số điều của</w:t>
      </w:r>
      <w:r w:rsidRPr="00B44BCB">
        <w:rPr>
          <w:b/>
          <w:sz w:val="28"/>
          <w:szCs w:val="28"/>
          <w:lang w:val="nl-NL"/>
        </w:rPr>
        <w:t xml:space="preserve"> Nghị định số 65/2018/NĐ-CP ngày 12 tháng 5 năm 2018 của Chính phủ quy định chi tiết</w:t>
      </w:r>
      <w:r w:rsidR="00C60312" w:rsidRPr="00B44BCB">
        <w:rPr>
          <w:b/>
          <w:sz w:val="28"/>
          <w:szCs w:val="28"/>
          <w:lang w:val="nl-NL"/>
        </w:rPr>
        <w:t xml:space="preserve"> một số điều của Luật Đường sắt, được sửa đổi</w:t>
      </w:r>
      <w:r w:rsidR="006D4554" w:rsidRPr="00B44BCB">
        <w:rPr>
          <w:b/>
          <w:sz w:val="28"/>
          <w:szCs w:val="28"/>
          <w:lang w:val="nl-NL"/>
        </w:rPr>
        <w:t>,</w:t>
      </w:r>
      <w:r w:rsidR="00C60312" w:rsidRPr="00B44BCB">
        <w:rPr>
          <w:b/>
          <w:sz w:val="28"/>
          <w:szCs w:val="28"/>
          <w:lang w:val="nl-NL"/>
        </w:rPr>
        <w:t xml:space="preserve"> bổ sung bởi </w:t>
      </w:r>
      <w:r w:rsidR="00C60312" w:rsidRPr="00B44BCB">
        <w:rPr>
          <w:b/>
          <w:sz w:val="28"/>
          <w:szCs w:val="28"/>
        </w:rPr>
        <w:t>Nghị định số 91/2023/NĐ-CP ngày 14 t</w:t>
      </w:r>
      <w:r w:rsidR="006D4554" w:rsidRPr="00B44BCB">
        <w:rPr>
          <w:b/>
          <w:sz w:val="28"/>
          <w:szCs w:val="28"/>
        </w:rPr>
        <w:t>háng 12 năm 2023 của Chính phủ s</w:t>
      </w:r>
      <w:r w:rsidR="00C60312" w:rsidRPr="00B44BCB">
        <w:rPr>
          <w:b/>
          <w:sz w:val="28"/>
          <w:szCs w:val="28"/>
        </w:rPr>
        <w:t>ửa đổi, bổ sung một số điều của Nghị định số 65/2018/NĐ-CP ngày 12 tháng 5 năm 2018 của Chính phủ quy định chi tiết thi hành một số điều của Luật Đường sắt và Nghị định số 01/2022/NĐ-CP ngày 04 tháng 01 năm 2022 của Chính phủ sửa đổi, bổ sung một số đ</w:t>
      </w:r>
      <w:r w:rsidR="00981DA4" w:rsidRPr="00B44BCB">
        <w:rPr>
          <w:b/>
          <w:sz w:val="28"/>
          <w:szCs w:val="28"/>
        </w:rPr>
        <w:t>iều của Nghị định số 65/2018/NĐ-</w:t>
      </w:r>
      <w:r w:rsidR="00C60312" w:rsidRPr="00B44BCB">
        <w:rPr>
          <w:b/>
          <w:sz w:val="28"/>
          <w:szCs w:val="28"/>
        </w:rPr>
        <w:t xml:space="preserve">CP ngày 12 tháng 5 năm 2018 của Chính phủ </w:t>
      </w:r>
      <w:r w:rsidRPr="00B44BCB">
        <w:rPr>
          <w:b/>
          <w:sz w:val="28"/>
          <w:szCs w:val="28"/>
          <w:lang w:val="nl-NL"/>
        </w:rPr>
        <w:t>như sau:</w:t>
      </w:r>
    </w:p>
    <w:p w14:paraId="72587756" w14:textId="77777777" w:rsidR="00F24DAB" w:rsidRPr="00B44BCB" w:rsidRDefault="00F24DAB" w:rsidP="00DB24E9">
      <w:pPr>
        <w:spacing w:before="120" w:after="120"/>
        <w:ind w:firstLine="567"/>
        <w:jc w:val="both"/>
        <w:rPr>
          <w:bCs/>
          <w:iCs/>
          <w:sz w:val="28"/>
          <w:szCs w:val="28"/>
          <w:lang w:val="nl-NL"/>
        </w:rPr>
      </w:pPr>
      <w:r w:rsidRPr="00B44BCB">
        <w:rPr>
          <w:sz w:val="28"/>
          <w:szCs w:val="28"/>
          <w:shd w:val="clear" w:color="auto" w:fill="FFFFFF"/>
        </w:rPr>
        <w:lastRenderedPageBreak/>
        <w:t>1. Sửa đổi, bổ sung điểm đ khoản 2 Điều 39 như sau:</w:t>
      </w:r>
    </w:p>
    <w:p w14:paraId="35FB7812" w14:textId="77777777" w:rsidR="00F24DAB" w:rsidRPr="00B44BCB" w:rsidRDefault="00F24DAB" w:rsidP="00DB24E9">
      <w:pPr>
        <w:spacing w:before="120" w:after="120"/>
        <w:ind w:firstLine="567"/>
        <w:jc w:val="both"/>
        <w:rPr>
          <w:bCs/>
          <w:iCs/>
          <w:sz w:val="28"/>
          <w:szCs w:val="28"/>
          <w:lang w:val="nl-NL"/>
        </w:rPr>
      </w:pPr>
      <w:r w:rsidRPr="00B44BCB">
        <w:rPr>
          <w:spacing w:val="-2"/>
          <w:sz w:val="28"/>
          <w:szCs w:val="28"/>
          <w:shd w:val="clear" w:color="auto" w:fill="FFFFFF"/>
        </w:rPr>
        <w:t>“đ) Bộ Nông nghiệp và Môi trường quy định việc cấp giấy phép vận tải hàng nguy hiểm cho các loại thuốc bảo vệ thực vật và giấy phép vận tải hàng nguy hiểm quy định tại điểm e</w:t>
      </w:r>
      <w:bookmarkStart w:id="0" w:name="tc_13"/>
      <w:r w:rsidRPr="00B44BCB">
        <w:rPr>
          <w:spacing w:val="-2"/>
          <w:sz w:val="28"/>
          <w:szCs w:val="28"/>
          <w:shd w:val="clear" w:color="auto" w:fill="FFFFFF"/>
        </w:rPr>
        <w:t xml:space="preserve"> khoản 1 Điều 26 Nghị định này</w:t>
      </w:r>
      <w:bookmarkEnd w:id="0"/>
      <w:r w:rsidRPr="00B44BCB">
        <w:rPr>
          <w:spacing w:val="-2"/>
          <w:sz w:val="28"/>
          <w:szCs w:val="28"/>
          <w:shd w:val="clear" w:color="auto" w:fill="FFFFFF"/>
        </w:rPr>
        <w:t>.”.</w:t>
      </w:r>
    </w:p>
    <w:p w14:paraId="0910A7AD" w14:textId="77777777" w:rsidR="00F24DAB" w:rsidRPr="00B44BCB" w:rsidRDefault="00F24DAB" w:rsidP="00DB24E9">
      <w:pPr>
        <w:spacing w:before="120" w:after="120"/>
        <w:ind w:firstLine="567"/>
        <w:jc w:val="both"/>
        <w:rPr>
          <w:bCs/>
          <w:iCs/>
          <w:sz w:val="28"/>
          <w:szCs w:val="28"/>
          <w:lang w:val="nl-NL"/>
        </w:rPr>
      </w:pPr>
      <w:r w:rsidRPr="00B44BCB">
        <w:rPr>
          <w:sz w:val="28"/>
          <w:szCs w:val="28"/>
          <w:shd w:val="clear" w:color="auto" w:fill="FFFFFF"/>
        </w:rPr>
        <w:t>2. Sửa đổi, bổ sung Điều 51 như sau:</w:t>
      </w:r>
      <w:bookmarkStart w:id="1" w:name="dieu_51"/>
    </w:p>
    <w:p w14:paraId="4F35C85D" w14:textId="77777777" w:rsidR="00F24DAB" w:rsidRPr="00B44BCB" w:rsidRDefault="00F24DAB" w:rsidP="00DB24E9">
      <w:pPr>
        <w:spacing w:before="120" w:after="120"/>
        <w:ind w:firstLine="567"/>
        <w:jc w:val="both"/>
        <w:rPr>
          <w:bCs/>
          <w:iCs/>
          <w:sz w:val="28"/>
          <w:szCs w:val="28"/>
          <w:lang w:val="nl-NL"/>
        </w:rPr>
      </w:pPr>
      <w:r w:rsidRPr="00B44BCB">
        <w:rPr>
          <w:b/>
          <w:bCs/>
          <w:sz w:val="28"/>
          <w:szCs w:val="28"/>
          <w:shd w:val="clear" w:color="auto" w:fill="FFFFFF"/>
        </w:rPr>
        <w:t>“Điều 51. Trách nhiệm của Bộ Tài chính</w:t>
      </w:r>
      <w:bookmarkEnd w:id="1"/>
    </w:p>
    <w:p w14:paraId="304A9E12" w14:textId="77777777" w:rsidR="004E0B9D" w:rsidRPr="004E0B9D" w:rsidRDefault="004E0B9D" w:rsidP="004E0B9D">
      <w:pPr>
        <w:spacing w:before="120" w:after="120"/>
        <w:ind w:firstLine="567"/>
        <w:jc w:val="both"/>
        <w:rPr>
          <w:bCs/>
          <w:iCs/>
          <w:sz w:val="28"/>
          <w:szCs w:val="28"/>
          <w:shd w:val="clear" w:color="auto" w:fill="FFFFFF"/>
          <w:lang w:val="nl-NL"/>
        </w:rPr>
      </w:pPr>
      <w:r w:rsidRPr="004E0B9D">
        <w:rPr>
          <w:sz w:val="28"/>
          <w:szCs w:val="28"/>
          <w:shd w:val="clear" w:color="auto" w:fill="FFFFFF"/>
        </w:rPr>
        <w:t>1. Chủ trì, phối hợp với Bộ Xây dựng tổng hợp kế hoạch đầu tư công trung hạn và hàng năm vốn ngân sách trung ương theo quy định trình Chính phủ để thực hiện việc thu hẹp, giảm, xóa bỏ các đường ngang không phù hợp với quy định tại Nghị định này.</w:t>
      </w:r>
    </w:p>
    <w:p w14:paraId="399EF860" w14:textId="77777777" w:rsidR="004E0B9D" w:rsidRPr="004E0B9D" w:rsidRDefault="004E0B9D" w:rsidP="004E0B9D">
      <w:pPr>
        <w:spacing w:before="120" w:after="120"/>
        <w:ind w:firstLine="567"/>
        <w:jc w:val="both"/>
        <w:rPr>
          <w:bCs/>
          <w:iCs/>
          <w:sz w:val="28"/>
          <w:szCs w:val="28"/>
          <w:shd w:val="clear" w:color="auto" w:fill="FFFFFF"/>
          <w:lang w:val="nl-NL"/>
        </w:rPr>
      </w:pPr>
      <w:r w:rsidRPr="004E0B9D">
        <w:rPr>
          <w:sz w:val="28"/>
          <w:szCs w:val="28"/>
          <w:shd w:val="clear" w:color="auto" w:fill="FFFFFF"/>
        </w:rPr>
        <w:t>2. Bố trí nguồn vốn ngân sách hằng năm để thực hiện thu hẹp, giảm, xóa bỏ các lối đi tự mở, các đường ngang không phù hợp với quy định của Luật Đường sắt đáp ứng lộ trình quy định tại Nghị định này.</w:t>
      </w:r>
    </w:p>
    <w:p w14:paraId="22AB3A91" w14:textId="77777777" w:rsidR="004E0B9D" w:rsidRPr="004E0B9D" w:rsidRDefault="004E0B9D" w:rsidP="004E0B9D">
      <w:pPr>
        <w:spacing w:before="120" w:after="120"/>
        <w:ind w:firstLine="567"/>
        <w:jc w:val="both"/>
        <w:rPr>
          <w:bCs/>
          <w:iCs/>
          <w:sz w:val="28"/>
          <w:szCs w:val="28"/>
          <w:shd w:val="clear" w:color="auto" w:fill="FFFFFF"/>
          <w:lang w:val="nl-NL"/>
        </w:rPr>
      </w:pPr>
      <w:r w:rsidRPr="004E0B9D">
        <w:rPr>
          <w:sz w:val="28"/>
          <w:szCs w:val="28"/>
          <w:shd w:val="clear" w:color="auto" w:fill="FFFFFF"/>
        </w:rPr>
        <w:t>3. Bố trí nguồn vốn ngân sách để hỗ trợ cho doanh nghiệp kinh doanh đường sắt trong trường hợp vận tải phục vụ nhiệm vụ đặc biệt, vận tải phục vụ an sinh xã hội theo quy định của Nghị định này.”</w:t>
      </w:r>
    </w:p>
    <w:p w14:paraId="1DF28F4A" w14:textId="3B8F2F7B" w:rsidR="004E0B9D" w:rsidRPr="004E0B9D" w:rsidRDefault="004E0B9D" w:rsidP="004E0B9D">
      <w:pPr>
        <w:spacing w:before="120" w:after="120"/>
        <w:ind w:firstLine="567"/>
        <w:jc w:val="both"/>
        <w:rPr>
          <w:bCs/>
          <w:iCs/>
          <w:sz w:val="28"/>
          <w:szCs w:val="28"/>
          <w:shd w:val="clear" w:color="auto" w:fill="FFFFFF"/>
          <w:lang w:val="nl-NL"/>
        </w:rPr>
      </w:pPr>
      <w:r>
        <w:rPr>
          <w:sz w:val="28"/>
          <w:szCs w:val="28"/>
          <w:shd w:val="clear" w:color="auto" w:fill="FFFFFF"/>
        </w:rPr>
        <w:t>4</w:t>
      </w:r>
      <w:r w:rsidRPr="004E0B9D">
        <w:rPr>
          <w:sz w:val="28"/>
          <w:szCs w:val="28"/>
          <w:shd w:val="clear" w:color="auto" w:fill="FFFFFF"/>
        </w:rPr>
        <w:t>. Thay thế cụm từ “Bộ Giao thông vận tải” bằng cụm từ “Bộ Xây dựng”</w:t>
      </w:r>
      <w:r w:rsidRPr="004E0B9D">
        <w:rPr>
          <w:sz w:val="28"/>
          <w:szCs w:val="28"/>
          <w:shd w:val="clear" w:color="auto" w:fill="FFFFFF"/>
        </w:rPr>
        <w:br/>
        <w:t>tại điểm b khoản 2 Điều 7; điểm b khoản 2 Điều 8; điểm a khoản 2 Điều 10; khoản 2 Điều 17; khoản 3 Điều 29; khoản 2, khoản 3 Điều 32; khoản 1 Điều 33; khoản 1, khoản 2, điểm a khoản 3, khoản 4 Điều 46; khoản 1, khoản 3, 4 Điều 47; Điều 48; Điều 50; khoản 1, khoản 4 Điều 52 Nghị định 65/2018/NĐ-CP ngày 12 tháng 5 năm 2018 của Chính phủ quy định chi tiết một số điều của Luật Đường sắt</w:t>
      </w:r>
    </w:p>
    <w:p w14:paraId="7D6FCFB6" w14:textId="46656DE4" w:rsidR="004E0B9D" w:rsidRPr="004E0B9D" w:rsidRDefault="004E0B9D" w:rsidP="004E0B9D">
      <w:pPr>
        <w:spacing w:before="120" w:after="120"/>
        <w:ind w:firstLine="567"/>
        <w:jc w:val="both"/>
        <w:rPr>
          <w:sz w:val="28"/>
          <w:szCs w:val="28"/>
          <w:shd w:val="clear" w:color="auto" w:fill="FFFFFF"/>
        </w:rPr>
      </w:pPr>
      <w:r>
        <w:rPr>
          <w:sz w:val="28"/>
          <w:szCs w:val="28"/>
          <w:shd w:val="clear" w:color="auto" w:fill="FFFFFF"/>
        </w:rPr>
        <w:t>5</w:t>
      </w:r>
      <w:r w:rsidRPr="004E0B9D">
        <w:rPr>
          <w:sz w:val="28"/>
          <w:szCs w:val="28"/>
          <w:shd w:val="clear" w:color="auto" w:fill="FFFFFF"/>
        </w:rPr>
        <w:t xml:space="preserve">. Thay thế cụm từ “Bộ Giao thông vận tải” bằng cụm từ “Bộ Xây dựng”  tại </w:t>
      </w:r>
      <w:r>
        <w:rPr>
          <w:sz w:val="28"/>
          <w:szCs w:val="28"/>
          <w:shd w:val="clear" w:color="auto" w:fill="FFFFFF"/>
        </w:rPr>
        <w:t xml:space="preserve">điểm </w:t>
      </w:r>
      <w:r w:rsidRPr="004E0B9D">
        <w:rPr>
          <w:sz w:val="28"/>
          <w:szCs w:val="28"/>
          <w:shd w:val="clear" w:color="auto" w:fill="FFFFFF"/>
          <w:lang w:val="nl-NL"/>
        </w:rPr>
        <w:t xml:space="preserve">b khoản 1 Điều 1 </w:t>
      </w:r>
      <w:r w:rsidRPr="004E0B9D">
        <w:rPr>
          <w:sz w:val="28"/>
          <w:szCs w:val="28"/>
          <w:shd w:val="clear" w:color="auto" w:fill="FFFFFF"/>
        </w:rPr>
        <w:t xml:space="preserve">Nghị định số 91/2023/NĐ-CP ngày 14 tháng 12 năm 2023 của Chính phủ sửa đổi, bổ sung một số điều của Nghị định số 65/2018/NĐ-CP ngày 12 tháng 5 năm 2018 của Chính phủ quy định chi tiết thi hành một số điều của Luật Đường sắt và Nghị định số 01/2022/NĐ-CP ngày 04 tháng 01 năm 2022 của Chính phủ sửa đổi, bổ sung một số điều của Nghị định số 65/2018/NĐ-CP ngày 12 tháng 5 năm 2018 của Chính phủ.  </w:t>
      </w:r>
    </w:p>
    <w:p w14:paraId="45808469" w14:textId="7008289D" w:rsidR="004E0B9D" w:rsidRPr="004E0B9D" w:rsidRDefault="004E0B9D" w:rsidP="004E0B9D">
      <w:pPr>
        <w:spacing w:before="120" w:after="120"/>
        <w:ind w:firstLine="567"/>
        <w:jc w:val="both"/>
        <w:rPr>
          <w:bCs/>
          <w:iCs/>
          <w:sz w:val="28"/>
          <w:szCs w:val="28"/>
          <w:shd w:val="clear" w:color="auto" w:fill="FFFFFF"/>
          <w:lang w:val="nl-NL"/>
        </w:rPr>
      </w:pPr>
      <w:r>
        <w:rPr>
          <w:sz w:val="28"/>
          <w:szCs w:val="28"/>
          <w:shd w:val="clear" w:color="auto" w:fill="FFFFFF"/>
        </w:rPr>
        <w:t>6</w:t>
      </w:r>
      <w:r w:rsidRPr="004E0B9D">
        <w:rPr>
          <w:sz w:val="28"/>
          <w:szCs w:val="28"/>
          <w:shd w:val="clear" w:color="auto" w:fill="FFFFFF"/>
        </w:rPr>
        <w:t>. Bãi bỏ điểm e khoản 2 Điều 39 và Điều 50</w:t>
      </w:r>
      <w:r>
        <w:rPr>
          <w:sz w:val="28"/>
          <w:szCs w:val="28"/>
          <w:shd w:val="clear" w:color="auto" w:fill="FFFFFF"/>
        </w:rPr>
        <w:t>.</w:t>
      </w:r>
    </w:p>
    <w:p w14:paraId="6E647D65" w14:textId="568FFAA5" w:rsidR="004E0B9D" w:rsidRPr="004E0B9D" w:rsidRDefault="004E0B9D" w:rsidP="004E0B9D">
      <w:pPr>
        <w:spacing w:before="120" w:after="120"/>
        <w:ind w:firstLine="567"/>
        <w:jc w:val="both"/>
        <w:rPr>
          <w:bCs/>
          <w:iCs/>
          <w:sz w:val="28"/>
          <w:szCs w:val="28"/>
          <w:shd w:val="clear" w:color="auto" w:fill="FFFFFF"/>
          <w:lang w:val="nl-NL"/>
        </w:rPr>
      </w:pPr>
      <w:r>
        <w:rPr>
          <w:sz w:val="28"/>
          <w:szCs w:val="28"/>
          <w:shd w:val="clear" w:color="auto" w:fill="FFFFFF"/>
          <w:lang w:val="nl-NL"/>
        </w:rPr>
        <w:t>7</w:t>
      </w:r>
      <w:r w:rsidRPr="004E0B9D">
        <w:rPr>
          <w:sz w:val="28"/>
          <w:szCs w:val="28"/>
          <w:shd w:val="clear" w:color="auto" w:fill="FFFFFF"/>
          <w:lang w:val="nl-NL"/>
        </w:rPr>
        <w:t xml:space="preserve">. Thay thế </w:t>
      </w:r>
      <w:bookmarkStart w:id="2" w:name="_Hlk192491568"/>
      <w:r w:rsidRPr="004E0B9D">
        <w:rPr>
          <w:sz w:val="28"/>
          <w:szCs w:val="28"/>
          <w:shd w:val="clear" w:color="auto" w:fill="FFFFFF"/>
          <w:lang w:val="vi-VN"/>
        </w:rPr>
        <w:t>Mẫu số 0</w:t>
      </w:r>
      <w:r w:rsidRPr="004E0B9D">
        <w:rPr>
          <w:sz w:val="28"/>
          <w:szCs w:val="28"/>
          <w:shd w:val="clear" w:color="auto" w:fill="FFFFFF"/>
          <w:lang w:val="nl-NL"/>
        </w:rPr>
        <w:t>2 và Mẫu số 05</w:t>
      </w:r>
      <w:r w:rsidRPr="004E0B9D">
        <w:rPr>
          <w:sz w:val="28"/>
          <w:szCs w:val="28"/>
          <w:shd w:val="clear" w:color="auto" w:fill="FFFFFF"/>
          <w:lang w:val="vi-VN"/>
        </w:rPr>
        <w:t xml:space="preserve"> quy định tại Phụ lục</w:t>
      </w:r>
      <w:r w:rsidRPr="004E0B9D">
        <w:rPr>
          <w:sz w:val="28"/>
          <w:szCs w:val="28"/>
          <w:shd w:val="clear" w:color="auto" w:fill="FFFFFF"/>
          <w:lang w:val="nl-NL"/>
        </w:rPr>
        <w:t xml:space="preserve"> V</w:t>
      </w:r>
      <w:r w:rsidRPr="004E0B9D">
        <w:rPr>
          <w:sz w:val="28"/>
          <w:szCs w:val="28"/>
          <w:shd w:val="clear" w:color="auto" w:fill="FFFFFF"/>
          <w:lang w:val="vi-VN"/>
        </w:rPr>
        <w:t xml:space="preserve"> ban hành kèm theo </w:t>
      </w:r>
      <w:r w:rsidRPr="004E0B9D">
        <w:rPr>
          <w:sz w:val="28"/>
          <w:szCs w:val="28"/>
          <w:shd w:val="clear" w:color="auto" w:fill="FFFFFF"/>
          <w:lang w:val="nl-NL"/>
        </w:rPr>
        <w:t>Nghị định số 65/2018/NĐ-CP ngày 12 tháng 5 năm 2018 của Chính phủ quy định chi tiết một số điều của Luật Đường sắt</w:t>
      </w:r>
      <w:bookmarkEnd w:id="2"/>
      <w:r w:rsidRPr="004E0B9D">
        <w:rPr>
          <w:sz w:val="28"/>
          <w:szCs w:val="28"/>
          <w:shd w:val="clear" w:color="auto" w:fill="FFFFFF"/>
          <w:lang w:val="vi-VN"/>
        </w:rPr>
        <w:t xml:space="preserve"> bằng Mẫu số 0</w:t>
      </w:r>
      <w:r w:rsidRPr="004E0B9D">
        <w:rPr>
          <w:sz w:val="28"/>
          <w:szCs w:val="28"/>
          <w:shd w:val="clear" w:color="auto" w:fill="FFFFFF"/>
          <w:lang w:val="nl-NL"/>
        </w:rPr>
        <w:t>2 và Mẫu số 05</w:t>
      </w:r>
      <w:r w:rsidRPr="004E0B9D">
        <w:rPr>
          <w:sz w:val="28"/>
          <w:szCs w:val="28"/>
          <w:shd w:val="clear" w:color="auto" w:fill="FFFFFF"/>
          <w:lang w:val="vi-VN"/>
        </w:rPr>
        <w:t xml:space="preserve"> tại Phụ lục</w:t>
      </w:r>
      <w:r w:rsidRPr="004E0B9D">
        <w:rPr>
          <w:sz w:val="28"/>
          <w:szCs w:val="28"/>
          <w:shd w:val="clear" w:color="auto" w:fill="FFFFFF"/>
          <w:lang w:val="nl-NL"/>
        </w:rPr>
        <w:t xml:space="preserve"> II </w:t>
      </w:r>
      <w:r w:rsidRPr="004E0B9D">
        <w:rPr>
          <w:sz w:val="28"/>
          <w:szCs w:val="28"/>
          <w:shd w:val="clear" w:color="auto" w:fill="FFFFFF"/>
          <w:lang w:val="vi-VN"/>
        </w:rPr>
        <w:t>ban hành kèm theo Nghị định này.</w:t>
      </w:r>
    </w:p>
    <w:p w14:paraId="594CF772" w14:textId="77777777" w:rsidR="00B6327F" w:rsidRPr="00B44BCB" w:rsidRDefault="00B6327F" w:rsidP="009F313E">
      <w:pPr>
        <w:spacing w:before="120" w:after="120"/>
        <w:ind w:firstLine="567"/>
        <w:rPr>
          <w:b/>
          <w:lang w:val="nl-NL"/>
        </w:rPr>
      </w:pPr>
      <w:r w:rsidRPr="00B44BCB">
        <w:rPr>
          <w:b/>
          <w:bCs/>
          <w:sz w:val="28"/>
          <w:szCs w:val="28"/>
          <w:lang w:val="vi-VN"/>
        </w:rPr>
        <w:t xml:space="preserve">Điều 4. Điều khoản thi hành </w:t>
      </w:r>
    </w:p>
    <w:p w14:paraId="78BDB26B" w14:textId="77777777" w:rsidR="00B6327F" w:rsidRPr="00D310E5" w:rsidRDefault="00B6327F" w:rsidP="009F313E">
      <w:pPr>
        <w:spacing w:before="120" w:after="120"/>
        <w:ind w:firstLine="567"/>
        <w:jc w:val="both"/>
        <w:rPr>
          <w:iCs/>
          <w:sz w:val="28"/>
          <w:szCs w:val="28"/>
          <w:lang w:val="vi-VN"/>
        </w:rPr>
      </w:pPr>
      <w:r w:rsidRPr="00B44BCB">
        <w:rPr>
          <w:iCs/>
          <w:sz w:val="28"/>
          <w:szCs w:val="28"/>
          <w:lang w:val="vi-VN"/>
        </w:rPr>
        <w:t xml:space="preserve">1. Nghị định này </w:t>
      </w:r>
      <w:r w:rsidRPr="00D310E5">
        <w:rPr>
          <w:iCs/>
          <w:sz w:val="28"/>
          <w:szCs w:val="28"/>
          <w:lang w:val="vi-VN"/>
        </w:rPr>
        <w:t>có hiệu lực thi hành từ ngày     tháng    năm 2025.</w:t>
      </w:r>
    </w:p>
    <w:p w14:paraId="2072A331" w14:textId="77777777" w:rsidR="00B6327F" w:rsidRPr="00D310E5" w:rsidRDefault="00B6327F" w:rsidP="009F313E">
      <w:pPr>
        <w:spacing w:before="120" w:after="120"/>
        <w:ind w:firstLine="567"/>
        <w:jc w:val="both"/>
        <w:rPr>
          <w:sz w:val="28"/>
          <w:szCs w:val="28"/>
        </w:rPr>
      </w:pPr>
      <w:r w:rsidRPr="00D310E5">
        <w:rPr>
          <w:iCs/>
          <w:sz w:val="28"/>
          <w:szCs w:val="28"/>
        </w:rPr>
        <w:t>2.</w:t>
      </w:r>
      <w:r w:rsidRPr="00D310E5">
        <w:rPr>
          <w:color w:val="000000"/>
          <w:sz w:val="28"/>
          <w:szCs w:val="28"/>
          <w:shd w:val="clear" w:color="auto" w:fill="FFFFFF"/>
        </w:rPr>
        <w:t xml:space="preserve"> Văn bản, giấy tờ đã được cơ quan, chức danh có thẩm quyền ban hành, cấp trước khi Nghị định này có hiệu lực mà chưa hết hiệu lực hoặc chưa hết thời hạn sử dụng thì tiếp tục được áp dụng, sử dụng theo quy định của pháp luật cho đến khi hết thời hạn hoặc được sửa đổi, bổ sung, thay thế, bãi bỏ, hủy bỏ, thu hồi </w:t>
      </w:r>
      <w:r w:rsidRPr="00D310E5">
        <w:rPr>
          <w:color w:val="000000"/>
          <w:sz w:val="28"/>
          <w:szCs w:val="28"/>
          <w:shd w:val="clear" w:color="auto" w:fill="FFFFFF"/>
        </w:rPr>
        <w:lastRenderedPageBreak/>
        <w:t>bởi cơ quan, chức danh tiếp nhận chức năng, nhiệm vụ, quyền hạn hoặc cơ quan, người có thẩm quyền.</w:t>
      </w:r>
    </w:p>
    <w:p w14:paraId="68EB4D10" w14:textId="77777777" w:rsidR="00B6327F" w:rsidRPr="00B44BCB" w:rsidRDefault="00B6327F" w:rsidP="00B6327F">
      <w:pPr>
        <w:spacing w:before="120" w:after="120"/>
        <w:ind w:firstLine="567"/>
        <w:jc w:val="both"/>
        <w:rPr>
          <w:iCs/>
          <w:sz w:val="28"/>
          <w:szCs w:val="28"/>
          <w:lang w:val="vi-VN"/>
        </w:rPr>
      </w:pPr>
      <w:r w:rsidRPr="00D310E5">
        <w:rPr>
          <w:iCs/>
          <w:sz w:val="28"/>
          <w:szCs w:val="28"/>
          <w:lang w:val="vi-VN"/>
        </w:rPr>
        <w:t>3. Các Bộ trưởng, Thủ trưởng cơ quan ngang bộ, Thủ trưởng cơ quan thuộc Chính phủ, Chủ tịch Ủy ban nhân dân tỉnh, thành phố</w:t>
      </w:r>
      <w:r w:rsidRPr="00B44BCB">
        <w:rPr>
          <w:iCs/>
          <w:sz w:val="28"/>
          <w:szCs w:val="28"/>
          <w:lang w:val="vi-VN"/>
        </w:rPr>
        <w:t xml:space="preserve"> trực thuộc trung ương chịu trách nhiệm hướng dẫn và thi hành Nghị định này./.</w:t>
      </w:r>
    </w:p>
    <w:tbl>
      <w:tblPr>
        <w:tblW w:w="9083" w:type="dxa"/>
        <w:jc w:val="center"/>
        <w:tblCellSpacing w:w="0" w:type="dxa"/>
        <w:shd w:val="clear" w:color="auto" w:fill="FFFFFF"/>
        <w:tblCellMar>
          <w:left w:w="0" w:type="dxa"/>
          <w:right w:w="0" w:type="dxa"/>
        </w:tblCellMar>
        <w:tblLook w:val="04A0" w:firstRow="1" w:lastRow="0" w:firstColumn="1" w:lastColumn="0" w:noHBand="0" w:noVBand="1"/>
      </w:tblPr>
      <w:tblGrid>
        <w:gridCol w:w="5681"/>
        <w:gridCol w:w="3402"/>
      </w:tblGrid>
      <w:tr w:rsidR="00B44BCB" w:rsidRPr="00B44BCB" w14:paraId="72A1645B" w14:textId="77777777" w:rsidTr="00053D87">
        <w:trPr>
          <w:trHeight w:val="3669"/>
          <w:tblCellSpacing w:w="0" w:type="dxa"/>
          <w:jc w:val="center"/>
        </w:trPr>
        <w:tc>
          <w:tcPr>
            <w:tcW w:w="5681" w:type="dxa"/>
            <w:shd w:val="clear" w:color="auto" w:fill="FFFFFF"/>
            <w:tcMar>
              <w:top w:w="0" w:type="dxa"/>
              <w:left w:w="108" w:type="dxa"/>
              <w:bottom w:w="0" w:type="dxa"/>
              <w:right w:w="108" w:type="dxa"/>
            </w:tcMar>
            <w:hideMark/>
          </w:tcPr>
          <w:p w14:paraId="72A16451" w14:textId="21F76D93" w:rsidR="00E63445" w:rsidRPr="00B44BCB" w:rsidRDefault="00B749B7" w:rsidP="00E63445">
            <w:pPr>
              <w:spacing w:before="240"/>
            </w:pPr>
            <w:r w:rsidRPr="00B44BCB">
              <w:rPr>
                <w:b/>
                <w:bCs/>
                <w:i/>
                <w:iCs/>
                <w:lang w:val="vi-VN"/>
              </w:rPr>
              <w:t>Nơi nhận:</w:t>
            </w:r>
            <w:r w:rsidRPr="00B44BCB">
              <w:rPr>
                <w:b/>
                <w:bCs/>
                <w:i/>
                <w:iCs/>
                <w:lang w:val="vi-VN"/>
              </w:rPr>
              <w:br/>
            </w:r>
            <w:r w:rsidRPr="00B44BCB">
              <w:rPr>
                <w:sz w:val="22"/>
                <w:szCs w:val="22"/>
                <w:lang w:val="vi-VN"/>
              </w:rPr>
              <w:t>- Ban Bí thư Trung ương Đảng;</w:t>
            </w:r>
            <w:r w:rsidRPr="00B44BCB">
              <w:rPr>
                <w:sz w:val="22"/>
                <w:szCs w:val="22"/>
                <w:lang w:val="vi-VN"/>
              </w:rPr>
              <w:br/>
              <w:t>- Thủ tướng, các Phó Thủ tướng Chính phủ;</w:t>
            </w:r>
            <w:r w:rsidRPr="00B44BCB">
              <w:rPr>
                <w:sz w:val="22"/>
                <w:szCs w:val="22"/>
                <w:lang w:val="vi-VN"/>
              </w:rPr>
              <w:br/>
              <w:t>- Các Bộ, cơ quan ngang Bộ, cơ quan thuộc Chính phủ;</w:t>
            </w:r>
            <w:r w:rsidRPr="00B44BCB">
              <w:rPr>
                <w:sz w:val="22"/>
                <w:szCs w:val="22"/>
                <w:lang w:val="vi-VN"/>
              </w:rPr>
              <w:br/>
              <w:t>- HĐND, </w:t>
            </w:r>
            <w:r w:rsidRPr="00B44BCB">
              <w:rPr>
                <w:sz w:val="22"/>
                <w:szCs w:val="22"/>
                <w:shd w:val="clear" w:color="auto" w:fill="FFFFFF"/>
                <w:lang w:val="vi-VN"/>
              </w:rPr>
              <w:t>UBND</w:t>
            </w:r>
            <w:r w:rsidRPr="00B44BCB">
              <w:rPr>
                <w:sz w:val="22"/>
                <w:szCs w:val="22"/>
                <w:lang w:val="vi-VN"/>
              </w:rPr>
              <w:t> các tỉnh, thành phố trực thuộc Trung ương;</w:t>
            </w:r>
            <w:r w:rsidRPr="00B44BCB">
              <w:rPr>
                <w:sz w:val="22"/>
                <w:szCs w:val="22"/>
                <w:lang w:val="vi-VN"/>
              </w:rPr>
              <w:br/>
              <w:t>- Văn phòng Trung </w:t>
            </w:r>
            <w:r w:rsidRPr="00B44BCB">
              <w:rPr>
                <w:sz w:val="22"/>
                <w:szCs w:val="22"/>
                <w:shd w:val="clear" w:color="auto" w:fill="FFFFFF"/>
                <w:lang w:val="vi-VN"/>
              </w:rPr>
              <w:t>ươ</w:t>
            </w:r>
            <w:r w:rsidRPr="00B44BCB">
              <w:rPr>
                <w:sz w:val="22"/>
                <w:szCs w:val="22"/>
                <w:lang w:val="vi-VN"/>
              </w:rPr>
              <w:t>ng và các Ban của Đảng;</w:t>
            </w:r>
            <w:r w:rsidRPr="00B44BCB">
              <w:rPr>
                <w:sz w:val="22"/>
                <w:szCs w:val="22"/>
                <w:lang w:val="vi-VN"/>
              </w:rPr>
              <w:br/>
            </w:r>
            <w:r w:rsidRPr="00B44BCB">
              <w:rPr>
                <w:sz w:val="22"/>
                <w:szCs w:val="22"/>
                <w:shd w:val="clear" w:color="auto" w:fill="FFFFFF"/>
                <w:lang w:val="vi-VN"/>
              </w:rPr>
              <w:t>- Văn</w:t>
            </w:r>
            <w:r w:rsidRPr="00B44BCB">
              <w:rPr>
                <w:sz w:val="22"/>
                <w:szCs w:val="22"/>
                <w:lang w:val="vi-VN"/>
              </w:rPr>
              <w:t> phòng Tổng Bí thư;</w:t>
            </w:r>
            <w:r w:rsidRPr="00B44BCB">
              <w:rPr>
                <w:sz w:val="22"/>
                <w:szCs w:val="22"/>
                <w:lang w:val="vi-VN"/>
              </w:rPr>
              <w:br/>
              <w:t>- Văn phòng Chủ tịch nước;</w:t>
            </w:r>
            <w:r w:rsidRPr="00B44BCB">
              <w:rPr>
                <w:sz w:val="22"/>
                <w:szCs w:val="22"/>
                <w:lang w:val="vi-VN"/>
              </w:rPr>
              <w:br/>
              <w:t>- Hội đồng Dân tộc và các </w:t>
            </w:r>
            <w:r w:rsidRPr="00B44BCB">
              <w:rPr>
                <w:sz w:val="22"/>
                <w:szCs w:val="22"/>
                <w:shd w:val="clear" w:color="auto" w:fill="FFFFFF"/>
                <w:lang w:val="vi-VN"/>
              </w:rPr>
              <w:t>Ủy ban</w:t>
            </w:r>
            <w:r w:rsidR="00E56D85" w:rsidRPr="00B44BCB">
              <w:rPr>
                <w:sz w:val="22"/>
                <w:szCs w:val="22"/>
                <w:lang w:val="vi-VN"/>
              </w:rPr>
              <w:t> của Quốc hội;</w:t>
            </w:r>
          </w:p>
          <w:p w14:paraId="72A16452" w14:textId="39B8859E" w:rsidR="00B749B7" w:rsidRPr="00B44BCB" w:rsidRDefault="00B749B7" w:rsidP="00D13801">
            <w:pPr>
              <w:rPr>
                <w:lang w:val="vi-VN"/>
              </w:rPr>
            </w:pPr>
            <w:r w:rsidRPr="00B44BCB">
              <w:t xml:space="preserve">- </w:t>
            </w:r>
            <w:r w:rsidR="00E16017" w:rsidRPr="00B44BCB">
              <w:t>Cục Hàng hải và Đường thủy Việt Nam;</w:t>
            </w:r>
            <w:r w:rsidRPr="00B44BCB">
              <w:rPr>
                <w:sz w:val="22"/>
                <w:szCs w:val="22"/>
                <w:lang w:val="vi-VN"/>
              </w:rPr>
              <w:br/>
              <w:t>- VPCP: BTCN, các PCN, Trợ lý TTCP, TGĐ Cổng TTĐT, các Vụ, Cục, đơn vị trực thuộc, Công báo;</w:t>
            </w:r>
            <w:r w:rsidRPr="00B44BCB">
              <w:rPr>
                <w:sz w:val="22"/>
                <w:szCs w:val="22"/>
                <w:lang w:val="vi-VN"/>
              </w:rPr>
              <w:br/>
              <w:t>- Lưu: Văn thư, KTN (3b).</w:t>
            </w:r>
          </w:p>
        </w:tc>
        <w:tc>
          <w:tcPr>
            <w:tcW w:w="3402" w:type="dxa"/>
            <w:shd w:val="clear" w:color="auto" w:fill="FFFFFF"/>
            <w:tcMar>
              <w:top w:w="0" w:type="dxa"/>
              <w:left w:w="108" w:type="dxa"/>
              <w:bottom w:w="0" w:type="dxa"/>
              <w:right w:w="108" w:type="dxa"/>
            </w:tcMar>
            <w:hideMark/>
          </w:tcPr>
          <w:p w14:paraId="1E3FAFE8" w14:textId="77777777" w:rsidR="00253EEC" w:rsidRPr="00B44BCB" w:rsidRDefault="00253EEC" w:rsidP="00D13801">
            <w:pPr>
              <w:ind w:left="34" w:right="176" w:hanging="34"/>
              <w:jc w:val="center"/>
              <w:rPr>
                <w:b/>
                <w:bCs/>
                <w:sz w:val="26"/>
                <w:szCs w:val="26"/>
                <w:lang w:val="vi-VN"/>
              </w:rPr>
            </w:pPr>
          </w:p>
          <w:p w14:paraId="72A16453" w14:textId="77777777" w:rsidR="00B749B7" w:rsidRPr="00B44BCB" w:rsidRDefault="00B749B7" w:rsidP="00D13801">
            <w:pPr>
              <w:ind w:left="34" w:right="176" w:hanging="34"/>
              <w:jc w:val="center"/>
              <w:rPr>
                <w:b/>
                <w:bCs/>
                <w:sz w:val="26"/>
                <w:szCs w:val="26"/>
                <w:lang w:val="vi-VN"/>
              </w:rPr>
            </w:pPr>
            <w:r w:rsidRPr="00B44BCB">
              <w:rPr>
                <w:b/>
                <w:bCs/>
                <w:sz w:val="26"/>
                <w:szCs w:val="26"/>
                <w:lang w:val="vi-VN"/>
              </w:rPr>
              <w:t>TM. CHÍNH PHỦ</w:t>
            </w:r>
            <w:r w:rsidRPr="00B44BCB">
              <w:rPr>
                <w:b/>
                <w:bCs/>
                <w:sz w:val="26"/>
                <w:szCs w:val="26"/>
                <w:lang w:val="vi-VN"/>
              </w:rPr>
              <w:br/>
              <w:t>THỦ TƯỚNG</w:t>
            </w:r>
          </w:p>
          <w:p w14:paraId="72A16454" w14:textId="77777777" w:rsidR="00B749B7" w:rsidRPr="00B44BCB" w:rsidRDefault="00B749B7" w:rsidP="00D13801">
            <w:pPr>
              <w:ind w:left="34" w:right="176" w:hanging="34"/>
              <w:jc w:val="center"/>
              <w:rPr>
                <w:b/>
                <w:bCs/>
                <w:sz w:val="26"/>
                <w:szCs w:val="26"/>
                <w:lang w:val="vi-VN"/>
              </w:rPr>
            </w:pPr>
          </w:p>
          <w:p w14:paraId="72A16455" w14:textId="77777777" w:rsidR="00B749B7" w:rsidRPr="00B44BCB" w:rsidRDefault="00B749B7" w:rsidP="00D13801">
            <w:pPr>
              <w:ind w:left="34" w:right="176" w:hanging="34"/>
              <w:jc w:val="center"/>
              <w:rPr>
                <w:b/>
                <w:bCs/>
                <w:sz w:val="26"/>
                <w:szCs w:val="26"/>
                <w:lang w:val="vi-VN"/>
              </w:rPr>
            </w:pPr>
          </w:p>
          <w:p w14:paraId="72A16456" w14:textId="77777777" w:rsidR="00B749B7" w:rsidRPr="00B44BCB" w:rsidRDefault="00B749B7" w:rsidP="00D13801">
            <w:pPr>
              <w:ind w:left="34" w:right="176" w:hanging="34"/>
              <w:jc w:val="center"/>
              <w:rPr>
                <w:b/>
                <w:bCs/>
                <w:sz w:val="26"/>
                <w:szCs w:val="26"/>
                <w:lang w:val="vi-VN"/>
              </w:rPr>
            </w:pPr>
          </w:p>
          <w:p w14:paraId="72A16457" w14:textId="77777777" w:rsidR="00B749B7" w:rsidRPr="00B44BCB" w:rsidRDefault="00B749B7" w:rsidP="00D13801">
            <w:pPr>
              <w:ind w:left="34" w:right="176" w:hanging="34"/>
              <w:jc w:val="center"/>
              <w:rPr>
                <w:b/>
                <w:bCs/>
                <w:sz w:val="26"/>
                <w:szCs w:val="26"/>
                <w:lang w:val="vi-VN"/>
              </w:rPr>
            </w:pPr>
          </w:p>
          <w:p w14:paraId="72A16458" w14:textId="77777777" w:rsidR="00B749B7" w:rsidRPr="00B44BCB" w:rsidRDefault="00B749B7" w:rsidP="00D13801">
            <w:pPr>
              <w:ind w:left="34" w:right="176" w:hanging="34"/>
              <w:jc w:val="center"/>
              <w:rPr>
                <w:b/>
                <w:bCs/>
                <w:sz w:val="26"/>
                <w:szCs w:val="26"/>
                <w:lang w:val="vi-VN"/>
              </w:rPr>
            </w:pPr>
          </w:p>
          <w:p w14:paraId="72A16459" w14:textId="77777777" w:rsidR="00B749B7" w:rsidRPr="00B44BCB" w:rsidRDefault="00B749B7" w:rsidP="00D13801">
            <w:pPr>
              <w:ind w:left="34" w:right="176" w:hanging="34"/>
              <w:jc w:val="center"/>
              <w:rPr>
                <w:b/>
                <w:bCs/>
                <w:sz w:val="26"/>
                <w:szCs w:val="26"/>
                <w:lang w:val="vi-VN"/>
              </w:rPr>
            </w:pPr>
          </w:p>
          <w:p w14:paraId="72A1645A" w14:textId="77777777" w:rsidR="00B749B7" w:rsidRPr="00B44BCB" w:rsidRDefault="00B749B7" w:rsidP="00D13801">
            <w:pPr>
              <w:ind w:left="34" w:right="176" w:hanging="34"/>
              <w:jc w:val="center"/>
              <w:rPr>
                <w:sz w:val="26"/>
                <w:szCs w:val="26"/>
                <w:lang w:val="vi-VN"/>
              </w:rPr>
            </w:pPr>
            <w:r w:rsidRPr="00B44BCB">
              <w:rPr>
                <w:b/>
                <w:bCs/>
                <w:sz w:val="26"/>
                <w:szCs w:val="26"/>
                <w:lang w:val="vi-VN"/>
              </w:rPr>
              <w:t>Phạm Minh Chính</w:t>
            </w:r>
          </w:p>
        </w:tc>
      </w:tr>
    </w:tbl>
    <w:p w14:paraId="72A1645C" w14:textId="77777777" w:rsidR="00B749B7" w:rsidRPr="00B44BCB" w:rsidRDefault="00B749B7" w:rsidP="00D13801">
      <w:pPr>
        <w:rPr>
          <w:lang w:val="vi-VN"/>
        </w:rPr>
      </w:pPr>
    </w:p>
    <w:p w14:paraId="72A1645D" w14:textId="77777777" w:rsidR="00B749B7" w:rsidRPr="00B44BCB" w:rsidRDefault="00B749B7" w:rsidP="00D13801">
      <w:pPr>
        <w:rPr>
          <w:lang w:val="vi-VN"/>
        </w:rPr>
      </w:pPr>
    </w:p>
    <w:p w14:paraId="3F29E06E" w14:textId="77777777" w:rsidR="00B6327F" w:rsidRDefault="00B749B7" w:rsidP="00D13801">
      <w:pPr>
        <w:spacing w:after="200"/>
        <w:rPr>
          <w:lang w:val="vi-VN"/>
        </w:rPr>
        <w:sectPr w:rsidR="00B6327F" w:rsidSect="00B6327F">
          <w:headerReference w:type="even" r:id="rId15"/>
          <w:headerReference w:type="default" r:id="rId16"/>
          <w:footerReference w:type="default" r:id="rId17"/>
          <w:pgSz w:w="11907" w:h="16840" w:code="9"/>
          <w:pgMar w:top="1134" w:right="1134" w:bottom="1134" w:left="1701" w:header="432" w:footer="288" w:gutter="0"/>
          <w:cols w:space="720"/>
          <w:titlePg/>
          <w:docGrid w:linePitch="360"/>
        </w:sectPr>
      </w:pPr>
      <w:r w:rsidRPr="00B44BCB">
        <w:rPr>
          <w:lang w:val="vi-VN"/>
        </w:rPr>
        <w:br w:type="page"/>
      </w:r>
    </w:p>
    <w:p w14:paraId="72A1645F" w14:textId="77777777" w:rsidR="00B749B7" w:rsidRPr="00B44BCB" w:rsidRDefault="00B749B7" w:rsidP="00D13801">
      <w:pPr>
        <w:pStyle w:val="NormalWeb"/>
        <w:shd w:val="clear" w:color="auto" w:fill="FFFFFF"/>
        <w:spacing w:before="0" w:beforeAutospacing="0" w:after="0" w:afterAutospacing="0"/>
        <w:jc w:val="center"/>
        <w:rPr>
          <w:b/>
          <w:bCs/>
          <w:sz w:val="28"/>
          <w:szCs w:val="28"/>
          <w:lang w:val="vi-VN"/>
        </w:rPr>
      </w:pPr>
      <w:bookmarkStart w:id="3" w:name="chuong_pl"/>
      <w:r w:rsidRPr="00B44BCB">
        <w:rPr>
          <w:b/>
          <w:bCs/>
          <w:sz w:val="28"/>
          <w:szCs w:val="28"/>
          <w:lang w:val="vi-VN"/>
        </w:rPr>
        <w:lastRenderedPageBreak/>
        <w:t>PHỤ LỤC</w:t>
      </w:r>
      <w:bookmarkEnd w:id="3"/>
      <w:r w:rsidR="00D03CD6" w:rsidRPr="00B44BCB">
        <w:rPr>
          <w:b/>
          <w:bCs/>
          <w:sz w:val="28"/>
          <w:szCs w:val="28"/>
          <w:lang w:val="vi-VN"/>
        </w:rPr>
        <w:t xml:space="preserve"> I</w:t>
      </w:r>
    </w:p>
    <w:p w14:paraId="1D8312E6" w14:textId="77777777" w:rsidR="00A331C9" w:rsidRPr="00B44BCB" w:rsidRDefault="00A331C9" w:rsidP="00D13801">
      <w:pPr>
        <w:pStyle w:val="NormalWeb"/>
        <w:shd w:val="clear" w:color="auto" w:fill="FFFFFF"/>
        <w:spacing w:before="0" w:beforeAutospacing="0" w:after="0" w:afterAutospacing="0"/>
        <w:jc w:val="center"/>
        <w:rPr>
          <w:b/>
          <w:bCs/>
          <w:sz w:val="28"/>
          <w:szCs w:val="28"/>
        </w:rPr>
      </w:pPr>
      <w:r w:rsidRPr="00B44BCB">
        <w:rPr>
          <w:b/>
          <w:bCs/>
          <w:sz w:val="28"/>
          <w:szCs w:val="28"/>
        </w:rPr>
        <w:t xml:space="preserve">MẪU CÁC VĂN BẢN SỬ DỤNG </w:t>
      </w:r>
    </w:p>
    <w:p w14:paraId="3B6AB17B" w14:textId="4878BC00" w:rsidR="00A331C9" w:rsidRPr="00B44BCB" w:rsidRDefault="00A331C9" w:rsidP="00D13801">
      <w:pPr>
        <w:pStyle w:val="NormalWeb"/>
        <w:shd w:val="clear" w:color="auto" w:fill="FFFFFF"/>
        <w:spacing w:before="0" w:beforeAutospacing="0" w:after="0" w:afterAutospacing="0"/>
        <w:jc w:val="center"/>
        <w:rPr>
          <w:sz w:val="28"/>
          <w:szCs w:val="28"/>
        </w:rPr>
      </w:pPr>
      <w:r w:rsidRPr="00B44BCB">
        <w:rPr>
          <w:b/>
          <w:bCs/>
          <w:sz w:val="28"/>
          <w:szCs w:val="28"/>
        </w:rPr>
        <w:t>TRONG HOẠT ĐỘNG ĐƯỜNG THỦY NỘI ĐỊA</w:t>
      </w:r>
    </w:p>
    <w:p w14:paraId="72A16460" w14:textId="211BBD42" w:rsidR="00B749B7" w:rsidRPr="00B44BCB" w:rsidRDefault="008129F3" w:rsidP="00D13801">
      <w:pPr>
        <w:pStyle w:val="NormalWeb"/>
        <w:shd w:val="clear" w:color="auto" w:fill="FFFFFF"/>
        <w:spacing w:before="120" w:beforeAutospacing="0" w:after="120" w:afterAutospacing="0"/>
        <w:jc w:val="center"/>
        <w:rPr>
          <w:i/>
          <w:iCs/>
          <w:sz w:val="28"/>
          <w:szCs w:val="28"/>
          <w:lang w:val="vi-VN"/>
        </w:rPr>
      </w:pPr>
      <w:r w:rsidRPr="00B44BCB">
        <w:rPr>
          <w:i/>
          <w:iCs/>
          <w:sz w:val="28"/>
          <w:szCs w:val="28"/>
          <w:lang w:val="vi-VN"/>
        </w:rPr>
        <w:t>(</w:t>
      </w:r>
      <w:r w:rsidRPr="00B44BCB">
        <w:rPr>
          <w:i/>
          <w:iCs/>
          <w:sz w:val="28"/>
          <w:szCs w:val="28"/>
        </w:rPr>
        <w:t>Ban hành k</w:t>
      </w:r>
      <w:r w:rsidR="00B749B7" w:rsidRPr="00B44BCB">
        <w:rPr>
          <w:i/>
          <w:iCs/>
          <w:sz w:val="28"/>
          <w:szCs w:val="28"/>
          <w:lang w:val="vi-VN"/>
        </w:rPr>
        <w:t>èm theo Nghị định số           /2025/NĐ-CP ngày       tháng        năm 2025 của Chính phủ)</w:t>
      </w:r>
    </w:p>
    <w:p w14:paraId="15FC0FAF" w14:textId="77777777" w:rsidR="00A331C9" w:rsidRPr="00B44BCB" w:rsidRDefault="00A331C9" w:rsidP="00A331C9">
      <w:pPr>
        <w:pStyle w:val="NormalWeb"/>
        <w:shd w:val="clear" w:color="auto" w:fill="FFFFFF"/>
        <w:spacing w:before="120" w:beforeAutospacing="0" w:after="120" w:afterAutospacing="0"/>
        <w:rPr>
          <w:iCs/>
          <w:sz w:val="28"/>
          <w:szCs w:val="28"/>
        </w:rPr>
      </w:pPr>
    </w:p>
    <w:p w14:paraId="6601DB63" w14:textId="0F1164AA" w:rsidR="00A331C9" w:rsidRPr="00B44BCB" w:rsidRDefault="00A331C9" w:rsidP="00A331C9">
      <w:pPr>
        <w:jc w:val="both"/>
        <w:rPr>
          <w:sz w:val="26"/>
          <w:lang w:val="vi-VN"/>
        </w:rPr>
      </w:pPr>
      <w:r w:rsidRPr="00B44BCB">
        <w:rPr>
          <w:iCs/>
          <w:sz w:val="28"/>
          <w:szCs w:val="28"/>
        </w:rPr>
        <w:t>1. Mẫu số 01:</w:t>
      </w:r>
      <w:r w:rsidRPr="00B44BCB">
        <w:rPr>
          <w:bCs/>
          <w:sz w:val="26"/>
          <w:lang w:val="vi-VN"/>
        </w:rPr>
        <w:t xml:space="preserve"> TỜ KHAI</w:t>
      </w:r>
      <w:r w:rsidRPr="00B44BCB">
        <w:rPr>
          <w:sz w:val="26"/>
        </w:rPr>
        <w:t xml:space="preserve"> </w:t>
      </w:r>
      <w:r w:rsidRPr="00B44BCB">
        <w:rPr>
          <w:bCs/>
          <w:sz w:val="26"/>
          <w:lang w:val="vi-VN"/>
        </w:rPr>
        <w:t>ĐỀ NGHỊ CẤP GIẤY CHỨNG NHẬN CƠ SỞ ĐỦ ĐIỀU KIỆN KINH DOANH DỊCH VỤ ĐÀO TẠO THUYỀN VIÊN, NGƯỜI LÁI PHƯƠNG TIỆN THỦY NỘI ĐỊA</w:t>
      </w:r>
    </w:p>
    <w:p w14:paraId="688C9D29" w14:textId="688B3E92" w:rsidR="00A331C9" w:rsidRPr="00B44BCB" w:rsidRDefault="00A331C9" w:rsidP="00A331C9">
      <w:pPr>
        <w:jc w:val="both"/>
        <w:rPr>
          <w:sz w:val="26"/>
          <w:lang w:val="vi-VN"/>
        </w:rPr>
      </w:pPr>
      <w:r w:rsidRPr="00B44BCB">
        <w:rPr>
          <w:iCs/>
          <w:sz w:val="28"/>
          <w:szCs w:val="28"/>
        </w:rPr>
        <w:t xml:space="preserve">2. Mẫu số 02: </w:t>
      </w:r>
      <w:r w:rsidRPr="00B44BCB">
        <w:rPr>
          <w:bCs/>
        </w:rPr>
        <w:t>BIÊN BẢN</w:t>
      </w:r>
      <w:r w:rsidRPr="00B44BCB">
        <w:rPr>
          <w:sz w:val="26"/>
        </w:rPr>
        <w:t xml:space="preserve"> </w:t>
      </w:r>
      <w:r w:rsidRPr="00B44BCB">
        <w:rPr>
          <w:bCs/>
        </w:rPr>
        <w:t>KIỂM TRA, XÉT CẤP GIẤY CHỨNG NHẬN CƠ SỞ ĐỦ ĐIỀU KIỆN KINH DOANH DỊCH VỤ ĐÀO TẠO THUYỀN VIÊN, NGƯỜI LÁI  PHƯƠNG TIỆN THỦY NỘI ĐỊA</w:t>
      </w:r>
    </w:p>
    <w:p w14:paraId="79E3B620" w14:textId="2B998776" w:rsidR="00A331C9" w:rsidRPr="00B44BCB" w:rsidRDefault="00A331C9" w:rsidP="00A331C9">
      <w:pPr>
        <w:jc w:val="both"/>
        <w:rPr>
          <w:sz w:val="26"/>
          <w:lang w:val="vi-VN"/>
        </w:rPr>
      </w:pPr>
      <w:r w:rsidRPr="00B44BCB">
        <w:rPr>
          <w:iCs/>
          <w:sz w:val="28"/>
          <w:szCs w:val="28"/>
        </w:rPr>
        <w:t>3. Mẫu số 03:</w:t>
      </w:r>
      <w:r w:rsidRPr="00B44BCB">
        <w:rPr>
          <w:bCs/>
          <w:sz w:val="26"/>
          <w:szCs w:val="26"/>
        </w:rPr>
        <w:t xml:space="preserve"> TỜ KHAI</w:t>
      </w:r>
      <w:r w:rsidRPr="00B44BCB">
        <w:rPr>
          <w:sz w:val="26"/>
        </w:rPr>
        <w:t xml:space="preserve"> </w:t>
      </w:r>
      <w:r w:rsidRPr="00B44BCB">
        <w:rPr>
          <w:bCs/>
          <w:sz w:val="26"/>
          <w:szCs w:val="26"/>
        </w:rPr>
        <w:t>ĐỀ NGHỊ CẤP LẠI GIẤY CHỨNG NHẬN CƠ SỞ ĐỦ ĐIỀU KIỆN KINH DOANH DỊCH VỤ ĐÀO TẠO THUYỀN VIÊN, NGƯỜI LÁI PHƯƠNG TIỆN THỦY NỘI ĐỊA DO BỊ MẤT, HỎNG</w:t>
      </w:r>
    </w:p>
    <w:p w14:paraId="69A4CC3E" w14:textId="77777777" w:rsidR="00B6327F" w:rsidRDefault="00A331C9" w:rsidP="00A331C9">
      <w:pPr>
        <w:pStyle w:val="NormalWeb"/>
        <w:shd w:val="clear" w:color="auto" w:fill="FFFFFF"/>
        <w:spacing w:before="120" w:beforeAutospacing="0" w:after="120" w:afterAutospacing="0"/>
        <w:rPr>
          <w:i/>
          <w:iCs/>
          <w:sz w:val="28"/>
          <w:szCs w:val="28"/>
          <w:lang w:val="vi-VN"/>
        </w:rPr>
        <w:sectPr w:rsidR="00B6327F" w:rsidSect="00B6327F">
          <w:headerReference w:type="first" r:id="rId18"/>
          <w:pgSz w:w="11907" w:h="16840" w:code="9"/>
          <w:pgMar w:top="1134" w:right="1134" w:bottom="1134" w:left="1701" w:header="432" w:footer="288" w:gutter="0"/>
          <w:cols w:space="720"/>
          <w:titlePg/>
          <w:docGrid w:linePitch="360"/>
        </w:sectPr>
      </w:pPr>
      <w:r w:rsidRPr="00B44BCB">
        <w:rPr>
          <w:i/>
          <w:iCs/>
          <w:sz w:val="28"/>
          <w:szCs w:val="28"/>
          <w:lang w:val="vi-VN"/>
        </w:rPr>
        <w:br w:type="page"/>
      </w:r>
    </w:p>
    <w:p w14:paraId="72A16461" w14:textId="77777777" w:rsidR="00B749B7" w:rsidRPr="00B44BCB" w:rsidRDefault="00B749B7" w:rsidP="00D13801">
      <w:pPr>
        <w:jc w:val="right"/>
        <w:rPr>
          <w:b/>
          <w:bCs/>
          <w:sz w:val="26"/>
          <w:lang w:val="vi-VN"/>
        </w:rPr>
      </w:pPr>
      <w:r w:rsidRPr="00B44BCB">
        <w:rPr>
          <w:b/>
          <w:bCs/>
          <w:sz w:val="26"/>
          <w:lang w:val="vi-VN"/>
        </w:rPr>
        <w:lastRenderedPageBreak/>
        <w:t>Mẫu số 01</w:t>
      </w:r>
    </w:p>
    <w:p w14:paraId="72A16462" w14:textId="77777777" w:rsidR="00B749B7" w:rsidRPr="00B44BCB" w:rsidRDefault="00B749B7" w:rsidP="00D13801">
      <w:pPr>
        <w:jc w:val="right"/>
        <w:rPr>
          <w:sz w:val="26"/>
        </w:rPr>
      </w:pPr>
    </w:p>
    <w:tbl>
      <w:tblPr>
        <w:tblW w:w="0" w:type="auto"/>
        <w:tblCellMar>
          <w:left w:w="0" w:type="dxa"/>
          <w:right w:w="0" w:type="dxa"/>
        </w:tblCellMar>
        <w:tblLook w:val="04A0" w:firstRow="1" w:lastRow="0" w:firstColumn="1" w:lastColumn="0" w:noHBand="0" w:noVBand="1"/>
      </w:tblPr>
      <w:tblGrid>
        <w:gridCol w:w="3277"/>
        <w:gridCol w:w="5795"/>
      </w:tblGrid>
      <w:tr w:rsidR="006339F7" w:rsidRPr="00B44BCB" w14:paraId="72A16465" w14:textId="77777777" w:rsidTr="00053D87">
        <w:tc>
          <w:tcPr>
            <w:tcW w:w="3348" w:type="dxa"/>
            <w:shd w:val="clear" w:color="auto" w:fill="auto"/>
            <w:tcMar>
              <w:top w:w="0" w:type="dxa"/>
              <w:left w:w="108" w:type="dxa"/>
              <w:bottom w:w="0" w:type="dxa"/>
              <w:right w:w="108" w:type="dxa"/>
            </w:tcMar>
            <w:hideMark/>
          </w:tcPr>
          <w:p w14:paraId="72A16463" w14:textId="77777777" w:rsidR="00B749B7" w:rsidRPr="00B44BCB" w:rsidRDefault="00B749B7" w:rsidP="00D13801">
            <w:pPr>
              <w:jc w:val="center"/>
              <w:rPr>
                <w:sz w:val="26"/>
              </w:rPr>
            </w:pPr>
            <w:r w:rsidRPr="00B44BCB">
              <w:rPr>
                <w:noProof/>
                <w:sz w:val="26"/>
              </w:rPr>
              <mc:AlternateContent>
                <mc:Choice Requires="wps">
                  <w:drawing>
                    <wp:anchor distT="4294967295" distB="4294967295" distL="114300" distR="114300" simplePos="0" relativeHeight="251659264" behindDoc="0" locked="0" layoutInCell="1" allowOverlap="1" wp14:anchorId="72A1653A" wp14:editId="72A1653B">
                      <wp:simplePos x="0" y="0"/>
                      <wp:positionH relativeFrom="column">
                        <wp:posOffset>413385</wp:posOffset>
                      </wp:positionH>
                      <wp:positionV relativeFrom="paragraph">
                        <wp:posOffset>400049</wp:posOffset>
                      </wp:positionV>
                      <wp:extent cx="1146810" cy="0"/>
                      <wp:effectExtent l="0" t="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2AFA9F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5pt,31.5pt" to="122.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m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y2fzD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"/>
                  </w:pict>
                </mc:Fallback>
              </mc:AlternateContent>
            </w:r>
            <w:r w:rsidRPr="00B44BCB">
              <w:rPr>
                <w:sz w:val="26"/>
                <w:lang w:val="vi-VN"/>
              </w:rPr>
              <w:t>CƠ QUAN CHỦ QUẢN</w:t>
            </w:r>
            <w:r w:rsidRPr="00B44BCB">
              <w:rPr>
                <w:b/>
                <w:bCs/>
                <w:sz w:val="26"/>
              </w:rPr>
              <w:br/>
            </w:r>
            <w:r w:rsidRPr="00B44BCB">
              <w:rPr>
                <w:b/>
                <w:bCs/>
                <w:sz w:val="26"/>
                <w:lang w:val="vi-VN"/>
              </w:rPr>
              <w:t>CƠ SỞ ĐÀO TẠO</w:t>
            </w:r>
            <w:r w:rsidRPr="00B44BCB">
              <w:rPr>
                <w:b/>
                <w:bCs/>
                <w:sz w:val="26"/>
                <w:lang w:val="vi-VN"/>
              </w:rPr>
              <w:br/>
            </w:r>
          </w:p>
        </w:tc>
        <w:tc>
          <w:tcPr>
            <w:tcW w:w="5940" w:type="dxa"/>
            <w:shd w:val="clear" w:color="auto" w:fill="auto"/>
            <w:tcMar>
              <w:top w:w="0" w:type="dxa"/>
              <w:left w:w="108" w:type="dxa"/>
              <w:bottom w:w="0" w:type="dxa"/>
              <w:right w:w="108" w:type="dxa"/>
            </w:tcMar>
            <w:hideMark/>
          </w:tcPr>
          <w:p w14:paraId="72A16464" w14:textId="77777777" w:rsidR="00B749B7" w:rsidRPr="00B44BCB" w:rsidRDefault="00B749B7" w:rsidP="00D13801">
            <w:pPr>
              <w:jc w:val="center"/>
              <w:rPr>
                <w:sz w:val="26"/>
              </w:rPr>
            </w:pPr>
            <w:r w:rsidRPr="00B44BCB">
              <w:rPr>
                <w:b/>
                <w:bCs/>
                <w:noProof/>
                <w:sz w:val="26"/>
              </w:rPr>
              <mc:AlternateContent>
                <mc:Choice Requires="wps">
                  <w:drawing>
                    <wp:anchor distT="4294967295" distB="4294967295" distL="114300" distR="114300" simplePos="0" relativeHeight="251657216" behindDoc="0" locked="0" layoutInCell="1" allowOverlap="1" wp14:anchorId="72A1653C" wp14:editId="72A1653D">
                      <wp:simplePos x="0" y="0"/>
                      <wp:positionH relativeFrom="column">
                        <wp:posOffset>741045</wp:posOffset>
                      </wp:positionH>
                      <wp:positionV relativeFrom="paragraph">
                        <wp:posOffset>426719</wp:posOffset>
                      </wp:positionV>
                      <wp:extent cx="2123440" cy="0"/>
                      <wp:effectExtent l="0" t="0" r="101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ED9059C" id="Straight Connector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33.6pt" to="225.5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RVHQIAADY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"/>
                  </w:pict>
                </mc:Fallback>
              </mc:AlternateContent>
            </w:r>
            <w:r w:rsidRPr="00B44BCB">
              <w:rPr>
                <w:b/>
                <w:bCs/>
                <w:sz w:val="26"/>
                <w:lang w:val="vi-VN"/>
              </w:rPr>
              <w:t>CỘNG HÒA XÃ HỘI CHỦ NGHĨA VIỆT NAM</w:t>
            </w:r>
            <w:r w:rsidRPr="00B44BCB">
              <w:rPr>
                <w:b/>
                <w:bCs/>
                <w:sz w:val="26"/>
                <w:lang w:val="vi-VN"/>
              </w:rPr>
              <w:br/>
            </w:r>
            <w:r w:rsidRPr="00B44BCB">
              <w:rPr>
                <w:b/>
                <w:bCs/>
                <w:lang w:val="vi-VN"/>
              </w:rPr>
              <w:t>Độc lập - Tự do - Hạnh phúc</w:t>
            </w:r>
            <w:r w:rsidRPr="00B44BCB">
              <w:rPr>
                <w:b/>
                <w:bCs/>
                <w:sz w:val="26"/>
                <w:lang w:val="vi-VN"/>
              </w:rPr>
              <w:t> </w:t>
            </w:r>
            <w:r w:rsidRPr="00B44BCB">
              <w:rPr>
                <w:b/>
                <w:bCs/>
                <w:sz w:val="26"/>
                <w:lang w:val="vi-VN"/>
              </w:rPr>
              <w:br/>
            </w:r>
          </w:p>
        </w:tc>
      </w:tr>
    </w:tbl>
    <w:p w14:paraId="72A16466" w14:textId="77777777" w:rsidR="00B749B7" w:rsidRPr="00B44BCB" w:rsidRDefault="00B749B7" w:rsidP="00D13801">
      <w:pPr>
        <w:jc w:val="center"/>
        <w:rPr>
          <w:b/>
          <w:bCs/>
          <w:sz w:val="26"/>
          <w:lang w:val="vi-VN"/>
        </w:rPr>
      </w:pPr>
    </w:p>
    <w:p w14:paraId="72A16467" w14:textId="77777777" w:rsidR="00B749B7" w:rsidRPr="00B44BCB" w:rsidRDefault="00B749B7" w:rsidP="00D13801">
      <w:pPr>
        <w:jc w:val="center"/>
        <w:rPr>
          <w:sz w:val="26"/>
          <w:lang w:val="vi-VN"/>
        </w:rPr>
      </w:pPr>
      <w:r w:rsidRPr="00B44BCB">
        <w:rPr>
          <w:b/>
          <w:bCs/>
          <w:sz w:val="26"/>
          <w:lang w:val="vi-VN"/>
        </w:rPr>
        <w:t>TỜ KHAI</w:t>
      </w:r>
    </w:p>
    <w:p w14:paraId="72A16468" w14:textId="77777777" w:rsidR="00B749B7" w:rsidRPr="00B44BCB" w:rsidRDefault="00B749B7" w:rsidP="00D13801">
      <w:pPr>
        <w:jc w:val="center"/>
        <w:rPr>
          <w:sz w:val="26"/>
          <w:lang w:val="vi-VN"/>
        </w:rPr>
      </w:pPr>
      <w:r w:rsidRPr="00B44BCB">
        <w:rPr>
          <w:b/>
          <w:bCs/>
          <w:sz w:val="26"/>
          <w:lang w:val="vi-VN"/>
        </w:rPr>
        <w:t>ĐỀ NGHỊ CẤP GIẤY CHỨNG NHẬN CƠ SỞ ĐỦ ĐIỀU KIỆN KINH DOANH DỊCH VỤ ĐÀO TẠO THUYỀN VIÊN, NGƯỜI LÁI PHƯƠNG TIỆN THỦY NỘI ĐỊA</w:t>
      </w:r>
    </w:p>
    <w:p w14:paraId="72A16469" w14:textId="77777777" w:rsidR="00B749B7" w:rsidRPr="00B44BCB" w:rsidRDefault="00B749B7" w:rsidP="00D13801">
      <w:pPr>
        <w:jc w:val="both"/>
        <w:rPr>
          <w:b/>
          <w:bCs/>
          <w:sz w:val="26"/>
          <w:lang w:val="vi-VN"/>
        </w:rPr>
      </w:pPr>
    </w:p>
    <w:p w14:paraId="72A1646A" w14:textId="77777777" w:rsidR="00B749B7" w:rsidRPr="00B44BCB" w:rsidRDefault="00B749B7" w:rsidP="00D13801">
      <w:pPr>
        <w:jc w:val="both"/>
        <w:rPr>
          <w:sz w:val="26"/>
          <w:lang w:val="vi-VN"/>
        </w:rPr>
      </w:pPr>
      <w:r w:rsidRPr="00B44BCB">
        <w:rPr>
          <w:b/>
          <w:bCs/>
          <w:sz w:val="26"/>
          <w:lang w:val="vi-VN"/>
        </w:rPr>
        <w:t>I. GIỚI THIỆU CHUNG</w:t>
      </w:r>
    </w:p>
    <w:p w14:paraId="72A1646B" w14:textId="77777777" w:rsidR="00B749B7" w:rsidRPr="00B44BCB" w:rsidRDefault="00B749B7" w:rsidP="00D13801">
      <w:pPr>
        <w:spacing w:before="120"/>
        <w:jc w:val="both"/>
        <w:rPr>
          <w:sz w:val="26"/>
          <w:lang w:val="vi-VN"/>
        </w:rPr>
      </w:pPr>
      <w:r w:rsidRPr="00B44BCB">
        <w:rPr>
          <w:sz w:val="26"/>
          <w:lang w:val="vi-VN"/>
        </w:rPr>
        <w:t>1. Tên cơ sở đào tạo:</w:t>
      </w:r>
    </w:p>
    <w:p w14:paraId="72A1646C" w14:textId="77777777" w:rsidR="00B749B7" w:rsidRPr="00B44BCB" w:rsidRDefault="00B749B7" w:rsidP="00D13801">
      <w:pPr>
        <w:spacing w:before="120"/>
        <w:jc w:val="both"/>
        <w:rPr>
          <w:sz w:val="26"/>
          <w:szCs w:val="26"/>
          <w:lang w:val="vi-VN"/>
        </w:rPr>
      </w:pPr>
      <w:r w:rsidRPr="00B44BCB">
        <w:rPr>
          <w:sz w:val="26"/>
          <w:szCs w:val="26"/>
          <w:lang w:val="vi-VN"/>
        </w:rPr>
        <w:t xml:space="preserve">a) Người đại diện pháp luật: </w:t>
      </w:r>
    </w:p>
    <w:p w14:paraId="72A1646D" w14:textId="77777777" w:rsidR="00B749B7" w:rsidRPr="00B44BCB" w:rsidRDefault="00B749B7" w:rsidP="00D13801">
      <w:pPr>
        <w:spacing w:before="120"/>
        <w:jc w:val="both"/>
        <w:rPr>
          <w:sz w:val="26"/>
          <w:szCs w:val="26"/>
          <w:lang w:val="vi-VN"/>
        </w:rPr>
      </w:pPr>
      <w:r w:rsidRPr="00B44BCB">
        <w:rPr>
          <w:sz w:val="26"/>
          <w:szCs w:val="26"/>
          <w:lang w:val="vi-VN"/>
        </w:rPr>
        <w:t xml:space="preserve">- Họ và tên:......................................;                         </w:t>
      </w:r>
    </w:p>
    <w:p w14:paraId="72A1646E" w14:textId="77777777" w:rsidR="00B749B7" w:rsidRPr="00B44BCB" w:rsidRDefault="00B749B7" w:rsidP="00D13801">
      <w:pPr>
        <w:spacing w:before="120"/>
        <w:jc w:val="both"/>
        <w:rPr>
          <w:sz w:val="26"/>
          <w:szCs w:val="26"/>
          <w:lang w:val="vi-VN"/>
        </w:rPr>
      </w:pPr>
      <w:r w:rsidRPr="00B44BCB">
        <w:rPr>
          <w:sz w:val="26"/>
          <w:szCs w:val="26"/>
          <w:lang w:val="vi-VN"/>
        </w:rPr>
        <w:t>- Ngày, tháng, năm sinh:....................................................................................................</w:t>
      </w:r>
    </w:p>
    <w:p w14:paraId="72A1646F" w14:textId="5BC81238" w:rsidR="00B749B7" w:rsidRPr="00B44BCB" w:rsidRDefault="00B749B7" w:rsidP="00D13801">
      <w:pPr>
        <w:spacing w:before="120"/>
        <w:jc w:val="both"/>
        <w:rPr>
          <w:sz w:val="26"/>
          <w:szCs w:val="26"/>
          <w:lang w:val="vi-VN"/>
        </w:rPr>
      </w:pPr>
      <w:bookmarkStart w:id="4" w:name="_Hlk202195965"/>
      <w:r w:rsidRPr="00B44BCB">
        <w:rPr>
          <w:sz w:val="26"/>
          <w:szCs w:val="26"/>
          <w:lang w:val="vi-VN"/>
        </w:rPr>
        <w:t xml:space="preserve">- </w:t>
      </w:r>
      <w:r w:rsidR="00E306D1" w:rsidRPr="00E306D1">
        <w:rPr>
          <w:sz w:val="26"/>
          <w:szCs w:val="26"/>
        </w:rPr>
        <w:t>Căn cước công dân/Căn cước/ĐDCN</w:t>
      </w:r>
      <w:r w:rsidR="00253EEC" w:rsidRPr="00B44BCB">
        <w:rPr>
          <w:sz w:val="26"/>
          <w:szCs w:val="26"/>
        </w:rPr>
        <w:t>:</w:t>
      </w:r>
      <w:r w:rsidR="00367344" w:rsidRPr="00B44BCB">
        <w:rPr>
          <w:sz w:val="26"/>
          <w:szCs w:val="26"/>
        </w:rPr>
        <w:t>…………………...</w:t>
      </w:r>
      <w:r w:rsidR="008F734B" w:rsidRPr="00B44BCB">
        <w:rPr>
          <w:sz w:val="26"/>
          <w:szCs w:val="26"/>
          <w:lang w:val="vi-VN"/>
        </w:rPr>
        <w:t>..................................</w:t>
      </w:r>
      <w:r w:rsidR="00253EEC" w:rsidRPr="00B44BCB">
        <w:rPr>
          <w:sz w:val="26"/>
          <w:szCs w:val="26"/>
          <w:lang w:val="vi-VN"/>
        </w:rPr>
        <w:t>..........</w:t>
      </w:r>
    </w:p>
    <w:bookmarkEnd w:id="4"/>
    <w:p w14:paraId="72A16470" w14:textId="77777777" w:rsidR="00B749B7" w:rsidRPr="00B44BCB" w:rsidRDefault="00B749B7" w:rsidP="00D13801">
      <w:pPr>
        <w:spacing w:before="120"/>
        <w:jc w:val="both"/>
        <w:rPr>
          <w:sz w:val="26"/>
          <w:lang w:val="vi-VN"/>
        </w:rPr>
      </w:pPr>
      <w:r w:rsidRPr="00B44BCB">
        <w:rPr>
          <w:sz w:val="26"/>
          <w:lang w:val="vi-VN"/>
        </w:rPr>
        <w:t>2. Cơ quan quản lý cấp trên trực tiếp:...............................................................................</w:t>
      </w:r>
    </w:p>
    <w:p w14:paraId="72A16471" w14:textId="77777777" w:rsidR="00B749B7" w:rsidRPr="00A3688B" w:rsidRDefault="00B749B7" w:rsidP="00D13801">
      <w:pPr>
        <w:spacing w:before="120"/>
        <w:jc w:val="both"/>
        <w:rPr>
          <w:sz w:val="26"/>
          <w:lang w:val="vi-VN"/>
        </w:rPr>
      </w:pPr>
      <w:r w:rsidRPr="00A3688B">
        <w:rPr>
          <w:sz w:val="26"/>
          <w:lang w:val="vi-VN"/>
        </w:rPr>
        <w:t>3. Quyết định thành lập hoặc Giấy chứng nhận đăng ký doanh nghiệp hoặc Giấy chứng nhận đăng ký đầu tư hoặc tài liệu tương đương khác của cơ sở đào tạo số.…....... ngày…..…/…..…/……… của..........................................................................</w:t>
      </w:r>
    </w:p>
    <w:p w14:paraId="72A16472" w14:textId="77777777" w:rsidR="00B749B7" w:rsidRPr="00A3688B" w:rsidRDefault="00B749B7" w:rsidP="00D13801">
      <w:pPr>
        <w:spacing w:before="120"/>
        <w:jc w:val="both"/>
        <w:rPr>
          <w:sz w:val="26"/>
          <w:lang w:val="vi-VN"/>
        </w:rPr>
      </w:pPr>
      <w:r w:rsidRPr="00A3688B">
        <w:rPr>
          <w:sz w:val="26"/>
          <w:lang w:val="vi-VN"/>
        </w:rPr>
        <w:t>4. Giới thiệu tóm tắt cơ sở đào tạo (</w:t>
      </w:r>
      <w:r w:rsidRPr="00A3688B">
        <w:rPr>
          <w:i/>
          <w:sz w:val="26"/>
          <w:lang w:val="vi-VN"/>
        </w:rPr>
        <w:t>Đề nghị nêu rõ: Tên cơ sở; tên giao dịch quốc tế (nếu có); địa chỉ; điện thoại; fax; email</w:t>
      </w:r>
      <w:r w:rsidRPr="00A3688B">
        <w:rPr>
          <w:sz w:val="26"/>
          <w:lang w:val="vi-VN"/>
        </w:rPr>
        <w:t>).</w:t>
      </w:r>
    </w:p>
    <w:p w14:paraId="72A16473" w14:textId="77777777" w:rsidR="00B749B7" w:rsidRPr="00B44BCB" w:rsidRDefault="00B749B7" w:rsidP="00D13801">
      <w:pPr>
        <w:spacing w:before="120"/>
        <w:jc w:val="both"/>
        <w:rPr>
          <w:sz w:val="26"/>
          <w:lang w:val="vi-VN"/>
        </w:rPr>
      </w:pPr>
      <w:r w:rsidRPr="00B44BCB">
        <w:rPr>
          <w:b/>
          <w:bCs/>
          <w:sz w:val="26"/>
          <w:lang w:val="vi-VN"/>
        </w:rPr>
        <w:t>II. BÁO CÁO CÔNG TÁC ĐÀO TẠO</w:t>
      </w:r>
    </w:p>
    <w:p w14:paraId="72A16475" w14:textId="77777777" w:rsidR="00B749B7" w:rsidRPr="00B44BCB" w:rsidRDefault="00B749B7" w:rsidP="00D13801">
      <w:pPr>
        <w:spacing w:before="120"/>
        <w:jc w:val="both"/>
        <w:rPr>
          <w:sz w:val="26"/>
          <w:lang w:val="vi-VN"/>
        </w:rPr>
      </w:pPr>
      <w:r w:rsidRPr="00B44BCB">
        <w:rPr>
          <w:sz w:val="26"/>
          <w:lang w:val="vi-VN"/>
        </w:rPr>
        <w:t>1. Phòng học chuyên môn</w:t>
      </w:r>
    </w:p>
    <w:p w14:paraId="72A16476" w14:textId="77777777" w:rsidR="00B749B7" w:rsidRPr="00B44BCB" w:rsidRDefault="00B749B7" w:rsidP="00D13801">
      <w:pPr>
        <w:spacing w:before="120"/>
        <w:jc w:val="both"/>
        <w:rPr>
          <w:sz w:val="26"/>
          <w:lang w:val="vi-VN"/>
        </w:rPr>
      </w:pPr>
      <w:r w:rsidRPr="00B44BCB">
        <w:rPr>
          <w:sz w:val="26"/>
          <w:lang w:val="vi-VN"/>
        </w:rPr>
        <w:t>Tổng số phòng học hiện có, từng loại phòng, số phòng, diện tích (m</w:t>
      </w:r>
      <w:r w:rsidRPr="00B44BCB">
        <w:rPr>
          <w:sz w:val="26"/>
          <w:vertAlign w:val="superscript"/>
          <w:lang w:val="vi-VN"/>
        </w:rPr>
        <w:t>2</w:t>
      </w:r>
      <w:r w:rsidRPr="00B44BCB">
        <w:rPr>
          <w:sz w:val="26"/>
          <w:lang w:val="vi-VN"/>
        </w:rPr>
        <w:t>) đáp ứng theo quy định.</w:t>
      </w:r>
    </w:p>
    <w:p w14:paraId="72A16477" w14:textId="77777777" w:rsidR="00B749B7" w:rsidRPr="00B44BCB" w:rsidRDefault="00B749B7" w:rsidP="00D13801">
      <w:pPr>
        <w:spacing w:before="120"/>
        <w:jc w:val="both"/>
        <w:rPr>
          <w:sz w:val="26"/>
          <w:lang w:val="vi-VN"/>
        </w:rPr>
      </w:pPr>
      <w:r w:rsidRPr="00B44BCB">
        <w:rPr>
          <w:sz w:val="26"/>
          <w:lang w:val="vi-VN"/>
        </w:rPr>
        <w:t>Lập bảng thống kê thiết bị hiện có phục vụ các môn học.</w:t>
      </w:r>
    </w:p>
    <w:p w14:paraId="72A16478" w14:textId="77777777" w:rsidR="00B749B7" w:rsidRPr="00B44BCB" w:rsidRDefault="00B749B7" w:rsidP="00D13801">
      <w:pPr>
        <w:spacing w:before="120"/>
        <w:jc w:val="both"/>
        <w:rPr>
          <w:sz w:val="26"/>
          <w:lang w:val="vi-VN"/>
        </w:rPr>
      </w:pPr>
      <w:r w:rsidRPr="00B44BCB">
        <w:rPr>
          <w:sz w:val="26"/>
          <w:lang w:val="vi-VN"/>
        </w:rPr>
        <w:t>2. Xưởng thực hành, khu vực dạy thực hành lái và vận hành máy</w:t>
      </w:r>
    </w:p>
    <w:p w14:paraId="72A16479" w14:textId="77777777" w:rsidR="00B749B7" w:rsidRPr="00B44BCB" w:rsidRDefault="00B749B7" w:rsidP="00D13801">
      <w:pPr>
        <w:spacing w:before="120"/>
        <w:jc w:val="both"/>
        <w:rPr>
          <w:sz w:val="26"/>
          <w:lang w:val="vi-VN"/>
        </w:rPr>
      </w:pPr>
      <w:r w:rsidRPr="00B44BCB">
        <w:rPr>
          <w:sz w:val="26"/>
          <w:lang w:val="vi-VN"/>
        </w:rPr>
        <w:t>Hiện trạng về xưởng thực hành, khu vực dạy thực hành lái và vận hành máy đáp ứng theo quy định.</w:t>
      </w:r>
    </w:p>
    <w:p w14:paraId="72A1647A" w14:textId="77777777" w:rsidR="00B749B7" w:rsidRPr="00B44BCB" w:rsidRDefault="00B749B7" w:rsidP="00D13801">
      <w:pPr>
        <w:spacing w:before="120"/>
        <w:jc w:val="both"/>
        <w:rPr>
          <w:sz w:val="26"/>
          <w:lang w:val="vi-VN"/>
        </w:rPr>
      </w:pPr>
      <w:r w:rsidRPr="00B44BCB">
        <w:rPr>
          <w:sz w:val="26"/>
          <w:lang w:val="vi-VN"/>
        </w:rPr>
        <w:t>Lập bảng thống kê thiết bị hiện có.</w:t>
      </w:r>
    </w:p>
    <w:p w14:paraId="72A1647B" w14:textId="77777777" w:rsidR="00B749B7" w:rsidRPr="00B44BCB" w:rsidRDefault="00B749B7" w:rsidP="00D13801">
      <w:pPr>
        <w:spacing w:before="120"/>
        <w:jc w:val="both"/>
        <w:rPr>
          <w:lang w:val="vi-VN"/>
        </w:rPr>
      </w:pPr>
      <w:r w:rsidRPr="00B44BCB">
        <w:rPr>
          <w:sz w:val="26"/>
          <w:lang w:val="vi-VN"/>
        </w:rPr>
        <w:t>3. Nội dung, chương trình đào tạo.</w:t>
      </w:r>
    </w:p>
    <w:p w14:paraId="72A1647C" w14:textId="77777777" w:rsidR="00B749B7" w:rsidRPr="00B44BCB" w:rsidRDefault="00B749B7" w:rsidP="00D13801">
      <w:pPr>
        <w:spacing w:before="120"/>
        <w:jc w:val="both"/>
        <w:rPr>
          <w:sz w:val="26"/>
          <w:lang w:val="vi-VN"/>
        </w:rPr>
      </w:pPr>
      <w:r w:rsidRPr="00B44BCB">
        <w:rPr>
          <w:sz w:val="26"/>
          <w:lang w:val="vi-VN"/>
        </w:rPr>
        <w:t>4. Đội ngũ giáo viên</w:t>
      </w:r>
    </w:p>
    <w:p w14:paraId="72A1647D" w14:textId="77777777" w:rsidR="00B749B7" w:rsidRPr="00B44BCB" w:rsidRDefault="00B749B7" w:rsidP="00D13801">
      <w:pPr>
        <w:spacing w:before="120"/>
        <w:jc w:val="both"/>
        <w:rPr>
          <w:sz w:val="26"/>
          <w:lang w:val="vi-VN"/>
        </w:rPr>
      </w:pPr>
      <w:r w:rsidRPr="00B44BCB">
        <w:rPr>
          <w:sz w:val="26"/>
          <w:lang w:val="vi-VN"/>
        </w:rPr>
        <w:t>- Số lượng giáo viên dạy lý thuyết:...................................................................................</w:t>
      </w:r>
    </w:p>
    <w:p w14:paraId="72A1647E" w14:textId="77777777" w:rsidR="00B749B7" w:rsidRPr="00B44BCB" w:rsidRDefault="00B749B7" w:rsidP="00D13801">
      <w:pPr>
        <w:spacing w:before="120"/>
        <w:jc w:val="both"/>
        <w:rPr>
          <w:sz w:val="26"/>
          <w:lang w:val="vi-VN"/>
        </w:rPr>
      </w:pPr>
      <w:r w:rsidRPr="00B44BCB">
        <w:rPr>
          <w:sz w:val="26"/>
          <w:lang w:val="vi-VN"/>
        </w:rPr>
        <w:t>- Số lượng giáo viên dạy thực hành:..................................................................................</w:t>
      </w:r>
    </w:p>
    <w:p w14:paraId="4C28D7AE" w14:textId="4488BBC3" w:rsidR="000A1920" w:rsidRPr="00B44BCB" w:rsidRDefault="000A1920" w:rsidP="00D13801">
      <w:pPr>
        <w:spacing w:before="120"/>
        <w:jc w:val="both"/>
        <w:rPr>
          <w:sz w:val="26"/>
        </w:rPr>
      </w:pPr>
      <w:r w:rsidRPr="00B44BCB">
        <w:rPr>
          <w:sz w:val="26"/>
        </w:rPr>
        <w:t>-</w:t>
      </w:r>
      <w:r w:rsidRPr="00B44BCB">
        <w:t xml:space="preserve"> Số lượng giáo viên dạy tích hợp:………………………………………………………………</w:t>
      </w:r>
    </w:p>
    <w:p w14:paraId="72A1647F" w14:textId="77777777" w:rsidR="00B749B7" w:rsidRPr="00B44BCB" w:rsidRDefault="00B749B7" w:rsidP="00D13801">
      <w:pPr>
        <w:spacing w:before="120"/>
        <w:jc w:val="both"/>
        <w:rPr>
          <w:sz w:val="26"/>
          <w:lang w:val="vi-VN"/>
        </w:rPr>
      </w:pPr>
      <w:r w:rsidRPr="00B44BCB">
        <w:rPr>
          <w:sz w:val="26"/>
          <w:lang w:val="vi-VN"/>
        </w:rPr>
        <w:t>5. Danh sách trích ngang đội ngũ giáo viên</w:t>
      </w:r>
    </w:p>
    <w:p w14:paraId="72A16480" w14:textId="77777777" w:rsidR="00B749B7" w:rsidRPr="00B44BCB" w:rsidRDefault="00B749B7" w:rsidP="00D13801">
      <w:pPr>
        <w:jc w:val="both"/>
        <w:rPr>
          <w:sz w:val="26"/>
          <w:lang w:val="vi-VN"/>
        </w:rPr>
      </w:pPr>
    </w:p>
    <w:tbl>
      <w:tblPr>
        <w:tblW w:w="5000" w:type="pct"/>
        <w:tblCellMar>
          <w:left w:w="0" w:type="dxa"/>
          <w:right w:w="0" w:type="dxa"/>
        </w:tblCellMar>
        <w:tblLook w:val="04A0" w:firstRow="1" w:lastRow="0" w:firstColumn="1" w:lastColumn="0" w:noHBand="0" w:noVBand="1"/>
      </w:tblPr>
      <w:tblGrid>
        <w:gridCol w:w="502"/>
        <w:gridCol w:w="1107"/>
        <w:gridCol w:w="918"/>
        <w:gridCol w:w="1097"/>
        <w:gridCol w:w="918"/>
        <w:gridCol w:w="731"/>
        <w:gridCol w:w="910"/>
        <w:gridCol w:w="2146"/>
        <w:gridCol w:w="733"/>
      </w:tblGrid>
      <w:tr w:rsidR="00B44BCB" w:rsidRPr="00B44BCB" w14:paraId="72A16488" w14:textId="77777777" w:rsidTr="00053D87">
        <w:trPr>
          <w:trHeight w:val="20"/>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16481" w14:textId="77777777" w:rsidR="00B749B7" w:rsidRPr="00B44BCB" w:rsidRDefault="00B749B7" w:rsidP="00D13801">
            <w:pPr>
              <w:jc w:val="center"/>
              <w:rPr>
                <w:sz w:val="26"/>
              </w:rPr>
            </w:pPr>
            <w:r w:rsidRPr="00B44BCB">
              <w:rPr>
                <w:b/>
                <w:bCs/>
                <w:sz w:val="26"/>
                <w:lang w:val="vi-VN"/>
              </w:rPr>
              <w:t>STT</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16482" w14:textId="77777777" w:rsidR="00B749B7" w:rsidRPr="00B44BCB" w:rsidRDefault="00B749B7" w:rsidP="00D13801">
            <w:pPr>
              <w:jc w:val="center"/>
              <w:rPr>
                <w:sz w:val="26"/>
              </w:rPr>
            </w:pPr>
            <w:r w:rsidRPr="00B44BCB">
              <w:rPr>
                <w:b/>
                <w:bCs/>
                <w:sz w:val="26"/>
                <w:lang w:val="vi-VN"/>
              </w:rPr>
              <w:t>Họ và tên</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16483" w14:textId="77777777" w:rsidR="00B749B7" w:rsidRPr="00B44BCB" w:rsidRDefault="00B749B7" w:rsidP="00D13801">
            <w:pPr>
              <w:jc w:val="center"/>
              <w:rPr>
                <w:sz w:val="26"/>
              </w:rPr>
            </w:pPr>
            <w:r w:rsidRPr="00B44BCB">
              <w:rPr>
                <w:b/>
                <w:bCs/>
                <w:sz w:val="26"/>
                <w:lang w:val="vi-VN"/>
              </w:rPr>
              <w:t xml:space="preserve">Ngày, tháng, </w:t>
            </w:r>
            <w:r w:rsidRPr="00B44BCB">
              <w:rPr>
                <w:b/>
                <w:bCs/>
                <w:sz w:val="26"/>
                <w:lang w:val="vi-VN"/>
              </w:rPr>
              <w:lastRenderedPageBreak/>
              <w:t>năm sinh</w:t>
            </w:r>
          </w:p>
        </w:tc>
        <w:tc>
          <w:tcPr>
            <w:tcW w:w="11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16484" w14:textId="77777777" w:rsidR="00B749B7" w:rsidRPr="00B44BCB" w:rsidRDefault="00B749B7" w:rsidP="00D13801">
            <w:pPr>
              <w:jc w:val="center"/>
              <w:rPr>
                <w:sz w:val="26"/>
              </w:rPr>
            </w:pPr>
            <w:r w:rsidRPr="00B44BCB">
              <w:rPr>
                <w:b/>
                <w:bCs/>
                <w:sz w:val="26"/>
                <w:lang w:val="vi-VN"/>
              </w:rPr>
              <w:lastRenderedPageBreak/>
              <w:t>Trình độ đào tạo</w:t>
            </w:r>
          </w:p>
        </w:tc>
        <w:tc>
          <w:tcPr>
            <w:tcW w:w="90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85" w14:textId="77777777" w:rsidR="00B749B7" w:rsidRPr="00B44BCB" w:rsidRDefault="00B749B7" w:rsidP="00D13801">
            <w:pPr>
              <w:jc w:val="center"/>
              <w:rPr>
                <w:sz w:val="26"/>
              </w:rPr>
            </w:pPr>
            <w:r w:rsidRPr="00B44BCB">
              <w:rPr>
                <w:b/>
                <w:bCs/>
                <w:sz w:val="26"/>
                <w:lang w:val="vi-VN"/>
              </w:rPr>
              <w:t>Hình thức tuy</w:t>
            </w:r>
            <w:r w:rsidRPr="00B44BCB">
              <w:rPr>
                <w:b/>
                <w:bCs/>
                <w:sz w:val="26"/>
              </w:rPr>
              <w:t>ể</w:t>
            </w:r>
            <w:r w:rsidRPr="00B44BCB">
              <w:rPr>
                <w:b/>
                <w:bCs/>
                <w:sz w:val="26"/>
                <w:lang w:val="vi-VN"/>
              </w:rPr>
              <w:t>n dụng</w:t>
            </w:r>
          </w:p>
        </w:tc>
        <w:tc>
          <w:tcPr>
            <w:tcW w:w="1187"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86" w14:textId="77777777" w:rsidR="00B749B7" w:rsidRPr="00B44BCB" w:rsidRDefault="00B749B7" w:rsidP="00D13801">
            <w:pPr>
              <w:jc w:val="center"/>
              <w:rPr>
                <w:sz w:val="26"/>
              </w:rPr>
            </w:pPr>
            <w:r w:rsidRPr="00B44BCB">
              <w:rPr>
                <w:b/>
                <w:bCs/>
                <w:sz w:val="26"/>
                <w:lang w:val="vi-VN"/>
              </w:rPr>
              <w:t xml:space="preserve">Loại, hạng giấy chứng nhận khả </w:t>
            </w:r>
            <w:r w:rsidRPr="00B44BCB">
              <w:rPr>
                <w:b/>
                <w:bCs/>
                <w:sz w:val="26"/>
                <w:lang w:val="vi-VN"/>
              </w:rPr>
              <w:lastRenderedPageBreak/>
              <w:t>năng chuyên môn, chứng chỉ chuyên môn/thời gian đảm nhiệm chức danh</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87" w14:textId="77777777" w:rsidR="00B749B7" w:rsidRPr="00B44BCB" w:rsidRDefault="00B749B7" w:rsidP="00D13801">
            <w:pPr>
              <w:jc w:val="center"/>
              <w:rPr>
                <w:sz w:val="26"/>
              </w:rPr>
            </w:pPr>
            <w:r w:rsidRPr="00B44BCB">
              <w:rPr>
                <w:b/>
                <w:bCs/>
                <w:sz w:val="26"/>
                <w:lang w:val="vi-VN"/>
              </w:rPr>
              <w:lastRenderedPageBreak/>
              <w:t>Ghi chú</w:t>
            </w:r>
          </w:p>
        </w:tc>
      </w:tr>
      <w:tr w:rsidR="00B44BCB" w:rsidRPr="00B44BCB" w14:paraId="72A16492" w14:textId="77777777" w:rsidTr="00053D87">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A16489" w14:textId="77777777" w:rsidR="00B749B7" w:rsidRPr="00B44BCB" w:rsidRDefault="00B749B7" w:rsidP="00D13801">
            <w:pPr>
              <w:jc w:val="center"/>
              <w:rPr>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A1648A" w14:textId="77777777" w:rsidR="00B749B7" w:rsidRPr="00B44BCB" w:rsidRDefault="00B749B7" w:rsidP="00D13801">
            <w:pPr>
              <w:jc w:val="center"/>
              <w:rPr>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A1648B" w14:textId="77777777" w:rsidR="00B749B7" w:rsidRPr="00B44BCB" w:rsidRDefault="00B749B7" w:rsidP="00D13801">
            <w:pPr>
              <w:jc w:val="center"/>
              <w:rPr>
                <w:sz w:val="26"/>
              </w:rPr>
            </w:pPr>
          </w:p>
        </w:tc>
        <w:tc>
          <w:tcPr>
            <w:tcW w:w="59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8C" w14:textId="77777777" w:rsidR="00B749B7" w:rsidRPr="00B44BCB" w:rsidRDefault="00B749B7" w:rsidP="00D13801">
            <w:pPr>
              <w:jc w:val="center"/>
              <w:rPr>
                <w:sz w:val="26"/>
              </w:rPr>
            </w:pPr>
            <w:r w:rsidRPr="00B44BCB">
              <w:rPr>
                <w:b/>
                <w:bCs/>
                <w:sz w:val="26"/>
                <w:lang w:val="vi-VN"/>
              </w:rPr>
              <w:t>Chuyên môn</w:t>
            </w:r>
          </w:p>
        </w:tc>
        <w:tc>
          <w:tcPr>
            <w:tcW w:w="51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8D" w14:textId="77777777" w:rsidR="00B749B7" w:rsidRPr="00B44BCB" w:rsidRDefault="00B749B7" w:rsidP="00D13801">
            <w:pPr>
              <w:jc w:val="center"/>
              <w:rPr>
                <w:sz w:val="26"/>
              </w:rPr>
            </w:pPr>
            <w:r w:rsidRPr="00B44BCB">
              <w:rPr>
                <w:b/>
                <w:bCs/>
                <w:sz w:val="26"/>
                <w:lang w:val="vi-VN"/>
              </w:rPr>
              <w:t>Sư phạm</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8E" w14:textId="77777777" w:rsidR="00B749B7" w:rsidRPr="00B44BCB" w:rsidRDefault="00B749B7" w:rsidP="00D13801">
            <w:pPr>
              <w:jc w:val="center"/>
              <w:rPr>
                <w:sz w:val="26"/>
              </w:rPr>
            </w:pPr>
            <w:r w:rsidRPr="00B44BCB">
              <w:rPr>
                <w:b/>
                <w:bCs/>
                <w:sz w:val="26"/>
                <w:lang w:val="vi-VN"/>
              </w:rPr>
              <w:t>Cơ hữu</w:t>
            </w:r>
          </w:p>
        </w:tc>
        <w:tc>
          <w:tcPr>
            <w:tcW w:w="495"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8F" w14:textId="77777777" w:rsidR="00B749B7" w:rsidRPr="00B44BCB" w:rsidRDefault="00B749B7" w:rsidP="00D13801">
            <w:pPr>
              <w:jc w:val="center"/>
              <w:rPr>
                <w:sz w:val="26"/>
              </w:rPr>
            </w:pPr>
            <w:r w:rsidRPr="00B44BCB">
              <w:rPr>
                <w:b/>
                <w:bCs/>
                <w:sz w:val="26"/>
                <w:lang w:val="vi-VN"/>
              </w:rPr>
              <w:t>Thỉnh giảng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A16490" w14:textId="77777777" w:rsidR="00B749B7" w:rsidRPr="00B44BCB" w:rsidRDefault="00B749B7" w:rsidP="00D13801">
            <w:pPr>
              <w:jc w:val="center"/>
              <w:rPr>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A16491" w14:textId="77777777" w:rsidR="00B749B7" w:rsidRPr="00B44BCB" w:rsidRDefault="00B749B7" w:rsidP="00D13801">
            <w:pPr>
              <w:jc w:val="center"/>
              <w:rPr>
                <w:sz w:val="26"/>
              </w:rPr>
            </w:pPr>
          </w:p>
        </w:tc>
      </w:tr>
      <w:tr w:rsidR="00B44BCB" w:rsidRPr="00B44BCB" w14:paraId="72A1649C" w14:textId="77777777" w:rsidTr="00053D87">
        <w:trPr>
          <w:trHeight w:val="504"/>
        </w:trPr>
        <w:tc>
          <w:tcPr>
            <w:tcW w:w="274"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3" w14:textId="77777777" w:rsidR="00B749B7" w:rsidRPr="00B44BCB" w:rsidRDefault="00B749B7" w:rsidP="00D13801">
            <w:pPr>
              <w:jc w:val="center"/>
              <w:rPr>
                <w:b/>
                <w:sz w:val="26"/>
              </w:rPr>
            </w:pPr>
            <w:r w:rsidRPr="00B44BCB">
              <w:rPr>
                <w:b/>
                <w:sz w:val="26"/>
                <w:lang w:val="vi-VN"/>
              </w:rPr>
              <w:t>1</w:t>
            </w:r>
          </w:p>
        </w:tc>
        <w:tc>
          <w:tcPr>
            <w:tcW w:w="614"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4" w14:textId="77777777" w:rsidR="00B749B7" w:rsidRPr="00B44BCB" w:rsidRDefault="00B749B7" w:rsidP="00D13801">
            <w:pPr>
              <w:jc w:val="center"/>
              <w:rPr>
                <w:sz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5" w14:textId="77777777" w:rsidR="00B749B7" w:rsidRPr="00B44BCB" w:rsidRDefault="00B749B7" w:rsidP="00D13801">
            <w:pPr>
              <w:jc w:val="center"/>
              <w:rPr>
                <w:sz w:val="26"/>
              </w:rPr>
            </w:pPr>
          </w:p>
        </w:tc>
        <w:tc>
          <w:tcPr>
            <w:tcW w:w="59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6" w14:textId="77777777" w:rsidR="00B749B7" w:rsidRPr="00B44BCB" w:rsidRDefault="00B749B7" w:rsidP="00D13801">
            <w:pPr>
              <w:jc w:val="center"/>
              <w:rPr>
                <w:sz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7" w14:textId="77777777" w:rsidR="00B749B7" w:rsidRPr="00B44BCB" w:rsidRDefault="00B749B7" w:rsidP="00D13801">
            <w:pPr>
              <w:jc w:val="center"/>
              <w:rPr>
                <w:sz w:val="26"/>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8" w14:textId="77777777" w:rsidR="00B749B7" w:rsidRPr="00B44BCB" w:rsidRDefault="00B749B7" w:rsidP="00D13801">
            <w:pPr>
              <w:jc w:val="center"/>
              <w:rPr>
                <w:sz w:val="26"/>
              </w:rPr>
            </w:pPr>
          </w:p>
        </w:tc>
        <w:tc>
          <w:tcPr>
            <w:tcW w:w="495"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9" w14:textId="77777777" w:rsidR="00B749B7" w:rsidRPr="00B44BCB" w:rsidRDefault="00B749B7" w:rsidP="00D13801">
            <w:pPr>
              <w:jc w:val="center"/>
              <w:rPr>
                <w:sz w:val="26"/>
              </w:rPr>
            </w:pPr>
          </w:p>
        </w:tc>
        <w:tc>
          <w:tcPr>
            <w:tcW w:w="118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A" w14:textId="77777777" w:rsidR="00B749B7" w:rsidRPr="00B44BCB" w:rsidRDefault="00B749B7" w:rsidP="00D13801">
            <w:pPr>
              <w:jc w:val="center"/>
              <w:rPr>
                <w:sz w:val="26"/>
              </w:rPr>
            </w:pPr>
          </w:p>
        </w:tc>
        <w:tc>
          <w:tcPr>
            <w:tcW w:w="40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B" w14:textId="77777777" w:rsidR="00B749B7" w:rsidRPr="00B44BCB" w:rsidRDefault="00B749B7" w:rsidP="00D13801">
            <w:pPr>
              <w:jc w:val="center"/>
              <w:rPr>
                <w:sz w:val="26"/>
              </w:rPr>
            </w:pPr>
          </w:p>
        </w:tc>
      </w:tr>
      <w:tr w:rsidR="00B44BCB" w:rsidRPr="00B44BCB" w14:paraId="72A164A6" w14:textId="77777777" w:rsidTr="00053D87">
        <w:trPr>
          <w:trHeight w:val="504"/>
        </w:trPr>
        <w:tc>
          <w:tcPr>
            <w:tcW w:w="274"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D" w14:textId="77777777" w:rsidR="00B749B7" w:rsidRPr="00B44BCB" w:rsidRDefault="00B749B7" w:rsidP="00D13801">
            <w:pPr>
              <w:jc w:val="center"/>
              <w:rPr>
                <w:b/>
                <w:sz w:val="26"/>
              </w:rPr>
            </w:pPr>
            <w:r w:rsidRPr="00B44BCB">
              <w:rPr>
                <w:b/>
                <w:sz w:val="26"/>
                <w:lang w:val="vi-VN"/>
              </w:rPr>
              <w:t>2</w:t>
            </w:r>
          </w:p>
        </w:tc>
        <w:tc>
          <w:tcPr>
            <w:tcW w:w="614"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E" w14:textId="77777777" w:rsidR="00B749B7" w:rsidRPr="00B44BCB" w:rsidRDefault="00B749B7" w:rsidP="00D13801">
            <w:pPr>
              <w:jc w:val="center"/>
              <w:rPr>
                <w:sz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9F" w14:textId="77777777" w:rsidR="00B749B7" w:rsidRPr="00B44BCB" w:rsidRDefault="00B749B7" w:rsidP="00D13801">
            <w:pPr>
              <w:jc w:val="center"/>
              <w:rPr>
                <w:sz w:val="26"/>
              </w:rPr>
            </w:pPr>
          </w:p>
        </w:tc>
        <w:tc>
          <w:tcPr>
            <w:tcW w:w="59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0" w14:textId="77777777" w:rsidR="00B749B7" w:rsidRPr="00B44BCB" w:rsidRDefault="00B749B7" w:rsidP="00D13801">
            <w:pPr>
              <w:jc w:val="center"/>
              <w:rPr>
                <w:sz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1" w14:textId="77777777" w:rsidR="00B749B7" w:rsidRPr="00B44BCB" w:rsidRDefault="00B749B7" w:rsidP="00D13801">
            <w:pPr>
              <w:jc w:val="center"/>
              <w:rPr>
                <w:sz w:val="26"/>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2" w14:textId="77777777" w:rsidR="00B749B7" w:rsidRPr="00B44BCB" w:rsidRDefault="00B749B7" w:rsidP="00D13801">
            <w:pPr>
              <w:jc w:val="center"/>
              <w:rPr>
                <w:sz w:val="26"/>
              </w:rPr>
            </w:pPr>
          </w:p>
        </w:tc>
        <w:tc>
          <w:tcPr>
            <w:tcW w:w="495"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3" w14:textId="77777777" w:rsidR="00B749B7" w:rsidRPr="00B44BCB" w:rsidRDefault="00B749B7" w:rsidP="00D13801">
            <w:pPr>
              <w:jc w:val="center"/>
              <w:rPr>
                <w:sz w:val="26"/>
              </w:rPr>
            </w:pPr>
          </w:p>
        </w:tc>
        <w:tc>
          <w:tcPr>
            <w:tcW w:w="118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4" w14:textId="77777777" w:rsidR="00B749B7" w:rsidRPr="00B44BCB" w:rsidRDefault="00B749B7" w:rsidP="00D13801">
            <w:pPr>
              <w:jc w:val="center"/>
              <w:rPr>
                <w:sz w:val="26"/>
              </w:rPr>
            </w:pPr>
          </w:p>
        </w:tc>
        <w:tc>
          <w:tcPr>
            <w:tcW w:w="40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5" w14:textId="77777777" w:rsidR="00B749B7" w:rsidRPr="00B44BCB" w:rsidRDefault="00B749B7" w:rsidP="00D13801">
            <w:pPr>
              <w:jc w:val="center"/>
              <w:rPr>
                <w:sz w:val="26"/>
              </w:rPr>
            </w:pPr>
          </w:p>
        </w:tc>
      </w:tr>
      <w:tr w:rsidR="00B44BCB" w:rsidRPr="00B44BCB" w14:paraId="72A164B0" w14:textId="77777777" w:rsidTr="00053D87">
        <w:trPr>
          <w:trHeight w:val="504"/>
        </w:trPr>
        <w:tc>
          <w:tcPr>
            <w:tcW w:w="274"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7" w14:textId="77777777" w:rsidR="00B749B7" w:rsidRPr="00B44BCB" w:rsidRDefault="00B749B7" w:rsidP="00D13801">
            <w:pPr>
              <w:jc w:val="center"/>
              <w:rPr>
                <w:b/>
                <w:sz w:val="26"/>
              </w:rPr>
            </w:pPr>
            <w:r w:rsidRPr="00B44BCB">
              <w:rPr>
                <w:b/>
                <w:sz w:val="26"/>
                <w:lang w:val="vi-VN"/>
              </w:rPr>
              <w:t>3</w:t>
            </w:r>
          </w:p>
        </w:tc>
        <w:tc>
          <w:tcPr>
            <w:tcW w:w="614"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8" w14:textId="77777777" w:rsidR="00B749B7" w:rsidRPr="00B44BCB" w:rsidRDefault="00B749B7" w:rsidP="00D13801">
            <w:pPr>
              <w:jc w:val="center"/>
              <w:rPr>
                <w:sz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9" w14:textId="77777777" w:rsidR="00B749B7" w:rsidRPr="00B44BCB" w:rsidRDefault="00B749B7" w:rsidP="00D13801">
            <w:pPr>
              <w:jc w:val="center"/>
              <w:rPr>
                <w:sz w:val="26"/>
              </w:rPr>
            </w:pPr>
          </w:p>
        </w:tc>
        <w:tc>
          <w:tcPr>
            <w:tcW w:w="59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A" w14:textId="77777777" w:rsidR="00B749B7" w:rsidRPr="00B44BCB" w:rsidRDefault="00B749B7" w:rsidP="00D13801">
            <w:pPr>
              <w:jc w:val="center"/>
              <w:rPr>
                <w:sz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B" w14:textId="77777777" w:rsidR="00B749B7" w:rsidRPr="00B44BCB" w:rsidRDefault="00B749B7" w:rsidP="00D13801">
            <w:pPr>
              <w:jc w:val="center"/>
              <w:rPr>
                <w:sz w:val="26"/>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C" w14:textId="77777777" w:rsidR="00B749B7" w:rsidRPr="00B44BCB" w:rsidRDefault="00B749B7" w:rsidP="00D13801">
            <w:pPr>
              <w:jc w:val="center"/>
              <w:rPr>
                <w:sz w:val="26"/>
              </w:rPr>
            </w:pPr>
          </w:p>
        </w:tc>
        <w:tc>
          <w:tcPr>
            <w:tcW w:w="495"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D" w14:textId="77777777" w:rsidR="00B749B7" w:rsidRPr="00B44BCB" w:rsidRDefault="00B749B7" w:rsidP="00D13801">
            <w:pPr>
              <w:jc w:val="center"/>
              <w:rPr>
                <w:sz w:val="26"/>
              </w:rPr>
            </w:pPr>
          </w:p>
        </w:tc>
        <w:tc>
          <w:tcPr>
            <w:tcW w:w="118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E" w14:textId="77777777" w:rsidR="00B749B7" w:rsidRPr="00B44BCB" w:rsidRDefault="00B749B7" w:rsidP="00D13801">
            <w:pPr>
              <w:jc w:val="center"/>
              <w:rPr>
                <w:sz w:val="26"/>
              </w:rPr>
            </w:pPr>
          </w:p>
        </w:tc>
        <w:tc>
          <w:tcPr>
            <w:tcW w:w="40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AF" w14:textId="77777777" w:rsidR="00B749B7" w:rsidRPr="00B44BCB" w:rsidRDefault="00B749B7" w:rsidP="00D13801">
            <w:pPr>
              <w:jc w:val="center"/>
              <w:rPr>
                <w:sz w:val="26"/>
              </w:rPr>
            </w:pPr>
          </w:p>
        </w:tc>
      </w:tr>
      <w:tr w:rsidR="00B44BCB" w:rsidRPr="00B44BCB" w14:paraId="72A164BA" w14:textId="77777777" w:rsidTr="00053D87">
        <w:trPr>
          <w:trHeight w:val="504"/>
        </w:trPr>
        <w:tc>
          <w:tcPr>
            <w:tcW w:w="274"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B1" w14:textId="77777777" w:rsidR="00B749B7" w:rsidRPr="00B44BCB" w:rsidRDefault="00B749B7" w:rsidP="00D13801">
            <w:pPr>
              <w:jc w:val="center"/>
              <w:rPr>
                <w:b/>
                <w:sz w:val="26"/>
              </w:rPr>
            </w:pPr>
            <w:r w:rsidRPr="00B44BCB">
              <w:rPr>
                <w:b/>
                <w:sz w:val="26"/>
              </w:rPr>
              <w:t>…</w:t>
            </w:r>
          </w:p>
        </w:tc>
        <w:tc>
          <w:tcPr>
            <w:tcW w:w="614"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B2" w14:textId="77777777" w:rsidR="00B749B7" w:rsidRPr="00B44BCB" w:rsidRDefault="00B749B7" w:rsidP="00D13801">
            <w:pPr>
              <w:jc w:val="center"/>
              <w:rPr>
                <w:sz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B3" w14:textId="77777777" w:rsidR="00B749B7" w:rsidRPr="00B44BCB" w:rsidRDefault="00B749B7" w:rsidP="00D13801">
            <w:pPr>
              <w:jc w:val="center"/>
              <w:rPr>
                <w:sz w:val="26"/>
              </w:rPr>
            </w:pPr>
          </w:p>
        </w:tc>
        <w:tc>
          <w:tcPr>
            <w:tcW w:w="59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B4" w14:textId="77777777" w:rsidR="00B749B7" w:rsidRPr="00B44BCB" w:rsidRDefault="00B749B7" w:rsidP="00D13801">
            <w:pPr>
              <w:jc w:val="center"/>
              <w:rPr>
                <w:sz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B5" w14:textId="77777777" w:rsidR="00B749B7" w:rsidRPr="00B44BCB" w:rsidRDefault="00B749B7" w:rsidP="00D13801">
            <w:pPr>
              <w:jc w:val="center"/>
              <w:rPr>
                <w:sz w:val="26"/>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B6" w14:textId="77777777" w:rsidR="00B749B7" w:rsidRPr="00B44BCB" w:rsidRDefault="00B749B7" w:rsidP="00D13801">
            <w:pPr>
              <w:jc w:val="center"/>
              <w:rPr>
                <w:sz w:val="26"/>
              </w:rPr>
            </w:pPr>
          </w:p>
        </w:tc>
        <w:tc>
          <w:tcPr>
            <w:tcW w:w="495"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B7" w14:textId="77777777" w:rsidR="00B749B7" w:rsidRPr="00B44BCB" w:rsidRDefault="00B749B7" w:rsidP="00D13801">
            <w:pPr>
              <w:jc w:val="center"/>
              <w:rPr>
                <w:sz w:val="26"/>
              </w:rPr>
            </w:pPr>
          </w:p>
        </w:tc>
        <w:tc>
          <w:tcPr>
            <w:tcW w:w="118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B8" w14:textId="77777777" w:rsidR="00B749B7" w:rsidRPr="00B44BCB" w:rsidRDefault="00B749B7" w:rsidP="00D13801">
            <w:pPr>
              <w:jc w:val="center"/>
              <w:rPr>
                <w:sz w:val="26"/>
              </w:rPr>
            </w:pPr>
          </w:p>
        </w:tc>
        <w:tc>
          <w:tcPr>
            <w:tcW w:w="40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2A164B9" w14:textId="77777777" w:rsidR="00B749B7" w:rsidRPr="00B44BCB" w:rsidRDefault="00B749B7" w:rsidP="00D13801">
            <w:pPr>
              <w:jc w:val="center"/>
              <w:rPr>
                <w:sz w:val="26"/>
              </w:rPr>
            </w:pPr>
          </w:p>
        </w:tc>
      </w:tr>
    </w:tbl>
    <w:p w14:paraId="72A164BB" w14:textId="77777777" w:rsidR="00B749B7" w:rsidRPr="00B44BCB" w:rsidRDefault="00B749B7" w:rsidP="00D13801">
      <w:pPr>
        <w:jc w:val="both"/>
        <w:rPr>
          <w:sz w:val="26"/>
          <w:lang w:val="vi-VN"/>
        </w:rPr>
      </w:pPr>
    </w:p>
    <w:p w14:paraId="72A164BC" w14:textId="77777777" w:rsidR="00B749B7" w:rsidRPr="00B44BCB" w:rsidRDefault="00B749B7" w:rsidP="00D13801">
      <w:pPr>
        <w:jc w:val="both"/>
        <w:rPr>
          <w:sz w:val="26"/>
          <w:lang w:val="vi-VN"/>
        </w:rPr>
      </w:pPr>
      <w:r w:rsidRPr="00B44BCB">
        <w:rPr>
          <w:sz w:val="26"/>
          <w:lang w:val="vi-VN"/>
        </w:rPr>
        <w:t>6. Đánh giá chung, đề nghị: </w:t>
      </w:r>
    </w:p>
    <w:tbl>
      <w:tblPr>
        <w:tblW w:w="0" w:type="auto"/>
        <w:tblCellMar>
          <w:left w:w="0" w:type="dxa"/>
          <w:right w:w="0" w:type="dxa"/>
        </w:tblCellMar>
        <w:tblLook w:val="04A0" w:firstRow="1" w:lastRow="0" w:firstColumn="1" w:lastColumn="0" w:noHBand="0" w:noVBand="1"/>
      </w:tblPr>
      <w:tblGrid>
        <w:gridCol w:w="4428"/>
        <w:gridCol w:w="4428"/>
      </w:tblGrid>
      <w:tr w:rsidR="006339F7" w:rsidRPr="00B44BCB" w14:paraId="72A164BF" w14:textId="77777777" w:rsidTr="00053D87">
        <w:tc>
          <w:tcPr>
            <w:tcW w:w="4428" w:type="dxa"/>
            <w:shd w:val="clear" w:color="auto" w:fill="auto"/>
            <w:tcMar>
              <w:top w:w="0" w:type="dxa"/>
              <w:left w:w="108" w:type="dxa"/>
              <w:bottom w:w="0" w:type="dxa"/>
              <w:right w:w="108" w:type="dxa"/>
            </w:tcMar>
            <w:hideMark/>
          </w:tcPr>
          <w:p w14:paraId="72A164BD" w14:textId="77777777" w:rsidR="00B749B7" w:rsidRPr="00B44BCB" w:rsidRDefault="00B749B7" w:rsidP="00D13801">
            <w:pPr>
              <w:spacing w:before="120" w:after="120"/>
              <w:rPr>
                <w:sz w:val="26"/>
                <w:lang w:val="vi-VN"/>
              </w:rPr>
            </w:pPr>
            <w:r w:rsidRPr="00B44BCB">
              <w:rPr>
                <w:sz w:val="26"/>
                <w:lang w:val="vi-VN"/>
              </w:rPr>
              <w:t> </w:t>
            </w:r>
          </w:p>
        </w:tc>
        <w:tc>
          <w:tcPr>
            <w:tcW w:w="4428" w:type="dxa"/>
            <w:shd w:val="clear" w:color="auto" w:fill="auto"/>
            <w:tcMar>
              <w:top w:w="0" w:type="dxa"/>
              <w:left w:w="108" w:type="dxa"/>
              <w:bottom w:w="0" w:type="dxa"/>
              <w:right w:w="108" w:type="dxa"/>
            </w:tcMar>
            <w:hideMark/>
          </w:tcPr>
          <w:p w14:paraId="72A164BE" w14:textId="77777777" w:rsidR="00B749B7" w:rsidRPr="00B44BCB" w:rsidRDefault="00B749B7" w:rsidP="00D13801">
            <w:pPr>
              <w:spacing w:before="120" w:after="120"/>
              <w:jc w:val="center"/>
              <w:rPr>
                <w:sz w:val="26"/>
                <w:lang w:val="vi-VN"/>
              </w:rPr>
            </w:pPr>
            <w:r w:rsidRPr="00B44BCB">
              <w:rPr>
                <w:b/>
                <w:bCs/>
                <w:sz w:val="26"/>
                <w:lang w:val="vi-VN"/>
              </w:rPr>
              <w:t>THỦ TRƯỞNG CƠ SỞ ĐÀO TẠO</w:t>
            </w:r>
          </w:p>
        </w:tc>
      </w:tr>
    </w:tbl>
    <w:p w14:paraId="72A164C0" w14:textId="77777777" w:rsidR="00B749B7" w:rsidRPr="00B44BCB" w:rsidRDefault="00B749B7" w:rsidP="00D13801">
      <w:pPr>
        <w:rPr>
          <w:lang w:val="vi-VN"/>
        </w:rPr>
      </w:pPr>
    </w:p>
    <w:p w14:paraId="72A164C1" w14:textId="77777777" w:rsidR="00B749B7" w:rsidRPr="00B44BCB" w:rsidRDefault="00B749B7" w:rsidP="00D13801">
      <w:pPr>
        <w:rPr>
          <w:lang w:val="vi-VN"/>
        </w:rPr>
      </w:pPr>
    </w:p>
    <w:p w14:paraId="63DE771A" w14:textId="77777777" w:rsidR="00D75A07" w:rsidRPr="00B44BCB" w:rsidRDefault="00FC506A" w:rsidP="00D13801">
      <w:pPr>
        <w:spacing w:after="200"/>
        <w:rPr>
          <w:b/>
          <w:bCs/>
          <w:sz w:val="28"/>
          <w:szCs w:val="28"/>
          <w:lang w:val="vi-VN"/>
        </w:rPr>
        <w:sectPr w:rsidR="00D75A07" w:rsidRPr="00B44BCB" w:rsidSect="009232A0">
          <w:headerReference w:type="even" r:id="rId19"/>
          <w:headerReference w:type="default" r:id="rId20"/>
          <w:headerReference w:type="first" r:id="rId21"/>
          <w:pgSz w:w="11907" w:h="16840" w:code="9"/>
          <w:pgMar w:top="1134" w:right="1134" w:bottom="1134" w:left="1701" w:header="432" w:footer="288" w:gutter="0"/>
          <w:pgNumType w:start="1"/>
          <w:cols w:space="720"/>
          <w:titlePg/>
          <w:docGrid w:linePitch="360"/>
        </w:sectPr>
      </w:pPr>
      <w:bookmarkStart w:id="5" w:name="chuong_pl_7"/>
      <w:r w:rsidRPr="00B44BCB">
        <w:rPr>
          <w:b/>
          <w:bCs/>
          <w:sz w:val="28"/>
          <w:szCs w:val="28"/>
          <w:lang w:val="vi-VN"/>
        </w:rPr>
        <w:br w:type="page"/>
      </w:r>
    </w:p>
    <w:p w14:paraId="0CF615C2" w14:textId="7DB12014" w:rsidR="00D75A07" w:rsidRPr="00B44BCB" w:rsidRDefault="00D75A07" w:rsidP="00D13801">
      <w:pPr>
        <w:spacing w:after="200"/>
        <w:jc w:val="right"/>
        <w:rPr>
          <w:b/>
          <w:bCs/>
          <w:sz w:val="28"/>
          <w:szCs w:val="28"/>
        </w:rPr>
      </w:pPr>
      <w:r w:rsidRPr="00B44BCB">
        <w:rPr>
          <w:b/>
          <w:bCs/>
          <w:sz w:val="28"/>
          <w:szCs w:val="28"/>
        </w:rPr>
        <w:lastRenderedPageBreak/>
        <w:t>Mẫu số 02</w:t>
      </w:r>
    </w:p>
    <w:p w14:paraId="3C7E9B93" w14:textId="130C98D8" w:rsidR="00D75A07" w:rsidRPr="00B44BCB" w:rsidRDefault="00D13801" w:rsidP="00D13801">
      <w:pPr>
        <w:shd w:val="clear" w:color="auto" w:fill="FFFFFF"/>
        <w:spacing w:before="120" w:after="120"/>
        <w:jc w:val="center"/>
      </w:pPr>
      <w:r w:rsidRPr="00B44BCB">
        <w:rPr>
          <w:b/>
          <w:bCs/>
          <w:noProof/>
        </w:rPr>
        <mc:AlternateContent>
          <mc:Choice Requires="wps">
            <w:drawing>
              <wp:anchor distT="4294967295" distB="4294967295" distL="114300" distR="114300" simplePos="0" relativeHeight="251664384" behindDoc="0" locked="0" layoutInCell="1" allowOverlap="1" wp14:anchorId="09219438" wp14:editId="73FA8FB7">
                <wp:simplePos x="0" y="0"/>
                <wp:positionH relativeFrom="column">
                  <wp:posOffset>1900555</wp:posOffset>
                </wp:positionH>
                <wp:positionV relativeFrom="paragraph">
                  <wp:posOffset>377635</wp:posOffset>
                </wp:positionV>
                <wp:extent cx="1971304" cy="11875"/>
                <wp:effectExtent l="0" t="0" r="29210" b="266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304" cy="11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034DD08"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65pt,29.75pt" to="304.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"/>
            </w:pict>
          </mc:Fallback>
        </mc:AlternateContent>
      </w:r>
      <w:r w:rsidR="00D75A07" w:rsidRPr="00B44BCB">
        <w:rPr>
          <w:b/>
          <w:bCs/>
        </w:rPr>
        <w:t>CỘNG HÒA XÃ HỘI CHỦ NGHĨA VIỆT NAM</w:t>
      </w:r>
      <w:r w:rsidR="00D75A07" w:rsidRPr="00B44BCB">
        <w:rPr>
          <w:b/>
          <w:bCs/>
        </w:rPr>
        <w:br/>
        <w:t>Độc lập - Tự do - Hạnh phúc</w:t>
      </w:r>
      <w:r w:rsidR="00D75A07" w:rsidRPr="00B44BCB">
        <w:rPr>
          <w:b/>
          <w:bCs/>
        </w:rPr>
        <w:br/>
      </w:r>
      <w:bookmarkStart w:id="6" w:name="loai_3_name"/>
    </w:p>
    <w:p w14:paraId="475E63C3" w14:textId="77777777" w:rsidR="00D13801" w:rsidRPr="00B44BCB" w:rsidRDefault="00D13801" w:rsidP="00D13801">
      <w:pPr>
        <w:shd w:val="clear" w:color="auto" w:fill="FFFFFF"/>
        <w:jc w:val="center"/>
        <w:rPr>
          <w:b/>
          <w:bCs/>
        </w:rPr>
      </w:pPr>
    </w:p>
    <w:p w14:paraId="27314916" w14:textId="77777777" w:rsidR="00D75A07" w:rsidRPr="00B44BCB" w:rsidRDefault="00D75A07" w:rsidP="00D13801">
      <w:pPr>
        <w:shd w:val="clear" w:color="auto" w:fill="FFFFFF"/>
        <w:jc w:val="center"/>
      </w:pPr>
      <w:r w:rsidRPr="00B44BCB">
        <w:rPr>
          <w:b/>
          <w:bCs/>
        </w:rPr>
        <w:t>BIÊN BẢN</w:t>
      </w:r>
      <w:bookmarkEnd w:id="6"/>
    </w:p>
    <w:p w14:paraId="28CD8BAA" w14:textId="4814ABC8" w:rsidR="00D75A07" w:rsidRPr="00B44BCB" w:rsidRDefault="00D75A07" w:rsidP="00D13801">
      <w:pPr>
        <w:shd w:val="clear" w:color="auto" w:fill="FFFFFF"/>
        <w:jc w:val="center"/>
        <w:rPr>
          <w:b/>
          <w:bCs/>
        </w:rPr>
      </w:pPr>
      <w:bookmarkStart w:id="7" w:name="loai_3_name_name"/>
      <w:r w:rsidRPr="00B44BCB">
        <w:rPr>
          <w:b/>
          <w:bCs/>
        </w:rPr>
        <w:t xml:space="preserve">KIỂM TRA, XÉT CẤP GIẤY CHỨNG NHẬN CƠ SỞ ĐỦ ĐIỀU KIỆN KINH DOANH DỊCH VỤ ĐÀO TẠO THUYỀN VIÊN, NGƯỜI LÁI </w:t>
      </w:r>
      <w:r w:rsidR="00D13801" w:rsidRPr="00B44BCB">
        <w:rPr>
          <w:b/>
          <w:bCs/>
        </w:rPr>
        <w:t xml:space="preserve"> PHƯƠNG </w:t>
      </w:r>
      <w:r w:rsidRPr="00B44BCB">
        <w:rPr>
          <w:b/>
          <w:bCs/>
        </w:rPr>
        <w:t>TIỆN THỦY NỘI ĐỊA</w:t>
      </w:r>
      <w:bookmarkEnd w:id="7"/>
    </w:p>
    <w:p w14:paraId="5C0F05CD" w14:textId="4C991208" w:rsidR="00D13801" w:rsidRPr="00B44BCB" w:rsidRDefault="00D13801" w:rsidP="00D13801">
      <w:pPr>
        <w:shd w:val="clear" w:color="auto" w:fill="FFFFFF"/>
        <w:tabs>
          <w:tab w:val="left" w:pos="5162"/>
        </w:tabs>
        <w:spacing w:before="120" w:after="120"/>
      </w:pPr>
    </w:p>
    <w:p w14:paraId="7073B4D9" w14:textId="77777777" w:rsidR="00D75A07" w:rsidRPr="00B44BCB" w:rsidRDefault="00D75A07" w:rsidP="00D13801">
      <w:pPr>
        <w:shd w:val="clear" w:color="auto" w:fill="FFFFFF"/>
        <w:spacing w:before="80" w:after="80"/>
      </w:pPr>
      <w:r w:rsidRPr="00B44BCB">
        <w:t>Căn cứ Nghị định số ……/20……/NĐ-CP ngày ……/....../20…… của Chính phủ quy định Điều kiện kinh doanh dịch vụ đào tạo thuyền viên, người lái phương tiện thủy nội địa.</w:t>
      </w:r>
    </w:p>
    <w:p w14:paraId="21EDDC99" w14:textId="77777777" w:rsidR="00D75A07" w:rsidRPr="00B44BCB" w:rsidRDefault="00D75A07" w:rsidP="00D13801">
      <w:pPr>
        <w:shd w:val="clear" w:color="auto" w:fill="FFFFFF"/>
        <w:spacing w:before="80" w:after="80"/>
      </w:pPr>
      <w:r w:rsidRPr="00B44BCB">
        <w:t>Xét đề nghị của …………. tại văn bản số ….. ngày ….. về việc ......................................</w:t>
      </w:r>
    </w:p>
    <w:p w14:paraId="3D34A57C" w14:textId="77777777" w:rsidR="00D75A07" w:rsidRPr="00B44BCB" w:rsidRDefault="00D75A07" w:rsidP="00D13801">
      <w:pPr>
        <w:shd w:val="clear" w:color="auto" w:fill="FFFFFF"/>
        <w:spacing w:before="80" w:after="80"/>
      </w:pPr>
      <w:r w:rsidRPr="00B44BCB">
        <w:t>Hôm nay, ngày …… tháng …… năm …… tại .................................................................</w:t>
      </w:r>
    </w:p>
    <w:p w14:paraId="27BD5FF6" w14:textId="77777777" w:rsidR="00D75A07" w:rsidRPr="00B44BCB" w:rsidRDefault="00D75A07" w:rsidP="00D13801">
      <w:pPr>
        <w:shd w:val="clear" w:color="auto" w:fill="FFFFFF"/>
        <w:spacing w:before="80" w:after="80"/>
      </w:pPr>
      <w:r w:rsidRPr="00B44BCB">
        <w:t>Đại diện cơ quan có thẩm quyền cấp:</w:t>
      </w:r>
    </w:p>
    <w:p w14:paraId="27173902" w14:textId="77777777" w:rsidR="00D75A07" w:rsidRPr="00B44BCB" w:rsidRDefault="00D75A07" w:rsidP="00D13801">
      <w:pPr>
        <w:shd w:val="clear" w:color="auto" w:fill="FFFFFF"/>
        <w:spacing w:before="80" w:after="80"/>
      </w:pPr>
      <w:r w:rsidRPr="00B44BCB">
        <w:t>..........................................................................................................................................</w:t>
      </w:r>
    </w:p>
    <w:p w14:paraId="3F2EC33D" w14:textId="77777777" w:rsidR="00D75A07" w:rsidRPr="00B44BCB" w:rsidRDefault="00D75A07" w:rsidP="00D13801">
      <w:pPr>
        <w:shd w:val="clear" w:color="auto" w:fill="FFFFFF"/>
        <w:spacing w:before="80" w:after="80"/>
      </w:pPr>
      <w:r w:rsidRPr="00B44BCB">
        <w:t>Đại diện cơ sở đào tạo:</w:t>
      </w:r>
    </w:p>
    <w:p w14:paraId="0004C365" w14:textId="77777777" w:rsidR="00D75A07" w:rsidRPr="00B44BCB" w:rsidRDefault="00D75A07" w:rsidP="00D13801">
      <w:pPr>
        <w:shd w:val="clear" w:color="auto" w:fill="FFFFFF"/>
        <w:spacing w:before="80" w:after="80"/>
      </w:pPr>
      <w:r w:rsidRPr="00B44BCB">
        <w:t>..........................................................................................................................................</w:t>
      </w:r>
    </w:p>
    <w:p w14:paraId="1B3D9592" w14:textId="77777777" w:rsidR="00D75A07" w:rsidRPr="00B44BCB" w:rsidRDefault="00D75A07" w:rsidP="00D13801">
      <w:pPr>
        <w:shd w:val="clear" w:color="auto" w:fill="FFFFFF"/>
        <w:spacing w:before="80" w:after="80"/>
      </w:pPr>
      <w:r w:rsidRPr="00B44BCB">
        <w:t>Đã tiến hành kiểm tra Điều kiện của cơ sở đào tạo …….. Kết quả kiểm tra như sau:</w:t>
      </w:r>
    </w:p>
    <w:p w14:paraId="249FD2D0" w14:textId="77777777" w:rsidR="00D75A07" w:rsidRPr="00B44BCB" w:rsidRDefault="00D75A07" w:rsidP="00D13801">
      <w:pPr>
        <w:shd w:val="clear" w:color="auto" w:fill="FFFFFF"/>
        <w:spacing w:before="80" w:after="80"/>
      </w:pPr>
      <w:r w:rsidRPr="00B44BCB">
        <w:rPr>
          <w:b/>
          <w:bCs/>
        </w:rPr>
        <w:t>I. VỀ TỔ CHỨC</w:t>
      </w:r>
    </w:p>
    <w:p w14:paraId="22674810" w14:textId="606212A1" w:rsidR="00D75A07" w:rsidRPr="00B44BCB" w:rsidRDefault="00D75A07" w:rsidP="00D13801">
      <w:pPr>
        <w:shd w:val="clear" w:color="auto" w:fill="FFFFFF"/>
        <w:spacing w:before="80" w:after="80"/>
      </w:pPr>
      <w:r w:rsidRPr="00B44BCB">
        <w:t>Tên cơ sở đào tạo: ............................................................................................................</w:t>
      </w:r>
      <w:r w:rsidR="00235083">
        <w:t>.</w:t>
      </w:r>
    </w:p>
    <w:p w14:paraId="6F4440C3" w14:textId="77777777" w:rsidR="00D75A07" w:rsidRPr="00B44BCB" w:rsidRDefault="00D75A07" w:rsidP="00D13801">
      <w:pPr>
        <w:shd w:val="clear" w:color="auto" w:fill="FFFFFF"/>
        <w:spacing w:before="80" w:after="80"/>
      </w:pPr>
      <w:r w:rsidRPr="00B44BCB">
        <w:t>Quyết định thành lập: .........................................................................................................</w:t>
      </w:r>
    </w:p>
    <w:p w14:paraId="28756676" w14:textId="77777777" w:rsidR="00D75A07" w:rsidRPr="00B44BCB" w:rsidRDefault="00D75A07" w:rsidP="00D13801">
      <w:pPr>
        <w:shd w:val="clear" w:color="auto" w:fill="FFFFFF"/>
        <w:spacing w:before="80" w:after="80"/>
      </w:pPr>
      <w:r w:rsidRPr="00B44BCB">
        <w:t>Cơ quan chủ quản: .............................................................................................................</w:t>
      </w:r>
    </w:p>
    <w:p w14:paraId="3AE88CD1" w14:textId="77777777" w:rsidR="00D75A07" w:rsidRPr="00A3688B" w:rsidRDefault="00D75A07" w:rsidP="00D13801">
      <w:pPr>
        <w:shd w:val="clear" w:color="auto" w:fill="FFFFFF"/>
        <w:spacing w:before="80" w:after="80"/>
      </w:pPr>
      <w:r w:rsidRPr="00A3688B">
        <w:t>Địa chỉ: ..............................................................................................................................</w:t>
      </w:r>
    </w:p>
    <w:p w14:paraId="066F0080" w14:textId="2D719F14" w:rsidR="00D75A07" w:rsidRPr="00B44BCB" w:rsidRDefault="00D75A07" w:rsidP="00D13801">
      <w:pPr>
        <w:shd w:val="clear" w:color="auto" w:fill="FFFFFF"/>
        <w:spacing w:before="80" w:after="80"/>
        <w:rPr>
          <w:strike/>
        </w:rPr>
      </w:pPr>
      <w:r w:rsidRPr="00A3688B">
        <w:t>Điện thoại:…………………………………………… Email: .................................</w:t>
      </w:r>
      <w:r w:rsidR="00235083">
        <w:t>........</w:t>
      </w:r>
    </w:p>
    <w:p w14:paraId="6B72E86B" w14:textId="77777777" w:rsidR="00D75A07" w:rsidRPr="00B44BCB" w:rsidRDefault="00D75A07" w:rsidP="00D13801">
      <w:pPr>
        <w:shd w:val="clear" w:color="auto" w:fill="FFFFFF"/>
        <w:spacing w:before="80" w:after="80"/>
      </w:pPr>
      <w:r w:rsidRPr="00B44BCB">
        <w:rPr>
          <w:b/>
          <w:bCs/>
        </w:rPr>
        <w:t>II. ĐIỀU KIỆN CỦA CƠ SỞ ĐÀO TẠO</w:t>
      </w:r>
    </w:p>
    <w:p w14:paraId="324B3A5F" w14:textId="77777777" w:rsidR="00D75A07" w:rsidRPr="00B44BCB" w:rsidRDefault="00D75A07" w:rsidP="00D13801">
      <w:pPr>
        <w:shd w:val="clear" w:color="auto" w:fill="FFFFFF"/>
        <w:spacing w:before="80" w:after="80"/>
      </w:pPr>
      <w:r w:rsidRPr="00B44BCB">
        <w:t>1. Phòng học chuyên môn</w:t>
      </w:r>
    </w:p>
    <w:p w14:paraId="0B0B1EC3" w14:textId="77777777" w:rsidR="00D75A07" w:rsidRPr="00B44BCB" w:rsidRDefault="00D75A07" w:rsidP="00D13801">
      <w:pPr>
        <w:shd w:val="clear" w:color="auto" w:fill="FFFFFF"/>
        <w:spacing w:before="80" w:after="80"/>
      </w:pPr>
      <w:r w:rsidRPr="00B44BCB">
        <w:t>- Phòng học pháp luật về giao thông đường thủy nội địa (đạt; không đạt, yêu cầu bổ sung)</w:t>
      </w:r>
    </w:p>
    <w:p w14:paraId="44A7E6EC" w14:textId="77777777" w:rsidR="00D75A07" w:rsidRPr="00B44BCB" w:rsidRDefault="00D75A07" w:rsidP="00D13801">
      <w:pPr>
        <w:shd w:val="clear" w:color="auto" w:fill="FFFFFF"/>
        <w:spacing w:before="80" w:after="80"/>
      </w:pPr>
      <w:r w:rsidRPr="00B44BCB">
        <w:t>- Phòng học Điều khiển phương tiện thủy nội địa (đạt; không đạt, yêu cầu bổ sung)</w:t>
      </w:r>
    </w:p>
    <w:p w14:paraId="7852BB88" w14:textId="77777777" w:rsidR="00D75A07" w:rsidRPr="00B44BCB" w:rsidRDefault="00D75A07" w:rsidP="00D13801">
      <w:pPr>
        <w:shd w:val="clear" w:color="auto" w:fill="FFFFFF"/>
        <w:spacing w:before="80" w:after="80"/>
      </w:pPr>
      <w:r w:rsidRPr="00B44BCB">
        <w:t>- Phòng học lý thuyết máy - điện (đạt; không đạt, yêu cầu bổ sung)</w:t>
      </w:r>
    </w:p>
    <w:p w14:paraId="18F13B68" w14:textId="77777777" w:rsidR="00D75A07" w:rsidRPr="00B44BCB" w:rsidRDefault="00D75A07" w:rsidP="00D13801">
      <w:pPr>
        <w:shd w:val="clear" w:color="auto" w:fill="FFFFFF"/>
        <w:spacing w:before="80" w:after="80"/>
      </w:pPr>
      <w:r w:rsidRPr="00B44BCB">
        <w:t>- Phòng học thủy nghiệp cơ bản (đạt; không đạt, yêu cầu bổ sung)</w:t>
      </w:r>
    </w:p>
    <w:p w14:paraId="7980C6F1" w14:textId="77777777" w:rsidR="00D75A07" w:rsidRPr="00B44BCB" w:rsidRDefault="00D75A07" w:rsidP="00D13801">
      <w:pPr>
        <w:shd w:val="clear" w:color="auto" w:fill="FFFFFF"/>
        <w:spacing w:before="80" w:after="80"/>
      </w:pPr>
      <w:r w:rsidRPr="00B44BCB">
        <w:t>2. Phòng thi, kiểm tra (đạt; không đạt, yêu cầu bổ sung)</w:t>
      </w:r>
    </w:p>
    <w:p w14:paraId="427D8C5F" w14:textId="75B40FAF" w:rsidR="00D75A07" w:rsidRPr="00B44BCB" w:rsidRDefault="00D75A07" w:rsidP="00D13801">
      <w:pPr>
        <w:shd w:val="clear" w:color="auto" w:fill="FFFFFF"/>
        <w:spacing w:before="80" w:after="80"/>
      </w:pPr>
      <w:r w:rsidRPr="00B44BCB">
        <w:t>3. Xưởng thực hành</w:t>
      </w:r>
      <w:r w:rsidR="003D1A3C" w:rsidRPr="00B44BCB">
        <w:t xml:space="preserve"> máy</w:t>
      </w:r>
      <w:r w:rsidRPr="00B44BCB">
        <w:t>- điện (đạt; không đạt, yêu cầu bổ sung)</w:t>
      </w:r>
    </w:p>
    <w:p w14:paraId="657F02D5" w14:textId="77777777" w:rsidR="00D75A07" w:rsidRPr="00B44BCB" w:rsidRDefault="00D75A07" w:rsidP="00D13801">
      <w:pPr>
        <w:shd w:val="clear" w:color="auto" w:fill="FFFFFF"/>
        <w:spacing w:before="80" w:after="80"/>
      </w:pPr>
      <w:r w:rsidRPr="00B44BCB">
        <w:t>4. Khu vực dạy thực hành lái và vận hành máy (đạt; không đạt, yêu cầu bổ sung)</w:t>
      </w:r>
    </w:p>
    <w:p w14:paraId="549C9BEA" w14:textId="77777777" w:rsidR="00D75A07" w:rsidRPr="00B44BCB" w:rsidRDefault="00D75A07" w:rsidP="00D13801">
      <w:pPr>
        <w:shd w:val="clear" w:color="auto" w:fill="FFFFFF"/>
        <w:spacing w:before="80" w:after="80"/>
      </w:pPr>
      <w:r w:rsidRPr="00B44BCB">
        <w:t>- Vùng nước để dạy thực hành lái và vận hành máy</w:t>
      </w:r>
    </w:p>
    <w:p w14:paraId="1716477D" w14:textId="77777777" w:rsidR="00D75A07" w:rsidRPr="00B44BCB" w:rsidRDefault="00D75A07" w:rsidP="00D13801">
      <w:pPr>
        <w:shd w:val="clear" w:color="auto" w:fill="FFFFFF"/>
        <w:spacing w:before="80" w:after="80"/>
      </w:pPr>
      <w:r w:rsidRPr="00B44BCB">
        <w:t>- Cầu tàu, báo hiệu giới hạn vùng nước, cọc bích và đệm chống va</w:t>
      </w:r>
    </w:p>
    <w:p w14:paraId="4CC133F7" w14:textId="77777777" w:rsidR="00D75A07" w:rsidRPr="00B44BCB" w:rsidRDefault="00D75A07" w:rsidP="00D13801">
      <w:pPr>
        <w:shd w:val="clear" w:color="auto" w:fill="FFFFFF"/>
        <w:spacing w:before="80" w:after="80"/>
      </w:pPr>
      <w:r w:rsidRPr="00B44BCB">
        <w:t>- Phương tiện thực hành, Giấy tờ về đăng ký, đăng kiểm, các trang thiết bị hàng hải, cứu sinh, cứu hỏa...</w:t>
      </w:r>
    </w:p>
    <w:p w14:paraId="2AF3755B" w14:textId="77777777" w:rsidR="00D75A07" w:rsidRPr="00B44BCB" w:rsidRDefault="00D75A07" w:rsidP="00D13801">
      <w:pPr>
        <w:shd w:val="clear" w:color="auto" w:fill="FFFFFF"/>
        <w:spacing w:before="80" w:after="80"/>
      </w:pPr>
      <w:r w:rsidRPr="00B44BCB">
        <w:t>5. Nội dung, chương trình đào tạo (đạt; không đạt, yêu cầu bổ sung)</w:t>
      </w:r>
    </w:p>
    <w:p w14:paraId="58E9E9BE" w14:textId="77777777" w:rsidR="00D75A07" w:rsidRPr="00B44BCB" w:rsidRDefault="00D75A07" w:rsidP="00D13801">
      <w:pPr>
        <w:shd w:val="clear" w:color="auto" w:fill="FFFFFF"/>
        <w:spacing w:before="80" w:after="80"/>
      </w:pPr>
      <w:r w:rsidRPr="00B44BCB">
        <w:t>6. Đội ngũ giáo viên (đạt; không đạt, yêu cầu bổ sung)</w:t>
      </w:r>
    </w:p>
    <w:p w14:paraId="20B8F504" w14:textId="77777777" w:rsidR="00D75A07" w:rsidRPr="00B44BCB" w:rsidRDefault="00D75A07" w:rsidP="00D13801">
      <w:pPr>
        <w:shd w:val="clear" w:color="auto" w:fill="FFFFFF"/>
        <w:spacing w:before="80" w:after="80"/>
      </w:pPr>
      <w:r w:rsidRPr="00B44BCB">
        <w:t>- Đối với giáo viên dạy lý thuyết</w:t>
      </w:r>
    </w:p>
    <w:p w14:paraId="729C6FDE" w14:textId="77777777" w:rsidR="00D75A07" w:rsidRPr="00B44BCB" w:rsidRDefault="00D75A07" w:rsidP="00D13801">
      <w:pPr>
        <w:shd w:val="clear" w:color="auto" w:fill="FFFFFF"/>
        <w:spacing w:before="80" w:after="80"/>
      </w:pPr>
      <w:r w:rsidRPr="00B44BCB">
        <w:t>- Đối với giáo viên dạy thực hành.</w:t>
      </w:r>
    </w:p>
    <w:p w14:paraId="303CFA40" w14:textId="2AD5E2D2" w:rsidR="00D13801" w:rsidRPr="00B44BCB" w:rsidRDefault="00D13801" w:rsidP="00D13801">
      <w:pPr>
        <w:shd w:val="clear" w:color="auto" w:fill="FFFFFF"/>
        <w:spacing w:before="80" w:after="80"/>
      </w:pPr>
      <w:r w:rsidRPr="00B44BCB">
        <w:lastRenderedPageBreak/>
        <w:t>- Đối với giáo viên dạy tích hợp.</w:t>
      </w:r>
    </w:p>
    <w:p w14:paraId="767C9A8C" w14:textId="77777777" w:rsidR="00D75A07" w:rsidRPr="00B44BCB" w:rsidRDefault="00D75A07" w:rsidP="00D13801">
      <w:pPr>
        <w:shd w:val="clear" w:color="auto" w:fill="FFFFFF"/>
        <w:spacing w:before="80" w:after="80"/>
      </w:pPr>
      <w:r w:rsidRPr="00B44BCB">
        <w:t>Với kết quả kiểm tra như trên, Đoàn kiểm tra đề nghị …. (Cơ quan có thẩm quyền cấp) xem xét, cấp Giấy chứng nhận cơ sở đào tạo loại …. đối với cơ sở đào tạo.</w:t>
      </w:r>
    </w:p>
    <w:p w14:paraId="2541D34A" w14:textId="77777777" w:rsidR="00D75A07" w:rsidRPr="00B44BCB" w:rsidRDefault="00D75A07" w:rsidP="00D13801">
      <w:pPr>
        <w:shd w:val="clear" w:color="auto" w:fill="FFFFFF"/>
        <w:spacing w:before="80" w:after="80"/>
      </w:pPr>
      <w:r w:rsidRPr="00B44BCB">
        <w:t>(Trường hợp chưa đủ Điều kiện xem xét, cấp Giấy chứng nhận, Đoàn kiểm tra nêu rõ lý do, biện pháp khắc phục, hướng giải quyết...).</w:t>
      </w:r>
    </w:p>
    <w:p w14:paraId="1171604D" w14:textId="77777777" w:rsidR="00D13801" w:rsidRPr="00B44BCB" w:rsidRDefault="00D13801" w:rsidP="00D13801">
      <w:pPr>
        <w:shd w:val="clear" w:color="auto" w:fill="FFFFFF"/>
        <w:spacing w:before="80" w:after="80"/>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94"/>
        <w:gridCol w:w="4378"/>
      </w:tblGrid>
      <w:tr w:rsidR="00B44BCB" w:rsidRPr="00B44BCB" w14:paraId="3596010D" w14:textId="77777777" w:rsidTr="00D13801">
        <w:trPr>
          <w:tblCellSpacing w:w="0" w:type="dxa"/>
        </w:trPr>
        <w:tc>
          <w:tcPr>
            <w:tcW w:w="4752" w:type="dxa"/>
            <w:shd w:val="clear" w:color="auto" w:fill="FFFFFF"/>
            <w:tcMar>
              <w:top w:w="0" w:type="dxa"/>
              <w:left w:w="108" w:type="dxa"/>
              <w:bottom w:w="0" w:type="dxa"/>
              <w:right w:w="108" w:type="dxa"/>
            </w:tcMar>
            <w:hideMark/>
          </w:tcPr>
          <w:p w14:paraId="27F0509F" w14:textId="77777777" w:rsidR="00D13801" w:rsidRPr="00B44BCB" w:rsidRDefault="00D75A07" w:rsidP="00D13801">
            <w:pPr>
              <w:jc w:val="center"/>
              <w:rPr>
                <w:b/>
                <w:bCs/>
              </w:rPr>
            </w:pPr>
            <w:r w:rsidRPr="00B44BCB">
              <w:rPr>
                <w:b/>
                <w:bCs/>
              </w:rPr>
              <w:t xml:space="preserve">ĐẠI DIỆN THEO PHÁP LUẬT </w:t>
            </w:r>
          </w:p>
          <w:p w14:paraId="69537D0C" w14:textId="4951A792" w:rsidR="00D75A07" w:rsidRPr="00B44BCB" w:rsidRDefault="00D75A07" w:rsidP="00D13801">
            <w:pPr>
              <w:jc w:val="center"/>
            </w:pPr>
            <w:r w:rsidRPr="00B44BCB">
              <w:rPr>
                <w:b/>
                <w:bCs/>
              </w:rPr>
              <w:t>CỦA CƠ SỞ ĐÀO TẠO</w:t>
            </w:r>
          </w:p>
        </w:tc>
        <w:tc>
          <w:tcPr>
            <w:tcW w:w="4428" w:type="dxa"/>
            <w:shd w:val="clear" w:color="auto" w:fill="FFFFFF"/>
            <w:tcMar>
              <w:top w:w="0" w:type="dxa"/>
              <w:left w:w="108" w:type="dxa"/>
              <w:bottom w:w="0" w:type="dxa"/>
              <w:right w:w="108" w:type="dxa"/>
            </w:tcMar>
            <w:hideMark/>
          </w:tcPr>
          <w:p w14:paraId="42F113EB" w14:textId="07B438B6" w:rsidR="00D75A07" w:rsidRPr="00B44BCB" w:rsidRDefault="00D75A07" w:rsidP="00D13801">
            <w:pPr>
              <w:spacing w:before="120" w:after="120"/>
              <w:jc w:val="center"/>
            </w:pPr>
            <w:r w:rsidRPr="00B44BCB">
              <w:rPr>
                <w:b/>
                <w:bCs/>
              </w:rPr>
              <w:t xml:space="preserve">ĐẠI DIỆN CƠ QUAN CÓ THẨM </w:t>
            </w:r>
            <w:r w:rsidR="00D13801" w:rsidRPr="00B44BCB">
              <w:rPr>
                <w:b/>
                <w:bCs/>
              </w:rPr>
              <w:t xml:space="preserve">QUYỀN </w:t>
            </w:r>
            <w:r w:rsidRPr="00B44BCB">
              <w:rPr>
                <w:b/>
                <w:bCs/>
              </w:rPr>
              <w:t>CẤP</w:t>
            </w:r>
          </w:p>
        </w:tc>
      </w:tr>
      <w:tr w:rsidR="00B44BCB" w:rsidRPr="00B44BCB" w14:paraId="1880BE16" w14:textId="77777777" w:rsidTr="00D13801">
        <w:trPr>
          <w:tblCellSpacing w:w="0" w:type="dxa"/>
        </w:trPr>
        <w:tc>
          <w:tcPr>
            <w:tcW w:w="4752" w:type="dxa"/>
            <w:shd w:val="clear" w:color="auto" w:fill="FFFFFF"/>
            <w:tcMar>
              <w:top w:w="0" w:type="dxa"/>
              <w:left w:w="108" w:type="dxa"/>
              <w:bottom w:w="0" w:type="dxa"/>
              <w:right w:w="108" w:type="dxa"/>
            </w:tcMar>
          </w:tcPr>
          <w:p w14:paraId="553023FE" w14:textId="77777777" w:rsidR="00D13801" w:rsidRPr="00B44BCB" w:rsidRDefault="00D13801" w:rsidP="00D13801">
            <w:pPr>
              <w:spacing w:before="120" w:after="120"/>
              <w:jc w:val="center"/>
              <w:rPr>
                <w:b/>
                <w:bCs/>
              </w:rPr>
            </w:pPr>
          </w:p>
        </w:tc>
        <w:tc>
          <w:tcPr>
            <w:tcW w:w="4428" w:type="dxa"/>
            <w:shd w:val="clear" w:color="auto" w:fill="FFFFFF"/>
            <w:tcMar>
              <w:top w:w="0" w:type="dxa"/>
              <w:left w:w="108" w:type="dxa"/>
              <w:bottom w:w="0" w:type="dxa"/>
              <w:right w:w="108" w:type="dxa"/>
            </w:tcMar>
          </w:tcPr>
          <w:p w14:paraId="32E1B8F1" w14:textId="77777777" w:rsidR="00D13801" w:rsidRPr="00B44BCB" w:rsidRDefault="00D13801" w:rsidP="00D13801">
            <w:pPr>
              <w:spacing w:before="120" w:after="120"/>
              <w:jc w:val="center"/>
              <w:rPr>
                <w:b/>
                <w:bCs/>
              </w:rPr>
            </w:pPr>
          </w:p>
        </w:tc>
      </w:tr>
    </w:tbl>
    <w:p w14:paraId="2C16B1D6" w14:textId="77777777" w:rsidR="00D75A07" w:rsidRPr="00B44BCB" w:rsidRDefault="00D75A07" w:rsidP="00D13801">
      <w:pPr>
        <w:spacing w:after="200"/>
        <w:jc w:val="both"/>
        <w:rPr>
          <w:b/>
          <w:bCs/>
        </w:rPr>
      </w:pPr>
    </w:p>
    <w:p w14:paraId="5EB4212E" w14:textId="77777777" w:rsidR="00EB2411" w:rsidRPr="00B44BCB" w:rsidRDefault="00EB2411" w:rsidP="00D13801">
      <w:pPr>
        <w:rPr>
          <w:lang w:val="vi-VN"/>
        </w:rPr>
        <w:sectPr w:rsidR="00EB2411" w:rsidRPr="00B44BCB" w:rsidSect="009232A0">
          <w:headerReference w:type="even" r:id="rId22"/>
          <w:headerReference w:type="default" r:id="rId23"/>
          <w:pgSz w:w="11907" w:h="16840" w:code="9"/>
          <w:pgMar w:top="1134" w:right="1134" w:bottom="1134" w:left="1701" w:header="360" w:footer="288" w:gutter="0"/>
          <w:pgNumType w:start="1"/>
          <w:cols w:space="720"/>
          <w:docGrid w:linePitch="360"/>
        </w:sectPr>
      </w:pPr>
    </w:p>
    <w:p w14:paraId="72A164C2" w14:textId="311CFE48" w:rsidR="00FC506A" w:rsidRPr="00B44BCB" w:rsidRDefault="00EB2411" w:rsidP="00D13801">
      <w:pPr>
        <w:spacing w:after="200"/>
        <w:jc w:val="right"/>
        <w:rPr>
          <w:b/>
          <w:bCs/>
          <w:sz w:val="28"/>
          <w:szCs w:val="28"/>
        </w:rPr>
      </w:pPr>
      <w:r w:rsidRPr="00B44BCB">
        <w:rPr>
          <w:b/>
          <w:bCs/>
          <w:sz w:val="28"/>
          <w:szCs w:val="28"/>
        </w:rPr>
        <w:lastRenderedPageBreak/>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80"/>
        <w:gridCol w:w="5792"/>
      </w:tblGrid>
      <w:tr w:rsidR="00B44BCB" w:rsidRPr="00B44BCB" w14:paraId="0DEBB0F6" w14:textId="77777777" w:rsidTr="00EB2411">
        <w:trPr>
          <w:tblCellSpacing w:w="0" w:type="dxa"/>
        </w:trPr>
        <w:tc>
          <w:tcPr>
            <w:tcW w:w="3348" w:type="dxa"/>
            <w:shd w:val="clear" w:color="auto" w:fill="FFFFFF"/>
            <w:tcMar>
              <w:top w:w="0" w:type="dxa"/>
              <w:left w:w="108" w:type="dxa"/>
              <w:bottom w:w="0" w:type="dxa"/>
              <w:right w:w="108" w:type="dxa"/>
            </w:tcMar>
            <w:hideMark/>
          </w:tcPr>
          <w:p w14:paraId="67801FFF" w14:textId="07DB12CE" w:rsidR="00EB2411" w:rsidRPr="00B44BCB" w:rsidRDefault="00EB2411" w:rsidP="00D13801">
            <w:pPr>
              <w:spacing w:before="120" w:after="120"/>
              <w:jc w:val="center"/>
              <w:rPr>
                <w:sz w:val="26"/>
                <w:szCs w:val="26"/>
              </w:rPr>
            </w:pPr>
            <w:r w:rsidRPr="00B44BCB">
              <w:rPr>
                <w:b/>
                <w:bCs/>
                <w:sz w:val="26"/>
                <w:szCs w:val="26"/>
              </w:rPr>
              <w:t>TÊN CƠ SỞ ĐÀO TẠO</w:t>
            </w:r>
            <w:r w:rsidRPr="00B44BCB">
              <w:rPr>
                <w:b/>
                <w:bCs/>
                <w:sz w:val="26"/>
                <w:szCs w:val="26"/>
              </w:rPr>
              <w:br/>
              <w:t>-------</w:t>
            </w:r>
          </w:p>
        </w:tc>
        <w:tc>
          <w:tcPr>
            <w:tcW w:w="5940" w:type="dxa"/>
            <w:shd w:val="clear" w:color="auto" w:fill="FFFFFF"/>
            <w:tcMar>
              <w:top w:w="0" w:type="dxa"/>
              <w:left w:w="108" w:type="dxa"/>
              <w:bottom w:w="0" w:type="dxa"/>
              <w:right w:w="108" w:type="dxa"/>
            </w:tcMar>
            <w:hideMark/>
          </w:tcPr>
          <w:p w14:paraId="39585CC5" w14:textId="77777777" w:rsidR="00EB2411" w:rsidRPr="00B44BCB" w:rsidRDefault="00EB2411" w:rsidP="00D13801">
            <w:pPr>
              <w:spacing w:before="120" w:after="120"/>
              <w:jc w:val="center"/>
              <w:rPr>
                <w:sz w:val="26"/>
                <w:szCs w:val="26"/>
              </w:rPr>
            </w:pPr>
            <w:r w:rsidRPr="00B44BCB">
              <w:rPr>
                <w:b/>
                <w:bCs/>
                <w:sz w:val="26"/>
                <w:szCs w:val="26"/>
              </w:rPr>
              <w:t>CỘNG HÒA XÃ HỘI CHỦ NGHĨA VIỆT NAM</w:t>
            </w:r>
            <w:r w:rsidRPr="00B44BCB">
              <w:rPr>
                <w:b/>
                <w:bCs/>
                <w:sz w:val="26"/>
                <w:szCs w:val="26"/>
              </w:rPr>
              <w:br/>
              <w:t>Độc lập - Tự do - Hạnh phúc</w:t>
            </w:r>
            <w:r w:rsidRPr="00B44BCB">
              <w:rPr>
                <w:b/>
                <w:bCs/>
                <w:sz w:val="26"/>
                <w:szCs w:val="26"/>
              </w:rPr>
              <w:br/>
              <w:t>---------------</w:t>
            </w:r>
          </w:p>
        </w:tc>
      </w:tr>
      <w:tr w:rsidR="00B44BCB" w:rsidRPr="00B44BCB" w14:paraId="4D2EDD0E" w14:textId="77777777" w:rsidTr="00EB2411">
        <w:trPr>
          <w:tblCellSpacing w:w="0" w:type="dxa"/>
        </w:trPr>
        <w:tc>
          <w:tcPr>
            <w:tcW w:w="3348" w:type="dxa"/>
            <w:shd w:val="clear" w:color="auto" w:fill="FFFFFF"/>
            <w:tcMar>
              <w:top w:w="0" w:type="dxa"/>
              <w:left w:w="108" w:type="dxa"/>
              <w:bottom w:w="0" w:type="dxa"/>
              <w:right w:w="108" w:type="dxa"/>
            </w:tcMar>
            <w:hideMark/>
          </w:tcPr>
          <w:p w14:paraId="25F0741B" w14:textId="77777777" w:rsidR="00EB2411" w:rsidRPr="00B44BCB" w:rsidRDefault="00EB2411" w:rsidP="00D13801">
            <w:pPr>
              <w:spacing w:before="120" w:after="120"/>
              <w:jc w:val="center"/>
              <w:rPr>
                <w:sz w:val="26"/>
                <w:szCs w:val="26"/>
              </w:rPr>
            </w:pPr>
            <w:r w:rsidRPr="00B44BCB">
              <w:rPr>
                <w:sz w:val="26"/>
                <w:szCs w:val="26"/>
              </w:rPr>
              <w:t>Số: ………..</w:t>
            </w:r>
          </w:p>
        </w:tc>
        <w:tc>
          <w:tcPr>
            <w:tcW w:w="5940" w:type="dxa"/>
            <w:shd w:val="clear" w:color="auto" w:fill="FFFFFF"/>
            <w:tcMar>
              <w:top w:w="0" w:type="dxa"/>
              <w:left w:w="108" w:type="dxa"/>
              <w:bottom w:w="0" w:type="dxa"/>
              <w:right w:w="108" w:type="dxa"/>
            </w:tcMar>
            <w:hideMark/>
          </w:tcPr>
          <w:p w14:paraId="14A30621" w14:textId="77777777" w:rsidR="00EB2411" w:rsidRPr="00B44BCB" w:rsidRDefault="00EB2411" w:rsidP="00D13801">
            <w:pPr>
              <w:spacing w:before="120" w:after="120"/>
              <w:jc w:val="right"/>
              <w:rPr>
                <w:sz w:val="26"/>
                <w:szCs w:val="26"/>
              </w:rPr>
            </w:pPr>
            <w:r w:rsidRPr="00B44BCB">
              <w:rPr>
                <w:i/>
                <w:iCs/>
                <w:sz w:val="26"/>
                <w:szCs w:val="26"/>
              </w:rPr>
              <w:t>………, ngày …… tháng …… năm ……</w:t>
            </w:r>
          </w:p>
        </w:tc>
      </w:tr>
    </w:tbl>
    <w:p w14:paraId="19E33D5A" w14:textId="77777777" w:rsidR="00EB2411" w:rsidRPr="00B44BCB" w:rsidRDefault="00EB2411" w:rsidP="00D13801">
      <w:pPr>
        <w:shd w:val="clear" w:color="auto" w:fill="FFFFFF"/>
        <w:jc w:val="center"/>
        <w:rPr>
          <w:sz w:val="26"/>
          <w:szCs w:val="26"/>
        </w:rPr>
      </w:pPr>
      <w:bookmarkStart w:id="8" w:name="loai_4_name"/>
      <w:r w:rsidRPr="00B44BCB">
        <w:rPr>
          <w:b/>
          <w:bCs/>
          <w:sz w:val="26"/>
          <w:szCs w:val="26"/>
        </w:rPr>
        <w:t>TỜ KHAI</w:t>
      </w:r>
      <w:bookmarkEnd w:id="8"/>
    </w:p>
    <w:p w14:paraId="3DB56250" w14:textId="77777777" w:rsidR="00EB2411" w:rsidRPr="00B44BCB" w:rsidRDefault="00EB2411" w:rsidP="00D13801">
      <w:pPr>
        <w:shd w:val="clear" w:color="auto" w:fill="FFFFFF"/>
        <w:jc w:val="center"/>
        <w:rPr>
          <w:sz w:val="26"/>
          <w:szCs w:val="26"/>
        </w:rPr>
      </w:pPr>
      <w:bookmarkStart w:id="9" w:name="loai_4_name_name"/>
      <w:r w:rsidRPr="00B44BCB">
        <w:rPr>
          <w:b/>
          <w:bCs/>
          <w:sz w:val="26"/>
          <w:szCs w:val="26"/>
        </w:rPr>
        <w:t>ĐỀ NGHỊ CẤP LẠI GIẤY CHỨNG NHẬN CƠ SỞ ĐỦ ĐIỀU KIỆN KINH DOANH DỊCH VỤ ĐÀO TẠO THUYỀN VIÊN, NGƯỜI LÁI PHƯƠNG TIỆN THỦY NỘI ĐỊA DO BỊ MẤT, HỎNG</w:t>
      </w:r>
      <w:bookmarkEnd w:id="9"/>
    </w:p>
    <w:p w14:paraId="72896EE0" w14:textId="72A20D67" w:rsidR="00EB2411" w:rsidRPr="00B44BCB" w:rsidRDefault="00EB2411" w:rsidP="00D13801">
      <w:pPr>
        <w:shd w:val="clear" w:color="auto" w:fill="FFFFFF"/>
        <w:spacing w:before="120" w:after="120"/>
        <w:jc w:val="center"/>
        <w:rPr>
          <w:sz w:val="26"/>
          <w:szCs w:val="26"/>
        </w:rPr>
      </w:pPr>
      <w:r w:rsidRPr="00B44BCB">
        <w:rPr>
          <w:sz w:val="26"/>
          <w:szCs w:val="26"/>
        </w:rPr>
        <w:t xml:space="preserve">Kính gửi: </w:t>
      </w:r>
      <w:r w:rsidRPr="00B44BCB">
        <w:rPr>
          <w:strike/>
          <w:sz w:val="26"/>
          <w:szCs w:val="26"/>
        </w:rPr>
        <w:t>Cục Đường thủy nội địa Việt Nam Hàng hải và Đường thủy Việt Nam hoặc Sở Giao thông vận tải</w:t>
      </w:r>
      <w:r w:rsidRPr="00B44BCB">
        <w:rPr>
          <w:sz w:val="26"/>
          <w:szCs w:val="26"/>
        </w:rPr>
        <w:t>.... (cơ quan có thẩm quyền cấp)</w:t>
      </w:r>
    </w:p>
    <w:p w14:paraId="1D6F8316" w14:textId="77777777" w:rsidR="00EB2411" w:rsidRPr="00B44BCB" w:rsidRDefault="00EB2411" w:rsidP="00D13801">
      <w:pPr>
        <w:shd w:val="clear" w:color="auto" w:fill="FFFFFF"/>
        <w:spacing w:before="120" w:after="120"/>
        <w:rPr>
          <w:sz w:val="26"/>
          <w:szCs w:val="26"/>
        </w:rPr>
      </w:pPr>
      <w:r w:rsidRPr="00B44BCB">
        <w:rPr>
          <w:sz w:val="26"/>
          <w:szCs w:val="26"/>
        </w:rPr>
        <w:t>Tên cơ sở đào tạo (ghi bằng chữ in hoa): .......................................................................</w:t>
      </w:r>
    </w:p>
    <w:p w14:paraId="5A049245" w14:textId="62142E81" w:rsidR="00EB2411" w:rsidRPr="00B44BCB" w:rsidRDefault="00EB2411" w:rsidP="00D13801">
      <w:pPr>
        <w:shd w:val="clear" w:color="auto" w:fill="FFFFFF"/>
        <w:spacing w:before="120" w:after="120"/>
        <w:rPr>
          <w:sz w:val="26"/>
          <w:szCs w:val="26"/>
        </w:rPr>
      </w:pPr>
      <w:r w:rsidRPr="00B44BCB">
        <w:rPr>
          <w:sz w:val="26"/>
          <w:szCs w:val="26"/>
        </w:rPr>
        <w:t>Giấy chứng nhận cơ sở đủ Điều kiện kinh doanh dịch vụ đào tạo thuyền viên, người lái phương tiện thủy nội địa số ……</w:t>
      </w:r>
      <w:r w:rsidR="003178C4">
        <w:rPr>
          <w:sz w:val="26"/>
          <w:szCs w:val="26"/>
        </w:rPr>
        <w:t>.  ngày</w:t>
      </w:r>
      <w:r w:rsidR="00F22AC0">
        <w:rPr>
          <w:sz w:val="26"/>
          <w:szCs w:val="26"/>
        </w:rPr>
        <w:t>………</w:t>
      </w:r>
      <w:r w:rsidR="003178C4">
        <w:rPr>
          <w:sz w:val="26"/>
          <w:szCs w:val="26"/>
        </w:rPr>
        <w:t xml:space="preserve"> do</w:t>
      </w:r>
      <w:r w:rsidR="00F22AC0">
        <w:rPr>
          <w:sz w:val="26"/>
          <w:szCs w:val="26"/>
        </w:rPr>
        <w:t>…………</w:t>
      </w:r>
      <w:r w:rsidR="003178C4">
        <w:rPr>
          <w:sz w:val="26"/>
          <w:szCs w:val="26"/>
        </w:rPr>
        <w:t>………. (Cơ quan có thẩm quyền cấp)</w:t>
      </w:r>
    </w:p>
    <w:p w14:paraId="7C6C5281" w14:textId="77777777" w:rsidR="00EB2411" w:rsidRPr="00B44BCB" w:rsidRDefault="00EB2411" w:rsidP="00D13801">
      <w:pPr>
        <w:shd w:val="clear" w:color="auto" w:fill="FFFFFF"/>
        <w:spacing w:before="120" w:after="120"/>
        <w:rPr>
          <w:sz w:val="26"/>
          <w:szCs w:val="26"/>
        </w:rPr>
      </w:pPr>
      <w:r w:rsidRPr="00B44BCB">
        <w:rPr>
          <w:sz w:val="26"/>
          <w:szCs w:val="26"/>
        </w:rPr>
        <w:t>Đề nghị được cấp lại Giấy chứng nhận cơ sở đủ Điều kiện kinh doanh dịch vụ đào tạo thuyền viên, người lái phương tiện thủy nội địa.</w:t>
      </w:r>
    </w:p>
    <w:p w14:paraId="1A0860AB" w14:textId="74366636" w:rsidR="00EB2411" w:rsidRPr="00B44BCB" w:rsidRDefault="00EB2411" w:rsidP="00D13801">
      <w:pPr>
        <w:shd w:val="clear" w:color="auto" w:fill="FFFFFF"/>
        <w:spacing w:before="120" w:after="120"/>
        <w:rPr>
          <w:sz w:val="26"/>
          <w:szCs w:val="26"/>
        </w:rPr>
      </w:pPr>
      <w:r w:rsidRPr="00B44BCB">
        <w:rPr>
          <w:sz w:val="26"/>
          <w:szCs w:val="26"/>
        </w:rPr>
        <w:t>Lý do đề nghị cấp lại: (Ghi rõ lý do bị mấ</w:t>
      </w:r>
      <w:r w:rsidR="00AA14F8" w:rsidRPr="00B44BCB">
        <w:rPr>
          <w:sz w:val="26"/>
          <w:szCs w:val="26"/>
        </w:rPr>
        <w:t>t hoặc bị hỏng): .........</w:t>
      </w:r>
      <w:r w:rsidRPr="00B44BCB">
        <w:rPr>
          <w:sz w:val="26"/>
          <w:szCs w:val="26"/>
        </w:rPr>
        <w:t>...................</w:t>
      </w:r>
      <w:r w:rsidR="00AA14F8" w:rsidRPr="00B44BCB">
        <w:rPr>
          <w:sz w:val="26"/>
          <w:szCs w:val="26"/>
        </w:rPr>
        <w:t>................</w:t>
      </w:r>
    </w:p>
    <w:p w14:paraId="6793293A" w14:textId="2911ECB9" w:rsidR="00EB2411" w:rsidRPr="00B44BCB" w:rsidRDefault="00EB2411" w:rsidP="00D13801">
      <w:pPr>
        <w:shd w:val="clear" w:color="auto" w:fill="FFFFFF"/>
        <w:spacing w:before="120" w:after="120"/>
        <w:rPr>
          <w:sz w:val="26"/>
          <w:szCs w:val="26"/>
        </w:rPr>
      </w:pPr>
      <w:r w:rsidRPr="00B44BCB">
        <w:rPr>
          <w:sz w:val="26"/>
          <w:szCs w:val="26"/>
        </w:rPr>
        <w:t>..............................................................................................................</w:t>
      </w:r>
      <w:r w:rsidR="00AA14F8" w:rsidRPr="00B44BCB">
        <w:rPr>
          <w:sz w:val="26"/>
          <w:szCs w:val="26"/>
        </w:rPr>
        <w:t>............................</w:t>
      </w:r>
      <w:r w:rsidRPr="00B44BCB">
        <w:rPr>
          <w:sz w:val="26"/>
          <w:szCs w:val="26"/>
        </w:rPr>
        <w:t xml:space="preserve"> (Cơ sở đào tạo) cam kết hoàn toàn chịu trách nhiệm trước pháp luật về tính hợp pháp, chính xác, trung thực của nội dung Giấy đề nghị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08"/>
        <w:gridCol w:w="6048"/>
      </w:tblGrid>
      <w:tr w:rsidR="00B44BCB" w:rsidRPr="00B44BCB" w14:paraId="35AEA41F" w14:textId="77777777" w:rsidTr="00EB2411">
        <w:trPr>
          <w:tblCellSpacing w:w="0" w:type="dxa"/>
        </w:trPr>
        <w:tc>
          <w:tcPr>
            <w:tcW w:w="2808" w:type="dxa"/>
            <w:shd w:val="clear" w:color="auto" w:fill="FFFFFF"/>
            <w:tcMar>
              <w:top w:w="0" w:type="dxa"/>
              <w:left w:w="108" w:type="dxa"/>
              <w:bottom w:w="0" w:type="dxa"/>
              <w:right w:w="108" w:type="dxa"/>
            </w:tcMar>
            <w:hideMark/>
          </w:tcPr>
          <w:p w14:paraId="13A18185" w14:textId="581AA4AE" w:rsidR="00EB2411" w:rsidRPr="00B44BCB" w:rsidRDefault="00EB2411" w:rsidP="00D13801">
            <w:pPr>
              <w:rPr>
                <w:sz w:val="26"/>
                <w:szCs w:val="26"/>
              </w:rPr>
            </w:pPr>
            <w:r w:rsidRPr="00B44BCB">
              <w:rPr>
                <w:b/>
                <w:bCs/>
                <w:i/>
                <w:iCs/>
              </w:rPr>
              <w:t>Nơi nhận:</w:t>
            </w:r>
            <w:r w:rsidRPr="00B44BCB">
              <w:rPr>
                <w:b/>
                <w:bCs/>
                <w:i/>
                <w:iCs/>
                <w:sz w:val="26"/>
                <w:szCs w:val="26"/>
              </w:rPr>
              <w:br/>
            </w:r>
            <w:r w:rsidRPr="00B44BCB">
              <w:rPr>
                <w:sz w:val="22"/>
                <w:szCs w:val="22"/>
              </w:rPr>
              <w:t>- Như trên;</w:t>
            </w:r>
            <w:r w:rsidRPr="00B44BCB">
              <w:rPr>
                <w:sz w:val="22"/>
                <w:szCs w:val="22"/>
              </w:rPr>
              <w:br/>
              <w:t>- Lưu: ….</w:t>
            </w:r>
          </w:p>
        </w:tc>
        <w:tc>
          <w:tcPr>
            <w:tcW w:w="6048" w:type="dxa"/>
            <w:shd w:val="clear" w:color="auto" w:fill="FFFFFF"/>
            <w:tcMar>
              <w:top w:w="0" w:type="dxa"/>
              <w:left w:w="108" w:type="dxa"/>
              <w:bottom w:w="0" w:type="dxa"/>
              <w:right w:w="108" w:type="dxa"/>
            </w:tcMar>
            <w:hideMark/>
          </w:tcPr>
          <w:p w14:paraId="4DE90F4C" w14:textId="77777777" w:rsidR="00EB2411" w:rsidRPr="00B44BCB" w:rsidRDefault="00EB2411" w:rsidP="00D13801">
            <w:pPr>
              <w:jc w:val="center"/>
              <w:rPr>
                <w:b/>
                <w:bCs/>
              </w:rPr>
            </w:pPr>
            <w:r w:rsidRPr="00B44BCB">
              <w:rPr>
                <w:b/>
                <w:bCs/>
              </w:rPr>
              <w:t xml:space="preserve">ĐẠI DIỆN THEO PHÁP LUẬT </w:t>
            </w:r>
          </w:p>
          <w:p w14:paraId="35F290ED" w14:textId="00FCA79C" w:rsidR="00EB2411" w:rsidRPr="00B44BCB" w:rsidRDefault="00EB2411" w:rsidP="00D13801">
            <w:pPr>
              <w:jc w:val="center"/>
            </w:pPr>
            <w:r w:rsidRPr="00B44BCB">
              <w:rPr>
                <w:b/>
                <w:bCs/>
              </w:rPr>
              <w:t>CỦA CƠ SỞ ĐÀO TẠO</w:t>
            </w:r>
          </w:p>
        </w:tc>
      </w:tr>
    </w:tbl>
    <w:p w14:paraId="1F6E2544" w14:textId="77777777" w:rsidR="00EB2411" w:rsidRPr="00B44BCB" w:rsidRDefault="00EB2411" w:rsidP="00D13801">
      <w:pPr>
        <w:spacing w:after="200"/>
        <w:jc w:val="both"/>
        <w:rPr>
          <w:bCs/>
          <w:i/>
          <w:sz w:val="28"/>
          <w:szCs w:val="28"/>
        </w:rPr>
      </w:pPr>
    </w:p>
    <w:p w14:paraId="43333B13" w14:textId="77777777" w:rsidR="00EB2411" w:rsidRPr="00B44BCB" w:rsidRDefault="00EB2411" w:rsidP="00D13801">
      <w:pPr>
        <w:spacing w:after="200"/>
        <w:jc w:val="both"/>
        <w:rPr>
          <w:bCs/>
          <w:sz w:val="28"/>
          <w:szCs w:val="28"/>
        </w:rPr>
      </w:pPr>
    </w:p>
    <w:p w14:paraId="45B51C92" w14:textId="77777777" w:rsidR="00B6327F" w:rsidRDefault="00B6327F" w:rsidP="00D13801">
      <w:pPr>
        <w:pStyle w:val="NormalWeb"/>
        <w:shd w:val="clear" w:color="auto" w:fill="FFFFFF"/>
        <w:spacing w:before="0" w:beforeAutospacing="0" w:after="0" w:afterAutospacing="0"/>
        <w:jc w:val="center"/>
        <w:rPr>
          <w:b/>
          <w:bCs/>
          <w:sz w:val="28"/>
          <w:szCs w:val="28"/>
          <w:lang w:val="vi-VN"/>
        </w:rPr>
        <w:sectPr w:rsidR="00B6327F" w:rsidSect="00253EEC">
          <w:pgSz w:w="11907" w:h="16840" w:code="9"/>
          <w:pgMar w:top="1134" w:right="1134" w:bottom="1134" w:left="1701" w:header="288" w:footer="288" w:gutter="0"/>
          <w:cols w:space="720"/>
          <w:titlePg/>
          <w:docGrid w:linePitch="360"/>
        </w:sectPr>
      </w:pPr>
    </w:p>
    <w:p w14:paraId="72A164C3" w14:textId="6BE90877" w:rsidR="00D03CD6" w:rsidRPr="00B44BCB" w:rsidRDefault="00D03CD6" w:rsidP="00D13801">
      <w:pPr>
        <w:pStyle w:val="NormalWeb"/>
        <w:shd w:val="clear" w:color="auto" w:fill="FFFFFF"/>
        <w:spacing w:before="0" w:beforeAutospacing="0" w:after="0" w:afterAutospacing="0"/>
        <w:jc w:val="center"/>
        <w:rPr>
          <w:b/>
          <w:bCs/>
          <w:sz w:val="28"/>
          <w:szCs w:val="28"/>
          <w:lang w:val="vi-VN"/>
        </w:rPr>
      </w:pPr>
      <w:r w:rsidRPr="00B44BCB">
        <w:rPr>
          <w:b/>
          <w:bCs/>
          <w:sz w:val="28"/>
          <w:szCs w:val="28"/>
          <w:lang w:val="vi-VN"/>
        </w:rPr>
        <w:lastRenderedPageBreak/>
        <w:t>PHỤ LỤC II</w:t>
      </w:r>
    </w:p>
    <w:p w14:paraId="40EC684A" w14:textId="0A61088C" w:rsidR="00A331C9" w:rsidRPr="00B44BCB" w:rsidRDefault="00A331C9" w:rsidP="00D13801">
      <w:pPr>
        <w:pStyle w:val="NormalWeb"/>
        <w:shd w:val="clear" w:color="auto" w:fill="FFFFFF"/>
        <w:spacing w:before="0" w:beforeAutospacing="0" w:after="0" w:afterAutospacing="0"/>
        <w:jc w:val="center"/>
        <w:rPr>
          <w:sz w:val="28"/>
          <w:szCs w:val="28"/>
        </w:rPr>
      </w:pPr>
      <w:r w:rsidRPr="00B44BCB">
        <w:rPr>
          <w:b/>
          <w:bCs/>
          <w:sz w:val="28"/>
          <w:szCs w:val="28"/>
        </w:rPr>
        <w:t xml:space="preserve">CÁC MẪU VĂN BẢN SỬ DỤNG TRONG </w:t>
      </w:r>
      <w:r w:rsidR="003B383D" w:rsidRPr="00B44BCB">
        <w:rPr>
          <w:b/>
          <w:bCs/>
          <w:sz w:val="28"/>
          <w:szCs w:val="28"/>
        </w:rPr>
        <w:t>HOẠT ĐỘNG</w:t>
      </w:r>
      <w:r w:rsidRPr="00B44BCB">
        <w:rPr>
          <w:b/>
          <w:bCs/>
          <w:sz w:val="28"/>
          <w:szCs w:val="28"/>
        </w:rPr>
        <w:t xml:space="preserve"> ĐƯỜNG SẮT</w:t>
      </w:r>
    </w:p>
    <w:p w14:paraId="72A164C4" w14:textId="12BEFF18" w:rsidR="00D03CD6" w:rsidRPr="00B44BCB" w:rsidRDefault="008129F3" w:rsidP="00D13801">
      <w:pPr>
        <w:pStyle w:val="NormalWeb"/>
        <w:shd w:val="clear" w:color="auto" w:fill="FFFFFF"/>
        <w:spacing w:before="0" w:beforeAutospacing="0" w:after="0" w:afterAutospacing="0"/>
        <w:jc w:val="center"/>
        <w:rPr>
          <w:i/>
          <w:iCs/>
          <w:sz w:val="28"/>
          <w:szCs w:val="28"/>
          <w:lang w:val="vi-VN"/>
        </w:rPr>
      </w:pPr>
      <w:r w:rsidRPr="00B44BCB">
        <w:rPr>
          <w:i/>
          <w:iCs/>
          <w:sz w:val="28"/>
          <w:szCs w:val="28"/>
          <w:lang w:val="vi-VN"/>
        </w:rPr>
        <w:t>(</w:t>
      </w:r>
      <w:r w:rsidRPr="00B44BCB">
        <w:rPr>
          <w:i/>
          <w:iCs/>
          <w:sz w:val="28"/>
          <w:szCs w:val="28"/>
        </w:rPr>
        <w:t>Ban hành k</w:t>
      </w:r>
      <w:r w:rsidR="00D03CD6" w:rsidRPr="00B44BCB">
        <w:rPr>
          <w:i/>
          <w:iCs/>
          <w:sz w:val="28"/>
          <w:szCs w:val="28"/>
          <w:lang w:val="vi-VN"/>
        </w:rPr>
        <w:t>èm theo Nghị định số           /2025/NĐ-CP ngày       tháng        năm 2025 của Chính phủ)</w:t>
      </w:r>
    </w:p>
    <w:p w14:paraId="73C4BA2A" w14:textId="77777777" w:rsidR="00A331C9" w:rsidRPr="00B44BCB" w:rsidRDefault="00A331C9" w:rsidP="00D13801">
      <w:pPr>
        <w:pStyle w:val="NormalWeb"/>
        <w:shd w:val="clear" w:color="auto" w:fill="FFFFFF"/>
        <w:spacing w:before="0" w:beforeAutospacing="0" w:after="0" w:afterAutospacing="0"/>
        <w:jc w:val="center"/>
        <w:rPr>
          <w:i/>
          <w:iCs/>
          <w:sz w:val="28"/>
          <w:szCs w:val="28"/>
          <w:lang w:val="vi-VN"/>
        </w:rPr>
      </w:pPr>
    </w:p>
    <w:p w14:paraId="297E11E9" w14:textId="77777777" w:rsidR="00A331C9" w:rsidRPr="00B44BCB" w:rsidRDefault="00A331C9" w:rsidP="00A331C9">
      <w:pPr>
        <w:pStyle w:val="NormalWeb"/>
        <w:shd w:val="clear" w:color="auto" w:fill="FFFFFF"/>
        <w:spacing w:before="0" w:beforeAutospacing="0" w:after="0" w:afterAutospacing="0"/>
        <w:rPr>
          <w:iCs/>
          <w:sz w:val="28"/>
          <w:szCs w:val="28"/>
          <w:lang w:val="vi-VN"/>
        </w:rPr>
      </w:pPr>
    </w:p>
    <w:p w14:paraId="7BB33927" w14:textId="422D22BD" w:rsidR="00A331C9" w:rsidRPr="00B44BCB" w:rsidRDefault="00A331C9" w:rsidP="00A331C9">
      <w:pPr>
        <w:shd w:val="clear" w:color="auto" w:fill="FFFFFF"/>
        <w:spacing w:after="120"/>
        <w:jc w:val="both"/>
        <w:rPr>
          <w:bCs/>
          <w:sz w:val="28"/>
          <w:szCs w:val="28"/>
          <w:lang w:val="vi-VN"/>
        </w:rPr>
      </w:pPr>
      <w:r w:rsidRPr="00B44BCB">
        <w:rPr>
          <w:iCs/>
          <w:sz w:val="28"/>
          <w:szCs w:val="28"/>
        </w:rPr>
        <w:t xml:space="preserve">1. Mẫu số 02: </w:t>
      </w:r>
      <w:r w:rsidRPr="00B44BCB">
        <w:rPr>
          <w:bCs/>
          <w:sz w:val="28"/>
          <w:szCs w:val="28"/>
          <w:lang w:val="vi-VN"/>
        </w:rPr>
        <w:t>ĐƠN ĐỀ NGHỊ CẤP GIẤY PHÉP VẬN TẢI HÀNG NGUY HIỂM BẰNG ĐƯỜNG SẮT</w:t>
      </w:r>
    </w:p>
    <w:p w14:paraId="57BBF8D2" w14:textId="7E724348" w:rsidR="00A331C9" w:rsidRPr="00B44BCB" w:rsidRDefault="00A331C9" w:rsidP="00A331C9">
      <w:pPr>
        <w:shd w:val="clear" w:color="auto" w:fill="FFFFFF"/>
        <w:jc w:val="both"/>
        <w:rPr>
          <w:bCs/>
          <w:sz w:val="28"/>
          <w:szCs w:val="28"/>
          <w:lang w:val="vi-VN"/>
        </w:rPr>
      </w:pPr>
      <w:r w:rsidRPr="00B44BCB">
        <w:rPr>
          <w:bCs/>
          <w:sz w:val="28"/>
          <w:szCs w:val="28"/>
        </w:rPr>
        <w:t xml:space="preserve">2. Mẫu số 05: </w:t>
      </w:r>
      <w:r w:rsidRPr="00B44BCB">
        <w:rPr>
          <w:bCs/>
          <w:sz w:val="28"/>
          <w:szCs w:val="28"/>
          <w:lang w:val="vi-VN"/>
        </w:rPr>
        <w:t>ĐƠN ĐỀ NGHỊ CẤP LẠI GIẤY PHÉP VẬN TẢI HÀNG NGUY HIỂM BẰNG ĐƯỜNG SẮT</w:t>
      </w:r>
    </w:p>
    <w:p w14:paraId="61456255" w14:textId="77777777" w:rsidR="00A331C9" w:rsidRPr="00B44BCB" w:rsidRDefault="00A331C9" w:rsidP="00A331C9">
      <w:pPr>
        <w:shd w:val="clear" w:color="auto" w:fill="FFFFFF"/>
        <w:spacing w:before="60"/>
        <w:ind w:left="-284" w:hanging="142"/>
        <w:jc w:val="both"/>
        <w:rPr>
          <w:sz w:val="28"/>
          <w:szCs w:val="28"/>
          <w:lang w:val="vi-VN"/>
        </w:rPr>
      </w:pPr>
    </w:p>
    <w:p w14:paraId="2FF3F364" w14:textId="0CC409E3" w:rsidR="00A331C9" w:rsidRPr="00B44BCB" w:rsidRDefault="00A331C9" w:rsidP="00A331C9">
      <w:pPr>
        <w:shd w:val="clear" w:color="auto" w:fill="FFFFFF"/>
        <w:jc w:val="both"/>
        <w:rPr>
          <w:b/>
          <w:bCs/>
          <w:sz w:val="28"/>
          <w:szCs w:val="28"/>
        </w:rPr>
        <w:sectPr w:rsidR="00A331C9" w:rsidRPr="00B44BCB" w:rsidSect="00253EEC">
          <w:headerReference w:type="first" r:id="rId24"/>
          <w:pgSz w:w="11907" w:h="16840" w:code="9"/>
          <w:pgMar w:top="1134" w:right="1134" w:bottom="1134" w:left="1701" w:header="288" w:footer="288" w:gutter="0"/>
          <w:cols w:space="720"/>
          <w:titlePg/>
          <w:docGrid w:linePitch="360"/>
        </w:sectPr>
      </w:pPr>
    </w:p>
    <w:p w14:paraId="72A164C5" w14:textId="77777777" w:rsidR="00D03CD6" w:rsidRPr="00B44BCB" w:rsidRDefault="00D03CD6" w:rsidP="00D13801">
      <w:pPr>
        <w:shd w:val="clear" w:color="auto" w:fill="FFFFFF"/>
        <w:jc w:val="right"/>
        <w:rPr>
          <w:sz w:val="28"/>
          <w:szCs w:val="28"/>
          <w:lang w:val="vi-VN"/>
        </w:rPr>
      </w:pPr>
      <w:r w:rsidRPr="00B44BCB">
        <w:rPr>
          <w:b/>
          <w:bCs/>
          <w:sz w:val="28"/>
          <w:szCs w:val="28"/>
          <w:lang w:val="vi-VN"/>
        </w:rPr>
        <w:lastRenderedPageBreak/>
        <w:t>Mẫu số 02</w:t>
      </w:r>
      <w:bookmarkEnd w:id="5"/>
    </w:p>
    <w:p w14:paraId="72A164C6" w14:textId="77777777" w:rsidR="00D03CD6" w:rsidRPr="00B44BCB" w:rsidRDefault="00D03CD6" w:rsidP="00D13801">
      <w:pPr>
        <w:shd w:val="clear" w:color="auto" w:fill="FFFFFF"/>
        <w:jc w:val="center"/>
        <w:rPr>
          <w:sz w:val="28"/>
          <w:szCs w:val="28"/>
          <w:lang w:val="vi-VN"/>
        </w:rPr>
      </w:pPr>
      <w:r w:rsidRPr="00B44BCB">
        <w:rPr>
          <w:b/>
          <w:bCs/>
          <w:sz w:val="28"/>
          <w:szCs w:val="28"/>
          <w:lang w:val="vi-VN"/>
        </w:rPr>
        <w:t>CỘNG HÒA XÃ HỘI CHỦ NGHĨA VIỆT NAM</w:t>
      </w:r>
      <w:r w:rsidRPr="00B44BCB">
        <w:rPr>
          <w:b/>
          <w:bCs/>
          <w:sz w:val="28"/>
          <w:szCs w:val="28"/>
          <w:lang w:val="vi-VN"/>
        </w:rPr>
        <w:br/>
        <w:t>Độc lập - Tự do - Hạnh phúc</w:t>
      </w:r>
      <w:r w:rsidRPr="00B44BCB">
        <w:rPr>
          <w:b/>
          <w:bCs/>
          <w:sz w:val="28"/>
          <w:szCs w:val="28"/>
          <w:lang w:val="vi-VN"/>
        </w:rPr>
        <w:br/>
        <w:t>-----------------</w:t>
      </w:r>
    </w:p>
    <w:p w14:paraId="72A164C7" w14:textId="77777777" w:rsidR="00D03CD6" w:rsidRPr="00B44BCB" w:rsidRDefault="00D03CD6" w:rsidP="00D13801">
      <w:pPr>
        <w:shd w:val="clear" w:color="auto" w:fill="FFFFFF"/>
        <w:jc w:val="center"/>
        <w:rPr>
          <w:b/>
          <w:bCs/>
          <w:sz w:val="28"/>
          <w:szCs w:val="28"/>
          <w:lang w:val="vi-VN"/>
        </w:rPr>
      </w:pPr>
      <w:bookmarkStart w:id="10" w:name="chuong_pl_7_name"/>
      <w:r w:rsidRPr="00B44BCB">
        <w:rPr>
          <w:b/>
          <w:bCs/>
          <w:sz w:val="28"/>
          <w:szCs w:val="28"/>
          <w:lang w:val="vi-VN"/>
        </w:rPr>
        <w:t>ĐƠN ĐỀ NGHỊ</w:t>
      </w:r>
      <w:bookmarkEnd w:id="10"/>
      <w:r w:rsidRPr="00B44BCB">
        <w:rPr>
          <w:b/>
          <w:bCs/>
          <w:sz w:val="28"/>
          <w:szCs w:val="28"/>
          <w:lang w:val="vi-VN"/>
        </w:rPr>
        <w:br/>
      </w:r>
      <w:bookmarkStart w:id="11" w:name="chuong_pl_7_name_name"/>
      <w:r w:rsidRPr="00B44BCB">
        <w:rPr>
          <w:b/>
          <w:bCs/>
          <w:sz w:val="28"/>
          <w:szCs w:val="28"/>
          <w:lang w:val="vi-VN"/>
        </w:rPr>
        <w:t>CẤP GIẤY PHÉP VẬN TẢI HÀNG NGUY HIỂM BẰNG ĐƯỜNG SẮT</w:t>
      </w:r>
      <w:bookmarkEnd w:id="11"/>
    </w:p>
    <w:p w14:paraId="3CC3982B" w14:textId="77777777" w:rsidR="00367344" w:rsidRPr="00B44BCB" w:rsidRDefault="00367344" w:rsidP="00D13801">
      <w:pPr>
        <w:shd w:val="clear" w:color="auto" w:fill="FFFFFF"/>
        <w:jc w:val="center"/>
        <w:rPr>
          <w:sz w:val="28"/>
          <w:szCs w:val="28"/>
          <w:lang w:val="vi-VN"/>
        </w:rPr>
      </w:pPr>
    </w:p>
    <w:p w14:paraId="72A164C8" w14:textId="77777777" w:rsidR="00D03CD6" w:rsidRPr="00B44BCB" w:rsidRDefault="00D03CD6" w:rsidP="00D13801">
      <w:pPr>
        <w:shd w:val="clear" w:color="auto" w:fill="FFFFFF"/>
        <w:jc w:val="both"/>
        <w:rPr>
          <w:sz w:val="28"/>
          <w:szCs w:val="28"/>
          <w:lang w:val="vi-VN"/>
        </w:rPr>
      </w:pPr>
      <w:r w:rsidRPr="00B44BCB">
        <w:rPr>
          <w:sz w:val="28"/>
          <w:szCs w:val="28"/>
          <w:lang w:val="vi-VN"/>
        </w:rPr>
        <w:t>Kính gửi: (Tên cơ quan đầu mối cấp Giấy phép)</w:t>
      </w:r>
    </w:p>
    <w:p w14:paraId="72A164C9" w14:textId="77777777" w:rsidR="00D03CD6" w:rsidRPr="00B44BCB" w:rsidRDefault="00D03CD6" w:rsidP="00D13801">
      <w:pPr>
        <w:shd w:val="clear" w:color="auto" w:fill="FFFFFF"/>
        <w:jc w:val="both"/>
        <w:rPr>
          <w:sz w:val="28"/>
          <w:szCs w:val="28"/>
          <w:lang w:val="vi-VN"/>
        </w:rPr>
      </w:pPr>
      <w:r w:rsidRPr="00B44BCB">
        <w:rPr>
          <w:sz w:val="28"/>
          <w:szCs w:val="28"/>
          <w:lang w:val="vi-VN"/>
        </w:rPr>
        <w:t>Tên tổ chức/cá nhân đề nghị cấp Giấy phép vận tải hàng nguy hiểm:....................</w:t>
      </w:r>
    </w:p>
    <w:p w14:paraId="72A164CA" w14:textId="527C8D79" w:rsidR="00D03CD6" w:rsidRPr="00B6327F" w:rsidRDefault="00D03CD6" w:rsidP="00D13801">
      <w:pPr>
        <w:shd w:val="clear" w:color="auto" w:fill="FFFFFF"/>
        <w:jc w:val="both"/>
        <w:rPr>
          <w:sz w:val="28"/>
          <w:szCs w:val="28"/>
        </w:rPr>
      </w:pPr>
      <w:r w:rsidRPr="00B44BCB">
        <w:rPr>
          <w:sz w:val="28"/>
          <w:szCs w:val="28"/>
          <w:lang w:val="vi-VN"/>
        </w:rPr>
        <w:t>Địa chỉ: </w:t>
      </w:r>
      <w:r w:rsidR="0017393E">
        <w:rPr>
          <w:sz w:val="28"/>
          <w:szCs w:val="28"/>
        </w:rPr>
        <w:t>..</w:t>
      </w:r>
      <w:r w:rsidRPr="00B44BCB">
        <w:rPr>
          <w:sz w:val="28"/>
          <w:szCs w:val="28"/>
          <w:lang w:val="vi-VN"/>
        </w:rPr>
        <w:t>.....................................................................................................</w:t>
      </w:r>
      <w:r w:rsidR="00B6327F">
        <w:rPr>
          <w:sz w:val="28"/>
          <w:szCs w:val="28"/>
        </w:rPr>
        <w:t>............</w:t>
      </w:r>
    </w:p>
    <w:p w14:paraId="72A164CB" w14:textId="1E4972A8" w:rsidR="00D03CD6" w:rsidRPr="00B6327F" w:rsidRDefault="00D03CD6" w:rsidP="00D13801">
      <w:pPr>
        <w:shd w:val="clear" w:color="auto" w:fill="FFFFFF"/>
        <w:jc w:val="both"/>
        <w:rPr>
          <w:sz w:val="28"/>
          <w:szCs w:val="28"/>
        </w:rPr>
      </w:pPr>
      <w:r w:rsidRPr="00B6327F">
        <w:rPr>
          <w:sz w:val="28"/>
          <w:szCs w:val="28"/>
          <w:lang w:val="vi-VN"/>
        </w:rPr>
        <w:t>Điện thoại ...............................</w:t>
      </w:r>
      <w:r w:rsidR="00B6327F" w:rsidRPr="00B6327F">
        <w:rPr>
          <w:sz w:val="28"/>
          <w:szCs w:val="28"/>
        </w:rPr>
        <w:t>..............</w:t>
      </w:r>
      <w:r w:rsidR="00B6327F" w:rsidRPr="00B6327F">
        <w:rPr>
          <w:sz w:val="28"/>
          <w:szCs w:val="28"/>
          <w:lang w:val="vi-VN"/>
        </w:rPr>
        <w:t xml:space="preserve"> </w:t>
      </w:r>
      <w:r w:rsidRPr="00B6327F">
        <w:rPr>
          <w:sz w:val="28"/>
          <w:szCs w:val="28"/>
          <w:lang w:val="vi-VN"/>
        </w:rPr>
        <w:t>Email: ............................</w:t>
      </w:r>
      <w:r w:rsidR="00B6327F" w:rsidRPr="00B6327F">
        <w:rPr>
          <w:sz w:val="28"/>
          <w:szCs w:val="28"/>
        </w:rPr>
        <w:t>.........................</w:t>
      </w:r>
    </w:p>
    <w:p w14:paraId="72A164CC" w14:textId="5E9E60C7" w:rsidR="00D03CD6" w:rsidRPr="00B6327F" w:rsidRDefault="00D03CD6" w:rsidP="00D13801">
      <w:pPr>
        <w:shd w:val="clear" w:color="auto" w:fill="FFFFFF"/>
        <w:jc w:val="both"/>
        <w:rPr>
          <w:sz w:val="28"/>
          <w:szCs w:val="28"/>
        </w:rPr>
      </w:pPr>
      <w:r w:rsidRPr="00B6327F">
        <w:rPr>
          <w:sz w:val="28"/>
          <w:szCs w:val="28"/>
          <w:lang w:val="vi-VN"/>
        </w:rPr>
        <w:t>Giấy chứng nhận đăng ký doanh nghiệp số ……………… Do (tên cơ quan cấp) cấp ngày </w:t>
      </w:r>
      <w:r w:rsidR="005F769D" w:rsidRPr="00B6327F">
        <w:rPr>
          <w:sz w:val="28"/>
          <w:szCs w:val="28"/>
          <w:lang w:val="vi-VN"/>
        </w:rPr>
        <w:t>…</w:t>
      </w:r>
      <w:r w:rsidR="005F769D" w:rsidRPr="00B6327F">
        <w:rPr>
          <w:sz w:val="28"/>
          <w:szCs w:val="28"/>
        </w:rPr>
        <w:t>.</w:t>
      </w:r>
      <w:r w:rsidRPr="00B6327F">
        <w:rPr>
          <w:sz w:val="28"/>
          <w:szCs w:val="28"/>
          <w:lang w:val="vi-VN"/>
        </w:rPr>
        <w:t>.. tháng </w:t>
      </w:r>
      <w:r w:rsidR="005F769D" w:rsidRPr="00B6327F">
        <w:rPr>
          <w:sz w:val="28"/>
          <w:szCs w:val="28"/>
        </w:rPr>
        <w:t>...</w:t>
      </w:r>
      <w:r w:rsidRPr="00B6327F">
        <w:rPr>
          <w:sz w:val="28"/>
          <w:szCs w:val="28"/>
          <w:lang w:val="vi-VN"/>
        </w:rPr>
        <w:t>... năm ……………</w:t>
      </w:r>
      <w:r w:rsidR="005F769D" w:rsidRPr="00B6327F">
        <w:rPr>
          <w:sz w:val="28"/>
          <w:szCs w:val="28"/>
        </w:rPr>
        <w:t>……………………………………</w:t>
      </w:r>
      <w:r w:rsidR="00B6327F" w:rsidRPr="00B6327F">
        <w:rPr>
          <w:sz w:val="28"/>
          <w:szCs w:val="28"/>
        </w:rPr>
        <w:t>…</w:t>
      </w:r>
    </w:p>
    <w:p w14:paraId="27C6301E" w14:textId="65C1EFB7" w:rsidR="00484CF4" w:rsidRPr="00B6327F" w:rsidRDefault="00D03CD6" w:rsidP="00D13801">
      <w:pPr>
        <w:shd w:val="clear" w:color="auto" w:fill="FFFFFF"/>
        <w:jc w:val="both"/>
        <w:rPr>
          <w:sz w:val="28"/>
          <w:szCs w:val="28"/>
        </w:rPr>
      </w:pPr>
      <w:r w:rsidRPr="00B6327F">
        <w:rPr>
          <w:sz w:val="28"/>
          <w:szCs w:val="28"/>
          <w:lang w:val="vi-VN"/>
        </w:rPr>
        <w:t>Họ tên người đại diện pháp luật ......................</w:t>
      </w:r>
      <w:r w:rsidR="00B6327F" w:rsidRPr="00B6327F">
        <w:rPr>
          <w:sz w:val="28"/>
          <w:szCs w:val="28"/>
        </w:rPr>
        <w:t>.............</w:t>
      </w:r>
      <w:r w:rsidRPr="00B6327F">
        <w:rPr>
          <w:sz w:val="28"/>
          <w:szCs w:val="28"/>
          <w:lang w:val="vi-VN"/>
        </w:rPr>
        <w:t>Chức danh </w:t>
      </w:r>
      <w:r w:rsidR="00B6327F" w:rsidRPr="00B6327F">
        <w:rPr>
          <w:sz w:val="28"/>
          <w:szCs w:val="28"/>
        </w:rPr>
        <w:t>…………..</w:t>
      </w:r>
      <w:r w:rsidRPr="00B6327F">
        <w:rPr>
          <w:sz w:val="28"/>
          <w:szCs w:val="28"/>
          <w:lang w:val="vi-VN"/>
        </w:rPr>
        <w:t>.......</w:t>
      </w:r>
    </w:p>
    <w:p w14:paraId="32401567" w14:textId="260349A5" w:rsidR="0017393E" w:rsidRPr="00B6327F" w:rsidRDefault="0017393E" w:rsidP="00D13801">
      <w:pPr>
        <w:shd w:val="clear" w:color="auto" w:fill="FFFFFF"/>
        <w:jc w:val="both"/>
        <w:rPr>
          <w:sz w:val="28"/>
          <w:szCs w:val="28"/>
        </w:rPr>
      </w:pPr>
      <w:r w:rsidRPr="00B6327F">
        <w:rPr>
          <w:sz w:val="28"/>
          <w:szCs w:val="28"/>
        </w:rPr>
        <w:t>Ngày</w:t>
      </w:r>
      <w:r w:rsidR="00B6327F" w:rsidRPr="00B6327F">
        <w:rPr>
          <w:sz w:val="28"/>
          <w:szCs w:val="28"/>
        </w:rPr>
        <w:t>,</w:t>
      </w:r>
      <w:r w:rsidRPr="00B6327F">
        <w:rPr>
          <w:sz w:val="28"/>
          <w:szCs w:val="28"/>
        </w:rPr>
        <w:t xml:space="preserve"> tháng</w:t>
      </w:r>
      <w:r w:rsidR="00B6327F" w:rsidRPr="00B6327F">
        <w:rPr>
          <w:sz w:val="28"/>
          <w:szCs w:val="28"/>
        </w:rPr>
        <w:t>,</w:t>
      </w:r>
      <w:r w:rsidRPr="00B6327F">
        <w:rPr>
          <w:sz w:val="28"/>
          <w:szCs w:val="28"/>
        </w:rPr>
        <w:t xml:space="preserve"> năm sinh: ……………………………………………………………</w:t>
      </w:r>
    </w:p>
    <w:p w14:paraId="2E9C9646" w14:textId="5127A966" w:rsidR="00484CF4" w:rsidRPr="00B6327F" w:rsidRDefault="00E306D1" w:rsidP="00D13801">
      <w:pPr>
        <w:shd w:val="clear" w:color="auto" w:fill="FFFFFF"/>
        <w:jc w:val="both"/>
        <w:rPr>
          <w:sz w:val="28"/>
          <w:szCs w:val="28"/>
          <w:lang w:val="vi-VN"/>
        </w:rPr>
      </w:pPr>
      <w:bookmarkStart w:id="12" w:name="_Hlk202196008"/>
      <w:r w:rsidRPr="00E306D1">
        <w:rPr>
          <w:sz w:val="28"/>
          <w:szCs w:val="28"/>
        </w:rPr>
        <w:t>Căn cước công dân/Căn cước/ĐDCN</w:t>
      </w:r>
      <w:r w:rsidR="00484CF4" w:rsidRPr="00B6327F">
        <w:rPr>
          <w:sz w:val="28"/>
          <w:szCs w:val="28"/>
        </w:rPr>
        <w:t>/Hộ chiếu số:.............</w:t>
      </w:r>
      <w:r w:rsidR="00367344" w:rsidRPr="00B6327F">
        <w:rPr>
          <w:sz w:val="28"/>
          <w:szCs w:val="28"/>
        </w:rPr>
        <w:t>..............</w:t>
      </w:r>
      <w:r w:rsidR="00484CF4" w:rsidRPr="00B6327F">
        <w:rPr>
          <w:sz w:val="28"/>
          <w:szCs w:val="28"/>
        </w:rPr>
        <w:t>...................</w:t>
      </w:r>
      <w:bookmarkEnd w:id="12"/>
    </w:p>
    <w:p w14:paraId="72A164D0" w14:textId="6A38D881" w:rsidR="00D03CD6" w:rsidRPr="00B6327F" w:rsidRDefault="00D03CD6" w:rsidP="00D13801">
      <w:pPr>
        <w:shd w:val="clear" w:color="auto" w:fill="FFFFFF"/>
        <w:jc w:val="both"/>
        <w:rPr>
          <w:sz w:val="28"/>
          <w:szCs w:val="28"/>
          <w:lang w:val="vi-VN"/>
        </w:rPr>
      </w:pPr>
      <w:bookmarkStart w:id="13" w:name="_Hlk201909156"/>
      <w:r w:rsidRPr="00B6327F">
        <w:rPr>
          <w:sz w:val="28"/>
          <w:szCs w:val="28"/>
          <w:lang w:val="vi-VN"/>
        </w:rPr>
        <w:t>Đơn vị cấp: ................................................................. ngày cấp ...........................</w:t>
      </w:r>
      <w:r w:rsidR="0017393E" w:rsidRPr="00B6327F">
        <w:rPr>
          <w:rStyle w:val="FootnoteReference"/>
          <w:sz w:val="28"/>
          <w:szCs w:val="28"/>
          <w:lang w:val="vi-VN"/>
        </w:rPr>
        <w:footnoteReference w:id="1"/>
      </w:r>
    </w:p>
    <w:bookmarkEnd w:id="13"/>
    <w:p w14:paraId="72A164D1" w14:textId="77777777" w:rsidR="00D03CD6" w:rsidRPr="00B6327F" w:rsidRDefault="00D03CD6" w:rsidP="00D13801">
      <w:pPr>
        <w:shd w:val="clear" w:color="auto" w:fill="FFFFFF"/>
        <w:jc w:val="both"/>
        <w:rPr>
          <w:sz w:val="28"/>
          <w:szCs w:val="28"/>
          <w:lang w:val="vi-VN"/>
        </w:rPr>
      </w:pPr>
      <w:r w:rsidRPr="00B6327F">
        <w:rPr>
          <w:sz w:val="28"/>
          <w:szCs w:val="28"/>
          <w:lang w:val="vi-VN"/>
        </w:rPr>
        <w:t>Đề nghị quý cơ quan xem xét và cấp Giấy phép vận tải hàng nguy hiểm là các chất nguy hiểm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0"/>
        <w:gridCol w:w="1740"/>
        <w:gridCol w:w="527"/>
        <w:gridCol w:w="1367"/>
        <w:gridCol w:w="1554"/>
        <w:gridCol w:w="1740"/>
        <w:gridCol w:w="1554"/>
      </w:tblGrid>
      <w:tr w:rsidR="00B44BCB" w:rsidRPr="00B6327F" w14:paraId="72A164D9" w14:textId="77777777" w:rsidTr="00053D87">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2A164D2" w14:textId="77777777" w:rsidR="00D03CD6" w:rsidRPr="00B6327F" w:rsidRDefault="00D03CD6" w:rsidP="00D13801">
            <w:pPr>
              <w:jc w:val="center"/>
              <w:rPr>
                <w:sz w:val="28"/>
                <w:szCs w:val="28"/>
              </w:rPr>
            </w:pPr>
            <w:r w:rsidRPr="00B6327F">
              <w:rPr>
                <w:b/>
                <w:bCs/>
                <w:sz w:val="28"/>
                <w:szCs w:val="28"/>
                <w:lang w:val="vi-VN"/>
              </w:rPr>
              <w:t>STT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72A164D3" w14:textId="77777777" w:rsidR="00D03CD6" w:rsidRPr="00B6327F" w:rsidRDefault="00D03CD6" w:rsidP="00D13801">
            <w:pPr>
              <w:jc w:val="center"/>
              <w:rPr>
                <w:sz w:val="28"/>
                <w:szCs w:val="28"/>
              </w:rPr>
            </w:pPr>
            <w:r w:rsidRPr="00B6327F">
              <w:rPr>
                <w:b/>
                <w:bCs/>
                <w:sz w:val="28"/>
                <w:szCs w:val="28"/>
                <w:lang w:val="vi-VN"/>
              </w:rPr>
              <w:t>Tên hàng nguy hiểm</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14:paraId="72A164D4" w14:textId="77777777" w:rsidR="00D03CD6" w:rsidRPr="00B6327F" w:rsidRDefault="00D03CD6" w:rsidP="00D13801">
            <w:pPr>
              <w:jc w:val="center"/>
              <w:rPr>
                <w:sz w:val="28"/>
                <w:szCs w:val="28"/>
              </w:rPr>
            </w:pPr>
            <w:r w:rsidRPr="00B6327F">
              <w:rPr>
                <w:b/>
                <w:bCs/>
                <w:sz w:val="28"/>
                <w:szCs w:val="28"/>
                <w:lang w:val="vi-VN"/>
              </w:rPr>
              <w:t>Số UN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72A164D5" w14:textId="77777777" w:rsidR="00D03CD6" w:rsidRPr="00B6327F" w:rsidRDefault="00D03CD6" w:rsidP="00D13801">
            <w:pPr>
              <w:jc w:val="center"/>
              <w:rPr>
                <w:sz w:val="28"/>
                <w:szCs w:val="28"/>
              </w:rPr>
            </w:pPr>
            <w:r w:rsidRPr="00B6327F">
              <w:rPr>
                <w:b/>
                <w:bCs/>
                <w:sz w:val="28"/>
                <w:szCs w:val="28"/>
                <w:lang w:val="vi-VN"/>
              </w:rPr>
              <w:t>Loại nhóm hàng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72A164D6" w14:textId="77777777" w:rsidR="00D03CD6" w:rsidRPr="00B6327F" w:rsidRDefault="00D03CD6" w:rsidP="00D13801">
            <w:pPr>
              <w:jc w:val="center"/>
              <w:rPr>
                <w:sz w:val="28"/>
                <w:szCs w:val="28"/>
              </w:rPr>
            </w:pPr>
            <w:r w:rsidRPr="00B6327F">
              <w:rPr>
                <w:b/>
                <w:bCs/>
                <w:sz w:val="28"/>
                <w:szCs w:val="28"/>
                <w:lang w:val="vi-VN"/>
              </w:rPr>
              <w:t>S</w:t>
            </w:r>
            <w:r w:rsidRPr="00B6327F">
              <w:rPr>
                <w:b/>
                <w:bCs/>
                <w:sz w:val="28"/>
                <w:szCs w:val="28"/>
              </w:rPr>
              <w:t>ố</w:t>
            </w:r>
            <w:r w:rsidRPr="00B6327F">
              <w:rPr>
                <w:b/>
                <w:bCs/>
                <w:sz w:val="28"/>
                <w:szCs w:val="28"/>
                <w:lang w:val="vi-VN"/>
              </w:rPr>
              <w:t> hiệu nguy hiểm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72A164D7" w14:textId="77777777" w:rsidR="00D03CD6" w:rsidRPr="00B6327F" w:rsidRDefault="00D03CD6" w:rsidP="00D13801">
            <w:pPr>
              <w:jc w:val="center"/>
              <w:rPr>
                <w:sz w:val="28"/>
                <w:szCs w:val="28"/>
              </w:rPr>
            </w:pPr>
            <w:r w:rsidRPr="00B6327F">
              <w:rPr>
                <w:b/>
                <w:bCs/>
                <w:sz w:val="28"/>
                <w:szCs w:val="28"/>
                <w:lang w:val="vi-VN"/>
              </w:rPr>
              <w:t>Khối lượng vận tải (dự kiến)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72A164D8" w14:textId="77777777" w:rsidR="00D03CD6" w:rsidRPr="00B6327F" w:rsidRDefault="00D03CD6" w:rsidP="00D13801">
            <w:pPr>
              <w:jc w:val="center"/>
              <w:rPr>
                <w:sz w:val="28"/>
                <w:szCs w:val="28"/>
              </w:rPr>
            </w:pPr>
            <w:r w:rsidRPr="00B6327F">
              <w:rPr>
                <w:b/>
                <w:bCs/>
                <w:sz w:val="28"/>
                <w:szCs w:val="28"/>
                <w:lang w:val="vi-VN"/>
              </w:rPr>
              <w:t>Ga đi - Ga đến</w:t>
            </w:r>
          </w:p>
        </w:tc>
      </w:tr>
      <w:tr w:rsidR="00B44BCB" w:rsidRPr="00B6327F" w14:paraId="72A164E1" w14:textId="77777777" w:rsidTr="00053D8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2A164DA" w14:textId="77777777" w:rsidR="00D03CD6" w:rsidRPr="00B6327F" w:rsidRDefault="00D03CD6" w:rsidP="00D13801">
            <w:pPr>
              <w:jc w:val="center"/>
              <w:rPr>
                <w:sz w:val="28"/>
                <w:szCs w:val="28"/>
              </w:rPr>
            </w:pPr>
            <w:r w:rsidRPr="00B6327F">
              <w:rPr>
                <w:sz w:val="28"/>
                <w:szCs w:val="28"/>
                <w:lang w:val="vi-VN"/>
              </w:rPr>
              <w:t>1</w:t>
            </w:r>
          </w:p>
        </w:tc>
        <w:tc>
          <w:tcPr>
            <w:tcW w:w="950" w:type="pct"/>
            <w:tcBorders>
              <w:top w:val="nil"/>
              <w:left w:val="nil"/>
              <w:bottom w:val="single" w:sz="8" w:space="0" w:color="auto"/>
              <w:right w:val="single" w:sz="8" w:space="0" w:color="auto"/>
            </w:tcBorders>
            <w:shd w:val="clear" w:color="auto" w:fill="FFFFFF"/>
            <w:vAlign w:val="center"/>
            <w:hideMark/>
          </w:tcPr>
          <w:p w14:paraId="72A164DB" w14:textId="77777777" w:rsidR="00D03CD6" w:rsidRPr="00B6327F" w:rsidRDefault="00D03CD6" w:rsidP="00D13801">
            <w:pPr>
              <w:rPr>
                <w:sz w:val="28"/>
                <w:szCs w:val="28"/>
              </w:rPr>
            </w:pPr>
          </w:p>
        </w:tc>
        <w:tc>
          <w:tcPr>
            <w:tcW w:w="300" w:type="pct"/>
            <w:tcBorders>
              <w:top w:val="nil"/>
              <w:left w:val="nil"/>
              <w:bottom w:val="single" w:sz="8" w:space="0" w:color="auto"/>
              <w:right w:val="single" w:sz="8" w:space="0" w:color="auto"/>
            </w:tcBorders>
            <w:shd w:val="clear" w:color="auto" w:fill="FFFFFF"/>
            <w:vAlign w:val="center"/>
            <w:hideMark/>
          </w:tcPr>
          <w:p w14:paraId="72A164DC" w14:textId="77777777" w:rsidR="00D03CD6" w:rsidRPr="00B6327F" w:rsidRDefault="00D03CD6" w:rsidP="00D13801">
            <w:pPr>
              <w:rPr>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72A164DD" w14:textId="77777777" w:rsidR="00D03CD6" w:rsidRPr="00B6327F" w:rsidRDefault="00D03CD6" w:rsidP="00D13801">
            <w:pPr>
              <w:rPr>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72A164DE" w14:textId="77777777" w:rsidR="00D03CD6" w:rsidRPr="00B6327F" w:rsidRDefault="00D03CD6" w:rsidP="00D13801">
            <w:pPr>
              <w:rPr>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72A164DF" w14:textId="77777777" w:rsidR="00D03CD6" w:rsidRPr="00B6327F" w:rsidRDefault="00D03CD6" w:rsidP="00D13801">
            <w:pPr>
              <w:rPr>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72A164E0" w14:textId="77777777" w:rsidR="00D03CD6" w:rsidRPr="00B6327F" w:rsidRDefault="00D03CD6" w:rsidP="00D13801">
            <w:pPr>
              <w:rPr>
                <w:sz w:val="28"/>
                <w:szCs w:val="28"/>
              </w:rPr>
            </w:pPr>
          </w:p>
        </w:tc>
      </w:tr>
      <w:tr w:rsidR="00B44BCB" w:rsidRPr="00B6327F" w14:paraId="72A164E9" w14:textId="77777777" w:rsidTr="00053D8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2A164E2" w14:textId="77777777" w:rsidR="00D03CD6" w:rsidRPr="00B6327F" w:rsidRDefault="00D03CD6" w:rsidP="00D13801">
            <w:pPr>
              <w:jc w:val="center"/>
              <w:rPr>
                <w:sz w:val="28"/>
                <w:szCs w:val="28"/>
              </w:rPr>
            </w:pPr>
            <w:r w:rsidRPr="00B6327F">
              <w:rPr>
                <w:sz w:val="28"/>
                <w:szCs w:val="28"/>
                <w:lang w:val="vi-VN"/>
              </w:rPr>
              <w:t>2</w:t>
            </w:r>
          </w:p>
        </w:tc>
        <w:tc>
          <w:tcPr>
            <w:tcW w:w="950" w:type="pct"/>
            <w:tcBorders>
              <w:top w:val="nil"/>
              <w:left w:val="nil"/>
              <w:bottom w:val="single" w:sz="8" w:space="0" w:color="auto"/>
              <w:right w:val="single" w:sz="8" w:space="0" w:color="auto"/>
            </w:tcBorders>
            <w:shd w:val="clear" w:color="auto" w:fill="FFFFFF"/>
            <w:vAlign w:val="center"/>
            <w:hideMark/>
          </w:tcPr>
          <w:p w14:paraId="72A164E3" w14:textId="77777777" w:rsidR="00D03CD6" w:rsidRPr="00B6327F" w:rsidRDefault="00D03CD6" w:rsidP="00D13801">
            <w:pPr>
              <w:rPr>
                <w:sz w:val="28"/>
                <w:szCs w:val="28"/>
              </w:rPr>
            </w:pPr>
          </w:p>
        </w:tc>
        <w:tc>
          <w:tcPr>
            <w:tcW w:w="300" w:type="pct"/>
            <w:tcBorders>
              <w:top w:val="nil"/>
              <w:left w:val="nil"/>
              <w:bottom w:val="single" w:sz="8" w:space="0" w:color="auto"/>
              <w:right w:val="single" w:sz="8" w:space="0" w:color="auto"/>
            </w:tcBorders>
            <w:shd w:val="clear" w:color="auto" w:fill="FFFFFF"/>
            <w:vAlign w:val="center"/>
            <w:hideMark/>
          </w:tcPr>
          <w:p w14:paraId="72A164E4" w14:textId="77777777" w:rsidR="00D03CD6" w:rsidRPr="00B6327F" w:rsidRDefault="00D03CD6" w:rsidP="00D13801">
            <w:pPr>
              <w:rPr>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72A164E5" w14:textId="77777777" w:rsidR="00D03CD6" w:rsidRPr="00B6327F" w:rsidRDefault="00D03CD6" w:rsidP="00D13801">
            <w:pPr>
              <w:rPr>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72A164E6" w14:textId="77777777" w:rsidR="00D03CD6" w:rsidRPr="00B6327F" w:rsidRDefault="00D03CD6" w:rsidP="00D13801">
            <w:pPr>
              <w:rPr>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72A164E7" w14:textId="77777777" w:rsidR="00D03CD6" w:rsidRPr="00B6327F" w:rsidRDefault="00D03CD6" w:rsidP="00D13801">
            <w:pPr>
              <w:rPr>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72A164E8" w14:textId="77777777" w:rsidR="00D03CD6" w:rsidRPr="00B6327F" w:rsidRDefault="00D03CD6" w:rsidP="00D13801">
            <w:pPr>
              <w:rPr>
                <w:sz w:val="28"/>
                <w:szCs w:val="28"/>
              </w:rPr>
            </w:pPr>
          </w:p>
        </w:tc>
      </w:tr>
      <w:tr w:rsidR="00B44BCB" w:rsidRPr="00B6327F" w14:paraId="72A164F1" w14:textId="77777777" w:rsidTr="00053D8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2A164EA" w14:textId="77777777" w:rsidR="00D03CD6" w:rsidRPr="00B6327F" w:rsidRDefault="00D03CD6" w:rsidP="00D13801">
            <w:pPr>
              <w:jc w:val="center"/>
              <w:rPr>
                <w:sz w:val="28"/>
                <w:szCs w:val="28"/>
              </w:rPr>
            </w:pPr>
            <w:r w:rsidRPr="00B6327F">
              <w:rPr>
                <w:sz w:val="28"/>
                <w:szCs w:val="28"/>
              </w:rPr>
              <w:t>…</w:t>
            </w:r>
          </w:p>
        </w:tc>
        <w:tc>
          <w:tcPr>
            <w:tcW w:w="950" w:type="pct"/>
            <w:tcBorders>
              <w:top w:val="nil"/>
              <w:left w:val="nil"/>
              <w:bottom w:val="single" w:sz="8" w:space="0" w:color="auto"/>
              <w:right w:val="single" w:sz="8" w:space="0" w:color="auto"/>
            </w:tcBorders>
            <w:shd w:val="clear" w:color="auto" w:fill="FFFFFF"/>
            <w:vAlign w:val="center"/>
            <w:hideMark/>
          </w:tcPr>
          <w:p w14:paraId="72A164EB" w14:textId="77777777" w:rsidR="00D03CD6" w:rsidRPr="00B6327F" w:rsidRDefault="00D03CD6" w:rsidP="00D13801">
            <w:pPr>
              <w:rPr>
                <w:sz w:val="28"/>
                <w:szCs w:val="28"/>
              </w:rPr>
            </w:pPr>
          </w:p>
        </w:tc>
        <w:tc>
          <w:tcPr>
            <w:tcW w:w="300" w:type="pct"/>
            <w:tcBorders>
              <w:top w:val="nil"/>
              <w:left w:val="nil"/>
              <w:bottom w:val="single" w:sz="8" w:space="0" w:color="auto"/>
              <w:right w:val="single" w:sz="8" w:space="0" w:color="auto"/>
            </w:tcBorders>
            <w:shd w:val="clear" w:color="auto" w:fill="FFFFFF"/>
            <w:vAlign w:val="center"/>
            <w:hideMark/>
          </w:tcPr>
          <w:p w14:paraId="72A164EC" w14:textId="77777777" w:rsidR="00D03CD6" w:rsidRPr="00B6327F" w:rsidRDefault="00D03CD6" w:rsidP="00D13801">
            <w:pPr>
              <w:rPr>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72A164ED" w14:textId="77777777" w:rsidR="00D03CD6" w:rsidRPr="00B6327F" w:rsidRDefault="00D03CD6" w:rsidP="00D13801">
            <w:pPr>
              <w:rPr>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72A164EE" w14:textId="77777777" w:rsidR="00D03CD6" w:rsidRPr="00B6327F" w:rsidRDefault="00D03CD6" w:rsidP="00D13801">
            <w:pPr>
              <w:rPr>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72A164EF" w14:textId="77777777" w:rsidR="00D03CD6" w:rsidRPr="00B6327F" w:rsidRDefault="00D03CD6" w:rsidP="00D13801">
            <w:pPr>
              <w:rPr>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72A164F0" w14:textId="77777777" w:rsidR="00D03CD6" w:rsidRPr="00B6327F" w:rsidRDefault="00D03CD6" w:rsidP="00D13801">
            <w:pPr>
              <w:rPr>
                <w:sz w:val="28"/>
                <w:szCs w:val="28"/>
              </w:rPr>
            </w:pPr>
          </w:p>
        </w:tc>
      </w:tr>
    </w:tbl>
    <w:p w14:paraId="72A164F2" w14:textId="77777777" w:rsidR="00D03CD6" w:rsidRPr="00B6327F" w:rsidRDefault="00D03CD6" w:rsidP="00D13801">
      <w:pPr>
        <w:shd w:val="clear" w:color="auto" w:fill="FFFFFF"/>
        <w:jc w:val="both"/>
        <w:rPr>
          <w:sz w:val="28"/>
          <w:szCs w:val="28"/>
        </w:rPr>
      </w:pPr>
      <w:r w:rsidRPr="00B6327F">
        <w:rPr>
          <w:sz w:val="28"/>
          <w:szCs w:val="28"/>
          <w:lang w:val="vi-VN"/>
        </w:rPr>
        <w:t>Hồ sơ đề nghị cấp Giấy phép vận tải hàng nguy hiểm bao gồm:</w:t>
      </w:r>
    </w:p>
    <w:p w14:paraId="72A164F3" w14:textId="77777777" w:rsidR="00D03CD6" w:rsidRPr="00B6327F" w:rsidRDefault="00D03CD6" w:rsidP="00D13801">
      <w:pPr>
        <w:shd w:val="clear" w:color="auto" w:fill="FFFFFF"/>
        <w:jc w:val="both"/>
        <w:rPr>
          <w:sz w:val="28"/>
          <w:szCs w:val="28"/>
        </w:rPr>
      </w:pPr>
      <w:r w:rsidRPr="00B6327F">
        <w:rPr>
          <w:sz w:val="28"/>
          <w:szCs w:val="28"/>
        </w:rPr>
        <w:t>1. .............................................................................................................................</w:t>
      </w:r>
    </w:p>
    <w:p w14:paraId="72A164F4" w14:textId="77777777" w:rsidR="00D03CD6" w:rsidRPr="00B6327F" w:rsidRDefault="00D03CD6" w:rsidP="00D13801">
      <w:pPr>
        <w:shd w:val="clear" w:color="auto" w:fill="FFFFFF"/>
        <w:spacing w:before="120"/>
        <w:jc w:val="both"/>
        <w:rPr>
          <w:sz w:val="28"/>
          <w:szCs w:val="28"/>
        </w:rPr>
      </w:pPr>
      <w:r w:rsidRPr="00B6327F">
        <w:rPr>
          <w:sz w:val="28"/>
          <w:szCs w:val="28"/>
        </w:rPr>
        <w:t>2. .............................................................................................................................</w:t>
      </w:r>
    </w:p>
    <w:p w14:paraId="72A164F5" w14:textId="77777777" w:rsidR="00D03CD6" w:rsidRPr="00B6327F" w:rsidRDefault="00D03CD6" w:rsidP="00D13801">
      <w:pPr>
        <w:shd w:val="clear" w:color="auto" w:fill="FFFFFF"/>
        <w:spacing w:before="120"/>
        <w:jc w:val="both"/>
        <w:rPr>
          <w:sz w:val="28"/>
          <w:szCs w:val="28"/>
        </w:rPr>
      </w:pPr>
      <w:r w:rsidRPr="00B6327F">
        <w:rPr>
          <w:sz w:val="28"/>
          <w:szCs w:val="28"/>
        </w:rPr>
        <w:t>………………</w:t>
      </w:r>
      <w:r w:rsidRPr="00B6327F">
        <w:rPr>
          <w:sz w:val="28"/>
          <w:szCs w:val="28"/>
          <w:lang w:val="vi-VN"/>
        </w:rPr>
        <w:t>(tên tổ chức, cá nhân) </w:t>
      </w:r>
      <w:r w:rsidRPr="00B6327F">
        <w:rPr>
          <w:sz w:val="28"/>
          <w:szCs w:val="28"/>
        </w:rPr>
        <w:t>………………….</w:t>
      </w:r>
      <w:r w:rsidRPr="00B6327F">
        <w:rPr>
          <w:sz w:val="28"/>
          <w:szCs w:val="28"/>
          <w:lang w:val="vi-VN"/>
        </w:rPr>
        <w:t>cam kết bảo đảm an toàn khi tham gia giao thông và thực hiện đầy đủ các quy định của pháp luật về vận tải hàng nguy hiểm.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44BCB" w:rsidRPr="00B6327F" w14:paraId="72A164F8" w14:textId="77777777" w:rsidTr="00053D87">
        <w:trPr>
          <w:tblCellSpacing w:w="0" w:type="dxa"/>
        </w:trPr>
        <w:tc>
          <w:tcPr>
            <w:tcW w:w="4428" w:type="dxa"/>
            <w:shd w:val="clear" w:color="auto" w:fill="FFFFFF"/>
            <w:tcMar>
              <w:top w:w="0" w:type="dxa"/>
              <w:left w:w="108" w:type="dxa"/>
              <w:bottom w:w="0" w:type="dxa"/>
              <w:right w:w="108" w:type="dxa"/>
            </w:tcMar>
            <w:hideMark/>
          </w:tcPr>
          <w:p w14:paraId="72A164F6" w14:textId="77777777" w:rsidR="00D03CD6" w:rsidRPr="00B6327F" w:rsidRDefault="00D03CD6" w:rsidP="00D13801">
            <w:pPr>
              <w:rPr>
                <w:sz w:val="28"/>
                <w:szCs w:val="28"/>
              </w:rPr>
            </w:pPr>
          </w:p>
        </w:tc>
        <w:tc>
          <w:tcPr>
            <w:tcW w:w="4428" w:type="dxa"/>
            <w:shd w:val="clear" w:color="auto" w:fill="FFFFFF"/>
            <w:tcMar>
              <w:top w:w="0" w:type="dxa"/>
              <w:left w:w="108" w:type="dxa"/>
              <w:bottom w:w="0" w:type="dxa"/>
              <w:right w:w="108" w:type="dxa"/>
            </w:tcMar>
            <w:hideMark/>
          </w:tcPr>
          <w:p w14:paraId="72A164F7" w14:textId="77777777" w:rsidR="00D03CD6" w:rsidRPr="00B6327F" w:rsidRDefault="00D03CD6" w:rsidP="00D13801">
            <w:pPr>
              <w:spacing w:before="120" w:after="120"/>
              <w:jc w:val="center"/>
              <w:rPr>
                <w:sz w:val="28"/>
                <w:szCs w:val="28"/>
              </w:rPr>
            </w:pPr>
            <w:r w:rsidRPr="00B6327F">
              <w:rPr>
                <w:i/>
                <w:iCs/>
                <w:sz w:val="28"/>
                <w:szCs w:val="28"/>
                <w:lang w:val="vi-VN"/>
              </w:rPr>
              <w:t>..., ngày </w:t>
            </w:r>
            <w:r w:rsidRPr="00B6327F">
              <w:rPr>
                <w:i/>
                <w:iCs/>
                <w:sz w:val="28"/>
                <w:szCs w:val="28"/>
              </w:rPr>
              <w:t>….</w:t>
            </w:r>
            <w:r w:rsidRPr="00B6327F">
              <w:rPr>
                <w:i/>
                <w:iCs/>
                <w:sz w:val="28"/>
                <w:szCs w:val="28"/>
                <w:lang w:val="vi-VN"/>
              </w:rPr>
              <w:t>tháng.... năm</w:t>
            </w:r>
            <w:r w:rsidRPr="00B6327F">
              <w:rPr>
                <w:i/>
                <w:iCs/>
                <w:sz w:val="28"/>
                <w:szCs w:val="28"/>
              </w:rPr>
              <w:t>…..</w:t>
            </w:r>
            <w:r w:rsidRPr="00B6327F">
              <w:rPr>
                <w:i/>
                <w:iCs/>
                <w:sz w:val="28"/>
                <w:szCs w:val="28"/>
              </w:rPr>
              <w:br/>
            </w:r>
            <w:r w:rsidRPr="00B6327F">
              <w:rPr>
                <w:b/>
                <w:bCs/>
                <w:sz w:val="28"/>
                <w:szCs w:val="28"/>
                <w:lang w:val="vi-VN"/>
              </w:rPr>
              <w:t>Đại diện tổ chức, cá nhân</w:t>
            </w:r>
            <w:r w:rsidRPr="00B6327F">
              <w:rPr>
                <w:b/>
                <w:bCs/>
                <w:sz w:val="28"/>
                <w:szCs w:val="28"/>
              </w:rPr>
              <w:br/>
            </w:r>
            <w:r w:rsidRPr="00B6327F">
              <w:rPr>
                <w:i/>
                <w:iCs/>
                <w:sz w:val="28"/>
                <w:szCs w:val="28"/>
                <w:lang w:val="vi-VN"/>
              </w:rPr>
              <w:t>(K</w:t>
            </w:r>
            <w:r w:rsidRPr="00B6327F">
              <w:rPr>
                <w:i/>
                <w:iCs/>
                <w:sz w:val="28"/>
                <w:szCs w:val="28"/>
              </w:rPr>
              <w:t>ý</w:t>
            </w:r>
            <w:r w:rsidRPr="00B6327F">
              <w:rPr>
                <w:i/>
                <w:iCs/>
                <w:sz w:val="28"/>
                <w:szCs w:val="28"/>
                <w:lang w:val="vi-VN"/>
              </w:rPr>
              <w:t> tên, đóng dấu)</w:t>
            </w:r>
          </w:p>
        </w:tc>
      </w:tr>
    </w:tbl>
    <w:p w14:paraId="72A164F9" w14:textId="77777777" w:rsidR="00D03CD6" w:rsidRPr="00B6327F" w:rsidRDefault="00D03CD6" w:rsidP="00D13801"/>
    <w:p w14:paraId="72A164FA" w14:textId="77777777" w:rsidR="00D03CD6" w:rsidRPr="00B6327F" w:rsidRDefault="00D03CD6" w:rsidP="00D13801">
      <w:pPr>
        <w:shd w:val="clear" w:color="auto" w:fill="FFFFFF"/>
        <w:jc w:val="right"/>
        <w:rPr>
          <w:b/>
          <w:bCs/>
          <w:sz w:val="28"/>
          <w:szCs w:val="28"/>
          <w:lang w:val="vi-VN"/>
        </w:rPr>
      </w:pPr>
      <w:bookmarkStart w:id="14" w:name="chuong_pl_10"/>
    </w:p>
    <w:p w14:paraId="72A164FB" w14:textId="77777777" w:rsidR="00D03CD6" w:rsidRPr="00B6327F" w:rsidRDefault="00D03CD6" w:rsidP="00D13801">
      <w:pPr>
        <w:shd w:val="clear" w:color="auto" w:fill="FFFFFF"/>
        <w:jc w:val="right"/>
        <w:rPr>
          <w:b/>
          <w:bCs/>
          <w:sz w:val="28"/>
          <w:szCs w:val="28"/>
          <w:lang w:val="vi-VN"/>
        </w:rPr>
      </w:pPr>
    </w:p>
    <w:p w14:paraId="3930B217" w14:textId="77777777" w:rsidR="0017393E" w:rsidRPr="00B6327F" w:rsidRDefault="0017393E" w:rsidP="00D13801">
      <w:pPr>
        <w:shd w:val="clear" w:color="auto" w:fill="FFFFFF"/>
        <w:jc w:val="right"/>
        <w:rPr>
          <w:b/>
          <w:bCs/>
          <w:sz w:val="28"/>
          <w:szCs w:val="28"/>
          <w:lang w:val="vi-VN"/>
        </w:rPr>
        <w:sectPr w:rsidR="0017393E" w:rsidRPr="00B6327F" w:rsidSect="00253EEC">
          <w:pgSz w:w="11907" w:h="16840" w:code="9"/>
          <w:pgMar w:top="1134" w:right="1134" w:bottom="1134" w:left="1701" w:header="288" w:footer="288" w:gutter="0"/>
          <w:cols w:space="720"/>
          <w:titlePg/>
          <w:docGrid w:linePitch="360"/>
        </w:sectPr>
      </w:pPr>
    </w:p>
    <w:p w14:paraId="72A164FC" w14:textId="73160350" w:rsidR="00D03CD6" w:rsidRPr="00B6327F" w:rsidRDefault="00D03CD6" w:rsidP="00D13801">
      <w:pPr>
        <w:shd w:val="clear" w:color="auto" w:fill="FFFFFF"/>
        <w:jc w:val="right"/>
        <w:rPr>
          <w:sz w:val="28"/>
          <w:szCs w:val="28"/>
          <w:lang w:val="vi-VN"/>
        </w:rPr>
      </w:pPr>
      <w:r w:rsidRPr="00B6327F">
        <w:rPr>
          <w:b/>
          <w:bCs/>
          <w:sz w:val="28"/>
          <w:szCs w:val="28"/>
          <w:lang w:val="vi-VN"/>
        </w:rPr>
        <w:lastRenderedPageBreak/>
        <w:t>Mẫu số 0</w:t>
      </w:r>
      <w:bookmarkEnd w:id="14"/>
      <w:r w:rsidR="00074F61" w:rsidRPr="00B6327F">
        <w:rPr>
          <w:b/>
          <w:bCs/>
          <w:sz w:val="28"/>
          <w:szCs w:val="28"/>
          <w:lang w:val="vi-VN"/>
        </w:rPr>
        <w:t>5</w:t>
      </w:r>
    </w:p>
    <w:p w14:paraId="72A164FD" w14:textId="77777777" w:rsidR="00D03CD6" w:rsidRPr="00B6327F" w:rsidRDefault="00D03CD6" w:rsidP="00D13801">
      <w:pPr>
        <w:shd w:val="clear" w:color="auto" w:fill="FFFFFF"/>
        <w:spacing w:before="60"/>
        <w:jc w:val="center"/>
        <w:rPr>
          <w:sz w:val="28"/>
          <w:szCs w:val="28"/>
          <w:lang w:val="vi-VN"/>
        </w:rPr>
      </w:pPr>
      <w:r w:rsidRPr="00B6327F">
        <w:rPr>
          <w:b/>
          <w:bCs/>
          <w:sz w:val="28"/>
          <w:szCs w:val="28"/>
          <w:lang w:val="vi-VN"/>
        </w:rPr>
        <w:t>CỘNG HÒA XÃ HỘI CHỦ NGHĨA VIỆT NAM</w:t>
      </w:r>
      <w:r w:rsidRPr="00B6327F">
        <w:rPr>
          <w:b/>
          <w:bCs/>
          <w:sz w:val="28"/>
          <w:szCs w:val="28"/>
          <w:lang w:val="vi-VN"/>
        </w:rPr>
        <w:br/>
        <w:t>Độc lập - Tự do - Hạnh phúc</w:t>
      </w:r>
      <w:r w:rsidRPr="00B6327F">
        <w:rPr>
          <w:b/>
          <w:bCs/>
          <w:sz w:val="28"/>
          <w:szCs w:val="28"/>
          <w:lang w:val="vi-VN"/>
        </w:rPr>
        <w:br/>
        <w:t>--------------</w:t>
      </w:r>
    </w:p>
    <w:p w14:paraId="72A164FE" w14:textId="77777777" w:rsidR="00D03CD6" w:rsidRPr="00B6327F" w:rsidRDefault="00D03CD6" w:rsidP="00D13801">
      <w:pPr>
        <w:shd w:val="clear" w:color="auto" w:fill="FFFFFF"/>
        <w:spacing w:before="60"/>
        <w:ind w:left="-284" w:hanging="142"/>
        <w:jc w:val="center"/>
        <w:rPr>
          <w:b/>
          <w:bCs/>
          <w:sz w:val="28"/>
          <w:szCs w:val="28"/>
          <w:lang w:val="vi-VN"/>
        </w:rPr>
      </w:pPr>
      <w:bookmarkStart w:id="15" w:name="chuong_pl_10_name"/>
      <w:r w:rsidRPr="00B6327F">
        <w:rPr>
          <w:b/>
          <w:bCs/>
          <w:sz w:val="28"/>
          <w:szCs w:val="28"/>
          <w:lang w:val="vi-VN"/>
        </w:rPr>
        <w:t>ĐƠN ĐỀ NGHỊ</w:t>
      </w:r>
      <w:bookmarkEnd w:id="15"/>
      <w:r w:rsidRPr="00B6327F">
        <w:rPr>
          <w:b/>
          <w:bCs/>
          <w:sz w:val="28"/>
          <w:szCs w:val="28"/>
          <w:lang w:val="vi-VN"/>
        </w:rPr>
        <w:br/>
      </w:r>
      <w:bookmarkStart w:id="16" w:name="chuong_pl_10_name_name"/>
      <w:r w:rsidRPr="00B6327F">
        <w:rPr>
          <w:b/>
          <w:bCs/>
          <w:sz w:val="28"/>
          <w:szCs w:val="28"/>
          <w:lang w:val="vi-VN"/>
        </w:rPr>
        <w:t>CẤP LẠI GIẤY PHÉP VẬN TẢI HÀNG NGUY HIỂM BẰNG ĐƯỜNG SẮT</w:t>
      </w:r>
      <w:bookmarkEnd w:id="16"/>
    </w:p>
    <w:p w14:paraId="36B185C9" w14:textId="77777777" w:rsidR="00367344" w:rsidRPr="00B6327F" w:rsidRDefault="00367344" w:rsidP="00D13801">
      <w:pPr>
        <w:shd w:val="clear" w:color="auto" w:fill="FFFFFF"/>
        <w:spacing w:before="60"/>
        <w:ind w:left="-284" w:hanging="142"/>
        <w:jc w:val="center"/>
        <w:rPr>
          <w:sz w:val="28"/>
          <w:szCs w:val="28"/>
          <w:lang w:val="vi-VN"/>
        </w:rPr>
      </w:pPr>
    </w:p>
    <w:p w14:paraId="72A164FF" w14:textId="77777777" w:rsidR="00D03CD6" w:rsidRPr="00B6327F" w:rsidRDefault="00D03CD6" w:rsidP="00B6327F">
      <w:pPr>
        <w:shd w:val="clear" w:color="auto" w:fill="FFFFFF"/>
        <w:jc w:val="both"/>
        <w:rPr>
          <w:sz w:val="28"/>
          <w:szCs w:val="28"/>
          <w:lang w:val="vi-VN"/>
        </w:rPr>
      </w:pPr>
      <w:r w:rsidRPr="00B6327F">
        <w:rPr>
          <w:sz w:val="28"/>
          <w:szCs w:val="28"/>
          <w:lang w:val="vi-VN"/>
        </w:rPr>
        <w:t>Kính gửi: ………..(Tên cơ quan đầu mối cấp Giấy phép)</w:t>
      </w:r>
    </w:p>
    <w:p w14:paraId="72A16500" w14:textId="77777777" w:rsidR="00D03CD6" w:rsidRPr="00B6327F" w:rsidRDefault="00D03CD6" w:rsidP="00B6327F">
      <w:pPr>
        <w:shd w:val="clear" w:color="auto" w:fill="FFFFFF"/>
        <w:jc w:val="both"/>
        <w:rPr>
          <w:sz w:val="28"/>
          <w:szCs w:val="28"/>
          <w:lang w:val="vi-VN"/>
        </w:rPr>
      </w:pPr>
      <w:r w:rsidRPr="00B6327F">
        <w:rPr>
          <w:sz w:val="28"/>
          <w:szCs w:val="28"/>
          <w:lang w:val="vi-VN"/>
        </w:rPr>
        <w:t>Tên tổ chức/cá nhân đề nghị cấp lại Giấy phép vận tải hàng nguy hiểm: .............</w:t>
      </w:r>
    </w:p>
    <w:p w14:paraId="72A16501" w14:textId="6338A379" w:rsidR="00D03CD6" w:rsidRPr="00B6327F" w:rsidRDefault="00D03CD6" w:rsidP="00B6327F">
      <w:pPr>
        <w:shd w:val="clear" w:color="auto" w:fill="FFFFFF"/>
        <w:jc w:val="both"/>
        <w:rPr>
          <w:sz w:val="28"/>
          <w:szCs w:val="28"/>
        </w:rPr>
      </w:pPr>
      <w:r w:rsidRPr="00B6327F">
        <w:rPr>
          <w:sz w:val="28"/>
          <w:szCs w:val="28"/>
          <w:lang w:val="vi-VN"/>
        </w:rPr>
        <w:t>Địa chỉ: ......................................................................................................</w:t>
      </w:r>
      <w:r w:rsidR="00B6327F" w:rsidRPr="00B6327F">
        <w:rPr>
          <w:sz w:val="28"/>
          <w:szCs w:val="28"/>
        </w:rPr>
        <w:t>............</w:t>
      </w:r>
    </w:p>
    <w:p w14:paraId="72A16502" w14:textId="56B2519E" w:rsidR="00D03CD6" w:rsidRPr="00B6327F" w:rsidRDefault="00D03CD6" w:rsidP="00B6327F">
      <w:pPr>
        <w:shd w:val="clear" w:color="auto" w:fill="FFFFFF"/>
        <w:jc w:val="both"/>
        <w:rPr>
          <w:sz w:val="28"/>
          <w:szCs w:val="28"/>
        </w:rPr>
      </w:pPr>
      <w:r w:rsidRPr="00B6327F">
        <w:rPr>
          <w:sz w:val="28"/>
          <w:szCs w:val="28"/>
          <w:lang w:val="vi-VN"/>
        </w:rPr>
        <w:t>Điện thoại ........................................................ Email: ..............................</w:t>
      </w:r>
      <w:r w:rsidR="00B6327F" w:rsidRPr="00B6327F">
        <w:rPr>
          <w:sz w:val="28"/>
          <w:szCs w:val="28"/>
        </w:rPr>
        <w:t>...........</w:t>
      </w:r>
    </w:p>
    <w:p w14:paraId="72A16504" w14:textId="11F1F42A" w:rsidR="00D03CD6" w:rsidRPr="00B6327F" w:rsidRDefault="00D03CD6" w:rsidP="00B6327F">
      <w:pPr>
        <w:shd w:val="clear" w:color="auto" w:fill="FFFFFF"/>
        <w:jc w:val="both"/>
        <w:rPr>
          <w:sz w:val="28"/>
          <w:szCs w:val="28"/>
        </w:rPr>
      </w:pPr>
      <w:r w:rsidRPr="00B6327F">
        <w:rPr>
          <w:sz w:val="28"/>
          <w:szCs w:val="28"/>
          <w:lang w:val="vi-VN"/>
        </w:rPr>
        <w:t>Giấy chứng nhận đăng ký doanh nghiệp số ………</w:t>
      </w:r>
      <w:r w:rsidR="00F22AC0" w:rsidRPr="00B6327F">
        <w:rPr>
          <w:sz w:val="28"/>
          <w:szCs w:val="28"/>
          <w:lang w:val="vi-VN"/>
        </w:rPr>
        <w:t>…</w:t>
      </w:r>
      <w:r w:rsidR="00F22AC0" w:rsidRPr="00B6327F">
        <w:rPr>
          <w:sz w:val="28"/>
          <w:szCs w:val="28"/>
        </w:rPr>
        <w:t>………</w:t>
      </w:r>
      <w:r w:rsidR="005F769D" w:rsidRPr="00B6327F">
        <w:rPr>
          <w:sz w:val="28"/>
          <w:szCs w:val="28"/>
        </w:rPr>
        <w:t>………………..</w:t>
      </w:r>
      <w:r w:rsidR="00F22AC0" w:rsidRPr="00B6327F">
        <w:rPr>
          <w:sz w:val="28"/>
          <w:szCs w:val="28"/>
        </w:rPr>
        <w:t>...</w:t>
      </w:r>
      <w:r w:rsidR="00B6327F" w:rsidRPr="00B6327F">
        <w:rPr>
          <w:sz w:val="28"/>
          <w:szCs w:val="28"/>
        </w:rPr>
        <w:t>.</w:t>
      </w:r>
    </w:p>
    <w:p w14:paraId="72A16505" w14:textId="108AFDE8" w:rsidR="00D03CD6" w:rsidRPr="00B6327F" w:rsidRDefault="00D03CD6" w:rsidP="00B6327F">
      <w:pPr>
        <w:shd w:val="clear" w:color="auto" w:fill="FFFFFF"/>
        <w:jc w:val="both"/>
        <w:rPr>
          <w:sz w:val="28"/>
          <w:szCs w:val="28"/>
        </w:rPr>
      </w:pPr>
      <w:r w:rsidRPr="00B6327F">
        <w:rPr>
          <w:sz w:val="28"/>
          <w:szCs w:val="28"/>
          <w:lang w:val="vi-VN"/>
        </w:rPr>
        <w:t>Họ tên người đại diện pháp luật ..................................</w:t>
      </w:r>
      <w:r w:rsidR="00B6327F" w:rsidRPr="00B6327F">
        <w:rPr>
          <w:sz w:val="28"/>
          <w:szCs w:val="28"/>
        </w:rPr>
        <w:t>..</w:t>
      </w:r>
      <w:r w:rsidR="0017393E" w:rsidRPr="00B6327F">
        <w:rPr>
          <w:sz w:val="28"/>
          <w:szCs w:val="28"/>
          <w:lang w:val="vi-VN"/>
        </w:rPr>
        <w:t xml:space="preserve"> Chức danh </w:t>
      </w:r>
      <w:r w:rsidR="00B6327F" w:rsidRPr="00B6327F">
        <w:rPr>
          <w:sz w:val="28"/>
          <w:szCs w:val="28"/>
        </w:rPr>
        <w:t>………………</w:t>
      </w:r>
    </w:p>
    <w:p w14:paraId="46183562" w14:textId="0A5AEFE2" w:rsidR="0017393E" w:rsidRPr="00B6327F" w:rsidRDefault="0017393E" w:rsidP="00B6327F">
      <w:pPr>
        <w:shd w:val="clear" w:color="auto" w:fill="FFFFFF"/>
        <w:jc w:val="both"/>
        <w:rPr>
          <w:sz w:val="28"/>
          <w:szCs w:val="28"/>
        </w:rPr>
      </w:pPr>
      <w:r w:rsidRPr="00B6327F">
        <w:rPr>
          <w:sz w:val="28"/>
          <w:szCs w:val="28"/>
        </w:rPr>
        <w:t>Ngày</w:t>
      </w:r>
      <w:r w:rsidR="00B6327F" w:rsidRPr="00B6327F">
        <w:rPr>
          <w:sz w:val="28"/>
          <w:szCs w:val="28"/>
        </w:rPr>
        <w:t>,</w:t>
      </w:r>
      <w:r w:rsidRPr="00B6327F">
        <w:rPr>
          <w:sz w:val="28"/>
          <w:szCs w:val="28"/>
        </w:rPr>
        <w:t xml:space="preserve"> tháng</w:t>
      </w:r>
      <w:r w:rsidR="00B6327F" w:rsidRPr="00B6327F">
        <w:rPr>
          <w:sz w:val="28"/>
          <w:szCs w:val="28"/>
        </w:rPr>
        <w:t>,</w:t>
      </w:r>
      <w:r w:rsidRPr="00B6327F">
        <w:rPr>
          <w:sz w:val="28"/>
          <w:szCs w:val="28"/>
        </w:rPr>
        <w:t xml:space="preserve"> năm sinh: ……………………………………………………………</w:t>
      </w:r>
    </w:p>
    <w:p w14:paraId="05A15250" w14:textId="18DF7F69" w:rsidR="00E306D1" w:rsidRDefault="00E306D1" w:rsidP="00B6327F">
      <w:pPr>
        <w:shd w:val="clear" w:color="auto" w:fill="FFFFFF"/>
        <w:jc w:val="both"/>
        <w:rPr>
          <w:sz w:val="28"/>
          <w:szCs w:val="28"/>
        </w:rPr>
      </w:pPr>
      <w:r w:rsidRPr="00E306D1">
        <w:rPr>
          <w:sz w:val="28"/>
          <w:szCs w:val="28"/>
        </w:rPr>
        <w:t>Căn cước công dân/Căn cước/ĐDCN/Hộ chiếu số:..............................................</w:t>
      </w:r>
    </w:p>
    <w:p w14:paraId="5286756C" w14:textId="5C10A546" w:rsidR="0017393E" w:rsidRPr="00B6327F" w:rsidRDefault="0017393E" w:rsidP="00B6327F">
      <w:pPr>
        <w:shd w:val="clear" w:color="auto" w:fill="FFFFFF"/>
        <w:jc w:val="both"/>
        <w:rPr>
          <w:sz w:val="28"/>
          <w:szCs w:val="28"/>
        </w:rPr>
      </w:pPr>
      <w:r w:rsidRPr="00B6327F">
        <w:rPr>
          <w:sz w:val="28"/>
          <w:szCs w:val="28"/>
          <w:lang w:val="vi-VN"/>
        </w:rPr>
        <w:t>Đơn vị cấp: ................................................................. ngày cấp ...........................</w:t>
      </w:r>
      <w:r w:rsidRPr="00B6327F">
        <w:rPr>
          <w:rStyle w:val="FootnoteReference"/>
          <w:sz w:val="28"/>
          <w:szCs w:val="28"/>
          <w:lang w:val="vi-VN"/>
        </w:rPr>
        <w:footnoteReference w:id="2"/>
      </w:r>
    </w:p>
    <w:p w14:paraId="72A16508" w14:textId="77777777" w:rsidR="00D03CD6" w:rsidRPr="00B6327F" w:rsidRDefault="00D03CD6" w:rsidP="00B6327F">
      <w:pPr>
        <w:shd w:val="clear" w:color="auto" w:fill="FFFFFF"/>
        <w:jc w:val="both"/>
        <w:rPr>
          <w:sz w:val="28"/>
          <w:szCs w:val="28"/>
          <w:lang w:val="vi-VN"/>
        </w:rPr>
      </w:pPr>
      <w:r w:rsidRPr="00B6327F">
        <w:rPr>
          <w:sz w:val="28"/>
          <w:szCs w:val="28"/>
          <w:lang w:val="vi-VN"/>
        </w:rPr>
        <w:t>Để vận tải hàng nguy hiểm, tổ chức/cá nhân ………….. (ghi tên tổ chức, cá nhân) đã được ………………….. (Ghi tên cơ quan đầu mối đã cấp Giấy phép) cấp Giấy phép vận tải hàng nguy hiểm số ………..ngày ... tháng.... năm.... Hàng nguy hiểm đã được cấp Giấy phép vận tải, cụ thể:</w:t>
      </w:r>
    </w:p>
    <w:tbl>
      <w:tblPr>
        <w:tblW w:w="5099"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0"/>
        <w:gridCol w:w="1525"/>
        <w:gridCol w:w="598"/>
        <w:gridCol w:w="1981"/>
        <w:gridCol w:w="1415"/>
        <w:gridCol w:w="1618"/>
        <w:gridCol w:w="1524"/>
      </w:tblGrid>
      <w:tr w:rsidR="00B44BCB" w:rsidRPr="00B44BCB" w14:paraId="72A16510" w14:textId="77777777" w:rsidTr="00053D87">
        <w:trPr>
          <w:tblCellSpacing w:w="0" w:type="dxa"/>
        </w:trPr>
        <w:tc>
          <w:tcPr>
            <w:tcW w:w="30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2A16509" w14:textId="77777777" w:rsidR="00D03CD6" w:rsidRPr="00B6327F" w:rsidRDefault="00D03CD6" w:rsidP="00D13801">
            <w:pPr>
              <w:spacing w:before="60"/>
              <w:jc w:val="center"/>
              <w:rPr>
                <w:sz w:val="28"/>
                <w:szCs w:val="28"/>
              </w:rPr>
            </w:pPr>
            <w:r w:rsidRPr="00B6327F">
              <w:rPr>
                <w:b/>
                <w:bCs/>
                <w:sz w:val="28"/>
                <w:szCs w:val="28"/>
                <w:lang w:val="vi-VN"/>
              </w:rPr>
              <w:t>STT</w:t>
            </w:r>
          </w:p>
        </w:tc>
        <w:tc>
          <w:tcPr>
            <w:tcW w:w="828" w:type="pct"/>
            <w:tcBorders>
              <w:top w:val="single" w:sz="8" w:space="0" w:color="auto"/>
              <w:left w:val="nil"/>
              <w:bottom w:val="single" w:sz="8" w:space="0" w:color="auto"/>
              <w:right w:val="single" w:sz="8" w:space="0" w:color="auto"/>
            </w:tcBorders>
            <w:shd w:val="clear" w:color="auto" w:fill="FFFFFF"/>
            <w:vAlign w:val="center"/>
            <w:hideMark/>
          </w:tcPr>
          <w:p w14:paraId="72A1650A" w14:textId="77777777" w:rsidR="00D03CD6" w:rsidRPr="00B6327F" w:rsidRDefault="00D03CD6" w:rsidP="00D13801">
            <w:pPr>
              <w:spacing w:before="60"/>
              <w:jc w:val="center"/>
              <w:rPr>
                <w:sz w:val="28"/>
                <w:szCs w:val="28"/>
              </w:rPr>
            </w:pPr>
            <w:r w:rsidRPr="00B6327F">
              <w:rPr>
                <w:b/>
                <w:bCs/>
                <w:sz w:val="28"/>
                <w:szCs w:val="28"/>
                <w:lang w:val="vi-VN"/>
              </w:rPr>
              <w:t>Tên hàng nguy hiểm</w:t>
            </w:r>
          </w:p>
        </w:tc>
        <w:tc>
          <w:tcPr>
            <w:tcW w:w="326" w:type="pct"/>
            <w:tcBorders>
              <w:top w:val="single" w:sz="8" w:space="0" w:color="auto"/>
              <w:left w:val="nil"/>
              <w:bottom w:val="single" w:sz="8" w:space="0" w:color="auto"/>
              <w:right w:val="single" w:sz="8" w:space="0" w:color="auto"/>
            </w:tcBorders>
            <w:shd w:val="clear" w:color="auto" w:fill="FFFFFF"/>
            <w:vAlign w:val="center"/>
            <w:hideMark/>
          </w:tcPr>
          <w:p w14:paraId="72A1650B" w14:textId="77777777" w:rsidR="00D03CD6" w:rsidRPr="00B6327F" w:rsidRDefault="00D03CD6" w:rsidP="00D13801">
            <w:pPr>
              <w:spacing w:before="60"/>
              <w:jc w:val="center"/>
              <w:rPr>
                <w:sz w:val="28"/>
                <w:szCs w:val="28"/>
              </w:rPr>
            </w:pPr>
            <w:r w:rsidRPr="00B6327F">
              <w:rPr>
                <w:b/>
                <w:bCs/>
                <w:sz w:val="28"/>
                <w:szCs w:val="28"/>
                <w:lang w:val="vi-VN"/>
              </w:rPr>
              <w:t>Số UN</w:t>
            </w:r>
          </w:p>
        </w:tc>
        <w:tc>
          <w:tcPr>
            <w:tcW w:w="1066" w:type="pct"/>
            <w:tcBorders>
              <w:top w:val="single" w:sz="8" w:space="0" w:color="auto"/>
              <w:left w:val="nil"/>
              <w:bottom w:val="single" w:sz="8" w:space="0" w:color="auto"/>
              <w:right w:val="single" w:sz="8" w:space="0" w:color="auto"/>
            </w:tcBorders>
            <w:shd w:val="clear" w:color="auto" w:fill="FFFFFF"/>
            <w:vAlign w:val="center"/>
            <w:hideMark/>
          </w:tcPr>
          <w:p w14:paraId="72A1650C" w14:textId="77777777" w:rsidR="00D03CD6" w:rsidRPr="00B6327F" w:rsidRDefault="00D03CD6" w:rsidP="00D13801">
            <w:pPr>
              <w:spacing w:before="60"/>
              <w:jc w:val="center"/>
              <w:rPr>
                <w:sz w:val="28"/>
                <w:szCs w:val="28"/>
              </w:rPr>
            </w:pPr>
            <w:r w:rsidRPr="00B6327F">
              <w:rPr>
                <w:b/>
                <w:bCs/>
                <w:sz w:val="28"/>
                <w:szCs w:val="28"/>
                <w:lang w:val="vi-VN"/>
              </w:rPr>
              <w:t>Loại nhóm hàng</w:t>
            </w:r>
          </w:p>
        </w:tc>
        <w:tc>
          <w:tcPr>
            <w:tcW w:w="768" w:type="pct"/>
            <w:tcBorders>
              <w:top w:val="single" w:sz="8" w:space="0" w:color="auto"/>
              <w:left w:val="nil"/>
              <w:bottom w:val="single" w:sz="8" w:space="0" w:color="auto"/>
              <w:right w:val="single" w:sz="8" w:space="0" w:color="auto"/>
            </w:tcBorders>
            <w:shd w:val="clear" w:color="auto" w:fill="FFFFFF"/>
            <w:vAlign w:val="center"/>
            <w:hideMark/>
          </w:tcPr>
          <w:p w14:paraId="72A1650D" w14:textId="77777777" w:rsidR="00D03CD6" w:rsidRPr="00B6327F" w:rsidRDefault="00D03CD6" w:rsidP="00D13801">
            <w:pPr>
              <w:spacing w:before="60"/>
              <w:jc w:val="center"/>
              <w:rPr>
                <w:sz w:val="28"/>
                <w:szCs w:val="28"/>
              </w:rPr>
            </w:pPr>
            <w:r w:rsidRPr="00B6327F">
              <w:rPr>
                <w:b/>
                <w:bCs/>
                <w:sz w:val="28"/>
                <w:szCs w:val="28"/>
                <w:lang w:val="vi-VN"/>
              </w:rPr>
              <w:t>Số hiệu nguy hiểm</w:t>
            </w:r>
          </w:p>
        </w:tc>
        <w:tc>
          <w:tcPr>
            <w:tcW w:w="878" w:type="pct"/>
            <w:tcBorders>
              <w:top w:val="single" w:sz="8" w:space="0" w:color="auto"/>
              <w:left w:val="nil"/>
              <w:bottom w:val="single" w:sz="8" w:space="0" w:color="auto"/>
              <w:right w:val="single" w:sz="8" w:space="0" w:color="auto"/>
            </w:tcBorders>
            <w:shd w:val="clear" w:color="auto" w:fill="FFFFFF"/>
            <w:vAlign w:val="center"/>
            <w:hideMark/>
          </w:tcPr>
          <w:p w14:paraId="72A1650E" w14:textId="77777777" w:rsidR="00D03CD6" w:rsidRPr="00B6327F" w:rsidRDefault="00D03CD6" w:rsidP="00D13801">
            <w:pPr>
              <w:spacing w:before="60"/>
              <w:jc w:val="center"/>
              <w:rPr>
                <w:sz w:val="28"/>
                <w:szCs w:val="28"/>
              </w:rPr>
            </w:pPr>
            <w:r w:rsidRPr="00B6327F">
              <w:rPr>
                <w:b/>
                <w:bCs/>
                <w:sz w:val="28"/>
                <w:szCs w:val="28"/>
                <w:lang w:val="vi-VN"/>
              </w:rPr>
              <w:t>Khối lượng vận tải (dự kiến)</w:t>
            </w:r>
          </w:p>
        </w:tc>
        <w:tc>
          <w:tcPr>
            <w:tcW w:w="828" w:type="pct"/>
            <w:tcBorders>
              <w:top w:val="single" w:sz="8" w:space="0" w:color="auto"/>
              <w:left w:val="nil"/>
              <w:bottom w:val="single" w:sz="8" w:space="0" w:color="auto"/>
              <w:right w:val="single" w:sz="8" w:space="0" w:color="auto"/>
            </w:tcBorders>
            <w:shd w:val="clear" w:color="auto" w:fill="FFFFFF"/>
            <w:vAlign w:val="center"/>
            <w:hideMark/>
          </w:tcPr>
          <w:p w14:paraId="72A1650F" w14:textId="77777777" w:rsidR="00D03CD6" w:rsidRPr="00B44BCB" w:rsidRDefault="00D03CD6" w:rsidP="00D13801">
            <w:pPr>
              <w:spacing w:before="60"/>
              <w:jc w:val="center"/>
              <w:rPr>
                <w:sz w:val="28"/>
                <w:szCs w:val="28"/>
              </w:rPr>
            </w:pPr>
            <w:r w:rsidRPr="00B6327F">
              <w:rPr>
                <w:b/>
                <w:bCs/>
                <w:sz w:val="28"/>
                <w:szCs w:val="28"/>
                <w:lang w:val="vi-VN"/>
              </w:rPr>
              <w:t>Ga đi - Ga đến</w:t>
            </w:r>
          </w:p>
        </w:tc>
      </w:tr>
      <w:tr w:rsidR="00B44BCB" w:rsidRPr="00B44BCB" w14:paraId="72A16518" w14:textId="77777777" w:rsidTr="00053D87">
        <w:trPr>
          <w:tblCellSpacing w:w="0" w:type="dxa"/>
        </w:trPr>
        <w:tc>
          <w:tcPr>
            <w:tcW w:w="307" w:type="pct"/>
            <w:tcBorders>
              <w:top w:val="nil"/>
              <w:left w:val="single" w:sz="8" w:space="0" w:color="auto"/>
              <w:bottom w:val="single" w:sz="8" w:space="0" w:color="auto"/>
              <w:right w:val="single" w:sz="8" w:space="0" w:color="auto"/>
            </w:tcBorders>
            <w:shd w:val="clear" w:color="auto" w:fill="FFFFFF"/>
            <w:vAlign w:val="center"/>
            <w:hideMark/>
          </w:tcPr>
          <w:p w14:paraId="72A16511" w14:textId="77777777" w:rsidR="00D03CD6" w:rsidRPr="00B44BCB" w:rsidRDefault="00D03CD6" w:rsidP="00D13801">
            <w:pPr>
              <w:spacing w:before="60"/>
              <w:jc w:val="center"/>
              <w:rPr>
                <w:sz w:val="28"/>
                <w:szCs w:val="28"/>
              </w:rPr>
            </w:pPr>
            <w:r w:rsidRPr="00B44BCB">
              <w:rPr>
                <w:sz w:val="28"/>
                <w:szCs w:val="28"/>
                <w:lang w:val="vi-VN"/>
              </w:rPr>
              <w:t>1</w:t>
            </w:r>
          </w:p>
        </w:tc>
        <w:tc>
          <w:tcPr>
            <w:tcW w:w="828" w:type="pct"/>
            <w:tcBorders>
              <w:top w:val="nil"/>
              <w:left w:val="nil"/>
              <w:bottom w:val="single" w:sz="8" w:space="0" w:color="auto"/>
              <w:right w:val="single" w:sz="8" w:space="0" w:color="auto"/>
            </w:tcBorders>
            <w:shd w:val="clear" w:color="auto" w:fill="FFFFFF"/>
            <w:vAlign w:val="center"/>
            <w:hideMark/>
          </w:tcPr>
          <w:p w14:paraId="72A16512" w14:textId="77777777" w:rsidR="00D03CD6" w:rsidRPr="00B44BCB" w:rsidRDefault="00D03CD6" w:rsidP="00D13801">
            <w:pPr>
              <w:spacing w:before="60"/>
              <w:rPr>
                <w:sz w:val="28"/>
                <w:szCs w:val="28"/>
              </w:rPr>
            </w:pPr>
          </w:p>
        </w:tc>
        <w:tc>
          <w:tcPr>
            <w:tcW w:w="326" w:type="pct"/>
            <w:tcBorders>
              <w:top w:val="nil"/>
              <w:left w:val="nil"/>
              <w:bottom w:val="single" w:sz="8" w:space="0" w:color="auto"/>
              <w:right w:val="single" w:sz="8" w:space="0" w:color="auto"/>
            </w:tcBorders>
            <w:shd w:val="clear" w:color="auto" w:fill="FFFFFF"/>
            <w:vAlign w:val="center"/>
            <w:hideMark/>
          </w:tcPr>
          <w:p w14:paraId="72A16513" w14:textId="77777777" w:rsidR="00D03CD6" w:rsidRPr="00B44BCB" w:rsidRDefault="00D03CD6" w:rsidP="00D13801">
            <w:pPr>
              <w:spacing w:before="60"/>
              <w:rPr>
                <w:sz w:val="28"/>
                <w:szCs w:val="28"/>
              </w:rPr>
            </w:pPr>
          </w:p>
        </w:tc>
        <w:tc>
          <w:tcPr>
            <w:tcW w:w="1066" w:type="pct"/>
            <w:tcBorders>
              <w:top w:val="nil"/>
              <w:left w:val="nil"/>
              <w:bottom w:val="single" w:sz="8" w:space="0" w:color="auto"/>
              <w:right w:val="single" w:sz="8" w:space="0" w:color="auto"/>
            </w:tcBorders>
            <w:shd w:val="clear" w:color="auto" w:fill="FFFFFF"/>
            <w:vAlign w:val="center"/>
            <w:hideMark/>
          </w:tcPr>
          <w:p w14:paraId="72A16514" w14:textId="77777777" w:rsidR="00D03CD6" w:rsidRPr="00B44BCB" w:rsidRDefault="00D03CD6" w:rsidP="00D13801">
            <w:pPr>
              <w:spacing w:before="60"/>
              <w:rPr>
                <w:sz w:val="28"/>
                <w:szCs w:val="28"/>
              </w:rPr>
            </w:pPr>
          </w:p>
        </w:tc>
        <w:tc>
          <w:tcPr>
            <w:tcW w:w="768" w:type="pct"/>
            <w:tcBorders>
              <w:top w:val="nil"/>
              <w:left w:val="nil"/>
              <w:bottom w:val="single" w:sz="8" w:space="0" w:color="auto"/>
              <w:right w:val="single" w:sz="8" w:space="0" w:color="auto"/>
            </w:tcBorders>
            <w:shd w:val="clear" w:color="auto" w:fill="FFFFFF"/>
            <w:vAlign w:val="center"/>
            <w:hideMark/>
          </w:tcPr>
          <w:p w14:paraId="72A16515" w14:textId="77777777" w:rsidR="00D03CD6" w:rsidRPr="00B44BCB" w:rsidRDefault="00D03CD6" w:rsidP="00D13801">
            <w:pPr>
              <w:spacing w:before="60"/>
              <w:rPr>
                <w:sz w:val="28"/>
                <w:szCs w:val="28"/>
              </w:rPr>
            </w:pPr>
          </w:p>
        </w:tc>
        <w:tc>
          <w:tcPr>
            <w:tcW w:w="878" w:type="pct"/>
            <w:tcBorders>
              <w:top w:val="nil"/>
              <w:left w:val="nil"/>
              <w:bottom w:val="single" w:sz="8" w:space="0" w:color="auto"/>
              <w:right w:val="single" w:sz="8" w:space="0" w:color="auto"/>
            </w:tcBorders>
            <w:shd w:val="clear" w:color="auto" w:fill="FFFFFF"/>
            <w:vAlign w:val="center"/>
            <w:hideMark/>
          </w:tcPr>
          <w:p w14:paraId="72A16516" w14:textId="77777777" w:rsidR="00D03CD6" w:rsidRPr="00B44BCB" w:rsidRDefault="00D03CD6" w:rsidP="00D13801">
            <w:pPr>
              <w:spacing w:before="60"/>
              <w:rPr>
                <w:sz w:val="28"/>
                <w:szCs w:val="28"/>
              </w:rPr>
            </w:pPr>
          </w:p>
        </w:tc>
        <w:tc>
          <w:tcPr>
            <w:tcW w:w="828" w:type="pct"/>
            <w:tcBorders>
              <w:top w:val="nil"/>
              <w:left w:val="nil"/>
              <w:bottom w:val="single" w:sz="8" w:space="0" w:color="auto"/>
              <w:right w:val="single" w:sz="8" w:space="0" w:color="auto"/>
            </w:tcBorders>
            <w:shd w:val="clear" w:color="auto" w:fill="FFFFFF"/>
            <w:vAlign w:val="center"/>
            <w:hideMark/>
          </w:tcPr>
          <w:p w14:paraId="72A16517" w14:textId="77777777" w:rsidR="00D03CD6" w:rsidRPr="00B44BCB" w:rsidRDefault="00D03CD6" w:rsidP="00D13801">
            <w:pPr>
              <w:spacing w:before="60"/>
              <w:rPr>
                <w:sz w:val="28"/>
                <w:szCs w:val="28"/>
              </w:rPr>
            </w:pPr>
          </w:p>
        </w:tc>
      </w:tr>
      <w:tr w:rsidR="00B44BCB" w:rsidRPr="00B44BCB" w14:paraId="72A16520" w14:textId="77777777" w:rsidTr="00053D87">
        <w:trPr>
          <w:tblCellSpacing w:w="0" w:type="dxa"/>
        </w:trPr>
        <w:tc>
          <w:tcPr>
            <w:tcW w:w="307" w:type="pct"/>
            <w:tcBorders>
              <w:top w:val="nil"/>
              <w:left w:val="single" w:sz="8" w:space="0" w:color="auto"/>
              <w:bottom w:val="single" w:sz="8" w:space="0" w:color="auto"/>
              <w:right w:val="single" w:sz="8" w:space="0" w:color="auto"/>
            </w:tcBorders>
            <w:shd w:val="clear" w:color="auto" w:fill="FFFFFF"/>
            <w:vAlign w:val="center"/>
          </w:tcPr>
          <w:p w14:paraId="72A16519" w14:textId="77777777" w:rsidR="00D03CD6" w:rsidRPr="00B44BCB" w:rsidRDefault="00D03CD6" w:rsidP="00D13801">
            <w:pPr>
              <w:spacing w:before="60"/>
              <w:jc w:val="center"/>
              <w:rPr>
                <w:sz w:val="28"/>
                <w:szCs w:val="28"/>
              </w:rPr>
            </w:pPr>
            <w:r w:rsidRPr="00B44BCB">
              <w:rPr>
                <w:sz w:val="28"/>
                <w:szCs w:val="28"/>
              </w:rPr>
              <w:t>2</w:t>
            </w:r>
          </w:p>
        </w:tc>
        <w:tc>
          <w:tcPr>
            <w:tcW w:w="828" w:type="pct"/>
            <w:tcBorders>
              <w:top w:val="nil"/>
              <w:left w:val="nil"/>
              <w:bottom w:val="single" w:sz="8" w:space="0" w:color="auto"/>
              <w:right w:val="single" w:sz="8" w:space="0" w:color="auto"/>
            </w:tcBorders>
            <w:shd w:val="clear" w:color="auto" w:fill="FFFFFF"/>
            <w:vAlign w:val="center"/>
          </w:tcPr>
          <w:p w14:paraId="72A1651A" w14:textId="77777777" w:rsidR="00D03CD6" w:rsidRPr="00B44BCB" w:rsidRDefault="00D03CD6" w:rsidP="00D13801">
            <w:pPr>
              <w:spacing w:before="60"/>
              <w:rPr>
                <w:sz w:val="28"/>
                <w:szCs w:val="28"/>
              </w:rPr>
            </w:pPr>
          </w:p>
        </w:tc>
        <w:tc>
          <w:tcPr>
            <w:tcW w:w="326" w:type="pct"/>
            <w:tcBorders>
              <w:top w:val="nil"/>
              <w:left w:val="nil"/>
              <w:bottom w:val="single" w:sz="8" w:space="0" w:color="auto"/>
              <w:right w:val="single" w:sz="8" w:space="0" w:color="auto"/>
            </w:tcBorders>
            <w:shd w:val="clear" w:color="auto" w:fill="FFFFFF"/>
            <w:vAlign w:val="center"/>
          </w:tcPr>
          <w:p w14:paraId="72A1651B" w14:textId="77777777" w:rsidR="00D03CD6" w:rsidRPr="00B44BCB" w:rsidRDefault="00D03CD6" w:rsidP="00D13801">
            <w:pPr>
              <w:spacing w:before="60"/>
              <w:rPr>
                <w:sz w:val="28"/>
                <w:szCs w:val="28"/>
              </w:rPr>
            </w:pPr>
          </w:p>
        </w:tc>
        <w:tc>
          <w:tcPr>
            <w:tcW w:w="1066" w:type="pct"/>
            <w:tcBorders>
              <w:top w:val="nil"/>
              <w:left w:val="nil"/>
              <w:bottom w:val="single" w:sz="8" w:space="0" w:color="auto"/>
              <w:right w:val="single" w:sz="8" w:space="0" w:color="auto"/>
            </w:tcBorders>
            <w:shd w:val="clear" w:color="auto" w:fill="FFFFFF"/>
            <w:vAlign w:val="center"/>
          </w:tcPr>
          <w:p w14:paraId="72A1651C" w14:textId="77777777" w:rsidR="00D03CD6" w:rsidRPr="00B44BCB" w:rsidRDefault="00D03CD6" w:rsidP="00D13801">
            <w:pPr>
              <w:spacing w:before="60"/>
              <w:rPr>
                <w:sz w:val="28"/>
                <w:szCs w:val="28"/>
              </w:rPr>
            </w:pPr>
          </w:p>
        </w:tc>
        <w:tc>
          <w:tcPr>
            <w:tcW w:w="768" w:type="pct"/>
            <w:tcBorders>
              <w:top w:val="nil"/>
              <w:left w:val="nil"/>
              <w:bottom w:val="single" w:sz="8" w:space="0" w:color="auto"/>
              <w:right w:val="single" w:sz="8" w:space="0" w:color="auto"/>
            </w:tcBorders>
            <w:shd w:val="clear" w:color="auto" w:fill="FFFFFF"/>
            <w:vAlign w:val="center"/>
          </w:tcPr>
          <w:p w14:paraId="72A1651D" w14:textId="77777777" w:rsidR="00D03CD6" w:rsidRPr="00B44BCB" w:rsidRDefault="00D03CD6" w:rsidP="00D13801">
            <w:pPr>
              <w:spacing w:before="60"/>
              <w:rPr>
                <w:sz w:val="28"/>
                <w:szCs w:val="28"/>
              </w:rPr>
            </w:pPr>
          </w:p>
        </w:tc>
        <w:tc>
          <w:tcPr>
            <w:tcW w:w="878" w:type="pct"/>
            <w:tcBorders>
              <w:top w:val="nil"/>
              <w:left w:val="nil"/>
              <w:bottom w:val="single" w:sz="8" w:space="0" w:color="auto"/>
              <w:right w:val="single" w:sz="8" w:space="0" w:color="auto"/>
            </w:tcBorders>
            <w:shd w:val="clear" w:color="auto" w:fill="FFFFFF"/>
            <w:vAlign w:val="center"/>
          </w:tcPr>
          <w:p w14:paraId="72A1651E" w14:textId="77777777" w:rsidR="00D03CD6" w:rsidRPr="00B44BCB" w:rsidRDefault="00D03CD6" w:rsidP="00D13801">
            <w:pPr>
              <w:spacing w:before="60"/>
              <w:rPr>
                <w:sz w:val="28"/>
                <w:szCs w:val="28"/>
              </w:rPr>
            </w:pPr>
          </w:p>
        </w:tc>
        <w:tc>
          <w:tcPr>
            <w:tcW w:w="828" w:type="pct"/>
            <w:tcBorders>
              <w:top w:val="nil"/>
              <w:left w:val="nil"/>
              <w:bottom w:val="single" w:sz="8" w:space="0" w:color="auto"/>
              <w:right w:val="single" w:sz="8" w:space="0" w:color="auto"/>
            </w:tcBorders>
            <w:shd w:val="clear" w:color="auto" w:fill="FFFFFF"/>
            <w:vAlign w:val="center"/>
          </w:tcPr>
          <w:p w14:paraId="72A1651F" w14:textId="77777777" w:rsidR="00D03CD6" w:rsidRPr="00B44BCB" w:rsidRDefault="00D03CD6" w:rsidP="00D13801">
            <w:pPr>
              <w:spacing w:before="60"/>
              <w:rPr>
                <w:sz w:val="28"/>
                <w:szCs w:val="28"/>
              </w:rPr>
            </w:pPr>
          </w:p>
        </w:tc>
      </w:tr>
      <w:tr w:rsidR="00B44BCB" w:rsidRPr="00B44BCB" w14:paraId="72A16528" w14:textId="77777777" w:rsidTr="00053D87">
        <w:trPr>
          <w:tblCellSpacing w:w="0" w:type="dxa"/>
        </w:trPr>
        <w:tc>
          <w:tcPr>
            <w:tcW w:w="307" w:type="pct"/>
            <w:tcBorders>
              <w:top w:val="nil"/>
              <w:left w:val="single" w:sz="8" w:space="0" w:color="auto"/>
              <w:bottom w:val="single" w:sz="8" w:space="0" w:color="auto"/>
              <w:right w:val="single" w:sz="8" w:space="0" w:color="auto"/>
            </w:tcBorders>
            <w:shd w:val="clear" w:color="auto" w:fill="FFFFFF"/>
            <w:vAlign w:val="center"/>
            <w:hideMark/>
          </w:tcPr>
          <w:p w14:paraId="72A16521" w14:textId="77777777" w:rsidR="00D03CD6" w:rsidRPr="00B44BCB" w:rsidRDefault="00D03CD6" w:rsidP="00D13801">
            <w:pPr>
              <w:spacing w:before="60"/>
              <w:jc w:val="center"/>
              <w:rPr>
                <w:sz w:val="28"/>
                <w:szCs w:val="28"/>
                <w:lang w:val="vi-VN"/>
              </w:rPr>
            </w:pPr>
            <w:r w:rsidRPr="00B44BCB">
              <w:rPr>
                <w:sz w:val="28"/>
                <w:szCs w:val="28"/>
              </w:rPr>
              <w:t>...</w:t>
            </w:r>
          </w:p>
        </w:tc>
        <w:tc>
          <w:tcPr>
            <w:tcW w:w="828" w:type="pct"/>
            <w:tcBorders>
              <w:top w:val="nil"/>
              <w:left w:val="nil"/>
              <w:bottom w:val="single" w:sz="8" w:space="0" w:color="auto"/>
              <w:right w:val="single" w:sz="8" w:space="0" w:color="auto"/>
            </w:tcBorders>
            <w:shd w:val="clear" w:color="auto" w:fill="FFFFFF"/>
            <w:vAlign w:val="center"/>
            <w:hideMark/>
          </w:tcPr>
          <w:p w14:paraId="72A16522" w14:textId="77777777" w:rsidR="00D03CD6" w:rsidRPr="00B44BCB" w:rsidRDefault="00D03CD6" w:rsidP="00D13801">
            <w:pPr>
              <w:spacing w:before="60"/>
              <w:rPr>
                <w:sz w:val="28"/>
                <w:szCs w:val="28"/>
              </w:rPr>
            </w:pPr>
          </w:p>
        </w:tc>
        <w:tc>
          <w:tcPr>
            <w:tcW w:w="326" w:type="pct"/>
            <w:tcBorders>
              <w:top w:val="nil"/>
              <w:left w:val="nil"/>
              <w:bottom w:val="single" w:sz="8" w:space="0" w:color="auto"/>
              <w:right w:val="single" w:sz="8" w:space="0" w:color="auto"/>
            </w:tcBorders>
            <w:shd w:val="clear" w:color="auto" w:fill="FFFFFF"/>
            <w:vAlign w:val="center"/>
            <w:hideMark/>
          </w:tcPr>
          <w:p w14:paraId="72A16523" w14:textId="77777777" w:rsidR="00D03CD6" w:rsidRPr="00B44BCB" w:rsidRDefault="00D03CD6" w:rsidP="00D13801">
            <w:pPr>
              <w:spacing w:before="60"/>
              <w:rPr>
                <w:sz w:val="28"/>
                <w:szCs w:val="28"/>
              </w:rPr>
            </w:pPr>
          </w:p>
        </w:tc>
        <w:tc>
          <w:tcPr>
            <w:tcW w:w="1066" w:type="pct"/>
            <w:tcBorders>
              <w:top w:val="nil"/>
              <w:left w:val="nil"/>
              <w:bottom w:val="single" w:sz="8" w:space="0" w:color="auto"/>
              <w:right w:val="single" w:sz="8" w:space="0" w:color="auto"/>
            </w:tcBorders>
            <w:shd w:val="clear" w:color="auto" w:fill="FFFFFF"/>
            <w:vAlign w:val="center"/>
            <w:hideMark/>
          </w:tcPr>
          <w:p w14:paraId="72A16524" w14:textId="77777777" w:rsidR="00D03CD6" w:rsidRPr="00B44BCB" w:rsidRDefault="00D03CD6" w:rsidP="00D13801">
            <w:pPr>
              <w:spacing w:before="60"/>
              <w:rPr>
                <w:sz w:val="28"/>
                <w:szCs w:val="28"/>
              </w:rPr>
            </w:pPr>
          </w:p>
        </w:tc>
        <w:tc>
          <w:tcPr>
            <w:tcW w:w="768" w:type="pct"/>
            <w:tcBorders>
              <w:top w:val="nil"/>
              <w:left w:val="nil"/>
              <w:bottom w:val="single" w:sz="8" w:space="0" w:color="auto"/>
              <w:right w:val="single" w:sz="8" w:space="0" w:color="auto"/>
            </w:tcBorders>
            <w:shd w:val="clear" w:color="auto" w:fill="FFFFFF"/>
            <w:vAlign w:val="center"/>
            <w:hideMark/>
          </w:tcPr>
          <w:p w14:paraId="72A16525" w14:textId="77777777" w:rsidR="00D03CD6" w:rsidRPr="00B44BCB" w:rsidRDefault="00D03CD6" w:rsidP="00D13801">
            <w:pPr>
              <w:spacing w:before="60"/>
              <w:rPr>
                <w:sz w:val="28"/>
                <w:szCs w:val="28"/>
              </w:rPr>
            </w:pPr>
          </w:p>
        </w:tc>
        <w:tc>
          <w:tcPr>
            <w:tcW w:w="878" w:type="pct"/>
            <w:tcBorders>
              <w:top w:val="nil"/>
              <w:left w:val="nil"/>
              <w:bottom w:val="single" w:sz="8" w:space="0" w:color="auto"/>
              <w:right w:val="single" w:sz="8" w:space="0" w:color="auto"/>
            </w:tcBorders>
            <w:shd w:val="clear" w:color="auto" w:fill="FFFFFF"/>
            <w:vAlign w:val="center"/>
            <w:hideMark/>
          </w:tcPr>
          <w:p w14:paraId="72A16526" w14:textId="77777777" w:rsidR="00D03CD6" w:rsidRPr="00B44BCB" w:rsidRDefault="00D03CD6" w:rsidP="00D13801">
            <w:pPr>
              <w:spacing w:before="60"/>
              <w:rPr>
                <w:sz w:val="28"/>
                <w:szCs w:val="28"/>
              </w:rPr>
            </w:pPr>
          </w:p>
        </w:tc>
        <w:tc>
          <w:tcPr>
            <w:tcW w:w="828" w:type="pct"/>
            <w:tcBorders>
              <w:top w:val="nil"/>
              <w:left w:val="nil"/>
              <w:bottom w:val="single" w:sz="8" w:space="0" w:color="auto"/>
              <w:right w:val="single" w:sz="8" w:space="0" w:color="auto"/>
            </w:tcBorders>
            <w:shd w:val="clear" w:color="auto" w:fill="FFFFFF"/>
            <w:vAlign w:val="center"/>
            <w:hideMark/>
          </w:tcPr>
          <w:p w14:paraId="72A16527" w14:textId="77777777" w:rsidR="00D03CD6" w:rsidRPr="00B44BCB" w:rsidRDefault="00D03CD6" w:rsidP="00D13801">
            <w:pPr>
              <w:spacing w:before="60"/>
              <w:rPr>
                <w:sz w:val="28"/>
                <w:szCs w:val="28"/>
              </w:rPr>
            </w:pPr>
          </w:p>
        </w:tc>
      </w:tr>
    </w:tbl>
    <w:p w14:paraId="72A16529" w14:textId="77777777" w:rsidR="00D03CD6" w:rsidRPr="00B44BCB" w:rsidRDefault="00D03CD6" w:rsidP="00D13801">
      <w:pPr>
        <w:shd w:val="clear" w:color="auto" w:fill="FFFFFF"/>
        <w:spacing w:before="60"/>
        <w:jc w:val="both"/>
        <w:rPr>
          <w:sz w:val="28"/>
          <w:szCs w:val="28"/>
          <w:lang w:val="vi-VN"/>
        </w:rPr>
      </w:pPr>
      <w:r w:rsidRPr="00B44BCB">
        <w:rPr>
          <w:sz w:val="28"/>
          <w:szCs w:val="28"/>
          <w:lang w:val="vi-VN"/>
        </w:rPr>
        <w:t>Do </w:t>
      </w:r>
      <w:r w:rsidRPr="00B44BCB">
        <w:rPr>
          <w:sz w:val="28"/>
          <w:szCs w:val="28"/>
        </w:rPr>
        <w:t>................................................................................................  </w:t>
      </w:r>
      <w:r w:rsidRPr="00B44BCB">
        <w:rPr>
          <w:sz w:val="28"/>
          <w:szCs w:val="28"/>
          <w:lang w:val="vi-VN"/>
        </w:rPr>
        <w:t>(ghi rõ lý do, ví dụ như: sơ suất đánh mất/bị thất lạc/bị hư hỏng...) Giấy phép vận tải hàng nguy hiểm (bản gốc) đã được quý cơ quan cấp nêu trên, .... (tên tổ chức, cá nhân)... đề nghị quý cơ quan xem xét cấp lại Giấy phép vận tải hàng nguy hiểm nêu trên.</w:t>
      </w:r>
    </w:p>
    <w:p w14:paraId="72A1652A" w14:textId="77777777" w:rsidR="00D03CD6" w:rsidRPr="00B44BCB" w:rsidRDefault="00D03CD6" w:rsidP="00D13801">
      <w:pPr>
        <w:shd w:val="clear" w:color="auto" w:fill="FFFFFF"/>
        <w:spacing w:before="60"/>
        <w:jc w:val="both"/>
        <w:rPr>
          <w:sz w:val="28"/>
          <w:szCs w:val="28"/>
          <w:lang w:val="vi-VN"/>
        </w:rPr>
      </w:pPr>
      <w:r w:rsidRPr="00B44BCB">
        <w:rPr>
          <w:sz w:val="28"/>
          <w:szCs w:val="28"/>
          <w:lang w:val="vi-VN"/>
        </w:rPr>
        <w:t>Hồ sơ đề nghị cấp lại giấy phép vận tải bao gồm:</w:t>
      </w:r>
    </w:p>
    <w:p w14:paraId="72A1652B" w14:textId="77777777" w:rsidR="00D03CD6" w:rsidRPr="00B44BCB" w:rsidRDefault="00D03CD6" w:rsidP="00D13801">
      <w:pPr>
        <w:shd w:val="clear" w:color="auto" w:fill="FFFFFF"/>
        <w:spacing w:before="60"/>
        <w:jc w:val="both"/>
        <w:rPr>
          <w:sz w:val="28"/>
          <w:szCs w:val="28"/>
          <w:lang w:val="vi-VN"/>
        </w:rPr>
      </w:pPr>
      <w:r w:rsidRPr="00B44BCB">
        <w:rPr>
          <w:sz w:val="28"/>
          <w:szCs w:val="28"/>
          <w:lang w:val="vi-VN"/>
        </w:rPr>
        <w:t>1 ..............................................................................................................................</w:t>
      </w:r>
    </w:p>
    <w:p w14:paraId="72A1652C" w14:textId="77777777" w:rsidR="00D03CD6" w:rsidRPr="00B44BCB" w:rsidRDefault="00D03CD6" w:rsidP="00D13801">
      <w:pPr>
        <w:shd w:val="clear" w:color="auto" w:fill="FFFFFF"/>
        <w:spacing w:before="60"/>
        <w:jc w:val="both"/>
        <w:rPr>
          <w:sz w:val="28"/>
          <w:szCs w:val="28"/>
          <w:lang w:val="vi-VN"/>
        </w:rPr>
      </w:pPr>
      <w:r w:rsidRPr="00B44BCB">
        <w:rPr>
          <w:sz w:val="28"/>
          <w:szCs w:val="28"/>
          <w:lang w:val="vi-VN"/>
        </w:rPr>
        <w:t>2 ..............................................................................................................................</w:t>
      </w:r>
    </w:p>
    <w:p w14:paraId="72A1652D" w14:textId="77777777" w:rsidR="00D03CD6" w:rsidRPr="00B44BCB" w:rsidRDefault="00D03CD6" w:rsidP="00D13801">
      <w:pPr>
        <w:shd w:val="clear" w:color="auto" w:fill="FFFFFF"/>
        <w:spacing w:before="60"/>
        <w:jc w:val="both"/>
        <w:rPr>
          <w:sz w:val="28"/>
          <w:szCs w:val="28"/>
          <w:lang w:val="vi-VN"/>
        </w:rPr>
      </w:pPr>
      <w:r w:rsidRPr="00B44BCB">
        <w:rPr>
          <w:sz w:val="28"/>
          <w:szCs w:val="28"/>
          <w:lang w:val="vi-VN"/>
        </w:rPr>
        <w:t>Tổ chức, cá nhân cam kết bảo đảm an toàn khi tham gia giao thông và thực hiện đầy đủ các quy định của pháp luật về vận tải hàng nguy hiểm, xin chịu trách nhiệm trước pháp luật về nội dung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44BCB" w:rsidRPr="00B44BCB" w14:paraId="72A16530" w14:textId="77777777" w:rsidTr="00053D87">
        <w:trPr>
          <w:tblCellSpacing w:w="0" w:type="dxa"/>
        </w:trPr>
        <w:tc>
          <w:tcPr>
            <w:tcW w:w="4428" w:type="dxa"/>
            <w:shd w:val="clear" w:color="auto" w:fill="FFFFFF"/>
            <w:tcMar>
              <w:top w:w="0" w:type="dxa"/>
              <w:left w:w="108" w:type="dxa"/>
              <w:bottom w:w="0" w:type="dxa"/>
              <w:right w:w="108" w:type="dxa"/>
            </w:tcMar>
            <w:hideMark/>
          </w:tcPr>
          <w:p w14:paraId="72A1652E" w14:textId="77777777" w:rsidR="00D03CD6" w:rsidRPr="00B44BCB" w:rsidRDefault="00D03CD6" w:rsidP="00D13801">
            <w:pPr>
              <w:spacing w:before="60"/>
              <w:rPr>
                <w:sz w:val="28"/>
                <w:szCs w:val="28"/>
                <w:lang w:val="vi-VN"/>
              </w:rPr>
            </w:pPr>
          </w:p>
        </w:tc>
        <w:tc>
          <w:tcPr>
            <w:tcW w:w="4428" w:type="dxa"/>
            <w:shd w:val="clear" w:color="auto" w:fill="FFFFFF"/>
            <w:tcMar>
              <w:top w:w="0" w:type="dxa"/>
              <w:left w:w="108" w:type="dxa"/>
              <w:bottom w:w="0" w:type="dxa"/>
              <w:right w:w="108" w:type="dxa"/>
            </w:tcMar>
            <w:hideMark/>
          </w:tcPr>
          <w:p w14:paraId="72A1652F" w14:textId="77777777" w:rsidR="00D03CD6" w:rsidRPr="00B44BCB" w:rsidRDefault="00D03CD6" w:rsidP="00D13801">
            <w:pPr>
              <w:spacing w:before="60"/>
              <w:jc w:val="center"/>
              <w:rPr>
                <w:sz w:val="28"/>
                <w:szCs w:val="28"/>
                <w:lang w:val="vi-VN"/>
              </w:rPr>
            </w:pPr>
            <w:r w:rsidRPr="00B44BCB">
              <w:rPr>
                <w:i/>
                <w:iCs/>
                <w:sz w:val="28"/>
                <w:szCs w:val="28"/>
                <w:lang w:val="vi-VN"/>
              </w:rPr>
              <w:t>…..., ngày ...... tháng.... năm 20…..</w:t>
            </w:r>
            <w:r w:rsidRPr="00B44BCB">
              <w:rPr>
                <w:i/>
                <w:iCs/>
                <w:sz w:val="28"/>
                <w:szCs w:val="28"/>
                <w:lang w:val="vi-VN"/>
              </w:rPr>
              <w:br/>
            </w:r>
            <w:r w:rsidRPr="00B44BCB">
              <w:rPr>
                <w:b/>
                <w:bCs/>
                <w:sz w:val="28"/>
                <w:szCs w:val="28"/>
                <w:lang w:val="vi-VN"/>
              </w:rPr>
              <w:t>ĐẠI DIỆN TỔ CHỨC, CÁ NHÂN</w:t>
            </w:r>
            <w:r w:rsidRPr="00B44BCB">
              <w:rPr>
                <w:b/>
                <w:bCs/>
                <w:sz w:val="28"/>
                <w:szCs w:val="28"/>
                <w:lang w:val="vi-VN"/>
              </w:rPr>
              <w:br/>
            </w:r>
            <w:r w:rsidRPr="00B44BCB">
              <w:rPr>
                <w:i/>
                <w:iCs/>
                <w:sz w:val="28"/>
                <w:szCs w:val="28"/>
                <w:lang w:val="vi-VN"/>
              </w:rPr>
              <w:t>(Ký tên, đóng dấu)</w:t>
            </w:r>
          </w:p>
        </w:tc>
      </w:tr>
    </w:tbl>
    <w:p w14:paraId="72A16531" w14:textId="77777777" w:rsidR="0062748A" w:rsidRPr="00B44BCB" w:rsidRDefault="0062748A" w:rsidP="00D13801">
      <w:pPr>
        <w:rPr>
          <w:lang w:val="vi-VN"/>
        </w:rPr>
      </w:pPr>
    </w:p>
    <w:sectPr w:rsidR="0062748A" w:rsidRPr="00B44BCB" w:rsidSect="00253EEC">
      <w:pgSz w:w="11907" w:h="16840" w:code="9"/>
      <w:pgMar w:top="1134" w:right="1134" w:bottom="1134" w:left="1701"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7F51" w14:textId="77777777" w:rsidR="009E0B9D" w:rsidRDefault="009E0B9D">
      <w:r>
        <w:separator/>
      </w:r>
    </w:p>
  </w:endnote>
  <w:endnote w:type="continuationSeparator" w:id="0">
    <w:p w14:paraId="31490C22" w14:textId="77777777" w:rsidR="009E0B9D" w:rsidRDefault="009E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6540" w14:textId="77777777" w:rsidR="0049759C" w:rsidRDefault="0049759C">
    <w:pPr>
      <w:pStyle w:val="Footer"/>
      <w:jc w:val="center"/>
    </w:pPr>
  </w:p>
  <w:p w14:paraId="72A16541" w14:textId="77777777" w:rsidR="0049759C" w:rsidRDefault="0049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9AB2" w14:textId="77777777" w:rsidR="009E0B9D" w:rsidRDefault="009E0B9D">
      <w:r>
        <w:separator/>
      </w:r>
    </w:p>
  </w:footnote>
  <w:footnote w:type="continuationSeparator" w:id="0">
    <w:p w14:paraId="3110E7FA" w14:textId="77777777" w:rsidR="009E0B9D" w:rsidRDefault="009E0B9D">
      <w:r>
        <w:continuationSeparator/>
      </w:r>
    </w:p>
  </w:footnote>
  <w:footnote w:id="1">
    <w:p w14:paraId="636070A0" w14:textId="16E2E8FB" w:rsidR="0017393E" w:rsidRDefault="0017393E">
      <w:pPr>
        <w:pStyle w:val="FootnoteText"/>
      </w:pPr>
      <w:r>
        <w:rPr>
          <w:rStyle w:val="FootnoteReference"/>
        </w:rPr>
        <w:footnoteRef/>
      </w:r>
      <w:r>
        <w:t xml:space="preserve"> </w:t>
      </w:r>
      <w:r w:rsidRPr="0017393E">
        <w:rPr>
          <w:iCs/>
        </w:rPr>
        <w:t>Trường hợp công dân Việt Nam đã được cấp căn cước công dân thì không phải khai</w:t>
      </w:r>
    </w:p>
  </w:footnote>
  <w:footnote w:id="2">
    <w:p w14:paraId="1522678A" w14:textId="64081FD4" w:rsidR="0017393E" w:rsidRDefault="0017393E">
      <w:pPr>
        <w:pStyle w:val="FootnoteText"/>
      </w:pPr>
      <w:r>
        <w:rPr>
          <w:rStyle w:val="FootnoteReference"/>
        </w:rPr>
        <w:footnoteRef/>
      </w:r>
      <w:r>
        <w:t xml:space="preserve"> </w:t>
      </w:r>
      <w:r w:rsidRPr="0017393E">
        <w:rPr>
          <w:iCs/>
        </w:rPr>
        <w:t>Trường hợp công dân Việt Nam đã được cấp căn cước công dân thì không phải khai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697633"/>
      <w:docPartObj>
        <w:docPartGallery w:val="Page Numbers (Top of Page)"/>
        <w:docPartUnique/>
      </w:docPartObj>
    </w:sdtPr>
    <w:sdtEndPr>
      <w:rPr>
        <w:noProof/>
      </w:rPr>
    </w:sdtEndPr>
    <w:sdtContent>
      <w:p w14:paraId="7F5FEAC7" w14:textId="72189586" w:rsidR="009232A0" w:rsidRDefault="009232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F7A43B" w14:textId="77777777" w:rsidR="009232A0" w:rsidRDefault="00923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547697"/>
      <w:docPartObj>
        <w:docPartGallery w:val="Page Numbers (Top of Page)"/>
        <w:docPartUnique/>
      </w:docPartObj>
    </w:sdtPr>
    <w:sdtEndPr>
      <w:rPr>
        <w:noProof/>
      </w:rPr>
    </w:sdtEndPr>
    <w:sdtContent>
      <w:p w14:paraId="5843AF16" w14:textId="253FFF39" w:rsidR="009232A0" w:rsidRDefault="009232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A1653F" w14:textId="77777777" w:rsidR="0049759C" w:rsidRDefault="00497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5CFA" w14:textId="77777777" w:rsidR="00B6327F" w:rsidRDefault="00B632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22149"/>
      <w:docPartObj>
        <w:docPartGallery w:val="Page Numbers (Top of Page)"/>
        <w:docPartUnique/>
      </w:docPartObj>
    </w:sdtPr>
    <w:sdtEndPr>
      <w:rPr>
        <w:noProof/>
      </w:rPr>
    </w:sdtEndPr>
    <w:sdtContent>
      <w:p w14:paraId="232B6F78" w14:textId="7CFAAEF8" w:rsidR="009232A0" w:rsidRDefault="009232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44966E5" w14:textId="77777777" w:rsidR="009232A0" w:rsidRDefault="009232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510573"/>
      <w:docPartObj>
        <w:docPartGallery w:val="Page Numbers (Top of Page)"/>
        <w:docPartUnique/>
      </w:docPartObj>
    </w:sdtPr>
    <w:sdtEndPr>
      <w:rPr>
        <w:noProof/>
      </w:rPr>
    </w:sdtEndPr>
    <w:sdtContent>
      <w:p w14:paraId="75B04C16" w14:textId="31197FF6" w:rsidR="009232A0" w:rsidRDefault="009232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64124E" w14:textId="77777777" w:rsidR="009232A0" w:rsidRDefault="009232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967614"/>
      <w:docPartObj>
        <w:docPartGallery w:val="Page Numbers (Top of Page)"/>
        <w:docPartUnique/>
      </w:docPartObj>
    </w:sdtPr>
    <w:sdtEndPr>
      <w:rPr>
        <w:noProof/>
      </w:rPr>
    </w:sdtEndPr>
    <w:sdtContent>
      <w:p w14:paraId="297C76B5" w14:textId="49159F1E" w:rsidR="009232A0" w:rsidRDefault="00370DA8">
        <w:pPr>
          <w:pStyle w:val="Header"/>
          <w:jc w:val="center"/>
        </w:pPr>
      </w:p>
    </w:sdtContent>
  </w:sdt>
  <w:p w14:paraId="4267EA83" w14:textId="77777777" w:rsidR="00B6327F" w:rsidRDefault="00B632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69794"/>
      <w:docPartObj>
        <w:docPartGallery w:val="Page Numbers (Top of Page)"/>
        <w:docPartUnique/>
      </w:docPartObj>
    </w:sdtPr>
    <w:sdtEndPr>
      <w:rPr>
        <w:noProof/>
      </w:rPr>
    </w:sdtEndPr>
    <w:sdtContent>
      <w:p w14:paraId="063E57A8" w14:textId="7BA66E83" w:rsidR="009232A0" w:rsidRDefault="009232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920E7D" w14:textId="77777777" w:rsidR="009232A0" w:rsidRDefault="009232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F3D2" w14:textId="7BA4CEC7" w:rsidR="009232A0" w:rsidRDefault="009232A0">
    <w:pPr>
      <w:pStyle w:val="Header"/>
      <w:jc w:val="center"/>
    </w:pPr>
  </w:p>
  <w:p w14:paraId="73B0ECCE" w14:textId="77777777" w:rsidR="009232A0" w:rsidRDefault="009232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53FA" w14:textId="77777777" w:rsidR="00B6327F" w:rsidRDefault="00B6327F">
    <w:pPr>
      <w:pStyle w:val="Header"/>
      <w:jc w:val="center"/>
    </w:pPr>
  </w:p>
  <w:p w14:paraId="0E73842D" w14:textId="77777777" w:rsidR="00B6327F" w:rsidRDefault="00B63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2EC"/>
    <w:multiLevelType w:val="hybridMultilevel"/>
    <w:tmpl w:val="A2064104"/>
    <w:lvl w:ilvl="0" w:tplc="891C9B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9D6B47"/>
    <w:multiLevelType w:val="hybridMultilevel"/>
    <w:tmpl w:val="932EE958"/>
    <w:lvl w:ilvl="0" w:tplc="AF4695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FD74CC5"/>
    <w:multiLevelType w:val="hybridMultilevel"/>
    <w:tmpl w:val="9228881A"/>
    <w:lvl w:ilvl="0" w:tplc="27041A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B844DAA"/>
    <w:multiLevelType w:val="hybridMultilevel"/>
    <w:tmpl w:val="62D273F0"/>
    <w:lvl w:ilvl="0" w:tplc="399A5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4EF723F"/>
    <w:multiLevelType w:val="hybridMultilevel"/>
    <w:tmpl w:val="1E307BD0"/>
    <w:lvl w:ilvl="0" w:tplc="9DA689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6B42DAC"/>
    <w:multiLevelType w:val="hybridMultilevel"/>
    <w:tmpl w:val="A6D85C1C"/>
    <w:lvl w:ilvl="0" w:tplc="BF84A87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A8817E1"/>
    <w:multiLevelType w:val="hybridMultilevel"/>
    <w:tmpl w:val="C0061662"/>
    <w:lvl w:ilvl="0" w:tplc="1E7AA30E">
      <w:start w:val="1"/>
      <w:numFmt w:val="decimal"/>
      <w:lvlText w:val="%1."/>
      <w:lvlJc w:val="left"/>
      <w:pPr>
        <w:ind w:left="927" w:hanging="360"/>
      </w:pPr>
      <w:rPr>
        <w:rFonts w:hint="default"/>
        <w:b w:val="0"/>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2FD6D8E"/>
    <w:multiLevelType w:val="hybridMultilevel"/>
    <w:tmpl w:val="E03E54F8"/>
    <w:lvl w:ilvl="0" w:tplc="AB72C5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C6E136F"/>
    <w:multiLevelType w:val="hybridMultilevel"/>
    <w:tmpl w:val="E78A1706"/>
    <w:lvl w:ilvl="0" w:tplc="AAC84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1691874">
    <w:abstractNumId w:val="5"/>
  </w:num>
  <w:num w:numId="2" w16cid:durableId="1658150117">
    <w:abstractNumId w:val="1"/>
  </w:num>
  <w:num w:numId="3" w16cid:durableId="375858271">
    <w:abstractNumId w:val="7"/>
  </w:num>
  <w:num w:numId="4" w16cid:durableId="425738127">
    <w:abstractNumId w:val="4"/>
  </w:num>
  <w:num w:numId="5" w16cid:durableId="1283146597">
    <w:abstractNumId w:val="2"/>
  </w:num>
  <w:num w:numId="6" w16cid:durableId="1802577533">
    <w:abstractNumId w:val="3"/>
  </w:num>
  <w:num w:numId="7" w16cid:durableId="251283346">
    <w:abstractNumId w:val="0"/>
  </w:num>
  <w:num w:numId="8" w16cid:durableId="1177421498">
    <w:abstractNumId w:val="8"/>
  </w:num>
  <w:num w:numId="9" w16cid:durableId="372315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9B7"/>
    <w:rsid w:val="00040FE2"/>
    <w:rsid w:val="00047100"/>
    <w:rsid w:val="00053D87"/>
    <w:rsid w:val="00074F61"/>
    <w:rsid w:val="00084659"/>
    <w:rsid w:val="000A1920"/>
    <w:rsid w:val="000A5F6B"/>
    <w:rsid w:val="0010278C"/>
    <w:rsid w:val="0014001F"/>
    <w:rsid w:val="00141142"/>
    <w:rsid w:val="00142C2B"/>
    <w:rsid w:val="0017393E"/>
    <w:rsid w:val="0018659A"/>
    <w:rsid w:val="001B2251"/>
    <w:rsid w:val="001B280A"/>
    <w:rsid w:val="001D6907"/>
    <w:rsid w:val="00227E89"/>
    <w:rsid w:val="00235083"/>
    <w:rsid w:val="00253EEC"/>
    <w:rsid w:val="00263109"/>
    <w:rsid w:val="00282B48"/>
    <w:rsid w:val="002948D4"/>
    <w:rsid w:val="002B1167"/>
    <w:rsid w:val="002D4BAD"/>
    <w:rsid w:val="0030079C"/>
    <w:rsid w:val="00302ECD"/>
    <w:rsid w:val="00306BB5"/>
    <w:rsid w:val="003178C4"/>
    <w:rsid w:val="003643DC"/>
    <w:rsid w:val="00367344"/>
    <w:rsid w:val="00370DA8"/>
    <w:rsid w:val="00387FB7"/>
    <w:rsid w:val="003B383D"/>
    <w:rsid w:val="003D1A3C"/>
    <w:rsid w:val="003D2B7E"/>
    <w:rsid w:val="003D2B93"/>
    <w:rsid w:val="003F7CDE"/>
    <w:rsid w:val="00411B3C"/>
    <w:rsid w:val="00440555"/>
    <w:rsid w:val="0046736A"/>
    <w:rsid w:val="00484CF4"/>
    <w:rsid w:val="0049759C"/>
    <w:rsid w:val="004A0B27"/>
    <w:rsid w:val="004B1AB5"/>
    <w:rsid w:val="004C4EE5"/>
    <w:rsid w:val="004D5765"/>
    <w:rsid w:val="004E0B9D"/>
    <w:rsid w:val="004E5D17"/>
    <w:rsid w:val="004F7325"/>
    <w:rsid w:val="004F7C63"/>
    <w:rsid w:val="00510971"/>
    <w:rsid w:val="00553497"/>
    <w:rsid w:val="0057519D"/>
    <w:rsid w:val="0058759B"/>
    <w:rsid w:val="00596F38"/>
    <w:rsid w:val="00597A51"/>
    <w:rsid w:val="005F598E"/>
    <w:rsid w:val="005F769D"/>
    <w:rsid w:val="00613509"/>
    <w:rsid w:val="0062748A"/>
    <w:rsid w:val="006339F7"/>
    <w:rsid w:val="00656E25"/>
    <w:rsid w:val="006918DE"/>
    <w:rsid w:val="00691918"/>
    <w:rsid w:val="006A387D"/>
    <w:rsid w:val="006B03A3"/>
    <w:rsid w:val="006D0D00"/>
    <w:rsid w:val="006D4554"/>
    <w:rsid w:val="006F52B5"/>
    <w:rsid w:val="00744265"/>
    <w:rsid w:val="007716E3"/>
    <w:rsid w:val="007A2578"/>
    <w:rsid w:val="007D6A14"/>
    <w:rsid w:val="007F1BC7"/>
    <w:rsid w:val="008129F3"/>
    <w:rsid w:val="00813A62"/>
    <w:rsid w:val="00827154"/>
    <w:rsid w:val="00862BF4"/>
    <w:rsid w:val="008955E0"/>
    <w:rsid w:val="008B3188"/>
    <w:rsid w:val="008D73C7"/>
    <w:rsid w:val="008F734B"/>
    <w:rsid w:val="009232A0"/>
    <w:rsid w:val="00931C95"/>
    <w:rsid w:val="009455C6"/>
    <w:rsid w:val="009512C8"/>
    <w:rsid w:val="00954707"/>
    <w:rsid w:val="00957C0A"/>
    <w:rsid w:val="00963631"/>
    <w:rsid w:val="00981DA4"/>
    <w:rsid w:val="009A19A7"/>
    <w:rsid w:val="009E0B9D"/>
    <w:rsid w:val="009E3C8D"/>
    <w:rsid w:val="00A00B57"/>
    <w:rsid w:val="00A331C9"/>
    <w:rsid w:val="00A34750"/>
    <w:rsid w:val="00A3688B"/>
    <w:rsid w:val="00A4100D"/>
    <w:rsid w:val="00A75C55"/>
    <w:rsid w:val="00A9244C"/>
    <w:rsid w:val="00A94ADB"/>
    <w:rsid w:val="00A953C4"/>
    <w:rsid w:val="00AA14F8"/>
    <w:rsid w:val="00AF1227"/>
    <w:rsid w:val="00B4160C"/>
    <w:rsid w:val="00B44BCB"/>
    <w:rsid w:val="00B6327F"/>
    <w:rsid w:val="00B7348E"/>
    <w:rsid w:val="00B749B7"/>
    <w:rsid w:val="00B8044F"/>
    <w:rsid w:val="00B825DF"/>
    <w:rsid w:val="00B90B2B"/>
    <w:rsid w:val="00BA13E2"/>
    <w:rsid w:val="00BF6B00"/>
    <w:rsid w:val="00C4016F"/>
    <w:rsid w:val="00C60312"/>
    <w:rsid w:val="00C67B12"/>
    <w:rsid w:val="00C709A3"/>
    <w:rsid w:val="00C90C54"/>
    <w:rsid w:val="00CD5EA0"/>
    <w:rsid w:val="00D03CD6"/>
    <w:rsid w:val="00D13801"/>
    <w:rsid w:val="00D152CC"/>
    <w:rsid w:val="00D22A09"/>
    <w:rsid w:val="00D52347"/>
    <w:rsid w:val="00D75A07"/>
    <w:rsid w:val="00D9757B"/>
    <w:rsid w:val="00DB24E9"/>
    <w:rsid w:val="00DC26FB"/>
    <w:rsid w:val="00DE58B4"/>
    <w:rsid w:val="00E16017"/>
    <w:rsid w:val="00E306D1"/>
    <w:rsid w:val="00E316B3"/>
    <w:rsid w:val="00E56D85"/>
    <w:rsid w:val="00E63445"/>
    <w:rsid w:val="00E6563B"/>
    <w:rsid w:val="00E92471"/>
    <w:rsid w:val="00EB2411"/>
    <w:rsid w:val="00EF4D14"/>
    <w:rsid w:val="00F22AC0"/>
    <w:rsid w:val="00F24DAB"/>
    <w:rsid w:val="00F73FAA"/>
    <w:rsid w:val="00F925CD"/>
    <w:rsid w:val="00FA17F6"/>
    <w:rsid w:val="00FB0C1C"/>
    <w:rsid w:val="00FB179F"/>
    <w:rsid w:val="00FC506A"/>
    <w:rsid w:val="00FD7589"/>
    <w:rsid w:val="00FE09DD"/>
    <w:rsid w:val="00FE6FD4"/>
    <w:rsid w:val="00FF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1642B"/>
  <w15:docId w15:val="{4C34B864-264F-45E8-B16E-5DB947F3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9B7"/>
    <w:pPr>
      <w:tabs>
        <w:tab w:val="center" w:pos="4680"/>
        <w:tab w:val="right" w:pos="9360"/>
      </w:tabs>
    </w:pPr>
  </w:style>
  <w:style w:type="character" w:customStyle="1" w:styleId="HeaderChar">
    <w:name w:val="Header Char"/>
    <w:basedOn w:val="DefaultParagraphFont"/>
    <w:link w:val="Header"/>
    <w:uiPriority w:val="99"/>
    <w:rsid w:val="00B749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49B7"/>
    <w:pPr>
      <w:tabs>
        <w:tab w:val="center" w:pos="4680"/>
        <w:tab w:val="right" w:pos="9360"/>
      </w:tabs>
    </w:pPr>
  </w:style>
  <w:style w:type="character" w:customStyle="1" w:styleId="FooterChar">
    <w:name w:val="Footer Char"/>
    <w:basedOn w:val="DefaultParagraphFont"/>
    <w:link w:val="Footer"/>
    <w:uiPriority w:val="99"/>
    <w:rsid w:val="00B749B7"/>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49B7"/>
    <w:pPr>
      <w:spacing w:before="100" w:beforeAutospacing="1" w:after="100" w:afterAutospacing="1"/>
    </w:pPr>
  </w:style>
  <w:style w:type="paragraph" w:styleId="BalloonText">
    <w:name w:val="Balloon Text"/>
    <w:basedOn w:val="Normal"/>
    <w:link w:val="BalloonTextChar"/>
    <w:uiPriority w:val="99"/>
    <w:semiHidden/>
    <w:unhideWhenUsed/>
    <w:rsid w:val="00E16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17"/>
    <w:rPr>
      <w:rFonts w:ascii="Segoe UI" w:eastAsia="Times New Roman" w:hAnsi="Segoe UI" w:cs="Segoe UI"/>
      <w:sz w:val="18"/>
      <w:szCs w:val="18"/>
    </w:rPr>
  </w:style>
  <w:style w:type="paragraph" w:styleId="ListParagraph">
    <w:name w:val="List Paragraph"/>
    <w:basedOn w:val="Normal"/>
    <w:uiPriority w:val="34"/>
    <w:qFormat/>
    <w:rsid w:val="00D52347"/>
    <w:pPr>
      <w:ind w:left="720"/>
      <w:contextualSpacing/>
    </w:pPr>
  </w:style>
  <w:style w:type="character" w:customStyle="1" w:styleId="fontstyle01">
    <w:name w:val="fontstyle01"/>
    <w:basedOn w:val="DefaultParagraphFont"/>
    <w:rsid w:val="00744265"/>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17393E"/>
    <w:rPr>
      <w:sz w:val="20"/>
      <w:szCs w:val="20"/>
    </w:rPr>
  </w:style>
  <w:style w:type="character" w:customStyle="1" w:styleId="FootnoteTextChar">
    <w:name w:val="Footnote Text Char"/>
    <w:basedOn w:val="DefaultParagraphFont"/>
    <w:link w:val="FootnoteText"/>
    <w:uiPriority w:val="99"/>
    <w:semiHidden/>
    <w:rsid w:val="0017393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73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507">
      <w:bodyDiv w:val="1"/>
      <w:marLeft w:val="0"/>
      <w:marRight w:val="0"/>
      <w:marTop w:val="0"/>
      <w:marBottom w:val="0"/>
      <w:divBdr>
        <w:top w:val="none" w:sz="0" w:space="0" w:color="auto"/>
        <w:left w:val="none" w:sz="0" w:space="0" w:color="auto"/>
        <w:bottom w:val="none" w:sz="0" w:space="0" w:color="auto"/>
        <w:right w:val="none" w:sz="0" w:space="0" w:color="auto"/>
      </w:divBdr>
    </w:div>
    <w:div w:id="8544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78-2016-nd-cp-dieu-kien-kinh-doanh-dao-tao-thuyen-vien-nguoi-lai-phuong-tien-thuy-noi-dia-4d7a5.html" TargetMode="External"/><Relationship Id="rId13" Type="http://schemas.openxmlformats.org/officeDocument/2006/relationships/hyperlink" Target="https://thukyluat.vn/vb/nghi-dinh-78-2016-nd-cp-dieu-kien-kinh-doanh-dao-tao-thuyen-vien-nguoi-lai-phuong-tien-thuy-noi-dia-4d7a5.html"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thukyluat.vn/vb/nghi-dinh-78-2016-nd-cp-dieu-kien-kinh-doanh-dao-tao-thuyen-vien-nguoi-lai-phuong-tien-thuy-noi-dia-4d7a5.htm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kyluat.vn/vb/nghi-dinh-78-2016-nd-cp-dieu-kien-kinh-doanh-dao-tao-thuyen-vien-nguoi-lai-phuong-tien-thuy-noi-dia-4d7a5.html"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8.xml"/><Relationship Id="rId10" Type="http://schemas.openxmlformats.org/officeDocument/2006/relationships/hyperlink" Target="https://thukyluat.vn/vb/nghi-dinh-78-2016-nd-cp-dieu-kien-kinh-doanh-dao-tao-thuyen-vien-nguoi-lai-phuong-tien-thuy-noi-dia-4d7a5.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thukyluat.vn/vb/nghi-dinh-78-2016-nd-cp-dieu-kien-kinh-doanh-dao-tao-thuyen-vien-nguoi-lai-phuong-tien-thuy-noi-dia-4d7a5.html" TargetMode="External"/><Relationship Id="rId14" Type="http://schemas.openxmlformats.org/officeDocument/2006/relationships/hyperlink" Target="https://thukyluat.vn/vb/nghi-dinh-78-2016-nd-cp-dieu-kien-kinh-doanh-dao-tao-thuyen-vien-nguoi-lai-phuong-tien-thuy-noi-dia-4d7a5.html"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C6664-E34A-4CD5-B387-E0B321D4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Trang Thu</cp:lastModifiedBy>
  <cp:revision>2</cp:revision>
  <cp:lastPrinted>2025-06-19T14:50:00Z</cp:lastPrinted>
  <dcterms:created xsi:type="dcterms:W3CDTF">2025-07-14T10:03:00Z</dcterms:created>
  <dcterms:modified xsi:type="dcterms:W3CDTF">2025-07-14T10:03:00Z</dcterms:modified>
</cp:coreProperties>
</file>