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EA56F" w14:textId="00208455" w:rsidR="001F7A08" w:rsidRPr="00264B85" w:rsidRDefault="001F7A08" w:rsidP="007D42BD">
      <w:pPr>
        <w:jc w:val="center"/>
        <w:rPr>
          <w:b/>
          <w:bCs/>
        </w:rPr>
      </w:pPr>
      <w:r>
        <w:rPr>
          <w:b/>
          <w:bCs/>
          <w:lang w:val="vi-VN"/>
        </w:rPr>
        <w:t>BẢN SO SÁNH DỰ THẢO</w:t>
      </w:r>
      <w:r w:rsidR="00264B85">
        <w:rPr>
          <w:b/>
          <w:bCs/>
        </w:rPr>
        <w:t xml:space="preserve"> NGHỊ ĐỊNH</w:t>
      </w:r>
    </w:p>
    <w:p w14:paraId="32D7A8C7" w14:textId="44F257A3" w:rsidR="00EC1E05" w:rsidRPr="003D01C9" w:rsidRDefault="003D01C9" w:rsidP="003D01C9">
      <w:pPr>
        <w:jc w:val="center"/>
        <w:rPr>
          <w:b/>
          <w:bCs/>
          <w:lang w:val="vi-VN"/>
        </w:rPr>
      </w:pPr>
      <w:r w:rsidRPr="003D01C9">
        <w:rPr>
          <w:b/>
          <w:bCs/>
          <w:iCs/>
          <w:lang w:val="nl-NL"/>
        </w:rPr>
        <w:t>Nghị định số 92/2016/NĐ-CP ngày 01/7/2016 của Chính phủ quy định về các ngành, nghề kinh doanh có điều kiện trong lĩnh vực hàng không dân dụng</w:t>
      </w:r>
      <w:r>
        <w:rPr>
          <w:b/>
          <w:bCs/>
          <w:iCs/>
          <w:lang w:val="nl-NL"/>
        </w:rPr>
        <w:t xml:space="preserve"> và dự thảo </w:t>
      </w:r>
      <w:r w:rsidRPr="001F7A08">
        <w:rPr>
          <w:b/>
          <w:bCs/>
          <w:lang w:val="vi-VN"/>
        </w:rPr>
        <w:t>Nghị định sửa đổi, bổ sung một số điều của</w:t>
      </w:r>
      <w:r w:rsidRPr="003D01C9">
        <w:rPr>
          <w:b/>
          <w:bCs/>
          <w:iCs/>
          <w:lang w:val="nl-NL"/>
        </w:rPr>
        <w:t xml:space="preserve"> </w:t>
      </w:r>
      <w:r w:rsidRPr="003D01C9">
        <w:rPr>
          <w:b/>
          <w:bCs/>
          <w:iCs/>
          <w:lang w:val="nl-NL"/>
        </w:rPr>
        <w:t>Nghị định số 92/2016/NĐ-CP</w:t>
      </w:r>
    </w:p>
    <w:p w14:paraId="7ECF1219" w14:textId="77777777" w:rsidR="00EC1E05" w:rsidRPr="001F7A08" w:rsidRDefault="00EC1E05" w:rsidP="00EC1E05">
      <w:pPr>
        <w:jc w:val="center"/>
        <w:rPr>
          <w:i/>
          <w:iCs/>
          <w:lang w:val="vi-VN"/>
        </w:rPr>
      </w:pPr>
    </w:p>
    <w:tbl>
      <w:tblPr>
        <w:tblStyle w:val="TableGrid"/>
        <w:tblW w:w="5000" w:type="pct"/>
        <w:tblLook w:val="04A0" w:firstRow="1" w:lastRow="0" w:firstColumn="1" w:lastColumn="0" w:noHBand="0" w:noVBand="1"/>
      </w:tblPr>
      <w:tblGrid>
        <w:gridCol w:w="8366"/>
        <w:gridCol w:w="6762"/>
      </w:tblGrid>
      <w:tr w:rsidR="007B6AAA" w:rsidRPr="00BC2959" w14:paraId="345189F3" w14:textId="77777777" w:rsidTr="00643380">
        <w:tc>
          <w:tcPr>
            <w:tcW w:w="2765" w:type="pct"/>
            <w:shd w:val="clear" w:color="auto" w:fill="F2F2F2" w:themeFill="background1" w:themeFillShade="F2"/>
          </w:tcPr>
          <w:p w14:paraId="41E8AA88" w14:textId="77777777" w:rsidR="007B6AAA" w:rsidRPr="001F7A08" w:rsidRDefault="007B6AAA" w:rsidP="007B51EE">
            <w:pPr>
              <w:jc w:val="center"/>
              <w:rPr>
                <w:b/>
                <w:bCs/>
                <w:lang w:val="vi-VN"/>
              </w:rPr>
            </w:pPr>
          </w:p>
          <w:p w14:paraId="15E30830" w14:textId="67613F3C" w:rsidR="007B6AAA" w:rsidRPr="00BC2959" w:rsidRDefault="007B6AAA" w:rsidP="007B51EE">
            <w:pPr>
              <w:jc w:val="center"/>
              <w:rPr>
                <w:b/>
                <w:bCs/>
              </w:rPr>
            </w:pPr>
            <w:proofErr w:type="spellStart"/>
            <w:r w:rsidRPr="00BC2959">
              <w:rPr>
                <w:b/>
                <w:bCs/>
              </w:rPr>
              <w:t>Nội</w:t>
            </w:r>
            <w:proofErr w:type="spellEnd"/>
            <w:r w:rsidRPr="00BC2959">
              <w:rPr>
                <w:b/>
                <w:bCs/>
              </w:rPr>
              <w:t xml:space="preserve"> dung </w:t>
            </w:r>
            <w:r w:rsidR="003D01C9" w:rsidRPr="003D01C9">
              <w:rPr>
                <w:b/>
                <w:bCs/>
                <w:iCs/>
                <w:lang w:val="nl-NL"/>
              </w:rPr>
              <w:t>Nghị định số 92/2016/NĐ-CP</w:t>
            </w:r>
          </w:p>
          <w:p w14:paraId="41BDD8AD" w14:textId="77777777" w:rsidR="007B6AAA" w:rsidRPr="00BC2959" w:rsidRDefault="007B6AAA" w:rsidP="007B51EE">
            <w:pPr>
              <w:jc w:val="center"/>
              <w:rPr>
                <w:b/>
                <w:bCs/>
              </w:rPr>
            </w:pPr>
          </w:p>
        </w:tc>
        <w:tc>
          <w:tcPr>
            <w:tcW w:w="2235" w:type="pct"/>
          </w:tcPr>
          <w:p w14:paraId="2B2E4A61" w14:textId="77777777" w:rsidR="007B6AAA" w:rsidRPr="00BC2959" w:rsidRDefault="007B6AAA" w:rsidP="007B51EE"/>
          <w:p w14:paraId="29E82370" w14:textId="5A8D3DC8" w:rsidR="007B6AAA" w:rsidRPr="00BC2959" w:rsidRDefault="003D01C9" w:rsidP="007B51EE">
            <w:pPr>
              <w:jc w:val="center"/>
            </w:pPr>
            <w:proofErr w:type="spellStart"/>
            <w:r>
              <w:rPr>
                <w:b/>
                <w:bCs/>
              </w:rPr>
              <w:t>Nội</w:t>
            </w:r>
            <w:proofErr w:type="spellEnd"/>
            <w:r>
              <w:rPr>
                <w:b/>
                <w:bCs/>
              </w:rPr>
              <w:t xml:space="preserve"> dung </w:t>
            </w:r>
            <w:proofErr w:type="spellStart"/>
            <w:r>
              <w:rPr>
                <w:b/>
                <w:bCs/>
              </w:rPr>
              <w:t>D</w:t>
            </w:r>
            <w:r w:rsidR="007B6AAA" w:rsidRPr="00BC2959">
              <w:rPr>
                <w:b/>
                <w:bCs/>
              </w:rPr>
              <w:t>ự</w:t>
            </w:r>
            <w:proofErr w:type="spellEnd"/>
            <w:r w:rsidR="007B6AAA" w:rsidRPr="00BC2959">
              <w:rPr>
                <w:b/>
                <w:bCs/>
              </w:rPr>
              <w:t xml:space="preserve"> </w:t>
            </w:r>
            <w:proofErr w:type="spellStart"/>
            <w:r w:rsidR="007B6AAA" w:rsidRPr="00BC2959">
              <w:rPr>
                <w:b/>
                <w:bCs/>
              </w:rPr>
              <w:t>thảo</w:t>
            </w:r>
            <w:proofErr w:type="spellEnd"/>
            <w:r>
              <w:rPr>
                <w:b/>
                <w:bCs/>
              </w:rPr>
              <w:t xml:space="preserve"> </w:t>
            </w:r>
            <w:proofErr w:type="spellStart"/>
            <w:r>
              <w:rPr>
                <w:b/>
                <w:bCs/>
              </w:rPr>
              <w:t>Nghị</w:t>
            </w:r>
            <w:proofErr w:type="spellEnd"/>
            <w:r>
              <w:rPr>
                <w:b/>
                <w:bCs/>
              </w:rPr>
              <w:t xml:space="preserve"> định</w:t>
            </w:r>
            <w:bookmarkStart w:id="0" w:name="_GoBack"/>
            <w:bookmarkEnd w:id="0"/>
          </w:p>
        </w:tc>
      </w:tr>
      <w:tr w:rsidR="00335C19" w:rsidRPr="00315EF5" w14:paraId="5A388661" w14:textId="77777777" w:rsidTr="00820CD4">
        <w:trPr>
          <w:trHeight w:val="707"/>
        </w:trPr>
        <w:tc>
          <w:tcPr>
            <w:tcW w:w="2765" w:type="pct"/>
            <w:shd w:val="clear" w:color="auto" w:fill="F2F2F2" w:themeFill="background1" w:themeFillShade="F2"/>
          </w:tcPr>
          <w:p w14:paraId="7EA46AB6" w14:textId="229BF600" w:rsidR="00335C19" w:rsidRPr="00335C19" w:rsidRDefault="00602736" w:rsidP="00515D7B">
            <w:pPr>
              <w:pStyle w:val="NormalWeb"/>
              <w:spacing w:before="0" w:after="0" w:line="234" w:lineRule="atLeast"/>
              <w:jc w:val="both"/>
              <w:rPr>
                <w:color w:val="000000"/>
                <w:sz w:val="28"/>
                <w:szCs w:val="28"/>
                <w:lang w:val="vi-VN"/>
              </w:rPr>
            </w:pPr>
            <w:r w:rsidRPr="00A07380">
              <w:rPr>
                <w:bCs/>
                <w:sz w:val="27"/>
                <w:szCs w:val="27"/>
                <w:lang w:val="nl-NL"/>
              </w:rPr>
              <w:t>2. Các chủng loại tàu bay nhập khẩu vào Việt Nam được Cục Hàng không liên bang Mỹ (FAA) hoặc Cơ quan an toàn hàng không châu Âu (EASA) hoặc Nhà chức trách hàng không Việt Nam cấp Chứng chỉ loại tàu bay.”</w:t>
            </w:r>
          </w:p>
        </w:tc>
        <w:tc>
          <w:tcPr>
            <w:tcW w:w="2235" w:type="pct"/>
          </w:tcPr>
          <w:p w14:paraId="1D27FCCA" w14:textId="7A74D1C4" w:rsidR="00335C19" w:rsidRDefault="00D0331A" w:rsidP="00335C19">
            <w:pPr>
              <w:pStyle w:val="NormalWeb"/>
              <w:spacing w:before="0" w:after="0" w:line="234" w:lineRule="atLeast"/>
              <w:jc w:val="both"/>
              <w:rPr>
                <w:b/>
                <w:bCs/>
                <w:i/>
                <w:iCs/>
                <w:sz w:val="28"/>
                <w:szCs w:val="28"/>
                <w:lang w:val="nl-NL"/>
              </w:rPr>
            </w:pPr>
            <w:r w:rsidRPr="00D0331A">
              <w:rPr>
                <w:b/>
                <w:bCs/>
                <w:i/>
                <w:iCs/>
                <w:sz w:val="28"/>
                <w:szCs w:val="28"/>
                <w:lang w:val="vi-VN"/>
              </w:rPr>
              <w:t>Sửa đổi, bổ sung</w:t>
            </w:r>
            <w:r w:rsidR="00602736" w:rsidRPr="002D63BF">
              <w:rPr>
                <w:b/>
                <w:bCs/>
                <w:i/>
                <w:iCs/>
                <w:sz w:val="28"/>
                <w:szCs w:val="28"/>
                <w:lang w:val="nl-NL"/>
              </w:rPr>
              <w:t xml:space="preserve"> Khoản 2 Điều 12d Nghị định số 92/2016/NĐ-CP ngày 01/7/2016 của Chính phủ quy định về các ngành, nghề kinh doanh có điều kiện trong lĩnh vực hàng không dân dụng.</w:t>
            </w:r>
          </w:p>
          <w:p w14:paraId="031A8C86" w14:textId="77777777" w:rsidR="00602736" w:rsidRDefault="00602736" w:rsidP="00335C19">
            <w:pPr>
              <w:pStyle w:val="NormalWeb"/>
              <w:spacing w:before="0" w:after="0" w:line="234" w:lineRule="atLeast"/>
              <w:jc w:val="both"/>
              <w:rPr>
                <w:b/>
                <w:bCs/>
                <w:i/>
                <w:iCs/>
                <w:color w:val="000000"/>
                <w:sz w:val="28"/>
                <w:szCs w:val="28"/>
                <w:lang w:val="nl-NL"/>
              </w:rPr>
            </w:pPr>
          </w:p>
          <w:p w14:paraId="049EC6AD" w14:textId="3867DFA7" w:rsidR="00602736" w:rsidRPr="003B4C3A" w:rsidRDefault="00315EF5" w:rsidP="00335C19">
            <w:pPr>
              <w:pStyle w:val="NormalWeb"/>
              <w:spacing w:before="0" w:after="0" w:line="234" w:lineRule="atLeast"/>
              <w:jc w:val="both"/>
              <w:rPr>
                <w:strike/>
                <w:color w:val="000000"/>
                <w:sz w:val="28"/>
                <w:szCs w:val="28"/>
                <w:lang w:val="nl-NL"/>
              </w:rPr>
            </w:pPr>
            <w:r w:rsidRPr="002660E5">
              <w:rPr>
                <w:sz w:val="28"/>
                <w:szCs w:val="28"/>
                <w:lang w:val="vi-VN"/>
              </w:rPr>
              <w:t>2. Các chủng loại tàu bay nhập khẩu vào Việt Nam được</w:t>
            </w:r>
            <w:r w:rsidRPr="00E16C97">
              <w:rPr>
                <w:sz w:val="28"/>
                <w:szCs w:val="28"/>
                <w:lang w:val="vi-VN"/>
              </w:rPr>
              <w:t xml:space="preserve"> </w:t>
            </w:r>
            <w:r>
              <w:rPr>
                <w:sz w:val="28"/>
                <w:szCs w:val="28"/>
                <w:lang w:val="nl-NL"/>
              </w:rPr>
              <w:t>Nhà chức trách</w:t>
            </w:r>
            <w:r w:rsidRPr="005D031F">
              <w:rPr>
                <w:sz w:val="28"/>
                <w:szCs w:val="28"/>
                <w:lang w:val="nl-NL"/>
              </w:rPr>
              <w:t xml:space="preserve"> Hàng không liên bang </w:t>
            </w:r>
            <w:r>
              <w:rPr>
                <w:sz w:val="28"/>
                <w:szCs w:val="28"/>
                <w:lang w:val="nl-NL"/>
              </w:rPr>
              <w:t>Hoa Kỳ</w:t>
            </w:r>
            <w:r w:rsidRPr="005D031F">
              <w:rPr>
                <w:sz w:val="28"/>
                <w:szCs w:val="28"/>
                <w:lang w:val="nl-NL"/>
              </w:rPr>
              <w:t xml:space="preserve"> (FAA)</w:t>
            </w:r>
            <w:r>
              <w:rPr>
                <w:sz w:val="28"/>
                <w:szCs w:val="28"/>
                <w:lang w:val="nl-NL"/>
              </w:rPr>
              <w:t xml:space="preserve">, </w:t>
            </w:r>
            <w:r w:rsidRPr="005D031F">
              <w:rPr>
                <w:sz w:val="28"/>
                <w:szCs w:val="28"/>
                <w:lang w:val="nl-NL"/>
              </w:rPr>
              <w:t>Cơ quan an toàn hàng không châu Âu (EASA)</w:t>
            </w:r>
            <w:r>
              <w:rPr>
                <w:sz w:val="28"/>
                <w:szCs w:val="28"/>
                <w:lang w:val="nl-NL"/>
              </w:rPr>
              <w:t xml:space="preserve">, </w:t>
            </w:r>
            <w:r w:rsidRPr="00D24868">
              <w:rPr>
                <w:b/>
                <w:i/>
                <w:sz w:val="28"/>
                <w:szCs w:val="28"/>
                <w:lang w:val="nl-NL"/>
              </w:rPr>
              <w:t xml:space="preserve">Nhà chức trách hàng không </w:t>
            </w:r>
            <w:r w:rsidRPr="00D24868">
              <w:rPr>
                <w:b/>
                <w:i/>
                <w:sz w:val="28"/>
                <w:szCs w:val="28"/>
                <w:lang w:val="vi-VN"/>
              </w:rPr>
              <w:t>Trung Quốc</w:t>
            </w:r>
            <w:r w:rsidRPr="00D24868">
              <w:rPr>
                <w:b/>
                <w:i/>
                <w:sz w:val="28"/>
                <w:szCs w:val="28"/>
                <w:lang w:val="nl-NL"/>
              </w:rPr>
              <w:t xml:space="preserve"> (CAAC), </w:t>
            </w:r>
            <w:r w:rsidRPr="00D24868">
              <w:rPr>
                <w:b/>
                <w:i/>
                <w:sz w:val="28"/>
                <w:szCs w:val="28"/>
                <w:lang w:val="vi-VN"/>
              </w:rPr>
              <w:t>Nhà chức trách hàng không Brazil</w:t>
            </w:r>
            <w:r w:rsidRPr="00D24868">
              <w:rPr>
                <w:b/>
                <w:i/>
                <w:sz w:val="28"/>
                <w:szCs w:val="28"/>
                <w:lang w:val="nl-NL"/>
              </w:rPr>
              <w:t xml:space="preserve">, </w:t>
            </w:r>
            <w:r w:rsidRPr="00D24868">
              <w:rPr>
                <w:b/>
                <w:i/>
                <w:sz w:val="28"/>
                <w:szCs w:val="28"/>
                <w:lang w:val="vi-VN"/>
              </w:rPr>
              <w:t>Nhà chức trách hàng không Canada</w:t>
            </w:r>
            <w:r w:rsidRPr="00D24868">
              <w:rPr>
                <w:b/>
                <w:i/>
                <w:sz w:val="28"/>
                <w:szCs w:val="28"/>
                <w:lang w:val="nl-NL"/>
              </w:rPr>
              <w:t xml:space="preserve">, </w:t>
            </w:r>
            <w:r w:rsidRPr="00D24868">
              <w:rPr>
                <w:b/>
                <w:i/>
                <w:sz w:val="28"/>
                <w:szCs w:val="28"/>
                <w:lang w:val="vi-VN"/>
              </w:rPr>
              <w:t>Nhà chức trách hàng không Liên bang Nga</w:t>
            </w:r>
            <w:r w:rsidRPr="005A4E39">
              <w:rPr>
                <w:b/>
                <w:i/>
                <w:sz w:val="28"/>
                <w:szCs w:val="28"/>
                <w:lang w:val="nl-NL"/>
              </w:rPr>
              <w:t xml:space="preserve">, </w:t>
            </w:r>
            <w:r w:rsidRPr="00D24868">
              <w:rPr>
                <w:b/>
                <w:i/>
                <w:sz w:val="28"/>
                <w:szCs w:val="28"/>
                <w:lang w:val="vi-VN"/>
              </w:rPr>
              <w:t>Nhà chức trách hàng không</w:t>
            </w:r>
            <w:r w:rsidRPr="005A4E39">
              <w:rPr>
                <w:b/>
                <w:i/>
                <w:sz w:val="28"/>
                <w:szCs w:val="28"/>
                <w:lang w:val="nl-NL"/>
              </w:rPr>
              <w:t xml:space="preserve"> Vương quốc Anh</w:t>
            </w:r>
            <w:r w:rsidRPr="00D24868">
              <w:rPr>
                <w:b/>
                <w:i/>
                <w:sz w:val="28"/>
                <w:szCs w:val="28"/>
                <w:lang w:val="vi-VN"/>
              </w:rPr>
              <w:t xml:space="preserve"> </w:t>
            </w:r>
            <w:r w:rsidRPr="00D24868">
              <w:rPr>
                <w:b/>
                <w:i/>
                <w:sz w:val="28"/>
                <w:szCs w:val="28"/>
                <w:lang w:val="nl-NL"/>
              </w:rPr>
              <w:t>cấp</w:t>
            </w:r>
            <w:r>
              <w:rPr>
                <w:sz w:val="28"/>
                <w:szCs w:val="28"/>
                <w:lang w:val="nl-NL"/>
              </w:rPr>
              <w:t xml:space="preserve"> </w:t>
            </w:r>
            <w:r w:rsidRPr="005D031F">
              <w:rPr>
                <w:sz w:val="28"/>
                <w:szCs w:val="28"/>
                <w:lang w:val="nl-NL"/>
              </w:rPr>
              <w:t xml:space="preserve">hoặc Nhà chức trách hàng không Việt Nam cấp </w:t>
            </w:r>
            <w:r>
              <w:rPr>
                <w:sz w:val="28"/>
                <w:szCs w:val="28"/>
                <w:lang w:val="nl-NL"/>
              </w:rPr>
              <w:t xml:space="preserve">hoặc </w:t>
            </w:r>
            <w:r w:rsidRPr="00E744F5">
              <w:rPr>
                <w:b/>
                <w:i/>
                <w:sz w:val="28"/>
                <w:szCs w:val="28"/>
                <w:lang w:val="nl-NL"/>
              </w:rPr>
              <w:t>công nhận</w:t>
            </w:r>
            <w:r>
              <w:rPr>
                <w:sz w:val="28"/>
                <w:szCs w:val="28"/>
                <w:lang w:val="nl-NL"/>
              </w:rPr>
              <w:t xml:space="preserve"> Giấy chứng nhận Loại tàu bay</w:t>
            </w:r>
            <w:r w:rsidRPr="002660E5">
              <w:rPr>
                <w:sz w:val="28"/>
                <w:szCs w:val="28"/>
                <w:lang w:val="vi-VN"/>
              </w:rPr>
              <w:t>.”</w:t>
            </w:r>
            <w:r w:rsidR="00D0331A">
              <w:rPr>
                <w:strike/>
                <w:color w:val="000000"/>
                <w:sz w:val="28"/>
                <w:szCs w:val="28"/>
                <w:lang w:val="nl-NL"/>
              </w:rPr>
              <w:t xml:space="preserve"> </w:t>
            </w:r>
          </w:p>
        </w:tc>
      </w:tr>
    </w:tbl>
    <w:p w14:paraId="48DF8470" w14:textId="77777777" w:rsidR="00EC1E05" w:rsidRPr="001F7A08" w:rsidRDefault="00EC1E05" w:rsidP="00EC1E05">
      <w:pPr>
        <w:jc w:val="center"/>
        <w:rPr>
          <w:i/>
          <w:iCs/>
          <w:lang w:val="vi-VN"/>
        </w:rPr>
      </w:pPr>
    </w:p>
    <w:sectPr w:rsidR="00EC1E05" w:rsidRPr="001F7A08" w:rsidSect="00EC1E05">
      <w:pgSz w:w="16840" w:h="11907" w:orient="landscape" w:code="9"/>
      <w:pgMar w:top="141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71"/>
    <w:rsid w:val="00016A2A"/>
    <w:rsid w:val="000234C7"/>
    <w:rsid w:val="0002474F"/>
    <w:rsid w:val="0004416F"/>
    <w:rsid w:val="00056579"/>
    <w:rsid w:val="000620F1"/>
    <w:rsid w:val="0006601B"/>
    <w:rsid w:val="00066473"/>
    <w:rsid w:val="00073024"/>
    <w:rsid w:val="0009469B"/>
    <w:rsid w:val="00096F23"/>
    <w:rsid w:val="000A1797"/>
    <w:rsid w:val="000B06A3"/>
    <w:rsid w:val="000B3E3C"/>
    <w:rsid w:val="000B5EBF"/>
    <w:rsid w:val="000B796F"/>
    <w:rsid w:val="000D310A"/>
    <w:rsid w:val="000D41F1"/>
    <w:rsid w:val="000E4440"/>
    <w:rsid w:val="000F17B5"/>
    <w:rsid w:val="000F54CD"/>
    <w:rsid w:val="001017CB"/>
    <w:rsid w:val="001135D3"/>
    <w:rsid w:val="0011644F"/>
    <w:rsid w:val="00125ABB"/>
    <w:rsid w:val="0013064B"/>
    <w:rsid w:val="00132CBC"/>
    <w:rsid w:val="00133C41"/>
    <w:rsid w:val="00134562"/>
    <w:rsid w:val="00136914"/>
    <w:rsid w:val="001514AF"/>
    <w:rsid w:val="0015543D"/>
    <w:rsid w:val="00155863"/>
    <w:rsid w:val="001575A9"/>
    <w:rsid w:val="00174B66"/>
    <w:rsid w:val="00181C8C"/>
    <w:rsid w:val="00183685"/>
    <w:rsid w:val="00187126"/>
    <w:rsid w:val="00187793"/>
    <w:rsid w:val="001A2B22"/>
    <w:rsid w:val="001A46F8"/>
    <w:rsid w:val="001B7B95"/>
    <w:rsid w:val="001C2F5A"/>
    <w:rsid w:val="001D4959"/>
    <w:rsid w:val="001F7A08"/>
    <w:rsid w:val="00210948"/>
    <w:rsid w:val="00211646"/>
    <w:rsid w:val="002128E3"/>
    <w:rsid w:val="002261AA"/>
    <w:rsid w:val="00234B4A"/>
    <w:rsid w:val="002519B9"/>
    <w:rsid w:val="00251BB9"/>
    <w:rsid w:val="0025333F"/>
    <w:rsid w:val="00255A01"/>
    <w:rsid w:val="00257DA9"/>
    <w:rsid w:val="002623EE"/>
    <w:rsid w:val="00264B85"/>
    <w:rsid w:val="002846EC"/>
    <w:rsid w:val="002A4236"/>
    <w:rsid w:val="002A6416"/>
    <w:rsid w:val="002B1C14"/>
    <w:rsid w:val="002B3F33"/>
    <w:rsid w:val="002B3FB0"/>
    <w:rsid w:val="002C13F8"/>
    <w:rsid w:val="002C581C"/>
    <w:rsid w:val="002C754B"/>
    <w:rsid w:val="002D1EDC"/>
    <w:rsid w:val="002D2464"/>
    <w:rsid w:val="002D30C9"/>
    <w:rsid w:val="002D34AE"/>
    <w:rsid w:val="002D3D66"/>
    <w:rsid w:val="002D4468"/>
    <w:rsid w:val="002E25FE"/>
    <w:rsid w:val="002E7AC1"/>
    <w:rsid w:val="00303174"/>
    <w:rsid w:val="0031137A"/>
    <w:rsid w:val="00315EF5"/>
    <w:rsid w:val="00324C4E"/>
    <w:rsid w:val="00331E93"/>
    <w:rsid w:val="003338AF"/>
    <w:rsid w:val="00334D4D"/>
    <w:rsid w:val="003354C7"/>
    <w:rsid w:val="00335C19"/>
    <w:rsid w:val="00345DF7"/>
    <w:rsid w:val="00346920"/>
    <w:rsid w:val="00346B47"/>
    <w:rsid w:val="00347201"/>
    <w:rsid w:val="0037330B"/>
    <w:rsid w:val="00373CEC"/>
    <w:rsid w:val="00376AA4"/>
    <w:rsid w:val="00396219"/>
    <w:rsid w:val="003B45CB"/>
    <w:rsid w:val="003B4C3A"/>
    <w:rsid w:val="003B58FB"/>
    <w:rsid w:val="003D01C9"/>
    <w:rsid w:val="003E29D0"/>
    <w:rsid w:val="003E60AB"/>
    <w:rsid w:val="003E68A7"/>
    <w:rsid w:val="003F19B8"/>
    <w:rsid w:val="003F21FF"/>
    <w:rsid w:val="003F3AB4"/>
    <w:rsid w:val="004015F9"/>
    <w:rsid w:val="004146DA"/>
    <w:rsid w:val="0041719D"/>
    <w:rsid w:val="00424289"/>
    <w:rsid w:val="0043506B"/>
    <w:rsid w:val="004350A4"/>
    <w:rsid w:val="004400EC"/>
    <w:rsid w:val="0044760B"/>
    <w:rsid w:val="00461BD7"/>
    <w:rsid w:val="0047164D"/>
    <w:rsid w:val="004757A5"/>
    <w:rsid w:val="0049199F"/>
    <w:rsid w:val="00492008"/>
    <w:rsid w:val="004A28AB"/>
    <w:rsid w:val="004A430D"/>
    <w:rsid w:val="004C2EE1"/>
    <w:rsid w:val="004D2396"/>
    <w:rsid w:val="004E0E20"/>
    <w:rsid w:val="004E1B59"/>
    <w:rsid w:val="004E4688"/>
    <w:rsid w:val="004F3535"/>
    <w:rsid w:val="004F478E"/>
    <w:rsid w:val="005045E5"/>
    <w:rsid w:val="00505BF3"/>
    <w:rsid w:val="00505E32"/>
    <w:rsid w:val="00512FF6"/>
    <w:rsid w:val="00513382"/>
    <w:rsid w:val="00515D7B"/>
    <w:rsid w:val="00524A09"/>
    <w:rsid w:val="005315F7"/>
    <w:rsid w:val="00533756"/>
    <w:rsid w:val="0053748B"/>
    <w:rsid w:val="00537501"/>
    <w:rsid w:val="005514F1"/>
    <w:rsid w:val="005541AB"/>
    <w:rsid w:val="0055429F"/>
    <w:rsid w:val="00564423"/>
    <w:rsid w:val="00567CE8"/>
    <w:rsid w:val="005733E1"/>
    <w:rsid w:val="00575372"/>
    <w:rsid w:val="005755D9"/>
    <w:rsid w:val="00580F95"/>
    <w:rsid w:val="00581786"/>
    <w:rsid w:val="00590E7C"/>
    <w:rsid w:val="005958C3"/>
    <w:rsid w:val="005A2C65"/>
    <w:rsid w:val="005B2848"/>
    <w:rsid w:val="005B504E"/>
    <w:rsid w:val="005C05E5"/>
    <w:rsid w:val="005D251F"/>
    <w:rsid w:val="005D4238"/>
    <w:rsid w:val="005E206F"/>
    <w:rsid w:val="005E2F33"/>
    <w:rsid w:val="005F79A0"/>
    <w:rsid w:val="00602736"/>
    <w:rsid w:val="006058DD"/>
    <w:rsid w:val="00605B84"/>
    <w:rsid w:val="00611AA4"/>
    <w:rsid w:val="0061237E"/>
    <w:rsid w:val="00616B27"/>
    <w:rsid w:val="00625B8B"/>
    <w:rsid w:val="00630379"/>
    <w:rsid w:val="00640294"/>
    <w:rsid w:val="00641880"/>
    <w:rsid w:val="00643380"/>
    <w:rsid w:val="00645C32"/>
    <w:rsid w:val="00652B1C"/>
    <w:rsid w:val="00662939"/>
    <w:rsid w:val="00666174"/>
    <w:rsid w:val="00674B44"/>
    <w:rsid w:val="00682A84"/>
    <w:rsid w:val="00682D83"/>
    <w:rsid w:val="006862A0"/>
    <w:rsid w:val="006871E2"/>
    <w:rsid w:val="0069151E"/>
    <w:rsid w:val="006A064A"/>
    <w:rsid w:val="006A0C90"/>
    <w:rsid w:val="006A2A76"/>
    <w:rsid w:val="006A49EB"/>
    <w:rsid w:val="006C47FA"/>
    <w:rsid w:val="006C5429"/>
    <w:rsid w:val="006D79EE"/>
    <w:rsid w:val="006E0AC1"/>
    <w:rsid w:val="006E7A37"/>
    <w:rsid w:val="006F4D32"/>
    <w:rsid w:val="006F763B"/>
    <w:rsid w:val="00702433"/>
    <w:rsid w:val="00721CF5"/>
    <w:rsid w:val="00740BB8"/>
    <w:rsid w:val="00742914"/>
    <w:rsid w:val="00743F81"/>
    <w:rsid w:val="00746943"/>
    <w:rsid w:val="0075080B"/>
    <w:rsid w:val="0075120F"/>
    <w:rsid w:val="0075591A"/>
    <w:rsid w:val="00755A59"/>
    <w:rsid w:val="00762C0D"/>
    <w:rsid w:val="007878F0"/>
    <w:rsid w:val="007901C8"/>
    <w:rsid w:val="007A5105"/>
    <w:rsid w:val="007B049F"/>
    <w:rsid w:val="007B6AAA"/>
    <w:rsid w:val="007C4770"/>
    <w:rsid w:val="007C69D9"/>
    <w:rsid w:val="007D42BD"/>
    <w:rsid w:val="007D523D"/>
    <w:rsid w:val="007F66D4"/>
    <w:rsid w:val="008036C4"/>
    <w:rsid w:val="00810542"/>
    <w:rsid w:val="008111ED"/>
    <w:rsid w:val="00820CD4"/>
    <w:rsid w:val="008257C2"/>
    <w:rsid w:val="0083038F"/>
    <w:rsid w:val="00830EE5"/>
    <w:rsid w:val="008324E1"/>
    <w:rsid w:val="0084038E"/>
    <w:rsid w:val="00845477"/>
    <w:rsid w:val="0084638B"/>
    <w:rsid w:val="008505FC"/>
    <w:rsid w:val="00851123"/>
    <w:rsid w:val="00855541"/>
    <w:rsid w:val="00855982"/>
    <w:rsid w:val="008640C6"/>
    <w:rsid w:val="008660B7"/>
    <w:rsid w:val="00872A39"/>
    <w:rsid w:val="008763FC"/>
    <w:rsid w:val="00881982"/>
    <w:rsid w:val="00882B9F"/>
    <w:rsid w:val="008915F7"/>
    <w:rsid w:val="008A1B07"/>
    <w:rsid w:val="008B142C"/>
    <w:rsid w:val="008B2DC8"/>
    <w:rsid w:val="008B564F"/>
    <w:rsid w:val="008B61E0"/>
    <w:rsid w:val="008C13E6"/>
    <w:rsid w:val="008C58F9"/>
    <w:rsid w:val="008E2056"/>
    <w:rsid w:val="008E236D"/>
    <w:rsid w:val="008E77D6"/>
    <w:rsid w:val="008F02D7"/>
    <w:rsid w:val="008F0668"/>
    <w:rsid w:val="008F2D7C"/>
    <w:rsid w:val="009054B1"/>
    <w:rsid w:val="00921FF0"/>
    <w:rsid w:val="00922D8E"/>
    <w:rsid w:val="00924110"/>
    <w:rsid w:val="00925759"/>
    <w:rsid w:val="00937B20"/>
    <w:rsid w:val="00937FD5"/>
    <w:rsid w:val="00943938"/>
    <w:rsid w:val="00945689"/>
    <w:rsid w:val="00947ADC"/>
    <w:rsid w:val="009529F9"/>
    <w:rsid w:val="00956C83"/>
    <w:rsid w:val="00956F0B"/>
    <w:rsid w:val="009620F3"/>
    <w:rsid w:val="009754AD"/>
    <w:rsid w:val="00993CE7"/>
    <w:rsid w:val="00996A71"/>
    <w:rsid w:val="009A269E"/>
    <w:rsid w:val="009A4BA4"/>
    <w:rsid w:val="009D045B"/>
    <w:rsid w:val="009D40CF"/>
    <w:rsid w:val="009D6BE2"/>
    <w:rsid w:val="00A013DF"/>
    <w:rsid w:val="00A0540A"/>
    <w:rsid w:val="00A071FF"/>
    <w:rsid w:val="00A27A2C"/>
    <w:rsid w:val="00A35DE1"/>
    <w:rsid w:val="00A36261"/>
    <w:rsid w:val="00A44C4A"/>
    <w:rsid w:val="00A46307"/>
    <w:rsid w:val="00A601AF"/>
    <w:rsid w:val="00A64A3C"/>
    <w:rsid w:val="00A65C92"/>
    <w:rsid w:val="00A7513F"/>
    <w:rsid w:val="00A94726"/>
    <w:rsid w:val="00AA6960"/>
    <w:rsid w:val="00AA7231"/>
    <w:rsid w:val="00AC2A4D"/>
    <w:rsid w:val="00AD1217"/>
    <w:rsid w:val="00AD2319"/>
    <w:rsid w:val="00AD5119"/>
    <w:rsid w:val="00AD51A8"/>
    <w:rsid w:val="00AE05C0"/>
    <w:rsid w:val="00AE46DD"/>
    <w:rsid w:val="00AF0682"/>
    <w:rsid w:val="00B02696"/>
    <w:rsid w:val="00B067AF"/>
    <w:rsid w:val="00B06D42"/>
    <w:rsid w:val="00B12A8D"/>
    <w:rsid w:val="00B1410C"/>
    <w:rsid w:val="00B3324D"/>
    <w:rsid w:val="00B50AE6"/>
    <w:rsid w:val="00B617D6"/>
    <w:rsid w:val="00B62A22"/>
    <w:rsid w:val="00B65F59"/>
    <w:rsid w:val="00B7134D"/>
    <w:rsid w:val="00B809C6"/>
    <w:rsid w:val="00B81DDD"/>
    <w:rsid w:val="00B90B8C"/>
    <w:rsid w:val="00B912F9"/>
    <w:rsid w:val="00B9181E"/>
    <w:rsid w:val="00B9682C"/>
    <w:rsid w:val="00BA122E"/>
    <w:rsid w:val="00BA6397"/>
    <w:rsid w:val="00BB43C8"/>
    <w:rsid w:val="00BB5DC8"/>
    <w:rsid w:val="00BC0454"/>
    <w:rsid w:val="00BC0DFF"/>
    <w:rsid w:val="00BC2959"/>
    <w:rsid w:val="00BC311A"/>
    <w:rsid w:val="00BD3843"/>
    <w:rsid w:val="00BE44F4"/>
    <w:rsid w:val="00BE66C2"/>
    <w:rsid w:val="00C0410F"/>
    <w:rsid w:val="00C10157"/>
    <w:rsid w:val="00C105B3"/>
    <w:rsid w:val="00C148EE"/>
    <w:rsid w:val="00C14AE0"/>
    <w:rsid w:val="00C31DF1"/>
    <w:rsid w:val="00C33576"/>
    <w:rsid w:val="00C34C16"/>
    <w:rsid w:val="00C358EC"/>
    <w:rsid w:val="00C36D9C"/>
    <w:rsid w:val="00C40D83"/>
    <w:rsid w:val="00C42F12"/>
    <w:rsid w:val="00C44112"/>
    <w:rsid w:val="00C44E55"/>
    <w:rsid w:val="00C475BE"/>
    <w:rsid w:val="00C62B57"/>
    <w:rsid w:val="00C64357"/>
    <w:rsid w:val="00C65C83"/>
    <w:rsid w:val="00C6777C"/>
    <w:rsid w:val="00C70817"/>
    <w:rsid w:val="00C71536"/>
    <w:rsid w:val="00C74B5A"/>
    <w:rsid w:val="00C93599"/>
    <w:rsid w:val="00C94373"/>
    <w:rsid w:val="00CA206D"/>
    <w:rsid w:val="00CB0F8A"/>
    <w:rsid w:val="00CB20E9"/>
    <w:rsid w:val="00CE3E1C"/>
    <w:rsid w:val="00D0331A"/>
    <w:rsid w:val="00D037F8"/>
    <w:rsid w:val="00D11EFE"/>
    <w:rsid w:val="00D12BE4"/>
    <w:rsid w:val="00D12C33"/>
    <w:rsid w:val="00D14E3D"/>
    <w:rsid w:val="00D2087F"/>
    <w:rsid w:val="00D23C23"/>
    <w:rsid w:val="00D34E3D"/>
    <w:rsid w:val="00D3532E"/>
    <w:rsid w:val="00D37EAB"/>
    <w:rsid w:val="00D40858"/>
    <w:rsid w:val="00D41673"/>
    <w:rsid w:val="00D42158"/>
    <w:rsid w:val="00D44D9D"/>
    <w:rsid w:val="00D45F9F"/>
    <w:rsid w:val="00D53CB5"/>
    <w:rsid w:val="00D60227"/>
    <w:rsid w:val="00D6219C"/>
    <w:rsid w:val="00D76FB6"/>
    <w:rsid w:val="00D90AE4"/>
    <w:rsid w:val="00D91A63"/>
    <w:rsid w:val="00D91C27"/>
    <w:rsid w:val="00D93106"/>
    <w:rsid w:val="00D965F7"/>
    <w:rsid w:val="00DA22C6"/>
    <w:rsid w:val="00DB6017"/>
    <w:rsid w:val="00DB7427"/>
    <w:rsid w:val="00DC3304"/>
    <w:rsid w:val="00DC56CB"/>
    <w:rsid w:val="00DC68C3"/>
    <w:rsid w:val="00DD0FDD"/>
    <w:rsid w:val="00DE11AE"/>
    <w:rsid w:val="00DE4853"/>
    <w:rsid w:val="00DE6E21"/>
    <w:rsid w:val="00DE6E44"/>
    <w:rsid w:val="00DF3585"/>
    <w:rsid w:val="00DF3734"/>
    <w:rsid w:val="00E00BB7"/>
    <w:rsid w:val="00E02AA8"/>
    <w:rsid w:val="00E07B3A"/>
    <w:rsid w:val="00E177F3"/>
    <w:rsid w:val="00E17BE3"/>
    <w:rsid w:val="00E23F7C"/>
    <w:rsid w:val="00E317F0"/>
    <w:rsid w:val="00E3607F"/>
    <w:rsid w:val="00E42ADB"/>
    <w:rsid w:val="00E541B6"/>
    <w:rsid w:val="00E574D3"/>
    <w:rsid w:val="00E612C9"/>
    <w:rsid w:val="00E7062A"/>
    <w:rsid w:val="00E841CB"/>
    <w:rsid w:val="00E8703F"/>
    <w:rsid w:val="00E90B2C"/>
    <w:rsid w:val="00E949DE"/>
    <w:rsid w:val="00E9600D"/>
    <w:rsid w:val="00EB7ADE"/>
    <w:rsid w:val="00EC1E05"/>
    <w:rsid w:val="00EC7F88"/>
    <w:rsid w:val="00ED01A0"/>
    <w:rsid w:val="00ED35F6"/>
    <w:rsid w:val="00EE04A9"/>
    <w:rsid w:val="00EE2791"/>
    <w:rsid w:val="00EE4DE9"/>
    <w:rsid w:val="00EF12C9"/>
    <w:rsid w:val="00F03364"/>
    <w:rsid w:val="00F11C75"/>
    <w:rsid w:val="00F167EB"/>
    <w:rsid w:val="00F1764A"/>
    <w:rsid w:val="00F2163F"/>
    <w:rsid w:val="00F26DB9"/>
    <w:rsid w:val="00F539F9"/>
    <w:rsid w:val="00F5538E"/>
    <w:rsid w:val="00F55F16"/>
    <w:rsid w:val="00F562C6"/>
    <w:rsid w:val="00F6183E"/>
    <w:rsid w:val="00F66ABA"/>
    <w:rsid w:val="00F9146E"/>
    <w:rsid w:val="00FA7A35"/>
    <w:rsid w:val="00FB6C0A"/>
    <w:rsid w:val="00FC159F"/>
    <w:rsid w:val="00FC2904"/>
    <w:rsid w:val="00FC3411"/>
    <w:rsid w:val="00FD5AAC"/>
    <w:rsid w:val="00FE1686"/>
    <w:rsid w:val="00FE7C27"/>
    <w:rsid w:val="00FF1F4D"/>
    <w:rsid w:val="00FF3920"/>
    <w:rsid w:val="00FF4812"/>
    <w:rsid w:val="00FF5F97"/>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18408"/>
  <w15:docId w15:val="{67C6728B-BA02-43D6-BD33-2D4EF2F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8F9"/>
    <w:rPr>
      <w:color w:val="0000FF"/>
      <w:u w:val="single"/>
    </w:rPr>
  </w:style>
  <w:style w:type="character" w:customStyle="1" w:styleId="UnresolvedMention">
    <w:name w:val="Unresolved Mention"/>
    <w:basedOn w:val="DefaultParagraphFont"/>
    <w:uiPriority w:val="99"/>
    <w:semiHidden/>
    <w:unhideWhenUsed/>
    <w:rsid w:val="00DE6E44"/>
    <w:rPr>
      <w:color w:val="605E5C"/>
      <w:shd w:val="clear" w:color="auto" w:fill="E1DFDD"/>
    </w:rPr>
  </w:style>
  <w:style w:type="character" w:styleId="FollowedHyperlink">
    <w:name w:val="FollowedHyperlink"/>
    <w:basedOn w:val="DefaultParagraphFont"/>
    <w:semiHidden/>
    <w:unhideWhenUsed/>
    <w:rsid w:val="00DE6E44"/>
    <w:rPr>
      <w:color w:val="800080" w:themeColor="followedHyperlink"/>
      <w:u w:val="single"/>
    </w:rPr>
  </w:style>
  <w:style w:type="table" w:styleId="PlainTable5">
    <w:name w:val="Plain Table 5"/>
    <w:basedOn w:val="TableNormal"/>
    <w:uiPriority w:val="45"/>
    <w:rsid w:val="00B918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1D4959"/>
    <w:pPr>
      <w:ind w:left="720"/>
      <w:contextualSpacing/>
    </w:pPr>
  </w:style>
  <w:style w:type="paragraph" w:styleId="Revision">
    <w:name w:val="Revision"/>
    <w:hidden/>
    <w:uiPriority w:val="99"/>
    <w:semiHidden/>
    <w:rsid w:val="008F2D7C"/>
    <w:rPr>
      <w:sz w:val="28"/>
      <w:szCs w:val="28"/>
    </w:rPr>
  </w:style>
  <w:style w:type="paragraph" w:styleId="NormalWeb">
    <w:name w:val="Normal (Web)"/>
    <w:basedOn w:val="Normal"/>
    <w:uiPriority w:val="99"/>
    <w:rsid w:val="001575A9"/>
    <w:pPr>
      <w:spacing w:before="150" w:after="150"/>
    </w:pPr>
    <w:rPr>
      <w:sz w:val="24"/>
      <w:szCs w:val="24"/>
    </w:rPr>
  </w:style>
  <w:style w:type="character" w:customStyle="1" w:styleId="apple-converted-space">
    <w:name w:val="apple-converted-space"/>
    <w:basedOn w:val="DefaultParagraphFont"/>
    <w:rsid w:val="001F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Ministry of Transport</Company>
  <LinksUpToDate>false</LinksUpToDate>
  <CharactersWithSpaces>1143</CharactersWithSpaces>
  <SharedDoc>false</SharedDoc>
  <HLinks>
    <vt:vector size="12" baseType="variant">
      <vt:variant>
        <vt:i4>5243007</vt:i4>
      </vt:variant>
      <vt:variant>
        <vt:i4>3</vt:i4>
      </vt:variant>
      <vt:variant>
        <vt:i4>0</vt:i4>
      </vt:variant>
      <vt:variant>
        <vt:i4>5</vt:i4>
      </vt:variant>
      <vt:variant>
        <vt:lpwstr>mailto:vanthu.atgt@mt.gov.vn</vt:lpwstr>
      </vt:variant>
      <vt:variant>
        <vt:lpwstr/>
      </vt:variant>
      <vt:variant>
        <vt:i4>4653123</vt:i4>
      </vt:variant>
      <vt:variant>
        <vt:i4>0</vt:i4>
      </vt:variant>
      <vt:variant>
        <vt:i4>0</vt:i4>
      </vt:variant>
      <vt:variant>
        <vt:i4>5</vt:i4>
      </vt:variant>
      <vt:variant>
        <vt:lpwstr>http://www.mt.gov.vn/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MOT Official</dc:creator>
  <cp:lastModifiedBy>User</cp:lastModifiedBy>
  <cp:revision>4</cp:revision>
  <cp:lastPrinted>2024-09-11T04:46:00Z</cp:lastPrinted>
  <dcterms:created xsi:type="dcterms:W3CDTF">2025-03-31T04:36:00Z</dcterms:created>
  <dcterms:modified xsi:type="dcterms:W3CDTF">2025-03-31T04:39:00Z</dcterms:modified>
</cp:coreProperties>
</file>