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31B0A" w14:textId="35711DC2" w:rsidR="0010268C" w:rsidRPr="00FE1F59" w:rsidRDefault="004E362F" w:rsidP="004E362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4E362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BẢNG KẾT QUẢ ĐÁNH GIÁ </w:t>
      </w:r>
      <w:r w:rsidR="00FE1F59">
        <w:rPr>
          <w:rFonts w:ascii="Times New Roman" w:hAnsi="Times New Roman" w:cs="Times New Roman"/>
          <w:b/>
          <w:bCs/>
          <w:sz w:val="28"/>
          <w:szCs w:val="28"/>
          <w:lang w:val="en-US"/>
        </w:rPr>
        <w:t>TỔNG</w:t>
      </w:r>
      <w:r w:rsidR="00FE1F5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KẾT THI HÀNH THỰC HIỆN NGHỊ ĐỊNH SỐ 105/2016/NĐ-CP VÀ NGHỊ ĐỊNH SỐ 154/2018/NĐ-CP QUY ĐỊNH VỀ ĐIỀU KIỆN HOẠT ĐỘNG CỦA TỔ CHỨC KIỂM ĐỊNH, HIỆU CHUẨN, THỬ NGHIỆM PHƯƠNG TIỆN ĐO, CHUẨN ĐO LƯỜNG</w:t>
      </w:r>
    </w:p>
    <w:p w14:paraId="6DC914F5" w14:textId="77777777" w:rsidR="004E362F" w:rsidRPr="009C77A9" w:rsidRDefault="004E362F" w:rsidP="004E362F">
      <w:pPr>
        <w:pStyle w:val="NormalWeb"/>
        <w:spacing w:before="0" w:beforeAutospacing="0" w:after="160" w:afterAutospacing="0" w:line="360" w:lineRule="auto"/>
        <w:jc w:val="right"/>
        <w:rPr>
          <w:b/>
          <w:bCs/>
          <w:color w:val="000000"/>
          <w:spacing w:val="-2"/>
          <w:sz w:val="28"/>
          <w:szCs w:val="28"/>
        </w:rPr>
      </w:pPr>
      <w:proofErr w:type="spellStart"/>
      <w:r w:rsidRPr="009C77A9">
        <w:rPr>
          <w:b/>
          <w:bCs/>
          <w:color w:val="000000"/>
          <w:spacing w:val="-2"/>
          <w:sz w:val="28"/>
          <w:szCs w:val="28"/>
        </w:rPr>
        <w:t>Đơn</w:t>
      </w:r>
      <w:proofErr w:type="spellEnd"/>
      <w:r w:rsidRPr="009C77A9">
        <w:rPr>
          <w:b/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Pr="009C77A9">
        <w:rPr>
          <w:b/>
          <w:bCs/>
          <w:color w:val="000000"/>
          <w:spacing w:val="-2"/>
          <w:sz w:val="28"/>
          <w:szCs w:val="28"/>
        </w:rPr>
        <w:t>vị</w:t>
      </w:r>
      <w:proofErr w:type="spellEnd"/>
      <w:r w:rsidRPr="009C77A9">
        <w:rPr>
          <w:b/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Pr="009C77A9">
        <w:rPr>
          <w:b/>
          <w:bCs/>
          <w:color w:val="000000"/>
          <w:spacing w:val="-2"/>
          <w:sz w:val="28"/>
          <w:szCs w:val="28"/>
        </w:rPr>
        <w:t>góp</w:t>
      </w:r>
      <w:proofErr w:type="spellEnd"/>
      <w:r w:rsidRPr="009C77A9">
        <w:rPr>
          <w:b/>
          <w:bCs/>
          <w:color w:val="000000"/>
          <w:spacing w:val="-2"/>
          <w:sz w:val="28"/>
          <w:szCs w:val="28"/>
        </w:rPr>
        <w:t xml:space="preserve"> </w:t>
      </w:r>
      <w:proofErr w:type="gramStart"/>
      <w:r w:rsidRPr="009C77A9">
        <w:rPr>
          <w:b/>
          <w:bCs/>
          <w:color w:val="000000"/>
          <w:spacing w:val="-2"/>
          <w:sz w:val="28"/>
          <w:szCs w:val="28"/>
        </w:rPr>
        <w:t>ý</w:t>
      </w:r>
      <w:r w:rsidRPr="004E362F">
        <w:rPr>
          <w:b/>
          <w:bCs/>
          <w:color w:val="000000"/>
          <w:spacing w:val="-2"/>
          <w:sz w:val="28"/>
          <w:szCs w:val="28"/>
        </w:rPr>
        <w:t>:</w:t>
      </w:r>
      <w:r w:rsidRPr="004E362F">
        <w:rPr>
          <w:color w:val="000000"/>
          <w:spacing w:val="-2"/>
          <w:sz w:val="28"/>
          <w:szCs w:val="28"/>
        </w:rPr>
        <w:t>…</w:t>
      </w:r>
      <w:proofErr w:type="gramEnd"/>
      <w:r w:rsidRPr="004E362F">
        <w:rPr>
          <w:color w:val="000000"/>
          <w:spacing w:val="-2"/>
          <w:sz w:val="28"/>
          <w:szCs w:val="28"/>
        </w:rPr>
        <w:t>…………...………………..</w:t>
      </w:r>
    </w:p>
    <w:p w14:paraId="3CAA49A6" w14:textId="4417101B" w:rsidR="004E362F" w:rsidRPr="00416941" w:rsidRDefault="004E362F" w:rsidP="004E362F">
      <w:pPr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:lang w:val="en-US" w:eastAsia="ko-KR"/>
          <w14:ligatures w14:val="none"/>
        </w:rPr>
      </w:pPr>
      <w:proofErr w:type="spellStart"/>
      <w:r w:rsidRPr="004E362F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:lang w:val="en-US" w:eastAsia="ko-KR"/>
          <w14:ligatures w14:val="none"/>
        </w:rPr>
        <w:t>Phương</w:t>
      </w:r>
      <w:proofErr w:type="spellEnd"/>
      <w:r w:rsidRPr="004E362F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:lang w:val="en-US" w:eastAsia="ko-KR"/>
          <w14:ligatures w14:val="none"/>
        </w:rPr>
        <w:t xml:space="preserve"> </w:t>
      </w:r>
      <w:proofErr w:type="spellStart"/>
      <w:r w:rsidRPr="004E362F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:lang w:val="en-US" w:eastAsia="ko-KR"/>
          <w14:ligatures w14:val="none"/>
        </w:rPr>
        <w:t>thức</w:t>
      </w:r>
      <w:proofErr w:type="spellEnd"/>
      <w:r w:rsidRPr="004E362F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:lang w:val="en-US" w:eastAsia="ko-KR"/>
          <w14:ligatures w14:val="none"/>
        </w:rPr>
        <w:t xml:space="preserve"> </w:t>
      </w:r>
      <w:proofErr w:type="spellStart"/>
      <w:r w:rsidRPr="004E362F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:lang w:val="en-US" w:eastAsia="ko-KR"/>
          <w14:ligatures w14:val="none"/>
        </w:rPr>
        <w:t>góp</w:t>
      </w:r>
      <w:proofErr w:type="spellEnd"/>
      <w:r w:rsidRPr="004E362F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:lang w:val="en-US" w:eastAsia="ko-KR"/>
          <w14:ligatures w14:val="none"/>
        </w:rPr>
        <w:t xml:space="preserve"> ý: </w:t>
      </w:r>
      <w:proofErr w:type="spellStart"/>
      <w:r w:rsidRPr="004E362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en-US" w:eastAsia="ko-KR"/>
          <w14:ligatures w14:val="none"/>
        </w:rPr>
        <w:t>Gửi</w:t>
      </w:r>
      <w:proofErr w:type="spellEnd"/>
      <w:r w:rsidRPr="004E362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en-US" w:eastAsia="ko-KR"/>
          <w14:ligatures w14:val="none"/>
        </w:rPr>
        <w:t xml:space="preserve"> </w:t>
      </w:r>
      <w:proofErr w:type="spellStart"/>
      <w:r w:rsidRPr="004E362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en-US" w:eastAsia="ko-KR"/>
          <w14:ligatures w14:val="none"/>
        </w:rPr>
        <w:t>kèm</w:t>
      </w:r>
      <w:proofErr w:type="spellEnd"/>
      <w:r w:rsidRPr="004E362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en-US" w:eastAsia="ko-KR"/>
          <w14:ligatures w14:val="none"/>
        </w:rPr>
        <w:t xml:space="preserve"> </w:t>
      </w:r>
      <w:proofErr w:type="spellStart"/>
      <w:r w:rsidRPr="004E362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en-US" w:eastAsia="ko-KR"/>
          <w14:ligatures w14:val="none"/>
        </w:rPr>
        <w:t>văn</w:t>
      </w:r>
      <w:proofErr w:type="spellEnd"/>
      <w:r w:rsidRPr="004E362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en-US" w:eastAsia="ko-KR"/>
          <w14:ligatures w14:val="none"/>
        </w:rPr>
        <w:t xml:space="preserve"> </w:t>
      </w:r>
      <w:proofErr w:type="spellStart"/>
      <w:r w:rsidRPr="004E362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en-US" w:eastAsia="ko-KR"/>
          <w14:ligatures w14:val="none"/>
        </w:rPr>
        <w:t>bản</w:t>
      </w:r>
      <w:proofErr w:type="spellEnd"/>
      <w:r w:rsidRPr="004E362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en-US" w:eastAsia="ko-KR"/>
          <w14:ligatures w14:val="none"/>
        </w:rPr>
        <w:t xml:space="preserve"> </w:t>
      </w:r>
      <w:proofErr w:type="spellStart"/>
      <w:r w:rsidRPr="004E362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en-US" w:eastAsia="ko-KR"/>
          <w14:ligatures w14:val="none"/>
        </w:rPr>
        <w:t>trả</w:t>
      </w:r>
      <w:proofErr w:type="spellEnd"/>
      <w:r w:rsidRPr="004E362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en-US" w:eastAsia="ko-KR"/>
          <w14:ligatures w14:val="none"/>
        </w:rPr>
        <w:t xml:space="preserve"> </w:t>
      </w:r>
      <w:proofErr w:type="spellStart"/>
      <w:r w:rsidRPr="004E362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en-US" w:eastAsia="ko-KR"/>
          <w14:ligatures w14:val="none"/>
        </w:rPr>
        <w:t>lời</w:t>
      </w:r>
      <w:proofErr w:type="spellEnd"/>
      <w:r w:rsidRPr="004E362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en-US" w:eastAsia="ko-KR"/>
          <w14:ligatures w14:val="none"/>
        </w:rPr>
        <w:t xml:space="preserve"> </w:t>
      </w:r>
      <w:proofErr w:type="spellStart"/>
      <w:r w:rsidRPr="004E362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val="en-US" w:eastAsia="ko-KR"/>
          <w14:ligatures w14:val="none"/>
        </w:rPr>
        <w:t>theo</w:t>
      </w:r>
      <w:proofErr w:type="spellEnd"/>
      <w:r w:rsidRPr="004E362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val="en-US" w:eastAsia="ko-KR"/>
          <w14:ligatures w14:val="none"/>
        </w:rPr>
        <w:t xml:space="preserve"> </w:t>
      </w:r>
      <w:proofErr w:type="spellStart"/>
      <w:r w:rsidRPr="004E362F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:u w:val="single"/>
          <w:lang w:val="en-US" w:eastAsia="ko-KR"/>
          <w14:ligatures w14:val="none"/>
        </w:rPr>
        <w:t>đường</w:t>
      </w:r>
      <w:proofErr w:type="spellEnd"/>
      <w:r w:rsidRPr="004E362F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:u w:val="single"/>
          <w:lang w:val="en-US" w:eastAsia="ko-KR"/>
          <w14:ligatures w14:val="none"/>
        </w:rPr>
        <w:t xml:space="preserve"> </w:t>
      </w:r>
      <w:proofErr w:type="spellStart"/>
      <w:r w:rsidRPr="004E362F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:u w:val="single"/>
          <w:lang w:val="en-US" w:eastAsia="ko-KR"/>
          <w14:ligatures w14:val="none"/>
        </w:rPr>
        <w:t>Công</w:t>
      </w:r>
      <w:proofErr w:type="spellEnd"/>
      <w:r w:rsidRPr="004E362F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:u w:val="single"/>
          <w:lang w:val="en-US" w:eastAsia="ko-KR"/>
          <w14:ligatures w14:val="none"/>
        </w:rPr>
        <w:t xml:space="preserve"> </w:t>
      </w:r>
      <w:proofErr w:type="spellStart"/>
      <w:r w:rsidRPr="004E362F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:u w:val="single"/>
          <w:lang w:val="en-US" w:eastAsia="ko-KR"/>
          <w14:ligatures w14:val="none"/>
        </w:rPr>
        <w:t>Văn</w:t>
      </w:r>
      <w:proofErr w:type="spellEnd"/>
      <w:r w:rsidRPr="004E362F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:u w:val="single"/>
          <w:lang w:val="en-US" w:eastAsia="ko-KR"/>
          <w14:ligatures w14:val="none"/>
        </w:rPr>
        <w:t xml:space="preserve"> </w:t>
      </w:r>
      <w:proofErr w:type="spellStart"/>
      <w:r w:rsidRPr="004E362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en-US" w:eastAsia="ko-KR"/>
          <w14:ligatures w14:val="none"/>
        </w:rPr>
        <w:t>hoặc</w:t>
      </w:r>
      <w:proofErr w:type="spellEnd"/>
      <w:r w:rsidRPr="004E362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en-US" w:eastAsia="ko-KR"/>
          <w14:ligatures w14:val="none"/>
        </w:rPr>
        <w:t xml:space="preserve"> </w:t>
      </w:r>
      <w:r w:rsidRPr="004E362F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:u w:val="single"/>
          <w:lang w:val="en-US" w:eastAsia="ko-KR"/>
          <w14:ligatures w14:val="none"/>
        </w:rPr>
        <w:t xml:space="preserve">qua </w:t>
      </w:r>
      <w:proofErr w:type="gramStart"/>
      <w:r w:rsidRPr="004E362F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:u w:val="single"/>
          <w:lang w:val="it-IT" w:eastAsia="ko-KR"/>
          <w14:ligatures w14:val="none"/>
        </w:rPr>
        <w:t>Email</w:t>
      </w:r>
      <w:proofErr w:type="gramEnd"/>
      <w:r w:rsidRPr="004E362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it-IT" w:eastAsia="ko-KR"/>
          <w14:ligatures w14:val="none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it-IT" w:eastAsia="ko-KR"/>
          <w14:ligatures w14:val="none"/>
        </w:rPr>
        <w:t xml:space="preserve"> </w:t>
      </w:r>
      <w:r w:rsidRPr="004E362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en-US" w:eastAsia="ko-KR"/>
          <w14:ligatures w14:val="none"/>
        </w:rPr>
        <w:t>xdphapluat@vcci.com.vn</w:t>
      </w:r>
      <w:r w:rsidRPr="004E362F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:lang w:val="en-US" w:eastAsia="ko-KR"/>
          <w14:ligatures w14:val="none"/>
        </w:rPr>
        <w:t xml:space="preserve"> </w:t>
      </w:r>
    </w:p>
    <w:tbl>
      <w:tblPr>
        <w:tblStyle w:val="TableGrid"/>
        <w:tblW w:w="14743" w:type="dxa"/>
        <w:tblLook w:val="04A0" w:firstRow="1" w:lastRow="0" w:firstColumn="1" w:lastColumn="0" w:noHBand="0" w:noVBand="1"/>
      </w:tblPr>
      <w:tblGrid>
        <w:gridCol w:w="3256"/>
        <w:gridCol w:w="6100"/>
        <w:gridCol w:w="5387"/>
      </w:tblGrid>
      <w:tr w:rsidR="00416941" w:rsidRPr="00F00159" w14:paraId="35A40E05" w14:textId="77777777" w:rsidTr="00F00159">
        <w:trPr>
          <w:trHeight w:val="1076"/>
        </w:trPr>
        <w:tc>
          <w:tcPr>
            <w:tcW w:w="3256" w:type="dxa"/>
            <w:vAlign w:val="center"/>
          </w:tcPr>
          <w:p w14:paraId="6BD84CEE" w14:textId="64F3225D" w:rsidR="00416941" w:rsidRPr="00FE1F59" w:rsidRDefault="00F00159" w:rsidP="00F001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proofErr w:type="spellStart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Quy</w:t>
            </w:r>
            <w:proofErr w:type="spellEnd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định</w:t>
            </w:r>
            <w:proofErr w:type="spellEnd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pháp</w:t>
            </w:r>
            <w:proofErr w:type="spellEnd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luật</w:t>
            </w:r>
            <w:proofErr w:type="spellEnd"/>
            <w:r w:rsidR="00FE1F59">
              <w:rPr>
                <w:rStyle w:val="FootnoteReference"/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footnoteReference w:id="1"/>
            </w:r>
            <w:r w:rsidR="00FE1F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="00FE1F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chưa</w:t>
            </w:r>
            <w:proofErr w:type="spellEnd"/>
            <w:r w:rsidR="00FE1F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phù hợp, khả thi, hiệu quả</w:t>
            </w:r>
          </w:p>
        </w:tc>
        <w:tc>
          <w:tcPr>
            <w:tcW w:w="6100" w:type="dxa"/>
            <w:vAlign w:val="center"/>
          </w:tcPr>
          <w:p w14:paraId="3C8F5E95" w14:textId="4E40D0D2" w:rsidR="00416941" w:rsidRPr="00FE1F59" w:rsidRDefault="00F00159" w:rsidP="00F001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proofErr w:type="spellStart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Phân</w:t>
            </w:r>
            <w:proofErr w:type="spellEnd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tích</w:t>
            </w:r>
            <w:proofErr w:type="spellEnd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đánh</w:t>
            </w:r>
            <w:proofErr w:type="spellEnd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giá</w:t>
            </w:r>
            <w:proofErr w:type="spellEnd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E1F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mức</w:t>
            </w:r>
            <w:proofErr w:type="spellEnd"/>
            <w:r w:rsidR="00FE1F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độ phù hợp, tính khả thi và hiệu quả thực tế</w:t>
            </w:r>
          </w:p>
        </w:tc>
        <w:tc>
          <w:tcPr>
            <w:tcW w:w="5387" w:type="dxa"/>
            <w:vAlign w:val="center"/>
          </w:tcPr>
          <w:p w14:paraId="632C4D73" w14:textId="4CD4D93C" w:rsidR="00416941" w:rsidRPr="00F00159" w:rsidRDefault="00416941" w:rsidP="00F001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Kiến</w:t>
            </w:r>
            <w:proofErr w:type="spellEnd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nghị</w:t>
            </w:r>
            <w:proofErr w:type="spellEnd"/>
            <w:r w:rsidR="00F00159"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F00159"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đề</w:t>
            </w:r>
            <w:proofErr w:type="spellEnd"/>
            <w:r w:rsidR="00F00159"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00159"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xuất</w:t>
            </w:r>
            <w:proofErr w:type="spellEnd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thiện</w:t>
            </w:r>
            <w:proofErr w:type="spellEnd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pháp</w:t>
            </w:r>
            <w:proofErr w:type="spellEnd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luật</w:t>
            </w:r>
            <w:proofErr w:type="spellEnd"/>
          </w:p>
        </w:tc>
      </w:tr>
      <w:tr w:rsidR="00F00159" w:rsidRPr="00F00159" w14:paraId="3971D7EB" w14:textId="77777777" w:rsidTr="00F00159">
        <w:trPr>
          <w:trHeight w:val="510"/>
        </w:trPr>
        <w:tc>
          <w:tcPr>
            <w:tcW w:w="14743" w:type="dxa"/>
            <w:gridSpan w:val="3"/>
          </w:tcPr>
          <w:p w14:paraId="2AE1F49C" w14:textId="66C1CCC3" w:rsidR="00F00159" w:rsidRPr="00F00159" w:rsidRDefault="00F00159" w:rsidP="00F0015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Những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quy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định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506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="0025062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Nghị định số </w:t>
            </w:r>
            <w:r w:rsidR="00FE1F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105/2016/NĐ-CP và Nghị định số 154/2018/NĐ-CP</w:t>
            </w:r>
            <w:r w:rsidR="0025062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không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phù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hợp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với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tiễn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3F5521" w:rsidRPr="00F00159" w14:paraId="0DC6127E" w14:textId="77777777" w:rsidTr="00F00159">
        <w:trPr>
          <w:trHeight w:val="510"/>
        </w:trPr>
        <w:tc>
          <w:tcPr>
            <w:tcW w:w="3256" w:type="dxa"/>
          </w:tcPr>
          <w:p w14:paraId="6A54E091" w14:textId="77777777" w:rsidR="003F5521" w:rsidRPr="00F00159" w:rsidRDefault="003F5521" w:rsidP="00BD7C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00" w:type="dxa"/>
          </w:tcPr>
          <w:p w14:paraId="55381DA6" w14:textId="77777777" w:rsidR="003F5521" w:rsidRPr="00F00159" w:rsidRDefault="003F5521" w:rsidP="00F00159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14:paraId="64D656A0" w14:textId="77777777" w:rsidR="003F5521" w:rsidRPr="00F00159" w:rsidRDefault="003F5521" w:rsidP="00BD7C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00159" w:rsidRPr="00F00159" w14:paraId="48122884" w14:textId="77777777" w:rsidTr="00F00159">
        <w:trPr>
          <w:trHeight w:val="510"/>
        </w:trPr>
        <w:tc>
          <w:tcPr>
            <w:tcW w:w="14743" w:type="dxa"/>
            <w:gridSpan w:val="3"/>
          </w:tcPr>
          <w:p w14:paraId="6967A42C" w14:textId="0E38AF3F" w:rsidR="00F00159" w:rsidRPr="00F00159" w:rsidRDefault="00F00159" w:rsidP="00F0015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Những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50629"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quy</w:t>
            </w:r>
            <w:proofErr w:type="spellEnd"/>
            <w:r w:rsidR="00250629"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50629"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định</w:t>
            </w:r>
            <w:proofErr w:type="spellEnd"/>
            <w:r w:rsidR="00250629"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506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="0025062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FE1F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Nghị định số 105/2016/NĐ-CP và Nghị định số 154/2018/NĐ-CP </w:t>
            </w:r>
            <w:r w:rsidR="00FE1F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không khả thi, gây vướng mắc trong quá trình thực hiện </w:t>
            </w:r>
          </w:p>
        </w:tc>
      </w:tr>
      <w:tr w:rsidR="003F5521" w:rsidRPr="00F00159" w14:paraId="4B8E60FA" w14:textId="77777777" w:rsidTr="00F00159">
        <w:trPr>
          <w:trHeight w:val="510"/>
        </w:trPr>
        <w:tc>
          <w:tcPr>
            <w:tcW w:w="3256" w:type="dxa"/>
          </w:tcPr>
          <w:p w14:paraId="7C12E77F" w14:textId="77777777" w:rsidR="003F5521" w:rsidRPr="00F00159" w:rsidRDefault="003F5521" w:rsidP="00BD7C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00" w:type="dxa"/>
          </w:tcPr>
          <w:p w14:paraId="7C47FFC6" w14:textId="77777777" w:rsidR="003F5521" w:rsidRPr="00F00159" w:rsidRDefault="003F5521" w:rsidP="00F00159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14:paraId="712C4CE2" w14:textId="77777777" w:rsidR="003F5521" w:rsidRPr="00F00159" w:rsidRDefault="003F5521" w:rsidP="00BD7C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00159" w:rsidRPr="00F00159" w14:paraId="4BAF4F2D" w14:textId="77777777" w:rsidTr="00F00159">
        <w:trPr>
          <w:trHeight w:val="510"/>
        </w:trPr>
        <w:tc>
          <w:tcPr>
            <w:tcW w:w="14743" w:type="dxa"/>
            <w:gridSpan w:val="3"/>
          </w:tcPr>
          <w:p w14:paraId="202878CF" w14:textId="4C36B4B2" w:rsidR="00F00159" w:rsidRPr="00F00159" w:rsidRDefault="00F00159" w:rsidP="00F0015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Những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50629"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quy</w:t>
            </w:r>
            <w:proofErr w:type="spellEnd"/>
            <w:r w:rsidR="00250629"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50629"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định</w:t>
            </w:r>
            <w:proofErr w:type="spellEnd"/>
            <w:r w:rsidR="00250629"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506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="0025062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Nghị định số 98/2020/NĐ-CP</w:t>
            </w:r>
            <w:r w:rsidR="00250629"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còn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mâu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thuẫn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không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thống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nhất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chồng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chéo</w:t>
            </w:r>
            <w:proofErr w:type="spellEnd"/>
          </w:p>
        </w:tc>
      </w:tr>
      <w:tr w:rsidR="003F5521" w:rsidRPr="00F00159" w14:paraId="09C0B7F4" w14:textId="77777777" w:rsidTr="00F00159">
        <w:trPr>
          <w:trHeight w:val="510"/>
        </w:trPr>
        <w:tc>
          <w:tcPr>
            <w:tcW w:w="3256" w:type="dxa"/>
          </w:tcPr>
          <w:p w14:paraId="268B7FDD" w14:textId="77777777" w:rsidR="003F5521" w:rsidRPr="00F00159" w:rsidRDefault="003F5521" w:rsidP="00BD7C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00" w:type="dxa"/>
          </w:tcPr>
          <w:p w14:paraId="50B4F835" w14:textId="77777777" w:rsidR="003F5521" w:rsidRPr="00F00159" w:rsidRDefault="003F5521" w:rsidP="00F00159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14:paraId="49A2E890" w14:textId="77777777" w:rsidR="003F5521" w:rsidRPr="00F00159" w:rsidRDefault="003F5521" w:rsidP="00BD7C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00159" w:rsidRPr="00F00159" w14:paraId="48817709" w14:textId="77777777" w:rsidTr="00F00159">
        <w:trPr>
          <w:trHeight w:val="510"/>
        </w:trPr>
        <w:tc>
          <w:tcPr>
            <w:tcW w:w="14743" w:type="dxa"/>
            <w:gridSpan w:val="3"/>
          </w:tcPr>
          <w:p w14:paraId="1379F38F" w14:textId="11A3EA47" w:rsidR="00F00159" w:rsidRPr="00F00159" w:rsidRDefault="00F00159" w:rsidP="00F0015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Những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50629"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quy</w:t>
            </w:r>
            <w:proofErr w:type="spellEnd"/>
            <w:r w:rsidR="00250629"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50629"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định</w:t>
            </w:r>
            <w:proofErr w:type="spellEnd"/>
            <w:r w:rsidR="00250629"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506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="0025062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Nghị định số 98/2020/NĐ-CP</w:t>
            </w:r>
            <w:r w:rsidR="00250629"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chưa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đảm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kỹ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thuật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bày</w:t>
            </w:r>
            <w:proofErr w:type="spellEnd"/>
          </w:p>
        </w:tc>
      </w:tr>
      <w:tr w:rsidR="00F00159" w:rsidRPr="00F00159" w14:paraId="4139146D" w14:textId="77777777" w:rsidTr="00F00159">
        <w:trPr>
          <w:trHeight w:val="510"/>
        </w:trPr>
        <w:tc>
          <w:tcPr>
            <w:tcW w:w="3256" w:type="dxa"/>
          </w:tcPr>
          <w:p w14:paraId="2A535705" w14:textId="77777777" w:rsidR="00F00159" w:rsidRPr="00F00159" w:rsidRDefault="00F00159" w:rsidP="00BD7C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00" w:type="dxa"/>
          </w:tcPr>
          <w:p w14:paraId="5A3E1C3A" w14:textId="77777777" w:rsidR="00F00159" w:rsidRPr="00F00159" w:rsidRDefault="00F00159" w:rsidP="00F00159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14:paraId="1BCDCCDE" w14:textId="77777777" w:rsidR="00F00159" w:rsidRPr="00F00159" w:rsidRDefault="00F00159" w:rsidP="00BD7C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00159" w:rsidRPr="00F00159" w14:paraId="52D4A4AB" w14:textId="77777777" w:rsidTr="00F00159">
        <w:trPr>
          <w:trHeight w:val="510"/>
        </w:trPr>
        <w:tc>
          <w:tcPr>
            <w:tcW w:w="14743" w:type="dxa"/>
            <w:gridSpan w:val="3"/>
          </w:tcPr>
          <w:p w14:paraId="6BA277A3" w14:textId="3A754137" w:rsidR="00F00159" w:rsidRPr="00F00159" w:rsidRDefault="00F00159" w:rsidP="00F0015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Những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bất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cập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vướng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mắc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khác (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nếu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có</w:t>
            </w:r>
            <w:proofErr w:type="spellEnd"/>
            <w:r w:rsidRPr="00F0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).</w:t>
            </w:r>
          </w:p>
        </w:tc>
      </w:tr>
      <w:tr w:rsidR="00416941" w:rsidRPr="00F00159" w14:paraId="3E4C3A1C" w14:textId="77777777" w:rsidTr="00F00159">
        <w:trPr>
          <w:trHeight w:val="510"/>
        </w:trPr>
        <w:tc>
          <w:tcPr>
            <w:tcW w:w="3256" w:type="dxa"/>
          </w:tcPr>
          <w:p w14:paraId="42BE2916" w14:textId="77777777" w:rsidR="00416941" w:rsidRPr="00F00159" w:rsidRDefault="00416941" w:rsidP="00BD7C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00" w:type="dxa"/>
          </w:tcPr>
          <w:p w14:paraId="3577DD71" w14:textId="77777777" w:rsidR="00416941" w:rsidRPr="00F00159" w:rsidRDefault="00416941" w:rsidP="00BD7C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14:paraId="52771ACE" w14:textId="77777777" w:rsidR="00416941" w:rsidRPr="00F00159" w:rsidRDefault="00416941" w:rsidP="00BD7C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70058F59" w14:textId="77777777" w:rsidR="00B5768F" w:rsidRPr="004E362F" w:rsidRDefault="00B5768F" w:rsidP="00250629">
      <w:pPr>
        <w:rPr>
          <w:lang w:val="en-US"/>
        </w:rPr>
      </w:pPr>
    </w:p>
    <w:sectPr w:rsidR="00B5768F" w:rsidRPr="004E362F" w:rsidSect="00416941">
      <w:pgSz w:w="16838" w:h="11906" w:orient="landscape" w:code="9"/>
      <w:pgMar w:top="1418" w:right="1418" w:bottom="1021" w:left="1134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C9A2B" w14:textId="77777777" w:rsidR="00054C7F" w:rsidRDefault="00054C7F" w:rsidP="004E362F">
      <w:pPr>
        <w:spacing w:after="0" w:line="240" w:lineRule="auto"/>
      </w:pPr>
      <w:r>
        <w:separator/>
      </w:r>
    </w:p>
  </w:endnote>
  <w:endnote w:type="continuationSeparator" w:id="0">
    <w:p w14:paraId="527B1EAD" w14:textId="77777777" w:rsidR="00054C7F" w:rsidRDefault="00054C7F" w:rsidP="004E3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7A81F" w14:textId="77777777" w:rsidR="00054C7F" w:rsidRDefault="00054C7F" w:rsidP="004E362F">
      <w:pPr>
        <w:spacing w:after="0" w:line="240" w:lineRule="auto"/>
      </w:pPr>
      <w:r>
        <w:separator/>
      </w:r>
    </w:p>
  </w:footnote>
  <w:footnote w:type="continuationSeparator" w:id="0">
    <w:p w14:paraId="12FE7DD6" w14:textId="77777777" w:rsidR="00054C7F" w:rsidRDefault="00054C7F" w:rsidP="004E362F">
      <w:pPr>
        <w:spacing w:after="0" w:line="240" w:lineRule="auto"/>
      </w:pPr>
      <w:r>
        <w:continuationSeparator/>
      </w:r>
    </w:p>
  </w:footnote>
  <w:footnote w:id="1">
    <w:p w14:paraId="4F15A942" w14:textId="3D0F8739" w:rsidR="00FE1F59" w:rsidRPr="00FE1F59" w:rsidRDefault="00FE1F59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Cân</w:t>
      </w:r>
      <w:proofErr w:type="spellEnd"/>
      <w:r>
        <w:rPr>
          <w:lang w:val="vi-VN"/>
        </w:rPr>
        <w:t xml:space="preserve"> nhắc</w:t>
      </w:r>
      <w:r w:rsidR="00587890">
        <w:rPr>
          <w:lang w:val="vi-VN"/>
        </w:rPr>
        <w:t xml:space="preserve"> đánh giá các </w:t>
      </w:r>
      <w:r w:rsidRPr="00FE1F59">
        <w:rPr>
          <w:lang w:val="vi-VN"/>
        </w:rPr>
        <w:t>quy định cụ thể</w:t>
      </w:r>
      <w:r w:rsidR="00587890">
        <w:rPr>
          <w:lang w:val="vi-VN"/>
        </w:rPr>
        <w:t xml:space="preserve"> </w:t>
      </w:r>
      <w:r w:rsidRPr="00FE1F59">
        <w:rPr>
          <w:lang w:val="vi-VN"/>
        </w:rPr>
        <w:t xml:space="preserve">về </w:t>
      </w:r>
      <w:r>
        <w:rPr>
          <w:lang w:val="vi-VN"/>
        </w:rPr>
        <w:t>tư cách pháp nhân của tổ chức kiểm định, hiệu chuẩn, thử nghiệm</w:t>
      </w:r>
      <w:r w:rsidR="00327334">
        <w:rPr>
          <w:lang w:val="vi-VN"/>
        </w:rPr>
        <w:t xml:space="preserve"> phương tiện đo, chuẩn đo lường;</w:t>
      </w:r>
      <w:r>
        <w:rPr>
          <w:lang w:val="vi-VN"/>
        </w:rPr>
        <w:t xml:space="preserve"> </w:t>
      </w:r>
      <w:r w:rsidRPr="00FE1F59">
        <w:rPr>
          <w:lang w:val="vi-VN"/>
        </w:rPr>
        <w:t>hiệu lực của Giấy chứng nhận đăng ký cung cấp dịch vụ kiểm định, hiệu chuẩn, thử nghiệm phương tiện đo, chuẩn đo lường;</w:t>
      </w:r>
      <w:r w:rsidR="00327334">
        <w:rPr>
          <w:lang w:val="vi-VN"/>
        </w:rPr>
        <w:t xml:space="preserve"> biện pháp</w:t>
      </w:r>
      <w:r w:rsidRPr="00FE1F59">
        <w:rPr>
          <w:lang w:val="vi-VN"/>
        </w:rPr>
        <w:t xml:space="preserve"> đánh giá tại cơ s</w:t>
      </w:r>
      <w:r w:rsidR="00327334">
        <w:rPr>
          <w:lang w:val="vi-VN"/>
        </w:rPr>
        <w:t>ở;</w:t>
      </w:r>
      <w:r w:rsidRPr="00FE1F59">
        <w:rPr>
          <w:lang w:val="vi-VN"/>
        </w:rPr>
        <w:t xml:space="preserve"> </w:t>
      </w:r>
      <w:r w:rsidR="00327334">
        <w:rPr>
          <w:lang w:val="vi-VN"/>
        </w:rPr>
        <w:t xml:space="preserve">biện pháp định kỳ thực hiện giám sát; </w:t>
      </w:r>
      <w:r w:rsidRPr="00FE1F59">
        <w:rPr>
          <w:lang w:val="vi-VN"/>
        </w:rPr>
        <w:t>thành phần hồ sơ giải quyết thủ tục hành chính; trình độ nhân viên kỹ thuật;</w:t>
      </w:r>
      <w:r w:rsidR="00327334">
        <w:rPr>
          <w:lang w:val="vi-VN"/>
        </w:rPr>
        <w:t xml:space="preserve"> yêu cầu với chuẩn đo lường;</w:t>
      </w:r>
      <w:r w:rsidRPr="00FE1F59">
        <w:rPr>
          <w:lang w:val="vi-VN"/>
        </w:rPr>
        <w:t xml:space="preserve"> điều kiện hệ thống quản lý</w:t>
      </w:r>
      <w:r w:rsidR="00327334">
        <w:rPr>
          <w:lang w:val="vi-VN"/>
        </w:rPr>
        <w:t xml:space="preserve"> đáp ứng ISO 17025…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E533B"/>
    <w:multiLevelType w:val="hybridMultilevel"/>
    <w:tmpl w:val="7896A8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F55BC"/>
    <w:multiLevelType w:val="hybridMultilevel"/>
    <w:tmpl w:val="FFC0292E"/>
    <w:lvl w:ilvl="0" w:tplc="94E6E63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F7DFC"/>
    <w:multiLevelType w:val="hybridMultilevel"/>
    <w:tmpl w:val="C42EAA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212609">
    <w:abstractNumId w:val="2"/>
  </w:num>
  <w:num w:numId="2" w16cid:durableId="301160512">
    <w:abstractNumId w:val="1"/>
  </w:num>
  <w:num w:numId="3" w16cid:durableId="410583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8C"/>
    <w:rsid w:val="00054C7F"/>
    <w:rsid w:val="0010268C"/>
    <w:rsid w:val="00250629"/>
    <w:rsid w:val="00327334"/>
    <w:rsid w:val="003F5521"/>
    <w:rsid w:val="00416941"/>
    <w:rsid w:val="004E362F"/>
    <w:rsid w:val="00587890"/>
    <w:rsid w:val="00727ED5"/>
    <w:rsid w:val="008A6DCA"/>
    <w:rsid w:val="00A73895"/>
    <w:rsid w:val="00B45F79"/>
    <w:rsid w:val="00B5768F"/>
    <w:rsid w:val="00BC0B71"/>
    <w:rsid w:val="00CE347C"/>
    <w:rsid w:val="00E0592B"/>
    <w:rsid w:val="00EE3179"/>
    <w:rsid w:val="00F00159"/>
    <w:rsid w:val="00FE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2BC541"/>
  <w15:chartTrackingRefBased/>
  <w15:docId w15:val="{8B5DF3BA-1506-422B-904B-015E721A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36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E3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ko-KR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362F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362F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4E362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16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941"/>
  </w:style>
  <w:style w:type="paragraph" w:styleId="Footer">
    <w:name w:val="footer"/>
    <w:basedOn w:val="Normal"/>
    <w:link w:val="FooterChar"/>
    <w:uiPriority w:val="99"/>
    <w:unhideWhenUsed/>
    <w:rsid w:val="00416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941"/>
  </w:style>
  <w:style w:type="paragraph" w:styleId="ListParagraph">
    <w:name w:val="List Paragraph"/>
    <w:basedOn w:val="Normal"/>
    <w:uiPriority w:val="34"/>
    <w:qFormat/>
    <w:rsid w:val="003F5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0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12591c-b042-4eb8-9566-00e85a1919df" xsi:nil="true"/>
    <lcf76f155ced4ddcb4097134ff3c332f xmlns="108fb30c-62c7-440b-8854-11fd96913b7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4E60D1B89B2D4685C91356761651F4" ma:contentTypeVersion="14" ma:contentTypeDescription="Create a new document." ma:contentTypeScope="" ma:versionID="e78f025d99311fac6414ad412117282a">
  <xsd:schema xmlns:xsd="http://www.w3.org/2001/XMLSchema" xmlns:xs="http://www.w3.org/2001/XMLSchema" xmlns:p="http://schemas.microsoft.com/office/2006/metadata/properties" xmlns:ns2="108fb30c-62c7-440b-8854-11fd96913b7e" xmlns:ns3="0312591c-b042-4eb8-9566-00e85a1919df" targetNamespace="http://schemas.microsoft.com/office/2006/metadata/properties" ma:root="true" ma:fieldsID="cd5e8343b9d3b0042b60b079dc2b53ce" ns2:_="" ns3:_="">
    <xsd:import namespace="108fb30c-62c7-440b-8854-11fd96913b7e"/>
    <xsd:import namespace="0312591c-b042-4eb8-9566-00e85a1919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fb30c-62c7-440b-8854-11fd96913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e2e2896-d22d-4eb8-a187-8fc5cf0280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2591c-b042-4eb8-9566-00e85a1919d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8a6731-c290-45c9-bd05-dfc4740e5aed}" ma:internalName="TaxCatchAll" ma:showField="CatchAllData" ma:web="0312591c-b042-4eb8-9566-00e85a1919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B5B208-80AA-7945-8969-8DBAC9F67D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F4B56A-0619-4520-AEE4-ABD2896D4A74}">
  <ds:schemaRefs>
    <ds:schemaRef ds:uri="http://schemas.microsoft.com/office/2006/metadata/properties"/>
    <ds:schemaRef ds:uri="http://schemas.microsoft.com/office/infopath/2007/PartnerControls"/>
    <ds:schemaRef ds:uri="0312591c-b042-4eb8-9566-00e85a1919df"/>
    <ds:schemaRef ds:uri="108fb30c-62c7-440b-8854-11fd96913b7e"/>
  </ds:schemaRefs>
</ds:datastoreItem>
</file>

<file path=customXml/itemProps3.xml><?xml version="1.0" encoding="utf-8"?>
<ds:datastoreItem xmlns:ds="http://schemas.openxmlformats.org/officeDocument/2006/customXml" ds:itemID="{3D7EC4C5-5EAC-4FCE-85BE-F76578483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fb30c-62c7-440b-8854-11fd96913b7e"/>
    <ds:schemaRef ds:uri="0312591c-b042-4eb8-9566-00e85a191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1D4D5A-F577-4847-9F10-2187C9868E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Thu Trang</dc:creator>
  <cp:keywords/>
  <dc:description/>
  <cp:lastModifiedBy>Hanh</cp:lastModifiedBy>
  <cp:revision>14</cp:revision>
  <dcterms:created xsi:type="dcterms:W3CDTF">2023-07-27T06:59:00Z</dcterms:created>
  <dcterms:modified xsi:type="dcterms:W3CDTF">2025-03-18T08:23:00Z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0x010100704E60D1B89B2D4685C91356761651F4</vt:lpwstr>
  </property>
</Properties>
</file>