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15BC" w14:textId="77777777" w:rsidR="005014EE" w:rsidRPr="005D2F78" w:rsidRDefault="0068663C" w:rsidP="005014EE">
      <w:pPr>
        <w:pStyle w:val="NormalWeb"/>
        <w:snapToGrid w:val="0"/>
        <w:spacing w:before="120" w:beforeAutospacing="0" w:after="120" w:afterAutospacing="0" w:line="312" w:lineRule="auto"/>
        <w:jc w:val="center"/>
        <w:rPr>
          <w:b/>
          <w:bCs/>
          <w:sz w:val="27"/>
          <w:szCs w:val="27"/>
          <w:lang w:val="vi-VN"/>
        </w:rPr>
      </w:pPr>
      <w:r>
        <w:t xml:space="preserve">  </w:t>
      </w:r>
      <w:r w:rsidR="005014EE" w:rsidRPr="005D2F78">
        <w:rPr>
          <w:b/>
          <w:bCs/>
          <w:sz w:val="27"/>
          <w:szCs w:val="27"/>
          <w:lang w:val="vi-VN"/>
        </w:rPr>
        <w:t>HỘI THẢO</w:t>
      </w:r>
    </w:p>
    <w:p w14:paraId="480487BE" w14:textId="77777777" w:rsidR="005014EE" w:rsidRPr="005D2F78" w:rsidRDefault="005014EE" w:rsidP="005014EE">
      <w:pPr>
        <w:pStyle w:val="NormalWeb"/>
        <w:snapToGrid w:val="0"/>
        <w:spacing w:before="120" w:beforeAutospacing="0" w:after="120" w:afterAutospacing="0" w:line="312" w:lineRule="auto"/>
        <w:jc w:val="center"/>
        <w:rPr>
          <w:sz w:val="27"/>
          <w:szCs w:val="27"/>
          <w:lang w:val="vi-VN"/>
        </w:rPr>
      </w:pPr>
      <w:r w:rsidRPr="005D2F78">
        <w:rPr>
          <w:sz w:val="27"/>
          <w:szCs w:val="27"/>
          <w:lang w:val="vi-VN"/>
        </w:rPr>
        <w:t>THAM VẤN HOÀN THIỆN DỰ THẢO LUẬT TIÊU THỤ ĐẶC BIỆT</w:t>
      </w:r>
    </w:p>
    <w:p w14:paraId="70D85192" w14:textId="77777777" w:rsidR="005014EE" w:rsidRPr="005D2F78" w:rsidRDefault="005014EE" w:rsidP="005014EE">
      <w:pPr>
        <w:pStyle w:val="NormalWeb"/>
        <w:snapToGrid w:val="0"/>
        <w:spacing w:before="120" w:beforeAutospacing="0" w:after="120" w:afterAutospacing="0" w:line="312" w:lineRule="auto"/>
        <w:jc w:val="center"/>
        <w:rPr>
          <w:b/>
          <w:bCs/>
          <w:sz w:val="27"/>
          <w:szCs w:val="27"/>
          <w:u w:val="single"/>
          <w:lang w:val="vi-VN"/>
        </w:rPr>
      </w:pPr>
      <w:r w:rsidRPr="005D2F78">
        <w:rPr>
          <w:b/>
          <w:bCs/>
          <w:sz w:val="27"/>
          <w:szCs w:val="27"/>
          <w:u w:val="single"/>
          <w:lang w:val="vi-VN"/>
        </w:rPr>
        <w:t>THAM LUẬN</w:t>
      </w:r>
    </w:p>
    <w:p w14:paraId="35BE4E2B" w14:textId="77777777" w:rsidR="005014EE" w:rsidRPr="005D2F78" w:rsidRDefault="005014EE" w:rsidP="005014EE">
      <w:pPr>
        <w:pStyle w:val="NormalWeb"/>
        <w:snapToGrid w:val="0"/>
        <w:spacing w:before="120" w:beforeAutospacing="0" w:after="120" w:afterAutospacing="0" w:line="312" w:lineRule="auto"/>
        <w:jc w:val="right"/>
        <w:rPr>
          <w:b/>
          <w:bCs/>
          <w:i/>
          <w:iCs/>
          <w:sz w:val="27"/>
          <w:szCs w:val="27"/>
          <w:lang w:val="vi-VN"/>
        </w:rPr>
      </w:pPr>
      <w:r w:rsidRPr="005D2F78">
        <w:rPr>
          <w:b/>
          <w:bCs/>
          <w:i/>
          <w:iCs/>
          <w:sz w:val="27"/>
          <w:szCs w:val="27"/>
          <w:lang w:val="vi-VN"/>
        </w:rPr>
        <w:t>Hiệp hội Các nhà sản xuất Ô tô Việt Nam</w:t>
      </w:r>
    </w:p>
    <w:p w14:paraId="72C93936" w14:textId="60C99279" w:rsidR="00D2607D" w:rsidRPr="0068663C" w:rsidRDefault="002F036A" w:rsidP="005014EE">
      <w:pPr>
        <w:pStyle w:val="NormalWeb"/>
        <w:spacing w:before="120" w:beforeAutospacing="0" w:after="120" w:afterAutospacing="0" w:line="312" w:lineRule="auto"/>
        <w:rPr>
          <w:rFonts w:eastAsiaTheme="minorHAnsi"/>
          <w:kern w:val="2"/>
          <w:sz w:val="26"/>
          <w:szCs w:val="26"/>
          <w14:ligatures w14:val="standardContextual"/>
        </w:rPr>
      </w:pPr>
      <w:proofErr w:type="spellStart"/>
      <w:r w:rsidRPr="0068663C">
        <w:rPr>
          <w:rFonts w:eastAsiaTheme="minorHAnsi"/>
          <w:kern w:val="2"/>
          <w:sz w:val="26"/>
          <w:szCs w:val="26"/>
          <w14:ligatures w14:val="standardContextual"/>
        </w:rPr>
        <w:t>Lời</w:t>
      </w:r>
      <w:proofErr w:type="spellEnd"/>
      <w:r w:rsidR="00873D37" w:rsidRPr="0068663C">
        <w:rPr>
          <w:rFonts w:eastAsiaTheme="minorHAnsi"/>
          <w:kern w:val="2"/>
          <w:sz w:val="26"/>
          <w:szCs w:val="26"/>
          <w14:ligatures w14:val="standardContextual"/>
        </w:rPr>
        <w:t xml:space="preserve"> </w:t>
      </w:r>
      <w:proofErr w:type="spellStart"/>
      <w:r w:rsidRPr="0068663C">
        <w:rPr>
          <w:rFonts w:eastAsiaTheme="minorHAnsi"/>
          <w:kern w:val="2"/>
          <w:sz w:val="26"/>
          <w:szCs w:val="26"/>
          <w14:ligatures w14:val="standardContextual"/>
        </w:rPr>
        <w:t>đầu</w:t>
      </w:r>
      <w:proofErr w:type="spellEnd"/>
      <w:r w:rsidRPr="0068663C">
        <w:rPr>
          <w:rFonts w:eastAsiaTheme="minorHAnsi"/>
          <w:kern w:val="2"/>
          <w:sz w:val="26"/>
          <w:szCs w:val="26"/>
          <w14:ligatures w14:val="standardContextual"/>
        </w:rPr>
        <w:t xml:space="preserve"> </w:t>
      </w:r>
      <w:proofErr w:type="spellStart"/>
      <w:r w:rsidR="000E77C2" w:rsidRPr="0068663C">
        <w:rPr>
          <w:rFonts w:eastAsiaTheme="minorHAnsi"/>
          <w:kern w:val="2"/>
          <w:sz w:val="26"/>
          <w:szCs w:val="26"/>
          <w14:ligatures w14:val="standardContextual"/>
        </w:rPr>
        <w:t>tiên</w:t>
      </w:r>
      <w:proofErr w:type="spellEnd"/>
      <w:r w:rsidR="00873D37" w:rsidRPr="0068663C">
        <w:rPr>
          <w:rFonts w:eastAsiaTheme="minorHAnsi"/>
          <w:kern w:val="2"/>
          <w:sz w:val="26"/>
          <w:szCs w:val="26"/>
          <w14:ligatures w14:val="standardContextual"/>
        </w:rPr>
        <w:t xml:space="preserve">, </w:t>
      </w:r>
      <w:proofErr w:type="spellStart"/>
      <w:r w:rsidR="005F678E" w:rsidRPr="0068663C">
        <w:rPr>
          <w:rFonts w:eastAsiaTheme="minorHAnsi"/>
          <w:kern w:val="2"/>
          <w:sz w:val="26"/>
          <w:szCs w:val="26"/>
          <w14:ligatures w14:val="standardContextual"/>
        </w:rPr>
        <w:t>c</w:t>
      </w:r>
      <w:r w:rsidR="00873D37" w:rsidRPr="0068663C">
        <w:rPr>
          <w:rFonts w:eastAsiaTheme="minorHAnsi"/>
          <w:kern w:val="2"/>
          <w:sz w:val="26"/>
          <w:szCs w:val="26"/>
          <w14:ligatures w14:val="standardContextual"/>
        </w:rPr>
        <w:t>húng</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tôi</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xin</w:t>
      </w:r>
      <w:proofErr w:type="spellEnd"/>
      <w:r w:rsidR="00873D37" w:rsidRPr="0068663C">
        <w:rPr>
          <w:rFonts w:eastAsiaTheme="minorHAnsi"/>
          <w:kern w:val="2"/>
          <w:sz w:val="26"/>
          <w:szCs w:val="26"/>
          <w14:ligatures w14:val="standardContextual"/>
        </w:rPr>
        <w:t xml:space="preserve"> </w:t>
      </w:r>
      <w:proofErr w:type="spellStart"/>
      <w:r w:rsidRPr="0068663C">
        <w:rPr>
          <w:rFonts w:eastAsiaTheme="minorHAnsi"/>
          <w:kern w:val="2"/>
          <w:sz w:val="26"/>
          <w:szCs w:val="26"/>
          <w14:ligatures w14:val="standardContextual"/>
        </w:rPr>
        <w:t>chân</w:t>
      </w:r>
      <w:proofErr w:type="spellEnd"/>
      <w:r w:rsidRPr="0068663C">
        <w:rPr>
          <w:rFonts w:eastAsiaTheme="minorHAnsi"/>
          <w:kern w:val="2"/>
          <w:sz w:val="26"/>
          <w:szCs w:val="26"/>
          <w14:ligatures w14:val="standardContextual"/>
        </w:rPr>
        <w:t xml:space="preserve"> </w:t>
      </w:r>
      <w:proofErr w:type="spellStart"/>
      <w:r w:rsidRPr="0068663C">
        <w:rPr>
          <w:rFonts w:eastAsiaTheme="minorHAnsi"/>
          <w:kern w:val="2"/>
          <w:sz w:val="26"/>
          <w:szCs w:val="26"/>
          <w14:ligatures w14:val="standardContextual"/>
        </w:rPr>
        <w:t>thành</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cảm</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ơn</w:t>
      </w:r>
      <w:proofErr w:type="spellEnd"/>
      <w:r w:rsidR="00873D37" w:rsidRPr="0068663C">
        <w:rPr>
          <w:rFonts w:eastAsiaTheme="minorHAnsi"/>
          <w:kern w:val="2"/>
          <w:sz w:val="26"/>
          <w:szCs w:val="26"/>
          <w14:ligatures w14:val="standardContextual"/>
        </w:rPr>
        <w:t xml:space="preserve"> </w:t>
      </w:r>
      <w:proofErr w:type="spellStart"/>
      <w:r w:rsidRPr="0068663C">
        <w:rPr>
          <w:rFonts w:eastAsiaTheme="minorHAnsi"/>
          <w:kern w:val="2"/>
          <w:sz w:val="26"/>
          <w:szCs w:val="26"/>
          <w14:ligatures w14:val="standardContextual"/>
        </w:rPr>
        <w:t>tới</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Quý</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cơ</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quan</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đã</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lắng</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nghe</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tiếp</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nhận</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các</w:t>
      </w:r>
      <w:proofErr w:type="spellEnd"/>
      <w:r w:rsidR="00873D37" w:rsidRPr="0068663C">
        <w:rPr>
          <w:rFonts w:eastAsiaTheme="minorHAnsi"/>
          <w:kern w:val="2"/>
          <w:sz w:val="26"/>
          <w:szCs w:val="26"/>
          <w14:ligatures w14:val="standardContextual"/>
        </w:rPr>
        <w:t xml:space="preserve"> ý </w:t>
      </w:r>
      <w:proofErr w:type="spellStart"/>
      <w:r w:rsidR="00873D37" w:rsidRPr="0068663C">
        <w:rPr>
          <w:rFonts w:eastAsiaTheme="minorHAnsi"/>
          <w:kern w:val="2"/>
          <w:sz w:val="26"/>
          <w:szCs w:val="26"/>
          <w14:ligatures w14:val="standardContextual"/>
        </w:rPr>
        <w:t>kiến</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và</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hỗ</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trợ</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kịp</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thời</w:t>
      </w:r>
      <w:proofErr w:type="spellEnd"/>
      <w:r w:rsidR="00873D37" w:rsidRPr="0068663C">
        <w:rPr>
          <w:rFonts w:eastAsiaTheme="minorHAnsi"/>
          <w:kern w:val="2"/>
          <w:sz w:val="26"/>
          <w:szCs w:val="26"/>
          <w14:ligatures w14:val="standardContextual"/>
        </w:rPr>
        <w:t xml:space="preserve"> VAMA </w:t>
      </w:r>
      <w:proofErr w:type="spellStart"/>
      <w:r w:rsidR="00873D37" w:rsidRPr="0068663C">
        <w:rPr>
          <w:rFonts w:eastAsiaTheme="minorHAnsi"/>
          <w:kern w:val="2"/>
          <w:sz w:val="26"/>
          <w:szCs w:val="26"/>
          <w14:ligatures w14:val="standardContextual"/>
        </w:rPr>
        <w:t>trong</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thời</w:t>
      </w:r>
      <w:proofErr w:type="spellEnd"/>
      <w:r w:rsidR="00873D37" w:rsidRPr="0068663C">
        <w:rPr>
          <w:rFonts w:eastAsiaTheme="minorHAnsi"/>
          <w:kern w:val="2"/>
          <w:sz w:val="26"/>
          <w:szCs w:val="26"/>
          <w14:ligatures w14:val="standardContextual"/>
        </w:rPr>
        <w:t xml:space="preserve"> </w:t>
      </w:r>
      <w:proofErr w:type="spellStart"/>
      <w:r w:rsidR="00873D37" w:rsidRPr="0068663C">
        <w:rPr>
          <w:rFonts w:eastAsiaTheme="minorHAnsi"/>
          <w:kern w:val="2"/>
          <w:sz w:val="26"/>
          <w:szCs w:val="26"/>
          <w14:ligatures w14:val="standardContextual"/>
        </w:rPr>
        <w:t>gian</w:t>
      </w:r>
      <w:proofErr w:type="spellEnd"/>
      <w:r w:rsidR="00873D37" w:rsidRPr="0068663C">
        <w:rPr>
          <w:rFonts w:eastAsiaTheme="minorHAnsi"/>
          <w:kern w:val="2"/>
          <w:sz w:val="26"/>
          <w:szCs w:val="26"/>
          <w14:ligatures w14:val="standardContextual"/>
        </w:rPr>
        <w:t xml:space="preserve"> qua</w:t>
      </w:r>
      <w:r w:rsidR="00C64BD3" w:rsidRPr="0068663C">
        <w:rPr>
          <w:rFonts w:eastAsiaTheme="minorHAnsi"/>
          <w:kern w:val="2"/>
          <w:sz w:val="26"/>
          <w:szCs w:val="26"/>
          <w14:ligatures w14:val="standardContextual"/>
        </w:rPr>
        <w:t>.</w:t>
      </w:r>
    </w:p>
    <w:p w14:paraId="23446995" w14:textId="728832EE" w:rsidR="00C64BD3" w:rsidRPr="0068663C" w:rsidRDefault="00175483" w:rsidP="005014EE">
      <w:pPr>
        <w:spacing w:before="120" w:after="120" w:line="312" w:lineRule="auto"/>
        <w:ind w:firstLine="360"/>
        <w:jc w:val="both"/>
        <w:rPr>
          <w:rFonts w:eastAsiaTheme="minorHAnsi"/>
          <w:kern w:val="2"/>
          <w:sz w:val="26"/>
          <w:szCs w:val="26"/>
          <w:lang w:val="en-US" w:eastAsia="en-US"/>
          <w14:ligatures w14:val="standardContextual"/>
        </w:rPr>
      </w:pPr>
      <w:r w:rsidRPr="0068663C">
        <w:rPr>
          <w:rFonts w:eastAsiaTheme="minorHAnsi"/>
          <w:kern w:val="2"/>
          <w:sz w:val="26"/>
          <w:szCs w:val="26"/>
          <w:lang w:val="en-US" w:eastAsia="en-US"/>
          <w14:ligatures w14:val="standardContextual"/>
        </w:rPr>
        <w:t xml:space="preserve">Qua </w:t>
      </w:r>
      <w:proofErr w:type="spellStart"/>
      <w:r w:rsidRPr="0068663C">
        <w:rPr>
          <w:rFonts w:eastAsiaTheme="minorHAnsi"/>
          <w:kern w:val="2"/>
          <w:sz w:val="26"/>
          <w:szCs w:val="26"/>
          <w:lang w:val="en-US" w:eastAsia="en-US"/>
          <w14:ligatures w14:val="standardContextual"/>
        </w:rPr>
        <w:t>theo</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dõi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kỳ</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họp</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thứ</w:t>
      </w:r>
      <w:proofErr w:type="spellEnd"/>
      <w:r w:rsidRPr="0068663C">
        <w:rPr>
          <w:rFonts w:eastAsiaTheme="minorHAnsi"/>
          <w:kern w:val="2"/>
          <w:sz w:val="26"/>
          <w:szCs w:val="26"/>
          <w:lang w:val="en-US" w:eastAsia="en-US"/>
          <w14:ligatures w14:val="standardContextual"/>
        </w:rPr>
        <w:t xml:space="preserve"> 8, </w:t>
      </w:r>
      <w:proofErr w:type="spellStart"/>
      <w:r w:rsidRPr="0068663C">
        <w:rPr>
          <w:rFonts w:eastAsiaTheme="minorHAnsi"/>
          <w:kern w:val="2"/>
          <w:sz w:val="26"/>
          <w:szCs w:val="26"/>
          <w:lang w:val="en-US" w:eastAsia="en-US"/>
          <w14:ligatures w14:val="standardContextual"/>
        </w:rPr>
        <w:t>Quốc</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hội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khóa</w:t>
      </w:r>
      <w:proofErr w:type="spellEnd"/>
      <w:r w:rsidRPr="0068663C">
        <w:rPr>
          <w:rFonts w:eastAsiaTheme="minorHAnsi"/>
          <w:kern w:val="2"/>
          <w:sz w:val="26"/>
          <w:szCs w:val="26"/>
          <w:lang w:val="en-US" w:eastAsia="en-US"/>
          <w14:ligatures w14:val="standardContextual"/>
        </w:rPr>
        <w:t xml:space="preserve"> XV </w:t>
      </w:r>
      <w:proofErr w:type="spellStart"/>
      <w:r w:rsidRPr="0068663C">
        <w:rPr>
          <w:rFonts w:eastAsiaTheme="minorHAnsi"/>
          <w:kern w:val="2"/>
          <w:sz w:val="26"/>
          <w:szCs w:val="26"/>
          <w:lang w:val="en-US" w:eastAsia="en-US"/>
          <w14:ligatures w14:val="standardContextual"/>
        </w:rPr>
        <w:t>vào</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tháng</w:t>
      </w:r>
      <w:proofErr w:type="spellEnd"/>
      <w:r w:rsidRPr="0068663C">
        <w:rPr>
          <w:rFonts w:eastAsiaTheme="minorHAnsi"/>
          <w:kern w:val="2"/>
          <w:sz w:val="26"/>
          <w:szCs w:val="26"/>
          <w:lang w:val="en-US" w:eastAsia="en-US"/>
          <w14:ligatures w14:val="standardContextual"/>
        </w:rPr>
        <w:t xml:space="preserve"> 10-11/2024, VAMA </w:t>
      </w:r>
      <w:proofErr w:type="spellStart"/>
      <w:r w:rsidR="008A0C37" w:rsidRPr="0068663C">
        <w:rPr>
          <w:rFonts w:eastAsiaTheme="minorHAnsi"/>
          <w:kern w:val="2"/>
          <w:sz w:val="26"/>
          <w:szCs w:val="26"/>
          <w:lang w:val="en-US" w:eastAsia="en-US"/>
          <w14:ligatures w14:val="standardContextual"/>
        </w:rPr>
        <w:t>hoan</w:t>
      </w:r>
      <w:proofErr w:type="spellEnd"/>
      <w:r w:rsidR="008A0C37" w:rsidRPr="0068663C">
        <w:rPr>
          <w:rFonts w:eastAsiaTheme="minorHAnsi"/>
          <w:kern w:val="2"/>
          <w:sz w:val="26"/>
          <w:szCs w:val="26"/>
          <w:lang w:val="en-US" w:eastAsia="en-US"/>
          <w14:ligatures w14:val="standardContextual"/>
        </w:rPr>
        <w:t xml:space="preserve"> </w:t>
      </w:r>
      <w:proofErr w:type="spellStart"/>
      <w:r w:rsidR="008A0C37" w:rsidRPr="0068663C">
        <w:rPr>
          <w:rFonts w:eastAsiaTheme="minorHAnsi"/>
          <w:kern w:val="2"/>
          <w:sz w:val="26"/>
          <w:szCs w:val="26"/>
          <w:lang w:val="en-US" w:eastAsia="en-US"/>
          <w14:ligatures w14:val="standardContextual"/>
        </w:rPr>
        <w:t>nghênh</w:t>
      </w:r>
      <w:proofErr w:type="spellEnd"/>
      <w:r w:rsidR="008A0C37" w:rsidRPr="0068663C">
        <w:rPr>
          <w:rFonts w:eastAsiaTheme="minorHAnsi"/>
          <w:kern w:val="2"/>
          <w:sz w:val="26"/>
          <w:szCs w:val="26"/>
          <w:lang w:val="en-US" w:eastAsia="en-US"/>
          <w14:ligatures w14:val="standardContextual"/>
        </w:rPr>
        <w:t xml:space="preserve"> </w:t>
      </w:r>
      <w:proofErr w:type="spellStart"/>
      <w:r w:rsidR="008A0C37" w:rsidRPr="0068663C">
        <w:rPr>
          <w:rFonts w:eastAsiaTheme="minorHAnsi"/>
          <w:kern w:val="2"/>
          <w:sz w:val="26"/>
          <w:szCs w:val="26"/>
          <w:lang w:val="en-US" w:eastAsia="en-US"/>
          <w14:ligatures w14:val="standardContextual"/>
        </w:rPr>
        <w:t>sự</w:t>
      </w:r>
      <w:proofErr w:type="spellEnd"/>
      <w:r w:rsidR="008A0C37"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quan</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tâm</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sát</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sao</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của</w:t>
      </w:r>
      <w:proofErr w:type="spellEnd"/>
      <w:r w:rsidR="00A31DA9" w:rsidRPr="0068663C">
        <w:rPr>
          <w:rFonts w:eastAsiaTheme="minorHAnsi"/>
          <w:kern w:val="2"/>
          <w:sz w:val="26"/>
          <w:szCs w:val="26"/>
          <w:lang w:val="en-US" w:eastAsia="en-US"/>
          <w14:ligatures w14:val="standardContextual"/>
        </w:rPr>
        <w:t xml:space="preserve"> </w:t>
      </w:r>
      <w:proofErr w:type="spellStart"/>
      <w:r w:rsidR="00ED2FD8" w:rsidRPr="0068663C">
        <w:rPr>
          <w:rFonts w:eastAsiaTheme="minorHAnsi"/>
          <w:kern w:val="2"/>
          <w:sz w:val="26"/>
          <w:szCs w:val="26"/>
          <w:lang w:val="en-US" w:eastAsia="en-US"/>
          <w14:ligatures w14:val="standardContextual"/>
        </w:rPr>
        <w:t>quý</w:t>
      </w:r>
      <w:proofErr w:type="spellEnd"/>
      <w:r w:rsidR="00ED2FD8"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Ủy</w:t>
      </w:r>
      <w:proofErr w:type="spellEnd"/>
      <w:r w:rsidR="00A31DA9" w:rsidRPr="0068663C">
        <w:rPr>
          <w:rFonts w:eastAsiaTheme="minorHAnsi"/>
          <w:kern w:val="2"/>
          <w:sz w:val="26"/>
          <w:szCs w:val="26"/>
          <w:lang w:val="en-US" w:eastAsia="en-US"/>
          <w14:ligatures w14:val="standardContextual"/>
        </w:rPr>
        <w:t xml:space="preserve"> ban </w:t>
      </w:r>
      <w:proofErr w:type="spellStart"/>
      <w:r w:rsidR="0074318D" w:rsidRPr="0068663C">
        <w:rPr>
          <w:rFonts w:eastAsiaTheme="minorHAnsi"/>
          <w:kern w:val="2"/>
          <w:sz w:val="26"/>
          <w:szCs w:val="26"/>
          <w:lang w:val="en-US" w:eastAsia="en-US"/>
          <w14:ligatures w14:val="standardContextual"/>
        </w:rPr>
        <w:t>và</w:t>
      </w:r>
      <w:proofErr w:type="spellEnd"/>
      <w:r w:rsidR="0074318D"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các</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Đại</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biểu</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Quốc</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hội</w:t>
      </w:r>
      <w:proofErr w:type="spellEnd"/>
      <w:r w:rsidR="00A31DA9"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đã</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có</w:t>
      </w:r>
      <w:proofErr w:type="spellEnd"/>
      <w:r w:rsidR="00A31DA9" w:rsidRPr="0068663C">
        <w:rPr>
          <w:rFonts w:eastAsiaTheme="minorHAnsi"/>
          <w:kern w:val="2"/>
          <w:sz w:val="26"/>
          <w:szCs w:val="26"/>
          <w:lang w:val="en-US" w:eastAsia="en-US"/>
          <w14:ligatures w14:val="standardContextual"/>
        </w:rPr>
        <w:t xml:space="preserve"> ý </w:t>
      </w:r>
      <w:proofErr w:type="spellStart"/>
      <w:r w:rsidR="00A31DA9" w:rsidRPr="0068663C">
        <w:rPr>
          <w:rFonts w:eastAsiaTheme="minorHAnsi"/>
          <w:kern w:val="2"/>
          <w:sz w:val="26"/>
          <w:szCs w:val="26"/>
          <w:lang w:val="en-US" w:eastAsia="en-US"/>
          <w14:ligatures w14:val="standardContextual"/>
        </w:rPr>
        <w:t>kiến</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thảo</w:t>
      </w:r>
      <w:proofErr w:type="spellEnd"/>
      <w:r w:rsidR="00A31DA9" w:rsidRPr="0068663C">
        <w:rPr>
          <w:rFonts w:eastAsiaTheme="minorHAnsi"/>
          <w:kern w:val="2"/>
          <w:sz w:val="26"/>
          <w:szCs w:val="26"/>
          <w:lang w:val="en-US" w:eastAsia="en-US"/>
          <w14:ligatures w14:val="standardContextual"/>
        </w:rPr>
        <w:t xml:space="preserve"> </w:t>
      </w:r>
      <w:proofErr w:type="spellStart"/>
      <w:r w:rsidR="00A31DA9" w:rsidRPr="0068663C">
        <w:rPr>
          <w:rFonts w:eastAsiaTheme="minorHAnsi"/>
          <w:kern w:val="2"/>
          <w:sz w:val="26"/>
          <w:szCs w:val="26"/>
          <w:lang w:val="en-US" w:eastAsia="en-US"/>
          <w14:ligatures w14:val="standardContextual"/>
        </w:rPr>
        <w:t>luận</w:t>
      </w:r>
      <w:proofErr w:type="spellEnd"/>
      <w:r w:rsidR="00A31DA9"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về</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thuế</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Tiêu</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thụ</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đặc</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biệt</w:t>
      </w:r>
      <w:proofErr w:type="spellEnd"/>
      <w:r w:rsidR="0074318D" w:rsidRPr="0068663C">
        <w:rPr>
          <w:rFonts w:eastAsiaTheme="minorHAnsi"/>
          <w:kern w:val="2"/>
          <w:sz w:val="26"/>
          <w:szCs w:val="26"/>
          <w:lang w:val="en-US" w:eastAsia="en-US"/>
          <w14:ligatures w14:val="standardContextual"/>
        </w:rPr>
        <w:t xml:space="preserve"> </w:t>
      </w:r>
      <w:proofErr w:type="spellStart"/>
      <w:r w:rsidR="00F44E11" w:rsidRPr="0068663C">
        <w:rPr>
          <w:rFonts w:eastAsiaTheme="minorHAnsi"/>
          <w:kern w:val="2"/>
          <w:sz w:val="26"/>
          <w:szCs w:val="26"/>
          <w:lang w:val="en-US" w:eastAsia="en-US"/>
          <w14:ligatures w14:val="standardContextual"/>
        </w:rPr>
        <w:t>đối</w:t>
      </w:r>
      <w:proofErr w:type="spellEnd"/>
      <w:r w:rsidR="00F44E11" w:rsidRPr="0068663C">
        <w:rPr>
          <w:rFonts w:eastAsiaTheme="minorHAnsi"/>
          <w:kern w:val="2"/>
          <w:sz w:val="26"/>
          <w:szCs w:val="26"/>
          <w:lang w:val="en-US" w:eastAsia="en-US"/>
          <w14:ligatures w14:val="standardContextual"/>
        </w:rPr>
        <w:t xml:space="preserve"> </w:t>
      </w:r>
      <w:proofErr w:type="spellStart"/>
      <w:r w:rsidR="00F44E11" w:rsidRPr="0068663C">
        <w:rPr>
          <w:rFonts w:eastAsiaTheme="minorHAnsi"/>
          <w:kern w:val="2"/>
          <w:sz w:val="26"/>
          <w:szCs w:val="26"/>
          <w:lang w:val="en-US" w:eastAsia="en-US"/>
          <w14:ligatures w14:val="standardContextual"/>
        </w:rPr>
        <w:t>với</w:t>
      </w:r>
      <w:proofErr w:type="spellEnd"/>
      <w:r w:rsidR="007E6181" w:rsidRPr="0068663C">
        <w:rPr>
          <w:rFonts w:eastAsiaTheme="minorHAnsi"/>
          <w:kern w:val="2"/>
          <w:sz w:val="26"/>
          <w:szCs w:val="26"/>
          <w:lang w:val="en-US" w:eastAsia="en-US"/>
          <w14:ligatures w14:val="standardContextual"/>
        </w:rPr>
        <w:t xml:space="preserve"> </w:t>
      </w:r>
      <w:proofErr w:type="spellStart"/>
      <w:r w:rsidR="007E6181" w:rsidRPr="0068663C">
        <w:rPr>
          <w:rFonts w:eastAsiaTheme="minorHAnsi"/>
          <w:kern w:val="2"/>
          <w:sz w:val="26"/>
          <w:szCs w:val="26"/>
          <w:lang w:val="en-US" w:eastAsia="en-US"/>
          <w14:ligatures w14:val="standardContextual"/>
        </w:rPr>
        <w:t>dòng</w:t>
      </w:r>
      <w:proofErr w:type="spellEnd"/>
      <w:r w:rsidR="007E6181"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xe</w:t>
      </w:r>
      <w:proofErr w:type="spellEnd"/>
      <w:r w:rsidR="0074318D" w:rsidRPr="0068663C">
        <w:rPr>
          <w:rFonts w:eastAsiaTheme="minorHAnsi"/>
          <w:kern w:val="2"/>
          <w:sz w:val="26"/>
          <w:szCs w:val="26"/>
          <w:lang w:val="en-US" w:eastAsia="en-US"/>
          <w14:ligatures w14:val="standardContextual"/>
        </w:rPr>
        <w:t xml:space="preserve"> hybrid </w:t>
      </w:r>
      <w:proofErr w:type="spellStart"/>
      <w:r w:rsidR="0074318D" w:rsidRPr="0068663C">
        <w:rPr>
          <w:rFonts w:eastAsiaTheme="minorHAnsi"/>
          <w:kern w:val="2"/>
          <w:sz w:val="26"/>
          <w:szCs w:val="26"/>
          <w:lang w:val="en-US" w:eastAsia="en-US"/>
          <w14:ligatures w14:val="standardContextual"/>
        </w:rPr>
        <w:t>điện</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và</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xe</w:t>
      </w:r>
      <w:proofErr w:type="spellEnd"/>
      <w:r w:rsidR="0074318D" w:rsidRPr="0068663C">
        <w:rPr>
          <w:rFonts w:eastAsiaTheme="minorHAnsi"/>
          <w:kern w:val="2"/>
          <w:sz w:val="26"/>
          <w:szCs w:val="26"/>
          <w:lang w:val="en-US" w:eastAsia="en-US"/>
          <w14:ligatures w14:val="standardContextual"/>
        </w:rPr>
        <w:t xml:space="preserve"> Pick up </w:t>
      </w:r>
      <w:proofErr w:type="spellStart"/>
      <w:r w:rsidR="0074318D" w:rsidRPr="0068663C">
        <w:rPr>
          <w:rFonts w:eastAsiaTheme="minorHAnsi"/>
          <w:kern w:val="2"/>
          <w:sz w:val="26"/>
          <w:szCs w:val="26"/>
          <w:lang w:val="en-US" w:eastAsia="en-US"/>
          <w14:ligatures w14:val="standardContextual"/>
        </w:rPr>
        <w:t>chở</w:t>
      </w:r>
      <w:proofErr w:type="spellEnd"/>
      <w:r w:rsidR="0074318D" w:rsidRPr="0068663C">
        <w:rPr>
          <w:rFonts w:eastAsiaTheme="minorHAnsi"/>
          <w:kern w:val="2"/>
          <w:sz w:val="26"/>
          <w:szCs w:val="26"/>
          <w:lang w:val="en-US" w:eastAsia="en-US"/>
          <w14:ligatures w14:val="standardContextual"/>
        </w:rPr>
        <w:t xml:space="preserve"> </w:t>
      </w:r>
      <w:proofErr w:type="spellStart"/>
      <w:r w:rsidR="0074318D" w:rsidRPr="0068663C">
        <w:rPr>
          <w:rFonts w:eastAsiaTheme="minorHAnsi"/>
          <w:kern w:val="2"/>
          <w:sz w:val="26"/>
          <w:szCs w:val="26"/>
          <w:lang w:val="en-US" w:eastAsia="en-US"/>
          <w14:ligatures w14:val="standardContextual"/>
        </w:rPr>
        <w:t>hàng</w:t>
      </w:r>
      <w:proofErr w:type="spellEnd"/>
      <w:r w:rsidR="0074318D" w:rsidRPr="0068663C">
        <w:rPr>
          <w:rFonts w:eastAsiaTheme="minorHAnsi"/>
          <w:kern w:val="2"/>
          <w:sz w:val="26"/>
          <w:szCs w:val="26"/>
          <w:lang w:val="en-US" w:eastAsia="en-US"/>
          <w14:ligatures w14:val="standardContextual"/>
        </w:rPr>
        <w:t xml:space="preserve"> cabin </w:t>
      </w:r>
      <w:proofErr w:type="spellStart"/>
      <w:r w:rsidR="0074318D" w:rsidRPr="0068663C">
        <w:rPr>
          <w:rFonts w:eastAsiaTheme="minorHAnsi"/>
          <w:kern w:val="2"/>
          <w:sz w:val="26"/>
          <w:szCs w:val="26"/>
          <w:lang w:val="en-US" w:eastAsia="en-US"/>
          <w14:ligatures w14:val="standardContextual"/>
        </w:rPr>
        <w:t>kép</w:t>
      </w:r>
      <w:proofErr w:type="spellEnd"/>
      <w:r w:rsidR="0074318D" w:rsidRPr="0068663C">
        <w:rPr>
          <w:rFonts w:eastAsiaTheme="minorHAnsi"/>
          <w:kern w:val="2"/>
          <w:sz w:val="26"/>
          <w:szCs w:val="26"/>
          <w:lang w:val="en-US" w:eastAsia="en-US"/>
          <w14:ligatures w14:val="standardContextual"/>
        </w:rPr>
        <w:t xml:space="preserve"> </w:t>
      </w:r>
      <w:proofErr w:type="spellStart"/>
      <w:r w:rsidR="00204273" w:rsidRPr="0068663C">
        <w:rPr>
          <w:rFonts w:eastAsiaTheme="minorHAnsi"/>
          <w:kern w:val="2"/>
          <w:sz w:val="26"/>
          <w:szCs w:val="26"/>
          <w:lang w:val="en-US" w:eastAsia="en-US"/>
          <w14:ligatures w14:val="standardContextual"/>
        </w:rPr>
        <w:t>tại</w:t>
      </w:r>
      <w:proofErr w:type="spellEnd"/>
      <w:r w:rsidR="00C25230" w:rsidRPr="0068663C">
        <w:rPr>
          <w:rFonts w:eastAsiaTheme="minorHAnsi"/>
          <w:kern w:val="2"/>
          <w:sz w:val="26"/>
          <w:szCs w:val="26"/>
          <w:lang w:val="en-US" w:eastAsia="en-US"/>
          <w14:ligatures w14:val="standardContextual"/>
        </w:rPr>
        <w:t xml:space="preserve"> </w:t>
      </w:r>
      <w:proofErr w:type="spellStart"/>
      <w:r w:rsidR="004D6477" w:rsidRPr="0068663C">
        <w:rPr>
          <w:rFonts w:eastAsiaTheme="minorHAnsi"/>
          <w:kern w:val="2"/>
          <w:sz w:val="26"/>
          <w:szCs w:val="26"/>
          <w:lang w:val="en-US" w:eastAsia="en-US"/>
          <w14:ligatures w14:val="standardContextual"/>
        </w:rPr>
        <w:t>Dự</w:t>
      </w:r>
      <w:proofErr w:type="spellEnd"/>
      <w:r w:rsidR="004D6477"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thảo</w:t>
      </w:r>
      <w:proofErr w:type="spellEnd"/>
      <w:r w:rsidR="00C25230"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Luật</w:t>
      </w:r>
      <w:proofErr w:type="spellEnd"/>
      <w:r w:rsidR="00C25230"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thuế</w:t>
      </w:r>
      <w:proofErr w:type="spellEnd"/>
      <w:r w:rsidR="00C25230"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tiêu</w:t>
      </w:r>
      <w:proofErr w:type="spellEnd"/>
      <w:r w:rsidR="00C25230"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thụ</w:t>
      </w:r>
      <w:proofErr w:type="spellEnd"/>
      <w:r w:rsidR="00C25230"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đặc</w:t>
      </w:r>
      <w:proofErr w:type="spellEnd"/>
      <w:r w:rsidR="00C25230" w:rsidRPr="0068663C">
        <w:rPr>
          <w:rFonts w:eastAsiaTheme="minorHAnsi"/>
          <w:kern w:val="2"/>
          <w:sz w:val="26"/>
          <w:szCs w:val="26"/>
          <w:lang w:val="en-US" w:eastAsia="en-US"/>
          <w14:ligatures w14:val="standardContextual"/>
        </w:rPr>
        <w:t xml:space="preserve"> </w:t>
      </w:r>
      <w:proofErr w:type="spellStart"/>
      <w:r w:rsidR="00C25230" w:rsidRPr="0068663C">
        <w:rPr>
          <w:rFonts w:eastAsiaTheme="minorHAnsi"/>
          <w:kern w:val="2"/>
          <w:sz w:val="26"/>
          <w:szCs w:val="26"/>
          <w:lang w:val="en-US" w:eastAsia="en-US"/>
          <w14:ligatures w14:val="standardContextual"/>
        </w:rPr>
        <w:t>biệt</w:t>
      </w:r>
      <w:proofErr w:type="spellEnd"/>
      <w:r w:rsidR="00C25230" w:rsidRPr="0068663C">
        <w:rPr>
          <w:rFonts w:eastAsiaTheme="minorHAnsi"/>
          <w:kern w:val="2"/>
          <w:sz w:val="26"/>
          <w:szCs w:val="26"/>
          <w:lang w:val="en-US" w:eastAsia="en-US"/>
          <w14:ligatures w14:val="standardContextual"/>
        </w:rPr>
        <w:t xml:space="preserve"> </w:t>
      </w:r>
      <w:r w:rsidR="004D6477" w:rsidRPr="0068663C">
        <w:rPr>
          <w:rFonts w:eastAsiaTheme="minorHAnsi"/>
          <w:kern w:val="2"/>
          <w:sz w:val="26"/>
          <w:szCs w:val="26"/>
          <w:lang w:val="en-US" w:eastAsia="en-US"/>
          <w14:ligatures w14:val="standardContextual"/>
        </w:rPr>
        <w:t>(“TTĐB”)</w:t>
      </w:r>
      <w:r w:rsidR="007E6181" w:rsidRPr="0068663C">
        <w:rPr>
          <w:rFonts w:eastAsiaTheme="minorHAnsi"/>
          <w:kern w:val="2"/>
          <w:sz w:val="26"/>
          <w:szCs w:val="26"/>
          <w:lang w:val="en-US" w:eastAsia="en-US"/>
          <w14:ligatures w14:val="standardContextual"/>
        </w:rPr>
        <w:t xml:space="preserve"> </w:t>
      </w:r>
      <w:proofErr w:type="spellStart"/>
      <w:r w:rsidR="007E6181" w:rsidRPr="0068663C">
        <w:rPr>
          <w:rFonts w:eastAsiaTheme="minorHAnsi"/>
          <w:kern w:val="2"/>
          <w:sz w:val="26"/>
          <w:szCs w:val="26"/>
          <w:lang w:val="en-US" w:eastAsia="en-US"/>
          <w14:ligatures w14:val="standardContextual"/>
        </w:rPr>
        <w:t>sửa</w:t>
      </w:r>
      <w:proofErr w:type="spellEnd"/>
      <w:r w:rsidR="007E6181" w:rsidRPr="0068663C">
        <w:rPr>
          <w:rFonts w:eastAsiaTheme="minorHAnsi"/>
          <w:kern w:val="2"/>
          <w:sz w:val="26"/>
          <w:szCs w:val="26"/>
          <w:lang w:val="en-US" w:eastAsia="en-US"/>
          <w14:ligatures w14:val="standardContextual"/>
        </w:rPr>
        <w:t xml:space="preserve"> </w:t>
      </w:r>
      <w:proofErr w:type="spellStart"/>
      <w:r w:rsidR="007E6181" w:rsidRPr="0068663C">
        <w:rPr>
          <w:rFonts w:eastAsiaTheme="minorHAnsi"/>
          <w:kern w:val="2"/>
          <w:sz w:val="26"/>
          <w:szCs w:val="26"/>
          <w:lang w:val="en-US" w:eastAsia="en-US"/>
          <w14:ligatures w14:val="standardContextual"/>
        </w:rPr>
        <w:t>đổi</w:t>
      </w:r>
      <w:proofErr w:type="spellEnd"/>
      <w:r w:rsidR="00C25230" w:rsidRPr="0068663C">
        <w:rPr>
          <w:rFonts w:eastAsiaTheme="minorHAnsi"/>
          <w:kern w:val="2"/>
          <w:sz w:val="26"/>
          <w:szCs w:val="26"/>
          <w:lang w:val="en-US" w:eastAsia="en-US"/>
          <w14:ligatures w14:val="standardContextual"/>
        </w:rPr>
        <w:t xml:space="preserve">. </w:t>
      </w:r>
    </w:p>
    <w:p w14:paraId="39236468" w14:textId="6F2242CB" w:rsidR="00732944" w:rsidRPr="0068663C" w:rsidRDefault="00EE3108" w:rsidP="005014EE">
      <w:pPr>
        <w:spacing w:before="120" w:after="120" w:line="312" w:lineRule="auto"/>
        <w:ind w:firstLine="360"/>
        <w:jc w:val="both"/>
        <w:rPr>
          <w:rFonts w:eastAsiaTheme="minorHAnsi"/>
          <w:kern w:val="2"/>
          <w:sz w:val="26"/>
          <w:szCs w:val="26"/>
          <w:lang w:val="en-US" w:eastAsia="en-US"/>
          <w14:ligatures w14:val="standardContextual"/>
        </w:rPr>
      </w:pPr>
      <w:proofErr w:type="spellStart"/>
      <w:r w:rsidRPr="0068663C">
        <w:rPr>
          <w:rFonts w:eastAsiaTheme="minorHAnsi"/>
          <w:kern w:val="2"/>
          <w:sz w:val="26"/>
          <w:szCs w:val="26"/>
          <w:lang w:val="en-US" w:eastAsia="en-US"/>
          <w14:ligatures w14:val="standardContextual"/>
        </w:rPr>
        <w:t>Căn</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cứ</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C</w:t>
      </w:r>
      <w:r w:rsidR="00517777" w:rsidRPr="0068663C">
        <w:rPr>
          <w:rFonts w:eastAsiaTheme="minorHAnsi"/>
          <w:kern w:val="2"/>
          <w:sz w:val="26"/>
          <w:szCs w:val="26"/>
          <w:lang w:val="en-US" w:eastAsia="en-US"/>
          <w14:ligatures w14:val="standardContextual"/>
        </w:rPr>
        <w:t>ông</w:t>
      </w:r>
      <w:proofErr w:type="spellEnd"/>
      <w:r w:rsidR="00517777" w:rsidRPr="0068663C">
        <w:rPr>
          <w:rFonts w:eastAsiaTheme="minorHAnsi"/>
          <w:kern w:val="2"/>
          <w:sz w:val="26"/>
          <w:szCs w:val="26"/>
          <w:lang w:val="en-US" w:eastAsia="en-US"/>
          <w14:ligatures w14:val="standardContextual"/>
        </w:rPr>
        <w:t xml:space="preserve"> </w:t>
      </w:r>
      <w:proofErr w:type="spellStart"/>
      <w:r w:rsidR="00517777" w:rsidRPr="0068663C">
        <w:rPr>
          <w:rFonts w:eastAsiaTheme="minorHAnsi"/>
          <w:kern w:val="2"/>
          <w:sz w:val="26"/>
          <w:szCs w:val="26"/>
          <w:lang w:val="en-US" w:eastAsia="en-US"/>
          <w14:ligatures w14:val="standardContextual"/>
        </w:rPr>
        <w:t>văn</w:t>
      </w:r>
      <w:proofErr w:type="spellEnd"/>
      <w:r w:rsidR="00517777" w:rsidRPr="0068663C">
        <w:rPr>
          <w:rFonts w:eastAsiaTheme="minorHAnsi"/>
          <w:kern w:val="2"/>
          <w:sz w:val="26"/>
          <w:szCs w:val="26"/>
          <w:lang w:val="en-US" w:eastAsia="en-US"/>
          <w14:ligatures w14:val="standardContextual"/>
        </w:rPr>
        <w:t xml:space="preserve"> </w:t>
      </w:r>
      <w:proofErr w:type="spellStart"/>
      <w:r w:rsidR="00517777" w:rsidRPr="0068663C">
        <w:rPr>
          <w:rFonts w:eastAsiaTheme="minorHAnsi"/>
          <w:kern w:val="2"/>
          <w:sz w:val="26"/>
          <w:szCs w:val="26"/>
          <w:lang w:val="en-US" w:eastAsia="en-US"/>
          <w14:ligatures w14:val="standardContextual"/>
        </w:rPr>
        <w:t>số</w:t>
      </w:r>
      <w:proofErr w:type="spellEnd"/>
      <w:r w:rsidR="00517777" w:rsidRPr="0068663C">
        <w:rPr>
          <w:rFonts w:eastAsiaTheme="minorHAnsi"/>
          <w:kern w:val="2"/>
          <w:sz w:val="26"/>
          <w:szCs w:val="26"/>
          <w:lang w:val="en-US" w:eastAsia="en-US"/>
          <w14:ligatures w14:val="standardContextual"/>
        </w:rPr>
        <w:t xml:space="preserve"> 9042/VPCP</w:t>
      </w:r>
      <w:r w:rsidR="0060510C" w:rsidRPr="0068663C">
        <w:rPr>
          <w:rFonts w:eastAsiaTheme="minorHAnsi"/>
          <w:kern w:val="2"/>
          <w:sz w:val="26"/>
          <w:szCs w:val="26"/>
          <w:lang w:val="en-US" w:eastAsia="en-US"/>
          <w14:ligatures w14:val="standardContextual"/>
        </w:rPr>
        <w:t xml:space="preserve">-KTTH </w:t>
      </w:r>
      <w:proofErr w:type="spellStart"/>
      <w:r w:rsidR="00456476" w:rsidRPr="0068663C">
        <w:rPr>
          <w:rFonts w:eastAsiaTheme="minorHAnsi"/>
          <w:kern w:val="2"/>
          <w:sz w:val="26"/>
          <w:szCs w:val="26"/>
          <w:lang w:val="en-US" w:eastAsia="en-US"/>
          <w14:ligatures w14:val="standardContextual"/>
        </w:rPr>
        <w:t>của</w:t>
      </w:r>
      <w:proofErr w:type="spellEnd"/>
      <w:r w:rsidR="00456476" w:rsidRPr="0068663C">
        <w:rPr>
          <w:rFonts w:eastAsiaTheme="minorHAnsi"/>
          <w:kern w:val="2"/>
          <w:sz w:val="26"/>
          <w:szCs w:val="26"/>
          <w:lang w:val="en-US" w:eastAsia="en-US"/>
          <w14:ligatures w14:val="standardContextual"/>
        </w:rPr>
        <w:t xml:space="preserve"> </w:t>
      </w:r>
      <w:proofErr w:type="spellStart"/>
      <w:r w:rsidR="0060510C" w:rsidRPr="0068663C">
        <w:rPr>
          <w:rFonts w:eastAsiaTheme="minorHAnsi"/>
          <w:kern w:val="2"/>
          <w:sz w:val="26"/>
          <w:szCs w:val="26"/>
          <w:lang w:val="en-US" w:eastAsia="en-US"/>
          <w14:ligatures w14:val="standardContextual"/>
        </w:rPr>
        <w:t>Văn</w:t>
      </w:r>
      <w:proofErr w:type="spellEnd"/>
      <w:r w:rsidR="0060510C" w:rsidRPr="0068663C">
        <w:rPr>
          <w:rFonts w:eastAsiaTheme="minorHAnsi"/>
          <w:kern w:val="2"/>
          <w:sz w:val="26"/>
          <w:szCs w:val="26"/>
          <w:lang w:val="en-US" w:eastAsia="en-US"/>
          <w14:ligatures w14:val="standardContextual"/>
        </w:rPr>
        <w:t xml:space="preserve"> </w:t>
      </w:r>
      <w:proofErr w:type="spellStart"/>
      <w:r w:rsidR="0060510C" w:rsidRPr="0068663C">
        <w:rPr>
          <w:rFonts w:eastAsiaTheme="minorHAnsi"/>
          <w:kern w:val="2"/>
          <w:sz w:val="26"/>
          <w:szCs w:val="26"/>
          <w:lang w:val="en-US" w:eastAsia="en-US"/>
          <w14:ligatures w14:val="standardContextual"/>
        </w:rPr>
        <w:t>phòng</w:t>
      </w:r>
      <w:proofErr w:type="spellEnd"/>
      <w:r w:rsidR="00E95791" w:rsidRPr="0068663C">
        <w:rPr>
          <w:rFonts w:eastAsiaTheme="minorHAnsi"/>
          <w:kern w:val="2"/>
          <w:sz w:val="26"/>
          <w:szCs w:val="26"/>
          <w:lang w:val="en-US" w:eastAsia="en-US"/>
          <w14:ligatures w14:val="standardContextual"/>
        </w:rPr>
        <w:t xml:space="preserve"> </w:t>
      </w:r>
      <w:proofErr w:type="spellStart"/>
      <w:r w:rsidR="00E95791" w:rsidRPr="0068663C">
        <w:rPr>
          <w:rFonts w:eastAsiaTheme="minorHAnsi"/>
          <w:kern w:val="2"/>
          <w:sz w:val="26"/>
          <w:szCs w:val="26"/>
          <w:lang w:val="en-US" w:eastAsia="en-US"/>
          <w14:ligatures w14:val="standardContextual"/>
        </w:rPr>
        <w:t>Chính</w:t>
      </w:r>
      <w:proofErr w:type="spellEnd"/>
      <w:r w:rsidR="00E95791" w:rsidRPr="0068663C">
        <w:rPr>
          <w:rFonts w:eastAsiaTheme="minorHAnsi"/>
          <w:kern w:val="2"/>
          <w:sz w:val="26"/>
          <w:szCs w:val="26"/>
          <w:lang w:val="en-US" w:eastAsia="en-US"/>
          <w14:ligatures w14:val="standardContextual"/>
        </w:rPr>
        <w:t xml:space="preserve"> </w:t>
      </w:r>
      <w:proofErr w:type="spellStart"/>
      <w:r w:rsidR="00E95791" w:rsidRPr="0068663C">
        <w:rPr>
          <w:rFonts w:eastAsiaTheme="minorHAnsi"/>
          <w:kern w:val="2"/>
          <w:sz w:val="26"/>
          <w:szCs w:val="26"/>
          <w:lang w:val="en-US" w:eastAsia="en-US"/>
          <w14:ligatures w14:val="standardContextual"/>
        </w:rPr>
        <w:t>phủ</w:t>
      </w:r>
      <w:proofErr w:type="spellEnd"/>
      <w:r w:rsidR="003C56E7" w:rsidRPr="0068663C">
        <w:rPr>
          <w:rFonts w:eastAsiaTheme="minorHAnsi"/>
          <w:kern w:val="2"/>
          <w:sz w:val="26"/>
          <w:szCs w:val="26"/>
          <w:lang w:val="en-US" w:eastAsia="en-US"/>
          <w14:ligatures w14:val="standardContextual"/>
        </w:rPr>
        <w:t xml:space="preserve"> </w:t>
      </w:r>
      <w:proofErr w:type="spellStart"/>
      <w:r w:rsidR="00456476" w:rsidRPr="0068663C">
        <w:rPr>
          <w:rFonts w:eastAsiaTheme="minorHAnsi"/>
          <w:kern w:val="2"/>
          <w:sz w:val="26"/>
          <w:szCs w:val="26"/>
          <w:lang w:val="en-US" w:eastAsia="en-US"/>
          <w14:ligatures w14:val="standardContextual"/>
        </w:rPr>
        <w:t>ngày</w:t>
      </w:r>
      <w:proofErr w:type="spellEnd"/>
      <w:r w:rsidR="00456476" w:rsidRPr="0068663C">
        <w:rPr>
          <w:rFonts w:eastAsiaTheme="minorHAnsi"/>
          <w:kern w:val="2"/>
          <w:sz w:val="26"/>
          <w:szCs w:val="26"/>
          <w:lang w:val="en-US" w:eastAsia="en-US"/>
          <w14:ligatures w14:val="standardContextual"/>
        </w:rPr>
        <w:t xml:space="preserve"> </w:t>
      </w:r>
      <w:r w:rsidR="0060510C" w:rsidRPr="0068663C">
        <w:rPr>
          <w:rFonts w:eastAsiaTheme="minorHAnsi"/>
          <w:kern w:val="2"/>
          <w:sz w:val="26"/>
          <w:szCs w:val="26"/>
          <w:lang w:val="en-US" w:eastAsia="en-US"/>
          <w14:ligatures w14:val="standardContextual"/>
        </w:rPr>
        <w:t>09</w:t>
      </w:r>
      <w:r w:rsidR="00456476" w:rsidRPr="0068663C">
        <w:rPr>
          <w:rFonts w:eastAsiaTheme="minorHAnsi"/>
          <w:kern w:val="2"/>
          <w:sz w:val="26"/>
          <w:szCs w:val="26"/>
          <w:lang w:val="en-US" w:eastAsia="en-US"/>
          <w14:ligatures w14:val="standardContextual"/>
        </w:rPr>
        <w:t>/</w:t>
      </w:r>
      <w:r w:rsidR="0060510C" w:rsidRPr="0068663C">
        <w:rPr>
          <w:rFonts w:eastAsiaTheme="minorHAnsi"/>
          <w:kern w:val="2"/>
          <w:sz w:val="26"/>
          <w:szCs w:val="26"/>
          <w:lang w:val="en-US" w:eastAsia="en-US"/>
          <w14:ligatures w14:val="standardContextual"/>
        </w:rPr>
        <w:t>12</w:t>
      </w:r>
      <w:r w:rsidR="00456476" w:rsidRPr="0068663C">
        <w:rPr>
          <w:rFonts w:eastAsiaTheme="minorHAnsi"/>
          <w:kern w:val="2"/>
          <w:sz w:val="26"/>
          <w:szCs w:val="26"/>
          <w:lang w:val="en-US" w:eastAsia="en-US"/>
          <w14:ligatures w14:val="standardContextual"/>
        </w:rPr>
        <w:t>/202</w:t>
      </w:r>
      <w:r w:rsidR="0060510C" w:rsidRPr="0068663C">
        <w:rPr>
          <w:rFonts w:eastAsiaTheme="minorHAnsi"/>
          <w:kern w:val="2"/>
          <w:sz w:val="26"/>
          <w:szCs w:val="26"/>
          <w:lang w:val="en-US" w:eastAsia="en-US"/>
          <w14:ligatures w14:val="standardContextual"/>
        </w:rPr>
        <w:t>4</w:t>
      </w:r>
      <w:r w:rsidR="00FD6D46" w:rsidRPr="0068663C">
        <w:rPr>
          <w:rFonts w:eastAsiaTheme="minorHAnsi"/>
          <w:kern w:val="2"/>
          <w:sz w:val="26"/>
          <w:szCs w:val="26"/>
          <w:lang w:val="en-US" w:eastAsia="en-US"/>
          <w14:ligatures w14:val="standardContextual"/>
        </w:rPr>
        <w:t xml:space="preserve">, </w:t>
      </w:r>
      <w:proofErr w:type="spellStart"/>
      <w:r w:rsidR="00FD6D46" w:rsidRPr="0068663C">
        <w:rPr>
          <w:rFonts w:eastAsiaTheme="minorHAnsi"/>
          <w:kern w:val="2"/>
          <w:sz w:val="26"/>
          <w:szCs w:val="26"/>
          <w:lang w:val="en-US" w:eastAsia="en-US"/>
          <w14:ligatures w14:val="standardContextual"/>
        </w:rPr>
        <w:t>Thủ</w:t>
      </w:r>
      <w:proofErr w:type="spellEnd"/>
      <w:r w:rsidR="00FD6D46" w:rsidRPr="0068663C">
        <w:rPr>
          <w:rFonts w:eastAsiaTheme="minorHAnsi"/>
          <w:kern w:val="2"/>
          <w:sz w:val="26"/>
          <w:szCs w:val="26"/>
          <w:lang w:val="en-US" w:eastAsia="en-US"/>
          <w14:ligatures w14:val="standardContextual"/>
        </w:rPr>
        <w:t xml:space="preserve"> </w:t>
      </w:r>
      <w:proofErr w:type="spellStart"/>
      <w:r w:rsidR="00FD6D46" w:rsidRPr="0068663C">
        <w:rPr>
          <w:rFonts w:eastAsiaTheme="minorHAnsi"/>
          <w:kern w:val="2"/>
          <w:sz w:val="26"/>
          <w:szCs w:val="26"/>
          <w:lang w:val="en-US" w:eastAsia="en-US"/>
          <w14:ligatures w14:val="standardContextual"/>
        </w:rPr>
        <w:t>tướng</w:t>
      </w:r>
      <w:proofErr w:type="spellEnd"/>
      <w:r w:rsidR="00FD6D46" w:rsidRPr="0068663C">
        <w:rPr>
          <w:rFonts w:eastAsiaTheme="minorHAnsi"/>
          <w:kern w:val="2"/>
          <w:sz w:val="26"/>
          <w:szCs w:val="26"/>
          <w:lang w:val="en-US" w:eastAsia="en-US"/>
          <w14:ligatures w14:val="standardContextual"/>
        </w:rPr>
        <w:t xml:space="preserve"> </w:t>
      </w:r>
      <w:proofErr w:type="spellStart"/>
      <w:r w:rsidR="00FD6D46" w:rsidRPr="0068663C">
        <w:rPr>
          <w:rFonts w:eastAsiaTheme="minorHAnsi"/>
          <w:kern w:val="2"/>
          <w:sz w:val="26"/>
          <w:szCs w:val="26"/>
          <w:lang w:val="en-US" w:eastAsia="en-US"/>
          <w14:ligatures w14:val="standardContextual"/>
        </w:rPr>
        <w:t>Chính</w:t>
      </w:r>
      <w:proofErr w:type="spellEnd"/>
      <w:r w:rsidR="00FD6D46" w:rsidRPr="0068663C">
        <w:rPr>
          <w:rFonts w:eastAsiaTheme="minorHAnsi"/>
          <w:kern w:val="2"/>
          <w:sz w:val="26"/>
          <w:szCs w:val="26"/>
          <w:lang w:val="en-US" w:eastAsia="en-US"/>
          <w14:ligatures w14:val="standardContextual"/>
        </w:rPr>
        <w:t xml:space="preserve"> </w:t>
      </w:r>
      <w:proofErr w:type="spellStart"/>
      <w:r w:rsidR="00FD6D46" w:rsidRPr="0068663C">
        <w:rPr>
          <w:rFonts w:eastAsiaTheme="minorHAnsi"/>
          <w:kern w:val="2"/>
          <w:sz w:val="26"/>
          <w:szCs w:val="26"/>
          <w:lang w:val="en-US" w:eastAsia="en-US"/>
          <w14:ligatures w14:val="standardContextual"/>
        </w:rPr>
        <w:t>phủ</w:t>
      </w:r>
      <w:proofErr w:type="spellEnd"/>
      <w:r w:rsidR="00FD6D46" w:rsidRPr="0068663C">
        <w:rPr>
          <w:rFonts w:eastAsiaTheme="minorHAnsi"/>
          <w:kern w:val="2"/>
          <w:sz w:val="26"/>
          <w:szCs w:val="26"/>
          <w:lang w:val="en-US" w:eastAsia="en-US"/>
          <w14:ligatures w14:val="standardContextual"/>
        </w:rPr>
        <w:t xml:space="preserve"> </w:t>
      </w:r>
      <w:proofErr w:type="spellStart"/>
      <w:r w:rsidR="00FD6D46" w:rsidRPr="0068663C">
        <w:rPr>
          <w:rFonts w:eastAsiaTheme="minorHAnsi"/>
          <w:kern w:val="2"/>
          <w:sz w:val="26"/>
          <w:szCs w:val="26"/>
          <w:lang w:val="en-US" w:eastAsia="en-US"/>
          <w14:ligatures w14:val="standardContextual"/>
        </w:rPr>
        <w:t>có</w:t>
      </w:r>
      <w:proofErr w:type="spellEnd"/>
      <w:r w:rsidR="00FD6D46" w:rsidRPr="0068663C">
        <w:rPr>
          <w:rFonts w:eastAsiaTheme="minorHAnsi"/>
          <w:kern w:val="2"/>
          <w:sz w:val="26"/>
          <w:szCs w:val="26"/>
          <w:lang w:val="en-US" w:eastAsia="en-US"/>
          <w14:ligatures w14:val="standardContextual"/>
        </w:rPr>
        <w:t xml:space="preserve"> ý </w:t>
      </w:r>
      <w:proofErr w:type="spellStart"/>
      <w:r w:rsidR="00FD6D46" w:rsidRPr="0068663C">
        <w:rPr>
          <w:rFonts w:eastAsiaTheme="minorHAnsi"/>
          <w:kern w:val="2"/>
          <w:sz w:val="26"/>
          <w:szCs w:val="26"/>
          <w:lang w:val="en-US" w:eastAsia="en-US"/>
          <w14:ligatures w14:val="standardContextual"/>
        </w:rPr>
        <w:t>kiến</w:t>
      </w:r>
      <w:proofErr w:type="spellEnd"/>
      <w:r w:rsidR="00FD6D46" w:rsidRPr="0068663C">
        <w:rPr>
          <w:rFonts w:eastAsiaTheme="minorHAnsi"/>
          <w:kern w:val="2"/>
          <w:sz w:val="26"/>
          <w:szCs w:val="26"/>
          <w:lang w:val="en-US" w:eastAsia="en-US"/>
          <w14:ligatures w14:val="standardContextual"/>
        </w:rPr>
        <w:t xml:space="preserve">: </w:t>
      </w:r>
      <w:proofErr w:type="spellStart"/>
      <w:r w:rsidR="0029325C" w:rsidRPr="0068663C">
        <w:rPr>
          <w:rFonts w:eastAsiaTheme="minorHAnsi"/>
          <w:kern w:val="2"/>
          <w:sz w:val="26"/>
          <w:szCs w:val="26"/>
          <w:lang w:val="en-US" w:eastAsia="en-US"/>
          <w14:ligatures w14:val="standardContextual"/>
        </w:rPr>
        <w:t>Bộ</w:t>
      </w:r>
      <w:proofErr w:type="spellEnd"/>
      <w:r w:rsidR="0029325C" w:rsidRPr="0068663C">
        <w:rPr>
          <w:rFonts w:eastAsiaTheme="minorHAnsi"/>
          <w:kern w:val="2"/>
          <w:sz w:val="26"/>
          <w:szCs w:val="26"/>
          <w:lang w:val="en-US" w:eastAsia="en-US"/>
          <w14:ligatures w14:val="standardContextual"/>
        </w:rPr>
        <w:t xml:space="preserve"> </w:t>
      </w:r>
      <w:proofErr w:type="spellStart"/>
      <w:r w:rsidR="0029325C" w:rsidRPr="0068663C">
        <w:rPr>
          <w:rFonts w:eastAsiaTheme="minorHAnsi"/>
          <w:kern w:val="2"/>
          <w:sz w:val="26"/>
          <w:szCs w:val="26"/>
          <w:lang w:val="en-US" w:eastAsia="en-US"/>
          <w14:ligatures w14:val="standardContextual"/>
        </w:rPr>
        <w:t>Tài</w:t>
      </w:r>
      <w:proofErr w:type="spellEnd"/>
      <w:r w:rsidR="0029325C" w:rsidRPr="0068663C">
        <w:rPr>
          <w:rFonts w:eastAsiaTheme="minorHAnsi"/>
          <w:kern w:val="2"/>
          <w:sz w:val="26"/>
          <w:szCs w:val="26"/>
          <w:lang w:val="en-US" w:eastAsia="en-US"/>
          <w14:ligatures w14:val="standardContextual"/>
        </w:rPr>
        <w:t xml:space="preserve"> </w:t>
      </w:r>
      <w:proofErr w:type="spellStart"/>
      <w:r w:rsidR="0029325C" w:rsidRPr="0068663C">
        <w:rPr>
          <w:rFonts w:eastAsiaTheme="minorHAnsi"/>
          <w:kern w:val="2"/>
          <w:sz w:val="26"/>
          <w:szCs w:val="26"/>
          <w:lang w:val="en-US" w:eastAsia="en-US"/>
          <w14:ligatures w14:val="standardContextual"/>
        </w:rPr>
        <w:t>Chính</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nghiên</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cứu</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xem</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xét</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tổng</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hợp</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kiến</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nghị</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của</w:t>
      </w:r>
      <w:proofErr w:type="spellEnd"/>
      <w:r w:rsidR="00A124B4" w:rsidRPr="0068663C">
        <w:rPr>
          <w:rFonts w:eastAsiaTheme="minorHAnsi"/>
          <w:kern w:val="2"/>
          <w:sz w:val="26"/>
          <w:szCs w:val="26"/>
          <w:lang w:val="en-US" w:eastAsia="en-US"/>
          <w14:ligatures w14:val="standardContextual"/>
        </w:rPr>
        <w:t xml:space="preserve"> VAMA </w:t>
      </w:r>
      <w:proofErr w:type="spellStart"/>
      <w:r w:rsidR="00A124B4" w:rsidRPr="0068663C">
        <w:rPr>
          <w:rFonts w:eastAsiaTheme="minorHAnsi"/>
          <w:kern w:val="2"/>
          <w:sz w:val="26"/>
          <w:szCs w:val="26"/>
          <w:lang w:val="en-US" w:eastAsia="en-US"/>
          <w14:ligatures w14:val="standardContextual"/>
        </w:rPr>
        <w:t>trong</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công</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văn</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số</w:t>
      </w:r>
      <w:proofErr w:type="spellEnd"/>
      <w:r w:rsidR="00A124B4" w:rsidRPr="0068663C">
        <w:rPr>
          <w:rFonts w:eastAsiaTheme="minorHAnsi"/>
          <w:kern w:val="2"/>
          <w:sz w:val="26"/>
          <w:szCs w:val="26"/>
          <w:lang w:val="en-US" w:eastAsia="en-US"/>
          <w14:ligatures w14:val="standardContextual"/>
        </w:rPr>
        <w:t xml:space="preserve"> 062803/2024/VAMA </w:t>
      </w:r>
      <w:proofErr w:type="spellStart"/>
      <w:r w:rsidR="00A124B4" w:rsidRPr="0068663C">
        <w:rPr>
          <w:rFonts w:eastAsiaTheme="minorHAnsi"/>
          <w:kern w:val="2"/>
          <w:sz w:val="26"/>
          <w:szCs w:val="26"/>
          <w:lang w:val="en-US" w:eastAsia="en-US"/>
          <w14:ligatures w14:val="standardContextual"/>
        </w:rPr>
        <w:t>ngày</w:t>
      </w:r>
      <w:proofErr w:type="spellEnd"/>
      <w:r w:rsidR="00A124B4" w:rsidRPr="0068663C">
        <w:rPr>
          <w:rFonts w:eastAsiaTheme="minorHAnsi"/>
          <w:kern w:val="2"/>
          <w:sz w:val="26"/>
          <w:szCs w:val="26"/>
          <w:lang w:val="en-US" w:eastAsia="en-US"/>
          <w14:ligatures w14:val="standardContextual"/>
        </w:rPr>
        <w:t xml:space="preserve"> 28/6/2024 </w:t>
      </w:r>
      <w:proofErr w:type="spellStart"/>
      <w:r w:rsidR="00A124B4" w:rsidRPr="0068663C">
        <w:rPr>
          <w:rFonts w:eastAsiaTheme="minorHAnsi"/>
          <w:kern w:val="2"/>
          <w:sz w:val="26"/>
          <w:szCs w:val="26"/>
          <w:lang w:val="en-US" w:eastAsia="en-US"/>
          <w14:ligatures w14:val="standardContextual"/>
        </w:rPr>
        <w:t>trong</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quá</w:t>
      </w:r>
      <w:proofErr w:type="spellEnd"/>
      <w:r w:rsidR="00A124B4" w:rsidRPr="0068663C">
        <w:rPr>
          <w:rFonts w:eastAsiaTheme="minorHAnsi"/>
          <w:kern w:val="2"/>
          <w:sz w:val="26"/>
          <w:szCs w:val="26"/>
          <w:lang w:val="en-US" w:eastAsia="en-US"/>
          <w14:ligatures w14:val="standardContextual"/>
        </w:rPr>
        <w:t xml:space="preserve"> </w:t>
      </w:r>
      <w:proofErr w:type="spellStart"/>
      <w:r w:rsidR="00A124B4" w:rsidRPr="0068663C">
        <w:rPr>
          <w:rFonts w:eastAsiaTheme="minorHAnsi"/>
          <w:kern w:val="2"/>
          <w:sz w:val="26"/>
          <w:szCs w:val="26"/>
          <w:lang w:val="en-US" w:eastAsia="en-US"/>
          <w14:ligatures w14:val="standardContextual"/>
        </w:rPr>
        <w:t>trình</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xây</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dựn</w:t>
      </w:r>
      <w:r w:rsidR="001D2464" w:rsidRPr="0068663C">
        <w:rPr>
          <w:rFonts w:eastAsiaTheme="minorHAnsi"/>
          <w:kern w:val="2"/>
          <w:sz w:val="26"/>
          <w:szCs w:val="26"/>
          <w:lang w:val="en-US" w:eastAsia="en-US"/>
          <w14:ligatures w14:val="standardContextual"/>
        </w:rPr>
        <w:t>g</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dự</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án</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Luật</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thuế</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Tiêu</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thụ</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đặc</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biệt</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sửa</w:t>
      </w:r>
      <w:proofErr w:type="spellEnd"/>
      <w:r w:rsidR="00C32808" w:rsidRPr="0068663C">
        <w:rPr>
          <w:rFonts w:eastAsiaTheme="minorHAnsi"/>
          <w:kern w:val="2"/>
          <w:sz w:val="26"/>
          <w:szCs w:val="26"/>
          <w:lang w:val="en-US" w:eastAsia="en-US"/>
          <w14:ligatures w14:val="standardContextual"/>
        </w:rPr>
        <w:t xml:space="preserve"> </w:t>
      </w:r>
      <w:proofErr w:type="spellStart"/>
      <w:r w:rsidR="00C32808" w:rsidRPr="0068663C">
        <w:rPr>
          <w:rFonts w:eastAsiaTheme="minorHAnsi"/>
          <w:kern w:val="2"/>
          <w:sz w:val="26"/>
          <w:szCs w:val="26"/>
          <w:lang w:val="en-US" w:eastAsia="en-US"/>
          <w14:ligatures w14:val="standardContextual"/>
        </w:rPr>
        <w:t>đối</w:t>
      </w:r>
      <w:proofErr w:type="spellEnd"/>
      <w:r w:rsidR="00C32808"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Tuy</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nhiên</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trong</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dự</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thảo</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Luật</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Thuế</w:t>
      </w:r>
      <w:proofErr w:type="spellEnd"/>
      <w:r w:rsidR="008A07A4" w:rsidRPr="0068663C">
        <w:rPr>
          <w:rFonts w:eastAsiaTheme="minorHAnsi"/>
          <w:kern w:val="2"/>
          <w:sz w:val="26"/>
          <w:szCs w:val="26"/>
          <w:lang w:val="en-US" w:eastAsia="en-US"/>
          <w14:ligatures w14:val="standardContextual"/>
        </w:rPr>
        <w:t xml:space="preserve"> TTĐB </w:t>
      </w:r>
      <w:proofErr w:type="spellStart"/>
      <w:r w:rsidR="001D2464" w:rsidRPr="0068663C">
        <w:rPr>
          <w:rFonts w:eastAsiaTheme="minorHAnsi"/>
          <w:kern w:val="2"/>
          <w:sz w:val="26"/>
          <w:szCs w:val="26"/>
          <w:lang w:val="en-US" w:eastAsia="en-US"/>
          <w14:ligatures w14:val="standardContextual"/>
        </w:rPr>
        <w:t>sửa</w:t>
      </w:r>
      <w:proofErr w:type="spellEnd"/>
      <w:r w:rsidR="001D2464" w:rsidRPr="0068663C">
        <w:rPr>
          <w:rFonts w:eastAsiaTheme="minorHAnsi"/>
          <w:kern w:val="2"/>
          <w:sz w:val="26"/>
          <w:szCs w:val="26"/>
          <w:lang w:val="en-US" w:eastAsia="en-US"/>
          <w14:ligatures w14:val="standardContextual"/>
        </w:rPr>
        <w:t xml:space="preserve"> </w:t>
      </w:r>
      <w:proofErr w:type="spellStart"/>
      <w:r w:rsidR="001D2464" w:rsidRPr="0068663C">
        <w:rPr>
          <w:rFonts w:eastAsiaTheme="minorHAnsi"/>
          <w:kern w:val="2"/>
          <w:sz w:val="26"/>
          <w:szCs w:val="26"/>
          <w:lang w:val="en-US" w:eastAsia="en-US"/>
          <w14:ligatures w14:val="standardContextual"/>
        </w:rPr>
        <w:t>đối</w:t>
      </w:r>
      <w:proofErr w:type="spellEnd"/>
      <w:r w:rsidR="001D2464" w:rsidRPr="0068663C">
        <w:rPr>
          <w:rFonts w:eastAsiaTheme="minorHAnsi"/>
          <w:kern w:val="2"/>
          <w:sz w:val="26"/>
          <w:szCs w:val="26"/>
          <w:lang w:val="en-US" w:eastAsia="en-US"/>
          <w14:ligatures w14:val="standardContextual"/>
        </w:rPr>
        <w:t xml:space="preserve"> </w:t>
      </w:r>
      <w:proofErr w:type="spellStart"/>
      <w:r w:rsidR="001D2464" w:rsidRPr="0068663C">
        <w:rPr>
          <w:rFonts w:eastAsiaTheme="minorHAnsi"/>
          <w:kern w:val="2"/>
          <w:sz w:val="26"/>
          <w:szCs w:val="26"/>
          <w:lang w:val="en-US" w:eastAsia="en-US"/>
          <w14:ligatures w14:val="standardContextual"/>
        </w:rPr>
        <w:t>vào</w:t>
      </w:r>
      <w:proofErr w:type="spellEnd"/>
      <w:r w:rsidR="001D2464" w:rsidRPr="0068663C">
        <w:rPr>
          <w:rFonts w:eastAsiaTheme="minorHAnsi"/>
          <w:kern w:val="2"/>
          <w:sz w:val="26"/>
          <w:szCs w:val="26"/>
          <w:lang w:val="en-US" w:eastAsia="en-US"/>
          <w14:ligatures w14:val="standardContextual"/>
        </w:rPr>
        <w:t xml:space="preserve"> </w:t>
      </w:r>
      <w:proofErr w:type="spellStart"/>
      <w:r w:rsidR="001D2464" w:rsidRPr="0068663C">
        <w:rPr>
          <w:rFonts w:eastAsiaTheme="minorHAnsi"/>
          <w:kern w:val="2"/>
          <w:sz w:val="26"/>
          <w:szCs w:val="26"/>
          <w:lang w:val="en-US" w:eastAsia="en-US"/>
          <w14:ligatures w14:val="standardContextual"/>
        </w:rPr>
        <w:t>tháng</w:t>
      </w:r>
      <w:proofErr w:type="spellEnd"/>
      <w:r w:rsidR="001D2464" w:rsidRPr="0068663C">
        <w:rPr>
          <w:rFonts w:eastAsiaTheme="minorHAnsi"/>
          <w:kern w:val="2"/>
          <w:sz w:val="26"/>
          <w:szCs w:val="26"/>
          <w:lang w:val="en-US" w:eastAsia="en-US"/>
          <w14:ligatures w14:val="standardContextual"/>
        </w:rPr>
        <w:t xml:space="preserve"> 3/2025 </w:t>
      </w:r>
      <w:proofErr w:type="spellStart"/>
      <w:r w:rsidR="008A07A4" w:rsidRPr="0068663C">
        <w:rPr>
          <w:rFonts w:eastAsiaTheme="minorHAnsi"/>
          <w:kern w:val="2"/>
          <w:sz w:val="26"/>
          <w:szCs w:val="26"/>
          <w:lang w:val="en-US" w:eastAsia="en-US"/>
          <w14:ligatures w14:val="standardContextual"/>
        </w:rPr>
        <w:t>vẫn</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chưa</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phản</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ánh</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những</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đề</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xuất</w:t>
      </w:r>
      <w:proofErr w:type="spellEnd"/>
      <w:r w:rsidR="008A07A4" w:rsidRPr="0068663C">
        <w:rPr>
          <w:rFonts w:eastAsiaTheme="minorHAnsi"/>
          <w:kern w:val="2"/>
          <w:sz w:val="26"/>
          <w:szCs w:val="26"/>
          <w:lang w:val="en-US" w:eastAsia="en-US"/>
          <w14:ligatures w14:val="standardContextual"/>
        </w:rPr>
        <w:t xml:space="preserve"> </w:t>
      </w:r>
      <w:proofErr w:type="spellStart"/>
      <w:r w:rsidR="008A07A4" w:rsidRPr="0068663C">
        <w:rPr>
          <w:rFonts w:eastAsiaTheme="minorHAnsi"/>
          <w:kern w:val="2"/>
          <w:sz w:val="26"/>
          <w:szCs w:val="26"/>
          <w:lang w:val="en-US" w:eastAsia="en-US"/>
          <w14:ligatures w14:val="standardContextual"/>
        </w:rPr>
        <w:t>của</w:t>
      </w:r>
      <w:proofErr w:type="spellEnd"/>
      <w:r w:rsidR="008A07A4" w:rsidRPr="0068663C">
        <w:rPr>
          <w:rFonts w:eastAsiaTheme="minorHAnsi"/>
          <w:kern w:val="2"/>
          <w:sz w:val="26"/>
          <w:szCs w:val="26"/>
          <w:lang w:val="en-US" w:eastAsia="en-US"/>
          <w14:ligatures w14:val="standardContextual"/>
        </w:rPr>
        <w:t xml:space="preserve"> VAMA</w:t>
      </w:r>
      <w:r w:rsidR="001D2464" w:rsidRPr="0068663C">
        <w:rPr>
          <w:rFonts w:eastAsiaTheme="minorHAnsi"/>
          <w:kern w:val="2"/>
          <w:sz w:val="26"/>
          <w:szCs w:val="26"/>
          <w:lang w:val="en-US" w:eastAsia="en-US"/>
          <w14:ligatures w14:val="standardContextual"/>
        </w:rPr>
        <w:t>.</w:t>
      </w:r>
    </w:p>
    <w:p w14:paraId="5F6444B1" w14:textId="0690BBC4" w:rsidR="00126904" w:rsidRPr="0068663C" w:rsidRDefault="0057259F" w:rsidP="005014EE">
      <w:pPr>
        <w:spacing w:before="120" w:after="120" w:line="312" w:lineRule="auto"/>
        <w:ind w:firstLine="360"/>
        <w:jc w:val="both"/>
        <w:rPr>
          <w:rFonts w:eastAsiaTheme="minorHAnsi"/>
          <w:kern w:val="2"/>
          <w:sz w:val="26"/>
          <w:szCs w:val="26"/>
          <w:lang w:val="en-US" w:eastAsia="en-US"/>
          <w14:ligatures w14:val="standardContextual"/>
        </w:rPr>
      </w:pPr>
      <w:proofErr w:type="spellStart"/>
      <w:r w:rsidRPr="0068663C">
        <w:rPr>
          <w:rFonts w:eastAsiaTheme="minorHAnsi"/>
          <w:kern w:val="2"/>
          <w:sz w:val="26"/>
          <w:szCs w:val="26"/>
          <w:lang w:val="en-US" w:eastAsia="en-US"/>
          <w14:ligatures w14:val="standardContextual"/>
        </w:rPr>
        <w:t>Nhằm</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đưa</w:t>
      </w:r>
      <w:proofErr w:type="spellEnd"/>
      <w:r w:rsidRPr="0068663C">
        <w:rPr>
          <w:rFonts w:eastAsiaTheme="minorHAnsi"/>
          <w:kern w:val="2"/>
          <w:sz w:val="26"/>
          <w:szCs w:val="26"/>
          <w:lang w:val="en-US" w:eastAsia="en-US"/>
          <w14:ligatures w14:val="standardContextual"/>
        </w:rPr>
        <w:t xml:space="preserve"> ra </w:t>
      </w:r>
      <w:proofErr w:type="spellStart"/>
      <w:r w:rsidRPr="0068663C">
        <w:rPr>
          <w:rFonts w:eastAsiaTheme="minorHAnsi"/>
          <w:kern w:val="2"/>
          <w:sz w:val="26"/>
          <w:szCs w:val="26"/>
          <w:lang w:val="en-US" w:eastAsia="en-US"/>
          <w14:ligatures w14:val="standardContextual"/>
        </w:rPr>
        <w:t>giải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pháp</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hài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hòa</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lợi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ích</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giữa</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đảm</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bảo</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thu</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ngân</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sách</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mục</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tiêu</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phát</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triển</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ngành</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công</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nghiệp</w:t>
      </w:r>
      <w:proofErr w:type="spellEnd"/>
      <w:r w:rsidRPr="0068663C">
        <w:rPr>
          <w:rFonts w:eastAsiaTheme="minorHAnsi"/>
          <w:kern w:val="2"/>
          <w:sz w:val="26"/>
          <w:szCs w:val="26"/>
          <w:lang w:val="en-US" w:eastAsia="en-US"/>
          <w14:ligatures w14:val="standardContextual"/>
        </w:rPr>
        <w:t xml:space="preserve"> ô </w:t>
      </w:r>
      <w:proofErr w:type="spellStart"/>
      <w:r w:rsidRPr="0068663C">
        <w:rPr>
          <w:rFonts w:eastAsiaTheme="minorHAnsi"/>
          <w:kern w:val="2"/>
          <w:sz w:val="26"/>
          <w:szCs w:val="26"/>
          <w:lang w:val="en-US" w:eastAsia="en-US"/>
          <w14:ligatures w14:val="standardContextual"/>
        </w:rPr>
        <w:t>tô</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và</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lợi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ích</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của</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người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tiêu</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dùng</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cũng</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như</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bảo</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vệ</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môi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trường</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Nhân</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dịp</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hội</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thảo</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ngày</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hôm</w:t>
      </w:r>
      <w:proofErr w:type="spellEnd"/>
      <w:r w:rsidRPr="0068663C">
        <w:rPr>
          <w:rFonts w:eastAsiaTheme="minorHAnsi"/>
          <w:kern w:val="2"/>
          <w:sz w:val="26"/>
          <w:szCs w:val="26"/>
          <w:lang w:val="en-US" w:eastAsia="en-US"/>
          <w14:ligatures w14:val="standardContextual"/>
        </w:rPr>
        <w:t xml:space="preserve"> nay, VAMA </w:t>
      </w:r>
      <w:proofErr w:type="spellStart"/>
      <w:r w:rsidRPr="0068663C">
        <w:rPr>
          <w:rFonts w:eastAsiaTheme="minorHAnsi"/>
          <w:kern w:val="2"/>
          <w:sz w:val="26"/>
          <w:szCs w:val="26"/>
          <w:lang w:val="en-US" w:eastAsia="en-US"/>
          <w14:ligatures w14:val="standardContextual"/>
        </w:rPr>
        <w:t>xin</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tiếp</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tục</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kiến</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nghị</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như</w:t>
      </w:r>
      <w:proofErr w:type="spellEnd"/>
      <w:r w:rsidRPr="0068663C">
        <w:rPr>
          <w:rFonts w:eastAsiaTheme="minorHAnsi"/>
          <w:kern w:val="2"/>
          <w:sz w:val="26"/>
          <w:szCs w:val="26"/>
          <w:lang w:val="en-US" w:eastAsia="en-US"/>
          <w14:ligatures w14:val="standardContextual"/>
        </w:rPr>
        <w:t xml:space="preserve"> </w:t>
      </w:r>
      <w:proofErr w:type="spellStart"/>
      <w:r w:rsidRPr="0068663C">
        <w:rPr>
          <w:rFonts w:eastAsiaTheme="minorHAnsi"/>
          <w:kern w:val="2"/>
          <w:sz w:val="26"/>
          <w:szCs w:val="26"/>
          <w:lang w:val="en-US" w:eastAsia="en-US"/>
          <w14:ligatures w14:val="standardContextual"/>
        </w:rPr>
        <w:t>sau</w:t>
      </w:r>
      <w:proofErr w:type="spellEnd"/>
      <w:r w:rsidR="00126904" w:rsidRPr="0068663C">
        <w:rPr>
          <w:rFonts w:eastAsiaTheme="minorHAnsi"/>
          <w:kern w:val="2"/>
          <w:sz w:val="26"/>
          <w:szCs w:val="26"/>
          <w:lang w:val="en-US" w:eastAsia="en-US"/>
          <w14:ligatures w14:val="standardContextual"/>
        </w:rPr>
        <w:t>:</w:t>
      </w:r>
    </w:p>
    <w:p w14:paraId="32325BCD" w14:textId="77777777" w:rsidR="0057259F" w:rsidRPr="0068663C" w:rsidRDefault="0057259F" w:rsidP="005014EE">
      <w:pPr>
        <w:tabs>
          <w:tab w:val="left" w:pos="426"/>
        </w:tabs>
        <w:spacing w:before="120" w:after="120" w:line="312" w:lineRule="auto"/>
        <w:jc w:val="both"/>
        <w:rPr>
          <w:b/>
          <w:bCs/>
          <w:sz w:val="26"/>
          <w:szCs w:val="26"/>
          <w:lang w:val="vi-VN"/>
        </w:rPr>
      </w:pPr>
      <w:r w:rsidRPr="0068663C">
        <w:rPr>
          <w:b/>
          <w:bCs/>
          <w:sz w:val="26"/>
          <w:szCs w:val="26"/>
          <w:lang w:val="vi-VN"/>
        </w:rPr>
        <w:t>(i) Đề xuất 1: Ưu đãi thuế TTĐB đối với xe hybrid điện</w:t>
      </w:r>
    </w:p>
    <w:p w14:paraId="50F8849D" w14:textId="654767CA" w:rsidR="0057259F" w:rsidRPr="0068663C" w:rsidRDefault="0057259F" w:rsidP="005014EE">
      <w:pPr>
        <w:tabs>
          <w:tab w:val="left" w:pos="426"/>
        </w:tabs>
        <w:spacing w:before="120" w:after="120" w:line="312" w:lineRule="auto"/>
        <w:jc w:val="both"/>
        <w:rPr>
          <w:sz w:val="26"/>
          <w:szCs w:val="26"/>
          <w:lang w:val="vi-VN"/>
        </w:rPr>
      </w:pPr>
      <w:r w:rsidRPr="0068663C">
        <w:rPr>
          <w:b/>
          <w:bCs/>
          <w:sz w:val="26"/>
          <w:szCs w:val="26"/>
          <w:lang w:val="vi-VN"/>
        </w:rPr>
        <w:tab/>
      </w:r>
      <w:r w:rsidRPr="0068663C">
        <w:rPr>
          <w:b/>
          <w:bCs/>
          <w:sz w:val="26"/>
          <w:szCs w:val="26"/>
          <w:lang w:val="vi-VN"/>
        </w:rPr>
        <w:tab/>
        <w:t xml:space="preserve">* </w:t>
      </w:r>
      <w:r w:rsidRPr="0068663C">
        <w:rPr>
          <w:sz w:val="26"/>
          <w:szCs w:val="26"/>
          <w:lang w:val="vi-VN"/>
        </w:rPr>
        <w:t xml:space="preserve">Ưu đãi cho xe hybrid điện không cần hệ thống </w:t>
      </w:r>
      <w:r w:rsidR="001645F4" w:rsidRPr="0068663C">
        <w:rPr>
          <w:sz w:val="26"/>
          <w:szCs w:val="26"/>
          <w:lang w:val="vi-VN"/>
        </w:rPr>
        <w:t>nạp</w:t>
      </w:r>
      <w:r w:rsidRPr="0068663C">
        <w:rPr>
          <w:sz w:val="26"/>
          <w:szCs w:val="26"/>
          <w:lang w:val="vi-VN"/>
        </w:rPr>
        <w:t xml:space="preserve"> điện riêng (HEV) </w:t>
      </w:r>
      <w:r w:rsidRPr="0068663C">
        <w:rPr>
          <w:b/>
          <w:bCs/>
          <w:sz w:val="26"/>
          <w:szCs w:val="26"/>
          <w:lang w:val="vi-VN"/>
        </w:rPr>
        <w:t>bằng 70%</w:t>
      </w:r>
      <w:r w:rsidRPr="0068663C">
        <w:rPr>
          <w:sz w:val="26"/>
          <w:szCs w:val="26"/>
          <w:lang w:val="vi-VN"/>
        </w:rPr>
        <w:t xml:space="preserve"> mức thuế suất áp dụng cho xe chạy bằng xăng, dầu cùng loại</w:t>
      </w:r>
      <w:r w:rsidR="00DA5B05" w:rsidRPr="0068663C">
        <w:rPr>
          <w:sz w:val="26"/>
          <w:szCs w:val="26"/>
          <w:lang w:val="vi-VN"/>
        </w:rPr>
        <w:t xml:space="preserve"> </w:t>
      </w:r>
      <w:r w:rsidR="00DA5B05" w:rsidRPr="0068663C">
        <w:rPr>
          <w:i/>
          <w:iCs/>
          <w:sz w:val="26"/>
          <w:szCs w:val="26"/>
          <w:lang w:val="vi-VN"/>
        </w:rPr>
        <w:t>(hiện tại là 100%).</w:t>
      </w:r>
    </w:p>
    <w:p w14:paraId="69045D44" w14:textId="77777777" w:rsidR="0057259F" w:rsidRPr="0068663C" w:rsidRDefault="0057259F" w:rsidP="005014EE">
      <w:pPr>
        <w:tabs>
          <w:tab w:val="left" w:pos="426"/>
        </w:tabs>
        <w:spacing w:before="120" w:after="120" w:line="312" w:lineRule="auto"/>
        <w:jc w:val="both"/>
        <w:rPr>
          <w:i/>
          <w:iCs/>
          <w:sz w:val="26"/>
          <w:szCs w:val="26"/>
          <w:lang w:val="vi-VN"/>
        </w:rPr>
      </w:pPr>
      <w:r w:rsidRPr="0068663C">
        <w:rPr>
          <w:sz w:val="26"/>
          <w:szCs w:val="26"/>
          <w:lang w:val="vi-VN"/>
        </w:rPr>
        <w:tab/>
      </w:r>
      <w:r w:rsidRPr="0068663C">
        <w:rPr>
          <w:sz w:val="26"/>
          <w:szCs w:val="26"/>
          <w:lang w:val="vi-VN"/>
        </w:rPr>
        <w:tab/>
        <w:t xml:space="preserve">* Ưu đãi cho xe hybrid điện nạp điện bằng hệ thống sạc điện riêng (PHEV) </w:t>
      </w:r>
      <w:r w:rsidRPr="0068663C">
        <w:rPr>
          <w:b/>
          <w:bCs/>
          <w:sz w:val="26"/>
          <w:szCs w:val="26"/>
          <w:lang w:val="vi-VN"/>
        </w:rPr>
        <w:t>bằng 50%</w:t>
      </w:r>
      <w:r w:rsidRPr="0068663C">
        <w:rPr>
          <w:sz w:val="26"/>
          <w:szCs w:val="26"/>
          <w:lang w:val="vi-VN"/>
        </w:rPr>
        <w:t xml:space="preserve"> mức thuế suất áp dụng cho xe chạy bằng xăng, dầu cùng loại </w:t>
      </w:r>
      <w:r w:rsidRPr="0068663C">
        <w:rPr>
          <w:i/>
          <w:iCs/>
          <w:sz w:val="26"/>
          <w:szCs w:val="26"/>
          <w:lang w:val="vi-VN"/>
        </w:rPr>
        <w:t>(hiện tại là 70%).</w:t>
      </w:r>
    </w:p>
    <w:p w14:paraId="69AA40B8" w14:textId="77777777" w:rsidR="005A205B" w:rsidRPr="0068663C" w:rsidRDefault="0057259F" w:rsidP="005014EE">
      <w:pPr>
        <w:spacing w:before="120" w:after="120" w:line="312" w:lineRule="auto"/>
        <w:ind w:firstLine="360"/>
        <w:jc w:val="both"/>
        <w:rPr>
          <w:b/>
          <w:bCs/>
          <w:sz w:val="26"/>
          <w:szCs w:val="26"/>
          <w:lang w:val="vi-VN"/>
        </w:rPr>
      </w:pPr>
      <w:r w:rsidRPr="0068663C">
        <w:rPr>
          <w:b/>
          <w:bCs/>
          <w:sz w:val="26"/>
          <w:szCs w:val="26"/>
          <w:lang w:val="vi-VN"/>
        </w:rPr>
        <w:t>(ii) Đề xuất 2:</w:t>
      </w:r>
      <w:r w:rsidRPr="0068663C">
        <w:rPr>
          <w:b/>
          <w:bCs/>
          <w:i/>
          <w:iCs/>
          <w:sz w:val="26"/>
          <w:szCs w:val="26"/>
          <w:lang w:val="vi-VN"/>
        </w:rPr>
        <w:t xml:space="preserve"> </w:t>
      </w:r>
      <w:r w:rsidRPr="0068663C">
        <w:rPr>
          <w:b/>
          <w:bCs/>
          <w:sz w:val="26"/>
          <w:szCs w:val="26"/>
          <w:lang w:val="vi-VN"/>
        </w:rPr>
        <w:t xml:space="preserve">Giữ nguyên mức thuế suất thuế TTĐB như hiện hành đối với dòng xe pick-up chở hàng cabin kép. </w:t>
      </w:r>
    </w:p>
    <w:p w14:paraId="677AD88F" w14:textId="0076A302" w:rsidR="0057259F" w:rsidRPr="0068663C" w:rsidRDefault="005A205B" w:rsidP="005014EE">
      <w:pPr>
        <w:spacing w:before="120" w:after="120" w:line="312" w:lineRule="auto"/>
        <w:ind w:firstLine="360"/>
        <w:jc w:val="both"/>
        <w:rPr>
          <w:sz w:val="26"/>
          <w:szCs w:val="26"/>
          <w:lang w:val="vi-VN"/>
        </w:rPr>
      </w:pPr>
      <w:r w:rsidRPr="0068663C">
        <w:rPr>
          <w:sz w:val="26"/>
          <w:szCs w:val="26"/>
          <w:lang w:val="vi-VN"/>
        </w:rPr>
        <w:t xml:space="preserve">Trong trường hợp bảo đảm yêu cầu thu ngân sách, VAMA cũng đề nghị cơ quan soạn thảo cân nhắc thực hiện ổn định chính sách, đi đôi với nghiên cứu </w:t>
      </w:r>
      <w:r w:rsidRPr="0068663C">
        <w:rPr>
          <w:rStyle w:val="Strong"/>
          <w:b w:val="0"/>
          <w:bCs w:val="0"/>
          <w:sz w:val="26"/>
          <w:szCs w:val="26"/>
          <w:lang w:val="vi-VN"/>
        </w:rPr>
        <w:t>một lộ trình thích hợp, giữ nguyên mức hiện tại cho năm đầu tiên kể từ khi Luật được thông qua và chia đều phần tăng trong ít nhất 3 năm tiếp theo để phù hợp đối với mặt hàng xe pickup chở hàng cabin kép</w:t>
      </w:r>
      <w:r w:rsidRPr="0068663C">
        <w:rPr>
          <w:b/>
          <w:bCs/>
          <w:sz w:val="26"/>
          <w:szCs w:val="26"/>
          <w:lang w:val="vi-VN"/>
        </w:rPr>
        <w:t>,</w:t>
      </w:r>
      <w:r w:rsidRPr="0068663C">
        <w:rPr>
          <w:sz w:val="26"/>
          <w:szCs w:val="26"/>
          <w:lang w:val="vi-VN"/>
        </w:rPr>
        <w:t xml:space="preserve"> tránh tăng sốc làm ảnh hưởng đến sản xuất kinh doanh của doanh nghiệp và việc làm của công nhân trong ngành ô tô, cũng như thực hiện cam kết các ưu đãi đầu tư của Chính phủ.</w:t>
      </w:r>
    </w:p>
    <w:p w14:paraId="119D2DCE" w14:textId="4EF82BCE" w:rsidR="0057259F" w:rsidRPr="0068663C" w:rsidRDefault="0057259F" w:rsidP="005014EE">
      <w:pPr>
        <w:spacing w:before="120" w:after="120" w:line="312" w:lineRule="auto"/>
        <w:ind w:firstLine="360"/>
        <w:jc w:val="both"/>
        <w:rPr>
          <w:b/>
          <w:bCs/>
          <w:sz w:val="26"/>
          <w:szCs w:val="26"/>
          <w:lang w:val="vi-VN"/>
        </w:rPr>
      </w:pPr>
      <w:r w:rsidRPr="0068663C">
        <w:rPr>
          <w:b/>
          <w:bCs/>
          <w:sz w:val="26"/>
          <w:szCs w:val="26"/>
          <w:lang w:val="vi-VN"/>
        </w:rPr>
        <w:t>Lí do đề xuất như trên, cụ thể như sau:</w:t>
      </w:r>
    </w:p>
    <w:p w14:paraId="431FAE78" w14:textId="21635A82" w:rsidR="0057259F" w:rsidRPr="0068663C" w:rsidRDefault="0057259F" w:rsidP="005014EE">
      <w:pPr>
        <w:pStyle w:val="ListParagraph"/>
        <w:numPr>
          <w:ilvl w:val="0"/>
          <w:numId w:val="7"/>
        </w:numPr>
        <w:spacing w:before="120" w:after="120" w:line="312" w:lineRule="auto"/>
        <w:contextualSpacing w:val="0"/>
        <w:jc w:val="both"/>
        <w:rPr>
          <w:b/>
          <w:bCs/>
          <w:sz w:val="26"/>
          <w:szCs w:val="26"/>
          <w:lang w:val="vi-VN"/>
        </w:rPr>
      </w:pPr>
      <w:r w:rsidRPr="0068663C">
        <w:rPr>
          <w:b/>
          <w:bCs/>
          <w:sz w:val="26"/>
          <w:szCs w:val="26"/>
          <w:lang w:val="vi-VN"/>
        </w:rPr>
        <w:lastRenderedPageBreak/>
        <w:t>Đối với Đề xuất ưu đãi cho xe HEV:</w:t>
      </w:r>
    </w:p>
    <w:p w14:paraId="29007817" w14:textId="01AAB117" w:rsidR="007079B1" w:rsidRPr="0068663C" w:rsidRDefault="007079B1" w:rsidP="005014EE">
      <w:pPr>
        <w:pStyle w:val="ListParagraph"/>
        <w:numPr>
          <w:ilvl w:val="0"/>
          <w:numId w:val="8"/>
        </w:numPr>
        <w:spacing w:before="120" w:after="120" w:line="312" w:lineRule="auto"/>
        <w:contextualSpacing w:val="0"/>
        <w:jc w:val="both"/>
        <w:rPr>
          <w:b/>
          <w:bCs/>
          <w:sz w:val="26"/>
          <w:szCs w:val="26"/>
          <w:lang w:val="en-US"/>
        </w:rPr>
      </w:pPr>
      <w:proofErr w:type="spellStart"/>
      <w:r w:rsidRPr="0068663C">
        <w:rPr>
          <w:b/>
          <w:bCs/>
          <w:sz w:val="26"/>
          <w:szCs w:val="26"/>
          <w:lang w:val="en-US"/>
        </w:rPr>
        <w:t>Vấn</w:t>
      </w:r>
      <w:proofErr w:type="spellEnd"/>
      <w:r w:rsidRPr="0068663C">
        <w:rPr>
          <w:b/>
          <w:bCs/>
          <w:sz w:val="26"/>
          <w:szCs w:val="26"/>
          <w:lang w:val="en-US"/>
        </w:rPr>
        <w:t xml:space="preserve"> </w:t>
      </w:r>
      <w:proofErr w:type="spellStart"/>
      <w:r w:rsidRPr="0068663C">
        <w:rPr>
          <w:b/>
          <w:bCs/>
          <w:sz w:val="26"/>
          <w:szCs w:val="26"/>
          <w:lang w:val="en-US"/>
        </w:rPr>
        <w:t>đề</w:t>
      </w:r>
      <w:proofErr w:type="spellEnd"/>
      <w:r w:rsidRPr="0068663C">
        <w:rPr>
          <w:b/>
          <w:bCs/>
          <w:sz w:val="26"/>
          <w:szCs w:val="26"/>
          <w:lang w:val="en-US"/>
        </w:rPr>
        <w:t>:</w:t>
      </w:r>
    </w:p>
    <w:p w14:paraId="02C23A52" w14:textId="3BEFD962" w:rsidR="00F33BB6" w:rsidRPr="0068663C" w:rsidRDefault="005A205B" w:rsidP="005014EE">
      <w:pPr>
        <w:spacing w:before="120" w:after="120" w:line="312" w:lineRule="auto"/>
        <w:jc w:val="both"/>
        <w:rPr>
          <w:rFonts w:eastAsiaTheme="minorHAnsi"/>
          <w:kern w:val="2"/>
          <w:sz w:val="26"/>
          <w:szCs w:val="26"/>
          <w:lang w:val="vi-VN" w:eastAsia="en-US"/>
          <w14:ligatures w14:val="standardContextual"/>
        </w:rPr>
      </w:pPr>
      <w:r w:rsidRPr="0068663C">
        <w:rPr>
          <w:rFonts w:eastAsiaTheme="minorHAnsi"/>
          <w:kern w:val="2"/>
          <w:sz w:val="26"/>
          <w:szCs w:val="26"/>
          <w:lang w:val="en-US" w:eastAsia="en-US"/>
          <w14:ligatures w14:val="standardContextual"/>
        </w:rPr>
        <w:t xml:space="preserve">         </w:t>
      </w:r>
      <w:r w:rsidR="00F33BB6" w:rsidRPr="0068663C">
        <w:rPr>
          <w:rFonts w:eastAsiaTheme="minorHAnsi"/>
          <w:kern w:val="2"/>
          <w:sz w:val="26"/>
          <w:szCs w:val="26"/>
          <w:lang w:val="vi-VN" w:eastAsia="en-US"/>
          <w14:ligatures w14:val="standardContextual"/>
        </w:rPr>
        <w:t>Theo</w:t>
      </w:r>
      <w:r w:rsidR="00E31624" w:rsidRPr="0068663C">
        <w:rPr>
          <w:rFonts w:eastAsiaTheme="minorHAnsi"/>
          <w:kern w:val="2"/>
          <w:sz w:val="26"/>
          <w:szCs w:val="26"/>
          <w:lang w:val="vi-VN" w:eastAsia="en-US"/>
          <w14:ligatures w14:val="standardContextual"/>
        </w:rPr>
        <w:t xml:space="preserve"> Luật thuế TTĐB </w:t>
      </w:r>
      <w:r w:rsidR="005D3414" w:rsidRPr="0068663C">
        <w:rPr>
          <w:rFonts w:eastAsiaTheme="minorHAnsi"/>
          <w:kern w:val="2"/>
          <w:sz w:val="26"/>
          <w:szCs w:val="26"/>
          <w:lang w:val="vi-VN" w:eastAsia="en-US"/>
          <w14:ligatures w14:val="standardContextual"/>
        </w:rPr>
        <w:t xml:space="preserve">không phân biệt xe ô tô chạy bằng xăng kết hợp năng lượng điện (hay còn gọi là xe Hybrid) có hay không có hệ thống </w:t>
      </w:r>
      <w:r w:rsidR="007976AC" w:rsidRPr="0068663C">
        <w:rPr>
          <w:rFonts w:eastAsiaTheme="minorHAnsi"/>
          <w:kern w:val="2"/>
          <w:sz w:val="26"/>
          <w:szCs w:val="26"/>
          <w:lang w:val="vi-VN" w:eastAsia="en-US"/>
          <w14:ligatures w14:val="standardContextual"/>
        </w:rPr>
        <w:t>nạp điện ngoài</w:t>
      </w:r>
      <w:r w:rsidR="005D3414" w:rsidRPr="0068663C">
        <w:rPr>
          <w:rFonts w:eastAsiaTheme="minorHAnsi"/>
          <w:kern w:val="2"/>
          <w:sz w:val="26"/>
          <w:szCs w:val="26"/>
          <w:lang w:val="vi-VN" w:eastAsia="en-US"/>
          <w14:ligatures w14:val="standardContextual"/>
        </w:rPr>
        <w:t>. Tuy nhiên, quá trình thực hiện</w:t>
      </w:r>
      <w:r w:rsidR="00B103C0" w:rsidRPr="0068663C">
        <w:rPr>
          <w:rFonts w:eastAsiaTheme="minorHAnsi"/>
          <w:kern w:val="2"/>
          <w:sz w:val="26"/>
          <w:szCs w:val="26"/>
          <w:lang w:val="vi-VN" w:eastAsia="en-US"/>
          <w14:ligatures w14:val="standardContextual"/>
        </w:rPr>
        <w:t xml:space="preserve"> có vướng mắc rất lớn</w:t>
      </w:r>
      <w:r w:rsidR="005D3414" w:rsidRPr="0068663C">
        <w:rPr>
          <w:rFonts w:eastAsiaTheme="minorHAnsi"/>
          <w:kern w:val="2"/>
          <w:sz w:val="26"/>
          <w:szCs w:val="26"/>
          <w:lang w:val="vi-VN" w:eastAsia="en-US"/>
          <w14:ligatures w14:val="standardContextual"/>
        </w:rPr>
        <w:t xml:space="preserve">, </w:t>
      </w:r>
      <w:r w:rsidR="00C10A76" w:rsidRPr="0068663C">
        <w:rPr>
          <w:rFonts w:eastAsiaTheme="minorHAnsi"/>
          <w:kern w:val="2"/>
          <w:sz w:val="26"/>
          <w:szCs w:val="26"/>
          <w:lang w:val="vi-VN" w:eastAsia="en-US"/>
          <w14:ligatures w14:val="standardContextual"/>
        </w:rPr>
        <w:t xml:space="preserve">đó là: </w:t>
      </w:r>
      <w:r w:rsidR="005D3414" w:rsidRPr="0068663C">
        <w:rPr>
          <w:rFonts w:eastAsiaTheme="minorHAnsi"/>
          <w:kern w:val="2"/>
          <w:sz w:val="26"/>
          <w:szCs w:val="26"/>
          <w:lang w:val="vi-VN" w:eastAsia="en-US"/>
          <w14:ligatures w14:val="standardContextual"/>
        </w:rPr>
        <w:t xml:space="preserve">chỉ có xe Hybrid có hệ thống </w:t>
      </w:r>
      <w:r w:rsidR="00E37126" w:rsidRPr="0068663C">
        <w:rPr>
          <w:rFonts w:eastAsiaTheme="minorHAnsi"/>
          <w:kern w:val="2"/>
          <w:sz w:val="26"/>
          <w:szCs w:val="26"/>
          <w:lang w:val="vi-VN" w:eastAsia="en-US"/>
          <w14:ligatures w14:val="standardContextual"/>
        </w:rPr>
        <w:t xml:space="preserve">nạp điện </w:t>
      </w:r>
      <w:r w:rsidR="005D3414" w:rsidRPr="0068663C">
        <w:rPr>
          <w:rFonts w:eastAsiaTheme="minorHAnsi"/>
          <w:kern w:val="2"/>
          <w:sz w:val="26"/>
          <w:szCs w:val="26"/>
          <w:lang w:val="vi-VN" w:eastAsia="en-US"/>
          <w14:ligatures w14:val="standardContextual"/>
        </w:rPr>
        <w:t>ngoài được</w:t>
      </w:r>
      <w:r w:rsidR="001477BC" w:rsidRPr="0068663C">
        <w:rPr>
          <w:rFonts w:eastAsiaTheme="minorHAnsi"/>
          <w:kern w:val="2"/>
          <w:sz w:val="26"/>
          <w:szCs w:val="26"/>
          <w:lang w:val="vi-VN" w:eastAsia="en-US"/>
          <w14:ligatures w14:val="standardContextual"/>
        </w:rPr>
        <w:t xml:space="preserve"> hưởng</w:t>
      </w:r>
      <w:r w:rsidR="005D3414" w:rsidRPr="0068663C">
        <w:rPr>
          <w:rFonts w:eastAsiaTheme="minorHAnsi"/>
          <w:kern w:val="2"/>
          <w:sz w:val="26"/>
          <w:szCs w:val="26"/>
          <w:lang w:val="vi-VN" w:eastAsia="en-US"/>
          <w14:ligatures w14:val="standardContextual"/>
        </w:rPr>
        <w:t xml:space="preserve"> ưu đãi</w:t>
      </w:r>
      <w:r w:rsidR="001477BC" w:rsidRPr="0068663C">
        <w:rPr>
          <w:rFonts w:eastAsiaTheme="minorHAnsi"/>
          <w:kern w:val="2"/>
          <w:sz w:val="26"/>
          <w:szCs w:val="26"/>
          <w:lang w:val="vi-VN" w:eastAsia="en-US"/>
          <w14:ligatures w14:val="standardContextual"/>
        </w:rPr>
        <w:t xml:space="preserve"> về thuế TTĐB</w:t>
      </w:r>
      <w:r w:rsidR="00E37126" w:rsidRPr="0068663C">
        <w:rPr>
          <w:rFonts w:eastAsiaTheme="minorHAnsi"/>
          <w:kern w:val="2"/>
          <w:sz w:val="26"/>
          <w:szCs w:val="26"/>
          <w:lang w:val="vi-VN" w:eastAsia="en-US"/>
          <w14:ligatures w14:val="standardContextual"/>
        </w:rPr>
        <w:t xml:space="preserve">, </w:t>
      </w:r>
      <w:r w:rsidR="00E37126" w:rsidRPr="0068663C">
        <w:rPr>
          <w:rFonts w:eastAsiaTheme="minorHAnsi"/>
          <w:b/>
          <w:bCs/>
          <w:kern w:val="2"/>
          <w:sz w:val="26"/>
          <w:szCs w:val="26"/>
          <w:lang w:val="vi-VN" w:eastAsia="en-US"/>
          <w14:ligatures w14:val="standardContextual"/>
        </w:rPr>
        <w:t xml:space="preserve">trong khi xe Hybrid </w:t>
      </w:r>
      <w:r w:rsidR="00D16C38" w:rsidRPr="0068663C">
        <w:rPr>
          <w:rFonts w:eastAsiaTheme="minorHAnsi"/>
          <w:b/>
          <w:bCs/>
          <w:kern w:val="2"/>
          <w:sz w:val="26"/>
          <w:szCs w:val="26"/>
          <w:lang w:val="vi-VN" w:eastAsia="en-US"/>
          <w14:ligatures w14:val="standardContextual"/>
        </w:rPr>
        <w:t>không có hệ thống nạp điện ngoài</w:t>
      </w:r>
      <w:r w:rsidR="00D16C38" w:rsidRPr="0068663C">
        <w:rPr>
          <w:rFonts w:eastAsiaTheme="minorHAnsi"/>
          <w:kern w:val="2"/>
          <w:sz w:val="26"/>
          <w:szCs w:val="26"/>
          <w:lang w:val="vi-VN" w:eastAsia="en-US"/>
          <w14:ligatures w14:val="standardContextual"/>
        </w:rPr>
        <w:t xml:space="preserve"> </w:t>
      </w:r>
      <w:r w:rsidR="00D16C38" w:rsidRPr="0068663C">
        <w:rPr>
          <w:rFonts w:eastAsiaTheme="minorHAnsi"/>
          <w:b/>
          <w:bCs/>
          <w:kern w:val="2"/>
          <w:sz w:val="26"/>
          <w:szCs w:val="26"/>
          <w:lang w:val="vi-VN" w:eastAsia="en-US"/>
          <w14:ligatures w14:val="standardContextual"/>
        </w:rPr>
        <w:t>t</w:t>
      </w:r>
      <w:r w:rsidR="008B10FA" w:rsidRPr="0068663C">
        <w:rPr>
          <w:rFonts w:eastAsiaTheme="minorHAnsi"/>
          <w:b/>
          <w:bCs/>
          <w:kern w:val="2"/>
          <w:sz w:val="26"/>
          <w:szCs w:val="26"/>
          <w:lang w:val="vi-VN" w:eastAsia="en-US"/>
          <w14:ligatures w14:val="standardContextual"/>
        </w:rPr>
        <w:t>hì chưa được hưởng ưu đãi về thuế TTĐB</w:t>
      </w:r>
      <w:r w:rsidR="001477BC" w:rsidRPr="0068663C">
        <w:rPr>
          <w:rFonts w:eastAsiaTheme="minorHAnsi"/>
          <w:b/>
          <w:bCs/>
          <w:kern w:val="2"/>
          <w:sz w:val="26"/>
          <w:szCs w:val="26"/>
          <w:lang w:val="vi-VN" w:eastAsia="en-US"/>
          <w14:ligatures w14:val="standardContextual"/>
        </w:rPr>
        <w:t>.</w:t>
      </w:r>
      <w:r w:rsidR="001477BC" w:rsidRPr="0068663C">
        <w:rPr>
          <w:rFonts w:eastAsiaTheme="minorHAnsi"/>
          <w:kern w:val="2"/>
          <w:sz w:val="26"/>
          <w:szCs w:val="26"/>
          <w:lang w:val="vi-VN" w:eastAsia="en-US"/>
          <w14:ligatures w14:val="standardContextual"/>
        </w:rPr>
        <w:t xml:space="preserve"> </w:t>
      </w:r>
    </w:p>
    <w:p w14:paraId="6B959CB6" w14:textId="4475D13D" w:rsidR="0057259F" w:rsidRPr="0068663C" w:rsidRDefault="005A205B" w:rsidP="005014EE">
      <w:pPr>
        <w:spacing w:before="120" w:after="120" w:line="312" w:lineRule="auto"/>
        <w:jc w:val="both"/>
        <w:rPr>
          <w:sz w:val="26"/>
          <w:szCs w:val="26"/>
          <w:lang w:val="vi-VN"/>
        </w:rPr>
      </w:pPr>
      <w:r w:rsidRPr="0068663C">
        <w:rPr>
          <w:sz w:val="26"/>
          <w:szCs w:val="26"/>
          <w:lang w:val="vi-VN"/>
        </w:rPr>
        <w:t xml:space="preserve">     </w:t>
      </w:r>
      <w:r w:rsidR="0057259F" w:rsidRPr="0068663C">
        <w:rPr>
          <w:sz w:val="26"/>
          <w:szCs w:val="26"/>
          <w:lang w:val="vi-VN"/>
        </w:rPr>
        <w:t>- Trong Dự thảo của Bộ Tài chính về Luật thuế Tiêu thụ đặc biệt (“TTĐB”) sửa đổi, tại Điều 8 quy định thuế suất thuế TTĐB đối với một số hàng hóa dịch vụ trong đó có sửa đổi bổ sung mô tả và mức thuế suất đối với một số mặt hàng thân thiện với môi trường. Tuy nhiên, chưa có quy định bổ sung liên quan tới việc khuyến khích sử dụng các dòng xe thân thiện với môi trường như dòng xe điện Hyb</w:t>
      </w:r>
      <w:r w:rsidR="00D33B3E" w:rsidRPr="0068663C">
        <w:rPr>
          <w:sz w:val="26"/>
          <w:szCs w:val="26"/>
          <w:lang w:val="vi-VN"/>
        </w:rPr>
        <w:t>r</w:t>
      </w:r>
      <w:r w:rsidR="0057259F" w:rsidRPr="0068663C">
        <w:rPr>
          <w:sz w:val="26"/>
          <w:szCs w:val="26"/>
          <w:lang w:val="vi-VN"/>
        </w:rPr>
        <w:t>id.</w:t>
      </w:r>
    </w:p>
    <w:p w14:paraId="3A7AB36D" w14:textId="77777777" w:rsidR="00ED6255" w:rsidRPr="0068663C" w:rsidRDefault="005A205B" w:rsidP="005014EE">
      <w:pPr>
        <w:spacing w:before="120" w:after="120" w:line="312" w:lineRule="auto"/>
        <w:jc w:val="both"/>
        <w:rPr>
          <w:sz w:val="26"/>
          <w:szCs w:val="26"/>
          <w:lang w:val="vi-VN"/>
        </w:rPr>
      </w:pPr>
      <w:r w:rsidRPr="0068663C">
        <w:rPr>
          <w:sz w:val="26"/>
          <w:szCs w:val="26"/>
          <w:lang w:val="vi-VN"/>
        </w:rPr>
        <w:t xml:space="preserve">     </w:t>
      </w:r>
      <w:r w:rsidR="0057259F" w:rsidRPr="0068663C">
        <w:rPr>
          <w:sz w:val="26"/>
          <w:szCs w:val="26"/>
          <w:lang w:val="vi-VN"/>
        </w:rPr>
        <w:t xml:space="preserve">- Các dòng xe được gọi là thân thiện với môi trường cũng đã được phân loại rất rõ trong Thông tư số: 53/2024/TT-BGTVT của Bộ giao thông Vận tải ngày 15/11/2024, bao gồm các loại xe điện hóa: </w:t>
      </w:r>
    </w:p>
    <w:p w14:paraId="4BFDA036" w14:textId="2B175AA6" w:rsidR="00C716D4" w:rsidRPr="0068663C" w:rsidRDefault="000F1373" w:rsidP="005014EE">
      <w:pPr>
        <w:spacing w:before="120" w:after="120" w:line="312" w:lineRule="auto"/>
        <w:jc w:val="both"/>
        <w:rPr>
          <w:i/>
          <w:iCs/>
          <w:sz w:val="26"/>
          <w:szCs w:val="26"/>
          <w:lang w:val="vi-VN"/>
        </w:rPr>
      </w:pPr>
      <w:r w:rsidRPr="0068663C">
        <w:rPr>
          <w:i/>
          <w:iCs/>
          <w:sz w:val="26"/>
          <w:szCs w:val="26"/>
          <w:lang w:val="vi-VN"/>
        </w:rPr>
        <w:t>“</w:t>
      </w:r>
      <w:r w:rsidR="00C716D4" w:rsidRPr="0068663C">
        <w:rPr>
          <w:i/>
          <w:iCs/>
          <w:sz w:val="26"/>
          <w:szCs w:val="26"/>
          <w:lang w:val="vi-VN"/>
        </w:rPr>
        <w:t>Xe hybrid điện (HEV - Hybrid electric vehicle) là xe cơ giới được dẫn động bằng hệ thống truyền động hybrid điện (bao gồm cả xe sử dụng nhiên liệu tiêu thụ chỉ để nạp điện cho thiết bị tích trữ điện năng), gồm có:</w:t>
      </w:r>
    </w:p>
    <w:p w14:paraId="5BF81DE5" w14:textId="77777777" w:rsidR="00C716D4" w:rsidRPr="0068663C" w:rsidRDefault="00C716D4" w:rsidP="005014EE">
      <w:pPr>
        <w:spacing w:before="120" w:after="120" w:line="312" w:lineRule="auto"/>
        <w:jc w:val="both"/>
        <w:rPr>
          <w:i/>
          <w:iCs/>
          <w:sz w:val="26"/>
          <w:szCs w:val="26"/>
          <w:lang w:val="vi-VN"/>
        </w:rPr>
      </w:pPr>
      <w:r w:rsidRPr="0068663C">
        <w:rPr>
          <w:i/>
          <w:iCs/>
          <w:sz w:val="26"/>
          <w:szCs w:val="26"/>
          <w:lang w:val="vi-VN"/>
        </w:rPr>
        <w:t>a) Xe hybrid điện nhẹ (MHEV - Mild hybrid electric vehicle) là xe hybrid điện; động cơ (mô-tơ) điện có chức năng hỗ trợ động cơ đốt trong khởi động, hỗ trợ tăng tốc, phanh tái tạo và cung cấp năng lượng cho hệ thống phụ trợ. Xe không có khả năng nạp điện được từ nguồn điện bên ngoài;</w:t>
      </w:r>
    </w:p>
    <w:p w14:paraId="589FB1B5" w14:textId="77777777" w:rsidR="00C716D4" w:rsidRPr="0068663C" w:rsidRDefault="00C716D4" w:rsidP="005014EE">
      <w:pPr>
        <w:spacing w:before="120" w:after="120" w:line="312" w:lineRule="auto"/>
        <w:jc w:val="both"/>
        <w:rPr>
          <w:i/>
          <w:iCs/>
          <w:sz w:val="26"/>
          <w:szCs w:val="26"/>
          <w:lang w:val="en-US"/>
        </w:rPr>
      </w:pPr>
      <w:r w:rsidRPr="0068663C">
        <w:rPr>
          <w:i/>
          <w:iCs/>
          <w:sz w:val="26"/>
          <w:szCs w:val="26"/>
          <w:lang w:val="en-US"/>
        </w:rPr>
        <w:t xml:space="preserve">b) </w:t>
      </w:r>
      <w:proofErr w:type="spellStart"/>
      <w:r w:rsidRPr="0068663C">
        <w:rPr>
          <w:i/>
          <w:iCs/>
          <w:sz w:val="26"/>
          <w:szCs w:val="26"/>
          <w:lang w:val="en-US"/>
        </w:rPr>
        <w:t>Xe</w:t>
      </w:r>
      <w:proofErr w:type="spellEnd"/>
      <w:r w:rsidRPr="0068663C">
        <w:rPr>
          <w:i/>
          <w:iCs/>
          <w:sz w:val="26"/>
          <w:szCs w:val="26"/>
          <w:lang w:val="en-US"/>
        </w:rPr>
        <w:t xml:space="preserve"> hybrid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hoàn</w:t>
      </w:r>
      <w:proofErr w:type="spellEnd"/>
      <w:r w:rsidRPr="0068663C">
        <w:rPr>
          <w:i/>
          <w:iCs/>
          <w:sz w:val="26"/>
          <w:szCs w:val="26"/>
          <w:lang w:val="en-US"/>
        </w:rPr>
        <w:t xml:space="preserve"> </w:t>
      </w:r>
      <w:proofErr w:type="spellStart"/>
      <w:r w:rsidRPr="0068663C">
        <w:rPr>
          <w:i/>
          <w:iCs/>
          <w:sz w:val="26"/>
          <w:szCs w:val="26"/>
          <w:lang w:val="en-US"/>
        </w:rPr>
        <w:t>toàn</w:t>
      </w:r>
      <w:proofErr w:type="spellEnd"/>
      <w:r w:rsidRPr="0068663C">
        <w:rPr>
          <w:i/>
          <w:iCs/>
          <w:sz w:val="26"/>
          <w:szCs w:val="26"/>
          <w:lang w:val="en-US"/>
        </w:rPr>
        <w:t xml:space="preserve"> (FHEV- Full hybrid electric vehicle </w:t>
      </w:r>
      <w:proofErr w:type="spellStart"/>
      <w:r w:rsidRPr="0068663C">
        <w:rPr>
          <w:i/>
          <w:iCs/>
          <w:sz w:val="26"/>
          <w:szCs w:val="26"/>
          <w:lang w:val="en-US"/>
        </w:rPr>
        <w:t>hoặc</w:t>
      </w:r>
      <w:proofErr w:type="spellEnd"/>
      <w:r w:rsidRPr="0068663C">
        <w:rPr>
          <w:i/>
          <w:iCs/>
          <w:sz w:val="26"/>
          <w:szCs w:val="26"/>
          <w:lang w:val="en-US"/>
        </w:rPr>
        <w:t xml:space="preserve"> SHEV</w:t>
      </w:r>
    </w:p>
    <w:p w14:paraId="01714C97" w14:textId="77777777" w:rsidR="00C716D4" w:rsidRPr="0068663C" w:rsidRDefault="00C716D4" w:rsidP="005014EE">
      <w:pPr>
        <w:spacing w:before="120" w:after="120" w:line="312" w:lineRule="auto"/>
        <w:jc w:val="both"/>
        <w:rPr>
          <w:i/>
          <w:iCs/>
          <w:sz w:val="26"/>
          <w:szCs w:val="26"/>
          <w:lang w:val="en-US"/>
        </w:rPr>
      </w:pPr>
      <w:r w:rsidRPr="0068663C">
        <w:rPr>
          <w:i/>
          <w:iCs/>
          <w:sz w:val="26"/>
          <w:szCs w:val="26"/>
          <w:lang w:val="en-US"/>
        </w:rPr>
        <w:t xml:space="preserve">- Strong hybrid electric vehicle) </w:t>
      </w:r>
      <w:proofErr w:type="spellStart"/>
      <w:r w:rsidRPr="0068663C">
        <w:rPr>
          <w:i/>
          <w:iCs/>
          <w:sz w:val="26"/>
          <w:szCs w:val="26"/>
          <w:lang w:val="en-US"/>
        </w:rPr>
        <w:t>là</w:t>
      </w:r>
      <w:proofErr w:type="spellEnd"/>
      <w:r w:rsidRPr="0068663C">
        <w:rPr>
          <w:i/>
          <w:iCs/>
          <w:sz w:val="26"/>
          <w:szCs w:val="26"/>
          <w:lang w:val="en-US"/>
        </w:rPr>
        <w:t xml:space="preserve"> </w:t>
      </w:r>
      <w:proofErr w:type="spellStart"/>
      <w:r w:rsidRPr="0068663C">
        <w:rPr>
          <w:i/>
          <w:iCs/>
          <w:sz w:val="26"/>
          <w:szCs w:val="26"/>
          <w:lang w:val="en-US"/>
        </w:rPr>
        <w:t>xe</w:t>
      </w:r>
      <w:proofErr w:type="spellEnd"/>
      <w:r w:rsidRPr="0068663C">
        <w:rPr>
          <w:i/>
          <w:iCs/>
          <w:sz w:val="26"/>
          <w:szCs w:val="26"/>
          <w:lang w:val="en-US"/>
        </w:rPr>
        <w:t xml:space="preserve"> hybrid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có</w:t>
      </w:r>
      <w:proofErr w:type="spellEnd"/>
      <w:r w:rsidRPr="0068663C">
        <w:rPr>
          <w:i/>
          <w:iCs/>
          <w:sz w:val="26"/>
          <w:szCs w:val="26"/>
          <w:lang w:val="en-US"/>
        </w:rPr>
        <w:t xml:space="preserve"> </w:t>
      </w:r>
      <w:proofErr w:type="spellStart"/>
      <w:r w:rsidRPr="0068663C">
        <w:rPr>
          <w:i/>
          <w:iCs/>
          <w:sz w:val="26"/>
          <w:szCs w:val="26"/>
          <w:lang w:val="en-US"/>
        </w:rPr>
        <w:t>khả</w:t>
      </w:r>
      <w:proofErr w:type="spellEnd"/>
      <w:r w:rsidRPr="0068663C">
        <w:rPr>
          <w:i/>
          <w:iCs/>
          <w:sz w:val="26"/>
          <w:szCs w:val="26"/>
          <w:lang w:val="en-US"/>
        </w:rPr>
        <w:t xml:space="preserve"> </w:t>
      </w:r>
      <w:proofErr w:type="spellStart"/>
      <w:r w:rsidRPr="0068663C">
        <w:rPr>
          <w:i/>
          <w:iCs/>
          <w:sz w:val="26"/>
          <w:szCs w:val="26"/>
          <w:lang w:val="en-US"/>
        </w:rPr>
        <w:t>năng</w:t>
      </w:r>
      <w:proofErr w:type="spellEnd"/>
      <w:r w:rsidRPr="0068663C">
        <w:rPr>
          <w:i/>
          <w:iCs/>
          <w:sz w:val="26"/>
          <w:szCs w:val="26"/>
          <w:lang w:val="en-US"/>
        </w:rPr>
        <w:t xml:space="preserve"> di </w:t>
      </w:r>
      <w:proofErr w:type="spellStart"/>
      <w:r w:rsidRPr="0068663C">
        <w:rPr>
          <w:i/>
          <w:iCs/>
          <w:sz w:val="26"/>
          <w:szCs w:val="26"/>
          <w:lang w:val="en-US"/>
        </w:rPr>
        <w:t>chuyển</w:t>
      </w:r>
      <w:proofErr w:type="spellEnd"/>
      <w:r w:rsidRPr="0068663C">
        <w:rPr>
          <w:i/>
          <w:iCs/>
          <w:sz w:val="26"/>
          <w:szCs w:val="26"/>
          <w:lang w:val="en-US"/>
        </w:rPr>
        <w:t xml:space="preserve"> </w:t>
      </w:r>
      <w:proofErr w:type="spellStart"/>
      <w:r w:rsidRPr="0068663C">
        <w:rPr>
          <w:i/>
          <w:iCs/>
          <w:sz w:val="26"/>
          <w:szCs w:val="26"/>
          <w:lang w:val="en-US"/>
        </w:rPr>
        <w:t>hoàn</w:t>
      </w:r>
      <w:proofErr w:type="spellEnd"/>
      <w:r w:rsidRPr="0068663C">
        <w:rPr>
          <w:i/>
          <w:iCs/>
          <w:sz w:val="26"/>
          <w:szCs w:val="26"/>
          <w:lang w:val="en-US"/>
        </w:rPr>
        <w:t xml:space="preserve"> </w:t>
      </w:r>
      <w:proofErr w:type="spellStart"/>
      <w:r w:rsidRPr="0068663C">
        <w:rPr>
          <w:i/>
          <w:iCs/>
          <w:sz w:val="26"/>
          <w:szCs w:val="26"/>
          <w:lang w:val="en-US"/>
        </w:rPr>
        <w:t>toàn</w:t>
      </w:r>
      <w:proofErr w:type="spellEnd"/>
      <w:r w:rsidRPr="0068663C">
        <w:rPr>
          <w:i/>
          <w:iCs/>
          <w:sz w:val="26"/>
          <w:szCs w:val="26"/>
          <w:lang w:val="en-US"/>
        </w:rPr>
        <w:t xml:space="preserve"> </w:t>
      </w:r>
      <w:proofErr w:type="spellStart"/>
      <w:r w:rsidRPr="0068663C">
        <w:rPr>
          <w:i/>
          <w:iCs/>
          <w:sz w:val="26"/>
          <w:szCs w:val="26"/>
          <w:lang w:val="en-US"/>
        </w:rPr>
        <w:t>chỉ</w:t>
      </w:r>
      <w:proofErr w:type="spellEnd"/>
      <w:r w:rsidRPr="0068663C">
        <w:rPr>
          <w:i/>
          <w:iCs/>
          <w:sz w:val="26"/>
          <w:szCs w:val="26"/>
          <w:lang w:val="en-US"/>
        </w:rPr>
        <w:t xml:space="preserve"> </w:t>
      </w:r>
      <w:proofErr w:type="spellStart"/>
      <w:r w:rsidRPr="0068663C">
        <w:rPr>
          <w:i/>
          <w:iCs/>
          <w:sz w:val="26"/>
          <w:szCs w:val="26"/>
          <w:lang w:val="en-US"/>
        </w:rPr>
        <w:t>bằng</w:t>
      </w:r>
      <w:proofErr w:type="spellEnd"/>
      <w:r w:rsidRPr="0068663C">
        <w:rPr>
          <w:i/>
          <w:iCs/>
          <w:sz w:val="26"/>
          <w:szCs w:val="26"/>
          <w:lang w:val="en-US"/>
        </w:rPr>
        <w:t xml:space="preserve"> </w:t>
      </w:r>
      <w:proofErr w:type="spellStart"/>
      <w:r w:rsidRPr="0068663C">
        <w:rPr>
          <w:i/>
          <w:iCs/>
          <w:sz w:val="26"/>
          <w:szCs w:val="26"/>
          <w:lang w:val="en-US"/>
        </w:rPr>
        <w:t>năng</w:t>
      </w:r>
      <w:proofErr w:type="spellEnd"/>
      <w:r w:rsidRPr="0068663C">
        <w:rPr>
          <w:i/>
          <w:iCs/>
          <w:sz w:val="26"/>
          <w:szCs w:val="26"/>
          <w:lang w:val="en-US"/>
        </w:rPr>
        <w:t xml:space="preserve"> </w:t>
      </w:r>
      <w:proofErr w:type="spellStart"/>
      <w:r w:rsidRPr="0068663C">
        <w:rPr>
          <w:i/>
          <w:iCs/>
          <w:sz w:val="26"/>
          <w:szCs w:val="26"/>
          <w:lang w:val="en-US"/>
        </w:rPr>
        <w:t>lượng</w:t>
      </w:r>
      <w:proofErr w:type="spellEnd"/>
      <w:r w:rsidRPr="0068663C">
        <w:rPr>
          <w:i/>
          <w:iCs/>
          <w:sz w:val="26"/>
          <w:szCs w:val="26"/>
          <w:lang w:val="en-US"/>
        </w:rPr>
        <w:t xml:space="preserve">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trong</w:t>
      </w:r>
      <w:proofErr w:type="spellEnd"/>
      <w:r w:rsidRPr="0068663C">
        <w:rPr>
          <w:i/>
          <w:iCs/>
          <w:sz w:val="26"/>
          <w:szCs w:val="26"/>
          <w:lang w:val="en-US"/>
        </w:rPr>
        <w:t xml:space="preserve"> </w:t>
      </w:r>
      <w:proofErr w:type="spellStart"/>
      <w:r w:rsidRPr="0068663C">
        <w:rPr>
          <w:i/>
          <w:iCs/>
          <w:sz w:val="26"/>
          <w:szCs w:val="26"/>
          <w:lang w:val="en-US"/>
        </w:rPr>
        <w:t>những</w:t>
      </w:r>
      <w:proofErr w:type="spellEnd"/>
      <w:r w:rsidRPr="0068663C">
        <w:rPr>
          <w:i/>
          <w:iCs/>
          <w:sz w:val="26"/>
          <w:szCs w:val="26"/>
          <w:lang w:val="en-US"/>
        </w:rPr>
        <w:t xml:space="preserve"> </w:t>
      </w:r>
      <w:proofErr w:type="spellStart"/>
      <w:r w:rsidRPr="0068663C">
        <w:rPr>
          <w:i/>
          <w:iCs/>
          <w:sz w:val="26"/>
          <w:szCs w:val="26"/>
          <w:lang w:val="en-US"/>
        </w:rPr>
        <w:t>điều</w:t>
      </w:r>
      <w:proofErr w:type="spellEnd"/>
      <w:r w:rsidRPr="0068663C">
        <w:rPr>
          <w:i/>
          <w:iCs/>
          <w:sz w:val="26"/>
          <w:szCs w:val="26"/>
          <w:lang w:val="en-US"/>
        </w:rPr>
        <w:t xml:space="preserve"> </w:t>
      </w:r>
      <w:proofErr w:type="spellStart"/>
      <w:r w:rsidRPr="0068663C">
        <w:rPr>
          <w:i/>
          <w:iCs/>
          <w:sz w:val="26"/>
          <w:szCs w:val="26"/>
          <w:lang w:val="en-US"/>
        </w:rPr>
        <w:t>kiện</w:t>
      </w:r>
      <w:proofErr w:type="spellEnd"/>
      <w:r w:rsidRPr="0068663C">
        <w:rPr>
          <w:i/>
          <w:iCs/>
          <w:sz w:val="26"/>
          <w:szCs w:val="26"/>
          <w:lang w:val="en-US"/>
        </w:rPr>
        <w:t xml:space="preserve"> </w:t>
      </w:r>
      <w:proofErr w:type="spellStart"/>
      <w:r w:rsidRPr="0068663C">
        <w:rPr>
          <w:i/>
          <w:iCs/>
          <w:sz w:val="26"/>
          <w:szCs w:val="26"/>
          <w:lang w:val="en-US"/>
        </w:rPr>
        <w:t>nhất</w:t>
      </w:r>
      <w:proofErr w:type="spellEnd"/>
      <w:r w:rsidRPr="0068663C">
        <w:rPr>
          <w:i/>
          <w:iCs/>
          <w:sz w:val="26"/>
          <w:szCs w:val="26"/>
          <w:lang w:val="en-US"/>
        </w:rPr>
        <w:t xml:space="preserve"> </w:t>
      </w:r>
      <w:proofErr w:type="spellStart"/>
      <w:r w:rsidRPr="0068663C">
        <w:rPr>
          <w:i/>
          <w:iCs/>
          <w:sz w:val="26"/>
          <w:szCs w:val="26"/>
          <w:lang w:val="en-US"/>
        </w:rPr>
        <w:t>định</w:t>
      </w:r>
      <w:proofErr w:type="spellEnd"/>
      <w:r w:rsidRPr="0068663C">
        <w:rPr>
          <w:i/>
          <w:iCs/>
          <w:sz w:val="26"/>
          <w:szCs w:val="26"/>
          <w:lang w:val="en-US"/>
        </w:rPr>
        <w:t xml:space="preserve"> (</w:t>
      </w:r>
      <w:proofErr w:type="spellStart"/>
      <w:r w:rsidRPr="0068663C">
        <w:rPr>
          <w:i/>
          <w:iCs/>
          <w:sz w:val="26"/>
          <w:szCs w:val="26"/>
          <w:lang w:val="en-US"/>
        </w:rPr>
        <w:t>như</w:t>
      </w:r>
      <w:proofErr w:type="spellEnd"/>
      <w:r w:rsidRPr="0068663C">
        <w:rPr>
          <w:i/>
          <w:iCs/>
          <w:sz w:val="26"/>
          <w:szCs w:val="26"/>
          <w:lang w:val="en-US"/>
        </w:rPr>
        <w:t xml:space="preserve"> </w:t>
      </w:r>
      <w:proofErr w:type="spellStart"/>
      <w:r w:rsidRPr="0068663C">
        <w:rPr>
          <w:i/>
          <w:iCs/>
          <w:sz w:val="26"/>
          <w:szCs w:val="26"/>
          <w:lang w:val="en-US"/>
        </w:rPr>
        <w:t>bắt</w:t>
      </w:r>
      <w:proofErr w:type="spellEnd"/>
      <w:r w:rsidRPr="0068663C">
        <w:rPr>
          <w:i/>
          <w:iCs/>
          <w:sz w:val="26"/>
          <w:szCs w:val="26"/>
          <w:lang w:val="en-US"/>
        </w:rPr>
        <w:t xml:space="preserve"> </w:t>
      </w:r>
      <w:proofErr w:type="spellStart"/>
      <w:r w:rsidRPr="0068663C">
        <w:rPr>
          <w:i/>
          <w:iCs/>
          <w:sz w:val="26"/>
          <w:szCs w:val="26"/>
          <w:lang w:val="en-US"/>
        </w:rPr>
        <w:t>đầu</w:t>
      </w:r>
      <w:proofErr w:type="spellEnd"/>
      <w:r w:rsidRPr="0068663C">
        <w:rPr>
          <w:i/>
          <w:iCs/>
          <w:sz w:val="26"/>
          <w:szCs w:val="26"/>
          <w:lang w:val="en-US"/>
        </w:rPr>
        <w:t xml:space="preserve"> di </w:t>
      </w:r>
      <w:proofErr w:type="spellStart"/>
      <w:r w:rsidRPr="0068663C">
        <w:rPr>
          <w:i/>
          <w:iCs/>
          <w:sz w:val="26"/>
          <w:szCs w:val="26"/>
          <w:lang w:val="en-US"/>
        </w:rPr>
        <w:t>chuyển</w:t>
      </w:r>
      <w:proofErr w:type="spellEnd"/>
      <w:r w:rsidRPr="0068663C">
        <w:rPr>
          <w:i/>
          <w:iCs/>
          <w:sz w:val="26"/>
          <w:szCs w:val="26"/>
          <w:lang w:val="en-US"/>
        </w:rPr>
        <w:t xml:space="preserve"> </w:t>
      </w:r>
      <w:proofErr w:type="spellStart"/>
      <w:r w:rsidRPr="0068663C">
        <w:rPr>
          <w:i/>
          <w:iCs/>
          <w:sz w:val="26"/>
          <w:szCs w:val="26"/>
          <w:lang w:val="en-US"/>
        </w:rPr>
        <w:t>từ</w:t>
      </w:r>
      <w:proofErr w:type="spellEnd"/>
      <w:r w:rsidRPr="0068663C">
        <w:rPr>
          <w:i/>
          <w:iCs/>
          <w:sz w:val="26"/>
          <w:szCs w:val="26"/>
          <w:lang w:val="en-US"/>
        </w:rPr>
        <w:t xml:space="preserve"> </w:t>
      </w:r>
      <w:proofErr w:type="spellStart"/>
      <w:r w:rsidRPr="0068663C">
        <w:rPr>
          <w:i/>
          <w:iCs/>
          <w:sz w:val="26"/>
          <w:szCs w:val="26"/>
          <w:lang w:val="en-US"/>
        </w:rPr>
        <w:t>trạng</w:t>
      </w:r>
      <w:proofErr w:type="spellEnd"/>
      <w:r w:rsidRPr="0068663C">
        <w:rPr>
          <w:i/>
          <w:iCs/>
          <w:sz w:val="26"/>
          <w:szCs w:val="26"/>
          <w:lang w:val="en-US"/>
        </w:rPr>
        <w:t xml:space="preserve"> </w:t>
      </w:r>
      <w:proofErr w:type="spellStart"/>
      <w:r w:rsidRPr="0068663C">
        <w:rPr>
          <w:i/>
          <w:iCs/>
          <w:sz w:val="26"/>
          <w:szCs w:val="26"/>
          <w:lang w:val="en-US"/>
        </w:rPr>
        <w:t>thái</w:t>
      </w:r>
      <w:proofErr w:type="spellEnd"/>
      <w:r w:rsidRPr="0068663C">
        <w:rPr>
          <w:i/>
          <w:iCs/>
          <w:sz w:val="26"/>
          <w:szCs w:val="26"/>
          <w:lang w:val="en-US"/>
        </w:rPr>
        <w:t xml:space="preserve"> </w:t>
      </w:r>
      <w:proofErr w:type="spellStart"/>
      <w:r w:rsidRPr="0068663C">
        <w:rPr>
          <w:i/>
          <w:iCs/>
          <w:sz w:val="26"/>
          <w:szCs w:val="26"/>
          <w:lang w:val="en-US"/>
        </w:rPr>
        <w:t>đứng</w:t>
      </w:r>
      <w:proofErr w:type="spellEnd"/>
      <w:r w:rsidRPr="0068663C">
        <w:rPr>
          <w:i/>
          <w:iCs/>
          <w:sz w:val="26"/>
          <w:szCs w:val="26"/>
          <w:lang w:val="en-US"/>
        </w:rPr>
        <w:t xml:space="preserve"> </w:t>
      </w:r>
      <w:proofErr w:type="spellStart"/>
      <w:r w:rsidRPr="0068663C">
        <w:rPr>
          <w:i/>
          <w:iCs/>
          <w:sz w:val="26"/>
          <w:szCs w:val="26"/>
          <w:lang w:val="en-US"/>
        </w:rPr>
        <w:t>yên</w:t>
      </w:r>
      <w:proofErr w:type="spellEnd"/>
      <w:r w:rsidRPr="0068663C">
        <w:rPr>
          <w:i/>
          <w:iCs/>
          <w:sz w:val="26"/>
          <w:szCs w:val="26"/>
          <w:lang w:val="en-US"/>
        </w:rPr>
        <w:t xml:space="preserve">, di </w:t>
      </w:r>
      <w:proofErr w:type="spellStart"/>
      <w:r w:rsidRPr="0068663C">
        <w:rPr>
          <w:i/>
          <w:iCs/>
          <w:sz w:val="26"/>
          <w:szCs w:val="26"/>
          <w:lang w:val="en-US"/>
        </w:rPr>
        <w:t>chuyển</w:t>
      </w:r>
      <w:proofErr w:type="spellEnd"/>
      <w:r w:rsidRPr="0068663C">
        <w:rPr>
          <w:i/>
          <w:iCs/>
          <w:sz w:val="26"/>
          <w:szCs w:val="26"/>
          <w:lang w:val="en-US"/>
        </w:rPr>
        <w:t xml:space="preserve"> ở </w:t>
      </w:r>
      <w:proofErr w:type="spellStart"/>
      <w:r w:rsidRPr="0068663C">
        <w:rPr>
          <w:i/>
          <w:iCs/>
          <w:sz w:val="26"/>
          <w:szCs w:val="26"/>
          <w:lang w:val="en-US"/>
        </w:rPr>
        <w:t>tốc</w:t>
      </w:r>
      <w:proofErr w:type="spellEnd"/>
      <w:r w:rsidRPr="0068663C">
        <w:rPr>
          <w:i/>
          <w:iCs/>
          <w:sz w:val="26"/>
          <w:szCs w:val="26"/>
          <w:lang w:val="en-US"/>
        </w:rPr>
        <w:t xml:space="preserve"> </w:t>
      </w:r>
      <w:proofErr w:type="spellStart"/>
      <w:r w:rsidRPr="0068663C">
        <w:rPr>
          <w:i/>
          <w:iCs/>
          <w:sz w:val="26"/>
          <w:szCs w:val="26"/>
          <w:lang w:val="en-US"/>
        </w:rPr>
        <w:t>độ</w:t>
      </w:r>
      <w:proofErr w:type="spellEnd"/>
      <w:r w:rsidRPr="0068663C">
        <w:rPr>
          <w:i/>
          <w:iCs/>
          <w:sz w:val="26"/>
          <w:szCs w:val="26"/>
          <w:lang w:val="en-US"/>
        </w:rPr>
        <w:t xml:space="preserve"> </w:t>
      </w:r>
      <w:proofErr w:type="spellStart"/>
      <w:r w:rsidRPr="0068663C">
        <w:rPr>
          <w:i/>
          <w:iCs/>
          <w:sz w:val="26"/>
          <w:szCs w:val="26"/>
          <w:lang w:val="en-US"/>
        </w:rPr>
        <w:t>thấp</w:t>
      </w:r>
      <w:proofErr w:type="spellEnd"/>
      <w:r w:rsidRPr="0068663C">
        <w:rPr>
          <w:i/>
          <w:iCs/>
          <w:sz w:val="26"/>
          <w:szCs w:val="26"/>
          <w:lang w:val="en-US"/>
        </w:rPr>
        <w:t xml:space="preserve">...). </w:t>
      </w:r>
      <w:proofErr w:type="spellStart"/>
      <w:r w:rsidRPr="0068663C">
        <w:rPr>
          <w:i/>
          <w:iCs/>
          <w:sz w:val="26"/>
          <w:szCs w:val="26"/>
          <w:lang w:val="en-US"/>
        </w:rPr>
        <w:t>Xe</w:t>
      </w:r>
      <w:proofErr w:type="spellEnd"/>
      <w:r w:rsidRPr="0068663C">
        <w:rPr>
          <w:i/>
          <w:iCs/>
          <w:sz w:val="26"/>
          <w:szCs w:val="26"/>
          <w:lang w:val="en-US"/>
        </w:rPr>
        <w:t xml:space="preserve"> </w:t>
      </w:r>
      <w:proofErr w:type="spellStart"/>
      <w:r w:rsidRPr="0068663C">
        <w:rPr>
          <w:i/>
          <w:iCs/>
          <w:sz w:val="26"/>
          <w:szCs w:val="26"/>
          <w:lang w:val="en-US"/>
        </w:rPr>
        <w:t>không</w:t>
      </w:r>
      <w:proofErr w:type="spellEnd"/>
      <w:r w:rsidRPr="0068663C">
        <w:rPr>
          <w:i/>
          <w:iCs/>
          <w:sz w:val="26"/>
          <w:szCs w:val="26"/>
          <w:lang w:val="en-US"/>
        </w:rPr>
        <w:t xml:space="preserve"> </w:t>
      </w:r>
      <w:proofErr w:type="spellStart"/>
      <w:r w:rsidRPr="0068663C">
        <w:rPr>
          <w:i/>
          <w:iCs/>
          <w:sz w:val="26"/>
          <w:szCs w:val="26"/>
          <w:lang w:val="en-US"/>
        </w:rPr>
        <w:t>có</w:t>
      </w:r>
      <w:proofErr w:type="spellEnd"/>
      <w:r w:rsidRPr="0068663C">
        <w:rPr>
          <w:i/>
          <w:iCs/>
          <w:sz w:val="26"/>
          <w:szCs w:val="26"/>
          <w:lang w:val="en-US"/>
        </w:rPr>
        <w:t xml:space="preserve"> </w:t>
      </w:r>
      <w:proofErr w:type="spellStart"/>
      <w:r w:rsidRPr="0068663C">
        <w:rPr>
          <w:i/>
          <w:iCs/>
          <w:sz w:val="26"/>
          <w:szCs w:val="26"/>
          <w:lang w:val="en-US"/>
        </w:rPr>
        <w:t>khả</w:t>
      </w:r>
      <w:proofErr w:type="spellEnd"/>
      <w:r w:rsidRPr="0068663C">
        <w:rPr>
          <w:i/>
          <w:iCs/>
          <w:sz w:val="26"/>
          <w:szCs w:val="26"/>
          <w:lang w:val="en-US"/>
        </w:rPr>
        <w:t xml:space="preserve"> </w:t>
      </w:r>
      <w:proofErr w:type="spellStart"/>
      <w:r w:rsidRPr="0068663C">
        <w:rPr>
          <w:i/>
          <w:iCs/>
          <w:sz w:val="26"/>
          <w:szCs w:val="26"/>
          <w:lang w:val="en-US"/>
        </w:rPr>
        <w:t>năng</w:t>
      </w:r>
      <w:proofErr w:type="spellEnd"/>
      <w:r w:rsidRPr="0068663C">
        <w:rPr>
          <w:i/>
          <w:iCs/>
          <w:sz w:val="26"/>
          <w:szCs w:val="26"/>
          <w:lang w:val="en-US"/>
        </w:rPr>
        <w:t xml:space="preserve"> </w:t>
      </w:r>
      <w:proofErr w:type="spellStart"/>
      <w:r w:rsidRPr="0068663C">
        <w:rPr>
          <w:i/>
          <w:iCs/>
          <w:sz w:val="26"/>
          <w:szCs w:val="26"/>
          <w:lang w:val="en-US"/>
        </w:rPr>
        <w:t>nạp</w:t>
      </w:r>
      <w:proofErr w:type="spellEnd"/>
      <w:r w:rsidRPr="0068663C">
        <w:rPr>
          <w:i/>
          <w:iCs/>
          <w:sz w:val="26"/>
          <w:szCs w:val="26"/>
          <w:lang w:val="en-US"/>
        </w:rPr>
        <w:t xml:space="preserve">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được</w:t>
      </w:r>
      <w:proofErr w:type="spellEnd"/>
      <w:r w:rsidRPr="0068663C">
        <w:rPr>
          <w:i/>
          <w:iCs/>
          <w:sz w:val="26"/>
          <w:szCs w:val="26"/>
          <w:lang w:val="en-US"/>
        </w:rPr>
        <w:t xml:space="preserve"> </w:t>
      </w:r>
      <w:proofErr w:type="spellStart"/>
      <w:r w:rsidRPr="0068663C">
        <w:rPr>
          <w:i/>
          <w:iCs/>
          <w:sz w:val="26"/>
          <w:szCs w:val="26"/>
          <w:lang w:val="en-US"/>
        </w:rPr>
        <w:t>từ</w:t>
      </w:r>
      <w:proofErr w:type="spellEnd"/>
      <w:r w:rsidRPr="0068663C">
        <w:rPr>
          <w:i/>
          <w:iCs/>
          <w:sz w:val="26"/>
          <w:szCs w:val="26"/>
          <w:lang w:val="en-US"/>
        </w:rPr>
        <w:t xml:space="preserve"> </w:t>
      </w:r>
      <w:proofErr w:type="spellStart"/>
      <w:r w:rsidRPr="0068663C">
        <w:rPr>
          <w:i/>
          <w:iCs/>
          <w:sz w:val="26"/>
          <w:szCs w:val="26"/>
          <w:lang w:val="en-US"/>
        </w:rPr>
        <w:t>nguồn</w:t>
      </w:r>
      <w:proofErr w:type="spellEnd"/>
      <w:r w:rsidRPr="0068663C">
        <w:rPr>
          <w:i/>
          <w:iCs/>
          <w:sz w:val="26"/>
          <w:szCs w:val="26"/>
          <w:lang w:val="en-US"/>
        </w:rPr>
        <w:t xml:space="preserve">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bên</w:t>
      </w:r>
      <w:proofErr w:type="spellEnd"/>
      <w:r w:rsidRPr="0068663C">
        <w:rPr>
          <w:i/>
          <w:iCs/>
          <w:sz w:val="26"/>
          <w:szCs w:val="26"/>
          <w:lang w:val="en-US"/>
        </w:rPr>
        <w:t xml:space="preserve"> </w:t>
      </w:r>
      <w:proofErr w:type="spellStart"/>
      <w:r w:rsidRPr="0068663C">
        <w:rPr>
          <w:i/>
          <w:iCs/>
          <w:sz w:val="26"/>
          <w:szCs w:val="26"/>
          <w:lang w:val="en-US"/>
        </w:rPr>
        <w:t>ngoài</w:t>
      </w:r>
      <w:proofErr w:type="spellEnd"/>
      <w:r w:rsidRPr="0068663C">
        <w:rPr>
          <w:i/>
          <w:iCs/>
          <w:sz w:val="26"/>
          <w:szCs w:val="26"/>
          <w:lang w:val="en-US"/>
        </w:rPr>
        <w:t>;</w:t>
      </w:r>
    </w:p>
    <w:p w14:paraId="7293FC8B" w14:textId="77777777" w:rsidR="00C716D4" w:rsidRPr="0068663C" w:rsidRDefault="00C716D4" w:rsidP="005014EE">
      <w:pPr>
        <w:spacing w:before="120" w:after="120" w:line="312" w:lineRule="auto"/>
        <w:jc w:val="both"/>
        <w:rPr>
          <w:sz w:val="26"/>
          <w:szCs w:val="26"/>
          <w:lang w:val="en-US"/>
        </w:rPr>
      </w:pPr>
      <w:r w:rsidRPr="0068663C">
        <w:rPr>
          <w:i/>
          <w:iCs/>
          <w:sz w:val="26"/>
          <w:szCs w:val="26"/>
          <w:lang w:val="en-US"/>
        </w:rPr>
        <w:t xml:space="preserve">c) </w:t>
      </w:r>
      <w:proofErr w:type="spellStart"/>
      <w:r w:rsidRPr="0068663C">
        <w:rPr>
          <w:i/>
          <w:iCs/>
          <w:sz w:val="26"/>
          <w:szCs w:val="26"/>
          <w:lang w:val="en-US"/>
        </w:rPr>
        <w:t>Xe</w:t>
      </w:r>
      <w:proofErr w:type="spellEnd"/>
      <w:r w:rsidRPr="0068663C">
        <w:rPr>
          <w:i/>
          <w:iCs/>
          <w:sz w:val="26"/>
          <w:szCs w:val="26"/>
          <w:lang w:val="en-US"/>
        </w:rPr>
        <w:t xml:space="preserve"> hybrid </w:t>
      </w:r>
      <w:proofErr w:type="spellStart"/>
      <w:r w:rsidRPr="0068663C">
        <w:rPr>
          <w:i/>
          <w:iCs/>
          <w:sz w:val="26"/>
          <w:szCs w:val="26"/>
          <w:lang w:val="en-US"/>
        </w:rPr>
        <w:t>nạp</w:t>
      </w:r>
      <w:proofErr w:type="spellEnd"/>
      <w:r w:rsidRPr="0068663C">
        <w:rPr>
          <w:i/>
          <w:iCs/>
          <w:sz w:val="26"/>
          <w:szCs w:val="26"/>
          <w:lang w:val="en-US"/>
        </w:rPr>
        <w:t xml:space="preserve">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ngoài</w:t>
      </w:r>
      <w:proofErr w:type="spellEnd"/>
      <w:r w:rsidRPr="0068663C">
        <w:rPr>
          <w:i/>
          <w:iCs/>
          <w:sz w:val="26"/>
          <w:szCs w:val="26"/>
          <w:lang w:val="en-US"/>
        </w:rPr>
        <w:t xml:space="preserve"> (PHEV - Plug-in hybrid electric vehicle) </w:t>
      </w:r>
      <w:proofErr w:type="spellStart"/>
      <w:r w:rsidRPr="0068663C">
        <w:rPr>
          <w:i/>
          <w:iCs/>
          <w:sz w:val="26"/>
          <w:szCs w:val="26"/>
          <w:lang w:val="en-US"/>
        </w:rPr>
        <w:t>là</w:t>
      </w:r>
      <w:proofErr w:type="spellEnd"/>
      <w:r w:rsidRPr="0068663C">
        <w:rPr>
          <w:i/>
          <w:iCs/>
          <w:sz w:val="26"/>
          <w:szCs w:val="26"/>
          <w:lang w:val="en-US"/>
        </w:rPr>
        <w:t xml:space="preserve"> </w:t>
      </w:r>
      <w:proofErr w:type="spellStart"/>
      <w:r w:rsidRPr="0068663C">
        <w:rPr>
          <w:i/>
          <w:iCs/>
          <w:sz w:val="26"/>
          <w:szCs w:val="26"/>
          <w:lang w:val="en-US"/>
        </w:rPr>
        <w:t>xe</w:t>
      </w:r>
      <w:proofErr w:type="spellEnd"/>
      <w:r w:rsidRPr="0068663C">
        <w:rPr>
          <w:i/>
          <w:iCs/>
          <w:sz w:val="26"/>
          <w:szCs w:val="26"/>
          <w:lang w:val="en-US"/>
        </w:rPr>
        <w:t xml:space="preserve"> hybrid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có</w:t>
      </w:r>
      <w:proofErr w:type="spellEnd"/>
      <w:r w:rsidRPr="0068663C">
        <w:rPr>
          <w:i/>
          <w:iCs/>
          <w:sz w:val="26"/>
          <w:szCs w:val="26"/>
          <w:lang w:val="en-US"/>
        </w:rPr>
        <w:t xml:space="preserve"> </w:t>
      </w:r>
      <w:proofErr w:type="spellStart"/>
      <w:r w:rsidRPr="0068663C">
        <w:rPr>
          <w:i/>
          <w:iCs/>
          <w:sz w:val="26"/>
          <w:szCs w:val="26"/>
          <w:lang w:val="en-US"/>
        </w:rPr>
        <w:t>khả</w:t>
      </w:r>
      <w:proofErr w:type="spellEnd"/>
      <w:r w:rsidRPr="0068663C">
        <w:rPr>
          <w:i/>
          <w:iCs/>
          <w:sz w:val="26"/>
          <w:szCs w:val="26"/>
          <w:lang w:val="en-US"/>
        </w:rPr>
        <w:t xml:space="preserve"> </w:t>
      </w:r>
      <w:proofErr w:type="spellStart"/>
      <w:r w:rsidRPr="0068663C">
        <w:rPr>
          <w:i/>
          <w:iCs/>
          <w:sz w:val="26"/>
          <w:szCs w:val="26"/>
          <w:lang w:val="en-US"/>
        </w:rPr>
        <w:t>năng</w:t>
      </w:r>
      <w:proofErr w:type="spellEnd"/>
      <w:r w:rsidRPr="0068663C">
        <w:rPr>
          <w:i/>
          <w:iCs/>
          <w:sz w:val="26"/>
          <w:szCs w:val="26"/>
          <w:lang w:val="en-US"/>
        </w:rPr>
        <w:t xml:space="preserve"> </w:t>
      </w:r>
      <w:proofErr w:type="spellStart"/>
      <w:r w:rsidRPr="0068663C">
        <w:rPr>
          <w:i/>
          <w:iCs/>
          <w:sz w:val="26"/>
          <w:szCs w:val="26"/>
          <w:lang w:val="en-US"/>
        </w:rPr>
        <w:t>nạp</w:t>
      </w:r>
      <w:proofErr w:type="spellEnd"/>
      <w:r w:rsidRPr="0068663C">
        <w:rPr>
          <w:i/>
          <w:iCs/>
          <w:sz w:val="26"/>
          <w:szCs w:val="26"/>
          <w:lang w:val="en-US"/>
        </w:rPr>
        <w:t xml:space="preserve">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được</w:t>
      </w:r>
      <w:proofErr w:type="spellEnd"/>
      <w:r w:rsidRPr="0068663C">
        <w:rPr>
          <w:i/>
          <w:iCs/>
          <w:sz w:val="26"/>
          <w:szCs w:val="26"/>
          <w:lang w:val="en-US"/>
        </w:rPr>
        <w:t xml:space="preserve"> </w:t>
      </w:r>
      <w:proofErr w:type="spellStart"/>
      <w:r w:rsidRPr="0068663C">
        <w:rPr>
          <w:i/>
          <w:iCs/>
          <w:sz w:val="26"/>
          <w:szCs w:val="26"/>
          <w:lang w:val="en-US"/>
        </w:rPr>
        <w:t>từ</w:t>
      </w:r>
      <w:proofErr w:type="spellEnd"/>
      <w:r w:rsidRPr="0068663C">
        <w:rPr>
          <w:i/>
          <w:iCs/>
          <w:sz w:val="26"/>
          <w:szCs w:val="26"/>
          <w:lang w:val="en-US"/>
        </w:rPr>
        <w:t xml:space="preserve"> </w:t>
      </w:r>
      <w:proofErr w:type="spellStart"/>
      <w:r w:rsidRPr="0068663C">
        <w:rPr>
          <w:i/>
          <w:iCs/>
          <w:sz w:val="26"/>
          <w:szCs w:val="26"/>
          <w:lang w:val="en-US"/>
        </w:rPr>
        <w:t>nguồn</w:t>
      </w:r>
      <w:proofErr w:type="spellEnd"/>
      <w:r w:rsidRPr="0068663C">
        <w:rPr>
          <w:i/>
          <w:iCs/>
          <w:sz w:val="26"/>
          <w:szCs w:val="26"/>
          <w:lang w:val="en-US"/>
        </w:rPr>
        <w:t xml:space="preserve"> </w:t>
      </w:r>
      <w:proofErr w:type="spellStart"/>
      <w:r w:rsidRPr="0068663C">
        <w:rPr>
          <w:i/>
          <w:iCs/>
          <w:sz w:val="26"/>
          <w:szCs w:val="26"/>
          <w:lang w:val="en-US"/>
        </w:rPr>
        <w:t>điện</w:t>
      </w:r>
      <w:proofErr w:type="spellEnd"/>
      <w:r w:rsidRPr="0068663C">
        <w:rPr>
          <w:i/>
          <w:iCs/>
          <w:sz w:val="26"/>
          <w:szCs w:val="26"/>
          <w:lang w:val="en-US"/>
        </w:rPr>
        <w:t xml:space="preserve"> </w:t>
      </w:r>
      <w:proofErr w:type="spellStart"/>
      <w:r w:rsidRPr="0068663C">
        <w:rPr>
          <w:i/>
          <w:iCs/>
          <w:sz w:val="26"/>
          <w:szCs w:val="26"/>
          <w:lang w:val="en-US"/>
        </w:rPr>
        <w:t>bên</w:t>
      </w:r>
      <w:proofErr w:type="spellEnd"/>
      <w:r w:rsidRPr="0068663C">
        <w:rPr>
          <w:i/>
          <w:iCs/>
          <w:sz w:val="26"/>
          <w:szCs w:val="26"/>
          <w:lang w:val="en-US"/>
        </w:rPr>
        <w:t xml:space="preserve"> </w:t>
      </w:r>
      <w:proofErr w:type="spellStart"/>
      <w:r w:rsidRPr="0068663C">
        <w:rPr>
          <w:i/>
          <w:iCs/>
          <w:sz w:val="26"/>
          <w:szCs w:val="26"/>
          <w:lang w:val="en-US"/>
        </w:rPr>
        <w:t>ngoài</w:t>
      </w:r>
      <w:proofErr w:type="spellEnd"/>
      <w:r w:rsidRPr="0068663C">
        <w:rPr>
          <w:i/>
          <w:iCs/>
          <w:sz w:val="26"/>
          <w:szCs w:val="26"/>
          <w:lang w:val="en-US"/>
        </w:rPr>
        <w:t>.”</w:t>
      </w:r>
    </w:p>
    <w:p w14:paraId="65A9DB77" w14:textId="10422F3F" w:rsidR="0057259F" w:rsidRPr="0068663C" w:rsidRDefault="0057259F" w:rsidP="005014EE">
      <w:pPr>
        <w:spacing w:before="120" w:after="120" w:line="312" w:lineRule="auto"/>
        <w:jc w:val="both"/>
        <w:rPr>
          <w:sz w:val="26"/>
          <w:szCs w:val="26"/>
          <w:lang w:val="vi-VN"/>
        </w:rPr>
      </w:pPr>
      <w:r w:rsidRPr="0068663C">
        <w:rPr>
          <w:sz w:val="26"/>
          <w:szCs w:val="26"/>
          <w:lang w:val="vi-VN"/>
        </w:rPr>
        <w:t xml:space="preserve"> </w:t>
      </w:r>
      <w:r w:rsidRPr="0068663C">
        <w:rPr>
          <w:i/>
          <w:iCs/>
          <w:sz w:val="26"/>
          <w:szCs w:val="26"/>
          <w:lang w:val="vi-VN"/>
        </w:rPr>
        <w:t>(khoản 2, Điều 9. Phân loại xe theo năng lượng</w:t>
      </w:r>
      <w:r w:rsidRPr="0068663C">
        <w:rPr>
          <w:sz w:val="26"/>
          <w:szCs w:val="26"/>
          <w:lang w:val="vi-VN"/>
        </w:rPr>
        <w:t>)</w:t>
      </w:r>
    </w:p>
    <w:p w14:paraId="3EED93D2" w14:textId="77777777" w:rsidR="007079B1" w:rsidRPr="0068663C" w:rsidRDefault="007079B1" w:rsidP="005014EE">
      <w:pPr>
        <w:spacing w:before="120" w:after="120" w:line="312" w:lineRule="auto"/>
        <w:jc w:val="both"/>
        <w:rPr>
          <w:sz w:val="26"/>
          <w:szCs w:val="26"/>
          <w:lang w:val="vi-VN"/>
        </w:rPr>
      </w:pPr>
      <w:r w:rsidRPr="0068663C">
        <w:rPr>
          <w:sz w:val="26"/>
          <w:szCs w:val="26"/>
          <w:lang w:val="vi-VN"/>
        </w:rPr>
        <w:t xml:space="preserve">Với vấn đề ô nhiễm môi trường, các giải pháp công nghệ mới như BEV và xe Hybrid có thể giúp giảm thiểu tác động xấu đến môi trường và đạt mục tiêu phát triển bền vững. </w:t>
      </w:r>
    </w:p>
    <w:p w14:paraId="3B4CAEDD" w14:textId="6A144BF5" w:rsidR="007079B1" w:rsidRPr="0068663C" w:rsidRDefault="007079B1" w:rsidP="005014EE">
      <w:pPr>
        <w:spacing w:before="120" w:after="120" w:line="312" w:lineRule="auto"/>
        <w:jc w:val="both"/>
        <w:rPr>
          <w:sz w:val="26"/>
          <w:szCs w:val="26"/>
          <w:lang w:val="sv-SE"/>
        </w:rPr>
      </w:pPr>
      <w:r w:rsidRPr="0068663C">
        <w:rPr>
          <w:sz w:val="26"/>
          <w:szCs w:val="26"/>
          <w:lang w:val="vi-VN"/>
        </w:rPr>
        <w:lastRenderedPageBreak/>
        <w:t xml:space="preserve">     </w:t>
      </w:r>
      <w:r w:rsidRPr="0068663C">
        <w:rPr>
          <w:sz w:val="26"/>
          <w:szCs w:val="26"/>
          <w:lang w:val="vi-VN"/>
        </w:rPr>
        <w:tab/>
        <w:t xml:space="preserve">Mặc dù BEV là một giải pháp tối ưu trong việc giảm khí thải, nhưng BEV hiện có một số vấn đề </w:t>
      </w:r>
      <w:r w:rsidRPr="0068663C">
        <w:rPr>
          <w:sz w:val="26"/>
          <w:szCs w:val="26"/>
          <w:lang w:val="sv-SE"/>
        </w:rPr>
        <w:t xml:space="preserve">như: </w:t>
      </w:r>
      <w:r w:rsidRPr="002A5127">
        <w:rPr>
          <w:color w:val="FF0000"/>
          <w:sz w:val="26"/>
          <w:szCs w:val="26"/>
          <w:lang w:val="sv-SE"/>
        </w:rPr>
        <w:t>thiếu hạ tầng trạm sạc</w:t>
      </w:r>
      <w:r w:rsidR="001164FC">
        <w:rPr>
          <w:color w:val="FF0000"/>
          <w:sz w:val="26"/>
          <w:szCs w:val="26"/>
          <w:lang w:val="sv-SE"/>
        </w:rPr>
        <w:t xml:space="preserve"> (đặc biệt là</w:t>
      </w:r>
      <w:r w:rsidR="00D93219">
        <w:rPr>
          <w:color w:val="FF0000"/>
          <w:sz w:val="26"/>
          <w:szCs w:val="26"/>
          <w:lang w:val="sv-SE"/>
        </w:rPr>
        <w:t xml:space="preserve"> trang bị sạc tại nhà)</w:t>
      </w:r>
      <w:r w:rsidRPr="002A5127">
        <w:rPr>
          <w:color w:val="FF0000"/>
          <w:sz w:val="26"/>
          <w:szCs w:val="26"/>
          <w:lang w:val="sv-SE"/>
        </w:rPr>
        <w:t xml:space="preserve"> </w:t>
      </w:r>
      <w:r w:rsidRPr="0068663C">
        <w:rPr>
          <w:sz w:val="26"/>
          <w:szCs w:val="26"/>
          <w:lang w:val="sv-SE"/>
        </w:rPr>
        <w:t>và</w:t>
      </w:r>
      <w:r w:rsidRPr="0068663C">
        <w:rPr>
          <w:sz w:val="26"/>
          <w:szCs w:val="26"/>
          <w:lang w:val="vi-VN"/>
        </w:rPr>
        <w:t xml:space="preserve"> </w:t>
      </w:r>
      <w:r w:rsidRPr="0068663C">
        <w:rPr>
          <w:sz w:val="26"/>
          <w:szCs w:val="26"/>
          <w:lang w:val="sv-SE"/>
        </w:rPr>
        <w:t xml:space="preserve">tình trạng thiếu điện vào mùa hè do nhu cầu sử dụng điện tăng cao. </w:t>
      </w:r>
    </w:p>
    <w:p w14:paraId="66A926DD" w14:textId="77777777" w:rsidR="00A57D87" w:rsidRPr="0068663C" w:rsidRDefault="007079B1" w:rsidP="005014EE">
      <w:pPr>
        <w:spacing w:before="120" w:after="120" w:line="312" w:lineRule="auto"/>
        <w:ind w:firstLine="720"/>
        <w:jc w:val="both"/>
        <w:rPr>
          <w:sz w:val="26"/>
          <w:szCs w:val="26"/>
          <w:lang w:val="vi-VN"/>
        </w:rPr>
      </w:pPr>
      <w:r w:rsidRPr="0068663C">
        <w:rPr>
          <w:sz w:val="26"/>
          <w:szCs w:val="26"/>
          <w:lang w:val="sv-SE"/>
        </w:rPr>
        <w:t>V</w:t>
      </w:r>
      <w:r w:rsidRPr="0068663C">
        <w:rPr>
          <w:sz w:val="26"/>
          <w:szCs w:val="26"/>
          <w:lang w:val="vi-VN"/>
        </w:rPr>
        <w:t>ới công nghệ kết hợp giữa động cơ đốt trong và động cơ điện</w:t>
      </w:r>
      <w:r w:rsidRPr="0068663C">
        <w:rPr>
          <w:sz w:val="26"/>
          <w:szCs w:val="26"/>
          <w:lang w:val="sv-SE"/>
        </w:rPr>
        <w:t>, xe Hybrid</w:t>
      </w:r>
      <w:r w:rsidRPr="0068663C">
        <w:rPr>
          <w:sz w:val="26"/>
          <w:szCs w:val="26"/>
          <w:lang w:val="vi-VN"/>
        </w:rPr>
        <w:t xml:space="preserve"> đang trở thành một giải pháp trung gian khả thi</w:t>
      </w:r>
      <w:r w:rsidR="00222B1C" w:rsidRPr="0068663C">
        <w:rPr>
          <w:sz w:val="26"/>
          <w:szCs w:val="26"/>
          <w:lang w:val="sv-SE"/>
        </w:rPr>
        <w:t>, phù hợp với</w:t>
      </w:r>
      <w:r w:rsidRPr="0068663C">
        <w:rPr>
          <w:sz w:val="26"/>
          <w:szCs w:val="26"/>
          <w:lang w:val="vi-VN"/>
        </w:rPr>
        <w:t xml:space="preserve"> quá trình chuyển đổi xanh. Xe Hybrid hoạt động dựa trên cơ chế tối ưu hóa sử dụng năng lượng, giúp giảm thiểu đáng kể mức tiêu thụ nhiên liệu và phát thải trong suốt quá trình sử dụng </w:t>
      </w:r>
      <w:r w:rsidRPr="0068663C">
        <w:rPr>
          <w:sz w:val="26"/>
          <w:szCs w:val="26"/>
          <w:lang w:val="sv-SE"/>
        </w:rPr>
        <w:t>(HEV và PHEV tiết kiệm nhiên liệu lần lượt là ~ 30% (*) và ~50% so với xe động cơ đốt trong cùng loại, từ đó giảm lượng phát thải KNK tương đương)</w:t>
      </w:r>
      <w:r w:rsidRPr="0068663C">
        <w:rPr>
          <w:sz w:val="26"/>
          <w:szCs w:val="26"/>
          <w:lang w:val="vi-VN"/>
        </w:rPr>
        <w:t xml:space="preserve">. </w:t>
      </w:r>
    </w:p>
    <w:p w14:paraId="3F86ECA2" w14:textId="63F5C591" w:rsidR="00883EBD" w:rsidRPr="0068663C" w:rsidRDefault="002B34B6" w:rsidP="005014EE">
      <w:pPr>
        <w:spacing w:before="120" w:after="120" w:line="312" w:lineRule="auto"/>
        <w:ind w:firstLine="720"/>
        <w:jc w:val="both"/>
        <w:rPr>
          <w:sz w:val="26"/>
          <w:szCs w:val="26"/>
          <w:lang w:val="vi-VN"/>
        </w:rPr>
      </w:pPr>
      <w:r w:rsidRPr="0068663C">
        <w:rPr>
          <w:sz w:val="26"/>
          <w:szCs w:val="26"/>
          <w:lang w:val="vi-VN"/>
        </w:rPr>
        <w:t>Ví d</w:t>
      </w:r>
      <w:r w:rsidR="00280C62" w:rsidRPr="0068663C">
        <w:rPr>
          <w:sz w:val="26"/>
          <w:szCs w:val="26"/>
          <w:lang w:val="vi-VN"/>
        </w:rPr>
        <w:t xml:space="preserve">ụ </w:t>
      </w:r>
      <w:r w:rsidRPr="0068663C">
        <w:rPr>
          <w:sz w:val="26"/>
          <w:szCs w:val="26"/>
          <w:lang w:val="vi-VN"/>
        </w:rPr>
        <w:t>cụ thể tại V</w:t>
      </w:r>
      <w:r w:rsidR="00280C62" w:rsidRPr="0068663C">
        <w:rPr>
          <w:sz w:val="26"/>
          <w:szCs w:val="26"/>
          <w:lang w:val="vi-VN"/>
        </w:rPr>
        <w:t>iệt Nam</w:t>
      </w:r>
      <w:r w:rsidR="00883EBD" w:rsidRPr="0068663C">
        <w:rPr>
          <w:sz w:val="26"/>
          <w:szCs w:val="26"/>
          <w:lang w:val="vi-VN"/>
        </w:rPr>
        <w:t xml:space="preserve"> với m</w:t>
      </w:r>
      <w:r w:rsidR="00280C62" w:rsidRPr="0068663C">
        <w:rPr>
          <w:sz w:val="26"/>
          <w:szCs w:val="26"/>
          <w:lang w:val="vi-VN"/>
        </w:rPr>
        <w:t>ẫu xe Toyota Corolla Cross</w:t>
      </w:r>
      <w:r w:rsidR="00883EBD" w:rsidRPr="0068663C">
        <w:rPr>
          <w:sz w:val="26"/>
          <w:szCs w:val="26"/>
          <w:lang w:val="vi-VN"/>
        </w:rPr>
        <w:t>:</w:t>
      </w:r>
    </w:p>
    <w:tbl>
      <w:tblPr>
        <w:tblStyle w:val="TableGrid"/>
        <w:tblW w:w="10530" w:type="dxa"/>
        <w:tblInd w:w="-365" w:type="dxa"/>
        <w:tblLook w:val="04A0" w:firstRow="1" w:lastRow="0" w:firstColumn="1" w:lastColumn="0" w:noHBand="0" w:noVBand="1"/>
      </w:tblPr>
      <w:tblGrid>
        <w:gridCol w:w="3150"/>
        <w:gridCol w:w="1980"/>
        <w:gridCol w:w="1800"/>
        <w:gridCol w:w="3600"/>
      </w:tblGrid>
      <w:tr w:rsidR="0068663C" w:rsidRPr="0068663C" w14:paraId="72AFF2A4" w14:textId="0734E3CC" w:rsidTr="00942896">
        <w:tc>
          <w:tcPr>
            <w:tcW w:w="3150" w:type="dxa"/>
          </w:tcPr>
          <w:p w14:paraId="6410B202" w14:textId="48B1B190" w:rsidR="004D52D3" w:rsidRPr="0068663C" w:rsidRDefault="004D52D3" w:rsidP="005014EE">
            <w:pPr>
              <w:spacing w:before="120" w:after="120" w:line="312" w:lineRule="auto"/>
              <w:jc w:val="both"/>
              <w:rPr>
                <w:b/>
                <w:bCs/>
                <w:sz w:val="26"/>
                <w:szCs w:val="26"/>
                <w:lang w:val="vi-VN"/>
              </w:rPr>
            </w:pPr>
          </w:p>
        </w:tc>
        <w:tc>
          <w:tcPr>
            <w:tcW w:w="1980" w:type="dxa"/>
          </w:tcPr>
          <w:p w14:paraId="197429EA" w14:textId="6A6AA93E" w:rsidR="004D52D3" w:rsidRPr="0068663C" w:rsidRDefault="004D52D3" w:rsidP="005014EE">
            <w:pPr>
              <w:spacing w:before="120" w:after="120" w:line="312" w:lineRule="auto"/>
              <w:jc w:val="center"/>
              <w:rPr>
                <w:b/>
                <w:bCs/>
                <w:sz w:val="26"/>
                <w:szCs w:val="26"/>
                <w:lang w:val="en-US"/>
              </w:rPr>
            </w:pPr>
            <w:proofErr w:type="spellStart"/>
            <w:r w:rsidRPr="0068663C">
              <w:rPr>
                <w:b/>
                <w:bCs/>
                <w:sz w:val="26"/>
                <w:szCs w:val="26"/>
                <w:lang w:val="en-US"/>
              </w:rPr>
              <w:t>Xe</w:t>
            </w:r>
            <w:proofErr w:type="spellEnd"/>
            <w:r w:rsidRPr="0068663C">
              <w:rPr>
                <w:b/>
                <w:bCs/>
                <w:sz w:val="26"/>
                <w:szCs w:val="26"/>
                <w:lang w:val="en-US"/>
              </w:rPr>
              <w:t xml:space="preserve"> </w:t>
            </w:r>
            <w:proofErr w:type="spellStart"/>
            <w:r w:rsidRPr="0068663C">
              <w:rPr>
                <w:b/>
                <w:bCs/>
                <w:sz w:val="26"/>
                <w:szCs w:val="26"/>
                <w:lang w:val="en-US"/>
              </w:rPr>
              <w:t>xăng</w:t>
            </w:r>
            <w:proofErr w:type="spellEnd"/>
            <w:r w:rsidRPr="0068663C">
              <w:rPr>
                <w:b/>
                <w:bCs/>
                <w:sz w:val="26"/>
                <w:szCs w:val="26"/>
                <w:lang w:val="en-US"/>
              </w:rPr>
              <w:t xml:space="preserve"> </w:t>
            </w:r>
            <w:proofErr w:type="spellStart"/>
            <w:r w:rsidRPr="0068663C">
              <w:rPr>
                <w:b/>
                <w:bCs/>
                <w:sz w:val="26"/>
                <w:szCs w:val="26"/>
                <w:lang w:val="en-US"/>
              </w:rPr>
              <w:t>thông</w:t>
            </w:r>
            <w:proofErr w:type="spellEnd"/>
            <w:r w:rsidRPr="0068663C">
              <w:rPr>
                <w:b/>
                <w:bCs/>
                <w:sz w:val="26"/>
                <w:szCs w:val="26"/>
                <w:lang w:val="en-US"/>
              </w:rPr>
              <w:t xml:space="preserve"> </w:t>
            </w:r>
            <w:proofErr w:type="spellStart"/>
            <w:r w:rsidRPr="0068663C">
              <w:rPr>
                <w:b/>
                <w:bCs/>
                <w:sz w:val="26"/>
                <w:szCs w:val="26"/>
                <w:lang w:val="en-US"/>
              </w:rPr>
              <w:t>thường</w:t>
            </w:r>
            <w:proofErr w:type="spellEnd"/>
            <w:r w:rsidRPr="0068663C">
              <w:rPr>
                <w:b/>
                <w:bCs/>
                <w:sz w:val="26"/>
                <w:szCs w:val="26"/>
                <w:lang w:val="en-US"/>
              </w:rPr>
              <w:t xml:space="preserve"> (ICE)</w:t>
            </w:r>
          </w:p>
        </w:tc>
        <w:tc>
          <w:tcPr>
            <w:tcW w:w="1800" w:type="dxa"/>
          </w:tcPr>
          <w:p w14:paraId="6894C582" w14:textId="4CD4DB8E" w:rsidR="004D52D3" w:rsidRPr="0068663C" w:rsidRDefault="004D52D3" w:rsidP="005014EE">
            <w:pPr>
              <w:spacing w:before="120" w:after="120" w:line="312" w:lineRule="auto"/>
              <w:jc w:val="center"/>
              <w:rPr>
                <w:b/>
                <w:bCs/>
                <w:sz w:val="26"/>
                <w:szCs w:val="26"/>
                <w:lang w:val="en-US"/>
              </w:rPr>
            </w:pPr>
            <w:proofErr w:type="spellStart"/>
            <w:r w:rsidRPr="0068663C">
              <w:rPr>
                <w:b/>
                <w:bCs/>
                <w:sz w:val="26"/>
                <w:szCs w:val="26"/>
                <w:lang w:val="en-US"/>
              </w:rPr>
              <w:t>Xe</w:t>
            </w:r>
            <w:proofErr w:type="spellEnd"/>
            <w:r w:rsidRPr="0068663C">
              <w:rPr>
                <w:b/>
                <w:bCs/>
                <w:sz w:val="26"/>
                <w:szCs w:val="26"/>
                <w:lang w:val="en-US"/>
              </w:rPr>
              <w:t xml:space="preserve"> Hybrid </w:t>
            </w:r>
            <w:proofErr w:type="spellStart"/>
            <w:r w:rsidRPr="0068663C">
              <w:rPr>
                <w:b/>
                <w:bCs/>
                <w:sz w:val="26"/>
                <w:szCs w:val="26"/>
                <w:lang w:val="en-US"/>
              </w:rPr>
              <w:t>điện</w:t>
            </w:r>
            <w:proofErr w:type="spellEnd"/>
            <w:r w:rsidRPr="0068663C">
              <w:rPr>
                <w:b/>
                <w:bCs/>
                <w:sz w:val="26"/>
                <w:szCs w:val="26"/>
                <w:lang w:val="en-US"/>
              </w:rPr>
              <w:t xml:space="preserve"> </w:t>
            </w:r>
            <w:proofErr w:type="spellStart"/>
            <w:r w:rsidRPr="0068663C">
              <w:rPr>
                <w:b/>
                <w:bCs/>
                <w:sz w:val="26"/>
                <w:szCs w:val="26"/>
                <w:lang w:val="en-US"/>
              </w:rPr>
              <w:t>tự</w:t>
            </w:r>
            <w:proofErr w:type="spellEnd"/>
            <w:r w:rsidRPr="0068663C">
              <w:rPr>
                <w:b/>
                <w:bCs/>
                <w:sz w:val="26"/>
                <w:szCs w:val="26"/>
                <w:lang w:val="en-US"/>
              </w:rPr>
              <w:t xml:space="preserve"> </w:t>
            </w:r>
            <w:proofErr w:type="spellStart"/>
            <w:r w:rsidRPr="0068663C">
              <w:rPr>
                <w:b/>
                <w:bCs/>
                <w:sz w:val="26"/>
                <w:szCs w:val="26"/>
                <w:lang w:val="en-US"/>
              </w:rPr>
              <w:t>sạc</w:t>
            </w:r>
            <w:proofErr w:type="spellEnd"/>
            <w:r w:rsidRPr="0068663C">
              <w:rPr>
                <w:b/>
                <w:bCs/>
                <w:sz w:val="26"/>
                <w:szCs w:val="26"/>
                <w:lang w:val="en-US"/>
              </w:rPr>
              <w:t xml:space="preserve"> (HEV)</w:t>
            </w:r>
          </w:p>
        </w:tc>
        <w:tc>
          <w:tcPr>
            <w:tcW w:w="3600" w:type="dxa"/>
          </w:tcPr>
          <w:p w14:paraId="1313C162" w14:textId="183DB991" w:rsidR="004D52D3" w:rsidRPr="0068663C" w:rsidRDefault="003C79CA" w:rsidP="005014EE">
            <w:pPr>
              <w:spacing w:before="120" w:after="120" w:line="312" w:lineRule="auto"/>
              <w:jc w:val="center"/>
              <w:rPr>
                <w:b/>
                <w:bCs/>
                <w:sz w:val="26"/>
                <w:szCs w:val="26"/>
                <w:lang w:val="en-US"/>
              </w:rPr>
            </w:pPr>
            <w:proofErr w:type="spellStart"/>
            <w:r w:rsidRPr="0068663C">
              <w:rPr>
                <w:sz w:val="26"/>
                <w:szCs w:val="26"/>
                <w:lang w:val="en-US"/>
              </w:rPr>
              <w:t>Mức</w:t>
            </w:r>
            <w:proofErr w:type="spellEnd"/>
            <w:r w:rsidRPr="0068663C">
              <w:rPr>
                <w:sz w:val="26"/>
                <w:szCs w:val="26"/>
                <w:lang w:val="en-US"/>
              </w:rPr>
              <w:t xml:space="preserve"> </w:t>
            </w:r>
            <w:proofErr w:type="spellStart"/>
            <w:r w:rsidRPr="0068663C">
              <w:rPr>
                <w:sz w:val="26"/>
                <w:szCs w:val="26"/>
                <w:lang w:val="en-US"/>
              </w:rPr>
              <w:t>tiết</w:t>
            </w:r>
            <w:proofErr w:type="spellEnd"/>
            <w:r w:rsidRPr="0068663C">
              <w:rPr>
                <w:sz w:val="26"/>
                <w:szCs w:val="26"/>
                <w:lang w:val="en-US"/>
              </w:rPr>
              <w:t xml:space="preserve"> </w:t>
            </w:r>
            <w:proofErr w:type="spellStart"/>
            <w:r w:rsidRPr="0068663C">
              <w:rPr>
                <w:sz w:val="26"/>
                <w:szCs w:val="26"/>
                <w:lang w:val="en-US"/>
              </w:rPr>
              <w:t>kiệm</w:t>
            </w:r>
            <w:proofErr w:type="spellEnd"/>
            <w:r w:rsidRPr="0068663C">
              <w:rPr>
                <w:sz w:val="26"/>
                <w:szCs w:val="26"/>
                <w:lang w:val="en-US"/>
              </w:rPr>
              <w:t xml:space="preserve"> </w:t>
            </w:r>
            <w:proofErr w:type="spellStart"/>
            <w:r w:rsidRPr="0068663C">
              <w:rPr>
                <w:sz w:val="26"/>
                <w:szCs w:val="26"/>
                <w:lang w:val="en-US"/>
              </w:rPr>
              <w:t>nhiên</w:t>
            </w:r>
            <w:proofErr w:type="spellEnd"/>
            <w:r w:rsidRPr="0068663C">
              <w:rPr>
                <w:sz w:val="26"/>
                <w:szCs w:val="26"/>
                <w:lang w:val="en-US"/>
              </w:rPr>
              <w:t xml:space="preserve"> </w:t>
            </w:r>
            <w:proofErr w:type="spellStart"/>
            <w:r w:rsidRPr="0068663C">
              <w:rPr>
                <w:sz w:val="26"/>
                <w:szCs w:val="26"/>
                <w:lang w:val="en-US"/>
              </w:rPr>
              <w:t>liệu</w:t>
            </w:r>
            <w:proofErr w:type="spellEnd"/>
            <w:r w:rsidRPr="0068663C">
              <w:rPr>
                <w:sz w:val="26"/>
                <w:szCs w:val="26"/>
                <w:lang w:val="en-US"/>
              </w:rPr>
              <w:t xml:space="preserve"> (</w:t>
            </w:r>
            <w:proofErr w:type="spellStart"/>
            <w:r w:rsidRPr="0068663C">
              <w:rPr>
                <w:sz w:val="26"/>
                <w:szCs w:val="26"/>
                <w:lang w:val="en-US"/>
              </w:rPr>
              <w:t>tương</w:t>
            </w:r>
            <w:proofErr w:type="spellEnd"/>
            <w:r w:rsidRPr="0068663C">
              <w:rPr>
                <w:sz w:val="26"/>
                <w:szCs w:val="26"/>
                <w:lang w:val="en-US"/>
              </w:rPr>
              <w:t xml:space="preserve"> </w:t>
            </w:r>
            <w:proofErr w:type="spellStart"/>
            <w:r w:rsidRPr="0068663C">
              <w:rPr>
                <w:sz w:val="26"/>
                <w:szCs w:val="26"/>
                <w:lang w:val="en-US"/>
              </w:rPr>
              <w:t>đương</w:t>
            </w:r>
            <w:proofErr w:type="spellEnd"/>
            <w:r w:rsidRPr="0068663C">
              <w:rPr>
                <w:sz w:val="26"/>
                <w:szCs w:val="26"/>
                <w:lang w:val="en-US"/>
              </w:rPr>
              <w:t xml:space="preserve"> </w:t>
            </w:r>
            <w:proofErr w:type="spellStart"/>
            <w:r w:rsidRPr="0068663C">
              <w:rPr>
                <w:sz w:val="26"/>
                <w:szCs w:val="26"/>
                <w:lang w:val="en-US"/>
              </w:rPr>
              <w:t>mức</w:t>
            </w:r>
            <w:proofErr w:type="spellEnd"/>
            <w:r w:rsidRPr="0068663C">
              <w:rPr>
                <w:sz w:val="26"/>
                <w:szCs w:val="26"/>
                <w:lang w:val="en-US"/>
              </w:rPr>
              <w:t xml:space="preserve"> </w:t>
            </w:r>
            <w:proofErr w:type="spellStart"/>
            <w:r w:rsidRPr="0068663C">
              <w:rPr>
                <w:sz w:val="26"/>
                <w:szCs w:val="26"/>
                <w:lang w:val="en-US"/>
              </w:rPr>
              <w:t>giảm</w:t>
            </w:r>
            <w:proofErr w:type="spellEnd"/>
            <w:r w:rsidRPr="0068663C">
              <w:rPr>
                <w:sz w:val="26"/>
                <w:szCs w:val="26"/>
                <w:lang w:val="en-US"/>
              </w:rPr>
              <w:t xml:space="preserve"> </w:t>
            </w:r>
            <w:proofErr w:type="spellStart"/>
            <w:r w:rsidRPr="0068663C">
              <w:rPr>
                <w:sz w:val="26"/>
                <w:szCs w:val="26"/>
                <w:lang w:val="en-US"/>
              </w:rPr>
              <w:t>phát</w:t>
            </w:r>
            <w:proofErr w:type="spellEnd"/>
            <w:r w:rsidRPr="0068663C">
              <w:rPr>
                <w:sz w:val="26"/>
                <w:szCs w:val="26"/>
                <w:lang w:val="en-US"/>
              </w:rPr>
              <w:t xml:space="preserve"> </w:t>
            </w:r>
            <w:proofErr w:type="spellStart"/>
            <w:r w:rsidRPr="0068663C">
              <w:rPr>
                <w:sz w:val="26"/>
                <w:szCs w:val="26"/>
                <w:lang w:val="en-US"/>
              </w:rPr>
              <w:t>thải</w:t>
            </w:r>
            <w:proofErr w:type="spellEnd"/>
            <w:r w:rsidRPr="0068663C">
              <w:rPr>
                <w:sz w:val="26"/>
                <w:szCs w:val="26"/>
                <w:lang w:val="en-US"/>
              </w:rPr>
              <w:t xml:space="preserve"> CO2) </w:t>
            </w:r>
            <w:proofErr w:type="spellStart"/>
            <w:r w:rsidRPr="0068663C">
              <w:rPr>
                <w:sz w:val="26"/>
                <w:szCs w:val="26"/>
                <w:lang w:val="en-US"/>
              </w:rPr>
              <w:t>giữa</w:t>
            </w:r>
            <w:proofErr w:type="spellEnd"/>
            <w:r w:rsidRPr="0068663C">
              <w:rPr>
                <w:sz w:val="26"/>
                <w:szCs w:val="26"/>
                <w:lang w:val="en-US"/>
              </w:rPr>
              <w:t xml:space="preserve"> </w:t>
            </w:r>
            <w:proofErr w:type="spellStart"/>
            <w:r w:rsidRPr="0068663C">
              <w:rPr>
                <w:sz w:val="26"/>
                <w:szCs w:val="26"/>
                <w:lang w:val="en-US"/>
              </w:rPr>
              <w:t>xe</w:t>
            </w:r>
            <w:proofErr w:type="spellEnd"/>
            <w:r w:rsidRPr="0068663C">
              <w:rPr>
                <w:sz w:val="26"/>
                <w:szCs w:val="26"/>
                <w:lang w:val="en-US"/>
              </w:rPr>
              <w:t xml:space="preserve"> HEV so </w:t>
            </w:r>
            <w:proofErr w:type="spellStart"/>
            <w:r w:rsidRPr="0068663C">
              <w:rPr>
                <w:sz w:val="26"/>
                <w:szCs w:val="26"/>
                <w:lang w:val="en-US"/>
              </w:rPr>
              <w:t>với</w:t>
            </w:r>
            <w:proofErr w:type="spellEnd"/>
            <w:r w:rsidRPr="0068663C">
              <w:rPr>
                <w:sz w:val="26"/>
                <w:szCs w:val="26"/>
                <w:lang w:val="en-US"/>
              </w:rPr>
              <w:t xml:space="preserve"> </w:t>
            </w:r>
            <w:proofErr w:type="spellStart"/>
            <w:r w:rsidRPr="0068663C">
              <w:rPr>
                <w:sz w:val="26"/>
                <w:szCs w:val="26"/>
                <w:lang w:val="en-US"/>
              </w:rPr>
              <w:t>xe</w:t>
            </w:r>
            <w:proofErr w:type="spellEnd"/>
            <w:r w:rsidRPr="0068663C">
              <w:rPr>
                <w:sz w:val="26"/>
                <w:szCs w:val="26"/>
                <w:lang w:val="en-US"/>
              </w:rPr>
              <w:t xml:space="preserve"> </w:t>
            </w:r>
            <w:proofErr w:type="spellStart"/>
            <w:r w:rsidRPr="0068663C">
              <w:rPr>
                <w:sz w:val="26"/>
                <w:szCs w:val="26"/>
                <w:lang w:val="en-US"/>
              </w:rPr>
              <w:t>xăng</w:t>
            </w:r>
            <w:proofErr w:type="spellEnd"/>
            <w:r w:rsidRPr="0068663C">
              <w:rPr>
                <w:sz w:val="26"/>
                <w:szCs w:val="26"/>
                <w:lang w:val="en-US"/>
              </w:rPr>
              <w:t xml:space="preserve"> </w:t>
            </w:r>
            <w:proofErr w:type="spellStart"/>
            <w:r w:rsidRPr="0068663C">
              <w:rPr>
                <w:sz w:val="26"/>
                <w:szCs w:val="26"/>
                <w:lang w:val="en-US"/>
              </w:rPr>
              <w:t>thông</w:t>
            </w:r>
            <w:proofErr w:type="spellEnd"/>
            <w:r w:rsidRPr="0068663C">
              <w:rPr>
                <w:sz w:val="26"/>
                <w:szCs w:val="26"/>
                <w:lang w:val="en-US"/>
              </w:rPr>
              <w:t xml:space="preserve"> </w:t>
            </w:r>
            <w:proofErr w:type="spellStart"/>
            <w:r w:rsidRPr="0068663C">
              <w:rPr>
                <w:sz w:val="26"/>
                <w:szCs w:val="26"/>
                <w:lang w:val="en-US"/>
              </w:rPr>
              <w:t>thường</w:t>
            </w:r>
            <w:proofErr w:type="spellEnd"/>
            <w:r w:rsidRPr="0068663C">
              <w:rPr>
                <w:sz w:val="26"/>
                <w:szCs w:val="26"/>
                <w:lang w:val="en-US"/>
              </w:rPr>
              <w:t xml:space="preserve"> ICE</w:t>
            </w:r>
          </w:p>
        </w:tc>
      </w:tr>
      <w:tr w:rsidR="0068663C" w:rsidRPr="0068663C" w14:paraId="06CDAD74" w14:textId="35B37980" w:rsidTr="00942896">
        <w:tc>
          <w:tcPr>
            <w:tcW w:w="3150" w:type="dxa"/>
          </w:tcPr>
          <w:p w14:paraId="62FC784F" w14:textId="2CB79078" w:rsidR="004D52D3" w:rsidRPr="0068663C" w:rsidRDefault="004D52D3" w:rsidP="005014EE">
            <w:pPr>
              <w:spacing w:before="120" w:after="120" w:line="312" w:lineRule="auto"/>
              <w:rPr>
                <w:sz w:val="26"/>
                <w:szCs w:val="26"/>
                <w:lang w:val="en-US"/>
              </w:rPr>
            </w:pPr>
            <w:proofErr w:type="spellStart"/>
            <w:r w:rsidRPr="0068663C">
              <w:rPr>
                <w:sz w:val="26"/>
                <w:szCs w:val="26"/>
                <w:lang w:val="en-US"/>
              </w:rPr>
              <w:t>Đường</w:t>
            </w:r>
            <w:proofErr w:type="spellEnd"/>
            <w:r w:rsidRPr="0068663C">
              <w:rPr>
                <w:sz w:val="26"/>
                <w:szCs w:val="26"/>
                <w:lang w:val="en-US"/>
              </w:rPr>
              <w:t xml:space="preserve"> </w:t>
            </w:r>
            <w:proofErr w:type="spellStart"/>
            <w:r w:rsidRPr="0068663C">
              <w:rPr>
                <w:sz w:val="26"/>
                <w:szCs w:val="26"/>
                <w:lang w:val="en-US"/>
              </w:rPr>
              <w:t>hỗn</w:t>
            </w:r>
            <w:proofErr w:type="spellEnd"/>
            <w:r w:rsidRPr="0068663C">
              <w:rPr>
                <w:sz w:val="26"/>
                <w:szCs w:val="26"/>
                <w:lang w:val="en-US"/>
              </w:rPr>
              <w:t xml:space="preserve"> </w:t>
            </w:r>
            <w:proofErr w:type="spellStart"/>
            <w:r w:rsidRPr="0068663C">
              <w:rPr>
                <w:sz w:val="26"/>
                <w:szCs w:val="26"/>
                <w:lang w:val="en-US"/>
              </w:rPr>
              <w:t>hợp</w:t>
            </w:r>
            <w:proofErr w:type="spellEnd"/>
            <w:r w:rsidRPr="0068663C">
              <w:rPr>
                <w:sz w:val="26"/>
                <w:szCs w:val="26"/>
                <w:lang w:val="en-US"/>
              </w:rPr>
              <w:t xml:space="preserve"> (l/100km)</w:t>
            </w:r>
          </w:p>
        </w:tc>
        <w:tc>
          <w:tcPr>
            <w:tcW w:w="1980" w:type="dxa"/>
          </w:tcPr>
          <w:p w14:paraId="0AA05CEC" w14:textId="77777777"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7,55</w:t>
            </w:r>
          </w:p>
        </w:tc>
        <w:tc>
          <w:tcPr>
            <w:tcW w:w="1800" w:type="dxa"/>
          </w:tcPr>
          <w:p w14:paraId="451984A1" w14:textId="6A8CF69C"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3,67</w:t>
            </w:r>
          </w:p>
        </w:tc>
        <w:tc>
          <w:tcPr>
            <w:tcW w:w="3600" w:type="dxa"/>
          </w:tcPr>
          <w:p w14:paraId="4148E151" w14:textId="1355A9D9" w:rsidR="004D52D3" w:rsidRPr="0068663C" w:rsidRDefault="00B16038" w:rsidP="005014EE">
            <w:pPr>
              <w:spacing w:before="120" w:after="120" w:line="312" w:lineRule="auto"/>
              <w:jc w:val="center"/>
              <w:rPr>
                <w:b/>
                <w:bCs/>
                <w:sz w:val="26"/>
                <w:szCs w:val="26"/>
                <w:lang w:val="en-US"/>
              </w:rPr>
            </w:pPr>
            <w:r w:rsidRPr="0068663C">
              <w:rPr>
                <w:b/>
                <w:bCs/>
                <w:sz w:val="26"/>
                <w:szCs w:val="26"/>
                <w:lang w:val="en-US"/>
              </w:rPr>
              <w:t>51%</w:t>
            </w:r>
          </w:p>
        </w:tc>
      </w:tr>
      <w:tr w:rsidR="0068663C" w:rsidRPr="0068663C" w14:paraId="2ABAFC39" w14:textId="33BDFA77" w:rsidTr="00942896">
        <w:tc>
          <w:tcPr>
            <w:tcW w:w="3150" w:type="dxa"/>
          </w:tcPr>
          <w:p w14:paraId="1B83E1BB" w14:textId="5C047DF0" w:rsidR="004D52D3" w:rsidRPr="0068663C" w:rsidRDefault="004D52D3" w:rsidP="005014EE">
            <w:pPr>
              <w:spacing w:before="120" w:after="120" w:line="312" w:lineRule="auto"/>
              <w:rPr>
                <w:sz w:val="26"/>
                <w:szCs w:val="26"/>
                <w:lang w:val="en-US"/>
              </w:rPr>
            </w:pPr>
            <w:proofErr w:type="spellStart"/>
            <w:r w:rsidRPr="0068663C">
              <w:rPr>
                <w:sz w:val="26"/>
                <w:szCs w:val="26"/>
                <w:lang w:val="en-US"/>
              </w:rPr>
              <w:t>Đường</w:t>
            </w:r>
            <w:proofErr w:type="spellEnd"/>
            <w:r w:rsidRPr="0068663C">
              <w:rPr>
                <w:sz w:val="26"/>
                <w:szCs w:val="26"/>
                <w:lang w:val="en-US"/>
              </w:rPr>
              <w:t xml:space="preserve"> </w:t>
            </w:r>
            <w:proofErr w:type="spellStart"/>
            <w:r w:rsidRPr="0068663C">
              <w:rPr>
                <w:sz w:val="26"/>
                <w:szCs w:val="26"/>
                <w:lang w:val="en-US"/>
              </w:rPr>
              <w:t>đô</w:t>
            </w:r>
            <w:proofErr w:type="spellEnd"/>
            <w:r w:rsidRPr="0068663C">
              <w:rPr>
                <w:sz w:val="26"/>
                <w:szCs w:val="26"/>
                <w:lang w:val="en-US"/>
              </w:rPr>
              <w:t xml:space="preserve"> </w:t>
            </w:r>
            <w:proofErr w:type="spellStart"/>
            <w:r w:rsidRPr="0068663C">
              <w:rPr>
                <w:sz w:val="26"/>
                <w:szCs w:val="26"/>
                <w:lang w:val="en-US"/>
              </w:rPr>
              <w:t>thị</w:t>
            </w:r>
            <w:proofErr w:type="spellEnd"/>
            <w:r w:rsidRPr="0068663C">
              <w:rPr>
                <w:sz w:val="26"/>
                <w:szCs w:val="26"/>
                <w:lang w:val="en-US"/>
              </w:rPr>
              <w:t xml:space="preserve"> (l/100km)</w:t>
            </w:r>
          </w:p>
        </w:tc>
        <w:tc>
          <w:tcPr>
            <w:tcW w:w="1980" w:type="dxa"/>
          </w:tcPr>
          <w:p w14:paraId="2D778B51" w14:textId="2BD263BC"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9,9</w:t>
            </w:r>
          </w:p>
        </w:tc>
        <w:tc>
          <w:tcPr>
            <w:tcW w:w="1800" w:type="dxa"/>
          </w:tcPr>
          <w:p w14:paraId="5E2867BC" w14:textId="23C8A81D" w:rsidR="004D52D3" w:rsidRPr="0068663C" w:rsidRDefault="004D52D3" w:rsidP="005014EE">
            <w:pPr>
              <w:spacing w:before="120" w:after="120" w:line="312" w:lineRule="auto"/>
              <w:jc w:val="center"/>
              <w:rPr>
                <w:b/>
                <w:bCs/>
                <w:sz w:val="26"/>
                <w:szCs w:val="26"/>
                <w:lang w:val="en-US"/>
              </w:rPr>
            </w:pPr>
            <w:r w:rsidRPr="0068663C">
              <w:rPr>
                <w:b/>
                <w:bCs/>
                <w:sz w:val="26"/>
                <w:szCs w:val="26"/>
                <w:lang w:val="en-US"/>
              </w:rPr>
              <w:t>3,01</w:t>
            </w:r>
          </w:p>
        </w:tc>
        <w:tc>
          <w:tcPr>
            <w:tcW w:w="3600" w:type="dxa"/>
          </w:tcPr>
          <w:p w14:paraId="1A3E7FB9" w14:textId="36D0AF5C" w:rsidR="004D52D3" w:rsidRPr="0068663C" w:rsidRDefault="00B16038" w:rsidP="005014EE">
            <w:pPr>
              <w:spacing w:before="120" w:after="120" w:line="312" w:lineRule="auto"/>
              <w:jc w:val="center"/>
              <w:rPr>
                <w:b/>
                <w:bCs/>
                <w:sz w:val="26"/>
                <w:szCs w:val="26"/>
                <w:lang w:val="en-US"/>
              </w:rPr>
            </w:pPr>
            <w:r w:rsidRPr="0068663C">
              <w:rPr>
                <w:b/>
                <w:bCs/>
                <w:sz w:val="26"/>
                <w:szCs w:val="26"/>
                <w:lang w:val="en-US"/>
              </w:rPr>
              <w:t>70%</w:t>
            </w:r>
          </w:p>
        </w:tc>
      </w:tr>
    </w:tbl>
    <w:p w14:paraId="239E001A" w14:textId="77777777" w:rsidR="0053568D" w:rsidRPr="0068663C" w:rsidRDefault="00A57D87" w:rsidP="005014EE">
      <w:pPr>
        <w:spacing w:before="120" w:after="120" w:line="312" w:lineRule="auto"/>
        <w:jc w:val="both"/>
        <w:rPr>
          <w:sz w:val="26"/>
          <w:szCs w:val="26"/>
          <w:lang w:val="en-US"/>
        </w:rPr>
      </w:pPr>
      <w:r w:rsidRPr="0068663C">
        <w:rPr>
          <w:sz w:val="26"/>
          <w:szCs w:val="26"/>
          <w:lang w:val="en-US"/>
        </w:rPr>
        <w:t xml:space="preserve">         </w:t>
      </w:r>
    </w:p>
    <w:p w14:paraId="127E6B79" w14:textId="34CC52F7" w:rsidR="00B16038" w:rsidRPr="0068663C" w:rsidRDefault="00A57D87" w:rsidP="005014EE">
      <w:pPr>
        <w:spacing w:before="120" w:after="120" w:line="312" w:lineRule="auto"/>
        <w:jc w:val="both"/>
        <w:rPr>
          <w:rFonts w:eastAsia="Times New Roman"/>
          <w:sz w:val="26"/>
          <w:szCs w:val="26"/>
          <w:lang w:val="en-US"/>
        </w:rPr>
      </w:pPr>
      <w:r w:rsidRPr="0068663C">
        <w:rPr>
          <w:sz w:val="26"/>
          <w:szCs w:val="26"/>
          <w:lang w:val="en-US"/>
        </w:rPr>
        <w:t xml:space="preserve"> </w:t>
      </w:r>
      <w:proofErr w:type="spellStart"/>
      <w:r w:rsidR="00B16038" w:rsidRPr="0068663C">
        <w:rPr>
          <w:i/>
          <w:iCs/>
          <w:sz w:val="26"/>
          <w:szCs w:val="26"/>
          <w:lang w:val="en-US"/>
        </w:rPr>
        <w:t>Nguồn</w:t>
      </w:r>
      <w:proofErr w:type="spellEnd"/>
      <w:r w:rsidR="00B16038" w:rsidRPr="0068663C">
        <w:rPr>
          <w:i/>
          <w:iCs/>
          <w:sz w:val="26"/>
          <w:szCs w:val="26"/>
          <w:lang w:val="en-US"/>
        </w:rPr>
        <w:t xml:space="preserve">: </w:t>
      </w:r>
      <w:proofErr w:type="spellStart"/>
      <w:r w:rsidR="00B61DBD" w:rsidRPr="0068663C">
        <w:rPr>
          <w:i/>
          <w:iCs/>
          <w:sz w:val="26"/>
          <w:szCs w:val="26"/>
          <w:lang w:val="en-US"/>
        </w:rPr>
        <w:t>Giấy</w:t>
      </w:r>
      <w:proofErr w:type="spellEnd"/>
      <w:r w:rsidR="00B61DBD" w:rsidRPr="0068663C">
        <w:rPr>
          <w:i/>
          <w:iCs/>
          <w:sz w:val="26"/>
          <w:szCs w:val="26"/>
          <w:lang w:val="en-US"/>
        </w:rPr>
        <w:t xml:space="preserve"> </w:t>
      </w:r>
      <w:proofErr w:type="spellStart"/>
      <w:r w:rsidR="00B61DBD" w:rsidRPr="0068663C">
        <w:rPr>
          <w:i/>
          <w:iCs/>
          <w:sz w:val="26"/>
          <w:szCs w:val="26"/>
          <w:lang w:val="en-US"/>
        </w:rPr>
        <w:t>chứng</w:t>
      </w:r>
      <w:proofErr w:type="spellEnd"/>
      <w:r w:rsidR="00B61DBD" w:rsidRPr="0068663C">
        <w:rPr>
          <w:i/>
          <w:iCs/>
          <w:sz w:val="26"/>
          <w:szCs w:val="26"/>
          <w:lang w:val="en-US"/>
        </w:rPr>
        <w:t xml:space="preserve"> </w:t>
      </w:r>
      <w:proofErr w:type="spellStart"/>
      <w:r w:rsidR="00B61DBD" w:rsidRPr="0068663C">
        <w:rPr>
          <w:i/>
          <w:iCs/>
          <w:sz w:val="26"/>
          <w:szCs w:val="26"/>
          <w:lang w:val="en-US"/>
        </w:rPr>
        <w:t>nhận</w:t>
      </w:r>
      <w:proofErr w:type="spellEnd"/>
      <w:r w:rsidR="00B61DBD" w:rsidRPr="0068663C">
        <w:rPr>
          <w:i/>
          <w:iCs/>
          <w:sz w:val="26"/>
          <w:szCs w:val="26"/>
          <w:lang w:val="en-US"/>
        </w:rPr>
        <w:t xml:space="preserve"> </w:t>
      </w:r>
      <w:proofErr w:type="spellStart"/>
      <w:r w:rsidR="00B61DBD" w:rsidRPr="0068663C">
        <w:rPr>
          <w:i/>
          <w:iCs/>
          <w:sz w:val="26"/>
          <w:szCs w:val="26"/>
          <w:lang w:val="en-US"/>
        </w:rPr>
        <w:t>mức</w:t>
      </w:r>
      <w:proofErr w:type="spellEnd"/>
      <w:r w:rsidR="00B61DBD" w:rsidRPr="0068663C">
        <w:rPr>
          <w:i/>
          <w:iCs/>
          <w:sz w:val="26"/>
          <w:szCs w:val="26"/>
          <w:lang w:val="en-US"/>
        </w:rPr>
        <w:t xml:space="preserve"> </w:t>
      </w:r>
      <w:proofErr w:type="spellStart"/>
      <w:r w:rsidR="00B61DBD" w:rsidRPr="0068663C">
        <w:rPr>
          <w:i/>
          <w:iCs/>
          <w:sz w:val="26"/>
          <w:szCs w:val="26"/>
          <w:lang w:val="en-US"/>
        </w:rPr>
        <w:t>tiêu</w:t>
      </w:r>
      <w:proofErr w:type="spellEnd"/>
      <w:r w:rsidR="00B61DBD" w:rsidRPr="0068663C">
        <w:rPr>
          <w:i/>
          <w:iCs/>
          <w:sz w:val="26"/>
          <w:szCs w:val="26"/>
          <w:lang w:val="en-US"/>
        </w:rPr>
        <w:t xml:space="preserve"> </w:t>
      </w:r>
      <w:proofErr w:type="spellStart"/>
      <w:r w:rsidR="00B61DBD" w:rsidRPr="0068663C">
        <w:rPr>
          <w:i/>
          <w:iCs/>
          <w:sz w:val="26"/>
          <w:szCs w:val="26"/>
          <w:lang w:val="en-US"/>
        </w:rPr>
        <w:t>thụ</w:t>
      </w:r>
      <w:proofErr w:type="spellEnd"/>
      <w:r w:rsidR="00B61DBD" w:rsidRPr="0068663C">
        <w:rPr>
          <w:i/>
          <w:iCs/>
          <w:sz w:val="26"/>
          <w:szCs w:val="26"/>
          <w:lang w:val="en-US"/>
        </w:rPr>
        <w:t xml:space="preserve"> </w:t>
      </w:r>
      <w:proofErr w:type="spellStart"/>
      <w:r w:rsidR="00B61DBD" w:rsidRPr="0068663C">
        <w:rPr>
          <w:i/>
          <w:iCs/>
          <w:sz w:val="26"/>
          <w:szCs w:val="26"/>
          <w:lang w:val="en-US"/>
        </w:rPr>
        <w:t>nhiên</w:t>
      </w:r>
      <w:proofErr w:type="spellEnd"/>
      <w:r w:rsidR="00B61DBD" w:rsidRPr="0068663C">
        <w:rPr>
          <w:i/>
          <w:iCs/>
          <w:sz w:val="26"/>
          <w:szCs w:val="26"/>
          <w:lang w:val="en-US"/>
        </w:rPr>
        <w:t xml:space="preserve"> </w:t>
      </w:r>
      <w:proofErr w:type="spellStart"/>
      <w:r w:rsidR="00B61DBD" w:rsidRPr="0068663C">
        <w:rPr>
          <w:i/>
          <w:iCs/>
          <w:sz w:val="26"/>
          <w:szCs w:val="26"/>
          <w:lang w:val="en-US"/>
        </w:rPr>
        <w:t>liệu</w:t>
      </w:r>
      <w:proofErr w:type="spellEnd"/>
      <w:r w:rsidR="00B61DBD" w:rsidRPr="0068663C">
        <w:rPr>
          <w:i/>
          <w:iCs/>
          <w:sz w:val="26"/>
          <w:szCs w:val="26"/>
          <w:lang w:val="en-US"/>
        </w:rPr>
        <w:t xml:space="preserve"> do </w:t>
      </w:r>
      <w:proofErr w:type="spellStart"/>
      <w:r w:rsidR="00B61DBD" w:rsidRPr="0068663C">
        <w:rPr>
          <w:i/>
          <w:iCs/>
          <w:sz w:val="26"/>
          <w:szCs w:val="26"/>
          <w:lang w:val="en-US"/>
        </w:rPr>
        <w:t>Cục</w:t>
      </w:r>
      <w:proofErr w:type="spellEnd"/>
      <w:r w:rsidR="00B61DBD" w:rsidRPr="0068663C">
        <w:rPr>
          <w:i/>
          <w:iCs/>
          <w:sz w:val="26"/>
          <w:szCs w:val="26"/>
          <w:lang w:val="en-US"/>
        </w:rPr>
        <w:t xml:space="preserve"> </w:t>
      </w:r>
      <w:proofErr w:type="spellStart"/>
      <w:r w:rsidR="00B61DBD" w:rsidRPr="0068663C">
        <w:rPr>
          <w:i/>
          <w:iCs/>
          <w:sz w:val="26"/>
          <w:szCs w:val="26"/>
          <w:lang w:val="en-US"/>
        </w:rPr>
        <w:t>Đăng</w:t>
      </w:r>
      <w:proofErr w:type="spellEnd"/>
      <w:r w:rsidR="00B61DBD" w:rsidRPr="0068663C">
        <w:rPr>
          <w:i/>
          <w:iCs/>
          <w:sz w:val="26"/>
          <w:szCs w:val="26"/>
          <w:lang w:val="en-US"/>
        </w:rPr>
        <w:t xml:space="preserve"> </w:t>
      </w:r>
      <w:proofErr w:type="spellStart"/>
      <w:r w:rsidR="00B61DBD" w:rsidRPr="0068663C">
        <w:rPr>
          <w:i/>
          <w:iCs/>
          <w:sz w:val="26"/>
          <w:szCs w:val="26"/>
          <w:lang w:val="en-US"/>
        </w:rPr>
        <w:t>kiểm</w:t>
      </w:r>
      <w:proofErr w:type="spellEnd"/>
      <w:r w:rsidR="00B61DBD" w:rsidRPr="0068663C">
        <w:rPr>
          <w:i/>
          <w:iCs/>
          <w:sz w:val="26"/>
          <w:szCs w:val="26"/>
          <w:lang w:val="en-US"/>
        </w:rPr>
        <w:t xml:space="preserve"> VN </w:t>
      </w:r>
      <w:proofErr w:type="spellStart"/>
      <w:r w:rsidR="00B61DBD" w:rsidRPr="0068663C">
        <w:rPr>
          <w:i/>
          <w:iCs/>
          <w:sz w:val="26"/>
          <w:szCs w:val="26"/>
          <w:lang w:val="en-US"/>
        </w:rPr>
        <w:t>cấp</w:t>
      </w:r>
      <w:proofErr w:type="spellEnd"/>
      <w:r w:rsidR="00B61DBD" w:rsidRPr="0068663C">
        <w:rPr>
          <w:i/>
          <w:iCs/>
          <w:sz w:val="26"/>
          <w:szCs w:val="26"/>
          <w:lang w:val="en-US"/>
        </w:rPr>
        <w:t>.</w:t>
      </w:r>
      <w:r w:rsidR="0053568D" w:rsidRPr="0068663C">
        <w:rPr>
          <w:i/>
          <w:iCs/>
          <w:sz w:val="26"/>
          <w:szCs w:val="26"/>
          <w:lang w:val="en-US"/>
        </w:rPr>
        <w:t xml:space="preserve"> </w:t>
      </w:r>
      <w:r w:rsidR="001645F4" w:rsidRPr="0068663C">
        <w:rPr>
          <w:i/>
          <w:iCs/>
          <w:sz w:val="26"/>
          <w:szCs w:val="26"/>
          <w:lang w:val="en-US"/>
        </w:rPr>
        <w:t xml:space="preserve">Chu </w:t>
      </w:r>
      <w:proofErr w:type="spellStart"/>
      <w:r w:rsidR="001645F4" w:rsidRPr="0068663C">
        <w:rPr>
          <w:i/>
          <w:iCs/>
          <w:sz w:val="26"/>
          <w:szCs w:val="26"/>
          <w:lang w:val="en-US"/>
        </w:rPr>
        <w:t>trình</w:t>
      </w:r>
      <w:proofErr w:type="spellEnd"/>
      <w:r w:rsidR="001645F4" w:rsidRPr="0068663C">
        <w:rPr>
          <w:i/>
          <w:iCs/>
          <w:sz w:val="26"/>
          <w:szCs w:val="26"/>
          <w:lang w:val="en-US"/>
        </w:rPr>
        <w:t xml:space="preserve"> </w:t>
      </w:r>
      <w:proofErr w:type="spellStart"/>
      <w:r w:rsidR="001645F4" w:rsidRPr="0068663C">
        <w:rPr>
          <w:i/>
          <w:iCs/>
          <w:sz w:val="26"/>
          <w:szCs w:val="26"/>
          <w:lang w:val="en-US"/>
        </w:rPr>
        <w:t>thử</w:t>
      </w:r>
      <w:proofErr w:type="spellEnd"/>
      <w:r w:rsidR="001645F4" w:rsidRPr="0068663C">
        <w:rPr>
          <w:i/>
          <w:iCs/>
          <w:sz w:val="26"/>
          <w:szCs w:val="26"/>
          <w:lang w:val="en-US"/>
        </w:rPr>
        <w:t xml:space="preserve"> </w:t>
      </w:r>
      <w:proofErr w:type="spellStart"/>
      <w:r w:rsidR="001645F4" w:rsidRPr="0068663C">
        <w:rPr>
          <w:i/>
          <w:iCs/>
          <w:sz w:val="26"/>
          <w:szCs w:val="26"/>
          <w:lang w:val="en-US"/>
        </w:rPr>
        <w:t>nghiệm</w:t>
      </w:r>
      <w:proofErr w:type="spellEnd"/>
      <w:r w:rsidR="001645F4" w:rsidRPr="0068663C">
        <w:rPr>
          <w:i/>
          <w:iCs/>
          <w:sz w:val="26"/>
          <w:szCs w:val="26"/>
          <w:lang w:val="en-US"/>
        </w:rPr>
        <w:t xml:space="preserve"> </w:t>
      </w:r>
      <w:proofErr w:type="spellStart"/>
      <w:r w:rsidR="0053568D" w:rsidRPr="0068663C">
        <w:rPr>
          <w:i/>
          <w:iCs/>
          <w:sz w:val="26"/>
          <w:szCs w:val="26"/>
          <w:lang w:val="en-US"/>
        </w:rPr>
        <w:t>theo</w:t>
      </w:r>
      <w:proofErr w:type="spellEnd"/>
      <w:r w:rsidR="0053568D" w:rsidRPr="0068663C">
        <w:rPr>
          <w:i/>
          <w:iCs/>
          <w:sz w:val="26"/>
          <w:szCs w:val="26"/>
          <w:lang w:val="en-US"/>
        </w:rPr>
        <w:t xml:space="preserve"> </w:t>
      </w:r>
      <w:r w:rsidR="0053568D" w:rsidRPr="0068663C">
        <w:rPr>
          <w:rFonts w:ascii="TimesNewRomanPS-BoldMT" w:eastAsia="Times New Roman" w:hAnsi="TimesNewRomanPS-BoldMT"/>
          <w:b/>
          <w:bCs/>
          <w:sz w:val="26"/>
          <w:szCs w:val="26"/>
          <w:lang w:val="en-US"/>
        </w:rPr>
        <w:t xml:space="preserve">QCVN </w:t>
      </w:r>
      <w:proofErr w:type="gramStart"/>
      <w:r w:rsidR="0053568D" w:rsidRPr="0068663C">
        <w:rPr>
          <w:rFonts w:ascii="TimesNewRomanPS-BoldMT" w:eastAsia="Times New Roman" w:hAnsi="TimesNewRomanPS-BoldMT"/>
          <w:b/>
          <w:bCs/>
          <w:sz w:val="26"/>
          <w:szCs w:val="26"/>
          <w:lang w:val="en-US"/>
        </w:rPr>
        <w:t>109 :</w:t>
      </w:r>
      <w:proofErr w:type="gramEnd"/>
      <w:r w:rsidR="0053568D" w:rsidRPr="0068663C">
        <w:rPr>
          <w:rFonts w:ascii="TimesNewRomanPS-BoldMT" w:eastAsia="Times New Roman" w:hAnsi="TimesNewRomanPS-BoldMT"/>
          <w:b/>
          <w:bCs/>
          <w:sz w:val="26"/>
          <w:szCs w:val="26"/>
          <w:lang w:val="en-US"/>
        </w:rPr>
        <w:t xml:space="preserve"> 2021/BGTVT</w:t>
      </w:r>
    </w:p>
    <w:p w14:paraId="71420FD4" w14:textId="62FD0F0D" w:rsidR="00752710" w:rsidRPr="0068663C" w:rsidRDefault="00B4205A" w:rsidP="005014EE">
      <w:pPr>
        <w:spacing w:before="120" w:after="120" w:line="312" w:lineRule="auto"/>
        <w:jc w:val="both"/>
        <w:rPr>
          <w:rFonts w:eastAsiaTheme="minorHAnsi"/>
          <w:kern w:val="2"/>
          <w:sz w:val="26"/>
          <w:szCs w:val="26"/>
          <w:lang w:val="vi-VN" w:eastAsia="en-US"/>
          <w14:ligatures w14:val="standardContextual"/>
        </w:rPr>
      </w:pPr>
      <w:proofErr w:type="spellStart"/>
      <w:r w:rsidRPr="0068663C">
        <w:rPr>
          <w:sz w:val="26"/>
          <w:szCs w:val="26"/>
          <w:lang w:val="en-US"/>
        </w:rPr>
        <w:t>Như</w:t>
      </w:r>
      <w:proofErr w:type="spellEnd"/>
      <w:r w:rsidRPr="0068663C">
        <w:rPr>
          <w:sz w:val="26"/>
          <w:szCs w:val="26"/>
          <w:lang w:val="en-US"/>
        </w:rPr>
        <w:t xml:space="preserve"> </w:t>
      </w:r>
      <w:proofErr w:type="spellStart"/>
      <w:r w:rsidRPr="0068663C">
        <w:rPr>
          <w:sz w:val="26"/>
          <w:szCs w:val="26"/>
          <w:lang w:val="en-US"/>
        </w:rPr>
        <w:t>vậy</w:t>
      </w:r>
      <w:proofErr w:type="spellEnd"/>
      <w:r w:rsidRPr="0068663C">
        <w:rPr>
          <w:sz w:val="26"/>
          <w:szCs w:val="26"/>
          <w:lang w:val="en-US"/>
        </w:rPr>
        <w:t>,</w:t>
      </w:r>
      <w:r w:rsidR="00737B24" w:rsidRPr="0068663C">
        <w:rPr>
          <w:sz w:val="26"/>
          <w:szCs w:val="26"/>
          <w:lang w:val="en-US"/>
        </w:rPr>
        <w:t xml:space="preserve"> </w:t>
      </w:r>
      <w:proofErr w:type="spellStart"/>
      <w:r w:rsidR="00737B24" w:rsidRPr="0068663C">
        <w:rPr>
          <w:sz w:val="26"/>
          <w:szCs w:val="26"/>
          <w:lang w:val="en-US"/>
        </w:rPr>
        <w:t>xe</w:t>
      </w:r>
      <w:proofErr w:type="spellEnd"/>
      <w:r w:rsidR="00737B24" w:rsidRPr="0068663C">
        <w:rPr>
          <w:sz w:val="26"/>
          <w:szCs w:val="26"/>
          <w:lang w:val="en-US"/>
        </w:rPr>
        <w:t xml:space="preserve"> HEV </w:t>
      </w:r>
      <w:proofErr w:type="spellStart"/>
      <w:r w:rsidR="00737B24" w:rsidRPr="0068663C">
        <w:rPr>
          <w:sz w:val="26"/>
          <w:szCs w:val="26"/>
          <w:lang w:val="en-US"/>
        </w:rPr>
        <w:t>có</w:t>
      </w:r>
      <w:proofErr w:type="spellEnd"/>
      <w:r w:rsidR="00737B24" w:rsidRPr="0068663C">
        <w:rPr>
          <w:sz w:val="26"/>
          <w:szCs w:val="26"/>
          <w:lang w:val="en-US"/>
        </w:rPr>
        <w:t xml:space="preserve"> </w:t>
      </w:r>
      <w:proofErr w:type="spellStart"/>
      <w:r w:rsidR="00737B24" w:rsidRPr="0068663C">
        <w:rPr>
          <w:sz w:val="26"/>
          <w:szCs w:val="26"/>
          <w:lang w:val="en-US"/>
        </w:rPr>
        <w:t>khả</w:t>
      </w:r>
      <w:proofErr w:type="spellEnd"/>
      <w:r w:rsidR="00737B24" w:rsidRPr="0068663C">
        <w:rPr>
          <w:sz w:val="26"/>
          <w:szCs w:val="26"/>
          <w:lang w:val="en-US"/>
        </w:rPr>
        <w:t xml:space="preserve"> </w:t>
      </w:r>
      <w:proofErr w:type="spellStart"/>
      <w:r w:rsidR="00737B24" w:rsidRPr="0068663C">
        <w:rPr>
          <w:sz w:val="26"/>
          <w:szCs w:val="26"/>
          <w:lang w:val="en-US"/>
        </w:rPr>
        <w:t>năng</w:t>
      </w:r>
      <w:proofErr w:type="spellEnd"/>
      <w:r w:rsidR="002B34B6" w:rsidRPr="0068663C">
        <w:rPr>
          <w:sz w:val="26"/>
          <w:szCs w:val="26"/>
          <w:lang w:val="en-US"/>
        </w:rPr>
        <w:t xml:space="preserve"> </w:t>
      </w:r>
      <w:proofErr w:type="spellStart"/>
      <w:r w:rsidR="002B34B6" w:rsidRPr="0068663C">
        <w:rPr>
          <w:sz w:val="26"/>
          <w:szCs w:val="26"/>
          <w:lang w:val="en-US"/>
        </w:rPr>
        <w:t>tiết</w:t>
      </w:r>
      <w:proofErr w:type="spellEnd"/>
      <w:r w:rsidR="002B34B6" w:rsidRPr="0068663C">
        <w:rPr>
          <w:sz w:val="26"/>
          <w:szCs w:val="26"/>
          <w:lang w:val="en-US"/>
        </w:rPr>
        <w:t xml:space="preserve"> </w:t>
      </w:r>
      <w:proofErr w:type="spellStart"/>
      <w:r w:rsidR="002B34B6" w:rsidRPr="0068663C">
        <w:rPr>
          <w:sz w:val="26"/>
          <w:szCs w:val="26"/>
          <w:lang w:val="en-US"/>
        </w:rPr>
        <w:t>kiệm</w:t>
      </w:r>
      <w:proofErr w:type="spellEnd"/>
      <w:r w:rsidR="00737B24" w:rsidRPr="0068663C">
        <w:rPr>
          <w:sz w:val="26"/>
          <w:szCs w:val="26"/>
          <w:lang w:val="en-US"/>
        </w:rPr>
        <w:t xml:space="preserve"> </w:t>
      </w:r>
      <w:proofErr w:type="spellStart"/>
      <w:r w:rsidR="00737B24" w:rsidRPr="0068663C">
        <w:rPr>
          <w:sz w:val="26"/>
          <w:szCs w:val="26"/>
          <w:lang w:val="en-US"/>
        </w:rPr>
        <w:t>nhiên</w:t>
      </w:r>
      <w:proofErr w:type="spellEnd"/>
      <w:r w:rsidR="00737B24" w:rsidRPr="0068663C">
        <w:rPr>
          <w:sz w:val="26"/>
          <w:szCs w:val="26"/>
          <w:lang w:val="en-US"/>
        </w:rPr>
        <w:t xml:space="preserve"> </w:t>
      </w:r>
      <w:proofErr w:type="spellStart"/>
      <w:r w:rsidR="00737B24" w:rsidRPr="0068663C">
        <w:rPr>
          <w:sz w:val="26"/>
          <w:szCs w:val="26"/>
          <w:lang w:val="en-US"/>
        </w:rPr>
        <w:t>liệu</w:t>
      </w:r>
      <w:proofErr w:type="spellEnd"/>
      <w:r w:rsidR="00737B24" w:rsidRPr="0068663C">
        <w:rPr>
          <w:sz w:val="26"/>
          <w:szCs w:val="26"/>
          <w:lang w:val="en-US"/>
        </w:rPr>
        <w:t xml:space="preserve"> </w:t>
      </w:r>
      <w:proofErr w:type="spellStart"/>
      <w:r w:rsidR="00737B24" w:rsidRPr="0068663C">
        <w:rPr>
          <w:sz w:val="26"/>
          <w:szCs w:val="26"/>
          <w:lang w:val="en-US"/>
        </w:rPr>
        <w:t>rất</w:t>
      </w:r>
      <w:proofErr w:type="spellEnd"/>
      <w:r w:rsidR="00737B24" w:rsidRPr="0068663C">
        <w:rPr>
          <w:sz w:val="26"/>
          <w:szCs w:val="26"/>
          <w:lang w:val="en-US"/>
        </w:rPr>
        <w:t xml:space="preserve"> </w:t>
      </w:r>
      <w:proofErr w:type="spellStart"/>
      <w:r w:rsidR="00737B24" w:rsidRPr="0068663C">
        <w:rPr>
          <w:sz w:val="26"/>
          <w:szCs w:val="26"/>
          <w:lang w:val="en-US"/>
        </w:rPr>
        <w:t>đáng</w:t>
      </w:r>
      <w:proofErr w:type="spellEnd"/>
      <w:r w:rsidR="00737B24" w:rsidRPr="0068663C">
        <w:rPr>
          <w:sz w:val="26"/>
          <w:szCs w:val="26"/>
          <w:lang w:val="en-US"/>
        </w:rPr>
        <w:t xml:space="preserve"> </w:t>
      </w:r>
      <w:proofErr w:type="spellStart"/>
      <w:r w:rsidR="00737B24" w:rsidRPr="0068663C">
        <w:rPr>
          <w:sz w:val="26"/>
          <w:szCs w:val="26"/>
          <w:lang w:val="en-US"/>
        </w:rPr>
        <w:t>kể</w:t>
      </w:r>
      <w:proofErr w:type="spellEnd"/>
      <w:r w:rsidR="00737B24" w:rsidRPr="0068663C">
        <w:rPr>
          <w:sz w:val="26"/>
          <w:szCs w:val="26"/>
          <w:lang w:val="en-US"/>
        </w:rPr>
        <w:t xml:space="preserve">, </w:t>
      </w:r>
      <w:proofErr w:type="spellStart"/>
      <w:r w:rsidR="00737B24" w:rsidRPr="0068663C">
        <w:rPr>
          <w:sz w:val="26"/>
          <w:szCs w:val="26"/>
          <w:lang w:val="en-US"/>
        </w:rPr>
        <w:t>đặc</w:t>
      </w:r>
      <w:proofErr w:type="spellEnd"/>
      <w:r w:rsidR="00737B24" w:rsidRPr="0068663C">
        <w:rPr>
          <w:sz w:val="26"/>
          <w:szCs w:val="26"/>
          <w:lang w:val="en-US"/>
        </w:rPr>
        <w:t xml:space="preserve"> </w:t>
      </w:r>
      <w:proofErr w:type="spellStart"/>
      <w:r w:rsidR="00737B24" w:rsidRPr="0068663C">
        <w:rPr>
          <w:sz w:val="26"/>
          <w:szCs w:val="26"/>
          <w:lang w:val="en-US"/>
        </w:rPr>
        <w:t>biệt</w:t>
      </w:r>
      <w:proofErr w:type="spellEnd"/>
      <w:r w:rsidR="00737B24" w:rsidRPr="0068663C">
        <w:rPr>
          <w:sz w:val="26"/>
          <w:szCs w:val="26"/>
          <w:lang w:val="en-US"/>
        </w:rPr>
        <w:t xml:space="preserve"> </w:t>
      </w:r>
      <w:proofErr w:type="spellStart"/>
      <w:r w:rsidR="00737B24" w:rsidRPr="0068663C">
        <w:rPr>
          <w:sz w:val="26"/>
          <w:szCs w:val="26"/>
          <w:lang w:val="en-US"/>
        </w:rPr>
        <w:t>trong</w:t>
      </w:r>
      <w:proofErr w:type="spellEnd"/>
      <w:r w:rsidR="00737B24" w:rsidRPr="0068663C">
        <w:rPr>
          <w:sz w:val="26"/>
          <w:szCs w:val="26"/>
          <w:lang w:val="en-US"/>
        </w:rPr>
        <w:t xml:space="preserve"> </w:t>
      </w:r>
      <w:proofErr w:type="spellStart"/>
      <w:r w:rsidR="00737B24" w:rsidRPr="0068663C">
        <w:rPr>
          <w:sz w:val="26"/>
          <w:szCs w:val="26"/>
          <w:lang w:val="en-US"/>
        </w:rPr>
        <w:t>đường</w:t>
      </w:r>
      <w:proofErr w:type="spellEnd"/>
      <w:r w:rsidR="00737B24" w:rsidRPr="0068663C">
        <w:rPr>
          <w:sz w:val="26"/>
          <w:szCs w:val="26"/>
          <w:lang w:val="en-US"/>
        </w:rPr>
        <w:t xml:space="preserve"> </w:t>
      </w:r>
      <w:proofErr w:type="spellStart"/>
      <w:r w:rsidR="00737B24" w:rsidRPr="0068663C">
        <w:rPr>
          <w:sz w:val="26"/>
          <w:szCs w:val="26"/>
          <w:lang w:val="en-US"/>
        </w:rPr>
        <w:t>đô</w:t>
      </w:r>
      <w:proofErr w:type="spellEnd"/>
      <w:r w:rsidR="00737B24" w:rsidRPr="0068663C">
        <w:rPr>
          <w:sz w:val="26"/>
          <w:szCs w:val="26"/>
          <w:lang w:val="en-US"/>
        </w:rPr>
        <w:t xml:space="preserve"> </w:t>
      </w:r>
      <w:proofErr w:type="spellStart"/>
      <w:r w:rsidR="00737B24" w:rsidRPr="0068663C">
        <w:rPr>
          <w:sz w:val="26"/>
          <w:szCs w:val="26"/>
          <w:lang w:val="en-US"/>
        </w:rPr>
        <w:t>thị</w:t>
      </w:r>
      <w:proofErr w:type="spellEnd"/>
      <w:r w:rsidR="00737B24" w:rsidRPr="0068663C">
        <w:rPr>
          <w:sz w:val="26"/>
          <w:szCs w:val="26"/>
          <w:lang w:val="en-US"/>
        </w:rPr>
        <w:t>.</w:t>
      </w:r>
      <w:r w:rsidR="006E26F5" w:rsidRPr="0068663C">
        <w:rPr>
          <w:sz w:val="26"/>
          <w:szCs w:val="26"/>
          <w:lang w:val="en-US"/>
        </w:rPr>
        <w:t xml:space="preserve"> </w:t>
      </w:r>
      <w:r w:rsidR="007079B1" w:rsidRPr="0068663C">
        <w:rPr>
          <w:sz w:val="26"/>
          <w:szCs w:val="26"/>
          <w:lang w:val="vi-VN"/>
        </w:rPr>
        <w:t xml:space="preserve">Ngoài ra, </w:t>
      </w:r>
      <w:proofErr w:type="spellStart"/>
      <w:r w:rsidR="00222B1C" w:rsidRPr="0068663C">
        <w:rPr>
          <w:sz w:val="26"/>
          <w:szCs w:val="26"/>
          <w:lang w:val="en-US"/>
        </w:rPr>
        <w:t>xe</w:t>
      </w:r>
      <w:proofErr w:type="spellEnd"/>
      <w:r w:rsidR="00222B1C" w:rsidRPr="0068663C">
        <w:rPr>
          <w:sz w:val="26"/>
          <w:szCs w:val="26"/>
          <w:lang w:val="en-US"/>
        </w:rPr>
        <w:t xml:space="preserve"> </w:t>
      </w:r>
      <w:r w:rsidR="007079B1" w:rsidRPr="0068663C">
        <w:rPr>
          <w:sz w:val="26"/>
          <w:szCs w:val="26"/>
          <w:lang w:val="vi-VN"/>
        </w:rPr>
        <w:t xml:space="preserve">HEV không gặp phải những vấn đề cơ sở hạ tầng như trạm sạc, không ảnh hưởng đến thói quen sử dụng của người dân và chi phí đầu tư cao như xe thuần điện. </w:t>
      </w:r>
      <w:r w:rsidR="00B81377" w:rsidRPr="0068663C">
        <w:rPr>
          <w:sz w:val="26"/>
          <w:szCs w:val="26"/>
          <w:lang w:val="vi-VN"/>
        </w:rPr>
        <w:t>Do đó</w:t>
      </w:r>
      <w:r w:rsidR="00874A62" w:rsidRPr="0068663C">
        <w:rPr>
          <w:rFonts w:eastAsiaTheme="minorHAnsi"/>
          <w:kern w:val="2"/>
          <w:sz w:val="26"/>
          <w:szCs w:val="26"/>
          <w:lang w:val="vi-VN" w:eastAsia="en-US"/>
          <w14:ligatures w14:val="standardContextual"/>
        </w:rPr>
        <w:t xml:space="preserve"> </w:t>
      </w:r>
      <w:r w:rsidR="00C64BD3" w:rsidRPr="0068663C">
        <w:rPr>
          <w:rFonts w:eastAsiaTheme="minorHAnsi"/>
          <w:kern w:val="2"/>
          <w:sz w:val="26"/>
          <w:szCs w:val="26"/>
          <w:lang w:val="vi-VN" w:eastAsia="en-US"/>
          <w14:ligatures w14:val="standardContextual"/>
        </w:rPr>
        <w:t xml:space="preserve">VAMA xin </w:t>
      </w:r>
      <w:r w:rsidR="00204273" w:rsidRPr="0068663C">
        <w:rPr>
          <w:rFonts w:eastAsiaTheme="minorHAnsi"/>
          <w:kern w:val="2"/>
          <w:sz w:val="26"/>
          <w:szCs w:val="26"/>
          <w:lang w:val="vi-VN" w:eastAsia="en-US"/>
          <w14:ligatures w14:val="standardContextual"/>
        </w:rPr>
        <w:t xml:space="preserve">tiếp tục </w:t>
      </w:r>
      <w:r w:rsidR="00C64BD3" w:rsidRPr="0068663C">
        <w:rPr>
          <w:rFonts w:eastAsiaTheme="minorHAnsi"/>
          <w:kern w:val="2"/>
          <w:sz w:val="26"/>
          <w:szCs w:val="26"/>
          <w:lang w:val="vi-VN" w:eastAsia="en-US"/>
          <w14:ligatures w14:val="standardContextual"/>
        </w:rPr>
        <w:t>kiến ngh</w:t>
      </w:r>
      <w:r w:rsidR="00752710" w:rsidRPr="0068663C">
        <w:rPr>
          <w:rFonts w:eastAsiaTheme="minorHAnsi"/>
          <w:kern w:val="2"/>
          <w:sz w:val="26"/>
          <w:szCs w:val="26"/>
          <w:lang w:val="vi-VN" w:eastAsia="en-US"/>
          <w14:ligatures w14:val="standardContextual"/>
        </w:rPr>
        <w:t>ị</w:t>
      </w:r>
      <w:r w:rsidR="0057259F" w:rsidRPr="0068663C">
        <w:rPr>
          <w:rFonts w:eastAsiaTheme="minorHAnsi"/>
          <w:kern w:val="2"/>
          <w:sz w:val="26"/>
          <w:szCs w:val="26"/>
          <w:lang w:val="vi-VN" w:eastAsia="en-US"/>
          <w14:ligatures w14:val="standardContextual"/>
        </w:rPr>
        <w:t xml:space="preserve"> có ưu đãi cho dòng xe Hybrid.</w:t>
      </w:r>
    </w:p>
    <w:p w14:paraId="7C867799" w14:textId="6280E0E5" w:rsidR="007079B1" w:rsidRPr="0068663C" w:rsidRDefault="007079B1" w:rsidP="005014EE">
      <w:pPr>
        <w:pStyle w:val="ListParagraph"/>
        <w:numPr>
          <w:ilvl w:val="0"/>
          <w:numId w:val="8"/>
        </w:numPr>
        <w:spacing w:before="120" w:after="120" w:line="312" w:lineRule="auto"/>
        <w:contextualSpacing w:val="0"/>
        <w:jc w:val="both"/>
        <w:rPr>
          <w:rFonts w:eastAsiaTheme="minorHAnsi"/>
          <w:b/>
          <w:bCs/>
          <w:kern w:val="2"/>
          <w:sz w:val="26"/>
          <w:szCs w:val="26"/>
          <w:u w:val="single"/>
          <w:lang w:val="en-US" w:eastAsia="en-US"/>
          <w14:ligatures w14:val="standardContextual"/>
        </w:rPr>
      </w:pPr>
      <w:proofErr w:type="spellStart"/>
      <w:r w:rsidRPr="0068663C">
        <w:rPr>
          <w:rFonts w:eastAsiaTheme="minorHAnsi"/>
          <w:b/>
          <w:bCs/>
          <w:kern w:val="2"/>
          <w:sz w:val="26"/>
          <w:szCs w:val="26"/>
          <w:u w:val="single"/>
          <w:lang w:val="en-US" w:eastAsia="en-US"/>
          <w14:ligatures w14:val="standardContextual"/>
        </w:rPr>
        <w:t>Đánh</w:t>
      </w:r>
      <w:proofErr w:type="spellEnd"/>
      <w:r w:rsidRPr="0068663C">
        <w:rPr>
          <w:rFonts w:eastAsiaTheme="minorHAnsi"/>
          <w:b/>
          <w:bCs/>
          <w:kern w:val="2"/>
          <w:sz w:val="26"/>
          <w:szCs w:val="26"/>
          <w:u w:val="single"/>
          <w:lang w:val="en-US" w:eastAsia="en-US"/>
          <w14:ligatures w14:val="standardContextual"/>
        </w:rPr>
        <w:t xml:space="preserve"> </w:t>
      </w:r>
      <w:proofErr w:type="spellStart"/>
      <w:r w:rsidRPr="0068663C">
        <w:rPr>
          <w:rFonts w:eastAsiaTheme="minorHAnsi"/>
          <w:b/>
          <w:bCs/>
          <w:kern w:val="2"/>
          <w:sz w:val="26"/>
          <w:szCs w:val="26"/>
          <w:u w:val="single"/>
          <w:lang w:val="en-US" w:eastAsia="en-US"/>
          <w14:ligatures w14:val="standardContextual"/>
        </w:rPr>
        <w:t>giá</w:t>
      </w:r>
      <w:proofErr w:type="spellEnd"/>
      <w:r w:rsidRPr="0068663C">
        <w:rPr>
          <w:rFonts w:eastAsiaTheme="minorHAnsi"/>
          <w:b/>
          <w:bCs/>
          <w:kern w:val="2"/>
          <w:sz w:val="26"/>
          <w:szCs w:val="26"/>
          <w:u w:val="single"/>
          <w:lang w:val="en-US" w:eastAsia="en-US"/>
          <w14:ligatures w14:val="standardContextual"/>
        </w:rPr>
        <w:t xml:space="preserve"> </w:t>
      </w:r>
      <w:proofErr w:type="spellStart"/>
      <w:r w:rsidRPr="0068663C">
        <w:rPr>
          <w:rFonts w:eastAsiaTheme="minorHAnsi"/>
          <w:b/>
          <w:bCs/>
          <w:kern w:val="2"/>
          <w:sz w:val="26"/>
          <w:szCs w:val="26"/>
          <w:u w:val="single"/>
          <w:lang w:val="en-US" w:eastAsia="en-US"/>
          <w14:ligatures w14:val="standardContextual"/>
        </w:rPr>
        <w:t>tác</w:t>
      </w:r>
      <w:proofErr w:type="spellEnd"/>
      <w:r w:rsidRPr="0068663C">
        <w:rPr>
          <w:rFonts w:eastAsiaTheme="minorHAnsi"/>
          <w:b/>
          <w:bCs/>
          <w:kern w:val="2"/>
          <w:sz w:val="26"/>
          <w:szCs w:val="26"/>
          <w:u w:val="single"/>
          <w:lang w:val="en-US" w:eastAsia="en-US"/>
          <w14:ligatures w14:val="standardContextual"/>
        </w:rPr>
        <w:t xml:space="preserve"> </w:t>
      </w:r>
      <w:proofErr w:type="spellStart"/>
      <w:r w:rsidRPr="0068663C">
        <w:rPr>
          <w:rFonts w:eastAsiaTheme="minorHAnsi"/>
          <w:b/>
          <w:bCs/>
          <w:kern w:val="2"/>
          <w:sz w:val="26"/>
          <w:szCs w:val="26"/>
          <w:u w:val="single"/>
          <w:lang w:val="en-US" w:eastAsia="en-US"/>
          <w14:ligatures w14:val="standardContextual"/>
        </w:rPr>
        <w:t>động</w:t>
      </w:r>
      <w:proofErr w:type="spellEnd"/>
      <w:r w:rsidRPr="0068663C">
        <w:rPr>
          <w:rFonts w:eastAsiaTheme="minorHAnsi"/>
          <w:b/>
          <w:bCs/>
          <w:kern w:val="2"/>
          <w:sz w:val="26"/>
          <w:szCs w:val="26"/>
          <w:u w:val="single"/>
          <w:lang w:val="en-US" w:eastAsia="en-US"/>
          <w14:ligatures w14:val="standardContextual"/>
        </w:rPr>
        <w:t>:</w:t>
      </w:r>
    </w:p>
    <w:p w14:paraId="0A8603D0" w14:textId="77777777" w:rsidR="007079B1" w:rsidRPr="0068663C" w:rsidRDefault="007079B1" w:rsidP="005014EE">
      <w:pPr>
        <w:spacing w:before="120" w:after="120" w:line="312" w:lineRule="auto"/>
        <w:ind w:firstLine="720"/>
        <w:jc w:val="both"/>
        <w:rPr>
          <w:sz w:val="26"/>
          <w:szCs w:val="26"/>
          <w:lang w:val="vi-VN"/>
        </w:rPr>
      </w:pPr>
      <w:r w:rsidRPr="0068663C">
        <w:rPr>
          <w:sz w:val="26"/>
          <w:szCs w:val="26"/>
          <w:lang w:val="vi-VN"/>
        </w:rPr>
        <w:t>Đánh giá tác động về</w:t>
      </w:r>
      <w:r w:rsidRPr="0068663C">
        <w:rPr>
          <w:sz w:val="26"/>
          <w:szCs w:val="26"/>
          <w:lang w:val="sv-SE"/>
        </w:rPr>
        <w:t xml:space="preserve"> </w:t>
      </w:r>
      <w:r w:rsidRPr="0068663C">
        <w:rPr>
          <w:sz w:val="26"/>
          <w:szCs w:val="26"/>
          <w:lang w:val="vi-VN"/>
        </w:rPr>
        <w:t>môi trường</w:t>
      </w:r>
      <w:r w:rsidRPr="0068663C">
        <w:rPr>
          <w:sz w:val="26"/>
          <w:szCs w:val="26"/>
          <w:lang w:val="sv-SE"/>
        </w:rPr>
        <w:t>, kinh tế</w:t>
      </w:r>
      <w:r w:rsidRPr="0068663C">
        <w:rPr>
          <w:sz w:val="26"/>
          <w:szCs w:val="26"/>
          <w:lang w:val="vi-VN"/>
        </w:rPr>
        <w:t xml:space="preserve"> </w:t>
      </w:r>
      <w:r w:rsidRPr="0068663C">
        <w:rPr>
          <w:sz w:val="26"/>
          <w:szCs w:val="26"/>
          <w:lang w:val="sv-SE"/>
        </w:rPr>
        <w:t xml:space="preserve">- </w:t>
      </w:r>
      <w:r w:rsidRPr="0068663C">
        <w:rPr>
          <w:sz w:val="26"/>
          <w:szCs w:val="26"/>
          <w:lang w:val="vi-VN"/>
        </w:rPr>
        <w:t xml:space="preserve">xã hội </w:t>
      </w:r>
      <w:r w:rsidRPr="0068663C">
        <w:rPr>
          <w:sz w:val="26"/>
          <w:szCs w:val="26"/>
          <w:lang w:val="sv-SE"/>
        </w:rPr>
        <w:t xml:space="preserve">và ngân sách nhà nước </w:t>
      </w:r>
      <w:r w:rsidRPr="0068663C">
        <w:rPr>
          <w:sz w:val="26"/>
          <w:szCs w:val="26"/>
          <w:lang w:val="vi-VN"/>
        </w:rPr>
        <w:t>khi áp dụng mức giảm 30% và 50% thuế suất thuế TTĐB so với xe ô tô cùng loại cho xe HEV và PHEV, theo phân tích của KPMG Việt Nam phối hợp với VAMA cho thấy, các tác động của chính sách ưu đãi trên gồm có:</w:t>
      </w:r>
    </w:p>
    <w:p w14:paraId="524CE840" w14:textId="77777777" w:rsidR="007079B1" w:rsidRPr="0068663C" w:rsidRDefault="007079B1" w:rsidP="005014EE">
      <w:pPr>
        <w:spacing w:before="120" w:after="120" w:line="312" w:lineRule="auto"/>
        <w:ind w:firstLine="720"/>
        <w:jc w:val="both"/>
        <w:rPr>
          <w:sz w:val="26"/>
          <w:szCs w:val="26"/>
          <w:lang w:val="vi-VN"/>
        </w:rPr>
      </w:pPr>
      <w:r w:rsidRPr="0068663C">
        <w:rPr>
          <w:b/>
          <w:bCs/>
          <w:sz w:val="26"/>
          <w:szCs w:val="26"/>
          <w:lang w:val="vi-VN"/>
        </w:rPr>
        <w:t>- Về giảm phát thải</w:t>
      </w:r>
      <w:r w:rsidRPr="0068663C">
        <w:rPr>
          <w:sz w:val="26"/>
          <w:szCs w:val="26"/>
          <w:lang w:val="vi-VN"/>
        </w:rPr>
        <w:t xml:space="preserve">: Do các dòng xe Hybrid có sự kết hợp giữa động cơ xăng và động cơ điện, giúp giảm 30-50% mức tiêu hao nhiên liệu so với xe động cơ đốt trong thông thường, mức giảm tương đương với việc giảm phát thải ra môi trường (cao nhất có thể giảm tới 61% lượng khí thải CO2 ở điều kiện nội đô) </w:t>
      </w:r>
      <w:r w:rsidRPr="0068663C">
        <w:rPr>
          <w:i/>
          <w:iCs/>
          <w:sz w:val="26"/>
          <w:szCs w:val="26"/>
          <w:lang w:val="vi-VN"/>
        </w:rPr>
        <w:t xml:space="preserve">(Theo nghiên cứu của Đại </w:t>
      </w:r>
      <w:r w:rsidRPr="0068663C">
        <w:rPr>
          <w:i/>
          <w:iCs/>
          <w:sz w:val="26"/>
          <w:szCs w:val="26"/>
          <w:lang w:val="vi-VN"/>
        </w:rPr>
        <w:lastRenderedPageBreak/>
        <w:t>học Bách Khoa Hà Nội năm 2023)</w:t>
      </w:r>
      <w:r w:rsidRPr="0068663C">
        <w:rPr>
          <w:sz w:val="26"/>
          <w:szCs w:val="26"/>
          <w:lang w:val="vi-VN"/>
        </w:rPr>
        <w:t>, góp phần quan trọng trong việc giảm thiểu ô nhiễm không khí và giảm phát thải khí nhà kính, đặc biệt tại các đô thị lớn. Theo đó, các xe Hybrid được sản xuất trong giai đoạn 2026-2030 có thể góp phần giảm hơn 2,6 triệu tấn lượng phát thải khí CO2, giúp tiết kiệm ngân sách để bù đắp lượng phát thải tương đương với 333 tỷ đồng tín chỉ cac-bon.</w:t>
      </w:r>
    </w:p>
    <w:p w14:paraId="6B76C719" w14:textId="77777777" w:rsidR="007079B1" w:rsidRPr="0068663C" w:rsidRDefault="007079B1" w:rsidP="005014EE">
      <w:pPr>
        <w:spacing w:before="120" w:after="120" w:line="312" w:lineRule="auto"/>
        <w:ind w:firstLine="720"/>
        <w:jc w:val="both"/>
        <w:rPr>
          <w:sz w:val="26"/>
          <w:szCs w:val="26"/>
          <w:lang w:val="vi-VN"/>
        </w:rPr>
      </w:pPr>
      <w:r w:rsidRPr="0068663C">
        <w:rPr>
          <w:b/>
          <w:bCs/>
          <w:sz w:val="26"/>
          <w:szCs w:val="26"/>
          <w:lang w:val="vi-VN"/>
        </w:rPr>
        <w:t>- Về kinh tế xã hội:</w:t>
      </w:r>
      <w:r w:rsidRPr="0068663C">
        <w:rPr>
          <w:sz w:val="26"/>
          <w:szCs w:val="26"/>
          <w:lang w:val="vi-VN"/>
        </w:rPr>
        <w:t xml:space="preserve"> Việc ưu đãi thuế TTĐB cho xe HEV và PHEV mang lại lợi ích như đảm bảo an ninh năng lượng, duy trì môi trường đầu tư ổn định và thúc đẩy các doanh nghiệp trong ngành ô tô cải tiến công nghệ, dây chuyền sản xuất, mở rộng liên kết chuỗi cung ứng góp phần tạo ra nhiều việc làm mới, cải thiện chất lượng cuộc sống cũng như cơ sở hạ tầng.</w:t>
      </w:r>
    </w:p>
    <w:p w14:paraId="6D69E4E5" w14:textId="4C45CCF8" w:rsidR="0037472D" w:rsidRPr="0068663C" w:rsidRDefault="007079B1" w:rsidP="005014EE">
      <w:pPr>
        <w:spacing w:before="120" w:after="120" w:line="312" w:lineRule="auto"/>
        <w:ind w:firstLine="720"/>
        <w:jc w:val="both"/>
        <w:rPr>
          <w:sz w:val="26"/>
          <w:szCs w:val="26"/>
          <w:lang w:val="vi-VN"/>
        </w:rPr>
      </w:pPr>
      <w:r w:rsidRPr="0068663C">
        <w:rPr>
          <w:sz w:val="26"/>
          <w:szCs w:val="26"/>
          <w:lang w:val="vi-VN"/>
        </w:rPr>
        <w:t xml:space="preserve">- </w:t>
      </w:r>
      <w:r w:rsidRPr="0068663C">
        <w:rPr>
          <w:b/>
          <w:bCs/>
          <w:sz w:val="26"/>
          <w:szCs w:val="26"/>
          <w:lang w:val="vi-VN"/>
        </w:rPr>
        <w:t>Về ngân sách nhà nước:</w:t>
      </w:r>
      <w:r w:rsidRPr="0068663C">
        <w:rPr>
          <w:sz w:val="26"/>
          <w:szCs w:val="26"/>
          <w:lang w:val="vi-VN"/>
        </w:rPr>
        <w:t xml:space="preserve"> Giai đoạn 2026-2030, thu ngân sách Nhà nước giảm trong ngắn hạn khoảng 5.000 tỷ đồng/năm, chỉ chiếm 2,5% tổng số thu thuế TTĐB/năm (tương đương 0,35% tổng thu thuế hàng năm). Tuy nhiên, mức giảm thu ngân sách Nhà nước này sẽ được bù đắp từ tiết kiệm 26.000 tỷ đồng chi phí nhiên liệu, và tiết kiệm 28.000 tỷ đồng chi phí dầu thô nhập khẩu trong suốt vòng đời của một xe ô tô. Qua đó, giảm áp lực lên cán cân thương mại của Việt Nam.</w:t>
      </w:r>
    </w:p>
    <w:p w14:paraId="7F8ACA76" w14:textId="4D4F11C7" w:rsidR="007079B1" w:rsidRPr="0068663C" w:rsidRDefault="007079B1" w:rsidP="005014EE">
      <w:pPr>
        <w:spacing w:before="120" w:after="120" w:line="312" w:lineRule="auto"/>
        <w:ind w:firstLine="360"/>
        <w:jc w:val="both"/>
        <w:rPr>
          <w:rFonts w:eastAsiaTheme="minorHAnsi"/>
          <w:kern w:val="2"/>
          <w:sz w:val="26"/>
          <w:szCs w:val="26"/>
          <w:lang w:val="vi-VN" w:eastAsia="en-US"/>
          <w14:ligatures w14:val="standardContextual"/>
        </w:rPr>
      </w:pPr>
      <w:r w:rsidRPr="0068663C">
        <w:rPr>
          <w:b/>
          <w:bCs/>
          <w:sz w:val="26"/>
          <w:szCs w:val="26"/>
          <w:lang w:val="vi-VN"/>
        </w:rPr>
        <w:t xml:space="preserve">2. Đối với </w:t>
      </w:r>
      <w:r w:rsidR="00772138" w:rsidRPr="0068663C">
        <w:rPr>
          <w:b/>
          <w:bCs/>
          <w:sz w:val="26"/>
          <w:szCs w:val="26"/>
          <w:lang w:val="vi-VN"/>
        </w:rPr>
        <w:t>đ</w:t>
      </w:r>
      <w:r w:rsidRPr="0068663C">
        <w:rPr>
          <w:b/>
          <w:bCs/>
          <w:sz w:val="26"/>
          <w:szCs w:val="26"/>
          <w:lang w:val="vi-VN"/>
        </w:rPr>
        <w:t>ề xuất giữ nguyên thuế suất cho xe pickup:</w:t>
      </w:r>
    </w:p>
    <w:p w14:paraId="412EA59B" w14:textId="77777777" w:rsidR="00685F17" w:rsidRPr="0068663C" w:rsidRDefault="00685F17" w:rsidP="005014EE">
      <w:pPr>
        <w:pStyle w:val="ListParagraph"/>
        <w:numPr>
          <w:ilvl w:val="0"/>
          <w:numId w:val="9"/>
        </w:numPr>
        <w:spacing w:before="120" w:after="120" w:line="312" w:lineRule="auto"/>
        <w:contextualSpacing w:val="0"/>
        <w:jc w:val="both"/>
        <w:rPr>
          <w:b/>
          <w:bCs/>
          <w:sz w:val="26"/>
          <w:szCs w:val="26"/>
          <w:lang w:val="en-US"/>
        </w:rPr>
      </w:pPr>
      <w:proofErr w:type="spellStart"/>
      <w:r w:rsidRPr="0068663C">
        <w:rPr>
          <w:b/>
          <w:bCs/>
          <w:sz w:val="26"/>
          <w:szCs w:val="26"/>
          <w:lang w:val="en-US"/>
        </w:rPr>
        <w:t>Vấn</w:t>
      </w:r>
      <w:proofErr w:type="spellEnd"/>
      <w:r w:rsidRPr="0068663C">
        <w:rPr>
          <w:b/>
          <w:bCs/>
          <w:sz w:val="26"/>
          <w:szCs w:val="26"/>
          <w:lang w:val="en-US"/>
        </w:rPr>
        <w:t xml:space="preserve"> </w:t>
      </w:r>
      <w:proofErr w:type="spellStart"/>
      <w:r w:rsidRPr="0068663C">
        <w:rPr>
          <w:b/>
          <w:bCs/>
          <w:sz w:val="26"/>
          <w:szCs w:val="26"/>
          <w:lang w:val="en-US"/>
        </w:rPr>
        <w:t>đề</w:t>
      </w:r>
      <w:proofErr w:type="spellEnd"/>
      <w:r w:rsidRPr="0068663C">
        <w:rPr>
          <w:b/>
          <w:bCs/>
          <w:sz w:val="26"/>
          <w:szCs w:val="26"/>
          <w:lang w:val="en-US"/>
        </w:rPr>
        <w:t>:</w:t>
      </w:r>
    </w:p>
    <w:p w14:paraId="0AF59EB8" w14:textId="17AD312B" w:rsidR="005A205B" w:rsidRPr="0068663C" w:rsidRDefault="005A205B" w:rsidP="005014EE">
      <w:pPr>
        <w:tabs>
          <w:tab w:val="num" w:pos="720"/>
        </w:tabs>
        <w:spacing w:before="120" w:after="120" w:line="312" w:lineRule="auto"/>
        <w:ind w:firstLine="720"/>
        <w:jc w:val="both"/>
        <w:rPr>
          <w:sz w:val="26"/>
          <w:szCs w:val="26"/>
          <w:lang w:val="vi-VN"/>
        </w:rPr>
      </w:pPr>
      <w:r w:rsidRPr="0068663C">
        <w:rPr>
          <w:sz w:val="26"/>
          <w:szCs w:val="26"/>
          <w:lang w:val="vi-VN"/>
        </w:rPr>
        <w:t>Xe pickup chở hàng cabin kép có tính năng đa dụng, hỗ trợ người lao động vừa di chuyển vừa chuyên chở hàng hóa thuận lợi, an toàn, tiếp cận những nơi mà xe tải khó có thể tới; giúp vận chuyển hàng hóa đơn giản trong thành phố dễ dàng, tiết kiệm chi phí, giảm thiểu số lượng những xe chở hàng tự chế 3 bánh, 4 bánh không đúng tiêu chuẩn kỹ thuật và an toàn.</w:t>
      </w:r>
    </w:p>
    <w:p w14:paraId="0BD6ADBF" w14:textId="77777777" w:rsidR="005A205B" w:rsidRPr="0068663C" w:rsidRDefault="005A205B" w:rsidP="005014EE">
      <w:pPr>
        <w:tabs>
          <w:tab w:val="num" w:pos="720"/>
        </w:tabs>
        <w:spacing w:before="120" w:after="120" w:line="312" w:lineRule="auto"/>
        <w:ind w:firstLine="720"/>
        <w:jc w:val="both"/>
        <w:rPr>
          <w:sz w:val="26"/>
          <w:szCs w:val="26"/>
          <w:lang w:val="vi-VN"/>
        </w:rPr>
      </w:pPr>
      <w:r w:rsidRPr="0068663C">
        <w:rPr>
          <w:sz w:val="26"/>
          <w:szCs w:val="26"/>
          <w:lang w:val="vi-VN"/>
        </w:rPr>
        <w:t xml:space="preserve">Với đặc điểm kỹ thuật và công năng như trên, xe pickup chở hàng cabin kép là dòng xe phù hợp với nhóm sản phẩm ưu tiên theo </w:t>
      </w:r>
      <w:r w:rsidRPr="0068663C">
        <w:rPr>
          <w:i/>
          <w:iCs/>
          <w:sz w:val="26"/>
          <w:szCs w:val="26"/>
          <w:lang w:val="vi-VN"/>
        </w:rPr>
        <w:t>Quyết định 1168/QĐ-TTg của Thủ tướng Chính phủ ngày 16/7/2014 phê duyệt Chiến lược phát triển ngành công nghiệp ô tô Việt Nam đến năm 2025, tầm nhìn đến năm 2035</w:t>
      </w:r>
      <w:r w:rsidRPr="0068663C">
        <w:rPr>
          <w:sz w:val="26"/>
          <w:szCs w:val="26"/>
          <w:lang w:val="vi-VN"/>
        </w:rPr>
        <w:t xml:space="preserve">, đó là “Chú trọng phát triển dòng xe tải nhỏ đa dụng phục vụ cho sản xuất nông nghiệp, nông thôn và các loại xe khách tầm trung và tầm ngắn chạy liên tỉnh, huyện, nội đô... phù hợp”. </w:t>
      </w:r>
    </w:p>
    <w:p w14:paraId="45D43501" w14:textId="77777777" w:rsidR="005A205B" w:rsidRPr="0068663C" w:rsidRDefault="005A205B" w:rsidP="005014EE">
      <w:pPr>
        <w:tabs>
          <w:tab w:val="num" w:pos="720"/>
        </w:tabs>
        <w:spacing w:before="120" w:after="120" w:line="312" w:lineRule="auto"/>
        <w:ind w:firstLine="720"/>
        <w:jc w:val="both"/>
        <w:rPr>
          <w:sz w:val="26"/>
          <w:szCs w:val="26"/>
        </w:rPr>
      </w:pPr>
      <w:r w:rsidRPr="0068663C">
        <w:rPr>
          <w:i/>
          <w:iCs/>
          <w:sz w:val="26"/>
          <w:szCs w:val="26"/>
          <w:lang w:val="vi-VN"/>
        </w:rPr>
        <w:t>Thị phần xe ô tô pickup chở hàng cabin kép ở Việt Nam khiêm tốn</w:t>
      </w:r>
      <w:r w:rsidRPr="0068663C">
        <w:rPr>
          <w:sz w:val="26"/>
          <w:szCs w:val="26"/>
          <w:lang w:val="vi-VN"/>
        </w:rPr>
        <w:t xml:space="preserve">. Theo thống kê của VAMA trong 5 năm, thị phần của xe pickup chở hàng cabin kép thấp, chỉ chiếm khoảng 5% tổng số xe ô tô tiêu thụ. </w:t>
      </w:r>
      <w:proofErr w:type="spellStart"/>
      <w:r w:rsidRPr="0068663C">
        <w:rPr>
          <w:sz w:val="26"/>
          <w:szCs w:val="26"/>
        </w:rPr>
        <w:t>Lượng</w:t>
      </w:r>
      <w:proofErr w:type="spellEnd"/>
      <w:r w:rsidRPr="0068663C">
        <w:rPr>
          <w:sz w:val="26"/>
          <w:szCs w:val="26"/>
        </w:rPr>
        <w:t xml:space="preserve"> </w:t>
      </w:r>
      <w:proofErr w:type="spellStart"/>
      <w:r w:rsidRPr="0068663C">
        <w:rPr>
          <w:sz w:val="26"/>
          <w:szCs w:val="26"/>
        </w:rPr>
        <w:t>xe</w:t>
      </w:r>
      <w:proofErr w:type="spellEnd"/>
      <w:r w:rsidRPr="0068663C">
        <w:rPr>
          <w:sz w:val="26"/>
          <w:szCs w:val="26"/>
        </w:rPr>
        <w:t xml:space="preserve"> pick-up </w:t>
      </w:r>
      <w:proofErr w:type="spellStart"/>
      <w:r w:rsidRPr="0068663C">
        <w:rPr>
          <w:sz w:val="26"/>
          <w:szCs w:val="26"/>
        </w:rPr>
        <w:t>bán</w:t>
      </w:r>
      <w:proofErr w:type="spellEnd"/>
      <w:r w:rsidRPr="0068663C">
        <w:rPr>
          <w:sz w:val="26"/>
          <w:szCs w:val="26"/>
        </w:rPr>
        <w:t xml:space="preserve"> </w:t>
      </w:r>
      <w:proofErr w:type="spellStart"/>
      <w:r w:rsidRPr="0068663C">
        <w:rPr>
          <w:sz w:val="26"/>
          <w:szCs w:val="26"/>
        </w:rPr>
        <w:t>ra</w:t>
      </w:r>
      <w:proofErr w:type="spellEnd"/>
      <w:r w:rsidRPr="0068663C">
        <w:rPr>
          <w:sz w:val="26"/>
          <w:szCs w:val="26"/>
        </w:rPr>
        <w:t xml:space="preserve"> </w:t>
      </w:r>
      <w:proofErr w:type="spellStart"/>
      <w:r w:rsidRPr="0068663C">
        <w:rPr>
          <w:sz w:val="26"/>
          <w:szCs w:val="26"/>
        </w:rPr>
        <w:t>dao</w:t>
      </w:r>
      <w:proofErr w:type="spellEnd"/>
      <w:r w:rsidRPr="0068663C">
        <w:rPr>
          <w:sz w:val="26"/>
          <w:szCs w:val="26"/>
        </w:rPr>
        <w:t xml:space="preserve"> </w:t>
      </w:r>
      <w:proofErr w:type="spellStart"/>
      <w:r w:rsidRPr="0068663C">
        <w:rPr>
          <w:sz w:val="26"/>
          <w:szCs w:val="26"/>
        </w:rPr>
        <w:t>động</w:t>
      </w:r>
      <w:proofErr w:type="spellEnd"/>
      <w:r w:rsidRPr="0068663C">
        <w:rPr>
          <w:sz w:val="26"/>
          <w:szCs w:val="26"/>
        </w:rPr>
        <w:t xml:space="preserve"> </w:t>
      </w:r>
      <w:proofErr w:type="spellStart"/>
      <w:r w:rsidRPr="0068663C">
        <w:rPr>
          <w:sz w:val="26"/>
          <w:szCs w:val="26"/>
        </w:rPr>
        <w:t>từ</w:t>
      </w:r>
      <w:proofErr w:type="spellEnd"/>
      <w:r w:rsidRPr="0068663C">
        <w:rPr>
          <w:sz w:val="26"/>
          <w:szCs w:val="26"/>
        </w:rPr>
        <w:t xml:space="preserve"> 3,7% </w:t>
      </w:r>
      <w:proofErr w:type="spellStart"/>
      <w:r w:rsidRPr="0068663C">
        <w:rPr>
          <w:sz w:val="26"/>
          <w:szCs w:val="26"/>
        </w:rPr>
        <w:t>đến</w:t>
      </w:r>
      <w:proofErr w:type="spellEnd"/>
      <w:r w:rsidRPr="0068663C">
        <w:rPr>
          <w:sz w:val="26"/>
          <w:szCs w:val="26"/>
        </w:rPr>
        <w:t xml:space="preserve"> </w:t>
      </w:r>
      <w:r w:rsidRPr="0068663C">
        <w:rPr>
          <w:sz w:val="26"/>
          <w:szCs w:val="26"/>
        </w:rPr>
        <w:lastRenderedPageBreak/>
        <w:t xml:space="preserve">5,4%. </w:t>
      </w:r>
      <w:proofErr w:type="spellStart"/>
      <w:r w:rsidRPr="0068663C">
        <w:rPr>
          <w:sz w:val="26"/>
          <w:szCs w:val="26"/>
        </w:rPr>
        <w:t>Kết</w:t>
      </w:r>
      <w:proofErr w:type="spellEnd"/>
      <w:r w:rsidRPr="0068663C">
        <w:rPr>
          <w:sz w:val="26"/>
          <w:szCs w:val="26"/>
        </w:rPr>
        <w:t xml:space="preserve"> </w:t>
      </w:r>
      <w:proofErr w:type="spellStart"/>
      <w:r w:rsidRPr="0068663C">
        <w:rPr>
          <w:sz w:val="26"/>
          <w:szCs w:val="26"/>
        </w:rPr>
        <w:t>quả</w:t>
      </w:r>
      <w:proofErr w:type="spellEnd"/>
      <w:r w:rsidRPr="0068663C">
        <w:rPr>
          <w:sz w:val="26"/>
          <w:szCs w:val="26"/>
        </w:rPr>
        <w:t xml:space="preserve"> </w:t>
      </w:r>
      <w:proofErr w:type="spellStart"/>
      <w:r w:rsidRPr="0068663C">
        <w:rPr>
          <w:sz w:val="26"/>
          <w:szCs w:val="26"/>
        </w:rPr>
        <w:t>thể</w:t>
      </w:r>
      <w:proofErr w:type="spellEnd"/>
      <w:r w:rsidRPr="0068663C">
        <w:rPr>
          <w:sz w:val="26"/>
          <w:szCs w:val="26"/>
        </w:rPr>
        <w:t xml:space="preserve"> </w:t>
      </w:r>
      <w:proofErr w:type="spellStart"/>
      <w:r w:rsidRPr="0068663C">
        <w:rPr>
          <w:sz w:val="26"/>
          <w:szCs w:val="26"/>
        </w:rPr>
        <w:t>hiện</w:t>
      </w:r>
      <w:proofErr w:type="spellEnd"/>
      <w:r w:rsidRPr="0068663C">
        <w:rPr>
          <w:sz w:val="26"/>
          <w:szCs w:val="26"/>
        </w:rPr>
        <w:t xml:space="preserve"> </w:t>
      </w:r>
      <w:proofErr w:type="spellStart"/>
      <w:r w:rsidRPr="0068663C">
        <w:rPr>
          <w:sz w:val="26"/>
          <w:szCs w:val="26"/>
        </w:rPr>
        <w:t>xu</w:t>
      </w:r>
      <w:proofErr w:type="spellEnd"/>
      <w:r w:rsidRPr="0068663C">
        <w:rPr>
          <w:sz w:val="26"/>
          <w:szCs w:val="26"/>
        </w:rPr>
        <w:t xml:space="preserve"> </w:t>
      </w:r>
      <w:proofErr w:type="spellStart"/>
      <w:r w:rsidRPr="0068663C">
        <w:rPr>
          <w:sz w:val="26"/>
          <w:szCs w:val="26"/>
        </w:rPr>
        <w:t>hướng</w:t>
      </w:r>
      <w:proofErr w:type="spellEnd"/>
      <w:r w:rsidRPr="0068663C">
        <w:rPr>
          <w:sz w:val="26"/>
          <w:szCs w:val="26"/>
        </w:rPr>
        <w:t xml:space="preserve"> </w:t>
      </w:r>
      <w:proofErr w:type="spellStart"/>
      <w:r w:rsidRPr="0068663C">
        <w:rPr>
          <w:sz w:val="26"/>
          <w:szCs w:val="26"/>
        </w:rPr>
        <w:t>ổn</w:t>
      </w:r>
      <w:proofErr w:type="spellEnd"/>
      <w:r w:rsidRPr="0068663C">
        <w:rPr>
          <w:sz w:val="26"/>
          <w:szCs w:val="26"/>
        </w:rPr>
        <w:t xml:space="preserve"> </w:t>
      </w:r>
      <w:proofErr w:type="spellStart"/>
      <w:r w:rsidRPr="0068663C">
        <w:rPr>
          <w:sz w:val="26"/>
          <w:szCs w:val="26"/>
        </w:rPr>
        <w:t>định</w:t>
      </w:r>
      <w:proofErr w:type="spellEnd"/>
      <w:r w:rsidRPr="0068663C">
        <w:rPr>
          <w:sz w:val="26"/>
          <w:szCs w:val="26"/>
        </w:rPr>
        <w:t xml:space="preserve">; </w:t>
      </w:r>
      <w:proofErr w:type="spellStart"/>
      <w:r w:rsidRPr="0068663C">
        <w:rPr>
          <w:sz w:val="26"/>
          <w:szCs w:val="26"/>
        </w:rPr>
        <w:t>không</w:t>
      </w:r>
      <w:proofErr w:type="spellEnd"/>
      <w:r w:rsidRPr="0068663C">
        <w:rPr>
          <w:sz w:val="26"/>
          <w:szCs w:val="26"/>
        </w:rPr>
        <w:t xml:space="preserve"> </w:t>
      </w:r>
      <w:proofErr w:type="spellStart"/>
      <w:r w:rsidRPr="0068663C">
        <w:rPr>
          <w:sz w:val="26"/>
          <w:szCs w:val="26"/>
        </w:rPr>
        <w:t>tăng</w:t>
      </w:r>
      <w:proofErr w:type="spellEnd"/>
      <w:r w:rsidRPr="0068663C">
        <w:rPr>
          <w:sz w:val="26"/>
          <w:szCs w:val="26"/>
        </w:rPr>
        <w:t xml:space="preserve"> </w:t>
      </w:r>
      <w:proofErr w:type="spellStart"/>
      <w:r w:rsidRPr="0068663C">
        <w:rPr>
          <w:sz w:val="26"/>
          <w:szCs w:val="26"/>
        </w:rPr>
        <w:t>đột</w:t>
      </w:r>
      <w:proofErr w:type="spellEnd"/>
      <w:r w:rsidRPr="0068663C">
        <w:rPr>
          <w:sz w:val="26"/>
          <w:szCs w:val="26"/>
        </w:rPr>
        <w:t xml:space="preserve"> </w:t>
      </w:r>
      <w:proofErr w:type="spellStart"/>
      <w:r w:rsidRPr="0068663C">
        <w:rPr>
          <w:sz w:val="26"/>
          <w:szCs w:val="26"/>
        </w:rPr>
        <w:t>biến</w:t>
      </w:r>
      <w:proofErr w:type="spellEnd"/>
      <w:r w:rsidRPr="0068663C">
        <w:rPr>
          <w:sz w:val="26"/>
          <w:szCs w:val="26"/>
        </w:rPr>
        <w:t xml:space="preserve"> </w:t>
      </w:r>
      <w:proofErr w:type="spellStart"/>
      <w:r w:rsidRPr="0068663C">
        <w:rPr>
          <w:sz w:val="26"/>
          <w:szCs w:val="26"/>
        </w:rPr>
        <w:t>về</w:t>
      </w:r>
      <w:proofErr w:type="spellEnd"/>
      <w:r w:rsidRPr="0068663C">
        <w:rPr>
          <w:sz w:val="26"/>
          <w:szCs w:val="26"/>
        </w:rPr>
        <w:t xml:space="preserve"> </w:t>
      </w:r>
      <w:proofErr w:type="spellStart"/>
      <w:r w:rsidRPr="0068663C">
        <w:rPr>
          <w:sz w:val="26"/>
          <w:szCs w:val="26"/>
        </w:rPr>
        <w:t>nhu</w:t>
      </w:r>
      <w:proofErr w:type="spellEnd"/>
      <w:r w:rsidRPr="0068663C">
        <w:rPr>
          <w:sz w:val="26"/>
          <w:szCs w:val="26"/>
        </w:rPr>
        <w:t xml:space="preserve"> </w:t>
      </w:r>
      <w:proofErr w:type="spellStart"/>
      <w:r w:rsidRPr="0068663C">
        <w:rPr>
          <w:sz w:val="26"/>
          <w:szCs w:val="26"/>
        </w:rPr>
        <w:t>cầu</w:t>
      </w:r>
      <w:proofErr w:type="spellEnd"/>
      <w:r w:rsidRPr="0068663C">
        <w:rPr>
          <w:sz w:val="26"/>
          <w:szCs w:val="26"/>
        </w:rPr>
        <w:t xml:space="preserve"> </w:t>
      </w:r>
      <w:proofErr w:type="spellStart"/>
      <w:r w:rsidRPr="0068663C">
        <w:rPr>
          <w:sz w:val="26"/>
          <w:szCs w:val="26"/>
        </w:rPr>
        <w:t>sử</w:t>
      </w:r>
      <w:proofErr w:type="spellEnd"/>
      <w:r w:rsidRPr="0068663C">
        <w:rPr>
          <w:sz w:val="26"/>
          <w:szCs w:val="26"/>
        </w:rPr>
        <w:t xml:space="preserve"> </w:t>
      </w:r>
      <w:proofErr w:type="spellStart"/>
      <w:r w:rsidRPr="0068663C">
        <w:rPr>
          <w:sz w:val="26"/>
          <w:szCs w:val="26"/>
        </w:rPr>
        <w:t>dụng</w:t>
      </w:r>
      <w:proofErr w:type="spellEnd"/>
      <w:r w:rsidRPr="0068663C">
        <w:rPr>
          <w:sz w:val="26"/>
          <w:szCs w:val="26"/>
        </w:rPr>
        <w:t xml:space="preserve"> </w:t>
      </w:r>
      <w:proofErr w:type="spellStart"/>
      <w:r w:rsidRPr="0068663C">
        <w:rPr>
          <w:sz w:val="26"/>
          <w:szCs w:val="26"/>
        </w:rPr>
        <w:t>loại</w:t>
      </w:r>
      <w:proofErr w:type="spellEnd"/>
      <w:r w:rsidRPr="0068663C">
        <w:rPr>
          <w:sz w:val="26"/>
          <w:szCs w:val="26"/>
        </w:rPr>
        <w:t xml:space="preserve"> </w:t>
      </w:r>
      <w:proofErr w:type="spellStart"/>
      <w:r w:rsidRPr="0068663C">
        <w:rPr>
          <w:sz w:val="26"/>
          <w:szCs w:val="26"/>
        </w:rPr>
        <w:t>xe</w:t>
      </w:r>
      <w:proofErr w:type="spellEnd"/>
      <w:r w:rsidRPr="0068663C">
        <w:rPr>
          <w:sz w:val="26"/>
          <w:szCs w:val="26"/>
        </w:rPr>
        <w:t xml:space="preserve"> </w:t>
      </w:r>
      <w:proofErr w:type="spellStart"/>
      <w:r w:rsidRPr="0068663C">
        <w:rPr>
          <w:sz w:val="26"/>
          <w:szCs w:val="26"/>
        </w:rPr>
        <w:t>này</w:t>
      </w:r>
      <w:proofErr w:type="spellEnd"/>
      <w:r w:rsidRPr="0068663C">
        <w:rPr>
          <w:sz w:val="26"/>
          <w:szCs w:val="26"/>
          <w:vertAlign w:val="superscript"/>
        </w:rPr>
        <w:footnoteReference w:id="1"/>
      </w:r>
      <w:r w:rsidRPr="0068663C">
        <w:rPr>
          <w:sz w:val="26"/>
          <w:szCs w:val="26"/>
        </w:rPr>
        <w:t>.</w:t>
      </w:r>
    </w:p>
    <w:p w14:paraId="79023F2D" w14:textId="77777777" w:rsidR="005A205B" w:rsidRPr="0068663C" w:rsidRDefault="005A205B" w:rsidP="005014EE">
      <w:pPr>
        <w:tabs>
          <w:tab w:val="num" w:pos="720"/>
        </w:tabs>
        <w:spacing w:before="120" w:after="120" w:line="312" w:lineRule="auto"/>
        <w:ind w:firstLine="720"/>
        <w:jc w:val="both"/>
        <w:rPr>
          <w:sz w:val="26"/>
          <w:szCs w:val="26"/>
          <w:lang w:val="en-US"/>
        </w:rPr>
      </w:pPr>
      <w:proofErr w:type="spellStart"/>
      <w:r w:rsidRPr="0068663C">
        <w:rPr>
          <w:sz w:val="26"/>
          <w:szCs w:val="26"/>
        </w:rPr>
        <w:t>Mặc</w:t>
      </w:r>
      <w:proofErr w:type="spellEnd"/>
      <w:r w:rsidRPr="0068663C">
        <w:rPr>
          <w:sz w:val="26"/>
          <w:szCs w:val="26"/>
        </w:rPr>
        <w:t xml:space="preserve"> </w:t>
      </w:r>
      <w:proofErr w:type="spellStart"/>
      <w:r w:rsidRPr="0068663C">
        <w:rPr>
          <w:sz w:val="26"/>
          <w:szCs w:val="26"/>
        </w:rPr>
        <w:t>dù</w:t>
      </w:r>
      <w:proofErr w:type="spellEnd"/>
      <w:r w:rsidRPr="0068663C">
        <w:rPr>
          <w:sz w:val="26"/>
          <w:szCs w:val="26"/>
        </w:rPr>
        <w:t xml:space="preserve"> </w:t>
      </w:r>
      <w:proofErr w:type="spellStart"/>
      <w:r w:rsidRPr="0068663C">
        <w:rPr>
          <w:sz w:val="26"/>
          <w:szCs w:val="26"/>
        </w:rPr>
        <w:t>đề</w:t>
      </w:r>
      <w:proofErr w:type="spellEnd"/>
      <w:r w:rsidRPr="0068663C">
        <w:rPr>
          <w:sz w:val="26"/>
          <w:szCs w:val="26"/>
        </w:rPr>
        <w:t xml:space="preserve"> </w:t>
      </w:r>
      <w:proofErr w:type="spellStart"/>
      <w:r w:rsidRPr="0068663C">
        <w:rPr>
          <w:sz w:val="26"/>
          <w:szCs w:val="26"/>
        </w:rPr>
        <w:t>xuất</w:t>
      </w:r>
      <w:proofErr w:type="spellEnd"/>
      <w:r w:rsidRPr="0068663C">
        <w:rPr>
          <w:sz w:val="26"/>
          <w:szCs w:val="26"/>
        </w:rPr>
        <w:t xml:space="preserve"> </w:t>
      </w:r>
      <w:proofErr w:type="spellStart"/>
      <w:r w:rsidRPr="0068663C">
        <w:rPr>
          <w:sz w:val="26"/>
          <w:szCs w:val="26"/>
        </w:rPr>
        <w:t>tăng</w:t>
      </w:r>
      <w:proofErr w:type="spellEnd"/>
      <w:r w:rsidRPr="0068663C">
        <w:rPr>
          <w:sz w:val="26"/>
          <w:szCs w:val="26"/>
        </w:rPr>
        <w:t xml:space="preserve"> </w:t>
      </w:r>
      <w:proofErr w:type="spellStart"/>
      <w:r w:rsidRPr="0068663C">
        <w:rPr>
          <w:sz w:val="26"/>
          <w:szCs w:val="26"/>
        </w:rPr>
        <w:t>thuế</w:t>
      </w:r>
      <w:proofErr w:type="spellEnd"/>
      <w:r w:rsidRPr="0068663C">
        <w:rPr>
          <w:sz w:val="26"/>
          <w:szCs w:val="26"/>
        </w:rPr>
        <w:t xml:space="preserve"> </w:t>
      </w:r>
      <w:proofErr w:type="spellStart"/>
      <w:r w:rsidRPr="0068663C">
        <w:rPr>
          <w:sz w:val="26"/>
          <w:szCs w:val="26"/>
        </w:rPr>
        <w:t>nhằm</w:t>
      </w:r>
      <w:proofErr w:type="spellEnd"/>
      <w:r w:rsidRPr="0068663C">
        <w:rPr>
          <w:sz w:val="26"/>
          <w:szCs w:val="26"/>
        </w:rPr>
        <w:t xml:space="preserve"> </w:t>
      </w:r>
      <w:proofErr w:type="spellStart"/>
      <w:r w:rsidRPr="0068663C">
        <w:rPr>
          <w:sz w:val="26"/>
          <w:szCs w:val="26"/>
        </w:rPr>
        <w:t>sửa</w:t>
      </w:r>
      <w:proofErr w:type="spellEnd"/>
      <w:r w:rsidRPr="0068663C">
        <w:rPr>
          <w:sz w:val="26"/>
          <w:szCs w:val="26"/>
        </w:rPr>
        <w:t xml:space="preserve"> </w:t>
      </w:r>
      <w:proofErr w:type="spellStart"/>
      <w:r w:rsidRPr="0068663C">
        <w:rPr>
          <w:sz w:val="26"/>
          <w:szCs w:val="26"/>
        </w:rPr>
        <w:t>đổi</w:t>
      </w:r>
      <w:proofErr w:type="spellEnd"/>
      <w:r w:rsidRPr="0068663C">
        <w:rPr>
          <w:sz w:val="26"/>
          <w:szCs w:val="26"/>
        </w:rPr>
        <w:t xml:space="preserve">, </w:t>
      </w:r>
      <w:proofErr w:type="spellStart"/>
      <w:r w:rsidRPr="0068663C">
        <w:rPr>
          <w:sz w:val="26"/>
          <w:szCs w:val="26"/>
        </w:rPr>
        <w:t>bổ</w:t>
      </w:r>
      <w:proofErr w:type="spellEnd"/>
      <w:r w:rsidRPr="0068663C">
        <w:rPr>
          <w:sz w:val="26"/>
          <w:szCs w:val="26"/>
        </w:rPr>
        <w:t xml:space="preserve"> sung </w:t>
      </w:r>
      <w:proofErr w:type="spellStart"/>
      <w:r w:rsidRPr="0068663C">
        <w:rPr>
          <w:sz w:val="26"/>
          <w:szCs w:val="26"/>
        </w:rPr>
        <w:t>một</w:t>
      </w:r>
      <w:proofErr w:type="spellEnd"/>
      <w:r w:rsidRPr="0068663C">
        <w:rPr>
          <w:sz w:val="26"/>
          <w:szCs w:val="26"/>
        </w:rPr>
        <w:t xml:space="preserve"> </w:t>
      </w:r>
      <w:proofErr w:type="spellStart"/>
      <w:r w:rsidRPr="0068663C">
        <w:rPr>
          <w:sz w:val="26"/>
          <w:szCs w:val="26"/>
        </w:rPr>
        <w:t>số</w:t>
      </w:r>
      <w:proofErr w:type="spellEnd"/>
      <w:r w:rsidRPr="0068663C">
        <w:rPr>
          <w:sz w:val="26"/>
          <w:szCs w:val="26"/>
        </w:rPr>
        <w:t xml:space="preserve"> </w:t>
      </w:r>
      <w:proofErr w:type="spellStart"/>
      <w:r w:rsidRPr="0068663C">
        <w:rPr>
          <w:sz w:val="26"/>
          <w:szCs w:val="26"/>
        </w:rPr>
        <w:t>quy</w:t>
      </w:r>
      <w:proofErr w:type="spellEnd"/>
      <w:r w:rsidRPr="0068663C">
        <w:rPr>
          <w:sz w:val="26"/>
          <w:szCs w:val="26"/>
        </w:rPr>
        <w:t xml:space="preserve"> </w:t>
      </w:r>
      <w:proofErr w:type="spellStart"/>
      <w:r w:rsidRPr="0068663C">
        <w:rPr>
          <w:sz w:val="26"/>
          <w:szCs w:val="26"/>
        </w:rPr>
        <w:t>định</w:t>
      </w:r>
      <w:proofErr w:type="spellEnd"/>
      <w:r w:rsidRPr="0068663C">
        <w:rPr>
          <w:sz w:val="26"/>
          <w:szCs w:val="26"/>
        </w:rPr>
        <w:t xml:space="preserve"> </w:t>
      </w:r>
      <w:proofErr w:type="spellStart"/>
      <w:r w:rsidRPr="0068663C">
        <w:rPr>
          <w:sz w:val="26"/>
          <w:szCs w:val="26"/>
        </w:rPr>
        <w:t>về</w:t>
      </w:r>
      <w:proofErr w:type="spellEnd"/>
      <w:r w:rsidRPr="0068663C">
        <w:rPr>
          <w:sz w:val="26"/>
          <w:szCs w:val="26"/>
        </w:rPr>
        <w:t xml:space="preserve"> </w:t>
      </w:r>
      <w:proofErr w:type="spellStart"/>
      <w:r w:rsidRPr="0068663C">
        <w:rPr>
          <w:sz w:val="26"/>
          <w:szCs w:val="26"/>
        </w:rPr>
        <w:t>mô</w:t>
      </w:r>
      <w:proofErr w:type="spellEnd"/>
      <w:r w:rsidRPr="0068663C">
        <w:rPr>
          <w:sz w:val="26"/>
          <w:szCs w:val="26"/>
        </w:rPr>
        <w:t xml:space="preserve"> </w:t>
      </w:r>
      <w:proofErr w:type="spellStart"/>
      <w:r w:rsidRPr="0068663C">
        <w:rPr>
          <w:sz w:val="26"/>
          <w:szCs w:val="26"/>
        </w:rPr>
        <w:t>tả</w:t>
      </w:r>
      <w:proofErr w:type="spellEnd"/>
      <w:r w:rsidRPr="0068663C">
        <w:rPr>
          <w:sz w:val="26"/>
          <w:szCs w:val="26"/>
        </w:rPr>
        <w:t xml:space="preserve"> </w:t>
      </w:r>
      <w:proofErr w:type="spellStart"/>
      <w:r w:rsidRPr="0068663C">
        <w:rPr>
          <w:sz w:val="26"/>
          <w:szCs w:val="26"/>
        </w:rPr>
        <w:t>sản</w:t>
      </w:r>
      <w:proofErr w:type="spellEnd"/>
      <w:r w:rsidRPr="0068663C">
        <w:rPr>
          <w:sz w:val="26"/>
          <w:szCs w:val="26"/>
        </w:rPr>
        <w:t xml:space="preserve"> </w:t>
      </w:r>
      <w:proofErr w:type="spellStart"/>
      <w:r w:rsidRPr="0068663C">
        <w:rPr>
          <w:sz w:val="26"/>
          <w:szCs w:val="26"/>
        </w:rPr>
        <w:t>phẩm</w:t>
      </w:r>
      <w:proofErr w:type="spellEnd"/>
      <w:r w:rsidRPr="0068663C">
        <w:rPr>
          <w:sz w:val="26"/>
          <w:szCs w:val="26"/>
        </w:rPr>
        <w:t xml:space="preserve"> </w:t>
      </w:r>
      <w:proofErr w:type="spellStart"/>
      <w:r w:rsidRPr="0068663C">
        <w:rPr>
          <w:sz w:val="26"/>
          <w:szCs w:val="26"/>
        </w:rPr>
        <w:t>là</w:t>
      </w:r>
      <w:proofErr w:type="spellEnd"/>
      <w:r w:rsidRPr="0068663C">
        <w:rPr>
          <w:sz w:val="26"/>
          <w:szCs w:val="26"/>
        </w:rPr>
        <w:t xml:space="preserve"> “</w:t>
      </w:r>
      <w:proofErr w:type="spellStart"/>
      <w:r w:rsidRPr="0068663C">
        <w:rPr>
          <w:sz w:val="26"/>
          <w:szCs w:val="26"/>
        </w:rPr>
        <w:t>xe</w:t>
      </w:r>
      <w:proofErr w:type="spellEnd"/>
      <w:r w:rsidRPr="0068663C">
        <w:rPr>
          <w:sz w:val="26"/>
          <w:szCs w:val="26"/>
        </w:rPr>
        <w:t xml:space="preserve"> pickup </w:t>
      </w:r>
      <w:proofErr w:type="spellStart"/>
      <w:r w:rsidRPr="0068663C">
        <w:rPr>
          <w:sz w:val="26"/>
          <w:szCs w:val="26"/>
        </w:rPr>
        <w:t>chở</w:t>
      </w:r>
      <w:proofErr w:type="spellEnd"/>
      <w:r w:rsidRPr="0068663C">
        <w:rPr>
          <w:sz w:val="26"/>
          <w:szCs w:val="26"/>
        </w:rPr>
        <w:t xml:space="preserve"> </w:t>
      </w:r>
      <w:proofErr w:type="spellStart"/>
      <w:r w:rsidRPr="0068663C">
        <w:rPr>
          <w:sz w:val="26"/>
          <w:szCs w:val="26"/>
        </w:rPr>
        <w:t>hàng</w:t>
      </w:r>
      <w:proofErr w:type="spellEnd"/>
      <w:r w:rsidRPr="0068663C">
        <w:rPr>
          <w:sz w:val="26"/>
          <w:szCs w:val="26"/>
        </w:rPr>
        <w:t xml:space="preserve"> cabin </w:t>
      </w:r>
      <w:proofErr w:type="spellStart"/>
      <w:r w:rsidRPr="0068663C">
        <w:rPr>
          <w:sz w:val="26"/>
          <w:szCs w:val="26"/>
        </w:rPr>
        <w:t>kép</w:t>
      </w:r>
      <w:proofErr w:type="spellEnd"/>
      <w:r w:rsidRPr="0068663C">
        <w:rPr>
          <w:sz w:val="26"/>
          <w:szCs w:val="26"/>
        </w:rPr>
        <w:t xml:space="preserve">” </w:t>
      </w:r>
      <w:proofErr w:type="spellStart"/>
      <w:r w:rsidRPr="0068663C">
        <w:rPr>
          <w:sz w:val="26"/>
          <w:szCs w:val="26"/>
        </w:rPr>
        <w:t>vừa</w:t>
      </w:r>
      <w:proofErr w:type="spellEnd"/>
      <w:r w:rsidRPr="0068663C">
        <w:rPr>
          <w:sz w:val="26"/>
          <w:szCs w:val="26"/>
        </w:rPr>
        <w:t xml:space="preserve"> </w:t>
      </w:r>
      <w:proofErr w:type="spellStart"/>
      <w:r w:rsidRPr="0068663C">
        <w:rPr>
          <w:sz w:val="26"/>
          <w:szCs w:val="26"/>
        </w:rPr>
        <w:t>chở</w:t>
      </w:r>
      <w:proofErr w:type="spellEnd"/>
      <w:r w:rsidRPr="0068663C">
        <w:rPr>
          <w:sz w:val="26"/>
          <w:szCs w:val="26"/>
        </w:rPr>
        <w:t xml:space="preserve"> </w:t>
      </w:r>
      <w:proofErr w:type="spellStart"/>
      <w:r w:rsidRPr="0068663C">
        <w:rPr>
          <w:sz w:val="26"/>
          <w:szCs w:val="26"/>
        </w:rPr>
        <w:t>hàng</w:t>
      </w:r>
      <w:proofErr w:type="spellEnd"/>
      <w:r w:rsidRPr="0068663C">
        <w:rPr>
          <w:sz w:val="26"/>
          <w:szCs w:val="26"/>
        </w:rPr>
        <w:t xml:space="preserve">, </w:t>
      </w:r>
      <w:proofErr w:type="spellStart"/>
      <w:r w:rsidRPr="0068663C">
        <w:rPr>
          <w:sz w:val="26"/>
          <w:szCs w:val="26"/>
        </w:rPr>
        <w:t>vừa</w:t>
      </w:r>
      <w:proofErr w:type="spellEnd"/>
      <w:r w:rsidRPr="0068663C">
        <w:rPr>
          <w:sz w:val="26"/>
          <w:szCs w:val="26"/>
        </w:rPr>
        <w:t xml:space="preserve"> </w:t>
      </w:r>
      <w:proofErr w:type="spellStart"/>
      <w:r w:rsidRPr="0068663C">
        <w:rPr>
          <w:sz w:val="26"/>
          <w:szCs w:val="26"/>
        </w:rPr>
        <w:t>chở</w:t>
      </w:r>
      <w:proofErr w:type="spellEnd"/>
      <w:r w:rsidRPr="0068663C">
        <w:rPr>
          <w:sz w:val="26"/>
          <w:szCs w:val="26"/>
        </w:rPr>
        <w:t xml:space="preserve"> </w:t>
      </w:r>
      <w:proofErr w:type="spellStart"/>
      <w:r w:rsidRPr="0068663C">
        <w:rPr>
          <w:sz w:val="26"/>
          <w:szCs w:val="26"/>
        </w:rPr>
        <w:t>người</w:t>
      </w:r>
      <w:proofErr w:type="spellEnd"/>
      <w:r w:rsidRPr="0068663C">
        <w:rPr>
          <w:sz w:val="26"/>
          <w:szCs w:val="26"/>
        </w:rPr>
        <w:t xml:space="preserve">. </w:t>
      </w:r>
      <w:proofErr w:type="spellStart"/>
      <w:r w:rsidRPr="0068663C">
        <w:rPr>
          <w:sz w:val="26"/>
          <w:szCs w:val="26"/>
        </w:rPr>
        <w:t>Thuế</w:t>
      </w:r>
      <w:proofErr w:type="spellEnd"/>
      <w:r w:rsidRPr="0068663C">
        <w:rPr>
          <w:sz w:val="26"/>
          <w:szCs w:val="26"/>
        </w:rPr>
        <w:t xml:space="preserve"> TTĐB </w:t>
      </w:r>
      <w:proofErr w:type="spellStart"/>
      <w:r w:rsidRPr="0068663C">
        <w:rPr>
          <w:sz w:val="26"/>
          <w:szCs w:val="26"/>
        </w:rPr>
        <w:t>là</w:t>
      </w:r>
      <w:proofErr w:type="spellEnd"/>
      <w:r w:rsidRPr="0068663C">
        <w:rPr>
          <w:sz w:val="26"/>
          <w:szCs w:val="26"/>
        </w:rPr>
        <w:t xml:space="preserve"> </w:t>
      </w:r>
      <w:proofErr w:type="spellStart"/>
      <w:r w:rsidRPr="0068663C">
        <w:rPr>
          <w:sz w:val="26"/>
          <w:szCs w:val="26"/>
        </w:rPr>
        <w:t>công</w:t>
      </w:r>
      <w:proofErr w:type="spellEnd"/>
      <w:r w:rsidRPr="0068663C">
        <w:rPr>
          <w:sz w:val="26"/>
          <w:szCs w:val="26"/>
        </w:rPr>
        <w:t xml:space="preserve"> </w:t>
      </w:r>
      <w:proofErr w:type="spellStart"/>
      <w:r w:rsidRPr="0068663C">
        <w:rPr>
          <w:sz w:val="26"/>
          <w:szCs w:val="26"/>
        </w:rPr>
        <w:t>cụ</w:t>
      </w:r>
      <w:proofErr w:type="spellEnd"/>
      <w:r w:rsidRPr="0068663C">
        <w:rPr>
          <w:sz w:val="26"/>
          <w:szCs w:val="26"/>
        </w:rPr>
        <w:t xml:space="preserve"> </w:t>
      </w:r>
      <w:proofErr w:type="spellStart"/>
      <w:r w:rsidRPr="0068663C">
        <w:rPr>
          <w:sz w:val="26"/>
          <w:szCs w:val="26"/>
        </w:rPr>
        <w:t>để</w:t>
      </w:r>
      <w:proofErr w:type="spellEnd"/>
      <w:r w:rsidRPr="0068663C">
        <w:rPr>
          <w:sz w:val="26"/>
          <w:szCs w:val="26"/>
        </w:rPr>
        <w:t xml:space="preserve"> </w:t>
      </w:r>
      <w:proofErr w:type="spellStart"/>
      <w:r w:rsidRPr="0068663C">
        <w:rPr>
          <w:sz w:val="26"/>
          <w:szCs w:val="26"/>
        </w:rPr>
        <w:t>điều</w:t>
      </w:r>
      <w:proofErr w:type="spellEnd"/>
      <w:r w:rsidRPr="0068663C">
        <w:rPr>
          <w:sz w:val="26"/>
          <w:szCs w:val="26"/>
        </w:rPr>
        <w:t xml:space="preserve"> </w:t>
      </w:r>
      <w:proofErr w:type="spellStart"/>
      <w:r w:rsidRPr="0068663C">
        <w:rPr>
          <w:sz w:val="26"/>
          <w:szCs w:val="26"/>
        </w:rPr>
        <w:t>chỉnh</w:t>
      </w:r>
      <w:proofErr w:type="spellEnd"/>
      <w:r w:rsidRPr="0068663C">
        <w:rPr>
          <w:sz w:val="26"/>
          <w:szCs w:val="26"/>
        </w:rPr>
        <w:t xml:space="preserve"> </w:t>
      </w:r>
      <w:proofErr w:type="spellStart"/>
      <w:r w:rsidRPr="0068663C">
        <w:rPr>
          <w:sz w:val="26"/>
          <w:szCs w:val="26"/>
        </w:rPr>
        <w:t>hành</w:t>
      </w:r>
      <w:proofErr w:type="spellEnd"/>
      <w:r w:rsidRPr="0068663C">
        <w:rPr>
          <w:sz w:val="26"/>
          <w:szCs w:val="26"/>
        </w:rPr>
        <w:t xml:space="preserve"> vi </w:t>
      </w:r>
      <w:proofErr w:type="spellStart"/>
      <w:r w:rsidRPr="0068663C">
        <w:rPr>
          <w:sz w:val="26"/>
          <w:szCs w:val="26"/>
        </w:rPr>
        <w:t>và</w:t>
      </w:r>
      <w:proofErr w:type="spellEnd"/>
      <w:r w:rsidRPr="0068663C">
        <w:rPr>
          <w:sz w:val="26"/>
          <w:szCs w:val="26"/>
        </w:rPr>
        <w:t xml:space="preserve"> </w:t>
      </w:r>
      <w:proofErr w:type="spellStart"/>
      <w:r w:rsidRPr="0068663C">
        <w:rPr>
          <w:sz w:val="26"/>
          <w:szCs w:val="26"/>
        </w:rPr>
        <w:t>thu</w:t>
      </w:r>
      <w:proofErr w:type="spellEnd"/>
      <w:r w:rsidRPr="0068663C">
        <w:rPr>
          <w:sz w:val="26"/>
          <w:szCs w:val="26"/>
        </w:rPr>
        <w:t xml:space="preserve"> </w:t>
      </w:r>
      <w:proofErr w:type="spellStart"/>
      <w:r w:rsidRPr="0068663C">
        <w:rPr>
          <w:sz w:val="26"/>
          <w:szCs w:val="26"/>
        </w:rPr>
        <w:t>nhập</w:t>
      </w:r>
      <w:proofErr w:type="spellEnd"/>
      <w:r w:rsidRPr="0068663C">
        <w:rPr>
          <w:sz w:val="26"/>
          <w:szCs w:val="26"/>
        </w:rPr>
        <w:t xml:space="preserve"> </w:t>
      </w:r>
      <w:proofErr w:type="spellStart"/>
      <w:r w:rsidRPr="0068663C">
        <w:rPr>
          <w:sz w:val="26"/>
          <w:szCs w:val="26"/>
        </w:rPr>
        <w:t>của</w:t>
      </w:r>
      <w:proofErr w:type="spellEnd"/>
      <w:r w:rsidRPr="0068663C">
        <w:rPr>
          <w:sz w:val="26"/>
          <w:szCs w:val="26"/>
        </w:rPr>
        <w:t xml:space="preserve"> </w:t>
      </w:r>
      <w:proofErr w:type="spellStart"/>
      <w:r w:rsidRPr="0068663C">
        <w:rPr>
          <w:sz w:val="26"/>
          <w:szCs w:val="26"/>
        </w:rPr>
        <w:t>người</w:t>
      </w:r>
      <w:proofErr w:type="spellEnd"/>
      <w:r w:rsidRPr="0068663C">
        <w:rPr>
          <w:sz w:val="26"/>
          <w:szCs w:val="26"/>
        </w:rPr>
        <w:t xml:space="preserve"> </w:t>
      </w:r>
      <w:proofErr w:type="spellStart"/>
      <w:r w:rsidRPr="0068663C">
        <w:rPr>
          <w:sz w:val="26"/>
          <w:szCs w:val="26"/>
        </w:rPr>
        <w:t>tiêu</w:t>
      </w:r>
      <w:proofErr w:type="spellEnd"/>
      <w:r w:rsidRPr="0068663C">
        <w:rPr>
          <w:sz w:val="26"/>
          <w:szCs w:val="26"/>
        </w:rPr>
        <w:t xml:space="preserve"> </w:t>
      </w:r>
      <w:proofErr w:type="spellStart"/>
      <w:r w:rsidRPr="0068663C">
        <w:rPr>
          <w:sz w:val="26"/>
          <w:szCs w:val="26"/>
        </w:rPr>
        <w:t>dùng</w:t>
      </w:r>
      <w:proofErr w:type="spellEnd"/>
      <w:r w:rsidRPr="0068663C">
        <w:rPr>
          <w:sz w:val="26"/>
          <w:szCs w:val="26"/>
        </w:rPr>
        <w:t xml:space="preserve">. </w:t>
      </w:r>
      <w:r w:rsidRPr="0068663C">
        <w:rPr>
          <w:sz w:val="26"/>
          <w:szCs w:val="26"/>
          <w:lang w:val="vi-VN"/>
        </w:rPr>
        <w:t>Xe pick-up chở hàng cabin kép</w:t>
      </w:r>
      <w:r w:rsidRPr="0068663C">
        <w:rPr>
          <w:sz w:val="26"/>
          <w:szCs w:val="26"/>
          <w:lang w:val="en-US"/>
        </w:rPr>
        <w:t xml:space="preserve"> ở </w:t>
      </w:r>
      <w:proofErr w:type="spellStart"/>
      <w:r w:rsidRPr="0068663C">
        <w:rPr>
          <w:sz w:val="26"/>
          <w:szCs w:val="26"/>
          <w:lang w:val="en-US"/>
        </w:rPr>
        <w:t>mức</w:t>
      </w:r>
      <w:proofErr w:type="spellEnd"/>
      <w:r w:rsidRPr="0068663C">
        <w:rPr>
          <w:sz w:val="26"/>
          <w:szCs w:val="26"/>
          <w:lang w:val="en-US"/>
        </w:rPr>
        <w:t xml:space="preserve"> </w:t>
      </w:r>
      <w:proofErr w:type="spellStart"/>
      <w:r w:rsidRPr="0068663C">
        <w:rPr>
          <w:sz w:val="26"/>
          <w:szCs w:val="26"/>
          <w:lang w:val="en-US"/>
        </w:rPr>
        <w:t>giá</w:t>
      </w:r>
      <w:proofErr w:type="spellEnd"/>
      <w:r w:rsidRPr="0068663C">
        <w:rPr>
          <w:sz w:val="26"/>
          <w:szCs w:val="26"/>
          <w:lang w:val="en-US"/>
        </w:rPr>
        <w:t xml:space="preserve"> </w:t>
      </w:r>
      <w:proofErr w:type="spellStart"/>
      <w:r w:rsidRPr="0068663C">
        <w:rPr>
          <w:sz w:val="26"/>
          <w:szCs w:val="26"/>
          <w:lang w:val="en-US"/>
        </w:rPr>
        <w:t>trung</w:t>
      </w:r>
      <w:proofErr w:type="spellEnd"/>
      <w:r w:rsidRPr="0068663C">
        <w:rPr>
          <w:sz w:val="26"/>
          <w:szCs w:val="26"/>
          <w:lang w:val="en-US"/>
        </w:rPr>
        <w:t xml:space="preserve"> </w:t>
      </w:r>
      <w:proofErr w:type="spellStart"/>
      <w:r w:rsidRPr="0068663C">
        <w:rPr>
          <w:sz w:val="26"/>
          <w:szCs w:val="26"/>
          <w:lang w:val="en-US"/>
        </w:rPr>
        <w:t>bình</w:t>
      </w:r>
      <w:proofErr w:type="spellEnd"/>
      <w:r w:rsidRPr="0068663C">
        <w:rPr>
          <w:sz w:val="26"/>
          <w:szCs w:val="26"/>
          <w:lang w:val="en-US"/>
        </w:rPr>
        <w:t xml:space="preserve">, </w:t>
      </w:r>
      <w:proofErr w:type="spellStart"/>
      <w:r w:rsidRPr="0068663C">
        <w:rPr>
          <w:sz w:val="26"/>
          <w:szCs w:val="26"/>
          <w:lang w:val="en-US"/>
        </w:rPr>
        <w:t>không</w:t>
      </w:r>
      <w:proofErr w:type="spellEnd"/>
      <w:r w:rsidRPr="0068663C">
        <w:rPr>
          <w:sz w:val="26"/>
          <w:szCs w:val="26"/>
          <w:lang w:val="en-US"/>
        </w:rPr>
        <w:t xml:space="preserve"> </w:t>
      </w:r>
      <w:proofErr w:type="spellStart"/>
      <w:r w:rsidRPr="0068663C">
        <w:rPr>
          <w:sz w:val="26"/>
          <w:szCs w:val="26"/>
          <w:lang w:val="en-US"/>
        </w:rPr>
        <w:t>phải</w:t>
      </w:r>
      <w:proofErr w:type="spellEnd"/>
      <w:r w:rsidRPr="0068663C">
        <w:rPr>
          <w:sz w:val="26"/>
          <w:szCs w:val="26"/>
          <w:lang w:val="en-US"/>
        </w:rPr>
        <w:t xml:space="preserve"> </w:t>
      </w:r>
      <w:proofErr w:type="spellStart"/>
      <w:r w:rsidRPr="0068663C">
        <w:rPr>
          <w:sz w:val="26"/>
          <w:szCs w:val="26"/>
          <w:lang w:val="en-US"/>
        </w:rPr>
        <w:t>là</w:t>
      </w:r>
      <w:proofErr w:type="spellEnd"/>
      <w:r w:rsidRPr="0068663C">
        <w:rPr>
          <w:sz w:val="26"/>
          <w:szCs w:val="26"/>
          <w:lang w:val="en-US"/>
        </w:rPr>
        <w:t xml:space="preserve"> </w:t>
      </w:r>
      <w:proofErr w:type="spellStart"/>
      <w:r w:rsidRPr="0068663C">
        <w:rPr>
          <w:sz w:val="26"/>
          <w:szCs w:val="26"/>
          <w:lang w:val="en-US"/>
        </w:rPr>
        <w:t>hàng</w:t>
      </w:r>
      <w:proofErr w:type="spellEnd"/>
      <w:r w:rsidRPr="0068663C">
        <w:rPr>
          <w:sz w:val="26"/>
          <w:szCs w:val="26"/>
          <w:lang w:val="en-US"/>
        </w:rPr>
        <w:t xml:space="preserve"> </w:t>
      </w:r>
      <w:proofErr w:type="spellStart"/>
      <w:r w:rsidRPr="0068663C">
        <w:rPr>
          <w:sz w:val="26"/>
          <w:szCs w:val="26"/>
          <w:lang w:val="en-US"/>
        </w:rPr>
        <w:t>xa</w:t>
      </w:r>
      <w:proofErr w:type="spellEnd"/>
      <w:r w:rsidRPr="0068663C">
        <w:rPr>
          <w:sz w:val="26"/>
          <w:szCs w:val="26"/>
          <w:lang w:val="en-US"/>
        </w:rPr>
        <w:t xml:space="preserve"> </w:t>
      </w:r>
      <w:proofErr w:type="spellStart"/>
      <w:r w:rsidRPr="0068663C">
        <w:rPr>
          <w:sz w:val="26"/>
          <w:szCs w:val="26"/>
          <w:lang w:val="en-US"/>
        </w:rPr>
        <w:t>xỉ</w:t>
      </w:r>
      <w:proofErr w:type="spellEnd"/>
      <w:r w:rsidRPr="0068663C">
        <w:rPr>
          <w:sz w:val="26"/>
          <w:szCs w:val="26"/>
          <w:lang w:val="en-US"/>
        </w:rPr>
        <w:t xml:space="preserve">; </w:t>
      </w:r>
      <w:r w:rsidRPr="0068663C">
        <w:rPr>
          <w:sz w:val="26"/>
          <w:szCs w:val="26"/>
          <w:lang w:val="vi-VN"/>
        </w:rPr>
        <w:t xml:space="preserve">chủ yếu được sử dụng ngoài khu vực đô thị, với công năng chính là vận tải hàng hóa, phục vụ kinh doanh vừa và nhỏ và hoạt động công vụ của các cơ quan chức năng. </w:t>
      </w:r>
    </w:p>
    <w:p w14:paraId="663E9D0D" w14:textId="71E794C0" w:rsidR="005A205B" w:rsidRPr="0068663C" w:rsidRDefault="005A205B" w:rsidP="005014EE">
      <w:pPr>
        <w:tabs>
          <w:tab w:val="num" w:pos="720"/>
        </w:tabs>
        <w:spacing w:before="120" w:after="120" w:line="312" w:lineRule="auto"/>
        <w:ind w:firstLine="720"/>
        <w:jc w:val="both"/>
        <w:rPr>
          <w:sz w:val="26"/>
          <w:szCs w:val="26"/>
          <w:lang w:val="en-US"/>
        </w:rPr>
      </w:pPr>
      <w:r w:rsidRPr="0068663C">
        <w:rPr>
          <w:sz w:val="26"/>
          <w:szCs w:val="26"/>
        </w:rPr>
        <w:t xml:space="preserve">Theo </w:t>
      </w:r>
      <w:proofErr w:type="spellStart"/>
      <w:r w:rsidRPr="0068663C">
        <w:rPr>
          <w:sz w:val="26"/>
          <w:szCs w:val="26"/>
        </w:rPr>
        <w:t>báo</w:t>
      </w:r>
      <w:proofErr w:type="spellEnd"/>
      <w:r w:rsidRPr="0068663C">
        <w:rPr>
          <w:sz w:val="26"/>
          <w:szCs w:val="26"/>
        </w:rPr>
        <w:t xml:space="preserve"> </w:t>
      </w:r>
      <w:proofErr w:type="spellStart"/>
      <w:r w:rsidRPr="0068663C">
        <w:rPr>
          <w:sz w:val="26"/>
          <w:szCs w:val="26"/>
        </w:rPr>
        <w:t>cáo</w:t>
      </w:r>
      <w:proofErr w:type="spellEnd"/>
      <w:r w:rsidRPr="0068663C">
        <w:rPr>
          <w:sz w:val="26"/>
          <w:szCs w:val="26"/>
        </w:rPr>
        <w:t xml:space="preserve"> </w:t>
      </w:r>
      <w:proofErr w:type="spellStart"/>
      <w:r w:rsidRPr="0068663C">
        <w:rPr>
          <w:sz w:val="26"/>
          <w:szCs w:val="26"/>
        </w:rPr>
        <w:t>của</w:t>
      </w:r>
      <w:proofErr w:type="spellEnd"/>
      <w:r w:rsidRPr="0068663C">
        <w:rPr>
          <w:sz w:val="26"/>
          <w:szCs w:val="26"/>
        </w:rPr>
        <w:t xml:space="preserve"> VAMA </w:t>
      </w:r>
      <w:proofErr w:type="spellStart"/>
      <w:r w:rsidRPr="0068663C">
        <w:rPr>
          <w:sz w:val="26"/>
          <w:szCs w:val="26"/>
        </w:rPr>
        <w:t>và</w:t>
      </w:r>
      <w:proofErr w:type="spellEnd"/>
      <w:r w:rsidRPr="0068663C">
        <w:rPr>
          <w:sz w:val="26"/>
          <w:szCs w:val="26"/>
        </w:rPr>
        <w:t xml:space="preserve"> KPMG</w:t>
      </w:r>
      <w:r w:rsidR="00110226" w:rsidRPr="0068663C">
        <w:rPr>
          <w:sz w:val="26"/>
          <w:szCs w:val="26"/>
        </w:rPr>
        <w:t xml:space="preserve"> </w:t>
      </w:r>
      <w:proofErr w:type="spellStart"/>
      <w:r w:rsidR="00110226" w:rsidRPr="0068663C">
        <w:rPr>
          <w:sz w:val="26"/>
          <w:szCs w:val="26"/>
        </w:rPr>
        <w:t>về</w:t>
      </w:r>
      <w:proofErr w:type="spellEnd"/>
      <w:r w:rsidR="00110226" w:rsidRPr="0068663C">
        <w:rPr>
          <w:sz w:val="26"/>
          <w:szCs w:val="26"/>
        </w:rPr>
        <w:t xml:space="preserve"> </w:t>
      </w:r>
      <w:proofErr w:type="spellStart"/>
      <w:r w:rsidR="00110226" w:rsidRPr="0068663C">
        <w:rPr>
          <w:sz w:val="26"/>
          <w:szCs w:val="26"/>
        </w:rPr>
        <w:t>mua</w:t>
      </w:r>
      <w:proofErr w:type="spellEnd"/>
      <w:r w:rsidR="00110226" w:rsidRPr="0068663C">
        <w:rPr>
          <w:sz w:val="26"/>
          <w:szCs w:val="26"/>
        </w:rPr>
        <w:t xml:space="preserve"> </w:t>
      </w:r>
      <w:r w:rsidR="00110226" w:rsidRPr="0068663C">
        <w:rPr>
          <w:sz w:val="26"/>
          <w:szCs w:val="26"/>
          <w:lang w:val="vi-VN"/>
        </w:rPr>
        <w:t>xe pick-up chở hàng cabin kép</w:t>
      </w:r>
      <w:r w:rsidR="00110226" w:rsidRPr="0068663C">
        <w:rPr>
          <w:sz w:val="26"/>
          <w:szCs w:val="26"/>
          <w:lang w:val="en-US"/>
        </w:rPr>
        <w:t>:</w:t>
      </w:r>
    </w:p>
    <w:p w14:paraId="0B1BF7BC" w14:textId="795C882A" w:rsidR="005A205B" w:rsidRPr="0068663C" w:rsidRDefault="005A205B" w:rsidP="005014EE">
      <w:pPr>
        <w:tabs>
          <w:tab w:val="num" w:pos="720"/>
        </w:tabs>
        <w:spacing w:before="120" w:after="120" w:line="312" w:lineRule="auto"/>
        <w:ind w:firstLine="720"/>
        <w:jc w:val="both"/>
        <w:rPr>
          <w:sz w:val="26"/>
          <w:szCs w:val="26"/>
        </w:rPr>
      </w:pPr>
      <w:r w:rsidRPr="0068663C">
        <w:rPr>
          <w:sz w:val="26"/>
          <w:szCs w:val="26"/>
        </w:rPr>
        <w:t>- K</w:t>
      </w:r>
      <w:r w:rsidRPr="0068663C">
        <w:rPr>
          <w:sz w:val="26"/>
          <w:szCs w:val="26"/>
          <w:lang w:val="vi-VN"/>
        </w:rPr>
        <w:t xml:space="preserve">hách hàng </w:t>
      </w:r>
      <w:proofErr w:type="spellStart"/>
      <w:r w:rsidRPr="0068663C">
        <w:rPr>
          <w:sz w:val="26"/>
          <w:szCs w:val="26"/>
        </w:rPr>
        <w:t>cá</w:t>
      </w:r>
      <w:proofErr w:type="spellEnd"/>
      <w:r w:rsidRPr="0068663C">
        <w:rPr>
          <w:sz w:val="26"/>
          <w:szCs w:val="26"/>
        </w:rPr>
        <w:t xml:space="preserve"> </w:t>
      </w:r>
      <w:proofErr w:type="spellStart"/>
      <w:r w:rsidRPr="0068663C">
        <w:rPr>
          <w:sz w:val="26"/>
          <w:szCs w:val="26"/>
        </w:rPr>
        <w:t>nhân</w:t>
      </w:r>
      <w:proofErr w:type="spellEnd"/>
      <w:r w:rsidR="00110226" w:rsidRPr="0068663C">
        <w:rPr>
          <w:sz w:val="26"/>
          <w:szCs w:val="26"/>
        </w:rPr>
        <w:t xml:space="preserve">: </w:t>
      </w:r>
      <w:r w:rsidRPr="0068663C">
        <w:rPr>
          <w:sz w:val="26"/>
          <w:szCs w:val="26"/>
          <w:lang w:val="vi-VN"/>
        </w:rPr>
        <w:t>64%,</w:t>
      </w:r>
      <w:r w:rsidRPr="0068663C">
        <w:rPr>
          <w:sz w:val="26"/>
          <w:szCs w:val="26"/>
          <w:lang w:val="en-US"/>
        </w:rPr>
        <w:t xml:space="preserve"> </w:t>
      </w:r>
      <w:r w:rsidRPr="0068663C">
        <w:rPr>
          <w:sz w:val="26"/>
          <w:szCs w:val="26"/>
          <w:lang w:val="vi-VN"/>
        </w:rPr>
        <w:t>cơ quan, doanh nghiệp</w:t>
      </w:r>
      <w:r w:rsidR="00110226" w:rsidRPr="0068663C">
        <w:rPr>
          <w:sz w:val="26"/>
          <w:szCs w:val="26"/>
          <w:lang w:val="en-US"/>
        </w:rPr>
        <w:t>:</w:t>
      </w:r>
      <w:r w:rsidR="00110226" w:rsidRPr="0068663C">
        <w:rPr>
          <w:sz w:val="26"/>
          <w:szCs w:val="26"/>
          <w:lang w:val="vi-VN"/>
        </w:rPr>
        <w:t xml:space="preserve"> 36%</w:t>
      </w:r>
      <w:r w:rsidRPr="0068663C">
        <w:rPr>
          <w:sz w:val="26"/>
          <w:szCs w:val="26"/>
          <w:lang w:val="vi-VN"/>
        </w:rPr>
        <w:t>.</w:t>
      </w:r>
      <w:r w:rsidRPr="0068663C">
        <w:rPr>
          <w:sz w:val="26"/>
          <w:szCs w:val="26"/>
        </w:rPr>
        <w:t xml:space="preserve"> </w:t>
      </w:r>
    </w:p>
    <w:p w14:paraId="4AFB8C03" w14:textId="4A95A34B" w:rsidR="005A205B" w:rsidRPr="0068663C" w:rsidRDefault="005A205B" w:rsidP="005014EE">
      <w:pPr>
        <w:tabs>
          <w:tab w:val="num" w:pos="720"/>
        </w:tabs>
        <w:spacing w:before="120" w:after="120" w:line="312" w:lineRule="auto"/>
        <w:ind w:firstLine="720"/>
        <w:jc w:val="both"/>
        <w:rPr>
          <w:sz w:val="26"/>
          <w:szCs w:val="26"/>
          <w:lang w:val="vi-VN"/>
        </w:rPr>
      </w:pPr>
      <w:r w:rsidRPr="0068663C">
        <w:rPr>
          <w:sz w:val="26"/>
          <w:szCs w:val="26"/>
        </w:rPr>
        <w:t xml:space="preserve">- </w:t>
      </w:r>
      <w:proofErr w:type="spellStart"/>
      <w:r w:rsidR="00A168A3" w:rsidRPr="0068663C">
        <w:rPr>
          <w:sz w:val="26"/>
          <w:szCs w:val="26"/>
          <w:lang w:val="en-US"/>
        </w:rPr>
        <w:t>Khách</w:t>
      </w:r>
      <w:proofErr w:type="spellEnd"/>
      <w:r w:rsidR="00A168A3" w:rsidRPr="0068663C">
        <w:rPr>
          <w:sz w:val="26"/>
          <w:szCs w:val="26"/>
          <w:lang w:val="en-US"/>
        </w:rPr>
        <w:t xml:space="preserve"> </w:t>
      </w:r>
      <w:proofErr w:type="spellStart"/>
      <w:r w:rsidR="00A168A3" w:rsidRPr="0068663C">
        <w:rPr>
          <w:sz w:val="26"/>
          <w:szCs w:val="26"/>
          <w:lang w:val="en-US"/>
        </w:rPr>
        <w:t>hàng</w:t>
      </w:r>
      <w:proofErr w:type="spellEnd"/>
      <w:r w:rsidR="00A168A3" w:rsidRPr="0068663C">
        <w:rPr>
          <w:sz w:val="26"/>
          <w:szCs w:val="26"/>
          <w:lang w:val="en-US"/>
        </w:rPr>
        <w:t xml:space="preserve"> </w:t>
      </w:r>
      <w:proofErr w:type="spellStart"/>
      <w:r w:rsidRPr="0068663C">
        <w:rPr>
          <w:sz w:val="26"/>
          <w:szCs w:val="26"/>
        </w:rPr>
        <w:t>tỉnh</w:t>
      </w:r>
      <w:proofErr w:type="spellEnd"/>
      <w:r w:rsidRPr="0068663C">
        <w:rPr>
          <w:sz w:val="26"/>
          <w:szCs w:val="26"/>
        </w:rPr>
        <w:t xml:space="preserve"> </w:t>
      </w:r>
      <w:proofErr w:type="spellStart"/>
      <w:r w:rsidRPr="0068663C">
        <w:rPr>
          <w:sz w:val="26"/>
          <w:szCs w:val="26"/>
        </w:rPr>
        <w:t>thành</w:t>
      </w:r>
      <w:proofErr w:type="spellEnd"/>
      <w:r w:rsidR="00A168A3" w:rsidRPr="0068663C">
        <w:rPr>
          <w:sz w:val="26"/>
          <w:szCs w:val="26"/>
        </w:rPr>
        <w:t xml:space="preserve">: &gt;70%; </w:t>
      </w:r>
      <w:r w:rsidRPr="0068663C">
        <w:rPr>
          <w:sz w:val="26"/>
          <w:szCs w:val="26"/>
          <w:lang w:val="vi-VN"/>
        </w:rPr>
        <w:t>Hà Nội</w:t>
      </w:r>
      <w:r w:rsidR="00E84ED7" w:rsidRPr="0068663C">
        <w:rPr>
          <w:sz w:val="26"/>
          <w:szCs w:val="26"/>
          <w:lang w:val="en-US"/>
        </w:rPr>
        <w:t xml:space="preserve"> &amp; </w:t>
      </w:r>
      <w:proofErr w:type="spellStart"/>
      <w:r w:rsidR="00E84ED7" w:rsidRPr="0068663C">
        <w:rPr>
          <w:sz w:val="26"/>
          <w:szCs w:val="26"/>
          <w:lang w:val="en-US"/>
        </w:rPr>
        <w:t>Tp</w:t>
      </w:r>
      <w:proofErr w:type="spellEnd"/>
      <w:r w:rsidR="00E84ED7" w:rsidRPr="0068663C">
        <w:rPr>
          <w:sz w:val="26"/>
          <w:szCs w:val="26"/>
          <w:lang w:val="en-US"/>
        </w:rPr>
        <w:t xml:space="preserve"> HCM</w:t>
      </w:r>
      <w:r w:rsidR="00A168A3" w:rsidRPr="0068663C">
        <w:rPr>
          <w:sz w:val="26"/>
          <w:szCs w:val="26"/>
          <w:lang w:val="en-US"/>
        </w:rPr>
        <w:t>: ~</w:t>
      </w:r>
      <w:r w:rsidRPr="0068663C">
        <w:rPr>
          <w:sz w:val="26"/>
          <w:szCs w:val="26"/>
          <w:lang w:val="vi-VN"/>
        </w:rPr>
        <w:t>30%</w:t>
      </w:r>
      <w:r w:rsidR="00E84ED7" w:rsidRPr="0068663C">
        <w:rPr>
          <w:sz w:val="26"/>
          <w:szCs w:val="26"/>
          <w:lang w:val="en-US"/>
        </w:rPr>
        <w:t xml:space="preserve"> (~</w:t>
      </w:r>
      <w:r w:rsidRPr="0068663C">
        <w:rPr>
          <w:sz w:val="26"/>
          <w:szCs w:val="26"/>
          <w:lang w:val="vi-VN"/>
        </w:rPr>
        <w:t>6,000 xe năm 2023</w:t>
      </w:r>
      <w:r w:rsidR="00E84ED7" w:rsidRPr="0068663C">
        <w:rPr>
          <w:sz w:val="26"/>
          <w:szCs w:val="26"/>
          <w:lang w:val="en-US"/>
        </w:rPr>
        <w:t>)</w:t>
      </w:r>
      <w:r w:rsidRPr="0068663C">
        <w:rPr>
          <w:sz w:val="26"/>
          <w:szCs w:val="26"/>
          <w:lang w:val="vi-VN"/>
        </w:rPr>
        <w:t xml:space="preserve">. </w:t>
      </w:r>
    </w:p>
    <w:p w14:paraId="6CA6CCA0" w14:textId="7E7EA2F8" w:rsidR="000021CE" w:rsidRPr="0068663C" w:rsidRDefault="00617932" w:rsidP="005014EE">
      <w:pPr>
        <w:tabs>
          <w:tab w:val="num" w:pos="720"/>
        </w:tabs>
        <w:spacing w:before="120" w:after="120" w:line="312" w:lineRule="auto"/>
        <w:jc w:val="both"/>
        <w:rPr>
          <w:sz w:val="26"/>
          <w:szCs w:val="26"/>
          <w:lang w:val="vi-VN"/>
        </w:rPr>
      </w:pPr>
      <w:r w:rsidRPr="0068663C">
        <w:rPr>
          <w:sz w:val="26"/>
          <w:szCs w:val="26"/>
          <w:lang w:val="vi-VN"/>
        </w:rPr>
        <w:t>Đặc biệt, c</w:t>
      </w:r>
      <w:r w:rsidR="00494507" w:rsidRPr="0068663C">
        <w:rPr>
          <w:sz w:val="26"/>
          <w:szCs w:val="26"/>
          <w:lang w:val="vi-VN"/>
        </w:rPr>
        <w:t xml:space="preserve">ác dòng xe </w:t>
      </w:r>
      <w:r w:rsidRPr="0068663C">
        <w:rPr>
          <w:sz w:val="26"/>
          <w:szCs w:val="26"/>
          <w:lang w:val="vi-VN"/>
        </w:rPr>
        <w:t xml:space="preserve">bán tải </w:t>
      </w:r>
      <w:r w:rsidR="00494507" w:rsidRPr="0068663C">
        <w:rPr>
          <w:sz w:val="26"/>
          <w:szCs w:val="26"/>
          <w:lang w:val="vi-VN"/>
        </w:rPr>
        <w:t>đã chịu</w:t>
      </w:r>
      <w:r w:rsidR="000021CE" w:rsidRPr="0068663C">
        <w:rPr>
          <w:sz w:val="26"/>
          <w:szCs w:val="26"/>
          <w:lang w:val="vi-VN"/>
        </w:rPr>
        <w:t xml:space="preserve"> </w:t>
      </w:r>
      <w:r w:rsidRPr="0068663C">
        <w:rPr>
          <w:sz w:val="26"/>
          <w:szCs w:val="26"/>
          <w:lang w:val="vi-VN"/>
        </w:rPr>
        <w:t xml:space="preserve">mức lệ phí trước bạ </w:t>
      </w:r>
      <w:r w:rsidR="008041CA" w:rsidRPr="0068663C">
        <w:rPr>
          <w:sz w:val="26"/>
          <w:szCs w:val="26"/>
          <w:lang w:val="vi-VN"/>
        </w:rPr>
        <w:t xml:space="preserve">tăng </w:t>
      </w:r>
      <w:r w:rsidR="00494507" w:rsidRPr="0068663C">
        <w:rPr>
          <w:sz w:val="26"/>
          <w:szCs w:val="26"/>
          <w:lang w:val="vi-VN"/>
        </w:rPr>
        <w:t xml:space="preserve">theo lý giải của </w:t>
      </w:r>
      <w:r w:rsidRPr="0068663C">
        <w:rPr>
          <w:sz w:val="26"/>
          <w:szCs w:val="26"/>
          <w:lang w:val="vi-VN"/>
        </w:rPr>
        <w:t>Bộ Tài chính,</w:t>
      </w:r>
      <w:r w:rsidR="008041CA" w:rsidRPr="0068663C">
        <w:rPr>
          <w:sz w:val="26"/>
          <w:szCs w:val="26"/>
          <w:lang w:val="vi-VN"/>
        </w:rPr>
        <w:t xml:space="preserve"> </w:t>
      </w:r>
      <w:r w:rsidRPr="0068663C">
        <w:rPr>
          <w:sz w:val="26"/>
          <w:szCs w:val="26"/>
          <w:lang w:val="vi-VN"/>
        </w:rPr>
        <w:t xml:space="preserve">nếu </w:t>
      </w:r>
      <w:r w:rsidR="00AE627D" w:rsidRPr="0068663C">
        <w:rPr>
          <w:sz w:val="26"/>
          <w:szCs w:val="26"/>
          <w:lang w:val="vi-VN"/>
        </w:rPr>
        <w:t xml:space="preserve">mức thuế suất thuế </w:t>
      </w:r>
      <w:r w:rsidR="008041CA" w:rsidRPr="0068663C">
        <w:rPr>
          <w:sz w:val="26"/>
          <w:szCs w:val="26"/>
          <w:lang w:val="vi-VN"/>
        </w:rPr>
        <w:t xml:space="preserve">TTĐB lại tăng thêm nữa thì sẽ làm cho các dòng xe chở hàng phải chịu </w:t>
      </w:r>
      <w:r w:rsidR="00494507" w:rsidRPr="0068663C">
        <w:rPr>
          <w:sz w:val="26"/>
          <w:szCs w:val="26"/>
          <w:lang w:val="vi-VN"/>
        </w:rPr>
        <w:t>thuế chồng thuế.</w:t>
      </w:r>
      <w:r w:rsidR="008041CA" w:rsidRPr="0068663C">
        <w:rPr>
          <w:sz w:val="26"/>
          <w:szCs w:val="26"/>
          <w:lang w:val="vi-VN"/>
        </w:rPr>
        <w:t xml:space="preserve"> </w:t>
      </w:r>
    </w:p>
    <w:p w14:paraId="2F372914" w14:textId="77777777" w:rsidR="005A205B" w:rsidRPr="0068663C" w:rsidRDefault="005A205B" w:rsidP="005014EE">
      <w:pPr>
        <w:tabs>
          <w:tab w:val="num" w:pos="720"/>
        </w:tabs>
        <w:spacing w:before="120" w:after="120" w:line="312" w:lineRule="auto"/>
        <w:ind w:firstLine="720"/>
        <w:jc w:val="both"/>
        <w:rPr>
          <w:sz w:val="26"/>
          <w:szCs w:val="26"/>
          <w:lang w:val="vi-VN"/>
        </w:rPr>
      </w:pPr>
      <w:r w:rsidRPr="0068663C">
        <w:rPr>
          <w:sz w:val="26"/>
          <w:szCs w:val="26"/>
          <w:lang w:val="vi-VN"/>
        </w:rPr>
        <w:t>Do đó, mục tiêu của chính sách tăng thuế TTĐB để điều tiết hạn chế sử dụng xe này tại các thành phố lớn là không phù hợp vì sẽ không công bằng cho 70% người tiêu dùng không sử dụng xe tại các thành phố lớn.</w:t>
      </w:r>
    </w:p>
    <w:p w14:paraId="163A9705" w14:textId="4BE96471" w:rsidR="005A205B" w:rsidRPr="0068663C" w:rsidRDefault="005A205B" w:rsidP="005014EE">
      <w:pPr>
        <w:spacing w:before="120" w:after="120" w:line="312" w:lineRule="auto"/>
        <w:ind w:firstLine="720"/>
        <w:jc w:val="both"/>
        <w:rPr>
          <w:sz w:val="26"/>
          <w:szCs w:val="26"/>
          <w:lang w:val="vi-VN"/>
        </w:rPr>
      </w:pPr>
      <w:r w:rsidRPr="0068663C">
        <w:rPr>
          <w:b/>
          <w:bCs/>
          <w:sz w:val="26"/>
          <w:szCs w:val="26"/>
          <w:lang w:val="vi-VN"/>
        </w:rPr>
        <w:t>b. Đánh giá tác động về</w:t>
      </w:r>
      <w:r w:rsidRPr="0068663C">
        <w:rPr>
          <w:b/>
          <w:bCs/>
          <w:sz w:val="26"/>
          <w:szCs w:val="26"/>
          <w:lang w:val="sv-SE"/>
        </w:rPr>
        <w:t xml:space="preserve"> </w:t>
      </w:r>
      <w:r w:rsidRPr="0068663C">
        <w:rPr>
          <w:b/>
          <w:bCs/>
          <w:sz w:val="26"/>
          <w:szCs w:val="26"/>
          <w:lang w:val="vi-VN"/>
        </w:rPr>
        <w:t>thị trường v</w:t>
      </w:r>
      <w:r w:rsidRPr="0068663C">
        <w:rPr>
          <w:b/>
          <w:bCs/>
          <w:sz w:val="26"/>
          <w:szCs w:val="26"/>
          <w:lang w:val="sv-SE"/>
        </w:rPr>
        <w:t xml:space="preserve">à ngân sách nhà nước </w:t>
      </w:r>
      <w:r w:rsidRPr="0068663C">
        <w:rPr>
          <w:b/>
          <w:bCs/>
          <w:sz w:val="26"/>
          <w:szCs w:val="26"/>
          <w:lang w:val="vi-VN"/>
        </w:rPr>
        <w:t>khi áp dụng mức tăng thuế suất thuế TTĐB với dòng xe pick-up chở hàng cabin kép</w:t>
      </w:r>
    </w:p>
    <w:p w14:paraId="60C04A8B" w14:textId="77777777" w:rsidR="005A205B" w:rsidRPr="0068663C" w:rsidRDefault="005A205B" w:rsidP="005014EE">
      <w:pPr>
        <w:spacing w:before="120" w:after="120" w:line="312" w:lineRule="auto"/>
        <w:ind w:firstLine="720"/>
        <w:jc w:val="both"/>
        <w:rPr>
          <w:sz w:val="26"/>
          <w:szCs w:val="26"/>
          <w:lang w:val="vi-VN"/>
        </w:rPr>
      </w:pPr>
      <w:r w:rsidRPr="0068663C">
        <w:rPr>
          <w:sz w:val="26"/>
          <w:szCs w:val="26"/>
          <w:lang w:val="vi-VN"/>
        </w:rPr>
        <w:t>Theo kinh nghiệm của các nước trong khu vực có điều kiện kinh tế tương đồng với Việt Nam như Thái Lan, Indonesia hay Malaysia, xe pick-up chở hàng cabin kép hiện nay vẫn được xem là một trong những nguồn lực quan trọng giúp phát triển kinh tế và nhận được nhiều ưu đãi, bao gồm các ưu đãi về thuế TTĐB. Ngoài ra, theo các phân tích và tính toán định lượng, việc tăng thuế suất thuế TTĐB cao hơn cho xe pick-up chở hàng cabin kép sẽ mang lại nhiều tác động bất lợi, bao gồm giảm thu ngân sách nhà nước (ước tính 7,700 tỷ đồng trong giai đoạn 2024-2030), biến động trên thị trường ô tô (giảm 36% lượng tiêu thụ), tổn thất cho các doanh nghiệp đã và đang đầu tư vào dây chuyền sản xuất, tăng chi phí và hạn chế khả năng mua mới phương tiện của nhiều đối tượng người tiêu dùng. Bên cạnh đó, những mục tiêu của Chính phủ trong việc đảm bảo công bằng chính sách giữa các dòng xe, bảo vệ môi trường và điều tiết giao thông đô thị cũng khó đạt hiệu quả cao.</w:t>
      </w:r>
    </w:p>
    <w:p w14:paraId="554D6C24" w14:textId="77777777" w:rsidR="005A205B" w:rsidRPr="0068663C" w:rsidRDefault="005A205B" w:rsidP="005014EE">
      <w:pPr>
        <w:tabs>
          <w:tab w:val="num" w:pos="720"/>
        </w:tabs>
        <w:spacing w:before="120" w:after="120" w:line="312" w:lineRule="auto"/>
        <w:ind w:firstLine="720"/>
        <w:jc w:val="both"/>
        <w:rPr>
          <w:sz w:val="26"/>
          <w:szCs w:val="26"/>
          <w:lang w:val="vi-VN"/>
        </w:rPr>
      </w:pPr>
      <w:bookmarkStart w:id="0" w:name="_GoBack"/>
      <w:bookmarkEnd w:id="0"/>
    </w:p>
    <w:sectPr w:rsidR="005A205B" w:rsidRPr="0068663C" w:rsidSect="005014EE">
      <w:headerReference w:type="default" r:id="rId8"/>
      <w:pgSz w:w="11907" w:h="16840" w:code="9"/>
      <w:pgMar w:top="1134" w:right="1134" w:bottom="1134" w:left="1701"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D036" w14:textId="77777777" w:rsidR="000257AA" w:rsidRDefault="000257AA" w:rsidP="00B46FB6">
      <w:r>
        <w:separator/>
      </w:r>
    </w:p>
  </w:endnote>
  <w:endnote w:type="continuationSeparator" w:id="0">
    <w:p w14:paraId="05CB226E" w14:textId="77777777" w:rsidR="000257AA" w:rsidRDefault="000257AA" w:rsidP="00B4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DF9D" w14:textId="77777777" w:rsidR="000257AA" w:rsidRDefault="000257AA" w:rsidP="00B46FB6">
      <w:r>
        <w:separator/>
      </w:r>
    </w:p>
  </w:footnote>
  <w:footnote w:type="continuationSeparator" w:id="0">
    <w:p w14:paraId="1C9EAF0E" w14:textId="77777777" w:rsidR="000257AA" w:rsidRDefault="000257AA" w:rsidP="00B46FB6">
      <w:r>
        <w:continuationSeparator/>
      </w:r>
    </w:p>
  </w:footnote>
  <w:footnote w:id="1">
    <w:p w14:paraId="722FC3DF" w14:textId="30777C3D" w:rsidR="005A205B" w:rsidRDefault="005A205B" w:rsidP="005A20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7AF0" w14:textId="6B6F4910" w:rsidR="00D514AD" w:rsidRDefault="00D514AD" w:rsidP="00AF278C">
    <w:pPr>
      <w:pStyle w:val="NormalWeb"/>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47143"/>
    <w:multiLevelType w:val="hybridMultilevel"/>
    <w:tmpl w:val="2E2A47D2"/>
    <w:lvl w:ilvl="0" w:tplc="5D727904">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C9F6C7B"/>
    <w:multiLevelType w:val="hybridMultilevel"/>
    <w:tmpl w:val="85DA91E4"/>
    <w:lvl w:ilvl="0" w:tplc="51A0EEA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64DE5"/>
    <w:multiLevelType w:val="hybridMultilevel"/>
    <w:tmpl w:val="71FA1490"/>
    <w:lvl w:ilvl="0" w:tplc="EA02F33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8DD567B"/>
    <w:multiLevelType w:val="hybridMultilevel"/>
    <w:tmpl w:val="E15033DA"/>
    <w:lvl w:ilvl="0" w:tplc="133EAE9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028A"/>
    <w:multiLevelType w:val="hybridMultilevel"/>
    <w:tmpl w:val="2864E66C"/>
    <w:lvl w:ilvl="0" w:tplc="EE3E6D00">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157332"/>
    <w:multiLevelType w:val="hybridMultilevel"/>
    <w:tmpl w:val="CB3C6770"/>
    <w:lvl w:ilvl="0" w:tplc="7D00CDB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D1A09AD"/>
    <w:multiLevelType w:val="hybridMultilevel"/>
    <w:tmpl w:val="5D74C982"/>
    <w:lvl w:ilvl="0" w:tplc="06F40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E17F50"/>
    <w:multiLevelType w:val="hybridMultilevel"/>
    <w:tmpl w:val="D6BE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C0894"/>
    <w:multiLevelType w:val="hybridMultilevel"/>
    <w:tmpl w:val="6E30A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C1B87"/>
    <w:multiLevelType w:val="hybridMultilevel"/>
    <w:tmpl w:val="5D74C98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8"/>
  </w:num>
  <w:num w:numId="6">
    <w:abstractNumId w:val="3"/>
  </w:num>
  <w:num w:numId="7">
    <w:abstractNumId w:val="7"/>
  </w:num>
  <w:num w:numId="8">
    <w:abstractNumId w:val="6"/>
  </w:num>
  <w:num w:numId="9">
    <w:abstractNumId w:val="9"/>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55"/>
    <w:rsid w:val="00000A72"/>
    <w:rsid w:val="00000AF4"/>
    <w:rsid w:val="00001666"/>
    <w:rsid w:val="000019A9"/>
    <w:rsid w:val="00001DB5"/>
    <w:rsid w:val="000021CE"/>
    <w:rsid w:val="00003178"/>
    <w:rsid w:val="000048E7"/>
    <w:rsid w:val="000071FC"/>
    <w:rsid w:val="00007FB4"/>
    <w:rsid w:val="00010C6A"/>
    <w:rsid w:val="00012958"/>
    <w:rsid w:val="00013FE7"/>
    <w:rsid w:val="00014487"/>
    <w:rsid w:val="000160C1"/>
    <w:rsid w:val="00020ADD"/>
    <w:rsid w:val="00020FEB"/>
    <w:rsid w:val="000257AA"/>
    <w:rsid w:val="00026B1D"/>
    <w:rsid w:val="00030257"/>
    <w:rsid w:val="000313B6"/>
    <w:rsid w:val="0003221F"/>
    <w:rsid w:val="000336B9"/>
    <w:rsid w:val="00033C3F"/>
    <w:rsid w:val="00033DC5"/>
    <w:rsid w:val="00035AD9"/>
    <w:rsid w:val="00040E9A"/>
    <w:rsid w:val="00044257"/>
    <w:rsid w:val="000452B3"/>
    <w:rsid w:val="0004544E"/>
    <w:rsid w:val="000456C3"/>
    <w:rsid w:val="00046654"/>
    <w:rsid w:val="000516C3"/>
    <w:rsid w:val="00051AAD"/>
    <w:rsid w:val="00051B0B"/>
    <w:rsid w:val="000533C8"/>
    <w:rsid w:val="00061911"/>
    <w:rsid w:val="000623E1"/>
    <w:rsid w:val="0006534C"/>
    <w:rsid w:val="000672AF"/>
    <w:rsid w:val="00070C67"/>
    <w:rsid w:val="0007178D"/>
    <w:rsid w:val="00074B3C"/>
    <w:rsid w:val="000757AA"/>
    <w:rsid w:val="00080A9E"/>
    <w:rsid w:val="00082980"/>
    <w:rsid w:val="000831CE"/>
    <w:rsid w:val="00084138"/>
    <w:rsid w:val="00086FC3"/>
    <w:rsid w:val="000874CE"/>
    <w:rsid w:val="0009272A"/>
    <w:rsid w:val="000966C0"/>
    <w:rsid w:val="000966E5"/>
    <w:rsid w:val="000A161D"/>
    <w:rsid w:val="000A1EE4"/>
    <w:rsid w:val="000A2AF3"/>
    <w:rsid w:val="000A4A5F"/>
    <w:rsid w:val="000A578A"/>
    <w:rsid w:val="000B0455"/>
    <w:rsid w:val="000B2307"/>
    <w:rsid w:val="000B298F"/>
    <w:rsid w:val="000B4EB3"/>
    <w:rsid w:val="000C2279"/>
    <w:rsid w:val="000C2D04"/>
    <w:rsid w:val="000C4BBC"/>
    <w:rsid w:val="000C56F0"/>
    <w:rsid w:val="000C5C5D"/>
    <w:rsid w:val="000C6348"/>
    <w:rsid w:val="000D2E76"/>
    <w:rsid w:val="000D3516"/>
    <w:rsid w:val="000D43D5"/>
    <w:rsid w:val="000D458B"/>
    <w:rsid w:val="000D4657"/>
    <w:rsid w:val="000D4C59"/>
    <w:rsid w:val="000D5E13"/>
    <w:rsid w:val="000D651F"/>
    <w:rsid w:val="000D738B"/>
    <w:rsid w:val="000E271B"/>
    <w:rsid w:val="000E2CAA"/>
    <w:rsid w:val="000E473C"/>
    <w:rsid w:val="000E4EB9"/>
    <w:rsid w:val="000E737F"/>
    <w:rsid w:val="000E761F"/>
    <w:rsid w:val="000E77C2"/>
    <w:rsid w:val="000E79AA"/>
    <w:rsid w:val="000E7DA5"/>
    <w:rsid w:val="000F1373"/>
    <w:rsid w:val="000F4105"/>
    <w:rsid w:val="001011BE"/>
    <w:rsid w:val="001026BD"/>
    <w:rsid w:val="001049A4"/>
    <w:rsid w:val="00107D24"/>
    <w:rsid w:val="001101BB"/>
    <w:rsid w:val="00110226"/>
    <w:rsid w:val="001102DB"/>
    <w:rsid w:val="00111B79"/>
    <w:rsid w:val="001122F5"/>
    <w:rsid w:val="00112E2B"/>
    <w:rsid w:val="00114A3A"/>
    <w:rsid w:val="00115877"/>
    <w:rsid w:val="00115B5B"/>
    <w:rsid w:val="001164FC"/>
    <w:rsid w:val="00122B98"/>
    <w:rsid w:val="00124A85"/>
    <w:rsid w:val="00126904"/>
    <w:rsid w:val="00127181"/>
    <w:rsid w:val="00127946"/>
    <w:rsid w:val="001370CF"/>
    <w:rsid w:val="00142DB4"/>
    <w:rsid w:val="00144267"/>
    <w:rsid w:val="00144F52"/>
    <w:rsid w:val="00146C37"/>
    <w:rsid w:val="001477BC"/>
    <w:rsid w:val="001525B7"/>
    <w:rsid w:val="0015588E"/>
    <w:rsid w:val="00157793"/>
    <w:rsid w:val="00157842"/>
    <w:rsid w:val="001579D7"/>
    <w:rsid w:val="00160241"/>
    <w:rsid w:val="00160714"/>
    <w:rsid w:val="0016131E"/>
    <w:rsid w:val="0016138E"/>
    <w:rsid w:val="00162D36"/>
    <w:rsid w:val="00163F9B"/>
    <w:rsid w:val="001645F4"/>
    <w:rsid w:val="0016695E"/>
    <w:rsid w:val="00170CC2"/>
    <w:rsid w:val="001718DF"/>
    <w:rsid w:val="00174F9E"/>
    <w:rsid w:val="00175058"/>
    <w:rsid w:val="00175483"/>
    <w:rsid w:val="00176097"/>
    <w:rsid w:val="00183478"/>
    <w:rsid w:val="001849EA"/>
    <w:rsid w:val="0018541A"/>
    <w:rsid w:val="00185A78"/>
    <w:rsid w:val="00186D1A"/>
    <w:rsid w:val="00187B65"/>
    <w:rsid w:val="00187C36"/>
    <w:rsid w:val="001913D9"/>
    <w:rsid w:val="00191CEC"/>
    <w:rsid w:val="00192DB3"/>
    <w:rsid w:val="0019396E"/>
    <w:rsid w:val="001A0013"/>
    <w:rsid w:val="001A0CB0"/>
    <w:rsid w:val="001A3226"/>
    <w:rsid w:val="001A3F5D"/>
    <w:rsid w:val="001A44E9"/>
    <w:rsid w:val="001A63B1"/>
    <w:rsid w:val="001A7493"/>
    <w:rsid w:val="001A75BD"/>
    <w:rsid w:val="001B08EE"/>
    <w:rsid w:val="001B0D1C"/>
    <w:rsid w:val="001B112C"/>
    <w:rsid w:val="001B2CFE"/>
    <w:rsid w:val="001C10FB"/>
    <w:rsid w:val="001C6AD0"/>
    <w:rsid w:val="001C7397"/>
    <w:rsid w:val="001D2464"/>
    <w:rsid w:val="001D4112"/>
    <w:rsid w:val="001D4E7B"/>
    <w:rsid w:val="001D5F7D"/>
    <w:rsid w:val="001E0EC3"/>
    <w:rsid w:val="001E1305"/>
    <w:rsid w:val="001E4243"/>
    <w:rsid w:val="001E57B6"/>
    <w:rsid w:val="001E5F40"/>
    <w:rsid w:val="001E71D8"/>
    <w:rsid w:val="001E72E8"/>
    <w:rsid w:val="001F0124"/>
    <w:rsid w:val="001F256E"/>
    <w:rsid w:val="001F3D6F"/>
    <w:rsid w:val="001F426B"/>
    <w:rsid w:val="001F51EF"/>
    <w:rsid w:val="001F6F2B"/>
    <w:rsid w:val="00201436"/>
    <w:rsid w:val="0020251B"/>
    <w:rsid w:val="0020384A"/>
    <w:rsid w:val="00203FC2"/>
    <w:rsid w:val="00204273"/>
    <w:rsid w:val="00207CCA"/>
    <w:rsid w:val="00211207"/>
    <w:rsid w:val="00217874"/>
    <w:rsid w:val="00222B1C"/>
    <w:rsid w:val="00224280"/>
    <w:rsid w:val="002246DA"/>
    <w:rsid w:val="002249C2"/>
    <w:rsid w:val="002304F5"/>
    <w:rsid w:val="002342B9"/>
    <w:rsid w:val="00235B51"/>
    <w:rsid w:val="00235BDF"/>
    <w:rsid w:val="0024153A"/>
    <w:rsid w:val="0024195B"/>
    <w:rsid w:val="00243CFA"/>
    <w:rsid w:val="00244424"/>
    <w:rsid w:val="00245CAC"/>
    <w:rsid w:val="00246EAD"/>
    <w:rsid w:val="00247486"/>
    <w:rsid w:val="002500E7"/>
    <w:rsid w:val="0025249D"/>
    <w:rsid w:val="0025400F"/>
    <w:rsid w:val="00256DB1"/>
    <w:rsid w:val="00257AE1"/>
    <w:rsid w:val="00260D51"/>
    <w:rsid w:val="00265D32"/>
    <w:rsid w:val="002670F8"/>
    <w:rsid w:val="00267842"/>
    <w:rsid w:val="00271174"/>
    <w:rsid w:val="00272370"/>
    <w:rsid w:val="00274336"/>
    <w:rsid w:val="00274853"/>
    <w:rsid w:val="0027676E"/>
    <w:rsid w:val="00280C62"/>
    <w:rsid w:val="00280E2B"/>
    <w:rsid w:val="002824B3"/>
    <w:rsid w:val="00283976"/>
    <w:rsid w:val="00284592"/>
    <w:rsid w:val="002849E4"/>
    <w:rsid w:val="00290528"/>
    <w:rsid w:val="00290B6D"/>
    <w:rsid w:val="0029149D"/>
    <w:rsid w:val="002920C7"/>
    <w:rsid w:val="002921C4"/>
    <w:rsid w:val="00292280"/>
    <w:rsid w:val="0029325C"/>
    <w:rsid w:val="00293336"/>
    <w:rsid w:val="00293729"/>
    <w:rsid w:val="00297394"/>
    <w:rsid w:val="002A176F"/>
    <w:rsid w:val="002A1E8B"/>
    <w:rsid w:val="002A3D3E"/>
    <w:rsid w:val="002A4AD3"/>
    <w:rsid w:val="002A5127"/>
    <w:rsid w:val="002A5159"/>
    <w:rsid w:val="002A58BB"/>
    <w:rsid w:val="002A7A59"/>
    <w:rsid w:val="002B34B6"/>
    <w:rsid w:val="002B567E"/>
    <w:rsid w:val="002B6BF2"/>
    <w:rsid w:val="002B7BD7"/>
    <w:rsid w:val="002C2665"/>
    <w:rsid w:val="002C301E"/>
    <w:rsid w:val="002C368C"/>
    <w:rsid w:val="002C4445"/>
    <w:rsid w:val="002C4DF8"/>
    <w:rsid w:val="002C61F3"/>
    <w:rsid w:val="002C6E1B"/>
    <w:rsid w:val="002D11CA"/>
    <w:rsid w:val="002D3114"/>
    <w:rsid w:val="002D50DC"/>
    <w:rsid w:val="002D6527"/>
    <w:rsid w:val="002E04A9"/>
    <w:rsid w:val="002E077C"/>
    <w:rsid w:val="002E0DA3"/>
    <w:rsid w:val="002E114F"/>
    <w:rsid w:val="002E35E2"/>
    <w:rsid w:val="002E4C39"/>
    <w:rsid w:val="002E6FF7"/>
    <w:rsid w:val="002F036A"/>
    <w:rsid w:val="002F28C9"/>
    <w:rsid w:val="003025E6"/>
    <w:rsid w:val="003027E8"/>
    <w:rsid w:val="003032A5"/>
    <w:rsid w:val="00303649"/>
    <w:rsid w:val="00305935"/>
    <w:rsid w:val="003075C2"/>
    <w:rsid w:val="00307C79"/>
    <w:rsid w:val="003101C2"/>
    <w:rsid w:val="003101DD"/>
    <w:rsid w:val="00312412"/>
    <w:rsid w:val="00312DD2"/>
    <w:rsid w:val="00315CF7"/>
    <w:rsid w:val="00315D9D"/>
    <w:rsid w:val="00316E04"/>
    <w:rsid w:val="003174FD"/>
    <w:rsid w:val="0031793B"/>
    <w:rsid w:val="003205D0"/>
    <w:rsid w:val="00321FBF"/>
    <w:rsid w:val="00322D3E"/>
    <w:rsid w:val="0032528A"/>
    <w:rsid w:val="0033296C"/>
    <w:rsid w:val="00332D99"/>
    <w:rsid w:val="00335892"/>
    <w:rsid w:val="00336083"/>
    <w:rsid w:val="003376C4"/>
    <w:rsid w:val="003434DD"/>
    <w:rsid w:val="00345149"/>
    <w:rsid w:val="00346FE5"/>
    <w:rsid w:val="00350FFC"/>
    <w:rsid w:val="00351BBD"/>
    <w:rsid w:val="00352301"/>
    <w:rsid w:val="003528D3"/>
    <w:rsid w:val="003551C9"/>
    <w:rsid w:val="0035660A"/>
    <w:rsid w:val="00357431"/>
    <w:rsid w:val="00361C9E"/>
    <w:rsid w:val="00362FB7"/>
    <w:rsid w:val="0036522B"/>
    <w:rsid w:val="00366C0B"/>
    <w:rsid w:val="003677FB"/>
    <w:rsid w:val="00371750"/>
    <w:rsid w:val="003736E7"/>
    <w:rsid w:val="0037472D"/>
    <w:rsid w:val="00374A3E"/>
    <w:rsid w:val="00374B83"/>
    <w:rsid w:val="0037650B"/>
    <w:rsid w:val="003767DF"/>
    <w:rsid w:val="00382043"/>
    <w:rsid w:val="00383493"/>
    <w:rsid w:val="00383ABF"/>
    <w:rsid w:val="00384210"/>
    <w:rsid w:val="00384BDC"/>
    <w:rsid w:val="00384FC1"/>
    <w:rsid w:val="00387E8F"/>
    <w:rsid w:val="00396B8E"/>
    <w:rsid w:val="003A38F9"/>
    <w:rsid w:val="003A4856"/>
    <w:rsid w:val="003A5BA2"/>
    <w:rsid w:val="003A6705"/>
    <w:rsid w:val="003A719A"/>
    <w:rsid w:val="003B18FC"/>
    <w:rsid w:val="003B2264"/>
    <w:rsid w:val="003B2B07"/>
    <w:rsid w:val="003B433C"/>
    <w:rsid w:val="003B4E00"/>
    <w:rsid w:val="003B571F"/>
    <w:rsid w:val="003B5F1F"/>
    <w:rsid w:val="003C0E02"/>
    <w:rsid w:val="003C1A27"/>
    <w:rsid w:val="003C1ACD"/>
    <w:rsid w:val="003C2DA0"/>
    <w:rsid w:val="003C56E7"/>
    <w:rsid w:val="003C5A88"/>
    <w:rsid w:val="003C7348"/>
    <w:rsid w:val="003C79CA"/>
    <w:rsid w:val="003D098F"/>
    <w:rsid w:val="003D18FB"/>
    <w:rsid w:val="003D3B41"/>
    <w:rsid w:val="003D5AB0"/>
    <w:rsid w:val="003D5E79"/>
    <w:rsid w:val="003D68F2"/>
    <w:rsid w:val="003D7473"/>
    <w:rsid w:val="003E12DE"/>
    <w:rsid w:val="003E3BF8"/>
    <w:rsid w:val="003E6865"/>
    <w:rsid w:val="003E7A4C"/>
    <w:rsid w:val="003F3CFD"/>
    <w:rsid w:val="003F3F02"/>
    <w:rsid w:val="003F7720"/>
    <w:rsid w:val="00400ED2"/>
    <w:rsid w:val="00402652"/>
    <w:rsid w:val="00404662"/>
    <w:rsid w:val="004072D3"/>
    <w:rsid w:val="00417B4B"/>
    <w:rsid w:val="00420081"/>
    <w:rsid w:val="00421A41"/>
    <w:rsid w:val="00421AD2"/>
    <w:rsid w:val="00421D2A"/>
    <w:rsid w:val="00422EF4"/>
    <w:rsid w:val="00423D7E"/>
    <w:rsid w:val="00425809"/>
    <w:rsid w:val="0043290F"/>
    <w:rsid w:val="00433EAF"/>
    <w:rsid w:val="00434730"/>
    <w:rsid w:val="00436F5B"/>
    <w:rsid w:val="00443106"/>
    <w:rsid w:val="00443879"/>
    <w:rsid w:val="00443B28"/>
    <w:rsid w:val="00446BAA"/>
    <w:rsid w:val="004503A8"/>
    <w:rsid w:val="00451381"/>
    <w:rsid w:val="0045254F"/>
    <w:rsid w:val="00453118"/>
    <w:rsid w:val="0045395D"/>
    <w:rsid w:val="00455CA7"/>
    <w:rsid w:val="00456476"/>
    <w:rsid w:val="00456DF0"/>
    <w:rsid w:val="0046044F"/>
    <w:rsid w:val="00460E22"/>
    <w:rsid w:val="004700E3"/>
    <w:rsid w:val="00471835"/>
    <w:rsid w:val="00471DF8"/>
    <w:rsid w:val="00472BEC"/>
    <w:rsid w:val="004730BD"/>
    <w:rsid w:val="0047544F"/>
    <w:rsid w:val="0048012C"/>
    <w:rsid w:val="00480B20"/>
    <w:rsid w:val="004818A1"/>
    <w:rsid w:val="00481D10"/>
    <w:rsid w:val="00483D89"/>
    <w:rsid w:val="0049101B"/>
    <w:rsid w:val="004938C7"/>
    <w:rsid w:val="00493C84"/>
    <w:rsid w:val="00494507"/>
    <w:rsid w:val="004948A1"/>
    <w:rsid w:val="004962EA"/>
    <w:rsid w:val="00496521"/>
    <w:rsid w:val="004A247C"/>
    <w:rsid w:val="004A4BB2"/>
    <w:rsid w:val="004B10F1"/>
    <w:rsid w:val="004B29F5"/>
    <w:rsid w:val="004B49D1"/>
    <w:rsid w:val="004B5B32"/>
    <w:rsid w:val="004B6E3D"/>
    <w:rsid w:val="004B7112"/>
    <w:rsid w:val="004B7A80"/>
    <w:rsid w:val="004B7D7D"/>
    <w:rsid w:val="004C0A2F"/>
    <w:rsid w:val="004C1F36"/>
    <w:rsid w:val="004C6FC7"/>
    <w:rsid w:val="004C7A32"/>
    <w:rsid w:val="004D0515"/>
    <w:rsid w:val="004D0A85"/>
    <w:rsid w:val="004D0C4F"/>
    <w:rsid w:val="004D116A"/>
    <w:rsid w:val="004D15B2"/>
    <w:rsid w:val="004D4B4E"/>
    <w:rsid w:val="004D52D3"/>
    <w:rsid w:val="004D6477"/>
    <w:rsid w:val="004D6F22"/>
    <w:rsid w:val="004E11C2"/>
    <w:rsid w:val="004E20EF"/>
    <w:rsid w:val="004E3C0D"/>
    <w:rsid w:val="004F05C3"/>
    <w:rsid w:val="004F4235"/>
    <w:rsid w:val="004F430B"/>
    <w:rsid w:val="004F4A65"/>
    <w:rsid w:val="004F4EDD"/>
    <w:rsid w:val="004F5C89"/>
    <w:rsid w:val="00500BBC"/>
    <w:rsid w:val="005014EE"/>
    <w:rsid w:val="005047E3"/>
    <w:rsid w:val="00505272"/>
    <w:rsid w:val="00505A0A"/>
    <w:rsid w:val="00512D6D"/>
    <w:rsid w:val="005145E0"/>
    <w:rsid w:val="00514735"/>
    <w:rsid w:val="0051696A"/>
    <w:rsid w:val="00516A72"/>
    <w:rsid w:val="005170A7"/>
    <w:rsid w:val="005170AD"/>
    <w:rsid w:val="00517777"/>
    <w:rsid w:val="00526608"/>
    <w:rsid w:val="0053183D"/>
    <w:rsid w:val="005346F3"/>
    <w:rsid w:val="0053568D"/>
    <w:rsid w:val="00535E3D"/>
    <w:rsid w:val="00535E3E"/>
    <w:rsid w:val="00537255"/>
    <w:rsid w:val="0053757F"/>
    <w:rsid w:val="00541265"/>
    <w:rsid w:val="00550987"/>
    <w:rsid w:val="00551038"/>
    <w:rsid w:val="00552678"/>
    <w:rsid w:val="00552798"/>
    <w:rsid w:val="00553893"/>
    <w:rsid w:val="005540F5"/>
    <w:rsid w:val="0055608C"/>
    <w:rsid w:val="005600CE"/>
    <w:rsid w:val="0056053C"/>
    <w:rsid w:val="00560B15"/>
    <w:rsid w:val="00560EF0"/>
    <w:rsid w:val="005618C2"/>
    <w:rsid w:val="00564C9D"/>
    <w:rsid w:val="005715C0"/>
    <w:rsid w:val="00571D02"/>
    <w:rsid w:val="0057259F"/>
    <w:rsid w:val="00572C0A"/>
    <w:rsid w:val="005732DF"/>
    <w:rsid w:val="00583341"/>
    <w:rsid w:val="0058362D"/>
    <w:rsid w:val="00583D0A"/>
    <w:rsid w:val="0058473C"/>
    <w:rsid w:val="00584B05"/>
    <w:rsid w:val="00585068"/>
    <w:rsid w:val="00592964"/>
    <w:rsid w:val="00597C8B"/>
    <w:rsid w:val="00597DC3"/>
    <w:rsid w:val="005A01F6"/>
    <w:rsid w:val="005A057A"/>
    <w:rsid w:val="005A0AB3"/>
    <w:rsid w:val="005A1361"/>
    <w:rsid w:val="005A1762"/>
    <w:rsid w:val="005A205B"/>
    <w:rsid w:val="005A3269"/>
    <w:rsid w:val="005A728D"/>
    <w:rsid w:val="005B4C3F"/>
    <w:rsid w:val="005C02EC"/>
    <w:rsid w:val="005C1F99"/>
    <w:rsid w:val="005C374C"/>
    <w:rsid w:val="005C4DD0"/>
    <w:rsid w:val="005C7684"/>
    <w:rsid w:val="005D0766"/>
    <w:rsid w:val="005D0A0C"/>
    <w:rsid w:val="005D0FFE"/>
    <w:rsid w:val="005D2158"/>
    <w:rsid w:val="005D3414"/>
    <w:rsid w:val="005D39A7"/>
    <w:rsid w:val="005D456C"/>
    <w:rsid w:val="005E0051"/>
    <w:rsid w:val="005E2822"/>
    <w:rsid w:val="005E479C"/>
    <w:rsid w:val="005F2AAA"/>
    <w:rsid w:val="005F4296"/>
    <w:rsid w:val="005F4DA9"/>
    <w:rsid w:val="005F5D4D"/>
    <w:rsid w:val="005F63A7"/>
    <w:rsid w:val="005F678E"/>
    <w:rsid w:val="005F6D69"/>
    <w:rsid w:val="005F7AF6"/>
    <w:rsid w:val="00600CCD"/>
    <w:rsid w:val="006011B0"/>
    <w:rsid w:val="00601310"/>
    <w:rsid w:val="00601D34"/>
    <w:rsid w:val="006023B8"/>
    <w:rsid w:val="00603AD8"/>
    <w:rsid w:val="0060510C"/>
    <w:rsid w:val="00605F29"/>
    <w:rsid w:val="00606242"/>
    <w:rsid w:val="00606568"/>
    <w:rsid w:val="006074A0"/>
    <w:rsid w:val="00610129"/>
    <w:rsid w:val="0061059D"/>
    <w:rsid w:val="00611920"/>
    <w:rsid w:val="00611A26"/>
    <w:rsid w:val="00613B12"/>
    <w:rsid w:val="00616401"/>
    <w:rsid w:val="006165AF"/>
    <w:rsid w:val="00617932"/>
    <w:rsid w:val="00617CBF"/>
    <w:rsid w:val="00620FE3"/>
    <w:rsid w:val="00621317"/>
    <w:rsid w:val="00621F89"/>
    <w:rsid w:val="006229C1"/>
    <w:rsid w:val="00622D0C"/>
    <w:rsid w:val="00623567"/>
    <w:rsid w:val="00624471"/>
    <w:rsid w:val="00625F7D"/>
    <w:rsid w:val="00626AD8"/>
    <w:rsid w:val="006305D3"/>
    <w:rsid w:val="006311D0"/>
    <w:rsid w:val="006315CB"/>
    <w:rsid w:val="006324F8"/>
    <w:rsid w:val="00633D0C"/>
    <w:rsid w:val="006360B3"/>
    <w:rsid w:val="0063617E"/>
    <w:rsid w:val="00637074"/>
    <w:rsid w:val="006374C9"/>
    <w:rsid w:val="00640F7D"/>
    <w:rsid w:val="00643983"/>
    <w:rsid w:val="0064765D"/>
    <w:rsid w:val="00650BC2"/>
    <w:rsid w:val="00652358"/>
    <w:rsid w:val="00652B6C"/>
    <w:rsid w:val="00663C99"/>
    <w:rsid w:val="00664208"/>
    <w:rsid w:val="006650BD"/>
    <w:rsid w:val="006655CB"/>
    <w:rsid w:val="006700F3"/>
    <w:rsid w:val="00671F0F"/>
    <w:rsid w:val="00672D3F"/>
    <w:rsid w:val="00674ADA"/>
    <w:rsid w:val="00675F99"/>
    <w:rsid w:val="00681581"/>
    <w:rsid w:val="00682892"/>
    <w:rsid w:val="00684CB0"/>
    <w:rsid w:val="00685F17"/>
    <w:rsid w:val="0068663C"/>
    <w:rsid w:val="00690B69"/>
    <w:rsid w:val="00691653"/>
    <w:rsid w:val="00692658"/>
    <w:rsid w:val="00693A82"/>
    <w:rsid w:val="006957BC"/>
    <w:rsid w:val="00695A35"/>
    <w:rsid w:val="00697CCD"/>
    <w:rsid w:val="006A4C57"/>
    <w:rsid w:val="006A4DE6"/>
    <w:rsid w:val="006A5FAA"/>
    <w:rsid w:val="006A7482"/>
    <w:rsid w:val="006B2224"/>
    <w:rsid w:val="006B2809"/>
    <w:rsid w:val="006B40CF"/>
    <w:rsid w:val="006B45D3"/>
    <w:rsid w:val="006B5974"/>
    <w:rsid w:val="006B5DF7"/>
    <w:rsid w:val="006B727A"/>
    <w:rsid w:val="006C02B5"/>
    <w:rsid w:val="006C36C1"/>
    <w:rsid w:val="006C3CA6"/>
    <w:rsid w:val="006C6266"/>
    <w:rsid w:val="006D271F"/>
    <w:rsid w:val="006D5018"/>
    <w:rsid w:val="006D5A1D"/>
    <w:rsid w:val="006D6B27"/>
    <w:rsid w:val="006D7858"/>
    <w:rsid w:val="006E26F5"/>
    <w:rsid w:val="006E39BE"/>
    <w:rsid w:val="006E5213"/>
    <w:rsid w:val="006E5808"/>
    <w:rsid w:val="006F43B4"/>
    <w:rsid w:val="006F4A32"/>
    <w:rsid w:val="006F52A6"/>
    <w:rsid w:val="006F7051"/>
    <w:rsid w:val="00704633"/>
    <w:rsid w:val="00707264"/>
    <w:rsid w:val="007079B1"/>
    <w:rsid w:val="007104FD"/>
    <w:rsid w:val="0071144D"/>
    <w:rsid w:val="0071150F"/>
    <w:rsid w:val="00711587"/>
    <w:rsid w:val="00713FAC"/>
    <w:rsid w:val="00716110"/>
    <w:rsid w:val="00716B25"/>
    <w:rsid w:val="00721FDF"/>
    <w:rsid w:val="007237B7"/>
    <w:rsid w:val="007240AF"/>
    <w:rsid w:val="007247F8"/>
    <w:rsid w:val="00727217"/>
    <w:rsid w:val="0073189C"/>
    <w:rsid w:val="00731BF9"/>
    <w:rsid w:val="00732944"/>
    <w:rsid w:val="007344AC"/>
    <w:rsid w:val="00736877"/>
    <w:rsid w:val="00737873"/>
    <w:rsid w:val="00737B24"/>
    <w:rsid w:val="00740A22"/>
    <w:rsid w:val="0074318D"/>
    <w:rsid w:val="007432E7"/>
    <w:rsid w:val="00744E42"/>
    <w:rsid w:val="0074557C"/>
    <w:rsid w:val="00746319"/>
    <w:rsid w:val="00751310"/>
    <w:rsid w:val="00752191"/>
    <w:rsid w:val="007521B4"/>
    <w:rsid w:val="00752710"/>
    <w:rsid w:val="00753F42"/>
    <w:rsid w:val="00754331"/>
    <w:rsid w:val="007545E2"/>
    <w:rsid w:val="007553C9"/>
    <w:rsid w:val="00760BD5"/>
    <w:rsid w:val="007632EF"/>
    <w:rsid w:val="007634AE"/>
    <w:rsid w:val="00767461"/>
    <w:rsid w:val="00772138"/>
    <w:rsid w:val="00772365"/>
    <w:rsid w:val="007743D7"/>
    <w:rsid w:val="00774E76"/>
    <w:rsid w:val="00775783"/>
    <w:rsid w:val="00775B48"/>
    <w:rsid w:val="00775F7B"/>
    <w:rsid w:val="00776553"/>
    <w:rsid w:val="00777911"/>
    <w:rsid w:val="0078203E"/>
    <w:rsid w:val="00782377"/>
    <w:rsid w:val="00783016"/>
    <w:rsid w:val="00784903"/>
    <w:rsid w:val="0078500D"/>
    <w:rsid w:val="007861C3"/>
    <w:rsid w:val="00786FFA"/>
    <w:rsid w:val="00787214"/>
    <w:rsid w:val="00787459"/>
    <w:rsid w:val="00794A25"/>
    <w:rsid w:val="007976AC"/>
    <w:rsid w:val="007A04AE"/>
    <w:rsid w:val="007A09A3"/>
    <w:rsid w:val="007A2447"/>
    <w:rsid w:val="007A6FCF"/>
    <w:rsid w:val="007B06DC"/>
    <w:rsid w:val="007B14FD"/>
    <w:rsid w:val="007B172A"/>
    <w:rsid w:val="007B2249"/>
    <w:rsid w:val="007B3C35"/>
    <w:rsid w:val="007B44E8"/>
    <w:rsid w:val="007B59BF"/>
    <w:rsid w:val="007B6040"/>
    <w:rsid w:val="007B699E"/>
    <w:rsid w:val="007B7BBA"/>
    <w:rsid w:val="007C00F4"/>
    <w:rsid w:val="007C38A9"/>
    <w:rsid w:val="007C4796"/>
    <w:rsid w:val="007C5557"/>
    <w:rsid w:val="007D22DF"/>
    <w:rsid w:val="007D4591"/>
    <w:rsid w:val="007D55AE"/>
    <w:rsid w:val="007E30AA"/>
    <w:rsid w:val="007E6181"/>
    <w:rsid w:val="007E61C0"/>
    <w:rsid w:val="007E703E"/>
    <w:rsid w:val="007F1B5D"/>
    <w:rsid w:val="007F7DEA"/>
    <w:rsid w:val="008041CA"/>
    <w:rsid w:val="00807485"/>
    <w:rsid w:val="00810E09"/>
    <w:rsid w:val="008128DA"/>
    <w:rsid w:val="00813332"/>
    <w:rsid w:val="00813962"/>
    <w:rsid w:val="00814198"/>
    <w:rsid w:val="00814AF2"/>
    <w:rsid w:val="008167EF"/>
    <w:rsid w:val="00816A42"/>
    <w:rsid w:val="00817FD6"/>
    <w:rsid w:val="0082066A"/>
    <w:rsid w:val="00822646"/>
    <w:rsid w:val="00823C07"/>
    <w:rsid w:val="00824333"/>
    <w:rsid w:val="008247C4"/>
    <w:rsid w:val="008248A2"/>
    <w:rsid w:val="00825899"/>
    <w:rsid w:val="008265AD"/>
    <w:rsid w:val="00827A49"/>
    <w:rsid w:val="00827C59"/>
    <w:rsid w:val="0083023F"/>
    <w:rsid w:val="00831CDC"/>
    <w:rsid w:val="00831F4E"/>
    <w:rsid w:val="00832D0B"/>
    <w:rsid w:val="00832FCF"/>
    <w:rsid w:val="00833C81"/>
    <w:rsid w:val="00837527"/>
    <w:rsid w:val="00840915"/>
    <w:rsid w:val="00841B7A"/>
    <w:rsid w:val="00843500"/>
    <w:rsid w:val="00845BD0"/>
    <w:rsid w:val="008462B5"/>
    <w:rsid w:val="00853689"/>
    <w:rsid w:val="00854F4A"/>
    <w:rsid w:val="008562F3"/>
    <w:rsid w:val="00860154"/>
    <w:rsid w:val="00860497"/>
    <w:rsid w:val="00862D38"/>
    <w:rsid w:val="008636F6"/>
    <w:rsid w:val="00866C58"/>
    <w:rsid w:val="008705E7"/>
    <w:rsid w:val="00873D37"/>
    <w:rsid w:val="008747E0"/>
    <w:rsid w:val="00874A62"/>
    <w:rsid w:val="0087541F"/>
    <w:rsid w:val="008754FC"/>
    <w:rsid w:val="008777CC"/>
    <w:rsid w:val="00881BEE"/>
    <w:rsid w:val="008820BD"/>
    <w:rsid w:val="0088262B"/>
    <w:rsid w:val="00883EBD"/>
    <w:rsid w:val="008909BA"/>
    <w:rsid w:val="00893A1C"/>
    <w:rsid w:val="008A07A4"/>
    <w:rsid w:val="008A0C37"/>
    <w:rsid w:val="008A3730"/>
    <w:rsid w:val="008A3898"/>
    <w:rsid w:val="008A3C02"/>
    <w:rsid w:val="008A4B30"/>
    <w:rsid w:val="008B0B71"/>
    <w:rsid w:val="008B10FA"/>
    <w:rsid w:val="008B2D70"/>
    <w:rsid w:val="008B54B9"/>
    <w:rsid w:val="008B6115"/>
    <w:rsid w:val="008B6C5C"/>
    <w:rsid w:val="008B77B8"/>
    <w:rsid w:val="008B7BB5"/>
    <w:rsid w:val="008C0967"/>
    <w:rsid w:val="008C138D"/>
    <w:rsid w:val="008C28A6"/>
    <w:rsid w:val="008C33D7"/>
    <w:rsid w:val="008C50C3"/>
    <w:rsid w:val="008D072C"/>
    <w:rsid w:val="008D0CB7"/>
    <w:rsid w:val="008D19F5"/>
    <w:rsid w:val="008D4021"/>
    <w:rsid w:val="008D46A3"/>
    <w:rsid w:val="008D7A15"/>
    <w:rsid w:val="008E011C"/>
    <w:rsid w:val="008E2953"/>
    <w:rsid w:val="008E35C1"/>
    <w:rsid w:val="008E3816"/>
    <w:rsid w:val="008E4EF7"/>
    <w:rsid w:val="008E6134"/>
    <w:rsid w:val="008E674C"/>
    <w:rsid w:val="008E7821"/>
    <w:rsid w:val="008F28BF"/>
    <w:rsid w:val="008F28DA"/>
    <w:rsid w:val="008F2D74"/>
    <w:rsid w:val="008F4A16"/>
    <w:rsid w:val="008F53B0"/>
    <w:rsid w:val="008F7E00"/>
    <w:rsid w:val="009001D3"/>
    <w:rsid w:val="00901B80"/>
    <w:rsid w:val="00903611"/>
    <w:rsid w:val="00911172"/>
    <w:rsid w:val="00911976"/>
    <w:rsid w:val="0091375A"/>
    <w:rsid w:val="00915001"/>
    <w:rsid w:val="00921CA7"/>
    <w:rsid w:val="00922486"/>
    <w:rsid w:val="00922709"/>
    <w:rsid w:val="0092439E"/>
    <w:rsid w:val="00925C0C"/>
    <w:rsid w:val="00932333"/>
    <w:rsid w:val="00935C28"/>
    <w:rsid w:val="0093637D"/>
    <w:rsid w:val="00936705"/>
    <w:rsid w:val="00936E94"/>
    <w:rsid w:val="0094027C"/>
    <w:rsid w:val="00941BA4"/>
    <w:rsid w:val="00942896"/>
    <w:rsid w:val="00942E54"/>
    <w:rsid w:val="00943F72"/>
    <w:rsid w:val="009506EE"/>
    <w:rsid w:val="00950978"/>
    <w:rsid w:val="00950D99"/>
    <w:rsid w:val="00952689"/>
    <w:rsid w:val="00952C7B"/>
    <w:rsid w:val="0095321A"/>
    <w:rsid w:val="00955047"/>
    <w:rsid w:val="00956F97"/>
    <w:rsid w:val="00957353"/>
    <w:rsid w:val="00960C37"/>
    <w:rsid w:val="009659B5"/>
    <w:rsid w:val="00967400"/>
    <w:rsid w:val="009703E6"/>
    <w:rsid w:val="00973D42"/>
    <w:rsid w:val="0098069C"/>
    <w:rsid w:val="009816DD"/>
    <w:rsid w:val="00981E53"/>
    <w:rsid w:val="00982ACF"/>
    <w:rsid w:val="00983A45"/>
    <w:rsid w:val="00983E24"/>
    <w:rsid w:val="009847B0"/>
    <w:rsid w:val="00984D55"/>
    <w:rsid w:val="00985185"/>
    <w:rsid w:val="00985247"/>
    <w:rsid w:val="009855F6"/>
    <w:rsid w:val="00987E33"/>
    <w:rsid w:val="009906C1"/>
    <w:rsid w:val="00990E9A"/>
    <w:rsid w:val="00991125"/>
    <w:rsid w:val="00991D33"/>
    <w:rsid w:val="00991D93"/>
    <w:rsid w:val="009923CF"/>
    <w:rsid w:val="00994DB3"/>
    <w:rsid w:val="00995B98"/>
    <w:rsid w:val="0099617F"/>
    <w:rsid w:val="00996331"/>
    <w:rsid w:val="00997236"/>
    <w:rsid w:val="00997323"/>
    <w:rsid w:val="009979CC"/>
    <w:rsid w:val="009A0F24"/>
    <w:rsid w:val="009A1172"/>
    <w:rsid w:val="009A4E6A"/>
    <w:rsid w:val="009A4ED8"/>
    <w:rsid w:val="009A68CE"/>
    <w:rsid w:val="009A6C98"/>
    <w:rsid w:val="009B0728"/>
    <w:rsid w:val="009B095F"/>
    <w:rsid w:val="009B194A"/>
    <w:rsid w:val="009B1BD7"/>
    <w:rsid w:val="009B1C7B"/>
    <w:rsid w:val="009B3242"/>
    <w:rsid w:val="009B34B6"/>
    <w:rsid w:val="009B4DDA"/>
    <w:rsid w:val="009B5A55"/>
    <w:rsid w:val="009B6999"/>
    <w:rsid w:val="009B75BC"/>
    <w:rsid w:val="009C0DA9"/>
    <w:rsid w:val="009C1205"/>
    <w:rsid w:val="009C19F2"/>
    <w:rsid w:val="009C4DCC"/>
    <w:rsid w:val="009C5E78"/>
    <w:rsid w:val="009C6962"/>
    <w:rsid w:val="009C6A80"/>
    <w:rsid w:val="009D2E18"/>
    <w:rsid w:val="009D5EAC"/>
    <w:rsid w:val="009E0018"/>
    <w:rsid w:val="009E07FC"/>
    <w:rsid w:val="009E1331"/>
    <w:rsid w:val="009E218B"/>
    <w:rsid w:val="009E2EDB"/>
    <w:rsid w:val="009E3343"/>
    <w:rsid w:val="009E51F5"/>
    <w:rsid w:val="009E7215"/>
    <w:rsid w:val="009F133E"/>
    <w:rsid w:val="009F17FF"/>
    <w:rsid w:val="009F518C"/>
    <w:rsid w:val="009F6137"/>
    <w:rsid w:val="009F63A1"/>
    <w:rsid w:val="009F6837"/>
    <w:rsid w:val="00A01749"/>
    <w:rsid w:val="00A022C6"/>
    <w:rsid w:val="00A02745"/>
    <w:rsid w:val="00A06E6F"/>
    <w:rsid w:val="00A07512"/>
    <w:rsid w:val="00A104EE"/>
    <w:rsid w:val="00A10AD0"/>
    <w:rsid w:val="00A1181C"/>
    <w:rsid w:val="00A1244B"/>
    <w:rsid w:val="00A124B4"/>
    <w:rsid w:val="00A124C3"/>
    <w:rsid w:val="00A150BB"/>
    <w:rsid w:val="00A15276"/>
    <w:rsid w:val="00A168A3"/>
    <w:rsid w:val="00A2309B"/>
    <w:rsid w:val="00A23A0A"/>
    <w:rsid w:val="00A23E6D"/>
    <w:rsid w:val="00A25D3B"/>
    <w:rsid w:val="00A27898"/>
    <w:rsid w:val="00A27D02"/>
    <w:rsid w:val="00A27D40"/>
    <w:rsid w:val="00A30B09"/>
    <w:rsid w:val="00A31DA9"/>
    <w:rsid w:val="00A31E16"/>
    <w:rsid w:val="00A32C04"/>
    <w:rsid w:val="00A332B1"/>
    <w:rsid w:val="00A33E2D"/>
    <w:rsid w:val="00A3518D"/>
    <w:rsid w:val="00A436AE"/>
    <w:rsid w:val="00A4372B"/>
    <w:rsid w:val="00A44688"/>
    <w:rsid w:val="00A51C32"/>
    <w:rsid w:val="00A526EC"/>
    <w:rsid w:val="00A530A4"/>
    <w:rsid w:val="00A546A4"/>
    <w:rsid w:val="00A55A09"/>
    <w:rsid w:val="00A55AF3"/>
    <w:rsid w:val="00A55FE1"/>
    <w:rsid w:val="00A56C99"/>
    <w:rsid w:val="00A571E9"/>
    <w:rsid w:val="00A57D87"/>
    <w:rsid w:val="00A60DAF"/>
    <w:rsid w:val="00A64E94"/>
    <w:rsid w:val="00A65585"/>
    <w:rsid w:val="00A655DA"/>
    <w:rsid w:val="00A7024C"/>
    <w:rsid w:val="00A70BE1"/>
    <w:rsid w:val="00A72809"/>
    <w:rsid w:val="00A75DB4"/>
    <w:rsid w:val="00A767DA"/>
    <w:rsid w:val="00A80EE1"/>
    <w:rsid w:val="00A82392"/>
    <w:rsid w:val="00A83269"/>
    <w:rsid w:val="00A83644"/>
    <w:rsid w:val="00A858F2"/>
    <w:rsid w:val="00A87D03"/>
    <w:rsid w:val="00A919BA"/>
    <w:rsid w:val="00A944DA"/>
    <w:rsid w:val="00A96A85"/>
    <w:rsid w:val="00A978E6"/>
    <w:rsid w:val="00AA308E"/>
    <w:rsid w:val="00AA3D1F"/>
    <w:rsid w:val="00AA417B"/>
    <w:rsid w:val="00AA5C83"/>
    <w:rsid w:val="00AA6E41"/>
    <w:rsid w:val="00AA7E27"/>
    <w:rsid w:val="00AB007A"/>
    <w:rsid w:val="00AB0878"/>
    <w:rsid w:val="00AB2F4F"/>
    <w:rsid w:val="00AB413A"/>
    <w:rsid w:val="00AB5C2B"/>
    <w:rsid w:val="00AB6BD5"/>
    <w:rsid w:val="00AB6EC1"/>
    <w:rsid w:val="00AB7D20"/>
    <w:rsid w:val="00AC2347"/>
    <w:rsid w:val="00AC4CB6"/>
    <w:rsid w:val="00AC619C"/>
    <w:rsid w:val="00AD0B5A"/>
    <w:rsid w:val="00AD182B"/>
    <w:rsid w:val="00AD2AA7"/>
    <w:rsid w:val="00AD40EC"/>
    <w:rsid w:val="00AD53AD"/>
    <w:rsid w:val="00AD66D9"/>
    <w:rsid w:val="00AD7C21"/>
    <w:rsid w:val="00AE10DF"/>
    <w:rsid w:val="00AE37A2"/>
    <w:rsid w:val="00AE627D"/>
    <w:rsid w:val="00AE7332"/>
    <w:rsid w:val="00AF0D88"/>
    <w:rsid w:val="00AF15A9"/>
    <w:rsid w:val="00AF278C"/>
    <w:rsid w:val="00AF3144"/>
    <w:rsid w:val="00AF4203"/>
    <w:rsid w:val="00AF5885"/>
    <w:rsid w:val="00AF58CC"/>
    <w:rsid w:val="00AF7D61"/>
    <w:rsid w:val="00B02333"/>
    <w:rsid w:val="00B02BCC"/>
    <w:rsid w:val="00B059FE"/>
    <w:rsid w:val="00B06D33"/>
    <w:rsid w:val="00B070AC"/>
    <w:rsid w:val="00B0725E"/>
    <w:rsid w:val="00B07900"/>
    <w:rsid w:val="00B07BD9"/>
    <w:rsid w:val="00B103C0"/>
    <w:rsid w:val="00B10815"/>
    <w:rsid w:val="00B115DD"/>
    <w:rsid w:val="00B12A51"/>
    <w:rsid w:val="00B16038"/>
    <w:rsid w:val="00B1630E"/>
    <w:rsid w:val="00B17579"/>
    <w:rsid w:val="00B207C7"/>
    <w:rsid w:val="00B20872"/>
    <w:rsid w:val="00B24DB7"/>
    <w:rsid w:val="00B25889"/>
    <w:rsid w:val="00B25C68"/>
    <w:rsid w:val="00B2622F"/>
    <w:rsid w:val="00B27796"/>
    <w:rsid w:val="00B32985"/>
    <w:rsid w:val="00B34054"/>
    <w:rsid w:val="00B34A5F"/>
    <w:rsid w:val="00B34C25"/>
    <w:rsid w:val="00B374EE"/>
    <w:rsid w:val="00B40A47"/>
    <w:rsid w:val="00B4205A"/>
    <w:rsid w:val="00B42E43"/>
    <w:rsid w:val="00B44655"/>
    <w:rsid w:val="00B457D7"/>
    <w:rsid w:val="00B46987"/>
    <w:rsid w:val="00B46FB6"/>
    <w:rsid w:val="00B477EC"/>
    <w:rsid w:val="00B509F8"/>
    <w:rsid w:val="00B5373D"/>
    <w:rsid w:val="00B54DF6"/>
    <w:rsid w:val="00B57053"/>
    <w:rsid w:val="00B57147"/>
    <w:rsid w:val="00B61DBD"/>
    <w:rsid w:val="00B62991"/>
    <w:rsid w:val="00B64F45"/>
    <w:rsid w:val="00B64F7A"/>
    <w:rsid w:val="00B70099"/>
    <w:rsid w:val="00B70C3B"/>
    <w:rsid w:val="00B71B10"/>
    <w:rsid w:val="00B71F81"/>
    <w:rsid w:val="00B72067"/>
    <w:rsid w:val="00B72784"/>
    <w:rsid w:val="00B72858"/>
    <w:rsid w:val="00B738A4"/>
    <w:rsid w:val="00B7763A"/>
    <w:rsid w:val="00B77710"/>
    <w:rsid w:val="00B81377"/>
    <w:rsid w:val="00B8157C"/>
    <w:rsid w:val="00B82224"/>
    <w:rsid w:val="00B82F72"/>
    <w:rsid w:val="00B83198"/>
    <w:rsid w:val="00B87D38"/>
    <w:rsid w:val="00B93719"/>
    <w:rsid w:val="00B93B92"/>
    <w:rsid w:val="00B9541D"/>
    <w:rsid w:val="00B97AAE"/>
    <w:rsid w:val="00BA5BC5"/>
    <w:rsid w:val="00BA6D09"/>
    <w:rsid w:val="00BB1273"/>
    <w:rsid w:val="00BB1AEA"/>
    <w:rsid w:val="00BB1DC2"/>
    <w:rsid w:val="00BB219B"/>
    <w:rsid w:val="00BB3D10"/>
    <w:rsid w:val="00BB7267"/>
    <w:rsid w:val="00BB7C38"/>
    <w:rsid w:val="00BC2F87"/>
    <w:rsid w:val="00BC3EC4"/>
    <w:rsid w:val="00BC4E96"/>
    <w:rsid w:val="00BC60DA"/>
    <w:rsid w:val="00BD0146"/>
    <w:rsid w:val="00BD0ED9"/>
    <w:rsid w:val="00BD1792"/>
    <w:rsid w:val="00BD32BA"/>
    <w:rsid w:val="00BD7ACE"/>
    <w:rsid w:val="00BE0AFA"/>
    <w:rsid w:val="00BE15CB"/>
    <w:rsid w:val="00BE5373"/>
    <w:rsid w:val="00BE5B90"/>
    <w:rsid w:val="00BF068E"/>
    <w:rsid w:val="00BF1FA4"/>
    <w:rsid w:val="00BF28B2"/>
    <w:rsid w:val="00BF3828"/>
    <w:rsid w:val="00BF38AE"/>
    <w:rsid w:val="00BF5F2F"/>
    <w:rsid w:val="00C00481"/>
    <w:rsid w:val="00C02B24"/>
    <w:rsid w:val="00C02C15"/>
    <w:rsid w:val="00C031A7"/>
    <w:rsid w:val="00C04912"/>
    <w:rsid w:val="00C05C8E"/>
    <w:rsid w:val="00C07392"/>
    <w:rsid w:val="00C07C4D"/>
    <w:rsid w:val="00C10320"/>
    <w:rsid w:val="00C10A76"/>
    <w:rsid w:val="00C10AC8"/>
    <w:rsid w:val="00C1477E"/>
    <w:rsid w:val="00C15006"/>
    <w:rsid w:val="00C15F30"/>
    <w:rsid w:val="00C16E72"/>
    <w:rsid w:val="00C16F9C"/>
    <w:rsid w:val="00C2025E"/>
    <w:rsid w:val="00C20B02"/>
    <w:rsid w:val="00C23856"/>
    <w:rsid w:val="00C24C28"/>
    <w:rsid w:val="00C24DC5"/>
    <w:rsid w:val="00C25230"/>
    <w:rsid w:val="00C25C98"/>
    <w:rsid w:val="00C27E14"/>
    <w:rsid w:val="00C316B4"/>
    <w:rsid w:val="00C321C7"/>
    <w:rsid w:val="00C3274E"/>
    <w:rsid w:val="00C32808"/>
    <w:rsid w:val="00C32A5C"/>
    <w:rsid w:val="00C330C2"/>
    <w:rsid w:val="00C33243"/>
    <w:rsid w:val="00C34094"/>
    <w:rsid w:val="00C34D68"/>
    <w:rsid w:val="00C35960"/>
    <w:rsid w:val="00C377DF"/>
    <w:rsid w:val="00C407EC"/>
    <w:rsid w:val="00C4251E"/>
    <w:rsid w:val="00C4377A"/>
    <w:rsid w:val="00C44322"/>
    <w:rsid w:val="00C46078"/>
    <w:rsid w:val="00C5373C"/>
    <w:rsid w:val="00C5448B"/>
    <w:rsid w:val="00C564A7"/>
    <w:rsid w:val="00C566FC"/>
    <w:rsid w:val="00C574D2"/>
    <w:rsid w:val="00C603B2"/>
    <w:rsid w:val="00C6055D"/>
    <w:rsid w:val="00C625E6"/>
    <w:rsid w:val="00C63AB6"/>
    <w:rsid w:val="00C640DC"/>
    <w:rsid w:val="00C646DE"/>
    <w:rsid w:val="00C64BD3"/>
    <w:rsid w:val="00C65E48"/>
    <w:rsid w:val="00C677DC"/>
    <w:rsid w:val="00C70F14"/>
    <w:rsid w:val="00C716D4"/>
    <w:rsid w:val="00C737A1"/>
    <w:rsid w:val="00C75850"/>
    <w:rsid w:val="00C76652"/>
    <w:rsid w:val="00C82536"/>
    <w:rsid w:val="00C83155"/>
    <w:rsid w:val="00C870A4"/>
    <w:rsid w:val="00C900F8"/>
    <w:rsid w:val="00C90281"/>
    <w:rsid w:val="00C9111F"/>
    <w:rsid w:val="00C92B0C"/>
    <w:rsid w:val="00C9560F"/>
    <w:rsid w:val="00CA1A9C"/>
    <w:rsid w:val="00CA2B04"/>
    <w:rsid w:val="00CA4520"/>
    <w:rsid w:val="00CA6B79"/>
    <w:rsid w:val="00CA7D89"/>
    <w:rsid w:val="00CA7D8F"/>
    <w:rsid w:val="00CB1EE0"/>
    <w:rsid w:val="00CB2A12"/>
    <w:rsid w:val="00CB3483"/>
    <w:rsid w:val="00CB5D77"/>
    <w:rsid w:val="00CB6A0D"/>
    <w:rsid w:val="00CB6BE5"/>
    <w:rsid w:val="00CB705D"/>
    <w:rsid w:val="00CC209F"/>
    <w:rsid w:val="00CC3525"/>
    <w:rsid w:val="00CC4010"/>
    <w:rsid w:val="00CC495C"/>
    <w:rsid w:val="00CD11A2"/>
    <w:rsid w:val="00CD1E77"/>
    <w:rsid w:val="00CD2F08"/>
    <w:rsid w:val="00CD3AA9"/>
    <w:rsid w:val="00CD4B77"/>
    <w:rsid w:val="00CD4EDF"/>
    <w:rsid w:val="00CD5BFC"/>
    <w:rsid w:val="00CD73A8"/>
    <w:rsid w:val="00CE0602"/>
    <w:rsid w:val="00CE09A2"/>
    <w:rsid w:val="00CE2041"/>
    <w:rsid w:val="00CE26D9"/>
    <w:rsid w:val="00CE2B96"/>
    <w:rsid w:val="00CE4DE3"/>
    <w:rsid w:val="00CE6026"/>
    <w:rsid w:val="00CF0FC8"/>
    <w:rsid w:val="00CF1746"/>
    <w:rsid w:val="00CF201A"/>
    <w:rsid w:val="00CF341F"/>
    <w:rsid w:val="00CF565A"/>
    <w:rsid w:val="00CF6EEA"/>
    <w:rsid w:val="00CF78A7"/>
    <w:rsid w:val="00D00E4B"/>
    <w:rsid w:val="00D00FA4"/>
    <w:rsid w:val="00D03414"/>
    <w:rsid w:val="00D052CA"/>
    <w:rsid w:val="00D06EBA"/>
    <w:rsid w:val="00D10370"/>
    <w:rsid w:val="00D111C9"/>
    <w:rsid w:val="00D127E8"/>
    <w:rsid w:val="00D1450A"/>
    <w:rsid w:val="00D148D1"/>
    <w:rsid w:val="00D154CB"/>
    <w:rsid w:val="00D15678"/>
    <w:rsid w:val="00D16525"/>
    <w:rsid w:val="00D16C38"/>
    <w:rsid w:val="00D203ED"/>
    <w:rsid w:val="00D20624"/>
    <w:rsid w:val="00D2112F"/>
    <w:rsid w:val="00D21795"/>
    <w:rsid w:val="00D23A52"/>
    <w:rsid w:val="00D24054"/>
    <w:rsid w:val="00D259B1"/>
    <w:rsid w:val="00D2607D"/>
    <w:rsid w:val="00D27CD9"/>
    <w:rsid w:val="00D333C8"/>
    <w:rsid w:val="00D33B3E"/>
    <w:rsid w:val="00D367B3"/>
    <w:rsid w:val="00D367D4"/>
    <w:rsid w:val="00D37C33"/>
    <w:rsid w:val="00D4031F"/>
    <w:rsid w:val="00D42E66"/>
    <w:rsid w:val="00D43CA0"/>
    <w:rsid w:val="00D442B8"/>
    <w:rsid w:val="00D462D3"/>
    <w:rsid w:val="00D46FBD"/>
    <w:rsid w:val="00D47BEB"/>
    <w:rsid w:val="00D50A2A"/>
    <w:rsid w:val="00D514AD"/>
    <w:rsid w:val="00D514F7"/>
    <w:rsid w:val="00D51840"/>
    <w:rsid w:val="00D53C4D"/>
    <w:rsid w:val="00D540BA"/>
    <w:rsid w:val="00D5745A"/>
    <w:rsid w:val="00D6057A"/>
    <w:rsid w:val="00D610FC"/>
    <w:rsid w:val="00D627C8"/>
    <w:rsid w:val="00D62810"/>
    <w:rsid w:val="00D62AA0"/>
    <w:rsid w:val="00D640C8"/>
    <w:rsid w:val="00D65352"/>
    <w:rsid w:val="00D66820"/>
    <w:rsid w:val="00D66F3C"/>
    <w:rsid w:val="00D70C70"/>
    <w:rsid w:val="00D7172F"/>
    <w:rsid w:val="00D71A99"/>
    <w:rsid w:val="00D72A59"/>
    <w:rsid w:val="00D74CDD"/>
    <w:rsid w:val="00D755A3"/>
    <w:rsid w:val="00D75AE7"/>
    <w:rsid w:val="00D7674C"/>
    <w:rsid w:val="00D814E1"/>
    <w:rsid w:val="00D82DC0"/>
    <w:rsid w:val="00D82F93"/>
    <w:rsid w:val="00D833BA"/>
    <w:rsid w:val="00D83513"/>
    <w:rsid w:val="00D84818"/>
    <w:rsid w:val="00D85893"/>
    <w:rsid w:val="00D8609D"/>
    <w:rsid w:val="00D862AB"/>
    <w:rsid w:val="00D86E22"/>
    <w:rsid w:val="00D90BF9"/>
    <w:rsid w:val="00D91A34"/>
    <w:rsid w:val="00D91EFF"/>
    <w:rsid w:val="00D92BF2"/>
    <w:rsid w:val="00D93219"/>
    <w:rsid w:val="00D93310"/>
    <w:rsid w:val="00D9480E"/>
    <w:rsid w:val="00D94C45"/>
    <w:rsid w:val="00D95B40"/>
    <w:rsid w:val="00D96150"/>
    <w:rsid w:val="00D97A2B"/>
    <w:rsid w:val="00DA058D"/>
    <w:rsid w:val="00DA1833"/>
    <w:rsid w:val="00DA21E4"/>
    <w:rsid w:val="00DA2A27"/>
    <w:rsid w:val="00DA36A5"/>
    <w:rsid w:val="00DA5B05"/>
    <w:rsid w:val="00DA5B50"/>
    <w:rsid w:val="00DA67CA"/>
    <w:rsid w:val="00DA6C36"/>
    <w:rsid w:val="00DB03A7"/>
    <w:rsid w:val="00DB1B1C"/>
    <w:rsid w:val="00DB2E04"/>
    <w:rsid w:val="00DB3126"/>
    <w:rsid w:val="00DB3682"/>
    <w:rsid w:val="00DB54A8"/>
    <w:rsid w:val="00DB6EAE"/>
    <w:rsid w:val="00DC105E"/>
    <w:rsid w:val="00DC478F"/>
    <w:rsid w:val="00DC6353"/>
    <w:rsid w:val="00DD2800"/>
    <w:rsid w:val="00DD2ABC"/>
    <w:rsid w:val="00DD2DCE"/>
    <w:rsid w:val="00DD31BB"/>
    <w:rsid w:val="00DD338A"/>
    <w:rsid w:val="00DD36F0"/>
    <w:rsid w:val="00DD39C6"/>
    <w:rsid w:val="00DD4E67"/>
    <w:rsid w:val="00DE0F82"/>
    <w:rsid w:val="00DE10D9"/>
    <w:rsid w:val="00DE3F97"/>
    <w:rsid w:val="00DE4855"/>
    <w:rsid w:val="00DE4F18"/>
    <w:rsid w:val="00DE51CE"/>
    <w:rsid w:val="00DE531C"/>
    <w:rsid w:val="00DE5EB7"/>
    <w:rsid w:val="00DF0434"/>
    <w:rsid w:val="00DF231C"/>
    <w:rsid w:val="00DF5D60"/>
    <w:rsid w:val="00DF71EF"/>
    <w:rsid w:val="00DF791B"/>
    <w:rsid w:val="00DF7BB1"/>
    <w:rsid w:val="00E027DE"/>
    <w:rsid w:val="00E02887"/>
    <w:rsid w:val="00E121E0"/>
    <w:rsid w:val="00E13475"/>
    <w:rsid w:val="00E17241"/>
    <w:rsid w:val="00E212A5"/>
    <w:rsid w:val="00E2370B"/>
    <w:rsid w:val="00E2570E"/>
    <w:rsid w:val="00E261F7"/>
    <w:rsid w:val="00E303DC"/>
    <w:rsid w:val="00E31624"/>
    <w:rsid w:val="00E322CD"/>
    <w:rsid w:val="00E349D5"/>
    <w:rsid w:val="00E3583D"/>
    <w:rsid w:val="00E36398"/>
    <w:rsid w:val="00E37126"/>
    <w:rsid w:val="00E37338"/>
    <w:rsid w:val="00E37DD1"/>
    <w:rsid w:val="00E40B42"/>
    <w:rsid w:val="00E46380"/>
    <w:rsid w:val="00E508E6"/>
    <w:rsid w:val="00E50CC7"/>
    <w:rsid w:val="00E5121F"/>
    <w:rsid w:val="00E5126E"/>
    <w:rsid w:val="00E5344F"/>
    <w:rsid w:val="00E542F2"/>
    <w:rsid w:val="00E5445B"/>
    <w:rsid w:val="00E54DD2"/>
    <w:rsid w:val="00E56264"/>
    <w:rsid w:val="00E60494"/>
    <w:rsid w:val="00E6113A"/>
    <w:rsid w:val="00E61720"/>
    <w:rsid w:val="00E61ACE"/>
    <w:rsid w:val="00E62D3B"/>
    <w:rsid w:val="00E634D5"/>
    <w:rsid w:val="00E64C4D"/>
    <w:rsid w:val="00E65E6C"/>
    <w:rsid w:val="00E67748"/>
    <w:rsid w:val="00E70895"/>
    <w:rsid w:val="00E72D2B"/>
    <w:rsid w:val="00E74BDE"/>
    <w:rsid w:val="00E7549F"/>
    <w:rsid w:val="00E82216"/>
    <w:rsid w:val="00E84ED7"/>
    <w:rsid w:val="00E87B3F"/>
    <w:rsid w:val="00E9208E"/>
    <w:rsid w:val="00E95791"/>
    <w:rsid w:val="00E95883"/>
    <w:rsid w:val="00E95AA9"/>
    <w:rsid w:val="00E96184"/>
    <w:rsid w:val="00EA020D"/>
    <w:rsid w:val="00EA0619"/>
    <w:rsid w:val="00EA123C"/>
    <w:rsid w:val="00EA4F70"/>
    <w:rsid w:val="00EA517E"/>
    <w:rsid w:val="00EA589E"/>
    <w:rsid w:val="00EA61A1"/>
    <w:rsid w:val="00EB00C0"/>
    <w:rsid w:val="00EB0B1E"/>
    <w:rsid w:val="00EB29AA"/>
    <w:rsid w:val="00EB524F"/>
    <w:rsid w:val="00EB590E"/>
    <w:rsid w:val="00EB5940"/>
    <w:rsid w:val="00EB5B2A"/>
    <w:rsid w:val="00EB5C31"/>
    <w:rsid w:val="00EB794F"/>
    <w:rsid w:val="00EC1146"/>
    <w:rsid w:val="00EC6DAE"/>
    <w:rsid w:val="00ED2E7D"/>
    <w:rsid w:val="00ED2FD8"/>
    <w:rsid w:val="00ED3B88"/>
    <w:rsid w:val="00ED3EAE"/>
    <w:rsid w:val="00ED4E15"/>
    <w:rsid w:val="00ED58EB"/>
    <w:rsid w:val="00ED6255"/>
    <w:rsid w:val="00ED7037"/>
    <w:rsid w:val="00EE06F4"/>
    <w:rsid w:val="00EE0A94"/>
    <w:rsid w:val="00EE1B36"/>
    <w:rsid w:val="00EE2336"/>
    <w:rsid w:val="00EE3108"/>
    <w:rsid w:val="00EE6852"/>
    <w:rsid w:val="00EE7969"/>
    <w:rsid w:val="00EE7D5A"/>
    <w:rsid w:val="00EF0101"/>
    <w:rsid w:val="00EF031B"/>
    <w:rsid w:val="00EF12B8"/>
    <w:rsid w:val="00EF7097"/>
    <w:rsid w:val="00EF7630"/>
    <w:rsid w:val="00F00B5B"/>
    <w:rsid w:val="00F111BD"/>
    <w:rsid w:val="00F1131D"/>
    <w:rsid w:val="00F125D2"/>
    <w:rsid w:val="00F12CC3"/>
    <w:rsid w:val="00F14D87"/>
    <w:rsid w:val="00F1602F"/>
    <w:rsid w:val="00F16FA1"/>
    <w:rsid w:val="00F2416C"/>
    <w:rsid w:val="00F241FA"/>
    <w:rsid w:val="00F242B3"/>
    <w:rsid w:val="00F26727"/>
    <w:rsid w:val="00F270F4"/>
    <w:rsid w:val="00F27E78"/>
    <w:rsid w:val="00F33BB6"/>
    <w:rsid w:val="00F3424D"/>
    <w:rsid w:val="00F34A93"/>
    <w:rsid w:val="00F355C9"/>
    <w:rsid w:val="00F40E97"/>
    <w:rsid w:val="00F43EEF"/>
    <w:rsid w:val="00F44E11"/>
    <w:rsid w:val="00F46E59"/>
    <w:rsid w:val="00F5012E"/>
    <w:rsid w:val="00F514E7"/>
    <w:rsid w:val="00F51A06"/>
    <w:rsid w:val="00F5404D"/>
    <w:rsid w:val="00F54475"/>
    <w:rsid w:val="00F54D2D"/>
    <w:rsid w:val="00F61BD1"/>
    <w:rsid w:val="00F63DE2"/>
    <w:rsid w:val="00F73308"/>
    <w:rsid w:val="00F73BB0"/>
    <w:rsid w:val="00F776C4"/>
    <w:rsid w:val="00F77F16"/>
    <w:rsid w:val="00F91389"/>
    <w:rsid w:val="00F93EB2"/>
    <w:rsid w:val="00FA29A4"/>
    <w:rsid w:val="00FA2D1A"/>
    <w:rsid w:val="00FA3899"/>
    <w:rsid w:val="00FA4698"/>
    <w:rsid w:val="00FA57F7"/>
    <w:rsid w:val="00FA707F"/>
    <w:rsid w:val="00FB11DC"/>
    <w:rsid w:val="00FB4164"/>
    <w:rsid w:val="00FB52FD"/>
    <w:rsid w:val="00FB6044"/>
    <w:rsid w:val="00FB68DD"/>
    <w:rsid w:val="00FB7E26"/>
    <w:rsid w:val="00FC0B38"/>
    <w:rsid w:val="00FC5688"/>
    <w:rsid w:val="00FD0C81"/>
    <w:rsid w:val="00FD1FAB"/>
    <w:rsid w:val="00FD6D46"/>
    <w:rsid w:val="00FE0D49"/>
    <w:rsid w:val="00FE2DA5"/>
    <w:rsid w:val="00FE3EF9"/>
    <w:rsid w:val="00FE4127"/>
    <w:rsid w:val="00FE6E92"/>
    <w:rsid w:val="00FF1394"/>
    <w:rsid w:val="00FF1C71"/>
    <w:rsid w:val="00FF1DBC"/>
    <w:rsid w:val="00FF3622"/>
    <w:rsid w:val="00FF3CDE"/>
    <w:rsid w:val="00FF5AD3"/>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F3067"/>
  <w15:docId w15:val="{9BF17D1A-CB8B-4EF9-910D-72C86389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B4E"/>
    <w:rPr>
      <w:sz w:val="24"/>
      <w:lang w:val="en-GB" w:eastAsia="ja-JP"/>
    </w:rPr>
  </w:style>
  <w:style w:type="paragraph" w:styleId="Heading1">
    <w:name w:val="heading 1"/>
    <w:basedOn w:val="Normal"/>
    <w:next w:val="Normal"/>
    <w:qFormat/>
    <w:rsid w:val="003B571F"/>
    <w:pPr>
      <w:keepNext/>
      <w:jc w:val="right"/>
      <w:outlineLvl w:val="0"/>
    </w:pPr>
    <w:rPr>
      <w:rFonts w:ascii=".VnTime" w:eastAsia="Times New Roman" w:hAnsi=".VnTime"/>
      <w:i/>
      <w:iCs/>
      <w:szCs w:val="24"/>
      <w:lang w:val="en-US" w:eastAsia="en-US"/>
    </w:rPr>
  </w:style>
  <w:style w:type="paragraph" w:styleId="Heading3">
    <w:name w:val="heading 3"/>
    <w:basedOn w:val="Normal"/>
    <w:next w:val="Normal"/>
    <w:link w:val="Heading3Char"/>
    <w:uiPriority w:val="9"/>
    <w:unhideWhenUsed/>
    <w:qFormat/>
    <w:rsid w:val="004C6F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28D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A60DAF"/>
    <w:pPr>
      <w:spacing w:before="120" w:after="120"/>
      <w:jc w:val="both"/>
    </w:pPr>
    <w:rPr>
      <w:rFonts w:ascii=".VnTime" w:eastAsia="Times New Roman" w:hAnsi=".VnTime"/>
      <w:sz w:val="28"/>
      <w:lang w:val="en-US" w:eastAsia="en-US"/>
    </w:rPr>
  </w:style>
  <w:style w:type="paragraph" w:customStyle="1" w:styleId="Char">
    <w:name w:val="Char"/>
    <w:basedOn w:val="Normal"/>
    <w:rsid w:val="00A60DAF"/>
    <w:pPr>
      <w:pageBreakBefore/>
      <w:spacing w:before="100" w:beforeAutospacing="1" w:after="100" w:afterAutospacing="1"/>
    </w:pPr>
    <w:rPr>
      <w:rFonts w:ascii="Tahoma" w:eastAsia="Times New Roman" w:hAnsi="Tahoma"/>
      <w:sz w:val="20"/>
      <w:lang w:val="en-US" w:eastAsia="en-US"/>
    </w:rPr>
  </w:style>
  <w:style w:type="paragraph" w:styleId="Header">
    <w:name w:val="header"/>
    <w:basedOn w:val="Normal"/>
    <w:link w:val="HeaderChar"/>
    <w:rsid w:val="00B46FB6"/>
    <w:pPr>
      <w:tabs>
        <w:tab w:val="center" w:pos="4680"/>
        <w:tab w:val="right" w:pos="9360"/>
      </w:tabs>
    </w:pPr>
  </w:style>
  <w:style w:type="character" w:customStyle="1" w:styleId="HeaderChar">
    <w:name w:val="Header Char"/>
    <w:link w:val="Header"/>
    <w:rsid w:val="00B46FB6"/>
    <w:rPr>
      <w:sz w:val="24"/>
      <w:lang w:val="en-GB" w:eastAsia="ja-JP"/>
    </w:rPr>
  </w:style>
  <w:style w:type="paragraph" w:styleId="Footer">
    <w:name w:val="footer"/>
    <w:basedOn w:val="Normal"/>
    <w:link w:val="FooterChar"/>
    <w:uiPriority w:val="99"/>
    <w:rsid w:val="00B46FB6"/>
    <w:pPr>
      <w:tabs>
        <w:tab w:val="center" w:pos="4680"/>
        <w:tab w:val="right" w:pos="9360"/>
      </w:tabs>
    </w:pPr>
  </w:style>
  <w:style w:type="character" w:customStyle="1" w:styleId="FooterChar">
    <w:name w:val="Footer Char"/>
    <w:link w:val="Footer"/>
    <w:uiPriority w:val="99"/>
    <w:rsid w:val="00B46FB6"/>
    <w:rPr>
      <w:sz w:val="24"/>
      <w:lang w:val="en-GB" w:eastAsia="ja-JP"/>
    </w:rPr>
  </w:style>
  <w:style w:type="paragraph" w:styleId="BalloonText">
    <w:name w:val="Balloon Text"/>
    <w:basedOn w:val="Normal"/>
    <w:link w:val="BalloonTextChar"/>
    <w:rsid w:val="009847B0"/>
    <w:rPr>
      <w:rFonts w:ascii="Tahoma" w:hAnsi="Tahoma"/>
      <w:sz w:val="16"/>
      <w:szCs w:val="16"/>
    </w:rPr>
  </w:style>
  <w:style w:type="character" w:customStyle="1" w:styleId="BalloonTextChar">
    <w:name w:val="Balloon Text Char"/>
    <w:link w:val="BalloonText"/>
    <w:rsid w:val="009847B0"/>
    <w:rPr>
      <w:rFonts w:ascii="Tahoma" w:hAnsi="Tahoma" w:cs="Tahoma"/>
      <w:sz w:val="16"/>
      <w:szCs w:val="16"/>
      <w:lang w:val="en-GB" w:eastAsia="ja-JP"/>
    </w:rPr>
  </w:style>
  <w:style w:type="character" w:customStyle="1" w:styleId="Heading4Char">
    <w:name w:val="Heading 4 Char"/>
    <w:link w:val="Heading4"/>
    <w:semiHidden/>
    <w:rsid w:val="003528D3"/>
    <w:rPr>
      <w:rFonts w:ascii="Calibri" w:eastAsia="Times New Roman" w:hAnsi="Calibri" w:cs="Times New Roman"/>
      <w:b/>
      <w:bCs/>
      <w:sz w:val="28"/>
      <w:szCs w:val="28"/>
      <w:lang w:val="en-GB" w:eastAsia="ja-JP"/>
    </w:rPr>
  </w:style>
  <w:style w:type="paragraph" w:styleId="ListParagraph">
    <w:name w:val="List Paragraph"/>
    <w:aliases w:val="3,POCG Table Text,Bullet List,Issue Action POC,List Paragraph1,Dot pt,F5 List Paragraph,No Spacing1,List Paragraph Char Char Char,Indicator Text,Colorful List - Accent 11,Numbered Para 1,Bullet 1,Bullet Points,List Paragraph2,MAIN CONTENT"/>
    <w:basedOn w:val="Normal"/>
    <w:link w:val="ListParagraphChar"/>
    <w:uiPriority w:val="34"/>
    <w:qFormat/>
    <w:rsid w:val="00A51C32"/>
    <w:pPr>
      <w:ind w:left="720"/>
      <w:contextualSpacing/>
    </w:pPr>
  </w:style>
  <w:style w:type="paragraph" w:styleId="NormalWeb">
    <w:name w:val="Normal (Web)"/>
    <w:basedOn w:val="Normal"/>
    <w:uiPriority w:val="99"/>
    <w:unhideWhenUsed/>
    <w:rsid w:val="0004544E"/>
    <w:pPr>
      <w:spacing w:before="100" w:beforeAutospacing="1" w:after="100" w:afterAutospacing="1"/>
    </w:pPr>
    <w:rPr>
      <w:rFonts w:eastAsia="Calibri"/>
      <w:szCs w:val="24"/>
      <w:lang w:val="en-US" w:eastAsia="en-US"/>
    </w:rPr>
  </w:style>
  <w:style w:type="character" w:styleId="Strong">
    <w:name w:val="Strong"/>
    <w:uiPriority w:val="22"/>
    <w:qFormat/>
    <w:rsid w:val="00EF0101"/>
    <w:rPr>
      <w:b/>
      <w:bCs/>
    </w:rPr>
  </w:style>
  <w:style w:type="character" w:styleId="Emphasis">
    <w:name w:val="Emphasis"/>
    <w:uiPriority w:val="20"/>
    <w:qFormat/>
    <w:rsid w:val="00EF0101"/>
    <w:rPr>
      <w:i/>
      <w:iCs/>
    </w:rPr>
  </w:style>
  <w:style w:type="character" w:styleId="Hyperlink">
    <w:name w:val="Hyperlink"/>
    <w:basedOn w:val="DefaultParagraphFont"/>
    <w:uiPriority w:val="99"/>
    <w:unhideWhenUsed/>
    <w:rsid w:val="00BE5B90"/>
    <w:rPr>
      <w:color w:val="0000FF" w:themeColor="hyperlink"/>
      <w:u w:val="single"/>
    </w:rPr>
  </w:style>
  <w:style w:type="character" w:customStyle="1" w:styleId="Heading3Char">
    <w:name w:val="Heading 3 Char"/>
    <w:basedOn w:val="DefaultParagraphFont"/>
    <w:link w:val="Heading3"/>
    <w:uiPriority w:val="9"/>
    <w:rsid w:val="004C6FC7"/>
    <w:rPr>
      <w:rFonts w:asciiTheme="majorHAnsi" w:eastAsiaTheme="majorEastAsia" w:hAnsiTheme="majorHAnsi" w:cstheme="majorBidi"/>
      <w:b/>
      <w:bCs/>
      <w:color w:val="4F81BD" w:themeColor="accent1"/>
      <w:sz w:val="24"/>
      <w:lang w:val="en-GB" w:eastAsia="ja-JP"/>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001666"/>
    <w:rPr>
      <w:sz w:val="24"/>
      <w:lang w:val="en-GB" w:eastAsia="ja-JP"/>
    </w:rPr>
  </w:style>
  <w:style w:type="paragraph" w:styleId="Revision">
    <w:name w:val="Revision"/>
    <w:hidden/>
    <w:uiPriority w:val="99"/>
    <w:semiHidden/>
    <w:rsid w:val="004503A8"/>
    <w:rPr>
      <w:sz w:val="24"/>
      <w:lang w:val="en-GB" w:eastAsia="ja-JP"/>
    </w:rPr>
  </w:style>
  <w:style w:type="paragraph" w:styleId="HTMLPreformatted">
    <w:name w:val="HTML Preformatted"/>
    <w:basedOn w:val="Normal"/>
    <w:link w:val="HTMLPreformattedChar"/>
    <w:uiPriority w:val="99"/>
    <w:unhideWhenUsed/>
    <w:rsid w:val="00B1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B17579"/>
    <w:rPr>
      <w:rFonts w:ascii="Courier New" w:eastAsia="Times New Roman" w:hAnsi="Courier New" w:cs="Courier New"/>
    </w:rPr>
  </w:style>
  <w:style w:type="paragraph" w:styleId="FootnoteText">
    <w:name w:val="footnote text"/>
    <w:basedOn w:val="Normal"/>
    <w:link w:val="FootnoteTextChar"/>
    <w:uiPriority w:val="99"/>
    <w:semiHidden/>
    <w:unhideWhenUsed/>
    <w:rsid w:val="00955047"/>
    <w:rPr>
      <w:sz w:val="20"/>
    </w:rPr>
  </w:style>
  <w:style w:type="character" w:customStyle="1" w:styleId="FootnoteTextChar">
    <w:name w:val="Footnote Text Char"/>
    <w:basedOn w:val="DefaultParagraphFont"/>
    <w:link w:val="FootnoteText"/>
    <w:uiPriority w:val="99"/>
    <w:semiHidden/>
    <w:rsid w:val="00955047"/>
    <w:rPr>
      <w:lang w:val="en-GB" w:eastAsia="ja-JP"/>
    </w:rPr>
  </w:style>
  <w:style w:type="character" w:styleId="FootnoteReference">
    <w:name w:val="footnote reference"/>
    <w:aliases w:val="Ref,de nota al pie"/>
    <w:uiPriority w:val="99"/>
    <w:unhideWhenUsed/>
    <w:rsid w:val="00955047"/>
    <w:rPr>
      <w:vertAlign w:val="superscript"/>
    </w:rPr>
  </w:style>
  <w:style w:type="character" w:styleId="CommentReference">
    <w:name w:val="annotation reference"/>
    <w:basedOn w:val="DefaultParagraphFont"/>
    <w:semiHidden/>
    <w:unhideWhenUsed/>
    <w:rsid w:val="00E54DD2"/>
    <w:rPr>
      <w:sz w:val="16"/>
      <w:szCs w:val="16"/>
    </w:rPr>
  </w:style>
  <w:style w:type="paragraph" w:styleId="CommentText">
    <w:name w:val="annotation text"/>
    <w:basedOn w:val="Normal"/>
    <w:link w:val="CommentTextChar"/>
    <w:unhideWhenUsed/>
    <w:rsid w:val="00E54DD2"/>
    <w:rPr>
      <w:sz w:val="20"/>
    </w:rPr>
  </w:style>
  <w:style w:type="character" w:customStyle="1" w:styleId="CommentTextChar">
    <w:name w:val="Comment Text Char"/>
    <w:basedOn w:val="DefaultParagraphFont"/>
    <w:link w:val="CommentText"/>
    <w:rsid w:val="00E54DD2"/>
    <w:rPr>
      <w:lang w:val="en-GB" w:eastAsia="ja-JP"/>
    </w:rPr>
  </w:style>
  <w:style w:type="paragraph" w:styleId="CommentSubject">
    <w:name w:val="annotation subject"/>
    <w:basedOn w:val="CommentText"/>
    <w:next w:val="CommentText"/>
    <w:link w:val="CommentSubjectChar"/>
    <w:semiHidden/>
    <w:unhideWhenUsed/>
    <w:rsid w:val="00E54DD2"/>
    <w:rPr>
      <w:b/>
      <w:bCs/>
    </w:rPr>
  </w:style>
  <w:style w:type="character" w:customStyle="1" w:styleId="CommentSubjectChar">
    <w:name w:val="Comment Subject Char"/>
    <w:basedOn w:val="CommentTextChar"/>
    <w:link w:val="CommentSubject"/>
    <w:semiHidden/>
    <w:rsid w:val="00E54DD2"/>
    <w:rPr>
      <w:b/>
      <w:bCs/>
      <w:lang w:val="en-GB" w:eastAsia="ja-JP"/>
    </w:rPr>
  </w:style>
  <w:style w:type="character" w:customStyle="1" w:styleId="fontstyle01">
    <w:name w:val="fontstyle01"/>
    <w:basedOn w:val="DefaultParagraphFont"/>
    <w:rsid w:val="0053568D"/>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29799">
      <w:bodyDiv w:val="1"/>
      <w:marLeft w:val="0"/>
      <w:marRight w:val="0"/>
      <w:marTop w:val="0"/>
      <w:marBottom w:val="0"/>
      <w:divBdr>
        <w:top w:val="none" w:sz="0" w:space="0" w:color="auto"/>
        <w:left w:val="none" w:sz="0" w:space="0" w:color="auto"/>
        <w:bottom w:val="none" w:sz="0" w:space="0" w:color="auto"/>
        <w:right w:val="none" w:sz="0" w:space="0" w:color="auto"/>
      </w:divBdr>
    </w:div>
    <w:div w:id="155808628">
      <w:bodyDiv w:val="1"/>
      <w:marLeft w:val="0"/>
      <w:marRight w:val="0"/>
      <w:marTop w:val="0"/>
      <w:marBottom w:val="0"/>
      <w:divBdr>
        <w:top w:val="none" w:sz="0" w:space="0" w:color="auto"/>
        <w:left w:val="none" w:sz="0" w:space="0" w:color="auto"/>
        <w:bottom w:val="none" w:sz="0" w:space="0" w:color="auto"/>
        <w:right w:val="none" w:sz="0" w:space="0" w:color="auto"/>
      </w:divBdr>
      <w:divsChild>
        <w:div w:id="1661494760">
          <w:marLeft w:val="547"/>
          <w:marRight w:val="0"/>
          <w:marTop w:val="154"/>
          <w:marBottom w:val="0"/>
          <w:divBdr>
            <w:top w:val="none" w:sz="0" w:space="0" w:color="auto"/>
            <w:left w:val="none" w:sz="0" w:space="0" w:color="auto"/>
            <w:bottom w:val="none" w:sz="0" w:space="0" w:color="auto"/>
            <w:right w:val="none" w:sz="0" w:space="0" w:color="auto"/>
          </w:divBdr>
        </w:div>
      </w:divsChild>
    </w:div>
    <w:div w:id="272175392">
      <w:bodyDiv w:val="1"/>
      <w:marLeft w:val="0"/>
      <w:marRight w:val="0"/>
      <w:marTop w:val="0"/>
      <w:marBottom w:val="0"/>
      <w:divBdr>
        <w:top w:val="none" w:sz="0" w:space="0" w:color="auto"/>
        <w:left w:val="none" w:sz="0" w:space="0" w:color="auto"/>
        <w:bottom w:val="none" w:sz="0" w:space="0" w:color="auto"/>
        <w:right w:val="none" w:sz="0" w:space="0" w:color="auto"/>
      </w:divBdr>
    </w:div>
    <w:div w:id="377438690">
      <w:bodyDiv w:val="1"/>
      <w:marLeft w:val="0"/>
      <w:marRight w:val="0"/>
      <w:marTop w:val="0"/>
      <w:marBottom w:val="0"/>
      <w:divBdr>
        <w:top w:val="none" w:sz="0" w:space="0" w:color="auto"/>
        <w:left w:val="none" w:sz="0" w:space="0" w:color="auto"/>
        <w:bottom w:val="none" w:sz="0" w:space="0" w:color="auto"/>
        <w:right w:val="none" w:sz="0" w:space="0" w:color="auto"/>
      </w:divBdr>
    </w:div>
    <w:div w:id="473957323">
      <w:bodyDiv w:val="1"/>
      <w:marLeft w:val="0"/>
      <w:marRight w:val="0"/>
      <w:marTop w:val="0"/>
      <w:marBottom w:val="0"/>
      <w:divBdr>
        <w:top w:val="none" w:sz="0" w:space="0" w:color="auto"/>
        <w:left w:val="none" w:sz="0" w:space="0" w:color="auto"/>
        <w:bottom w:val="none" w:sz="0" w:space="0" w:color="auto"/>
        <w:right w:val="none" w:sz="0" w:space="0" w:color="auto"/>
      </w:divBdr>
      <w:divsChild>
        <w:div w:id="1381977845">
          <w:marLeft w:val="547"/>
          <w:marRight w:val="0"/>
          <w:marTop w:val="53"/>
          <w:marBottom w:val="0"/>
          <w:divBdr>
            <w:top w:val="none" w:sz="0" w:space="0" w:color="auto"/>
            <w:left w:val="none" w:sz="0" w:space="0" w:color="auto"/>
            <w:bottom w:val="none" w:sz="0" w:space="0" w:color="auto"/>
            <w:right w:val="none" w:sz="0" w:space="0" w:color="auto"/>
          </w:divBdr>
        </w:div>
      </w:divsChild>
    </w:div>
    <w:div w:id="502864500">
      <w:bodyDiv w:val="1"/>
      <w:marLeft w:val="0"/>
      <w:marRight w:val="0"/>
      <w:marTop w:val="0"/>
      <w:marBottom w:val="0"/>
      <w:divBdr>
        <w:top w:val="none" w:sz="0" w:space="0" w:color="auto"/>
        <w:left w:val="none" w:sz="0" w:space="0" w:color="auto"/>
        <w:bottom w:val="none" w:sz="0" w:space="0" w:color="auto"/>
        <w:right w:val="none" w:sz="0" w:space="0" w:color="auto"/>
      </w:divBdr>
    </w:div>
    <w:div w:id="627512094">
      <w:bodyDiv w:val="1"/>
      <w:marLeft w:val="0"/>
      <w:marRight w:val="0"/>
      <w:marTop w:val="0"/>
      <w:marBottom w:val="0"/>
      <w:divBdr>
        <w:top w:val="none" w:sz="0" w:space="0" w:color="auto"/>
        <w:left w:val="none" w:sz="0" w:space="0" w:color="auto"/>
        <w:bottom w:val="none" w:sz="0" w:space="0" w:color="auto"/>
        <w:right w:val="none" w:sz="0" w:space="0" w:color="auto"/>
      </w:divBdr>
    </w:div>
    <w:div w:id="649596928">
      <w:bodyDiv w:val="1"/>
      <w:marLeft w:val="0"/>
      <w:marRight w:val="0"/>
      <w:marTop w:val="0"/>
      <w:marBottom w:val="0"/>
      <w:divBdr>
        <w:top w:val="none" w:sz="0" w:space="0" w:color="auto"/>
        <w:left w:val="none" w:sz="0" w:space="0" w:color="auto"/>
        <w:bottom w:val="none" w:sz="0" w:space="0" w:color="auto"/>
        <w:right w:val="none" w:sz="0" w:space="0" w:color="auto"/>
      </w:divBdr>
    </w:div>
    <w:div w:id="731855293">
      <w:bodyDiv w:val="1"/>
      <w:marLeft w:val="0"/>
      <w:marRight w:val="0"/>
      <w:marTop w:val="0"/>
      <w:marBottom w:val="0"/>
      <w:divBdr>
        <w:top w:val="none" w:sz="0" w:space="0" w:color="auto"/>
        <w:left w:val="none" w:sz="0" w:space="0" w:color="auto"/>
        <w:bottom w:val="none" w:sz="0" w:space="0" w:color="auto"/>
        <w:right w:val="none" w:sz="0" w:space="0" w:color="auto"/>
      </w:divBdr>
    </w:div>
    <w:div w:id="842553105">
      <w:bodyDiv w:val="1"/>
      <w:marLeft w:val="0"/>
      <w:marRight w:val="0"/>
      <w:marTop w:val="0"/>
      <w:marBottom w:val="0"/>
      <w:divBdr>
        <w:top w:val="none" w:sz="0" w:space="0" w:color="auto"/>
        <w:left w:val="none" w:sz="0" w:space="0" w:color="auto"/>
        <w:bottom w:val="none" w:sz="0" w:space="0" w:color="auto"/>
        <w:right w:val="none" w:sz="0" w:space="0" w:color="auto"/>
      </w:divBdr>
      <w:divsChild>
        <w:div w:id="2072583044">
          <w:marLeft w:val="0"/>
          <w:marRight w:val="0"/>
          <w:marTop w:val="0"/>
          <w:marBottom w:val="0"/>
          <w:divBdr>
            <w:top w:val="none" w:sz="0" w:space="0" w:color="auto"/>
            <w:left w:val="none" w:sz="0" w:space="0" w:color="auto"/>
            <w:bottom w:val="none" w:sz="0" w:space="0" w:color="auto"/>
            <w:right w:val="none" w:sz="0" w:space="0" w:color="auto"/>
          </w:divBdr>
          <w:divsChild>
            <w:div w:id="498272102">
              <w:marLeft w:val="0"/>
              <w:marRight w:val="0"/>
              <w:marTop w:val="0"/>
              <w:marBottom w:val="0"/>
              <w:divBdr>
                <w:top w:val="none" w:sz="0" w:space="0" w:color="auto"/>
                <w:left w:val="none" w:sz="0" w:space="0" w:color="auto"/>
                <w:bottom w:val="none" w:sz="0" w:space="0" w:color="auto"/>
                <w:right w:val="none" w:sz="0" w:space="0" w:color="auto"/>
              </w:divBdr>
            </w:div>
            <w:div w:id="557908685">
              <w:marLeft w:val="0"/>
              <w:marRight w:val="0"/>
              <w:marTop w:val="0"/>
              <w:marBottom w:val="0"/>
              <w:divBdr>
                <w:top w:val="none" w:sz="0" w:space="0" w:color="auto"/>
                <w:left w:val="none" w:sz="0" w:space="0" w:color="auto"/>
                <w:bottom w:val="none" w:sz="0" w:space="0" w:color="auto"/>
                <w:right w:val="none" w:sz="0" w:space="0" w:color="auto"/>
              </w:divBdr>
            </w:div>
            <w:div w:id="1497188161">
              <w:marLeft w:val="0"/>
              <w:marRight w:val="0"/>
              <w:marTop w:val="0"/>
              <w:marBottom w:val="0"/>
              <w:divBdr>
                <w:top w:val="none" w:sz="0" w:space="0" w:color="auto"/>
                <w:left w:val="none" w:sz="0" w:space="0" w:color="auto"/>
                <w:bottom w:val="none" w:sz="0" w:space="0" w:color="auto"/>
                <w:right w:val="none" w:sz="0" w:space="0" w:color="auto"/>
              </w:divBdr>
            </w:div>
            <w:div w:id="16859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984">
      <w:bodyDiv w:val="1"/>
      <w:marLeft w:val="0"/>
      <w:marRight w:val="0"/>
      <w:marTop w:val="0"/>
      <w:marBottom w:val="0"/>
      <w:divBdr>
        <w:top w:val="none" w:sz="0" w:space="0" w:color="auto"/>
        <w:left w:val="none" w:sz="0" w:space="0" w:color="auto"/>
        <w:bottom w:val="none" w:sz="0" w:space="0" w:color="auto"/>
        <w:right w:val="none" w:sz="0" w:space="0" w:color="auto"/>
      </w:divBdr>
    </w:div>
    <w:div w:id="884753712">
      <w:bodyDiv w:val="1"/>
      <w:marLeft w:val="0"/>
      <w:marRight w:val="0"/>
      <w:marTop w:val="0"/>
      <w:marBottom w:val="0"/>
      <w:divBdr>
        <w:top w:val="none" w:sz="0" w:space="0" w:color="auto"/>
        <w:left w:val="none" w:sz="0" w:space="0" w:color="auto"/>
        <w:bottom w:val="none" w:sz="0" w:space="0" w:color="auto"/>
        <w:right w:val="none" w:sz="0" w:space="0" w:color="auto"/>
      </w:divBdr>
    </w:div>
    <w:div w:id="987056731">
      <w:bodyDiv w:val="1"/>
      <w:marLeft w:val="0"/>
      <w:marRight w:val="0"/>
      <w:marTop w:val="0"/>
      <w:marBottom w:val="0"/>
      <w:divBdr>
        <w:top w:val="none" w:sz="0" w:space="0" w:color="auto"/>
        <w:left w:val="none" w:sz="0" w:space="0" w:color="auto"/>
        <w:bottom w:val="none" w:sz="0" w:space="0" w:color="auto"/>
        <w:right w:val="none" w:sz="0" w:space="0" w:color="auto"/>
      </w:divBdr>
    </w:div>
    <w:div w:id="1159464070">
      <w:bodyDiv w:val="1"/>
      <w:marLeft w:val="0"/>
      <w:marRight w:val="0"/>
      <w:marTop w:val="0"/>
      <w:marBottom w:val="0"/>
      <w:divBdr>
        <w:top w:val="none" w:sz="0" w:space="0" w:color="auto"/>
        <w:left w:val="none" w:sz="0" w:space="0" w:color="auto"/>
        <w:bottom w:val="none" w:sz="0" w:space="0" w:color="auto"/>
        <w:right w:val="none" w:sz="0" w:space="0" w:color="auto"/>
      </w:divBdr>
    </w:div>
    <w:div w:id="1488473145">
      <w:bodyDiv w:val="1"/>
      <w:marLeft w:val="0"/>
      <w:marRight w:val="0"/>
      <w:marTop w:val="0"/>
      <w:marBottom w:val="0"/>
      <w:divBdr>
        <w:top w:val="none" w:sz="0" w:space="0" w:color="auto"/>
        <w:left w:val="none" w:sz="0" w:space="0" w:color="auto"/>
        <w:bottom w:val="none" w:sz="0" w:space="0" w:color="auto"/>
        <w:right w:val="none" w:sz="0" w:space="0" w:color="auto"/>
      </w:divBdr>
    </w:div>
    <w:div w:id="1491562740">
      <w:bodyDiv w:val="1"/>
      <w:marLeft w:val="0"/>
      <w:marRight w:val="0"/>
      <w:marTop w:val="0"/>
      <w:marBottom w:val="0"/>
      <w:divBdr>
        <w:top w:val="none" w:sz="0" w:space="0" w:color="auto"/>
        <w:left w:val="none" w:sz="0" w:space="0" w:color="auto"/>
        <w:bottom w:val="none" w:sz="0" w:space="0" w:color="auto"/>
        <w:right w:val="none" w:sz="0" w:space="0" w:color="auto"/>
      </w:divBdr>
    </w:div>
    <w:div w:id="1519656194">
      <w:bodyDiv w:val="1"/>
      <w:marLeft w:val="0"/>
      <w:marRight w:val="0"/>
      <w:marTop w:val="0"/>
      <w:marBottom w:val="0"/>
      <w:divBdr>
        <w:top w:val="none" w:sz="0" w:space="0" w:color="auto"/>
        <w:left w:val="none" w:sz="0" w:space="0" w:color="auto"/>
        <w:bottom w:val="none" w:sz="0" w:space="0" w:color="auto"/>
        <w:right w:val="none" w:sz="0" w:space="0" w:color="auto"/>
      </w:divBdr>
    </w:div>
    <w:div w:id="1538200546">
      <w:bodyDiv w:val="1"/>
      <w:marLeft w:val="0"/>
      <w:marRight w:val="0"/>
      <w:marTop w:val="0"/>
      <w:marBottom w:val="0"/>
      <w:divBdr>
        <w:top w:val="none" w:sz="0" w:space="0" w:color="auto"/>
        <w:left w:val="none" w:sz="0" w:space="0" w:color="auto"/>
        <w:bottom w:val="none" w:sz="0" w:space="0" w:color="auto"/>
        <w:right w:val="none" w:sz="0" w:space="0" w:color="auto"/>
      </w:divBdr>
    </w:div>
    <w:div w:id="1723406052">
      <w:bodyDiv w:val="1"/>
      <w:marLeft w:val="0"/>
      <w:marRight w:val="0"/>
      <w:marTop w:val="0"/>
      <w:marBottom w:val="0"/>
      <w:divBdr>
        <w:top w:val="none" w:sz="0" w:space="0" w:color="auto"/>
        <w:left w:val="none" w:sz="0" w:space="0" w:color="auto"/>
        <w:bottom w:val="none" w:sz="0" w:space="0" w:color="auto"/>
        <w:right w:val="none" w:sz="0" w:space="0" w:color="auto"/>
      </w:divBdr>
    </w:div>
    <w:div w:id="1860773861">
      <w:bodyDiv w:val="1"/>
      <w:marLeft w:val="0"/>
      <w:marRight w:val="0"/>
      <w:marTop w:val="0"/>
      <w:marBottom w:val="0"/>
      <w:divBdr>
        <w:top w:val="none" w:sz="0" w:space="0" w:color="auto"/>
        <w:left w:val="none" w:sz="0" w:space="0" w:color="auto"/>
        <w:bottom w:val="none" w:sz="0" w:space="0" w:color="auto"/>
        <w:right w:val="none" w:sz="0" w:space="0" w:color="auto"/>
      </w:divBdr>
    </w:div>
    <w:div w:id="1944266340">
      <w:bodyDiv w:val="1"/>
      <w:marLeft w:val="0"/>
      <w:marRight w:val="0"/>
      <w:marTop w:val="0"/>
      <w:marBottom w:val="0"/>
      <w:divBdr>
        <w:top w:val="none" w:sz="0" w:space="0" w:color="auto"/>
        <w:left w:val="none" w:sz="0" w:space="0" w:color="auto"/>
        <w:bottom w:val="none" w:sz="0" w:space="0" w:color="auto"/>
        <w:right w:val="none" w:sz="0" w:space="0" w:color="auto"/>
      </w:divBdr>
    </w:div>
    <w:div w:id="1957523198">
      <w:bodyDiv w:val="1"/>
      <w:marLeft w:val="0"/>
      <w:marRight w:val="0"/>
      <w:marTop w:val="0"/>
      <w:marBottom w:val="0"/>
      <w:divBdr>
        <w:top w:val="none" w:sz="0" w:space="0" w:color="auto"/>
        <w:left w:val="none" w:sz="0" w:space="0" w:color="auto"/>
        <w:bottom w:val="none" w:sz="0" w:space="0" w:color="auto"/>
        <w:right w:val="none" w:sz="0" w:space="0" w:color="auto"/>
      </w:divBdr>
    </w:div>
    <w:div w:id="1983848165">
      <w:bodyDiv w:val="1"/>
      <w:marLeft w:val="0"/>
      <w:marRight w:val="0"/>
      <w:marTop w:val="0"/>
      <w:marBottom w:val="0"/>
      <w:divBdr>
        <w:top w:val="none" w:sz="0" w:space="0" w:color="auto"/>
        <w:left w:val="none" w:sz="0" w:space="0" w:color="auto"/>
        <w:bottom w:val="none" w:sz="0" w:space="0" w:color="auto"/>
        <w:right w:val="none" w:sz="0" w:space="0" w:color="auto"/>
      </w:divBdr>
      <w:divsChild>
        <w:div w:id="1252854531">
          <w:marLeft w:val="1066"/>
          <w:marRight w:val="0"/>
          <w:marTop w:val="134"/>
          <w:marBottom w:val="0"/>
          <w:divBdr>
            <w:top w:val="none" w:sz="0" w:space="0" w:color="auto"/>
            <w:left w:val="none" w:sz="0" w:space="0" w:color="auto"/>
            <w:bottom w:val="none" w:sz="0" w:space="0" w:color="auto"/>
            <w:right w:val="none" w:sz="0" w:space="0" w:color="auto"/>
          </w:divBdr>
        </w:div>
      </w:divsChild>
    </w:div>
    <w:div w:id="21296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E9F5-56A5-7541-AEFA-BCEF8DAE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VAMA kiến nghị thủ tướng về lộ trình Euro 4</vt:lpstr>
    </vt:vector>
  </TitlesOfParts>
  <Company>Ford Motor Company</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VAMA kiến nghị thủ tướng về lộ trình Euro 4</dc:title>
  <dc:creator>hnthaidt@toyotavn.com.vn</dc:creator>
  <cp:lastModifiedBy>Thao Nguyen</cp:lastModifiedBy>
  <cp:revision>7</cp:revision>
  <cp:lastPrinted>2024-11-19T04:47:00Z</cp:lastPrinted>
  <dcterms:created xsi:type="dcterms:W3CDTF">2025-03-17T08:24:00Z</dcterms:created>
  <dcterms:modified xsi:type="dcterms:W3CDTF">2025-03-17T10:19:00Z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24dbb1d-991d-4bbd-aad5-33bac1d8ffaf_Enabled">
    <vt:lpwstr>true</vt:lpwstr>
  </property>
  <property fmtid="{D5CDD505-2E9C-101B-9397-08002B2CF9AE}" pid="4" name="MSIP_Label_924dbb1d-991d-4bbd-aad5-33bac1d8ffaf_SetDate">
    <vt:lpwstr>2022-09-12T07:40:27Z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d2a6c9ab-3841-4822-90a3-54a603fe6666</vt:lpwstr>
  </property>
  <property fmtid="{D5CDD505-2E9C-101B-9397-08002B2CF9AE}" pid="9" name="MSIP_Label_924dbb1d-991d-4bbd-aad5-33bac1d8ffaf_ContentBits">
    <vt:lpwstr>1</vt:lpwstr>
  </property>
</Properties>
</file>