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W w:w="9214" w:type="dxa"/>
        <w:tblInd w:w="-5" w:type="dxa"/>
        <w:tblLayout w:type="fixed"/>
        <w:tblLook w:val="0000" w:firstRow="0" w:lastRow="0" w:firstColumn="0" w:lastColumn="0" w:noHBand="0" w:noVBand="0"/>
      </w:tblPr>
      <w:tblGrid>
        <w:gridCol w:w="3544"/>
        <w:gridCol w:w="284"/>
        <w:gridCol w:w="5386"/>
      </w:tblGrid>
      <w:tr w:rsidR="005F31B4" w:rsidRPr="005F31B4" w14:paraId="4E95111E" w14:textId="77777777" w:rsidTr="00F60E71">
        <w:trPr>
          <w:trHeight w:val="1701"/>
        </w:trPr>
        <w:tc>
          <w:tcPr>
            <w:tcW w:w="3544" w:type="dxa"/>
          </w:tcPr>
          <w:p w14:paraId="6A12BF9F" w14:textId="77777777" w:rsidR="008B4596" w:rsidRPr="005F31B4" w:rsidRDefault="008B4596" w:rsidP="00D11654">
            <w:pPr>
              <w:keepNext/>
              <w:tabs>
                <w:tab w:val="left" w:pos="8902"/>
              </w:tabs>
              <w:spacing w:before="40" w:after="0" w:line="240" w:lineRule="auto"/>
              <w:jc w:val="center"/>
              <w:rPr>
                <w:sz w:val="24"/>
                <w:szCs w:val="24"/>
              </w:rPr>
            </w:pPr>
            <w:r w:rsidRPr="005F31B4">
              <w:rPr>
                <w:sz w:val="24"/>
                <w:szCs w:val="24"/>
              </w:rPr>
              <w:t>QUỐC HỘI KHÓA XV</w:t>
            </w:r>
          </w:p>
          <w:p w14:paraId="6C4E2581" w14:textId="77777777" w:rsidR="008B4596" w:rsidRPr="005F31B4" w:rsidRDefault="008B4596" w:rsidP="00D11654">
            <w:pPr>
              <w:keepNext/>
              <w:tabs>
                <w:tab w:val="left" w:pos="8902"/>
              </w:tabs>
              <w:spacing w:before="40" w:after="0" w:line="240" w:lineRule="auto"/>
              <w:jc w:val="center"/>
              <w:rPr>
                <w:sz w:val="24"/>
                <w:szCs w:val="24"/>
              </w:rPr>
            </w:pPr>
            <w:r w:rsidRPr="005F31B4">
              <w:rPr>
                <w:b/>
                <w:sz w:val="24"/>
                <w:szCs w:val="24"/>
              </w:rPr>
              <w:t>TỔNG THƯ KÝ QUỐC HỘI</w:t>
            </w:r>
          </w:p>
          <w:p w14:paraId="0D01B18A" w14:textId="06BCC729" w:rsidR="008B4596" w:rsidRPr="005F31B4" w:rsidRDefault="008B4596" w:rsidP="00D11654">
            <w:pPr>
              <w:tabs>
                <w:tab w:val="left" w:pos="8902"/>
              </w:tabs>
              <w:spacing w:before="240" w:after="0" w:line="240" w:lineRule="auto"/>
              <w:jc w:val="center"/>
            </w:pPr>
            <w:r w:rsidRPr="005F31B4">
              <w:rPr>
                <w:noProof/>
                <w:lang w:val="en-US"/>
              </w:rPr>
              <mc:AlternateContent>
                <mc:Choice Requires="wps">
                  <w:drawing>
                    <wp:anchor distT="0" distB="0" distL="114300" distR="114300" simplePos="0" relativeHeight="251663360" behindDoc="0" locked="0" layoutInCell="1" allowOverlap="1" wp14:anchorId="02B89403" wp14:editId="7E12E1DF">
                      <wp:simplePos x="0" y="0"/>
                      <wp:positionH relativeFrom="column">
                        <wp:posOffset>589058</wp:posOffset>
                      </wp:positionH>
                      <wp:positionV relativeFrom="paragraph">
                        <wp:posOffset>22992</wp:posOffset>
                      </wp:positionV>
                      <wp:extent cx="852692" cy="5610"/>
                      <wp:effectExtent l="0" t="0" r="24130" b="33020"/>
                      <wp:wrapNone/>
                      <wp:docPr id="1343393296" name="Straight Connector 2"/>
                      <wp:cNvGraphicFramePr/>
                      <a:graphic xmlns:a="http://schemas.openxmlformats.org/drawingml/2006/main">
                        <a:graphicData uri="http://schemas.microsoft.com/office/word/2010/wordprocessingShape">
                          <wps:wsp>
                            <wps:cNvCnPr/>
                            <wps:spPr>
                              <a:xfrm flipV="1">
                                <a:off x="0" y="0"/>
                                <a:ext cx="852692"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CBB7886"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pt,1.8pt" to="11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" strokecolor="black [3200]" strokeweight=".5pt">
                      <v:stroke joinstyle="miter"/>
                    </v:line>
                  </w:pict>
                </mc:Fallback>
              </mc:AlternateContent>
            </w:r>
            <w:r w:rsidRPr="005F31B4">
              <w:rPr>
                <w:noProof/>
                <w:lang w:val="en-US"/>
              </w:rPr>
              <mc:AlternateContent>
                <mc:Choice Requires="wps">
                  <w:drawing>
                    <wp:anchor distT="0" distB="0" distL="114300" distR="114300" simplePos="0" relativeHeight="251659264" behindDoc="0" locked="0" layoutInCell="1" hidden="0" allowOverlap="1" wp14:anchorId="35701D5A" wp14:editId="2922E17C">
                      <wp:simplePos x="0" y="0"/>
                      <wp:positionH relativeFrom="column">
                        <wp:posOffset>596900</wp:posOffset>
                      </wp:positionH>
                      <wp:positionV relativeFrom="paragraph">
                        <wp:posOffset>25400</wp:posOffset>
                      </wp:positionV>
                      <wp:extent cx="0" cy="12700"/>
                      <wp:effectExtent l="0" t="0" r="0" b="0"/>
                      <wp:wrapNone/>
                      <wp:docPr id="1979764196" name="Straight Arrow Connector 1979764196"/>
                      <wp:cNvGraphicFramePr/>
                      <a:graphic xmlns:a="http://schemas.openxmlformats.org/drawingml/2006/main">
                        <a:graphicData uri="http://schemas.microsoft.com/office/word/2010/wordprocessingShape">
                          <wps:wsp>
                            <wps:cNvCnPr/>
                            <wps:spPr>
                              <a:xfrm>
                                <a:off x="4973121" y="3780000"/>
                                <a:ext cx="74575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95BFDDC" id="_x0000_t32" coordsize="21600,21600" o:spt="32" o:oned="t" path="m,l21600,21600e" filled="f">
                      <v:path arrowok="t" fillok="f" o:connecttype="none"/>
                      <o:lock v:ext="edit" shapetype="t"/>
                    </v:shapetype>
                    <v:shape id="Straight Arrow Connector 1979764196" o:spid="_x0000_s1026" type="#_x0000_t32" style="position:absolute;margin-left:47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" strokecolor="black [3200]">
                      <v:stroke startarrowwidth="narrow" startarrowlength="short" endarrowwidth="narrow" endarrowlength="short" joinstyle="miter"/>
                    </v:shape>
                  </w:pict>
                </mc:Fallback>
              </mc:AlternateContent>
            </w:r>
            <w:r w:rsidRPr="005F31B4">
              <w:t xml:space="preserve">Số: </w:t>
            </w:r>
            <w:r w:rsidR="005909EB">
              <w:rPr>
                <w:lang w:val="en-US"/>
              </w:rPr>
              <w:t>5194</w:t>
            </w:r>
            <w:r w:rsidRPr="005F31B4">
              <w:t>/BC-TTKQH</w:t>
            </w:r>
          </w:p>
          <w:p w14:paraId="1504AF5C" w14:textId="77777777" w:rsidR="008B4596" w:rsidRPr="005F31B4" w:rsidRDefault="008B4596" w:rsidP="00D11654">
            <w:pPr>
              <w:tabs>
                <w:tab w:val="left" w:pos="8902"/>
              </w:tabs>
              <w:spacing w:after="0" w:line="240" w:lineRule="auto"/>
              <w:ind w:firstLine="567"/>
              <w:rPr>
                <w:b/>
                <w:sz w:val="24"/>
                <w:szCs w:val="24"/>
                <w:lang w:val="en-US"/>
              </w:rPr>
            </w:pPr>
            <w:r w:rsidRPr="005F31B4">
              <w:rPr>
                <w:b/>
                <w:sz w:val="24"/>
                <w:szCs w:val="24"/>
                <w:lang w:val="en-US"/>
              </w:rPr>
              <w:t xml:space="preserve">        </w:t>
            </w:r>
          </w:p>
        </w:tc>
        <w:tc>
          <w:tcPr>
            <w:tcW w:w="284" w:type="dxa"/>
          </w:tcPr>
          <w:p w14:paraId="6FC8270C" w14:textId="77777777" w:rsidR="008B4596" w:rsidRPr="005F31B4" w:rsidRDefault="008B4596" w:rsidP="00D11654">
            <w:pPr>
              <w:keepNext/>
              <w:tabs>
                <w:tab w:val="left" w:pos="8902"/>
              </w:tabs>
              <w:spacing w:after="0" w:line="240" w:lineRule="auto"/>
              <w:jc w:val="center"/>
              <w:rPr>
                <w:b/>
                <w:sz w:val="24"/>
                <w:szCs w:val="24"/>
              </w:rPr>
            </w:pPr>
          </w:p>
        </w:tc>
        <w:tc>
          <w:tcPr>
            <w:tcW w:w="5386" w:type="dxa"/>
          </w:tcPr>
          <w:p w14:paraId="6C8EF443" w14:textId="77777777" w:rsidR="008B4596" w:rsidRPr="005F31B4" w:rsidRDefault="008B4596" w:rsidP="00D11654">
            <w:pPr>
              <w:keepNext/>
              <w:tabs>
                <w:tab w:val="left" w:pos="8902"/>
              </w:tabs>
              <w:spacing w:before="40" w:after="0" w:line="240" w:lineRule="auto"/>
              <w:jc w:val="both"/>
              <w:rPr>
                <w:b/>
                <w:sz w:val="24"/>
                <w:szCs w:val="24"/>
              </w:rPr>
            </w:pPr>
            <w:r w:rsidRPr="005F31B4">
              <w:rPr>
                <w:b/>
                <w:sz w:val="24"/>
                <w:szCs w:val="24"/>
              </w:rPr>
              <w:t>CỘNG HÒA XÃ HỘI CHỦ NGHĨA VIỆT NAM</w:t>
            </w:r>
          </w:p>
          <w:p w14:paraId="433DA6C0" w14:textId="77777777" w:rsidR="008B4596" w:rsidRPr="005F31B4" w:rsidRDefault="008B4596" w:rsidP="00D11654">
            <w:pPr>
              <w:tabs>
                <w:tab w:val="left" w:pos="8902"/>
              </w:tabs>
              <w:spacing w:after="0" w:line="240" w:lineRule="auto"/>
              <w:jc w:val="center"/>
              <w:rPr>
                <w:b/>
                <w:sz w:val="28"/>
                <w:szCs w:val="28"/>
              </w:rPr>
            </w:pPr>
            <w:r w:rsidRPr="005F31B4">
              <w:rPr>
                <w:b/>
              </w:rPr>
              <w:t>Độc lập – Tự do – Hạnh phúc</w:t>
            </w:r>
          </w:p>
          <w:p w14:paraId="2F32E9B2" w14:textId="1235C775" w:rsidR="008B4596" w:rsidRPr="005F31B4" w:rsidRDefault="008B4596" w:rsidP="00D11654">
            <w:pPr>
              <w:tabs>
                <w:tab w:val="left" w:pos="8902"/>
              </w:tabs>
              <w:spacing w:after="0" w:line="240" w:lineRule="auto"/>
              <w:ind w:firstLine="567"/>
              <w:rPr>
                <w:b/>
                <w:sz w:val="28"/>
                <w:szCs w:val="28"/>
              </w:rPr>
            </w:pPr>
            <w:r w:rsidRPr="005F31B4">
              <w:rPr>
                <w:b/>
                <w:noProof/>
                <w:sz w:val="28"/>
                <w:szCs w:val="28"/>
                <w:lang w:val="en-US"/>
              </w:rPr>
              <mc:AlternateContent>
                <mc:Choice Requires="wps">
                  <w:drawing>
                    <wp:anchor distT="0" distB="0" distL="114300" distR="114300" simplePos="0" relativeHeight="251664384" behindDoc="0" locked="0" layoutInCell="1" allowOverlap="1" wp14:anchorId="3A311914" wp14:editId="343197EA">
                      <wp:simplePos x="0" y="0"/>
                      <wp:positionH relativeFrom="column">
                        <wp:posOffset>648970</wp:posOffset>
                      </wp:positionH>
                      <wp:positionV relativeFrom="paragraph">
                        <wp:posOffset>36830</wp:posOffset>
                      </wp:positionV>
                      <wp:extent cx="1936750" cy="0"/>
                      <wp:effectExtent l="0" t="0" r="6350" b="12700"/>
                      <wp:wrapNone/>
                      <wp:docPr id="870971191" name="Straight Connector 3"/>
                      <wp:cNvGraphicFramePr/>
                      <a:graphic xmlns:a="http://schemas.openxmlformats.org/drawingml/2006/main">
                        <a:graphicData uri="http://schemas.microsoft.com/office/word/2010/wordprocessingShape">
                          <wps:wsp>
                            <wps:cNvCnPr/>
                            <wps:spPr>
                              <a:xfrm>
                                <a:off x="0" y="0"/>
                                <a:ext cx="193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A25F12F"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pt,2.9pt" to="20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gXmQ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" strokecolor="black [3200]" strokeweight=".5pt">
                      <v:stroke joinstyle="miter"/>
                    </v:line>
                  </w:pict>
                </mc:Fallback>
              </mc:AlternateContent>
            </w:r>
            <w:r w:rsidRPr="005F31B4">
              <w:rPr>
                <w:noProof/>
                <w:lang w:val="en-US"/>
              </w:rPr>
              <mc:AlternateContent>
                <mc:Choice Requires="wps">
                  <w:drawing>
                    <wp:anchor distT="0" distB="0" distL="114300" distR="114300" simplePos="0" relativeHeight="251660288" behindDoc="0" locked="0" layoutInCell="1" hidden="0" allowOverlap="1" wp14:anchorId="6229C68C" wp14:editId="77B2CC23">
                      <wp:simplePos x="0" y="0"/>
                      <wp:positionH relativeFrom="column">
                        <wp:posOffset>660400</wp:posOffset>
                      </wp:positionH>
                      <wp:positionV relativeFrom="paragraph">
                        <wp:posOffset>38100</wp:posOffset>
                      </wp:positionV>
                      <wp:extent cx="0" cy="12700"/>
                      <wp:effectExtent l="0" t="0" r="0" b="0"/>
                      <wp:wrapNone/>
                      <wp:docPr id="1979764193" name="Straight Arrow Connector 1979764193"/>
                      <wp:cNvGraphicFramePr/>
                      <a:graphic xmlns:a="http://schemas.openxmlformats.org/drawingml/2006/main">
                        <a:graphicData uri="http://schemas.microsoft.com/office/word/2010/wordprocessingShape">
                          <wps:wsp>
                            <wps:cNvCnPr/>
                            <wps:spPr>
                              <a:xfrm>
                                <a:off x="4377458" y="3780000"/>
                                <a:ext cx="193708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F90F02D" id="Straight Arrow Connector 1979764193" o:spid="_x0000_s1026" type="#_x0000_t32" style="position:absolute;margin-left:52pt;margin-top:3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" strokecolor="black [3200]">
                      <v:stroke startarrowwidth="narrow" startarrowlength="short" endarrowwidth="narrow" endarrowlength="short" joinstyle="miter"/>
                    </v:shape>
                  </w:pict>
                </mc:Fallback>
              </mc:AlternateContent>
            </w:r>
          </w:p>
          <w:p w14:paraId="4F3C1240" w14:textId="47C00DCF" w:rsidR="008B4596" w:rsidRPr="005F31B4" w:rsidRDefault="008B4596" w:rsidP="008B185C">
            <w:pPr>
              <w:tabs>
                <w:tab w:val="left" w:pos="8902"/>
              </w:tabs>
              <w:spacing w:after="0" w:line="240" w:lineRule="auto"/>
              <w:jc w:val="center"/>
              <w:rPr>
                <w:i/>
                <w:sz w:val="28"/>
                <w:szCs w:val="28"/>
                <w:lang w:val="en-US"/>
              </w:rPr>
            </w:pPr>
            <w:r w:rsidRPr="005F31B4">
              <w:rPr>
                <w:i/>
                <w:sz w:val="28"/>
                <w:szCs w:val="28"/>
              </w:rPr>
              <w:t xml:space="preserve">          Hà Nội, ngày </w:t>
            </w:r>
            <w:r w:rsidR="005909EB">
              <w:rPr>
                <w:i/>
                <w:sz w:val="28"/>
                <w:szCs w:val="28"/>
                <w:lang w:val="en-US"/>
              </w:rPr>
              <w:t>02</w:t>
            </w:r>
            <w:r w:rsidR="008B185C" w:rsidRPr="005F31B4">
              <w:rPr>
                <w:i/>
                <w:sz w:val="28"/>
                <w:szCs w:val="28"/>
                <w:lang w:val="en-US"/>
              </w:rPr>
              <w:t xml:space="preserve"> </w:t>
            </w:r>
            <w:r w:rsidRPr="005F31B4">
              <w:rPr>
                <w:i/>
                <w:sz w:val="28"/>
                <w:szCs w:val="28"/>
              </w:rPr>
              <w:t xml:space="preserve">tháng </w:t>
            </w:r>
            <w:r w:rsidR="005909EB">
              <w:rPr>
                <w:i/>
                <w:sz w:val="28"/>
                <w:szCs w:val="28"/>
                <w:lang w:val="en-US"/>
              </w:rPr>
              <w:t>6</w:t>
            </w:r>
            <w:bookmarkStart w:id="0" w:name="_GoBack"/>
            <w:bookmarkEnd w:id="0"/>
            <w:r w:rsidRPr="005F31B4">
              <w:rPr>
                <w:i/>
                <w:sz w:val="28"/>
                <w:szCs w:val="28"/>
              </w:rPr>
              <w:t xml:space="preserve"> năm 202</w:t>
            </w:r>
            <w:r w:rsidR="008B185C" w:rsidRPr="005F31B4">
              <w:rPr>
                <w:i/>
                <w:sz w:val="28"/>
                <w:szCs w:val="28"/>
                <w:lang w:val="en-US"/>
              </w:rPr>
              <w:t>5</w:t>
            </w:r>
          </w:p>
        </w:tc>
      </w:tr>
    </w:tbl>
    <w:p w14:paraId="47BE8D01" w14:textId="77777777" w:rsidR="008B4596" w:rsidRPr="005F31B4" w:rsidRDefault="008B4596" w:rsidP="008B4596">
      <w:pPr>
        <w:spacing w:before="60" w:after="60" w:line="252" w:lineRule="auto"/>
        <w:ind w:firstLine="567"/>
        <w:jc w:val="center"/>
        <w:rPr>
          <w:b/>
          <w:sz w:val="28"/>
          <w:szCs w:val="28"/>
        </w:rPr>
      </w:pPr>
      <w:r w:rsidRPr="005F31B4">
        <w:rPr>
          <w:b/>
          <w:sz w:val="28"/>
          <w:szCs w:val="28"/>
          <w:lang w:val="en-US"/>
        </w:rPr>
        <w:t>BÁ</w:t>
      </w:r>
      <w:r w:rsidRPr="005F31B4">
        <w:rPr>
          <w:b/>
          <w:sz w:val="28"/>
          <w:szCs w:val="28"/>
        </w:rPr>
        <w:t>O CÁO</w:t>
      </w:r>
    </w:p>
    <w:p w14:paraId="18ED82D1" w14:textId="23DCF948" w:rsidR="00254BE5" w:rsidRPr="005F31B4" w:rsidRDefault="00480216" w:rsidP="008B4596">
      <w:pPr>
        <w:widowControl w:val="0"/>
        <w:spacing w:after="0" w:line="240" w:lineRule="auto"/>
        <w:jc w:val="center"/>
        <w:rPr>
          <w:b/>
          <w:sz w:val="28"/>
          <w:szCs w:val="28"/>
        </w:rPr>
      </w:pPr>
      <w:bookmarkStart w:id="1" w:name="_heading=h.gjdgxs" w:colFirst="0" w:colLast="0"/>
      <w:bookmarkEnd w:id="1"/>
      <w:r w:rsidRPr="005F31B4">
        <w:rPr>
          <w:b/>
          <w:sz w:val="28"/>
          <w:szCs w:val="28"/>
        </w:rPr>
        <w:t>Tổng</w:t>
      </w:r>
      <w:r w:rsidR="008B4596" w:rsidRPr="005F31B4">
        <w:rPr>
          <w:b/>
          <w:sz w:val="28"/>
          <w:szCs w:val="28"/>
        </w:rPr>
        <w:t xml:space="preserve"> hợp ý kiến của các vị đại biểu Quốc hội thảo luận</w:t>
      </w:r>
    </w:p>
    <w:p w14:paraId="10AA6BA1" w14:textId="434580C4" w:rsidR="00254BE5" w:rsidRPr="005F31B4" w:rsidRDefault="008B4596" w:rsidP="00254BE5">
      <w:pPr>
        <w:widowControl w:val="0"/>
        <w:spacing w:after="0" w:line="240" w:lineRule="auto"/>
        <w:jc w:val="center"/>
        <w:rPr>
          <w:b/>
          <w:sz w:val="28"/>
          <w:szCs w:val="28"/>
          <w:lang w:val="en-US"/>
        </w:rPr>
      </w:pPr>
      <w:r w:rsidRPr="005F31B4">
        <w:rPr>
          <w:b/>
          <w:sz w:val="28"/>
          <w:szCs w:val="28"/>
        </w:rPr>
        <w:t xml:space="preserve">tại Tổ </w:t>
      </w:r>
      <w:r w:rsidR="00AE49BD" w:rsidRPr="005F31B4">
        <w:rPr>
          <w:b/>
          <w:sz w:val="28"/>
          <w:szCs w:val="28"/>
          <w:lang w:val="en-US"/>
        </w:rPr>
        <w:t xml:space="preserve">và Hội trường </w:t>
      </w:r>
      <w:r w:rsidRPr="005F31B4">
        <w:rPr>
          <w:b/>
          <w:sz w:val="28"/>
          <w:szCs w:val="28"/>
        </w:rPr>
        <w:t xml:space="preserve">về dự án Luật </w:t>
      </w:r>
      <w:r w:rsidR="00E74320" w:rsidRPr="005F31B4">
        <w:rPr>
          <w:b/>
          <w:sz w:val="28"/>
          <w:szCs w:val="28"/>
          <w:lang w:val="en-US"/>
        </w:rPr>
        <w:t xml:space="preserve">sửa đổi, bổ sung một số điều của </w:t>
      </w:r>
    </w:p>
    <w:p w14:paraId="14D936AA" w14:textId="0F811D1B" w:rsidR="008B4596" w:rsidRPr="005F31B4" w:rsidRDefault="00E74320" w:rsidP="008B4596">
      <w:pPr>
        <w:widowControl w:val="0"/>
        <w:spacing w:after="0" w:line="240" w:lineRule="auto"/>
        <w:jc w:val="center"/>
        <w:rPr>
          <w:b/>
          <w:sz w:val="28"/>
          <w:szCs w:val="28"/>
          <w:lang w:val="en-US"/>
        </w:rPr>
      </w:pPr>
      <w:r w:rsidRPr="005F31B4">
        <w:rPr>
          <w:b/>
          <w:sz w:val="28"/>
          <w:szCs w:val="28"/>
          <w:lang w:val="en-US"/>
        </w:rPr>
        <w:t>Luật</w:t>
      </w:r>
      <w:r w:rsidR="00B00908" w:rsidRPr="005F31B4">
        <w:rPr>
          <w:b/>
          <w:sz w:val="28"/>
          <w:szCs w:val="28"/>
          <w:lang w:val="en-US"/>
        </w:rPr>
        <w:t xml:space="preserve"> </w:t>
      </w:r>
      <w:r w:rsidRPr="005F31B4">
        <w:rPr>
          <w:b/>
          <w:sz w:val="28"/>
          <w:szCs w:val="28"/>
          <w:lang w:val="en-US"/>
        </w:rPr>
        <w:t>Sử dụng năng lượng tiết kiệm và hiệu quả</w:t>
      </w:r>
    </w:p>
    <w:p w14:paraId="6C12E41B" w14:textId="77777777" w:rsidR="008B4596" w:rsidRPr="005F31B4" w:rsidRDefault="008B4596" w:rsidP="008B4596">
      <w:pPr>
        <w:spacing w:after="0" w:line="252" w:lineRule="auto"/>
        <w:jc w:val="center"/>
        <w:rPr>
          <w:sz w:val="28"/>
          <w:szCs w:val="28"/>
        </w:rPr>
      </w:pPr>
      <w:r w:rsidRPr="005F31B4">
        <w:rPr>
          <w:noProof/>
          <w:lang w:val="en-US"/>
        </w:rPr>
        <mc:AlternateContent>
          <mc:Choice Requires="wps">
            <w:drawing>
              <wp:anchor distT="0" distB="0" distL="114300" distR="114300" simplePos="0" relativeHeight="251665408" behindDoc="0" locked="0" layoutInCell="1" allowOverlap="1" wp14:anchorId="214E4E68" wp14:editId="5422B0A4">
                <wp:simplePos x="0" y="0"/>
                <wp:positionH relativeFrom="column">
                  <wp:posOffset>2540000</wp:posOffset>
                </wp:positionH>
                <wp:positionV relativeFrom="paragraph">
                  <wp:posOffset>50800</wp:posOffset>
                </wp:positionV>
                <wp:extent cx="986589" cy="0"/>
                <wp:effectExtent l="0" t="0" r="17145" b="12700"/>
                <wp:wrapNone/>
                <wp:docPr id="1979764192" name="Straight Connector 4"/>
                <wp:cNvGraphicFramePr/>
                <a:graphic xmlns:a="http://schemas.openxmlformats.org/drawingml/2006/main">
                  <a:graphicData uri="http://schemas.microsoft.com/office/word/2010/wordprocessingShape">
                    <wps:wsp>
                      <wps:cNvCnPr/>
                      <wps:spPr>
                        <a:xfrm>
                          <a:off x="0" y="0"/>
                          <a:ext cx="9865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04A170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0pt,4pt" to="27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" strokecolor="black [3200]" strokeweight=".5pt">
                <v:stroke joinstyle="miter"/>
              </v:line>
            </w:pict>
          </mc:Fallback>
        </mc:AlternateContent>
      </w:r>
      <w:r w:rsidRPr="005F31B4">
        <w:rPr>
          <w:noProof/>
          <w:lang w:val="en-US"/>
        </w:rPr>
        <mc:AlternateContent>
          <mc:Choice Requires="wps">
            <w:drawing>
              <wp:anchor distT="0" distB="0" distL="114300" distR="114300" simplePos="0" relativeHeight="251661312" behindDoc="0" locked="0" layoutInCell="1" hidden="0" allowOverlap="1" wp14:anchorId="51DF5AA5" wp14:editId="00A54855">
                <wp:simplePos x="0" y="0"/>
                <wp:positionH relativeFrom="column">
                  <wp:posOffset>2641600</wp:posOffset>
                </wp:positionH>
                <wp:positionV relativeFrom="paragraph">
                  <wp:posOffset>12700</wp:posOffset>
                </wp:positionV>
                <wp:extent cx="0" cy="12700"/>
                <wp:effectExtent l="0" t="0" r="0" b="0"/>
                <wp:wrapNone/>
                <wp:docPr id="1979764194" name="Straight Arrow Connector 1979764194"/>
                <wp:cNvGraphicFramePr/>
                <a:graphic xmlns:a="http://schemas.openxmlformats.org/drawingml/2006/main">
                  <a:graphicData uri="http://schemas.microsoft.com/office/word/2010/wordprocessingShape">
                    <wps:wsp>
                      <wps:cNvCnPr/>
                      <wps:spPr>
                        <a:xfrm>
                          <a:off x="4925264" y="3780000"/>
                          <a:ext cx="84147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7A1C2D6" id="Straight Arrow Connector 1979764194" o:spid="_x0000_s1026" type="#_x0000_t32" style="position:absolute;margin-left:208pt;margin-top:1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" strokecolor="black [3200]">
                <v:stroke startarrowwidth="narrow" startarrowlength="short" endarrowwidth="narrow" endarrowlength="short" joinstyle="miter"/>
              </v:shape>
            </w:pict>
          </mc:Fallback>
        </mc:AlternateContent>
      </w:r>
      <w:r w:rsidRPr="005F31B4">
        <w:rPr>
          <w:noProof/>
          <w:lang w:val="en-US"/>
        </w:rPr>
        <mc:AlternateContent>
          <mc:Choice Requires="wps">
            <w:drawing>
              <wp:anchor distT="0" distB="0" distL="114300" distR="114300" simplePos="0" relativeHeight="251662336" behindDoc="0" locked="0" layoutInCell="1" hidden="0" allowOverlap="1" wp14:anchorId="5FD496EE" wp14:editId="79AF0F30">
                <wp:simplePos x="0" y="0"/>
                <wp:positionH relativeFrom="column">
                  <wp:posOffset>2552700</wp:posOffset>
                </wp:positionH>
                <wp:positionV relativeFrom="paragraph">
                  <wp:posOffset>50800</wp:posOffset>
                </wp:positionV>
                <wp:extent cx="0" cy="12700"/>
                <wp:effectExtent l="0" t="0" r="0" b="0"/>
                <wp:wrapNone/>
                <wp:docPr id="1979764195" name="Straight Arrow Connector 1979764195"/>
                <wp:cNvGraphicFramePr/>
                <a:graphic xmlns:a="http://schemas.openxmlformats.org/drawingml/2006/main">
                  <a:graphicData uri="http://schemas.microsoft.com/office/word/2010/wordprocessingShape">
                    <wps:wsp>
                      <wps:cNvCnPr/>
                      <wps:spPr>
                        <a:xfrm>
                          <a:off x="4852706" y="3780000"/>
                          <a:ext cx="986589"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FC6A500" id="Straight Arrow Connector 1979764195" o:spid="_x0000_s1026" type="#_x0000_t32" style="position:absolute;margin-left:201pt;margin-top:4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" strokecolor="black [3200]">
                <v:stroke startarrowwidth="narrow" startarrowlength="short" endarrowwidth="narrow" endarrowlength="short" joinstyle="miter"/>
              </v:shape>
            </w:pict>
          </mc:Fallback>
        </mc:AlternateContent>
      </w:r>
    </w:p>
    <w:p w14:paraId="2BC5E389" w14:textId="77777777" w:rsidR="008B4596" w:rsidRPr="005F31B4" w:rsidRDefault="008B4596" w:rsidP="008B4596">
      <w:pPr>
        <w:spacing w:before="160" w:after="60" w:line="252" w:lineRule="auto"/>
        <w:jc w:val="center"/>
        <w:rPr>
          <w:sz w:val="28"/>
          <w:szCs w:val="28"/>
        </w:rPr>
      </w:pPr>
      <w:r w:rsidRPr="005F31B4">
        <w:rPr>
          <w:sz w:val="28"/>
          <w:szCs w:val="28"/>
        </w:rPr>
        <w:t>Kính gửi: Các vị đại biểu Quốc hội,</w:t>
      </w:r>
    </w:p>
    <w:p w14:paraId="61B6BED5" w14:textId="77777777" w:rsidR="008B4596" w:rsidRPr="005F31B4" w:rsidRDefault="008B4596" w:rsidP="008425D3">
      <w:pPr>
        <w:spacing w:before="120" w:after="120" w:line="240" w:lineRule="auto"/>
        <w:rPr>
          <w:sz w:val="28"/>
          <w:szCs w:val="28"/>
        </w:rPr>
      </w:pPr>
    </w:p>
    <w:p w14:paraId="463A89E3" w14:textId="540545C6" w:rsidR="00AC4C5C" w:rsidRPr="005F31B4" w:rsidRDefault="00051C82" w:rsidP="008425D3">
      <w:pPr>
        <w:widowControl w:val="0"/>
        <w:spacing w:before="120" w:after="120" w:line="240" w:lineRule="auto"/>
        <w:ind w:firstLine="720"/>
        <w:jc w:val="both"/>
        <w:rPr>
          <w:sz w:val="28"/>
          <w:szCs w:val="28"/>
          <w:lang w:val="en-US"/>
        </w:rPr>
      </w:pPr>
      <w:bookmarkStart w:id="2" w:name="_heading=h.2et92p0" w:colFirst="0" w:colLast="0"/>
      <w:bookmarkEnd w:id="2"/>
      <w:r w:rsidRPr="005F31B4">
        <w:rPr>
          <w:sz w:val="28"/>
          <w:szCs w:val="28"/>
          <w:lang w:val="en-US"/>
        </w:rPr>
        <w:t>N</w:t>
      </w:r>
      <w:r w:rsidR="008B4596" w:rsidRPr="005F31B4">
        <w:rPr>
          <w:sz w:val="28"/>
          <w:szCs w:val="28"/>
        </w:rPr>
        <w:t xml:space="preserve">gày </w:t>
      </w:r>
      <w:r w:rsidR="00A14862" w:rsidRPr="005F31B4">
        <w:rPr>
          <w:sz w:val="28"/>
          <w:szCs w:val="28"/>
          <w:lang w:val="en-US"/>
        </w:rPr>
        <w:t>10</w:t>
      </w:r>
      <w:r w:rsidR="008B4596" w:rsidRPr="005F31B4">
        <w:rPr>
          <w:sz w:val="28"/>
          <w:szCs w:val="28"/>
        </w:rPr>
        <w:t>/</w:t>
      </w:r>
      <w:r w:rsidR="00A14862" w:rsidRPr="005F31B4">
        <w:rPr>
          <w:sz w:val="28"/>
          <w:szCs w:val="28"/>
          <w:lang w:val="en-US"/>
        </w:rPr>
        <w:t>5</w:t>
      </w:r>
      <w:r w:rsidR="008B4596" w:rsidRPr="005F31B4">
        <w:rPr>
          <w:sz w:val="28"/>
          <w:szCs w:val="28"/>
        </w:rPr>
        <w:t>/202</w:t>
      </w:r>
      <w:r w:rsidR="00A14862" w:rsidRPr="005F31B4">
        <w:rPr>
          <w:sz w:val="28"/>
          <w:szCs w:val="28"/>
          <w:lang w:val="en-US"/>
        </w:rPr>
        <w:t>5</w:t>
      </w:r>
      <w:r w:rsidR="00A30901" w:rsidRPr="005F31B4">
        <w:rPr>
          <w:sz w:val="28"/>
          <w:szCs w:val="28"/>
          <w:lang w:val="en-US"/>
        </w:rPr>
        <w:t xml:space="preserve"> và 28/5/2025</w:t>
      </w:r>
      <w:r w:rsidR="008B4596" w:rsidRPr="005F31B4">
        <w:rPr>
          <w:sz w:val="28"/>
          <w:szCs w:val="28"/>
        </w:rPr>
        <w:t>, Quốc hội đã thảo luận tại Tổ</w:t>
      </w:r>
      <w:r w:rsidR="00A30901" w:rsidRPr="005F31B4">
        <w:rPr>
          <w:sz w:val="28"/>
          <w:szCs w:val="28"/>
          <w:lang w:val="en-US"/>
        </w:rPr>
        <w:t xml:space="preserve"> và </w:t>
      </w:r>
      <w:r w:rsidR="0060679B" w:rsidRPr="005F31B4">
        <w:rPr>
          <w:sz w:val="28"/>
          <w:szCs w:val="28"/>
          <w:lang w:val="en-US"/>
        </w:rPr>
        <w:t>H</w:t>
      </w:r>
      <w:r w:rsidR="00A30901" w:rsidRPr="005F31B4">
        <w:rPr>
          <w:sz w:val="28"/>
          <w:szCs w:val="28"/>
          <w:lang w:val="en-US"/>
        </w:rPr>
        <w:t>ội trường</w:t>
      </w:r>
      <w:r w:rsidR="008B4596" w:rsidRPr="005F31B4">
        <w:rPr>
          <w:sz w:val="28"/>
          <w:szCs w:val="28"/>
        </w:rPr>
        <w:t xml:space="preserve"> về dự án Luật </w:t>
      </w:r>
      <w:r w:rsidR="00F626B0" w:rsidRPr="005F31B4">
        <w:rPr>
          <w:sz w:val="28"/>
          <w:szCs w:val="28"/>
          <w:lang w:val="en-US"/>
        </w:rPr>
        <w:t>sửa đổi, bổ sung một số điều của Luật Sử dụng năng lượng tiết kiệm và hiệu quả</w:t>
      </w:r>
      <w:r w:rsidR="008B4596" w:rsidRPr="005F31B4">
        <w:rPr>
          <w:sz w:val="28"/>
          <w:szCs w:val="28"/>
        </w:rPr>
        <w:t xml:space="preserve"> </w:t>
      </w:r>
      <w:r w:rsidR="00415475" w:rsidRPr="005F31B4">
        <w:rPr>
          <w:sz w:val="28"/>
          <w:szCs w:val="28"/>
        </w:rPr>
        <w:t>(</w:t>
      </w:r>
      <w:r w:rsidR="003D7D6C" w:rsidRPr="005F31B4">
        <w:rPr>
          <w:sz w:val="28"/>
          <w:szCs w:val="28"/>
          <w:lang w:val="en-US"/>
        </w:rPr>
        <w:t>SDNLTK</w:t>
      </w:r>
      <w:r w:rsidR="003D7D6C" w:rsidRPr="005F31B4">
        <w:rPr>
          <w:sz w:val="28"/>
          <w:szCs w:val="28"/>
        </w:rPr>
        <w:t>&amp;</w:t>
      </w:r>
      <w:r w:rsidR="006920E7" w:rsidRPr="005F31B4">
        <w:rPr>
          <w:sz w:val="28"/>
          <w:szCs w:val="28"/>
          <w:lang w:val="en-US"/>
        </w:rPr>
        <w:t>HQ</w:t>
      </w:r>
      <w:r w:rsidR="008B4596" w:rsidRPr="005F31B4">
        <w:rPr>
          <w:sz w:val="28"/>
          <w:szCs w:val="28"/>
        </w:rPr>
        <w:t>)</w:t>
      </w:r>
      <w:r w:rsidR="00254BE5" w:rsidRPr="005F31B4">
        <w:rPr>
          <w:sz w:val="28"/>
          <w:szCs w:val="28"/>
          <w:lang w:val="en-US"/>
        </w:rPr>
        <w:t>.</w:t>
      </w:r>
      <w:r w:rsidR="008B4596" w:rsidRPr="005F31B4">
        <w:rPr>
          <w:sz w:val="28"/>
          <w:szCs w:val="28"/>
        </w:rPr>
        <w:t xml:space="preserve"> </w:t>
      </w:r>
      <w:r w:rsidR="00254BE5" w:rsidRPr="005F31B4">
        <w:rPr>
          <w:sz w:val="28"/>
          <w:szCs w:val="28"/>
          <w:lang w:val="en-US"/>
        </w:rPr>
        <w:t>Tổng số c</w:t>
      </w:r>
      <w:r w:rsidR="008B4596" w:rsidRPr="005F31B4">
        <w:rPr>
          <w:sz w:val="28"/>
          <w:szCs w:val="28"/>
        </w:rPr>
        <w:t xml:space="preserve">ó </w:t>
      </w:r>
      <w:r w:rsidR="00233C04" w:rsidRPr="005F31B4">
        <w:rPr>
          <w:b/>
          <w:iCs/>
          <w:sz w:val="28"/>
          <w:szCs w:val="28"/>
          <w:lang w:val="en-US"/>
        </w:rPr>
        <w:t>55</w:t>
      </w:r>
      <w:r w:rsidR="008B4596" w:rsidRPr="005F31B4">
        <w:rPr>
          <w:iCs/>
          <w:sz w:val="28"/>
          <w:szCs w:val="28"/>
        </w:rPr>
        <w:t xml:space="preserve"> </w:t>
      </w:r>
      <w:r w:rsidR="00E60F5B" w:rsidRPr="005F31B4">
        <w:rPr>
          <w:iCs/>
          <w:sz w:val="28"/>
          <w:szCs w:val="28"/>
          <w:lang w:val="en-US"/>
        </w:rPr>
        <w:t xml:space="preserve">lượt </w:t>
      </w:r>
      <w:r w:rsidR="008B4596" w:rsidRPr="005F31B4">
        <w:rPr>
          <w:iCs/>
          <w:sz w:val="28"/>
          <w:szCs w:val="28"/>
        </w:rPr>
        <w:t>ý kiến</w:t>
      </w:r>
      <w:r w:rsidR="008B4596" w:rsidRPr="005F31B4">
        <w:rPr>
          <w:sz w:val="28"/>
          <w:szCs w:val="28"/>
        </w:rPr>
        <w:t xml:space="preserve"> </w:t>
      </w:r>
      <w:r w:rsidR="00A32A66" w:rsidRPr="005F31B4">
        <w:rPr>
          <w:sz w:val="28"/>
          <w:szCs w:val="28"/>
          <w:lang w:val="en-US"/>
        </w:rPr>
        <w:t>đại biểu Quốc hội</w:t>
      </w:r>
      <w:r w:rsidR="00254BE5" w:rsidRPr="005F31B4">
        <w:rPr>
          <w:sz w:val="28"/>
          <w:szCs w:val="28"/>
          <w:lang w:val="en-US"/>
        </w:rPr>
        <w:t xml:space="preserve"> (ĐBQH)</w:t>
      </w:r>
      <w:r w:rsidR="00A32A66" w:rsidRPr="005F31B4">
        <w:rPr>
          <w:sz w:val="28"/>
          <w:szCs w:val="28"/>
          <w:lang w:val="en-US"/>
        </w:rPr>
        <w:t xml:space="preserve"> </w:t>
      </w:r>
      <w:r w:rsidR="008B4596" w:rsidRPr="005F31B4">
        <w:rPr>
          <w:sz w:val="28"/>
          <w:szCs w:val="28"/>
        </w:rPr>
        <w:t>phát biểu tại 19 Tổ</w:t>
      </w:r>
      <w:r w:rsidR="0073472A" w:rsidRPr="005F31B4">
        <w:rPr>
          <w:sz w:val="28"/>
          <w:szCs w:val="28"/>
          <w:lang w:val="en-US"/>
        </w:rPr>
        <w:t xml:space="preserve"> và 08 </w:t>
      </w:r>
      <w:r w:rsidRPr="005F31B4">
        <w:rPr>
          <w:sz w:val="28"/>
          <w:szCs w:val="28"/>
          <w:lang w:val="en-US"/>
        </w:rPr>
        <w:t>lượt ý kiến ĐBQH phát biểu</w:t>
      </w:r>
      <w:r w:rsidR="0073472A" w:rsidRPr="005F31B4">
        <w:rPr>
          <w:sz w:val="28"/>
          <w:szCs w:val="28"/>
          <w:lang w:val="en-US"/>
        </w:rPr>
        <w:t xml:space="preserve"> tại Hội trường</w:t>
      </w:r>
      <w:r w:rsidR="0015513A" w:rsidRPr="005F31B4">
        <w:rPr>
          <w:sz w:val="28"/>
          <w:szCs w:val="28"/>
          <w:lang w:val="en-US"/>
        </w:rPr>
        <w:t>,</w:t>
      </w:r>
      <w:r w:rsidR="00087E14" w:rsidRPr="005F31B4">
        <w:rPr>
          <w:sz w:val="28"/>
          <w:szCs w:val="28"/>
          <w:lang w:val="en-US"/>
        </w:rPr>
        <w:t xml:space="preserve"> 01 </w:t>
      </w:r>
      <w:r w:rsidR="0015513A" w:rsidRPr="005F31B4">
        <w:rPr>
          <w:sz w:val="28"/>
          <w:szCs w:val="28"/>
          <w:lang w:val="en-US"/>
        </w:rPr>
        <w:t>ĐBQH góp ý bằng văn bản</w:t>
      </w:r>
      <w:r w:rsidR="008B4596" w:rsidRPr="005F31B4">
        <w:rPr>
          <w:sz w:val="28"/>
          <w:szCs w:val="28"/>
        </w:rPr>
        <w:t xml:space="preserve">. </w:t>
      </w:r>
    </w:p>
    <w:p w14:paraId="3AC3D6D5" w14:textId="6637D2F1" w:rsidR="008B4596" w:rsidRPr="005F31B4" w:rsidRDefault="008B4596" w:rsidP="008425D3">
      <w:pPr>
        <w:widowControl w:val="0"/>
        <w:spacing w:before="120" w:after="120" w:line="240" w:lineRule="auto"/>
        <w:ind w:firstLine="720"/>
        <w:jc w:val="both"/>
        <w:rPr>
          <w:sz w:val="28"/>
          <w:szCs w:val="28"/>
          <w:lang w:val="en-US"/>
        </w:rPr>
      </w:pPr>
      <w:r w:rsidRPr="005F31B4">
        <w:rPr>
          <w:sz w:val="28"/>
          <w:szCs w:val="28"/>
        </w:rPr>
        <w:t>Sau đây</w:t>
      </w:r>
      <w:r w:rsidRPr="005F31B4">
        <w:rPr>
          <w:sz w:val="28"/>
          <w:szCs w:val="28"/>
          <w:lang w:val="en-US"/>
        </w:rPr>
        <w:t xml:space="preserve">, Tổng </w:t>
      </w:r>
      <w:r w:rsidR="00A32A66" w:rsidRPr="005F31B4">
        <w:rPr>
          <w:sz w:val="28"/>
          <w:szCs w:val="28"/>
          <w:lang w:val="en-US"/>
        </w:rPr>
        <w:t>T</w:t>
      </w:r>
      <w:r w:rsidRPr="005F31B4">
        <w:rPr>
          <w:sz w:val="28"/>
          <w:szCs w:val="28"/>
          <w:lang w:val="en-US"/>
        </w:rPr>
        <w:t>hư ký Quốc hội báo cáo</w:t>
      </w:r>
      <w:r w:rsidRPr="005F31B4">
        <w:rPr>
          <w:sz w:val="28"/>
          <w:szCs w:val="28"/>
        </w:rPr>
        <w:t xml:space="preserve"> tổng hợp ý kiến thảo luận của các vị đại biểu Quốc hội</w:t>
      </w:r>
      <w:r w:rsidRPr="005F31B4">
        <w:rPr>
          <w:sz w:val="28"/>
          <w:szCs w:val="28"/>
          <w:lang w:val="en-US"/>
        </w:rPr>
        <w:t xml:space="preserve"> tại Tổ </w:t>
      </w:r>
      <w:r w:rsidR="00051C82" w:rsidRPr="005F31B4">
        <w:rPr>
          <w:sz w:val="28"/>
          <w:szCs w:val="28"/>
          <w:lang w:val="en-US"/>
        </w:rPr>
        <w:t xml:space="preserve">và Hội trường </w:t>
      </w:r>
      <w:r w:rsidRPr="005F31B4">
        <w:rPr>
          <w:sz w:val="28"/>
          <w:szCs w:val="28"/>
          <w:lang w:val="en-US"/>
        </w:rPr>
        <w:t xml:space="preserve">về dự án Luật </w:t>
      </w:r>
      <w:r w:rsidR="000E28BA" w:rsidRPr="005F31B4">
        <w:rPr>
          <w:sz w:val="28"/>
          <w:szCs w:val="28"/>
          <w:lang w:val="en-US"/>
        </w:rPr>
        <w:t>sửa</w:t>
      </w:r>
      <w:r w:rsidR="000E28BA" w:rsidRPr="005F31B4">
        <w:rPr>
          <w:sz w:val="28"/>
          <w:szCs w:val="28"/>
        </w:rPr>
        <w:t xml:space="preserve"> đổi, bổ sung một số điều của Luật </w:t>
      </w:r>
      <w:r w:rsidR="00CA4E9F" w:rsidRPr="005F31B4">
        <w:rPr>
          <w:sz w:val="28"/>
          <w:szCs w:val="28"/>
          <w:lang w:val="en-US"/>
        </w:rPr>
        <w:t>SDNLTK</w:t>
      </w:r>
      <w:r w:rsidR="00CA4E9F" w:rsidRPr="005F31B4">
        <w:rPr>
          <w:sz w:val="28"/>
          <w:szCs w:val="28"/>
        </w:rPr>
        <w:t>&amp;</w:t>
      </w:r>
      <w:r w:rsidR="00AE30D5" w:rsidRPr="005F31B4">
        <w:rPr>
          <w:sz w:val="28"/>
          <w:szCs w:val="28"/>
          <w:lang w:val="en-US"/>
        </w:rPr>
        <w:t>HQ</w:t>
      </w:r>
      <w:r w:rsidR="001C7DE2" w:rsidRPr="005F31B4">
        <w:rPr>
          <w:sz w:val="28"/>
          <w:szCs w:val="28"/>
        </w:rPr>
        <w:t xml:space="preserve"> (</w:t>
      </w:r>
      <w:r w:rsidR="001C7DE2" w:rsidRPr="005F31B4">
        <w:rPr>
          <w:i/>
          <w:iCs/>
          <w:sz w:val="28"/>
          <w:szCs w:val="28"/>
        </w:rPr>
        <w:t>sau đây gọi là dự án Luật</w:t>
      </w:r>
      <w:r w:rsidR="001C7DE2" w:rsidRPr="005F31B4">
        <w:rPr>
          <w:sz w:val="28"/>
          <w:szCs w:val="28"/>
        </w:rPr>
        <w:t>)</w:t>
      </w:r>
      <w:r w:rsidRPr="005F31B4">
        <w:rPr>
          <w:sz w:val="28"/>
          <w:szCs w:val="28"/>
          <w:lang w:val="en-US"/>
        </w:rPr>
        <w:t xml:space="preserve"> như sau:</w:t>
      </w:r>
    </w:p>
    <w:p w14:paraId="061580F9" w14:textId="77777777" w:rsidR="008B4596" w:rsidRPr="005F31B4" w:rsidRDefault="008B4596" w:rsidP="008425D3">
      <w:pPr>
        <w:widowControl w:val="0"/>
        <w:pBdr>
          <w:top w:val="nil"/>
          <w:left w:val="nil"/>
          <w:bottom w:val="nil"/>
          <w:right w:val="nil"/>
          <w:between w:val="nil"/>
        </w:pBdr>
        <w:spacing w:before="120" w:after="120" w:line="240" w:lineRule="auto"/>
        <w:ind w:firstLine="720"/>
        <w:jc w:val="both"/>
        <w:rPr>
          <w:b/>
          <w:sz w:val="28"/>
          <w:szCs w:val="28"/>
        </w:rPr>
      </w:pPr>
      <w:r w:rsidRPr="005F31B4">
        <w:rPr>
          <w:b/>
          <w:sz w:val="28"/>
          <w:szCs w:val="28"/>
        </w:rPr>
        <w:t xml:space="preserve">I. MỘT SỐ VẤN ĐỀ CHUNG </w:t>
      </w:r>
    </w:p>
    <w:p w14:paraId="020190E6" w14:textId="77777777" w:rsidR="008B4596" w:rsidRPr="005F31B4" w:rsidRDefault="008B4596" w:rsidP="008425D3">
      <w:pPr>
        <w:widowControl w:val="0"/>
        <w:tabs>
          <w:tab w:val="left" w:pos="1233"/>
        </w:tabs>
        <w:spacing w:before="120" w:after="120" w:line="240" w:lineRule="auto"/>
        <w:ind w:firstLine="720"/>
        <w:jc w:val="both"/>
        <w:rPr>
          <w:b/>
          <w:sz w:val="28"/>
          <w:szCs w:val="28"/>
        </w:rPr>
      </w:pPr>
      <w:r w:rsidRPr="005F31B4">
        <w:rPr>
          <w:b/>
          <w:sz w:val="28"/>
          <w:szCs w:val="28"/>
        </w:rPr>
        <w:t xml:space="preserve">1. Về sự cần thiết ban hành Luật </w:t>
      </w:r>
    </w:p>
    <w:p w14:paraId="2A0C105D" w14:textId="77777777" w:rsidR="007E1094" w:rsidRPr="005F31B4" w:rsidRDefault="00584A19" w:rsidP="008425D3">
      <w:pPr>
        <w:widowControl w:val="0"/>
        <w:spacing w:before="120" w:after="120" w:line="240" w:lineRule="auto"/>
        <w:ind w:firstLine="720"/>
        <w:jc w:val="both"/>
        <w:rPr>
          <w:rFonts w:eastAsia="Times New Roman"/>
          <w:spacing w:val="-4"/>
          <w:sz w:val="28"/>
          <w:szCs w:val="28"/>
          <w:lang w:val="en-US"/>
        </w:rPr>
      </w:pPr>
      <w:r w:rsidRPr="005F31B4">
        <w:rPr>
          <w:sz w:val="28"/>
          <w:szCs w:val="28"/>
          <w:lang w:val="en-US"/>
        </w:rPr>
        <w:t xml:space="preserve">- </w:t>
      </w:r>
      <w:r w:rsidR="008B4596" w:rsidRPr="005F31B4">
        <w:rPr>
          <w:sz w:val="28"/>
          <w:szCs w:val="28"/>
          <w:lang w:val="en-US"/>
        </w:rPr>
        <w:t xml:space="preserve">Nhiều </w:t>
      </w:r>
      <w:r w:rsidR="008B4596" w:rsidRPr="005F31B4">
        <w:rPr>
          <w:sz w:val="28"/>
          <w:szCs w:val="28"/>
        </w:rPr>
        <w:t>ý kiến nhất trí sự cần thiết ban hành Luật</w:t>
      </w:r>
      <w:r w:rsidR="004A498D" w:rsidRPr="005F31B4">
        <w:rPr>
          <w:b/>
          <w:sz w:val="28"/>
          <w:szCs w:val="28"/>
        </w:rPr>
        <w:t xml:space="preserve"> </w:t>
      </w:r>
      <w:r w:rsidR="00BD4BC2" w:rsidRPr="005F31B4">
        <w:rPr>
          <w:bCs/>
          <w:sz w:val="28"/>
          <w:szCs w:val="28"/>
          <w:lang w:val="en-US"/>
        </w:rPr>
        <w:t>nhằm</w:t>
      </w:r>
      <w:r w:rsidR="00BD4BC2" w:rsidRPr="005F31B4">
        <w:rPr>
          <w:bCs/>
          <w:sz w:val="28"/>
          <w:szCs w:val="28"/>
        </w:rPr>
        <w:t xml:space="preserve"> thể chế hóa </w:t>
      </w:r>
      <w:r w:rsidR="00BD4BC2" w:rsidRPr="005F31B4">
        <w:rPr>
          <w:bCs/>
          <w:sz w:val="28"/>
          <w:szCs w:val="28"/>
          <w:lang w:val="en-US"/>
        </w:rPr>
        <w:t xml:space="preserve">các </w:t>
      </w:r>
      <w:r w:rsidR="00BD4BC2" w:rsidRPr="005F31B4">
        <w:rPr>
          <w:bCs/>
          <w:sz w:val="28"/>
          <w:szCs w:val="28"/>
        </w:rPr>
        <w:t>chủ trương, chính sách của Đảng</w:t>
      </w:r>
      <w:r w:rsidR="00BD4BC2" w:rsidRPr="005F31B4">
        <w:rPr>
          <w:bCs/>
          <w:sz w:val="28"/>
          <w:szCs w:val="28"/>
          <w:lang w:val="en-US"/>
        </w:rPr>
        <w:t xml:space="preserve"> tại </w:t>
      </w:r>
      <w:r w:rsidR="00BD4BC2" w:rsidRPr="005F31B4">
        <w:rPr>
          <w:rFonts w:eastAsia="Times New Roman"/>
          <w:sz w:val="28"/>
          <w:szCs w:val="28"/>
        </w:rPr>
        <w:t xml:space="preserve">Nghị quyết số 55-NQ/TW ngày 11/02/2020 của Bộ Chính trị về định hướng chiến lược phát triển năng lượng quốc gia của Việt </w:t>
      </w:r>
      <w:r w:rsidR="00BD4BC2" w:rsidRPr="005F31B4">
        <w:rPr>
          <w:rFonts w:eastAsia="Times New Roman"/>
          <w:spacing w:val="-4"/>
          <w:sz w:val="28"/>
          <w:szCs w:val="28"/>
        </w:rPr>
        <w:t>Nam đến năm 2030, tầm nhìn đến năm 2045</w:t>
      </w:r>
      <w:r w:rsidR="00F5437C" w:rsidRPr="005F31B4">
        <w:rPr>
          <w:rFonts w:eastAsia="Times New Roman"/>
          <w:spacing w:val="-4"/>
          <w:sz w:val="28"/>
          <w:szCs w:val="28"/>
          <w:lang w:val="en-US"/>
        </w:rPr>
        <w:t xml:space="preserve"> (Nghị quyết số </w:t>
      </w:r>
      <w:r w:rsidR="00F5437C" w:rsidRPr="005F31B4">
        <w:rPr>
          <w:rFonts w:eastAsia="Times New Roman"/>
          <w:spacing w:val="-4"/>
          <w:sz w:val="28"/>
          <w:szCs w:val="28"/>
        </w:rPr>
        <w:t>55-NQ/TW</w:t>
      </w:r>
      <w:r w:rsidR="00F5437C" w:rsidRPr="005F31B4">
        <w:rPr>
          <w:rFonts w:eastAsia="Times New Roman"/>
          <w:spacing w:val="-4"/>
          <w:sz w:val="28"/>
          <w:szCs w:val="28"/>
          <w:lang w:val="en-US"/>
        </w:rPr>
        <w:t>)</w:t>
      </w:r>
      <w:r w:rsidR="00B133F5" w:rsidRPr="005F31B4">
        <w:rPr>
          <w:rFonts w:eastAsia="Times New Roman"/>
          <w:spacing w:val="-4"/>
          <w:sz w:val="28"/>
          <w:szCs w:val="28"/>
          <w:lang w:val="en-US"/>
        </w:rPr>
        <w:t xml:space="preserve"> </w:t>
      </w:r>
      <w:r w:rsidR="00B133F5" w:rsidRPr="005F31B4">
        <w:rPr>
          <w:i/>
          <w:iCs/>
          <w:spacing w:val="-4"/>
          <w:sz w:val="28"/>
          <w:szCs w:val="28"/>
        </w:rPr>
        <w:t>(</w:t>
      </w:r>
      <w:r w:rsidR="00B133F5" w:rsidRPr="005F31B4">
        <w:rPr>
          <w:i/>
          <w:iCs/>
          <w:spacing w:val="-4"/>
          <w:sz w:val="28"/>
          <w:szCs w:val="28"/>
          <w:lang w:val="en-US"/>
        </w:rPr>
        <w:t>16</w:t>
      </w:r>
      <w:r w:rsidR="00B133F5" w:rsidRPr="005F31B4">
        <w:rPr>
          <w:i/>
          <w:iCs/>
          <w:spacing w:val="-4"/>
          <w:sz w:val="28"/>
          <w:szCs w:val="28"/>
        </w:rPr>
        <w:t xml:space="preserve"> ý kiến)</w:t>
      </w:r>
      <w:r w:rsidR="0040388E" w:rsidRPr="005F31B4">
        <w:rPr>
          <w:rFonts w:eastAsia="Times New Roman"/>
          <w:spacing w:val="-4"/>
          <w:sz w:val="28"/>
          <w:szCs w:val="28"/>
          <w:lang w:val="en-US"/>
        </w:rPr>
        <w:t xml:space="preserve">; </w:t>
      </w:r>
    </w:p>
    <w:p w14:paraId="41F09980" w14:textId="2FEDC9F7" w:rsidR="0040388E" w:rsidRPr="005F31B4" w:rsidRDefault="007E1094" w:rsidP="008425D3">
      <w:pPr>
        <w:widowControl w:val="0"/>
        <w:spacing w:before="120" w:after="120" w:line="240" w:lineRule="auto"/>
        <w:ind w:firstLine="720"/>
        <w:jc w:val="both"/>
        <w:rPr>
          <w:spacing w:val="-4"/>
          <w:sz w:val="28"/>
          <w:szCs w:val="28"/>
          <w:lang w:val="en-US"/>
        </w:rPr>
      </w:pPr>
      <w:r w:rsidRPr="005F31B4">
        <w:rPr>
          <w:rFonts w:eastAsia="Times New Roman"/>
          <w:spacing w:val="-4"/>
          <w:sz w:val="28"/>
          <w:szCs w:val="28"/>
          <w:lang w:val="en-US"/>
        </w:rPr>
        <w:t xml:space="preserve">- Có ý kiến </w:t>
      </w:r>
      <w:r w:rsidR="0040388E" w:rsidRPr="005F31B4">
        <w:rPr>
          <w:rFonts w:eastAsia="Times New Roman"/>
          <w:iCs/>
          <w:sz w:val="28"/>
          <w:szCs w:val="28"/>
          <w:lang w:val="en-US"/>
        </w:rPr>
        <w:t xml:space="preserve">đề nghị </w:t>
      </w:r>
      <w:r w:rsidR="0040388E" w:rsidRPr="005F31B4">
        <w:rPr>
          <w:rFonts w:eastAsia="Times New Roman"/>
          <w:iCs/>
          <w:sz w:val="28"/>
          <w:szCs w:val="28"/>
        </w:rPr>
        <w:t>nghiên cứu thể hiện rõ vai trò luật khung để có thể tích hợp, đồng bộ với các nội dung về tiết kiệm điện, sử dụng năng lượng tái tạo, năng lượng không tái tạo, đồng thời thể chế hóa được Kết luận số 76</w:t>
      </w:r>
      <w:r w:rsidR="00C60F8C" w:rsidRPr="005F31B4">
        <w:rPr>
          <w:rFonts w:eastAsia="Times New Roman"/>
          <w:iCs/>
          <w:sz w:val="28"/>
          <w:szCs w:val="28"/>
          <w:lang w:val="en-US"/>
        </w:rPr>
        <w:t>-KL</w:t>
      </w:r>
      <w:r w:rsidR="00131C34" w:rsidRPr="005F31B4">
        <w:rPr>
          <w:rFonts w:eastAsia="Times New Roman"/>
          <w:iCs/>
          <w:sz w:val="28"/>
          <w:szCs w:val="28"/>
          <w:lang w:val="en-US"/>
        </w:rPr>
        <w:t>/TW</w:t>
      </w:r>
      <w:r w:rsidR="0040388E" w:rsidRPr="005F31B4">
        <w:rPr>
          <w:rFonts w:eastAsia="Times New Roman"/>
          <w:iCs/>
          <w:sz w:val="28"/>
          <w:szCs w:val="28"/>
        </w:rPr>
        <w:t xml:space="preserve"> </w:t>
      </w:r>
      <w:r w:rsidR="00131C34" w:rsidRPr="005F31B4">
        <w:rPr>
          <w:rFonts w:eastAsia="Times New Roman"/>
          <w:iCs/>
          <w:sz w:val="28"/>
          <w:szCs w:val="28"/>
          <w:lang w:val="en-US"/>
        </w:rPr>
        <w:t xml:space="preserve">ngày 24/4/2024 </w:t>
      </w:r>
      <w:r w:rsidR="0040388E" w:rsidRPr="005F31B4">
        <w:rPr>
          <w:rFonts w:eastAsia="Times New Roman"/>
          <w:iCs/>
          <w:sz w:val="28"/>
          <w:szCs w:val="28"/>
        </w:rPr>
        <w:t>của Bộ Chính trị về tình hình thực hiện Nghị quyết số 41</w:t>
      </w:r>
      <w:r w:rsidR="00131C34" w:rsidRPr="005F31B4">
        <w:rPr>
          <w:rFonts w:eastAsia="Times New Roman"/>
          <w:iCs/>
          <w:sz w:val="28"/>
          <w:szCs w:val="28"/>
          <w:lang w:val="en-US"/>
        </w:rPr>
        <w:t>-NQ/TW</w:t>
      </w:r>
      <w:r w:rsidR="0040388E" w:rsidRPr="005F31B4">
        <w:rPr>
          <w:rFonts w:eastAsia="Times New Roman"/>
          <w:iCs/>
          <w:sz w:val="28"/>
          <w:szCs w:val="28"/>
        </w:rPr>
        <w:t xml:space="preserve"> ngày 23/7/2015 của Bộ Chính trị về định hướng chiến lược phát triển ngành dầu khí Việt Nam đến năm 2025, tầm nhìn đến năm 2035 và một số định hướng cho giai đoạn mới</w:t>
      </w:r>
      <w:r w:rsidR="0040388E" w:rsidRPr="005F31B4">
        <w:rPr>
          <w:rFonts w:eastAsia="Times New Roman"/>
          <w:iCs/>
          <w:sz w:val="28"/>
          <w:szCs w:val="28"/>
          <w:lang w:val="en-US"/>
        </w:rPr>
        <w:t xml:space="preserve"> </w:t>
      </w:r>
      <w:r w:rsidR="0040388E" w:rsidRPr="005F31B4">
        <w:rPr>
          <w:i/>
          <w:iCs/>
          <w:sz w:val="28"/>
          <w:szCs w:val="28"/>
          <w:lang w:val="en-US"/>
        </w:rPr>
        <w:t>(01 ý kiến).</w:t>
      </w:r>
    </w:p>
    <w:p w14:paraId="2A1F270B" w14:textId="6C52C27D" w:rsidR="002B78C7" w:rsidRPr="005F31B4" w:rsidRDefault="006629D4" w:rsidP="008425D3">
      <w:pPr>
        <w:widowControl w:val="0"/>
        <w:spacing w:before="120" w:after="120" w:line="240" w:lineRule="auto"/>
        <w:ind w:firstLine="720"/>
        <w:jc w:val="both"/>
        <w:rPr>
          <w:rFonts w:eastAsia="Times New Roman"/>
          <w:iCs/>
          <w:sz w:val="28"/>
          <w:szCs w:val="28"/>
          <w:lang w:val="en-US"/>
        </w:rPr>
      </w:pPr>
      <w:r w:rsidRPr="005F31B4">
        <w:rPr>
          <w:sz w:val="28"/>
          <w:szCs w:val="28"/>
        </w:rPr>
        <w:t>- C</w:t>
      </w:r>
      <w:r w:rsidR="008B4596" w:rsidRPr="005F31B4">
        <w:rPr>
          <w:sz w:val="28"/>
          <w:szCs w:val="28"/>
          <w:lang w:val="en-US"/>
        </w:rPr>
        <w:t>ó ý kiến</w:t>
      </w:r>
      <w:r w:rsidR="00D80313" w:rsidRPr="005F31B4">
        <w:rPr>
          <w:sz w:val="28"/>
          <w:szCs w:val="28"/>
          <w:lang w:val="en-US"/>
        </w:rPr>
        <w:t xml:space="preserve"> </w:t>
      </w:r>
      <w:r w:rsidR="005126CC" w:rsidRPr="005F31B4">
        <w:rPr>
          <w:sz w:val="28"/>
          <w:szCs w:val="28"/>
          <w:lang w:val="en-US"/>
        </w:rPr>
        <w:t xml:space="preserve">đề nghị nghiên cứu, </w:t>
      </w:r>
      <w:r w:rsidR="00D80313" w:rsidRPr="005F31B4">
        <w:rPr>
          <w:sz w:val="28"/>
          <w:szCs w:val="28"/>
          <w:lang w:val="en-US"/>
        </w:rPr>
        <w:t>xem xét sửa toàn diện Luật</w:t>
      </w:r>
      <w:r w:rsidR="007E1094" w:rsidRPr="005F31B4">
        <w:rPr>
          <w:i/>
          <w:iCs/>
          <w:sz w:val="28"/>
          <w:szCs w:val="28"/>
          <w:lang w:val="en-US"/>
        </w:rPr>
        <w:t>;</w:t>
      </w:r>
      <w:r w:rsidR="00CA3B49" w:rsidRPr="005F31B4">
        <w:rPr>
          <w:i/>
          <w:iCs/>
          <w:sz w:val="28"/>
          <w:szCs w:val="28"/>
          <w:lang w:val="en-US"/>
        </w:rPr>
        <w:t xml:space="preserve"> xem xét</w:t>
      </w:r>
      <w:r w:rsidR="002B78C7" w:rsidRPr="005F31B4">
        <w:rPr>
          <w:rFonts w:eastAsia="Times New Roman"/>
          <w:sz w:val="28"/>
          <w:szCs w:val="28"/>
        </w:rPr>
        <w:t xml:space="preserve"> mở rộng phạm vi điều chỉnh, đối tượng áp dụng</w:t>
      </w:r>
      <w:r w:rsidR="002B78C7" w:rsidRPr="005F31B4">
        <w:rPr>
          <w:rFonts w:eastAsia="Times New Roman"/>
          <w:sz w:val="28"/>
          <w:szCs w:val="28"/>
          <w:lang w:val="en-US"/>
        </w:rPr>
        <w:t xml:space="preserve"> (chủ thể cơ quan </w:t>
      </w:r>
      <w:r w:rsidR="002B78C7" w:rsidRPr="005F31B4">
        <w:rPr>
          <w:rFonts w:eastAsia="Times New Roman"/>
          <w:iCs/>
          <w:sz w:val="28"/>
          <w:szCs w:val="28"/>
        </w:rPr>
        <w:t>là các bộ, ngành, cơ quan nhà nước trong hệ thống chính trị</w:t>
      </w:r>
      <w:r w:rsidR="002B78C7" w:rsidRPr="005F31B4">
        <w:rPr>
          <w:rFonts w:eastAsia="Times New Roman"/>
          <w:sz w:val="28"/>
          <w:szCs w:val="28"/>
          <w:lang w:val="en-US"/>
        </w:rPr>
        <w:t xml:space="preserve">) </w:t>
      </w:r>
      <w:r w:rsidR="002B78C7" w:rsidRPr="005F31B4">
        <w:rPr>
          <w:rFonts w:eastAsia="Times New Roman"/>
          <w:sz w:val="28"/>
          <w:szCs w:val="28"/>
        </w:rPr>
        <w:t>tại Điều 1, Điều 2</w:t>
      </w:r>
      <w:r w:rsidR="002B78C7" w:rsidRPr="005F31B4">
        <w:rPr>
          <w:rFonts w:eastAsia="Times New Roman"/>
          <w:sz w:val="28"/>
          <w:szCs w:val="28"/>
          <w:lang w:val="en-US"/>
        </w:rPr>
        <w:t xml:space="preserve"> Luật SDNLTK&amp;HQ</w:t>
      </w:r>
      <w:r w:rsidR="007E1094" w:rsidRPr="005F31B4">
        <w:rPr>
          <w:rFonts w:eastAsia="Times New Roman"/>
          <w:sz w:val="28"/>
          <w:szCs w:val="28"/>
          <w:lang w:val="en-US"/>
        </w:rPr>
        <w:t xml:space="preserve"> </w:t>
      </w:r>
      <w:r w:rsidR="007E1094" w:rsidRPr="005F31B4">
        <w:rPr>
          <w:i/>
          <w:iCs/>
          <w:sz w:val="28"/>
          <w:szCs w:val="28"/>
          <w:lang w:val="en-US"/>
        </w:rPr>
        <w:t>(02 ý kiến)</w:t>
      </w:r>
      <w:r w:rsidR="002B78C7" w:rsidRPr="005F31B4">
        <w:rPr>
          <w:rFonts w:eastAsia="Times New Roman"/>
          <w:sz w:val="28"/>
          <w:szCs w:val="28"/>
          <w:lang w:val="en-US"/>
        </w:rPr>
        <w:t xml:space="preserve">; </w:t>
      </w:r>
      <w:r w:rsidR="007E1094" w:rsidRPr="005F31B4">
        <w:rPr>
          <w:rFonts w:eastAsia="Times New Roman"/>
          <w:sz w:val="28"/>
          <w:szCs w:val="28"/>
          <w:lang w:val="en-US"/>
        </w:rPr>
        <w:t xml:space="preserve">Có </w:t>
      </w:r>
      <w:r w:rsidR="002B78C7" w:rsidRPr="005F31B4">
        <w:rPr>
          <w:rFonts w:eastAsia="Times New Roman"/>
          <w:sz w:val="28"/>
          <w:szCs w:val="28"/>
          <w:lang w:val="en-US"/>
        </w:rPr>
        <w:t xml:space="preserve">ý kiến  </w:t>
      </w:r>
      <w:r w:rsidR="002B78C7" w:rsidRPr="005F31B4">
        <w:rPr>
          <w:rFonts w:eastAsia="Times New Roman"/>
          <w:sz w:val="28"/>
          <w:szCs w:val="28"/>
        </w:rPr>
        <w:t>t</w:t>
      </w:r>
      <w:r w:rsidR="002B78C7" w:rsidRPr="005F31B4">
        <w:rPr>
          <w:rFonts w:eastAsia="Times New Roman"/>
          <w:iCs/>
          <w:sz w:val="28"/>
          <w:szCs w:val="28"/>
        </w:rPr>
        <w:t>án thành với việc không mở rộng phạm vi điều chỉnh</w:t>
      </w:r>
      <w:r w:rsidR="007E45DF" w:rsidRPr="005F31B4">
        <w:rPr>
          <w:rFonts w:eastAsia="Times New Roman"/>
          <w:iCs/>
          <w:sz w:val="28"/>
          <w:szCs w:val="28"/>
          <w:lang w:val="en-US"/>
        </w:rPr>
        <w:t xml:space="preserve"> như Chính phủ trình</w:t>
      </w:r>
      <w:r w:rsidR="002B78C7" w:rsidRPr="005F31B4">
        <w:rPr>
          <w:rFonts w:eastAsia="Times New Roman"/>
          <w:iCs/>
          <w:sz w:val="28"/>
          <w:szCs w:val="28"/>
          <w:lang w:val="en-US"/>
        </w:rPr>
        <w:t xml:space="preserve"> </w:t>
      </w:r>
      <w:r w:rsidR="002B78C7" w:rsidRPr="005F31B4">
        <w:rPr>
          <w:i/>
          <w:iCs/>
          <w:sz w:val="28"/>
          <w:szCs w:val="28"/>
          <w:lang w:val="en-US"/>
        </w:rPr>
        <w:t>(01 ý kiến).</w:t>
      </w:r>
    </w:p>
    <w:p w14:paraId="5CA4D083" w14:textId="77777777" w:rsidR="008B4596" w:rsidRPr="005F31B4" w:rsidRDefault="008B4596" w:rsidP="008425D3">
      <w:pPr>
        <w:widowControl w:val="0"/>
        <w:spacing w:before="120" w:after="120" w:line="240" w:lineRule="auto"/>
        <w:ind w:firstLine="720"/>
        <w:jc w:val="both"/>
        <w:rPr>
          <w:b/>
          <w:sz w:val="28"/>
          <w:szCs w:val="28"/>
        </w:rPr>
      </w:pPr>
      <w:r w:rsidRPr="005F31B4">
        <w:rPr>
          <w:b/>
          <w:sz w:val="28"/>
          <w:szCs w:val="28"/>
        </w:rPr>
        <w:t>2. Về hồ sơ dự án Luật</w:t>
      </w:r>
    </w:p>
    <w:p w14:paraId="10D0ED0A" w14:textId="6985DF0A" w:rsidR="007D3BE1" w:rsidRPr="005F31B4" w:rsidRDefault="007D3BE1" w:rsidP="008425D3">
      <w:pPr>
        <w:widowControl w:val="0"/>
        <w:spacing w:before="120" w:after="120" w:line="240" w:lineRule="auto"/>
        <w:ind w:firstLine="720"/>
        <w:jc w:val="both"/>
        <w:rPr>
          <w:sz w:val="28"/>
          <w:szCs w:val="28"/>
          <w:lang w:val="en-US"/>
        </w:rPr>
      </w:pPr>
      <w:r w:rsidRPr="005F31B4">
        <w:rPr>
          <w:sz w:val="28"/>
          <w:szCs w:val="28"/>
        </w:rPr>
        <w:t xml:space="preserve">Có ý kiến cho rằng, thời gian lấy ý kiến trong quá trình soạn thảo dự án </w:t>
      </w:r>
      <w:r w:rsidRPr="005F31B4">
        <w:rPr>
          <w:sz w:val="28"/>
          <w:szCs w:val="28"/>
        </w:rPr>
        <w:lastRenderedPageBreak/>
        <w:t>Luật chưa bảo đảm 60 ngày, đề nghị tiếp tục nghiên cứu, tiếp thu ý kiến đóng góp của người dân và doanh nghiệp về dự thảo Luật theo đúng quy định của pháp luật</w:t>
      </w:r>
      <w:r w:rsidR="000705A2" w:rsidRPr="005F31B4">
        <w:rPr>
          <w:sz w:val="28"/>
          <w:szCs w:val="28"/>
          <w:lang w:val="en-US"/>
        </w:rPr>
        <w:t xml:space="preserve"> </w:t>
      </w:r>
      <w:r w:rsidR="00C507B5" w:rsidRPr="005F31B4">
        <w:rPr>
          <w:i/>
          <w:sz w:val="28"/>
          <w:szCs w:val="28"/>
          <w:lang w:val="en-US"/>
        </w:rPr>
        <w:t>(01 ý kiến)</w:t>
      </w:r>
      <w:r w:rsidRPr="005F31B4">
        <w:rPr>
          <w:sz w:val="28"/>
          <w:szCs w:val="28"/>
        </w:rPr>
        <w:t>.</w:t>
      </w:r>
    </w:p>
    <w:p w14:paraId="4FE5CA52" w14:textId="77777777" w:rsidR="008B4596" w:rsidRPr="005F31B4" w:rsidRDefault="008B4596" w:rsidP="008425D3">
      <w:pPr>
        <w:widowControl w:val="0"/>
        <w:spacing w:before="120" w:after="120" w:line="240" w:lineRule="auto"/>
        <w:ind w:firstLine="720"/>
        <w:jc w:val="both"/>
        <w:rPr>
          <w:b/>
          <w:sz w:val="28"/>
          <w:szCs w:val="28"/>
        </w:rPr>
      </w:pPr>
      <w:r w:rsidRPr="005F31B4">
        <w:rPr>
          <w:b/>
          <w:sz w:val="28"/>
          <w:szCs w:val="28"/>
        </w:rPr>
        <w:t xml:space="preserve">3. </w:t>
      </w:r>
      <w:r w:rsidRPr="005F31B4">
        <w:rPr>
          <w:rFonts w:eastAsia="Times New Roman"/>
          <w:b/>
          <w:sz w:val="28"/>
          <w:szCs w:val="28"/>
        </w:rPr>
        <w:t xml:space="preserve">Về sự phù hợp của nội dung dự án Luật với đường lối, chủ trương của Đảng, chính sách của Nhà nước </w:t>
      </w:r>
    </w:p>
    <w:p w14:paraId="3D8F79B7" w14:textId="5DAA8647" w:rsidR="008B4596" w:rsidRPr="005F31B4" w:rsidRDefault="00764531" w:rsidP="008425D3">
      <w:pPr>
        <w:widowControl w:val="0"/>
        <w:spacing w:before="120" w:after="120" w:line="240" w:lineRule="auto"/>
        <w:ind w:firstLine="720"/>
        <w:jc w:val="both"/>
        <w:rPr>
          <w:i/>
          <w:iCs/>
          <w:sz w:val="28"/>
          <w:szCs w:val="28"/>
        </w:rPr>
      </w:pPr>
      <w:r w:rsidRPr="005F31B4">
        <w:rPr>
          <w:sz w:val="28"/>
          <w:szCs w:val="28"/>
          <w:lang w:val="en-US"/>
        </w:rPr>
        <w:t xml:space="preserve">- </w:t>
      </w:r>
      <w:r w:rsidR="0039673B" w:rsidRPr="005F31B4">
        <w:rPr>
          <w:sz w:val="28"/>
          <w:szCs w:val="28"/>
          <w:lang w:val="en-US"/>
        </w:rPr>
        <w:t>Có</w:t>
      </w:r>
      <w:r w:rsidR="008B4596" w:rsidRPr="005F31B4">
        <w:rPr>
          <w:sz w:val="28"/>
          <w:szCs w:val="28"/>
          <w:lang w:val="en-US"/>
        </w:rPr>
        <w:t xml:space="preserve"> ý kiến </w:t>
      </w:r>
      <w:r w:rsidR="00FE3ED9" w:rsidRPr="005F31B4">
        <w:rPr>
          <w:sz w:val="28"/>
          <w:szCs w:val="28"/>
          <w:lang w:val="en-US"/>
        </w:rPr>
        <w:t>đề</w:t>
      </w:r>
      <w:r w:rsidR="00FE3ED9" w:rsidRPr="005F31B4">
        <w:rPr>
          <w:sz w:val="28"/>
          <w:szCs w:val="28"/>
        </w:rPr>
        <w:t xml:space="preserve"> nghị</w:t>
      </w:r>
      <w:r w:rsidR="008B4596" w:rsidRPr="005F31B4">
        <w:rPr>
          <w:sz w:val="28"/>
          <w:szCs w:val="28"/>
          <w:lang w:val="en-US"/>
        </w:rPr>
        <w:t xml:space="preserve"> dự thảo Luật </w:t>
      </w:r>
      <w:r w:rsidR="00296545" w:rsidRPr="005F31B4">
        <w:rPr>
          <w:sz w:val="28"/>
          <w:szCs w:val="28"/>
          <w:lang w:val="en-US"/>
        </w:rPr>
        <w:t>cần</w:t>
      </w:r>
      <w:r w:rsidR="00FE3ED9" w:rsidRPr="005F31B4">
        <w:rPr>
          <w:sz w:val="28"/>
          <w:szCs w:val="28"/>
        </w:rPr>
        <w:t xml:space="preserve"> tiếp tục</w:t>
      </w:r>
      <w:r w:rsidR="00296545" w:rsidRPr="005F31B4">
        <w:rPr>
          <w:sz w:val="28"/>
          <w:szCs w:val="28"/>
          <w:lang w:val="en-US"/>
        </w:rPr>
        <w:t xml:space="preserve"> </w:t>
      </w:r>
      <w:r w:rsidR="00296545" w:rsidRPr="005F31B4">
        <w:rPr>
          <w:noProof/>
          <w:sz w:val="28"/>
          <w:szCs w:val="28"/>
        </w:rPr>
        <w:t xml:space="preserve">bám sát các nghị quyết, chỉ thị của Đảng nhằm thể chế hóa đầy đủ, kịp thời các chủ trương thành quy định pháp luật, đặc biệt là </w:t>
      </w:r>
      <w:r w:rsidR="00296545" w:rsidRPr="005F31B4">
        <w:rPr>
          <w:sz w:val="28"/>
          <w:szCs w:val="28"/>
        </w:rPr>
        <w:t>Nghị quyết số 55-NQ/TW và Nghị quyết số 57-NQ/TW</w:t>
      </w:r>
      <w:r w:rsidR="00067682" w:rsidRPr="005F31B4">
        <w:rPr>
          <w:sz w:val="28"/>
          <w:szCs w:val="28"/>
          <w:lang w:val="en-US"/>
        </w:rPr>
        <w:t xml:space="preserve"> ngày 22/12/2024 của</w:t>
      </w:r>
      <w:r w:rsidR="00067682" w:rsidRPr="005F31B4">
        <w:rPr>
          <w:sz w:val="28"/>
          <w:szCs w:val="28"/>
        </w:rPr>
        <w:t xml:space="preserve"> Bộ Chính trị về đột phá phát triển khoa học, công nghệ, đổi mới sáng tạo và chuyển đổi số quốc gia</w:t>
      </w:r>
      <w:r w:rsidR="00296545" w:rsidRPr="005F31B4">
        <w:rPr>
          <w:sz w:val="28"/>
          <w:szCs w:val="28"/>
        </w:rPr>
        <w:t xml:space="preserve"> </w:t>
      </w:r>
      <w:r w:rsidR="008B4596" w:rsidRPr="005F31B4">
        <w:rPr>
          <w:i/>
          <w:iCs/>
          <w:sz w:val="28"/>
          <w:szCs w:val="28"/>
          <w:lang w:val="en-US"/>
        </w:rPr>
        <w:t>(0</w:t>
      </w:r>
      <w:r w:rsidR="00E52398" w:rsidRPr="005F31B4">
        <w:rPr>
          <w:i/>
          <w:iCs/>
          <w:sz w:val="28"/>
          <w:szCs w:val="28"/>
          <w:lang w:val="en-US"/>
        </w:rPr>
        <w:t>1</w:t>
      </w:r>
      <w:r w:rsidR="008B4596" w:rsidRPr="005F31B4">
        <w:rPr>
          <w:i/>
          <w:iCs/>
          <w:sz w:val="28"/>
          <w:szCs w:val="28"/>
          <w:lang w:val="en-US"/>
        </w:rPr>
        <w:t xml:space="preserve"> ý kiến)</w:t>
      </w:r>
      <w:r w:rsidR="008B4596" w:rsidRPr="005F31B4">
        <w:rPr>
          <w:i/>
          <w:iCs/>
          <w:sz w:val="28"/>
          <w:szCs w:val="28"/>
        </w:rPr>
        <w:t>.</w:t>
      </w:r>
    </w:p>
    <w:p w14:paraId="6CF7BD78" w14:textId="0346EC60" w:rsidR="00885F31" w:rsidRPr="005F31B4" w:rsidRDefault="00885F31" w:rsidP="008425D3">
      <w:pPr>
        <w:widowControl w:val="0"/>
        <w:spacing w:before="120" w:after="120" w:line="240" w:lineRule="auto"/>
        <w:ind w:firstLine="720"/>
        <w:jc w:val="both"/>
        <w:rPr>
          <w:sz w:val="28"/>
          <w:szCs w:val="28"/>
          <w:lang w:val="en-US"/>
        </w:rPr>
      </w:pPr>
      <w:r w:rsidRPr="005F31B4">
        <w:rPr>
          <w:i/>
          <w:iCs/>
          <w:sz w:val="28"/>
          <w:szCs w:val="28"/>
          <w:lang w:val="en-US"/>
        </w:rPr>
        <w:t xml:space="preserve">- </w:t>
      </w:r>
      <w:r w:rsidR="00965ECC" w:rsidRPr="005F31B4">
        <w:rPr>
          <w:sz w:val="28"/>
          <w:szCs w:val="28"/>
          <w:lang w:val="en-US"/>
        </w:rPr>
        <w:t>Một số</w:t>
      </w:r>
      <w:r w:rsidRPr="005F31B4">
        <w:rPr>
          <w:sz w:val="28"/>
          <w:szCs w:val="28"/>
        </w:rPr>
        <w:t xml:space="preserve"> ý kiến</w:t>
      </w:r>
      <w:r w:rsidR="00F90916" w:rsidRPr="005F31B4">
        <w:rPr>
          <w:sz w:val="28"/>
          <w:szCs w:val="28"/>
          <w:lang w:val="en-US"/>
        </w:rPr>
        <w:t xml:space="preserve"> </w:t>
      </w:r>
      <w:r w:rsidRPr="005F31B4">
        <w:rPr>
          <w:sz w:val="28"/>
          <w:szCs w:val="28"/>
        </w:rPr>
        <w:t xml:space="preserve">đề nghị nghiên cứu, rà soát bỏ bớt những quy định không cần </w:t>
      </w:r>
      <w:r w:rsidR="00494316" w:rsidRPr="005F31B4">
        <w:rPr>
          <w:sz w:val="28"/>
          <w:szCs w:val="28"/>
        </w:rPr>
        <w:t>thiết,</w:t>
      </w:r>
      <w:r w:rsidRPr="005F31B4">
        <w:rPr>
          <w:sz w:val="28"/>
          <w:szCs w:val="28"/>
        </w:rPr>
        <w:t xml:space="preserve"> đảm bảo phù hợp với thẩm quyền của Chính phủ và theo quy định của Luật Tổ chức </w:t>
      </w:r>
      <w:r w:rsidR="00F5437C" w:rsidRPr="005F31B4">
        <w:rPr>
          <w:sz w:val="28"/>
          <w:szCs w:val="28"/>
          <w:lang w:val="en-US"/>
        </w:rPr>
        <w:t>C</w:t>
      </w:r>
      <w:r w:rsidRPr="005F31B4">
        <w:rPr>
          <w:sz w:val="28"/>
          <w:szCs w:val="28"/>
        </w:rPr>
        <w:t>hính phủ</w:t>
      </w:r>
      <w:r w:rsidR="00C84DF0" w:rsidRPr="005F31B4">
        <w:rPr>
          <w:sz w:val="28"/>
          <w:szCs w:val="28"/>
          <w:lang w:val="en-US"/>
        </w:rPr>
        <w:t xml:space="preserve"> </w:t>
      </w:r>
      <w:r w:rsidR="00F90916" w:rsidRPr="005F31B4">
        <w:rPr>
          <w:sz w:val="28"/>
          <w:szCs w:val="28"/>
          <w:lang w:val="en-US"/>
        </w:rPr>
        <w:t>nhằm</w:t>
      </w:r>
      <w:r w:rsidR="00F90916" w:rsidRPr="005F31B4">
        <w:rPr>
          <w:sz w:val="28"/>
          <w:szCs w:val="28"/>
        </w:rPr>
        <w:t xml:space="preserve"> </w:t>
      </w:r>
      <w:r w:rsidR="007E1094" w:rsidRPr="005F31B4">
        <w:rPr>
          <w:sz w:val="28"/>
          <w:szCs w:val="28"/>
          <w:lang w:val="en-US"/>
        </w:rPr>
        <w:t>thể chế hóa đúng tinh thần</w:t>
      </w:r>
      <w:r w:rsidR="00F90916" w:rsidRPr="005F31B4">
        <w:rPr>
          <w:sz w:val="28"/>
          <w:szCs w:val="28"/>
        </w:rPr>
        <w:t xml:space="preserve"> </w:t>
      </w:r>
      <w:r w:rsidR="00F90916" w:rsidRPr="005F31B4">
        <w:rPr>
          <w:sz w:val="28"/>
          <w:szCs w:val="28"/>
          <w:lang w:val="en-US"/>
        </w:rPr>
        <w:t>N</w:t>
      </w:r>
      <w:r w:rsidR="00F90916" w:rsidRPr="005F31B4">
        <w:rPr>
          <w:sz w:val="28"/>
          <w:szCs w:val="28"/>
        </w:rPr>
        <w:t xml:space="preserve">ghị quyết 66-NQ/TW ngày 30/4/2025 của Bộ Chính trị </w:t>
      </w:r>
      <w:r w:rsidR="00C84DF0" w:rsidRPr="005F31B4">
        <w:rPr>
          <w:i/>
          <w:sz w:val="28"/>
          <w:szCs w:val="28"/>
          <w:lang w:val="en-US"/>
        </w:rPr>
        <w:t>(0</w:t>
      </w:r>
      <w:r w:rsidR="00673F83" w:rsidRPr="005F31B4">
        <w:rPr>
          <w:i/>
          <w:sz w:val="28"/>
          <w:szCs w:val="28"/>
          <w:lang w:val="en-US"/>
        </w:rPr>
        <w:t>3</w:t>
      </w:r>
      <w:r w:rsidR="00C84DF0" w:rsidRPr="005F31B4">
        <w:rPr>
          <w:i/>
          <w:sz w:val="28"/>
          <w:szCs w:val="28"/>
          <w:lang w:val="en-US"/>
        </w:rPr>
        <w:t xml:space="preserve"> ý kiến)</w:t>
      </w:r>
      <w:r w:rsidR="00715F35" w:rsidRPr="005F31B4">
        <w:rPr>
          <w:sz w:val="28"/>
          <w:szCs w:val="28"/>
          <w:lang w:val="en-US"/>
        </w:rPr>
        <w:t>.</w:t>
      </w:r>
    </w:p>
    <w:p w14:paraId="7B8F90AA" w14:textId="15B30EFE" w:rsidR="008B4596" w:rsidRPr="005F31B4" w:rsidRDefault="008B4596" w:rsidP="008425D3">
      <w:pPr>
        <w:widowControl w:val="0"/>
        <w:spacing w:before="120" w:after="120" w:line="240" w:lineRule="auto"/>
        <w:ind w:firstLine="720"/>
        <w:jc w:val="both"/>
        <w:rPr>
          <w:b/>
          <w:sz w:val="28"/>
          <w:szCs w:val="28"/>
        </w:rPr>
      </w:pPr>
      <w:r w:rsidRPr="005F31B4">
        <w:rPr>
          <w:b/>
          <w:sz w:val="28"/>
          <w:szCs w:val="28"/>
        </w:rPr>
        <w:t xml:space="preserve">4. </w:t>
      </w:r>
      <w:r w:rsidRPr="005F31B4">
        <w:rPr>
          <w:rFonts w:eastAsia="Times New Roman"/>
          <w:b/>
          <w:sz w:val="28"/>
          <w:szCs w:val="28"/>
        </w:rPr>
        <w:t>Về tính hợp hiến, tính hợp pháp, tính thống nhất của dự thảo Luật  với hệ thống pháp luật và tính tương thích với điều ước quốc tế có liên quan mà Việt Nam là thành viên</w:t>
      </w:r>
    </w:p>
    <w:p w14:paraId="1FFE6A8C" w14:textId="66FE561B" w:rsidR="008B4596" w:rsidRPr="005F31B4" w:rsidRDefault="008B4596" w:rsidP="008425D3">
      <w:pPr>
        <w:widowControl w:val="0"/>
        <w:spacing w:before="120" w:after="120" w:line="240" w:lineRule="auto"/>
        <w:ind w:firstLine="720"/>
        <w:jc w:val="both"/>
        <w:rPr>
          <w:spacing w:val="-4"/>
          <w:sz w:val="28"/>
          <w:szCs w:val="28"/>
        </w:rPr>
      </w:pPr>
      <w:r w:rsidRPr="005F31B4">
        <w:rPr>
          <w:sz w:val="28"/>
          <w:szCs w:val="28"/>
        </w:rPr>
        <w:t>-</w:t>
      </w:r>
      <w:r w:rsidRPr="005F31B4">
        <w:rPr>
          <w:sz w:val="28"/>
          <w:szCs w:val="28"/>
          <w:lang w:val="en-US"/>
        </w:rPr>
        <w:t xml:space="preserve"> </w:t>
      </w:r>
      <w:r w:rsidR="00EA6CFF" w:rsidRPr="005F31B4">
        <w:rPr>
          <w:sz w:val="28"/>
          <w:szCs w:val="28"/>
          <w:lang w:val="en-US"/>
        </w:rPr>
        <w:t>Một số</w:t>
      </w:r>
      <w:r w:rsidRPr="005F31B4">
        <w:rPr>
          <w:sz w:val="28"/>
          <w:szCs w:val="28"/>
          <w:lang w:val="en-US"/>
        </w:rPr>
        <w:t xml:space="preserve"> ý kiến </w:t>
      </w:r>
      <w:r w:rsidR="004C538B" w:rsidRPr="005F31B4">
        <w:rPr>
          <w:sz w:val="28"/>
          <w:szCs w:val="28"/>
          <w:lang w:val="en-US"/>
        </w:rPr>
        <w:t>đề</w:t>
      </w:r>
      <w:r w:rsidR="004C538B" w:rsidRPr="005F31B4">
        <w:rPr>
          <w:sz w:val="28"/>
          <w:szCs w:val="28"/>
        </w:rPr>
        <w:t xml:space="preserve"> nghị tiếp tục rà soát để </w:t>
      </w:r>
      <w:r w:rsidR="00306240" w:rsidRPr="005F31B4">
        <w:rPr>
          <w:sz w:val="28"/>
          <w:szCs w:val="28"/>
        </w:rPr>
        <w:t>đảm bảo tính</w:t>
      </w:r>
      <w:r w:rsidR="004C538B" w:rsidRPr="005F31B4">
        <w:rPr>
          <w:sz w:val="28"/>
          <w:szCs w:val="28"/>
        </w:rPr>
        <w:t xml:space="preserve"> thống nhất</w:t>
      </w:r>
      <w:r w:rsidR="007D083C" w:rsidRPr="005F31B4">
        <w:rPr>
          <w:sz w:val="28"/>
          <w:szCs w:val="28"/>
          <w:lang w:val="en-US"/>
        </w:rPr>
        <w:t>, tính đồng bộ</w:t>
      </w:r>
      <w:r w:rsidR="00464FDE" w:rsidRPr="005F31B4">
        <w:rPr>
          <w:sz w:val="28"/>
          <w:szCs w:val="28"/>
        </w:rPr>
        <w:t xml:space="preserve"> giữa các quy định của dự thảo Luật này với các Luật, </w:t>
      </w:r>
      <w:r w:rsidR="007D083C" w:rsidRPr="005F31B4">
        <w:rPr>
          <w:sz w:val="28"/>
          <w:szCs w:val="28"/>
          <w:lang w:val="en-US"/>
        </w:rPr>
        <w:t>dự án Luật</w:t>
      </w:r>
      <w:r w:rsidR="00067682" w:rsidRPr="005F31B4">
        <w:rPr>
          <w:sz w:val="28"/>
          <w:szCs w:val="28"/>
          <w:lang w:val="en-US"/>
        </w:rPr>
        <w:t xml:space="preserve"> </w:t>
      </w:r>
      <w:r w:rsidR="00E80001" w:rsidRPr="005F31B4">
        <w:rPr>
          <w:sz w:val="28"/>
          <w:szCs w:val="28"/>
        </w:rPr>
        <w:t xml:space="preserve">trình </w:t>
      </w:r>
      <w:r w:rsidR="000E33AE" w:rsidRPr="005F31B4">
        <w:rPr>
          <w:spacing w:val="-4"/>
          <w:sz w:val="28"/>
          <w:szCs w:val="28"/>
        </w:rPr>
        <w:t xml:space="preserve">Quốc hội xem </w:t>
      </w:r>
      <w:r w:rsidR="002854A4" w:rsidRPr="005F31B4">
        <w:rPr>
          <w:spacing w:val="-4"/>
          <w:sz w:val="28"/>
          <w:szCs w:val="28"/>
        </w:rPr>
        <w:t xml:space="preserve">xét, thông qua tại </w:t>
      </w:r>
      <w:r w:rsidR="00B14A41" w:rsidRPr="005F31B4">
        <w:rPr>
          <w:spacing w:val="-4"/>
          <w:sz w:val="28"/>
          <w:szCs w:val="28"/>
        </w:rPr>
        <w:t>K</w:t>
      </w:r>
      <w:r w:rsidR="002854A4" w:rsidRPr="005F31B4">
        <w:rPr>
          <w:spacing w:val="-4"/>
          <w:sz w:val="28"/>
          <w:szCs w:val="28"/>
        </w:rPr>
        <w:t>ỳ họp thứ 9</w:t>
      </w:r>
      <w:r w:rsidR="00C14F17" w:rsidRPr="005F31B4">
        <w:rPr>
          <w:spacing w:val="-4"/>
          <w:sz w:val="28"/>
          <w:szCs w:val="28"/>
        </w:rPr>
        <w:t xml:space="preserve"> Quốc hội khóa </w:t>
      </w:r>
      <w:r w:rsidR="00D2660F" w:rsidRPr="005F31B4">
        <w:rPr>
          <w:spacing w:val="-4"/>
          <w:sz w:val="28"/>
          <w:szCs w:val="28"/>
          <w:lang w:val="en-US"/>
        </w:rPr>
        <w:t>XV</w:t>
      </w:r>
      <w:r w:rsidR="00C14F17" w:rsidRPr="005F31B4">
        <w:rPr>
          <w:spacing w:val="-4"/>
          <w:sz w:val="28"/>
          <w:szCs w:val="28"/>
        </w:rPr>
        <w:t xml:space="preserve"> </w:t>
      </w:r>
      <w:r w:rsidR="004C538B" w:rsidRPr="005F31B4">
        <w:rPr>
          <w:spacing w:val="-4"/>
          <w:sz w:val="28"/>
          <w:szCs w:val="28"/>
          <w:lang w:val="en-US"/>
        </w:rPr>
        <w:t xml:space="preserve">và </w:t>
      </w:r>
      <w:r w:rsidR="004C538B" w:rsidRPr="005F31B4">
        <w:rPr>
          <w:spacing w:val="-4"/>
          <w:sz w:val="28"/>
          <w:szCs w:val="28"/>
        </w:rPr>
        <w:t>bảo đảm tính tương thích với các điều ước, cam kết quốc tế mà Việt Nam là thành viên</w:t>
      </w:r>
      <w:r w:rsidR="004C538B" w:rsidRPr="005F31B4">
        <w:rPr>
          <w:spacing w:val="-4"/>
          <w:sz w:val="28"/>
          <w:szCs w:val="28"/>
          <w:lang w:val="en-US"/>
        </w:rPr>
        <w:t xml:space="preserve"> </w:t>
      </w:r>
      <w:r w:rsidR="00712A25" w:rsidRPr="005F31B4">
        <w:rPr>
          <w:i/>
          <w:spacing w:val="-4"/>
          <w:sz w:val="28"/>
          <w:szCs w:val="28"/>
          <w:lang w:val="en-US"/>
        </w:rPr>
        <w:t>(0</w:t>
      </w:r>
      <w:r w:rsidR="00470146" w:rsidRPr="005F31B4">
        <w:rPr>
          <w:i/>
          <w:spacing w:val="-4"/>
          <w:sz w:val="28"/>
          <w:szCs w:val="28"/>
          <w:lang w:val="en-US"/>
        </w:rPr>
        <w:t>3</w:t>
      </w:r>
      <w:r w:rsidR="00712A25" w:rsidRPr="005F31B4">
        <w:rPr>
          <w:i/>
          <w:spacing w:val="-4"/>
          <w:sz w:val="28"/>
          <w:szCs w:val="28"/>
          <w:lang w:val="en-US"/>
        </w:rPr>
        <w:t xml:space="preserve"> ý </w:t>
      </w:r>
      <w:r w:rsidR="00B41940" w:rsidRPr="005F31B4">
        <w:rPr>
          <w:i/>
          <w:spacing w:val="-4"/>
          <w:sz w:val="28"/>
          <w:szCs w:val="28"/>
          <w:lang w:val="en-US"/>
        </w:rPr>
        <w:t>kiến</w:t>
      </w:r>
      <w:r w:rsidR="00B41940" w:rsidRPr="005F31B4">
        <w:rPr>
          <w:i/>
          <w:spacing w:val="-4"/>
          <w:sz w:val="28"/>
          <w:szCs w:val="28"/>
        </w:rPr>
        <w:t>)</w:t>
      </w:r>
      <w:r w:rsidR="001B4F07" w:rsidRPr="005F31B4">
        <w:rPr>
          <w:spacing w:val="-4"/>
          <w:sz w:val="28"/>
          <w:szCs w:val="28"/>
        </w:rPr>
        <w:t>.</w:t>
      </w:r>
    </w:p>
    <w:p w14:paraId="6167C9BB" w14:textId="16FBD2CF" w:rsidR="006D28FC" w:rsidRPr="005F31B4" w:rsidRDefault="006D28FC" w:rsidP="008425D3">
      <w:pPr>
        <w:spacing w:before="120" w:after="120" w:line="240" w:lineRule="auto"/>
        <w:ind w:firstLine="720"/>
        <w:jc w:val="both"/>
        <w:rPr>
          <w:i/>
          <w:iCs/>
          <w:sz w:val="28"/>
          <w:szCs w:val="28"/>
          <w:lang w:val="en-US"/>
        </w:rPr>
      </w:pPr>
      <w:r w:rsidRPr="005F31B4">
        <w:rPr>
          <w:sz w:val="28"/>
          <w:szCs w:val="28"/>
          <w:lang w:val="en-US"/>
        </w:rPr>
        <w:t xml:space="preserve">- Có ý kiến cho </w:t>
      </w:r>
      <w:r w:rsidR="00C80E72" w:rsidRPr="005F31B4">
        <w:rPr>
          <w:sz w:val="28"/>
          <w:szCs w:val="28"/>
          <w:lang w:val="en-US"/>
        </w:rPr>
        <w:t>rằng</w:t>
      </w:r>
      <w:r w:rsidR="00C80E72" w:rsidRPr="005F31B4">
        <w:rPr>
          <w:sz w:val="28"/>
          <w:szCs w:val="28"/>
        </w:rPr>
        <w:t>,</w:t>
      </w:r>
      <w:r w:rsidRPr="005F31B4">
        <w:rPr>
          <w:sz w:val="28"/>
          <w:szCs w:val="28"/>
          <w:lang w:val="en-US"/>
        </w:rPr>
        <w:t xml:space="preserve"> </w:t>
      </w:r>
      <w:r w:rsidR="00C80E72" w:rsidRPr="005F31B4">
        <w:rPr>
          <w:sz w:val="28"/>
          <w:szCs w:val="28"/>
          <w:lang w:val="en-US"/>
        </w:rPr>
        <w:t>t</w:t>
      </w:r>
      <w:r w:rsidR="00390D55" w:rsidRPr="005F31B4">
        <w:rPr>
          <w:sz w:val="28"/>
          <w:szCs w:val="28"/>
        </w:rPr>
        <w:t xml:space="preserve">rong </w:t>
      </w:r>
      <w:r w:rsidR="006476E3" w:rsidRPr="005F31B4">
        <w:rPr>
          <w:sz w:val="28"/>
          <w:szCs w:val="28"/>
          <w:lang w:val="en-US"/>
        </w:rPr>
        <w:t>d</w:t>
      </w:r>
      <w:r w:rsidR="00390D55" w:rsidRPr="005F31B4">
        <w:rPr>
          <w:sz w:val="28"/>
          <w:szCs w:val="28"/>
        </w:rPr>
        <w:t xml:space="preserve">ự thảo Luật </w:t>
      </w:r>
      <w:r w:rsidR="00326A8F" w:rsidRPr="005F31B4">
        <w:rPr>
          <w:sz w:val="28"/>
          <w:szCs w:val="28"/>
        </w:rPr>
        <w:t xml:space="preserve">còn </w:t>
      </w:r>
      <w:r w:rsidR="00390D55" w:rsidRPr="005F31B4">
        <w:rPr>
          <w:sz w:val="28"/>
          <w:szCs w:val="28"/>
        </w:rPr>
        <w:t xml:space="preserve">dùng nhiều </w:t>
      </w:r>
      <w:r w:rsidR="00BD535D" w:rsidRPr="005F31B4">
        <w:rPr>
          <w:sz w:val="28"/>
          <w:szCs w:val="28"/>
          <w:lang w:val="en-US"/>
        </w:rPr>
        <w:t xml:space="preserve">cụm </w:t>
      </w:r>
      <w:r w:rsidR="00390D55" w:rsidRPr="005F31B4">
        <w:rPr>
          <w:sz w:val="28"/>
          <w:szCs w:val="28"/>
        </w:rPr>
        <w:t xml:space="preserve">từ </w:t>
      </w:r>
      <w:r w:rsidR="00390D55" w:rsidRPr="005F31B4">
        <w:rPr>
          <w:i/>
          <w:sz w:val="28"/>
          <w:szCs w:val="28"/>
        </w:rPr>
        <w:t>“giám sát”</w:t>
      </w:r>
      <w:r w:rsidR="00390D55" w:rsidRPr="005F31B4">
        <w:rPr>
          <w:sz w:val="28"/>
          <w:szCs w:val="28"/>
        </w:rPr>
        <w:t xml:space="preserve"> chưa đúng với chức năng, nhiệm vụ, thẩm </w:t>
      </w:r>
      <w:r w:rsidR="00250007" w:rsidRPr="005F31B4">
        <w:rPr>
          <w:sz w:val="28"/>
          <w:szCs w:val="28"/>
        </w:rPr>
        <w:t>quyền,</w:t>
      </w:r>
      <w:r w:rsidR="00390D55" w:rsidRPr="005F31B4">
        <w:rPr>
          <w:sz w:val="28"/>
          <w:szCs w:val="28"/>
        </w:rPr>
        <w:t xml:space="preserve"> </w:t>
      </w:r>
      <w:r w:rsidR="00250007" w:rsidRPr="005F31B4">
        <w:rPr>
          <w:sz w:val="28"/>
          <w:szCs w:val="28"/>
        </w:rPr>
        <w:t>đ</w:t>
      </w:r>
      <w:r w:rsidR="00390D55" w:rsidRPr="005F31B4">
        <w:rPr>
          <w:sz w:val="28"/>
          <w:szCs w:val="28"/>
        </w:rPr>
        <w:t xml:space="preserve">ề nghị nghiên cứu để sử dụng thuật ngữ </w:t>
      </w:r>
      <w:r w:rsidR="003711CA" w:rsidRPr="005F31B4">
        <w:rPr>
          <w:sz w:val="28"/>
          <w:szCs w:val="28"/>
        </w:rPr>
        <w:t xml:space="preserve">khác </w:t>
      </w:r>
      <w:r w:rsidR="00250007" w:rsidRPr="005F31B4">
        <w:rPr>
          <w:sz w:val="28"/>
          <w:szCs w:val="28"/>
        </w:rPr>
        <w:t>thay thế</w:t>
      </w:r>
      <w:r w:rsidR="00866975" w:rsidRPr="005F31B4">
        <w:rPr>
          <w:sz w:val="28"/>
          <w:szCs w:val="28"/>
        </w:rPr>
        <w:t xml:space="preserve"> phù hợp </w:t>
      </w:r>
      <w:r w:rsidR="00EF6E14" w:rsidRPr="005F31B4">
        <w:rPr>
          <w:i/>
          <w:sz w:val="28"/>
          <w:szCs w:val="28"/>
          <w:lang w:val="en-US"/>
        </w:rPr>
        <w:t>(01 ý kiến)</w:t>
      </w:r>
      <w:r w:rsidR="00AD188E" w:rsidRPr="005F31B4">
        <w:rPr>
          <w:sz w:val="28"/>
          <w:szCs w:val="28"/>
        </w:rPr>
        <w:t>.</w:t>
      </w:r>
    </w:p>
    <w:p w14:paraId="6F6184E2" w14:textId="77777777" w:rsidR="005E29A4" w:rsidRPr="005F31B4" w:rsidRDefault="00DC5183" w:rsidP="008425D3">
      <w:pPr>
        <w:widowControl w:val="0"/>
        <w:spacing w:before="120" w:after="120" w:line="240" w:lineRule="auto"/>
        <w:ind w:firstLine="720"/>
        <w:jc w:val="both"/>
        <w:rPr>
          <w:b/>
          <w:sz w:val="28"/>
          <w:szCs w:val="28"/>
          <w:lang w:val="es-CO"/>
        </w:rPr>
      </w:pPr>
      <w:r w:rsidRPr="005F31B4">
        <w:rPr>
          <w:b/>
          <w:sz w:val="28"/>
          <w:szCs w:val="28"/>
          <w:lang w:val="en-US"/>
        </w:rPr>
        <w:t xml:space="preserve">5. </w:t>
      </w:r>
      <w:r w:rsidR="005E29A4" w:rsidRPr="005F31B4">
        <w:rPr>
          <w:b/>
          <w:bCs/>
          <w:sz w:val="28"/>
          <w:szCs w:val="28"/>
          <w:lang w:val="pt-BR"/>
        </w:rPr>
        <w:t>Về việc lồng ghép vấn đề bình đẳng giới trong dự án Luật</w:t>
      </w:r>
    </w:p>
    <w:p w14:paraId="45D1BD47" w14:textId="53C12893" w:rsidR="004B4FD1" w:rsidRPr="005F31B4" w:rsidRDefault="004B4FD1" w:rsidP="008425D3">
      <w:pPr>
        <w:spacing w:before="120" w:after="120" w:line="240" w:lineRule="auto"/>
        <w:ind w:firstLine="720"/>
        <w:jc w:val="both"/>
        <w:rPr>
          <w:sz w:val="28"/>
          <w:szCs w:val="28"/>
          <w:lang w:val="en-US"/>
        </w:rPr>
      </w:pPr>
      <w:r w:rsidRPr="005F31B4">
        <w:rPr>
          <w:sz w:val="28"/>
          <w:szCs w:val="28"/>
        </w:rPr>
        <w:t xml:space="preserve">Có ý kiến đề nghị cần phân tích thêm </w:t>
      </w:r>
      <w:r w:rsidR="00B50C00" w:rsidRPr="005F31B4">
        <w:rPr>
          <w:sz w:val="28"/>
          <w:szCs w:val="28"/>
        </w:rPr>
        <w:t xml:space="preserve">vấn đề </w:t>
      </w:r>
      <w:r w:rsidRPr="005F31B4">
        <w:rPr>
          <w:sz w:val="28"/>
          <w:szCs w:val="28"/>
        </w:rPr>
        <w:t>bình đẳng giới cũng như đảm bảo quyền của các nhóm yếu thế</w:t>
      </w:r>
      <w:r w:rsidR="00337B0C" w:rsidRPr="005F31B4">
        <w:rPr>
          <w:sz w:val="28"/>
          <w:szCs w:val="28"/>
          <w:lang w:val="en-US"/>
        </w:rPr>
        <w:t>, huy động sự tham gia</w:t>
      </w:r>
      <w:r w:rsidR="00F23E14" w:rsidRPr="005F31B4">
        <w:rPr>
          <w:sz w:val="28"/>
          <w:szCs w:val="28"/>
        </w:rPr>
        <w:t xml:space="preserve"> của</w:t>
      </w:r>
      <w:r w:rsidR="00705454" w:rsidRPr="005F31B4">
        <w:rPr>
          <w:sz w:val="28"/>
          <w:szCs w:val="28"/>
          <w:lang w:val="en-US"/>
        </w:rPr>
        <w:t xml:space="preserve"> phụ nữ</w:t>
      </w:r>
      <w:r w:rsidR="00337B0C" w:rsidRPr="005F31B4">
        <w:rPr>
          <w:sz w:val="28"/>
          <w:szCs w:val="28"/>
          <w:lang w:val="en-US"/>
        </w:rPr>
        <w:t xml:space="preserve"> </w:t>
      </w:r>
      <w:r w:rsidR="00705454" w:rsidRPr="005F31B4">
        <w:rPr>
          <w:sz w:val="28"/>
          <w:szCs w:val="28"/>
          <w:lang w:val="en-US"/>
        </w:rPr>
        <w:t xml:space="preserve">một cách đầy đủ </w:t>
      </w:r>
      <w:r w:rsidRPr="005F31B4">
        <w:rPr>
          <w:sz w:val="28"/>
          <w:szCs w:val="28"/>
        </w:rPr>
        <w:t>trong dự thảo Luật</w:t>
      </w:r>
      <w:r w:rsidR="0016029C" w:rsidRPr="005F31B4">
        <w:rPr>
          <w:sz w:val="28"/>
          <w:szCs w:val="28"/>
          <w:lang w:val="en-US"/>
        </w:rPr>
        <w:t xml:space="preserve"> </w:t>
      </w:r>
      <w:r w:rsidR="0016029C" w:rsidRPr="005F31B4">
        <w:rPr>
          <w:i/>
          <w:sz w:val="28"/>
          <w:szCs w:val="28"/>
          <w:lang w:val="en-US"/>
        </w:rPr>
        <w:t>(02 ý kiến)</w:t>
      </w:r>
      <w:r w:rsidR="0016029C" w:rsidRPr="005F31B4">
        <w:rPr>
          <w:sz w:val="28"/>
          <w:szCs w:val="28"/>
          <w:lang w:val="en-US"/>
        </w:rPr>
        <w:t>.</w:t>
      </w:r>
    </w:p>
    <w:p w14:paraId="355DE500" w14:textId="77777777" w:rsidR="008B4596" w:rsidRPr="005F31B4" w:rsidRDefault="008B4596" w:rsidP="008425D3">
      <w:pPr>
        <w:widowControl w:val="0"/>
        <w:pBdr>
          <w:top w:val="nil"/>
          <w:left w:val="nil"/>
          <w:bottom w:val="nil"/>
          <w:right w:val="nil"/>
          <w:between w:val="nil"/>
        </w:pBdr>
        <w:spacing w:before="120" w:after="120" w:line="240" w:lineRule="auto"/>
        <w:ind w:firstLine="720"/>
        <w:jc w:val="both"/>
        <w:rPr>
          <w:rFonts w:eastAsia="Times New Roman"/>
          <w:b/>
          <w:sz w:val="28"/>
          <w:szCs w:val="28"/>
        </w:rPr>
      </w:pPr>
      <w:r w:rsidRPr="005F31B4">
        <w:rPr>
          <w:rFonts w:eastAsia="Times New Roman"/>
          <w:b/>
          <w:sz w:val="28"/>
          <w:szCs w:val="28"/>
        </w:rPr>
        <w:t>II.  NHỮNG NỘI DUNG CỦA DỰ THẢO LUẬT</w:t>
      </w:r>
    </w:p>
    <w:p w14:paraId="6E26F166" w14:textId="2547224A" w:rsidR="008B4596" w:rsidRPr="005F31B4" w:rsidRDefault="008B4596" w:rsidP="008425D3">
      <w:pPr>
        <w:widowControl w:val="0"/>
        <w:spacing w:before="120" w:after="120" w:line="240" w:lineRule="auto"/>
        <w:ind w:firstLine="720"/>
        <w:jc w:val="both"/>
        <w:rPr>
          <w:b/>
          <w:sz w:val="28"/>
          <w:szCs w:val="28"/>
        </w:rPr>
      </w:pPr>
      <w:r w:rsidRPr="005F31B4">
        <w:rPr>
          <w:b/>
          <w:sz w:val="28"/>
          <w:szCs w:val="28"/>
        </w:rPr>
        <w:t xml:space="preserve">1. </w:t>
      </w:r>
      <w:r w:rsidRPr="005F31B4">
        <w:rPr>
          <w:rFonts w:eastAsia="Times New Roman"/>
          <w:b/>
          <w:sz w:val="28"/>
          <w:szCs w:val="28"/>
        </w:rPr>
        <w:t xml:space="preserve">Về tên gọi của dự thảo Luật </w:t>
      </w:r>
    </w:p>
    <w:p w14:paraId="7FBADF74" w14:textId="11CE7ED2" w:rsidR="008B4596" w:rsidRPr="005F31B4" w:rsidRDefault="008B4596" w:rsidP="008425D3">
      <w:pPr>
        <w:widowControl w:val="0"/>
        <w:spacing w:before="120" w:after="120" w:line="240" w:lineRule="auto"/>
        <w:ind w:firstLine="720"/>
        <w:jc w:val="both"/>
        <w:rPr>
          <w:sz w:val="28"/>
          <w:szCs w:val="28"/>
          <w:lang w:val="en-US"/>
        </w:rPr>
      </w:pPr>
      <w:r w:rsidRPr="005F31B4">
        <w:rPr>
          <w:sz w:val="28"/>
          <w:szCs w:val="28"/>
          <w:lang w:val="en-US"/>
        </w:rPr>
        <w:t xml:space="preserve">Có ý kiến đề nghị đổi tên </w:t>
      </w:r>
      <w:r w:rsidR="0097714F" w:rsidRPr="005F31B4">
        <w:rPr>
          <w:sz w:val="28"/>
          <w:szCs w:val="28"/>
        </w:rPr>
        <w:t xml:space="preserve">Luật </w:t>
      </w:r>
      <w:r w:rsidRPr="005F31B4">
        <w:rPr>
          <w:sz w:val="28"/>
          <w:szCs w:val="28"/>
          <w:lang w:val="en-US"/>
        </w:rPr>
        <w:t>thành Luật</w:t>
      </w:r>
      <w:r w:rsidR="001C6290" w:rsidRPr="005F31B4">
        <w:rPr>
          <w:bCs/>
          <w:sz w:val="28"/>
          <w:szCs w:val="28"/>
          <w:lang w:eastAsia="x-none"/>
        </w:rPr>
        <w:t xml:space="preserve"> sửa đổi, bổ sung một số điều của Luật Sử dụng năng lượng</w:t>
      </w:r>
      <w:r w:rsidRPr="005F31B4">
        <w:rPr>
          <w:sz w:val="28"/>
          <w:szCs w:val="28"/>
          <w:lang w:val="en-US"/>
        </w:rPr>
        <w:t xml:space="preserve"> </w:t>
      </w:r>
      <w:r w:rsidR="00EF7C51" w:rsidRPr="005F31B4">
        <w:rPr>
          <w:sz w:val="28"/>
          <w:szCs w:val="28"/>
          <w:lang w:val="en-US"/>
        </w:rPr>
        <w:t>hoặc Luật</w:t>
      </w:r>
      <w:r w:rsidR="00EF7C51" w:rsidRPr="005F31B4">
        <w:rPr>
          <w:bCs/>
          <w:sz w:val="28"/>
          <w:szCs w:val="28"/>
          <w:lang w:eastAsia="x-none"/>
        </w:rPr>
        <w:t xml:space="preserve"> sửa đổi, bổ sung một số điều của Luật Sử dụng năng lượng</w:t>
      </w:r>
      <w:r w:rsidR="00EF7C51" w:rsidRPr="005F31B4">
        <w:rPr>
          <w:bCs/>
          <w:sz w:val="28"/>
          <w:szCs w:val="28"/>
          <w:lang w:val="en-US" w:eastAsia="x-none"/>
        </w:rPr>
        <w:t xml:space="preserve"> tiết kiệm, hiệu quả </w:t>
      </w:r>
      <w:r w:rsidR="00EF7C51" w:rsidRPr="005F31B4">
        <w:rPr>
          <w:i/>
          <w:sz w:val="28"/>
          <w:szCs w:val="28"/>
          <w:lang w:val="en-US"/>
        </w:rPr>
        <w:t>(02 ý kiến)</w:t>
      </w:r>
      <w:r w:rsidR="00EF7C51" w:rsidRPr="005F31B4">
        <w:rPr>
          <w:i/>
          <w:sz w:val="28"/>
          <w:szCs w:val="28"/>
        </w:rPr>
        <w:t>.</w:t>
      </w:r>
    </w:p>
    <w:p w14:paraId="3F1B54C9" w14:textId="3C865E19" w:rsidR="008B4596" w:rsidRPr="005F31B4" w:rsidRDefault="008B4596" w:rsidP="008425D3">
      <w:pPr>
        <w:widowControl w:val="0"/>
        <w:spacing w:before="120" w:after="120" w:line="240" w:lineRule="auto"/>
        <w:ind w:firstLine="720"/>
        <w:jc w:val="both"/>
        <w:rPr>
          <w:i/>
          <w:sz w:val="28"/>
          <w:szCs w:val="28"/>
          <w:lang w:val="en-US"/>
        </w:rPr>
      </w:pPr>
      <w:r w:rsidRPr="005F31B4">
        <w:rPr>
          <w:rFonts w:eastAsia="Times New Roman"/>
          <w:b/>
          <w:sz w:val="28"/>
          <w:szCs w:val="28"/>
          <w:lang w:val="en-US"/>
        </w:rPr>
        <w:t xml:space="preserve">2. </w:t>
      </w:r>
      <w:r w:rsidRPr="005F31B4">
        <w:rPr>
          <w:rFonts w:eastAsia="Times New Roman"/>
          <w:b/>
          <w:sz w:val="28"/>
          <w:szCs w:val="28"/>
        </w:rPr>
        <w:t xml:space="preserve">Về giải thích từ ngữ </w:t>
      </w:r>
      <w:r w:rsidRPr="005F31B4">
        <w:rPr>
          <w:rFonts w:eastAsia="Times New Roman"/>
          <w:i/>
          <w:sz w:val="28"/>
          <w:szCs w:val="28"/>
          <w:lang w:val="en-US"/>
        </w:rPr>
        <w:t>(</w:t>
      </w:r>
      <w:r w:rsidR="00A93876" w:rsidRPr="005F31B4">
        <w:rPr>
          <w:rFonts w:eastAsia="Times New Roman"/>
          <w:i/>
          <w:sz w:val="28"/>
          <w:szCs w:val="28"/>
          <w:lang w:val="en-US"/>
        </w:rPr>
        <w:t>k</w:t>
      </w:r>
      <w:r w:rsidR="00AA1CE4" w:rsidRPr="005F31B4">
        <w:rPr>
          <w:rFonts w:eastAsia="Times New Roman"/>
          <w:i/>
          <w:sz w:val="28"/>
          <w:szCs w:val="28"/>
          <w:lang w:val="en-US"/>
        </w:rPr>
        <w:t xml:space="preserve">hoản 1 </w:t>
      </w:r>
      <w:r w:rsidRPr="005F31B4">
        <w:rPr>
          <w:rFonts w:eastAsia="Times New Roman"/>
          <w:i/>
          <w:sz w:val="28"/>
          <w:szCs w:val="28"/>
          <w:lang w:val="en-US"/>
        </w:rPr>
        <w:t xml:space="preserve">Điều </w:t>
      </w:r>
      <w:r w:rsidR="00AA1CE4" w:rsidRPr="005F31B4">
        <w:rPr>
          <w:rFonts w:eastAsia="Times New Roman"/>
          <w:i/>
          <w:sz w:val="28"/>
          <w:szCs w:val="28"/>
          <w:lang w:val="en-US"/>
        </w:rPr>
        <w:t>1</w:t>
      </w:r>
      <w:r w:rsidR="00A93876" w:rsidRPr="005F31B4">
        <w:rPr>
          <w:rFonts w:eastAsia="Times New Roman"/>
          <w:i/>
          <w:sz w:val="28"/>
          <w:szCs w:val="28"/>
          <w:lang w:val="en-US"/>
        </w:rPr>
        <w:t xml:space="preserve"> sửa đổi, bổ sung khoản 11 và bổ sung khoản 12, khoản 13, khoản 14 Điều 3</w:t>
      </w:r>
      <w:r w:rsidRPr="005F31B4">
        <w:rPr>
          <w:rFonts w:eastAsia="Times New Roman"/>
          <w:i/>
          <w:sz w:val="28"/>
          <w:szCs w:val="28"/>
          <w:lang w:val="en-US"/>
        </w:rPr>
        <w:t>)</w:t>
      </w:r>
    </w:p>
    <w:p w14:paraId="3316E8D1" w14:textId="6EF43F93" w:rsidR="00713831" w:rsidRPr="005F31B4" w:rsidRDefault="00343AE9" w:rsidP="008425D3">
      <w:pPr>
        <w:widowControl w:val="0"/>
        <w:spacing w:before="120" w:after="120" w:line="240" w:lineRule="auto"/>
        <w:ind w:firstLine="720"/>
        <w:jc w:val="both"/>
        <w:rPr>
          <w:sz w:val="28"/>
          <w:szCs w:val="28"/>
          <w:lang w:val="en-US"/>
        </w:rPr>
      </w:pPr>
      <w:r w:rsidRPr="005F31B4">
        <w:rPr>
          <w:sz w:val="28"/>
          <w:szCs w:val="28"/>
        </w:rPr>
        <w:t xml:space="preserve">- Có ý kiến cho rằng </w:t>
      </w:r>
      <w:r w:rsidR="00B42B44" w:rsidRPr="005F31B4">
        <w:rPr>
          <w:sz w:val="28"/>
          <w:szCs w:val="28"/>
        </w:rPr>
        <w:t xml:space="preserve">cần làm rõ tính pháp lý ràng buộc của </w:t>
      </w:r>
      <w:r w:rsidR="008C4C3C" w:rsidRPr="005F31B4">
        <w:rPr>
          <w:sz w:val="28"/>
          <w:szCs w:val="28"/>
          <w:lang w:val="en-US"/>
        </w:rPr>
        <w:t>“</w:t>
      </w:r>
      <w:r w:rsidR="00B42B44" w:rsidRPr="005F31B4">
        <w:rPr>
          <w:i/>
          <w:iCs/>
          <w:sz w:val="28"/>
          <w:szCs w:val="28"/>
        </w:rPr>
        <w:t>Hợp đồng hiệu quả năng lượng</w:t>
      </w:r>
      <w:r w:rsidR="00456C48" w:rsidRPr="005F31B4">
        <w:rPr>
          <w:sz w:val="28"/>
          <w:szCs w:val="28"/>
          <w:lang w:val="en-US"/>
        </w:rPr>
        <w:t>”</w:t>
      </w:r>
      <w:r w:rsidR="00B42B44" w:rsidRPr="005F31B4">
        <w:rPr>
          <w:sz w:val="28"/>
          <w:szCs w:val="28"/>
        </w:rPr>
        <w:t xml:space="preserve">, đặc biệt trong trường hợp tranh chấp dân sự phát sinh giữa khách hàng và doanh nghiệp ESCO </w:t>
      </w:r>
      <w:r w:rsidRPr="005F31B4">
        <w:rPr>
          <w:i/>
          <w:sz w:val="28"/>
          <w:szCs w:val="28"/>
        </w:rPr>
        <w:t>(01 ý kiến)</w:t>
      </w:r>
      <w:r w:rsidR="00456C48" w:rsidRPr="005F31B4">
        <w:rPr>
          <w:sz w:val="28"/>
          <w:szCs w:val="28"/>
          <w:lang w:val="en-US"/>
        </w:rPr>
        <w:t>.</w:t>
      </w:r>
    </w:p>
    <w:p w14:paraId="2D6A9C88" w14:textId="1A7B9F11" w:rsidR="006065F3" w:rsidRPr="005F31B4" w:rsidRDefault="00456C48" w:rsidP="008425D3">
      <w:pPr>
        <w:widowControl w:val="0"/>
        <w:spacing w:before="120" w:after="120" w:line="240" w:lineRule="auto"/>
        <w:ind w:firstLine="720"/>
        <w:jc w:val="both"/>
        <w:rPr>
          <w:sz w:val="28"/>
          <w:szCs w:val="28"/>
        </w:rPr>
      </w:pPr>
      <w:r w:rsidRPr="005F31B4">
        <w:rPr>
          <w:sz w:val="28"/>
          <w:szCs w:val="28"/>
        </w:rPr>
        <w:t xml:space="preserve">- Có ý kiến </w:t>
      </w:r>
      <w:r w:rsidRPr="005F31B4">
        <w:rPr>
          <w:sz w:val="28"/>
          <w:szCs w:val="28"/>
          <w:lang w:val="en-US"/>
        </w:rPr>
        <w:t xml:space="preserve">đề nghị cần cụ thể hóa những nội dung mang tính nguyên tắc </w:t>
      </w:r>
      <w:r w:rsidRPr="005F31B4">
        <w:rPr>
          <w:sz w:val="28"/>
          <w:szCs w:val="28"/>
          <w:lang w:val="en-US"/>
        </w:rPr>
        <w:lastRenderedPageBreak/>
        <w:t xml:space="preserve">liên quan đến </w:t>
      </w:r>
      <w:r w:rsidR="007D083C" w:rsidRPr="005F31B4">
        <w:rPr>
          <w:i/>
          <w:iCs/>
          <w:sz w:val="28"/>
          <w:szCs w:val="28"/>
          <w:lang w:val="en-US"/>
        </w:rPr>
        <w:t>“</w:t>
      </w:r>
      <w:r w:rsidRPr="005F31B4">
        <w:rPr>
          <w:i/>
          <w:iCs/>
          <w:sz w:val="28"/>
          <w:szCs w:val="28"/>
          <w:lang w:val="en-US"/>
        </w:rPr>
        <w:t>hợp đồng hiệu quả năng lượng</w:t>
      </w:r>
      <w:r w:rsidR="007D083C" w:rsidRPr="005F31B4">
        <w:rPr>
          <w:i/>
          <w:iCs/>
          <w:sz w:val="28"/>
          <w:szCs w:val="28"/>
          <w:lang w:val="en-US"/>
        </w:rPr>
        <w:t>”</w:t>
      </w:r>
      <w:r w:rsidR="00C2686A" w:rsidRPr="005F31B4">
        <w:rPr>
          <w:sz w:val="28"/>
          <w:szCs w:val="28"/>
          <w:lang w:val="en-US"/>
        </w:rPr>
        <w:t xml:space="preserve"> và </w:t>
      </w:r>
      <w:r w:rsidRPr="005F31B4">
        <w:rPr>
          <w:sz w:val="28"/>
          <w:szCs w:val="28"/>
          <w:lang w:val="en-US"/>
        </w:rPr>
        <w:t xml:space="preserve">giao Chính phủ quy định chi tiết hoặc giao Bộ Công Thương hướng dẫn triển khai </w:t>
      </w:r>
      <w:r w:rsidRPr="005F31B4">
        <w:rPr>
          <w:i/>
          <w:sz w:val="28"/>
          <w:szCs w:val="28"/>
          <w:lang w:val="en-US"/>
        </w:rPr>
        <w:t>(01 ý kiến)</w:t>
      </w:r>
      <w:r w:rsidRPr="005F31B4">
        <w:rPr>
          <w:sz w:val="28"/>
          <w:szCs w:val="28"/>
          <w:lang w:val="en-US"/>
        </w:rPr>
        <w:t>.</w:t>
      </w:r>
      <w:r w:rsidR="006065F3" w:rsidRPr="005F31B4">
        <w:rPr>
          <w:sz w:val="28"/>
          <w:szCs w:val="28"/>
        </w:rPr>
        <w:t xml:space="preserve"> Có ý kiến đề nghị đổi tên </w:t>
      </w:r>
      <w:r w:rsidR="00C2686A" w:rsidRPr="005F31B4">
        <w:rPr>
          <w:i/>
          <w:iCs/>
          <w:sz w:val="28"/>
          <w:szCs w:val="28"/>
          <w:lang w:val="en-US"/>
        </w:rPr>
        <w:t>“</w:t>
      </w:r>
      <w:r w:rsidR="006065F3" w:rsidRPr="005F31B4">
        <w:rPr>
          <w:i/>
          <w:iCs/>
          <w:sz w:val="28"/>
          <w:szCs w:val="28"/>
        </w:rPr>
        <w:t>Hợp đồng hiệu quả năng lượng</w:t>
      </w:r>
      <w:r w:rsidR="00C2686A" w:rsidRPr="005F31B4">
        <w:rPr>
          <w:i/>
          <w:iCs/>
          <w:sz w:val="28"/>
          <w:szCs w:val="28"/>
          <w:lang w:val="en-US"/>
        </w:rPr>
        <w:t>”</w:t>
      </w:r>
      <w:r w:rsidR="006065F3" w:rsidRPr="005F31B4">
        <w:rPr>
          <w:sz w:val="28"/>
          <w:szCs w:val="28"/>
        </w:rPr>
        <w:t xml:space="preserve"> thành “Hợp đồng dịch vụ năng lượng hiệu quả” </w:t>
      </w:r>
      <w:r w:rsidR="006065F3" w:rsidRPr="005F31B4">
        <w:rPr>
          <w:i/>
          <w:iCs/>
          <w:sz w:val="28"/>
          <w:szCs w:val="28"/>
        </w:rPr>
        <w:t>(01 ý kiến).</w:t>
      </w:r>
    </w:p>
    <w:p w14:paraId="4DB5E2C5" w14:textId="241F6263" w:rsidR="007402E9" w:rsidRPr="005F31B4" w:rsidRDefault="003602BB" w:rsidP="008425D3">
      <w:pPr>
        <w:spacing w:before="120" w:after="120" w:line="240" w:lineRule="auto"/>
        <w:ind w:firstLine="720"/>
        <w:jc w:val="both"/>
        <w:rPr>
          <w:rFonts w:eastAsia="Times New Roman"/>
          <w:bCs/>
          <w:i/>
          <w:iCs/>
          <w:sz w:val="28"/>
          <w:szCs w:val="28"/>
          <w:lang w:val="en-US"/>
        </w:rPr>
      </w:pPr>
      <w:r w:rsidRPr="005F31B4">
        <w:rPr>
          <w:sz w:val="28"/>
          <w:szCs w:val="28"/>
          <w:lang w:val="en-US"/>
        </w:rPr>
        <w:t>- Có ý kiến đ</w:t>
      </w:r>
      <w:r w:rsidRPr="005F31B4">
        <w:rPr>
          <w:rFonts w:eastAsia="Times New Roman"/>
          <w:sz w:val="28"/>
          <w:szCs w:val="28"/>
        </w:rPr>
        <w:t>ề nghị</w:t>
      </w:r>
      <w:r w:rsidR="00CF5BE8" w:rsidRPr="005F31B4">
        <w:rPr>
          <w:rFonts w:eastAsia="Times New Roman"/>
          <w:sz w:val="28"/>
          <w:szCs w:val="28"/>
          <w:lang w:val="en-US"/>
        </w:rPr>
        <w:t xml:space="preserve"> </w:t>
      </w:r>
      <w:r w:rsidRPr="005F31B4">
        <w:rPr>
          <w:rFonts w:eastAsia="Times New Roman"/>
          <w:sz w:val="28"/>
          <w:szCs w:val="28"/>
        </w:rPr>
        <w:t xml:space="preserve">nghiên cứu, </w:t>
      </w:r>
      <w:r w:rsidRPr="005F31B4">
        <w:rPr>
          <w:rFonts w:eastAsia="Times New Roman"/>
          <w:bCs/>
          <w:iCs/>
          <w:sz w:val="28"/>
          <w:szCs w:val="28"/>
        </w:rPr>
        <w:t xml:space="preserve">bổ sung thêm </w:t>
      </w:r>
      <w:r w:rsidR="00C64806" w:rsidRPr="005F31B4">
        <w:rPr>
          <w:rFonts w:eastAsia="Times New Roman"/>
          <w:bCs/>
          <w:iCs/>
          <w:sz w:val="28"/>
          <w:szCs w:val="28"/>
        </w:rPr>
        <w:t>cụm từ</w:t>
      </w:r>
      <w:r w:rsidRPr="005F31B4">
        <w:rPr>
          <w:rFonts w:eastAsia="Times New Roman"/>
          <w:bCs/>
          <w:iCs/>
          <w:sz w:val="28"/>
          <w:szCs w:val="28"/>
        </w:rPr>
        <w:t xml:space="preserve"> </w:t>
      </w:r>
      <w:r w:rsidRPr="005F31B4">
        <w:rPr>
          <w:rFonts w:eastAsia="Times New Roman"/>
          <w:iCs/>
          <w:sz w:val="28"/>
          <w:szCs w:val="28"/>
        </w:rPr>
        <w:t>“</w:t>
      </w:r>
      <w:r w:rsidRPr="005F31B4">
        <w:rPr>
          <w:rFonts w:eastAsia="Times New Roman"/>
          <w:i/>
          <w:sz w:val="28"/>
          <w:szCs w:val="28"/>
        </w:rPr>
        <w:t>sản phẩm</w:t>
      </w:r>
      <w:r w:rsidRPr="005F31B4">
        <w:rPr>
          <w:rFonts w:eastAsia="Times New Roman"/>
          <w:iCs/>
          <w:sz w:val="28"/>
          <w:szCs w:val="28"/>
        </w:rPr>
        <w:t>”</w:t>
      </w:r>
      <w:r w:rsidRPr="005F31B4">
        <w:rPr>
          <w:rFonts w:eastAsia="Times New Roman"/>
          <w:bCs/>
          <w:iCs/>
          <w:sz w:val="28"/>
          <w:szCs w:val="28"/>
        </w:rPr>
        <w:t xml:space="preserve"> vào sau cụm từ </w:t>
      </w:r>
      <w:r w:rsidR="005B5221" w:rsidRPr="005F31B4">
        <w:rPr>
          <w:rFonts w:eastAsia="Times New Roman"/>
          <w:bCs/>
          <w:i/>
          <w:sz w:val="28"/>
          <w:szCs w:val="28"/>
        </w:rPr>
        <w:t>“</w:t>
      </w:r>
      <w:r w:rsidRPr="005F31B4">
        <w:rPr>
          <w:rFonts w:eastAsia="Times New Roman"/>
          <w:bCs/>
          <w:i/>
          <w:sz w:val="28"/>
          <w:szCs w:val="28"/>
        </w:rPr>
        <w:t xml:space="preserve">phương tiện, thiết </w:t>
      </w:r>
      <w:r w:rsidR="005B5221" w:rsidRPr="005F31B4">
        <w:rPr>
          <w:rFonts w:eastAsia="Times New Roman"/>
          <w:bCs/>
          <w:i/>
          <w:sz w:val="28"/>
          <w:szCs w:val="28"/>
        </w:rPr>
        <w:t>bị”</w:t>
      </w:r>
      <w:r w:rsidR="0042070E" w:rsidRPr="005F31B4">
        <w:rPr>
          <w:rFonts w:eastAsia="Times New Roman"/>
          <w:bCs/>
          <w:iCs/>
          <w:sz w:val="28"/>
          <w:szCs w:val="28"/>
          <w:lang w:val="en-US"/>
        </w:rPr>
        <w:t xml:space="preserve"> trong giải thích khái niệm:</w:t>
      </w:r>
      <w:r w:rsidRPr="005F31B4">
        <w:rPr>
          <w:rFonts w:eastAsia="Times New Roman"/>
          <w:bCs/>
          <w:iCs/>
          <w:sz w:val="28"/>
          <w:szCs w:val="28"/>
          <w:lang w:val="en-US"/>
        </w:rPr>
        <w:t xml:space="preserve"> </w:t>
      </w:r>
      <w:r w:rsidRPr="005F31B4">
        <w:rPr>
          <w:rFonts w:eastAsia="Times New Roman"/>
          <w:bCs/>
          <w:i/>
          <w:iCs/>
          <w:sz w:val="28"/>
          <w:szCs w:val="28"/>
        </w:rPr>
        <w:t>“Phương tiện, thiết bị, sản phẩm tiết kiệm năng lượng</w:t>
      </w:r>
      <w:r w:rsidR="0042070E" w:rsidRPr="005F31B4">
        <w:rPr>
          <w:rFonts w:eastAsia="Times New Roman"/>
          <w:bCs/>
          <w:i/>
          <w:iCs/>
          <w:sz w:val="28"/>
          <w:szCs w:val="28"/>
          <w:lang w:val="en-US"/>
        </w:rPr>
        <w:t>”</w:t>
      </w:r>
      <w:r w:rsidR="005507A2" w:rsidRPr="005F31B4">
        <w:rPr>
          <w:rFonts w:eastAsia="Times New Roman"/>
          <w:bCs/>
          <w:i/>
          <w:iCs/>
          <w:sz w:val="28"/>
          <w:szCs w:val="28"/>
          <w:lang w:val="en-US"/>
        </w:rPr>
        <w:t xml:space="preserve"> </w:t>
      </w:r>
      <w:r w:rsidR="005507A2" w:rsidRPr="005F31B4">
        <w:rPr>
          <w:rFonts w:eastAsia="Times New Roman"/>
          <w:bCs/>
          <w:sz w:val="28"/>
          <w:szCs w:val="28"/>
          <w:lang w:val="en-US"/>
        </w:rPr>
        <w:t>tại khoản 1 Điều 1 dự thảo Luật</w:t>
      </w:r>
      <w:r w:rsidR="0042070E" w:rsidRPr="005F31B4">
        <w:rPr>
          <w:rFonts w:eastAsia="Times New Roman"/>
          <w:bCs/>
          <w:i/>
          <w:iCs/>
          <w:sz w:val="28"/>
          <w:szCs w:val="28"/>
          <w:lang w:val="en-US"/>
        </w:rPr>
        <w:t xml:space="preserve"> </w:t>
      </w:r>
      <w:r w:rsidR="001E7864" w:rsidRPr="005F31B4">
        <w:rPr>
          <w:rFonts w:eastAsia="Times New Roman"/>
          <w:bCs/>
          <w:i/>
          <w:iCs/>
          <w:sz w:val="28"/>
          <w:szCs w:val="28"/>
          <w:lang w:val="en-US"/>
        </w:rPr>
        <w:t>(0</w:t>
      </w:r>
      <w:r w:rsidR="00D74D13" w:rsidRPr="005F31B4">
        <w:rPr>
          <w:rFonts w:eastAsia="Times New Roman"/>
          <w:bCs/>
          <w:i/>
          <w:iCs/>
          <w:sz w:val="28"/>
          <w:szCs w:val="28"/>
          <w:lang w:val="en-US"/>
        </w:rPr>
        <w:t>2</w:t>
      </w:r>
      <w:r w:rsidR="001E7864" w:rsidRPr="005F31B4">
        <w:rPr>
          <w:rFonts w:eastAsia="Times New Roman"/>
          <w:bCs/>
          <w:i/>
          <w:iCs/>
          <w:sz w:val="28"/>
          <w:szCs w:val="28"/>
          <w:lang w:val="en-US"/>
        </w:rPr>
        <w:t xml:space="preserve"> ý </w:t>
      </w:r>
      <w:r w:rsidR="00097CB7" w:rsidRPr="005F31B4">
        <w:rPr>
          <w:rFonts w:eastAsia="Times New Roman"/>
          <w:bCs/>
          <w:i/>
          <w:iCs/>
          <w:sz w:val="28"/>
          <w:szCs w:val="28"/>
          <w:lang w:val="en-US"/>
        </w:rPr>
        <w:t>kiến</w:t>
      </w:r>
      <w:r w:rsidR="00097CB7" w:rsidRPr="005F31B4">
        <w:rPr>
          <w:rFonts w:eastAsia="Times New Roman"/>
          <w:bCs/>
          <w:i/>
          <w:iCs/>
          <w:sz w:val="28"/>
          <w:szCs w:val="28"/>
        </w:rPr>
        <w:t>).</w:t>
      </w:r>
    </w:p>
    <w:p w14:paraId="34C9DED8" w14:textId="079BF075" w:rsidR="00D24ADD" w:rsidRPr="005F31B4" w:rsidRDefault="00D24ADD" w:rsidP="008425D3">
      <w:pPr>
        <w:spacing w:before="120" w:after="120" w:line="240" w:lineRule="auto"/>
        <w:ind w:firstLine="720"/>
        <w:jc w:val="both"/>
        <w:rPr>
          <w:rFonts w:eastAsia="Times New Roman"/>
          <w:spacing w:val="-8"/>
          <w:sz w:val="28"/>
          <w:szCs w:val="28"/>
          <w:lang w:val="en-US"/>
        </w:rPr>
      </w:pPr>
      <w:r w:rsidRPr="005F31B4">
        <w:rPr>
          <w:rFonts w:eastAsia="Times New Roman"/>
          <w:bCs/>
          <w:sz w:val="28"/>
          <w:szCs w:val="28"/>
          <w:lang w:val="en-US"/>
        </w:rPr>
        <w:t xml:space="preserve">- Có ý kiến đề nghị </w:t>
      </w:r>
      <w:r w:rsidR="009D323F" w:rsidRPr="005F31B4">
        <w:rPr>
          <w:rFonts w:eastAsia="Times New Roman"/>
          <w:sz w:val="28"/>
          <w:szCs w:val="28"/>
          <w:lang w:val="en-US"/>
        </w:rPr>
        <w:t>bổ sung</w:t>
      </w:r>
      <w:r w:rsidR="006657AB" w:rsidRPr="005F31B4">
        <w:rPr>
          <w:rFonts w:eastAsia="Times New Roman"/>
          <w:sz w:val="28"/>
          <w:szCs w:val="28"/>
        </w:rPr>
        <w:t xml:space="preserve"> giải thích</w:t>
      </w:r>
      <w:r w:rsidR="007B77F7" w:rsidRPr="005F31B4">
        <w:rPr>
          <w:rFonts w:eastAsia="Times New Roman"/>
          <w:sz w:val="28"/>
          <w:szCs w:val="28"/>
          <w:lang w:val="en-US"/>
        </w:rPr>
        <w:t xml:space="preserve"> khái niệm</w:t>
      </w:r>
      <w:r w:rsidR="00077799" w:rsidRPr="005F31B4">
        <w:rPr>
          <w:rFonts w:eastAsia="Times New Roman"/>
          <w:sz w:val="28"/>
          <w:szCs w:val="28"/>
          <w:lang w:val="en-US"/>
        </w:rPr>
        <w:t xml:space="preserve"> “Hợp đồng hiệu quả năng </w:t>
      </w:r>
      <w:r w:rsidR="00077799" w:rsidRPr="005F31B4">
        <w:rPr>
          <w:rFonts w:eastAsia="Times New Roman"/>
          <w:spacing w:val="-8"/>
          <w:sz w:val="28"/>
          <w:szCs w:val="28"/>
          <w:lang w:val="en-US"/>
        </w:rPr>
        <w:t>lượng” và “Chứng chỉ quản lý năng lượng</w:t>
      </w:r>
      <w:r w:rsidR="00C375BA" w:rsidRPr="005F31B4">
        <w:rPr>
          <w:rFonts w:eastAsia="Times New Roman"/>
          <w:spacing w:val="-8"/>
          <w:sz w:val="28"/>
          <w:szCs w:val="28"/>
          <w:lang w:val="en-US"/>
        </w:rPr>
        <w:t>”</w:t>
      </w:r>
      <w:r w:rsidR="006657AB" w:rsidRPr="005F31B4">
        <w:rPr>
          <w:rFonts w:eastAsia="Times New Roman"/>
          <w:spacing w:val="-8"/>
          <w:sz w:val="28"/>
          <w:szCs w:val="28"/>
        </w:rPr>
        <w:t xml:space="preserve"> t</w:t>
      </w:r>
      <w:r w:rsidR="00453C82" w:rsidRPr="005F31B4">
        <w:rPr>
          <w:rFonts w:eastAsia="Times New Roman"/>
          <w:spacing w:val="-8"/>
          <w:sz w:val="28"/>
          <w:szCs w:val="28"/>
          <w:lang w:val="en-US"/>
        </w:rPr>
        <w:t>ại</w:t>
      </w:r>
      <w:r w:rsidR="006657AB" w:rsidRPr="005F31B4">
        <w:rPr>
          <w:rFonts w:eastAsia="Times New Roman"/>
          <w:spacing w:val="-8"/>
          <w:sz w:val="28"/>
          <w:szCs w:val="28"/>
        </w:rPr>
        <w:t xml:space="preserve"> </w:t>
      </w:r>
      <w:r w:rsidR="00AD4583" w:rsidRPr="005F31B4">
        <w:rPr>
          <w:rFonts w:eastAsia="Times New Roman"/>
          <w:spacing w:val="-8"/>
          <w:sz w:val="28"/>
          <w:szCs w:val="28"/>
          <w:lang w:val="en-US"/>
        </w:rPr>
        <w:t xml:space="preserve">khoản 1 Điều 1 </w:t>
      </w:r>
      <w:r w:rsidR="00906760" w:rsidRPr="005F31B4">
        <w:rPr>
          <w:rFonts w:eastAsia="Times New Roman"/>
          <w:spacing w:val="-8"/>
          <w:sz w:val="28"/>
          <w:szCs w:val="28"/>
          <w:lang w:val="en-US"/>
        </w:rPr>
        <w:t>d</w:t>
      </w:r>
      <w:r w:rsidR="00AD4583" w:rsidRPr="005F31B4">
        <w:rPr>
          <w:rFonts w:eastAsia="Times New Roman"/>
          <w:spacing w:val="-8"/>
          <w:sz w:val="28"/>
          <w:szCs w:val="28"/>
          <w:lang w:val="en-US"/>
        </w:rPr>
        <w:t>ự thảo Luật</w:t>
      </w:r>
      <w:r w:rsidR="007F1DF5" w:rsidRPr="005F31B4">
        <w:rPr>
          <w:rFonts w:eastAsia="Times New Roman"/>
          <w:spacing w:val="-8"/>
          <w:sz w:val="28"/>
          <w:szCs w:val="28"/>
          <w:lang w:val="en-US"/>
        </w:rPr>
        <w:t xml:space="preserve"> </w:t>
      </w:r>
      <w:r w:rsidR="007F1DF5" w:rsidRPr="005F31B4">
        <w:rPr>
          <w:rFonts w:eastAsia="Times New Roman"/>
          <w:i/>
          <w:iCs/>
          <w:spacing w:val="-8"/>
          <w:sz w:val="28"/>
          <w:szCs w:val="28"/>
          <w:lang w:val="en-US"/>
        </w:rPr>
        <w:t>(01 ý kiến)</w:t>
      </w:r>
      <w:r w:rsidR="006D525C" w:rsidRPr="005F31B4">
        <w:rPr>
          <w:rFonts w:eastAsia="Times New Roman"/>
          <w:i/>
          <w:iCs/>
          <w:spacing w:val="-8"/>
          <w:sz w:val="28"/>
          <w:szCs w:val="28"/>
          <w:lang w:val="en-US"/>
        </w:rPr>
        <w:t>.</w:t>
      </w:r>
    </w:p>
    <w:p w14:paraId="10F9E602" w14:textId="04646BD5" w:rsidR="00313B80" w:rsidRPr="005F31B4" w:rsidRDefault="00313B80" w:rsidP="008425D3">
      <w:pPr>
        <w:spacing w:before="120" w:after="120" w:line="240" w:lineRule="auto"/>
        <w:ind w:firstLine="720"/>
        <w:jc w:val="both"/>
        <w:rPr>
          <w:rFonts w:eastAsia="Times New Roman"/>
          <w:sz w:val="28"/>
          <w:szCs w:val="28"/>
          <w:lang w:val="en-US"/>
        </w:rPr>
      </w:pPr>
      <w:r w:rsidRPr="005F31B4">
        <w:rPr>
          <w:rFonts w:eastAsia="Times New Roman"/>
          <w:sz w:val="28"/>
          <w:szCs w:val="28"/>
          <w:lang w:val="en-US"/>
        </w:rPr>
        <w:t>- Có ý kiến đề nghị giải thích khái niệm “năng lượng”</w:t>
      </w:r>
      <w:r w:rsidR="008F5E39" w:rsidRPr="005F31B4">
        <w:rPr>
          <w:rFonts w:eastAsia="Times New Roman"/>
          <w:sz w:val="28"/>
          <w:szCs w:val="28"/>
          <w:lang w:val="en-US"/>
        </w:rPr>
        <w:t xml:space="preserve"> trong Luật SDNLTK&amp;HQ</w:t>
      </w:r>
      <w:r w:rsidR="0014525C" w:rsidRPr="005F31B4">
        <w:rPr>
          <w:rFonts w:eastAsia="Times New Roman"/>
          <w:sz w:val="28"/>
          <w:szCs w:val="28"/>
          <w:lang w:val="en-US"/>
        </w:rPr>
        <w:t xml:space="preserve"> </w:t>
      </w:r>
      <w:r w:rsidR="0014525C" w:rsidRPr="005F31B4">
        <w:rPr>
          <w:rFonts w:eastAsia="Times New Roman"/>
          <w:i/>
          <w:iCs/>
          <w:sz w:val="28"/>
          <w:szCs w:val="28"/>
          <w:lang w:val="en-US"/>
        </w:rPr>
        <w:t>(01 ý kiến)</w:t>
      </w:r>
      <w:r w:rsidR="008F5E39" w:rsidRPr="005F31B4">
        <w:rPr>
          <w:rFonts w:eastAsia="Times New Roman"/>
          <w:sz w:val="28"/>
          <w:szCs w:val="28"/>
          <w:lang w:val="en-US"/>
        </w:rPr>
        <w:t>.</w:t>
      </w:r>
    </w:p>
    <w:p w14:paraId="776492EA" w14:textId="05955A4D" w:rsidR="00CA004A" w:rsidRPr="005F31B4" w:rsidRDefault="00364317" w:rsidP="008425D3">
      <w:pPr>
        <w:widowControl w:val="0"/>
        <w:spacing w:before="120" w:after="120" w:line="240" w:lineRule="auto"/>
        <w:ind w:firstLine="720"/>
        <w:jc w:val="both"/>
        <w:rPr>
          <w:i/>
          <w:spacing w:val="-4"/>
          <w:sz w:val="28"/>
          <w:szCs w:val="28"/>
          <w:lang w:val="en-US"/>
        </w:rPr>
      </w:pPr>
      <w:r w:rsidRPr="005F31B4">
        <w:rPr>
          <w:b/>
          <w:bCs/>
          <w:iCs/>
          <w:spacing w:val="-4"/>
          <w:kern w:val="16"/>
          <w:sz w:val="28"/>
          <w:szCs w:val="28"/>
          <w:lang w:val="en-US"/>
        </w:rPr>
        <w:t>3</w:t>
      </w:r>
      <w:r w:rsidR="00D15A70" w:rsidRPr="005F31B4">
        <w:rPr>
          <w:b/>
          <w:bCs/>
          <w:iCs/>
          <w:spacing w:val="-4"/>
          <w:kern w:val="16"/>
          <w:sz w:val="28"/>
          <w:szCs w:val="28"/>
        </w:rPr>
        <w:t xml:space="preserve">. Về </w:t>
      </w:r>
      <w:bookmarkStart w:id="3" w:name="dieu_5"/>
      <w:r w:rsidR="00D15A70" w:rsidRPr="005F31B4">
        <w:rPr>
          <w:b/>
          <w:bCs/>
          <w:spacing w:val="-4"/>
          <w:sz w:val="28"/>
          <w:szCs w:val="28"/>
          <w:shd w:val="clear" w:color="auto" w:fill="FFFFFF"/>
        </w:rPr>
        <w:t>chính sách của Nhà nước về sử dụng năng lượng tiết kiệm và hiệu quả</w:t>
      </w:r>
      <w:bookmarkEnd w:id="3"/>
      <w:r w:rsidR="00D15A70" w:rsidRPr="005F31B4">
        <w:rPr>
          <w:b/>
          <w:bCs/>
          <w:spacing w:val="-4"/>
          <w:sz w:val="28"/>
          <w:szCs w:val="28"/>
          <w:shd w:val="clear" w:color="auto" w:fill="FFFFFF"/>
        </w:rPr>
        <w:t xml:space="preserve"> </w:t>
      </w:r>
      <w:r w:rsidR="00CA004A" w:rsidRPr="005F31B4">
        <w:rPr>
          <w:rFonts w:eastAsia="Times New Roman"/>
          <w:i/>
          <w:spacing w:val="-4"/>
          <w:sz w:val="28"/>
          <w:szCs w:val="28"/>
          <w:lang w:val="en-US"/>
        </w:rPr>
        <w:t xml:space="preserve">(khoản 2 Điều 1 sửa đổi, bổ sung khoản </w:t>
      </w:r>
      <w:r w:rsidR="0023667F" w:rsidRPr="005F31B4">
        <w:rPr>
          <w:rFonts w:eastAsia="Times New Roman"/>
          <w:i/>
          <w:spacing w:val="-4"/>
          <w:sz w:val="28"/>
          <w:szCs w:val="28"/>
          <w:lang w:val="en-US"/>
        </w:rPr>
        <w:t>3, khoản 5</w:t>
      </w:r>
      <w:r w:rsidR="00CA004A" w:rsidRPr="005F31B4">
        <w:rPr>
          <w:rFonts w:eastAsia="Times New Roman"/>
          <w:i/>
          <w:spacing w:val="-4"/>
          <w:sz w:val="28"/>
          <w:szCs w:val="28"/>
          <w:lang w:val="en-US"/>
        </w:rPr>
        <w:t xml:space="preserve"> và bổ sung khoản </w:t>
      </w:r>
      <w:r w:rsidR="0023667F" w:rsidRPr="005F31B4">
        <w:rPr>
          <w:rFonts w:eastAsia="Times New Roman"/>
          <w:i/>
          <w:spacing w:val="-4"/>
          <w:sz w:val="28"/>
          <w:szCs w:val="28"/>
          <w:lang w:val="en-US"/>
        </w:rPr>
        <w:t>6</w:t>
      </w:r>
      <w:r w:rsidR="00CA004A" w:rsidRPr="005F31B4">
        <w:rPr>
          <w:rFonts w:eastAsia="Times New Roman"/>
          <w:i/>
          <w:spacing w:val="-4"/>
          <w:sz w:val="28"/>
          <w:szCs w:val="28"/>
          <w:lang w:val="en-US"/>
        </w:rPr>
        <w:t xml:space="preserve"> Điều </w:t>
      </w:r>
      <w:r w:rsidR="0023667F" w:rsidRPr="005F31B4">
        <w:rPr>
          <w:rFonts w:eastAsia="Times New Roman"/>
          <w:i/>
          <w:spacing w:val="-4"/>
          <w:sz w:val="28"/>
          <w:szCs w:val="28"/>
          <w:lang w:val="en-US"/>
        </w:rPr>
        <w:t>5</w:t>
      </w:r>
      <w:r w:rsidR="00CA004A" w:rsidRPr="005F31B4">
        <w:rPr>
          <w:rFonts w:eastAsia="Times New Roman"/>
          <w:i/>
          <w:spacing w:val="-4"/>
          <w:sz w:val="28"/>
          <w:szCs w:val="28"/>
          <w:lang w:val="en-US"/>
        </w:rPr>
        <w:t>)</w:t>
      </w:r>
    </w:p>
    <w:p w14:paraId="0AA06D69" w14:textId="2C9FB50F" w:rsidR="00196525" w:rsidRPr="005F31B4" w:rsidRDefault="00DC1F49" w:rsidP="008425D3">
      <w:pPr>
        <w:spacing w:before="120" w:after="120" w:line="240" w:lineRule="auto"/>
        <w:ind w:firstLine="720"/>
        <w:jc w:val="both"/>
        <w:rPr>
          <w:bCs/>
          <w:sz w:val="28"/>
          <w:szCs w:val="28"/>
          <w:shd w:val="clear" w:color="auto" w:fill="FFFFFF"/>
          <w:lang w:val="en-US"/>
        </w:rPr>
      </w:pPr>
      <w:r w:rsidRPr="005F31B4">
        <w:rPr>
          <w:bCs/>
          <w:sz w:val="28"/>
          <w:szCs w:val="28"/>
          <w:shd w:val="clear" w:color="auto" w:fill="FFFFFF"/>
        </w:rPr>
        <w:t xml:space="preserve">- </w:t>
      </w:r>
      <w:r w:rsidR="0029204E" w:rsidRPr="005F31B4">
        <w:rPr>
          <w:sz w:val="28"/>
          <w:szCs w:val="28"/>
        </w:rPr>
        <w:t xml:space="preserve">Có ý kiến đề </w:t>
      </w:r>
      <w:r w:rsidR="002B55F9" w:rsidRPr="005F31B4">
        <w:rPr>
          <w:sz w:val="28"/>
          <w:szCs w:val="28"/>
        </w:rPr>
        <w:t>nghị nghiên cứu, bổ sung các</w:t>
      </w:r>
      <w:r w:rsidR="00CB7782" w:rsidRPr="005F31B4">
        <w:rPr>
          <w:sz w:val="28"/>
          <w:szCs w:val="28"/>
        </w:rPr>
        <w:t xml:space="preserve"> chính sách thúc đẩy nghiên cứu đổi mới sáng </w:t>
      </w:r>
      <w:r w:rsidR="003976A8" w:rsidRPr="005F31B4">
        <w:rPr>
          <w:sz w:val="28"/>
          <w:szCs w:val="28"/>
        </w:rPr>
        <w:t>tạo,</w:t>
      </w:r>
      <w:r w:rsidR="00CB7782" w:rsidRPr="005F31B4">
        <w:rPr>
          <w:sz w:val="28"/>
          <w:szCs w:val="28"/>
        </w:rPr>
        <w:t xml:space="preserve"> </w:t>
      </w:r>
      <w:r w:rsidR="003976A8" w:rsidRPr="005F31B4">
        <w:rPr>
          <w:sz w:val="28"/>
          <w:szCs w:val="28"/>
        </w:rPr>
        <w:t xml:space="preserve">khuyến khích thu hút đầu tư </w:t>
      </w:r>
      <w:r w:rsidR="00CB7782" w:rsidRPr="005F31B4">
        <w:rPr>
          <w:sz w:val="28"/>
          <w:szCs w:val="28"/>
        </w:rPr>
        <w:t xml:space="preserve">trong </w:t>
      </w:r>
      <w:r w:rsidR="00FA0913" w:rsidRPr="005F31B4">
        <w:rPr>
          <w:sz w:val="28"/>
          <w:szCs w:val="28"/>
        </w:rPr>
        <w:t>SDNLTK&amp;</w:t>
      </w:r>
      <w:r w:rsidR="002B55F9" w:rsidRPr="005F31B4">
        <w:rPr>
          <w:sz w:val="28"/>
          <w:szCs w:val="28"/>
        </w:rPr>
        <w:t>HQ,</w:t>
      </w:r>
      <w:r w:rsidR="00CB7782" w:rsidRPr="005F31B4">
        <w:rPr>
          <w:sz w:val="28"/>
          <w:szCs w:val="28"/>
        </w:rPr>
        <w:t xml:space="preserve"> chính sách để các doanh nghiệp, các cơ quan tổ chức đầu tư, cải tạo, nâng cấp để sử dụng điện </w:t>
      </w:r>
      <w:r w:rsidR="00FB3F0B" w:rsidRPr="005F31B4">
        <w:rPr>
          <w:sz w:val="28"/>
          <w:szCs w:val="28"/>
        </w:rPr>
        <w:t>tiết kiệm và hiệu quả</w:t>
      </w:r>
      <w:r w:rsidR="003B425C" w:rsidRPr="005F31B4">
        <w:rPr>
          <w:sz w:val="28"/>
          <w:szCs w:val="28"/>
        </w:rPr>
        <w:t>,</w:t>
      </w:r>
      <w:r w:rsidR="00CB7782" w:rsidRPr="005F31B4">
        <w:rPr>
          <w:sz w:val="28"/>
          <w:szCs w:val="28"/>
        </w:rPr>
        <w:t xml:space="preserve"> phát triển </w:t>
      </w:r>
      <w:r w:rsidR="00820AB8" w:rsidRPr="005F31B4">
        <w:rPr>
          <w:sz w:val="28"/>
          <w:szCs w:val="28"/>
        </w:rPr>
        <w:t>năng lượng tái tạo</w:t>
      </w:r>
      <w:r w:rsidR="004B458E" w:rsidRPr="005F31B4">
        <w:rPr>
          <w:sz w:val="28"/>
          <w:szCs w:val="28"/>
          <w:lang w:val="en-US"/>
        </w:rPr>
        <w:t xml:space="preserve"> </w:t>
      </w:r>
      <w:r w:rsidR="004B458E" w:rsidRPr="005F31B4">
        <w:rPr>
          <w:i/>
          <w:sz w:val="28"/>
          <w:szCs w:val="28"/>
          <w:lang w:val="en-US"/>
        </w:rPr>
        <w:t>(01 ý kiến)</w:t>
      </w:r>
      <w:r w:rsidR="003036E8" w:rsidRPr="005F31B4">
        <w:rPr>
          <w:sz w:val="28"/>
          <w:szCs w:val="28"/>
          <w:lang w:val="en-US"/>
        </w:rPr>
        <w:t>.</w:t>
      </w:r>
    </w:p>
    <w:p w14:paraId="774C95B1" w14:textId="43444EAB" w:rsidR="003B788D" w:rsidRPr="005F31B4" w:rsidRDefault="009F6910"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rPr>
        <w:t xml:space="preserve">- </w:t>
      </w:r>
      <w:r w:rsidRPr="005F31B4">
        <w:rPr>
          <w:bCs/>
          <w:sz w:val="28"/>
          <w:szCs w:val="28"/>
          <w:shd w:val="clear" w:color="auto" w:fill="FFFFFF"/>
          <w:lang w:val="en-US"/>
        </w:rPr>
        <w:t>Có ý kiến đề nghị rà soát</w:t>
      </w:r>
      <w:r w:rsidR="00B36F69" w:rsidRPr="005F31B4">
        <w:rPr>
          <w:bCs/>
          <w:sz w:val="28"/>
          <w:szCs w:val="28"/>
          <w:shd w:val="clear" w:color="auto" w:fill="FFFFFF"/>
          <w:lang w:val="en-US"/>
        </w:rPr>
        <w:t xml:space="preserve">, nghiên cứu để quy định tập trung các chính sách về SDNLTK&amp;HQ tại điều này </w:t>
      </w:r>
      <w:r w:rsidR="003B788D" w:rsidRPr="005F31B4">
        <w:rPr>
          <w:bCs/>
          <w:i/>
          <w:sz w:val="28"/>
          <w:szCs w:val="28"/>
          <w:shd w:val="clear" w:color="auto" w:fill="FFFFFF"/>
          <w:lang w:val="en-US"/>
        </w:rPr>
        <w:t>(02 ý kiến)</w:t>
      </w:r>
      <w:r w:rsidR="003B788D" w:rsidRPr="005F31B4">
        <w:rPr>
          <w:bCs/>
          <w:sz w:val="28"/>
          <w:szCs w:val="28"/>
          <w:shd w:val="clear" w:color="auto" w:fill="FFFFFF"/>
          <w:lang w:val="en-US"/>
        </w:rPr>
        <w:t>.</w:t>
      </w:r>
    </w:p>
    <w:p w14:paraId="2FA1D41C" w14:textId="20EDAC12" w:rsidR="00860D14" w:rsidRPr="005F31B4" w:rsidRDefault="003B788D"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rPr>
        <w:t xml:space="preserve">- </w:t>
      </w:r>
      <w:r w:rsidRPr="005F31B4">
        <w:rPr>
          <w:bCs/>
          <w:sz w:val="28"/>
          <w:szCs w:val="28"/>
          <w:shd w:val="clear" w:color="auto" w:fill="FFFFFF"/>
          <w:lang w:val="en-US"/>
        </w:rPr>
        <w:t xml:space="preserve">Có ý kiến đề nghị quy định </w:t>
      </w:r>
      <w:r w:rsidR="00785CC6" w:rsidRPr="005F31B4">
        <w:rPr>
          <w:bCs/>
          <w:sz w:val="28"/>
          <w:szCs w:val="28"/>
          <w:shd w:val="clear" w:color="auto" w:fill="FFFFFF"/>
          <w:lang w:val="en-US"/>
        </w:rPr>
        <w:t xml:space="preserve">các chính sách được sửa đổi, bổ sung phải gắn với các quy định, cơ chế, chính sách khuyến khích, ưu đãi, hỗ trợ cụ thể tại các điều, khoản khác trong Luật </w:t>
      </w:r>
      <w:r w:rsidR="006A229D" w:rsidRPr="005F31B4">
        <w:rPr>
          <w:bCs/>
          <w:sz w:val="28"/>
          <w:szCs w:val="28"/>
          <w:shd w:val="clear" w:color="auto" w:fill="FFFFFF"/>
          <w:lang w:val="en-US"/>
        </w:rPr>
        <w:t>hiện hành</w:t>
      </w:r>
      <w:r w:rsidR="00D670FE" w:rsidRPr="005F31B4">
        <w:rPr>
          <w:bCs/>
          <w:sz w:val="28"/>
          <w:szCs w:val="28"/>
          <w:shd w:val="clear" w:color="auto" w:fill="FFFFFF"/>
          <w:lang w:val="en-US"/>
        </w:rPr>
        <w:t xml:space="preserve"> </w:t>
      </w:r>
      <w:r w:rsidR="00D670FE" w:rsidRPr="005F31B4">
        <w:rPr>
          <w:bCs/>
          <w:i/>
          <w:sz w:val="28"/>
          <w:szCs w:val="28"/>
          <w:shd w:val="clear" w:color="auto" w:fill="FFFFFF"/>
          <w:lang w:val="en-US"/>
        </w:rPr>
        <w:t>(02 ý kiến)</w:t>
      </w:r>
      <w:r w:rsidR="00785CC6" w:rsidRPr="005F31B4">
        <w:rPr>
          <w:bCs/>
          <w:i/>
          <w:sz w:val="28"/>
          <w:szCs w:val="28"/>
          <w:shd w:val="clear" w:color="auto" w:fill="FFFFFF"/>
          <w:lang w:val="en-US"/>
        </w:rPr>
        <w:t>.</w:t>
      </w:r>
      <w:r w:rsidR="00BC23C7" w:rsidRPr="005F31B4">
        <w:rPr>
          <w:bCs/>
          <w:sz w:val="28"/>
          <w:szCs w:val="28"/>
          <w:shd w:val="clear" w:color="auto" w:fill="FFFFFF"/>
          <w:lang w:val="en-US"/>
        </w:rPr>
        <w:t xml:space="preserve"> </w:t>
      </w:r>
    </w:p>
    <w:p w14:paraId="5A949D5F" w14:textId="0D786DE2" w:rsidR="004952E4" w:rsidRPr="005F31B4" w:rsidRDefault="004952E4" w:rsidP="008425D3">
      <w:pPr>
        <w:widowControl w:val="0"/>
        <w:spacing w:before="120" w:after="120" w:line="240" w:lineRule="auto"/>
        <w:ind w:firstLine="720"/>
        <w:jc w:val="both"/>
        <w:rPr>
          <w:sz w:val="28"/>
          <w:szCs w:val="28"/>
          <w:lang w:val="en-US"/>
        </w:rPr>
      </w:pPr>
      <w:r w:rsidRPr="005F31B4">
        <w:rPr>
          <w:rFonts w:eastAsiaTheme="minorHAnsi"/>
          <w:sz w:val="28"/>
          <w:szCs w:val="28"/>
          <w:lang w:val="en-US"/>
        </w:rPr>
        <w:t xml:space="preserve">- Có ý kiến </w:t>
      </w:r>
      <w:r w:rsidR="00DC089C" w:rsidRPr="005F31B4">
        <w:rPr>
          <w:rFonts w:eastAsiaTheme="minorHAnsi"/>
          <w:sz w:val="28"/>
          <w:szCs w:val="28"/>
        </w:rPr>
        <w:t>đề nghị sửa đổi, bổ sung</w:t>
      </w:r>
      <w:r w:rsidR="00F2350E" w:rsidRPr="005F31B4">
        <w:rPr>
          <w:rFonts w:eastAsiaTheme="minorHAnsi"/>
          <w:sz w:val="28"/>
          <w:szCs w:val="28"/>
          <w:lang w:val="en-US"/>
        </w:rPr>
        <w:t xml:space="preserve"> một số cụm từ</w:t>
      </w:r>
      <w:r w:rsidR="00DC089C" w:rsidRPr="005F31B4">
        <w:rPr>
          <w:rFonts w:eastAsiaTheme="minorHAnsi"/>
          <w:sz w:val="28"/>
          <w:szCs w:val="28"/>
        </w:rPr>
        <w:t xml:space="preserve"> </w:t>
      </w:r>
      <w:r w:rsidR="001D6C32" w:rsidRPr="005F31B4">
        <w:rPr>
          <w:rFonts w:eastAsiaTheme="minorHAnsi"/>
          <w:sz w:val="28"/>
          <w:szCs w:val="28"/>
          <w:lang w:val="en-US"/>
        </w:rPr>
        <w:t xml:space="preserve">tại khoản 3 </w:t>
      </w:r>
      <w:r w:rsidR="00F2350E" w:rsidRPr="005F31B4">
        <w:rPr>
          <w:rFonts w:eastAsiaTheme="minorHAnsi"/>
          <w:sz w:val="28"/>
          <w:szCs w:val="28"/>
          <w:lang w:val="en-US"/>
        </w:rPr>
        <w:t xml:space="preserve">và sửa lại </w:t>
      </w:r>
      <w:r w:rsidRPr="005F31B4">
        <w:rPr>
          <w:rFonts w:eastAsiaTheme="minorHAnsi"/>
          <w:sz w:val="28"/>
          <w:szCs w:val="28"/>
        </w:rPr>
        <w:t xml:space="preserve">như sau: </w:t>
      </w:r>
      <w:r w:rsidR="005D2F57" w:rsidRPr="005F31B4">
        <w:rPr>
          <w:rFonts w:eastAsiaTheme="minorHAnsi"/>
          <w:sz w:val="28"/>
          <w:szCs w:val="28"/>
          <w:lang w:val="en-US"/>
        </w:rPr>
        <w:t>“</w:t>
      </w:r>
      <w:r w:rsidR="005D2F57" w:rsidRPr="005F31B4">
        <w:rPr>
          <w:rFonts w:eastAsiaTheme="minorHAnsi"/>
          <w:i/>
          <w:sz w:val="28"/>
          <w:szCs w:val="28"/>
          <w:lang w:val="en-US"/>
        </w:rPr>
        <w:t xml:space="preserve">3. </w:t>
      </w:r>
      <w:r w:rsidRPr="005F31B4">
        <w:rPr>
          <w:rFonts w:eastAsiaTheme="minorHAnsi"/>
          <w:i/>
          <w:iCs/>
          <w:sz w:val="28"/>
          <w:szCs w:val="28"/>
        </w:rPr>
        <w:t xml:space="preserve">Tăng cường đầu tư, sử dụng đa dạng hình thức, huy động các nguồn lực để đẩy mạnh nghiên cứu khoa học, phát triển và ứng dụng công nghệ tiên tiến, đổi mới sáng tạo, chuyển đổi xanh, </w:t>
      </w:r>
      <w:r w:rsidRPr="005F31B4">
        <w:rPr>
          <w:rFonts w:eastAsiaTheme="minorHAnsi"/>
          <w:b/>
          <w:bCs/>
          <w:i/>
          <w:iCs/>
          <w:sz w:val="28"/>
          <w:szCs w:val="28"/>
        </w:rPr>
        <w:t>áp dụng các hệ thống quản lý chất lượng, công cụ nâng cao năng suất, chất lượng tiên tiến</w:t>
      </w:r>
      <w:r w:rsidRPr="005F31B4">
        <w:rPr>
          <w:rFonts w:eastAsiaTheme="minorHAnsi"/>
          <w:i/>
          <w:iCs/>
          <w:sz w:val="28"/>
          <w:szCs w:val="28"/>
        </w:rPr>
        <w:t xml:space="preserve"> về sử dụng năng lượng tiết kiệm </w:t>
      </w:r>
      <w:r w:rsidR="005507A2" w:rsidRPr="005F31B4">
        <w:rPr>
          <w:rFonts w:eastAsiaTheme="minorHAnsi"/>
          <w:i/>
          <w:iCs/>
          <w:sz w:val="28"/>
          <w:szCs w:val="28"/>
          <w:lang w:val="en-US"/>
        </w:rPr>
        <w:t>…</w:t>
      </w:r>
      <w:r w:rsidR="005507A2" w:rsidRPr="005F31B4">
        <w:rPr>
          <w:rFonts w:eastAsiaTheme="minorHAnsi"/>
          <w:sz w:val="28"/>
          <w:szCs w:val="28"/>
        </w:rPr>
        <w:t xml:space="preserve"> </w:t>
      </w:r>
      <w:r w:rsidRPr="005F31B4">
        <w:rPr>
          <w:rFonts w:eastAsiaTheme="minorHAnsi"/>
          <w:sz w:val="28"/>
          <w:szCs w:val="28"/>
        </w:rPr>
        <w:t>"</w:t>
      </w:r>
      <w:r w:rsidR="009B569E" w:rsidRPr="005F31B4">
        <w:rPr>
          <w:rFonts w:eastAsiaTheme="minorHAnsi"/>
          <w:sz w:val="28"/>
          <w:szCs w:val="28"/>
          <w:lang w:val="en-US"/>
        </w:rPr>
        <w:t xml:space="preserve"> </w:t>
      </w:r>
      <w:r w:rsidR="009B569E" w:rsidRPr="005F31B4">
        <w:rPr>
          <w:rFonts w:eastAsiaTheme="minorHAnsi"/>
          <w:i/>
          <w:sz w:val="28"/>
          <w:szCs w:val="28"/>
          <w:lang w:val="en-US"/>
        </w:rPr>
        <w:t>(01 ý kiến)</w:t>
      </w:r>
      <w:r w:rsidR="005D2F57" w:rsidRPr="005F31B4">
        <w:rPr>
          <w:rFonts w:eastAsiaTheme="minorHAnsi"/>
          <w:i/>
          <w:sz w:val="28"/>
          <w:szCs w:val="28"/>
          <w:lang w:val="en-US"/>
        </w:rPr>
        <w:t>;</w:t>
      </w:r>
      <w:r w:rsidR="005D2F57" w:rsidRPr="005F31B4">
        <w:rPr>
          <w:rFonts w:eastAsiaTheme="minorHAnsi"/>
          <w:sz w:val="28"/>
          <w:szCs w:val="28"/>
          <w:lang w:val="en-US"/>
        </w:rPr>
        <w:t xml:space="preserve"> hoặc </w:t>
      </w:r>
      <w:r w:rsidR="005D2F57" w:rsidRPr="005F31B4">
        <w:rPr>
          <w:i/>
          <w:sz w:val="28"/>
          <w:szCs w:val="28"/>
          <w:lang w:val="en-US"/>
        </w:rPr>
        <w:t xml:space="preserve">“3. </w:t>
      </w:r>
      <w:r w:rsidR="0049240A" w:rsidRPr="005F31B4">
        <w:rPr>
          <w:i/>
          <w:sz w:val="28"/>
          <w:szCs w:val="28"/>
        </w:rPr>
        <w:t xml:space="preserve">Tăng cường đầu tư, sử dụng đa dạng hình thức huy động các nguồn lực để đẩy mạnh </w:t>
      </w:r>
      <w:r w:rsidR="0049240A" w:rsidRPr="005F31B4">
        <w:rPr>
          <w:b/>
          <w:bCs/>
          <w:i/>
          <w:sz w:val="28"/>
          <w:szCs w:val="28"/>
        </w:rPr>
        <w:t>hoạt động</w:t>
      </w:r>
      <w:r w:rsidR="0049240A" w:rsidRPr="005F31B4">
        <w:rPr>
          <w:i/>
          <w:sz w:val="28"/>
          <w:szCs w:val="28"/>
        </w:rPr>
        <w:t xml:space="preserve"> nghiên cứu khoa học</w:t>
      </w:r>
      <w:r w:rsidR="0049240A" w:rsidRPr="005F31B4">
        <w:rPr>
          <w:sz w:val="28"/>
          <w:szCs w:val="28"/>
        </w:rPr>
        <w:t xml:space="preserve"> </w:t>
      </w:r>
      <w:r w:rsidR="0049240A" w:rsidRPr="005F31B4">
        <w:rPr>
          <w:b/>
          <w:bCs/>
          <w:i/>
          <w:sz w:val="28"/>
          <w:szCs w:val="28"/>
        </w:rPr>
        <w:t>và nghiên cứu ứng dụng, phát triển công nghệ</w:t>
      </w:r>
      <w:r w:rsidR="00135BF9" w:rsidRPr="005F31B4">
        <w:rPr>
          <w:b/>
          <w:bCs/>
          <w:i/>
          <w:sz w:val="28"/>
          <w:szCs w:val="28"/>
        </w:rPr>
        <w:t xml:space="preserve"> </w:t>
      </w:r>
      <w:r w:rsidR="0049240A" w:rsidRPr="005F31B4">
        <w:rPr>
          <w:i/>
          <w:sz w:val="28"/>
          <w:szCs w:val="28"/>
        </w:rPr>
        <w:t>và ứng dụng công nghệ tiên tiến, đổi mới sáng tạo, chuyển đổi số, chuyển đổi xanh trong quản lý</w:t>
      </w:r>
      <w:r w:rsidR="005507A2" w:rsidRPr="005F31B4">
        <w:rPr>
          <w:i/>
          <w:sz w:val="28"/>
          <w:szCs w:val="28"/>
          <w:lang w:val="en-US"/>
        </w:rPr>
        <w:t>….</w:t>
      </w:r>
      <w:r w:rsidR="0049240A" w:rsidRPr="005F31B4">
        <w:rPr>
          <w:i/>
          <w:sz w:val="28"/>
          <w:szCs w:val="28"/>
        </w:rPr>
        <w:t xml:space="preserve">. Khuyến khích phát triển những ngành nghề tiêu thụ ít năng lượng, tài nguyên, tạo ra giá trị gia tăng cao. Tăng cường </w:t>
      </w:r>
      <w:r w:rsidR="0049240A" w:rsidRPr="005F31B4">
        <w:rPr>
          <w:b/>
          <w:bCs/>
          <w:i/>
          <w:sz w:val="28"/>
          <w:szCs w:val="28"/>
        </w:rPr>
        <w:t>các biện pháp</w:t>
      </w:r>
      <w:r w:rsidR="0049240A" w:rsidRPr="005F31B4">
        <w:rPr>
          <w:sz w:val="28"/>
          <w:szCs w:val="28"/>
        </w:rPr>
        <w:t xml:space="preserve"> </w:t>
      </w:r>
      <w:r w:rsidR="0049240A" w:rsidRPr="005F31B4">
        <w:rPr>
          <w:i/>
          <w:sz w:val="28"/>
          <w:szCs w:val="28"/>
        </w:rPr>
        <w:t>kiểm soát đối với những ngành, lĩnh vực có cường độ sử dụng năng lượng cao, tiêu thụ nhiều tài nguyên thiên nhiên”</w:t>
      </w:r>
      <w:r w:rsidR="00164A6F" w:rsidRPr="005F31B4">
        <w:rPr>
          <w:i/>
          <w:sz w:val="28"/>
          <w:szCs w:val="28"/>
        </w:rPr>
        <w:t xml:space="preserve"> </w:t>
      </w:r>
      <w:r w:rsidR="00164A6F" w:rsidRPr="005F31B4">
        <w:rPr>
          <w:i/>
          <w:sz w:val="28"/>
          <w:szCs w:val="28"/>
          <w:lang w:val="en-US"/>
        </w:rPr>
        <w:t>(01 ý kiến</w:t>
      </w:r>
      <w:r w:rsidR="00386D56" w:rsidRPr="005F31B4">
        <w:rPr>
          <w:i/>
          <w:sz w:val="28"/>
          <w:szCs w:val="28"/>
          <w:lang w:val="en-US"/>
        </w:rPr>
        <w:t>)</w:t>
      </w:r>
      <w:r w:rsidR="00611FE3" w:rsidRPr="005F31B4">
        <w:rPr>
          <w:i/>
          <w:sz w:val="28"/>
          <w:szCs w:val="28"/>
          <w:lang w:val="en-US"/>
        </w:rPr>
        <w:t>.</w:t>
      </w:r>
    </w:p>
    <w:p w14:paraId="6B167989" w14:textId="75BD6BFF" w:rsidR="000C4724" w:rsidRPr="005F31B4" w:rsidRDefault="000C4724" w:rsidP="008425D3">
      <w:pPr>
        <w:spacing w:before="120" w:after="120" w:line="240" w:lineRule="auto"/>
        <w:ind w:firstLine="720"/>
        <w:jc w:val="both"/>
        <w:rPr>
          <w:sz w:val="28"/>
          <w:szCs w:val="28"/>
          <w:lang w:val="en-US"/>
        </w:rPr>
      </w:pPr>
      <w:r w:rsidRPr="005F31B4">
        <w:rPr>
          <w:sz w:val="28"/>
          <w:szCs w:val="28"/>
          <w:lang w:val="en-US"/>
        </w:rPr>
        <w:t xml:space="preserve">- Có ý kiến </w:t>
      </w:r>
      <w:r w:rsidR="007C1E49" w:rsidRPr="005F31B4">
        <w:rPr>
          <w:sz w:val="28"/>
          <w:szCs w:val="28"/>
          <w:lang w:val="en-US"/>
        </w:rPr>
        <w:t>đề</w:t>
      </w:r>
      <w:r w:rsidR="007C1E49" w:rsidRPr="005F31B4">
        <w:rPr>
          <w:sz w:val="28"/>
          <w:szCs w:val="28"/>
        </w:rPr>
        <w:t xml:space="preserve"> nghị</w:t>
      </w:r>
      <w:r w:rsidRPr="005F31B4">
        <w:rPr>
          <w:sz w:val="28"/>
          <w:szCs w:val="28"/>
          <w:lang w:val="en-US"/>
        </w:rPr>
        <w:t xml:space="preserve"> </w:t>
      </w:r>
      <w:r w:rsidR="001D1AF7" w:rsidRPr="005F31B4">
        <w:rPr>
          <w:sz w:val="28"/>
          <w:szCs w:val="28"/>
          <w:lang w:val="en-US"/>
        </w:rPr>
        <w:t>bổ sung</w:t>
      </w:r>
      <w:r w:rsidR="001D6C32" w:rsidRPr="005F31B4">
        <w:rPr>
          <w:sz w:val="28"/>
          <w:szCs w:val="28"/>
          <w:lang w:val="en-US"/>
        </w:rPr>
        <w:t xml:space="preserve"> tại khoản 5</w:t>
      </w:r>
      <w:r w:rsidR="008B238A" w:rsidRPr="005F31B4">
        <w:rPr>
          <w:sz w:val="28"/>
          <w:szCs w:val="28"/>
          <w:lang w:val="en-US"/>
        </w:rPr>
        <w:t xml:space="preserve"> </w:t>
      </w:r>
      <w:r w:rsidRPr="005F31B4">
        <w:rPr>
          <w:sz w:val="28"/>
          <w:szCs w:val="28"/>
        </w:rPr>
        <w:t>các yêu cầu về tiêu chuẩn nghiệp vụ và hành nghề đối với tổ chức tư vấn</w:t>
      </w:r>
      <w:r w:rsidRPr="005F31B4">
        <w:rPr>
          <w:sz w:val="28"/>
          <w:szCs w:val="28"/>
          <w:lang w:val="en-US"/>
        </w:rPr>
        <w:t xml:space="preserve"> </w:t>
      </w:r>
      <w:r w:rsidRPr="005F31B4">
        <w:rPr>
          <w:i/>
          <w:sz w:val="28"/>
          <w:szCs w:val="28"/>
          <w:lang w:val="en-US"/>
        </w:rPr>
        <w:t>(01 ý kiến</w:t>
      </w:r>
      <w:r w:rsidR="008B238A" w:rsidRPr="005F31B4">
        <w:rPr>
          <w:i/>
          <w:sz w:val="28"/>
          <w:szCs w:val="28"/>
          <w:lang w:val="en-US"/>
        </w:rPr>
        <w:t>)</w:t>
      </w:r>
      <w:r w:rsidR="008B238A" w:rsidRPr="005F31B4">
        <w:rPr>
          <w:sz w:val="28"/>
          <w:szCs w:val="28"/>
          <w:lang w:val="en-US"/>
        </w:rPr>
        <w:t>;</w:t>
      </w:r>
      <w:r w:rsidR="001C6856" w:rsidRPr="005F31B4">
        <w:rPr>
          <w:sz w:val="28"/>
          <w:szCs w:val="28"/>
        </w:rPr>
        <w:t xml:space="preserve"> </w:t>
      </w:r>
      <w:r w:rsidR="00F447F3" w:rsidRPr="005F31B4">
        <w:rPr>
          <w:sz w:val="28"/>
          <w:szCs w:val="28"/>
          <w:lang w:val="en-US"/>
        </w:rPr>
        <w:t xml:space="preserve">ý kiến khác đề nghị </w:t>
      </w:r>
      <w:r w:rsidR="00A000D8" w:rsidRPr="005F31B4">
        <w:rPr>
          <w:sz w:val="28"/>
          <w:szCs w:val="28"/>
          <w:lang w:val="en-US"/>
        </w:rPr>
        <w:t>bổ sung</w:t>
      </w:r>
      <w:r w:rsidR="00F447F3" w:rsidRPr="005F31B4">
        <w:rPr>
          <w:sz w:val="28"/>
          <w:szCs w:val="28"/>
          <w:lang w:val="en-US"/>
        </w:rPr>
        <w:t xml:space="preserve"> nội dung</w:t>
      </w:r>
      <w:r w:rsidR="00A000D8" w:rsidRPr="005F31B4">
        <w:rPr>
          <w:sz w:val="28"/>
          <w:szCs w:val="28"/>
          <w:lang w:val="en-US"/>
        </w:rPr>
        <w:t xml:space="preserve">: </w:t>
      </w:r>
      <w:r w:rsidR="004C545E" w:rsidRPr="005F31B4">
        <w:rPr>
          <w:i/>
          <w:sz w:val="28"/>
          <w:szCs w:val="28"/>
          <w:lang w:val="en-US"/>
        </w:rPr>
        <w:t>“</w:t>
      </w:r>
      <w:r w:rsidR="00A000D8" w:rsidRPr="005F31B4">
        <w:rPr>
          <w:i/>
          <w:sz w:val="28"/>
          <w:szCs w:val="28"/>
          <w:lang w:val="en-US"/>
        </w:rPr>
        <w:t xml:space="preserve">Khuyến khích hỗ trợ các cơ sở sử dụng năng lượng, ký kết thỏa thuận tự nguyện về sử dụng năng lượng tiết kiệm và hiệu quả với cơ quan quản lý nhà nước </w:t>
      </w:r>
      <w:r w:rsidR="00A000D8" w:rsidRPr="005F31B4">
        <w:rPr>
          <w:bCs/>
          <w:i/>
          <w:sz w:val="28"/>
          <w:szCs w:val="28"/>
          <w:lang w:val="en-US"/>
        </w:rPr>
        <w:t>hoặc các tổ chức cung cấp năng lượng do nhà nước quản lý hoặc ủy quyền</w:t>
      </w:r>
      <w:r w:rsidR="004C545E" w:rsidRPr="005F31B4">
        <w:rPr>
          <w:i/>
          <w:sz w:val="28"/>
          <w:szCs w:val="28"/>
          <w:lang w:val="en-US"/>
        </w:rPr>
        <w:t>”</w:t>
      </w:r>
      <w:r w:rsidR="00A000D8" w:rsidRPr="005F31B4">
        <w:rPr>
          <w:sz w:val="28"/>
          <w:szCs w:val="28"/>
          <w:lang w:val="en-US"/>
        </w:rPr>
        <w:t xml:space="preserve"> </w:t>
      </w:r>
      <w:r w:rsidR="00A000D8" w:rsidRPr="005F31B4">
        <w:rPr>
          <w:i/>
          <w:sz w:val="28"/>
          <w:szCs w:val="28"/>
          <w:lang w:val="en-US"/>
        </w:rPr>
        <w:t>(01 ý kiến)</w:t>
      </w:r>
      <w:r w:rsidR="008B238A" w:rsidRPr="005F31B4">
        <w:rPr>
          <w:sz w:val="28"/>
          <w:szCs w:val="28"/>
          <w:lang w:val="en-US"/>
        </w:rPr>
        <w:t>;</w:t>
      </w:r>
      <w:r w:rsidR="009A79FB" w:rsidRPr="005F31B4">
        <w:rPr>
          <w:sz w:val="28"/>
          <w:szCs w:val="28"/>
        </w:rPr>
        <w:t xml:space="preserve"> </w:t>
      </w:r>
      <w:r w:rsidR="00DC5741" w:rsidRPr="005F31B4">
        <w:rPr>
          <w:sz w:val="28"/>
          <w:szCs w:val="28"/>
        </w:rPr>
        <w:t>bổ sung</w:t>
      </w:r>
      <w:r w:rsidR="00F447F3" w:rsidRPr="005F31B4">
        <w:rPr>
          <w:sz w:val="28"/>
          <w:szCs w:val="28"/>
          <w:lang w:val="en-US"/>
        </w:rPr>
        <w:t xml:space="preserve"> nội dung</w:t>
      </w:r>
      <w:r w:rsidR="009A79FB" w:rsidRPr="005F31B4">
        <w:rPr>
          <w:sz w:val="28"/>
          <w:szCs w:val="28"/>
        </w:rPr>
        <w:t xml:space="preserve">: </w:t>
      </w:r>
      <w:r w:rsidR="009A79FB" w:rsidRPr="005F31B4">
        <w:rPr>
          <w:sz w:val="28"/>
          <w:szCs w:val="28"/>
          <w:lang w:val="en-US"/>
        </w:rPr>
        <w:t>“</w:t>
      </w:r>
      <w:r w:rsidR="009A79FB" w:rsidRPr="005F31B4">
        <w:rPr>
          <w:i/>
          <w:sz w:val="28"/>
          <w:szCs w:val="28"/>
        </w:rPr>
        <w:t xml:space="preserve">5. Khuyến khích phát triển dịch vụ tư vấn năng lượng. Đầu tư hợp lý cho công tác </w:t>
      </w:r>
      <w:r w:rsidR="009A79FB" w:rsidRPr="005F31B4">
        <w:rPr>
          <w:bCs/>
          <w:i/>
          <w:sz w:val="28"/>
          <w:szCs w:val="28"/>
        </w:rPr>
        <w:t xml:space="preserve">tuyên truyền, nâng cao nhận thức và hỗ trợ </w:t>
      </w:r>
      <w:r w:rsidR="009A79FB" w:rsidRPr="005F31B4">
        <w:rPr>
          <w:bCs/>
          <w:i/>
          <w:sz w:val="28"/>
          <w:szCs w:val="28"/>
        </w:rPr>
        <w:lastRenderedPageBreak/>
        <w:t>cộng đồng</w:t>
      </w:r>
      <w:r w:rsidR="009A79FB" w:rsidRPr="005F31B4">
        <w:rPr>
          <w:i/>
          <w:sz w:val="28"/>
          <w:szCs w:val="28"/>
        </w:rPr>
        <w:t xml:space="preserve"> về sử dụng năng lượng tiết kiệm và hiệu quả. Đồng thời, </w:t>
      </w:r>
      <w:r w:rsidR="009A79FB" w:rsidRPr="005F31B4">
        <w:rPr>
          <w:bCs/>
          <w:i/>
          <w:sz w:val="28"/>
          <w:szCs w:val="28"/>
        </w:rPr>
        <w:t>tổ chức các chương trình đào tạo nhằm cập nhật kiến thức, nâng cao năng lực chuyên môn</w:t>
      </w:r>
      <w:r w:rsidR="009A79FB" w:rsidRPr="005F31B4">
        <w:rPr>
          <w:i/>
          <w:sz w:val="28"/>
          <w:szCs w:val="28"/>
        </w:rPr>
        <w:t xml:space="preserve"> cho các tổ chức, cá nhân hoạt động trong lĩnh vực tiết kiệm năng lượng, đặc biệt là kiểm toán viên năng lượng và cán bộ quản lý năng lượng tại các cơ sở sử dụng năng lượng trọng điểm. Khuyến khích, hỗ trợ các cơ sở này ký kết thỏa thuận tự nguyện với cơ quan quản lý nhà nước về sử dụng năng lượng tiết kiệm và hiệu quả”</w:t>
      </w:r>
      <w:r w:rsidR="00DB14E4" w:rsidRPr="005F31B4">
        <w:rPr>
          <w:sz w:val="28"/>
          <w:szCs w:val="28"/>
        </w:rPr>
        <w:t xml:space="preserve"> </w:t>
      </w:r>
      <w:r w:rsidR="00DB14E4" w:rsidRPr="005F31B4">
        <w:rPr>
          <w:i/>
          <w:sz w:val="28"/>
          <w:szCs w:val="28"/>
          <w:lang w:val="en-US"/>
        </w:rPr>
        <w:t>(01 ý kiến)</w:t>
      </w:r>
      <w:r w:rsidR="008B238A" w:rsidRPr="005F31B4">
        <w:rPr>
          <w:sz w:val="28"/>
          <w:szCs w:val="28"/>
          <w:lang w:val="en-US"/>
        </w:rPr>
        <w:t>;</w:t>
      </w:r>
      <w:r w:rsidR="00987A4B" w:rsidRPr="005F31B4">
        <w:rPr>
          <w:sz w:val="28"/>
          <w:szCs w:val="28"/>
          <w:lang w:val="en-US"/>
        </w:rPr>
        <w:t xml:space="preserve"> </w:t>
      </w:r>
      <w:r w:rsidR="00F447F3" w:rsidRPr="005F31B4">
        <w:rPr>
          <w:sz w:val="28"/>
          <w:szCs w:val="28"/>
          <w:lang w:val="en-US"/>
        </w:rPr>
        <w:t xml:space="preserve">đề nghị </w:t>
      </w:r>
      <w:r w:rsidR="00987A4B" w:rsidRPr="005F31B4">
        <w:rPr>
          <w:sz w:val="28"/>
          <w:szCs w:val="28"/>
          <w:shd w:val="clear" w:color="auto" w:fill="FFFFFF"/>
        </w:rPr>
        <w:t xml:space="preserve">thay thế việc </w:t>
      </w:r>
      <w:r w:rsidR="00987A4B" w:rsidRPr="005F31B4">
        <w:rPr>
          <w:i/>
          <w:sz w:val="28"/>
          <w:szCs w:val="28"/>
          <w:shd w:val="clear" w:color="auto" w:fill="FFFFFF"/>
        </w:rPr>
        <w:t>“</w:t>
      </w:r>
      <w:r w:rsidR="00987A4B" w:rsidRPr="005F31B4">
        <w:rPr>
          <w:i/>
          <w:iCs/>
          <w:sz w:val="28"/>
          <w:szCs w:val="28"/>
          <w:shd w:val="clear" w:color="auto" w:fill="FFFFFF"/>
        </w:rPr>
        <w:t>khuyến khích</w:t>
      </w:r>
      <w:r w:rsidR="00987A4B" w:rsidRPr="005F31B4">
        <w:rPr>
          <w:i/>
          <w:sz w:val="28"/>
          <w:szCs w:val="28"/>
          <w:shd w:val="clear" w:color="auto" w:fill="FFFFFF"/>
        </w:rPr>
        <w:t>”</w:t>
      </w:r>
      <w:r w:rsidR="00987A4B" w:rsidRPr="005F31B4">
        <w:rPr>
          <w:sz w:val="28"/>
          <w:szCs w:val="28"/>
          <w:shd w:val="clear" w:color="auto" w:fill="FFFFFF"/>
        </w:rPr>
        <w:t xml:space="preserve"> bằng </w:t>
      </w:r>
      <w:r w:rsidR="00987A4B" w:rsidRPr="005F31B4">
        <w:rPr>
          <w:i/>
          <w:sz w:val="28"/>
          <w:szCs w:val="28"/>
          <w:shd w:val="clear" w:color="auto" w:fill="FFFFFF"/>
        </w:rPr>
        <w:t>“</w:t>
      </w:r>
      <w:r w:rsidR="00987A4B" w:rsidRPr="005F31B4">
        <w:rPr>
          <w:i/>
          <w:iCs/>
          <w:sz w:val="28"/>
          <w:szCs w:val="28"/>
          <w:shd w:val="clear" w:color="auto" w:fill="FFFFFF"/>
        </w:rPr>
        <w:t>bắt buộc</w:t>
      </w:r>
      <w:r w:rsidR="00987A4B" w:rsidRPr="005F31B4">
        <w:rPr>
          <w:i/>
          <w:sz w:val="28"/>
          <w:szCs w:val="28"/>
          <w:shd w:val="clear" w:color="auto" w:fill="FFFFFF"/>
        </w:rPr>
        <w:t>”</w:t>
      </w:r>
      <w:r w:rsidR="00987A4B" w:rsidRPr="005F31B4">
        <w:rPr>
          <w:sz w:val="28"/>
          <w:szCs w:val="28"/>
        </w:rPr>
        <w:t xml:space="preserve"> </w:t>
      </w:r>
      <w:r w:rsidR="00987A4B" w:rsidRPr="005F31B4">
        <w:rPr>
          <w:sz w:val="28"/>
          <w:szCs w:val="28"/>
          <w:lang w:val="en-US"/>
        </w:rPr>
        <w:t xml:space="preserve">đối với nội dung </w:t>
      </w:r>
      <w:r w:rsidR="00987A4B" w:rsidRPr="005F31B4">
        <w:rPr>
          <w:i/>
          <w:sz w:val="28"/>
          <w:szCs w:val="28"/>
          <w:lang w:val="en-US"/>
        </w:rPr>
        <w:t>“</w:t>
      </w:r>
      <w:r w:rsidR="00987A4B" w:rsidRPr="005F31B4">
        <w:rPr>
          <w:i/>
          <w:iCs/>
          <w:sz w:val="28"/>
          <w:szCs w:val="28"/>
        </w:rPr>
        <w:t>Khuyến khích, hỗ trợ cơ sở sử dụng năng lượng ký kết thỏa thuận tự nguyện về sử dụng năng lượng tiết kiệm và hiệu quả với cơ quan quản lý nhà nước</w:t>
      </w:r>
      <w:r w:rsidR="00987A4B" w:rsidRPr="005F31B4">
        <w:rPr>
          <w:sz w:val="28"/>
          <w:szCs w:val="28"/>
          <w:lang w:val="en-US"/>
        </w:rPr>
        <w:t xml:space="preserve">” </w:t>
      </w:r>
      <w:r w:rsidR="00987A4B" w:rsidRPr="005F31B4">
        <w:rPr>
          <w:i/>
          <w:sz w:val="28"/>
          <w:szCs w:val="28"/>
          <w:lang w:val="en-US"/>
        </w:rPr>
        <w:t>(0</w:t>
      </w:r>
      <w:r w:rsidR="002626B0" w:rsidRPr="005F31B4">
        <w:rPr>
          <w:i/>
          <w:sz w:val="28"/>
          <w:szCs w:val="28"/>
          <w:lang w:val="en-US"/>
        </w:rPr>
        <w:t>2</w:t>
      </w:r>
      <w:r w:rsidR="00987A4B" w:rsidRPr="005F31B4">
        <w:rPr>
          <w:i/>
          <w:sz w:val="28"/>
          <w:szCs w:val="28"/>
          <w:lang w:val="en-US"/>
        </w:rPr>
        <w:t xml:space="preserve"> ý kiến)</w:t>
      </w:r>
      <w:r w:rsidR="00C47A6F" w:rsidRPr="005F31B4">
        <w:rPr>
          <w:sz w:val="28"/>
          <w:szCs w:val="28"/>
          <w:lang w:val="en-US"/>
        </w:rPr>
        <w:t>.</w:t>
      </w:r>
    </w:p>
    <w:p w14:paraId="09DE2357" w14:textId="77777777" w:rsidR="00C533D6" w:rsidRPr="005F31B4" w:rsidRDefault="00C533D6" w:rsidP="008425D3">
      <w:pPr>
        <w:spacing w:before="120" w:after="120" w:line="240" w:lineRule="auto"/>
        <w:ind w:firstLine="720"/>
        <w:jc w:val="both"/>
        <w:rPr>
          <w:sz w:val="28"/>
          <w:szCs w:val="28"/>
          <w:lang w:val="en-US"/>
        </w:rPr>
      </w:pPr>
      <w:r w:rsidRPr="005F31B4">
        <w:rPr>
          <w:sz w:val="28"/>
          <w:szCs w:val="28"/>
          <w:lang w:val="en-US"/>
        </w:rPr>
        <w:t xml:space="preserve">- Có ý kiến đề nghị bổ sung vào Điều 5 của Luật SDNLTK&amp;HQ chính sách phát triển thị trường tín chỉ năng lượng và tài chính xanh </w:t>
      </w:r>
      <w:r w:rsidRPr="005F31B4">
        <w:rPr>
          <w:i/>
          <w:sz w:val="28"/>
          <w:szCs w:val="28"/>
          <w:lang w:val="en-US"/>
        </w:rPr>
        <w:t>(01 ý kiến)</w:t>
      </w:r>
      <w:r w:rsidRPr="005F31B4">
        <w:rPr>
          <w:sz w:val="28"/>
          <w:szCs w:val="28"/>
        </w:rPr>
        <w:t>.</w:t>
      </w:r>
    </w:p>
    <w:p w14:paraId="207AD127" w14:textId="662C3E4D" w:rsidR="002B41E7" w:rsidRPr="005F31B4" w:rsidRDefault="002B41E7" w:rsidP="008425D3">
      <w:pPr>
        <w:widowControl w:val="0"/>
        <w:spacing w:before="120" w:after="120" w:line="240" w:lineRule="auto"/>
        <w:ind w:firstLine="720"/>
        <w:jc w:val="both"/>
        <w:rPr>
          <w:b/>
          <w:bCs/>
          <w:i/>
          <w:sz w:val="28"/>
          <w:szCs w:val="28"/>
          <w:shd w:val="clear" w:color="auto" w:fill="FFFFFF"/>
          <w:lang w:val="en-US"/>
        </w:rPr>
      </w:pPr>
      <w:r w:rsidRPr="005F31B4">
        <w:rPr>
          <w:b/>
          <w:bCs/>
          <w:i/>
          <w:sz w:val="28"/>
          <w:szCs w:val="28"/>
          <w:shd w:val="clear" w:color="auto" w:fill="FFFFFF"/>
          <w:lang w:val="en-US"/>
        </w:rPr>
        <w:t>Về quy định chỉ tiêu SDNLTK&amp;HQ trong kế hoạch phát triển kinh tế - xã hội</w:t>
      </w:r>
      <w:r w:rsidR="00906760" w:rsidRPr="005F31B4">
        <w:rPr>
          <w:b/>
          <w:bCs/>
          <w:i/>
          <w:sz w:val="28"/>
          <w:szCs w:val="28"/>
          <w:shd w:val="clear" w:color="auto" w:fill="FFFFFF"/>
          <w:lang w:val="en-US"/>
        </w:rPr>
        <w:t xml:space="preserve"> tại khoản 6 Điều 1 dự thảo Luật</w:t>
      </w:r>
      <w:r w:rsidRPr="005F31B4">
        <w:rPr>
          <w:b/>
          <w:bCs/>
          <w:i/>
          <w:sz w:val="28"/>
          <w:szCs w:val="28"/>
          <w:shd w:val="clear" w:color="auto" w:fill="FFFFFF"/>
          <w:lang w:val="en-US"/>
        </w:rPr>
        <w:t xml:space="preserve">: </w:t>
      </w:r>
    </w:p>
    <w:p w14:paraId="2B8A670D" w14:textId="61B34B6C" w:rsidR="003E62AE" w:rsidRPr="005F31B4" w:rsidRDefault="00624BDE" w:rsidP="008425D3">
      <w:pPr>
        <w:widowControl w:val="0"/>
        <w:spacing w:before="120" w:after="120" w:line="240" w:lineRule="auto"/>
        <w:ind w:firstLine="720"/>
        <w:jc w:val="both"/>
        <w:rPr>
          <w:sz w:val="28"/>
          <w:szCs w:val="28"/>
        </w:rPr>
      </w:pPr>
      <w:r w:rsidRPr="005F31B4">
        <w:rPr>
          <w:bCs/>
          <w:sz w:val="28"/>
          <w:szCs w:val="28"/>
          <w:shd w:val="clear" w:color="auto" w:fill="FFFFFF"/>
          <w:lang w:val="en-US"/>
        </w:rPr>
        <w:t>-</w:t>
      </w:r>
      <w:r w:rsidR="00C32391" w:rsidRPr="005F31B4">
        <w:rPr>
          <w:bCs/>
          <w:sz w:val="28"/>
          <w:szCs w:val="28"/>
          <w:shd w:val="clear" w:color="auto" w:fill="FFFFFF"/>
          <w:lang w:val="en-US"/>
        </w:rPr>
        <w:t xml:space="preserve"> </w:t>
      </w:r>
      <w:r w:rsidR="00642062" w:rsidRPr="005F31B4">
        <w:rPr>
          <w:bCs/>
          <w:sz w:val="28"/>
          <w:szCs w:val="28"/>
          <w:shd w:val="clear" w:color="auto" w:fill="FFFFFF"/>
          <w:lang w:val="en-US"/>
        </w:rPr>
        <w:t xml:space="preserve">Có ý kiến </w:t>
      </w:r>
      <w:r w:rsidR="003E62AE" w:rsidRPr="005F31B4">
        <w:rPr>
          <w:bCs/>
          <w:sz w:val="28"/>
          <w:szCs w:val="28"/>
          <w:lang w:val="en-US"/>
        </w:rPr>
        <w:t xml:space="preserve">đề nghị giao </w:t>
      </w:r>
      <w:r w:rsidR="003E62AE" w:rsidRPr="005F31B4">
        <w:rPr>
          <w:bCs/>
          <w:sz w:val="28"/>
          <w:szCs w:val="28"/>
        </w:rPr>
        <w:t>Bộ Công Thương xây dựng bộ tiêu chí đánh giá hiệu quả năng lượng cấp tỉnh và cấp ngành</w:t>
      </w:r>
      <w:r w:rsidR="003E62AE" w:rsidRPr="005F31B4">
        <w:rPr>
          <w:sz w:val="28"/>
          <w:szCs w:val="28"/>
          <w:lang w:val="en-US"/>
        </w:rPr>
        <w:t xml:space="preserve">; </w:t>
      </w:r>
      <w:r w:rsidR="003E62AE" w:rsidRPr="005F31B4">
        <w:rPr>
          <w:sz w:val="28"/>
          <w:szCs w:val="28"/>
        </w:rPr>
        <w:t xml:space="preserve">thay thế cụm từ </w:t>
      </w:r>
      <w:r w:rsidR="003E62AE" w:rsidRPr="005F31B4">
        <w:rPr>
          <w:i/>
          <w:sz w:val="28"/>
          <w:szCs w:val="28"/>
        </w:rPr>
        <w:t>“các tỉnh, thành phố trực thuộc trung ương”</w:t>
      </w:r>
      <w:r w:rsidR="003E62AE" w:rsidRPr="005F31B4">
        <w:rPr>
          <w:sz w:val="28"/>
          <w:szCs w:val="28"/>
        </w:rPr>
        <w:t xml:space="preserve"> bằng cụm từ </w:t>
      </w:r>
      <w:r w:rsidR="003E62AE" w:rsidRPr="005F31B4">
        <w:rPr>
          <w:i/>
          <w:sz w:val="28"/>
          <w:szCs w:val="28"/>
        </w:rPr>
        <w:t>“các địa phương”</w:t>
      </w:r>
      <w:r w:rsidR="003E62AE" w:rsidRPr="005F31B4">
        <w:rPr>
          <w:sz w:val="28"/>
          <w:szCs w:val="28"/>
        </w:rPr>
        <w:t xml:space="preserve"> </w:t>
      </w:r>
      <w:r w:rsidR="003E62AE" w:rsidRPr="005F31B4">
        <w:rPr>
          <w:i/>
          <w:sz w:val="28"/>
          <w:szCs w:val="28"/>
          <w:lang w:val="en-US"/>
        </w:rPr>
        <w:t>(01 ý kiến)</w:t>
      </w:r>
      <w:r w:rsidR="00D6380C" w:rsidRPr="005F31B4">
        <w:rPr>
          <w:sz w:val="28"/>
          <w:szCs w:val="28"/>
          <w:lang w:val="en-US"/>
        </w:rPr>
        <w:t>; có ý kiến</w:t>
      </w:r>
      <w:r w:rsidR="00D6380C" w:rsidRPr="005F31B4">
        <w:rPr>
          <w:sz w:val="28"/>
          <w:szCs w:val="28"/>
        </w:rPr>
        <w:t xml:space="preserve"> đề nghị</w:t>
      </w:r>
      <w:r w:rsidR="00D6380C" w:rsidRPr="005F31B4">
        <w:rPr>
          <w:sz w:val="28"/>
          <w:szCs w:val="28"/>
          <w:lang w:val="en-US"/>
        </w:rPr>
        <w:t xml:space="preserve"> </w:t>
      </w:r>
      <w:r w:rsidR="00D6380C" w:rsidRPr="005F31B4">
        <w:rPr>
          <w:iCs/>
          <w:noProof/>
          <w:sz w:val="28"/>
          <w:szCs w:val="28"/>
        </w:rPr>
        <w:t>bỏ khoản 6</w:t>
      </w:r>
      <w:r w:rsidR="00D6380C" w:rsidRPr="005F31B4">
        <w:rPr>
          <w:iCs/>
          <w:noProof/>
          <w:sz w:val="28"/>
          <w:szCs w:val="28"/>
          <w:lang w:val="en-US"/>
        </w:rPr>
        <w:t xml:space="preserve"> </w:t>
      </w:r>
      <w:r w:rsidR="00D6380C" w:rsidRPr="005F31B4">
        <w:rPr>
          <w:i/>
          <w:sz w:val="28"/>
          <w:szCs w:val="28"/>
          <w:lang w:val="en-US"/>
        </w:rPr>
        <w:t>(01 ý kiến)</w:t>
      </w:r>
      <w:r w:rsidR="00D6380C" w:rsidRPr="005F31B4">
        <w:rPr>
          <w:iCs/>
          <w:noProof/>
          <w:sz w:val="28"/>
          <w:szCs w:val="28"/>
        </w:rPr>
        <w:t>.</w:t>
      </w:r>
    </w:p>
    <w:p w14:paraId="397325AB" w14:textId="1B1FE859" w:rsidR="00F0386C" w:rsidRPr="005F31B4" w:rsidRDefault="00A441AB"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xml:space="preserve">- </w:t>
      </w:r>
      <w:r w:rsidR="00A729B5" w:rsidRPr="005F31B4">
        <w:rPr>
          <w:bCs/>
          <w:sz w:val="28"/>
          <w:szCs w:val="28"/>
          <w:shd w:val="clear" w:color="auto" w:fill="FFFFFF"/>
          <w:lang w:val="en-US"/>
        </w:rPr>
        <w:t>Một số</w:t>
      </w:r>
      <w:r w:rsidR="00F0386C" w:rsidRPr="005F31B4">
        <w:rPr>
          <w:bCs/>
          <w:sz w:val="28"/>
          <w:szCs w:val="28"/>
          <w:shd w:val="clear" w:color="auto" w:fill="FFFFFF"/>
          <w:lang w:val="en-US"/>
        </w:rPr>
        <w:t xml:space="preserve"> ý kiến khác đề nghị</w:t>
      </w:r>
      <w:r w:rsidR="005D4E6A" w:rsidRPr="005F31B4">
        <w:rPr>
          <w:bCs/>
          <w:sz w:val="28"/>
          <w:szCs w:val="28"/>
          <w:shd w:val="clear" w:color="auto" w:fill="FFFFFF"/>
        </w:rPr>
        <w:t xml:space="preserve"> </w:t>
      </w:r>
      <w:r w:rsidR="00263486" w:rsidRPr="005F31B4">
        <w:rPr>
          <w:bCs/>
          <w:sz w:val="28"/>
          <w:szCs w:val="28"/>
          <w:shd w:val="clear" w:color="auto" w:fill="FFFFFF"/>
          <w:lang w:val="en-US"/>
        </w:rPr>
        <w:t xml:space="preserve">bỏ </w:t>
      </w:r>
      <w:r w:rsidR="001D6C32" w:rsidRPr="005F31B4">
        <w:rPr>
          <w:bCs/>
          <w:sz w:val="28"/>
          <w:szCs w:val="28"/>
          <w:shd w:val="clear" w:color="auto" w:fill="FFFFFF"/>
          <w:lang w:val="en-US"/>
        </w:rPr>
        <w:t xml:space="preserve">cụm </w:t>
      </w:r>
      <w:r w:rsidR="00263486" w:rsidRPr="005F31B4">
        <w:rPr>
          <w:bCs/>
          <w:sz w:val="28"/>
          <w:szCs w:val="28"/>
          <w:shd w:val="clear" w:color="auto" w:fill="FFFFFF"/>
          <w:lang w:val="en-US"/>
        </w:rPr>
        <w:t xml:space="preserve">từ </w:t>
      </w:r>
      <w:r w:rsidR="00263486" w:rsidRPr="005F31B4">
        <w:rPr>
          <w:bCs/>
          <w:i/>
          <w:sz w:val="28"/>
          <w:szCs w:val="28"/>
          <w:shd w:val="clear" w:color="auto" w:fill="FFFFFF"/>
          <w:lang w:val="en-US"/>
        </w:rPr>
        <w:t>“bắt buộc”</w:t>
      </w:r>
      <w:r w:rsidR="009F3E67" w:rsidRPr="005F31B4">
        <w:rPr>
          <w:sz w:val="28"/>
          <w:szCs w:val="28"/>
        </w:rPr>
        <w:t xml:space="preserve"> </w:t>
      </w:r>
      <w:r w:rsidR="00F0386C" w:rsidRPr="005F31B4">
        <w:rPr>
          <w:bCs/>
          <w:sz w:val="28"/>
          <w:szCs w:val="28"/>
          <w:shd w:val="clear" w:color="auto" w:fill="FFFFFF"/>
          <w:lang w:val="en-US"/>
        </w:rPr>
        <w:t>trong kế hoạch phát triển kinh</w:t>
      </w:r>
      <w:r w:rsidR="00F0386C" w:rsidRPr="005F31B4">
        <w:rPr>
          <w:bCs/>
          <w:sz w:val="28"/>
          <w:szCs w:val="28"/>
          <w:shd w:val="clear" w:color="auto" w:fill="FFFFFF"/>
        </w:rPr>
        <w:t xml:space="preserve"> tế - xã hội</w:t>
      </w:r>
      <w:r w:rsidR="00F0386C" w:rsidRPr="005F31B4">
        <w:rPr>
          <w:bCs/>
          <w:sz w:val="28"/>
          <w:szCs w:val="28"/>
          <w:shd w:val="clear" w:color="auto" w:fill="FFFFFF"/>
          <w:lang w:val="en-US"/>
        </w:rPr>
        <w:t xml:space="preserve"> </w:t>
      </w:r>
      <w:r w:rsidR="00F0386C" w:rsidRPr="005F31B4">
        <w:rPr>
          <w:sz w:val="28"/>
          <w:szCs w:val="28"/>
        </w:rPr>
        <w:t xml:space="preserve">tại khoản 6 </w:t>
      </w:r>
      <w:r w:rsidR="00263486" w:rsidRPr="005F31B4">
        <w:rPr>
          <w:bCs/>
          <w:i/>
          <w:sz w:val="28"/>
          <w:szCs w:val="28"/>
          <w:shd w:val="clear" w:color="auto" w:fill="FFFFFF"/>
          <w:lang w:val="en-US"/>
        </w:rPr>
        <w:t>(0</w:t>
      </w:r>
      <w:r w:rsidR="002008D2" w:rsidRPr="005F31B4">
        <w:rPr>
          <w:bCs/>
          <w:i/>
          <w:sz w:val="28"/>
          <w:szCs w:val="28"/>
          <w:shd w:val="clear" w:color="auto" w:fill="FFFFFF"/>
          <w:lang w:val="en-US"/>
        </w:rPr>
        <w:t>4</w:t>
      </w:r>
      <w:r w:rsidR="00263486" w:rsidRPr="005F31B4">
        <w:rPr>
          <w:bCs/>
          <w:i/>
          <w:sz w:val="28"/>
          <w:szCs w:val="28"/>
          <w:shd w:val="clear" w:color="auto" w:fill="FFFFFF"/>
          <w:lang w:val="en-US"/>
        </w:rPr>
        <w:t xml:space="preserve"> ý kiến)</w:t>
      </w:r>
      <w:r w:rsidR="00CA2442" w:rsidRPr="005F31B4">
        <w:rPr>
          <w:bCs/>
          <w:sz w:val="28"/>
          <w:szCs w:val="28"/>
          <w:shd w:val="clear" w:color="auto" w:fill="FFFFFF"/>
          <w:lang w:val="en-US"/>
        </w:rPr>
        <w:t>.</w:t>
      </w:r>
      <w:r w:rsidR="003A0F31" w:rsidRPr="005F31B4">
        <w:rPr>
          <w:sz w:val="28"/>
          <w:szCs w:val="28"/>
          <w:lang w:val="en-US"/>
        </w:rPr>
        <w:t xml:space="preserve"> </w:t>
      </w:r>
    </w:p>
    <w:p w14:paraId="5CA3E701" w14:textId="0E55DE5E" w:rsidR="00642062" w:rsidRPr="005F31B4" w:rsidRDefault="00F0386C" w:rsidP="008425D3">
      <w:pPr>
        <w:spacing w:before="120" w:after="120" w:line="240" w:lineRule="auto"/>
        <w:ind w:firstLine="720"/>
        <w:jc w:val="both"/>
        <w:rPr>
          <w:sz w:val="28"/>
          <w:szCs w:val="28"/>
          <w:lang w:val="en-US"/>
        </w:rPr>
      </w:pPr>
      <w:r w:rsidRPr="005F31B4">
        <w:rPr>
          <w:sz w:val="28"/>
          <w:szCs w:val="28"/>
          <w:lang w:val="en-US"/>
        </w:rPr>
        <w:t xml:space="preserve">- Có ý kiến đề nghị </w:t>
      </w:r>
      <w:r w:rsidR="00102A52" w:rsidRPr="005F31B4">
        <w:rPr>
          <w:bCs/>
          <w:sz w:val="28"/>
          <w:szCs w:val="28"/>
          <w:shd w:val="clear" w:color="auto" w:fill="FFFFFF"/>
          <w:lang w:val="en-US"/>
        </w:rPr>
        <w:t xml:space="preserve">nghiên cứu đưa các nội dung chỉ tiêu </w:t>
      </w:r>
      <w:r w:rsidR="006653B2" w:rsidRPr="005F31B4">
        <w:rPr>
          <w:sz w:val="28"/>
          <w:szCs w:val="28"/>
        </w:rPr>
        <w:t xml:space="preserve">về </w:t>
      </w:r>
      <w:r w:rsidR="006653B2" w:rsidRPr="005F31B4">
        <w:rPr>
          <w:sz w:val="28"/>
          <w:szCs w:val="28"/>
          <w:lang w:val="en-US"/>
        </w:rPr>
        <w:t xml:space="preserve">SDNLTK&amp;HQ </w:t>
      </w:r>
      <w:r w:rsidR="00102A52" w:rsidRPr="005F31B4">
        <w:rPr>
          <w:bCs/>
          <w:sz w:val="28"/>
          <w:szCs w:val="28"/>
          <w:shd w:val="clear" w:color="auto" w:fill="FFFFFF"/>
          <w:lang w:val="en-US"/>
        </w:rPr>
        <w:t>vào quy định cụ thể ở văn bản dưới Luật và có lộ trình áp dụng để phù hợp</w:t>
      </w:r>
      <w:r w:rsidR="00DE01E8" w:rsidRPr="005F31B4">
        <w:rPr>
          <w:bCs/>
          <w:sz w:val="28"/>
          <w:szCs w:val="28"/>
          <w:shd w:val="clear" w:color="auto" w:fill="FFFFFF"/>
          <w:lang w:val="en-US"/>
        </w:rPr>
        <w:t>;</w:t>
      </w:r>
      <w:r w:rsidR="00102A52" w:rsidRPr="005F31B4">
        <w:rPr>
          <w:bCs/>
          <w:sz w:val="28"/>
          <w:szCs w:val="28"/>
          <w:shd w:val="clear" w:color="auto" w:fill="FFFFFF"/>
          <w:lang w:val="en-US"/>
        </w:rPr>
        <w:t xml:space="preserve"> </w:t>
      </w:r>
      <w:r w:rsidR="00DE01E8" w:rsidRPr="005F31B4">
        <w:rPr>
          <w:bCs/>
          <w:sz w:val="28"/>
          <w:szCs w:val="28"/>
          <w:shd w:val="clear" w:color="auto" w:fill="FFFFFF"/>
          <w:lang w:val="en-US"/>
        </w:rPr>
        <w:t>có</w:t>
      </w:r>
      <w:r w:rsidR="0090006B" w:rsidRPr="005F31B4">
        <w:rPr>
          <w:bCs/>
          <w:sz w:val="28"/>
          <w:szCs w:val="28"/>
          <w:shd w:val="clear" w:color="auto" w:fill="FFFFFF"/>
          <w:lang w:val="en-US"/>
        </w:rPr>
        <w:t xml:space="preserve"> </w:t>
      </w:r>
      <w:r w:rsidR="0090006B" w:rsidRPr="005F31B4">
        <w:rPr>
          <w:sz w:val="28"/>
          <w:szCs w:val="28"/>
        </w:rPr>
        <w:t xml:space="preserve">hướng dẫn cụ thể cách xác định chỉ tiêu này, </w:t>
      </w:r>
      <w:r w:rsidR="0090006B" w:rsidRPr="005F31B4">
        <w:rPr>
          <w:sz w:val="28"/>
          <w:szCs w:val="28"/>
          <w:lang w:val="en-US"/>
        </w:rPr>
        <w:t>xác định rõ</w:t>
      </w:r>
      <w:r w:rsidR="0090006B" w:rsidRPr="005F31B4">
        <w:rPr>
          <w:sz w:val="28"/>
          <w:szCs w:val="28"/>
        </w:rPr>
        <w:t xml:space="preserve"> cơ quan thẩm định và gắn trách nhiệm xử lý khi không đạt chỉ tiêu</w:t>
      </w:r>
      <w:r w:rsidR="009B27EF" w:rsidRPr="005F31B4">
        <w:rPr>
          <w:sz w:val="28"/>
          <w:szCs w:val="28"/>
          <w:lang w:val="en-US"/>
        </w:rPr>
        <w:t xml:space="preserve"> </w:t>
      </w:r>
      <w:r w:rsidR="009B27EF" w:rsidRPr="005F31B4">
        <w:rPr>
          <w:i/>
          <w:sz w:val="28"/>
          <w:szCs w:val="28"/>
          <w:lang w:val="en-US"/>
        </w:rPr>
        <w:t>(01 ý kiến)</w:t>
      </w:r>
      <w:r w:rsidR="00642062" w:rsidRPr="005F31B4">
        <w:rPr>
          <w:sz w:val="28"/>
          <w:szCs w:val="28"/>
          <w:lang w:val="en-US"/>
        </w:rPr>
        <w:t>.</w:t>
      </w:r>
    </w:p>
    <w:p w14:paraId="6AF8B16D" w14:textId="77777777" w:rsidR="00642062" w:rsidRPr="005F31B4" w:rsidRDefault="00642062" w:rsidP="008425D3">
      <w:pPr>
        <w:spacing w:before="120" w:after="120" w:line="240" w:lineRule="auto"/>
        <w:ind w:firstLine="720"/>
        <w:jc w:val="both"/>
        <w:rPr>
          <w:sz w:val="28"/>
          <w:szCs w:val="28"/>
          <w:lang w:val="en-US"/>
        </w:rPr>
      </w:pPr>
      <w:r w:rsidRPr="005F31B4">
        <w:rPr>
          <w:sz w:val="28"/>
          <w:szCs w:val="28"/>
          <w:lang w:val="en-US"/>
        </w:rPr>
        <w:t xml:space="preserve">- </w:t>
      </w:r>
      <w:r w:rsidR="00460194" w:rsidRPr="005F31B4">
        <w:rPr>
          <w:sz w:val="28"/>
          <w:szCs w:val="28"/>
          <w:lang w:val="en-US"/>
        </w:rPr>
        <w:t xml:space="preserve">Có ý kiến đề nghị </w:t>
      </w:r>
      <w:r w:rsidR="00460194" w:rsidRPr="005F31B4">
        <w:rPr>
          <w:sz w:val="28"/>
          <w:szCs w:val="28"/>
        </w:rPr>
        <w:t xml:space="preserve">nghiên cứu quy định rõ các chỉ tiêu về </w:t>
      </w:r>
      <w:r w:rsidR="001953FD" w:rsidRPr="005F31B4">
        <w:rPr>
          <w:sz w:val="28"/>
          <w:szCs w:val="28"/>
          <w:lang w:val="en-US"/>
        </w:rPr>
        <w:t xml:space="preserve">SDNLTK&amp;HQ </w:t>
      </w:r>
      <w:r w:rsidR="00460194" w:rsidRPr="005F31B4">
        <w:rPr>
          <w:sz w:val="28"/>
          <w:szCs w:val="28"/>
        </w:rPr>
        <w:t xml:space="preserve">là những chỉ tiêu bắt buộc nào ở cấp độ quốc gia và tỉnh để thuận tiện cho các cấp đưa vào kế hoạch phát triển kinh tế - xã hội 5 năm và hàng năm. </w:t>
      </w:r>
      <w:r w:rsidR="000A45C2" w:rsidRPr="005F31B4">
        <w:rPr>
          <w:sz w:val="28"/>
          <w:szCs w:val="28"/>
          <w:lang w:val="en-US"/>
        </w:rPr>
        <w:t>N</w:t>
      </w:r>
      <w:r w:rsidR="00460194" w:rsidRPr="005F31B4">
        <w:rPr>
          <w:sz w:val="28"/>
          <w:szCs w:val="28"/>
        </w:rPr>
        <w:t xml:space="preserve">ếu có chỉ tiêu chưa được quy định trong Luật Thống kê thì đề nghị dự thảo Luật phải có điều </w:t>
      </w:r>
      <w:r w:rsidR="00460194" w:rsidRPr="005F31B4">
        <w:rPr>
          <w:spacing w:val="2"/>
          <w:sz w:val="28"/>
          <w:szCs w:val="28"/>
        </w:rPr>
        <w:t>khoản sửa đổi, bổ sung Luật Thống kê để đảm bảo tính đồng bộ giữa hai Luật</w:t>
      </w:r>
      <w:r w:rsidR="001C14A8" w:rsidRPr="005F31B4">
        <w:rPr>
          <w:spacing w:val="2"/>
          <w:sz w:val="28"/>
          <w:szCs w:val="28"/>
          <w:lang w:val="en-US"/>
        </w:rPr>
        <w:t xml:space="preserve"> </w:t>
      </w:r>
      <w:r w:rsidR="001C14A8" w:rsidRPr="005F31B4">
        <w:rPr>
          <w:i/>
          <w:spacing w:val="2"/>
          <w:sz w:val="28"/>
          <w:szCs w:val="28"/>
          <w:lang w:val="en-US"/>
        </w:rPr>
        <w:t>(01 ý kiến)</w:t>
      </w:r>
      <w:r w:rsidR="00460194" w:rsidRPr="005F31B4">
        <w:rPr>
          <w:spacing w:val="2"/>
          <w:sz w:val="28"/>
          <w:szCs w:val="28"/>
        </w:rPr>
        <w:t>.</w:t>
      </w:r>
      <w:r w:rsidR="0002762C" w:rsidRPr="005F31B4">
        <w:rPr>
          <w:sz w:val="28"/>
          <w:szCs w:val="28"/>
          <w:lang w:val="en-US"/>
        </w:rPr>
        <w:t xml:space="preserve"> </w:t>
      </w:r>
    </w:p>
    <w:p w14:paraId="65D02149" w14:textId="38B06026" w:rsidR="0002762C" w:rsidRPr="005F31B4" w:rsidRDefault="00642062" w:rsidP="008425D3">
      <w:pPr>
        <w:spacing w:before="120" w:after="120" w:line="240" w:lineRule="auto"/>
        <w:ind w:firstLine="720"/>
        <w:jc w:val="both"/>
        <w:rPr>
          <w:spacing w:val="-8"/>
          <w:sz w:val="28"/>
          <w:szCs w:val="28"/>
          <w:lang w:val="en-US"/>
        </w:rPr>
      </w:pPr>
      <w:r w:rsidRPr="005F31B4">
        <w:rPr>
          <w:sz w:val="28"/>
          <w:szCs w:val="28"/>
          <w:lang w:val="en-US"/>
        </w:rPr>
        <w:t>- Có ý</w:t>
      </w:r>
      <w:r w:rsidR="0002762C" w:rsidRPr="005F31B4">
        <w:rPr>
          <w:sz w:val="28"/>
          <w:szCs w:val="28"/>
          <w:lang w:val="en-US"/>
        </w:rPr>
        <w:t xml:space="preserve"> kiến đề nghị xem xét tính khả thi của nội dung q</w:t>
      </w:r>
      <w:r w:rsidR="0002762C" w:rsidRPr="005F31B4">
        <w:rPr>
          <w:sz w:val="28"/>
          <w:szCs w:val="28"/>
        </w:rPr>
        <w:t xml:space="preserve">uy định về thống kê và chỉ tiêu trong kế hoạch </w:t>
      </w:r>
      <w:r w:rsidR="0002762C" w:rsidRPr="005F31B4">
        <w:rPr>
          <w:spacing w:val="-8"/>
          <w:sz w:val="28"/>
          <w:szCs w:val="28"/>
        </w:rPr>
        <w:t>phát triển kinh tế - xã hội</w:t>
      </w:r>
      <w:r w:rsidR="0002762C" w:rsidRPr="005F31B4">
        <w:rPr>
          <w:spacing w:val="-8"/>
          <w:sz w:val="28"/>
          <w:szCs w:val="28"/>
          <w:lang w:val="en-US"/>
        </w:rPr>
        <w:t xml:space="preserve"> trong chính sách của nhà nước về SDNLTK&amp;HQ</w:t>
      </w:r>
      <w:r w:rsidR="0002762C" w:rsidRPr="005F31B4">
        <w:rPr>
          <w:spacing w:val="-8"/>
          <w:sz w:val="28"/>
          <w:szCs w:val="28"/>
        </w:rPr>
        <w:t xml:space="preserve"> </w:t>
      </w:r>
      <w:r w:rsidR="0002762C" w:rsidRPr="005F31B4">
        <w:rPr>
          <w:i/>
          <w:spacing w:val="-8"/>
          <w:sz w:val="28"/>
          <w:szCs w:val="28"/>
          <w:lang w:val="en-US"/>
        </w:rPr>
        <w:t>(01 ý kiến)</w:t>
      </w:r>
      <w:r w:rsidR="0002762C" w:rsidRPr="005F31B4">
        <w:rPr>
          <w:spacing w:val="-8"/>
          <w:sz w:val="28"/>
          <w:szCs w:val="28"/>
        </w:rPr>
        <w:t>.</w:t>
      </w:r>
    </w:p>
    <w:p w14:paraId="110311B7" w14:textId="61655996" w:rsidR="009F122D" w:rsidRPr="005F31B4" w:rsidRDefault="00FE5A95" w:rsidP="008425D3">
      <w:pPr>
        <w:widowControl w:val="0"/>
        <w:spacing w:before="120" w:after="120" w:line="240" w:lineRule="auto"/>
        <w:ind w:firstLine="720"/>
        <w:jc w:val="both"/>
        <w:rPr>
          <w:iCs/>
          <w:noProof/>
          <w:sz w:val="28"/>
          <w:szCs w:val="28"/>
          <w:lang w:val="en-US"/>
        </w:rPr>
      </w:pPr>
      <w:r w:rsidRPr="005F31B4">
        <w:rPr>
          <w:iCs/>
          <w:noProof/>
          <w:sz w:val="28"/>
          <w:szCs w:val="28"/>
          <w:lang w:val="en-US"/>
        </w:rPr>
        <w:t xml:space="preserve">- Có ý kiến </w:t>
      </w:r>
      <w:r w:rsidR="00E63AB7" w:rsidRPr="005F31B4">
        <w:rPr>
          <w:sz w:val="28"/>
          <w:szCs w:val="28"/>
        </w:rPr>
        <w:t>đề nghị đưa nội dung khoản 6</w:t>
      </w:r>
      <w:r w:rsidR="00FB43D4" w:rsidRPr="005F31B4">
        <w:rPr>
          <w:sz w:val="28"/>
          <w:szCs w:val="28"/>
          <w:lang w:val="en-US"/>
        </w:rPr>
        <w:t xml:space="preserve"> Điều 5</w:t>
      </w:r>
      <w:r w:rsidR="00E63AB7" w:rsidRPr="005F31B4">
        <w:rPr>
          <w:sz w:val="28"/>
          <w:szCs w:val="28"/>
        </w:rPr>
        <w:t xml:space="preserve"> về Điều 7</w:t>
      </w:r>
      <w:r w:rsidR="00802EB9" w:rsidRPr="005F31B4">
        <w:rPr>
          <w:sz w:val="28"/>
          <w:szCs w:val="28"/>
          <w:lang w:val="en-US"/>
        </w:rPr>
        <w:t xml:space="preserve"> </w:t>
      </w:r>
      <w:r w:rsidR="009017CF" w:rsidRPr="005F31B4">
        <w:rPr>
          <w:sz w:val="28"/>
          <w:szCs w:val="28"/>
          <w:lang w:val="en-US"/>
        </w:rPr>
        <w:t>Luật SDNLTK&amp;HQ</w:t>
      </w:r>
      <w:r w:rsidR="006C2D85" w:rsidRPr="005F31B4">
        <w:rPr>
          <w:sz w:val="28"/>
          <w:szCs w:val="28"/>
          <w:lang w:val="en-US"/>
        </w:rPr>
        <w:t xml:space="preserve"> hiện hành</w:t>
      </w:r>
      <w:r w:rsidR="00512AB3" w:rsidRPr="005F31B4">
        <w:rPr>
          <w:sz w:val="28"/>
          <w:szCs w:val="28"/>
          <w:lang w:val="en-US"/>
        </w:rPr>
        <w:t xml:space="preserve">. </w:t>
      </w:r>
      <w:r w:rsidR="00343227" w:rsidRPr="005F31B4">
        <w:rPr>
          <w:sz w:val="28"/>
          <w:szCs w:val="28"/>
          <w:lang w:val="en-US"/>
        </w:rPr>
        <w:t>Đồng thời, đ</w:t>
      </w:r>
      <w:r w:rsidR="0038559E" w:rsidRPr="005F31B4">
        <w:rPr>
          <w:sz w:val="28"/>
          <w:szCs w:val="28"/>
          <w:lang w:val="en-US"/>
        </w:rPr>
        <w:t xml:space="preserve">ề nghị </w:t>
      </w:r>
      <w:r w:rsidR="00512AB3" w:rsidRPr="005F31B4">
        <w:rPr>
          <w:sz w:val="28"/>
          <w:szCs w:val="28"/>
        </w:rPr>
        <w:t xml:space="preserve">làm rõ hơn tính khả thi, lộ trình áp dụng nội dung này </w:t>
      </w:r>
      <w:r w:rsidR="00EF28E7" w:rsidRPr="005F31B4">
        <w:rPr>
          <w:i/>
          <w:sz w:val="28"/>
          <w:szCs w:val="28"/>
          <w:lang w:val="en-US"/>
        </w:rPr>
        <w:t>(01 ý kiến)</w:t>
      </w:r>
      <w:r w:rsidR="006C2D85" w:rsidRPr="005F31B4">
        <w:rPr>
          <w:sz w:val="28"/>
          <w:szCs w:val="28"/>
          <w:lang w:val="en-US"/>
        </w:rPr>
        <w:t>.</w:t>
      </w:r>
      <w:r w:rsidR="005507A2" w:rsidRPr="005F31B4">
        <w:rPr>
          <w:sz w:val="28"/>
          <w:szCs w:val="28"/>
          <w:lang w:val="en-US"/>
        </w:rPr>
        <w:t xml:space="preserve"> </w:t>
      </w:r>
    </w:p>
    <w:p w14:paraId="5401FB76" w14:textId="48DAA94F" w:rsidR="00802EB9" w:rsidRPr="005F31B4" w:rsidRDefault="009F122D" w:rsidP="008425D3">
      <w:pPr>
        <w:widowControl w:val="0"/>
        <w:spacing w:before="120" w:after="120" w:line="240" w:lineRule="auto"/>
        <w:ind w:firstLine="720"/>
        <w:jc w:val="both"/>
        <w:rPr>
          <w:iCs/>
          <w:noProof/>
          <w:sz w:val="28"/>
          <w:szCs w:val="28"/>
          <w:lang w:val="en-US"/>
        </w:rPr>
      </w:pPr>
      <w:r w:rsidRPr="005F31B4">
        <w:rPr>
          <w:iCs/>
          <w:noProof/>
          <w:sz w:val="28"/>
          <w:szCs w:val="28"/>
          <w:lang w:val="en-US"/>
        </w:rPr>
        <w:t xml:space="preserve">- </w:t>
      </w:r>
      <w:r w:rsidR="00802EB9" w:rsidRPr="005F31B4">
        <w:rPr>
          <w:iCs/>
          <w:noProof/>
          <w:sz w:val="28"/>
          <w:szCs w:val="28"/>
          <w:lang w:val="en-US"/>
        </w:rPr>
        <w:t xml:space="preserve">Có ý kiến </w:t>
      </w:r>
      <w:r w:rsidR="003B396B" w:rsidRPr="005F31B4">
        <w:rPr>
          <w:iCs/>
          <w:noProof/>
          <w:sz w:val="28"/>
          <w:szCs w:val="28"/>
          <w:lang w:val="en-US"/>
        </w:rPr>
        <w:t xml:space="preserve">đề nghị </w:t>
      </w:r>
      <w:r w:rsidR="00802EB9" w:rsidRPr="005F31B4">
        <w:rPr>
          <w:iCs/>
          <w:noProof/>
          <w:sz w:val="28"/>
          <w:szCs w:val="28"/>
          <w:lang w:val="en-US"/>
        </w:rPr>
        <w:t>nghiên cứu, đánh giá k</w:t>
      </w:r>
      <w:r w:rsidR="00AD77B4" w:rsidRPr="005F31B4">
        <w:rPr>
          <w:iCs/>
          <w:noProof/>
          <w:sz w:val="28"/>
          <w:szCs w:val="28"/>
          <w:lang w:val="en-US"/>
        </w:rPr>
        <w:t>ỹ</w:t>
      </w:r>
      <w:r w:rsidR="0074057B" w:rsidRPr="005F31B4">
        <w:rPr>
          <w:iCs/>
          <w:noProof/>
          <w:sz w:val="28"/>
          <w:szCs w:val="28"/>
          <w:lang w:val="en-US"/>
        </w:rPr>
        <w:t xml:space="preserve"> quy định bổ sung khoản 6</w:t>
      </w:r>
      <w:r w:rsidRPr="005F31B4">
        <w:rPr>
          <w:iCs/>
          <w:noProof/>
          <w:sz w:val="28"/>
          <w:szCs w:val="28"/>
          <w:lang w:val="en-US"/>
        </w:rPr>
        <w:t>, cũng như</w:t>
      </w:r>
      <w:r w:rsidR="0074057B" w:rsidRPr="005F31B4">
        <w:rPr>
          <w:iCs/>
          <w:noProof/>
          <w:sz w:val="28"/>
          <w:szCs w:val="28"/>
          <w:lang w:val="en-US"/>
        </w:rPr>
        <w:t xml:space="preserve"> </w:t>
      </w:r>
      <w:r w:rsidR="00B171E5" w:rsidRPr="005F31B4">
        <w:rPr>
          <w:iCs/>
          <w:noProof/>
          <w:sz w:val="28"/>
          <w:szCs w:val="28"/>
          <w:lang w:val="en-US"/>
        </w:rPr>
        <w:t xml:space="preserve">cần có </w:t>
      </w:r>
      <w:r w:rsidR="00B7318E" w:rsidRPr="005F31B4">
        <w:rPr>
          <w:iCs/>
          <w:noProof/>
          <w:sz w:val="28"/>
          <w:szCs w:val="28"/>
          <w:lang w:val="en-US"/>
        </w:rPr>
        <w:t>nội dung</w:t>
      </w:r>
      <w:r w:rsidRPr="005F31B4">
        <w:rPr>
          <w:sz w:val="28"/>
          <w:szCs w:val="28"/>
        </w:rPr>
        <w:t xml:space="preserve"> Chính phủ sẽ hướng dẫn, quy định chi tiết về việc đưa chỉ tiêu </w:t>
      </w:r>
      <w:r w:rsidRPr="005F31B4">
        <w:rPr>
          <w:sz w:val="28"/>
          <w:szCs w:val="28"/>
          <w:lang w:val="en-US"/>
        </w:rPr>
        <w:t>SDNLTK&amp;HQ</w:t>
      </w:r>
      <w:r w:rsidRPr="005F31B4">
        <w:rPr>
          <w:sz w:val="28"/>
          <w:szCs w:val="28"/>
        </w:rPr>
        <w:t xml:space="preserve"> trong chỉ tiêu phát triển kinh tế - xã hội </w:t>
      </w:r>
      <w:r w:rsidRPr="005F31B4">
        <w:rPr>
          <w:sz w:val="28"/>
          <w:szCs w:val="28"/>
          <w:lang w:val="en-US"/>
        </w:rPr>
        <w:t>của địa phươ</w:t>
      </w:r>
      <w:r w:rsidR="00133AD6" w:rsidRPr="005F31B4">
        <w:rPr>
          <w:sz w:val="28"/>
          <w:szCs w:val="28"/>
          <w:lang w:val="en-US"/>
        </w:rPr>
        <w:t>n</w:t>
      </w:r>
      <w:r w:rsidRPr="005F31B4">
        <w:rPr>
          <w:sz w:val="28"/>
          <w:szCs w:val="28"/>
          <w:lang w:val="en-US"/>
        </w:rPr>
        <w:t>g</w:t>
      </w:r>
      <w:r w:rsidRPr="005F31B4">
        <w:rPr>
          <w:sz w:val="28"/>
          <w:szCs w:val="28"/>
        </w:rPr>
        <w:t xml:space="preserve"> trong thời gian tới</w:t>
      </w:r>
      <w:r w:rsidRPr="005F31B4">
        <w:rPr>
          <w:i/>
          <w:iCs/>
          <w:noProof/>
          <w:sz w:val="28"/>
          <w:szCs w:val="28"/>
          <w:lang w:val="en-US"/>
        </w:rPr>
        <w:t xml:space="preserve"> </w:t>
      </w:r>
      <w:r w:rsidR="00802EB9" w:rsidRPr="005F31B4">
        <w:rPr>
          <w:i/>
          <w:iCs/>
          <w:noProof/>
          <w:sz w:val="28"/>
          <w:szCs w:val="28"/>
          <w:lang w:val="en-US"/>
        </w:rPr>
        <w:t>(0</w:t>
      </w:r>
      <w:r w:rsidR="0003784E" w:rsidRPr="005F31B4">
        <w:rPr>
          <w:i/>
          <w:iCs/>
          <w:noProof/>
          <w:sz w:val="28"/>
          <w:szCs w:val="28"/>
          <w:lang w:val="en-US"/>
        </w:rPr>
        <w:t>2</w:t>
      </w:r>
      <w:r w:rsidR="00802EB9" w:rsidRPr="005F31B4">
        <w:rPr>
          <w:i/>
          <w:iCs/>
          <w:noProof/>
          <w:sz w:val="28"/>
          <w:szCs w:val="28"/>
          <w:lang w:val="en-US"/>
        </w:rPr>
        <w:t xml:space="preserve"> ý kiến)</w:t>
      </w:r>
      <w:r w:rsidR="00802EB9" w:rsidRPr="005F31B4">
        <w:rPr>
          <w:iCs/>
          <w:noProof/>
          <w:sz w:val="28"/>
          <w:szCs w:val="28"/>
        </w:rPr>
        <w:t>.</w:t>
      </w:r>
      <w:r w:rsidR="00802EB9" w:rsidRPr="005F31B4">
        <w:rPr>
          <w:iCs/>
          <w:noProof/>
          <w:sz w:val="28"/>
          <w:szCs w:val="28"/>
          <w:lang w:val="en-US"/>
        </w:rPr>
        <w:t xml:space="preserve"> </w:t>
      </w:r>
    </w:p>
    <w:p w14:paraId="01CB81D0" w14:textId="3323DBB6" w:rsidR="00A00034" w:rsidRPr="005F31B4" w:rsidRDefault="00A00034" w:rsidP="008425D3">
      <w:pPr>
        <w:tabs>
          <w:tab w:val="left" w:pos="720"/>
        </w:tabs>
        <w:spacing w:before="120" w:after="120" w:line="240" w:lineRule="auto"/>
        <w:ind w:firstLine="720"/>
        <w:jc w:val="both"/>
        <w:rPr>
          <w:sz w:val="28"/>
          <w:szCs w:val="28"/>
          <w:lang w:val="en-US"/>
        </w:rPr>
      </w:pPr>
      <w:r w:rsidRPr="005F31B4">
        <w:rPr>
          <w:sz w:val="28"/>
          <w:szCs w:val="28"/>
        </w:rPr>
        <w:lastRenderedPageBreak/>
        <w:t>- Có ý kiến</w:t>
      </w:r>
      <w:r w:rsidRPr="005F31B4">
        <w:rPr>
          <w:rFonts w:eastAsia="Times New Roman"/>
          <w:sz w:val="28"/>
          <w:szCs w:val="28"/>
          <w:lang w:val="it-IT"/>
        </w:rPr>
        <w:t xml:space="preserve"> đề nghị cân nhắc giao </w:t>
      </w:r>
      <w:r w:rsidR="00EE5FE8" w:rsidRPr="005F31B4">
        <w:rPr>
          <w:rFonts w:eastAsia="Times New Roman"/>
          <w:sz w:val="28"/>
          <w:szCs w:val="28"/>
          <w:lang w:val="it-IT"/>
        </w:rPr>
        <w:t>C</w:t>
      </w:r>
      <w:r w:rsidRPr="005F31B4">
        <w:rPr>
          <w:rFonts w:eastAsia="Times New Roman"/>
          <w:sz w:val="28"/>
          <w:szCs w:val="28"/>
          <w:lang w:val="it-IT"/>
        </w:rPr>
        <w:t>hính phủ quy định chi tiết, hướng dẫn khung chỉ tiêu</w:t>
      </w:r>
      <w:r w:rsidR="00B16223" w:rsidRPr="005F31B4">
        <w:rPr>
          <w:rFonts w:eastAsia="Times New Roman"/>
          <w:sz w:val="28"/>
          <w:szCs w:val="28"/>
          <w:lang w:val="it-IT"/>
        </w:rPr>
        <w:t xml:space="preserve">, </w:t>
      </w:r>
      <w:r w:rsidR="00B16223" w:rsidRPr="005F31B4">
        <w:rPr>
          <w:rFonts w:eastAsia="Times New Roman"/>
          <w:iCs/>
          <w:sz w:val="28"/>
          <w:szCs w:val="28"/>
        </w:rPr>
        <w:t xml:space="preserve">phương pháp đo lường </w:t>
      </w:r>
      <w:r w:rsidR="0001675F" w:rsidRPr="005F31B4">
        <w:rPr>
          <w:rFonts w:eastAsia="Times New Roman"/>
          <w:sz w:val="28"/>
          <w:szCs w:val="28"/>
          <w:lang w:val="it-IT"/>
        </w:rPr>
        <w:t>SDNLTK&amp;HQ</w:t>
      </w:r>
      <w:r w:rsidRPr="005F31B4">
        <w:rPr>
          <w:rFonts w:eastAsia="Times New Roman"/>
          <w:sz w:val="28"/>
          <w:szCs w:val="28"/>
          <w:lang w:val="it-IT"/>
        </w:rPr>
        <w:t xml:space="preserve"> </w:t>
      </w:r>
      <w:r w:rsidR="00B2612A" w:rsidRPr="005F31B4">
        <w:rPr>
          <w:rFonts w:eastAsia="Times New Roman"/>
          <w:sz w:val="28"/>
          <w:szCs w:val="28"/>
          <w:lang w:val="it-IT"/>
        </w:rPr>
        <w:t>theo hướng lồng ghép trong kế hoạch phát triển kinh tế - xã hội các cấp</w:t>
      </w:r>
      <w:r w:rsidR="004D376B" w:rsidRPr="005F31B4">
        <w:rPr>
          <w:rFonts w:eastAsia="Times New Roman"/>
          <w:sz w:val="28"/>
          <w:szCs w:val="28"/>
          <w:lang w:val="it-IT"/>
        </w:rPr>
        <w:t>,</w:t>
      </w:r>
      <w:r w:rsidR="00B2612A" w:rsidRPr="005F31B4">
        <w:rPr>
          <w:rFonts w:eastAsia="Times New Roman"/>
          <w:iCs/>
          <w:sz w:val="28"/>
          <w:szCs w:val="28"/>
        </w:rPr>
        <w:t xml:space="preserve"> </w:t>
      </w:r>
      <w:r w:rsidR="00B16223" w:rsidRPr="005F31B4">
        <w:rPr>
          <w:rFonts w:eastAsia="Times New Roman"/>
          <w:iCs/>
          <w:sz w:val="28"/>
          <w:szCs w:val="28"/>
        </w:rPr>
        <w:t>cơ chế phối hợp giữa trung ương và địa phương</w:t>
      </w:r>
      <w:r w:rsidRPr="005F31B4">
        <w:rPr>
          <w:rFonts w:eastAsia="Times New Roman"/>
          <w:sz w:val="28"/>
          <w:szCs w:val="28"/>
          <w:lang w:val="it-IT"/>
        </w:rPr>
        <w:t xml:space="preserve">; </w:t>
      </w:r>
      <w:r w:rsidR="00EE5FE8" w:rsidRPr="005F31B4">
        <w:rPr>
          <w:rFonts w:eastAsia="Times New Roman"/>
          <w:sz w:val="28"/>
          <w:szCs w:val="28"/>
          <w:lang w:val="it-IT"/>
        </w:rPr>
        <w:t>đ</w:t>
      </w:r>
      <w:r w:rsidRPr="005F31B4">
        <w:rPr>
          <w:rFonts w:eastAsia="Times New Roman"/>
          <w:sz w:val="28"/>
          <w:szCs w:val="28"/>
          <w:lang w:val="it-IT"/>
        </w:rPr>
        <w:t xml:space="preserve">ồng thời, phân kỳ thực hiện theo lộ trình hai giai đoạn: </w:t>
      </w:r>
      <w:r w:rsidRPr="005F31B4">
        <w:rPr>
          <w:rFonts w:eastAsia="Times New Roman"/>
          <w:i/>
          <w:sz w:val="28"/>
          <w:szCs w:val="28"/>
          <w:lang w:val="it-IT"/>
        </w:rPr>
        <w:t>“Tự nguyện”</w:t>
      </w:r>
      <w:r w:rsidRPr="005F31B4">
        <w:rPr>
          <w:rFonts w:eastAsia="Times New Roman"/>
          <w:sz w:val="28"/>
          <w:szCs w:val="28"/>
          <w:lang w:val="it-IT"/>
        </w:rPr>
        <w:t xml:space="preserve"> và </w:t>
      </w:r>
      <w:r w:rsidRPr="005F31B4">
        <w:rPr>
          <w:rFonts w:eastAsia="Times New Roman"/>
          <w:i/>
          <w:sz w:val="28"/>
          <w:szCs w:val="28"/>
          <w:lang w:val="it-IT"/>
        </w:rPr>
        <w:t>“Bắt buộc”</w:t>
      </w:r>
      <w:r w:rsidRPr="005F31B4">
        <w:rPr>
          <w:rFonts w:eastAsia="Times New Roman"/>
          <w:sz w:val="28"/>
          <w:szCs w:val="28"/>
          <w:lang w:val="it-IT"/>
        </w:rPr>
        <w:t xml:space="preserve">, với tiêu chí rõ ràng về mức độ sẵn sàng, hạ tầng dữ liệu và nguồn lực tại địa phương; hướng dẫn phân bổ kinh phí và xây dựng cơ chế hỗ trợ kỹ thuật, tài chính để nâng cao năng lực thống kê, đo lường, đảm bảo tính khả thi trong triển khai chỉ tiêu tại địa phương </w:t>
      </w:r>
      <w:r w:rsidRPr="005F31B4">
        <w:rPr>
          <w:i/>
          <w:sz w:val="28"/>
          <w:szCs w:val="28"/>
          <w:lang w:val="en-US"/>
        </w:rPr>
        <w:t>(01 ý kiến)</w:t>
      </w:r>
      <w:r w:rsidRPr="005F31B4">
        <w:rPr>
          <w:sz w:val="28"/>
          <w:szCs w:val="28"/>
        </w:rPr>
        <w:t>.</w:t>
      </w:r>
    </w:p>
    <w:p w14:paraId="232E1238" w14:textId="4A5F083B" w:rsidR="00514545" w:rsidRPr="005F31B4" w:rsidRDefault="00E22944" w:rsidP="008425D3">
      <w:pPr>
        <w:widowControl w:val="0"/>
        <w:spacing w:before="120" w:after="120" w:line="240" w:lineRule="auto"/>
        <w:ind w:firstLine="720"/>
        <w:jc w:val="both"/>
        <w:rPr>
          <w:i/>
          <w:sz w:val="28"/>
          <w:szCs w:val="28"/>
          <w:lang w:val="en-US"/>
        </w:rPr>
      </w:pPr>
      <w:r w:rsidRPr="005F31B4">
        <w:rPr>
          <w:b/>
          <w:bCs/>
          <w:iCs/>
          <w:sz w:val="28"/>
          <w:szCs w:val="28"/>
          <w:lang w:val="de-DE"/>
        </w:rPr>
        <w:t>4</w:t>
      </w:r>
      <w:r w:rsidR="00D15A70" w:rsidRPr="005F31B4">
        <w:rPr>
          <w:b/>
          <w:bCs/>
          <w:iCs/>
          <w:sz w:val="28"/>
          <w:szCs w:val="28"/>
          <w:lang w:val="de-DE"/>
        </w:rPr>
        <w:t xml:space="preserve">. Về </w:t>
      </w:r>
      <w:bookmarkStart w:id="4" w:name="dieu_6"/>
      <w:r w:rsidR="00D15A70" w:rsidRPr="005F31B4">
        <w:rPr>
          <w:b/>
          <w:bCs/>
          <w:sz w:val="28"/>
          <w:szCs w:val="28"/>
          <w:shd w:val="clear" w:color="auto" w:fill="FFFFFF"/>
        </w:rPr>
        <w:t>chiến lược, quy hoạch, chương trình sử dụng năng lượng</w:t>
      </w:r>
      <w:bookmarkEnd w:id="4"/>
      <w:r w:rsidR="00D15A70" w:rsidRPr="005F31B4">
        <w:rPr>
          <w:b/>
          <w:bCs/>
          <w:iCs/>
          <w:sz w:val="28"/>
          <w:szCs w:val="28"/>
          <w:lang w:val="de-DE"/>
        </w:rPr>
        <w:t xml:space="preserve"> </w:t>
      </w:r>
      <w:r w:rsidR="00514545" w:rsidRPr="005F31B4">
        <w:rPr>
          <w:rFonts w:eastAsia="Times New Roman"/>
          <w:i/>
          <w:sz w:val="28"/>
          <w:szCs w:val="28"/>
          <w:lang w:val="en-US"/>
        </w:rPr>
        <w:t>(khoản 3 Điều 1 bổ sung khoản 3 Điều 6)</w:t>
      </w:r>
    </w:p>
    <w:p w14:paraId="400206F1" w14:textId="0E707837" w:rsidR="00A665F9" w:rsidRPr="005F31B4" w:rsidRDefault="00514545" w:rsidP="008425D3">
      <w:pPr>
        <w:widowControl w:val="0"/>
        <w:spacing w:before="120" w:after="120" w:line="240" w:lineRule="auto"/>
        <w:ind w:firstLine="720"/>
        <w:jc w:val="both"/>
        <w:rPr>
          <w:sz w:val="28"/>
          <w:szCs w:val="28"/>
        </w:rPr>
      </w:pPr>
      <w:r w:rsidRPr="005F31B4" w:rsidDel="00514545">
        <w:rPr>
          <w:b/>
          <w:bCs/>
          <w:iCs/>
          <w:sz w:val="28"/>
          <w:szCs w:val="28"/>
          <w:lang w:val="de-DE"/>
        </w:rPr>
        <w:t xml:space="preserve"> </w:t>
      </w:r>
      <w:r w:rsidR="007E7583" w:rsidRPr="005F31B4">
        <w:rPr>
          <w:sz w:val="28"/>
          <w:szCs w:val="28"/>
          <w:lang w:val="en-US"/>
        </w:rPr>
        <w:t xml:space="preserve">- </w:t>
      </w:r>
      <w:r w:rsidR="0092384E" w:rsidRPr="005F31B4">
        <w:rPr>
          <w:sz w:val="28"/>
          <w:szCs w:val="28"/>
          <w:lang w:val="en-US"/>
        </w:rPr>
        <w:t xml:space="preserve">Có ý kiến </w:t>
      </w:r>
      <w:r w:rsidR="0092384E" w:rsidRPr="005F31B4">
        <w:rPr>
          <w:sz w:val="28"/>
          <w:szCs w:val="28"/>
        </w:rPr>
        <w:t xml:space="preserve">đề nghị làm rõ cơ chế điều phối giữa hai nguồn lực </w:t>
      </w:r>
      <w:r w:rsidR="00170BCB" w:rsidRPr="005F31B4">
        <w:rPr>
          <w:sz w:val="28"/>
          <w:szCs w:val="28"/>
          <w:lang w:val="en-US"/>
        </w:rPr>
        <w:t>ngâ</w:t>
      </w:r>
      <w:r w:rsidR="00FB3F58" w:rsidRPr="005F31B4">
        <w:rPr>
          <w:sz w:val="28"/>
          <w:szCs w:val="28"/>
          <w:lang w:val="en-US"/>
        </w:rPr>
        <w:t>n sách nhà nước và xã hội hóa</w:t>
      </w:r>
      <w:r w:rsidR="0092384E" w:rsidRPr="005F31B4">
        <w:rPr>
          <w:sz w:val="28"/>
          <w:szCs w:val="28"/>
        </w:rPr>
        <w:t>, tránh chồng chéo, lãng phí</w:t>
      </w:r>
      <w:r w:rsidR="00482BF3" w:rsidRPr="005F31B4">
        <w:rPr>
          <w:sz w:val="28"/>
          <w:szCs w:val="28"/>
          <w:lang w:val="en-US"/>
        </w:rPr>
        <w:t xml:space="preserve">; </w:t>
      </w:r>
      <w:r w:rsidR="0092384E" w:rsidRPr="005F31B4">
        <w:rPr>
          <w:sz w:val="28"/>
          <w:szCs w:val="28"/>
        </w:rPr>
        <w:t>quy định rõ tỷ lệ khuyến khích xã hội hóa và cơ chế ưu tiên hỗ trợ cho các vùng khó khăn</w:t>
      </w:r>
      <w:r w:rsidR="001575FA" w:rsidRPr="005F31B4">
        <w:rPr>
          <w:sz w:val="28"/>
          <w:szCs w:val="28"/>
          <w:lang w:val="en-US"/>
        </w:rPr>
        <w:t xml:space="preserve"> </w:t>
      </w:r>
      <w:r w:rsidR="001575FA" w:rsidRPr="005F31B4">
        <w:rPr>
          <w:i/>
          <w:sz w:val="28"/>
          <w:szCs w:val="28"/>
          <w:lang w:val="en-US"/>
        </w:rPr>
        <w:t>(01 ý kiến)</w:t>
      </w:r>
      <w:r w:rsidR="00812110" w:rsidRPr="005F31B4">
        <w:rPr>
          <w:sz w:val="28"/>
          <w:szCs w:val="28"/>
          <w:lang w:val="en-US"/>
        </w:rPr>
        <w:t>.</w:t>
      </w:r>
      <w:r w:rsidR="00A665F9" w:rsidRPr="005F31B4">
        <w:rPr>
          <w:sz w:val="28"/>
          <w:szCs w:val="28"/>
        </w:rPr>
        <w:t xml:space="preserve"> </w:t>
      </w:r>
    </w:p>
    <w:p w14:paraId="50DDC260" w14:textId="571DA3FB" w:rsidR="007F1489" w:rsidRPr="005F31B4" w:rsidRDefault="00A665F9" w:rsidP="008425D3">
      <w:pPr>
        <w:widowControl w:val="0"/>
        <w:spacing w:before="120" w:after="120" w:line="240" w:lineRule="auto"/>
        <w:ind w:firstLine="720"/>
        <w:jc w:val="both"/>
        <w:rPr>
          <w:sz w:val="28"/>
          <w:szCs w:val="28"/>
          <w:lang w:val="en-US"/>
        </w:rPr>
      </w:pPr>
      <w:r w:rsidRPr="005F31B4">
        <w:rPr>
          <w:sz w:val="28"/>
          <w:szCs w:val="28"/>
          <w:lang w:val="en-US"/>
        </w:rPr>
        <w:t>- Có ý kiến đề nghị bổ sung</w:t>
      </w:r>
      <w:r w:rsidR="00EE5FE8" w:rsidRPr="005F31B4">
        <w:rPr>
          <w:sz w:val="28"/>
          <w:szCs w:val="28"/>
          <w:lang w:val="en-US"/>
        </w:rPr>
        <w:t xml:space="preserve"> quy định </w:t>
      </w:r>
      <w:r w:rsidRPr="005F31B4">
        <w:rPr>
          <w:sz w:val="28"/>
          <w:szCs w:val="28"/>
          <w:lang w:val="en-US"/>
        </w:rPr>
        <w:t xml:space="preserve">giao cho </w:t>
      </w:r>
      <w:r w:rsidR="008B21B9" w:rsidRPr="005F31B4">
        <w:rPr>
          <w:sz w:val="28"/>
          <w:szCs w:val="28"/>
          <w:lang w:val="en-US"/>
        </w:rPr>
        <w:t>C</w:t>
      </w:r>
      <w:r w:rsidRPr="005F31B4">
        <w:rPr>
          <w:sz w:val="28"/>
          <w:szCs w:val="28"/>
          <w:lang w:val="en-US"/>
        </w:rPr>
        <w:t>hính phủ xây dựng các danh mục, dự án mẫu để thu hút đầu tư, đồng thời quy định cụ thể và rõ ràng về các chính sách khuyến khích đầu tư từ nguồn xã hội hóa</w:t>
      </w:r>
      <w:r w:rsidR="0014104C" w:rsidRPr="005F31B4">
        <w:rPr>
          <w:sz w:val="28"/>
          <w:szCs w:val="28"/>
          <w:lang w:val="en-US"/>
        </w:rPr>
        <w:t xml:space="preserve"> </w:t>
      </w:r>
      <w:r w:rsidR="0014104C" w:rsidRPr="005F31B4">
        <w:rPr>
          <w:i/>
          <w:sz w:val="28"/>
          <w:szCs w:val="28"/>
          <w:lang w:val="en-US"/>
        </w:rPr>
        <w:t>(01 ý kiến)</w:t>
      </w:r>
      <w:r w:rsidRPr="005F31B4">
        <w:rPr>
          <w:sz w:val="28"/>
          <w:szCs w:val="28"/>
          <w:lang w:val="en-US"/>
        </w:rPr>
        <w:t>.</w:t>
      </w:r>
    </w:p>
    <w:p w14:paraId="28E6A605" w14:textId="67C032C6" w:rsidR="007F1489" w:rsidRPr="005F31B4" w:rsidRDefault="0011460E" w:rsidP="008425D3">
      <w:pPr>
        <w:widowControl w:val="0"/>
        <w:spacing w:before="120" w:after="120" w:line="240" w:lineRule="auto"/>
        <w:ind w:firstLine="720"/>
        <w:jc w:val="both"/>
        <w:rPr>
          <w:spacing w:val="-6"/>
          <w:sz w:val="28"/>
          <w:szCs w:val="28"/>
          <w:lang w:val="en-US"/>
        </w:rPr>
      </w:pPr>
      <w:r w:rsidRPr="005F31B4">
        <w:rPr>
          <w:iCs/>
          <w:noProof/>
          <w:sz w:val="28"/>
          <w:szCs w:val="28"/>
          <w:lang w:val="en-US"/>
        </w:rPr>
        <w:t>- Có ý kiến đ</w:t>
      </w:r>
      <w:r w:rsidRPr="005F31B4">
        <w:rPr>
          <w:iCs/>
          <w:noProof/>
          <w:sz w:val="28"/>
          <w:szCs w:val="28"/>
        </w:rPr>
        <w:t xml:space="preserve">ề nghị bổ sung </w:t>
      </w:r>
      <w:r w:rsidR="00EE5FE8" w:rsidRPr="005F31B4">
        <w:rPr>
          <w:iCs/>
          <w:noProof/>
          <w:sz w:val="28"/>
          <w:szCs w:val="28"/>
          <w:lang w:val="en-US"/>
        </w:rPr>
        <w:t xml:space="preserve">cụm từ </w:t>
      </w:r>
      <w:r w:rsidR="00EE5FE8" w:rsidRPr="005F31B4">
        <w:rPr>
          <w:i/>
          <w:iCs/>
          <w:noProof/>
          <w:sz w:val="28"/>
          <w:szCs w:val="28"/>
          <w:lang w:val="en-US"/>
        </w:rPr>
        <w:t>“</w:t>
      </w:r>
      <w:r w:rsidR="00EE5FE8" w:rsidRPr="005F31B4">
        <w:rPr>
          <w:bCs/>
          <w:i/>
          <w:iCs/>
          <w:noProof/>
          <w:sz w:val="28"/>
          <w:szCs w:val="28"/>
        </w:rPr>
        <w:t>các nguồn viện trợ nước ngoài</w:t>
      </w:r>
      <w:r w:rsidR="00531728" w:rsidRPr="005F31B4">
        <w:rPr>
          <w:i/>
          <w:iCs/>
          <w:noProof/>
          <w:sz w:val="28"/>
          <w:szCs w:val="28"/>
          <w:lang w:val="en-US"/>
        </w:rPr>
        <w:t>”</w:t>
      </w:r>
      <w:r w:rsidR="00EE5FE8" w:rsidRPr="005F31B4">
        <w:rPr>
          <w:i/>
          <w:iCs/>
          <w:noProof/>
          <w:sz w:val="28"/>
          <w:szCs w:val="28"/>
          <w:lang w:val="en-US"/>
        </w:rPr>
        <w:t xml:space="preserve"> </w:t>
      </w:r>
      <w:r w:rsidR="00EE5FE8" w:rsidRPr="005F31B4">
        <w:rPr>
          <w:noProof/>
          <w:sz w:val="28"/>
          <w:szCs w:val="28"/>
          <w:lang w:val="en-US"/>
        </w:rPr>
        <w:t xml:space="preserve">tại </w:t>
      </w:r>
      <w:r w:rsidRPr="005F31B4">
        <w:rPr>
          <w:iCs/>
          <w:noProof/>
          <w:sz w:val="28"/>
          <w:szCs w:val="28"/>
        </w:rPr>
        <w:t xml:space="preserve">khoản 3 Điều </w:t>
      </w:r>
      <w:r w:rsidR="00F208F3" w:rsidRPr="005F31B4">
        <w:rPr>
          <w:iCs/>
          <w:noProof/>
          <w:sz w:val="28"/>
          <w:szCs w:val="28"/>
          <w:lang w:val="en-US"/>
        </w:rPr>
        <w:t>1 dự thảo Luật</w:t>
      </w:r>
      <w:r w:rsidR="00F208F3" w:rsidRPr="005F31B4">
        <w:rPr>
          <w:iCs/>
          <w:noProof/>
          <w:sz w:val="28"/>
          <w:szCs w:val="28"/>
        </w:rPr>
        <w:t xml:space="preserve"> </w:t>
      </w:r>
      <w:r w:rsidR="00EE5FE8" w:rsidRPr="005F31B4">
        <w:rPr>
          <w:iCs/>
          <w:noProof/>
          <w:sz w:val="28"/>
          <w:szCs w:val="28"/>
          <w:lang w:val="en-US"/>
        </w:rPr>
        <w:t>và sửa lại như sau</w:t>
      </w:r>
      <w:r w:rsidRPr="005F31B4">
        <w:rPr>
          <w:iCs/>
          <w:noProof/>
          <w:sz w:val="28"/>
          <w:szCs w:val="28"/>
        </w:rPr>
        <w:t>:</w:t>
      </w:r>
      <w:r w:rsidRPr="005F31B4">
        <w:rPr>
          <w:i/>
          <w:iCs/>
          <w:noProof/>
          <w:sz w:val="28"/>
          <w:szCs w:val="28"/>
        </w:rPr>
        <w:t>“</w:t>
      </w:r>
      <w:r w:rsidR="006F281B" w:rsidRPr="005F31B4">
        <w:rPr>
          <w:i/>
          <w:iCs/>
          <w:noProof/>
          <w:sz w:val="28"/>
          <w:szCs w:val="28"/>
        </w:rPr>
        <w:t>N</w:t>
      </w:r>
      <w:r w:rsidRPr="005F31B4">
        <w:rPr>
          <w:i/>
          <w:iCs/>
          <w:noProof/>
          <w:sz w:val="28"/>
          <w:szCs w:val="28"/>
        </w:rPr>
        <w:t xml:space="preserve">guồn lực để thực hiện hoạt động sử dụng năng lượng tiết kiệm và hiệu quả </w:t>
      </w:r>
      <w:r w:rsidR="006F281B" w:rsidRPr="005F31B4">
        <w:rPr>
          <w:i/>
          <w:iCs/>
          <w:noProof/>
          <w:sz w:val="28"/>
          <w:szCs w:val="28"/>
        </w:rPr>
        <w:t xml:space="preserve">bao gồm nguồn ngân sách nhà nước và nguồn </w:t>
      </w:r>
      <w:r w:rsidR="006F281B" w:rsidRPr="005F31B4">
        <w:rPr>
          <w:i/>
          <w:iCs/>
          <w:noProof/>
          <w:spacing w:val="-6"/>
          <w:sz w:val="28"/>
          <w:szCs w:val="28"/>
        </w:rPr>
        <w:t xml:space="preserve">xã hội hóa, </w:t>
      </w:r>
      <w:r w:rsidR="006F281B" w:rsidRPr="005F31B4">
        <w:rPr>
          <w:b/>
          <w:bCs/>
          <w:i/>
          <w:iCs/>
          <w:noProof/>
          <w:spacing w:val="-6"/>
          <w:sz w:val="28"/>
          <w:szCs w:val="28"/>
        </w:rPr>
        <w:t xml:space="preserve">các </w:t>
      </w:r>
      <w:r w:rsidRPr="005F31B4">
        <w:rPr>
          <w:b/>
          <w:bCs/>
          <w:i/>
          <w:iCs/>
          <w:noProof/>
          <w:spacing w:val="-6"/>
          <w:sz w:val="28"/>
          <w:szCs w:val="28"/>
        </w:rPr>
        <w:t>nguồn viện trợ nước ngoài</w:t>
      </w:r>
      <w:r w:rsidRPr="005F31B4">
        <w:rPr>
          <w:i/>
          <w:iCs/>
          <w:noProof/>
          <w:spacing w:val="-6"/>
          <w:sz w:val="28"/>
          <w:szCs w:val="28"/>
        </w:rPr>
        <w:t xml:space="preserve"> và các nguồn hợp pháp </w:t>
      </w:r>
      <w:r w:rsidR="00306B87" w:rsidRPr="005F31B4">
        <w:rPr>
          <w:i/>
          <w:iCs/>
          <w:noProof/>
          <w:spacing w:val="-6"/>
          <w:sz w:val="28"/>
          <w:szCs w:val="28"/>
        </w:rPr>
        <w:t>khác”</w:t>
      </w:r>
      <w:r w:rsidRPr="005F31B4">
        <w:rPr>
          <w:i/>
          <w:spacing w:val="-6"/>
          <w:sz w:val="28"/>
          <w:szCs w:val="28"/>
        </w:rPr>
        <w:t xml:space="preserve"> </w:t>
      </w:r>
      <w:r w:rsidRPr="005F31B4">
        <w:rPr>
          <w:i/>
          <w:spacing w:val="-6"/>
          <w:sz w:val="28"/>
          <w:szCs w:val="28"/>
          <w:lang w:val="en-US"/>
        </w:rPr>
        <w:t>(01 ý kiến)</w:t>
      </w:r>
      <w:r w:rsidRPr="005F31B4">
        <w:rPr>
          <w:spacing w:val="-6"/>
          <w:sz w:val="28"/>
          <w:szCs w:val="28"/>
          <w:lang w:val="en-US"/>
        </w:rPr>
        <w:t>.</w:t>
      </w:r>
    </w:p>
    <w:p w14:paraId="39995858" w14:textId="5368BCF5" w:rsidR="00FF1EB5" w:rsidRPr="005F31B4" w:rsidRDefault="00357FD0" w:rsidP="008425D3">
      <w:pPr>
        <w:widowControl w:val="0"/>
        <w:spacing w:before="120" w:after="120" w:line="240" w:lineRule="auto"/>
        <w:ind w:firstLine="720"/>
        <w:jc w:val="both"/>
        <w:rPr>
          <w:sz w:val="28"/>
          <w:szCs w:val="28"/>
          <w:lang w:val="en-US"/>
        </w:rPr>
      </w:pPr>
      <w:r w:rsidRPr="005F31B4">
        <w:rPr>
          <w:sz w:val="28"/>
          <w:szCs w:val="28"/>
          <w:lang w:val="en-US"/>
        </w:rPr>
        <w:t xml:space="preserve">- </w:t>
      </w:r>
      <w:r w:rsidR="00FF1EB5" w:rsidRPr="005F31B4">
        <w:rPr>
          <w:sz w:val="28"/>
          <w:szCs w:val="28"/>
          <w:lang w:val="en-US"/>
        </w:rPr>
        <w:t xml:space="preserve">Có ý kiến </w:t>
      </w:r>
      <w:r w:rsidR="005A32E2" w:rsidRPr="005F31B4">
        <w:rPr>
          <w:sz w:val="28"/>
          <w:szCs w:val="28"/>
          <w:lang w:val="en-US"/>
        </w:rPr>
        <w:t>đ</w:t>
      </w:r>
      <w:r w:rsidR="00FF1EB5" w:rsidRPr="005F31B4">
        <w:rPr>
          <w:sz w:val="28"/>
          <w:szCs w:val="28"/>
          <w:lang w:val="en-US"/>
        </w:rPr>
        <w:t>ề nghị rà soát chỉnh lý tên gọi Điều 6</w:t>
      </w:r>
      <w:r w:rsidR="00F208F3" w:rsidRPr="005F31B4">
        <w:rPr>
          <w:sz w:val="28"/>
          <w:szCs w:val="28"/>
          <w:lang w:val="en-US"/>
        </w:rPr>
        <w:t xml:space="preserve"> Luật SDNLTK&amp;HQ hiện hành</w:t>
      </w:r>
      <w:r w:rsidR="00AD77B4" w:rsidRPr="005F31B4">
        <w:rPr>
          <w:sz w:val="28"/>
          <w:szCs w:val="28"/>
          <w:lang w:val="en-US"/>
        </w:rPr>
        <w:t xml:space="preserve">để </w:t>
      </w:r>
      <w:r w:rsidR="00FF1EB5" w:rsidRPr="005F31B4">
        <w:rPr>
          <w:sz w:val="28"/>
          <w:szCs w:val="28"/>
          <w:lang w:val="en-US"/>
        </w:rPr>
        <w:t xml:space="preserve">bao quát đầy đủ nội dung và nội hàm </w:t>
      </w:r>
      <w:r w:rsidR="00221D50" w:rsidRPr="005F31B4">
        <w:rPr>
          <w:sz w:val="28"/>
          <w:szCs w:val="28"/>
        </w:rPr>
        <w:t xml:space="preserve">quy định tại Điều 6 </w:t>
      </w:r>
      <w:r w:rsidR="0025089F" w:rsidRPr="005F31B4">
        <w:rPr>
          <w:i/>
          <w:sz w:val="28"/>
          <w:szCs w:val="28"/>
          <w:lang w:val="en-US"/>
        </w:rPr>
        <w:t>(0</w:t>
      </w:r>
      <w:r w:rsidR="000E7BB4" w:rsidRPr="005F31B4">
        <w:rPr>
          <w:i/>
          <w:sz w:val="28"/>
          <w:szCs w:val="28"/>
          <w:lang w:val="en-US"/>
        </w:rPr>
        <w:t>2</w:t>
      </w:r>
      <w:r w:rsidR="0025089F" w:rsidRPr="005F31B4">
        <w:rPr>
          <w:i/>
          <w:sz w:val="28"/>
          <w:szCs w:val="28"/>
          <w:lang w:val="en-US"/>
        </w:rPr>
        <w:t xml:space="preserve"> ý kiến)</w:t>
      </w:r>
      <w:r w:rsidRPr="005F31B4">
        <w:rPr>
          <w:sz w:val="28"/>
          <w:szCs w:val="28"/>
          <w:lang w:val="en-US"/>
        </w:rPr>
        <w:t>.</w:t>
      </w:r>
    </w:p>
    <w:p w14:paraId="5FEE6BE9" w14:textId="2AF7DDB9" w:rsidR="00D11654" w:rsidRPr="005F31B4" w:rsidRDefault="00FF6852" w:rsidP="008425D3">
      <w:pPr>
        <w:widowControl w:val="0"/>
        <w:spacing w:before="120" w:after="120" w:line="240" w:lineRule="auto"/>
        <w:ind w:firstLine="720"/>
        <w:jc w:val="both"/>
        <w:rPr>
          <w:sz w:val="28"/>
          <w:szCs w:val="28"/>
          <w:lang w:val="en-US"/>
        </w:rPr>
      </w:pPr>
      <w:r w:rsidRPr="005F31B4">
        <w:rPr>
          <w:sz w:val="28"/>
          <w:szCs w:val="28"/>
          <w:lang w:val="en-US"/>
        </w:rPr>
        <w:t xml:space="preserve">- Có ý kiến đề nghị </w:t>
      </w:r>
      <w:r w:rsidRPr="005F31B4">
        <w:rPr>
          <w:bCs/>
          <w:sz w:val="28"/>
          <w:szCs w:val="28"/>
          <w:lang w:val="en-US" w:eastAsia="x-none"/>
        </w:rPr>
        <w:t>cần tháo gỡ các điểm nghẽn về quy hoạch để các địa phương có tiềm năng, lợi thế phát triển năng lượng sạch như: điện gió, điện khí…</w:t>
      </w:r>
      <w:r w:rsidRPr="005F31B4">
        <w:rPr>
          <w:bCs/>
          <w:sz w:val="28"/>
          <w:szCs w:val="28"/>
          <w:lang w:eastAsia="x-none"/>
        </w:rPr>
        <w:t xml:space="preserve"> </w:t>
      </w:r>
      <w:r w:rsidRPr="005F31B4">
        <w:rPr>
          <w:i/>
          <w:sz w:val="28"/>
          <w:szCs w:val="28"/>
          <w:lang w:val="en-US"/>
        </w:rPr>
        <w:t>(01 ý kiến)</w:t>
      </w:r>
      <w:r w:rsidRPr="005F31B4">
        <w:rPr>
          <w:sz w:val="28"/>
          <w:szCs w:val="28"/>
          <w:lang w:val="en-US"/>
        </w:rPr>
        <w:t>.</w:t>
      </w:r>
    </w:p>
    <w:p w14:paraId="14B999F2" w14:textId="58AEB790" w:rsidR="00A00034" w:rsidRPr="005F31B4" w:rsidRDefault="00A00034" w:rsidP="008425D3">
      <w:pPr>
        <w:widowControl w:val="0"/>
        <w:spacing w:before="120" w:after="120" w:line="240" w:lineRule="auto"/>
        <w:ind w:firstLine="720"/>
        <w:jc w:val="both"/>
        <w:rPr>
          <w:sz w:val="28"/>
          <w:szCs w:val="28"/>
          <w:lang w:val="en-US"/>
        </w:rPr>
      </w:pPr>
      <w:r w:rsidRPr="005F31B4">
        <w:rPr>
          <w:sz w:val="28"/>
          <w:szCs w:val="28"/>
          <w:lang w:val="en-US"/>
        </w:rPr>
        <w:t>- Có ý kiến đề nghị</w:t>
      </w:r>
      <w:r w:rsidRPr="005F31B4">
        <w:rPr>
          <w:rFonts w:eastAsia="Times New Roman"/>
          <w:sz w:val="28"/>
          <w:szCs w:val="28"/>
          <w:lang w:val="it-IT"/>
        </w:rPr>
        <w:t xml:space="preserve"> bổ sung việc giao Chính phủ xây dựng danh mục dự án kêu gọi đầu tư; đồng thời cân nhắc có chính sách khuyến khích đầu tư từ nguồn vốn xã hội hóa, ví dụ như: </w:t>
      </w:r>
      <w:r w:rsidRPr="005F31B4">
        <w:rPr>
          <w:rFonts w:eastAsia="Times New Roman"/>
          <w:iCs/>
          <w:sz w:val="28"/>
          <w:szCs w:val="28"/>
          <w:lang w:val="it-IT"/>
        </w:rPr>
        <w:t>ưu đãi thuế, tín dụng xanh, bảo lãnh rủi ro đầu tư, hỗ trợ hạ tầng hoặc các chính sách phù hợp để thu hút nguồn xã hội hoá</w:t>
      </w:r>
      <w:r w:rsidRPr="005F31B4">
        <w:rPr>
          <w:rFonts w:eastAsia="Times New Roman"/>
          <w:i/>
          <w:iCs/>
          <w:sz w:val="28"/>
          <w:szCs w:val="28"/>
          <w:lang w:val="it-IT"/>
        </w:rPr>
        <w:t xml:space="preserve"> </w:t>
      </w:r>
      <w:r w:rsidRPr="005F31B4">
        <w:rPr>
          <w:i/>
          <w:sz w:val="28"/>
          <w:szCs w:val="28"/>
          <w:lang w:val="en-US"/>
        </w:rPr>
        <w:t>(01 ý kiến)</w:t>
      </w:r>
      <w:r w:rsidRPr="005F31B4">
        <w:rPr>
          <w:sz w:val="28"/>
          <w:szCs w:val="28"/>
          <w:lang w:val="en-US"/>
        </w:rPr>
        <w:t>.</w:t>
      </w:r>
    </w:p>
    <w:p w14:paraId="41C4FB0F" w14:textId="06DE73EA" w:rsidR="00D11654" w:rsidRPr="005F31B4" w:rsidRDefault="00D11654" w:rsidP="008425D3">
      <w:pPr>
        <w:spacing w:before="120" w:after="120" w:line="240" w:lineRule="auto"/>
        <w:ind w:firstLine="720"/>
        <w:jc w:val="both"/>
        <w:rPr>
          <w:sz w:val="28"/>
          <w:szCs w:val="28"/>
        </w:rPr>
      </w:pPr>
      <w:r w:rsidRPr="005F31B4">
        <w:rPr>
          <w:sz w:val="28"/>
          <w:szCs w:val="28"/>
          <w:lang w:val="en-US"/>
        </w:rPr>
        <w:t>- Có ý kiến đ</w:t>
      </w:r>
      <w:r w:rsidRPr="005F31B4">
        <w:rPr>
          <w:sz w:val="28"/>
          <w:szCs w:val="28"/>
        </w:rPr>
        <w:t xml:space="preserve">ề nghị </w:t>
      </w:r>
      <w:r w:rsidRPr="005F31B4">
        <w:rPr>
          <w:sz w:val="28"/>
          <w:szCs w:val="28"/>
          <w:lang w:val="en-US"/>
        </w:rPr>
        <w:t>rà soát khoản 3</w:t>
      </w:r>
      <w:r w:rsidR="00514545" w:rsidRPr="005F31B4">
        <w:rPr>
          <w:sz w:val="28"/>
          <w:szCs w:val="28"/>
          <w:lang w:val="en-US"/>
        </w:rPr>
        <w:t xml:space="preserve"> </w:t>
      </w:r>
      <w:r w:rsidR="00514545" w:rsidRPr="005F31B4">
        <w:rPr>
          <w:rFonts w:eastAsia="Times New Roman"/>
          <w:sz w:val="28"/>
          <w:szCs w:val="28"/>
          <w:lang w:val="en-US"/>
        </w:rPr>
        <w:t xml:space="preserve">Điều 1 dự thảo Luật </w:t>
      </w:r>
      <w:r w:rsidR="00514545" w:rsidRPr="005F31B4">
        <w:rPr>
          <w:sz w:val="28"/>
          <w:szCs w:val="28"/>
          <w:lang w:val="en-US"/>
        </w:rPr>
        <w:t xml:space="preserve">với Điều 6 </w:t>
      </w:r>
      <w:r w:rsidRPr="005F31B4">
        <w:rPr>
          <w:sz w:val="28"/>
          <w:szCs w:val="28"/>
          <w:lang w:val="en-US"/>
        </w:rPr>
        <w:t xml:space="preserve">dự thảo Văn bản hợp nhất </w:t>
      </w:r>
      <w:r w:rsidR="00514545" w:rsidRPr="005F31B4">
        <w:rPr>
          <w:sz w:val="28"/>
          <w:szCs w:val="28"/>
          <w:lang w:val="en-US"/>
        </w:rPr>
        <w:t xml:space="preserve">để đảm bảo </w:t>
      </w:r>
      <w:r w:rsidRPr="005F31B4">
        <w:rPr>
          <w:sz w:val="28"/>
          <w:szCs w:val="28"/>
          <w:lang w:val="en-US"/>
        </w:rPr>
        <w:t>chính xác</w:t>
      </w:r>
      <w:r w:rsidR="00A32A66" w:rsidRPr="005F31B4">
        <w:rPr>
          <w:sz w:val="28"/>
          <w:szCs w:val="28"/>
          <w:lang w:val="en-US"/>
        </w:rPr>
        <w:t xml:space="preserve"> </w:t>
      </w:r>
      <w:r w:rsidR="00A32A66" w:rsidRPr="005F31B4">
        <w:rPr>
          <w:i/>
          <w:sz w:val="28"/>
          <w:szCs w:val="28"/>
          <w:lang w:val="en-US"/>
        </w:rPr>
        <w:t>(01 ý kiến)</w:t>
      </w:r>
      <w:r w:rsidRPr="005F31B4">
        <w:rPr>
          <w:sz w:val="28"/>
          <w:szCs w:val="28"/>
          <w:lang w:val="en-US"/>
        </w:rPr>
        <w:t>.</w:t>
      </w:r>
    </w:p>
    <w:p w14:paraId="1466A33F" w14:textId="3ACBADBB" w:rsidR="00514545" w:rsidRPr="005F31B4" w:rsidRDefault="00E22944" w:rsidP="008425D3">
      <w:pPr>
        <w:widowControl w:val="0"/>
        <w:spacing w:before="120" w:after="120" w:line="240" w:lineRule="auto"/>
        <w:ind w:firstLine="720"/>
        <w:jc w:val="both"/>
        <w:rPr>
          <w:i/>
          <w:sz w:val="28"/>
          <w:szCs w:val="28"/>
          <w:lang w:val="en-US"/>
        </w:rPr>
      </w:pPr>
      <w:r w:rsidRPr="005F31B4">
        <w:rPr>
          <w:b/>
          <w:sz w:val="28"/>
          <w:szCs w:val="28"/>
          <w:lang w:val="en-US"/>
        </w:rPr>
        <w:t>5</w:t>
      </w:r>
      <w:r w:rsidR="00D15A70" w:rsidRPr="005F31B4">
        <w:rPr>
          <w:b/>
          <w:sz w:val="28"/>
          <w:szCs w:val="28"/>
        </w:rPr>
        <w:t xml:space="preserve">. </w:t>
      </w:r>
      <w:bookmarkStart w:id="5" w:name="dieu_13"/>
      <w:r w:rsidR="00D15A70" w:rsidRPr="005F31B4">
        <w:rPr>
          <w:b/>
          <w:sz w:val="28"/>
          <w:szCs w:val="28"/>
          <w:lang w:val="en-US"/>
        </w:rPr>
        <w:t>Về b</w:t>
      </w:r>
      <w:r w:rsidR="00D15A70" w:rsidRPr="005F31B4">
        <w:rPr>
          <w:b/>
          <w:bCs/>
          <w:sz w:val="28"/>
          <w:szCs w:val="28"/>
          <w:shd w:val="clear" w:color="auto" w:fill="FFFFFF"/>
        </w:rPr>
        <w:t>iện pháp SDNLTK&amp;HQ trong cơ sở sản xuất, cung cấp năng lượng</w:t>
      </w:r>
      <w:bookmarkEnd w:id="5"/>
      <w:r w:rsidR="00D15A70" w:rsidRPr="005F31B4">
        <w:rPr>
          <w:b/>
          <w:bCs/>
          <w:sz w:val="28"/>
          <w:szCs w:val="28"/>
          <w:shd w:val="clear" w:color="auto" w:fill="FFFFFF"/>
        </w:rPr>
        <w:t xml:space="preserve"> </w:t>
      </w:r>
      <w:r w:rsidR="00514545" w:rsidRPr="005F31B4">
        <w:rPr>
          <w:rFonts w:eastAsia="Times New Roman"/>
          <w:i/>
          <w:sz w:val="28"/>
          <w:szCs w:val="28"/>
          <w:lang w:val="en-US"/>
        </w:rPr>
        <w:t>(khoản 6 Điều 1 sửa đổi</w:t>
      </w:r>
      <w:r w:rsidR="00271309" w:rsidRPr="005F31B4">
        <w:rPr>
          <w:rFonts w:eastAsia="Times New Roman"/>
          <w:i/>
          <w:sz w:val="28"/>
          <w:szCs w:val="28"/>
          <w:lang w:val="en-US"/>
        </w:rPr>
        <w:t>, bổ sung</w:t>
      </w:r>
      <w:r w:rsidR="00514545" w:rsidRPr="005F31B4">
        <w:rPr>
          <w:rFonts w:eastAsia="Times New Roman"/>
          <w:i/>
          <w:sz w:val="28"/>
          <w:szCs w:val="28"/>
          <w:lang w:val="en-US"/>
        </w:rPr>
        <w:t xml:space="preserve"> điểm đ, điểm g khoản 1 và bổ sung khoản 3 Điều 13)</w:t>
      </w:r>
    </w:p>
    <w:p w14:paraId="456860E9" w14:textId="77777777" w:rsidR="00646B31" w:rsidRPr="005F31B4" w:rsidRDefault="00646B31" w:rsidP="008425D3">
      <w:pPr>
        <w:spacing w:before="120" w:after="120" w:line="240" w:lineRule="auto"/>
        <w:ind w:firstLine="720"/>
        <w:jc w:val="both"/>
        <w:rPr>
          <w:sz w:val="28"/>
          <w:szCs w:val="28"/>
          <w:lang w:val="en-US"/>
        </w:rPr>
      </w:pPr>
      <w:r w:rsidRPr="005F31B4">
        <w:rPr>
          <w:sz w:val="28"/>
          <w:szCs w:val="28"/>
          <w:lang w:val="en-US"/>
        </w:rPr>
        <w:t>- Có ý kiến đ</w:t>
      </w:r>
      <w:r w:rsidRPr="005F31B4">
        <w:rPr>
          <w:sz w:val="28"/>
          <w:szCs w:val="28"/>
        </w:rPr>
        <w:t>ề nghị cân nhắc</w:t>
      </w:r>
      <w:r w:rsidRPr="005F31B4">
        <w:rPr>
          <w:sz w:val="28"/>
          <w:szCs w:val="28"/>
          <w:lang w:val="en-US"/>
        </w:rPr>
        <w:t xml:space="preserve"> bỏ</w:t>
      </w:r>
      <w:r w:rsidRPr="005F31B4">
        <w:rPr>
          <w:sz w:val="28"/>
          <w:szCs w:val="28"/>
        </w:rPr>
        <w:t xml:space="preserve"> quy định có liên quan đến trách nhiệm áp dụng biện pháp công nghệ vào quản lý của cơ sở sản xuất, cung cấp năng lượng để bảo đảm tính rõ ràng, phù hợp, khả thi </w:t>
      </w:r>
      <w:r w:rsidRPr="005F31B4">
        <w:rPr>
          <w:i/>
          <w:sz w:val="28"/>
          <w:szCs w:val="28"/>
          <w:lang w:val="en-US"/>
        </w:rPr>
        <w:t>(01 ý kiến)</w:t>
      </w:r>
      <w:r w:rsidRPr="005F31B4">
        <w:rPr>
          <w:sz w:val="28"/>
          <w:szCs w:val="28"/>
          <w:lang w:val="en-US"/>
        </w:rPr>
        <w:t xml:space="preserve">. </w:t>
      </w:r>
    </w:p>
    <w:p w14:paraId="36717A97" w14:textId="721A4B3B" w:rsidR="00FB7B20" w:rsidRPr="005F31B4" w:rsidRDefault="00030E4F" w:rsidP="008425D3">
      <w:pPr>
        <w:widowControl w:val="0"/>
        <w:spacing w:before="120" w:after="120" w:line="240" w:lineRule="auto"/>
        <w:ind w:firstLine="720"/>
        <w:jc w:val="both"/>
        <w:rPr>
          <w:rFonts w:eastAsia="Batang"/>
          <w:bCs/>
          <w:i/>
          <w:spacing w:val="-2"/>
          <w:sz w:val="28"/>
          <w:szCs w:val="28"/>
          <w:lang w:val="en-US"/>
        </w:rPr>
      </w:pPr>
      <w:r w:rsidRPr="005F31B4">
        <w:rPr>
          <w:bCs/>
          <w:sz w:val="28"/>
          <w:szCs w:val="28"/>
          <w:lang w:val="en-US"/>
        </w:rPr>
        <w:t xml:space="preserve">- </w:t>
      </w:r>
      <w:r w:rsidR="004B313E" w:rsidRPr="005F31B4">
        <w:rPr>
          <w:bCs/>
          <w:sz w:val="28"/>
          <w:szCs w:val="28"/>
          <w:lang w:val="en-US"/>
        </w:rPr>
        <w:t xml:space="preserve">Có ý kiến đề nghị sửa </w:t>
      </w:r>
      <w:r w:rsidR="00EA0EB2" w:rsidRPr="005F31B4">
        <w:rPr>
          <w:bCs/>
          <w:sz w:val="28"/>
          <w:szCs w:val="28"/>
          <w:lang w:val="en-US"/>
        </w:rPr>
        <w:t xml:space="preserve">đổi </w:t>
      </w:r>
      <w:r w:rsidR="004B313E" w:rsidRPr="005F31B4">
        <w:rPr>
          <w:bCs/>
          <w:sz w:val="28"/>
          <w:szCs w:val="28"/>
          <w:lang w:val="en-US"/>
        </w:rPr>
        <w:t xml:space="preserve">điểm c khoản 1 Điều </w:t>
      </w:r>
      <w:r w:rsidR="008C4A7C" w:rsidRPr="005F31B4">
        <w:rPr>
          <w:bCs/>
          <w:sz w:val="28"/>
          <w:szCs w:val="28"/>
          <w:lang w:val="en-US"/>
        </w:rPr>
        <w:t>13</w:t>
      </w:r>
      <w:r w:rsidR="004B313E" w:rsidRPr="005F31B4">
        <w:rPr>
          <w:bCs/>
          <w:sz w:val="28"/>
          <w:szCs w:val="28"/>
          <w:lang w:val="en-US"/>
        </w:rPr>
        <w:t xml:space="preserve"> </w:t>
      </w:r>
      <w:r w:rsidR="00EA0EB2" w:rsidRPr="005F31B4">
        <w:rPr>
          <w:rFonts w:eastAsia="Times New Roman"/>
          <w:sz w:val="28"/>
          <w:szCs w:val="28"/>
          <w:lang w:val="en-US"/>
        </w:rPr>
        <w:t>Luật SDNLTK&amp;HQ</w:t>
      </w:r>
      <w:r w:rsidR="00EA0EB2" w:rsidRPr="005F31B4">
        <w:rPr>
          <w:bCs/>
          <w:sz w:val="28"/>
          <w:szCs w:val="28"/>
          <w:lang w:val="en-US"/>
        </w:rPr>
        <w:t xml:space="preserve"> như sau</w:t>
      </w:r>
      <w:r w:rsidR="004B313E" w:rsidRPr="005F31B4">
        <w:rPr>
          <w:bCs/>
          <w:sz w:val="28"/>
          <w:szCs w:val="28"/>
          <w:lang w:val="en-US"/>
        </w:rPr>
        <w:t xml:space="preserve">: </w:t>
      </w:r>
      <w:r w:rsidR="004B313E" w:rsidRPr="005F31B4">
        <w:rPr>
          <w:bCs/>
          <w:i/>
          <w:sz w:val="28"/>
          <w:szCs w:val="28"/>
          <w:lang w:val="en-US"/>
        </w:rPr>
        <w:t>“</w:t>
      </w:r>
      <w:r w:rsidR="004B313E" w:rsidRPr="005F31B4">
        <w:rPr>
          <w:rFonts w:eastAsia="Batang"/>
          <w:bCs/>
          <w:i/>
          <w:spacing w:val="-2"/>
          <w:sz w:val="28"/>
          <w:szCs w:val="28"/>
          <w:lang w:val="en-US"/>
        </w:rPr>
        <w:t xml:space="preserve">Cơ sở phát điện phải tuân thủ phương thức huy động của đơn vị điều độ </w:t>
      </w:r>
      <w:r w:rsidR="004B313E" w:rsidRPr="005F31B4">
        <w:rPr>
          <w:rFonts w:eastAsia="Batang"/>
          <w:bCs/>
          <w:i/>
          <w:spacing w:val="-2"/>
          <w:sz w:val="28"/>
          <w:szCs w:val="28"/>
          <w:lang w:val="en-US"/>
        </w:rPr>
        <w:lastRenderedPageBreak/>
        <w:t>hệ thống điện quốc gia; xây dựng và thực hiện kế hoạch giảm điện tự dùng; thu gom, xử lý, tái chế tro, xỉ phát sinh từ nhà máy nhiệt điện, tấm quang điện, thiết bị lưu trữ điện, cánh quạt tua bin gió và các thiết bị điện khác thải bỏ theo quy định”</w:t>
      </w:r>
      <w:r w:rsidR="00155443" w:rsidRPr="005F31B4">
        <w:rPr>
          <w:rFonts w:eastAsia="Batang"/>
          <w:bCs/>
          <w:i/>
          <w:spacing w:val="-2"/>
          <w:sz w:val="28"/>
          <w:szCs w:val="28"/>
          <w:lang w:val="en-US"/>
        </w:rPr>
        <w:t xml:space="preserve"> </w:t>
      </w:r>
      <w:r w:rsidR="00E4008D" w:rsidRPr="005F31B4">
        <w:rPr>
          <w:rFonts w:eastAsia="Batang"/>
          <w:bCs/>
          <w:spacing w:val="-2"/>
          <w:sz w:val="28"/>
          <w:szCs w:val="28"/>
          <w:lang w:val="en-US"/>
        </w:rPr>
        <w:t>và</w:t>
      </w:r>
      <w:r w:rsidR="004B313E" w:rsidRPr="005F31B4">
        <w:rPr>
          <w:bCs/>
          <w:sz w:val="28"/>
          <w:szCs w:val="28"/>
          <w:lang w:val="en-US"/>
        </w:rPr>
        <w:t xml:space="preserve"> </w:t>
      </w:r>
      <w:r w:rsidR="00E4008D" w:rsidRPr="005F31B4">
        <w:rPr>
          <w:bCs/>
          <w:sz w:val="28"/>
          <w:szCs w:val="28"/>
          <w:lang w:val="en-US"/>
        </w:rPr>
        <w:t xml:space="preserve">sửa </w:t>
      </w:r>
      <w:r w:rsidR="00EA0EB2" w:rsidRPr="005F31B4">
        <w:rPr>
          <w:bCs/>
          <w:sz w:val="28"/>
          <w:szCs w:val="28"/>
          <w:lang w:val="en-US"/>
        </w:rPr>
        <w:t xml:space="preserve">đổi </w:t>
      </w:r>
      <w:r w:rsidR="004B313E" w:rsidRPr="005F31B4">
        <w:rPr>
          <w:rFonts w:eastAsia="Batang"/>
          <w:bCs/>
          <w:spacing w:val="-2"/>
          <w:sz w:val="28"/>
          <w:szCs w:val="28"/>
          <w:lang w:val="en-US"/>
        </w:rPr>
        <w:t>điểm d khoản 1</w:t>
      </w:r>
      <w:r w:rsidR="00E4008D" w:rsidRPr="005F31B4">
        <w:rPr>
          <w:rFonts w:eastAsia="Batang"/>
          <w:bCs/>
          <w:spacing w:val="-2"/>
          <w:sz w:val="28"/>
          <w:szCs w:val="28"/>
          <w:lang w:val="en-US"/>
        </w:rPr>
        <w:t xml:space="preserve"> Điều </w:t>
      </w:r>
      <w:r w:rsidR="008C4A7C" w:rsidRPr="005F31B4">
        <w:rPr>
          <w:rFonts w:eastAsia="Batang"/>
          <w:bCs/>
          <w:spacing w:val="-2"/>
          <w:sz w:val="28"/>
          <w:szCs w:val="28"/>
          <w:lang w:val="en-US"/>
        </w:rPr>
        <w:t>13</w:t>
      </w:r>
      <w:r w:rsidR="00EA0EB2" w:rsidRPr="005F31B4">
        <w:rPr>
          <w:rFonts w:eastAsia="Batang"/>
          <w:bCs/>
          <w:spacing w:val="-2"/>
          <w:sz w:val="28"/>
          <w:szCs w:val="28"/>
          <w:lang w:val="en-US"/>
        </w:rPr>
        <w:t xml:space="preserve"> </w:t>
      </w:r>
      <w:r w:rsidR="00DD7EDD" w:rsidRPr="005F31B4">
        <w:rPr>
          <w:rFonts w:eastAsia="Times New Roman"/>
          <w:sz w:val="28"/>
          <w:szCs w:val="28"/>
          <w:lang w:val="en-US"/>
        </w:rPr>
        <w:t>Luật SDNLTK&amp;HQ</w:t>
      </w:r>
      <w:r w:rsidR="00DD7EDD" w:rsidRPr="005F31B4">
        <w:rPr>
          <w:bCs/>
          <w:sz w:val="28"/>
          <w:szCs w:val="28"/>
          <w:lang w:val="en-US"/>
        </w:rPr>
        <w:t xml:space="preserve"> </w:t>
      </w:r>
      <w:r w:rsidR="00EA0EB2" w:rsidRPr="005F31B4">
        <w:rPr>
          <w:rFonts w:eastAsia="Batang"/>
          <w:bCs/>
          <w:spacing w:val="-2"/>
          <w:sz w:val="28"/>
          <w:szCs w:val="28"/>
          <w:lang w:val="en-US"/>
        </w:rPr>
        <w:t>như sau</w:t>
      </w:r>
      <w:r w:rsidR="004B313E" w:rsidRPr="005F31B4">
        <w:rPr>
          <w:rFonts w:eastAsia="Batang"/>
          <w:bCs/>
          <w:spacing w:val="-2"/>
          <w:sz w:val="28"/>
          <w:szCs w:val="28"/>
          <w:lang w:val="en-US"/>
        </w:rPr>
        <w:t xml:space="preserve">: </w:t>
      </w:r>
      <w:r w:rsidR="004B313E" w:rsidRPr="005F31B4">
        <w:rPr>
          <w:rFonts w:eastAsia="Batang"/>
          <w:bCs/>
          <w:i/>
          <w:spacing w:val="-2"/>
          <w:sz w:val="28"/>
          <w:szCs w:val="28"/>
          <w:lang w:val="en-US"/>
        </w:rPr>
        <w:t xml:space="preserve">“Nhà máy thủy điện phải tuân thủ quy trình vận hành liên hồ chứa, đơn hồ chứa đã được cấp có thẩm quyền phê duyệt, bảo đảm yêu cầu phát điện an toàn, tham gia nhiệm vụ điều tiết cấp nước cho sản xuất và đời sống, điều tiết nước </w:t>
      </w:r>
      <w:r w:rsidR="004B313E" w:rsidRPr="005F31B4">
        <w:rPr>
          <w:rFonts w:eastAsia="Batang"/>
          <w:bCs/>
          <w:i/>
          <w:sz w:val="28"/>
          <w:szCs w:val="28"/>
          <w:lang w:val="en-US"/>
        </w:rPr>
        <w:t>đúng mục đích, tiết kiệm, hiệu quả</w:t>
      </w:r>
      <w:r w:rsidR="004B313E" w:rsidRPr="005F31B4">
        <w:rPr>
          <w:rFonts w:eastAsia="Batang"/>
          <w:bCs/>
          <w:i/>
          <w:spacing w:val="-2"/>
          <w:sz w:val="28"/>
          <w:szCs w:val="28"/>
          <w:lang w:val="en-US"/>
        </w:rPr>
        <w:t>”</w:t>
      </w:r>
      <w:r w:rsidR="00402D5A" w:rsidRPr="005F31B4">
        <w:rPr>
          <w:rFonts w:eastAsia="Batang"/>
          <w:bCs/>
          <w:i/>
          <w:spacing w:val="-2"/>
          <w:sz w:val="28"/>
          <w:szCs w:val="28"/>
          <w:lang w:val="en-US"/>
        </w:rPr>
        <w:t xml:space="preserve"> (01 ý ki</w:t>
      </w:r>
      <w:r w:rsidR="002100AE" w:rsidRPr="005F31B4">
        <w:rPr>
          <w:rFonts w:eastAsia="Batang"/>
          <w:bCs/>
          <w:i/>
          <w:spacing w:val="-2"/>
          <w:sz w:val="28"/>
          <w:szCs w:val="28"/>
          <w:lang w:val="en-US"/>
        </w:rPr>
        <w:t>ến</w:t>
      </w:r>
      <w:r w:rsidR="00402D5A" w:rsidRPr="005F31B4">
        <w:rPr>
          <w:rFonts w:eastAsia="Batang"/>
          <w:bCs/>
          <w:i/>
          <w:spacing w:val="-2"/>
          <w:sz w:val="28"/>
          <w:szCs w:val="28"/>
          <w:lang w:val="en-US"/>
        </w:rPr>
        <w:t>)</w:t>
      </w:r>
      <w:r w:rsidR="00E37D5E" w:rsidRPr="005F31B4">
        <w:rPr>
          <w:rFonts w:eastAsia="Batang"/>
          <w:bCs/>
          <w:i/>
          <w:spacing w:val="-2"/>
          <w:sz w:val="28"/>
          <w:szCs w:val="28"/>
          <w:lang w:val="en-US"/>
        </w:rPr>
        <w:t>.</w:t>
      </w:r>
    </w:p>
    <w:p w14:paraId="5E1E5326" w14:textId="32D4A0CC" w:rsidR="00E22944" w:rsidRPr="005F31B4" w:rsidRDefault="00E22944" w:rsidP="008425D3">
      <w:pPr>
        <w:spacing w:before="120" w:after="120" w:line="240" w:lineRule="auto"/>
        <w:ind w:firstLine="720"/>
        <w:jc w:val="both"/>
        <w:rPr>
          <w:sz w:val="28"/>
          <w:szCs w:val="28"/>
          <w:lang w:val="en-US"/>
        </w:rPr>
      </w:pPr>
      <w:r w:rsidRPr="005F31B4">
        <w:rPr>
          <w:sz w:val="28"/>
          <w:szCs w:val="28"/>
          <w:lang w:val="en-US"/>
        </w:rPr>
        <w:t xml:space="preserve">- Một số ý kiến </w:t>
      </w:r>
      <w:r w:rsidRPr="005F31B4">
        <w:rPr>
          <w:sz w:val="28"/>
          <w:szCs w:val="28"/>
        </w:rPr>
        <w:t xml:space="preserve">đề nghị rà soát, xem xét bổ sung, hoàn thiện quy định về biện pháp </w:t>
      </w:r>
      <w:r w:rsidRPr="005F31B4">
        <w:rPr>
          <w:sz w:val="28"/>
          <w:szCs w:val="28"/>
          <w:lang w:val="en-US"/>
        </w:rPr>
        <w:t>SDNLTK&amp;HQ</w:t>
      </w:r>
      <w:r w:rsidRPr="005F31B4">
        <w:rPr>
          <w:sz w:val="28"/>
          <w:szCs w:val="28"/>
        </w:rPr>
        <w:t xml:space="preserve"> trong cơ sở sản xuất, cung cấp năng lượng trên cơ sở quy định của Luật Điện lực hiện hành </w:t>
      </w:r>
      <w:r w:rsidRPr="005F31B4">
        <w:rPr>
          <w:i/>
          <w:sz w:val="28"/>
          <w:szCs w:val="28"/>
          <w:lang w:val="en-US"/>
        </w:rPr>
        <w:t>(03 ý kiến)</w:t>
      </w:r>
      <w:r w:rsidRPr="005F31B4">
        <w:rPr>
          <w:sz w:val="28"/>
          <w:szCs w:val="28"/>
          <w:lang w:val="en-US"/>
        </w:rPr>
        <w:t>.</w:t>
      </w:r>
    </w:p>
    <w:p w14:paraId="2AD4E414" w14:textId="6E431B1F" w:rsidR="0044322A" w:rsidRPr="005F31B4" w:rsidRDefault="004957BA" w:rsidP="008425D3">
      <w:pPr>
        <w:spacing w:before="120" w:after="120" w:line="240" w:lineRule="auto"/>
        <w:ind w:firstLine="720"/>
        <w:jc w:val="both"/>
        <w:rPr>
          <w:b/>
          <w:i/>
          <w:sz w:val="28"/>
          <w:szCs w:val="28"/>
          <w:lang w:val="en-US"/>
        </w:rPr>
      </w:pPr>
      <w:r w:rsidRPr="005F31B4">
        <w:rPr>
          <w:b/>
          <w:i/>
          <w:sz w:val="28"/>
          <w:szCs w:val="28"/>
          <w:lang w:val="en-US"/>
        </w:rPr>
        <w:t>V</w:t>
      </w:r>
      <w:r w:rsidR="00521FD8" w:rsidRPr="005F31B4">
        <w:rPr>
          <w:b/>
          <w:i/>
          <w:sz w:val="28"/>
          <w:szCs w:val="28"/>
          <w:lang w:val="en-US"/>
        </w:rPr>
        <w:t>ề đ</w:t>
      </w:r>
      <w:r w:rsidR="0044322A" w:rsidRPr="005F31B4">
        <w:rPr>
          <w:b/>
          <w:i/>
          <w:sz w:val="28"/>
          <w:szCs w:val="28"/>
          <w:lang w:val="en-US"/>
        </w:rPr>
        <w:t>iểm đ khoản 1 Điều 13</w:t>
      </w:r>
      <w:r w:rsidR="00F208F3" w:rsidRPr="005F31B4">
        <w:rPr>
          <w:b/>
          <w:i/>
          <w:sz w:val="28"/>
          <w:szCs w:val="28"/>
          <w:lang w:val="en-US"/>
        </w:rPr>
        <w:t xml:space="preserve"> Luật SDNLTK&amp;HQ</w:t>
      </w:r>
      <w:r w:rsidR="00DE3FA8" w:rsidRPr="005F31B4">
        <w:rPr>
          <w:b/>
          <w:i/>
          <w:sz w:val="28"/>
          <w:szCs w:val="28"/>
          <w:lang w:val="en-US"/>
        </w:rPr>
        <w:t>:</w:t>
      </w:r>
    </w:p>
    <w:p w14:paraId="7F330448" w14:textId="00BCCA54" w:rsidR="00E22944" w:rsidRPr="005F31B4" w:rsidRDefault="00E21B4D" w:rsidP="008425D3">
      <w:pPr>
        <w:spacing w:before="120" w:after="120" w:line="240" w:lineRule="auto"/>
        <w:ind w:firstLine="720"/>
        <w:jc w:val="both"/>
        <w:rPr>
          <w:sz w:val="28"/>
          <w:szCs w:val="28"/>
        </w:rPr>
      </w:pPr>
      <w:r w:rsidRPr="005F31B4">
        <w:rPr>
          <w:sz w:val="28"/>
          <w:szCs w:val="28"/>
          <w:lang w:val="en-US"/>
        </w:rPr>
        <w:t>- Có ý kiến đề nghị bỏ cụm từ “</w:t>
      </w:r>
      <w:r w:rsidRPr="005F31B4">
        <w:rPr>
          <w:i/>
          <w:iCs/>
          <w:sz w:val="28"/>
          <w:szCs w:val="28"/>
          <w:lang w:val="en-US"/>
        </w:rPr>
        <w:t>có trách nhiệm kiểm tra, giám sát chế độ non tải, quá tải của hệ thống lưới điện</w:t>
      </w:r>
      <w:r w:rsidRPr="005F31B4">
        <w:rPr>
          <w:sz w:val="28"/>
          <w:szCs w:val="28"/>
          <w:lang w:val="en-US"/>
        </w:rPr>
        <w:t xml:space="preserve">” </w:t>
      </w:r>
      <w:r w:rsidRPr="005F31B4">
        <w:rPr>
          <w:i/>
          <w:sz w:val="28"/>
          <w:szCs w:val="28"/>
          <w:lang w:val="en-US"/>
        </w:rPr>
        <w:t>(01 ý kiến)</w:t>
      </w:r>
      <w:r w:rsidR="00E22944" w:rsidRPr="005F31B4">
        <w:rPr>
          <w:sz w:val="28"/>
          <w:szCs w:val="28"/>
          <w:lang w:val="en-US"/>
        </w:rPr>
        <w:t>; đ</w:t>
      </w:r>
      <w:r w:rsidR="00E22944" w:rsidRPr="005F31B4">
        <w:rPr>
          <w:sz w:val="28"/>
          <w:szCs w:val="28"/>
        </w:rPr>
        <w:t>ề nghị rà soát lại các hoạt động thường xuyên mang tính nghiệp vụ, chuyên môn</w:t>
      </w:r>
      <w:r w:rsidR="00E22944" w:rsidRPr="005F31B4">
        <w:rPr>
          <w:sz w:val="28"/>
          <w:szCs w:val="28"/>
          <w:lang w:val="en-US"/>
        </w:rPr>
        <w:t xml:space="preserve"> (ưu tiên kiểm tra, giám sát chế độ non tải, quá tải của hệ thống lưới điện, định kỳ tổ chức rà soát và cập nhật xây dựng định mức hao hụt xăng, dầu, than…)</w:t>
      </w:r>
      <w:r w:rsidR="00E22944" w:rsidRPr="005F31B4">
        <w:rPr>
          <w:sz w:val="28"/>
          <w:szCs w:val="28"/>
        </w:rPr>
        <w:t xml:space="preserve"> </w:t>
      </w:r>
      <w:r w:rsidR="00E22944" w:rsidRPr="005F31B4">
        <w:rPr>
          <w:sz w:val="28"/>
          <w:szCs w:val="28"/>
          <w:lang w:val="en-US"/>
        </w:rPr>
        <w:t>nhằm</w:t>
      </w:r>
      <w:r w:rsidR="00E22944" w:rsidRPr="005F31B4">
        <w:rPr>
          <w:sz w:val="28"/>
          <w:szCs w:val="28"/>
        </w:rPr>
        <w:t xml:space="preserve"> hạn chế đưa vào quy định trong dự thảo Luật để Luật được đảm bảo tính khoa học, bao quát </w:t>
      </w:r>
      <w:r w:rsidR="00E22944" w:rsidRPr="005F31B4">
        <w:rPr>
          <w:i/>
          <w:sz w:val="28"/>
          <w:szCs w:val="28"/>
          <w:lang w:val="en-US"/>
        </w:rPr>
        <w:t>(01 ý kiến)</w:t>
      </w:r>
      <w:r w:rsidR="00E22944" w:rsidRPr="005F31B4">
        <w:rPr>
          <w:sz w:val="28"/>
          <w:szCs w:val="28"/>
          <w:lang w:val="en-US"/>
        </w:rPr>
        <w:t xml:space="preserve">. </w:t>
      </w:r>
    </w:p>
    <w:p w14:paraId="65C1E1F7" w14:textId="77777777" w:rsidR="00E21B4D" w:rsidRPr="005F31B4" w:rsidRDefault="00E21B4D" w:rsidP="008425D3">
      <w:pPr>
        <w:spacing w:before="120" w:after="120" w:line="240" w:lineRule="auto"/>
        <w:ind w:firstLine="720"/>
        <w:jc w:val="both"/>
        <w:rPr>
          <w:rFonts w:eastAsia="Times New Roman"/>
          <w:sz w:val="28"/>
          <w:szCs w:val="28"/>
          <w:lang w:val="en-US"/>
        </w:rPr>
      </w:pPr>
      <w:r w:rsidRPr="005F31B4">
        <w:rPr>
          <w:spacing w:val="-2"/>
          <w:sz w:val="28"/>
          <w:szCs w:val="28"/>
          <w:lang w:val="en-US"/>
        </w:rPr>
        <w:t xml:space="preserve">- Có ý kiến đề nghị </w:t>
      </w:r>
      <w:r w:rsidRPr="005F31B4">
        <w:rPr>
          <w:iCs/>
          <w:noProof/>
          <w:sz w:val="28"/>
          <w:szCs w:val="28"/>
          <w:lang w:val="en-US"/>
        </w:rPr>
        <w:t>sửa đổi</w:t>
      </w:r>
      <w:r w:rsidRPr="005F31B4">
        <w:rPr>
          <w:iCs/>
          <w:noProof/>
          <w:spacing w:val="-2"/>
          <w:sz w:val="28"/>
          <w:szCs w:val="28"/>
          <w:lang w:val="en-US"/>
        </w:rPr>
        <w:t xml:space="preserve"> </w:t>
      </w:r>
      <w:r w:rsidRPr="005F31B4">
        <w:rPr>
          <w:iCs/>
          <w:noProof/>
          <w:sz w:val="28"/>
          <w:szCs w:val="28"/>
        </w:rPr>
        <w:t>điểm đ</w:t>
      </w:r>
      <w:r w:rsidRPr="005F31B4">
        <w:rPr>
          <w:iCs/>
          <w:noProof/>
          <w:sz w:val="28"/>
          <w:szCs w:val="28"/>
          <w:lang w:val="en-US"/>
        </w:rPr>
        <w:t xml:space="preserve"> như sau</w:t>
      </w:r>
      <w:r w:rsidRPr="005F31B4">
        <w:rPr>
          <w:iCs/>
          <w:noProof/>
          <w:sz w:val="28"/>
          <w:szCs w:val="28"/>
        </w:rPr>
        <w:t>:</w:t>
      </w:r>
      <w:r w:rsidRPr="005F31B4">
        <w:rPr>
          <w:i/>
          <w:iCs/>
          <w:noProof/>
          <w:sz w:val="28"/>
          <w:szCs w:val="28"/>
        </w:rPr>
        <w:t>“đ) Đơn vị truyền tải, phân phối điện phải xây dựng chương trình, kế hoạch, định mức và lộ trình cụ thể nhằm giảm tổn thất điện năng trong hệ thống truyền tải và phân phối, thường xuyên kiểm tra, giám sát chế độ non tải, quá tải của hệ thống lưới điện;…”</w:t>
      </w:r>
      <w:r w:rsidRPr="005F31B4">
        <w:rPr>
          <w:iCs/>
          <w:noProof/>
          <w:sz w:val="28"/>
          <w:szCs w:val="28"/>
        </w:rPr>
        <w:t>;</w:t>
      </w:r>
      <w:r w:rsidRPr="005F31B4">
        <w:rPr>
          <w:bCs/>
          <w:sz w:val="28"/>
          <w:szCs w:val="28"/>
          <w:shd w:val="clear" w:color="auto" w:fill="FFFFFF"/>
          <w:lang w:val="en-US"/>
        </w:rPr>
        <w:t xml:space="preserve"> </w:t>
      </w:r>
      <w:r w:rsidRPr="005F31B4">
        <w:rPr>
          <w:sz w:val="28"/>
          <w:szCs w:val="28"/>
          <w:lang w:val="en-US"/>
        </w:rPr>
        <w:t xml:space="preserve">ý kiến khác đề nghị </w:t>
      </w:r>
      <w:r w:rsidRPr="005F31B4">
        <w:rPr>
          <w:iCs/>
          <w:noProof/>
          <w:sz w:val="28"/>
          <w:szCs w:val="28"/>
          <w:lang w:val="en-US"/>
        </w:rPr>
        <w:t>sửa đổi</w:t>
      </w:r>
      <w:r w:rsidRPr="005F31B4">
        <w:rPr>
          <w:iCs/>
          <w:noProof/>
          <w:spacing w:val="-2"/>
          <w:sz w:val="28"/>
          <w:szCs w:val="28"/>
        </w:rPr>
        <w:t xml:space="preserve"> </w:t>
      </w:r>
      <w:r w:rsidRPr="005F31B4">
        <w:rPr>
          <w:iCs/>
          <w:noProof/>
          <w:sz w:val="28"/>
          <w:szCs w:val="28"/>
        </w:rPr>
        <w:t>điểm đ</w:t>
      </w:r>
      <w:r w:rsidRPr="005F31B4">
        <w:rPr>
          <w:iCs/>
          <w:noProof/>
          <w:sz w:val="28"/>
          <w:szCs w:val="28"/>
          <w:lang w:val="en-US"/>
        </w:rPr>
        <w:t xml:space="preserve"> theo hướng</w:t>
      </w:r>
      <w:r w:rsidRPr="005F31B4">
        <w:rPr>
          <w:iCs/>
          <w:noProof/>
          <w:sz w:val="28"/>
          <w:szCs w:val="28"/>
        </w:rPr>
        <w:t>:</w:t>
      </w:r>
      <w:r w:rsidRPr="005F31B4">
        <w:rPr>
          <w:bCs/>
          <w:sz w:val="28"/>
          <w:szCs w:val="28"/>
          <w:shd w:val="clear" w:color="auto" w:fill="FFFFFF"/>
          <w:lang w:val="en-US"/>
        </w:rPr>
        <w:t xml:space="preserve"> </w:t>
      </w:r>
      <w:r w:rsidRPr="005F31B4">
        <w:rPr>
          <w:bCs/>
          <w:i/>
          <w:iCs/>
          <w:sz w:val="28"/>
          <w:szCs w:val="28"/>
        </w:rPr>
        <w:t>“đ</w:t>
      </w:r>
      <w:r w:rsidRPr="005F31B4">
        <w:rPr>
          <w:bCs/>
          <w:i/>
          <w:iCs/>
          <w:sz w:val="28"/>
          <w:szCs w:val="28"/>
          <w:lang w:val="en-US"/>
        </w:rPr>
        <w:t>)</w:t>
      </w:r>
      <w:r w:rsidRPr="005F31B4">
        <w:rPr>
          <w:bCs/>
          <w:i/>
          <w:iCs/>
          <w:sz w:val="28"/>
          <w:szCs w:val="28"/>
        </w:rPr>
        <w:t xml:space="preserve"> Đơn vị truyền tải, phân phối điện phải áp dụng thực hiện các công nghệ tiết kiệm điện năng theo chỉ tiêu Chính phủ quy định”</w:t>
      </w:r>
      <w:r w:rsidRPr="005F31B4">
        <w:rPr>
          <w:bCs/>
          <w:iCs/>
          <w:sz w:val="28"/>
          <w:szCs w:val="28"/>
          <w:lang w:val="en-US"/>
        </w:rPr>
        <w:t xml:space="preserve"> </w:t>
      </w:r>
      <w:r w:rsidRPr="005F31B4">
        <w:rPr>
          <w:bCs/>
          <w:i/>
          <w:iCs/>
          <w:sz w:val="28"/>
          <w:szCs w:val="28"/>
          <w:lang w:val="en-US"/>
        </w:rPr>
        <w:t>(01 ý kiến)</w:t>
      </w:r>
      <w:r w:rsidRPr="005F31B4">
        <w:rPr>
          <w:bCs/>
          <w:iCs/>
          <w:sz w:val="28"/>
          <w:szCs w:val="28"/>
          <w:lang w:val="en-US"/>
        </w:rPr>
        <w:t>.</w:t>
      </w:r>
    </w:p>
    <w:p w14:paraId="2912E889" w14:textId="4B2CDDDC" w:rsidR="0025646A" w:rsidRPr="005F31B4" w:rsidRDefault="00A42DD0" w:rsidP="008425D3">
      <w:pPr>
        <w:spacing w:before="120" w:after="120" w:line="240" w:lineRule="auto"/>
        <w:ind w:firstLine="720"/>
        <w:jc w:val="both"/>
        <w:rPr>
          <w:b/>
          <w:i/>
          <w:sz w:val="28"/>
          <w:szCs w:val="28"/>
          <w:lang w:val="en-US"/>
        </w:rPr>
      </w:pPr>
      <w:r w:rsidRPr="005F31B4">
        <w:rPr>
          <w:b/>
          <w:i/>
          <w:sz w:val="28"/>
          <w:szCs w:val="28"/>
          <w:lang w:val="en-US"/>
        </w:rPr>
        <w:t>Về đi</w:t>
      </w:r>
      <w:r w:rsidR="0025646A" w:rsidRPr="005F31B4">
        <w:rPr>
          <w:b/>
          <w:i/>
          <w:sz w:val="28"/>
          <w:szCs w:val="28"/>
          <w:lang w:val="en-US"/>
        </w:rPr>
        <w:t>ểm g khoản 1 Điều 13</w:t>
      </w:r>
      <w:r w:rsidR="00F208F3" w:rsidRPr="005F31B4">
        <w:rPr>
          <w:sz w:val="28"/>
          <w:szCs w:val="28"/>
          <w:lang w:val="en-US"/>
        </w:rPr>
        <w:t xml:space="preserve"> Luật SDNLTK&amp;HQ</w:t>
      </w:r>
      <w:r w:rsidRPr="005F31B4">
        <w:rPr>
          <w:b/>
          <w:i/>
          <w:sz w:val="28"/>
          <w:szCs w:val="28"/>
          <w:lang w:val="en-US"/>
        </w:rPr>
        <w:t>:</w:t>
      </w:r>
    </w:p>
    <w:p w14:paraId="11233659" w14:textId="1D875BEA" w:rsidR="00E37D5E" w:rsidRPr="005F31B4" w:rsidRDefault="00030E4F" w:rsidP="008425D3">
      <w:pPr>
        <w:spacing w:before="120" w:after="120" w:line="240" w:lineRule="auto"/>
        <w:ind w:firstLine="720"/>
        <w:jc w:val="both"/>
        <w:rPr>
          <w:sz w:val="28"/>
          <w:szCs w:val="28"/>
          <w:lang w:val="en-US"/>
        </w:rPr>
      </w:pPr>
      <w:r w:rsidRPr="005F31B4">
        <w:rPr>
          <w:sz w:val="28"/>
          <w:szCs w:val="28"/>
          <w:lang w:val="en-US"/>
        </w:rPr>
        <w:t xml:space="preserve">- </w:t>
      </w:r>
      <w:r w:rsidR="00E37D5E" w:rsidRPr="005F31B4">
        <w:rPr>
          <w:sz w:val="28"/>
          <w:szCs w:val="28"/>
          <w:lang w:val="en-US"/>
        </w:rPr>
        <w:t>Có ý kiến đề nghị s</w:t>
      </w:r>
      <w:r w:rsidR="00E37D5E" w:rsidRPr="005F31B4">
        <w:rPr>
          <w:sz w:val="28"/>
          <w:szCs w:val="28"/>
        </w:rPr>
        <w:t xml:space="preserve">ửa </w:t>
      </w:r>
      <w:r w:rsidR="00A40AC6" w:rsidRPr="005F31B4">
        <w:rPr>
          <w:sz w:val="28"/>
          <w:szCs w:val="28"/>
          <w:lang w:val="en-US"/>
        </w:rPr>
        <w:t>đổi</w:t>
      </w:r>
      <w:r w:rsidR="00E37D5E" w:rsidRPr="005F31B4">
        <w:rPr>
          <w:sz w:val="28"/>
          <w:szCs w:val="28"/>
        </w:rPr>
        <w:t xml:space="preserve"> như sau:</w:t>
      </w:r>
      <w:r w:rsidR="00E37D5E" w:rsidRPr="005F31B4">
        <w:rPr>
          <w:sz w:val="28"/>
          <w:szCs w:val="28"/>
          <w:lang w:val="en-US"/>
        </w:rPr>
        <w:t xml:space="preserve"> </w:t>
      </w:r>
      <w:r w:rsidR="00E37D5E" w:rsidRPr="005F31B4">
        <w:rPr>
          <w:i/>
          <w:sz w:val="28"/>
          <w:szCs w:val="28"/>
        </w:rPr>
        <w:t xml:space="preserve">“g) Đơn vị khai thác, vận chuyển, phân phối than, dầu khí phải </w:t>
      </w:r>
      <w:r w:rsidR="00E37D5E" w:rsidRPr="005F31B4">
        <w:rPr>
          <w:bCs/>
          <w:i/>
          <w:sz w:val="28"/>
          <w:szCs w:val="28"/>
        </w:rPr>
        <w:t xml:space="preserve">có phương án </w:t>
      </w:r>
      <w:r w:rsidR="00E37D5E" w:rsidRPr="005F31B4">
        <w:rPr>
          <w:b/>
          <w:i/>
          <w:sz w:val="28"/>
          <w:szCs w:val="28"/>
        </w:rPr>
        <w:t>thu hồi và sử dụng</w:t>
      </w:r>
      <w:r w:rsidR="00E37D5E" w:rsidRPr="005F31B4">
        <w:rPr>
          <w:bCs/>
          <w:i/>
          <w:sz w:val="28"/>
          <w:szCs w:val="28"/>
        </w:rPr>
        <w:t xml:space="preserve"> hiệu quả khí phát sinh ra trong quá trình khai thác cùng với các tài nguyên năng lượng liên quan</w:t>
      </w:r>
      <w:r w:rsidR="00E37D5E" w:rsidRPr="005F31B4">
        <w:rPr>
          <w:i/>
          <w:sz w:val="28"/>
          <w:szCs w:val="28"/>
        </w:rPr>
        <w:t>…</w:t>
      </w:r>
      <w:r w:rsidR="00E37D5E" w:rsidRPr="005F31B4">
        <w:rPr>
          <w:i/>
          <w:sz w:val="28"/>
          <w:szCs w:val="28"/>
          <w:lang w:val="en-US"/>
        </w:rPr>
        <w:t>”</w:t>
      </w:r>
      <w:r w:rsidR="003960D7" w:rsidRPr="005F31B4">
        <w:rPr>
          <w:sz w:val="28"/>
          <w:szCs w:val="28"/>
          <w:lang w:val="en-US"/>
        </w:rPr>
        <w:t xml:space="preserve"> </w:t>
      </w:r>
      <w:r w:rsidR="003960D7" w:rsidRPr="005F31B4">
        <w:rPr>
          <w:i/>
          <w:sz w:val="28"/>
          <w:szCs w:val="28"/>
          <w:lang w:val="en-US"/>
        </w:rPr>
        <w:t>(</w:t>
      </w:r>
      <w:r w:rsidR="00AC5E44" w:rsidRPr="005F31B4">
        <w:rPr>
          <w:i/>
          <w:sz w:val="28"/>
          <w:szCs w:val="28"/>
          <w:lang w:val="en-US"/>
        </w:rPr>
        <w:t>02</w:t>
      </w:r>
      <w:r w:rsidR="003960D7" w:rsidRPr="005F31B4">
        <w:rPr>
          <w:i/>
          <w:sz w:val="28"/>
          <w:szCs w:val="28"/>
          <w:lang w:val="en-US"/>
        </w:rPr>
        <w:t xml:space="preserve"> ý kiến)</w:t>
      </w:r>
      <w:r w:rsidR="00377146" w:rsidRPr="005F31B4">
        <w:rPr>
          <w:sz w:val="28"/>
          <w:szCs w:val="28"/>
          <w:lang w:val="en-US"/>
        </w:rPr>
        <w:t>.</w:t>
      </w:r>
    </w:p>
    <w:p w14:paraId="1EE4E049" w14:textId="33DD281D" w:rsidR="00E22944" w:rsidRPr="005F31B4" w:rsidRDefault="001A07E7" w:rsidP="008425D3">
      <w:pPr>
        <w:spacing w:before="120" w:after="120" w:line="240" w:lineRule="auto"/>
        <w:ind w:firstLine="720"/>
        <w:jc w:val="both"/>
        <w:rPr>
          <w:sz w:val="28"/>
          <w:szCs w:val="28"/>
        </w:rPr>
      </w:pPr>
      <w:r w:rsidRPr="005F31B4">
        <w:rPr>
          <w:bCs/>
          <w:sz w:val="28"/>
          <w:szCs w:val="28"/>
          <w:shd w:val="clear" w:color="auto" w:fill="FFFFFF"/>
          <w:lang w:val="en-US"/>
        </w:rPr>
        <w:t xml:space="preserve">- Có ý kiến </w:t>
      </w:r>
      <w:r w:rsidR="00E21D8A" w:rsidRPr="005F31B4">
        <w:rPr>
          <w:bCs/>
          <w:sz w:val="28"/>
          <w:szCs w:val="28"/>
          <w:shd w:val="clear" w:color="auto" w:fill="FFFFFF"/>
          <w:lang w:val="en-US"/>
        </w:rPr>
        <w:t>đề</w:t>
      </w:r>
      <w:r w:rsidR="00E21D8A" w:rsidRPr="005F31B4">
        <w:rPr>
          <w:bCs/>
          <w:sz w:val="28"/>
          <w:szCs w:val="28"/>
          <w:shd w:val="clear" w:color="auto" w:fill="FFFFFF"/>
        </w:rPr>
        <w:t xml:space="preserve"> nghị </w:t>
      </w:r>
      <w:r w:rsidR="00426117" w:rsidRPr="005F31B4">
        <w:rPr>
          <w:iCs/>
          <w:sz w:val="28"/>
          <w:szCs w:val="28"/>
        </w:rPr>
        <w:t>xem xét tính khả thi</w:t>
      </w:r>
      <w:r w:rsidR="00DB633C" w:rsidRPr="005F31B4">
        <w:rPr>
          <w:iCs/>
          <w:sz w:val="28"/>
          <w:szCs w:val="28"/>
          <w:lang w:val="en-US"/>
        </w:rPr>
        <w:t xml:space="preserve"> và </w:t>
      </w:r>
      <w:r w:rsidR="00DB633C" w:rsidRPr="005F31B4">
        <w:rPr>
          <w:sz w:val="28"/>
          <w:szCs w:val="28"/>
        </w:rPr>
        <w:t>thủ tục hành chính</w:t>
      </w:r>
      <w:r w:rsidR="00426117" w:rsidRPr="005F31B4">
        <w:rPr>
          <w:iCs/>
          <w:sz w:val="28"/>
          <w:szCs w:val="28"/>
        </w:rPr>
        <w:t xml:space="preserve"> đối với quy định</w:t>
      </w:r>
      <w:r w:rsidR="00DB633C" w:rsidRPr="005F31B4">
        <w:rPr>
          <w:iCs/>
          <w:sz w:val="28"/>
          <w:szCs w:val="28"/>
          <w:lang w:val="en-US"/>
        </w:rPr>
        <w:t xml:space="preserve"> về</w:t>
      </w:r>
      <w:r w:rsidRPr="005F31B4">
        <w:rPr>
          <w:sz w:val="28"/>
          <w:szCs w:val="28"/>
        </w:rPr>
        <w:t xml:space="preserve"> phương án tận thu khí đồng hành và tài nguyên năng </w:t>
      </w:r>
      <w:r w:rsidR="002770E3" w:rsidRPr="005F31B4">
        <w:rPr>
          <w:sz w:val="28"/>
          <w:szCs w:val="28"/>
        </w:rPr>
        <w:t>lượng</w:t>
      </w:r>
      <w:r w:rsidR="0034788D" w:rsidRPr="005F31B4">
        <w:rPr>
          <w:sz w:val="28"/>
          <w:szCs w:val="28"/>
          <w:lang w:val="en-US"/>
        </w:rPr>
        <w:t xml:space="preserve"> khác quy đị</w:t>
      </w:r>
      <w:r w:rsidR="00DB633C" w:rsidRPr="005F31B4">
        <w:rPr>
          <w:sz w:val="28"/>
          <w:szCs w:val="28"/>
          <w:lang w:val="en-US"/>
        </w:rPr>
        <w:t>nh tại</w:t>
      </w:r>
      <w:r w:rsidR="0034788D" w:rsidRPr="005F31B4">
        <w:rPr>
          <w:sz w:val="28"/>
          <w:szCs w:val="28"/>
          <w:lang w:val="en-US"/>
        </w:rPr>
        <w:t xml:space="preserve"> điểm g</w:t>
      </w:r>
      <w:r w:rsidR="00DB633C" w:rsidRPr="005F31B4">
        <w:rPr>
          <w:sz w:val="28"/>
          <w:szCs w:val="28"/>
          <w:lang w:val="en-US"/>
        </w:rPr>
        <w:t xml:space="preserve"> </w:t>
      </w:r>
      <w:r w:rsidR="00DC79D5" w:rsidRPr="005F31B4">
        <w:rPr>
          <w:i/>
          <w:sz w:val="28"/>
          <w:szCs w:val="28"/>
          <w:lang w:val="en-US"/>
        </w:rPr>
        <w:t>(01 ý kiến)</w:t>
      </w:r>
      <w:r w:rsidR="00E22944" w:rsidRPr="005F31B4">
        <w:rPr>
          <w:sz w:val="28"/>
          <w:szCs w:val="28"/>
          <w:lang w:val="en-US"/>
        </w:rPr>
        <w:t>; đề nghị v</w:t>
      </w:r>
      <w:r w:rsidR="00E22944" w:rsidRPr="005F31B4">
        <w:rPr>
          <w:sz w:val="28"/>
          <w:szCs w:val="28"/>
        </w:rPr>
        <w:t xml:space="preserve">iệc tận thu khí đồng hành và tài nguyên năng lượng cần quy định rõ lý </w:t>
      </w:r>
      <w:r w:rsidR="00E22944" w:rsidRPr="005F31B4">
        <w:rPr>
          <w:sz w:val="28"/>
          <w:szCs w:val="28"/>
          <w:lang w:val="en-US"/>
        </w:rPr>
        <w:t>do</w:t>
      </w:r>
      <w:r w:rsidR="00E22944" w:rsidRPr="005F31B4">
        <w:rPr>
          <w:sz w:val="28"/>
          <w:szCs w:val="28"/>
        </w:rPr>
        <w:t xml:space="preserve"> tận thu bắt buộc, đi kèm lộ trình thực hiện cụ thể theo từng loại hình doanh nghiệp</w:t>
      </w:r>
      <w:r w:rsidR="00E22944" w:rsidRPr="005F31B4">
        <w:rPr>
          <w:sz w:val="28"/>
          <w:szCs w:val="28"/>
          <w:lang w:val="en-US"/>
        </w:rPr>
        <w:t>; b</w:t>
      </w:r>
      <w:r w:rsidR="00E22944" w:rsidRPr="005F31B4">
        <w:rPr>
          <w:sz w:val="28"/>
          <w:szCs w:val="28"/>
        </w:rPr>
        <w:t xml:space="preserve">ổ sung chỉ tiêu định lượng về mức tổn thất điện năng tối đa được phép và cơ chế xử lý nếu vượt quá </w:t>
      </w:r>
      <w:r w:rsidR="00E22944" w:rsidRPr="005F31B4">
        <w:rPr>
          <w:i/>
          <w:sz w:val="28"/>
          <w:szCs w:val="28"/>
          <w:lang w:val="en-US"/>
        </w:rPr>
        <w:t>(01 ý kiến)</w:t>
      </w:r>
      <w:r w:rsidR="00E22944" w:rsidRPr="005F31B4">
        <w:rPr>
          <w:sz w:val="28"/>
          <w:szCs w:val="28"/>
        </w:rPr>
        <w:t>.</w:t>
      </w:r>
    </w:p>
    <w:p w14:paraId="3B168065" w14:textId="77777777" w:rsidR="00E21B4D" w:rsidRPr="005F31B4" w:rsidRDefault="00E21B4D" w:rsidP="008425D3">
      <w:pPr>
        <w:spacing w:before="120" w:after="120" w:line="240" w:lineRule="auto"/>
        <w:ind w:firstLine="720"/>
        <w:jc w:val="both"/>
        <w:rPr>
          <w:sz w:val="28"/>
          <w:szCs w:val="28"/>
        </w:rPr>
      </w:pPr>
      <w:r w:rsidRPr="005F31B4">
        <w:rPr>
          <w:sz w:val="28"/>
          <w:szCs w:val="28"/>
          <w:lang w:val="en-US"/>
        </w:rPr>
        <w:t>- Có ý kiến đ</w:t>
      </w:r>
      <w:r w:rsidRPr="005F31B4">
        <w:rPr>
          <w:sz w:val="28"/>
          <w:szCs w:val="28"/>
        </w:rPr>
        <w:t xml:space="preserve">ề nghị </w:t>
      </w:r>
      <w:r w:rsidRPr="005F31B4">
        <w:rPr>
          <w:sz w:val="28"/>
          <w:szCs w:val="28"/>
          <w:lang w:val="en-US"/>
        </w:rPr>
        <w:t>làm rõ quy định “</w:t>
      </w:r>
      <w:r w:rsidRPr="005F31B4">
        <w:rPr>
          <w:i/>
          <w:sz w:val="28"/>
          <w:szCs w:val="28"/>
          <w:lang w:val="en-US"/>
        </w:rPr>
        <w:t>T</w:t>
      </w:r>
      <w:r w:rsidRPr="005F31B4">
        <w:rPr>
          <w:i/>
          <w:sz w:val="28"/>
          <w:szCs w:val="28"/>
        </w:rPr>
        <w:t>ăng cường kiểm soát tổn thất, hao hụt xăng, dầu, than trong các khâu khai thác, chế biến, sản xuất, vận chuyển, phân phối</w:t>
      </w:r>
      <w:r w:rsidRPr="005F31B4">
        <w:rPr>
          <w:i/>
          <w:sz w:val="28"/>
          <w:szCs w:val="28"/>
          <w:lang w:val="en-US"/>
        </w:rPr>
        <w:t>,</w:t>
      </w:r>
      <w:r w:rsidRPr="005F31B4">
        <w:rPr>
          <w:i/>
          <w:sz w:val="28"/>
          <w:szCs w:val="28"/>
        </w:rPr>
        <w:t xml:space="preserve"> tồn trữ trong hệ thống</w:t>
      </w:r>
      <w:r w:rsidRPr="005F31B4">
        <w:rPr>
          <w:i/>
          <w:sz w:val="28"/>
          <w:szCs w:val="28"/>
          <w:lang w:val="en-US"/>
        </w:rPr>
        <w:t xml:space="preserve"> cung</w:t>
      </w:r>
      <w:r w:rsidRPr="005F31B4">
        <w:rPr>
          <w:i/>
          <w:sz w:val="28"/>
          <w:szCs w:val="28"/>
        </w:rPr>
        <w:t xml:space="preserve"> ứng của doanh nghiệp</w:t>
      </w:r>
      <w:r w:rsidRPr="005F31B4">
        <w:rPr>
          <w:sz w:val="28"/>
          <w:szCs w:val="28"/>
          <w:lang w:val="en-US"/>
        </w:rPr>
        <w:t>”</w:t>
      </w:r>
      <w:r w:rsidRPr="005F31B4">
        <w:rPr>
          <w:sz w:val="28"/>
          <w:szCs w:val="28"/>
        </w:rPr>
        <w:t xml:space="preserve"> </w:t>
      </w:r>
      <w:r w:rsidRPr="005F31B4">
        <w:rPr>
          <w:sz w:val="28"/>
          <w:szCs w:val="28"/>
          <w:lang w:val="en-US"/>
        </w:rPr>
        <w:t>là đối với</w:t>
      </w:r>
      <w:r w:rsidRPr="005F31B4">
        <w:rPr>
          <w:sz w:val="28"/>
          <w:szCs w:val="28"/>
        </w:rPr>
        <w:t xml:space="preserve"> doanh nghiệp nhà nước hay doanh nghiệp tư nhân</w:t>
      </w:r>
      <w:r w:rsidRPr="005F31B4">
        <w:rPr>
          <w:sz w:val="28"/>
          <w:szCs w:val="28"/>
          <w:lang w:val="en-US"/>
        </w:rPr>
        <w:t>,</w:t>
      </w:r>
      <w:r w:rsidRPr="005F31B4">
        <w:rPr>
          <w:sz w:val="28"/>
          <w:szCs w:val="28"/>
        </w:rPr>
        <w:t xml:space="preserve"> hay tất cả đều doanh nghiệp như nhau</w:t>
      </w:r>
      <w:r w:rsidRPr="005F31B4">
        <w:rPr>
          <w:sz w:val="28"/>
          <w:szCs w:val="28"/>
          <w:lang w:val="en-US"/>
        </w:rPr>
        <w:t xml:space="preserve"> </w:t>
      </w:r>
      <w:r w:rsidRPr="005F31B4">
        <w:rPr>
          <w:i/>
          <w:sz w:val="28"/>
          <w:szCs w:val="28"/>
          <w:lang w:val="en-US"/>
        </w:rPr>
        <w:t>(01 ý kiến)</w:t>
      </w:r>
      <w:r w:rsidRPr="005F31B4">
        <w:rPr>
          <w:sz w:val="28"/>
          <w:szCs w:val="28"/>
        </w:rPr>
        <w:t>.</w:t>
      </w:r>
    </w:p>
    <w:p w14:paraId="43185323" w14:textId="4532491C" w:rsidR="00E21B4D" w:rsidRPr="005F31B4" w:rsidRDefault="00E21B4D" w:rsidP="008425D3">
      <w:pPr>
        <w:spacing w:before="120" w:after="120" w:line="240" w:lineRule="auto"/>
        <w:ind w:firstLine="720"/>
        <w:jc w:val="both"/>
        <w:rPr>
          <w:spacing w:val="-6"/>
          <w:sz w:val="28"/>
          <w:szCs w:val="28"/>
          <w:lang w:val="en-US"/>
        </w:rPr>
      </w:pPr>
      <w:r w:rsidRPr="005F31B4">
        <w:rPr>
          <w:sz w:val="28"/>
          <w:szCs w:val="28"/>
          <w:lang w:val="en-US"/>
        </w:rPr>
        <w:lastRenderedPageBreak/>
        <w:t>- Có ý kiến đ</w:t>
      </w:r>
      <w:r w:rsidRPr="005F31B4">
        <w:rPr>
          <w:sz w:val="28"/>
          <w:szCs w:val="28"/>
        </w:rPr>
        <w:t xml:space="preserve">ề nghị </w:t>
      </w:r>
      <w:r w:rsidRPr="005F31B4">
        <w:rPr>
          <w:sz w:val="28"/>
          <w:szCs w:val="28"/>
          <w:lang w:val="en-US"/>
        </w:rPr>
        <w:t>cân nhắc việc quy định về</w:t>
      </w:r>
      <w:r w:rsidRPr="005F31B4">
        <w:rPr>
          <w:sz w:val="28"/>
          <w:szCs w:val="28"/>
        </w:rPr>
        <w:t xml:space="preserve"> </w:t>
      </w:r>
      <w:r w:rsidRPr="005F31B4">
        <w:rPr>
          <w:i/>
          <w:sz w:val="28"/>
          <w:szCs w:val="28"/>
          <w:lang w:val="en-US"/>
        </w:rPr>
        <w:t>“</w:t>
      </w:r>
      <w:r w:rsidRPr="005F31B4">
        <w:rPr>
          <w:i/>
          <w:sz w:val="28"/>
          <w:szCs w:val="28"/>
        </w:rPr>
        <w:t>Tăng cường kiểm soát tổn thất, hao hụt xăng dầu, than trong các khâu khai thác, chế biến, sản xuất, vận chuyển, phân phối, tồn trữ trong hệ thống cung ứng của doanh nghiệp”</w:t>
      </w:r>
      <w:r w:rsidRPr="005F31B4">
        <w:rPr>
          <w:sz w:val="28"/>
          <w:szCs w:val="28"/>
          <w:lang w:val="en-US"/>
        </w:rPr>
        <w:t xml:space="preserve">, vì quy định </w:t>
      </w:r>
      <w:r w:rsidRPr="005F31B4">
        <w:rPr>
          <w:i/>
          <w:sz w:val="28"/>
          <w:szCs w:val="28"/>
          <w:lang w:val="en-US"/>
        </w:rPr>
        <w:t>“</w:t>
      </w:r>
      <w:r w:rsidRPr="005F31B4">
        <w:rPr>
          <w:i/>
          <w:sz w:val="28"/>
          <w:szCs w:val="28"/>
        </w:rPr>
        <w:t xml:space="preserve">Đơn vị khai thác, vận chuyển, phân phối than, dầu khí phải có phương án tận thu khí đồng hành và tài nguyên năng lượng khác. Định kỳ tổ chức rà soát và </w:t>
      </w:r>
      <w:r w:rsidRPr="005F31B4">
        <w:rPr>
          <w:i/>
          <w:spacing w:val="-6"/>
          <w:sz w:val="28"/>
          <w:szCs w:val="28"/>
        </w:rPr>
        <w:t>cập nhật xây dựng định mức hao hụt xăng, dầu, than</w:t>
      </w:r>
      <w:r w:rsidRPr="005F31B4">
        <w:rPr>
          <w:i/>
          <w:spacing w:val="-6"/>
          <w:sz w:val="28"/>
          <w:szCs w:val="28"/>
          <w:lang w:val="en-US"/>
        </w:rPr>
        <w:t>”</w:t>
      </w:r>
      <w:r w:rsidRPr="005F31B4">
        <w:rPr>
          <w:spacing w:val="-6"/>
          <w:sz w:val="28"/>
          <w:szCs w:val="28"/>
          <w:lang w:val="en-US"/>
        </w:rPr>
        <w:t xml:space="preserve"> đã tương đối rõ, đủ </w:t>
      </w:r>
      <w:r w:rsidRPr="005F31B4">
        <w:rPr>
          <w:i/>
          <w:spacing w:val="-6"/>
          <w:sz w:val="28"/>
          <w:szCs w:val="28"/>
          <w:lang w:val="en-US"/>
        </w:rPr>
        <w:t>(01 ý kiến)</w:t>
      </w:r>
      <w:r w:rsidRPr="005F31B4">
        <w:rPr>
          <w:spacing w:val="-6"/>
          <w:sz w:val="28"/>
          <w:szCs w:val="28"/>
          <w:lang w:val="en-US"/>
        </w:rPr>
        <w:t>.</w:t>
      </w:r>
    </w:p>
    <w:p w14:paraId="1FCBCBCB" w14:textId="3BF286E5" w:rsidR="0091411F" w:rsidRPr="005F31B4" w:rsidRDefault="009A6E8F" w:rsidP="008425D3">
      <w:pPr>
        <w:spacing w:before="120" w:after="120" w:line="240" w:lineRule="auto"/>
        <w:ind w:firstLine="720"/>
        <w:jc w:val="both"/>
        <w:rPr>
          <w:b/>
          <w:i/>
          <w:sz w:val="28"/>
          <w:szCs w:val="28"/>
          <w:lang w:val="en-US"/>
        </w:rPr>
      </w:pPr>
      <w:r w:rsidRPr="005F31B4">
        <w:rPr>
          <w:b/>
          <w:i/>
          <w:sz w:val="28"/>
          <w:szCs w:val="28"/>
          <w:lang w:val="en-US"/>
        </w:rPr>
        <w:t>Về k</w:t>
      </w:r>
      <w:r w:rsidR="0091411F" w:rsidRPr="005F31B4">
        <w:rPr>
          <w:b/>
          <w:i/>
          <w:sz w:val="28"/>
          <w:szCs w:val="28"/>
          <w:lang w:val="en-US"/>
        </w:rPr>
        <w:t>hoản 3 Điều 13</w:t>
      </w:r>
      <w:r w:rsidR="00F208F3" w:rsidRPr="005F31B4">
        <w:rPr>
          <w:rFonts w:eastAsia="Times New Roman"/>
          <w:b/>
          <w:sz w:val="28"/>
          <w:szCs w:val="28"/>
          <w:lang w:val="en-US"/>
        </w:rPr>
        <w:t xml:space="preserve"> </w:t>
      </w:r>
      <w:r w:rsidR="00F208F3" w:rsidRPr="005F31B4">
        <w:rPr>
          <w:rFonts w:eastAsia="Times New Roman"/>
          <w:b/>
          <w:i/>
          <w:iCs/>
          <w:sz w:val="28"/>
          <w:szCs w:val="28"/>
          <w:lang w:val="en-US"/>
        </w:rPr>
        <w:t>Luật SDNLTK&amp;HQ</w:t>
      </w:r>
      <w:r w:rsidR="006F1AC7" w:rsidRPr="005F31B4">
        <w:rPr>
          <w:b/>
          <w:i/>
          <w:sz w:val="28"/>
          <w:szCs w:val="28"/>
          <w:lang w:val="en-US"/>
        </w:rPr>
        <w:t>:</w:t>
      </w:r>
    </w:p>
    <w:p w14:paraId="0A50CC07" w14:textId="5EF45DBB" w:rsidR="00484D3F" w:rsidRPr="005F31B4" w:rsidRDefault="00013BA7" w:rsidP="008425D3">
      <w:pPr>
        <w:spacing w:before="120" w:after="120" w:line="240" w:lineRule="auto"/>
        <w:ind w:firstLine="720"/>
        <w:jc w:val="both"/>
        <w:rPr>
          <w:rFonts w:eastAsia="Times New Roman"/>
          <w:iCs/>
          <w:sz w:val="28"/>
          <w:szCs w:val="28"/>
        </w:rPr>
      </w:pPr>
      <w:r w:rsidRPr="005F31B4">
        <w:rPr>
          <w:sz w:val="28"/>
          <w:szCs w:val="28"/>
          <w:lang w:val="en-US"/>
        </w:rPr>
        <w:t xml:space="preserve">Có ý kiến </w:t>
      </w:r>
      <w:r w:rsidR="0021606F" w:rsidRPr="005F31B4">
        <w:rPr>
          <w:sz w:val="28"/>
          <w:szCs w:val="28"/>
          <w:lang w:val="en-US"/>
        </w:rPr>
        <w:t>đề</w:t>
      </w:r>
      <w:r w:rsidR="0021606F" w:rsidRPr="005F31B4">
        <w:rPr>
          <w:sz w:val="28"/>
          <w:szCs w:val="28"/>
        </w:rPr>
        <w:t xml:space="preserve"> nghị </w:t>
      </w:r>
      <w:r w:rsidR="00E21B4D" w:rsidRPr="005F31B4">
        <w:rPr>
          <w:sz w:val="28"/>
          <w:szCs w:val="28"/>
          <w:lang w:val="en-US"/>
        </w:rPr>
        <w:t>quy định cụ thể “</w:t>
      </w:r>
      <w:r w:rsidR="00E21B4D" w:rsidRPr="005F31B4">
        <w:rPr>
          <w:i/>
          <w:iCs/>
          <w:sz w:val="28"/>
          <w:szCs w:val="28"/>
          <w:lang w:val="en-US"/>
        </w:rPr>
        <w:t>mức sử dụng năng lượng tự dùng</w:t>
      </w:r>
      <w:r w:rsidR="00E21B4D" w:rsidRPr="005F31B4">
        <w:rPr>
          <w:sz w:val="28"/>
          <w:szCs w:val="28"/>
          <w:lang w:val="en-US"/>
        </w:rPr>
        <w:t>”</w:t>
      </w:r>
      <w:r w:rsidR="00E21B4D" w:rsidRPr="005F31B4">
        <w:rPr>
          <w:sz w:val="28"/>
          <w:szCs w:val="28"/>
        </w:rPr>
        <w:t xml:space="preserve"> trong các cơ sở sản xuất, vận chuyển và phân phối năng lượng</w:t>
      </w:r>
      <w:r w:rsidR="00E21B4D" w:rsidRPr="005F31B4">
        <w:rPr>
          <w:sz w:val="28"/>
          <w:szCs w:val="28"/>
          <w:lang w:val="en-US"/>
        </w:rPr>
        <w:t xml:space="preserve"> </w:t>
      </w:r>
      <w:r w:rsidR="00E21B4D" w:rsidRPr="005F31B4">
        <w:rPr>
          <w:i/>
          <w:sz w:val="28"/>
          <w:szCs w:val="28"/>
          <w:lang w:val="en-US"/>
        </w:rPr>
        <w:t>(01 ý kiến)</w:t>
      </w:r>
      <w:r w:rsidR="002B4D11" w:rsidRPr="005F31B4">
        <w:rPr>
          <w:sz w:val="28"/>
          <w:szCs w:val="28"/>
          <w:lang w:val="en-US"/>
        </w:rPr>
        <w:t>; c</w:t>
      </w:r>
      <w:r w:rsidR="00484D3F" w:rsidRPr="005F31B4">
        <w:rPr>
          <w:rFonts w:eastAsia="Times New Roman"/>
          <w:iCs/>
          <w:sz w:val="28"/>
          <w:szCs w:val="28"/>
        </w:rPr>
        <w:t>ó ý kiến đề nghị cân nhắc</w:t>
      </w:r>
      <w:r w:rsidR="00484D3F" w:rsidRPr="005F31B4">
        <w:rPr>
          <w:rFonts w:eastAsia="Times New Roman"/>
          <w:iCs/>
          <w:sz w:val="28"/>
          <w:szCs w:val="28"/>
          <w:lang w:val="en-US"/>
        </w:rPr>
        <w:t xml:space="preserve"> không đưa vào</w:t>
      </w:r>
      <w:r w:rsidR="00484D3F" w:rsidRPr="005F31B4">
        <w:rPr>
          <w:rFonts w:eastAsia="Times New Roman"/>
          <w:iCs/>
          <w:sz w:val="28"/>
          <w:szCs w:val="28"/>
        </w:rPr>
        <w:t xml:space="preserve"> các quy định cụ thể về định mức tiết kiệm tại khoản 6 Điều 1 dự thảo Luật </w:t>
      </w:r>
      <w:r w:rsidR="00484D3F" w:rsidRPr="005F31B4">
        <w:rPr>
          <w:rFonts w:eastAsia="Times New Roman"/>
          <w:i/>
          <w:sz w:val="28"/>
          <w:szCs w:val="28"/>
        </w:rPr>
        <w:t>(01 ý kiến).</w:t>
      </w:r>
      <w:r w:rsidR="00484D3F" w:rsidRPr="005F31B4">
        <w:rPr>
          <w:rFonts w:eastAsia="Times New Roman"/>
          <w:iCs/>
          <w:sz w:val="28"/>
          <w:szCs w:val="28"/>
        </w:rPr>
        <w:t xml:space="preserve"> </w:t>
      </w:r>
    </w:p>
    <w:p w14:paraId="1DD74A64" w14:textId="5FBCC0F9" w:rsidR="00D15A70" w:rsidRPr="005F31B4" w:rsidRDefault="00E93768" w:rsidP="008425D3">
      <w:pPr>
        <w:widowControl w:val="0"/>
        <w:spacing w:before="120" w:after="120" w:line="240" w:lineRule="auto"/>
        <w:ind w:firstLine="720"/>
        <w:jc w:val="both"/>
        <w:rPr>
          <w:b/>
          <w:sz w:val="28"/>
          <w:szCs w:val="28"/>
          <w:lang w:val="en-US"/>
        </w:rPr>
      </w:pPr>
      <w:r w:rsidRPr="005F31B4">
        <w:rPr>
          <w:b/>
          <w:sz w:val="28"/>
          <w:szCs w:val="28"/>
          <w:lang w:val="en-US"/>
        </w:rPr>
        <w:t>6</w:t>
      </w:r>
      <w:r w:rsidR="00D15A70" w:rsidRPr="005F31B4">
        <w:rPr>
          <w:b/>
          <w:sz w:val="28"/>
          <w:szCs w:val="28"/>
          <w:lang w:val="en-US"/>
        </w:rPr>
        <w:t xml:space="preserve">. </w:t>
      </w:r>
      <w:r w:rsidR="00D15A70" w:rsidRPr="005F31B4">
        <w:rPr>
          <w:b/>
          <w:sz w:val="28"/>
          <w:szCs w:val="28"/>
        </w:rPr>
        <w:t xml:space="preserve">Về </w:t>
      </w:r>
      <w:bookmarkStart w:id="6" w:name="dieu_32"/>
      <w:r w:rsidR="00D15A70" w:rsidRPr="005F31B4">
        <w:rPr>
          <w:b/>
          <w:bCs/>
          <w:sz w:val="28"/>
          <w:szCs w:val="28"/>
        </w:rPr>
        <w:t>cơ sở sử dụng năng lượng trọng điểm</w:t>
      </w:r>
      <w:bookmarkEnd w:id="6"/>
      <w:r w:rsidR="0090246B" w:rsidRPr="005F31B4">
        <w:rPr>
          <w:b/>
          <w:sz w:val="28"/>
          <w:szCs w:val="28"/>
          <w:lang w:val="en-US"/>
        </w:rPr>
        <w:t xml:space="preserve"> </w:t>
      </w:r>
      <w:r w:rsidR="00AA1D4A" w:rsidRPr="005F31B4">
        <w:rPr>
          <w:rFonts w:eastAsia="Times New Roman"/>
          <w:i/>
          <w:sz w:val="28"/>
          <w:szCs w:val="28"/>
          <w:lang w:val="en-US"/>
        </w:rPr>
        <w:t>(khoản 11 Điều 1 sửa đổi</w:t>
      </w:r>
      <w:r w:rsidR="00271309" w:rsidRPr="005F31B4">
        <w:rPr>
          <w:rFonts w:eastAsia="Times New Roman"/>
          <w:i/>
          <w:sz w:val="28"/>
          <w:szCs w:val="28"/>
          <w:lang w:val="en-US"/>
        </w:rPr>
        <w:t>, bổ sung</w:t>
      </w:r>
      <w:r w:rsidR="00AA1D4A" w:rsidRPr="005F31B4">
        <w:rPr>
          <w:rFonts w:eastAsia="Times New Roman"/>
          <w:i/>
          <w:sz w:val="28"/>
          <w:szCs w:val="28"/>
          <w:lang w:val="en-US"/>
        </w:rPr>
        <w:t xml:space="preserve"> Điều </w:t>
      </w:r>
      <w:r w:rsidR="00277398" w:rsidRPr="005F31B4">
        <w:rPr>
          <w:rFonts w:eastAsia="Times New Roman"/>
          <w:i/>
          <w:sz w:val="28"/>
          <w:szCs w:val="28"/>
          <w:lang w:val="en-US"/>
        </w:rPr>
        <w:t>32</w:t>
      </w:r>
      <w:r w:rsidR="00AA1D4A" w:rsidRPr="005F31B4">
        <w:rPr>
          <w:rFonts w:eastAsia="Times New Roman"/>
          <w:i/>
          <w:sz w:val="28"/>
          <w:szCs w:val="28"/>
          <w:lang w:val="en-US"/>
        </w:rPr>
        <w:t>)</w:t>
      </w:r>
    </w:p>
    <w:p w14:paraId="01B6DEE9" w14:textId="16C815D8" w:rsidR="002F62F5" w:rsidRPr="005F31B4" w:rsidRDefault="002F62F5" w:rsidP="008425D3">
      <w:pPr>
        <w:widowControl w:val="0"/>
        <w:spacing w:before="120" w:after="120" w:line="240" w:lineRule="auto"/>
        <w:ind w:firstLine="720"/>
        <w:jc w:val="both"/>
        <w:rPr>
          <w:rFonts w:eastAsia="Times New Roman"/>
          <w:iCs/>
          <w:sz w:val="28"/>
          <w:szCs w:val="28"/>
        </w:rPr>
      </w:pPr>
      <w:r w:rsidRPr="005F31B4">
        <w:rPr>
          <w:rFonts w:eastAsia="Times New Roman"/>
          <w:iCs/>
          <w:sz w:val="28"/>
          <w:szCs w:val="28"/>
        </w:rPr>
        <w:t>- Có ý kiến đề nghị bổ sung quy định các giải pháp cụ thể đối với cơ sở sử dụng năng lượng trọng điểm</w:t>
      </w:r>
      <w:r w:rsidR="008256CF" w:rsidRPr="005F31B4">
        <w:rPr>
          <w:rFonts w:eastAsia="Times New Roman"/>
          <w:iCs/>
          <w:sz w:val="28"/>
          <w:szCs w:val="28"/>
          <w:lang w:val="en-US"/>
        </w:rPr>
        <w:t>,</w:t>
      </w:r>
      <w:r w:rsidRPr="005F31B4">
        <w:rPr>
          <w:rFonts w:eastAsia="Times New Roman"/>
          <w:iCs/>
          <w:sz w:val="28"/>
          <w:szCs w:val="28"/>
        </w:rPr>
        <w:t xml:space="preserve"> </w:t>
      </w:r>
      <w:r w:rsidR="00915A8E" w:rsidRPr="005F31B4">
        <w:rPr>
          <w:rFonts w:eastAsia="Times New Roman"/>
          <w:iCs/>
          <w:sz w:val="28"/>
          <w:szCs w:val="28"/>
          <w:lang w:val="en-US"/>
        </w:rPr>
        <w:t xml:space="preserve">vì đây là nhóm có tỷ trọng sử dụng năng lượng lớn và nguy cơ gây lãng phí cao </w:t>
      </w:r>
      <w:r w:rsidR="00CE4F55" w:rsidRPr="005F31B4">
        <w:rPr>
          <w:i/>
          <w:sz w:val="28"/>
          <w:szCs w:val="28"/>
        </w:rPr>
        <w:t>(01 ý kiến)</w:t>
      </w:r>
      <w:r w:rsidR="00915A8E" w:rsidRPr="005F31B4">
        <w:rPr>
          <w:sz w:val="28"/>
          <w:szCs w:val="28"/>
          <w:lang w:val="en-US"/>
        </w:rPr>
        <w:t>.</w:t>
      </w:r>
    </w:p>
    <w:p w14:paraId="7F043DC9" w14:textId="314E3B8F" w:rsidR="008C22CA" w:rsidRPr="005F31B4" w:rsidRDefault="00B53F97" w:rsidP="008425D3">
      <w:pPr>
        <w:widowControl w:val="0"/>
        <w:spacing w:before="120" w:after="120" w:line="240" w:lineRule="auto"/>
        <w:ind w:firstLine="720"/>
        <w:jc w:val="both"/>
        <w:rPr>
          <w:sz w:val="28"/>
          <w:szCs w:val="28"/>
          <w:lang w:val="en-US"/>
        </w:rPr>
      </w:pPr>
      <w:r w:rsidRPr="005F31B4">
        <w:rPr>
          <w:rFonts w:eastAsia="Times New Roman"/>
          <w:bCs/>
          <w:sz w:val="28"/>
          <w:szCs w:val="28"/>
          <w:lang w:val="en-US"/>
        </w:rPr>
        <w:t xml:space="preserve">- </w:t>
      </w:r>
      <w:r w:rsidR="00245E3D" w:rsidRPr="005F31B4">
        <w:rPr>
          <w:sz w:val="28"/>
          <w:szCs w:val="28"/>
        </w:rPr>
        <w:t>Có ý kiến</w:t>
      </w:r>
      <w:r w:rsidR="00DC6484" w:rsidRPr="005F31B4">
        <w:rPr>
          <w:sz w:val="28"/>
          <w:szCs w:val="28"/>
          <w:lang w:val="en-US"/>
        </w:rPr>
        <w:t xml:space="preserve"> </w:t>
      </w:r>
      <w:r w:rsidR="002007CC" w:rsidRPr="005F31B4">
        <w:rPr>
          <w:sz w:val="28"/>
          <w:szCs w:val="28"/>
          <w:lang w:val="en-US"/>
        </w:rPr>
        <w:t>đề nghị</w:t>
      </w:r>
      <w:r w:rsidR="00245E3D" w:rsidRPr="005F31B4">
        <w:rPr>
          <w:sz w:val="28"/>
          <w:szCs w:val="28"/>
        </w:rPr>
        <w:t xml:space="preserve"> công bố danh sách</w:t>
      </w:r>
      <w:r w:rsidR="00DC6484" w:rsidRPr="005F31B4">
        <w:rPr>
          <w:sz w:val="28"/>
          <w:szCs w:val="28"/>
          <w:lang w:val="en-US"/>
        </w:rPr>
        <w:t xml:space="preserve"> cơ sở sử dụng năng lượng trọng điểm</w:t>
      </w:r>
      <w:r w:rsidR="00245E3D" w:rsidRPr="005F31B4">
        <w:rPr>
          <w:sz w:val="28"/>
          <w:szCs w:val="28"/>
        </w:rPr>
        <w:t xml:space="preserve"> </w:t>
      </w:r>
      <w:r w:rsidR="00245E3D" w:rsidRPr="005F31B4">
        <w:rPr>
          <w:sz w:val="28"/>
          <w:szCs w:val="28"/>
          <w:lang w:val="en-US"/>
        </w:rPr>
        <w:t>một</w:t>
      </w:r>
      <w:r w:rsidR="00245E3D" w:rsidRPr="005F31B4">
        <w:rPr>
          <w:sz w:val="28"/>
          <w:szCs w:val="28"/>
        </w:rPr>
        <w:t xml:space="preserve"> năm một lần </w:t>
      </w:r>
      <w:r w:rsidR="00C01F19" w:rsidRPr="005F31B4">
        <w:rPr>
          <w:i/>
          <w:sz w:val="28"/>
          <w:szCs w:val="28"/>
          <w:lang w:val="en-US"/>
        </w:rPr>
        <w:t>(0</w:t>
      </w:r>
      <w:r w:rsidR="00AE5758" w:rsidRPr="005F31B4">
        <w:rPr>
          <w:i/>
          <w:sz w:val="28"/>
          <w:szCs w:val="28"/>
          <w:lang w:val="en-US"/>
        </w:rPr>
        <w:t>3</w:t>
      </w:r>
      <w:r w:rsidR="00C01F19" w:rsidRPr="005F31B4">
        <w:rPr>
          <w:i/>
          <w:sz w:val="28"/>
          <w:szCs w:val="28"/>
          <w:lang w:val="en-US"/>
        </w:rPr>
        <w:t xml:space="preserve"> ý kiến)</w:t>
      </w:r>
      <w:r w:rsidR="002007CC" w:rsidRPr="005F31B4">
        <w:rPr>
          <w:sz w:val="28"/>
          <w:szCs w:val="28"/>
          <w:lang w:val="en-US"/>
        </w:rPr>
        <w:t xml:space="preserve">, </w:t>
      </w:r>
      <w:r w:rsidR="002007CC" w:rsidRPr="005F31B4">
        <w:rPr>
          <w:sz w:val="28"/>
          <w:szCs w:val="28"/>
        </w:rPr>
        <w:t>hai năm một lần</w:t>
      </w:r>
      <w:r w:rsidR="002007CC" w:rsidRPr="005F31B4">
        <w:rPr>
          <w:sz w:val="28"/>
          <w:szCs w:val="28"/>
          <w:lang w:val="en-US"/>
        </w:rPr>
        <w:t xml:space="preserve"> </w:t>
      </w:r>
      <w:r w:rsidR="002007CC" w:rsidRPr="005F31B4">
        <w:rPr>
          <w:i/>
          <w:sz w:val="28"/>
          <w:szCs w:val="28"/>
        </w:rPr>
        <w:t>(0</w:t>
      </w:r>
      <w:r w:rsidR="00927BE2" w:rsidRPr="005F31B4">
        <w:rPr>
          <w:i/>
          <w:sz w:val="28"/>
          <w:szCs w:val="28"/>
          <w:lang w:val="en-US"/>
        </w:rPr>
        <w:t>2</w:t>
      </w:r>
      <w:r w:rsidR="002007CC" w:rsidRPr="005F31B4">
        <w:rPr>
          <w:i/>
          <w:sz w:val="28"/>
          <w:szCs w:val="28"/>
        </w:rPr>
        <w:t xml:space="preserve"> ý kiến)</w:t>
      </w:r>
      <w:r w:rsidR="002007CC" w:rsidRPr="005F31B4">
        <w:rPr>
          <w:sz w:val="28"/>
          <w:szCs w:val="28"/>
          <w:lang w:val="en-US"/>
        </w:rPr>
        <w:t xml:space="preserve">, ba năm một lần </w:t>
      </w:r>
      <w:r w:rsidR="002007CC" w:rsidRPr="005F31B4">
        <w:rPr>
          <w:i/>
          <w:sz w:val="28"/>
          <w:szCs w:val="28"/>
          <w:lang w:val="en-US"/>
        </w:rPr>
        <w:t>(01 ý kiến)</w:t>
      </w:r>
      <w:r w:rsidR="002007CC" w:rsidRPr="005F31B4">
        <w:rPr>
          <w:sz w:val="28"/>
          <w:szCs w:val="28"/>
          <w:lang w:val="en-US"/>
        </w:rPr>
        <w:t xml:space="preserve">. </w:t>
      </w:r>
      <w:r w:rsidR="00290934" w:rsidRPr="005F31B4">
        <w:rPr>
          <w:sz w:val="28"/>
          <w:szCs w:val="28"/>
          <w:lang w:val="en-US"/>
        </w:rPr>
        <w:t>Có ý kiến đ</w:t>
      </w:r>
      <w:r w:rsidR="00826B15" w:rsidRPr="005F31B4">
        <w:rPr>
          <w:sz w:val="28"/>
          <w:szCs w:val="28"/>
        </w:rPr>
        <w:t xml:space="preserve">ề nghị bổ sung yêu cầu rà soát đột xuất đối với các cơ sở phát sinh mức tiêu thụ năng lượng lớn bất thường </w:t>
      </w:r>
      <w:r w:rsidR="0074703C" w:rsidRPr="005F31B4">
        <w:rPr>
          <w:i/>
          <w:sz w:val="28"/>
          <w:szCs w:val="28"/>
        </w:rPr>
        <w:t>(01 ý kiến)</w:t>
      </w:r>
      <w:r w:rsidR="009346BB" w:rsidRPr="005F31B4">
        <w:rPr>
          <w:sz w:val="28"/>
          <w:szCs w:val="28"/>
          <w:lang w:val="en-US"/>
        </w:rPr>
        <w:t>.</w:t>
      </w:r>
    </w:p>
    <w:p w14:paraId="7B00E9E4" w14:textId="1A4AAF4F" w:rsidR="00566D4F" w:rsidRPr="005F31B4" w:rsidRDefault="00E35956" w:rsidP="008425D3">
      <w:pPr>
        <w:widowControl w:val="0"/>
        <w:spacing w:before="120" w:after="120" w:line="240" w:lineRule="auto"/>
        <w:ind w:firstLine="720"/>
        <w:jc w:val="both"/>
        <w:rPr>
          <w:spacing w:val="2"/>
          <w:sz w:val="28"/>
          <w:szCs w:val="28"/>
          <w:lang w:val="en-US"/>
        </w:rPr>
      </w:pPr>
      <w:r w:rsidRPr="005F31B4">
        <w:rPr>
          <w:sz w:val="28"/>
          <w:szCs w:val="28"/>
          <w:lang w:val="en-US"/>
        </w:rPr>
        <w:t xml:space="preserve">- </w:t>
      </w:r>
      <w:r w:rsidR="00566D4F" w:rsidRPr="005F31B4">
        <w:rPr>
          <w:sz w:val="28"/>
          <w:szCs w:val="28"/>
        </w:rPr>
        <w:t>Có ý kiến</w:t>
      </w:r>
      <w:r w:rsidR="00347442" w:rsidRPr="005F31B4">
        <w:rPr>
          <w:sz w:val="28"/>
          <w:szCs w:val="28"/>
          <w:lang w:val="en-US"/>
        </w:rPr>
        <w:t xml:space="preserve"> đề nghị bổ sung</w:t>
      </w:r>
      <w:r w:rsidR="00566D4F" w:rsidRPr="005F31B4">
        <w:rPr>
          <w:sz w:val="28"/>
          <w:szCs w:val="28"/>
        </w:rPr>
        <w:t xml:space="preserve"> điều khoản quy định về nội dung</w:t>
      </w:r>
      <w:r w:rsidR="00343F3D" w:rsidRPr="005F31B4">
        <w:rPr>
          <w:sz w:val="28"/>
          <w:szCs w:val="28"/>
        </w:rPr>
        <w:t xml:space="preserve"> Bộ</w:t>
      </w:r>
      <w:r w:rsidR="006C5AEE" w:rsidRPr="005F31B4">
        <w:rPr>
          <w:sz w:val="28"/>
          <w:szCs w:val="28"/>
        </w:rPr>
        <w:t xml:space="preserve"> Công </w:t>
      </w:r>
      <w:r w:rsidR="006C5AEE" w:rsidRPr="005F31B4">
        <w:rPr>
          <w:spacing w:val="2"/>
          <w:sz w:val="28"/>
          <w:szCs w:val="28"/>
        </w:rPr>
        <w:t>T</w:t>
      </w:r>
      <w:r w:rsidR="00343F3D" w:rsidRPr="005F31B4">
        <w:rPr>
          <w:spacing w:val="2"/>
          <w:sz w:val="28"/>
          <w:szCs w:val="28"/>
        </w:rPr>
        <w:t>hương xây dựng và vận hành cơ sở dữ liệu quốc gia về tiết kiệm năng lượng</w:t>
      </w:r>
      <w:r w:rsidR="00566D4F" w:rsidRPr="005F31B4">
        <w:rPr>
          <w:spacing w:val="2"/>
          <w:sz w:val="28"/>
          <w:szCs w:val="28"/>
        </w:rPr>
        <w:t xml:space="preserve"> </w:t>
      </w:r>
      <w:r w:rsidR="00C46EBA" w:rsidRPr="005F31B4">
        <w:rPr>
          <w:i/>
          <w:spacing w:val="2"/>
          <w:sz w:val="28"/>
          <w:szCs w:val="28"/>
          <w:lang w:val="en-US"/>
        </w:rPr>
        <w:t>(01 ý kiến)</w:t>
      </w:r>
      <w:r w:rsidR="004528E9" w:rsidRPr="005F31B4">
        <w:rPr>
          <w:spacing w:val="2"/>
          <w:sz w:val="28"/>
          <w:szCs w:val="28"/>
          <w:lang w:val="en-US"/>
        </w:rPr>
        <w:t>.</w:t>
      </w:r>
    </w:p>
    <w:p w14:paraId="575DC2E2" w14:textId="6743FBD4" w:rsidR="00D15A70" w:rsidRPr="005F31B4" w:rsidRDefault="00E93768" w:rsidP="008425D3">
      <w:pPr>
        <w:widowControl w:val="0"/>
        <w:spacing w:before="120" w:after="120" w:line="240" w:lineRule="auto"/>
        <w:ind w:firstLine="720"/>
        <w:jc w:val="both"/>
        <w:rPr>
          <w:b/>
          <w:sz w:val="28"/>
          <w:szCs w:val="28"/>
          <w:lang w:val="en-US"/>
        </w:rPr>
      </w:pPr>
      <w:r w:rsidRPr="005F31B4">
        <w:rPr>
          <w:b/>
          <w:iCs/>
          <w:kern w:val="16"/>
          <w:sz w:val="28"/>
          <w:szCs w:val="28"/>
          <w:lang w:val="en-US"/>
        </w:rPr>
        <w:t>7</w:t>
      </w:r>
      <w:r w:rsidR="00D15A70" w:rsidRPr="005F31B4">
        <w:rPr>
          <w:b/>
          <w:iCs/>
          <w:kern w:val="16"/>
          <w:sz w:val="28"/>
          <w:szCs w:val="28"/>
        </w:rPr>
        <w:t xml:space="preserve">. Về </w:t>
      </w:r>
      <w:bookmarkStart w:id="7" w:name="dieu_33"/>
      <w:r w:rsidR="00D15A70" w:rsidRPr="005F31B4">
        <w:rPr>
          <w:b/>
          <w:bCs/>
          <w:sz w:val="28"/>
          <w:szCs w:val="28"/>
          <w:shd w:val="clear" w:color="auto" w:fill="FFFFFF"/>
        </w:rPr>
        <w:t xml:space="preserve">trách nhiệm </w:t>
      </w:r>
      <w:r w:rsidR="00F50454" w:rsidRPr="005F31B4">
        <w:rPr>
          <w:b/>
          <w:bCs/>
          <w:sz w:val="28"/>
          <w:szCs w:val="28"/>
          <w:shd w:val="clear" w:color="auto" w:fill="FFFFFF"/>
          <w:lang w:val="en-US"/>
        </w:rPr>
        <w:t xml:space="preserve">và kiểm toán </w:t>
      </w:r>
      <w:r w:rsidR="00D15A70" w:rsidRPr="005F31B4">
        <w:rPr>
          <w:b/>
          <w:bCs/>
          <w:sz w:val="28"/>
          <w:szCs w:val="28"/>
          <w:shd w:val="clear" w:color="auto" w:fill="FFFFFF"/>
        </w:rPr>
        <w:t>cơ sở sử dụng năng lượng trọng điểm</w:t>
      </w:r>
      <w:bookmarkEnd w:id="7"/>
      <w:r w:rsidR="00D15A70" w:rsidRPr="005F31B4">
        <w:rPr>
          <w:b/>
          <w:iCs/>
          <w:kern w:val="16"/>
          <w:sz w:val="28"/>
          <w:szCs w:val="28"/>
        </w:rPr>
        <w:t xml:space="preserve"> (khoản 12</w:t>
      </w:r>
      <w:r w:rsidR="00F50454" w:rsidRPr="005F31B4">
        <w:rPr>
          <w:b/>
          <w:iCs/>
          <w:kern w:val="16"/>
          <w:sz w:val="28"/>
          <w:szCs w:val="28"/>
          <w:lang w:val="en-US"/>
        </w:rPr>
        <w:t>, khoản 13</w:t>
      </w:r>
      <w:r w:rsidR="00D15A70" w:rsidRPr="005F31B4">
        <w:rPr>
          <w:b/>
          <w:iCs/>
          <w:kern w:val="16"/>
          <w:sz w:val="28"/>
          <w:szCs w:val="28"/>
        </w:rPr>
        <w:t xml:space="preserve"> Điều 1)</w:t>
      </w:r>
      <w:r w:rsidR="00EB1CAC" w:rsidRPr="005F31B4">
        <w:rPr>
          <w:b/>
          <w:iCs/>
          <w:kern w:val="16"/>
          <w:sz w:val="28"/>
          <w:szCs w:val="28"/>
          <w:lang w:val="en-US"/>
        </w:rPr>
        <w:t xml:space="preserve"> </w:t>
      </w:r>
      <w:r w:rsidR="005D5D36" w:rsidRPr="005F31B4">
        <w:rPr>
          <w:rFonts w:eastAsia="Times New Roman"/>
          <w:i/>
          <w:sz w:val="28"/>
          <w:szCs w:val="28"/>
          <w:lang w:val="en-US"/>
        </w:rPr>
        <w:t>(khoản 12 Điều 1 sửa đổi</w:t>
      </w:r>
      <w:r w:rsidR="005C65F1" w:rsidRPr="005F31B4">
        <w:rPr>
          <w:rFonts w:eastAsia="Times New Roman"/>
          <w:i/>
          <w:sz w:val="28"/>
          <w:szCs w:val="28"/>
          <w:lang w:val="en-US"/>
        </w:rPr>
        <w:t>, bổ sung</w:t>
      </w:r>
      <w:r w:rsidR="005D5D36" w:rsidRPr="005F31B4">
        <w:rPr>
          <w:rFonts w:eastAsia="Times New Roman"/>
          <w:i/>
          <w:sz w:val="28"/>
          <w:szCs w:val="28"/>
          <w:lang w:val="en-US"/>
        </w:rPr>
        <w:t xml:space="preserve"> </w:t>
      </w:r>
      <w:r w:rsidR="005C65F1" w:rsidRPr="005F31B4">
        <w:rPr>
          <w:rFonts w:eastAsia="Times New Roman"/>
          <w:i/>
          <w:sz w:val="28"/>
          <w:szCs w:val="28"/>
          <w:lang w:val="en-US"/>
        </w:rPr>
        <w:t xml:space="preserve">điểm đ khoản 1, </w:t>
      </w:r>
      <w:r w:rsidR="005D5D36" w:rsidRPr="005F31B4">
        <w:rPr>
          <w:rFonts w:eastAsia="Times New Roman"/>
          <w:i/>
          <w:sz w:val="28"/>
          <w:szCs w:val="28"/>
          <w:lang w:val="en-US"/>
        </w:rPr>
        <w:t>khoản 2 Đ</w:t>
      </w:r>
      <w:r w:rsidR="005C65F1" w:rsidRPr="005F31B4">
        <w:rPr>
          <w:rFonts w:eastAsia="Times New Roman"/>
          <w:i/>
          <w:sz w:val="28"/>
          <w:szCs w:val="28"/>
          <w:lang w:val="en-US"/>
        </w:rPr>
        <w:t>iều 33</w:t>
      </w:r>
      <w:r w:rsidR="005D5D36" w:rsidRPr="005F31B4">
        <w:rPr>
          <w:rFonts w:eastAsia="Times New Roman"/>
          <w:i/>
          <w:sz w:val="28"/>
          <w:szCs w:val="28"/>
          <w:lang w:val="en-US"/>
        </w:rPr>
        <w:t xml:space="preserve">; khoản 13 Điều </w:t>
      </w:r>
      <w:r w:rsidR="005C65F1" w:rsidRPr="005F31B4">
        <w:rPr>
          <w:rFonts w:eastAsia="Times New Roman"/>
          <w:i/>
          <w:sz w:val="28"/>
          <w:szCs w:val="28"/>
          <w:lang w:val="en-US"/>
        </w:rPr>
        <w:t>1</w:t>
      </w:r>
      <w:r w:rsidR="005D5D36" w:rsidRPr="005F31B4">
        <w:rPr>
          <w:rFonts w:eastAsia="Times New Roman"/>
          <w:i/>
          <w:sz w:val="28"/>
          <w:szCs w:val="28"/>
          <w:lang w:val="en-US"/>
        </w:rPr>
        <w:t xml:space="preserve"> </w:t>
      </w:r>
      <w:r w:rsidR="005C65F1" w:rsidRPr="005F31B4">
        <w:rPr>
          <w:rFonts w:eastAsia="Times New Roman"/>
          <w:i/>
          <w:sz w:val="28"/>
          <w:szCs w:val="28"/>
          <w:lang w:val="en-US"/>
        </w:rPr>
        <w:t>sửa đổi, bổ sung</w:t>
      </w:r>
      <w:r w:rsidR="005D5D36" w:rsidRPr="005F31B4">
        <w:rPr>
          <w:rFonts w:eastAsia="Times New Roman"/>
          <w:i/>
          <w:sz w:val="28"/>
          <w:szCs w:val="28"/>
          <w:lang w:val="en-US"/>
        </w:rPr>
        <w:t xml:space="preserve"> khoản </w:t>
      </w:r>
      <w:r w:rsidR="005C65F1" w:rsidRPr="005F31B4">
        <w:rPr>
          <w:rFonts w:eastAsia="Times New Roman"/>
          <w:i/>
          <w:sz w:val="28"/>
          <w:szCs w:val="28"/>
          <w:lang w:val="en-US"/>
        </w:rPr>
        <w:t>4</w:t>
      </w:r>
      <w:r w:rsidR="005D5D36" w:rsidRPr="005F31B4">
        <w:rPr>
          <w:rFonts w:eastAsia="Times New Roman"/>
          <w:i/>
          <w:sz w:val="28"/>
          <w:szCs w:val="28"/>
          <w:lang w:val="en-US"/>
        </w:rPr>
        <w:t xml:space="preserve"> Đ</w:t>
      </w:r>
      <w:r w:rsidR="005C65F1" w:rsidRPr="005F31B4">
        <w:rPr>
          <w:rFonts w:eastAsia="Times New Roman"/>
          <w:i/>
          <w:sz w:val="28"/>
          <w:szCs w:val="28"/>
          <w:lang w:val="en-US"/>
        </w:rPr>
        <w:t>iều 34</w:t>
      </w:r>
      <w:r w:rsidR="005D5D36" w:rsidRPr="005F31B4">
        <w:rPr>
          <w:rFonts w:eastAsia="Times New Roman"/>
          <w:i/>
          <w:sz w:val="28"/>
          <w:szCs w:val="28"/>
          <w:lang w:val="en-US"/>
        </w:rPr>
        <w:t>)</w:t>
      </w:r>
    </w:p>
    <w:p w14:paraId="635E1BE9" w14:textId="47726E36" w:rsidR="00223530" w:rsidRPr="005F31B4" w:rsidRDefault="000D48AC" w:rsidP="008425D3">
      <w:pPr>
        <w:widowControl w:val="0"/>
        <w:spacing w:before="120" w:after="120" w:line="240" w:lineRule="auto"/>
        <w:ind w:firstLine="720"/>
        <w:jc w:val="both"/>
        <w:rPr>
          <w:rFonts w:eastAsia="Times New Roman"/>
          <w:bCs/>
          <w:sz w:val="28"/>
          <w:szCs w:val="28"/>
          <w:lang w:val="en-US"/>
        </w:rPr>
      </w:pPr>
      <w:r w:rsidRPr="005F31B4">
        <w:rPr>
          <w:rFonts w:eastAsia="Times New Roman"/>
          <w:bCs/>
          <w:sz w:val="28"/>
          <w:szCs w:val="28"/>
          <w:lang w:val="en-US"/>
        </w:rPr>
        <w:t xml:space="preserve">- </w:t>
      </w:r>
      <w:r w:rsidR="004A40AA" w:rsidRPr="005F31B4">
        <w:rPr>
          <w:rFonts w:eastAsia="Times New Roman"/>
          <w:bCs/>
          <w:sz w:val="28"/>
          <w:szCs w:val="28"/>
          <w:lang w:val="en-US"/>
        </w:rPr>
        <w:t>Có ý kiến</w:t>
      </w:r>
      <w:r w:rsidR="00BC13E5" w:rsidRPr="005F31B4">
        <w:rPr>
          <w:rFonts w:eastAsia="Times New Roman"/>
          <w:bCs/>
          <w:sz w:val="28"/>
          <w:szCs w:val="28"/>
          <w:lang w:val="en-US"/>
        </w:rPr>
        <w:t xml:space="preserve"> đề nghị bổ sung </w:t>
      </w:r>
      <w:r w:rsidR="00A02BE7" w:rsidRPr="005F31B4">
        <w:rPr>
          <w:rFonts w:eastAsia="Times New Roman"/>
          <w:bCs/>
          <w:sz w:val="28"/>
          <w:szCs w:val="28"/>
          <w:lang w:val="en-US"/>
        </w:rPr>
        <w:t>quy định cụ thể</w:t>
      </w:r>
      <w:r w:rsidR="00D50526" w:rsidRPr="005F31B4">
        <w:rPr>
          <w:rFonts w:eastAsia="Times New Roman"/>
          <w:bCs/>
          <w:sz w:val="28"/>
          <w:szCs w:val="28"/>
          <w:lang w:val="en-US"/>
        </w:rPr>
        <w:t xml:space="preserve"> </w:t>
      </w:r>
      <w:r w:rsidR="00BC13E5" w:rsidRPr="005F31B4">
        <w:rPr>
          <w:rFonts w:eastAsia="Times New Roman"/>
          <w:bCs/>
          <w:sz w:val="28"/>
          <w:szCs w:val="28"/>
          <w:lang w:val="en-US"/>
        </w:rPr>
        <w:t>hệ thống đo đếm nội bộ và phục vụ trực tiếp cho mục đích giao dịch thương mại, mua bán thanh toán giữa các bên</w:t>
      </w:r>
      <w:r w:rsidR="00FC4FC7" w:rsidRPr="005F31B4">
        <w:rPr>
          <w:rFonts w:eastAsia="Times New Roman"/>
          <w:bCs/>
          <w:sz w:val="28"/>
          <w:szCs w:val="28"/>
          <w:lang w:val="en-US"/>
        </w:rPr>
        <w:t xml:space="preserve"> </w:t>
      </w:r>
      <w:r w:rsidR="00FC4FC7" w:rsidRPr="005F31B4">
        <w:rPr>
          <w:rFonts w:eastAsia="Times New Roman"/>
          <w:bCs/>
          <w:i/>
          <w:sz w:val="28"/>
          <w:szCs w:val="28"/>
          <w:lang w:val="en-US"/>
        </w:rPr>
        <w:t>(01 ý kiến)</w:t>
      </w:r>
      <w:r w:rsidR="007E17E1" w:rsidRPr="005F31B4">
        <w:rPr>
          <w:rFonts w:eastAsia="Times New Roman"/>
          <w:bCs/>
          <w:sz w:val="28"/>
          <w:szCs w:val="28"/>
          <w:lang w:val="en-US"/>
        </w:rPr>
        <w:t>.</w:t>
      </w:r>
    </w:p>
    <w:p w14:paraId="088DE199" w14:textId="106CD579" w:rsidR="00B0336A" w:rsidRPr="005F31B4" w:rsidRDefault="00352617" w:rsidP="008425D3">
      <w:pPr>
        <w:spacing w:before="120" w:after="120" w:line="240" w:lineRule="auto"/>
        <w:ind w:firstLine="720"/>
        <w:jc w:val="both"/>
        <w:rPr>
          <w:sz w:val="28"/>
          <w:szCs w:val="28"/>
          <w:lang w:val="en-US"/>
        </w:rPr>
      </w:pPr>
      <w:r w:rsidRPr="005F31B4">
        <w:rPr>
          <w:sz w:val="28"/>
          <w:szCs w:val="28"/>
          <w:lang w:val="en-US"/>
        </w:rPr>
        <w:t xml:space="preserve">- </w:t>
      </w:r>
      <w:r w:rsidR="00B94764" w:rsidRPr="005F31B4">
        <w:rPr>
          <w:sz w:val="28"/>
          <w:szCs w:val="28"/>
          <w:lang w:val="en-US"/>
        </w:rPr>
        <w:t xml:space="preserve">Có ý kiến </w:t>
      </w:r>
      <w:r w:rsidR="00B94764" w:rsidRPr="005F31B4">
        <w:rPr>
          <w:sz w:val="28"/>
          <w:szCs w:val="28"/>
        </w:rPr>
        <w:t>đề nghị bổ sung cơ chế bắt buộc đối với các cơ sở sử dụng năng lượng trọng điểm phải ứng dụng hệ thống quản lý năng lượng theo tiêu chuẩn quốc tế</w:t>
      </w:r>
      <w:r w:rsidR="00D939B9" w:rsidRPr="005F31B4">
        <w:rPr>
          <w:sz w:val="28"/>
          <w:szCs w:val="28"/>
        </w:rPr>
        <w:t xml:space="preserve"> và </w:t>
      </w:r>
      <w:r w:rsidR="00B94764" w:rsidRPr="005F31B4">
        <w:rPr>
          <w:sz w:val="28"/>
          <w:szCs w:val="28"/>
        </w:rPr>
        <w:t>quy định cụ thể yêu cầu kỹ thuật và trách nhiệm kiểm định</w:t>
      </w:r>
      <w:r w:rsidR="00B94764" w:rsidRPr="005F31B4">
        <w:rPr>
          <w:sz w:val="28"/>
          <w:szCs w:val="28"/>
          <w:lang w:val="en-US"/>
        </w:rPr>
        <w:t xml:space="preserve"> </w:t>
      </w:r>
      <w:r w:rsidR="00B94764" w:rsidRPr="005F31B4">
        <w:rPr>
          <w:i/>
          <w:sz w:val="28"/>
          <w:szCs w:val="28"/>
          <w:lang w:val="en-US"/>
        </w:rPr>
        <w:t>(01 ý kiến)</w:t>
      </w:r>
      <w:r w:rsidR="00B0336A" w:rsidRPr="005F31B4">
        <w:rPr>
          <w:sz w:val="28"/>
          <w:szCs w:val="28"/>
          <w:lang w:val="en-US"/>
        </w:rPr>
        <w:t xml:space="preserve">; đề nghị cân nhắc quy định </w:t>
      </w:r>
      <w:r w:rsidR="00B0336A" w:rsidRPr="005F31B4">
        <w:rPr>
          <w:i/>
          <w:sz w:val="28"/>
          <w:szCs w:val="28"/>
          <w:lang w:val="en-US"/>
        </w:rPr>
        <w:t xml:space="preserve">“đ) </w:t>
      </w:r>
      <w:r w:rsidR="00B0336A" w:rsidRPr="005F31B4">
        <w:rPr>
          <w:i/>
          <w:sz w:val="28"/>
          <w:szCs w:val="28"/>
        </w:rPr>
        <w:t>Áp dụng mô hình quản lý năng lượng theo quy định của Bộ Công Thương</w:t>
      </w:r>
      <w:r w:rsidR="00B0336A" w:rsidRPr="005F31B4">
        <w:rPr>
          <w:i/>
          <w:sz w:val="28"/>
          <w:szCs w:val="28"/>
          <w:lang w:val="en-US"/>
        </w:rPr>
        <w:t>.</w:t>
      </w:r>
      <w:r w:rsidR="00B0336A" w:rsidRPr="005F31B4">
        <w:rPr>
          <w:i/>
          <w:sz w:val="28"/>
          <w:szCs w:val="28"/>
        </w:rPr>
        <w:t xml:space="preserve"> </w:t>
      </w:r>
      <w:r w:rsidR="00B0336A" w:rsidRPr="005F31B4">
        <w:rPr>
          <w:i/>
          <w:sz w:val="28"/>
          <w:szCs w:val="28"/>
          <w:lang w:val="en-US"/>
        </w:rPr>
        <w:t>T</w:t>
      </w:r>
      <w:r w:rsidR="00B0336A" w:rsidRPr="005F31B4">
        <w:rPr>
          <w:i/>
          <w:sz w:val="28"/>
          <w:szCs w:val="28"/>
        </w:rPr>
        <w:t>ổ chức duy trì hệ thống đo đếm bảo đảm tính chính xác của hệ thống đo đếm nhằm theo dõi, giám sát tình trạng sử dụng năng lượng để thống kê tình hình tiêu thụ, sử dụng các dạng năng lượng</w:t>
      </w:r>
      <w:r w:rsidR="00B0336A" w:rsidRPr="005F31B4">
        <w:rPr>
          <w:i/>
          <w:sz w:val="28"/>
          <w:szCs w:val="28"/>
          <w:lang w:val="en-US"/>
        </w:rPr>
        <w:t>,</w:t>
      </w:r>
      <w:r w:rsidR="00B0336A" w:rsidRPr="005F31B4">
        <w:rPr>
          <w:i/>
          <w:sz w:val="28"/>
          <w:szCs w:val="28"/>
        </w:rPr>
        <w:t xml:space="preserve"> lập bảng cân bằng năng lượng của cơ sở</w:t>
      </w:r>
      <w:r w:rsidR="00B0336A" w:rsidRPr="005F31B4">
        <w:rPr>
          <w:i/>
          <w:sz w:val="28"/>
          <w:szCs w:val="28"/>
          <w:lang w:val="en-US"/>
        </w:rPr>
        <w:t>”</w:t>
      </w:r>
      <w:r w:rsidR="00B0336A" w:rsidRPr="005F31B4">
        <w:rPr>
          <w:sz w:val="28"/>
          <w:szCs w:val="28"/>
          <w:lang w:val="en-US"/>
        </w:rPr>
        <w:t>, vì có thể tạo</w:t>
      </w:r>
      <w:r w:rsidR="00B0336A" w:rsidRPr="005F31B4">
        <w:rPr>
          <w:sz w:val="28"/>
          <w:szCs w:val="28"/>
        </w:rPr>
        <w:t xml:space="preserve"> gánh nặng cho doanh nghiệp</w:t>
      </w:r>
      <w:r w:rsidR="00B0336A" w:rsidRPr="005F31B4">
        <w:rPr>
          <w:sz w:val="28"/>
          <w:szCs w:val="28"/>
          <w:lang w:val="en-US"/>
        </w:rPr>
        <w:t xml:space="preserve"> </w:t>
      </w:r>
      <w:r w:rsidR="00B0336A" w:rsidRPr="005F31B4">
        <w:rPr>
          <w:i/>
          <w:sz w:val="28"/>
          <w:szCs w:val="28"/>
          <w:lang w:val="en-US"/>
        </w:rPr>
        <w:t>(01 ý kiến)</w:t>
      </w:r>
      <w:r w:rsidR="00B0336A" w:rsidRPr="005F31B4">
        <w:rPr>
          <w:sz w:val="28"/>
          <w:szCs w:val="28"/>
        </w:rPr>
        <w:t>.</w:t>
      </w:r>
    </w:p>
    <w:p w14:paraId="17382024" w14:textId="7F2D9145" w:rsidR="00DA6B3D" w:rsidRPr="005F31B4" w:rsidRDefault="006646CC" w:rsidP="008425D3">
      <w:pPr>
        <w:widowControl w:val="0"/>
        <w:spacing w:before="120" w:after="120" w:line="240" w:lineRule="auto"/>
        <w:ind w:firstLine="720"/>
        <w:jc w:val="both"/>
        <w:rPr>
          <w:sz w:val="28"/>
          <w:szCs w:val="28"/>
          <w:lang w:val="pt-BR"/>
        </w:rPr>
      </w:pPr>
      <w:r w:rsidRPr="005F31B4">
        <w:rPr>
          <w:sz w:val="28"/>
          <w:szCs w:val="28"/>
          <w:lang w:val="pt-BR"/>
        </w:rPr>
        <w:t xml:space="preserve">- </w:t>
      </w:r>
      <w:r w:rsidR="00982DCF" w:rsidRPr="005F31B4">
        <w:rPr>
          <w:sz w:val="28"/>
          <w:szCs w:val="28"/>
          <w:lang w:val="pt-BR"/>
        </w:rPr>
        <w:t xml:space="preserve">Có ý kiến đề nghị nghiên cứu bổ sung thêm trách nhiệm của Bộ Công Thương trong việc xây dựng bộ chỉ số đánh giá mức độ sử dụng năng lượng của cơ sở sản xuất, phục vụ theo dõi xếp hạng và khen thưởng; nghiên cứu ban hành </w:t>
      </w:r>
      <w:r w:rsidR="00982DCF" w:rsidRPr="005F31B4">
        <w:rPr>
          <w:sz w:val="28"/>
          <w:szCs w:val="28"/>
          <w:lang w:val="pt-BR"/>
        </w:rPr>
        <w:lastRenderedPageBreak/>
        <w:t xml:space="preserve">bộ chỉ số kỹ thuật theo ngành nghề và tích hợp với chỉ số cường độ năng lượng vào hệ thống chỉ tiêu quốc gia </w:t>
      </w:r>
      <w:r w:rsidR="00FA5850" w:rsidRPr="005F31B4">
        <w:rPr>
          <w:i/>
          <w:sz w:val="28"/>
          <w:szCs w:val="28"/>
          <w:lang w:val="pt-BR"/>
        </w:rPr>
        <w:t>(01 ý kiến)</w:t>
      </w:r>
      <w:r w:rsidR="00D74FE1" w:rsidRPr="005F31B4">
        <w:rPr>
          <w:sz w:val="28"/>
          <w:szCs w:val="28"/>
          <w:lang w:val="pt-BR"/>
        </w:rPr>
        <w:t>.</w:t>
      </w:r>
    </w:p>
    <w:p w14:paraId="5B75C0E8" w14:textId="3A3F6D4C" w:rsidR="00D74FE1" w:rsidRPr="005F31B4" w:rsidRDefault="00D74FE1" w:rsidP="008425D3">
      <w:pPr>
        <w:widowControl w:val="0"/>
        <w:spacing w:before="120" w:after="120" w:line="240" w:lineRule="auto"/>
        <w:ind w:firstLine="720"/>
        <w:jc w:val="both"/>
        <w:rPr>
          <w:rFonts w:eastAsia="Times New Roman"/>
          <w:bCs/>
          <w:sz w:val="28"/>
          <w:szCs w:val="28"/>
          <w:lang w:val="en-US"/>
        </w:rPr>
      </w:pPr>
      <w:r w:rsidRPr="005F31B4">
        <w:rPr>
          <w:sz w:val="28"/>
          <w:szCs w:val="28"/>
          <w:lang w:val="en-US"/>
        </w:rPr>
        <w:t xml:space="preserve">- Có ý kiến </w:t>
      </w:r>
      <w:r w:rsidR="00E25EE9" w:rsidRPr="005F31B4">
        <w:rPr>
          <w:sz w:val="28"/>
          <w:szCs w:val="28"/>
          <w:lang w:val="en-US"/>
        </w:rPr>
        <w:t>đề nghị xem xét nguồn nhân lực</w:t>
      </w:r>
      <w:r w:rsidRPr="005F31B4">
        <w:rPr>
          <w:sz w:val="28"/>
          <w:szCs w:val="28"/>
        </w:rPr>
        <w:t xml:space="preserve"> có </w:t>
      </w:r>
      <w:r w:rsidR="00E25EE9" w:rsidRPr="005F31B4">
        <w:rPr>
          <w:sz w:val="28"/>
          <w:szCs w:val="28"/>
          <w:lang w:val="en-US"/>
        </w:rPr>
        <w:t>đảm bảo triển khai</w:t>
      </w:r>
      <w:r w:rsidR="00347442" w:rsidRPr="005F31B4">
        <w:rPr>
          <w:sz w:val="28"/>
          <w:szCs w:val="28"/>
          <w:lang w:val="en-US"/>
        </w:rPr>
        <w:t xml:space="preserve"> hiệu quả</w:t>
      </w:r>
      <w:r w:rsidR="00E25EE9" w:rsidRPr="005F31B4">
        <w:rPr>
          <w:sz w:val="28"/>
          <w:szCs w:val="28"/>
          <w:lang w:val="en-US"/>
        </w:rPr>
        <w:t xml:space="preserve"> quy định hay không</w:t>
      </w:r>
      <w:r w:rsidRPr="005F31B4">
        <w:rPr>
          <w:sz w:val="28"/>
          <w:szCs w:val="28"/>
        </w:rPr>
        <w:t xml:space="preserve"> </w:t>
      </w:r>
      <w:r w:rsidRPr="005F31B4">
        <w:rPr>
          <w:i/>
          <w:sz w:val="28"/>
          <w:szCs w:val="28"/>
          <w:lang w:val="en-US"/>
        </w:rPr>
        <w:t>(01 ý kiến)</w:t>
      </w:r>
      <w:r w:rsidR="00A55892" w:rsidRPr="005F31B4">
        <w:rPr>
          <w:sz w:val="28"/>
          <w:szCs w:val="28"/>
          <w:lang w:val="en-US"/>
        </w:rPr>
        <w:t>.</w:t>
      </w:r>
    </w:p>
    <w:p w14:paraId="0350E31A" w14:textId="77777777" w:rsidR="00833BFE" w:rsidRPr="005F31B4" w:rsidRDefault="00833BFE" w:rsidP="008425D3">
      <w:pPr>
        <w:spacing w:before="120" w:after="120" w:line="240" w:lineRule="auto"/>
        <w:ind w:firstLine="720"/>
        <w:jc w:val="both"/>
        <w:rPr>
          <w:sz w:val="28"/>
          <w:szCs w:val="28"/>
        </w:rPr>
      </w:pPr>
      <w:r w:rsidRPr="005F31B4">
        <w:rPr>
          <w:sz w:val="28"/>
          <w:szCs w:val="28"/>
        </w:rPr>
        <w:t xml:space="preserve">- Có ý kiến đề nghị xem xét quy định 03 năm kiểm toán một lần </w:t>
      </w:r>
      <w:r w:rsidRPr="005F31B4">
        <w:rPr>
          <w:i/>
          <w:sz w:val="28"/>
          <w:szCs w:val="28"/>
        </w:rPr>
        <w:t>(01 ý kiến)</w:t>
      </w:r>
      <w:r w:rsidRPr="005F31B4">
        <w:rPr>
          <w:sz w:val="28"/>
          <w:szCs w:val="28"/>
        </w:rPr>
        <w:t>.</w:t>
      </w:r>
    </w:p>
    <w:p w14:paraId="708DDE12" w14:textId="07736AEE" w:rsidR="00E17071" w:rsidRPr="005F31B4" w:rsidRDefault="004E1B14" w:rsidP="008425D3">
      <w:pPr>
        <w:pStyle w:val="Normal0"/>
        <w:spacing w:before="120" w:after="120"/>
        <w:ind w:firstLine="720"/>
        <w:jc w:val="both"/>
        <w:rPr>
          <w:rFonts w:ascii="Times New Roman" w:eastAsia="Times New Roman" w:hAnsi="Times New Roman"/>
          <w:sz w:val="28"/>
          <w:szCs w:val="28"/>
        </w:rPr>
      </w:pPr>
      <w:r w:rsidRPr="005F31B4">
        <w:rPr>
          <w:rFonts w:ascii="Times New Roman" w:eastAsia="Times New Roman" w:hAnsi="Times New Roman"/>
          <w:b/>
          <w:bCs/>
          <w:sz w:val="28"/>
          <w:szCs w:val="28"/>
        </w:rPr>
        <w:t xml:space="preserve">- </w:t>
      </w:r>
      <w:r w:rsidRPr="005F31B4">
        <w:rPr>
          <w:rFonts w:ascii="Times New Roman" w:eastAsia="Times New Roman" w:hAnsi="Times New Roman"/>
          <w:sz w:val="28"/>
          <w:szCs w:val="28"/>
        </w:rPr>
        <w:t>Có ý kiến đ</w:t>
      </w:r>
      <w:r w:rsidR="00E17071" w:rsidRPr="005F31B4">
        <w:rPr>
          <w:rFonts w:ascii="Times New Roman" w:eastAsia="Times New Roman" w:hAnsi="Times New Roman"/>
          <w:sz w:val="28"/>
          <w:szCs w:val="28"/>
        </w:rPr>
        <w:t xml:space="preserve">ề nghị </w:t>
      </w:r>
      <w:r w:rsidR="007673BC" w:rsidRPr="005F31B4">
        <w:rPr>
          <w:rFonts w:ascii="Times New Roman" w:eastAsia="Times New Roman" w:hAnsi="Times New Roman"/>
          <w:sz w:val="28"/>
          <w:szCs w:val="28"/>
        </w:rPr>
        <w:t>sửa</w:t>
      </w:r>
      <w:r w:rsidR="006E7773" w:rsidRPr="005F31B4">
        <w:rPr>
          <w:rFonts w:ascii="Times New Roman" w:eastAsia="Times New Roman" w:hAnsi="Times New Roman"/>
          <w:sz w:val="28"/>
          <w:szCs w:val="28"/>
        </w:rPr>
        <w:t xml:space="preserve"> đổi</w:t>
      </w:r>
      <w:r w:rsidR="007673BC" w:rsidRPr="005F31B4">
        <w:rPr>
          <w:rFonts w:ascii="Times New Roman" w:eastAsia="Times New Roman" w:hAnsi="Times New Roman"/>
          <w:sz w:val="28"/>
          <w:szCs w:val="28"/>
        </w:rPr>
        <w:t xml:space="preserve"> khoản 1</w:t>
      </w:r>
      <w:r w:rsidR="00410092" w:rsidRPr="005F31B4">
        <w:rPr>
          <w:rFonts w:ascii="Times New Roman" w:eastAsia="Times New Roman" w:hAnsi="Times New Roman"/>
          <w:sz w:val="28"/>
          <w:szCs w:val="28"/>
        </w:rPr>
        <w:t>2</w:t>
      </w:r>
      <w:r w:rsidR="007673BC" w:rsidRPr="005F31B4">
        <w:rPr>
          <w:rFonts w:ascii="Times New Roman" w:eastAsia="Times New Roman" w:hAnsi="Times New Roman"/>
          <w:sz w:val="28"/>
          <w:szCs w:val="28"/>
        </w:rPr>
        <w:t xml:space="preserve"> Điều 1</w:t>
      </w:r>
      <w:r w:rsidR="00E17071" w:rsidRPr="005F31B4">
        <w:rPr>
          <w:rFonts w:ascii="Times New Roman" w:eastAsia="Times New Roman" w:hAnsi="Times New Roman"/>
          <w:sz w:val="28"/>
          <w:szCs w:val="28"/>
        </w:rPr>
        <w:t xml:space="preserve"> như sau: </w:t>
      </w:r>
      <w:r w:rsidR="00E17071" w:rsidRPr="005F31B4">
        <w:rPr>
          <w:rFonts w:ascii="Times New Roman" w:eastAsia="Times New Roman" w:hAnsi="Times New Roman"/>
          <w:i/>
          <w:iCs/>
          <w:sz w:val="28"/>
          <w:szCs w:val="28"/>
        </w:rPr>
        <w:t xml:space="preserve">"Áp dụng mô hình quản lý năng lượng theo quy định hướng dẫn của Bộ Công Thương đối với từng loại hình cơ sở sử dụng năng lượng trọng điểm. Tổ chức duy trì và bảo dưỡng hệ thống đo đếm năng lượng bảo đảm </w:t>
      </w:r>
      <w:r w:rsidR="00E17071" w:rsidRPr="005F31B4">
        <w:rPr>
          <w:rFonts w:ascii="Times New Roman" w:eastAsia="Times New Roman" w:hAnsi="Times New Roman"/>
          <w:b/>
          <w:bCs/>
          <w:i/>
          <w:iCs/>
          <w:sz w:val="28"/>
          <w:szCs w:val="28"/>
        </w:rPr>
        <w:t>đáp ứng tiêu chuẩn kỹ thuật, tính chính xác của số liệu</w:t>
      </w:r>
      <w:r w:rsidR="00E17071" w:rsidRPr="005F31B4">
        <w:rPr>
          <w:rFonts w:ascii="Times New Roman" w:eastAsia="Times New Roman" w:hAnsi="Times New Roman"/>
          <w:i/>
          <w:iCs/>
          <w:sz w:val="28"/>
          <w:szCs w:val="28"/>
        </w:rPr>
        <w:t>"</w:t>
      </w:r>
      <w:r w:rsidR="00E17071" w:rsidRPr="005F31B4">
        <w:rPr>
          <w:rFonts w:ascii="Times New Roman" w:eastAsia="Times New Roman" w:hAnsi="Times New Roman"/>
          <w:sz w:val="28"/>
          <w:szCs w:val="28"/>
        </w:rPr>
        <w:t xml:space="preserve"> </w:t>
      </w:r>
      <w:r w:rsidR="00CC2CC2" w:rsidRPr="005F31B4">
        <w:rPr>
          <w:rFonts w:ascii="Times New Roman" w:hAnsi="Times New Roman"/>
          <w:i/>
          <w:iCs/>
          <w:sz w:val="28"/>
          <w:szCs w:val="28"/>
        </w:rPr>
        <w:t>(01 ý kiến)</w:t>
      </w:r>
      <w:r w:rsidR="00DF75FE" w:rsidRPr="005F31B4">
        <w:rPr>
          <w:rFonts w:ascii="Times New Roman" w:hAnsi="Times New Roman"/>
          <w:i/>
          <w:iCs/>
          <w:sz w:val="28"/>
          <w:szCs w:val="28"/>
        </w:rPr>
        <w:t>;</w:t>
      </w:r>
      <w:r w:rsidR="004F61AA" w:rsidRPr="005F31B4">
        <w:rPr>
          <w:rFonts w:ascii="Times New Roman" w:hAnsi="Times New Roman"/>
          <w:i/>
          <w:iCs/>
          <w:sz w:val="28"/>
          <w:szCs w:val="28"/>
        </w:rPr>
        <w:t xml:space="preserve"> </w:t>
      </w:r>
      <w:r w:rsidR="003C323F" w:rsidRPr="005F31B4">
        <w:rPr>
          <w:rFonts w:ascii="Times New Roman" w:hAnsi="Times New Roman"/>
          <w:sz w:val="28"/>
          <w:szCs w:val="28"/>
        </w:rPr>
        <w:t>đ</w:t>
      </w:r>
      <w:r w:rsidR="004F61AA" w:rsidRPr="005F31B4">
        <w:rPr>
          <w:rFonts w:ascii="Times New Roman" w:hAnsi="Times New Roman"/>
          <w:sz w:val="28"/>
          <w:szCs w:val="28"/>
        </w:rPr>
        <w:t xml:space="preserve">ề nghị bổ sung hướng dẫn </w:t>
      </w:r>
      <w:r w:rsidR="00E17071" w:rsidRPr="005F31B4">
        <w:rPr>
          <w:rFonts w:ascii="Times New Roman" w:eastAsia="Times New Roman" w:hAnsi="Times New Roman"/>
          <w:sz w:val="28"/>
          <w:szCs w:val="28"/>
        </w:rPr>
        <w:t>thực hiện để tăng tính chỉ đạo, thống nhất</w:t>
      </w:r>
      <w:r w:rsidR="004F61AA" w:rsidRPr="005F31B4">
        <w:rPr>
          <w:rFonts w:ascii="Times New Roman" w:eastAsia="Times New Roman" w:hAnsi="Times New Roman"/>
          <w:sz w:val="28"/>
          <w:szCs w:val="28"/>
        </w:rPr>
        <w:t>;</w:t>
      </w:r>
      <w:r w:rsidR="00E17071" w:rsidRPr="005F31B4">
        <w:rPr>
          <w:rFonts w:ascii="Times New Roman" w:eastAsia="Times New Roman" w:hAnsi="Times New Roman"/>
          <w:sz w:val="28"/>
          <w:szCs w:val="28"/>
        </w:rPr>
        <w:t xml:space="preserve"> bổ sung biểu mẫu báo cáo cụ thể</w:t>
      </w:r>
      <w:r w:rsidR="007A7110" w:rsidRPr="005F31B4">
        <w:rPr>
          <w:rFonts w:ascii="Times New Roman" w:eastAsia="Times New Roman" w:hAnsi="Times New Roman"/>
          <w:sz w:val="28"/>
          <w:szCs w:val="28"/>
        </w:rPr>
        <w:t xml:space="preserve"> </w:t>
      </w:r>
      <w:r w:rsidR="00961CAF" w:rsidRPr="005F31B4">
        <w:rPr>
          <w:rFonts w:ascii="Times New Roman" w:hAnsi="Times New Roman"/>
          <w:sz w:val="28"/>
          <w:szCs w:val="28"/>
        </w:rPr>
        <w:t>t</w:t>
      </w:r>
      <w:r w:rsidR="005A5FB4" w:rsidRPr="005F31B4">
        <w:rPr>
          <w:rFonts w:ascii="Times New Roman" w:hAnsi="Times New Roman"/>
          <w:sz w:val="28"/>
          <w:szCs w:val="28"/>
        </w:rPr>
        <w:t>ại</w:t>
      </w:r>
      <w:r w:rsidR="00B0068B" w:rsidRPr="005F31B4">
        <w:rPr>
          <w:rFonts w:ascii="Times New Roman" w:hAnsi="Times New Roman"/>
          <w:sz w:val="28"/>
          <w:szCs w:val="28"/>
        </w:rPr>
        <w:t xml:space="preserve"> khoản 12 Điều 1 dự thảo Luật (</w:t>
      </w:r>
      <w:r w:rsidR="006E7773" w:rsidRPr="005F31B4">
        <w:rPr>
          <w:rFonts w:ascii="Times New Roman" w:hAnsi="Times New Roman"/>
          <w:sz w:val="28"/>
          <w:szCs w:val="28"/>
        </w:rPr>
        <w:t xml:space="preserve">sửa đổi </w:t>
      </w:r>
      <w:r w:rsidR="005A5FB4" w:rsidRPr="005F31B4">
        <w:rPr>
          <w:rFonts w:ascii="Times New Roman" w:hAnsi="Times New Roman"/>
          <w:sz w:val="28"/>
          <w:szCs w:val="28"/>
        </w:rPr>
        <w:t>khoản 2 Điều 33 Luật SDNLTK&amp;HQ</w:t>
      </w:r>
      <w:r w:rsidR="00B0068B" w:rsidRPr="005F31B4">
        <w:rPr>
          <w:rFonts w:ascii="Times New Roman" w:hAnsi="Times New Roman"/>
          <w:sz w:val="28"/>
          <w:szCs w:val="28"/>
        </w:rPr>
        <w:t>)</w:t>
      </w:r>
      <w:r w:rsidR="005A5FB4" w:rsidRPr="005F31B4">
        <w:rPr>
          <w:rFonts w:ascii="Times New Roman" w:hAnsi="Times New Roman"/>
          <w:sz w:val="28"/>
          <w:szCs w:val="28"/>
        </w:rPr>
        <w:t xml:space="preserve"> </w:t>
      </w:r>
      <w:r w:rsidR="007A7110" w:rsidRPr="005F31B4">
        <w:rPr>
          <w:rFonts w:ascii="Times New Roman" w:hAnsi="Times New Roman"/>
          <w:i/>
          <w:iCs/>
          <w:sz w:val="28"/>
          <w:szCs w:val="28"/>
        </w:rPr>
        <w:t>(01 ý kiến)</w:t>
      </w:r>
      <w:r w:rsidR="00E17071" w:rsidRPr="005F31B4">
        <w:rPr>
          <w:rFonts w:ascii="Times New Roman" w:eastAsia="Times New Roman" w:hAnsi="Times New Roman"/>
          <w:sz w:val="28"/>
          <w:szCs w:val="28"/>
        </w:rPr>
        <w:t xml:space="preserve">. </w:t>
      </w:r>
    </w:p>
    <w:p w14:paraId="3CF67872" w14:textId="77777777" w:rsidR="008261ED" w:rsidRPr="005F31B4" w:rsidRDefault="008261ED" w:rsidP="008425D3">
      <w:pPr>
        <w:widowControl w:val="0"/>
        <w:spacing w:before="120" w:after="120" w:line="240" w:lineRule="auto"/>
        <w:ind w:firstLine="720"/>
        <w:jc w:val="both"/>
        <w:rPr>
          <w:rFonts w:eastAsia="Times New Roman"/>
          <w:bCs/>
          <w:sz w:val="28"/>
          <w:szCs w:val="28"/>
          <w:lang w:val="en-US"/>
        </w:rPr>
      </w:pPr>
      <w:r w:rsidRPr="005F31B4">
        <w:rPr>
          <w:rFonts w:eastAsia="Times New Roman"/>
          <w:bCs/>
          <w:sz w:val="28"/>
          <w:szCs w:val="28"/>
          <w:lang w:val="en-US"/>
        </w:rPr>
        <w:t xml:space="preserve">- Có ý kiến đề nghị quy định chi tiết đối với cơ sở sử dụng năng lượng trọng điểm, kiểm toán năng lượng </w:t>
      </w:r>
      <w:r w:rsidRPr="005F31B4">
        <w:rPr>
          <w:sz w:val="28"/>
          <w:szCs w:val="28"/>
        </w:rPr>
        <w:t>làm cơ sở để cơ quan thanh tra, kiểm tra đánh giá và đưa ra kết luận</w:t>
      </w:r>
      <w:r w:rsidRPr="005F31B4">
        <w:rPr>
          <w:sz w:val="28"/>
          <w:szCs w:val="28"/>
          <w:lang w:val="en-US"/>
        </w:rPr>
        <w:t xml:space="preserve"> </w:t>
      </w:r>
      <w:r w:rsidRPr="005F31B4">
        <w:rPr>
          <w:i/>
          <w:sz w:val="28"/>
          <w:szCs w:val="28"/>
          <w:lang w:val="en-US"/>
        </w:rPr>
        <w:t>(01 ý kiến)</w:t>
      </w:r>
      <w:r w:rsidRPr="005F31B4">
        <w:rPr>
          <w:sz w:val="28"/>
          <w:szCs w:val="28"/>
          <w:lang w:val="en-US"/>
        </w:rPr>
        <w:t>.</w:t>
      </w:r>
    </w:p>
    <w:p w14:paraId="3FA4BE11" w14:textId="6A91C307" w:rsidR="00D3662F" w:rsidRPr="005F31B4" w:rsidRDefault="00B0336A" w:rsidP="008425D3">
      <w:pPr>
        <w:widowControl w:val="0"/>
        <w:spacing w:before="120" w:after="120" w:line="240" w:lineRule="auto"/>
        <w:ind w:firstLine="720"/>
        <w:jc w:val="both"/>
        <w:rPr>
          <w:b/>
          <w:sz w:val="28"/>
          <w:szCs w:val="28"/>
          <w:lang w:val="en-US"/>
        </w:rPr>
      </w:pPr>
      <w:r w:rsidRPr="005F31B4">
        <w:rPr>
          <w:b/>
          <w:sz w:val="28"/>
          <w:szCs w:val="28"/>
          <w:lang w:val="en-US"/>
        </w:rPr>
        <w:t>8</w:t>
      </w:r>
      <w:r w:rsidR="00856A4B" w:rsidRPr="005F31B4">
        <w:rPr>
          <w:b/>
          <w:sz w:val="28"/>
          <w:szCs w:val="28"/>
        </w:rPr>
        <w:t xml:space="preserve">. Về </w:t>
      </w:r>
      <w:r w:rsidR="0078182E" w:rsidRPr="005F31B4">
        <w:rPr>
          <w:b/>
          <w:sz w:val="28"/>
          <w:szCs w:val="28"/>
        </w:rPr>
        <w:t xml:space="preserve">cấp chứng chỉ </w:t>
      </w:r>
      <w:r w:rsidR="00856A4B" w:rsidRPr="005F31B4">
        <w:rPr>
          <w:b/>
          <w:sz w:val="28"/>
          <w:szCs w:val="28"/>
        </w:rPr>
        <w:t>quản lý năng lượng</w:t>
      </w:r>
      <w:r w:rsidR="00555EA1" w:rsidRPr="005F31B4">
        <w:rPr>
          <w:rFonts w:eastAsia="Times New Roman"/>
          <w:i/>
          <w:sz w:val="28"/>
          <w:szCs w:val="28"/>
          <w:lang w:val="en-US"/>
        </w:rPr>
        <w:t xml:space="preserve"> (khoản 14 Điều 1 sửa đổi, bổ sung điểm d khoản 2 và khoản 3 Điều 35)</w:t>
      </w:r>
    </w:p>
    <w:p w14:paraId="174127F4" w14:textId="683D48F6" w:rsidR="00856A4B" w:rsidRPr="005F31B4" w:rsidRDefault="00856A4B" w:rsidP="008425D3">
      <w:pPr>
        <w:widowControl w:val="0"/>
        <w:spacing w:before="120" w:after="120" w:line="240" w:lineRule="auto"/>
        <w:ind w:firstLine="720"/>
        <w:jc w:val="both"/>
        <w:rPr>
          <w:sz w:val="28"/>
          <w:szCs w:val="28"/>
          <w:lang w:val="en-US"/>
        </w:rPr>
      </w:pPr>
      <w:r w:rsidRPr="005F31B4">
        <w:rPr>
          <w:sz w:val="28"/>
          <w:szCs w:val="28"/>
        </w:rPr>
        <w:t xml:space="preserve">- Có ý kiến đề nghị cần quy định rõ điều kiện cấp chứng chỉ quản lý năng lượng để đảm bảo chất lượng chuyên môn </w:t>
      </w:r>
      <w:r w:rsidRPr="005F31B4">
        <w:rPr>
          <w:i/>
          <w:sz w:val="28"/>
          <w:szCs w:val="28"/>
        </w:rPr>
        <w:t>(01 ý kiến)</w:t>
      </w:r>
      <w:r w:rsidRPr="005F31B4">
        <w:rPr>
          <w:sz w:val="28"/>
          <w:szCs w:val="28"/>
        </w:rPr>
        <w:t>.</w:t>
      </w:r>
    </w:p>
    <w:p w14:paraId="768F805F" w14:textId="4D575B8B" w:rsidR="00517593" w:rsidRPr="005F31B4" w:rsidRDefault="00517593" w:rsidP="008425D3">
      <w:pPr>
        <w:widowControl w:val="0"/>
        <w:spacing w:before="120" w:after="120" w:line="240" w:lineRule="auto"/>
        <w:ind w:firstLine="720"/>
        <w:jc w:val="both"/>
        <w:rPr>
          <w:sz w:val="28"/>
          <w:szCs w:val="28"/>
          <w:lang w:val="en-US"/>
        </w:rPr>
      </w:pPr>
      <w:r w:rsidRPr="005F31B4">
        <w:rPr>
          <w:rFonts w:eastAsia="Times New Roman"/>
          <w:sz w:val="28"/>
          <w:szCs w:val="28"/>
          <w:lang w:val="en-US"/>
        </w:rPr>
        <w:t xml:space="preserve">- Có ý kiến </w:t>
      </w:r>
      <w:r w:rsidRPr="005F31B4">
        <w:rPr>
          <w:rFonts w:eastAsia="Times New Roman"/>
          <w:sz w:val="28"/>
          <w:szCs w:val="28"/>
        </w:rPr>
        <w:t>đề nghị bổ sung quy định về việc đánh giá định kỳ, chất lượng các chương trình đào tạo và yêu cầu các tổ chức đào tạo phải được cấp phép bởi cơ quan có thẩm quyền</w:t>
      </w:r>
      <w:r w:rsidR="006B05D4" w:rsidRPr="005F31B4">
        <w:rPr>
          <w:rFonts w:eastAsia="Times New Roman"/>
          <w:sz w:val="28"/>
          <w:szCs w:val="28"/>
          <w:lang w:val="en-US"/>
        </w:rPr>
        <w:t>;</w:t>
      </w:r>
      <w:r w:rsidRPr="005F31B4">
        <w:rPr>
          <w:rFonts w:eastAsia="Times New Roman"/>
          <w:sz w:val="28"/>
          <w:szCs w:val="28"/>
        </w:rPr>
        <w:t xml:space="preserve"> đồng thời, cần có cơ chế hỗ trợ tài chính cho các cá nhân, tổ chức tham gia đào tạo, đặc biệt là tại các địa phương ở vùng sâu, vùng xa</w:t>
      </w:r>
      <w:r w:rsidR="0059539B" w:rsidRPr="005F31B4">
        <w:rPr>
          <w:rFonts w:eastAsia="Times New Roman"/>
          <w:sz w:val="28"/>
          <w:szCs w:val="28"/>
          <w:lang w:val="en-US"/>
        </w:rPr>
        <w:t xml:space="preserve"> </w:t>
      </w:r>
      <w:r w:rsidR="0059539B" w:rsidRPr="005F31B4">
        <w:rPr>
          <w:i/>
          <w:sz w:val="28"/>
          <w:szCs w:val="28"/>
        </w:rPr>
        <w:t>(01 ý kiến)</w:t>
      </w:r>
      <w:r w:rsidR="0059539B" w:rsidRPr="005F31B4">
        <w:rPr>
          <w:sz w:val="28"/>
          <w:szCs w:val="28"/>
        </w:rPr>
        <w:t>.</w:t>
      </w:r>
    </w:p>
    <w:p w14:paraId="0E060FA7" w14:textId="6E37A59B" w:rsidR="00FF0074" w:rsidRPr="005F31B4" w:rsidRDefault="00856A4B" w:rsidP="008425D3">
      <w:pPr>
        <w:widowControl w:val="0"/>
        <w:spacing w:before="120" w:after="120" w:line="240" w:lineRule="auto"/>
        <w:ind w:firstLine="720"/>
        <w:jc w:val="both"/>
        <w:rPr>
          <w:sz w:val="28"/>
          <w:szCs w:val="28"/>
          <w:lang w:val="en-US"/>
        </w:rPr>
      </w:pPr>
      <w:r w:rsidRPr="005F31B4">
        <w:rPr>
          <w:spacing w:val="-4"/>
          <w:sz w:val="28"/>
          <w:szCs w:val="28"/>
          <w:lang w:val="en-US"/>
        </w:rPr>
        <w:t>- Có ý kiến đề</w:t>
      </w:r>
      <w:r w:rsidRPr="005F31B4">
        <w:rPr>
          <w:spacing w:val="-4"/>
          <w:sz w:val="28"/>
          <w:szCs w:val="28"/>
        </w:rPr>
        <w:t xml:space="preserve"> nghị mở rộng thêm quy định để các tổ chức, đơn vị do Bộ Công Thương cho phép, ủy quyền được cấp chức chỉ quản lý năng lượng </w:t>
      </w:r>
      <w:r w:rsidRPr="005F31B4">
        <w:rPr>
          <w:i/>
          <w:spacing w:val="-4"/>
          <w:sz w:val="28"/>
          <w:szCs w:val="28"/>
          <w:lang w:val="en-US"/>
        </w:rPr>
        <w:t>(01 ý kiến</w:t>
      </w:r>
      <w:r w:rsidRPr="005F31B4">
        <w:rPr>
          <w:i/>
          <w:spacing w:val="-4"/>
          <w:sz w:val="28"/>
          <w:szCs w:val="28"/>
        </w:rPr>
        <w:t>)</w:t>
      </w:r>
      <w:r w:rsidR="00B0336A" w:rsidRPr="005F31B4">
        <w:rPr>
          <w:spacing w:val="-4"/>
          <w:sz w:val="28"/>
          <w:szCs w:val="28"/>
          <w:lang w:val="en-US"/>
        </w:rPr>
        <w:t xml:space="preserve">; </w:t>
      </w:r>
      <w:r w:rsidR="00FF0074" w:rsidRPr="005F31B4">
        <w:rPr>
          <w:bCs/>
          <w:sz w:val="28"/>
          <w:szCs w:val="28"/>
          <w:shd w:val="clear" w:color="auto" w:fill="FFFFFF"/>
        </w:rPr>
        <w:t xml:space="preserve">bổ sung cụm từ </w:t>
      </w:r>
      <w:r w:rsidR="00FF0074" w:rsidRPr="005F31B4">
        <w:rPr>
          <w:bCs/>
          <w:i/>
          <w:sz w:val="28"/>
          <w:szCs w:val="28"/>
          <w:shd w:val="clear" w:color="auto" w:fill="FFFFFF"/>
        </w:rPr>
        <w:t>“cấp lại”</w:t>
      </w:r>
      <w:r w:rsidR="00FF0074" w:rsidRPr="005F31B4">
        <w:rPr>
          <w:bCs/>
          <w:sz w:val="28"/>
          <w:szCs w:val="28"/>
          <w:shd w:val="clear" w:color="auto" w:fill="FFFFFF"/>
        </w:rPr>
        <w:t xml:space="preserve"> vào khoản </w:t>
      </w:r>
      <w:r w:rsidR="00555EA1" w:rsidRPr="005F31B4">
        <w:rPr>
          <w:bCs/>
          <w:sz w:val="28"/>
          <w:szCs w:val="28"/>
          <w:shd w:val="clear" w:color="auto" w:fill="FFFFFF"/>
          <w:lang w:val="en-US"/>
        </w:rPr>
        <w:t>3</w:t>
      </w:r>
      <w:r w:rsidR="00FF0074" w:rsidRPr="005F31B4">
        <w:rPr>
          <w:bCs/>
          <w:sz w:val="28"/>
          <w:szCs w:val="28"/>
          <w:shd w:val="clear" w:color="auto" w:fill="FFFFFF"/>
        </w:rPr>
        <w:t xml:space="preserve"> như sau </w:t>
      </w:r>
      <w:r w:rsidR="00FF0074" w:rsidRPr="005F31B4">
        <w:rPr>
          <w:bCs/>
          <w:i/>
          <w:sz w:val="28"/>
          <w:szCs w:val="28"/>
          <w:shd w:val="clear" w:color="auto" w:fill="FFFFFF"/>
        </w:rPr>
        <w:t>“</w:t>
      </w:r>
      <w:r w:rsidR="00764956" w:rsidRPr="005F31B4">
        <w:rPr>
          <w:bCs/>
          <w:i/>
          <w:sz w:val="28"/>
          <w:szCs w:val="28"/>
          <w:shd w:val="clear" w:color="auto" w:fill="FFFFFF"/>
          <w:lang w:val="en-US"/>
        </w:rPr>
        <w:t xml:space="preserve">3. </w:t>
      </w:r>
      <w:r w:rsidR="00FF0074" w:rsidRPr="005F31B4">
        <w:rPr>
          <w:bCs/>
          <w:i/>
          <w:sz w:val="28"/>
          <w:szCs w:val="28"/>
          <w:shd w:val="clear" w:color="auto" w:fill="FFFFFF"/>
        </w:rPr>
        <w:t xml:space="preserve">Bộ Công thương quy định nội dung, chương trình đào tạo, thẩm quyền cấp, </w:t>
      </w:r>
      <w:r w:rsidR="00FF0074" w:rsidRPr="005F31B4">
        <w:rPr>
          <w:b/>
          <w:bCs/>
          <w:i/>
          <w:sz w:val="28"/>
          <w:szCs w:val="28"/>
          <w:shd w:val="clear" w:color="auto" w:fill="FFFFFF"/>
        </w:rPr>
        <w:t>cấp lại,</w:t>
      </w:r>
      <w:r w:rsidR="00FF0074" w:rsidRPr="005F31B4">
        <w:rPr>
          <w:bCs/>
          <w:i/>
          <w:sz w:val="28"/>
          <w:szCs w:val="28"/>
          <w:shd w:val="clear" w:color="auto" w:fill="FFFFFF"/>
        </w:rPr>
        <w:t xml:space="preserve"> công nhận, thu hồi, thời hạn chứng chỉ quản lý năng lượng”</w:t>
      </w:r>
      <w:r w:rsidR="00FF0074" w:rsidRPr="005F31B4">
        <w:rPr>
          <w:bCs/>
          <w:i/>
          <w:sz w:val="28"/>
          <w:szCs w:val="28"/>
          <w:shd w:val="clear" w:color="auto" w:fill="FFFFFF"/>
          <w:lang w:val="en-US"/>
        </w:rPr>
        <w:t xml:space="preserve"> </w:t>
      </w:r>
      <w:r w:rsidR="00FF0074" w:rsidRPr="005F31B4">
        <w:rPr>
          <w:i/>
          <w:sz w:val="28"/>
          <w:szCs w:val="28"/>
          <w:lang w:val="en-US"/>
        </w:rPr>
        <w:t>(01 ý kiến</w:t>
      </w:r>
      <w:r w:rsidR="00FF0074" w:rsidRPr="005F31B4">
        <w:rPr>
          <w:i/>
          <w:sz w:val="28"/>
          <w:szCs w:val="28"/>
        </w:rPr>
        <w:t>)</w:t>
      </w:r>
      <w:r w:rsidR="00FF0074" w:rsidRPr="005F31B4">
        <w:rPr>
          <w:sz w:val="28"/>
          <w:szCs w:val="28"/>
        </w:rPr>
        <w:t>.</w:t>
      </w:r>
    </w:p>
    <w:p w14:paraId="3F1EE9C9" w14:textId="2B77CC49" w:rsidR="00946A77" w:rsidRPr="005F31B4" w:rsidRDefault="00A47B42" w:rsidP="008425D3">
      <w:pPr>
        <w:widowControl w:val="0"/>
        <w:spacing w:before="120" w:after="120" w:line="240" w:lineRule="auto"/>
        <w:ind w:firstLine="720"/>
        <w:jc w:val="both"/>
        <w:rPr>
          <w:b/>
          <w:sz w:val="28"/>
          <w:szCs w:val="28"/>
          <w:lang w:val="en-US"/>
        </w:rPr>
      </w:pPr>
      <w:r w:rsidRPr="005F31B4">
        <w:rPr>
          <w:sz w:val="28"/>
          <w:szCs w:val="28"/>
          <w:lang w:val="en-US"/>
        </w:rPr>
        <w:t>- Có ý kiến</w:t>
      </w:r>
      <w:r w:rsidR="00A50040" w:rsidRPr="005F31B4">
        <w:rPr>
          <w:sz w:val="28"/>
          <w:szCs w:val="28"/>
          <w:lang w:val="en-US"/>
        </w:rPr>
        <w:t xml:space="preserve"> </w:t>
      </w:r>
      <w:r w:rsidR="00DD712F" w:rsidRPr="005F31B4">
        <w:rPr>
          <w:sz w:val="28"/>
          <w:szCs w:val="28"/>
          <w:lang w:val="en-US"/>
        </w:rPr>
        <w:t>đề nghị</w:t>
      </w:r>
      <w:r w:rsidR="00F56686" w:rsidRPr="005F31B4">
        <w:rPr>
          <w:sz w:val="28"/>
          <w:szCs w:val="28"/>
          <w:lang w:val="en-US"/>
        </w:rPr>
        <w:t xml:space="preserve"> </w:t>
      </w:r>
      <w:r w:rsidR="00FD6778" w:rsidRPr="005F31B4">
        <w:rPr>
          <w:sz w:val="28"/>
          <w:szCs w:val="28"/>
          <w:lang w:val="en-US"/>
        </w:rPr>
        <w:t>b</w:t>
      </w:r>
      <w:r w:rsidR="00946A77" w:rsidRPr="005F31B4">
        <w:rPr>
          <w:sz w:val="28"/>
          <w:szCs w:val="28"/>
          <w:lang w:val="en-US"/>
        </w:rPr>
        <w:t>ổ sung cơ chế quản lý sau khi cấp chứng chỉ</w:t>
      </w:r>
      <w:r w:rsidR="006D750B" w:rsidRPr="005F31B4">
        <w:rPr>
          <w:sz w:val="28"/>
          <w:szCs w:val="28"/>
          <w:lang w:val="en-US"/>
        </w:rPr>
        <w:t xml:space="preserve"> như</w:t>
      </w:r>
      <w:r w:rsidR="00946A77" w:rsidRPr="005F31B4">
        <w:rPr>
          <w:sz w:val="28"/>
          <w:szCs w:val="28"/>
          <w:lang w:val="en-US"/>
        </w:rPr>
        <w:t xml:space="preserve"> cập nhật, giám sát và rút chứng chỉ</w:t>
      </w:r>
      <w:r w:rsidR="00683875" w:rsidRPr="005F31B4">
        <w:rPr>
          <w:sz w:val="28"/>
          <w:szCs w:val="28"/>
          <w:lang w:val="en-US"/>
        </w:rPr>
        <w:t>;</w:t>
      </w:r>
      <w:r w:rsidR="00946A77" w:rsidRPr="005F31B4">
        <w:rPr>
          <w:sz w:val="28"/>
          <w:szCs w:val="28"/>
          <w:lang w:val="en-US"/>
        </w:rPr>
        <w:t xml:space="preserve"> bổ sung 3 điểm như sau</w:t>
      </w:r>
      <w:r w:rsidR="00570335" w:rsidRPr="005F31B4">
        <w:rPr>
          <w:sz w:val="28"/>
          <w:szCs w:val="28"/>
          <w:lang w:val="en-US"/>
        </w:rPr>
        <w:t>:</w:t>
      </w:r>
      <w:r w:rsidR="00946A77" w:rsidRPr="005F31B4">
        <w:rPr>
          <w:sz w:val="28"/>
          <w:szCs w:val="28"/>
          <w:lang w:val="en-US"/>
        </w:rPr>
        <w:t xml:space="preserve"> </w:t>
      </w:r>
      <w:r w:rsidR="00570335" w:rsidRPr="005F31B4">
        <w:rPr>
          <w:sz w:val="28"/>
          <w:szCs w:val="28"/>
          <w:lang w:val="en-US"/>
        </w:rPr>
        <w:t>c</w:t>
      </w:r>
      <w:r w:rsidR="00946A77" w:rsidRPr="005F31B4">
        <w:rPr>
          <w:sz w:val="28"/>
          <w:szCs w:val="28"/>
          <w:lang w:val="en-US"/>
        </w:rPr>
        <w:t>hứng chỉ có hiệu lực tối đa 5 năm, gia hạn thông qua cập nhật kiến thức</w:t>
      </w:r>
      <w:r w:rsidR="00570335" w:rsidRPr="005F31B4">
        <w:rPr>
          <w:sz w:val="28"/>
          <w:szCs w:val="28"/>
          <w:lang w:val="en-US"/>
        </w:rPr>
        <w:t>;</w:t>
      </w:r>
      <w:r w:rsidR="00946A77" w:rsidRPr="005F31B4">
        <w:rPr>
          <w:sz w:val="28"/>
          <w:szCs w:val="28"/>
          <w:lang w:val="en-US"/>
        </w:rPr>
        <w:t xml:space="preserve"> </w:t>
      </w:r>
      <w:r w:rsidR="00570335" w:rsidRPr="005F31B4">
        <w:rPr>
          <w:sz w:val="28"/>
          <w:szCs w:val="28"/>
          <w:lang w:val="en-US"/>
        </w:rPr>
        <w:t>c</w:t>
      </w:r>
      <w:r w:rsidR="00946A77" w:rsidRPr="005F31B4">
        <w:rPr>
          <w:sz w:val="28"/>
          <w:szCs w:val="28"/>
          <w:lang w:val="en-US"/>
        </w:rPr>
        <w:t>ơ quan quản lý có thể rút chứng chỉ nếu cá nhân vi phạm đạo đức nghề nghiệp hoặc bị phát hiện gian dối trong công việc</w:t>
      </w:r>
      <w:r w:rsidR="00570335" w:rsidRPr="005F31B4">
        <w:rPr>
          <w:sz w:val="28"/>
          <w:szCs w:val="28"/>
          <w:lang w:val="en-US"/>
        </w:rPr>
        <w:t>;</w:t>
      </w:r>
      <w:r w:rsidR="00946A77" w:rsidRPr="005F31B4">
        <w:rPr>
          <w:sz w:val="28"/>
          <w:szCs w:val="28"/>
          <w:lang w:val="en-US"/>
        </w:rPr>
        <w:t xml:space="preserve"> </w:t>
      </w:r>
      <w:r w:rsidR="00570335" w:rsidRPr="005F31B4">
        <w:rPr>
          <w:sz w:val="28"/>
          <w:szCs w:val="28"/>
          <w:lang w:val="en-US"/>
        </w:rPr>
        <w:t>t</w:t>
      </w:r>
      <w:r w:rsidR="00D63887" w:rsidRPr="005F31B4">
        <w:rPr>
          <w:sz w:val="28"/>
          <w:szCs w:val="28"/>
          <w:lang w:val="en-US"/>
        </w:rPr>
        <w:t>iêu chí đánh giá k</w:t>
      </w:r>
      <w:r w:rsidR="00946A77" w:rsidRPr="005F31B4">
        <w:rPr>
          <w:sz w:val="28"/>
          <w:szCs w:val="28"/>
          <w:lang w:val="en-US"/>
        </w:rPr>
        <w:t xml:space="preserve">ết quả hoạt động của người quản lý năng lượng tại doanh nghiệp </w:t>
      </w:r>
      <w:r w:rsidR="00117661" w:rsidRPr="005F31B4">
        <w:rPr>
          <w:i/>
          <w:sz w:val="28"/>
          <w:szCs w:val="28"/>
          <w:lang w:val="en-US"/>
        </w:rPr>
        <w:t>(01 ý kiến</w:t>
      </w:r>
      <w:r w:rsidR="00117661" w:rsidRPr="005F31B4">
        <w:rPr>
          <w:i/>
          <w:sz w:val="28"/>
          <w:szCs w:val="28"/>
        </w:rPr>
        <w:t>)</w:t>
      </w:r>
      <w:r w:rsidR="00946A77" w:rsidRPr="005F31B4">
        <w:rPr>
          <w:sz w:val="28"/>
          <w:szCs w:val="28"/>
          <w:lang w:val="en-US"/>
        </w:rPr>
        <w:t>.</w:t>
      </w:r>
    </w:p>
    <w:p w14:paraId="4B732114" w14:textId="67D92404" w:rsidR="00D15A70" w:rsidRPr="005F31B4" w:rsidRDefault="00B0336A" w:rsidP="008425D3">
      <w:pPr>
        <w:widowControl w:val="0"/>
        <w:spacing w:before="120" w:after="120" w:line="240" w:lineRule="auto"/>
        <w:ind w:firstLine="720"/>
        <w:jc w:val="both"/>
        <w:rPr>
          <w:b/>
          <w:sz w:val="28"/>
          <w:szCs w:val="28"/>
          <w:lang w:val="en-US"/>
        </w:rPr>
      </w:pPr>
      <w:r w:rsidRPr="005F31B4">
        <w:rPr>
          <w:b/>
          <w:sz w:val="28"/>
          <w:szCs w:val="28"/>
          <w:lang w:val="en-US"/>
        </w:rPr>
        <w:t>9</w:t>
      </w:r>
      <w:r w:rsidR="00D15A70" w:rsidRPr="005F31B4">
        <w:rPr>
          <w:b/>
          <w:sz w:val="28"/>
          <w:szCs w:val="28"/>
          <w:lang w:val="en-US"/>
        </w:rPr>
        <w:t xml:space="preserve">. </w:t>
      </w:r>
      <w:bookmarkStart w:id="8" w:name="dieu_37"/>
      <w:r w:rsidR="00D15A70" w:rsidRPr="005F31B4">
        <w:rPr>
          <w:b/>
          <w:sz w:val="28"/>
          <w:szCs w:val="28"/>
          <w:lang w:val="en-US"/>
        </w:rPr>
        <w:t xml:space="preserve">Về </w:t>
      </w:r>
      <w:r w:rsidR="00D15A70" w:rsidRPr="005F31B4">
        <w:rPr>
          <w:b/>
          <w:bCs/>
          <w:sz w:val="28"/>
          <w:szCs w:val="28"/>
          <w:shd w:val="clear" w:color="auto" w:fill="FFFFFF"/>
        </w:rPr>
        <w:t>biện pháp quản lý SDNLTK&amp;HQ đối với phương tiện, thiết bị</w:t>
      </w:r>
      <w:bookmarkEnd w:id="8"/>
      <w:r w:rsidR="00D15A70" w:rsidRPr="005F31B4">
        <w:rPr>
          <w:b/>
          <w:bCs/>
          <w:sz w:val="28"/>
          <w:szCs w:val="28"/>
          <w:shd w:val="clear" w:color="auto" w:fill="FFFFFF"/>
        </w:rPr>
        <w:t xml:space="preserve"> (khoản 15 Điều 1)</w:t>
      </w:r>
      <w:r w:rsidR="00F40A9D" w:rsidRPr="005F31B4">
        <w:rPr>
          <w:rFonts w:eastAsia="Times New Roman"/>
          <w:i/>
          <w:sz w:val="28"/>
          <w:szCs w:val="28"/>
          <w:lang w:val="en-US"/>
        </w:rPr>
        <w:t xml:space="preserve"> (khoản 15 Điều 1 sửa đổi tên Chương IX, Điều 37 và khoản 2, khoản 3 Điều 37)</w:t>
      </w:r>
      <w:r w:rsidR="00D15A70" w:rsidRPr="005F31B4">
        <w:rPr>
          <w:b/>
          <w:bCs/>
          <w:sz w:val="28"/>
          <w:szCs w:val="28"/>
          <w:shd w:val="clear" w:color="auto" w:fill="FFFFFF"/>
        </w:rPr>
        <w:t xml:space="preserve"> và dán nhãn năng lượng (khoản 16 Điều 1)</w:t>
      </w:r>
      <w:r w:rsidR="002D0A58" w:rsidRPr="005F31B4">
        <w:rPr>
          <w:b/>
          <w:bCs/>
          <w:sz w:val="28"/>
          <w:szCs w:val="28"/>
          <w:shd w:val="clear" w:color="auto" w:fill="FFFFFF"/>
          <w:lang w:val="en-US"/>
        </w:rPr>
        <w:t xml:space="preserve"> </w:t>
      </w:r>
      <w:r w:rsidR="00F40A9D" w:rsidRPr="005F31B4">
        <w:rPr>
          <w:rFonts w:eastAsia="Times New Roman"/>
          <w:i/>
          <w:sz w:val="28"/>
          <w:szCs w:val="28"/>
          <w:lang w:val="en-US"/>
        </w:rPr>
        <w:t>(khoản 16 Điều 1 sửa đổi, bổ sung khoản 1, khoản 3, điểm a, điểm d khoản 4, bổ sung khoản 5 Điều 39)</w:t>
      </w:r>
    </w:p>
    <w:p w14:paraId="4785DD5E" w14:textId="1B733239" w:rsidR="00811715" w:rsidRPr="005F31B4" w:rsidRDefault="000139B1" w:rsidP="008425D3">
      <w:pPr>
        <w:spacing w:before="120" w:after="120" w:line="240" w:lineRule="auto"/>
        <w:ind w:firstLine="720"/>
        <w:jc w:val="both"/>
        <w:rPr>
          <w:b/>
          <w:bCs/>
          <w:i/>
          <w:sz w:val="28"/>
          <w:szCs w:val="28"/>
          <w:lang w:val="en-GB"/>
        </w:rPr>
      </w:pPr>
      <w:r w:rsidRPr="005F31B4">
        <w:rPr>
          <w:b/>
          <w:bCs/>
          <w:i/>
          <w:sz w:val="28"/>
          <w:szCs w:val="28"/>
          <w:lang w:val="en-GB"/>
        </w:rPr>
        <w:lastRenderedPageBreak/>
        <w:t xml:space="preserve">Về </w:t>
      </w:r>
      <w:r w:rsidR="00811715" w:rsidRPr="005F31B4">
        <w:rPr>
          <w:b/>
          <w:bCs/>
          <w:i/>
          <w:sz w:val="28"/>
          <w:szCs w:val="28"/>
          <w:lang w:val="en-GB"/>
        </w:rPr>
        <w:t>Điều 37</w:t>
      </w:r>
      <w:r w:rsidR="00881619" w:rsidRPr="005F31B4">
        <w:rPr>
          <w:b/>
          <w:bCs/>
          <w:i/>
          <w:sz w:val="28"/>
          <w:szCs w:val="28"/>
          <w:lang w:val="en-GB"/>
        </w:rPr>
        <w:t xml:space="preserve"> Luật SDNLTK&amp;HQ</w:t>
      </w:r>
      <w:r w:rsidR="00B0336A" w:rsidRPr="005F31B4">
        <w:rPr>
          <w:b/>
          <w:bCs/>
          <w:i/>
          <w:sz w:val="28"/>
          <w:szCs w:val="28"/>
          <w:lang w:val="en-GB"/>
        </w:rPr>
        <w:t>:</w:t>
      </w:r>
    </w:p>
    <w:p w14:paraId="6072BF75" w14:textId="77777777" w:rsidR="000139B1" w:rsidRPr="005F31B4" w:rsidRDefault="000139B1" w:rsidP="008425D3">
      <w:pPr>
        <w:widowControl w:val="0"/>
        <w:spacing w:before="120" w:after="120" w:line="240" w:lineRule="auto"/>
        <w:ind w:firstLine="720"/>
        <w:jc w:val="both"/>
        <w:rPr>
          <w:b/>
          <w:sz w:val="28"/>
          <w:szCs w:val="28"/>
          <w:lang w:val="en-US"/>
        </w:rPr>
      </w:pPr>
      <w:r w:rsidRPr="005F31B4">
        <w:rPr>
          <w:bCs/>
          <w:sz w:val="28"/>
          <w:szCs w:val="28"/>
          <w:lang w:val="en-US"/>
        </w:rPr>
        <w:t xml:space="preserve">- Có ý kiến đề nghị cân nhắc việc bổ sung dán nhãn năng lượng cho vật liệu xây dựng </w:t>
      </w:r>
      <w:r w:rsidRPr="005F31B4">
        <w:rPr>
          <w:bCs/>
          <w:i/>
          <w:sz w:val="28"/>
          <w:szCs w:val="28"/>
          <w:lang w:val="en-US"/>
        </w:rPr>
        <w:t>(01 ý kiến)</w:t>
      </w:r>
      <w:r w:rsidRPr="005F31B4">
        <w:rPr>
          <w:bCs/>
          <w:sz w:val="28"/>
          <w:szCs w:val="28"/>
          <w:lang w:val="en-US"/>
        </w:rPr>
        <w:t>; m</w:t>
      </w:r>
      <w:r w:rsidRPr="005F31B4">
        <w:rPr>
          <w:sz w:val="28"/>
          <w:szCs w:val="28"/>
          <w:lang w:val="en-GB"/>
        </w:rPr>
        <w:t xml:space="preserve">ột số ý kiến đồng tình với việc bổ sung dán nhãn năng lượng cho vật liệu xây dựng, tuy nhiên đề nghị tiếp tục rà soát để đảm bảo đồng bộ một số khoản khác trong dự thảo Luật </w:t>
      </w:r>
      <w:r w:rsidRPr="005F31B4">
        <w:rPr>
          <w:i/>
          <w:sz w:val="28"/>
          <w:szCs w:val="28"/>
          <w:lang w:val="en-GB"/>
        </w:rPr>
        <w:t>(03 ý kiến)</w:t>
      </w:r>
      <w:r w:rsidRPr="005F31B4">
        <w:rPr>
          <w:sz w:val="28"/>
          <w:szCs w:val="28"/>
          <w:lang w:val="en-GB"/>
        </w:rPr>
        <w:t>.</w:t>
      </w:r>
    </w:p>
    <w:p w14:paraId="1CB0F336" w14:textId="77777777" w:rsidR="00176FCE" w:rsidRPr="005F31B4" w:rsidRDefault="00176FCE"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xml:space="preserve">- Có ý kiến đề nghị nghiên cứu bổ sung phạm vi các loại vật liệu xây dựng thuộc đối tượng bắt buộc phải dán nhãn năng lượng </w:t>
      </w:r>
      <w:r w:rsidRPr="005F31B4">
        <w:rPr>
          <w:bCs/>
          <w:i/>
          <w:sz w:val="28"/>
          <w:szCs w:val="28"/>
          <w:shd w:val="clear" w:color="auto" w:fill="FFFFFF"/>
          <w:lang w:val="en-US"/>
        </w:rPr>
        <w:t>(01 ý kiến);</w:t>
      </w:r>
      <w:r w:rsidRPr="005F31B4">
        <w:rPr>
          <w:bCs/>
          <w:sz w:val="28"/>
          <w:szCs w:val="28"/>
          <w:shd w:val="clear" w:color="auto" w:fill="FFFFFF"/>
          <w:lang w:val="en-US"/>
        </w:rPr>
        <w:t xml:space="preserve"> </w:t>
      </w:r>
      <w:r w:rsidRPr="005F31B4">
        <w:rPr>
          <w:sz w:val="28"/>
          <w:szCs w:val="28"/>
          <w:lang w:val="en-US"/>
        </w:rPr>
        <w:t>sửa đổi, bổ sung</w:t>
      </w:r>
      <w:r w:rsidRPr="005F31B4">
        <w:rPr>
          <w:sz w:val="28"/>
          <w:szCs w:val="28"/>
        </w:rPr>
        <w:t xml:space="preserve"> khoản 15 Điều 1</w:t>
      </w:r>
      <w:r w:rsidRPr="005F31B4">
        <w:rPr>
          <w:sz w:val="28"/>
          <w:szCs w:val="28"/>
          <w:lang w:val="en-US"/>
        </w:rPr>
        <w:t xml:space="preserve"> dự thảo Luật như sau:</w:t>
      </w:r>
      <w:r w:rsidRPr="005F31B4">
        <w:rPr>
          <w:sz w:val="28"/>
          <w:szCs w:val="28"/>
        </w:rPr>
        <w:t xml:space="preserve"> </w:t>
      </w:r>
      <w:r w:rsidRPr="005F31B4">
        <w:rPr>
          <w:sz w:val="28"/>
          <w:szCs w:val="28"/>
          <w:lang w:val="en-US"/>
        </w:rPr>
        <w:t>“</w:t>
      </w:r>
      <w:r w:rsidRPr="005F31B4">
        <w:rPr>
          <w:i/>
          <w:sz w:val="28"/>
          <w:szCs w:val="28"/>
          <w:lang w:val="en-US"/>
        </w:rPr>
        <w:t>D</w:t>
      </w:r>
      <w:r w:rsidRPr="005F31B4">
        <w:rPr>
          <w:i/>
          <w:sz w:val="28"/>
          <w:szCs w:val="28"/>
        </w:rPr>
        <w:t>án nhãn năng lượng đối với phương tiện, thiết bị sử dụng năng lượng và vật liệu xây dựng thuộc danh mục phải dán nhãn năng lượng</w:t>
      </w:r>
      <w:r w:rsidRPr="005F31B4">
        <w:rPr>
          <w:sz w:val="28"/>
          <w:szCs w:val="28"/>
          <w:lang w:val="en-US"/>
        </w:rPr>
        <w:t xml:space="preserve">” </w:t>
      </w:r>
      <w:r w:rsidRPr="005F31B4">
        <w:rPr>
          <w:bCs/>
          <w:i/>
          <w:sz w:val="28"/>
          <w:szCs w:val="28"/>
          <w:shd w:val="clear" w:color="auto" w:fill="FFFFFF"/>
          <w:lang w:val="en-US"/>
        </w:rPr>
        <w:t>(01 ý kiến)</w:t>
      </w:r>
      <w:r w:rsidRPr="005F31B4">
        <w:rPr>
          <w:bCs/>
          <w:sz w:val="28"/>
          <w:szCs w:val="28"/>
          <w:shd w:val="clear" w:color="auto" w:fill="FFFFFF"/>
          <w:lang w:val="en-US"/>
        </w:rPr>
        <w:t>.</w:t>
      </w:r>
    </w:p>
    <w:p w14:paraId="5688E408" w14:textId="77777777" w:rsidR="007C1CFE" w:rsidRPr="005F31B4" w:rsidRDefault="007C1CFE" w:rsidP="008425D3">
      <w:pPr>
        <w:spacing w:before="120" w:after="120" w:line="240" w:lineRule="auto"/>
        <w:ind w:firstLine="720"/>
        <w:jc w:val="both"/>
        <w:rPr>
          <w:sz w:val="28"/>
          <w:szCs w:val="28"/>
        </w:rPr>
      </w:pPr>
      <w:r w:rsidRPr="005F31B4">
        <w:rPr>
          <w:sz w:val="28"/>
          <w:szCs w:val="28"/>
          <w:lang w:val="en-US"/>
        </w:rPr>
        <w:t xml:space="preserve">- Có ý kiến đề nghị rà soát, thể hiện lại khoản 2 và khoản 3 Điều 37 Luật </w:t>
      </w:r>
      <w:r w:rsidRPr="005F31B4">
        <w:rPr>
          <w:bCs/>
          <w:sz w:val="28"/>
          <w:szCs w:val="28"/>
          <w:shd w:val="clear" w:color="auto" w:fill="FFFFFF"/>
          <w:lang w:val="en-US"/>
        </w:rPr>
        <w:t xml:space="preserve">SDNLTK&amp;HQ, </w:t>
      </w:r>
      <w:r w:rsidRPr="005F31B4">
        <w:rPr>
          <w:sz w:val="28"/>
          <w:szCs w:val="28"/>
          <w:lang w:val="en-US"/>
        </w:rPr>
        <w:t xml:space="preserve">vì chưa phân biệt rõ thế nào là dán nhãn năng lượng, lúc nào dán nhãn năng lượng </w:t>
      </w:r>
      <w:r w:rsidRPr="005F31B4">
        <w:rPr>
          <w:i/>
          <w:sz w:val="28"/>
          <w:szCs w:val="28"/>
          <w:lang w:val="en-US"/>
        </w:rPr>
        <w:t>(01 ý kiến)</w:t>
      </w:r>
      <w:r w:rsidRPr="005F31B4">
        <w:rPr>
          <w:sz w:val="28"/>
          <w:szCs w:val="28"/>
        </w:rPr>
        <w:t>.</w:t>
      </w:r>
    </w:p>
    <w:p w14:paraId="57D98CC5" w14:textId="2D5A7E96" w:rsidR="000139B1" w:rsidRPr="005F31B4" w:rsidRDefault="009504CD" w:rsidP="008425D3">
      <w:pPr>
        <w:spacing w:before="120" w:after="120" w:line="240" w:lineRule="auto"/>
        <w:ind w:firstLine="720"/>
        <w:jc w:val="both"/>
        <w:rPr>
          <w:b/>
          <w:bCs/>
          <w:i/>
          <w:sz w:val="28"/>
          <w:szCs w:val="28"/>
          <w:lang w:val="en-GB"/>
        </w:rPr>
      </w:pPr>
      <w:r w:rsidRPr="005F31B4">
        <w:rPr>
          <w:b/>
          <w:bCs/>
          <w:i/>
          <w:sz w:val="28"/>
          <w:szCs w:val="28"/>
          <w:lang w:val="en-GB"/>
        </w:rPr>
        <w:t>Về Điều 39</w:t>
      </w:r>
      <w:r w:rsidR="00881619" w:rsidRPr="005F31B4">
        <w:rPr>
          <w:b/>
          <w:bCs/>
          <w:i/>
          <w:sz w:val="28"/>
          <w:szCs w:val="28"/>
          <w:lang w:val="en-GB"/>
        </w:rPr>
        <w:t xml:space="preserve"> Luật SDNLTK&amp;HQ</w:t>
      </w:r>
      <w:r w:rsidR="00B0336A" w:rsidRPr="005F31B4">
        <w:rPr>
          <w:b/>
          <w:bCs/>
          <w:i/>
          <w:sz w:val="28"/>
          <w:szCs w:val="28"/>
          <w:lang w:val="en-GB"/>
        </w:rPr>
        <w:t>:</w:t>
      </w:r>
    </w:p>
    <w:p w14:paraId="273375A1" w14:textId="2E031693" w:rsidR="00E13B55" w:rsidRPr="005F31B4" w:rsidRDefault="00E13B55" w:rsidP="008425D3">
      <w:pPr>
        <w:spacing w:before="120" w:after="120" w:line="240" w:lineRule="auto"/>
        <w:ind w:firstLine="720"/>
        <w:jc w:val="both"/>
        <w:rPr>
          <w:sz w:val="28"/>
          <w:szCs w:val="28"/>
          <w:lang w:val="en-US"/>
        </w:rPr>
      </w:pPr>
      <w:r w:rsidRPr="005F31B4">
        <w:rPr>
          <w:sz w:val="28"/>
          <w:szCs w:val="28"/>
          <w:lang w:val="en-GB"/>
        </w:rPr>
        <w:t>- Có ý kiến đề nghị xem xét</w:t>
      </w:r>
      <w:r w:rsidRPr="005F31B4">
        <w:rPr>
          <w:sz w:val="28"/>
          <w:szCs w:val="28"/>
          <w:lang w:val="en-US"/>
        </w:rPr>
        <w:t xml:space="preserve"> tính khả thi</w:t>
      </w:r>
      <w:r w:rsidR="00F54337" w:rsidRPr="005F31B4">
        <w:rPr>
          <w:sz w:val="28"/>
          <w:szCs w:val="28"/>
          <w:lang w:val="en-US"/>
        </w:rPr>
        <w:t xml:space="preserve"> </w:t>
      </w:r>
      <w:r w:rsidR="00AF686C" w:rsidRPr="005F31B4">
        <w:rPr>
          <w:sz w:val="28"/>
          <w:szCs w:val="28"/>
          <w:lang w:val="en-US"/>
        </w:rPr>
        <w:t xml:space="preserve">của </w:t>
      </w:r>
      <w:r w:rsidR="00F54337" w:rsidRPr="005F31B4">
        <w:rPr>
          <w:sz w:val="28"/>
          <w:szCs w:val="28"/>
          <w:lang w:val="en-US"/>
        </w:rPr>
        <w:t>quy định</w:t>
      </w:r>
      <w:r w:rsidRPr="005F31B4">
        <w:rPr>
          <w:sz w:val="28"/>
          <w:szCs w:val="28"/>
          <w:lang w:val="en-US"/>
        </w:rPr>
        <w:t xml:space="preserve"> </w:t>
      </w:r>
      <w:r w:rsidRPr="005F31B4">
        <w:rPr>
          <w:sz w:val="28"/>
          <w:szCs w:val="28"/>
        </w:rPr>
        <w:t xml:space="preserve">Ủy ban nhân dân </w:t>
      </w:r>
      <w:r w:rsidR="00C168E3" w:rsidRPr="005F31B4">
        <w:rPr>
          <w:sz w:val="28"/>
          <w:szCs w:val="28"/>
          <w:lang w:val="en-US"/>
        </w:rPr>
        <w:t xml:space="preserve">(UBND) </w:t>
      </w:r>
      <w:r w:rsidRPr="005F31B4">
        <w:rPr>
          <w:sz w:val="28"/>
          <w:szCs w:val="28"/>
          <w:lang w:val="en-US"/>
        </w:rPr>
        <w:t>các tỉnh</w:t>
      </w:r>
      <w:r w:rsidR="00AF686C" w:rsidRPr="005F31B4">
        <w:rPr>
          <w:sz w:val="28"/>
          <w:szCs w:val="28"/>
          <w:lang w:val="en-US"/>
        </w:rPr>
        <w:t>,</w:t>
      </w:r>
      <w:r w:rsidRPr="005F31B4">
        <w:rPr>
          <w:sz w:val="28"/>
          <w:szCs w:val="28"/>
          <w:lang w:val="en-US"/>
        </w:rPr>
        <w:t xml:space="preserve"> thành phố trực thuộc </w:t>
      </w:r>
      <w:r w:rsidR="00A75282" w:rsidRPr="005F31B4">
        <w:rPr>
          <w:sz w:val="28"/>
          <w:szCs w:val="28"/>
          <w:lang w:val="en-US"/>
        </w:rPr>
        <w:t>T</w:t>
      </w:r>
      <w:r w:rsidRPr="005F31B4">
        <w:rPr>
          <w:sz w:val="28"/>
          <w:szCs w:val="28"/>
          <w:lang w:val="en-US"/>
        </w:rPr>
        <w:t>rung ương</w:t>
      </w:r>
      <w:r w:rsidRPr="005F31B4">
        <w:rPr>
          <w:sz w:val="28"/>
          <w:szCs w:val="28"/>
        </w:rPr>
        <w:t xml:space="preserve"> </w:t>
      </w:r>
      <w:r w:rsidRPr="005F31B4">
        <w:rPr>
          <w:sz w:val="28"/>
          <w:szCs w:val="28"/>
          <w:lang w:val="en-US"/>
        </w:rPr>
        <w:t xml:space="preserve">trong thực hiện nhiệm vụ quy định khoản </w:t>
      </w:r>
      <w:r w:rsidR="00FD51C1" w:rsidRPr="005F31B4">
        <w:rPr>
          <w:sz w:val="28"/>
          <w:szCs w:val="28"/>
          <w:lang w:val="en-US"/>
        </w:rPr>
        <w:t xml:space="preserve">5 </w:t>
      </w:r>
      <w:r w:rsidRPr="005F31B4">
        <w:rPr>
          <w:sz w:val="28"/>
          <w:szCs w:val="28"/>
          <w:lang w:val="en-US"/>
        </w:rPr>
        <w:t xml:space="preserve">Điều </w:t>
      </w:r>
      <w:r w:rsidR="00FD51C1" w:rsidRPr="005F31B4">
        <w:rPr>
          <w:sz w:val="28"/>
          <w:szCs w:val="28"/>
          <w:lang w:val="en-US"/>
        </w:rPr>
        <w:t>39 Luật SDNLTK&amp;HQ</w:t>
      </w:r>
      <w:r w:rsidRPr="005F31B4">
        <w:rPr>
          <w:sz w:val="28"/>
          <w:szCs w:val="28"/>
          <w:lang w:val="en-US"/>
        </w:rPr>
        <w:t xml:space="preserve"> </w:t>
      </w:r>
      <w:r w:rsidRPr="005F31B4">
        <w:rPr>
          <w:bCs/>
          <w:i/>
          <w:sz w:val="28"/>
          <w:szCs w:val="28"/>
          <w:shd w:val="clear" w:color="auto" w:fill="FFFFFF"/>
          <w:lang w:val="en-US"/>
        </w:rPr>
        <w:t>(01 ý kiến)</w:t>
      </w:r>
      <w:r w:rsidRPr="005F31B4">
        <w:rPr>
          <w:bCs/>
          <w:sz w:val="28"/>
          <w:szCs w:val="28"/>
          <w:shd w:val="clear" w:color="auto" w:fill="FFFFFF"/>
          <w:lang w:val="en-US"/>
        </w:rPr>
        <w:t>.</w:t>
      </w:r>
      <w:r w:rsidRPr="005F31B4">
        <w:rPr>
          <w:sz w:val="28"/>
          <w:szCs w:val="28"/>
          <w:lang w:val="en-US"/>
        </w:rPr>
        <w:t xml:space="preserve"> </w:t>
      </w:r>
    </w:p>
    <w:p w14:paraId="2AA88FBC" w14:textId="080B9503" w:rsidR="00E13B55" w:rsidRPr="005F31B4" w:rsidRDefault="00E13B55" w:rsidP="008425D3">
      <w:pPr>
        <w:spacing w:before="120" w:after="120" w:line="240" w:lineRule="auto"/>
        <w:ind w:firstLine="720"/>
        <w:jc w:val="both"/>
        <w:rPr>
          <w:bCs/>
          <w:i/>
          <w:iCs/>
          <w:sz w:val="28"/>
          <w:szCs w:val="28"/>
          <w:lang w:val="en-US" w:eastAsia="x-none"/>
        </w:rPr>
      </w:pPr>
      <w:r w:rsidRPr="005F31B4">
        <w:rPr>
          <w:sz w:val="28"/>
          <w:szCs w:val="28"/>
          <w:lang w:val="en-GB"/>
        </w:rPr>
        <w:t xml:space="preserve">- </w:t>
      </w:r>
      <w:r w:rsidR="00347442" w:rsidRPr="005F31B4">
        <w:rPr>
          <w:sz w:val="28"/>
          <w:szCs w:val="28"/>
          <w:lang w:val="en-GB"/>
        </w:rPr>
        <w:t>Tại khoản 5 Điều 39</w:t>
      </w:r>
      <w:r w:rsidR="00B84B8D" w:rsidRPr="005F31B4">
        <w:rPr>
          <w:sz w:val="28"/>
          <w:szCs w:val="28"/>
          <w:lang w:val="en-GB"/>
        </w:rPr>
        <w:t>, c</w:t>
      </w:r>
      <w:r w:rsidRPr="005F31B4">
        <w:rPr>
          <w:sz w:val="28"/>
          <w:szCs w:val="28"/>
          <w:lang w:val="en-GB"/>
        </w:rPr>
        <w:t xml:space="preserve">ó ý kiến </w:t>
      </w:r>
      <w:r w:rsidR="00A82265" w:rsidRPr="005F31B4">
        <w:rPr>
          <w:sz w:val="28"/>
          <w:szCs w:val="28"/>
          <w:lang w:val="en-GB"/>
        </w:rPr>
        <w:t xml:space="preserve">đề nghị </w:t>
      </w:r>
      <w:r w:rsidR="00094A47" w:rsidRPr="005F31B4">
        <w:rPr>
          <w:sz w:val="28"/>
          <w:szCs w:val="28"/>
          <w:lang w:val="en-US"/>
        </w:rPr>
        <w:t>sửa đổi, bổ sung</w:t>
      </w:r>
      <w:r w:rsidR="00094A47" w:rsidRPr="005F31B4">
        <w:rPr>
          <w:sz w:val="28"/>
          <w:szCs w:val="28"/>
        </w:rPr>
        <w:t xml:space="preserve"> </w:t>
      </w:r>
      <w:r w:rsidR="00A82265" w:rsidRPr="005F31B4">
        <w:rPr>
          <w:sz w:val="28"/>
          <w:szCs w:val="28"/>
          <w:lang w:val="en-GB"/>
        </w:rPr>
        <w:t>như sau:</w:t>
      </w:r>
      <w:r w:rsidRPr="005F31B4">
        <w:rPr>
          <w:sz w:val="28"/>
          <w:szCs w:val="28"/>
          <w:lang w:val="en-GB"/>
        </w:rPr>
        <w:t xml:space="preserve"> </w:t>
      </w:r>
      <w:r w:rsidRPr="005F31B4">
        <w:rPr>
          <w:i/>
          <w:sz w:val="28"/>
          <w:szCs w:val="28"/>
          <w:lang w:val="en-GB"/>
        </w:rPr>
        <w:t>“</w:t>
      </w:r>
      <w:r w:rsidR="00094A47" w:rsidRPr="005F31B4">
        <w:rPr>
          <w:i/>
          <w:sz w:val="28"/>
          <w:szCs w:val="28"/>
          <w:lang w:val="en-GB"/>
        </w:rPr>
        <w:t xml:space="preserve">5. </w:t>
      </w:r>
      <w:r w:rsidRPr="005F31B4">
        <w:rPr>
          <w:i/>
          <w:sz w:val="28"/>
          <w:szCs w:val="28"/>
          <w:lang w:val="en-GB"/>
        </w:rPr>
        <w:t xml:space="preserve">Ủy ban nhân dân các tỉnh, thành phố trực thuộc </w:t>
      </w:r>
      <w:r w:rsidR="00C81A50" w:rsidRPr="005F31B4">
        <w:rPr>
          <w:i/>
          <w:sz w:val="28"/>
          <w:szCs w:val="28"/>
          <w:lang w:val="en-GB"/>
        </w:rPr>
        <w:t>T</w:t>
      </w:r>
      <w:r w:rsidRPr="005F31B4">
        <w:rPr>
          <w:i/>
          <w:sz w:val="28"/>
          <w:szCs w:val="28"/>
          <w:lang w:val="en-GB"/>
        </w:rPr>
        <w:t xml:space="preserve">rung ương xây dựng Kế hoạch hàng năm, </w:t>
      </w:r>
      <w:r w:rsidRPr="005F31B4">
        <w:rPr>
          <w:b/>
          <w:i/>
          <w:sz w:val="28"/>
          <w:szCs w:val="28"/>
          <w:lang w:val="en-GB"/>
        </w:rPr>
        <w:t>giai đoạn</w:t>
      </w:r>
      <w:r w:rsidRPr="005F31B4">
        <w:rPr>
          <w:i/>
          <w:sz w:val="28"/>
          <w:szCs w:val="28"/>
          <w:lang w:val="en-GB"/>
        </w:rPr>
        <w:t xml:space="preserve">; Tổ chức triển khai kiểm tra, giám sát, </w:t>
      </w:r>
      <w:r w:rsidRPr="005F31B4">
        <w:rPr>
          <w:b/>
          <w:i/>
          <w:sz w:val="28"/>
          <w:szCs w:val="28"/>
          <w:lang w:val="en-GB"/>
        </w:rPr>
        <w:t>thanh tra</w:t>
      </w:r>
      <w:r w:rsidRPr="005F31B4">
        <w:rPr>
          <w:i/>
          <w:sz w:val="28"/>
          <w:szCs w:val="28"/>
          <w:lang w:val="en-GB"/>
        </w:rPr>
        <w:t xml:space="preserve"> việc tuân thủ các quy định của pháp luật về quản lý phương tiện, thiết bị sử dụng năng lượng trong sản xuất, kinh doanh, phân phối trên địa bàn”</w:t>
      </w:r>
      <w:r w:rsidRPr="005F31B4">
        <w:rPr>
          <w:sz w:val="28"/>
          <w:szCs w:val="28"/>
          <w:lang w:val="en-GB"/>
        </w:rPr>
        <w:t xml:space="preserve"> </w:t>
      </w:r>
      <w:r w:rsidRPr="005F31B4">
        <w:rPr>
          <w:i/>
          <w:sz w:val="28"/>
          <w:szCs w:val="28"/>
          <w:lang w:val="en-GB"/>
        </w:rPr>
        <w:t>(01 ý kiế</w:t>
      </w:r>
      <w:r w:rsidR="003F0592" w:rsidRPr="005F31B4">
        <w:rPr>
          <w:i/>
          <w:sz w:val="28"/>
          <w:szCs w:val="28"/>
          <w:lang w:val="en-GB"/>
        </w:rPr>
        <w:t>n)</w:t>
      </w:r>
      <w:r w:rsidR="00094A47" w:rsidRPr="005F31B4">
        <w:rPr>
          <w:bCs/>
          <w:sz w:val="28"/>
          <w:szCs w:val="28"/>
          <w:lang w:val="en-US"/>
        </w:rPr>
        <w:t>;</w:t>
      </w:r>
      <w:r w:rsidRPr="005F31B4">
        <w:rPr>
          <w:bCs/>
          <w:sz w:val="28"/>
          <w:szCs w:val="28"/>
          <w:lang w:val="en-US"/>
        </w:rPr>
        <w:t xml:space="preserve"> </w:t>
      </w:r>
      <w:r w:rsidR="00094A47" w:rsidRPr="005F31B4">
        <w:rPr>
          <w:sz w:val="28"/>
          <w:szCs w:val="28"/>
          <w:lang w:val="en-US"/>
        </w:rPr>
        <w:t xml:space="preserve">ý kiến khác đề nghị </w:t>
      </w:r>
      <w:r w:rsidR="00094A47" w:rsidRPr="005F31B4">
        <w:rPr>
          <w:iCs/>
          <w:noProof/>
          <w:sz w:val="28"/>
          <w:szCs w:val="28"/>
          <w:lang w:val="en-US"/>
        </w:rPr>
        <w:t>sửa đổi</w:t>
      </w:r>
      <w:r w:rsidR="00094A47" w:rsidRPr="005F31B4">
        <w:rPr>
          <w:sz w:val="28"/>
          <w:szCs w:val="28"/>
          <w:lang w:val="en-US"/>
        </w:rPr>
        <w:t>, bổ sung</w:t>
      </w:r>
      <w:r w:rsidR="00094A47" w:rsidRPr="005F31B4">
        <w:rPr>
          <w:sz w:val="28"/>
          <w:szCs w:val="28"/>
        </w:rPr>
        <w:t xml:space="preserve"> </w:t>
      </w:r>
      <w:r w:rsidR="00B84B8D" w:rsidRPr="005F31B4">
        <w:rPr>
          <w:sz w:val="28"/>
          <w:szCs w:val="28"/>
          <w:lang w:val="en-US"/>
        </w:rPr>
        <w:t>theo hướng</w:t>
      </w:r>
      <w:r w:rsidRPr="005F31B4">
        <w:rPr>
          <w:sz w:val="28"/>
          <w:szCs w:val="28"/>
        </w:rPr>
        <w:t>:</w:t>
      </w:r>
      <w:bookmarkStart w:id="9" w:name="_Hlk197783895"/>
      <w:r w:rsidRPr="005F31B4">
        <w:rPr>
          <w:sz w:val="28"/>
          <w:szCs w:val="28"/>
        </w:rPr>
        <w:t xml:space="preserve"> </w:t>
      </w:r>
      <w:r w:rsidR="00E16656" w:rsidRPr="005F31B4">
        <w:rPr>
          <w:sz w:val="28"/>
          <w:szCs w:val="28"/>
          <w:lang w:val="en-US"/>
        </w:rPr>
        <w:t>“</w:t>
      </w:r>
      <w:r w:rsidRPr="005F31B4">
        <w:rPr>
          <w:bCs/>
          <w:i/>
          <w:iCs/>
          <w:sz w:val="28"/>
          <w:szCs w:val="28"/>
          <w:lang w:eastAsia="x-none"/>
        </w:rPr>
        <w:t>5. Uỷ ban nhân dân các tỉnh, thành phố trực thuộc trung ương xây dựng kế hoạch hàng năm tổ chức triển khai kiểm tra</w:t>
      </w:r>
      <w:r w:rsidRPr="005F31B4">
        <w:rPr>
          <w:bCs/>
          <w:i/>
          <w:iCs/>
          <w:strike/>
          <w:sz w:val="28"/>
          <w:szCs w:val="28"/>
          <w:lang w:eastAsia="x-none"/>
        </w:rPr>
        <w:t xml:space="preserve">, </w:t>
      </w:r>
      <w:r w:rsidRPr="005F31B4">
        <w:rPr>
          <w:b/>
          <w:i/>
          <w:iCs/>
          <w:strike/>
          <w:sz w:val="28"/>
          <w:szCs w:val="28"/>
          <w:lang w:eastAsia="x-none"/>
        </w:rPr>
        <w:t>giám sát</w:t>
      </w:r>
      <w:r w:rsidRPr="005F31B4">
        <w:rPr>
          <w:bCs/>
          <w:i/>
          <w:iCs/>
          <w:sz w:val="28"/>
          <w:szCs w:val="28"/>
          <w:lang w:eastAsia="x-none"/>
        </w:rPr>
        <w:t xml:space="preserve"> việc tuân thủ các quy định của pháp luật về quản lý phương tiện, thiết bị </w:t>
      </w:r>
      <w:r w:rsidRPr="005F31B4">
        <w:rPr>
          <w:b/>
          <w:i/>
          <w:iCs/>
          <w:sz w:val="28"/>
          <w:szCs w:val="28"/>
          <w:lang w:eastAsia="x-none"/>
        </w:rPr>
        <w:t>vật liệu xây dựng</w:t>
      </w:r>
      <w:r w:rsidRPr="005F31B4">
        <w:rPr>
          <w:bCs/>
          <w:i/>
          <w:iCs/>
          <w:sz w:val="28"/>
          <w:szCs w:val="28"/>
          <w:lang w:eastAsia="x-none"/>
        </w:rPr>
        <w:t xml:space="preserve"> sử dụng năng lượng trong sản xuất, kinh doanh, phân phối trên đị</w:t>
      </w:r>
      <w:r w:rsidR="00E16656" w:rsidRPr="005F31B4">
        <w:rPr>
          <w:bCs/>
          <w:i/>
          <w:iCs/>
          <w:sz w:val="28"/>
          <w:szCs w:val="28"/>
          <w:lang w:eastAsia="x-none"/>
        </w:rPr>
        <w:t>a bàn.</w:t>
      </w:r>
      <w:r w:rsidRPr="005F31B4">
        <w:rPr>
          <w:bCs/>
          <w:i/>
          <w:iCs/>
          <w:sz w:val="28"/>
          <w:szCs w:val="28"/>
          <w:lang w:eastAsia="x-none"/>
        </w:rPr>
        <w:t>”</w:t>
      </w:r>
      <w:bookmarkEnd w:id="9"/>
      <w:r w:rsidRPr="005F31B4">
        <w:rPr>
          <w:bCs/>
          <w:i/>
          <w:iCs/>
          <w:sz w:val="28"/>
          <w:szCs w:val="28"/>
          <w:lang w:eastAsia="x-none"/>
        </w:rPr>
        <w:t xml:space="preserve"> </w:t>
      </w:r>
      <w:r w:rsidRPr="005F31B4">
        <w:rPr>
          <w:bCs/>
          <w:i/>
          <w:sz w:val="28"/>
          <w:szCs w:val="28"/>
        </w:rPr>
        <w:t>(01 ý kiến)</w:t>
      </w:r>
      <w:r w:rsidR="00E16656" w:rsidRPr="005F31B4">
        <w:rPr>
          <w:bCs/>
          <w:sz w:val="28"/>
          <w:szCs w:val="28"/>
          <w:lang w:val="en-US"/>
        </w:rPr>
        <w:t>.</w:t>
      </w:r>
    </w:p>
    <w:p w14:paraId="0A3AC347" w14:textId="77777777" w:rsidR="006E7889" w:rsidRPr="005F31B4" w:rsidRDefault="008638C7"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Có ý kiến</w:t>
      </w:r>
      <w:r w:rsidRPr="005F31B4">
        <w:rPr>
          <w:b/>
          <w:bCs/>
          <w:sz w:val="28"/>
          <w:szCs w:val="28"/>
          <w:shd w:val="clear" w:color="auto" w:fill="FFFFFF"/>
          <w:lang w:val="en-US"/>
        </w:rPr>
        <w:t xml:space="preserve"> </w:t>
      </w:r>
      <w:r w:rsidR="000D5493" w:rsidRPr="005F31B4">
        <w:rPr>
          <w:bCs/>
          <w:sz w:val="28"/>
          <w:szCs w:val="28"/>
          <w:shd w:val="clear" w:color="auto" w:fill="FFFFFF"/>
          <w:lang w:val="en-US"/>
        </w:rPr>
        <w:t>đề nghị việc dán nhãn năng lượng cần phải có sự quan tâm, hướng dẫn và hỗ trợ riêng đối với các cơ sở sản xuất ở nông thôn, tiểu thủ công nghiệp hay các làng nghề, các hộ sản xuất kinh doanh nhỏ lẻ</w:t>
      </w:r>
      <w:r w:rsidR="00E91669" w:rsidRPr="005F31B4">
        <w:rPr>
          <w:bCs/>
          <w:sz w:val="28"/>
          <w:szCs w:val="28"/>
          <w:shd w:val="clear" w:color="auto" w:fill="FFFFFF"/>
          <w:lang w:val="en-US"/>
        </w:rPr>
        <w:t xml:space="preserve"> </w:t>
      </w:r>
      <w:r w:rsidR="00E91669" w:rsidRPr="005F31B4">
        <w:rPr>
          <w:bCs/>
          <w:i/>
          <w:sz w:val="28"/>
          <w:szCs w:val="28"/>
          <w:shd w:val="clear" w:color="auto" w:fill="FFFFFF"/>
          <w:lang w:val="en-US"/>
        </w:rPr>
        <w:t>(01 ý kiến)</w:t>
      </w:r>
      <w:r w:rsidR="000D5493" w:rsidRPr="005F31B4">
        <w:rPr>
          <w:bCs/>
          <w:sz w:val="28"/>
          <w:szCs w:val="28"/>
          <w:shd w:val="clear" w:color="auto" w:fill="FFFFFF"/>
          <w:lang w:val="en-US"/>
        </w:rPr>
        <w:t xml:space="preserve">. </w:t>
      </w:r>
    </w:p>
    <w:p w14:paraId="3CB563ED" w14:textId="4569923E" w:rsidR="000D5493" w:rsidRPr="005F31B4" w:rsidRDefault="00EC1FE6" w:rsidP="008425D3">
      <w:pPr>
        <w:widowControl w:val="0"/>
        <w:spacing w:before="120" w:after="120" w:line="240" w:lineRule="auto"/>
        <w:ind w:firstLine="720"/>
        <w:jc w:val="both"/>
        <w:rPr>
          <w:bCs/>
          <w:sz w:val="28"/>
          <w:szCs w:val="28"/>
          <w:shd w:val="clear" w:color="auto" w:fill="FFFFFF"/>
          <w:lang w:val="en-US"/>
        </w:rPr>
      </w:pPr>
      <w:r w:rsidRPr="005F31B4">
        <w:rPr>
          <w:sz w:val="28"/>
          <w:szCs w:val="28"/>
          <w:lang w:val="en-US"/>
        </w:rPr>
        <w:t xml:space="preserve">- Có ý kiến </w:t>
      </w:r>
      <w:r w:rsidR="000D5493" w:rsidRPr="005F31B4">
        <w:rPr>
          <w:sz w:val="28"/>
          <w:szCs w:val="28"/>
          <w:lang w:val="en-US"/>
        </w:rPr>
        <w:t>đ</w:t>
      </w:r>
      <w:r w:rsidR="000D5493" w:rsidRPr="005F31B4">
        <w:rPr>
          <w:sz w:val="28"/>
          <w:szCs w:val="28"/>
        </w:rPr>
        <w:t xml:space="preserve">ề nghị </w:t>
      </w:r>
      <w:r w:rsidR="00F31E48" w:rsidRPr="005F31B4">
        <w:rPr>
          <w:sz w:val="28"/>
          <w:szCs w:val="28"/>
          <w:lang w:val="en-US"/>
        </w:rPr>
        <w:t>rà soát</w:t>
      </w:r>
      <w:r w:rsidR="000D5493" w:rsidRPr="005F31B4">
        <w:rPr>
          <w:sz w:val="28"/>
          <w:szCs w:val="28"/>
        </w:rPr>
        <w:t xml:space="preserve"> đảm bảo</w:t>
      </w:r>
      <w:r w:rsidR="00CD59C0" w:rsidRPr="005F31B4">
        <w:rPr>
          <w:sz w:val="28"/>
          <w:szCs w:val="28"/>
          <w:lang w:val="en-US"/>
        </w:rPr>
        <w:t xml:space="preserve"> </w:t>
      </w:r>
      <w:r w:rsidR="00A70F60" w:rsidRPr="005F31B4">
        <w:rPr>
          <w:sz w:val="28"/>
          <w:szCs w:val="28"/>
        </w:rPr>
        <w:t>c</w:t>
      </w:r>
      <w:r w:rsidR="00A70F60" w:rsidRPr="005F31B4">
        <w:rPr>
          <w:sz w:val="28"/>
          <w:szCs w:val="28"/>
          <w:lang w:val="en-US"/>
        </w:rPr>
        <w:t>ác cơ s</w:t>
      </w:r>
      <w:r w:rsidR="00A70F60" w:rsidRPr="005F31B4">
        <w:rPr>
          <w:sz w:val="28"/>
          <w:szCs w:val="28"/>
        </w:rPr>
        <w:t>ở thử nghiệm v</w:t>
      </w:r>
      <w:r w:rsidR="00A70F60" w:rsidRPr="005F31B4">
        <w:rPr>
          <w:sz w:val="28"/>
          <w:szCs w:val="28"/>
          <w:lang w:val="en-US"/>
        </w:rPr>
        <w:t>à đánh giá hi</w:t>
      </w:r>
      <w:r w:rsidR="00A70F60" w:rsidRPr="005F31B4">
        <w:rPr>
          <w:sz w:val="28"/>
          <w:szCs w:val="28"/>
        </w:rPr>
        <w:t>ệu suất được c</w:t>
      </w:r>
      <w:r w:rsidR="00A70F60" w:rsidRPr="005F31B4">
        <w:rPr>
          <w:sz w:val="28"/>
          <w:szCs w:val="28"/>
          <w:lang w:val="en-US"/>
        </w:rPr>
        <w:t>ông nh</w:t>
      </w:r>
      <w:r w:rsidR="00A70F60" w:rsidRPr="005F31B4">
        <w:rPr>
          <w:sz w:val="28"/>
          <w:szCs w:val="28"/>
        </w:rPr>
        <w:t>ận hợp ph</w:t>
      </w:r>
      <w:r w:rsidR="00A70F60" w:rsidRPr="005F31B4">
        <w:rPr>
          <w:sz w:val="28"/>
          <w:szCs w:val="28"/>
          <w:lang w:val="en-US"/>
        </w:rPr>
        <w:t>áp, tránh t</w:t>
      </w:r>
      <w:r w:rsidR="00A70F60" w:rsidRPr="005F31B4">
        <w:rPr>
          <w:sz w:val="28"/>
          <w:szCs w:val="28"/>
        </w:rPr>
        <w:t xml:space="preserve">ạo </w:t>
      </w:r>
      <w:r w:rsidR="00176FCE" w:rsidRPr="005F31B4">
        <w:rPr>
          <w:sz w:val="28"/>
          <w:szCs w:val="28"/>
          <w:lang w:val="en-US"/>
        </w:rPr>
        <w:t>kẽ</w:t>
      </w:r>
      <w:r w:rsidR="00A70F60" w:rsidRPr="005F31B4">
        <w:rPr>
          <w:sz w:val="28"/>
          <w:szCs w:val="28"/>
        </w:rPr>
        <w:t xml:space="preserve"> hở gian lận thương mại</w:t>
      </w:r>
      <w:r w:rsidR="00A70F60" w:rsidRPr="005F31B4">
        <w:rPr>
          <w:sz w:val="28"/>
          <w:szCs w:val="28"/>
          <w:lang w:val="en-US"/>
        </w:rPr>
        <w:t xml:space="preserve">; </w:t>
      </w:r>
      <w:r w:rsidR="00A70F60" w:rsidRPr="005F31B4">
        <w:rPr>
          <w:sz w:val="28"/>
          <w:szCs w:val="28"/>
        </w:rPr>
        <w:t>quy định r</w:t>
      </w:r>
      <w:r w:rsidR="00A70F60" w:rsidRPr="005F31B4">
        <w:rPr>
          <w:sz w:val="28"/>
          <w:szCs w:val="28"/>
          <w:lang w:val="en-US"/>
        </w:rPr>
        <w:t>õ ch</w:t>
      </w:r>
      <w:r w:rsidR="00A70F60" w:rsidRPr="005F31B4">
        <w:rPr>
          <w:sz w:val="28"/>
          <w:szCs w:val="28"/>
        </w:rPr>
        <w:t>ế t</w:t>
      </w:r>
      <w:r w:rsidR="00A70F60" w:rsidRPr="005F31B4">
        <w:rPr>
          <w:sz w:val="28"/>
          <w:szCs w:val="28"/>
          <w:lang w:val="en-US"/>
        </w:rPr>
        <w:t>ài đ</w:t>
      </w:r>
      <w:r w:rsidR="00A70F60" w:rsidRPr="005F31B4">
        <w:rPr>
          <w:sz w:val="28"/>
          <w:szCs w:val="28"/>
        </w:rPr>
        <w:t>ối với h</w:t>
      </w:r>
      <w:r w:rsidR="00A70F60" w:rsidRPr="005F31B4">
        <w:rPr>
          <w:sz w:val="28"/>
          <w:szCs w:val="28"/>
          <w:lang w:val="en-US"/>
        </w:rPr>
        <w:t>ành vi bán thi</w:t>
      </w:r>
      <w:r w:rsidR="00A70F60" w:rsidRPr="005F31B4">
        <w:rPr>
          <w:sz w:val="28"/>
          <w:szCs w:val="28"/>
        </w:rPr>
        <w:t>ết bị kh</w:t>
      </w:r>
      <w:r w:rsidR="00A70F60" w:rsidRPr="005F31B4">
        <w:rPr>
          <w:sz w:val="28"/>
          <w:szCs w:val="28"/>
          <w:lang w:val="en-US"/>
        </w:rPr>
        <w:t>ông dán nhãn ho</w:t>
      </w:r>
      <w:r w:rsidR="00A70F60" w:rsidRPr="005F31B4">
        <w:rPr>
          <w:sz w:val="28"/>
          <w:szCs w:val="28"/>
        </w:rPr>
        <w:t>ặc nh</w:t>
      </w:r>
      <w:r w:rsidR="00A70F60" w:rsidRPr="005F31B4">
        <w:rPr>
          <w:sz w:val="28"/>
          <w:szCs w:val="28"/>
          <w:lang w:val="en-US"/>
        </w:rPr>
        <w:t>ãn gi</w:t>
      </w:r>
      <w:r w:rsidR="00A70F60" w:rsidRPr="005F31B4">
        <w:rPr>
          <w:sz w:val="28"/>
          <w:szCs w:val="28"/>
        </w:rPr>
        <w:t>ả</w:t>
      </w:r>
      <w:r w:rsidR="00A70F60" w:rsidRPr="005F31B4">
        <w:rPr>
          <w:bCs/>
          <w:sz w:val="28"/>
          <w:szCs w:val="28"/>
          <w:shd w:val="clear" w:color="auto" w:fill="FFFFFF"/>
          <w:lang w:val="en-US"/>
        </w:rPr>
        <w:t xml:space="preserve"> </w:t>
      </w:r>
      <w:r w:rsidR="005E60A9" w:rsidRPr="005F31B4">
        <w:rPr>
          <w:bCs/>
          <w:i/>
          <w:sz w:val="28"/>
          <w:szCs w:val="28"/>
          <w:shd w:val="clear" w:color="auto" w:fill="FFFFFF"/>
          <w:lang w:val="en-US"/>
        </w:rPr>
        <w:t>(01 ý kiến)</w:t>
      </w:r>
      <w:r w:rsidR="005E60A9" w:rsidRPr="005F31B4">
        <w:rPr>
          <w:bCs/>
          <w:sz w:val="28"/>
          <w:szCs w:val="28"/>
          <w:shd w:val="clear" w:color="auto" w:fill="FFFFFF"/>
          <w:lang w:val="en-US"/>
        </w:rPr>
        <w:t>.</w:t>
      </w:r>
    </w:p>
    <w:p w14:paraId="71651E3D" w14:textId="7552D36F" w:rsidR="000D5493" w:rsidRPr="005F31B4" w:rsidRDefault="004B01FE"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xml:space="preserve">- </w:t>
      </w:r>
      <w:r w:rsidR="0063041F" w:rsidRPr="005F31B4">
        <w:rPr>
          <w:bCs/>
          <w:sz w:val="28"/>
          <w:szCs w:val="28"/>
          <w:shd w:val="clear" w:color="auto" w:fill="FFFFFF"/>
          <w:lang w:val="en-US"/>
        </w:rPr>
        <w:t>Một số</w:t>
      </w:r>
      <w:r w:rsidRPr="005F31B4">
        <w:rPr>
          <w:bCs/>
          <w:sz w:val="28"/>
          <w:szCs w:val="28"/>
          <w:shd w:val="clear" w:color="auto" w:fill="FFFFFF"/>
          <w:lang w:val="en-US"/>
        </w:rPr>
        <w:t xml:space="preserve"> ý kiến </w:t>
      </w:r>
      <w:r w:rsidR="00B84B8D" w:rsidRPr="005F31B4">
        <w:rPr>
          <w:bCs/>
          <w:sz w:val="28"/>
          <w:szCs w:val="28"/>
          <w:shd w:val="clear" w:color="auto" w:fill="FFFFFF"/>
          <w:lang w:val="en-US"/>
        </w:rPr>
        <w:t xml:space="preserve">đề nghị </w:t>
      </w:r>
      <w:r w:rsidRPr="005F31B4">
        <w:rPr>
          <w:bCs/>
          <w:sz w:val="28"/>
          <w:szCs w:val="28"/>
          <w:shd w:val="clear" w:color="auto" w:fill="FFFFFF"/>
          <w:lang w:val="en-US"/>
        </w:rPr>
        <w:t>việc</w:t>
      </w:r>
      <w:r w:rsidR="000D5493" w:rsidRPr="005F31B4">
        <w:rPr>
          <w:bCs/>
          <w:sz w:val="28"/>
          <w:szCs w:val="28"/>
          <w:shd w:val="clear" w:color="auto" w:fill="FFFFFF"/>
          <w:lang w:val="en-US"/>
        </w:rPr>
        <w:t xml:space="preserve"> công bố thiết bị liên quan đến vật liệu xây dựng, thông tin về sử dụng năng lượng để sản xuất các vật liệu này cần</w:t>
      </w:r>
      <w:r w:rsidR="00A63CE2" w:rsidRPr="005F31B4">
        <w:rPr>
          <w:bCs/>
          <w:sz w:val="28"/>
          <w:szCs w:val="28"/>
          <w:shd w:val="clear" w:color="auto" w:fill="FFFFFF"/>
          <w:lang w:val="en-US"/>
        </w:rPr>
        <w:t xml:space="preserve"> được</w:t>
      </w:r>
      <w:r w:rsidR="000D5493" w:rsidRPr="005F31B4">
        <w:rPr>
          <w:bCs/>
          <w:sz w:val="28"/>
          <w:szCs w:val="28"/>
          <w:shd w:val="clear" w:color="auto" w:fill="FFFFFF"/>
          <w:lang w:val="en-US"/>
        </w:rPr>
        <w:t xml:space="preserve"> tính toán, cân nhắc có </w:t>
      </w:r>
      <w:r w:rsidR="00D17F85" w:rsidRPr="005F31B4">
        <w:rPr>
          <w:bCs/>
          <w:sz w:val="28"/>
          <w:szCs w:val="28"/>
          <w:shd w:val="clear" w:color="auto" w:fill="FFFFFF"/>
          <w:lang w:val="en-US"/>
        </w:rPr>
        <w:t>lộ trình</w:t>
      </w:r>
      <w:r w:rsidR="000D5493" w:rsidRPr="005F31B4">
        <w:rPr>
          <w:bCs/>
          <w:sz w:val="28"/>
          <w:szCs w:val="28"/>
          <w:shd w:val="clear" w:color="auto" w:fill="FFFFFF"/>
          <w:lang w:val="en-US"/>
        </w:rPr>
        <w:t xml:space="preserve"> phù hợp</w:t>
      </w:r>
      <w:r w:rsidR="00551AFE" w:rsidRPr="005F31B4">
        <w:rPr>
          <w:bCs/>
          <w:sz w:val="28"/>
          <w:szCs w:val="28"/>
          <w:shd w:val="clear" w:color="auto" w:fill="FFFFFF"/>
          <w:lang w:val="en-US"/>
        </w:rPr>
        <w:t xml:space="preserve"> </w:t>
      </w:r>
      <w:r w:rsidR="00551AFE" w:rsidRPr="005F31B4">
        <w:rPr>
          <w:bCs/>
          <w:i/>
          <w:sz w:val="28"/>
          <w:szCs w:val="28"/>
          <w:shd w:val="clear" w:color="auto" w:fill="FFFFFF"/>
          <w:lang w:val="en-US"/>
        </w:rPr>
        <w:t>(0</w:t>
      </w:r>
      <w:r w:rsidR="00903C15" w:rsidRPr="005F31B4">
        <w:rPr>
          <w:bCs/>
          <w:i/>
          <w:sz w:val="28"/>
          <w:szCs w:val="28"/>
          <w:shd w:val="clear" w:color="auto" w:fill="FFFFFF"/>
          <w:lang w:val="en-US"/>
        </w:rPr>
        <w:t>3</w:t>
      </w:r>
      <w:r w:rsidR="00551AFE" w:rsidRPr="005F31B4">
        <w:rPr>
          <w:bCs/>
          <w:i/>
          <w:sz w:val="28"/>
          <w:szCs w:val="28"/>
          <w:shd w:val="clear" w:color="auto" w:fill="FFFFFF"/>
          <w:lang w:val="en-US"/>
        </w:rPr>
        <w:t xml:space="preserve"> ý kiến)</w:t>
      </w:r>
      <w:r w:rsidR="00551AFE" w:rsidRPr="005F31B4">
        <w:rPr>
          <w:bCs/>
          <w:sz w:val="28"/>
          <w:szCs w:val="28"/>
          <w:shd w:val="clear" w:color="auto" w:fill="FFFFFF"/>
          <w:lang w:val="en-US"/>
        </w:rPr>
        <w:t>.</w:t>
      </w:r>
    </w:p>
    <w:p w14:paraId="442C72BF" w14:textId="654E576E" w:rsidR="006454A3" w:rsidRPr="005F31B4" w:rsidRDefault="00E721EB" w:rsidP="008425D3">
      <w:pPr>
        <w:pStyle w:val="Normal0"/>
        <w:spacing w:before="120" w:after="120"/>
        <w:ind w:firstLine="720"/>
        <w:jc w:val="both"/>
        <w:rPr>
          <w:bCs/>
          <w:sz w:val="28"/>
          <w:szCs w:val="28"/>
          <w:shd w:val="clear" w:color="auto" w:fill="FFFFFF"/>
        </w:rPr>
      </w:pPr>
      <w:r w:rsidRPr="005F31B4">
        <w:rPr>
          <w:rFonts w:ascii="Times New Roman" w:eastAsia="Times New Roman" w:hAnsi="Times New Roman"/>
          <w:sz w:val="28"/>
          <w:szCs w:val="28"/>
        </w:rPr>
        <w:t xml:space="preserve">- </w:t>
      </w:r>
      <w:r w:rsidR="006454A3" w:rsidRPr="005F31B4">
        <w:rPr>
          <w:rFonts w:ascii="Times New Roman" w:eastAsia="Times New Roman" w:hAnsi="Times New Roman"/>
          <w:sz w:val="28"/>
          <w:szCs w:val="28"/>
        </w:rPr>
        <w:t>Có ý kiến đề nghị ban hành lộ trình dán nhãn bắt buộc cho một số vật liệu xây dựng có ảnh hưởng lớn đến tiêu thụ điện, như</w:t>
      </w:r>
      <w:r w:rsidR="00DA271A" w:rsidRPr="005F31B4">
        <w:rPr>
          <w:rFonts w:ascii="Times New Roman" w:eastAsia="Times New Roman" w:hAnsi="Times New Roman"/>
          <w:sz w:val="28"/>
          <w:szCs w:val="28"/>
        </w:rPr>
        <w:t>:</w:t>
      </w:r>
      <w:r w:rsidR="006454A3" w:rsidRPr="005F31B4">
        <w:rPr>
          <w:rFonts w:ascii="Times New Roman" w:eastAsia="Times New Roman" w:hAnsi="Times New Roman"/>
          <w:sz w:val="28"/>
          <w:szCs w:val="28"/>
        </w:rPr>
        <w:t xml:space="preserve"> kính xây dựng, vật liệu xây dựng, vật liệu cách nhiệt</w:t>
      </w:r>
      <w:r w:rsidR="000035F6" w:rsidRPr="005F31B4">
        <w:rPr>
          <w:rFonts w:ascii="Times New Roman" w:eastAsia="Times New Roman" w:hAnsi="Times New Roman"/>
          <w:sz w:val="28"/>
          <w:szCs w:val="28"/>
        </w:rPr>
        <w:t>;</w:t>
      </w:r>
      <w:r w:rsidR="00BE6B6D" w:rsidRPr="005F31B4">
        <w:rPr>
          <w:rFonts w:ascii="Times New Roman" w:eastAsia="Times New Roman" w:hAnsi="Times New Roman"/>
          <w:sz w:val="28"/>
          <w:szCs w:val="28"/>
        </w:rPr>
        <w:t xml:space="preserve"> </w:t>
      </w:r>
      <w:r w:rsidR="00B00007" w:rsidRPr="005F31B4">
        <w:rPr>
          <w:rFonts w:ascii="Times New Roman" w:eastAsia="Times New Roman" w:hAnsi="Times New Roman"/>
          <w:sz w:val="28"/>
          <w:szCs w:val="28"/>
        </w:rPr>
        <w:t>x</w:t>
      </w:r>
      <w:r w:rsidR="006454A3" w:rsidRPr="005F31B4">
        <w:rPr>
          <w:rFonts w:ascii="Times New Roman" w:eastAsia="Times New Roman" w:hAnsi="Times New Roman"/>
          <w:sz w:val="28"/>
          <w:szCs w:val="28"/>
        </w:rPr>
        <w:t>ây dựng hệ thống tiêu chuẩn Việt Nam về hiệu suất năng lượng đối với vật liệu xây dựng đồng bộ với tiêu chuẩn quốc tế</w:t>
      </w:r>
      <w:r w:rsidR="000035F6" w:rsidRPr="005F31B4">
        <w:rPr>
          <w:rFonts w:ascii="Times New Roman" w:eastAsia="Times New Roman" w:hAnsi="Times New Roman"/>
          <w:sz w:val="28"/>
          <w:szCs w:val="28"/>
        </w:rPr>
        <w:t>;</w:t>
      </w:r>
      <w:r w:rsidR="006454A3" w:rsidRPr="005F31B4">
        <w:rPr>
          <w:rFonts w:ascii="Times New Roman" w:eastAsia="Times New Roman" w:hAnsi="Times New Roman"/>
          <w:sz w:val="28"/>
          <w:szCs w:val="28"/>
        </w:rPr>
        <w:t xml:space="preserve"> xã hội hóa </w:t>
      </w:r>
      <w:r w:rsidR="006454A3" w:rsidRPr="005F31B4">
        <w:rPr>
          <w:rFonts w:ascii="Times New Roman" w:eastAsia="Times New Roman" w:hAnsi="Times New Roman"/>
          <w:sz w:val="28"/>
          <w:szCs w:val="28"/>
        </w:rPr>
        <w:lastRenderedPageBreak/>
        <w:t>hoạt động thử nghiệm và cấp chứng nhận</w:t>
      </w:r>
      <w:r w:rsidR="000035F6" w:rsidRPr="005F31B4">
        <w:rPr>
          <w:rFonts w:ascii="Times New Roman" w:eastAsia="Times New Roman" w:hAnsi="Times New Roman"/>
          <w:sz w:val="28"/>
          <w:szCs w:val="28"/>
        </w:rPr>
        <w:t>;</w:t>
      </w:r>
      <w:r w:rsidR="00BE6B6D" w:rsidRPr="005F31B4">
        <w:rPr>
          <w:rFonts w:ascii="Times New Roman" w:eastAsia="Times New Roman" w:hAnsi="Times New Roman"/>
          <w:sz w:val="28"/>
          <w:szCs w:val="28"/>
        </w:rPr>
        <w:t xml:space="preserve"> </w:t>
      </w:r>
      <w:r w:rsidR="006454A3" w:rsidRPr="005F31B4">
        <w:rPr>
          <w:rFonts w:ascii="Times New Roman" w:eastAsia="Times New Roman" w:hAnsi="Times New Roman"/>
          <w:sz w:val="28"/>
          <w:szCs w:val="28"/>
        </w:rPr>
        <w:t>quy định ứng dụng QR code, nền tảng số trong sản xuất, kinh doanh loại vật liệu này để truy xuất nhãn năng lượng minh bạch</w:t>
      </w:r>
      <w:r w:rsidR="005B48ED" w:rsidRPr="005F31B4">
        <w:rPr>
          <w:rFonts w:ascii="Times New Roman" w:eastAsia="Times New Roman" w:hAnsi="Times New Roman"/>
          <w:sz w:val="28"/>
          <w:szCs w:val="28"/>
        </w:rPr>
        <w:t xml:space="preserve"> </w:t>
      </w:r>
      <w:r w:rsidR="005B48ED" w:rsidRPr="005F31B4">
        <w:rPr>
          <w:rFonts w:ascii="Times New Roman" w:eastAsia="Times New Roman" w:hAnsi="Times New Roman"/>
          <w:i/>
          <w:iCs/>
          <w:sz w:val="28"/>
          <w:szCs w:val="28"/>
        </w:rPr>
        <w:t>(01 ý kiế</w:t>
      </w:r>
      <w:r w:rsidR="00DA271A" w:rsidRPr="005F31B4">
        <w:rPr>
          <w:rFonts w:ascii="Times New Roman" w:eastAsia="Times New Roman" w:hAnsi="Times New Roman"/>
          <w:i/>
          <w:iCs/>
          <w:sz w:val="28"/>
          <w:szCs w:val="28"/>
        </w:rPr>
        <w:t>n</w:t>
      </w:r>
      <w:r w:rsidR="005B48ED" w:rsidRPr="005F31B4">
        <w:rPr>
          <w:rFonts w:ascii="Times New Roman" w:eastAsia="Times New Roman" w:hAnsi="Times New Roman"/>
          <w:i/>
          <w:iCs/>
          <w:sz w:val="28"/>
          <w:szCs w:val="28"/>
        </w:rPr>
        <w:t>)</w:t>
      </w:r>
      <w:r w:rsidR="006E0F73" w:rsidRPr="005F31B4">
        <w:rPr>
          <w:rFonts w:ascii="Times New Roman" w:eastAsia="Times New Roman" w:hAnsi="Times New Roman"/>
          <w:i/>
          <w:iCs/>
          <w:sz w:val="28"/>
          <w:szCs w:val="28"/>
        </w:rPr>
        <w:t>.</w:t>
      </w:r>
    </w:p>
    <w:p w14:paraId="15C9ABE0" w14:textId="4A8DA942" w:rsidR="000D5493" w:rsidRPr="005F31B4" w:rsidRDefault="001F414B" w:rsidP="008425D3">
      <w:pPr>
        <w:widowControl w:val="0"/>
        <w:spacing w:before="120" w:after="120" w:line="240" w:lineRule="auto"/>
        <w:ind w:firstLine="720"/>
        <w:jc w:val="both"/>
        <w:rPr>
          <w:bCs/>
          <w:sz w:val="28"/>
          <w:szCs w:val="28"/>
          <w:lang w:val="en-US"/>
        </w:rPr>
      </w:pPr>
      <w:r w:rsidRPr="005F31B4">
        <w:rPr>
          <w:bCs/>
          <w:sz w:val="28"/>
          <w:szCs w:val="28"/>
          <w:lang w:val="en-US"/>
        </w:rPr>
        <w:t xml:space="preserve">- Có ý kiến đề nghị </w:t>
      </w:r>
      <w:r w:rsidR="000D5493" w:rsidRPr="005F31B4">
        <w:rPr>
          <w:bCs/>
          <w:sz w:val="28"/>
          <w:szCs w:val="28"/>
          <w:lang w:val="en-US"/>
        </w:rPr>
        <w:t xml:space="preserve">nghiên cứu, làm rõ việc phân loại và hướng dẫn điều kiện </w:t>
      </w:r>
      <w:r w:rsidR="00E33412" w:rsidRPr="005F31B4">
        <w:rPr>
          <w:bCs/>
          <w:sz w:val="28"/>
          <w:szCs w:val="28"/>
          <w:lang w:val="en-US"/>
        </w:rPr>
        <w:t xml:space="preserve">thực hiện </w:t>
      </w:r>
      <w:r w:rsidR="000D5493" w:rsidRPr="005F31B4">
        <w:rPr>
          <w:bCs/>
          <w:sz w:val="28"/>
          <w:szCs w:val="28"/>
          <w:lang w:val="en-US"/>
        </w:rPr>
        <w:t>dán nhãn năng lượng cho các phương tiện</w:t>
      </w:r>
      <w:r w:rsidR="005560F0" w:rsidRPr="005F31B4">
        <w:rPr>
          <w:bCs/>
          <w:sz w:val="28"/>
          <w:szCs w:val="28"/>
          <w:lang w:val="en-US"/>
        </w:rPr>
        <w:t>, thiết bị</w:t>
      </w:r>
      <w:r w:rsidR="000D5493" w:rsidRPr="005F31B4">
        <w:rPr>
          <w:bCs/>
          <w:sz w:val="28"/>
          <w:szCs w:val="28"/>
          <w:lang w:val="en-US"/>
        </w:rPr>
        <w:t xml:space="preserve"> và vật liệu xây dựng</w:t>
      </w:r>
      <w:r w:rsidR="00E97B98" w:rsidRPr="005F31B4">
        <w:rPr>
          <w:bCs/>
          <w:sz w:val="28"/>
          <w:szCs w:val="28"/>
          <w:lang w:val="en-US"/>
        </w:rPr>
        <w:t xml:space="preserve"> </w:t>
      </w:r>
      <w:r w:rsidR="00E97B98" w:rsidRPr="005F31B4">
        <w:rPr>
          <w:bCs/>
          <w:i/>
          <w:sz w:val="28"/>
          <w:szCs w:val="28"/>
          <w:shd w:val="clear" w:color="auto" w:fill="FFFFFF"/>
          <w:lang w:val="en-US"/>
        </w:rPr>
        <w:t>(01 ý kiến)</w:t>
      </w:r>
      <w:r w:rsidR="00832E1A" w:rsidRPr="005F31B4">
        <w:rPr>
          <w:bCs/>
          <w:sz w:val="28"/>
          <w:szCs w:val="28"/>
          <w:lang w:val="en-US"/>
        </w:rPr>
        <w:t>.</w:t>
      </w:r>
      <w:r w:rsidR="000D5493" w:rsidRPr="005F31B4">
        <w:rPr>
          <w:bCs/>
          <w:sz w:val="28"/>
          <w:szCs w:val="28"/>
          <w:lang w:val="en-US"/>
        </w:rPr>
        <w:t xml:space="preserve"> </w:t>
      </w:r>
    </w:p>
    <w:p w14:paraId="44853003" w14:textId="05863826" w:rsidR="000D5493" w:rsidRPr="005F31B4" w:rsidRDefault="00C22AC7" w:rsidP="008425D3">
      <w:pPr>
        <w:widowControl w:val="0"/>
        <w:spacing w:before="120" w:after="120" w:line="240" w:lineRule="auto"/>
        <w:ind w:firstLine="720"/>
        <w:jc w:val="both"/>
        <w:rPr>
          <w:sz w:val="28"/>
          <w:szCs w:val="28"/>
          <w:lang w:val="en-US"/>
        </w:rPr>
      </w:pPr>
      <w:r w:rsidRPr="005F31B4">
        <w:rPr>
          <w:sz w:val="28"/>
          <w:szCs w:val="28"/>
          <w:lang w:val="en-US"/>
        </w:rPr>
        <w:t xml:space="preserve">- </w:t>
      </w:r>
      <w:r w:rsidR="00AB4E02" w:rsidRPr="005F31B4">
        <w:rPr>
          <w:sz w:val="28"/>
          <w:szCs w:val="28"/>
          <w:lang w:val="en-US"/>
        </w:rPr>
        <w:t>Có ý kiến</w:t>
      </w:r>
      <w:r w:rsidR="000D5493" w:rsidRPr="005F31B4">
        <w:rPr>
          <w:sz w:val="28"/>
          <w:szCs w:val="28"/>
          <w:lang w:val="en-US"/>
        </w:rPr>
        <w:t xml:space="preserve"> đề nghị quy định rõ quy trình thử nghiệm, đánh giá, giám sát</w:t>
      </w:r>
      <w:r w:rsidR="001573BA" w:rsidRPr="005F31B4">
        <w:rPr>
          <w:sz w:val="28"/>
          <w:szCs w:val="28"/>
          <w:lang w:val="en-US"/>
        </w:rPr>
        <w:t>, cơ chế hậu kiểm</w:t>
      </w:r>
      <w:r w:rsidR="000D5493" w:rsidRPr="005F31B4">
        <w:rPr>
          <w:sz w:val="28"/>
          <w:szCs w:val="28"/>
          <w:lang w:val="en-US"/>
        </w:rPr>
        <w:t xml:space="preserve"> việc dán nhãn</w:t>
      </w:r>
      <w:r w:rsidR="002145F3" w:rsidRPr="005F31B4">
        <w:rPr>
          <w:sz w:val="28"/>
          <w:szCs w:val="28"/>
          <w:lang w:val="en-US"/>
        </w:rPr>
        <w:t xml:space="preserve"> năng lượng</w:t>
      </w:r>
      <w:r w:rsidR="000D5493" w:rsidRPr="005F31B4">
        <w:rPr>
          <w:sz w:val="28"/>
          <w:szCs w:val="28"/>
          <w:lang w:val="en-US"/>
        </w:rPr>
        <w:t xml:space="preserve">, xây dựng cơ chế để hỗ trợ chi phí thử nghiệm cho các doanh nghiệp nhỏ </w:t>
      </w:r>
      <w:r w:rsidR="006D0C56" w:rsidRPr="005F31B4">
        <w:rPr>
          <w:i/>
          <w:sz w:val="28"/>
          <w:szCs w:val="28"/>
          <w:lang w:val="en-US"/>
        </w:rPr>
        <w:t>(01 ý kiến)</w:t>
      </w:r>
      <w:r w:rsidR="006D0C56" w:rsidRPr="005F31B4">
        <w:rPr>
          <w:sz w:val="28"/>
          <w:szCs w:val="28"/>
          <w:lang w:val="en-US"/>
        </w:rPr>
        <w:t>.</w:t>
      </w:r>
    </w:p>
    <w:p w14:paraId="7AFB6E17" w14:textId="1B2F71C3" w:rsidR="000D5493" w:rsidRPr="005F31B4" w:rsidRDefault="009B3282"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xml:space="preserve">- </w:t>
      </w:r>
      <w:r w:rsidR="007E6DE8" w:rsidRPr="005F31B4">
        <w:rPr>
          <w:bCs/>
          <w:sz w:val="28"/>
          <w:szCs w:val="28"/>
          <w:shd w:val="clear" w:color="auto" w:fill="FFFFFF"/>
          <w:lang w:val="en-US"/>
        </w:rPr>
        <w:t xml:space="preserve">Có ý kiến đề nghị </w:t>
      </w:r>
      <w:r w:rsidRPr="005F31B4">
        <w:rPr>
          <w:bCs/>
          <w:sz w:val="28"/>
          <w:szCs w:val="28"/>
          <w:shd w:val="clear" w:color="auto" w:fill="FFFFFF"/>
          <w:lang w:val="en-US"/>
        </w:rPr>
        <w:t>rà soát nội dung về phương tiện, thiết bị, sản phẩm tiết kiệm năng lượng, vật liệu xây dựng quy định tại khoản 1 và khoản 16 Điều 1</w:t>
      </w:r>
      <w:r w:rsidR="00AA3887" w:rsidRPr="005F31B4">
        <w:rPr>
          <w:bCs/>
          <w:sz w:val="28"/>
          <w:szCs w:val="28"/>
          <w:shd w:val="clear" w:color="auto" w:fill="FFFFFF"/>
          <w:lang w:val="en-US"/>
        </w:rPr>
        <w:t xml:space="preserve"> dự thảo Luật</w:t>
      </w:r>
      <w:r w:rsidRPr="005F31B4">
        <w:rPr>
          <w:bCs/>
          <w:sz w:val="28"/>
          <w:szCs w:val="28"/>
          <w:shd w:val="clear" w:color="auto" w:fill="FFFFFF"/>
          <w:lang w:val="en-US"/>
        </w:rPr>
        <w:t xml:space="preserve"> để đảm bảo thống nhấ</w:t>
      </w:r>
      <w:r w:rsidR="005170A9" w:rsidRPr="005F31B4">
        <w:rPr>
          <w:bCs/>
          <w:sz w:val="28"/>
          <w:szCs w:val="28"/>
          <w:shd w:val="clear" w:color="auto" w:fill="FFFFFF"/>
          <w:lang w:val="en-US"/>
        </w:rPr>
        <w:t xml:space="preserve">t </w:t>
      </w:r>
      <w:r w:rsidR="005170A9" w:rsidRPr="005F31B4">
        <w:rPr>
          <w:bCs/>
          <w:i/>
          <w:sz w:val="28"/>
          <w:szCs w:val="28"/>
          <w:shd w:val="clear" w:color="auto" w:fill="FFFFFF"/>
          <w:lang w:val="en-US"/>
        </w:rPr>
        <w:t>(01 ý kiến)</w:t>
      </w:r>
      <w:r w:rsidR="005170A9" w:rsidRPr="005F31B4">
        <w:rPr>
          <w:bCs/>
          <w:sz w:val="28"/>
          <w:szCs w:val="28"/>
          <w:shd w:val="clear" w:color="auto" w:fill="FFFFFF"/>
          <w:lang w:val="en-US"/>
        </w:rPr>
        <w:t>.</w:t>
      </w:r>
    </w:p>
    <w:p w14:paraId="0A571660" w14:textId="493B8916" w:rsidR="009D3C1C" w:rsidRPr="005F31B4" w:rsidRDefault="009D3C1C" w:rsidP="008425D3">
      <w:pPr>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xml:space="preserve">- Có ý kiến đề nghị bổ sung vào khoản 16 Điều 1 </w:t>
      </w:r>
      <w:r w:rsidR="001A14EC" w:rsidRPr="005F31B4">
        <w:rPr>
          <w:bCs/>
          <w:sz w:val="28"/>
          <w:szCs w:val="28"/>
          <w:shd w:val="clear" w:color="auto" w:fill="FFFFFF"/>
          <w:lang w:val="en-US"/>
        </w:rPr>
        <w:t xml:space="preserve">dự thảo Luật </w:t>
      </w:r>
      <w:r w:rsidRPr="005F31B4">
        <w:rPr>
          <w:bCs/>
          <w:sz w:val="28"/>
          <w:szCs w:val="28"/>
          <w:shd w:val="clear" w:color="auto" w:fill="FFFFFF"/>
          <w:lang w:val="en-US"/>
        </w:rPr>
        <w:t xml:space="preserve">nội dung cơ quan nhà nước có thẩm quyền chịu trách nhiệm kiểm tra, xác nhận thông tin, tổ chức công bố kết quả dán nhãn năng lượng đối với sản phẩm hàng hóa đảm bảo chính xác, khách quan, minh bạch thông tin đến người tiêu dùng góp phần nâng cao hiệu quản quản lý nhà nước trong lĩnh vực này; bổ sung trách nhiệm của Bộ chuyên ngành trong việc công bố công khai và cập nhật thường xuyên Danh mục sản phẩm hàng hóa đã được cấp chứng nhận dán nhãn năng lượng trên Cổng thông tin điện tử của Bộ để tạo cơ sở dữ liệu chung, chính thống cho các bên liên quan dễ dàng đối chiếu thông tin </w:t>
      </w:r>
      <w:r w:rsidRPr="005F31B4">
        <w:rPr>
          <w:bCs/>
          <w:i/>
          <w:sz w:val="28"/>
          <w:szCs w:val="28"/>
          <w:shd w:val="clear" w:color="auto" w:fill="FFFFFF"/>
          <w:lang w:val="en-US"/>
        </w:rPr>
        <w:t>(01 ý kiến)</w:t>
      </w:r>
      <w:r w:rsidRPr="005F31B4">
        <w:rPr>
          <w:bCs/>
          <w:sz w:val="28"/>
          <w:szCs w:val="28"/>
          <w:shd w:val="clear" w:color="auto" w:fill="FFFFFF"/>
          <w:lang w:val="en-US"/>
        </w:rPr>
        <w:t>.</w:t>
      </w:r>
    </w:p>
    <w:p w14:paraId="5B961DCE" w14:textId="35DC4DCA" w:rsidR="004B6C26" w:rsidRPr="005F31B4" w:rsidRDefault="00BC3C35" w:rsidP="008425D3">
      <w:pPr>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xml:space="preserve">- </w:t>
      </w:r>
      <w:r w:rsidR="005E6E2A" w:rsidRPr="005F31B4">
        <w:rPr>
          <w:bCs/>
          <w:sz w:val="28"/>
          <w:szCs w:val="28"/>
          <w:shd w:val="clear" w:color="auto" w:fill="FFFFFF"/>
          <w:lang w:val="en-US"/>
        </w:rPr>
        <w:t xml:space="preserve">Có ý kiến đề nghị </w:t>
      </w:r>
      <w:r w:rsidR="005E6E2A" w:rsidRPr="005F31B4">
        <w:rPr>
          <w:rFonts w:eastAsia="Times New Roman"/>
          <w:sz w:val="28"/>
          <w:szCs w:val="28"/>
        </w:rPr>
        <w:t>tăng cường tính minh bạch trong dán nhãn năng lượng</w:t>
      </w:r>
      <w:r w:rsidR="00E362FA" w:rsidRPr="005F31B4">
        <w:rPr>
          <w:rFonts w:eastAsia="Times New Roman"/>
          <w:sz w:val="28"/>
          <w:szCs w:val="28"/>
          <w:lang w:val="en-US"/>
        </w:rPr>
        <w:t>;</w:t>
      </w:r>
      <w:r w:rsidR="005E6E2A" w:rsidRPr="005F31B4">
        <w:rPr>
          <w:rFonts w:eastAsia="Times New Roman"/>
          <w:sz w:val="28"/>
          <w:szCs w:val="28"/>
          <w:lang w:val="en-US"/>
        </w:rPr>
        <w:t xml:space="preserve"> </w:t>
      </w:r>
      <w:r w:rsidR="005E6E2A" w:rsidRPr="005F31B4">
        <w:rPr>
          <w:rFonts w:eastAsia="Times New Roman"/>
          <w:sz w:val="28"/>
          <w:szCs w:val="28"/>
        </w:rPr>
        <w:t xml:space="preserve">bổ sung quy định về trách nhiệm của cơ quan quản lý trong việc kiểm tra định kỳ và xử lý vi phạm đối với các doanh nghiệp không tuân thủ dán nhãn năng lượng, đặc biệt trên các nền tảng thương mại điện tử, cần có quy định </w:t>
      </w:r>
      <w:r w:rsidR="00AA3FEF" w:rsidRPr="005F31B4">
        <w:rPr>
          <w:rFonts w:eastAsia="Times New Roman"/>
          <w:sz w:val="28"/>
          <w:szCs w:val="28"/>
          <w:lang w:val="en-US"/>
        </w:rPr>
        <w:t>công khai</w:t>
      </w:r>
      <w:r w:rsidR="005E6E2A" w:rsidRPr="005F31B4">
        <w:rPr>
          <w:rFonts w:eastAsia="Times New Roman"/>
          <w:sz w:val="28"/>
          <w:szCs w:val="28"/>
        </w:rPr>
        <w:t xml:space="preserve"> danh sách các doanh nghiệp vi phạm để bảo vệ </w:t>
      </w:r>
      <w:r w:rsidR="00F25566" w:rsidRPr="005F31B4">
        <w:rPr>
          <w:rFonts w:eastAsia="Times New Roman"/>
          <w:sz w:val="28"/>
          <w:szCs w:val="28"/>
          <w:lang w:val="en-US"/>
        </w:rPr>
        <w:t xml:space="preserve">quyền lợi </w:t>
      </w:r>
      <w:r w:rsidR="005E6E2A" w:rsidRPr="005F31B4">
        <w:rPr>
          <w:rFonts w:eastAsia="Times New Roman"/>
          <w:sz w:val="28"/>
          <w:szCs w:val="28"/>
        </w:rPr>
        <w:t>người tiêu dùng</w:t>
      </w:r>
      <w:r w:rsidR="005E6E2A" w:rsidRPr="005F31B4">
        <w:rPr>
          <w:rFonts w:eastAsia="Times New Roman"/>
          <w:sz w:val="28"/>
          <w:szCs w:val="28"/>
          <w:lang w:val="en-US"/>
        </w:rPr>
        <w:t xml:space="preserve"> </w:t>
      </w:r>
      <w:r w:rsidR="005E6E2A" w:rsidRPr="005F31B4">
        <w:rPr>
          <w:bCs/>
          <w:i/>
          <w:sz w:val="28"/>
          <w:szCs w:val="28"/>
          <w:shd w:val="clear" w:color="auto" w:fill="FFFFFF"/>
          <w:lang w:val="en-US"/>
        </w:rPr>
        <w:t>(01 ý kiến)</w:t>
      </w:r>
      <w:r w:rsidR="005E6E2A" w:rsidRPr="005F31B4">
        <w:rPr>
          <w:bCs/>
          <w:sz w:val="28"/>
          <w:szCs w:val="28"/>
          <w:shd w:val="clear" w:color="auto" w:fill="FFFFFF"/>
          <w:lang w:val="en-US"/>
        </w:rPr>
        <w:t>.</w:t>
      </w:r>
    </w:p>
    <w:p w14:paraId="779C849F" w14:textId="77777777" w:rsidR="007C1CFE" w:rsidRPr="005F31B4" w:rsidRDefault="007C1CFE"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Có ý kiến đ</w:t>
      </w:r>
      <w:r w:rsidRPr="005F31B4">
        <w:rPr>
          <w:bCs/>
          <w:sz w:val="28"/>
          <w:szCs w:val="28"/>
          <w:shd w:val="clear" w:color="auto" w:fill="FFFFFF"/>
        </w:rPr>
        <w:t xml:space="preserve">ề nghị xem xét sửa đổi, bổ sung </w:t>
      </w:r>
      <w:r w:rsidRPr="005F31B4">
        <w:rPr>
          <w:bCs/>
          <w:sz w:val="28"/>
          <w:szCs w:val="28"/>
          <w:shd w:val="clear" w:color="auto" w:fill="FFFFFF"/>
          <w:lang w:val="en-US"/>
        </w:rPr>
        <w:t xml:space="preserve">Điều 38, </w:t>
      </w:r>
      <w:r w:rsidRPr="005F31B4">
        <w:rPr>
          <w:bCs/>
          <w:iCs/>
          <w:sz w:val="28"/>
          <w:szCs w:val="28"/>
          <w:shd w:val="clear" w:color="auto" w:fill="FFFFFF"/>
        </w:rPr>
        <w:t>Điều 40</w:t>
      </w:r>
      <w:r w:rsidRPr="005F31B4">
        <w:rPr>
          <w:bCs/>
          <w:sz w:val="28"/>
          <w:szCs w:val="28"/>
          <w:shd w:val="clear" w:color="auto" w:fill="FFFFFF"/>
        </w:rPr>
        <w:t xml:space="preserve"> Luật </w:t>
      </w:r>
      <w:r w:rsidRPr="005F31B4">
        <w:rPr>
          <w:bCs/>
          <w:sz w:val="28"/>
          <w:szCs w:val="28"/>
          <w:shd w:val="clear" w:color="auto" w:fill="FFFFFF"/>
          <w:lang w:val="en-US"/>
        </w:rPr>
        <w:t>SDNLTK&amp;HQ,</w:t>
      </w:r>
      <w:r w:rsidRPr="005F31B4">
        <w:rPr>
          <w:bCs/>
          <w:sz w:val="28"/>
          <w:szCs w:val="28"/>
          <w:shd w:val="clear" w:color="auto" w:fill="FFFFFF"/>
        </w:rPr>
        <w:t xml:space="preserve"> làm </w:t>
      </w:r>
      <w:r w:rsidRPr="005F31B4">
        <w:rPr>
          <w:bCs/>
          <w:sz w:val="28"/>
          <w:szCs w:val="28"/>
          <w:shd w:val="clear" w:color="auto" w:fill="FFFFFF"/>
          <w:lang w:val="en-US"/>
        </w:rPr>
        <w:t xml:space="preserve">rõ </w:t>
      </w:r>
      <w:r w:rsidRPr="005F31B4">
        <w:rPr>
          <w:bCs/>
          <w:sz w:val="28"/>
          <w:szCs w:val="28"/>
          <w:shd w:val="clear" w:color="auto" w:fill="FFFFFF"/>
        </w:rPr>
        <w:t xml:space="preserve">khái niệm </w:t>
      </w:r>
      <w:r w:rsidRPr="005F31B4">
        <w:rPr>
          <w:bCs/>
          <w:sz w:val="28"/>
          <w:szCs w:val="28"/>
          <w:shd w:val="clear" w:color="auto" w:fill="FFFFFF"/>
          <w:lang w:val="en-US"/>
        </w:rPr>
        <w:t>mức hiệu suất năng lượng cao,</w:t>
      </w:r>
      <w:r w:rsidRPr="005F31B4">
        <w:rPr>
          <w:bCs/>
          <w:sz w:val="28"/>
          <w:szCs w:val="28"/>
          <w:shd w:val="clear" w:color="auto" w:fill="FFFFFF"/>
        </w:rPr>
        <w:t xml:space="preserve"> mức hiệu suất năng lượng tối thiểu</w:t>
      </w:r>
      <w:r w:rsidRPr="005F31B4">
        <w:rPr>
          <w:bCs/>
          <w:sz w:val="28"/>
          <w:szCs w:val="28"/>
          <w:shd w:val="clear" w:color="auto" w:fill="FFFFFF"/>
          <w:lang w:val="en-US"/>
        </w:rPr>
        <w:t xml:space="preserve"> </w:t>
      </w:r>
      <w:r w:rsidRPr="005F31B4">
        <w:rPr>
          <w:bCs/>
          <w:i/>
          <w:sz w:val="28"/>
          <w:szCs w:val="28"/>
          <w:shd w:val="clear" w:color="auto" w:fill="FFFFFF"/>
          <w:lang w:val="en-US"/>
        </w:rPr>
        <w:t>(01 ý kiến)</w:t>
      </w:r>
      <w:r w:rsidRPr="005F31B4">
        <w:rPr>
          <w:bCs/>
          <w:sz w:val="28"/>
          <w:szCs w:val="28"/>
          <w:shd w:val="clear" w:color="auto" w:fill="FFFFFF"/>
          <w:lang w:val="en-US"/>
        </w:rPr>
        <w:t>.</w:t>
      </w:r>
    </w:p>
    <w:p w14:paraId="6F88E393" w14:textId="10479F46" w:rsidR="00EE5FE8" w:rsidRPr="005F31B4" w:rsidRDefault="003038F4" w:rsidP="008425D3">
      <w:pPr>
        <w:keepNext/>
        <w:widowControl w:val="0"/>
        <w:spacing w:before="120" w:after="120" w:line="240" w:lineRule="auto"/>
        <w:ind w:firstLine="720"/>
        <w:jc w:val="both"/>
        <w:rPr>
          <w:b/>
          <w:bCs/>
          <w:sz w:val="28"/>
          <w:szCs w:val="28"/>
          <w:shd w:val="clear" w:color="auto" w:fill="FFFFFF"/>
          <w:lang w:val="en-US"/>
        </w:rPr>
      </w:pPr>
      <w:r w:rsidRPr="005F31B4">
        <w:rPr>
          <w:b/>
          <w:sz w:val="28"/>
          <w:szCs w:val="28"/>
          <w:lang w:val="en-US"/>
        </w:rPr>
        <w:t>1</w:t>
      </w:r>
      <w:r w:rsidR="00B0336A" w:rsidRPr="005F31B4">
        <w:rPr>
          <w:b/>
          <w:sz w:val="28"/>
          <w:szCs w:val="28"/>
          <w:lang w:val="en-US"/>
        </w:rPr>
        <w:t>0</w:t>
      </w:r>
      <w:r w:rsidR="00D15A70" w:rsidRPr="005F31B4">
        <w:rPr>
          <w:b/>
          <w:sz w:val="28"/>
          <w:szCs w:val="28"/>
          <w:lang w:val="en-US"/>
        </w:rPr>
        <w:t xml:space="preserve">. Về </w:t>
      </w:r>
      <w:r w:rsidR="00D15A70" w:rsidRPr="005F31B4">
        <w:rPr>
          <w:b/>
          <w:bCs/>
          <w:sz w:val="28"/>
          <w:szCs w:val="28"/>
          <w:shd w:val="clear" w:color="auto" w:fill="FFFFFF"/>
        </w:rPr>
        <w:t>ưu đãi đối với hoạt động SDNLTK&amp;HQ</w:t>
      </w:r>
      <w:r w:rsidR="000D5493" w:rsidRPr="005F31B4">
        <w:rPr>
          <w:b/>
          <w:bCs/>
          <w:sz w:val="28"/>
          <w:szCs w:val="28"/>
          <w:shd w:val="clear" w:color="auto" w:fill="FFFFFF"/>
          <w:lang w:val="en-US"/>
        </w:rPr>
        <w:t xml:space="preserve"> </w:t>
      </w:r>
      <w:r w:rsidR="00826910" w:rsidRPr="005F31B4">
        <w:rPr>
          <w:rFonts w:eastAsia="Times New Roman"/>
          <w:i/>
          <w:sz w:val="28"/>
          <w:szCs w:val="28"/>
          <w:lang w:val="en-US"/>
        </w:rPr>
        <w:t>(khoản 17 Điều 1 sửa đổi, bổ sung khoản 2, khoản 3 và bổ sung khoản 4, khoản 5 Điều 41)</w:t>
      </w:r>
    </w:p>
    <w:p w14:paraId="7B3A5F06" w14:textId="0BA56CF8" w:rsidR="00FE2870" w:rsidRPr="005F31B4" w:rsidRDefault="003F61C4"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xml:space="preserve">- </w:t>
      </w:r>
      <w:r w:rsidR="006352C6" w:rsidRPr="005F31B4">
        <w:rPr>
          <w:bCs/>
          <w:sz w:val="28"/>
          <w:szCs w:val="28"/>
          <w:shd w:val="clear" w:color="auto" w:fill="FFFFFF"/>
          <w:lang w:val="en-US"/>
        </w:rPr>
        <w:t>Nhiều</w:t>
      </w:r>
      <w:r w:rsidRPr="005F31B4">
        <w:rPr>
          <w:bCs/>
          <w:sz w:val="28"/>
          <w:szCs w:val="28"/>
          <w:shd w:val="clear" w:color="auto" w:fill="FFFFFF"/>
          <w:lang w:val="en-US"/>
        </w:rPr>
        <w:t xml:space="preserve"> ý kiến đồng tình với việc thành lập Quỹ</w:t>
      </w:r>
      <w:r w:rsidR="00D70D20" w:rsidRPr="005F31B4">
        <w:rPr>
          <w:bCs/>
          <w:sz w:val="28"/>
          <w:szCs w:val="28"/>
          <w:shd w:val="clear" w:color="auto" w:fill="FFFFFF"/>
          <w:lang w:val="en-US"/>
        </w:rPr>
        <w:t xml:space="preserve"> thúc đẩy </w:t>
      </w:r>
      <w:r w:rsidR="001F783F" w:rsidRPr="005F31B4">
        <w:rPr>
          <w:bCs/>
          <w:sz w:val="28"/>
          <w:szCs w:val="28"/>
          <w:shd w:val="clear" w:color="auto" w:fill="FFFFFF"/>
          <w:lang w:val="en-US"/>
        </w:rPr>
        <w:t>SDNLTK&amp;HQ</w:t>
      </w:r>
      <w:r w:rsidRPr="005F31B4">
        <w:rPr>
          <w:bCs/>
          <w:sz w:val="28"/>
          <w:szCs w:val="28"/>
          <w:shd w:val="clear" w:color="auto" w:fill="FFFFFF"/>
          <w:lang w:val="en-US"/>
        </w:rPr>
        <w:t xml:space="preserve"> </w:t>
      </w:r>
      <w:r w:rsidRPr="005F31B4">
        <w:rPr>
          <w:bCs/>
          <w:i/>
          <w:sz w:val="28"/>
          <w:szCs w:val="28"/>
          <w:shd w:val="clear" w:color="auto" w:fill="FFFFFF"/>
          <w:lang w:val="en-US"/>
        </w:rPr>
        <w:t>(</w:t>
      </w:r>
      <w:r w:rsidR="00F42461" w:rsidRPr="005F31B4">
        <w:rPr>
          <w:bCs/>
          <w:i/>
          <w:sz w:val="28"/>
          <w:szCs w:val="28"/>
          <w:shd w:val="clear" w:color="auto" w:fill="FFFFFF"/>
          <w:lang w:val="en-US"/>
        </w:rPr>
        <w:t>1</w:t>
      </w:r>
      <w:r w:rsidR="00251038" w:rsidRPr="005F31B4">
        <w:rPr>
          <w:bCs/>
          <w:i/>
          <w:sz w:val="28"/>
          <w:szCs w:val="28"/>
          <w:shd w:val="clear" w:color="auto" w:fill="FFFFFF"/>
          <w:lang w:val="en-US"/>
        </w:rPr>
        <w:t>5</w:t>
      </w:r>
      <w:r w:rsidRPr="005F31B4">
        <w:rPr>
          <w:bCs/>
          <w:i/>
          <w:sz w:val="28"/>
          <w:szCs w:val="28"/>
          <w:shd w:val="clear" w:color="auto" w:fill="FFFFFF"/>
          <w:lang w:val="en-US"/>
        </w:rPr>
        <w:t xml:space="preserve"> ý kiến)</w:t>
      </w:r>
      <w:r w:rsidR="00EE5FE8" w:rsidRPr="005F31B4">
        <w:rPr>
          <w:sz w:val="28"/>
          <w:szCs w:val="28"/>
          <w:lang w:val="en-US"/>
        </w:rPr>
        <w:t>;</w:t>
      </w:r>
      <w:r w:rsidR="00FE2870" w:rsidRPr="005F31B4">
        <w:rPr>
          <w:bCs/>
          <w:sz w:val="28"/>
          <w:szCs w:val="28"/>
          <w:shd w:val="clear" w:color="auto" w:fill="FFFFFF"/>
          <w:lang w:val="en-US"/>
        </w:rPr>
        <w:t xml:space="preserve"> Có ý kiến đề nghị không thành lập Quỹ SDNLTK&amp;HQ </w:t>
      </w:r>
      <w:r w:rsidR="00FE2870" w:rsidRPr="005F31B4">
        <w:rPr>
          <w:bCs/>
          <w:i/>
          <w:sz w:val="28"/>
          <w:szCs w:val="28"/>
          <w:shd w:val="clear" w:color="auto" w:fill="FFFFFF"/>
          <w:lang w:val="en-US"/>
        </w:rPr>
        <w:t>(02 ý kiến)</w:t>
      </w:r>
      <w:r w:rsidR="00FE2870" w:rsidRPr="005F31B4">
        <w:rPr>
          <w:bCs/>
          <w:sz w:val="28"/>
          <w:szCs w:val="28"/>
          <w:shd w:val="clear" w:color="auto" w:fill="FFFFFF"/>
          <w:lang w:val="en-US"/>
        </w:rPr>
        <w:t xml:space="preserve">; </w:t>
      </w:r>
    </w:p>
    <w:p w14:paraId="638E4922" w14:textId="660CDC89" w:rsidR="004B104D" w:rsidRPr="005F31B4" w:rsidRDefault="00FE2870"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xml:space="preserve">- Một số ý kiến đề nghị cân nhắc việc thành lập Quỹ SDNLTK&amp;HQ </w:t>
      </w:r>
      <w:r w:rsidRPr="005F31B4">
        <w:rPr>
          <w:bCs/>
          <w:i/>
          <w:sz w:val="28"/>
          <w:szCs w:val="28"/>
          <w:shd w:val="clear" w:color="auto" w:fill="FFFFFF"/>
          <w:lang w:val="en-US"/>
        </w:rPr>
        <w:t>(05 ý kiến)</w:t>
      </w:r>
      <w:r w:rsidRPr="005F31B4">
        <w:rPr>
          <w:bCs/>
          <w:sz w:val="28"/>
          <w:szCs w:val="28"/>
          <w:shd w:val="clear" w:color="auto" w:fill="FFFFFF"/>
          <w:lang w:val="en-US"/>
        </w:rPr>
        <w:t xml:space="preserve"> và nghiên cứu tích hợp vào một số quỹ hiện hành khác, như: Quỹ Đổi mới công nghệ quốc gia, </w:t>
      </w:r>
      <w:r w:rsidRPr="005F31B4">
        <w:rPr>
          <w:sz w:val="28"/>
          <w:szCs w:val="28"/>
        </w:rPr>
        <w:t>Quỹ Bảo vệ môi trường</w:t>
      </w:r>
      <w:r w:rsidRPr="005F31B4">
        <w:rPr>
          <w:sz w:val="28"/>
          <w:szCs w:val="28"/>
          <w:lang w:val="en-US"/>
        </w:rPr>
        <w:t>..</w:t>
      </w:r>
      <w:r w:rsidRPr="005F31B4">
        <w:rPr>
          <w:bCs/>
          <w:sz w:val="28"/>
          <w:szCs w:val="28"/>
          <w:shd w:val="clear" w:color="auto" w:fill="FFFFFF"/>
          <w:lang w:val="en-US"/>
        </w:rPr>
        <w:t xml:space="preserve">. </w:t>
      </w:r>
      <w:r w:rsidRPr="005F31B4">
        <w:rPr>
          <w:bCs/>
          <w:i/>
          <w:sz w:val="28"/>
          <w:szCs w:val="28"/>
          <w:shd w:val="clear" w:color="auto" w:fill="FFFFFF"/>
          <w:lang w:val="en-US"/>
        </w:rPr>
        <w:t xml:space="preserve">(02 ý kiến) </w:t>
      </w:r>
      <w:r w:rsidRPr="005F31B4">
        <w:rPr>
          <w:bCs/>
          <w:sz w:val="28"/>
          <w:szCs w:val="28"/>
          <w:shd w:val="clear" w:color="auto" w:fill="FFFFFF"/>
          <w:lang w:val="en-US"/>
        </w:rPr>
        <w:t xml:space="preserve">và mối tương quan với việc hình thành và vận hành 6 Quỹ được đề xuất tại dự thảo Luật Khoa học, Công nghệ và Đổi mới sáng tạo </w:t>
      </w:r>
      <w:r w:rsidRPr="005F31B4">
        <w:rPr>
          <w:bCs/>
          <w:i/>
          <w:sz w:val="28"/>
          <w:szCs w:val="28"/>
          <w:shd w:val="clear" w:color="auto" w:fill="FFFFFF"/>
          <w:lang w:val="en-US"/>
        </w:rPr>
        <w:t>(01 ý kiến)</w:t>
      </w:r>
      <w:r w:rsidR="004B104D" w:rsidRPr="005F31B4">
        <w:rPr>
          <w:bCs/>
          <w:sz w:val="28"/>
          <w:szCs w:val="28"/>
          <w:shd w:val="clear" w:color="auto" w:fill="FFFFFF"/>
          <w:lang w:val="en-US"/>
        </w:rPr>
        <w:t>; đề</w:t>
      </w:r>
      <w:r w:rsidR="004B104D" w:rsidRPr="005F31B4">
        <w:rPr>
          <w:bCs/>
          <w:sz w:val="28"/>
          <w:szCs w:val="28"/>
          <w:shd w:val="clear" w:color="auto" w:fill="FFFFFF"/>
        </w:rPr>
        <w:t xml:space="preserve"> nghị đánh giá, rà soát tổng thể các quỹ ngoài ngân sách</w:t>
      </w:r>
      <w:r w:rsidR="004B104D" w:rsidRPr="005F31B4">
        <w:rPr>
          <w:bCs/>
          <w:sz w:val="28"/>
          <w:szCs w:val="28"/>
          <w:shd w:val="clear" w:color="auto" w:fill="FFFFFF"/>
          <w:lang w:val="en-US"/>
        </w:rPr>
        <w:t xml:space="preserve"> </w:t>
      </w:r>
      <w:r w:rsidR="004B104D" w:rsidRPr="005F31B4">
        <w:rPr>
          <w:bCs/>
          <w:i/>
          <w:sz w:val="28"/>
          <w:szCs w:val="28"/>
          <w:shd w:val="clear" w:color="auto" w:fill="FFFFFF"/>
          <w:lang w:val="en-US"/>
        </w:rPr>
        <w:t>(01 ý kiến)</w:t>
      </w:r>
      <w:r w:rsidR="004B104D" w:rsidRPr="005F31B4">
        <w:rPr>
          <w:bCs/>
          <w:sz w:val="28"/>
          <w:szCs w:val="28"/>
          <w:shd w:val="clear" w:color="auto" w:fill="FFFFFF"/>
          <w:lang w:val="en-US"/>
        </w:rPr>
        <w:t xml:space="preserve">; rà soát </w:t>
      </w:r>
      <w:r w:rsidR="004B104D" w:rsidRPr="005F31B4">
        <w:rPr>
          <w:sz w:val="28"/>
          <w:szCs w:val="28"/>
        </w:rPr>
        <w:t>để tránh chồng chéo về chức năng, nhiệm vụ đối với các quỹ hiện có</w:t>
      </w:r>
      <w:r w:rsidR="004B104D" w:rsidRPr="005F31B4">
        <w:rPr>
          <w:sz w:val="28"/>
          <w:szCs w:val="28"/>
          <w:lang w:val="en-US"/>
        </w:rPr>
        <w:t xml:space="preserve"> </w:t>
      </w:r>
      <w:r w:rsidR="004B104D" w:rsidRPr="005F31B4">
        <w:rPr>
          <w:bCs/>
          <w:i/>
          <w:sz w:val="28"/>
          <w:szCs w:val="28"/>
          <w:shd w:val="clear" w:color="auto" w:fill="FFFFFF"/>
          <w:lang w:val="en-US"/>
        </w:rPr>
        <w:t>(02 ý kiến)</w:t>
      </w:r>
      <w:r w:rsidR="004B104D" w:rsidRPr="005F31B4">
        <w:rPr>
          <w:bCs/>
          <w:sz w:val="28"/>
          <w:szCs w:val="28"/>
          <w:shd w:val="clear" w:color="auto" w:fill="FFFFFF"/>
          <w:lang w:val="en-US"/>
        </w:rPr>
        <w:t xml:space="preserve">; bổ sung Quỹ đầu tư phát triển tại địa phương hay một số quỹ khác ngoài ngân sách của địa phương </w:t>
      </w:r>
      <w:r w:rsidR="004B104D" w:rsidRPr="005F31B4">
        <w:rPr>
          <w:bCs/>
          <w:i/>
          <w:sz w:val="28"/>
          <w:szCs w:val="28"/>
          <w:shd w:val="clear" w:color="auto" w:fill="FFFFFF"/>
          <w:lang w:val="en-US"/>
        </w:rPr>
        <w:t>(01 ý kiến)</w:t>
      </w:r>
      <w:r w:rsidR="004B104D" w:rsidRPr="005F31B4">
        <w:rPr>
          <w:bCs/>
          <w:sz w:val="28"/>
          <w:szCs w:val="28"/>
          <w:shd w:val="clear" w:color="auto" w:fill="FFFFFF"/>
          <w:lang w:val="en-US"/>
        </w:rPr>
        <w:t>.</w:t>
      </w:r>
    </w:p>
    <w:p w14:paraId="6B016DF0" w14:textId="16756F1B" w:rsidR="00EE5FE8" w:rsidRPr="005F31B4" w:rsidRDefault="00EB223B" w:rsidP="008425D3">
      <w:pPr>
        <w:widowControl w:val="0"/>
        <w:spacing w:before="120" w:after="120" w:line="240" w:lineRule="auto"/>
        <w:ind w:firstLine="720"/>
        <w:jc w:val="both"/>
        <w:rPr>
          <w:sz w:val="28"/>
          <w:szCs w:val="28"/>
          <w:lang w:val="en-US"/>
        </w:rPr>
      </w:pPr>
      <w:r w:rsidRPr="005F31B4">
        <w:rPr>
          <w:sz w:val="28"/>
          <w:szCs w:val="28"/>
          <w:lang w:val="en-US"/>
        </w:rPr>
        <w:lastRenderedPageBreak/>
        <w:t xml:space="preserve">- </w:t>
      </w:r>
      <w:r w:rsidR="00EB45EA" w:rsidRPr="005F31B4">
        <w:rPr>
          <w:sz w:val="28"/>
          <w:szCs w:val="28"/>
          <w:lang w:val="en-US"/>
        </w:rPr>
        <w:t>Có</w:t>
      </w:r>
      <w:r w:rsidRPr="005F31B4">
        <w:rPr>
          <w:sz w:val="28"/>
          <w:szCs w:val="28"/>
          <w:lang w:val="en-US"/>
        </w:rPr>
        <w:t xml:space="preserve"> số ý kiến </w:t>
      </w:r>
      <w:r w:rsidR="00EE5FE8" w:rsidRPr="005F31B4">
        <w:rPr>
          <w:sz w:val="28"/>
          <w:szCs w:val="28"/>
          <w:lang w:val="en-US"/>
        </w:rPr>
        <w:t>đ</w:t>
      </w:r>
      <w:r w:rsidR="00EE5FE8" w:rsidRPr="005F31B4">
        <w:rPr>
          <w:bCs/>
          <w:sz w:val="28"/>
          <w:szCs w:val="28"/>
          <w:shd w:val="clear" w:color="auto" w:fill="FFFFFF"/>
        </w:rPr>
        <w:t>ề nghị tiếp tục nghiên cứu về tính phù hợp, quy định cụ thể về mô hình hoạt động, mục tiêu, nhiệm vụ, đối tượng thụ hưởng, cơ chế tài chính, cơ chế hỗ trợ... và nguồn kinh phí của Quỹ</w:t>
      </w:r>
      <w:r w:rsidR="00EE5FE8" w:rsidRPr="005F31B4">
        <w:rPr>
          <w:bCs/>
          <w:sz w:val="28"/>
          <w:szCs w:val="28"/>
          <w:shd w:val="clear" w:color="auto" w:fill="FFFFFF"/>
          <w:lang w:val="en-US"/>
        </w:rPr>
        <w:t xml:space="preserve"> nhằm</w:t>
      </w:r>
      <w:r w:rsidR="00EE5FE8" w:rsidRPr="005F31B4">
        <w:rPr>
          <w:bCs/>
          <w:sz w:val="28"/>
          <w:szCs w:val="28"/>
          <w:shd w:val="clear" w:color="auto" w:fill="FFFFFF"/>
        </w:rPr>
        <w:t xml:space="preserve"> đảm bảo nguyên tắc các nguồn thu, nhiệm vụ chi của Quỹ phải độc lập với ngân sách nhà nước</w:t>
      </w:r>
      <w:r w:rsidR="00EE5FE8" w:rsidRPr="005F31B4">
        <w:rPr>
          <w:bCs/>
          <w:sz w:val="28"/>
          <w:szCs w:val="28"/>
          <w:shd w:val="clear" w:color="auto" w:fill="FFFFFF"/>
          <w:lang w:val="en-US"/>
        </w:rPr>
        <w:t>,</w:t>
      </w:r>
      <w:r w:rsidR="00EE5FE8" w:rsidRPr="005F31B4">
        <w:rPr>
          <w:bCs/>
          <w:sz w:val="28"/>
          <w:szCs w:val="28"/>
          <w:shd w:val="clear" w:color="auto" w:fill="FFFFFF"/>
        </w:rPr>
        <w:t xml:space="preserve"> phù hợp với Nghị quyết số 55-NQ/TW </w:t>
      </w:r>
      <w:r w:rsidR="00EE5FE8" w:rsidRPr="005F31B4">
        <w:rPr>
          <w:i/>
          <w:sz w:val="28"/>
          <w:szCs w:val="28"/>
          <w:lang w:val="en-US"/>
        </w:rPr>
        <w:t>(0</w:t>
      </w:r>
      <w:r w:rsidR="007F531B" w:rsidRPr="005F31B4">
        <w:rPr>
          <w:i/>
          <w:sz w:val="28"/>
          <w:szCs w:val="28"/>
          <w:lang w:val="en-US"/>
        </w:rPr>
        <w:t>2</w:t>
      </w:r>
      <w:r w:rsidR="00EE5FE8" w:rsidRPr="005F31B4">
        <w:rPr>
          <w:i/>
          <w:sz w:val="28"/>
          <w:szCs w:val="28"/>
          <w:lang w:val="en-US"/>
        </w:rPr>
        <w:t xml:space="preserve"> ý kiến)</w:t>
      </w:r>
      <w:r w:rsidR="00103C4F" w:rsidRPr="005F31B4">
        <w:rPr>
          <w:i/>
          <w:sz w:val="28"/>
          <w:szCs w:val="28"/>
          <w:lang w:val="en-US"/>
        </w:rPr>
        <w:t xml:space="preserve">; </w:t>
      </w:r>
      <w:r w:rsidR="007A1227" w:rsidRPr="005F31B4">
        <w:rPr>
          <w:iCs/>
          <w:sz w:val="28"/>
          <w:szCs w:val="28"/>
          <w:lang w:val="en-US"/>
        </w:rPr>
        <w:t>Một số</w:t>
      </w:r>
      <w:r w:rsidR="00103C4F" w:rsidRPr="005F31B4">
        <w:rPr>
          <w:iCs/>
          <w:sz w:val="28"/>
          <w:szCs w:val="28"/>
          <w:lang w:val="en-US"/>
        </w:rPr>
        <w:t xml:space="preserve"> ý kiến đề nghị</w:t>
      </w:r>
      <w:r w:rsidR="00103C4F" w:rsidRPr="005F31B4">
        <w:rPr>
          <w:rFonts w:eastAsia="Times New Roman"/>
          <w:bCs/>
          <w:sz w:val="28"/>
          <w:szCs w:val="28"/>
          <w:lang w:val="en-US"/>
        </w:rPr>
        <w:t xml:space="preserve"> quy định rõ, cụ thể </w:t>
      </w:r>
      <w:r w:rsidR="00103C4F" w:rsidRPr="005F31B4">
        <w:rPr>
          <w:rFonts w:eastAsia="Times New Roman"/>
          <w:bCs/>
          <w:sz w:val="28"/>
          <w:szCs w:val="28"/>
        </w:rPr>
        <w:t>nội dung liên quan đến việc thành lập</w:t>
      </w:r>
      <w:r w:rsidR="00103C4F" w:rsidRPr="005F31B4">
        <w:rPr>
          <w:rFonts w:eastAsia="Times New Roman"/>
          <w:bCs/>
          <w:sz w:val="28"/>
          <w:szCs w:val="28"/>
          <w:lang w:val="en-US"/>
        </w:rPr>
        <w:t>,</w:t>
      </w:r>
      <w:r w:rsidR="00103C4F" w:rsidRPr="005F31B4">
        <w:rPr>
          <w:rFonts w:eastAsia="Times New Roman"/>
          <w:bCs/>
          <w:sz w:val="28"/>
          <w:szCs w:val="28"/>
        </w:rPr>
        <w:t xml:space="preserve"> quản lý</w:t>
      </w:r>
      <w:r w:rsidR="00103C4F" w:rsidRPr="005F31B4">
        <w:rPr>
          <w:rFonts w:eastAsia="Times New Roman"/>
          <w:bCs/>
          <w:sz w:val="28"/>
          <w:szCs w:val="28"/>
          <w:lang w:val="en-US"/>
        </w:rPr>
        <w:t>,</w:t>
      </w:r>
      <w:r w:rsidR="00103C4F" w:rsidRPr="005F31B4">
        <w:rPr>
          <w:rFonts w:eastAsia="Times New Roman"/>
          <w:bCs/>
          <w:sz w:val="28"/>
          <w:szCs w:val="28"/>
        </w:rPr>
        <w:t xml:space="preserve"> mục tiêu, </w:t>
      </w:r>
      <w:r w:rsidR="00103C4F" w:rsidRPr="005F31B4">
        <w:rPr>
          <w:rFonts w:eastAsia="Times New Roman"/>
          <w:bCs/>
          <w:sz w:val="28"/>
          <w:szCs w:val="28"/>
          <w:lang w:val="en-US"/>
        </w:rPr>
        <w:t xml:space="preserve">chức năng, </w:t>
      </w:r>
      <w:r w:rsidR="00103C4F" w:rsidRPr="005F31B4">
        <w:rPr>
          <w:rFonts w:eastAsia="Times New Roman"/>
          <w:bCs/>
          <w:sz w:val="28"/>
          <w:szCs w:val="28"/>
        </w:rPr>
        <w:t>nhiệm vụ</w:t>
      </w:r>
      <w:r w:rsidR="00103C4F" w:rsidRPr="005F31B4">
        <w:rPr>
          <w:rFonts w:eastAsia="Times New Roman"/>
          <w:bCs/>
          <w:sz w:val="28"/>
          <w:szCs w:val="28"/>
          <w:lang w:val="en-US"/>
        </w:rPr>
        <w:t>,</w:t>
      </w:r>
      <w:r w:rsidR="00103C4F" w:rsidRPr="005F31B4">
        <w:rPr>
          <w:rFonts w:eastAsia="Times New Roman"/>
          <w:bCs/>
          <w:sz w:val="28"/>
          <w:szCs w:val="28"/>
        </w:rPr>
        <w:t xml:space="preserve"> cơ chế tài chính và sử dụng quỹ</w:t>
      </w:r>
      <w:r w:rsidR="00103C4F" w:rsidRPr="005F31B4">
        <w:rPr>
          <w:rFonts w:eastAsia="Times New Roman"/>
          <w:bCs/>
          <w:sz w:val="28"/>
          <w:szCs w:val="28"/>
          <w:lang w:val="en-US"/>
        </w:rPr>
        <w:t xml:space="preserve"> </w:t>
      </w:r>
      <w:r w:rsidR="00103C4F" w:rsidRPr="005F31B4">
        <w:rPr>
          <w:rFonts w:eastAsia="Times New Roman"/>
          <w:bCs/>
          <w:i/>
          <w:sz w:val="28"/>
          <w:szCs w:val="28"/>
          <w:lang w:val="en-US"/>
        </w:rPr>
        <w:t>(07 ý kiến)</w:t>
      </w:r>
      <w:r w:rsidR="00103C4F" w:rsidRPr="005F31B4">
        <w:rPr>
          <w:rFonts w:eastAsia="Times New Roman"/>
          <w:bCs/>
          <w:sz w:val="28"/>
          <w:szCs w:val="28"/>
          <w:lang w:val="en-US"/>
        </w:rPr>
        <w:t xml:space="preserve">; làm rõ chi tiết hơn về mô hình hoạt động của Quỹ như: phương thức huy động vốn, vận hành quỹ, cơ chế kiểm soát </w:t>
      </w:r>
      <w:r w:rsidR="00103C4F" w:rsidRPr="005F31B4">
        <w:rPr>
          <w:rFonts w:eastAsia="Times New Roman"/>
          <w:bCs/>
          <w:i/>
          <w:sz w:val="28"/>
          <w:szCs w:val="28"/>
          <w:lang w:val="en-US"/>
        </w:rPr>
        <w:t>(04 ý kiến)</w:t>
      </w:r>
      <w:r w:rsidR="00103C4F" w:rsidRPr="005F31B4">
        <w:rPr>
          <w:rFonts w:eastAsia="Times New Roman"/>
          <w:bCs/>
          <w:sz w:val="28"/>
          <w:szCs w:val="28"/>
          <w:lang w:val="en-US"/>
        </w:rPr>
        <w:t>.</w:t>
      </w:r>
    </w:p>
    <w:p w14:paraId="76FBD5E6" w14:textId="5B6CE0CD" w:rsidR="00F85FD7" w:rsidRPr="005F31B4" w:rsidRDefault="00F85FD7" w:rsidP="008425D3">
      <w:pPr>
        <w:widowControl w:val="0"/>
        <w:spacing w:before="120" w:after="120" w:line="240" w:lineRule="auto"/>
        <w:ind w:firstLine="720"/>
        <w:jc w:val="both"/>
        <w:rPr>
          <w:rFonts w:eastAsia="Times New Roman"/>
          <w:bCs/>
          <w:sz w:val="28"/>
          <w:szCs w:val="28"/>
          <w:lang w:val="en-US"/>
        </w:rPr>
      </w:pPr>
      <w:r w:rsidRPr="005F31B4">
        <w:rPr>
          <w:bCs/>
          <w:sz w:val="28"/>
          <w:szCs w:val="28"/>
          <w:shd w:val="clear" w:color="auto" w:fill="FFFFFF"/>
          <w:lang w:val="en-US"/>
        </w:rPr>
        <w:t xml:space="preserve">- Một số ý kiến đề nghị tách riêng một Điều quy định chi tiết về nội dung Quỹ </w:t>
      </w:r>
      <w:r w:rsidR="001F783F" w:rsidRPr="005F31B4">
        <w:rPr>
          <w:bCs/>
          <w:sz w:val="28"/>
          <w:szCs w:val="28"/>
          <w:shd w:val="clear" w:color="auto" w:fill="FFFFFF"/>
          <w:lang w:val="en-US"/>
        </w:rPr>
        <w:t xml:space="preserve">SDNLTK&amp;HQ </w:t>
      </w:r>
      <w:r w:rsidRPr="005F31B4">
        <w:rPr>
          <w:bCs/>
          <w:sz w:val="28"/>
          <w:szCs w:val="28"/>
          <w:shd w:val="clear" w:color="auto" w:fill="FFFFFF"/>
          <w:lang w:val="en-US"/>
        </w:rPr>
        <w:t>(</w:t>
      </w:r>
      <w:r w:rsidR="0040378B" w:rsidRPr="005F31B4">
        <w:rPr>
          <w:bCs/>
          <w:i/>
          <w:sz w:val="28"/>
          <w:szCs w:val="28"/>
          <w:shd w:val="clear" w:color="auto" w:fill="FFFFFF"/>
          <w:lang w:val="en-US"/>
        </w:rPr>
        <w:t>0</w:t>
      </w:r>
      <w:r w:rsidR="00F11FAB" w:rsidRPr="005F31B4">
        <w:rPr>
          <w:bCs/>
          <w:i/>
          <w:sz w:val="28"/>
          <w:szCs w:val="28"/>
          <w:shd w:val="clear" w:color="auto" w:fill="FFFFFF"/>
          <w:lang w:val="en-US"/>
        </w:rPr>
        <w:t>5</w:t>
      </w:r>
      <w:r w:rsidRPr="005F31B4">
        <w:rPr>
          <w:bCs/>
          <w:i/>
          <w:sz w:val="28"/>
          <w:szCs w:val="28"/>
          <w:shd w:val="clear" w:color="auto" w:fill="FFFFFF"/>
          <w:lang w:val="en-US"/>
        </w:rPr>
        <w:t xml:space="preserve"> ý kiến</w:t>
      </w:r>
      <w:r w:rsidR="00F8080B" w:rsidRPr="005F31B4">
        <w:rPr>
          <w:bCs/>
          <w:sz w:val="28"/>
          <w:szCs w:val="28"/>
          <w:shd w:val="clear" w:color="auto" w:fill="FFFFFF"/>
          <w:lang w:val="en-US"/>
        </w:rPr>
        <w:t>)</w:t>
      </w:r>
      <w:r w:rsidR="003038F4" w:rsidRPr="005F31B4">
        <w:rPr>
          <w:bCs/>
          <w:sz w:val="28"/>
          <w:szCs w:val="28"/>
          <w:shd w:val="clear" w:color="auto" w:fill="FFFFFF"/>
          <w:lang w:val="en-US"/>
        </w:rPr>
        <w:t>.</w:t>
      </w:r>
      <w:r w:rsidR="004570D1" w:rsidRPr="005F31B4">
        <w:rPr>
          <w:bCs/>
          <w:sz w:val="28"/>
          <w:szCs w:val="28"/>
          <w:shd w:val="clear" w:color="auto" w:fill="FFFFFF"/>
          <w:lang w:val="en-US"/>
        </w:rPr>
        <w:t xml:space="preserve"> </w:t>
      </w:r>
    </w:p>
    <w:p w14:paraId="27D25C82" w14:textId="0C9FD1F9" w:rsidR="00C05E0D" w:rsidRPr="005F31B4" w:rsidRDefault="00C05E0D" w:rsidP="008425D3">
      <w:pPr>
        <w:spacing w:before="120" w:after="120" w:line="240" w:lineRule="auto"/>
        <w:ind w:firstLine="720"/>
        <w:jc w:val="both"/>
        <w:rPr>
          <w:sz w:val="28"/>
          <w:szCs w:val="28"/>
        </w:rPr>
      </w:pPr>
      <w:r w:rsidRPr="005F31B4">
        <w:rPr>
          <w:sz w:val="28"/>
          <w:szCs w:val="28"/>
          <w:lang w:val="en-US"/>
        </w:rPr>
        <w:t xml:space="preserve">- Có ý kiến đồng tình </w:t>
      </w:r>
      <w:r w:rsidRPr="005F31B4">
        <w:rPr>
          <w:sz w:val="28"/>
          <w:szCs w:val="28"/>
        </w:rPr>
        <w:t>phương án ủy thác cho ngân hàng thương mại hoặc một đơn vị tài chính có đủ năng lực và kinh nghiệm quản lý, vận hành Quỹ theo cơ chế thị trường</w:t>
      </w:r>
      <w:r w:rsidR="00013770" w:rsidRPr="005F31B4">
        <w:rPr>
          <w:sz w:val="28"/>
          <w:szCs w:val="28"/>
          <w:lang w:val="en-US"/>
        </w:rPr>
        <w:t>. Tuy nhiên, phải có</w:t>
      </w:r>
      <w:r w:rsidR="003D422B" w:rsidRPr="005F31B4">
        <w:rPr>
          <w:sz w:val="28"/>
          <w:szCs w:val="28"/>
          <w:lang w:val="en-US"/>
        </w:rPr>
        <w:t xml:space="preserve"> quy định</w:t>
      </w:r>
      <w:r w:rsidR="00013770" w:rsidRPr="005F31B4">
        <w:rPr>
          <w:sz w:val="28"/>
          <w:szCs w:val="28"/>
          <w:lang w:val="en-US"/>
        </w:rPr>
        <w:t xml:space="preserve"> </w:t>
      </w:r>
      <w:r w:rsidRPr="005F31B4">
        <w:rPr>
          <w:sz w:val="28"/>
          <w:szCs w:val="28"/>
        </w:rPr>
        <w:t>chịu sự giám sát chặt chẽ của cơ quan quản lý nhà nước</w:t>
      </w:r>
      <w:r w:rsidRPr="005F31B4">
        <w:rPr>
          <w:sz w:val="28"/>
          <w:szCs w:val="28"/>
          <w:lang w:val="en-US"/>
        </w:rPr>
        <w:t xml:space="preserve"> </w:t>
      </w:r>
      <w:r w:rsidRPr="005F31B4">
        <w:rPr>
          <w:i/>
          <w:sz w:val="28"/>
          <w:szCs w:val="28"/>
          <w:lang w:val="en-US"/>
        </w:rPr>
        <w:t>(01 ý kiến)</w:t>
      </w:r>
      <w:r w:rsidRPr="005F31B4">
        <w:rPr>
          <w:sz w:val="28"/>
          <w:szCs w:val="28"/>
          <w:lang w:val="en-US"/>
        </w:rPr>
        <w:t>.</w:t>
      </w:r>
      <w:r w:rsidRPr="005F31B4">
        <w:rPr>
          <w:sz w:val="28"/>
          <w:szCs w:val="28"/>
        </w:rPr>
        <w:t xml:space="preserve"> </w:t>
      </w:r>
    </w:p>
    <w:p w14:paraId="7FABE5A9" w14:textId="3685A7A2" w:rsidR="0007656C" w:rsidRPr="005F31B4" w:rsidRDefault="0007656C" w:rsidP="008425D3">
      <w:pPr>
        <w:keepNext/>
        <w:widowControl w:val="0"/>
        <w:spacing w:before="120" w:after="120" w:line="240" w:lineRule="auto"/>
        <w:ind w:firstLine="720"/>
        <w:jc w:val="both"/>
        <w:rPr>
          <w:b/>
          <w:i/>
          <w:sz w:val="28"/>
          <w:szCs w:val="28"/>
          <w:lang w:val="en-US"/>
        </w:rPr>
      </w:pPr>
      <w:r w:rsidRPr="005F31B4">
        <w:rPr>
          <w:b/>
          <w:i/>
          <w:sz w:val="28"/>
          <w:szCs w:val="28"/>
          <w:lang w:val="en-US"/>
        </w:rPr>
        <w:t>Các chính sách ưu đãi:</w:t>
      </w:r>
    </w:p>
    <w:p w14:paraId="35453C0E" w14:textId="356BB282" w:rsidR="002E0A42" w:rsidRPr="005F31B4" w:rsidRDefault="002E0A42" w:rsidP="008425D3">
      <w:pPr>
        <w:keepNext/>
        <w:widowControl w:val="0"/>
        <w:spacing w:before="120" w:after="120" w:line="240" w:lineRule="auto"/>
        <w:ind w:firstLine="720"/>
        <w:jc w:val="both"/>
        <w:rPr>
          <w:sz w:val="28"/>
          <w:szCs w:val="28"/>
          <w:lang w:val="en-US"/>
        </w:rPr>
      </w:pPr>
      <w:r w:rsidRPr="005F31B4">
        <w:rPr>
          <w:sz w:val="28"/>
          <w:szCs w:val="28"/>
          <w:lang w:val="en-US"/>
        </w:rPr>
        <w:t>- Có ý kiến đề</w:t>
      </w:r>
      <w:r w:rsidRPr="005F31B4">
        <w:rPr>
          <w:sz w:val="28"/>
          <w:szCs w:val="28"/>
        </w:rPr>
        <w:t xml:space="preserve"> nghị </w:t>
      </w:r>
      <w:r w:rsidRPr="005F31B4">
        <w:rPr>
          <w:sz w:val="28"/>
          <w:szCs w:val="28"/>
          <w:lang w:val="en-US"/>
        </w:rPr>
        <w:t xml:space="preserve">tại khoản 17 Điều 1 </w:t>
      </w:r>
      <w:r w:rsidRPr="005F31B4">
        <w:rPr>
          <w:sz w:val="28"/>
          <w:szCs w:val="28"/>
        </w:rPr>
        <w:t>không quy định liệt kê tên cụ thể các nguồn quỹ ưu đãi và hỗ trợ</w:t>
      </w:r>
      <w:r w:rsidRPr="005F31B4">
        <w:rPr>
          <w:sz w:val="28"/>
          <w:szCs w:val="28"/>
          <w:lang w:val="en-US"/>
        </w:rPr>
        <w:t>,</w:t>
      </w:r>
      <w:r w:rsidRPr="005F31B4">
        <w:rPr>
          <w:sz w:val="28"/>
          <w:szCs w:val="28"/>
        </w:rPr>
        <w:t xml:space="preserve"> </w:t>
      </w:r>
      <w:r w:rsidRPr="005F31B4">
        <w:rPr>
          <w:sz w:val="28"/>
          <w:szCs w:val="28"/>
          <w:lang w:val="en-US"/>
        </w:rPr>
        <w:t>c</w:t>
      </w:r>
      <w:r w:rsidRPr="005F31B4">
        <w:rPr>
          <w:sz w:val="28"/>
          <w:szCs w:val="28"/>
        </w:rPr>
        <w:t xml:space="preserve">hỉ nên quy định như sau: </w:t>
      </w:r>
      <w:r w:rsidRPr="005F31B4">
        <w:rPr>
          <w:i/>
          <w:sz w:val="28"/>
          <w:szCs w:val="28"/>
        </w:rPr>
        <w:t>“c) Được vay vốn ưu đãi và hỗ trợ từ các quỹ, tổ chức tín dụng được giao nhiệm cho vay và hỗ trợ cho hoạt động sử dụng năng lượng tiết kiệm và hiệu quả.”</w:t>
      </w:r>
      <w:r w:rsidRPr="005F31B4">
        <w:rPr>
          <w:sz w:val="28"/>
          <w:szCs w:val="28"/>
          <w:lang w:val="en-US"/>
        </w:rPr>
        <w:t xml:space="preserve"> </w:t>
      </w:r>
      <w:r w:rsidRPr="005F31B4">
        <w:rPr>
          <w:i/>
          <w:sz w:val="28"/>
          <w:szCs w:val="28"/>
          <w:lang w:val="en-US"/>
        </w:rPr>
        <w:t>(01 ý kiến)</w:t>
      </w:r>
      <w:r w:rsidRPr="005F31B4">
        <w:rPr>
          <w:sz w:val="28"/>
          <w:szCs w:val="28"/>
          <w:lang w:val="en-US"/>
        </w:rPr>
        <w:t>.</w:t>
      </w:r>
    </w:p>
    <w:p w14:paraId="70982A23" w14:textId="77777777" w:rsidR="00B0336A" w:rsidRPr="005F31B4" w:rsidRDefault="00B0336A"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rPr>
        <w:t xml:space="preserve">- </w:t>
      </w:r>
      <w:r w:rsidRPr="005F31B4">
        <w:rPr>
          <w:bCs/>
          <w:sz w:val="28"/>
          <w:szCs w:val="28"/>
          <w:shd w:val="clear" w:color="auto" w:fill="FFFFFF"/>
          <w:lang w:val="en-US"/>
        </w:rPr>
        <w:t>Có ý kiến đề</w:t>
      </w:r>
      <w:r w:rsidRPr="005F31B4">
        <w:rPr>
          <w:bCs/>
          <w:sz w:val="28"/>
          <w:szCs w:val="28"/>
          <w:shd w:val="clear" w:color="auto" w:fill="FFFFFF"/>
        </w:rPr>
        <w:t xml:space="preserve"> nghị </w:t>
      </w:r>
      <w:r w:rsidRPr="005F31B4">
        <w:rPr>
          <w:bCs/>
          <w:sz w:val="28"/>
          <w:szCs w:val="28"/>
          <w:shd w:val="clear" w:color="auto" w:fill="FFFFFF"/>
          <w:lang w:val="en-US"/>
        </w:rPr>
        <w:t>xem</w:t>
      </w:r>
      <w:r w:rsidRPr="005F31B4">
        <w:rPr>
          <w:bCs/>
          <w:sz w:val="28"/>
          <w:szCs w:val="28"/>
          <w:shd w:val="clear" w:color="auto" w:fill="FFFFFF"/>
        </w:rPr>
        <w:t xml:space="preserve"> xét bỏ ưu đãi về thuế thu nhập doanh nghiệp và các loại thuế tại điểm 2 khoản 17 Điều 1; miễn thuế nhập khẩu </w:t>
      </w:r>
      <w:r w:rsidRPr="005F31B4">
        <w:rPr>
          <w:bCs/>
          <w:sz w:val="28"/>
          <w:szCs w:val="28"/>
          <w:shd w:val="clear" w:color="auto" w:fill="FFFFFF"/>
          <w:lang w:val="en-US"/>
        </w:rPr>
        <w:t>như</w:t>
      </w:r>
      <w:r w:rsidRPr="005F31B4">
        <w:rPr>
          <w:bCs/>
          <w:sz w:val="28"/>
          <w:szCs w:val="28"/>
          <w:shd w:val="clear" w:color="auto" w:fill="FFFFFF"/>
        </w:rPr>
        <w:t xml:space="preserve"> tại điểm 3 khoản 17 Điều 1 dự thảo Luật.</w:t>
      </w:r>
      <w:r w:rsidRPr="005F31B4">
        <w:rPr>
          <w:bCs/>
          <w:sz w:val="28"/>
          <w:szCs w:val="28"/>
          <w:shd w:val="clear" w:color="auto" w:fill="FFFFFF"/>
          <w:lang w:val="en-US"/>
        </w:rPr>
        <w:t xml:space="preserve"> </w:t>
      </w:r>
      <w:r w:rsidRPr="005F31B4">
        <w:rPr>
          <w:bCs/>
          <w:i/>
          <w:sz w:val="28"/>
          <w:szCs w:val="28"/>
          <w:shd w:val="clear" w:color="auto" w:fill="FFFFFF"/>
          <w:lang w:val="en-US"/>
        </w:rPr>
        <w:t>(01 ý kiến)</w:t>
      </w:r>
      <w:r w:rsidRPr="005F31B4">
        <w:rPr>
          <w:bCs/>
          <w:sz w:val="28"/>
          <w:szCs w:val="28"/>
          <w:shd w:val="clear" w:color="auto" w:fill="FFFFFF"/>
          <w:lang w:val="en-US"/>
        </w:rPr>
        <w:t>.</w:t>
      </w:r>
    </w:p>
    <w:p w14:paraId="2DE3B515" w14:textId="5D334EC2" w:rsidR="00EA45D6" w:rsidRPr="005F31B4" w:rsidRDefault="00EA45D6" w:rsidP="008425D3">
      <w:pPr>
        <w:widowControl w:val="0"/>
        <w:spacing w:before="120" w:after="120" w:line="240" w:lineRule="auto"/>
        <w:ind w:firstLine="720"/>
        <w:jc w:val="both"/>
        <w:rPr>
          <w:bCs/>
          <w:spacing w:val="2"/>
          <w:sz w:val="28"/>
          <w:szCs w:val="28"/>
          <w:shd w:val="clear" w:color="auto" w:fill="FFFFFF"/>
          <w:lang w:val="en-US"/>
        </w:rPr>
      </w:pPr>
      <w:r w:rsidRPr="005F31B4">
        <w:rPr>
          <w:bCs/>
          <w:sz w:val="28"/>
          <w:szCs w:val="28"/>
          <w:shd w:val="clear" w:color="auto" w:fill="FFFFFF"/>
          <w:lang w:val="en-US"/>
        </w:rPr>
        <w:t>- Có ý kiến đ</w:t>
      </w:r>
      <w:r w:rsidRPr="005F31B4">
        <w:rPr>
          <w:bCs/>
          <w:sz w:val="28"/>
          <w:szCs w:val="28"/>
          <w:shd w:val="clear" w:color="auto" w:fill="FFFFFF"/>
        </w:rPr>
        <w:t xml:space="preserve">ề nghị </w:t>
      </w:r>
      <w:r w:rsidRPr="005F31B4">
        <w:rPr>
          <w:bCs/>
          <w:sz w:val="28"/>
          <w:szCs w:val="28"/>
          <w:shd w:val="clear" w:color="auto" w:fill="FFFFFF"/>
          <w:lang w:val="en-US"/>
        </w:rPr>
        <w:t xml:space="preserve">cần công khai các chính sách ưu đãi trên Cổng thông tin quốc gia và các nền tảng chính thức; nghiên cứu quy định theo hướng Bộ Công </w:t>
      </w:r>
      <w:r w:rsidRPr="005F31B4">
        <w:rPr>
          <w:bCs/>
          <w:spacing w:val="2"/>
          <w:sz w:val="28"/>
          <w:szCs w:val="28"/>
          <w:shd w:val="clear" w:color="auto" w:fill="FFFFFF"/>
          <w:lang w:val="en-US"/>
        </w:rPr>
        <w:t xml:space="preserve">Thương chủ trì phối hợp các bộ, ngành thiết lập cơ chế công khai, minh bạch </w:t>
      </w:r>
      <w:r w:rsidRPr="005F31B4">
        <w:rPr>
          <w:bCs/>
          <w:i/>
          <w:spacing w:val="2"/>
          <w:sz w:val="28"/>
          <w:szCs w:val="28"/>
          <w:shd w:val="clear" w:color="auto" w:fill="FFFFFF"/>
          <w:lang w:val="en-US"/>
        </w:rPr>
        <w:t>(02 ý kiến)</w:t>
      </w:r>
      <w:r w:rsidRPr="005F31B4">
        <w:rPr>
          <w:bCs/>
          <w:spacing w:val="2"/>
          <w:sz w:val="28"/>
          <w:szCs w:val="28"/>
          <w:shd w:val="clear" w:color="auto" w:fill="FFFFFF"/>
          <w:lang w:val="en-US"/>
        </w:rPr>
        <w:t xml:space="preserve">. </w:t>
      </w:r>
    </w:p>
    <w:p w14:paraId="72D2483E" w14:textId="77777777" w:rsidR="00EA45D6" w:rsidRPr="005F31B4" w:rsidRDefault="00EA45D6" w:rsidP="008425D3">
      <w:pPr>
        <w:widowControl w:val="0"/>
        <w:spacing w:before="120" w:after="120" w:line="240" w:lineRule="auto"/>
        <w:ind w:firstLine="720"/>
        <w:jc w:val="both"/>
        <w:rPr>
          <w:bCs/>
          <w:sz w:val="28"/>
          <w:szCs w:val="28"/>
          <w:shd w:val="clear" w:color="auto" w:fill="FFFFFF"/>
          <w:lang w:val="en-US"/>
        </w:rPr>
      </w:pPr>
      <w:r w:rsidRPr="005F31B4">
        <w:rPr>
          <w:bCs/>
          <w:sz w:val="28"/>
          <w:szCs w:val="28"/>
          <w:shd w:val="clear" w:color="auto" w:fill="FFFFFF"/>
          <w:lang w:val="en-US"/>
        </w:rPr>
        <w:t xml:space="preserve">- Có ý kiến đề nghị xây dựng cơ chế đánh giá hiệu quả đầu tư sau ưu đãi để tránh tình trạng lạm dụng chính sách </w:t>
      </w:r>
      <w:r w:rsidRPr="005F31B4">
        <w:rPr>
          <w:bCs/>
          <w:i/>
          <w:sz w:val="28"/>
          <w:szCs w:val="28"/>
          <w:shd w:val="clear" w:color="auto" w:fill="FFFFFF"/>
          <w:lang w:val="en-US"/>
        </w:rPr>
        <w:t>(01 ý kiến)</w:t>
      </w:r>
      <w:r w:rsidRPr="005F31B4">
        <w:rPr>
          <w:bCs/>
          <w:sz w:val="28"/>
          <w:szCs w:val="28"/>
          <w:shd w:val="clear" w:color="auto" w:fill="FFFFFF"/>
          <w:lang w:val="en-US"/>
        </w:rPr>
        <w:t xml:space="preserve">. </w:t>
      </w:r>
    </w:p>
    <w:p w14:paraId="4F5C6020" w14:textId="2E00BE42" w:rsidR="00EA45D6" w:rsidRPr="005F31B4" w:rsidRDefault="00EA45D6" w:rsidP="008425D3">
      <w:pPr>
        <w:keepNext/>
        <w:widowControl w:val="0"/>
        <w:spacing w:before="120" w:after="120" w:line="240" w:lineRule="auto"/>
        <w:ind w:firstLine="720"/>
        <w:jc w:val="both"/>
        <w:rPr>
          <w:sz w:val="28"/>
          <w:szCs w:val="28"/>
          <w:lang w:val="en-US"/>
        </w:rPr>
      </w:pPr>
      <w:r w:rsidRPr="005F31B4">
        <w:rPr>
          <w:bCs/>
          <w:sz w:val="28"/>
          <w:szCs w:val="28"/>
          <w:shd w:val="clear" w:color="auto" w:fill="FFFFFF"/>
          <w:lang w:val="en-US"/>
        </w:rPr>
        <w:t xml:space="preserve">- Có ý kiến đề nghị xem xét bổ sung quy định về cơ chế ưu đãi tín dụng và thuế đối với các dự án SDNLTK&amp;HQ </w:t>
      </w:r>
      <w:r w:rsidRPr="005F31B4">
        <w:rPr>
          <w:bCs/>
          <w:i/>
          <w:sz w:val="28"/>
          <w:szCs w:val="28"/>
          <w:shd w:val="clear" w:color="auto" w:fill="FFFFFF"/>
          <w:lang w:val="en-US"/>
        </w:rPr>
        <w:t>(01 ý kiến</w:t>
      </w:r>
      <w:r w:rsidR="00B0336A" w:rsidRPr="005F31B4">
        <w:rPr>
          <w:i/>
          <w:sz w:val="28"/>
          <w:szCs w:val="28"/>
          <w:lang w:val="en-US"/>
        </w:rPr>
        <w:t>).</w:t>
      </w:r>
      <w:r w:rsidRPr="005F31B4">
        <w:rPr>
          <w:sz w:val="28"/>
          <w:szCs w:val="28"/>
          <w:lang w:val="en-US"/>
        </w:rPr>
        <w:t xml:space="preserve"> </w:t>
      </w:r>
    </w:p>
    <w:p w14:paraId="2E1A1F20" w14:textId="27A63C92" w:rsidR="006A3639" w:rsidRPr="005F31B4" w:rsidRDefault="003C5A49" w:rsidP="008425D3">
      <w:pPr>
        <w:keepNext/>
        <w:widowControl w:val="0"/>
        <w:spacing w:before="120" w:after="120" w:line="240" w:lineRule="auto"/>
        <w:ind w:firstLine="720"/>
        <w:jc w:val="both"/>
        <w:rPr>
          <w:sz w:val="28"/>
          <w:szCs w:val="28"/>
          <w:lang w:val="en-US"/>
        </w:rPr>
      </w:pPr>
      <w:r w:rsidRPr="005F31B4">
        <w:rPr>
          <w:bCs/>
          <w:sz w:val="28"/>
          <w:szCs w:val="28"/>
          <w:shd w:val="clear" w:color="auto" w:fill="FFFFFF"/>
          <w:lang w:val="en-US"/>
        </w:rPr>
        <w:t xml:space="preserve">- Có ý kiến đề nghị thể chế hóa rõ hơn một số nội dung về cơ chế, chính sách để huy động nguồn lực cho chuyển đổi công nghệ, phát triển công nghiệp xanh </w:t>
      </w:r>
      <w:r w:rsidRPr="005F31B4">
        <w:rPr>
          <w:bCs/>
          <w:i/>
          <w:sz w:val="28"/>
          <w:szCs w:val="28"/>
          <w:shd w:val="clear" w:color="auto" w:fill="FFFFFF"/>
          <w:lang w:val="en-US"/>
        </w:rPr>
        <w:t>(01 ý kiến)</w:t>
      </w:r>
      <w:r w:rsidRPr="005F31B4">
        <w:rPr>
          <w:bCs/>
          <w:sz w:val="28"/>
          <w:szCs w:val="28"/>
          <w:shd w:val="clear" w:color="auto" w:fill="FFFFFF"/>
          <w:lang w:val="en-US"/>
        </w:rPr>
        <w:t>;</w:t>
      </w:r>
      <w:r w:rsidR="00EA45D6" w:rsidRPr="005F31B4">
        <w:rPr>
          <w:bCs/>
          <w:sz w:val="28"/>
          <w:szCs w:val="28"/>
          <w:shd w:val="clear" w:color="auto" w:fill="FFFFFF"/>
          <w:lang w:val="en-US"/>
        </w:rPr>
        <w:t xml:space="preserve"> đ</w:t>
      </w:r>
      <w:r w:rsidR="00EA45D6" w:rsidRPr="005F31B4">
        <w:rPr>
          <w:bCs/>
          <w:sz w:val="28"/>
          <w:szCs w:val="28"/>
          <w:shd w:val="clear" w:color="auto" w:fill="FFFFFF"/>
        </w:rPr>
        <w:t>ề nghị nghiên cứu có quy định rõ ràng về khuyến khích doanh nghiệp đầu tư, mở rộng, nâng cấp, cải tạo, chuyển đổi sang các công nghệ tiết kiệm năng lượng, giảm phát thải khí nhà kính; cần có cơ chế hỗ trợ tín dụng</w:t>
      </w:r>
      <w:r w:rsidR="00EA45D6" w:rsidRPr="005F31B4">
        <w:rPr>
          <w:bCs/>
          <w:sz w:val="28"/>
          <w:szCs w:val="28"/>
          <w:shd w:val="clear" w:color="auto" w:fill="FFFFFF"/>
          <w:lang w:val="en-US"/>
        </w:rPr>
        <w:t xml:space="preserve"> </w:t>
      </w:r>
      <w:r w:rsidR="00EA45D6" w:rsidRPr="005F31B4">
        <w:rPr>
          <w:bCs/>
          <w:i/>
          <w:sz w:val="28"/>
          <w:szCs w:val="28"/>
          <w:shd w:val="clear" w:color="auto" w:fill="FFFFFF"/>
          <w:lang w:val="en-US"/>
        </w:rPr>
        <w:t>(01 ý kiến)</w:t>
      </w:r>
      <w:r w:rsidR="00B0336A" w:rsidRPr="005F31B4">
        <w:rPr>
          <w:bCs/>
          <w:sz w:val="28"/>
          <w:szCs w:val="28"/>
          <w:shd w:val="clear" w:color="auto" w:fill="FFFFFF"/>
          <w:lang w:val="en-US"/>
        </w:rPr>
        <w:t xml:space="preserve">; đề nghị </w:t>
      </w:r>
      <w:r w:rsidR="00EA45D6" w:rsidRPr="005F31B4">
        <w:rPr>
          <w:bCs/>
          <w:sz w:val="28"/>
          <w:szCs w:val="28"/>
          <w:shd w:val="clear" w:color="auto" w:fill="FFFFFF"/>
        </w:rPr>
        <w:t>làm rõ hơn các cơ chế, chính sách khuyến khích, ưu đãi đối với từng đối tượng, tránh quy định mang tính chất chung chung, định tính</w:t>
      </w:r>
      <w:r w:rsidR="006A3639" w:rsidRPr="005F31B4">
        <w:rPr>
          <w:bCs/>
          <w:sz w:val="28"/>
          <w:szCs w:val="28"/>
          <w:shd w:val="clear" w:color="auto" w:fill="FFFFFF"/>
          <w:lang w:val="en-US"/>
        </w:rPr>
        <w:t xml:space="preserve">; </w:t>
      </w:r>
      <w:r w:rsidR="006A3639" w:rsidRPr="005F31B4">
        <w:rPr>
          <w:sz w:val="28"/>
          <w:szCs w:val="28"/>
          <w:lang w:val="en-US"/>
        </w:rPr>
        <w:t xml:space="preserve">rà soát kỹ lưỡng các ưu đãi để đảm bảo hiệu quả, khả thi </w:t>
      </w:r>
      <w:r w:rsidR="006A3639" w:rsidRPr="005F31B4">
        <w:rPr>
          <w:i/>
          <w:sz w:val="28"/>
          <w:szCs w:val="28"/>
          <w:lang w:val="en-US"/>
        </w:rPr>
        <w:t>(01 ý kiến)</w:t>
      </w:r>
      <w:r w:rsidR="006A3639" w:rsidRPr="005F31B4">
        <w:rPr>
          <w:sz w:val="28"/>
          <w:szCs w:val="28"/>
          <w:lang w:val="en-US"/>
        </w:rPr>
        <w:t xml:space="preserve">. </w:t>
      </w:r>
    </w:p>
    <w:p w14:paraId="04E0ED1E" w14:textId="173A8F35" w:rsidR="00AB0CEC" w:rsidRPr="005F31B4" w:rsidRDefault="00AB0CEC" w:rsidP="008425D3">
      <w:pPr>
        <w:widowControl w:val="0"/>
        <w:spacing w:before="120" w:after="120" w:line="240" w:lineRule="auto"/>
        <w:ind w:firstLine="720"/>
        <w:jc w:val="both"/>
        <w:rPr>
          <w:sz w:val="28"/>
          <w:szCs w:val="28"/>
          <w:lang w:val="en-US"/>
        </w:rPr>
      </w:pPr>
      <w:r w:rsidRPr="005F31B4">
        <w:rPr>
          <w:sz w:val="28"/>
          <w:szCs w:val="28"/>
          <w:lang w:val="en-US"/>
        </w:rPr>
        <w:t>- Có ý kiến đề nghị sửa khoản 17 Điều 1 dự thảo Luật như sau:</w:t>
      </w:r>
      <w:r w:rsidRPr="005F31B4">
        <w:rPr>
          <w:i/>
          <w:sz w:val="28"/>
          <w:szCs w:val="28"/>
          <w:lang w:val="en-US"/>
        </w:rPr>
        <w:t xml:space="preserve">“4. Khuyến khích tổ chức, doanh nghiệp đầu tư, mở rộng, nâng cấp, cải tạo, chuyển đổi sang </w:t>
      </w:r>
      <w:r w:rsidRPr="005F31B4">
        <w:rPr>
          <w:i/>
          <w:sz w:val="28"/>
          <w:szCs w:val="28"/>
          <w:lang w:val="en-US"/>
        </w:rPr>
        <w:lastRenderedPageBreak/>
        <w:t>các công nghệ và sản phẩm tiết kiệm năng lượng, giảm phát thải khí nhà kính thông qua các cơ chế hỗ trợ tín dụng xanh, phát hành trái phiếu xanh” (01 ý kiến)</w:t>
      </w:r>
      <w:r w:rsidRPr="005F31B4">
        <w:rPr>
          <w:sz w:val="28"/>
          <w:szCs w:val="28"/>
          <w:lang w:val="en-US"/>
        </w:rPr>
        <w:t xml:space="preserve">. </w:t>
      </w:r>
    </w:p>
    <w:p w14:paraId="312DBAC0" w14:textId="0924AFCC" w:rsidR="00EA45D6" w:rsidRPr="005F31B4" w:rsidRDefault="00EA45D6" w:rsidP="008425D3">
      <w:pPr>
        <w:keepNext/>
        <w:widowControl w:val="0"/>
        <w:spacing w:before="120" w:after="120" w:line="240" w:lineRule="auto"/>
        <w:ind w:firstLine="720"/>
        <w:jc w:val="both"/>
        <w:rPr>
          <w:i/>
          <w:spacing w:val="-4"/>
          <w:sz w:val="28"/>
          <w:szCs w:val="28"/>
          <w:lang w:val="en-US"/>
        </w:rPr>
      </w:pPr>
      <w:r w:rsidRPr="005F31B4">
        <w:rPr>
          <w:sz w:val="28"/>
          <w:szCs w:val="28"/>
          <w:lang w:val="en-US"/>
        </w:rPr>
        <w:t xml:space="preserve">- Có ý kiến đề nghị rà soát, cân nhắc đưa các nội dung liên quan đến chính sách khuyến khích được nêu tại khoản 17, khoản 18 Điều 1 dự thảo Luật sang quy định tại khoản 2 Điều 1 dự thảo Luật (sửa đổi, bổ sung Điều 5) về chính sách của nhà nước về SDNLTK&amp;HQ. Đồng thời, tại Điều 5 được sửa đổi, bổ sung quy </w:t>
      </w:r>
      <w:r w:rsidRPr="005F31B4">
        <w:rPr>
          <w:spacing w:val="-4"/>
          <w:sz w:val="28"/>
          <w:szCs w:val="28"/>
          <w:lang w:val="en-US"/>
        </w:rPr>
        <w:t xml:space="preserve">định giao Chính phủ quy định chi tiết, xây dựng các cơ chế khuyến khích </w:t>
      </w:r>
      <w:r w:rsidRPr="005F31B4">
        <w:rPr>
          <w:i/>
          <w:spacing w:val="-4"/>
          <w:sz w:val="28"/>
          <w:szCs w:val="28"/>
          <w:lang w:val="en-US"/>
        </w:rPr>
        <w:t>(01 ý kiến).</w:t>
      </w:r>
    </w:p>
    <w:p w14:paraId="7B980872" w14:textId="5ED4F450" w:rsidR="00A50442" w:rsidRPr="005F31B4" w:rsidRDefault="00AA6D3F" w:rsidP="008425D3">
      <w:pPr>
        <w:spacing w:before="120" w:after="120" w:line="240" w:lineRule="auto"/>
        <w:ind w:firstLine="720"/>
        <w:jc w:val="both"/>
        <w:rPr>
          <w:rFonts w:eastAsia="Times New Roman"/>
          <w:i/>
          <w:sz w:val="28"/>
          <w:szCs w:val="28"/>
        </w:rPr>
      </w:pPr>
      <w:r w:rsidRPr="005F31B4">
        <w:rPr>
          <w:rFonts w:eastAsia="Times New Roman"/>
          <w:iCs/>
          <w:sz w:val="28"/>
          <w:szCs w:val="28"/>
        </w:rPr>
        <w:t>- Có ý kiến đề nghị rà soát, bổ sung quy định cụ thể về các chính sách ưu đãi SDNLTK&amp;HQ, trong đó có Quỹ thúc đẩy SDNLTK&amp;HQ</w:t>
      </w:r>
      <w:r w:rsidRPr="005F31B4">
        <w:rPr>
          <w:rFonts w:eastAsia="Times New Roman"/>
          <w:iCs/>
          <w:sz w:val="28"/>
          <w:szCs w:val="28"/>
          <w:lang w:val="en-US"/>
        </w:rPr>
        <w:t xml:space="preserve"> </w:t>
      </w:r>
      <w:r w:rsidRPr="005F31B4">
        <w:rPr>
          <w:bCs/>
          <w:i/>
          <w:sz w:val="28"/>
          <w:szCs w:val="28"/>
          <w:shd w:val="clear" w:color="auto" w:fill="FFFFFF"/>
          <w:lang w:val="en-US"/>
        </w:rPr>
        <w:t>(01 ý kiến)</w:t>
      </w:r>
      <w:r w:rsidRPr="005F31B4">
        <w:rPr>
          <w:rFonts w:eastAsia="Times New Roman"/>
          <w:i/>
          <w:sz w:val="28"/>
          <w:szCs w:val="28"/>
        </w:rPr>
        <w:t>.</w:t>
      </w:r>
    </w:p>
    <w:p w14:paraId="42AF46C1" w14:textId="33411084" w:rsidR="00D15A70" w:rsidRPr="005F31B4" w:rsidRDefault="003038F4" w:rsidP="008425D3">
      <w:pPr>
        <w:spacing w:before="120" w:after="120" w:line="240" w:lineRule="auto"/>
        <w:ind w:firstLine="720"/>
        <w:rPr>
          <w:b/>
          <w:sz w:val="28"/>
          <w:szCs w:val="28"/>
          <w:lang w:val="nl-NL"/>
        </w:rPr>
      </w:pPr>
      <w:r w:rsidRPr="005F31B4">
        <w:rPr>
          <w:b/>
          <w:sz w:val="28"/>
          <w:szCs w:val="28"/>
          <w:lang w:val="nl-NL"/>
        </w:rPr>
        <w:t>1</w:t>
      </w:r>
      <w:r w:rsidR="00B0336A" w:rsidRPr="005F31B4">
        <w:rPr>
          <w:b/>
          <w:sz w:val="28"/>
          <w:szCs w:val="28"/>
          <w:lang w:val="nl-NL"/>
        </w:rPr>
        <w:t>1</w:t>
      </w:r>
      <w:r w:rsidR="00D15A70" w:rsidRPr="005F31B4">
        <w:rPr>
          <w:b/>
          <w:sz w:val="28"/>
          <w:szCs w:val="28"/>
          <w:lang w:val="nl-NL"/>
        </w:rPr>
        <w:t>.</w:t>
      </w:r>
      <w:r w:rsidR="00D15A70" w:rsidRPr="005F31B4">
        <w:rPr>
          <w:sz w:val="28"/>
          <w:szCs w:val="28"/>
          <w:lang w:val="nl-NL"/>
        </w:rPr>
        <w:t xml:space="preserve"> </w:t>
      </w:r>
      <w:r w:rsidR="00D15A70" w:rsidRPr="005F31B4">
        <w:rPr>
          <w:b/>
          <w:sz w:val="28"/>
          <w:szCs w:val="28"/>
          <w:lang w:val="nl-NL"/>
        </w:rPr>
        <w:t>Về Công ty dịch v</w:t>
      </w:r>
      <w:r w:rsidR="00D15A70" w:rsidRPr="005F31B4">
        <w:rPr>
          <w:b/>
          <w:sz w:val="28"/>
          <w:szCs w:val="28"/>
        </w:rPr>
        <w:t>ụ</w:t>
      </w:r>
      <w:r w:rsidR="00D15A70" w:rsidRPr="005F31B4">
        <w:rPr>
          <w:b/>
          <w:sz w:val="28"/>
          <w:szCs w:val="28"/>
          <w:lang w:val="nl-NL"/>
        </w:rPr>
        <w:t xml:space="preserve"> năng lượng (ESCO)</w:t>
      </w:r>
      <w:r w:rsidR="00403189" w:rsidRPr="005F31B4">
        <w:rPr>
          <w:b/>
          <w:sz w:val="28"/>
          <w:szCs w:val="28"/>
          <w:lang w:val="nl-NL"/>
        </w:rPr>
        <w:t xml:space="preserve"> </w:t>
      </w:r>
      <w:r w:rsidR="00D954D6" w:rsidRPr="005F31B4">
        <w:rPr>
          <w:rFonts w:eastAsia="Times New Roman"/>
          <w:i/>
          <w:sz w:val="28"/>
          <w:szCs w:val="28"/>
          <w:lang w:val="en-US"/>
        </w:rPr>
        <w:t>(khoản 18 Điều 1 sửa đổi, bổ sung khoản 3 và bổ sung khoản 4, khoản 5, khoản 6 Điều 43)</w:t>
      </w:r>
    </w:p>
    <w:p w14:paraId="304D247D" w14:textId="18359195" w:rsidR="00AB17B9" w:rsidRPr="005F31B4" w:rsidRDefault="001022F3" w:rsidP="008425D3">
      <w:pPr>
        <w:widowControl w:val="0"/>
        <w:spacing w:before="120" w:after="120" w:line="240" w:lineRule="auto"/>
        <w:ind w:firstLine="720"/>
        <w:jc w:val="both"/>
        <w:rPr>
          <w:sz w:val="28"/>
          <w:szCs w:val="28"/>
          <w:lang w:val="en-US"/>
        </w:rPr>
      </w:pPr>
      <w:r w:rsidRPr="005F31B4">
        <w:rPr>
          <w:sz w:val="28"/>
          <w:szCs w:val="28"/>
        </w:rPr>
        <w:t xml:space="preserve">- Có ý kiến đề nghị cần có quy định về mô hình </w:t>
      </w:r>
      <w:r w:rsidR="00331A49" w:rsidRPr="005F31B4">
        <w:rPr>
          <w:sz w:val="28"/>
          <w:szCs w:val="28"/>
          <w:lang w:val="en-US"/>
        </w:rPr>
        <w:t>C</w:t>
      </w:r>
      <w:r w:rsidRPr="005F31B4">
        <w:rPr>
          <w:sz w:val="28"/>
          <w:szCs w:val="28"/>
        </w:rPr>
        <w:t>ông ty dịch vụ năng lượng làm cơ sở để quy định cụ thể hơn tại các văn bản hướng dẫn. Trong đó</w:t>
      </w:r>
      <w:r w:rsidR="009F58A2" w:rsidRPr="005F31B4">
        <w:rPr>
          <w:sz w:val="28"/>
          <w:szCs w:val="28"/>
          <w:lang w:val="en-US"/>
        </w:rPr>
        <w:t>,</w:t>
      </w:r>
      <w:r w:rsidRPr="005F31B4">
        <w:rPr>
          <w:sz w:val="28"/>
          <w:szCs w:val="28"/>
        </w:rPr>
        <w:t xml:space="preserve"> cần xác định rõ nội hàm mục đích hoạt động, nội hàm quản lý đối với Công ty dịch vụ năng lượng</w:t>
      </w:r>
      <w:r w:rsidR="00AB17B9" w:rsidRPr="005F31B4">
        <w:rPr>
          <w:sz w:val="28"/>
          <w:szCs w:val="28"/>
          <w:lang w:val="en-US"/>
        </w:rPr>
        <w:t xml:space="preserve"> </w:t>
      </w:r>
      <w:r w:rsidR="00AB17B9" w:rsidRPr="005F31B4">
        <w:rPr>
          <w:i/>
          <w:sz w:val="28"/>
          <w:szCs w:val="28"/>
          <w:lang w:val="en-US"/>
        </w:rPr>
        <w:t>(0</w:t>
      </w:r>
      <w:r w:rsidR="00A71692" w:rsidRPr="005F31B4">
        <w:rPr>
          <w:i/>
          <w:sz w:val="28"/>
          <w:szCs w:val="28"/>
          <w:lang w:val="en-US"/>
        </w:rPr>
        <w:t>2</w:t>
      </w:r>
      <w:r w:rsidR="00AB17B9" w:rsidRPr="005F31B4">
        <w:rPr>
          <w:i/>
          <w:sz w:val="28"/>
          <w:szCs w:val="28"/>
          <w:lang w:val="en-US"/>
        </w:rPr>
        <w:t xml:space="preserve"> ý kiến)</w:t>
      </w:r>
      <w:r w:rsidR="00AB17B9" w:rsidRPr="005F31B4">
        <w:rPr>
          <w:sz w:val="28"/>
          <w:szCs w:val="28"/>
          <w:lang w:val="en-US"/>
        </w:rPr>
        <w:t>.</w:t>
      </w:r>
    </w:p>
    <w:p w14:paraId="61E362E5" w14:textId="237E1106" w:rsidR="001022F3" w:rsidRPr="005F31B4" w:rsidRDefault="00770BEB" w:rsidP="008425D3">
      <w:pPr>
        <w:widowControl w:val="0"/>
        <w:spacing w:before="120" w:after="120" w:line="240" w:lineRule="auto"/>
        <w:ind w:firstLine="720"/>
        <w:jc w:val="both"/>
        <w:rPr>
          <w:sz w:val="28"/>
          <w:szCs w:val="28"/>
          <w:lang w:val="en-US"/>
        </w:rPr>
      </w:pPr>
      <w:r w:rsidRPr="005F31B4">
        <w:rPr>
          <w:sz w:val="28"/>
          <w:szCs w:val="28"/>
          <w:lang w:val="en-US"/>
        </w:rPr>
        <w:t xml:space="preserve">- </w:t>
      </w:r>
      <w:r w:rsidR="001022F3" w:rsidRPr="005F31B4">
        <w:rPr>
          <w:sz w:val="28"/>
          <w:szCs w:val="28"/>
          <w:lang w:val="en-US"/>
        </w:rPr>
        <w:t xml:space="preserve">Có ý kiến </w:t>
      </w:r>
      <w:r w:rsidR="000C196D" w:rsidRPr="005F31B4">
        <w:rPr>
          <w:sz w:val="28"/>
          <w:szCs w:val="28"/>
          <w:lang w:val="en-US"/>
        </w:rPr>
        <w:t xml:space="preserve">cho rằng, </w:t>
      </w:r>
      <w:r w:rsidR="001022F3" w:rsidRPr="005F31B4">
        <w:rPr>
          <w:sz w:val="28"/>
          <w:szCs w:val="28"/>
        </w:rPr>
        <w:t xml:space="preserve">cần nêu rõ các nội dung liên quan đến thủ tục hành chính </w:t>
      </w:r>
      <w:r w:rsidR="00581765" w:rsidRPr="005F31B4">
        <w:rPr>
          <w:sz w:val="28"/>
          <w:szCs w:val="28"/>
          <w:lang w:val="en-US"/>
        </w:rPr>
        <w:t xml:space="preserve">trong </w:t>
      </w:r>
      <w:r w:rsidR="001022F3" w:rsidRPr="005F31B4">
        <w:rPr>
          <w:sz w:val="28"/>
          <w:szCs w:val="28"/>
        </w:rPr>
        <w:t xml:space="preserve">việc tham gia của cơ quan quản lý nhà nước đối với các nhiệm vụ </w:t>
      </w:r>
      <w:r w:rsidR="001022F3" w:rsidRPr="005F31B4">
        <w:rPr>
          <w:sz w:val="28"/>
          <w:szCs w:val="28"/>
          <w:lang w:val="en-US"/>
        </w:rPr>
        <w:t xml:space="preserve">của </w:t>
      </w:r>
      <w:r w:rsidR="001213CE" w:rsidRPr="005F31B4">
        <w:rPr>
          <w:sz w:val="28"/>
          <w:szCs w:val="28"/>
          <w:lang w:val="en-US"/>
        </w:rPr>
        <w:t>C</w:t>
      </w:r>
      <w:r w:rsidR="001022F3" w:rsidRPr="005F31B4">
        <w:rPr>
          <w:sz w:val="28"/>
          <w:szCs w:val="28"/>
          <w:lang w:val="en-US"/>
        </w:rPr>
        <w:t>ông ty dịch vụ năng lượng</w:t>
      </w:r>
      <w:r w:rsidR="001022F3" w:rsidRPr="005F31B4">
        <w:rPr>
          <w:sz w:val="28"/>
          <w:szCs w:val="28"/>
        </w:rPr>
        <w:t>, bên cạnh việc tạo điều kiện để các doanh nghiệp thỏa thuận với nhau để triển khai các hoạt động</w:t>
      </w:r>
      <w:r w:rsidR="001022F3" w:rsidRPr="005F31B4">
        <w:rPr>
          <w:sz w:val="28"/>
          <w:szCs w:val="28"/>
          <w:lang w:val="en-US"/>
        </w:rPr>
        <w:t xml:space="preserve"> </w:t>
      </w:r>
      <w:r w:rsidR="001022F3" w:rsidRPr="005F31B4">
        <w:rPr>
          <w:i/>
          <w:sz w:val="28"/>
          <w:szCs w:val="28"/>
          <w:lang w:val="en-US"/>
        </w:rPr>
        <w:t>(01 ý kiến)</w:t>
      </w:r>
      <w:r w:rsidR="001022F3" w:rsidRPr="005F31B4">
        <w:rPr>
          <w:sz w:val="28"/>
          <w:szCs w:val="28"/>
          <w:lang w:val="en-US"/>
        </w:rPr>
        <w:t>.</w:t>
      </w:r>
    </w:p>
    <w:p w14:paraId="1086AA57" w14:textId="2BE73E10" w:rsidR="002F182D" w:rsidRPr="005F31B4" w:rsidRDefault="00EE4C43" w:rsidP="008425D3">
      <w:pPr>
        <w:widowControl w:val="0"/>
        <w:spacing w:before="120" w:after="120" w:line="240" w:lineRule="auto"/>
        <w:ind w:firstLine="720"/>
        <w:jc w:val="both"/>
        <w:rPr>
          <w:rFonts w:eastAsia="Times New Roman"/>
          <w:sz w:val="28"/>
          <w:szCs w:val="28"/>
          <w:lang w:val="en-US"/>
        </w:rPr>
      </w:pPr>
      <w:r w:rsidRPr="005F31B4">
        <w:rPr>
          <w:rFonts w:eastAsia="Times New Roman"/>
          <w:sz w:val="28"/>
          <w:szCs w:val="28"/>
          <w:lang w:val="en-US"/>
        </w:rPr>
        <w:t>- Có ý kiến</w:t>
      </w:r>
      <w:r w:rsidR="002F182D" w:rsidRPr="005F31B4">
        <w:rPr>
          <w:rFonts w:eastAsia="Times New Roman"/>
          <w:sz w:val="28"/>
          <w:szCs w:val="28"/>
          <w:lang w:val="en-US"/>
        </w:rPr>
        <w:t xml:space="preserve"> đề nghị </w:t>
      </w:r>
      <w:r w:rsidR="002C12E7" w:rsidRPr="005F31B4">
        <w:rPr>
          <w:rFonts w:eastAsia="Times New Roman"/>
          <w:sz w:val="28"/>
          <w:szCs w:val="28"/>
          <w:lang w:val="en-US"/>
        </w:rPr>
        <w:t xml:space="preserve">bổ sung quy định </w:t>
      </w:r>
      <w:r w:rsidR="00902023" w:rsidRPr="005F31B4">
        <w:rPr>
          <w:rFonts w:eastAsia="Times New Roman"/>
          <w:sz w:val="28"/>
          <w:szCs w:val="28"/>
          <w:lang w:val="en-US"/>
        </w:rPr>
        <w:t xml:space="preserve">công ty dịch vụ năng lượng </w:t>
      </w:r>
      <w:r w:rsidR="002F182D" w:rsidRPr="005F31B4">
        <w:rPr>
          <w:rFonts w:eastAsia="Times New Roman"/>
          <w:sz w:val="28"/>
          <w:szCs w:val="28"/>
        </w:rPr>
        <w:t xml:space="preserve">được tiếp cận </w:t>
      </w:r>
      <w:r w:rsidR="00346DCE" w:rsidRPr="005F31B4">
        <w:rPr>
          <w:rFonts w:eastAsia="Times New Roman"/>
          <w:sz w:val="28"/>
          <w:szCs w:val="28"/>
          <w:lang w:val="en-US"/>
        </w:rPr>
        <w:t xml:space="preserve">Quỹ thúc đẩy SDNLTK&amp;HQ </w:t>
      </w:r>
      <w:r w:rsidR="002F182D" w:rsidRPr="005F31B4">
        <w:rPr>
          <w:rFonts w:eastAsia="Times New Roman"/>
          <w:sz w:val="28"/>
          <w:szCs w:val="28"/>
        </w:rPr>
        <w:t>và được bảo lãnh tín dụng xanh, phát hành trái phiếu xanh, miễn giảm thuế cho các dự án có hiệu suất cao</w:t>
      </w:r>
      <w:r w:rsidR="00E77B1D" w:rsidRPr="005F31B4">
        <w:rPr>
          <w:rFonts w:eastAsia="Times New Roman"/>
          <w:sz w:val="28"/>
          <w:szCs w:val="28"/>
          <w:lang w:val="en-US"/>
        </w:rPr>
        <w:t>;</w:t>
      </w:r>
      <w:r w:rsidR="002F182D" w:rsidRPr="005F31B4">
        <w:rPr>
          <w:rFonts w:eastAsia="Times New Roman"/>
          <w:sz w:val="28"/>
          <w:szCs w:val="28"/>
        </w:rPr>
        <w:t xml:space="preserve"> đồng thời xây dựng bộ tiêu chí đo lường </w:t>
      </w:r>
      <w:r w:rsidR="003D336D" w:rsidRPr="005F31B4">
        <w:rPr>
          <w:rFonts w:eastAsia="Times New Roman"/>
          <w:sz w:val="28"/>
          <w:szCs w:val="28"/>
          <w:lang w:val="en-US"/>
        </w:rPr>
        <w:t xml:space="preserve">theo tiêu chuẩn </w:t>
      </w:r>
      <w:r w:rsidR="002F182D" w:rsidRPr="005F31B4">
        <w:rPr>
          <w:rFonts w:eastAsia="Times New Roman"/>
          <w:sz w:val="28"/>
          <w:szCs w:val="28"/>
        </w:rPr>
        <w:t>quốc tế và xã hội hóa hoạt</w:t>
      </w:r>
      <w:r w:rsidR="002F182D" w:rsidRPr="005F31B4">
        <w:rPr>
          <w:rFonts w:eastAsia="Times New Roman"/>
          <w:sz w:val="28"/>
          <w:szCs w:val="28"/>
          <w:lang w:val="en-US"/>
        </w:rPr>
        <w:t xml:space="preserve"> </w:t>
      </w:r>
      <w:r w:rsidR="002F182D" w:rsidRPr="005F31B4">
        <w:rPr>
          <w:rFonts w:eastAsia="Times New Roman"/>
          <w:sz w:val="28"/>
          <w:szCs w:val="28"/>
        </w:rPr>
        <w:t>động giám sát</w:t>
      </w:r>
      <w:r w:rsidR="00A82081" w:rsidRPr="005F31B4">
        <w:rPr>
          <w:rFonts w:eastAsia="Times New Roman"/>
          <w:sz w:val="28"/>
          <w:szCs w:val="28"/>
          <w:lang w:val="en-US"/>
        </w:rPr>
        <w:t xml:space="preserve"> </w:t>
      </w:r>
      <w:r w:rsidR="00A82081" w:rsidRPr="005F31B4">
        <w:rPr>
          <w:i/>
          <w:sz w:val="28"/>
          <w:szCs w:val="28"/>
          <w:lang w:val="en-US"/>
        </w:rPr>
        <w:t>(01 ý kiến)</w:t>
      </w:r>
      <w:r w:rsidR="00A82081" w:rsidRPr="005F31B4">
        <w:rPr>
          <w:sz w:val="28"/>
          <w:szCs w:val="28"/>
          <w:lang w:val="en-US"/>
        </w:rPr>
        <w:t>.</w:t>
      </w:r>
    </w:p>
    <w:p w14:paraId="41F9D665" w14:textId="19DFDE4F" w:rsidR="001432F2" w:rsidRPr="005F31B4" w:rsidRDefault="001432F2" w:rsidP="008425D3">
      <w:pPr>
        <w:widowControl w:val="0"/>
        <w:spacing w:before="120" w:after="120" w:line="240" w:lineRule="auto"/>
        <w:ind w:firstLine="720"/>
        <w:jc w:val="both"/>
        <w:rPr>
          <w:sz w:val="28"/>
          <w:szCs w:val="28"/>
          <w:lang w:val="en-US"/>
        </w:rPr>
      </w:pPr>
      <w:r w:rsidRPr="005F31B4">
        <w:rPr>
          <w:sz w:val="28"/>
          <w:szCs w:val="28"/>
        </w:rPr>
        <w:t xml:space="preserve">- </w:t>
      </w:r>
      <w:r w:rsidR="00A0750E" w:rsidRPr="005F31B4">
        <w:rPr>
          <w:sz w:val="28"/>
          <w:szCs w:val="28"/>
          <w:lang w:val="en-US"/>
        </w:rPr>
        <w:t>Có ý kiến đề nghị b</w:t>
      </w:r>
      <w:r w:rsidRPr="005F31B4">
        <w:rPr>
          <w:sz w:val="28"/>
          <w:szCs w:val="28"/>
        </w:rPr>
        <w:t>ổ sung</w:t>
      </w:r>
      <w:r w:rsidR="001B491B" w:rsidRPr="005F31B4">
        <w:rPr>
          <w:sz w:val="28"/>
          <w:szCs w:val="28"/>
          <w:lang w:val="en-US"/>
        </w:rPr>
        <w:t xml:space="preserve"> một Điều riêng</w:t>
      </w:r>
      <w:r w:rsidRPr="005F31B4">
        <w:rPr>
          <w:sz w:val="28"/>
          <w:szCs w:val="28"/>
        </w:rPr>
        <w:t xml:space="preserve"> quy định về điều kiện</w:t>
      </w:r>
      <w:r w:rsidR="00613680" w:rsidRPr="005F31B4">
        <w:rPr>
          <w:sz w:val="28"/>
          <w:szCs w:val="28"/>
          <w:lang w:val="en-US"/>
        </w:rPr>
        <w:t xml:space="preserve">, </w:t>
      </w:r>
      <w:r w:rsidRPr="005F31B4">
        <w:rPr>
          <w:sz w:val="28"/>
          <w:szCs w:val="28"/>
        </w:rPr>
        <w:t>phạm vi hoạt động</w:t>
      </w:r>
      <w:r w:rsidR="000C21B8" w:rsidRPr="005F31B4">
        <w:rPr>
          <w:sz w:val="28"/>
          <w:szCs w:val="28"/>
          <w:lang w:val="en-US"/>
        </w:rPr>
        <w:t>,</w:t>
      </w:r>
      <w:r w:rsidRPr="005F31B4">
        <w:rPr>
          <w:sz w:val="28"/>
          <w:szCs w:val="28"/>
        </w:rPr>
        <w:t xml:space="preserve"> </w:t>
      </w:r>
      <w:r w:rsidR="000C21B8" w:rsidRPr="005F31B4">
        <w:rPr>
          <w:sz w:val="28"/>
          <w:szCs w:val="28"/>
        </w:rPr>
        <w:t>cơ chế hỗ trợ, khuyến khích phát triển</w:t>
      </w:r>
      <w:r w:rsidRPr="005F31B4">
        <w:rPr>
          <w:sz w:val="28"/>
          <w:szCs w:val="28"/>
        </w:rPr>
        <w:t xml:space="preserve"> </w:t>
      </w:r>
      <w:r w:rsidR="0071056C" w:rsidRPr="005F31B4">
        <w:rPr>
          <w:sz w:val="28"/>
          <w:szCs w:val="28"/>
          <w:lang w:val="en-US"/>
        </w:rPr>
        <w:t>công ty</w:t>
      </w:r>
      <w:r w:rsidRPr="005F31B4">
        <w:rPr>
          <w:sz w:val="28"/>
          <w:szCs w:val="28"/>
        </w:rPr>
        <w:t xml:space="preserve"> dịch vụ năng lượng</w:t>
      </w:r>
      <w:r w:rsidR="00322399" w:rsidRPr="005F31B4">
        <w:rPr>
          <w:sz w:val="28"/>
          <w:szCs w:val="28"/>
          <w:lang w:val="en-US"/>
        </w:rPr>
        <w:t xml:space="preserve"> </w:t>
      </w:r>
      <w:r w:rsidR="00070A7D" w:rsidRPr="005F31B4">
        <w:rPr>
          <w:i/>
          <w:sz w:val="28"/>
          <w:szCs w:val="28"/>
          <w:lang w:val="en-US"/>
        </w:rPr>
        <w:t>(01 ý kiến)</w:t>
      </w:r>
      <w:r w:rsidR="00070A7D" w:rsidRPr="005F31B4">
        <w:rPr>
          <w:sz w:val="28"/>
          <w:szCs w:val="28"/>
          <w:lang w:val="en-US"/>
        </w:rPr>
        <w:t>.</w:t>
      </w:r>
    </w:p>
    <w:p w14:paraId="6903AA0F" w14:textId="62235F0F" w:rsidR="00217E78" w:rsidRPr="005F31B4" w:rsidRDefault="003038F4" w:rsidP="008425D3">
      <w:pPr>
        <w:keepNext/>
        <w:widowControl w:val="0"/>
        <w:spacing w:before="120" w:after="120" w:line="240" w:lineRule="auto"/>
        <w:ind w:firstLine="720"/>
        <w:jc w:val="both"/>
        <w:rPr>
          <w:b/>
          <w:i/>
          <w:sz w:val="28"/>
          <w:szCs w:val="28"/>
          <w:lang w:val="nl-NL"/>
        </w:rPr>
      </w:pPr>
      <w:r w:rsidRPr="005F31B4">
        <w:rPr>
          <w:b/>
          <w:sz w:val="28"/>
          <w:szCs w:val="28"/>
          <w:lang w:val="en-US"/>
        </w:rPr>
        <w:t>1</w:t>
      </w:r>
      <w:r w:rsidR="009D3D2D" w:rsidRPr="005F31B4">
        <w:rPr>
          <w:b/>
          <w:sz w:val="28"/>
          <w:szCs w:val="28"/>
          <w:lang w:val="en-US"/>
        </w:rPr>
        <w:t>2</w:t>
      </w:r>
      <w:r w:rsidR="00217E78" w:rsidRPr="005F31B4">
        <w:rPr>
          <w:b/>
          <w:sz w:val="28"/>
          <w:szCs w:val="28"/>
          <w:lang w:val="en-US"/>
        </w:rPr>
        <w:t>. Về trách nhiệm quản lý nhà nước</w:t>
      </w:r>
      <w:r w:rsidR="00952A06" w:rsidRPr="005F31B4">
        <w:rPr>
          <w:b/>
          <w:sz w:val="28"/>
          <w:szCs w:val="28"/>
          <w:lang w:val="en-US"/>
        </w:rPr>
        <w:t xml:space="preserve"> </w:t>
      </w:r>
      <w:r w:rsidR="00952A06" w:rsidRPr="005F31B4">
        <w:rPr>
          <w:bCs/>
          <w:i/>
          <w:sz w:val="28"/>
          <w:szCs w:val="28"/>
          <w:lang w:val="en-US"/>
        </w:rPr>
        <w:t xml:space="preserve">(khoản </w:t>
      </w:r>
      <w:r w:rsidR="00C42C63" w:rsidRPr="005F31B4">
        <w:rPr>
          <w:bCs/>
          <w:i/>
          <w:sz w:val="28"/>
          <w:szCs w:val="28"/>
          <w:lang w:val="en-US"/>
        </w:rPr>
        <w:t>10</w:t>
      </w:r>
      <w:r w:rsidR="00D307AD" w:rsidRPr="005F31B4">
        <w:rPr>
          <w:bCs/>
          <w:i/>
          <w:sz w:val="28"/>
          <w:szCs w:val="28"/>
          <w:lang w:val="en-US"/>
        </w:rPr>
        <w:t xml:space="preserve"> sửa đổi Điều 30,</w:t>
      </w:r>
      <w:r w:rsidR="00C42C63" w:rsidRPr="005F31B4">
        <w:rPr>
          <w:bCs/>
          <w:i/>
          <w:sz w:val="28"/>
          <w:szCs w:val="28"/>
          <w:lang w:val="en-US"/>
        </w:rPr>
        <w:t xml:space="preserve"> khoản </w:t>
      </w:r>
      <w:r w:rsidR="00952A06" w:rsidRPr="005F31B4">
        <w:rPr>
          <w:bCs/>
          <w:i/>
          <w:sz w:val="28"/>
          <w:szCs w:val="28"/>
          <w:lang w:val="en-US"/>
        </w:rPr>
        <w:t>20 sửa đổi Điều 46)</w:t>
      </w:r>
    </w:p>
    <w:p w14:paraId="008D961C" w14:textId="77777777" w:rsidR="00C86349" w:rsidRPr="005F31B4" w:rsidRDefault="00C86349" w:rsidP="008425D3">
      <w:pPr>
        <w:widowControl w:val="0"/>
        <w:spacing w:before="120" w:after="120" w:line="240" w:lineRule="auto"/>
        <w:ind w:firstLine="720"/>
        <w:jc w:val="both"/>
        <w:rPr>
          <w:spacing w:val="-2"/>
          <w:sz w:val="28"/>
          <w:szCs w:val="28"/>
          <w:lang w:val="en-US"/>
        </w:rPr>
      </w:pPr>
      <w:r w:rsidRPr="005F31B4">
        <w:rPr>
          <w:i/>
          <w:iCs/>
          <w:sz w:val="28"/>
          <w:szCs w:val="28"/>
          <w:lang w:val="en-US"/>
        </w:rPr>
        <w:t xml:space="preserve">- </w:t>
      </w:r>
      <w:r w:rsidRPr="005F31B4">
        <w:rPr>
          <w:sz w:val="28"/>
          <w:szCs w:val="28"/>
        </w:rPr>
        <w:t xml:space="preserve">Có ý kiến đề nghị nêu rõ UBND cấp tỉnh kiểm tra, thanh tra định kỳ về </w:t>
      </w:r>
      <w:r w:rsidRPr="005F31B4">
        <w:rPr>
          <w:sz w:val="28"/>
          <w:szCs w:val="28"/>
          <w:lang w:val="en-US"/>
        </w:rPr>
        <w:t>SDNLTK&amp;HQ</w:t>
      </w:r>
      <w:r w:rsidRPr="005F31B4">
        <w:rPr>
          <w:sz w:val="28"/>
          <w:szCs w:val="28"/>
        </w:rPr>
        <w:t xml:space="preserve"> chu kỳ thanh tra bao lâu một lần </w:t>
      </w:r>
      <w:r w:rsidRPr="005F31B4">
        <w:rPr>
          <w:sz w:val="28"/>
          <w:szCs w:val="28"/>
          <w:lang w:val="en-US"/>
        </w:rPr>
        <w:t>t</w:t>
      </w:r>
      <w:r w:rsidRPr="005F31B4">
        <w:rPr>
          <w:sz w:val="28"/>
          <w:szCs w:val="28"/>
        </w:rPr>
        <w:t xml:space="preserve">ại khoản 10 Điều 1 </w:t>
      </w:r>
      <w:r w:rsidRPr="005F31B4">
        <w:rPr>
          <w:sz w:val="28"/>
          <w:szCs w:val="28"/>
          <w:lang w:val="en-US"/>
        </w:rPr>
        <w:t xml:space="preserve">dự thảo Luật; bổ sung quy định về trách nhiệm báo cáo, kết quả xử lý về Bộ Công Thương để </w:t>
      </w:r>
      <w:r w:rsidRPr="005F31B4">
        <w:rPr>
          <w:spacing w:val="-2"/>
          <w:sz w:val="28"/>
          <w:szCs w:val="28"/>
          <w:lang w:val="en-US"/>
        </w:rPr>
        <w:t>bảo đảm thống nhất dữ liệu toàn quốc t</w:t>
      </w:r>
      <w:r w:rsidRPr="005F31B4">
        <w:rPr>
          <w:spacing w:val="-2"/>
          <w:sz w:val="28"/>
          <w:szCs w:val="28"/>
        </w:rPr>
        <w:t xml:space="preserve">ại khoản 10 Điều 1 </w:t>
      </w:r>
      <w:r w:rsidRPr="005F31B4">
        <w:rPr>
          <w:spacing w:val="-2"/>
          <w:sz w:val="28"/>
          <w:szCs w:val="28"/>
          <w:lang w:val="en-US"/>
        </w:rPr>
        <w:t>dự thảo Luật</w:t>
      </w:r>
      <w:r w:rsidRPr="005F31B4" w:rsidDel="00DB7A58">
        <w:rPr>
          <w:spacing w:val="-2"/>
          <w:sz w:val="28"/>
          <w:szCs w:val="28"/>
        </w:rPr>
        <w:t xml:space="preserve"> </w:t>
      </w:r>
      <w:r w:rsidRPr="005F31B4">
        <w:rPr>
          <w:i/>
          <w:spacing w:val="-2"/>
          <w:sz w:val="28"/>
          <w:szCs w:val="28"/>
          <w:lang w:val="en-US"/>
        </w:rPr>
        <w:t>(01 ý kiến)</w:t>
      </w:r>
      <w:r w:rsidRPr="005F31B4">
        <w:rPr>
          <w:spacing w:val="-2"/>
          <w:sz w:val="28"/>
          <w:szCs w:val="28"/>
          <w:lang w:val="en-US"/>
        </w:rPr>
        <w:t xml:space="preserve">. </w:t>
      </w:r>
    </w:p>
    <w:p w14:paraId="531B89E2" w14:textId="77777777" w:rsidR="00C86349" w:rsidRPr="005F31B4" w:rsidRDefault="00C86349" w:rsidP="008425D3">
      <w:pPr>
        <w:widowControl w:val="0"/>
        <w:spacing w:before="120" w:after="120" w:line="240" w:lineRule="auto"/>
        <w:ind w:firstLine="720"/>
        <w:jc w:val="both"/>
        <w:rPr>
          <w:sz w:val="28"/>
          <w:szCs w:val="28"/>
          <w:lang w:val="en-GB"/>
        </w:rPr>
      </w:pPr>
      <w:r w:rsidRPr="005F31B4">
        <w:rPr>
          <w:sz w:val="28"/>
          <w:szCs w:val="28"/>
          <w:lang w:val="en-GB"/>
        </w:rPr>
        <w:t xml:space="preserve">- </w:t>
      </w:r>
      <w:r w:rsidRPr="005F31B4">
        <w:rPr>
          <w:sz w:val="28"/>
          <w:szCs w:val="28"/>
        </w:rPr>
        <w:t xml:space="preserve">Có ý kiến </w:t>
      </w:r>
      <w:r w:rsidRPr="005F31B4">
        <w:rPr>
          <w:sz w:val="28"/>
          <w:szCs w:val="28"/>
          <w:lang w:val="en-US"/>
        </w:rPr>
        <w:t>đ</w:t>
      </w:r>
      <w:r w:rsidRPr="005F31B4">
        <w:rPr>
          <w:sz w:val="28"/>
          <w:szCs w:val="28"/>
        </w:rPr>
        <w:t>ề nghị quy định rõ cụ thể về hệ thống đo lường, giám sát, phương pháp đánh giá mức tiết kiệm năng lượng để làm cơ sở cho việc thanh kiểm tra, giám sát và báo cáo các cấp quản lý để tạo điều kiện thuận lợi khi áp dụng vào thực tiễn</w:t>
      </w:r>
      <w:r w:rsidRPr="005F31B4">
        <w:rPr>
          <w:sz w:val="28"/>
          <w:szCs w:val="28"/>
          <w:lang w:val="en-GB"/>
        </w:rPr>
        <w:t xml:space="preserve"> </w:t>
      </w:r>
      <w:r w:rsidRPr="005F31B4">
        <w:rPr>
          <w:i/>
          <w:sz w:val="28"/>
          <w:szCs w:val="28"/>
          <w:lang w:val="en-GB"/>
        </w:rPr>
        <w:t>(</w:t>
      </w:r>
      <w:r w:rsidRPr="005F31B4">
        <w:rPr>
          <w:i/>
          <w:sz w:val="28"/>
          <w:szCs w:val="28"/>
          <w:lang w:val="en-US"/>
        </w:rPr>
        <w:t>01 ý kiến)</w:t>
      </w:r>
      <w:r w:rsidRPr="005F31B4">
        <w:rPr>
          <w:sz w:val="28"/>
          <w:szCs w:val="28"/>
        </w:rPr>
        <w:t xml:space="preserve">. </w:t>
      </w:r>
    </w:p>
    <w:p w14:paraId="62857E70" w14:textId="77777777" w:rsidR="00C86349" w:rsidRPr="005F31B4" w:rsidRDefault="00C86349" w:rsidP="008425D3">
      <w:pPr>
        <w:widowControl w:val="0"/>
        <w:spacing w:before="120" w:after="120" w:line="240" w:lineRule="auto"/>
        <w:ind w:firstLine="720"/>
        <w:jc w:val="both"/>
        <w:rPr>
          <w:sz w:val="28"/>
          <w:szCs w:val="28"/>
        </w:rPr>
      </w:pPr>
      <w:r w:rsidRPr="005F31B4">
        <w:rPr>
          <w:sz w:val="28"/>
          <w:szCs w:val="28"/>
          <w:lang w:val="en-US"/>
        </w:rPr>
        <w:t xml:space="preserve">- Có ý kiến </w:t>
      </w:r>
      <w:r w:rsidRPr="005F31B4">
        <w:rPr>
          <w:bCs/>
          <w:sz w:val="28"/>
          <w:szCs w:val="28"/>
          <w:lang w:val="en-US"/>
        </w:rPr>
        <w:t xml:space="preserve">đề nghị </w:t>
      </w:r>
      <w:r w:rsidRPr="005F31B4">
        <w:rPr>
          <w:sz w:val="28"/>
          <w:szCs w:val="28"/>
        </w:rPr>
        <w:t xml:space="preserve">rà soát lại việc xây dựng kế hoạch thanh tra </w:t>
      </w:r>
      <w:r w:rsidRPr="005F31B4">
        <w:rPr>
          <w:sz w:val="28"/>
          <w:szCs w:val="28"/>
          <w:lang w:val="en-US"/>
        </w:rPr>
        <w:t>tại</w:t>
      </w:r>
      <w:r w:rsidRPr="005F31B4">
        <w:rPr>
          <w:sz w:val="28"/>
          <w:szCs w:val="28"/>
        </w:rPr>
        <w:t xml:space="preserve"> </w:t>
      </w:r>
      <w:r w:rsidRPr="005F31B4">
        <w:rPr>
          <w:sz w:val="28"/>
          <w:szCs w:val="28"/>
          <w:lang w:val="en-US"/>
        </w:rPr>
        <w:t>k</w:t>
      </w:r>
      <w:r w:rsidRPr="005F31B4">
        <w:rPr>
          <w:sz w:val="28"/>
          <w:szCs w:val="28"/>
        </w:rPr>
        <w:t xml:space="preserve">hoản 19 Điều 1 </w:t>
      </w:r>
      <w:r w:rsidRPr="005F31B4">
        <w:rPr>
          <w:sz w:val="28"/>
          <w:szCs w:val="28"/>
          <w:lang w:val="en-US"/>
        </w:rPr>
        <w:t>dự thảo Luật c</w:t>
      </w:r>
      <w:r w:rsidRPr="005F31B4">
        <w:rPr>
          <w:sz w:val="28"/>
          <w:szCs w:val="28"/>
        </w:rPr>
        <w:t xml:space="preserve">ho phù hợp với pháp luật về </w:t>
      </w:r>
      <w:r w:rsidRPr="005F31B4">
        <w:rPr>
          <w:sz w:val="28"/>
          <w:szCs w:val="28"/>
          <w:lang w:val="en-US"/>
        </w:rPr>
        <w:t>t</w:t>
      </w:r>
      <w:r w:rsidRPr="005F31B4">
        <w:rPr>
          <w:sz w:val="28"/>
          <w:szCs w:val="28"/>
        </w:rPr>
        <w:t xml:space="preserve">hanh tra </w:t>
      </w:r>
      <w:r w:rsidRPr="005F31B4">
        <w:rPr>
          <w:i/>
          <w:sz w:val="28"/>
          <w:szCs w:val="28"/>
        </w:rPr>
        <w:t>(0</w:t>
      </w:r>
      <w:r w:rsidRPr="005F31B4">
        <w:rPr>
          <w:i/>
          <w:sz w:val="28"/>
          <w:szCs w:val="28"/>
          <w:lang w:val="en-US"/>
        </w:rPr>
        <w:t>2</w:t>
      </w:r>
      <w:r w:rsidRPr="005F31B4">
        <w:rPr>
          <w:i/>
          <w:sz w:val="28"/>
          <w:szCs w:val="28"/>
        </w:rPr>
        <w:t xml:space="preserve"> ý kiến)</w:t>
      </w:r>
      <w:r w:rsidRPr="005F31B4">
        <w:rPr>
          <w:sz w:val="28"/>
          <w:szCs w:val="28"/>
        </w:rPr>
        <w:t>.</w:t>
      </w:r>
    </w:p>
    <w:p w14:paraId="365078A3" w14:textId="77777777" w:rsidR="00C86349" w:rsidRPr="005F31B4" w:rsidRDefault="00C86349" w:rsidP="008425D3">
      <w:pPr>
        <w:spacing w:before="120" w:after="120" w:line="240" w:lineRule="auto"/>
        <w:ind w:firstLine="720"/>
        <w:jc w:val="both"/>
        <w:rPr>
          <w:b/>
          <w:bCs/>
          <w:sz w:val="28"/>
          <w:szCs w:val="28"/>
        </w:rPr>
      </w:pPr>
      <w:r w:rsidRPr="005F31B4">
        <w:rPr>
          <w:sz w:val="28"/>
          <w:szCs w:val="28"/>
          <w:lang w:val="en-US"/>
        </w:rPr>
        <w:lastRenderedPageBreak/>
        <w:t xml:space="preserve">- Có ý kiến </w:t>
      </w:r>
      <w:r w:rsidRPr="005F31B4">
        <w:rPr>
          <w:bCs/>
          <w:sz w:val="28"/>
          <w:szCs w:val="28"/>
          <w:lang w:val="en-US"/>
        </w:rPr>
        <w:t>đề nghị xem xét, cân nhắc đối với quy định “</w:t>
      </w:r>
      <w:r w:rsidRPr="005F31B4">
        <w:rPr>
          <w:bCs/>
          <w:i/>
          <w:sz w:val="28"/>
          <w:szCs w:val="28"/>
          <w:lang w:val="en-US"/>
        </w:rPr>
        <w:t>Xây dựng kế hoạch thanh tra, kiểm tra định kỳ hằng năm</w:t>
      </w:r>
      <w:r w:rsidRPr="005F31B4">
        <w:rPr>
          <w:bCs/>
          <w:sz w:val="28"/>
          <w:szCs w:val="28"/>
          <w:lang w:val="en-US"/>
        </w:rPr>
        <w:t xml:space="preserve">” tại khoản 19 Điều 1 dự thảo Luật, vì </w:t>
      </w:r>
      <w:r w:rsidRPr="005F31B4">
        <w:rPr>
          <w:sz w:val="28"/>
          <w:szCs w:val="28"/>
        </w:rPr>
        <w:t>không cần thiết thanh tra</w:t>
      </w:r>
      <w:r w:rsidRPr="005F31B4">
        <w:rPr>
          <w:sz w:val="28"/>
          <w:szCs w:val="28"/>
          <w:lang w:val="en-US"/>
        </w:rPr>
        <w:t xml:space="preserve"> hằng năm</w:t>
      </w:r>
      <w:r w:rsidRPr="005F31B4">
        <w:rPr>
          <w:sz w:val="28"/>
          <w:szCs w:val="28"/>
        </w:rPr>
        <w:t xml:space="preserve"> hoặc nếu có quy định công tác </w:t>
      </w:r>
      <w:r w:rsidRPr="005F31B4">
        <w:rPr>
          <w:bCs/>
          <w:sz w:val="28"/>
          <w:szCs w:val="28"/>
        </w:rPr>
        <w:t>thanh tra</w:t>
      </w:r>
      <w:r w:rsidRPr="005F31B4">
        <w:rPr>
          <w:sz w:val="28"/>
          <w:szCs w:val="28"/>
        </w:rPr>
        <w:t xml:space="preserve"> các hoạt động </w:t>
      </w:r>
      <w:r w:rsidRPr="005F31B4">
        <w:rPr>
          <w:sz w:val="28"/>
          <w:szCs w:val="28"/>
          <w:lang w:val="en-US"/>
        </w:rPr>
        <w:t>SDNLTK&amp;HQ</w:t>
      </w:r>
      <w:r w:rsidRPr="005F31B4">
        <w:rPr>
          <w:sz w:val="28"/>
          <w:szCs w:val="28"/>
        </w:rPr>
        <w:t xml:space="preserve"> quả tại địa phương thì cũng nên quy định </w:t>
      </w:r>
      <w:r w:rsidRPr="005F31B4">
        <w:rPr>
          <w:bCs/>
          <w:sz w:val="28"/>
          <w:szCs w:val="28"/>
        </w:rPr>
        <w:t>là 2 năm một lần</w:t>
      </w:r>
      <w:r w:rsidRPr="005F31B4">
        <w:rPr>
          <w:b/>
          <w:bCs/>
          <w:sz w:val="28"/>
          <w:szCs w:val="28"/>
          <w:lang w:val="en-US"/>
        </w:rPr>
        <w:t xml:space="preserve"> </w:t>
      </w:r>
      <w:r w:rsidRPr="005F31B4">
        <w:rPr>
          <w:i/>
          <w:sz w:val="28"/>
          <w:szCs w:val="28"/>
          <w:lang w:val="en-US"/>
        </w:rPr>
        <w:t>(01 ý kiến)</w:t>
      </w:r>
      <w:r w:rsidRPr="005F31B4">
        <w:rPr>
          <w:sz w:val="28"/>
          <w:szCs w:val="28"/>
        </w:rPr>
        <w:t>.</w:t>
      </w:r>
      <w:r w:rsidRPr="005F31B4">
        <w:rPr>
          <w:b/>
          <w:bCs/>
          <w:sz w:val="28"/>
          <w:szCs w:val="28"/>
        </w:rPr>
        <w:t xml:space="preserve"> </w:t>
      </w:r>
    </w:p>
    <w:p w14:paraId="4830D8E9" w14:textId="77777777" w:rsidR="00C86349" w:rsidRPr="005F31B4" w:rsidRDefault="00C86349" w:rsidP="008425D3">
      <w:pPr>
        <w:widowControl w:val="0"/>
        <w:spacing w:before="120" w:after="120" w:line="240" w:lineRule="auto"/>
        <w:ind w:firstLine="720"/>
        <w:jc w:val="both"/>
        <w:rPr>
          <w:i/>
          <w:sz w:val="28"/>
          <w:szCs w:val="28"/>
          <w:lang w:val="en-US"/>
        </w:rPr>
      </w:pPr>
      <w:r w:rsidRPr="005F31B4">
        <w:rPr>
          <w:sz w:val="28"/>
          <w:szCs w:val="28"/>
          <w:lang w:val="en-US"/>
        </w:rPr>
        <w:t xml:space="preserve">- Có ý kiến </w:t>
      </w:r>
      <w:r w:rsidRPr="005F31B4">
        <w:rPr>
          <w:bCs/>
          <w:sz w:val="28"/>
          <w:szCs w:val="28"/>
        </w:rPr>
        <w:t>đề nghị</w:t>
      </w:r>
      <w:r w:rsidRPr="005F31B4">
        <w:rPr>
          <w:bCs/>
          <w:sz w:val="28"/>
          <w:szCs w:val="28"/>
          <w:lang w:val="en-US"/>
        </w:rPr>
        <w:t xml:space="preserve"> tiếp tục rà soát để cắt giảm </w:t>
      </w:r>
      <w:r w:rsidRPr="005F31B4">
        <w:rPr>
          <w:sz w:val="28"/>
          <w:szCs w:val="28"/>
        </w:rPr>
        <w:t xml:space="preserve">thủ tục hành chính </w:t>
      </w:r>
      <w:r w:rsidRPr="005F31B4">
        <w:rPr>
          <w:sz w:val="28"/>
          <w:szCs w:val="28"/>
          <w:lang w:val="en-US"/>
        </w:rPr>
        <w:t xml:space="preserve">tại </w:t>
      </w:r>
      <w:r w:rsidRPr="005F31B4">
        <w:rPr>
          <w:sz w:val="28"/>
          <w:szCs w:val="28"/>
        </w:rPr>
        <w:t>khoản 19</w:t>
      </w:r>
      <w:r w:rsidRPr="005F31B4">
        <w:rPr>
          <w:sz w:val="28"/>
          <w:szCs w:val="28"/>
          <w:lang w:val="en-US"/>
        </w:rPr>
        <w:t xml:space="preserve"> Điều 1 dự thảo Luật</w:t>
      </w:r>
      <w:r w:rsidRPr="005F31B4">
        <w:rPr>
          <w:sz w:val="28"/>
          <w:szCs w:val="28"/>
        </w:rPr>
        <w:t xml:space="preserve"> </w:t>
      </w:r>
      <w:r w:rsidRPr="005F31B4">
        <w:rPr>
          <w:sz w:val="28"/>
          <w:szCs w:val="28"/>
          <w:lang w:val="en-US"/>
        </w:rPr>
        <w:t xml:space="preserve">về </w:t>
      </w:r>
      <w:r w:rsidRPr="005F31B4">
        <w:rPr>
          <w:sz w:val="28"/>
          <w:szCs w:val="28"/>
        </w:rPr>
        <w:t xml:space="preserve">xây dựng kế hoạch thanh tra, kiểm tra định kỳ hàng năm, </w:t>
      </w:r>
      <w:r w:rsidRPr="005F31B4">
        <w:rPr>
          <w:sz w:val="28"/>
          <w:szCs w:val="28"/>
          <w:lang w:val="en-US"/>
        </w:rPr>
        <w:t>về</w:t>
      </w:r>
      <w:r w:rsidRPr="005F31B4">
        <w:rPr>
          <w:sz w:val="28"/>
          <w:szCs w:val="28"/>
        </w:rPr>
        <w:t xml:space="preserve"> báo cáo kết quả kiểm tra, thực hiện mục tiêu </w:t>
      </w:r>
      <w:r w:rsidRPr="005F31B4">
        <w:rPr>
          <w:sz w:val="28"/>
          <w:szCs w:val="28"/>
          <w:lang w:val="en-US"/>
        </w:rPr>
        <w:t>SDNLTK&amp;HQ</w:t>
      </w:r>
      <w:r w:rsidRPr="005F31B4">
        <w:rPr>
          <w:sz w:val="28"/>
          <w:szCs w:val="28"/>
        </w:rPr>
        <w:t xml:space="preserve"> hàng năm, giai đoạn 5 năm</w:t>
      </w:r>
      <w:r w:rsidRPr="005F31B4">
        <w:rPr>
          <w:sz w:val="28"/>
          <w:szCs w:val="28"/>
          <w:lang w:val="en-US"/>
        </w:rPr>
        <w:t xml:space="preserve">… </w:t>
      </w:r>
      <w:r w:rsidRPr="005F31B4">
        <w:rPr>
          <w:i/>
          <w:sz w:val="28"/>
          <w:szCs w:val="28"/>
          <w:lang w:val="en-US"/>
        </w:rPr>
        <w:t>(01 ý kiến)</w:t>
      </w:r>
      <w:r w:rsidRPr="005F31B4">
        <w:rPr>
          <w:i/>
          <w:sz w:val="28"/>
          <w:szCs w:val="28"/>
        </w:rPr>
        <w:t>.</w:t>
      </w:r>
    </w:p>
    <w:p w14:paraId="7F0267E9" w14:textId="77777777" w:rsidR="00595D77" w:rsidRPr="005F31B4" w:rsidRDefault="00595D77" w:rsidP="008425D3">
      <w:pPr>
        <w:keepNext/>
        <w:widowControl w:val="0"/>
        <w:spacing w:before="120" w:after="120" w:line="240" w:lineRule="auto"/>
        <w:ind w:firstLine="720"/>
        <w:jc w:val="both"/>
        <w:rPr>
          <w:sz w:val="28"/>
          <w:szCs w:val="28"/>
        </w:rPr>
      </w:pPr>
      <w:r w:rsidRPr="005F31B4">
        <w:rPr>
          <w:sz w:val="28"/>
          <w:szCs w:val="28"/>
          <w:lang w:val="en-US"/>
        </w:rPr>
        <w:t xml:space="preserve">- Có ý kiến đề nghị tăng cường chế tài xử lý vi phạm tại Điều 30 và Điều 46 Luật SDNLTK&amp;HQ; bổ sung quy định về mức phạt hành chính hoặc các hình thức xử lý cụ thể </w:t>
      </w:r>
      <w:r w:rsidRPr="005F31B4">
        <w:rPr>
          <w:i/>
          <w:iCs/>
          <w:sz w:val="28"/>
          <w:szCs w:val="28"/>
          <w:lang w:val="en-US"/>
        </w:rPr>
        <w:t>(01 ý kiến).</w:t>
      </w:r>
      <w:r w:rsidRPr="005F31B4">
        <w:rPr>
          <w:sz w:val="28"/>
          <w:szCs w:val="28"/>
          <w:lang w:val="en-US"/>
        </w:rPr>
        <w:t xml:space="preserve"> </w:t>
      </w:r>
    </w:p>
    <w:p w14:paraId="14FE385E" w14:textId="77777777" w:rsidR="00C86349" w:rsidRPr="005F31B4" w:rsidRDefault="00C86349" w:rsidP="008425D3">
      <w:pPr>
        <w:widowControl w:val="0"/>
        <w:autoSpaceDE w:val="0"/>
        <w:autoSpaceDN w:val="0"/>
        <w:adjustRightInd w:val="0"/>
        <w:spacing w:before="120" w:after="120" w:line="240" w:lineRule="auto"/>
        <w:ind w:firstLine="720"/>
        <w:jc w:val="both"/>
        <w:rPr>
          <w:sz w:val="28"/>
          <w:szCs w:val="28"/>
          <w:lang w:val="en-US"/>
        </w:rPr>
      </w:pPr>
      <w:r w:rsidRPr="005F31B4">
        <w:rPr>
          <w:sz w:val="28"/>
          <w:szCs w:val="28"/>
          <w:lang w:val="en-US"/>
        </w:rPr>
        <w:t xml:space="preserve">- Có ý kiến </w:t>
      </w:r>
      <w:r w:rsidRPr="005F31B4">
        <w:rPr>
          <w:bCs/>
          <w:sz w:val="28"/>
          <w:szCs w:val="28"/>
        </w:rPr>
        <w:t xml:space="preserve">đề nghị quy định cụ thể thời hạn báo cáo định kỳ và hình thức báo cáo (trực tuyến, định dạng mẫu chuẩn). Đồng thời, </w:t>
      </w:r>
      <w:r w:rsidRPr="005F31B4">
        <w:rPr>
          <w:bCs/>
          <w:sz w:val="28"/>
          <w:szCs w:val="28"/>
          <w:lang w:val="en-US"/>
        </w:rPr>
        <w:t xml:space="preserve">nghiên cứu </w:t>
      </w:r>
      <w:r w:rsidRPr="005F31B4">
        <w:rPr>
          <w:bCs/>
          <w:sz w:val="28"/>
          <w:szCs w:val="28"/>
        </w:rPr>
        <w:t>xây dựng hệ thống thông tin năng lượng trực tuyến để địa phương cập nhật số liệu theo thời gian thực, phục vụ điều hành chính sách vĩ mô</w:t>
      </w:r>
      <w:r w:rsidRPr="005F31B4">
        <w:rPr>
          <w:bCs/>
          <w:sz w:val="28"/>
          <w:szCs w:val="28"/>
          <w:lang w:val="en-US"/>
        </w:rPr>
        <w:t xml:space="preserve"> </w:t>
      </w:r>
      <w:r w:rsidRPr="005F31B4">
        <w:rPr>
          <w:i/>
          <w:sz w:val="28"/>
          <w:szCs w:val="28"/>
          <w:lang w:val="en-US"/>
        </w:rPr>
        <w:t>(01 ý kiến)</w:t>
      </w:r>
      <w:r w:rsidRPr="005F31B4">
        <w:rPr>
          <w:sz w:val="28"/>
          <w:szCs w:val="28"/>
        </w:rPr>
        <w:t>.</w:t>
      </w:r>
    </w:p>
    <w:p w14:paraId="6DBAAC33" w14:textId="77777777" w:rsidR="00E730E6" w:rsidRPr="005F31B4" w:rsidRDefault="00E730E6" w:rsidP="008425D3">
      <w:pPr>
        <w:keepNext/>
        <w:widowControl w:val="0"/>
        <w:spacing w:before="120" w:after="120" w:line="240" w:lineRule="auto"/>
        <w:ind w:firstLine="720"/>
        <w:jc w:val="both"/>
        <w:rPr>
          <w:rFonts w:eastAsia="Times New Roman"/>
          <w:sz w:val="28"/>
          <w:szCs w:val="28"/>
        </w:rPr>
      </w:pPr>
      <w:r w:rsidRPr="005F31B4">
        <w:rPr>
          <w:rFonts w:eastAsia="Times New Roman"/>
          <w:iCs/>
          <w:sz w:val="28"/>
          <w:szCs w:val="28"/>
        </w:rPr>
        <w:t xml:space="preserve">- </w:t>
      </w:r>
      <w:r w:rsidRPr="005F31B4">
        <w:rPr>
          <w:rFonts w:eastAsia="Times New Roman"/>
          <w:iCs/>
          <w:sz w:val="28"/>
          <w:szCs w:val="28"/>
          <w:lang w:val="en-US"/>
        </w:rPr>
        <w:t xml:space="preserve">Tại khoản 19 Điều 1 dự thảo Luật </w:t>
      </w:r>
      <w:r w:rsidRPr="005F31B4">
        <w:rPr>
          <w:rFonts w:eastAsia="Times New Roman"/>
          <w:i/>
          <w:sz w:val="28"/>
          <w:szCs w:val="28"/>
          <w:lang w:val="en-US"/>
        </w:rPr>
        <w:t>(sửa đổi, bổ sung Điều 46 Luật SDNLTK&amp;HQ)</w:t>
      </w:r>
      <w:r w:rsidRPr="005F31B4">
        <w:rPr>
          <w:rFonts w:eastAsia="Times New Roman"/>
          <w:iCs/>
          <w:sz w:val="28"/>
          <w:szCs w:val="28"/>
          <w:lang w:val="en-US"/>
        </w:rPr>
        <w:t>: c</w:t>
      </w:r>
      <w:r w:rsidRPr="005F31B4">
        <w:rPr>
          <w:rFonts w:eastAsia="Times New Roman"/>
          <w:iCs/>
          <w:sz w:val="28"/>
          <w:szCs w:val="28"/>
        </w:rPr>
        <w:t xml:space="preserve">ó ý kiến đề nghị thống nhất mốc thời gian và loại báo cáo </w:t>
      </w:r>
      <w:r w:rsidRPr="005F31B4">
        <w:rPr>
          <w:rFonts w:eastAsia="Times New Roman"/>
          <w:iCs/>
          <w:sz w:val="28"/>
          <w:szCs w:val="28"/>
          <w:lang w:val="en-US"/>
        </w:rPr>
        <w:t>(</w:t>
      </w:r>
      <w:r w:rsidRPr="005F31B4">
        <w:rPr>
          <w:rFonts w:eastAsia="Times New Roman"/>
          <w:iCs/>
          <w:sz w:val="28"/>
          <w:szCs w:val="28"/>
        </w:rPr>
        <w:t>như</w:t>
      </w:r>
      <w:r w:rsidRPr="005F31B4">
        <w:rPr>
          <w:rFonts w:eastAsia="Times New Roman"/>
          <w:iCs/>
          <w:sz w:val="28"/>
          <w:szCs w:val="28"/>
          <w:lang w:val="en-US"/>
        </w:rPr>
        <w:t>:</w:t>
      </w:r>
      <w:r w:rsidRPr="005F31B4">
        <w:rPr>
          <w:rFonts w:eastAsia="Times New Roman"/>
          <w:iCs/>
          <w:sz w:val="28"/>
          <w:szCs w:val="28"/>
        </w:rPr>
        <w:t xml:space="preserve"> kế hoạch năm và 5 năm, báo cáo năm và 5 năm</w:t>
      </w:r>
      <w:r w:rsidRPr="005F31B4">
        <w:rPr>
          <w:rFonts w:eastAsia="Times New Roman"/>
          <w:iCs/>
          <w:sz w:val="28"/>
          <w:szCs w:val="28"/>
          <w:lang w:val="en-US"/>
        </w:rPr>
        <w:t>)</w:t>
      </w:r>
      <w:r w:rsidRPr="005F31B4">
        <w:rPr>
          <w:rFonts w:eastAsia="Times New Roman"/>
          <w:iCs/>
          <w:sz w:val="28"/>
          <w:szCs w:val="28"/>
        </w:rPr>
        <w:t>,</w:t>
      </w:r>
      <w:r w:rsidRPr="005F31B4">
        <w:rPr>
          <w:rFonts w:eastAsia="Times New Roman"/>
          <w:iCs/>
          <w:sz w:val="28"/>
          <w:szCs w:val="28"/>
          <w:lang w:val="en-US"/>
        </w:rPr>
        <w:t xml:space="preserve"> làm</w:t>
      </w:r>
      <w:r w:rsidRPr="005F31B4">
        <w:rPr>
          <w:rFonts w:eastAsia="Times New Roman"/>
          <w:iCs/>
          <w:sz w:val="28"/>
          <w:szCs w:val="28"/>
        </w:rPr>
        <w:t xml:space="preserve"> rõ trách nhiệm khi báo cáo kế hoạch để tránh sai lệch</w:t>
      </w:r>
      <w:r w:rsidRPr="005F31B4">
        <w:rPr>
          <w:rFonts w:eastAsia="Times New Roman"/>
          <w:iCs/>
          <w:sz w:val="28"/>
          <w:szCs w:val="28"/>
          <w:lang w:val="en-US"/>
        </w:rPr>
        <w:t>;</w:t>
      </w:r>
      <w:r w:rsidRPr="005F31B4">
        <w:rPr>
          <w:rFonts w:eastAsia="Times New Roman"/>
          <w:iCs/>
          <w:sz w:val="28"/>
          <w:szCs w:val="28"/>
        </w:rPr>
        <w:t xml:space="preserve"> </w:t>
      </w:r>
      <w:r w:rsidRPr="005F31B4">
        <w:rPr>
          <w:rFonts w:eastAsia="Times New Roman"/>
          <w:iCs/>
          <w:sz w:val="28"/>
          <w:szCs w:val="28"/>
          <w:lang w:val="en-US"/>
        </w:rPr>
        <w:t xml:space="preserve">xác định rõ </w:t>
      </w:r>
      <w:r w:rsidRPr="005F31B4">
        <w:rPr>
          <w:rFonts w:eastAsia="Times New Roman"/>
          <w:iCs/>
          <w:sz w:val="28"/>
          <w:szCs w:val="28"/>
        </w:rPr>
        <w:t>đơn vị đầu mối tiếp nhận tại Bộ Công Thương</w:t>
      </w:r>
      <w:r w:rsidRPr="005F31B4">
        <w:rPr>
          <w:rFonts w:eastAsia="Times New Roman"/>
          <w:iCs/>
          <w:sz w:val="28"/>
          <w:szCs w:val="28"/>
          <w:lang w:val="en-US"/>
        </w:rPr>
        <w:t>;</w:t>
      </w:r>
      <w:r w:rsidRPr="005F31B4">
        <w:rPr>
          <w:rFonts w:eastAsia="Times New Roman"/>
          <w:iCs/>
          <w:sz w:val="28"/>
          <w:szCs w:val="28"/>
        </w:rPr>
        <w:t xml:space="preserve"> </w:t>
      </w:r>
      <w:r w:rsidRPr="005F31B4">
        <w:rPr>
          <w:rFonts w:eastAsia="Times New Roman"/>
          <w:iCs/>
          <w:sz w:val="28"/>
          <w:szCs w:val="28"/>
          <w:lang w:val="en-US"/>
        </w:rPr>
        <w:t>thay thế từ “</w:t>
      </w:r>
      <w:r w:rsidRPr="005F31B4">
        <w:rPr>
          <w:rFonts w:eastAsia="Times New Roman"/>
          <w:i/>
          <w:sz w:val="28"/>
          <w:szCs w:val="28"/>
          <w:lang w:val="en-US"/>
        </w:rPr>
        <w:t>gắn</w:t>
      </w:r>
      <w:r w:rsidRPr="005F31B4">
        <w:rPr>
          <w:rFonts w:eastAsia="Times New Roman"/>
          <w:iCs/>
          <w:sz w:val="28"/>
          <w:szCs w:val="28"/>
          <w:lang w:val="en-US"/>
        </w:rPr>
        <w:t>” bằng cụm từ “</w:t>
      </w:r>
      <w:r w:rsidRPr="005F31B4">
        <w:rPr>
          <w:rFonts w:eastAsia="Times New Roman"/>
          <w:i/>
          <w:sz w:val="28"/>
          <w:szCs w:val="28"/>
          <w:lang w:val="en-US"/>
        </w:rPr>
        <w:t>phù hợp</w:t>
      </w:r>
      <w:r w:rsidRPr="005F31B4">
        <w:rPr>
          <w:rFonts w:eastAsia="Times New Roman"/>
          <w:iCs/>
          <w:sz w:val="28"/>
          <w:szCs w:val="28"/>
          <w:lang w:val="en-US"/>
        </w:rPr>
        <w:t xml:space="preserve">” nội dung </w:t>
      </w:r>
      <w:r w:rsidRPr="005F31B4">
        <w:rPr>
          <w:rFonts w:eastAsia="Times New Roman"/>
          <w:iCs/>
          <w:sz w:val="28"/>
          <w:szCs w:val="28"/>
        </w:rPr>
        <w:t>"</w:t>
      </w:r>
      <w:r w:rsidRPr="005F31B4">
        <w:rPr>
          <w:rFonts w:eastAsia="Times New Roman"/>
          <w:i/>
          <w:sz w:val="28"/>
          <w:szCs w:val="28"/>
        </w:rPr>
        <w:t xml:space="preserve">xây dựng kế hoạch sử dụng năng lượng tiết kiệm và hiệu quả </w:t>
      </w:r>
      <w:r w:rsidRPr="005F31B4">
        <w:rPr>
          <w:rFonts w:eastAsia="Times New Roman"/>
          <w:b/>
          <w:bCs/>
          <w:i/>
          <w:sz w:val="28"/>
          <w:szCs w:val="28"/>
          <w:lang w:val="en-US"/>
        </w:rPr>
        <w:t>gắn</w:t>
      </w:r>
      <w:r w:rsidRPr="005F31B4">
        <w:rPr>
          <w:rFonts w:eastAsia="Times New Roman"/>
          <w:i/>
          <w:sz w:val="28"/>
          <w:szCs w:val="28"/>
        </w:rPr>
        <w:t xml:space="preserve"> với kế hoạch phát triển kinh tế - xã hội của địa phương</w:t>
      </w:r>
      <w:r w:rsidRPr="005F31B4">
        <w:rPr>
          <w:rFonts w:eastAsia="Times New Roman"/>
          <w:iCs/>
          <w:sz w:val="28"/>
          <w:szCs w:val="28"/>
          <w:lang w:val="en-US"/>
        </w:rPr>
        <w:t>”;</w:t>
      </w:r>
      <w:r w:rsidRPr="005F31B4">
        <w:rPr>
          <w:rFonts w:eastAsia="Times New Roman"/>
          <w:iCs/>
          <w:sz w:val="28"/>
          <w:szCs w:val="28"/>
        </w:rPr>
        <w:t xml:space="preserve"> gửi kế hoạch 5 năm và báo cáo kết quả thực hiện hằng năm về Bộ Công Thương, ấn định thời hạn trước ngày 31/12 hằng năm để tổng hợp, </w:t>
      </w:r>
      <w:r w:rsidRPr="005F31B4">
        <w:rPr>
          <w:rFonts w:eastAsia="Times New Roman"/>
          <w:iCs/>
          <w:sz w:val="28"/>
          <w:szCs w:val="28"/>
          <w:lang w:val="en-US"/>
        </w:rPr>
        <w:t>“</w:t>
      </w:r>
      <w:r w:rsidRPr="005F31B4">
        <w:rPr>
          <w:rFonts w:eastAsia="Times New Roman"/>
          <w:i/>
          <w:sz w:val="28"/>
          <w:szCs w:val="28"/>
        </w:rPr>
        <w:t>theo dõi, đánh giá</w:t>
      </w:r>
      <w:r w:rsidRPr="005F31B4">
        <w:rPr>
          <w:rFonts w:eastAsia="Times New Roman"/>
          <w:i/>
          <w:sz w:val="28"/>
          <w:szCs w:val="28"/>
          <w:lang w:val="en-US"/>
        </w:rPr>
        <w:t>”</w:t>
      </w:r>
      <w:r w:rsidRPr="005F31B4">
        <w:rPr>
          <w:rFonts w:eastAsia="Times New Roman"/>
          <w:iCs/>
          <w:sz w:val="28"/>
          <w:szCs w:val="28"/>
          <w:lang w:val="en-US"/>
        </w:rPr>
        <w:t>;</w:t>
      </w:r>
      <w:r w:rsidRPr="005F31B4">
        <w:rPr>
          <w:rFonts w:eastAsia="Times New Roman"/>
          <w:sz w:val="28"/>
          <w:szCs w:val="28"/>
        </w:rPr>
        <w:t xml:space="preserve"> đề nghị bổ sung nội dung tổ chức thực hiện kế hoạch và bổ sung cụm từ "</w:t>
      </w:r>
      <w:r w:rsidRPr="005F31B4">
        <w:rPr>
          <w:rFonts w:eastAsia="Times New Roman"/>
          <w:i/>
          <w:iCs/>
          <w:sz w:val="28"/>
          <w:szCs w:val="28"/>
        </w:rPr>
        <w:t>tiếp nhận</w:t>
      </w:r>
      <w:r w:rsidRPr="005F31B4">
        <w:rPr>
          <w:rFonts w:eastAsia="Times New Roman"/>
          <w:sz w:val="28"/>
          <w:szCs w:val="28"/>
        </w:rPr>
        <w:t>" trước cụm từ "</w:t>
      </w:r>
      <w:r w:rsidRPr="005F31B4">
        <w:rPr>
          <w:rFonts w:eastAsia="Times New Roman"/>
          <w:i/>
          <w:iCs/>
          <w:sz w:val="28"/>
          <w:szCs w:val="28"/>
        </w:rPr>
        <w:t>giải quyết khiếu nại, tố cáo</w:t>
      </w:r>
      <w:r w:rsidRPr="005F31B4">
        <w:rPr>
          <w:rFonts w:eastAsia="Times New Roman"/>
          <w:sz w:val="28"/>
          <w:szCs w:val="28"/>
        </w:rPr>
        <w:t xml:space="preserve">" tại khoản 3; đề nghị bổ sung biểu mẫu báo cáo và thời hạn gửi báo cáo do Bộ Công Thương quy định tại khoản 4 </w:t>
      </w:r>
      <w:r w:rsidRPr="005F31B4">
        <w:rPr>
          <w:rFonts w:eastAsia="Times New Roman"/>
          <w:i/>
          <w:sz w:val="28"/>
          <w:szCs w:val="28"/>
        </w:rPr>
        <w:t>(01 ý kiến).</w:t>
      </w:r>
    </w:p>
    <w:p w14:paraId="74B5FA13" w14:textId="0780DB97" w:rsidR="00D15A70" w:rsidRPr="005F31B4" w:rsidRDefault="003038F4" w:rsidP="008425D3">
      <w:pPr>
        <w:keepNext/>
        <w:widowControl w:val="0"/>
        <w:spacing w:before="120" w:after="120" w:line="240" w:lineRule="auto"/>
        <w:ind w:firstLine="720"/>
        <w:jc w:val="both"/>
        <w:rPr>
          <w:b/>
          <w:sz w:val="28"/>
          <w:szCs w:val="28"/>
          <w:lang w:val="nl-NL"/>
        </w:rPr>
      </w:pPr>
      <w:r w:rsidRPr="005F31B4">
        <w:rPr>
          <w:b/>
          <w:sz w:val="28"/>
          <w:szCs w:val="28"/>
          <w:lang w:val="en-US"/>
        </w:rPr>
        <w:t>1</w:t>
      </w:r>
      <w:r w:rsidR="009D3D2D" w:rsidRPr="005F31B4">
        <w:rPr>
          <w:b/>
          <w:sz w:val="28"/>
          <w:szCs w:val="28"/>
          <w:lang w:val="en-US"/>
        </w:rPr>
        <w:t>3</w:t>
      </w:r>
      <w:r w:rsidR="00D15A70" w:rsidRPr="005F31B4">
        <w:rPr>
          <w:b/>
          <w:sz w:val="28"/>
          <w:szCs w:val="28"/>
          <w:lang w:val="en-US"/>
        </w:rPr>
        <w:t xml:space="preserve">. Về </w:t>
      </w:r>
      <w:r w:rsidR="007D5209" w:rsidRPr="005F31B4">
        <w:rPr>
          <w:b/>
          <w:sz w:val="28"/>
          <w:szCs w:val="28"/>
          <w:lang w:val="en-US"/>
        </w:rPr>
        <w:t>h</w:t>
      </w:r>
      <w:r w:rsidR="003856AD" w:rsidRPr="005F31B4">
        <w:rPr>
          <w:b/>
          <w:sz w:val="28"/>
          <w:szCs w:val="28"/>
          <w:lang w:val="en-US"/>
        </w:rPr>
        <w:t xml:space="preserve">iệu lực thi hành </w:t>
      </w:r>
      <w:r w:rsidR="00723047" w:rsidRPr="005F31B4">
        <w:rPr>
          <w:b/>
          <w:sz w:val="28"/>
          <w:szCs w:val="28"/>
          <w:lang w:val="en-US"/>
        </w:rPr>
        <w:t xml:space="preserve">(Điều 2) </w:t>
      </w:r>
      <w:r w:rsidR="003856AD" w:rsidRPr="005F31B4">
        <w:rPr>
          <w:b/>
          <w:sz w:val="28"/>
          <w:szCs w:val="28"/>
          <w:lang w:val="en-US"/>
        </w:rPr>
        <w:t xml:space="preserve">và </w:t>
      </w:r>
      <w:r w:rsidR="00D15A70" w:rsidRPr="005F31B4">
        <w:rPr>
          <w:b/>
          <w:sz w:val="28"/>
          <w:szCs w:val="28"/>
          <w:lang w:val="en-US"/>
        </w:rPr>
        <w:t>điều khoản chuyển tiếp</w:t>
      </w:r>
      <w:r w:rsidR="00D15A70" w:rsidRPr="005F31B4">
        <w:rPr>
          <w:b/>
          <w:bCs/>
          <w:sz w:val="28"/>
          <w:szCs w:val="28"/>
          <w:shd w:val="clear" w:color="auto" w:fill="FFFFFF"/>
        </w:rPr>
        <w:t xml:space="preserve"> (Điều 3)</w:t>
      </w:r>
    </w:p>
    <w:p w14:paraId="4ECF6853" w14:textId="77777777" w:rsidR="009D3D2D" w:rsidRPr="005F31B4" w:rsidRDefault="009D3D2D" w:rsidP="008425D3">
      <w:pPr>
        <w:keepNext/>
        <w:widowControl w:val="0"/>
        <w:spacing w:before="120" w:after="120" w:line="240" w:lineRule="auto"/>
        <w:ind w:firstLine="720"/>
        <w:jc w:val="both"/>
        <w:rPr>
          <w:rFonts w:eastAsia="Times New Roman"/>
          <w:bCs/>
          <w:sz w:val="28"/>
          <w:szCs w:val="28"/>
          <w:lang w:val="en-US"/>
        </w:rPr>
      </w:pPr>
      <w:r w:rsidRPr="005F31B4">
        <w:rPr>
          <w:rFonts w:eastAsia="Times New Roman"/>
          <w:bCs/>
          <w:sz w:val="28"/>
          <w:szCs w:val="28"/>
          <w:lang w:val="en-US"/>
        </w:rPr>
        <w:t xml:space="preserve">- Có ý kiến đề nghị ghi rõ ngày tháng năm có hiệu lực trước khi trình Quốc hội thông qua </w:t>
      </w:r>
      <w:r w:rsidRPr="005F31B4">
        <w:rPr>
          <w:rFonts w:eastAsia="Times New Roman"/>
          <w:bCs/>
          <w:i/>
          <w:sz w:val="28"/>
          <w:szCs w:val="28"/>
          <w:lang w:val="en-US"/>
        </w:rPr>
        <w:t>(01 ý kiến)</w:t>
      </w:r>
      <w:r w:rsidRPr="005F31B4">
        <w:rPr>
          <w:rFonts w:eastAsia="Times New Roman"/>
          <w:bCs/>
          <w:sz w:val="28"/>
          <w:szCs w:val="28"/>
          <w:lang w:val="en-US"/>
        </w:rPr>
        <w:t>.</w:t>
      </w:r>
    </w:p>
    <w:p w14:paraId="3CF159E1" w14:textId="26BE426B" w:rsidR="008E7FE3" w:rsidRPr="005F31B4" w:rsidRDefault="00D3773F" w:rsidP="008425D3">
      <w:pPr>
        <w:spacing w:before="120" w:after="120" w:line="240" w:lineRule="auto"/>
        <w:ind w:firstLine="720"/>
        <w:jc w:val="both"/>
        <w:rPr>
          <w:sz w:val="28"/>
          <w:szCs w:val="28"/>
          <w:lang w:val="en-US"/>
        </w:rPr>
      </w:pPr>
      <w:r w:rsidRPr="005F31B4">
        <w:rPr>
          <w:rFonts w:eastAsia="Times New Roman"/>
          <w:bCs/>
          <w:sz w:val="28"/>
          <w:szCs w:val="28"/>
          <w:lang w:val="en-US"/>
        </w:rPr>
        <w:t>- Có ý kiến đề nghị bổ sung điều khoản chuy</w:t>
      </w:r>
      <w:r w:rsidR="007E0634" w:rsidRPr="005F31B4">
        <w:rPr>
          <w:rFonts w:eastAsia="Times New Roman"/>
          <w:bCs/>
          <w:sz w:val="28"/>
          <w:szCs w:val="28"/>
          <w:lang w:val="en-US"/>
        </w:rPr>
        <w:t>ể</w:t>
      </w:r>
      <w:r w:rsidRPr="005F31B4">
        <w:rPr>
          <w:rFonts w:eastAsia="Times New Roman"/>
          <w:bCs/>
          <w:sz w:val="28"/>
          <w:szCs w:val="28"/>
          <w:lang w:val="en-US"/>
        </w:rPr>
        <w:t>n tiếp tạo điều kiện cho doanh nghiệp, tổ chức cá nhân có đủ thời gian thích ứng khi Luật có hiệu lực thi hành</w:t>
      </w:r>
      <w:r w:rsidR="00D15D14" w:rsidRPr="005F31B4">
        <w:rPr>
          <w:rFonts w:eastAsia="Times New Roman"/>
          <w:bCs/>
          <w:sz w:val="28"/>
          <w:szCs w:val="28"/>
          <w:lang w:val="en-US"/>
        </w:rPr>
        <w:t xml:space="preserve"> </w:t>
      </w:r>
      <w:r w:rsidR="00D15D14" w:rsidRPr="005F31B4">
        <w:rPr>
          <w:rFonts w:eastAsia="Times New Roman"/>
          <w:bCs/>
          <w:i/>
          <w:sz w:val="28"/>
          <w:szCs w:val="28"/>
          <w:lang w:val="en-US"/>
        </w:rPr>
        <w:t>(01 ý kiến)</w:t>
      </w:r>
      <w:r w:rsidR="009D3D2D" w:rsidRPr="005F31B4">
        <w:rPr>
          <w:rFonts w:eastAsia="Times New Roman"/>
          <w:bCs/>
          <w:sz w:val="28"/>
          <w:szCs w:val="28"/>
          <w:lang w:val="en-US"/>
        </w:rPr>
        <w:t>;</w:t>
      </w:r>
      <w:r w:rsidR="00BD660A" w:rsidRPr="005F31B4">
        <w:rPr>
          <w:sz w:val="28"/>
          <w:szCs w:val="28"/>
          <w:lang w:val="en-US"/>
        </w:rPr>
        <w:t xml:space="preserve"> Có ý kiến cho rằng,</w:t>
      </w:r>
      <w:r w:rsidRPr="005F31B4">
        <w:rPr>
          <w:sz w:val="28"/>
          <w:szCs w:val="28"/>
          <w:lang w:val="en-US"/>
        </w:rPr>
        <w:t xml:space="preserve"> </w:t>
      </w:r>
      <w:r w:rsidRPr="005F31B4">
        <w:rPr>
          <w:sz w:val="28"/>
          <w:szCs w:val="28"/>
        </w:rPr>
        <w:t>Điều 7 Nghị định 21/2011/NĐ-CP</w:t>
      </w:r>
      <w:r w:rsidR="002C3DD2" w:rsidRPr="005F31B4">
        <w:rPr>
          <w:sz w:val="28"/>
          <w:szCs w:val="28"/>
          <w:lang w:val="en-US"/>
        </w:rPr>
        <w:t xml:space="preserve"> ngày 29/3/2011 của Chính phủ</w:t>
      </w:r>
      <w:r w:rsidRPr="005F31B4">
        <w:rPr>
          <w:sz w:val="28"/>
          <w:szCs w:val="28"/>
        </w:rPr>
        <w:t xml:space="preserve"> quy định </w:t>
      </w:r>
      <w:r w:rsidR="002C3DD2" w:rsidRPr="005F31B4">
        <w:rPr>
          <w:sz w:val="28"/>
          <w:szCs w:val="28"/>
          <w:lang w:val="en-US"/>
        </w:rPr>
        <w:t>chi tiết và biện pháp thi hành Luật SDNLTK&amp;HQ quy định</w:t>
      </w:r>
      <w:r w:rsidRPr="005F31B4">
        <w:rPr>
          <w:sz w:val="28"/>
          <w:szCs w:val="28"/>
        </w:rPr>
        <w:t xml:space="preserve"> ban hành danh sách cơ sở sử dụng năng lượng trọng điểm trong cả nước trước ngày 31 tháng 3 hàng năm</w:t>
      </w:r>
      <w:r w:rsidR="002C3DD2" w:rsidRPr="005F31B4">
        <w:rPr>
          <w:sz w:val="28"/>
          <w:szCs w:val="28"/>
          <w:lang w:val="en-US"/>
        </w:rPr>
        <w:t xml:space="preserve">, do đó, </w:t>
      </w:r>
      <w:r w:rsidR="008E7FE3" w:rsidRPr="005F31B4">
        <w:rPr>
          <w:sz w:val="28"/>
          <w:szCs w:val="28"/>
          <w:lang w:val="en-US"/>
        </w:rPr>
        <w:t xml:space="preserve">đề nghị </w:t>
      </w:r>
      <w:r w:rsidR="00647174" w:rsidRPr="005F31B4">
        <w:rPr>
          <w:sz w:val="28"/>
          <w:szCs w:val="28"/>
          <w:lang w:val="en-US"/>
        </w:rPr>
        <w:t>xem xét</w:t>
      </w:r>
      <w:r w:rsidR="002C3DD2" w:rsidRPr="005F31B4">
        <w:rPr>
          <w:sz w:val="28"/>
          <w:szCs w:val="28"/>
          <w:lang w:val="en-US"/>
        </w:rPr>
        <w:t xml:space="preserve"> </w:t>
      </w:r>
      <w:r w:rsidR="00647174" w:rsidRPr="005F31B4">
        <w:rPr>
          <w:sz w:val="28"/>
          <w:szCs w:val="28"/>
          <w:lang w:val="en-US"/>
        </w:rPr>
        <w:t xml:space="preserve">thời gian </w:t>
      </w:r>
      <w:r w:rsidR="002C3DD2" w:rsidRPr="005F31B4">
        <w:rPr>
          <w:sz w:val="28"/>
          <w:szCs w:val="28"/>
        </w:rPr>
        <w:t>UBND cấp tỉnh ban hành danh sách cơ sở sử dụng năng lượng trọng điểm</w:t>
      </w:r>
      <w:r w:rsidR="002C3DD2" w:rsidRPr="005F31B4">
        <w:rPr>
          <w:sz w:val="28"/>
          <w:szCs w:val="28"/>
          <w:lang w:val="en-US"/>
        </w:rPr>
        <w:t xml:space="preserve"> sau khi được sửa đổi, bổ sung về thẩm quyền ban hành </w:t>
      </w:r>
      <w:r w:rsidR="00D1514C" w:rsidRPr="005F31B4">
        <w:rPr>
          <w:sz w:val="28"/>
          <w:szCs w:val="28"/>
          <w:lang w:val="en-US"/>
        </w:rPr>
        <w:t xml:space="preserve">cho phù hợp </w:t>
      </w:r>
      <w:r w:rsidR="002C3DD2" w:rsidRPr="005F31B4">
        <w:rPr>
          <w:rFonts w:eastAsia="Times New Roman"/>
          <w:bCs/>
          <w:i/>
          <w:sz w:val="28"/>
          <w:szCs w:val="28"/>
          <w:lang w:val="en-US"/>
        </w:rPr>
        <w:t>(01 ý kiến)</w:t>
      </w:r>
      <w:r w:rsidR="002C3DD2" w:rsidRPr="005F31B4">
        <w:rPr>
          <w:sz w:val="28"/>
          <w:szCs w:val="28"/>
          <w:lang w:val="en-US"/>
        </w:rPr>
        <w:t xml:space="preserve">. </w:t>
      </w:r>
    </w:p>
    <w:p w14:paraId="346879F4" w14:textId="4D69F662" w:rsidR="00D3773F" w:rsidRPr="005F31B4" w:rsidRDefault="00F53D1B" w:rsidP="008425D3">
      <w:pPr>
        <w:widowControl w:val="0"/>
        <w:spacing w:before="120" w:after="120" w:line="240" w:lineRule="auto"/>
        <w:ind w:firstLine="720"/>
        <w:jc w:val="both"/>
        <w:rPr>
          <w:sz w:val="28"/>
          <w:szCs w:val="28"/>
          <w:lang w:val="en-US"/>
        </w:rPr>
      </w:pPr>
      <w:r w:rsidRPr="005F31B4">
        <w:rPr>
          <w:sz w:val="28"/>
          <w:szCs w:val="28"/>
          <w:lang w:val="en-US"/>
        </w:rPr>
        <w:t xml:space="preserve">- </w:t>
      </w:r>
      <w:r w:rsidR="00C70996" w:rsidRPr="005F31B4">
        <w:rPr>
          <w:sz w:val="28"/>
          <w:szCs w:val="28"/>
          <w:lang w:val="en-US"/>
        </w:rPr>
        <w:t>Có ý kiến</w:t>
      </w:r>
      <w:r w:rsidR="003038F4" w:rsidRPr="005F31B4">
        <w:rPr>
          <w:sz w:val="28"/>
          <w:szCs w:val="28"/>
          <w:lang w:val="en-US"/>
        </w:rPr>
        <w:t xml:space="preserve"> đề nghị</w:t>
      </w:r>
      <w:r w:rsidR="00C70996" w:rsidRPr="005F31B4">
        <w:rPr>
          <w:sz w:val="28"/>
          <w:szCs w:val="28"/>
          <w:lang w:val="en-US"/>
        </w:rPr>
        <w:t xml:space="preserve"> rà soát đảm bảo thống nhất thời gian ban hành danh sách cơ sở sử dụng năng lượng trọng điểm tại </w:t>
      </w:r>
      <w:r w:rsidR="00D3773F" w:rsidRPr="005F31B4">
        <w:rPr>
          <w:sz w:val="28"/>
          <w:szCs w:val="28"/>
        </w:rPr>
        <w:t xml:space="preserve">khoản 2 Điều 3 </w:t>
      </w:r>
      <w:r w:rsidR="002F5E0D" w:rsidRPr="005F31B4">
        <w:rPr>
          <w:sz w:val="28"/>
          <w:szCs w:val="28"/>
        </w:rPr>
        <w:t>dự thảo Luật</w:t>
      </w:r>
      <w:r w:rsidR="002F5E0D" w:rsidRPr="005F31B4">
        <w:rPr>
          <w:sz w:val="28"/>
          <w:szCs w:val="28"/>
          <w:lang w:val="en-US"/>
        </w:rPr>
        <w:t xml:space="preserve"> </w:t>
      </w:r>
      <w:r w:rsidR="00C70996" w:rsidRPr="005F31B4">
        <w:rPr>
          <w:sz w:val="28"/>
          <w:szCs w:val="28"/>
          <w:lang w:val="en-US"/>
        </w:rPr>
        <w:t xml:space="preserve">và </w:t>
      </w:r>
      <w:r w:rsidR="00D3773F" w:rsidRPr="005F31B4">
        <w:rPr>
          <w:sz w:val="28"/>
          <w:szCs w:val="28"/>
        </w:rPr>
        <w:lastRenderedPageBreak/>
        <w:t>khoản 1</w:t>
      </w:r>
      <w:r w:rsidR="00507D73" w:rsidRPr="005F31B4">
        <w:rPr>
          <w:sz w:val="28"/>
          <w:szCs w:val="28"/>
          <w:lang w:val="en-US"/>
        </w:rPr>
        <w:t>1</w:t>
      </w:r>
      <w:r w:rsidR="00D3773F" w:rsidRPr="005F31B4">
        <w:rPr>
          <w:sz w:val="28"/>
          <w:szCs w:val="28"/>
        </w:rPr>
        <w:t xml:space="preserve"> Điều</w:t>
      </w:r>
      <w:r w:rsidR="00C70996" w:rsidRPr="005F31B4">
        <w:rPr>
          <w:sz w:val="28"/>
          <w:szCs w:val="28"/>
          <w:lang w:val="en-US"/>
        </w:rPr>
        <w:t xml:space="preserve"> 1</w:t>
      </w:r>
      <w:r w:rsidR="00696812" w:rsidRPr="005F31B4">
        <w:rPr>
          <w:sz w:val="28"/>
          <w:szCs w:val="28"/>
          <w:lang w:val="en-US"/>
        </w:rPr>
        <w:t xml:space="preserve"> </w:t>
      </w:r>
      <w:r w:rsidR="002F5E0D" w:rsidRPr="005F31B4">
        <w:rPr>
          <w:sz w:val="28"/>
          <w:szCs w:val="28"/>
        </w:rPr>
        <w:t>dự thảo Luật</w:t>
      </w:r>
      <w:r w:rsidR="002F5E0D" w:rsidRPr="005F31B4">
        <w:rPr>
          <w:rFonts w:eastAsia="Times New Roman"/>
          <w:bCs/>
          <w:i/>
          <w:sz w:val="28"/>
          <w:szCs w:val="28"/>
          <w:lang w:val="en-US"/>
        </w:rPr>
        <w:t xml:space="preserve"> </w:t>
      </w:r>
      <w:r w:rsidR="00696812" w:rsidRPr="005F31B4">
        <w:rPr>
          <w:rFonts w:eastAsia="Times New Roman"/>
          <w:bCs/>
          <w:i/>
          <w:sz w:val="28"/>
          <w:szCs w:val="28"/>
          <w:lang w:val="en-US"/>
        </w:rPr>
        <w:t>(01 ý kiến)</w:t>
      </w:r>
      <w:r w:rsidR="00696812" w:rsidRPr="005F31B4">
        <w:rPr>
          <w:rFonts w:eastAsia="Times New Roman"/>
          <w:bCs/>
          <w:sz w:val="28"/>
          <w:szCs w:val="28"/>
          <w:lang w:val="en-US"/>
        </w:rPr>
        <w:t>.</w:t>
      </w:r>
      <w:r w:rsidR="00D3773F" w:rsidRPr="005F31B4">
        <w:rPr>
          <w:sz w:val="28"/>
          <w:szCs w:val="28"/>
        </w:rPr>
        <w:t xml:space="preserve"> </w:t>
      </w:r>
    </w:p>
    <w:p w14:paraId="3E78D5FA" w14:textId="21209820" w:rsidR="005968D7" w:rsidRPr="005F31B4" w:rsidRDefault="00F83940" w:rsidP="008425D3">
      <w:pPr>
        <w:widowControl w:val="0"/>
        <w:spacing w:before="120" w:after="120" w:line="240" w:lineRule="auto"/>
        <w:ind w:firstLine="720"/>
        <w:jc w:val="both"/>
        <w:rPr>
          <w:sz w:val="28"/>
          <w:szCs w:val="28"/>
        </w:rPr>
      </w:pPr>
      <w:r w:rsidRPr="005F31B4">
        <w:rPr>
          <w:sz w:val="28"/>
          <w:szCs w:val="28"/>
        </w:rPr>
        <w:t xml:space="preserve">- </w:t>
      </w:r>
      <w:r w:rsidR="006D161A" w:rsidRPr="005F31B4">
        <w:rPr>
          <w:sz w:val="28"/>
          <w:szCs w:val="28"/>
        </w:rPr>
        <w:t>Có ý kiến đ</w:t>
      </w:r>
      <w:r w:rsidR="00BD6E61" w:rsidRPr="005F31B4">
        <w:rPr>
          <w:sz w:val="28"/>
          <w:szCs w:val="28"/>
        </w:rPr>
        <w:t xml:space="preserve">ề nghị bổ sung </w:t>
      </w:r>
      <w:r w:rsidR="00E81EED" w:rsidRPr="005F31B4">
        <w:rPr>
          <w:sz w:val="28"/>
          <w:szCs w:val="28"/>
        </w:rPr>
        <w:t xml:space="preserve">vào </w:t>
      </w:r>
      <w:r w:rsidR="006D161A" w:rsidRPr="005F31B4">
        <w:rPr>
          <w:sz w:val="28"/>
          <w:szCs w:val="28"/>
        </w:rPr>
        <w:t>Điều 3 dự thảo Luật</w:t>
      </w:r>
      <w:r w:rsidR="00BD6E61" w:rsidRPr="005F31B4">
        <w:rPr>
          <w:sz w:val="28"/>
          <w:szCs w:val="28"/>
        </w:rPr>
        <w:t xml:space="preserve"> </w:t>
      </w:r>
      <w:r w:rsidR="006D161A" w:rsidRPr="005F31B4">
        <w:rPr>
          <w:sz w:val="28"/>
          <w:szCs w:val="28"/>
        </w:rPr>
        <w:t>như sau:</w:t>
      </w:r>
      <w:r w:rsidR="00BD6E61" w:rsidRPr="005F31B4">
        <w:rPr>
          <w:sz w:val="28"/>
          <w:szCs w:val="28"/>
        </w:rPr>
        <w:t xml:space="preserve"> </w:t>
      </w:r>
      <w:r w:rsidR="00B6340B" w:rsidRPr="005F31B4">
        <w:rPr>
          <w:i/>
          <w:iCs/>
          <w:sz w:val="28"/>
          <w:szCs w:val="28"/>
          <w:lang w:val="en-US"/>
        </w:rPr>
        <w:t>“</w:t>
      </w:r>
      <w:r w:rsidR="00BD6E61" w:rsidRPr="005F31B4">
        <w:rPr>
          <w:i/>
          <w:iCs/>
          <w:sz w:val="28"/>
          <w:szCs w:val="28"/>
        </w:rPr>
        <w:t>Bộ Công Thương có trách nhiệm hướng dẫn chi tiết việc xác định, cập nhật, công bố và giám sát danh sách cơ sở sử dụng năng lượng trọng điểm toàn quốc, đảm bảo sự thống nhất, minh bạch và đồng bộ trong việc thực hiện luật này</w:t>
      </w:r>
      <w:r w:rsidR="008443EB" w:rsidRPr="005F31B4">
        <w:rPr>
          <w:i/>
          <w:iCs/>
          <w:sz w:val="28"/>
          <w:szCs w:val="28"/>
          <w:lang w:val="en-US"/>
        </w:rPr>
        <w:t>”</w:t>
      </w:r>
      <w:r w:rsidR="00BD6E61" w:rsidRPr="005F31B4">
        <w:rPr>
          <w:sz w:val="28"/>
          <w:szCs w:val="28"/>
        </w:rPr>
        <w:t xml:space="preserve"> </w:t>
      </w:r>
      <w:r w:rsidR="00C001AF" w:rsidRPr="005F31B4">
        <w:rPr>
          <w:i/>
          <w:iCs/>
          <w:sz w:val="28"/>
          <w:szCs w:val="28"/>
        </w:rPr>
        <w:t>(01 ý kiến)</w:t>
      </w:r>
      <w:r w:rsidRPr="005F31B4">
        <w:rPr>
          <w:i/>
          <w:iCs/>
          <w:sz w:val="28"/>
          <w:szCs w:val="28"/>
        </w:rPr>
        <w:t>;</w:t>
      </w:r>
      <w:r w:rsidRPr="005F31B4">
        <w:rPr>
          <w:sz w:val="28"/>
          <w:szCs w:val="28"/>
        </w:rPr>
        <w:t xml:space="preserve"> ý kiến </w:t>
      </w:r>
      <w:r w:rsidR="004B7791" w:rsidRPr="005F31B4">
        <w:rPr>
          <w:sz w:val="28"/>
          <w:szCs w:val="28"/>
          <w:lang w:val="en-US"/>
        </w:rPr>
        <w:t>khác đề nghị</w:t>
      </w:r>
      <w:r w:rsidRPr="005F31B4">
        <w:rPr>
          <w:sz w:val="28"/>
          <w:szCs w:val="28"/>
        </w:rPr>
        <w:t xml:space="preserve"> </w:t>
      </w:r>
      <w:r w:rsidR="004B7791" w:rsidRPr="005F31B4">
        <w:rPr>
          <w:sz w:val="28"/>
          <w:szCs w:val="28"/>
          <w:lang w:val="en-US"/>
        </w:rPr>
        <w:t>bổ sung</w:t>
      </w:r>
      <w:r w:rsidR="005968D7" w:rsidRPr="005F31B4">
        <w:rPr>
          <w:sz w:val="28"/>
          <w:szCs w:val="28"/>
        </w:rPr>
        <w:t xml:space="preserve">: </w:t>
      </w:r>
      <w:r w:rsidR="005968D7" w:rsidRPr="005F31B4">
        <w:rPr>
          <w:i/>
          <w:iCs/>
          <w:sz w:val="28"/>
          <w:szCs w:val="28"/>
        </w:rPr>
        <w:t>“Đối với cơ sở sử dụng năng lượng trọng điểm lần đầu được đưa vào danh sách theo quy định mới của Luật, thời hạn thực hiện đầy đủ nghĩa vụ quy định tại Luật này được lùi tối đa 18 tháng kể từ ngày danh sách được công bố. Trong thời gian này, cơ sở có trách nhiệm tổ chức đào tạo, xây dựng kế hoạch thích nghi, và được hưởng các hỗ trợ kỹ thuật từ cơ quan quản lý nhà nước”</w:t>
      </w:r>
      <w:r w:rsidR="00294C3C" w:rsidRPr="005F31B4">
        <w:rPr>
          <w:i/>
          <w:iCs/>
          <w:sz w:val="28"/>
          <w:szCs w:val="28"/>
        </w:rPr>
        <w:t xml:space="preserve"> (01 ý kiến)</w:t>
      </w:r>
      <w:r w:rsidR="005968D7" w:rsidRPr="005F31B4">
        <w:rPr>
          <w:sz w:val="28"/>
          <w:szCs w:val="28"/>
        </w:rPr>
        <w:t>.</w:t>
      </w:r>
    </w:p>
    <w:p w14:paraId="6FA3AFBC" w14:textId="449A053D" w:rsidR="00D15A70" w:rsidRPr="005F31B4" w:rsidRDefault="00507A94" w:rsidP="008425D3">
      <w:pPr>
        <w:widowControl w:val="0"/>
        <w:spacing w:before="120" w:after="120" w:line="240" w:lineRule="auto"/>
        <w:ind w:firstLine="720"/>
        <w:jc w:val="both"/>
        <w:rPr>
          <w:b/>
          <w:sz w:val="28"/>
          <w:szCs w:val="28"/>
          <w:lang w:val="en-US"/>
        </w:rPr>
      </w:pPr>
      <w:r w:rsidRPr="005F31B4">
        <w:rPr>
          <w:b/>
          <w:sz w:val="28"/>
          <w:szCs w:val="28"/>
          <w:lang w:val="en-US"/>
        </w:rPr>
        <w:t>1</w:t>
      </w:r>
      <w:r w:rsidR="00CB3D90" w:rsidRPr="005F31B4">
        <w:rPr>
          <w:b/>
          <w:sz w:val="28"/>
          <w:szCs w:val="28"/>
          <w:lang w:val="en-US"/>
        </w:rPr>
        <w:t>4</w:t>
      </w:r>
      <w:r w:rsidRPr="005F31B4">
        <w:rPr>
          <w:b/>
          <w:sz w:val="28"/>
          <w:szCs w:val="28"/>
          <w:lang w:val="en-US"/>
        </w:rPr>
        <w:t>.</w:t>
      </w:r>
      <w:r w:rsidR="00D15A70" w:rsidRPr="005F31B4">
        <w:rPr>
          <w:b/>
          <w:sz w:val="28"/>
          <w:szCs w:val="28"/>
        </w:rPr>
        <w:t xml:space="preserve"> </w:t>
      </w:r>
      <w:r w:rsidR="00677B6D" w:rsidRPr="005F31B4">
        <w:rPr>
          <w:b/>
          <w:sz w:val="28"/>
          <w:szCs w:val="28"/>
          <w:lang w:val="en-US"/>
        </w:rPr>
        <w:t>Các v</w:t>
      </w:r>
      <w:r w:rsidR="00D15A70" w:rsidRPr="005F31B4">
        <w:rPr>
          <w:b/>
          <w:sz w:val="28"/>
          <w:szCs w:val="28"/>
        </w:rPr>
        <w:t xml:space="preserve">ấn đề khác </w:t>
      </w:r>
    </w:p>
    <w:p w14:paraId="27A36D8E" w14:textId="4721A271" w:rsidR="006A444C" w:rsidRPr="005F31B4" w:rsidRDefault="006A444C" w:rsidP="008425D3">
      <w:pPr>
        <w:widowControl w:val="0"/>
        <w:spacing w:before="120" w:after="120" w:line="240" w:lineRule="auto"/>
        <w:ind w:firstLine="720"/>
        <w:jc w:val="both"/>
        <w:rPr>
          <w:sz w:val="28"/>
          <w:szCs w:val="28"/>
          <w:lang w:val="en-GB"/>
        </w:rPr>
      </w:pPr>
      <w:r w:rsidRPr="005F31B4">
        <w:rPr>
          <w:i/>
          <w:iCs/>
          <w:sz w:val="28"/>
          <w:szCs w:val="28"/>
          <w:lang w:val="en-US"/>
        </w:rPr>
        <w:t xml:space="preserve">- </w:t>
      </w:r>
      <w:r w:rsidRPr="005F31B4">
        <w:rPr>
          <w:sz w:val="28"/>
          <w:szCs w:val="28"/>
        </w:rPr>
        <w:t xml:space="preserve">Có ý kiến </w:t>
      </w:r>
      <w:r w:rsidRPr="005F31B4">
        <w:rPr>
          <w:sz w:val="28"/>
          <w:szCs w:val="28"/>
          <w:lang w:val="en-US"/>
        </w:rPr>
        <w:t>đ</w:t>
      </w:r>
      <w:r w:rsidRPr="005F31B4">
        <w:rPr>
          <w:sz w:val="28"/>
          <w:szCs w:val="28"/>
        </w:rPr>
        <w:t>ề nghị xem xét bổ sung thêm các Điều về năng lượng tái tạo để phù hợp với các nội dung trong Tờ trình nêu ra</w:t>
      </w:r>
      <w:r w:rsidRPr="005F31B4">
        <w:rPr>
          <w:sz w:val="28"/>
          <w:szCs w:val="28"/>
          <w:lang w:val="en-GB"/>
        </w:rPr>
        <w:t xml:space="preserve">; xem xét các quy định về </w:t>
      </w:r>
      <w:r w:rsidRPr="005F31B4">
        <w:rPr>
          <w:sz w:val="28"/>
          <w:szCs w:val="28"/>
          <w:lang w:val="en-US"/>
        </w:rPr>
        <w:t>SDNLTK&amp;HQ</w:t>
      </w:r>
      <w:r w:rsidRPr="005F31B4">
        <w:rPr>
          <w:sz w:val="28"/>
          <w:szCs w:val="28"/>
        </w:rPr>
        <w:t xml:space="preserve"> </w:t>
      </w:r>
      <w:r w:rsidRPr="005F31B4">
        <w:rPr>
          <w:sz w:val="28"/>
          <w:szCs w:val="28"/>
          <w:lang w:val="en-US"/>
        </w:rPr>
        <w:t>tại Chương IV, Chương V</w:t>
      </w:r>
      <w:r w:rsidRPr="005F31B4">
        <w:rPr>
          <w:sz w:val="28"/>
          <w:szCs w:val="28"/>
        </w:rPr>
        <w:t xml:space="preserve"> trong giao thông</w:t>
      </w:r>
      <w:r w:rsidRPr="005F31B4">
        <w:rPr>
          <w:sz w:val="28"/>
          <w:szCs w:val="28"/>
          <w:lang w:val="en-US"/>
        </w:rPr>
        <w:t xml:space="preserve"> vận tải,</w:t>
      </w:r>
      <w:r w:rsidRPr="005F31B4">
        <w:rPr>
          <w:sz w:val="28"/>
          <w:szCs w:val="28"/>
        </w:rPr>
        <w:t xml:space="preserve"> </w:t>
      </w:r>
      <w:r w:rsidRPr="005F31B4">
        <w:rPr>
          <w:sz w:val="28"/>
          <w:szCs w:val="28"/>
          <w:lang w:val="en-US"/>
        </w:rPr>
        <w:t xml:space="preserve">sản xuất </w:t>
      </w:r>
      <w:r w:rsidRPr="005F31B4">
        <w:rPr>
          <w:sz w:val="28"/>
          <w:szCs w:val="28"/>
        </w:rPr>
        <w:t>nông nghiệp</w:t>
      </w:r>
      <w:r w:rsidRPr="005F31B4">
        <w:rPr>
          <w:sz w:val="28"/>
          <w:szCs w:val="28"/>
          <w:lang w:val="en-GB"/>
        </w:rPr>
        <w:t xml:space="preserve"> quy định </w:t>
      </w:r>
      <w:r w:rsidRPr="005F31B4">
        <w:rPr>
          <w:sz w:val="28"/>
          <w:szCs w:val="28"/>
          <w:lang w:val="en-US"/>
        </w:rPr>
        <w:t>còn dàn trải</w:t>
      </w:r>
      <w:r w:rsidRPr="005F31B4">
        <w:rPr>
          <w:sz w:val="28"/>
          <w:szCs w:val="28"/>
          <w:lang w:val="en-GB"/>
        </w:rPr>
        <w:t xml:space="preserve">, tại Chương VI trong hoạt động dịch vụ và hộ gia đình còn khá định tính </w:t>
      </w:r>
      <w:r w:rsidRPr="005F31B4">
        <w:rPr>
          <w:i/>
          <w:sz w:val="28"/>
          <w:szCs w:val="28"/>
          <w:lang w:val="en-GB"/>
        </w:rPr>
        <w:t>(</w:t>
      </w:r>
      <w:r w:rsidRPr="005F31B4">
        <w:rPr>
          <w:i/>
          <w:sz w:val="28"/>
          <w:szCs w:val="28"/>
          <w:lang w:val="en-US"/>
        </w:rPr>
        <w:t>01 ý kiến)</w:t>
      </w:r>
      <w:r w:rsidRPr="005F31B4">
        <w:rPr>
          <w:sz w:val="28"/>
          <w:szCs w:val="28"/>
        </w:rPr>
        <w:t xml:space="preserve">. </w:t>
      </w:r>
      <w:r w:rsidRPr="005F31B4">
        <w:rPr>
          <w:sz w:val="28"/>
          <w:szCs w:val="28"/>
          <w:lang w:val="en-GB"/>
        </w:rPr>
        <w:t xml:space="preserve"> </w:t>
      </w:r>
    </w:p>
    <w:p w14:paraId="43AEB076" w14:textId="77777777" w:rsidR="006A444C" w:rsidRPr="005F31B4" w:rsidRDefault="006A444C" w:rsidP="008425D3">
      <w:pPr>
        <w:widowControl w:val="0"/>
        <w:spacing w:before="120" w:after="120" w:line="240" w:lineRule="auto"/>
        <w:ind w:firstLine="720"/>
        <w:jc w:val="both"/>
        <w:rPr>
          <w:sz w:val="28"/>
          <w:szCs w:val="28"/>
        </w:rPr>
      </w:pPr>
      <w:r w:rsidRPr="005F31B4">
        <w:rPr>
          <w:i/>
          <w:iCs/>
          <w:sz w:val="28"/>
          <w:szCs w:val="28"/>
          <w:lang w:val="en-US"/>
        </w:rPr>
        <w:t xml:space="preserve">- </w:t>
      </w:r>
      <w:r w:rsidRPr="005F31B4">
        <w:rPr>
          <w:sz w:val="28"/>
          <w:szCs w:val="28"/>
        </w:rPr>
        <w:t xml:space="preserve">Có ý kiến </w:t>
      </w:r>
      <w:r w:rsidRPr="005F31B4">
        <w:rPr>
          <w:sz w:val="28"/>
          <w:szCs w:val="28"/>
          <w:lang w:val="en-US"/>
        </w:rPr>
        <w:t>đề nghị</w:t>
      </w:r>
      <w:r w:rsidRPr="005F31B4">
        <w:rPr>
          <w:sz w:val="28"/>
          <w:szCs w:val="28"/>
          <w:lang w:val="en-GB"/>
        </w:rPr>
        <w:t xml:space="preserve"> </w:t>
      </w:r>
      <w:r w:rsidRPr="005F31B4">
        <w:rPr>
          <w:sz w:val="28"/>
          <w:szCs w:val="28"/>
        </w:rPr>
        <w:t>nghiên cứu việc đổi mới cơ cấu nguồn năng lượng, giảm năng lượng hoá thạch và tăng cường các nguồn năng lượng tái tạo. Chú trọng phát triển điện từ năng lượng tái tạo, chứ k</w:t>
      </w:r>
      <w:r w:rsidRPr="005F31B4">
        <w:rPr>
          <w:sz w:val="28"/>
          <w:szCs w:val="28"/>
          <w:lang w:val="en-US"/>
        </w:rPr>
        <w:t>hông</w:t>
      </w:r>
      <w:r w:rsidRPr="005F31B4">
        <w:rPr>
          <w:sz w:val="28"/>
          <w:szCs w:val="28"/>
        </w:rPr>
        <w:t xml:space="preserve"> chỉ đề cập đến việc tiết kiệm năng lượng từ việc sử dụng máy móc, thiết bị</w:t>
      </w:r>
      <w:r w:rsidRPr="005F31B4">
        <w:rPr>
          <w:sz w:val="28"/>
          <w:szCs w:val="28"/>
          <w:lang w:val="en-US"/>
        </w:rPr>
        <w:t xml:space="preserve"> </w:t>
      </w:r>
      <w:r w:rsidRPr="005F31B4">
        <w:rPr>
          <w:i/>
          <w:sz w:val="28"/>
          <w:szCs w:val="28"/>
          <w:lang w:val="en-GB"/>
        </w:rPr>
        <w:t>(</w:t>
      </w:r>
      <w:r w:rsidRPr="005F31B4">
        <w:rPr>
          <w:i/>
          <w:sz w:val="28"/>
          <w:szCs w:val="28"/>
          <w:lang w:val="en-US"/>
        </w:rPr>
        <w:t>01 ý kiến)</w:t>
      </w:r>
      <w:r w:rsidRPr="005F31B4">
        <w:rPr>
          <w:sz w:val="28"/>
          <w:szCs w:val="28"/>
          <w:lang w:val="en-GB"/>
        </w:rPr>
        <w:t>;</w:t>
      </w:r>
      <w:r w:rsidRPr="005F31B4">
        <w:rPr>
          <w:sz w:val="28"/>
          <w:szCs w:val="28"/>
        </w:rPr>
        <w:t xml:space="preserve"> </w:t>
      </w:r>
      <w:r w:rsidRPr="005F31B4">
        <w:rPr>
          <w:sz w:val="28"/>
          <w:szCs w:val="28"/>
          <w:lang w:val="en-US"/>
        </w:rPr>
        <w:t xml:space="preserve">đề nghị </w:t>
      </w:r>
      <w:r w:rsidRPr="005F31B4">
        <w:rPr>
          <w:bCs/>
          <w:sz w:val="28"/>
          <w:szCs w:val="28"/>
          <w:lang w:val="en-US" w:eastAsia="x-none"/>
        </w:rPr>
        <w:t>l</w:t>
      </w:r>
      <w:r w:rsidRPr="005F31B4">
        <w:rPr>
          <w:bCs/>
          <w:sz w:val="28"/>
          <w:szCs w:val="28"/>
          <w:lang w:eastAsia="x-none"/>
        </w:rPr>
        <w:t>àm nổi bật</w:t>
      </w:r>
      <w:r w:rsidRPr="005F31B4">
        <w:rPr>
          <w:bCs/>
          <w:sz w:val="28"/>
          <w:szCs w:val="28"/>
          <w:lang w:val="en-US" w:eastAsia="x-none"/>
        </w:rPr>
        <w:t xml:space="preserve"> quy định về</w:t>
      </w:r>
      <w:r w:rsidRPr="005F31B4">
        <w:rPr>
          <w:bCs/>
          <w:sz w:val="28"/>
          <w:szCs w:val="28"/>
          <w:lang w:eastAsia="x-none"/>
        </w:rPr>
        <w:t xml:space="preserve"> việc phát triển năng lượng xanh, năng lượng thân thiện môi trường và giảm phát thải</w:t>
      </w:r>
      <w:r w:rsidRPr="005F31B4">
        <w:rPr>
          <w:bCs/>
          <w:sz w:val="28"/>
          <w:szCs w:val="28"/>
          <w:lang w:val="en-US" w:eastAsia="x-none"/>
        </w:rPr>
        <w:t xml:space="preserve"> trong dự thảo Luật </w:t>
      </w:r>
      <w:r w:rsidRPr="005F31B4">
        <w:rPr>
          <w:i/>
          <w:sz w:val="28"/>
          <w:szCs w:val="28"/>
          <w:lang w:val="en-GB"/>
        </w:rPr>
        <w:t>(</w:t>
      </w:r>
      <w:r w:rsidRPr="005F31B4">
        <w:rPr>
          <w:i/>
          <w:sz w:val="28"/>
          <w:szCs w:val="28"/>
          <w:lang w:val="en-US"/>
        </w:rPr>
        <w:t>01 ý kiến)</w:t>
      </w:r>
      <w:r w:rsidRPr="005F31B4">
        <w:rPr>
          <w:sz w:val="28"/>
          <w:szCs w:val="28"/>
        </w:rPr>
        <w:t xml:space="preserve">. </w:t>
      </w:r>
    </w:p>
    <w:p w14:paraId="1FB46A79" w14:textId="77777777" w:rsidR="006A444C" w:rsidRPr="005F31B4" w:rsidRDefault="006A444C" w:rsidP="008425D3">
      <w:pPr>
        <w:widowControl w:val="0"/>
        <w:spacing w:before="120" w:after="120" w:line="240" w:lineRule="auto"/>
        <w:ind w:firstLine="720"/>
        <w:jc w:val="both"/>
        <w:rPr>
          <w:sz w:val="28"/>
          <w:szCs w:val="28"/>
          <w:lang w:val="en-GB"/>
        </w:rPr>
      </w:pPr>
      <w:r w:rsidRPr="005F31B4">
        <w:rPr>
          <w:i/>
          <w:iCs/>
          <w:sz w:val="28"/>
          <w:szCs w:val="28"/>
          <w:lang w:val="en-US"/>
        </w:rPr>
        <w:t xml:space="preserve">- </w:t>
      </w:r>
      <w:r w:rsidRPr="005F31B4">
        <w:rPr>
          <w:sz w:val="28"/>
          <w:szCs w:val="28"/>
        </w:rPr>
        <w:t xml:space="preserve">Có ý kiến </w:t>
      </w:r>
      <w:r w:rsidRPr="005F31B4">
        <w:rPr>
          <w:rFonts w:eastAsia="Batang"/>
          <w:bCs/>
          <w:spacing w:val="-2"/>
          <w:sz w:val="28"/>
          <w:szCs w:val="28"/>
          <w:lang w:val="en-US"/>
        </w:rPr>
        <w:t>đề</w:t>
      </w:r>
      <w:r w:rsidRPr="005F31B4">
        <w:rPr>
          <w:bCs/>
          <w:sz w:val="28"/>
          <w:szCs w:val="28"/>
          <w:lang w:eastAsia="x-none"/>
        </w:rPr>
        <w:t xml:space="preserve"> nghị Chính phủ ban hành văn bản cá biệt chấp thuận một số địa phương làm căn cứ để thực hiện chính sách</w:t>
      </w:r>
      <w:r w:rsidRPr="005F31B4">
        <w:rPr>
          <w:bCs/>
          <w:sz w:val="28"/>
          <w:szCs w:val="28"/>
          <w:lang w:val="en-GB" w:eastAsia="x-none"/>
        </w:rPr>
        <w:t xml:space="preserve"> phát triển điện gió</w:t>
      </w:r>
      <w:r w:rsidRPr="005F31B4">
        <w:rPr>
          <w:bCs/>
          <w:sz w:val="28"/>
          <w:szCs w:val="28"/>
          <w:lang w:eastAsia="x-none"/>
        </w:rPr>
        <w:t xml:space="preserve"> </w:t>
      </w:r>
      <w:r w:rsidRPr="005F31B4">
        <w:rPr>
          <w:i/>
          <w:sz w:val="28"/>
          <w:szCs w:val="28"/>
          <w:lang w:val="en-GB"/>
        </w:rPr>
        <w:t>(</w:t>
      </w:r>
      <w:r w:rsidRPr="005F31B4">
        <w:rPr>
          <w:i/>
          <w:sz w:val="28"/>
          <w:szCs w:val="28"/>
          <w:lang w:val="en-US"/>
        </w:rPr>
        <w:t>02 ý kiến)</w:t>
      </w:r>
      <w:r w:rsidRPr="005F31B4">
        <w:rPr>
          <w:sz w:val="28"/>
          <w:szCs w:val="28"/>
        </w:rPr>
        <w:t xml:space="preserve">. </w:t>
      </w:r>
      <w:r w:rsidRPr="005F31B4">
        <w:rPr>
          <w:sz w:val="28"/>
          <w:szCs w:val="28"/>
          <w:lang w:val="en-GB"/>
        </w:rPr>
        <w:t xml:space="preserve"> </w:t>
      </w:r>
    </w:p>
    <w:p w14:paraId="23B3AD8C" w14:textId="77777777" w:rsidR="006A444C" w:rsidRPr="005F31B4" w:rsidRDefault="006A444C" w:rsidP="008425D3">
      <w:pPr>
        <w:widowControl w:val="0"/>
        <w:spacing w:before="120" w:after="120" w:line="240" w:lineRule="auto"/>
        <w:ind w:firstLine="720"/>
        <w:jc w:val="both"/>
        <w:rPr>
          <w:sz w:val="28"/>
          <w:szCs w:val="28"/>
          <w:lang w:val="en-US"/>
        </w:rPr>
      </w:pPr>
      <w:r w:rsidRPr="005F31B4">
        <w:rPr>
          <w:i/>
          <w:iCs/>
          <w:sz w:val="28"/>
          <w:szCs w:val="28"/>
          <w:lang w:val="en-US"/>
        </w:rPr>
        <w:t xml:space="preserve">- </w:t>
      </w:r>
      <w:r w:rsidRPr="005F31B4">
        <w:rPr>
          <w:sz w:val="28"/>
          <w:szCs w:val="28"/>
        </w:rPr>
        <w:t xml:space="preserve">Có ý kiến cho rằng, </w:t>
      </w:r>
      <w:r w:rsidRPr="005F31B4">
        <w:rPr>
          <w:sz w:val="28"/>
          <w:szCs w:val="28"/>
          <w:lang w:val="en-GB"/>
        </w:rPr>
        <w:t>Chính phủ đã ban hành các quy định khuyến khích lắp hệ thống mặt trời áp mái, tuy nhiên ngành điện lại thực hiện cắt giảm 30% công suất, đ</w:t>
      </w:r>
      <w:r w:rsidRPr="005F31B4">
        <w:rPr>
          <w:sz w:val="28"/>
          <w:szCs w:val="28"/>
        </w:rPr>
        <w:t xml:space="preserve">ể </w:t>
      </w:r>
      <w:r w:rsidRPr="005F31B4">
        <w:rPr>
          <w:sz w:val="28"/>
          <w:szCs w:val="28"/>
          <w:lang w:val="en-US"/>
        </w:rPr>
        <w:t>s</w:t>
      </w:r>
      <w:r w:rsidRPr="005F31B4">
        <w:rPr>
          <w:sz w:val="28"/>
          <w:szCs w:val="28"/>
        </w:rPr>
        <w:t xml:space="preserve">ử dụng tiết kiệm năng lượng đề nghị ngành điện không nên cắt giảm điện của người dân </w:t>
      </w:r>
      <w:r w:rsidRPr="005F31B4">
        <w:rPr>
          <w:i/>
          <w:sz w:val="28"/>
          <w:szCs w:val="28"/>
          <w:lang w:val="en-GB"/>
        </w:rPr>
        <w:t>(</w:t>
      </w:r>
      <w:r w:rsidRPr="005F31B4">
        <w:rPr>
          <w:i/>
          <w:sz w:val="28"/>
          <w:szCs w:val="28"/>
          <w:lang w:val="en-US"/>
        </w:rPr>
        <w:t>01 ý kiến)</w:t>
      </w:r>
      <w:r w:rsidRPr="005F31B4">
        <w:rPr>
          <w:sz w:val="28"/>
          <w:szCs w:val="28"/>
        </w:rPr>
        <w:t xml:space="preserve">. </w:t>
      </w:r>
    </w:p>
    <w:p w14:paraId="5818B828" w14:textId="77777777" w:rsidR="006A444C" w:rsidRPr="005F31B4" w:rsidRDefault="006A444C" w:rsidP="008425D3">
      <w:pPr>
        <w:widowControl w:val="0"/>
        <w:spacing w:before="120" w:after="120" w:line="240" w:lineRule="auto"/>
        <w:ind w:firstLine="720"/>
        <w:jc w:val="both"/>
        <w:rPr>
          <w:i/>
          <w:sz w:val="28"/>
          <w:szCs w:val="28"/>
        </w:rPr>
      </w:pPr>
      <w:r w:rsidRPr="005F31B4">
        <w:rPr>
          <w:i/>
          <w:iCs/>
          <w:sz w:val="28"/>
          <w:szCs w:val="28"/>
          <w:lang w:val="en-US"/>
        </w:rPr>
        <w:t xml:space="preserve">- </w:t>
      </w:r>
      <w:r w:rsidRPr="005F31B4">
        <w:rPr>
          <w:sz w:val="28"/>
          <w:szCs w:val="28"/>
        </w:rPr>
        <w:t xml:space="preserve">Có ý kiến </w:t>
      </w:r>
      <w:r w:rsidRPr="005F31B4">
        <w:rPr>
          <w:rFonts w:eastAsia="Batang"/>
          <w:bCs/>
          <w:spacing w:val="-2"/>
          <w:sz w:val="28"/>
          <w:szCs w:val="28"/>
          <w:lang w:val="en-US"/>
        </w:rPr>
        <w:t xml:space="preserve">đề nghị bổ sung quy định: </w:t>
      </w:r>
      <w:r w:rsidRPr="005F31B4">
        <w:rPr>
          <w:rFonts w:eastAsia="Batang"/>
          <w:bCs/>
          <w:i/>
          <w:spacing w:val="-2"/>
          <w:sz w:val="28"/>
          <w:szCs w:val="28"/>
          <w:lang w:val="en-US"/>
        </w:rPr>
        <w:t xml:space="preserve">“Sử dụng nước hợp lý, tiết kiệm, an toàn, hiệu quả, đúng mục đích” tại </w:t>
      </w:r>
      <w:r w:rsidRPr="005F31B4">
        <w:rPr>
          <w:sz w:val="28"/>
          <w:szCs w:val="28"/>
          <w:shd w:val="clear" w:color="auto" w:fill="FFFFFF"/>
          <w:lang w:val="en-US"/>
        </w:rPr>
        <w:t xml:space="preserve">Điều 23 Luật </w:t>
      </w:r>
      <w:r w:rsidRPr="005F31B4">
        <w:rPr>
          <w:bCs/>
          <w:sz w:val="28"/>
          <w:szCs w:val="28"/>
          <w:lang w:val="en-US"/>
        </w:rPr>
        <w:t>SDNLTK&amp;HQ</w:t>
      </w:r>
      <w:r w:rsidRPr="005F31B4">
        <w:rPr>
          <w:sz w:val="28"/>
          <w:szCs w:val="28"/>
          <w:lang w:val="en-GB"/>
        </w:rPr>
        <w:t xml:space="preserve"> </w:t>
      </w:r>
      <w:r w:rsidRPr="005F31B4">
        <w:rPr>
          <w:i/>
          <w:sz w:val="28"/>
          <w:szCs w:val="28"/>
          <w:lang w:val="en-GB"/>
        </w:rPr>
        <w:t>(</w:t>
      </w:r>
      <w:r w:rsidRPr="005F31B4">
        <w:rPr>
          <w:i/>
          <w:sz w:val="28"/>
          <w:szCs w:val="28"/>
          <w:lang w:val="en-US"/>
        </w:rPr>
        <w:t>01 ý kiến)</w:t>
      </w:r>
      <w:r w:rsidRPr="005F31B4">
        <w:rPr>
          <w:sz w:val="28"/>
          <w:szCs w:val="28"/>
        </w:rPr>
        <w:t>.</w:t>
      </w:r>
    </w:p>
    <w:p w14:paraId="25AB2F42" w14:textId="77777777" w:rsidR="00B47579" w:rsidRPr="005F31B4" w:rsidRDefault="00B47579" w:rsidP="008425D3">
      <w:pPr>
        <w:widowControl w:val="0"/>
        <w:spacing w:before="120" w:after="120" w:line="240" w:lineRule="auto"/>
        <w:ind w:firstLine="720"/>
        <w:jc w:val="both"/>
        <w:rPr>
          <w:sz w:val="28"/>
          <w:szCs w:val="28"/>
          <w:lang w:val="en-GB"/>
        </w:rPr>
      </w:pPr>
      <w:r w:rsidRPr="005F31B4">
        <w:rPr>
          <w:i/>
          <w:iCs/>
          <w:sz w:val="28"/>
          <w:szCs w:val="28"/>
          <w:lang w:val="en-US"/>
        </w:rPr>
        <w:t xml:space="preserve">- </w:t>
      </w:r>
      <w:r w:rsidRPr="005F31B4">
        <w:rPr>
          <w:sz w:val="28"/>
          <w:szCs w:val="28"/>
        </w:rPr>
        <w:t>Có ý kiến cho rằng,</w:t>
      </w:r>
      <w:r w:rsidRPr="005F31B4">
        <w:rPr>
          <w:sz w:val="28"/>
          <w:szCs w:val="28"/>
          <w:lang w:val="en-US"/>
        </w:rPr>
        <w:t xml:space="preserve"> để</w:t>
      </w:r>
      <w:r w:rsidRPr="005F31B4">
        <w:rPr>
          <w:sz w:val="28"/>
          <w:szCs w:val="28"/>
        </w:rPr>
        <w:t xml:space="preserve"> đảm bảo chính sách dân tộc, đề nghị bổ sung quy định: </w:t>
      </w:r>
      <w:r w:rsidRPr="005F31B4">
        <w:rPr>
          <w:sz w:val="28"/>
          <w:szCs w:val="28"/>
          <w:lang w:val="en-US"/>
        </w:rPr>
        <w:t>“</w:t>
      </w:r>
      <w:r w:rsidRPr="005F31B4">
        <w:rPr>
          <w:i/>
          <w:sz w:val="28"/>
          <w:szCs w:val="28"/>
        </w:rPr>
        <w:t>Có chính sách ưu đãi, hỗ trợ doanh nghiệp vừa và nhỏ</w:t>
      </w:r>
      <w:r w:rsidRPr="005F31B4">
        <w:rPr>
          <w:i/>
          <w:sz w:val="28"/>
          <w:szCs w:val="28"/>
          <w:lang w:val="en-US"/>
        </w:rPr>
        <w:t>;</w:t>
      </w:r>
      <w:r w:rsidRPr="005F31B4">
        <w:rPr>
          <w:i/>
          <w:sz w:val="28"/>
          <w:szCs w:val="28"/>
        </w:rPr>
        <w:t xml:space="preserve"> doanh nghiệp hoạt động tại địa bàn khó khăn, đặc biệt khó khăn thực hiện Chương trình tiết kiệm năng lượng và hiệu quả</w:t>
      </w:r>
      <w:r w:rsidRPr="005F31B4">
        <w:rPr>
          <w:sz w:val="28"/>
          <w:szCs w:val="28"/>
          <w:lang w:val="en-US"/>
        </w:rPr>
        <w:t>”;</w:t>
      </w:r>
      <w:r w:rsidRPr="005F31B4">
        <w:rPr>
          <w:sz w:val="28"/>
          <w:szCs w:val="28"/>
        </w:rPr>
        <w:t xml:space="preserve"> </w:t>
      </w:r>
      <w:r w:rsidRPr="005F31B4">
        <w:rPr>
          <w:sz w:val="28"/>
          <w:szCs w:val="28"/>
          <w:lang w:val="en-US"/>
        </w:rPr>
        <w:t>“</w:t>
      </w:r>
      <w:r w:rsidRPr="005F31B4">
        <w:rPr>
          <w:i/>
          <w:sz w:val="28"/>
          <w:szCs w:val="28"/>
        </w:rPr>
        <w:t>Có chính sách khuyến khích</w:t>
      </w:r>
      <w:r w:rsidRPr="005F31B4">
        <w:rPr>
          <w:i/>
          <w:sz w:val="28"/>
          <w:szCs w:val="28"/>
          <w:lang w:val="en-US"/>
        </w:rPr>
        <w:t xml:space="preserve"> doanh nghiệp nhỏ và vừa;</w:t>
      </w:r>
      <w:r w:rsidRPr="005F31B4">
        <w:rPr>
          <w:i/>
          <w:sz w:val="28"/>
          <w:szCs w:val="28"/>
        </w:rPr>
        <w:t xml:space="preserve"> doanh nghiệp hoạt động tại địa bàn khó khăn, đặc biệt khó khăn đầu tư và chuyển đổi sang sản xuất các sản phẩm tiết kiệm năng lượng, giảm phát thải khí nhà kính thông qua các cơ chế hỗ trợ t</w:t>
      </w:r>
      <w:r w:rsidRPr="005F31B4">
        <w:rPr>
          <w:i/>
          <w:sz w:val="28"/>
          <w:szCs w:val="28"/>
          <w:lang w:val="en-US"/>
        </w:rPr>
        <w:t>í</w:t>
      </w:r>
      <w:r w:rsidRPr="005F31B4">
        <w:rPr>
          <w:i/>
          <w:sz w:val="28"/>
          <w:szCs w:val="28"/>
        </w:rPr>
        <w:t>n dụng, t</w:t>
      </w:r>
      <w:r w:rsidRPr="005F31B4">
        <w:rPr>
          <w:i/>
          <w:sz w:val="28"/>
          <w:szCs w:val="28"/>
          <w:lang w:val="en-US"/>
        </w:rPr>
        <w:t>í</w:t>
      </w:r>
      <w:r w:rsidRPr="005F31B4">
        <w:rPr>
          <w:i/>
          <w:sz w:val="28"/>
          <w:szCs w:val="28"/>
        </w:rPr>
        <w:t>n dụng xanh</w:t>
      </w:r>
      <w:r w:rsidRPr="005F31B4">
        <w:rPr>
          <w:sz w:val="28"/>
          <w:szCs w:val="28"/>
          <w:lang w:val="en-US"/>
        </w:rPr>
        <w:t>”</w:t>
      </w:r>
      <w:r w:rsidRPr="005F31B4">
        <w:rPr>
          <w:sz w:val="28"/>
          <w:szCs w:val="28"/>
          <w:lang w:val="en-GB"/>
        </w:rPr>
        <w:t xml:space="preserve"> </w:t>
      </w:r>
      <w:r w:rsidRPr="005F31B4">
        <w:rPr>
          <w:i/>
          <w:sz w:val="28"/>
          <w:szCs w:val="28"/>
          <w:lang w:val="en-GB"/>
        </w:rPr>
        <w:t>(</w:t>
      </w:r>
      <w:r w:rsidRPr="005F31B4">
        <w:rPr>
          <w:i/>
          <w:sz w:val="28"/>
          <w:szCs w:val="28"/>
          <w:lang w:val="en-US"/>
        </w:rPr>
        <w:t>02 ý kiến)</w:t>
      </w:r>
      <w:r w:rsidRPr="005F31B4">
        <w:rPr>
          <w:sz w:val="28"/>
          <w:szCs w:val="28"/>
        </w:rPr>
        <w:t xml:space="preserve">. </w:t>
      </w:r>
      <w:r w:rsidRPr="005F31B4">
        <w:rPr>
          <w:sz w:val="28"/>
          <w:szCs w:val="28"/>
          <w:lang w:val="en-GB"/>
        </w:rPr>
        <w:t xml:space="preserve"> </w:t>
      </w:r>
    </w:p>
    <w:p w14:paraId="5DC70D62" w14:textId="3F0BAEFB" w:rsidR="00E431C9" w:rsidRPr="005F31B4" w:rsidRDefault="00742967" w:rsidP="008425D3">
      <w:pPr>
        <w:widowControl w:val="0"/>
        <w:spacing w:before="120" w:after="120" w:line="240" w:lineRule="auto"/>
        <w:ind w:firstLine="720"/>
        <w:jc w:val="both"/>
        <w:rPr>
          <w:sz w:val="28"/>
          <w:szCs w:val="28"/>
          <w:lang w:val="en-GB"/>
        </w:rPr>
      </w:pPr>
      <w:r w:rsidRPr="005F31B4">
        <w:rPr>
          <w:i/>
          <w:iCs/>
          <w:sz w:val="28"/>
          <w:szCs w:val="28"/>
          <w:lang w:val="en-US"/>
        </w:rPr>
        <w:t xml:space="preserve">- </w:t>
      </w:r>
      <w:r w:rsidRPr="005F31B4">
        <w:rPr>
          <w:sz w:val="28"/>
          <w:szCs w:val="28"/>
        </w:rPr>
        <w:t xml:space="preserve">Có ý kiến </w:t>
      </w:r>
      <w:r w:rsidRPr="005F31B4">
        <w:rPr>
          <w:sz w:val="28"/>
          <w:szCs w:val="28"/>
          <w:lang w:val="en-US"/>
        </w:rPr>
        <w:t xml:space="preserve">đề nghị không quy định quyền hạn của các Bộ trong dự thảo Luật mà giao Chính phủ quy định </w:t>
      </w:r>
      <w:r w:rsidRPr="005F31B4">
        <w:rPr>
          <w:i/>
          <w:sz w:val="28"/>
          <w:szCs w:val="28"/>
          <w:lang w:val="en-GB"/>
        </w:rPr>
        <w:t>(</w:t>
      </w:r>
      <w:r w:rsidRPr="005F31B4">
        <w:rPr>
          <w:i/>
          <w:sz w:val="28"/>
          <w:szCs w:val="28"/>
          <w:lang w:val="en-US"/>
        </w:rPr>
        <w:t>02 ý kiến)</w:t>
      </w:r>
      <w:r w:rsidR="00E431C9" w:rsidRPr="005F31B4">
        <w:rPr>
          <w:sz w:val="28"/>
          <w:szCs w:val="28"/>
          <w:lang w:val="en-US"/>
        </w:rPr>
        <w:t xml:space="preserve">; </w:t>
      </w:r>
      <w:r w:rsidR="00E431C9" w:rsidRPr="005F31B4">
        <w:rPr>
          <w:sz w:val="28"/>
          <w:szCs w:val="28"/>
        </w:rPr>
        <w:t xml:space="preserve">Có ý kiến cho rằng, </w:t>
      </w:r>
      <w:r w:rsidR="00E431C9" w:rsidRPr="005F31B4">
        <w:rPr>
          <w:sz w:val="28"/>
          <w:szCs w:val="28"/>
          <w:lang w:val="en-US"/>
        </w:rPr>
        <w:t>d</w:t>
      </w:r>
      <w:r w:rsidR="00E431C9" w:rsidRPr="005F31B4">
        <w:rPr>
          <w:sz w:val="28"/>
          <w:szCs w:val="28"/>
        </w:rPr>
        <w:t xml:space="preserve">ự thảo Luật có </w:t>
      </w:r>
      <w:r w:rsidR="00E431C9" w:rsidRPr="005F31B4">
        <w:rPr>
          <w:sz w:val="28"/>
          <w:szCs w:val="28"/>
          <w:lang w:val="en-US"/>
        </w:rPr>
        <w:t>0</w:t>
      </w:r>
      <w:r w:rsidR="00E431C9" w:rsidRPr="005F31B4">
        <w:rPr>
          <w:sz w:val="28"/>
          <w:szCs w:val="28"/>
        </w:rPr>
        <w:t xml:space="preserve">7 khoản giao Bộ Công </w:t>
      </w:r>
      <w:r w:rsidR="00E431C9" w:rsidRPr="005F31B4">
        <w:rPr>
          <w:sz w:val="28"/>
          <w:szCs w:val="28"/>
          <w:lang w:val="en-US"/>
        </w:rPr>
        <w:t>T</w:t>
      </w:r>
      <w:r w:rsidR="00E431C9" w:rsidRPr="005F31B4">
        <w:rPr>
          <w:sz w:val="28"/>
          <w:szCs w:val="28"/>
        </w:rPr>
        <w:t xml:space="preserve">hương và Bộ Xây dựng quy định chi tiết, hướng dẫn </w:t>
      </w:r>
      <w:r w:rsidR="00E431C9" w:rsidRPr="005F31B4">
        <w:rPr>
          <w:sz w:val="28"/>
          <w:szCs w:val="28"/>
        </w:rPr>
        <w:lastRenderedPageBreak/>
        <w:t>thi hành luật. Đề nghị rà soát để</w:t>
      </w:r>
      <w:r w:rsidR="00E431C9" w:rsidRPr="005F31B4">
        <w:rPr>
          <w:sz w:val="28"/>
          <w:szCs w:val="28"/>
          <w:lang w:val="en-US"/>
        </w:rPr>
        <w:t xml:space="preserve"> đảm bảo đúng</w:t>
      </w:r>
      <w:r w:rsidR="00E431C9" w:rsidRPr="005F31B4">
        <w:rPr>
          <w:sz w:val="28"/>
          <w:szCs w:val="28"/>
        </w:rPr>
        <w:t xml:space="preserve"> thẩm quyền là Bộ Công </w:t>
      </w:r>
      <w:r w:rsidR="00E431C9" w:rsidRPr="005F31B4">
        <w:rPr>
          <w:sz w:val="28"/>
          <w:szCs w:val="28"/>
          <w:lang w:val="en-US"/>
        </w:rPr>
        <w:t>T</w:t>
      </w:r>
      <w:r w:rsidR="00E431C9" w:rsidRPr="005F31B4">
        <w:rPr>
          <w:sz w:val="28"/>
          <w:szCs w:val="28"/>
        </w:rPr>
        <w:t xml:space="preserve">hương và Bộ Xây dựng </w:t>
      </w:r>
      <w:r w:rsidR="00E431C9" w:rsidRPr="005F31B4">
        <w:rPr>
          <w:sz w:val="28"/>
          <w:szCs w:val="28"/>
          <w:lang w:val="en-US"/>
        </w:rPr>
        <w:t>hay là</w:t>
      </w:r>
      <w:r w:rsidR="00E431C9" w:rsidRPr="005F31B4">
        <w:rPr>
          <w:sz w:val="28"/>
          <w:szCs w:val="28"/>
        </w:rPr>
        <w:t xml:space="preserve"> Bộ trưởng Bộ Công </w:t>
      </w:r>
      <w:r w:rsidR="00E431C9" w:rsidRPr="005F31B4">
        <w:rPr>
          <w:sz w:val="28"/>
          <w:szCs w:val="28"/>
          <w:lang w:val="en-US"/>
        </w:rPr>
        <w:t>T</w:t>
      </w:r>
      <w:r w:rsidR="00E431C9" w:rsidRPr="005F31B4">
        <w:rPr>
          <w:sz w:val="28"/>
          <w:szCs w:val="28"/>
        </w:rPr>
        <w:t xml:space="preserve">hương, Bộ trưởng Bộ Xây dựng </w:t>
      </w:r>
      <w:r w:rsidR="00E431C9" w:rsidRPr="005F31B4">
        <w:rPr>
          <w:i/>
          <w:sz w:val="28"/>
          <w:szCs w:val="28"/>
          <w:lang w:val="en-GB"/>
        </w:rPr>
        <w:t>(</w:t>
      </w:r>
      <w:r w:rsidR="00E431C9" w:rsidRPr="005F31B4">
        <w:rPr>
          <w:i/>
          <w:sz w:val="28"/>
          <w:szCs w:val="28"/>
          <w:lang w:val="en-US"/>
        </w:rPr>
        <w:t>01 ý kiến)</w:t>
      </w:r>
      <w:r w:rsidR="00E431C9" w:rsidRPr="005F31B4">
        <w:rPr>
          <w:sz w:val="28"/>
          <w:szCs w:val="28"/>
        </w:rPr>
        <w:t xml:space="preserve">. </w:t>
      </w:r>
      <w:r w:rsidR="00E431C9" w:rsidRPr="005F31B4">
        <w:rPr>
          <w:sz w:val="28"/>
          <w:szCs w:val="28"/>
          <w:lang w:val="en-GB"/>
        </w:rPr>
        <w:t xml:space="preserve"> </w:t>
      </w:r>
    </w:p>
    <w:p w14:paraId="1D949B82" w14:textId="77777777" w:rsidR="00742967" w:rsidRPr="005F31B4" w:rsidRDefault="00742967" w:rsidP="008425D3">
      <w:pPr>
        <w:widowControl w:val="0"/>
        <w:spacing w:before="120" w:after="120" w:line="240" w:lineRule="auto"/>
        <w:ind w:firstLine="720"/>
        <w:jc w:val="both"/>
        <w:rPr>
          <w:sz w:val="28"/>
          <w:szCs w:val="28"/>
        </w:rPr>
      </w:pPr>
      <w:r w:rsidRPr="005F31B4">
        <w:rPr>
          <w:i/>
          <w:iCs/>
          <w:sz w:val="28"/>
          <w:szCs w:val="28"/>
          <w:lang w:val="en-US"/>
        </w:rPr>
        <w:t xml:space="preserve">- </w:t>
      </w:r>
      <w:r w:rsidRPr="005F31B4">
        <w:rPr>
          <w:sz w:val="28"/>
          <w:szCs w:val="28"/>
        </w:rPr>
        <w:t xml:space="preserve">Có ý kiến đề nghị </w:t>
      </w:r>
      <w:r w:rsidRPr="005F31B4">
        <w:rPr>
          <w:sz w:val="28"/>
          <w:szCs w:val="28"/>
          <w:lang w:val="en-US"/>
        </w:rPr>
        <w:t>k</w:t>
      </w:r>
      <w:r w:rsidRPr="005F31B4">
        <w:rPr>
          <w:sz w:val="28"/>
          <w:szCs w:val="28"/>
        </w:rPr>
        <w:t>hoản 5 Điều 1</w:t>
      </w:r>
      <w:r w:rsidRPr="005F31B4">
        <w:rPr>
          <w:sz w:val="28"/>
          <w:szCs w:val="28"/>
          <w:lang w:val="en-US"/>
        </w:rPr>
        <w:t xml:space="preserve"> dự thảo Luật</w:t>
      </w:r>
      <w:r w:rsidRPr="005F31B4">
        <w:rPr>
          <w:sz w:val="28"/>
          <w:szCs w:val="28"/>
        </w:rPr>
        <w:t xml:space="preserve"> bỏ quy định Bộ Xây dựng ban hành quy chuẩn kỹ thuật đối với vật liệu xây dựng vì quy định này là không khả thi</w:t>
      </w:r>
      <w:r w:rsidRPr="005F31B4">
        <w:rPr>
          <w:sz w:val="28"/>
          <w:szCs w:val="28"/>
          <w:lang w:val="en-GB"/>
        </w:rPr>
        <w:t xml:space="preserve"> </w:t>
      </w:r>
      <w:r w:rsidRPr="005F31B4">
        <w:rPr>
          <w:i/>
          <w:sz w:val="28"/>
          <w:szCs w:val="28"/>
          <w:lang w:val="en-GB"/>
        </w:rPr>
        <w:t>(</w:t>
      </w:r>
      <w:r w:rsidRPr="005F31B4">
        <w:rPr>
          <w:i/>
          <w:sz w:val="28"/>
          <w:szCs w:val="28"/>
          <w:lang w:val="en-US"/>
        </w:rPr>
        <w:t>02 ý kiến)</w:t>
      </w:r>
      <w:r w:rsidRPr="005F31B4">
        <w:rPr>
          <w:sz w:val="28"/>
          <w:szCs w:val="28"/>
          <w:lang w:val="en-US"/>
        </w:rPr>
        <w:t xml:space="preserve">; không cần </w:t>
      </w:r>
      <w:r w:rsidRPr="005F31B4">
        <w:rPr>
          <w:sz w:val="28"/>
          <w:szCs w:val="28"/>
        </w:rPr>
        <w:t>quy định Bộ Công Thương, Bộ Xây dựng ban hành quy chuẩn kỹ thuật</w:t>
      </w:r>
      <w:r w:rsidRPr="005F31B4">
        <w:rPr>
          <w:sz w:val="28"/>
          <w:szCs w:val="28"/>
          <w:lang w:val="en-US"/>
        </w:rPr>
        <w:t xml:space="preserve"> </w:t>
      </w:r>
      <w:r w:rsidRPr="005F31B4">
        <w:rPr>
          <w:i/>
          <w:sz w:val="28"/>
          <w:szCs w:val="28"/>
          <w:lang w:val="en-US"/>
        </w:rPr>
        <w:t>(01 ý kiến)</w:t>
      </w:r>
      <w:r w:rsidRPr="005F31B4">
        <w:rPr>
          <w:sz w:val="28"/>
          <w:szCs w:val="28"/>
        </w:rPr>
        <w:t>.</w:t>
      </w:r>
    </w:p>
    <w:p w14:paraId="46D5281D" w14:textId="77777777" w:rsidR="00180449" w:rsidRPr="005F31B4" w:rsidRDefault="00180449" w:rsidP="008425D3">
      <w:pPr>
        <w:widowControl w:val="0"/>
        <w:spacing w:before="120" w:after="120" w:line="240" w:lineRule="auto"/>
        <w:ind w:firstLine="720"/>
        <w:jc w:val="both"/>
        <w:rPr>
          <w:i/>
          <w:sz w:val="28"/>
          <w:szCs w:val="28"/>
        </w:rPr>
      </w:pPr>
      <w:r w:rsidRPr="005F31B4">
        <w:rPr>
          <w:sz w:val="28"/>
          <w:szCs w:val="28"/>
          <w:lang w:val="en-US"/>
        </w:rPr>
        <w:t>- Có ý kiến đề nghị rà soát</w:t>
      </w:r>
      <w:r w:rsidRPr="005F31B4">
        <w:rPr>
          <w:sz w:val="28"/>
          <w:szCs w:val="28"/>
        </w:rPr>
        <w:t xml:space="preserve"> </w:t>
      </w:r>
      <w:r w:rsidRPr="005F31B4">
        <w:rPr>
          <w:sz w:val="28"/>
          <w:szCs w:val="28"/>
          <w:lang w:val="en-US"/>
        </w:rPr>
        <w:t>các điều khoản trong dự thảo Luật về thẩm quyền, chức năng, nhiệm vụ của đơn vị hành chính các cấp khi thực hiện sắp xếp lại tổ chức chính quyền địa phương đảm bảo triển khai được trong thực tiễn, như: quy định tại k</w:t>
      </w:r>
      <w:r w:rsidRPr="005F31B4">
        <w:rPr>
          <w:sz w:val="28"/>
          <w:szCs w:val="28"/>
        </w:rPr>
        <w:t xml:space="preserve">hoản 4 Điều 21 </w:t>
      </w:r>
      <w:r w:rsidRPr="005F31B4">
        <w:rPr>
          <w:sz w:val="28"/>
          <w:szCs w:val="28"/>
          <w:lang w:val="en-US"/>
        </w:rPr>
        <w:t xml:space="preserve">Luật SDNLTK&amp;HQ </w:t>
      </w:r>
      <w:r w:rsidRPr="005F31B4">
        <w:rPr>
          <w:sz w:val="28"/>
          <w:szCs w:val="28"/>
        </w:rPr>
        <w:t>áp dụng các biện pháp tiết kiệm trong quy hoạch và phát triển hệ thống giao thông của địa phương</w:t>
      </w:r>
      <w:r w:rsidRPr="005F31B4">
        <w:rPr>
          <w:sz w:val="28"/>
          <w:szCs w:val="28"/>
          <w:lang w:val="en-US"/>
        </w:rPr>
        <w:t xml:space="preserve">… </w:t>
      </w:r>
      <w:r w:rsidRPr="005F31B4">
        <w:rPr>
          <w:i/>
          <w:sz w:val="28"/>
          <w:szCs w:val="28"/>
          <w:lang w:val="en-US"/>
        </w:rPr>
        <w:t>(01 ý kiến)</w:t>
      </w:r>
      <w:r w:rsidRPr="005F31B4">
        <w:rPr>
          <w:i/>
          <w:sz w:val="28"/>
          <w:szCs w:val="28"/>
        </w:rPr>
        <w:t>.</w:t>
      </w:r>
    </w:p>
    <w:p w14:paraId="29498633" w14:textId="353B0F21" w:rsidR="00D96947" w:rsidRPr="005F31B4" w:rsidRDefault="00D96947" w:rsidP="008425D3">
      <w:pPr>
        <w:widowControl w:val="0"/>
        <w:spacing w:before="120" w:after="120" w:line="240" w:lineRule="auto"/>
        <w:ind w:firstLine="720"/>
        <w:jc w:val="both"/>
        <w:rPr>
          <w:sz w:val="28"/>
          <w:szCs w:val="28"/>
          <w:highlight w:val="yellow"/>
        </w:rPr>
      </w:pPr>
      <w:r w:rsidRPr="005F31B4">
        <w:rPr>
          <w:spacing w:val="3"/>
          <w:sz w:val="28"/>
          <w:szCs w:val="28"/>
          <w:shd w:val="clear" w:color="auto" w:fill="FFFFFF"/>
          <w:lang w:val="en-US"/>
        </w:rPr>
        <w:t xml:space="preserve">- </w:t>
      </w:r>
      <w:r w:rsidRPr="005F31B4">
        <w:rPr>
          <w:spacing w:val="3"/>
          <w:sz w:val="28"/>
          <w:szCs w:val="28"/>
          <w:shd w:val="clear" w:color="auto" w:fill="FFFFFF"/>
        </w:rPr>
        <w:t>Có ý kiến cho rằng, cần bổ sung trách nhiệm của Bộ Xây dựng về hướng dẫn tìm kiếm ý tưởng và giải pháp trong tổ chức giao thông tốt dẫn đến tiết kiệm thời gian, năng lượng. Đề nghị xem xét Điều 41 Luật SDNLTK&amp;HQ cần bổ sung thêm 01 khoản về ưu tiên hỗ trợ tổ chức, cá nhân ngoài nhà nước nghiên cứu giải pháp giảm ùn tắc giao thông</w:t>
      </w:r>
      <w:r w:rsidRPr="005F31B4">
        <w:rPr>
          <w:spacing w:val="3"/>
          <w:sz w:val="28"/>
          <w:szCs w:val="28"/>
          <w:shd w:val="clear" w:color="auto" w:fill="FFFFFF"/>
          <w:lang w:val="en-US"/>
        </w:rPr>
        <w:t xml:space="preserve"> </w:t>
      </w:r>
      <w:r w:rsidR="00180449" w:rsidRPr="005F31B4">
        <w:rPr>
          <w:i/>
          <w:sz w:val="28"/>
          <w:szCs w:val="28"/>
          <w:lang w:val="en-GB"/>
        </w:rPr>
        <w:t>(</w:t>
      </w:r>
      <w:r w:rsidR="00180449" w:rsidRPr="005F31B4">
        <w:rPr>
          <w:i/>
          <w:sz w:val="28"/>
          <w:szCs w:val="28"/>
          <w:lang w:val="en-US"/>
        </w:rPr>
        <w:t>02 ý kiến)</w:t>
      </w:r>
      <w:r w:rsidR="00180449" w:rsidRPr="005F31B4">
        <w:rPr>
          <w:sz w:val="28"/>
          <w:szCs w:val="28"/>
        </w:rPr>
        <w:t xml:space="preserve">. </w:t>
      </w:r>
    </w:p>
    <w:p w14:paraId="5C2E43C9" w14:textId="3827D90A" w:rsidR="0088293F" w:rsidRPr="005F31B4" w:rsidRDefault="0088293F" w:rsidP="008425D3">
      <w:pPr>
        <w:widowControl w:val="0"/>
        <w:spacing w:before="120" w:after="120" w:line="240" w:lineRule="auto"/>
        <w:ind w:firstLine="720"/>
        <w:jc w:val="both"/>
        <w:rPr>
          <w:sz w:val="28"/>
          <w:szCs w:val="28"/>
          <w:lang w:val="en-GB"/>
        </w:rPr>
      </w:pPr>
      <w:r w:rsidRPr="005F31B4">
        <w:rPr>
          <w:i/>
          <w:iCs/>
          <w:sz w:val="28"/>
          <w:szCs w:val="28"/>
          <w:lang w:val="en-US"/>
        </w:rPr>
        <w:t xml:space="preserve">- </w:t>
      </w:r>
      <w:r w:rsidRPr="005F31B4">
        <w:rPr>
          <w:sz w:val="28"/>
          <w:szCs w:val="28"/>
        </w:rPr>
        <w:t xml:space="preserve">Có ý kiến </w:t>
      </w:r>
      <w:r w:rsidR="00BD3697" w:rsidRPr="005F31B4">
        <w:rPr>
          <w:sz w:val="28"/>
          <w:szCs w:val="28"/>
          <w:lang w:val="en-US"/>
        </w:rPr>
        <w:t>đề nghị</w:t>
      </w:r>
      <w:r w:rsidRPr="005F31B4">
        <w:rPr>
          <w:sz w:val="28"/>
          <w:szCs w:val="28"/>
          <w:lang w:val="en-GB"/>
        </w:rPr>
        <w:t xml:space="preserve"> rà soát tránh trùng lặp trách nhiệm của </w:t>
      </w:r>
      <w:r w:rsidR="0067581F" w:rsidRPr="005F31B4">
        <w:rPr>
          <w:sz w:val="28"/>
          <w:szCs w:val="28"/>
          <w:lang w:val="en-GB"/>
        </w:rPr>
        <w:t>d</w:t>
      </w:r>
      <w:r w:rsidRPr="005F31B4">
        <w:rPr>
          <w:sz w:val="28"/>
          <w:szCs w:val="28"/>
          <w:lang w:val="en-GB"/>
        </w:rPr>
        <w:t xml:space="preserve">oanh nghiệp </w:t>
      </w:r>
      <w:r w:rsidR="0067581F" w:rsidRPr="005F31B4">
        <w:rPr>
          <w:sz w:val="28"/>
          <w:szCs w:val="28"/>
          <w:lang w:val="en-GB"/>
        </w:rPr>
        <w:t xml:space="preserve">trong </w:t>
      </w:r>
      <w:r w:rsidR="00677B6D" w:rsidRPr="005F31B4">
        <w:rPr>
          <w:sz w:val="28"/>
          <w:szCs w:val="28"/>
          <w:lang w:val="en-US"/>
        </w:rPr>
        <w:t>d</w:t>
      </w:r>
      <w:r w:rsidRPr="005F31B4">
        <w:rPr>
          <w:sz w:val="28"/>
          <w:szCs w:val="28"/>
        </w:rPr>
        <w:t xml:space="preserve">ự án Luật </w:t>
      </w:r>
      <w:r w:rsidR="00BD3697" w:rsidRPr="005F31B4">
        <w:rPr>
          <w:sz w:val="28"/>
          <w:szCs w:val="28"/>
          <w:lang w:val="en-US"/>
        </w:rPr>
        <w:t xml:space="preserve">này </w:t>
      </w:r>
      <w:r w:rsidRPr="005F31B4">
        <w:rPr>
          <w:sz w:val="28"/>
          <w:szCs w:val="28"/>
        </w:rPr>
        <w:t>với Luậ</w:t>
      </w:r>
      <w:r w:rsidR="00F82149" w:rsidRPr="005F31B4">
        <w:rPr>
          <w:sz w:val="28"/>
          <w:szCs w:val="28"/>
        </w:rPr>
        <w:t xml:space="preserve">t </w:t>
      </w:r>
      <w:r w:rsidR="00F82149" w:rsidRPr="005F31B4">
        <w:rPr>
          <w:sz w:val="28"/>
          <w:szCs w:val="28"/>
          <w:lang w:val="en-US"/>
        </w:rPr>
        <w:t>B</w:t>
      </w:r>
      <w:r w:rsidRPr="005F31B4">
        <w:rPr>
          <w:sz w:val="28"/>
          <w:szCs w:val="28"/>
        </w:rPr>
        <w:t>ảo vệ môi trường</w:t>
      </w:r>
      <w:r w:rsidR="001213CE" w:rsidRPr="005F31B4">
        <w:rPr>
          <w:sz w:val="28"/>
          <w:szCs w:val="28"/>
          <w:lang w:val="en-US"/>
        </w:rPr>
        <w:t xml:space="preserve">, vì </w:t>
      </w:r>
      <w:r w:rsidRPr="005F31B4">
        <w:rPr>
          <w:sz w:val="28"/>
          <w:szCs w:val="28"/>
        </w:rPr>
        <w:t>có thể làm tăng công việc và chi phí cho doanh nghiệp</w:t>
      </w:r>
      <w:r w:rsidRPr="005F31B4">
        <w:rPr>
          <w:sz w:val="28"/>
          <w:szCs w:val="28"/>
          <w:lang w:val="en-US"/>
        </w:rPr>
        <w:t xml:space="preserve"> </w:t>
      </w:r>
      <w:r w:rsidRPr="005F31B4">
        <w:rPr>
          <w:i/>
          <w:sz w:val="28"/>
          <w:szCs w:val="28"/>
          <w:lang w:val="en-GB"/>
        </w:rPr>
        <w:t>(</w:t>
      </w:r>
      <w:r w:rsidRPr="005F31B4">
        <w:rPr>
          <w:i/>
          <w:sz w:val="28"/>
          <w:szCs w:val="28"/>
          <w:lang w:val="en-US"/>
        </w:rPr>
        <w:t>01 ý kiến)</w:t>
      </w:r>
      <w:r w:rsidRPr="005F31B4">
        <w:rPr>
          <w:sz w:val="28"/>
          <w:szCs w:val="28"/>
        </w:rPr>
        <w:t xml:space="preserve">. </w:t>
      </w:r>
      <w:r w:rsidRPr="005F31B4">
        <w:rPr>
          <w:sz w:val="28"/>
          <w:szCs w:val="28"/>
          <w:lang w:val="en-GB"/>
        </w:rPr>
        <w:t xml:space="preserve"> </w:t>
      </w:r>
    </w:p>
    <w:p w14:paraId="15FA7D82" w14:textId="25FF0F48" w:rsidR="007F43AD" w:rsidRPr="005F31B4" w:rsidRDefault="007F43AD" w:rsidP="008425D3">
      <w:pPr>
        <w:widowControl w:val="0"/>
        <w:spacing w:before="120" w:after="120" w:line="240" w:lineRule="auto"/>
        <w:ind w:firstLine="720"/>
        <w:jc w:val="both"/>
        <w:rPr>
          <w:sz w:val="28"/>
          <w:szCs w:val="28"/>
          <w:lang w:val="en-GB"/>
        </w:rPr>
      </w:pPr>
      <w:r w:rsidRPr="005F31B4">
        <w:rPr>
          <w:i/>
          <w:iCs/>
          <w:sz w:val="28"/>
          <w:szCs w:val="28"/>
          <w:lang w:val="en-US"/>
        </w:rPr>
        <w:t xml:space="preserve">- </w:t>
      </w:r>
      <w:r w:rsidRPr="005F31B4">
        <w:rPr>
          <w:sz w:val="28"/>
          <w:szCs w:val="28"/>
        </w:rPr>
        <w:t xml:space="preserve">Có ý kiến </w:t>
      </w:r>
      <w:r w:rsidRPr="005F31B4">
        <w:rPr>
          <w:sz w:val="28"/>
          <w:szCs w:val="28"/>
          <w:lang w:val="en-GB"/>
        </w:rPr>
        <w:t>đ</w:t>
      </w:r>
      <w:r w:rsidRPr="005F31B4">
        <w:rPr>
          <w:sz w:val="28"/>
          <w:szCs w:val="28"/>
        </w:rPr>
        <w:t xml:space="preserve">ề nghị quy định rõ </w:t>
      </w:r>
      <w:r w:rsidRPr="005F31B4">
        <w:rPr>
          <w:sz w:val="28"/>
          <w:szCs w:val="28"/>
          <w:lang w:val="en-US"/>
        </w:rPr>
        <w:t>t</w:t>
      </w:r>
      <w:r w:rsidRPr="005F31B4">
        <w:rPr>
          <w:sz w:val="28"/>
          <w:szCs w:val="28"/>
        </w:rPr>
        <w:t xml:space="preserve">rách nhiệm của tổ chức, cá nhân trong </w:t>
      </w:r>
      <w:r w:rsidR="0024643E" w:rsidRPr="005F31B4">
        <w:rPr>
          <w:sz w:val="28"/>
          <w:szCs w:val="28"/>
          <w:lang w:val="en-US"/>
        </w:rPr>
        <w:t>SDNLTK&amp;HQ</w:t>
      </w:r>
      <w:r w:rsidRPr="005F31B4">
        <w:rPr>
          <w:sz w:val="28"/>
          <w:szCs w:val="28"/>
          <w:lang w:val="en-US"/>
        </w:rPr>
        <w:t xml:space="preserve"> và</w:t>
      </w:r>
      <w:r w:rsidRPr="005F31B4">
        <w:rPr>
          <w:sz w:val="28"/>
          <w:szCs w:val="28"/>
        </w:rPr>
        <w:t xml:space="preserve"> </w:t>
      </w:r>
      <w:r w:rsidR="0024643E" w:rsidRPr="005F31B4">
        <w:rPr>
          <w:sz w:val="28"/>
          <w:szCs w:val="28"/>
        </w:rPr>
        <w:t>chính sách biểu dương</w:t>
      </w:r>
      <w:r w:rsidR="0024643E" w:rsidRPr="005F31B4">
        <w:rPr>
          <w:sz w:val="28"/>
          <w:szCs w:val="28"/>
          <w:lang w:val="en-US"/>
        </w:rPr>
        <w:t xml:space="preserve">, </w:t>
      </w:r>
      <w:r w:rsidRPr="005F31B4">
        <w:rPr>
          <w:sz w:val="28"/>
          <w:szCs w:val="28"/>
          <w:lang w:val="en-US"/>
        </w:rPr>
        <w:t>k</w:t>
      </w:r>
      <w:r w:rsidRPr="005F31B4">
        <w:rPr>
          <w:sz w:val="28"/>
          <w:szCs w:val="28"/>
        </w:rPr>
        <w:t>hen thưởng</w:t>
      </w:r>
      <w:r w:rsidR="0024643E" w:rsidRPr="005F31B4">
        <w:rPr>
          <w:sz w:val="28"/>
          <w:szCs w:val="28"/>
          <w:lang w:val="en-US"/>
        </w:rPr>
        <w:t xml:space="preserve"> </w:t>
      </w:r>
      <w:r w:rsidR="0024643E" w:rsidRPr="005F31B4">
        <w:rPr>
          <w:sz w:val="28"/>
          <w:szCs w:val="28"/>
        </w:rPr>
        <w:t>đủ mạnh, đủ hấp dẫn</w:t>
      </w:r>
      <w:r w:rsidRPr="005F31B4">
        <w:rPr>
          <w:sz w:val="28"/>
          <w:szCs w:val="28"/>
        </w:rPr>
        <w:t xml:space="preserve"> tổ chức</w:t>
      </w:r>
      <w:r w:rsidR="0024643E" w:rsidRPr="005F31B4">
        <w:rPr>
          <w:sz w:val="28"/>
          <w:szCs w:val="28"/>
          <w:lang w:val="en-US"/>
        </w:rPr>
        <w:t>,</w:t>
      </w:r>
      <w:r w:rsidRPr="005F31B4">
        <w:rPr>
          <w:sz w:val="28"/>
          <w:szCs w:val="28"/>
        </w:rPr>
        <w:t xml:space="preserve"> cá nhân khi thực hiện tốt</w:t>
      </w:r>
      <w:r w:rsidRPr="005F31B4">
        <w:rPr>
          <w:sz w:val="28"/>
          <w:szCs w:val="28"/>
          <w:lang w:val="en-US"/>
        </w:rPr>
        <w:t xml:space="preserve"> </w:t>
      </w:r>
      <w:r w:rsidRPr="005F31B4">
        <w:rPr>
          <w:i/>
          <w:sz w:val="28"/>
          <w:szCs w:val="28"/>
          <w:lang w:val="en-GB"/>
        </w:rPr>
        <w:t>(</w:t>
      </w:r>
      <w:r w:rsidRPr="005F31B4">
        <w:rPr>
          <w:i/>
          <w:sz w:val="28"/>
          <w:szCs w:val="28"/>
          <w:lang w:val="en-US"/>
        </w:rPr>
        <w:t>0</w:t>
      </w:r>
      <w:r w:rsidR="0024643E" w:rsidRPr="005F31B4">
        <w:rPr>
          <w:i/>
          <w:sz w:val="28"/>
          <w:szCs w:val="28"/>
          <w:lang w:val="en-US"/>
        </w:rPr>
        <w:t>2</w:t>
      </w:r>
      <w:r w:rsidRPr="005F31B4">
        <w:rPr>
          <w:i/>
          <w:sz w:val="28"/>
          <w:szCs w:val="28"/>
          <w:lang w:val="en-US"/>
        </w:rPr>
        <w:t xml:space="preserve"> ý kiến)</w:t>
      </w:r>
      <w:r w:rsidRPr="005F31B4">
        <w:rPr>
          <w:sz w:val="28"/>
          <w:szCs w:val="28"/>
        </w:rPr>
        <w:t xml:space="preserve">. </w:t>
      </w:r>
    </w:p>
    <w:p w14:paraId="5CE94C20" w14:textId="022D1988" w:rsidR="0088293F" w:rsidRPr="005F31B4" w:rsidRDefault="0088293F" w:rsidP="008425D3">
      <w:pPr>
        <w:widowControl w:val="0"/>
        <w:spacing w:before="120" w:after="120" w:line="240" w:lineRule="auto"/>
        <w:ind w:firstLine="720"/>
        <w:jc w:val="both"/>
        <w:rPr>
          <w:sz w:val="28"/>
          <w:szCs w:val="28"/>
          <w:lang w:val="en-GB"/>
        </w:rPr>
      </w:pPr>
      <w:r w:rsidRPr="005F31B4">
        <w:rPr>
          <w:i/>
          <w:iCs/>
          <w:sz w:val="28"/>
          <w:szCs w:val="28"/>
          <w:lang w:val="en-US"/>
        </w:rPr>
        <w:t xml:space="preserve">- </w:t>
      </w:r>
      <w:r w:rsidRPr="005F31B4">
        <w:rPr>
          <w:sz w:val="28"/>
          <w:szCs w:val="28"/>
        </w:rPr>
        <w:t>Có ý kiến cho rằng,</w:t>
      </w:r>
      <w:r w:rsidRPr="005F31B4">
        <w:rPr>
          <w:sz w:val="28"/>
          <w:szCs w:val="28"/>
          <w:lang w:val="en-US"/>
        </w:rPr>
        <w:t xml:space="preserve"> các biện pháp sử dụng năng lượng quá chi tiết, </w:t>
      </w:r>
      <w:r w:rsidR="00B46269" w:rsidRPr="005F31B4">
        <w:rPr>
          <w:sz w:val="28"/>
          <w:szCs w:val="28"/>
          <w:lang w:val="en-US"/>
        </w:rPr>
        <w:t>c</w:t>
      </w:r>
      <w:r w:rsidRPr="005F31B4">
        <w:rPr>
          <w:sz w:val="28"/>
          <w:szCs w:val="28"/>
        </w:rPr>
        <w:t xml:space="preserve">ác biện pháp về kinh tế để tác động đến </w:t>
      </w:r>
      <w:r w:rsidRPr="005F31B4">
        <w:rPr>
          <w:sz w:val="28"/>
          <w:szCs w:val="28"/>
          <w:lang w:val="en-US"/>
        </w:rPr>
        <w:t>SDNLTK&amp;HQ đã</w:t>
      </w:r>
      <w:r w:rsidRPr="005F31B4">
        <w:rPr>
          <w:sz w:val="28"/>
          <w:szCs w:val="28"/>
        </w:rPr>
        <w:t xml:space="preserve"> có đề cập nhưng chưa đúng mức</w:t>
      </w:r>
      <w:r w:rsidRPr="005F31B4">
        <w:rPr>
          <w:sz w:val="28"/>
          <w:szCs w:val="28"/>
          <w:lang w:val="en-GB"/>
        </w:rPr>
        <w:t xml:space="preserve"> </w:t>
      </w:r>
      <w:r w:rsidRPr="005F31B4">
        <w:rPr>
          <w:i/>
          <w:sz w:val="28"/>
          <w:szCs w:val="28"/>
          <w:lang w:val="en-GB"/>
        </w:rPr>
        <w:t>(</w:t>
      </w:r>
      <w:r w:rsidRPr="005F31B4">
        <w:rPr>
          <w:i/>
          <w:sz w:val="28"/>
          <w:szCs w:val="28"/>
          <w:lang w:val="en-US"/>
        </w:rPr>
        <w:t>01 ý kiến)</w:t>
      </w:r>
      <w:r w:rsidRPr="005F31B4">
        <w:rPr>
          <w:sz w:val="28"/>
          <w:szCs w:val="28"/>
        </w:rPr>
        <w:t xml:space="preserve">. </w:t>
      </w:r>
      <w:r w:rsidRPr="005F31B4">
        <w:rPr>
          <w:sz w:val="28"/>
          <w:szCs w:val="28"/>
          <w:lang w:val="en-GB"/>
        </w:rPr>
        <w:t xml:space="preserve"> </w:t>
      </w:r>
    </w:p>
    <w:p w14:paraId="78D4A902" w14:textId="77777777" w:rsidR="00897F15" w:rsidRPr="005F31B4" w:rsidRDefault="00897F15" w:rsidP="008425D3">
      <w:pPr>
        <w:widowControl w:val="0"/>
        <w:spacing w:before="120" w:after="120" w:line="240" w:lineRule="auto"/>
        <w:ind w:firstLine="720"/>
        <w:jc w:val="both"/>
        <w:rPr>
          <w:spacing w:val="2"/>
          <w:sz w:val="28"/>
          <w:szCs w:val="28"/>
        </w:rPr>
      </w:pPr>
      <w:r w:rsidRPr="005F31B4">
        <w:rPr>
          <w:spacing w:val="2"/>
          <w:sz w:val="28"/>
          <w:szCs w:val="28"/>
          <w:lang w:val="en-US"/>
        </w:rPr>
        <w:t xml:space="preserve">- Có ý kiến </w:t>
      </w:r>
      <w:r w:rsidRPr="005F31B4">
        <w:rPr>
          <w:bCs/>
          <w:spacing w:val="2"/>
          <w:sz w:val="28"/>
          <w:szCs w:val="28"/>
          <w:lang w:val="en-US"/>
        </w:rPr>
        <w:t>cho rằng</w:t>
      </w:r>
      <w:r w:rsidRPr="005F31B4">
        <w:rPr>
          <w:spacing w:val="2"/>
          <w:sz w:val="28"/>
          <w:szCs w:val="28"/>
        </w:rPr>
        <w:t xml:space="preserve">, cả Luật hiện hành </w:t>
      </w:r>
      <w:r w:rsidRPr="005F31B4">
        <w:rPr>
          <w:spacing w:val="2"/>
          <w:sz w:val="28"/>
          <w:szCs w:val="28"/>
          <w:lang w:val="en-US"/>
        </w:rPr>
        <w:t>và dự thảo Luật</w:t>
      </w:r>
      <w:r w:rsidRPr="005F31B4">
        <w:rPr>
          <w:spacing w:val="2"/>
          <w:sz w:val="28"/>
          <w:szCs w:val="28"/>
        </w:rPr>
        <w:t xml:space="preserve"> đều chưa làm rõ quá trình thay thế, loại bỏ các hệ thống máy móc, công nghệ lạc hậu… </w:t>
      </w:r>
      <w:r w:rsidRPr="005F31B4">
        <w:rPr>
          <w:spacing w:val="2"/>
          <w:sz w:val="28"/>
          <w:szCs w:val="28"/>
          <w:lang w:val="en-US"/>
        </w:rPr>
        <w:t xml:space="preserve">Do đó, đề nghị </w:t>
      </w:r>
      <w:r w:rsidRPr="005F31B4">
        <w:rPr>
          <w:spacing w:val="2"/>
          <w:sz w:val="28"/>
          <w:szCs w:val="28"/>
        </w:rPr>
        <w:t>bổ sung điều khoản riêng về việc thay thế máy móc</w:t>
      </w:r>
      <w:r w:rsidRPr="005F31B4">
        <w:rPr>
          <w:spacing w:val="2"/>
          <w:sz w:val="28"/>
          <w:szCs w:val="28"/>
          <w:lang w:val="en-US"/>
        </w:rPr>
        <w:t>,</w:t>
      </w:r>
      <w:r w:rsidRPr="005F31B4">
        <w:rPr>
          <w:spacing w:val="2"/>
          <w:sz w:val="28"/>
          <w:szCs w:val="28"/>
        </w:rPr>
        <w:t xml:space="preserve"> công nghệ lạc hậ</w:t>
      </w:r>
      <w:r w:rsidRPr="005F31B4">
        <w:rPr>
          <w:spacing w:val="2"/>
          <w:sz w:val="28"/>
          <w:szCs w:val="28"/>
          <w:lang w:val="en-US"/>
        </w:rPr>
        <w:t xml:space="preserve">u </w:t>
      </w:r>
      <w:r w:rsidRPr="005F31B4">
        <w:rPr>
          <w:i/>
          <w:spacing w:val="2"/>
          <w:sz w:val="28"/>
          <w:szCs w:val="28"/>
          <w:lang w:val="en-US"/>
        </w:rPr>
        <w:t>(01 ý kiến)</w:t>
      </w:r>
      <w:r w:rsidRPr="005F31B4">
        <w:rPr>
          <w:spacing w:val="2"/>
          <w:sz w:val="28"/>
          <w:szCs w:val="28"/>
        </w:rPr>
        <w:t>.</w:t>
      </w:r>
    </w:p>
    <w:p w14:paraId="44E110EE" w14:textId="5B19D686" w:rsidR="00897F15" w:rsidRPr="005F31B4" w:rsidRDefault="00897F15" w:rsidP="008425D3">
      <w:pPr>
        <w:spacing w:before="120" w:after="120" w:line="240" w:lineRule="auto"/>
        <w:ind w:firstLine="720"/>
        <w:jc w:val="both"/>
        <w:rPr>
          <w:sz w:val="28"/>
          <w:szCs w:val="28"/>
        </w:rPr>
      </w:pPr>
      <w:r w:rsidRPr="005F31B4">
        <w:rPr>
          <w:sz w:val="28"/>
          <w:szCs w:val="28"/>
          <w:lang w:val="en-US"/>
        </w:rPr>
        <w:t xml:space="preserve">- Có ý kiến đề nghị </w:t>
      </w:r>
      <w:r w:rsidRPr="005F31B4">
        <w:rPr>
          <w:sz w:val="28"/>
          <w:szCs w:val="28"/>
        </w:rPr>
        <w:t>nghiên cứu, làm rõ cơ chế ưu đãi đối với các dự án có sử dụng ngân sách Nhà nước áp dụng công nghệ, vật liệu tiết kiệm năng lượng và bổ sung các tiêu chí ưu tiên trong hoạt động đấu thầu cho các nhà thầu có sử dụng vật liệu dán nhãn năng lượng hoặc có chứng nhận hiệu suất năng lượng cao, tạo điều kiện cho các chủ đầu tư trong việc lựa chọn nhà thầu phù hợp với định hướng tiết kiệm năng lượng theo yêu cầu của việc sửa đổi luật</w:t>
      </w:r>
      <w:r w:rsidRPr="005F31B4">
        <w:rPr>
          <w:sz w:val="28"/>
          <w:szCs w:val="28"/>
          <w:lang w:val="en-US"/>
        </w:rPr>
        <w:t xml:space="preserve"> </w:t>
      </w:r>
      <w:r w:rsidRPr="005F31B4">
        <w:rPr>
          <w:i/>
          <w:sz w:val="28"/>
          <w:szCs w:val="28"/>
          <w:lang w:val="en-US"/>
        </w:rPr>
        <w:t>(01 ý kiến)</w:t>
      </w:r>
      <w:r w:rsidRPr="005F31B4">
        <w:rPr>
          <w:sz w:val="28"/>
          <w:szCs w:val="28"/>
        </w:rPr>
        <w:t>.</w:t>
      </w:r>
    </w:p>
    <w:p w14:paraId="6C06585C" w14:textId="1A70257B" w:rsidR="000652EF" w:rsidRPr="005F31B4" w:rsidRDefault="000652EF" w:rsidP="008425D3">
      <w:pPr>
        <w:widowControl w:val="0"/>
        <w:spacing w:before="120" w:after="120" w:line="240" w:lineRule="auto"/>
        <w:ind w:firstLine="720"/>
        <w:jc w:val="both"/>
        <w:rPr>
          <w:spacing w:val="-4"/>
          <w:sz w:val="28"/>
          <w:szCs w:val="28"/>
        </w:rPr>
      </w:pPr>
      <w:r w:rsidRPr="005F31B4">
        <w:rPr>
          <w:sz w:val="28"/>
          <w:szCs w:val="28"/>
          <w:lang w:val="en-US"/>
        </w:rPr>
        <w:t xml:space="preserve">- Có ý kiến đề nghị chỉnh lý quy định </w:t>
      </w:r>
      <w:r w:rsidRPr="005F31B4">
        <w:rPr>
          <w:sz w:val="28"/>
          <w:szCs w:val="28"/>
        </w:rPr>
        <w:t xml:space="preserve">tại </w:t>
      </w:r>
      <w:r w:rsidRPr="005F31B4">
        <w:rPr>
          <w:sz w:val="28"/>
          <w:szCs w:val="28"/>
          <w:lang w:val="en-US"/>
        </w:rPr>
        <w:t>k</w:t>
      </w:r>
      <w:r w:rsidRPr="005F31B4">
        <w:rPr>
          <w:sz w:val="28"/>
          <w:szCs w:val="28"/>
        </w:rPr>
        <w:t xml:space="preserve">hoản 4 Điều 1 </w:t>
      </w:r>
      <w:r w:rsidRPr="005F31B4">
        <w:rPr>
          <w:sz w:val="28"/>
          <w:szCs w:val="28"/>
          <w:lang w:val="en-US"/>
        </w:rPr>
        <w:t xml:space="preserve">dự thảo Luật </w:t>
      </w:r>
      <w:r w:rsidRPr="005F31B4">
        <w:rPr>
          <w:sz w:val="28"/>
          <w:szCs w:val="28"/>
        </w:rPr>
        <w:t xml:space="preserve">theo hướng Chính phủ ban hành nội dung chỉ tiêu thống kê về </w:t>
      </w:r>
      <w:r w:rsidRPr="005F31B4">
        <w:rPr>
          <w:sz w:val="28"/>
          <w:szCs w:val="28"/>
          <w:lang w:val="en-US"/>
        </w:rPr>
        <w:t>năng lượng</w:t>
      </w:r>
      <w:r w:rsidRPr="005F31B4">
        <w:rPr>
          <w:sz w:val="28"/>
          <w:szCs w:val="28"/>
        </w:rPr>
        <w:t xml:space="preserve"> thuộc hệ </w:t>
      </w:r>
      <w:r w:rsidRPr="005F31B4">
        <w:rPr>
          <w:spacing w:val="-4"/>
          <w:sz w:val="28"/>
          <w:szCs w:val="28"/>
        </w:rPr>
        <w:t>thống chỉ tiêu thống kê Quốc gia</w:t>
      </w:r>
      <w:r w:rsidRPr="005F31B4">
        <w:rPr>
          <w:spacing w:val="-4"/>
          <w:sz w:val="28"/>
          <w:szCs w:val="28"/>
          <w:lang w:val="en-US"/>
        </w:rPr>
        <w:t xml:space="preserve"> </w:t>
      </w:r>
      <w:r w:rsidRPr="005F31B4">
        <w:rPr>
          <w:spacing w:val="-4"/>
          <w:sz w:val="28"/>
          <w:szCs w:val="28"/>
        </w:rPr>
        <w:t xml:space="preserve">theo quy định của </w:t>
      </w:r>
      <w:r w:rsidRPr="005F31B4">
        <w:rPr>
          <w:spacing w:val="-4"/>
          <w:sz w:val="28"/>
          <w:szCs w:val="28"/>
          <w:lang w:val="en-US"/>
        </w:rPr>
        <w:t>p</w:t>
      </w:r>
      <w:r w:rsidRPr="005F31B4">
        <w:rPr>
          <w:spacing w:val="-4"/>
          <w:sz w:val="28"/>
          <w:szCs w:val="28"/>
        </w:rPr>
        <w:t>háp luật về thống kê</w:t>
      </w:r>
      <w:r w:rsidRPr="005F31B4">
        <w:rPr>
          <w:spacing w:val="-4"/>
          <w:sz w:val="28"/>
          <w:szCs w:val="28"/>
          <w:lang w:val="en-US"/>
        </w:rPr>
        <w:t xml:space="preserve"> </w:t>
      </w:r>
      <w:r w:rsidRPr="005F31B4">
        <w:rPr>
          <w:i/>
          <w:spacing w:val="-4"/>
          <w:sz w:val="28"/>
          <w:szCs w:val="28"/>
          <w:lang w:val="en-US"/>
        </w:rPr>
        <w:t>(01 ý kiến)</w:t>
      </w:r>
      <w:r w:rsidRPr="005F31B4">
        <w:rPr>
          <w:spacing w:val="-4"/>
          <w:sz w:val="28"/>
          <w:szCs w:val="28"/>
        </w:rPr>
        <w:t>.</w:t>
      </w:r>
    </w:p>
    <w:p w14:paraId="07ABF679" w14:textId="20495181" w:rsidR="00851659" w:rsidRPr="005F31B4" w:rsidRDefault="00851659" w:rsidP="008425D3">
      <w:pPr>
        <w:spacing w:before="120" w:after="120" w:line="240" w:lineRule="auto"/>
        <w:ind w:firstLine="720"/>
        <w:jc w:val="both"/>
        <w:rPr>
          <w:sz w:val="28"/>
          <w:szCs w:val="28"/>
          <w:lang w:val="en-US"/>
        </w:rPr>
      </w:pPr>
      <w:r w:rsidRPr="005F31B4">
        <w:rPr>
          <w:sz w:val="28"/>
          <w:szCs w:val="28"/>
          <w:lang w:val="en-US"/>
        </w:rPr>
        <w:lastRenderedPageBreak/>
        <w:t xml:space="preserve">- Có ý kiến </w:t>
      </w:r>
      <w:r w:rsidRPr="005F31B4">
        <w:rPr>
          <w:bCs/>
          <w:sz w:val="28"/>
          <w:szCs w:val="28"/>
          <w:lang w:val="en-US"/>
        </w:rPr>
        <w:t xml:space="preserve">đề nghị bổ sung vào các hành vi bị cấm tại Điều 8 Luật SDNLTK&amp;HQ </w:t>
      </w:r>
      <w:r w:rsidRPr="005F31B4">
        <w:rPr>
          <w:rFonts w:eastAsia="Batang"/>
          <w:bCs/>
          <w:spacing w:val="-2"/>
          <w:sz w:val="28"/>
          <w:szCs w:val="28"/>
          <w:lang w:val="en-US"/>
        </w:rPr>
        <w:t xml:space="preserve">quy định: </w:t>
      </w:r>
      <w:r w:rsidRPr="005F31B4">
        <w:rPr>
          <w:rFonts w:eastAsia="Batang"/>
          <w:bCs/>
          <w:i/>
          <w:spacing w:val="-2"/>
          <w:sz w:val="28"/>
          <w:szCs w:val="28"/>
          <w:lang w:val="en-US"/>
        </w:rPr>
        <w:t>“Không thực hiện các quy định, quy chuẩn kỹ thuật, định mức sử dụng năng lượng, biện pháp quản lý và công nghệ sử dụng năng lượng tiết kiệm và hiệu quả bắt buộc trong thiết kế, thi công, lắp đặt, sử dụng trang thiết bị nhằm tiết kiệm năng lượng”</w:t>
      </w:r>
      <w:r w:rsidRPr="005F31B4">
        <w:rPr>
          <w:rFonts w:eastAsia="Batang"/>
          <w:bCs/>
          <w:spacing w:val="-2"/>
          <w:sz w:val="28"/>
          <w:szCs w:val="28"/>
          <w:lang w:val="en-US"/>
        </w:rPr>
        <w:t xml:space="preserve"> để đảm bảo phù hợp với thực tiễn </w:t>
      </w:r>
      <w:r w:rsidRPr="005F31B4">
        <w:rPr>
          <w:i/>
          <w:sz w:val="28"/>
          <w:szCs w:val="28"/>
          <w:lang w:val="en-US"/>
        </w:rPr>
        <w:t>(01 ý kiến)</w:t>
      </w:r>
      <w:r w:rsidRPr="005F31B4">
        <w:rPr>
          <w:sz w:val="28"/>
          <w:szCs w:val="28"/>
        </w:rPr>
        <w:t>.</w:t>
      </w:r>
    </w:p>
    <w:p w14:paraId="2382F92A" w14:textId="5F19969B" w:rsidR="00C85602" w:rsidRPr="005F31B4" w:rsidRDefault="00BA78AB" w:rsidP="008425D3">
      <w:pPr>
        <w:spacing w:before="120" w:after="120" w:line="240" w:lineRule="auto"/>
        <w:ind w:firstLine="720"/>
        <w:jc w:val="both"/>
        <w:rPr>
          <w:i/>
          <w:sz w:val="28"/>
          <w:szCs w:val="28"/>
        </w:rPr>
      </w:pPr>
      <w:r w:rsidRPr="005F31B4">
        <w:rPr>
          <w:sz w:val="28"/>
          <w:szCs w:val="28"/>
          <w:lang w:val="en-US"/>
        </w:rPr>
        <w:t xml:space="preserve">- Có ý kiến đề nghị </w:t>
      </w:r>
      <w:r w:rsidRPr="005F31B4">
        <w:rPr>
          <w:sz w:val="28"/>
          <w:szCs w:val="28"/>
        </w:rPr>
        <w:t xml:space="preserve">làm rõ hệ thống cơ sở dữ liệu quốc gia </w:t>
      </w:r>
      <w:r w:rsidRPr="005F31B4">
        <w:rPr>
          <w:sz w:val="28"/>
          <w:szCs w:val="28"/>
          <w:lang w:val="en-US"/>
        </w:rPr>
        <w:t xml:space="preserve">tại khoản 3 Điều 45 Luật </w:t>
      </w:r>
      <w:r w:rsidR="00E0023A" w:rsidRPr="005F31B4">
        <w:rPr>
          <w:sz w:val="28"/>
          <w:szCs w:val="28"/>
          <w:lang w:val="en-US"/>
        </w:rPr>
        <w:t xml:space="preserve">SDNLTK&amp;HQ </w:t>
      </w:r>
      <w:r w:rsidRPr="005F31B4">
        <w:rPr>
          <w:sz w:val="28"/>
          <w:szCs w:val="28"/>
        </w:rPr>
        <w:t xml:space="preserve">gồm những </w:t>
      </w:r>
      <w:r w:rsidRPr="005F31B4">
        <w:rPr>
          <w:sz w:val="28"/>
          <w:szCs w:val="28"/>
          <w:lang w:val="en-US"/>
        </w:rPr>
        <w:t xml:space="preserve">nội dung </w:t>
      </w:r>
      <w:r w:rsidRPr="005F31B4">
        <w:rPr>
          <w:sz w:val="28"/>
          <w:szCs w:val="28"/>
        </w:rPr>
        <w:t>gì và có chia sẻ liên thông với các hệ thống cơ sở dữ liệu quốc gia hiện nay hay không</w:t>
      </w:r>
      <w:r w:rsidRPr="005F31B4">
        <w:rPr>
          <w:sz w:val="28"/>
          <w:szCs w:val="28"/>
          <w:lang w:val="en-US"/>
        </w:rPr>
        <w:t xml:space="preserve"> </w:t>
      </w:r>
      <w:r w:rsidRPr="005F31B4">
        <w:rPr>
          <w:i/>
          <w:sz w:val="28"/>
          <w:szCs w:val="28"/>
          <w:lang w:val="en-US"/>
        </w:rPr>
        <w:t>(01 ý kiến)</w:t>
      </w:r>
      <w:r w:rsidRPr="005F31B4">
        <w:rPr>
          <w:i/>
          <w:sz w:val="28"/>
          <w:szCs w:val="28"/>
        </w:rPr>
        <w:t>.</w:t>
      </w:r>
    </w:p>
    <w:p w14:paraId="74D8CA42" w14:textId="5D9B1653" w:rsidR="003B0E07" w:rsidRPr="005F31B4" w:rsidRDefault="00873E81" w:rsidP="008425D3">
      <w:pPr>
        <w:widowControl w:val="0"/>
        <w:spacing w:before="120" w:after="120" w:line="240" w:lineRule="auto"/>
        <w:ind w:firstLine="720"/>
        <w:jc w:val="both"/>
        <w:rPr>
          <w:sz w:val="28"/>
          <w:szCs w:val="28"/>
        </w:rPr>
      </w:pPr>
      <w:r w:rsidRPr="005F31B4">
        <w:rPr>
          <w:sz w:val="28"/>
          <w:szCs w:val="28"/>
          <w:lang w:val="en-US"/>
        </w:rPr>
        <w:t>- Có ý kiến cho rằng dự thảo Luật còn mang tính định hướng, khuyến khích, quy định chung chung</w:t>
      </w:r>
      <w:r w:rsidR="00427A72" w:rsidRPr="005F31B4">
        <w:rPr>
          <w:sz w:val="28"/>
          <w:szCs w:val="28"/>
          <w:lang w:val="en-US"/>
        </w:rPr>
        <w:t xml:space="preserve">, </w:t>
      </w:r>
      <w:r w:rsidR="003B0E07" w:rsidRPr="005F31B4">
        <w:rPr>
          <w:bCs/>
          <w:sz w:val="28"/>
          <w:szCs w:val="28"/>
          <w:lang w:eastAsia="x-none"/>
        </w:rPr>
        <w:t xml:space="preserve">chưa </w:t>
      </w:r>
      <w:r w:rsidR="003B0E07" w:rsidRPr="005F31B4">
        <w:rPr>
          <w:bCs/>
          <w:sz w:val="28"/>
          <w:szCs w:val="28"/>
          <w:lang w:val="en-US" w:eastAsia="x-none"/>
        </w:rPr>
        <w:t xml:space="preserve">có chính sách </w:t>
      </w:r>
      <w:r w:rsidR="003B0E07" w:rsidRPr="005F31B4">
        <w:rPr>
          <w:bCs/>
          <w:sz w:val="28"/>
          <w:szCs w:val="28"/>
          <w:lang w:eastAsia="x-none"/>
        </w:rPr>
        <w:t>bắt buộc</w:t>
      </w:r>
      <w:r w:rsidR="003B0E07" w:rsidRPr="005F31B4">
        <w:rPr>
          <w:bCs/>
          <w:sz w:val="28"/>
          <w:szCs w:val="28"/>
          <w:lang w:val="en-US" w:eastAsia="x-none"/>
        </w:rPr>
        <w:t xml:space="preserve"> và chế tài tương ứng nên sẽ khó thực hiện </w:t>
      </w:r>
      <w:r w:rsidR="003B0E07" w:rsidRPr="005F31B4">
        <w:rPr>
          <w:i/>
          <w:sz w:val="28"/>
          <w:szCs w:val="28"/>
          <w:lang w:val="en-GB"/>
        </w:rPr>
        <w:t>(</w:t>
      </w:r>
      <w:r w:rsidR="003B0E07" w:rsidRPr="005F31B4">
        <w:rPr>
          <w:i/>
          <w:sz w:val="28"/>
          <w:szCs w:val="28"/>
          <w:lang w:val="en-US"/>
        </w:rPr>
        <w:t>0</w:t>
      </w:r>
      <w:r w:rsidR="00C75335" w:rsidRPr="005F31B4">
        <w:rPr>
          <w:i/>
          <w:sz w:val="28"/>
          <w:szCs w:val="28"/>
          <w:lang w:val="en-US"/>
        </w:rPr>
        <w:t>2</w:t>
      </w:r>
      <w:r w:rsidR="003B0E07" w:rsidRPr="005F31B4">
        <w:rPr>
          <w:i/>
          <w:sz w:val="28"/>
          <w:szCs w:val="28"/>
          <w:lang w:val="en-US"/>
        </w:rPr>
        <w:t xml:space="preserve"> ý kiến)</w:t>
      </w:r>
      <w:r w:rsidR="003B0E07" w:rsidRPr="005F31B4">
        <w:rPr>
          <w:sz w:val="28"/>
          <w:szCs w:val="28"/>
        </w:rPr>
        <w:t>.</w:t>
      </w:r>
    </w:p>
    <w:p w14:paraId="7E720A51" w14:textId="5A19F9C4" w:rsidR="003B0E07" w:rsidRPr="005F31B4" w:rsidRDefault="003B0E07" w:rsidP="008425D3">
      <w:pPr>
        <w:keepNext/>
        <w:widowControl w:val="0"/>
        <w:spacing w:before="120" w:after="120" w:line="240" w:lineRule="auto"/>
        <w:ind w:firstLine="720"/>
        <w:jc w:val="both"/>
        <w:rPr>
          <w:spacing w:val="-6"/>
          <w:sz w:val="28"/>
          <w:szCs w:val="28"/>
          <w:lang w:val="en-US"/>
        </w:rPr>
      </w:pPr>
      <w:r w:rsidRPr="005F31B4">
        <w:rPr>
          <w:sz w:val="28"/>
          <w:szCs w:val="28"/>
          <w:lang w:val="en-US"/>
        </w:rPr>
        <w:t xml:space="preserve">- </w:t>
      </w:r>
      <w:r w:rsidRPr="005F31B4">
        <w:rPr>
          <w:sz w:val="28"/>
          <w:szCs w:val="28"/>
        </w:rPr>
        <w:t xml:space="preserve">Có ý kiến đề nghị </w:t>
      </w:r>
      <w:r w:rsidRPr="005F31B4">
        <w:rPr>
          <w:sz w:val="28"/>
          <w:szCs w:val="28"/>
          <w:lang w:val="en-US"/>
        </w:rPr>
        <w:t>rà soát lại toàn bộ Điều 41</w:t>
      </w:r>
      <w:r w:rsidR="003038F4" w:rsidRPr="005F31B4">
        <w:rPr>
          <w:sz w:val="28"/>
          <w:szCs w:val="28"/>
          <w:lang w:val="en-US"/>
        </w:rPr>
        <w:t xml:space="preserve"> Luật SDNLTK&amp;HQ</w:t>
      </w:r>
      <w:r w:rsidRPr="005F31B4">
        <w:rPr>
          <w:sz w:val="28"/>
          <w:szCs w:val="28"/>
          <w:lang w:val="en-US"/>
        </w:rPr>
        <w:t xml:space="preserve"> về ưu đãi đối với hoạt động SDNLTK&amp;HQ và các điều có liên quan đảm bảo tính khả </w:t>
      </w:r>
      <w:r w:rsidRPr="005F31B4">
        <w:rPr>
          <w:spacing w:val="-6"/>
          <w:sz w:val="28"/>
          <w:szCs w:val="28"/>
          <w:lang w:val="en-US"/>
        </w:rPr>
        <w:t xml:space="preserve">thi, đảm bảo các nguồn lực khi pháp luật được ban hành sẽ triển khai được </w:t>
      </w:r>
      <w:r w:rsidRPr="005F31B4">
        <w:rPr>
          <w:i/>
          <w:spacing w:val="-6"/>
          <w:sz w:val="28"/>
          <w:szCs w:val="28"/>
          <w:lang w:val="en-US"/>
        </w:rPr>
        <w:t>(01 ý kiến)</w:t>
      </w:r>
      <w:r w:rsidRPr="005F31B4">
        <w:rPr>
          <w:spacing w:val="-6"/>
          <w:sz w:val="28"/>
          <w:szCs w:val="28"/>
        </w:rPr>
        <w:t>.</w:t>
      </w:r>
      <w:r w:rsidRPr="005F31B4">
        <w:rPr>
          <w:spacing w:val="-6"/>
          <w:sz w:val="28"/>
          <w:szCs w:val="28"/>
          <w:lang w:val="en-US"/>
        </w:rPr>
        <w:t xml:space="preserve"> </w:t>
      </w:r>
    </w:p>
    <w:p w14:paraId="7D2AA3E3" w14:textId="77777777" w:rsidR="0020523F" w:rsidRPr="005F31B4" w:rsidRDefault="0020523F" w:rsidP="008425D3">
      <w:pPr>
        <w:keepNext/>
        <w:widowControl w:val="0"/>
        <w:spacing w:before="120" w:after="120" w:line="240" w:lineRule="auto"/>
        <w:ind w:firstLine="720"/>
        <w:jc w:val="both"/>
        <w:rPr>
          <w:spacing w:val="-4"/>
          <w:sz w:val="28"/>
          <w:szCs w:val="28"/>
          <w:lang w:val="en-US"/>
        </w:rPr>
      </w:pPr>
      <w:r w:rsidRPr="005F31B4">
        <w:rPr>
          <w:rFonts w:eastAsia="Times New Roman"/>
          <w:sz w:val="28"/>
          <w:szCs w:val="28"/>
          <w:lang w:val="en-US"/>
        </w:rPr>
        <w:t xml:space="preserve">- Có ý kiến đề nghị </w:t>
      </w:r>
      <w:r w:rsidRPr="005F31B4">
        <w:rPr>
          <w:rFonts w:eastAsia="Times New Roman"/>
          <w:sz w:val="28"/>
          <w:szCs w:val="28"/>
        </w:rPr>
        <w:t>đồng bộ hóa các quy định quốc tế và chuyển đổi xanh</w:t>
      </w:r>
      <w:r w:rsidRPr="005F31B4">
        <w:rPr>
          <w:rFonts w:eastAsia="Times New Roman"/>
          <w:sz w:val="28"/>
          <w:szCs w:val="28"/>
          <w:lang w:val="en-US"/>
        </w:rPr>
        <w:t>;</w:t>
      </w:r>
      <w:r w:rsidRPr="005F31B4">
        <w:rPr>
          <w:rFonts w:eastAsia="Times New Roman"/>
          <w:sz w:val="28"/>
          <w:szCs w:val="28"/>
        </w:rPr>
        <w:t xml:space="preserve"> bổ sung điều, khoản yêu cầu các cơ quan quản lý</w:t>
      </w:r>
      <w:r w:rsidRPr="005F31B4">
        <w:rPr>
          <w:rFonts w:eastAsia="Times New Roman"/>
          <w:sz w:val="28"/>
          <w:szCs w:val="28"/>
          <w:lang w:val="en-US"/>
        </w:rPr>
        <w:t xml:space="preserve"> như</w:t>
      </w:r>
      <w:r w:rsidRPr="005F31B4">
        <w:rPr>
          <w:rFonts w:eastAsia="Times New Roman"/>
          <w:sz w:val="28"/>
          <w:szCs w:val="28"/>
        </w:rPr>
        <w:t xml:space="preserve"> Bộ Công Thương, Bộ Xây dựng xây dựng lộ trình cụ thể để đồng bộ hóa các tiêu chuẩn kỹ thuật và định mức năng lượng với các tiêu chuẩn quốc tế. Điều này sẽ giúp Việt Nam đáp ứng cam kết quốc tế và thu hút đầu tư xanh</w:t>
      </w:r>
      <w:r w:rsidRPr="005F31B4">
        <w:rPr>
          <w:rFonts w:eastAsia="Times New Roman"/>
          <w:sz w:val="28"/>
          <w:szCs w:val="28"/>
          <w:lang w:val="en-US"/>
        </w:rPr>
        <w:t xml:space="preserve"> </w:t>
      </w:r>
      <w:r w:rsidRPr="005F31B4">
        <w:rPr>
          <w:i/>
          <w:spacing w:val="-4"/>
          <w:sz w:val="28"/>
          <w:szCs w:val="28"/>
          <w:lang w:val="en-US"/>
        </w:rPr>
        <w:t>(01 ý kiến)</w:t>
      </w:r>
      <w:r w:rsidRPr="005F31B4">
        <w:rPr>
          <w:rFonts w:eastAsia="Times New Roman"/>
          <w:sz w:val="28"/>
          <w:szCs w:val="28"/>
        </w:rPr>
        <w:t>.</w:t>
      </w:r>
    </w:p>
    <w:p w14:paraId="52E3EA7B" w14:textId="77777777" w:rsidR="005534C2" w:rsidRPr="005F31B4" w:rsidRDefault="00DB1C9C" w:rsidP="008425D3">
      <w:pPr>
        <w:widowControl w:val="0"/>
        <w:spacing w:before="120" w:after="120" w:line="240" w:lineRule="auto"/>
        <w:ind w:firstLine="720"/>
        <w:jc w:val="both"/>
        <w:rPr>
          <w:sz w:val="28"/>
          <w:szCs w:val="28"/>
          <w:lang w:val="en-US"/>
        </w:rPr>
      </w:pPr>
      <w:r w:rsidRPr="005F31B4">
        <w:rPr>
          <w:iCs/>
          <w:sz w:val="28"/>
          <w:szCs w:val="28"/>
          <w:lang w:val="en-US"/>
        </w:rPr>
        <w:t xml:space="preserve">- </w:t>
      </w:r>
      <w:r w:rsidR="008B21B9" w:rsidRPr="005F31B4">
        <w:rPr>
          <w:iCs/>
          <w:sz w:val="28"/>
          <w:szCs w:val="28"/>
          <w:lang w:val="en-US"/>
        </w:rPr>
        <w:t>Một số</w:t>
      </w:r>
      <w:r w:rsidRPr="005F31B4">
        <w:rPr>
          <w:iCs/>
          <w:sz w:val="28"/>
          <w:szCs w:val="28"/>
          <w:lang w:val="en-US"/>
        </w:rPr>
        <w:t xml:space="preserve"> ý kiến đ</w:t>
      </w:r>
      <w:r w:rsidRPr="005F31B4">
        <w:rPr>
          <w:iCs/>
          <w:sz w:val="28"/>
          <w:szCs w:val="28"/>
        </w:rPr>
        <w:t xml:space="preserve">ề nghị </w:t>
      </w:r>
      <w:r w:rsidR="00A2435B" w:rsidRPr="005F31B4">
        <w:rPr>
          <w:iCs/>
          <w:sz w:val="28"/>
          <w:szCs w:val="28"/>
          <w:lang w:val="en-US"/>
        </w:rPr>
        <w:t xml:space="preserve">tiếp tục rà soát, </w:t>
      </w:r>
      <w:r w:rsidRPr="005F31B4">
        <w:rPr>
          <w:iCs/>
          <w:sz w:val="28"/>
          <w:szCs w:val="28"/>
        </w:rPr>
        <w:t>chỉnh lý về kỹ thuật văn bản</w:t>
      </w:r>
      <w:r w:rsidR="004A26A8" w:rsidRPr="005F31B4">
        <w:rPr>
          <w:iCs/>
          <w:sz w:val="28"/>
          <w:szCs w:val="28"/>
          <w:lang w:val="en-US"/>
        </w:rPr>
        <w:t>,</w:t>
      </w:r>
      <w:r w:rsidRPr="005F31B4">
        <w:rPr>
          <w:iCs/>
          <w:sz w:val="28"/>
          <w:szCs w:val="28"/>
          <w:lang w:val="en-US"/>
        </w:rPr>
        <w:t xml:space="preserve"> </w:t>
      </w:r>
      <w:r w:rsidR="00732439" w:rsidRPr="005F31B4">
        <w:rPr>
          <w:iCs/>
          <w:sz w:val="28"/>
          <w:szCs w:val="28"/>
          <w:lang w:val="en-US"/>
        </w:rPr>
        <w:t xml:space="preserve">ngôn ngữ </w:t>
      </w:r>
      <w:r w:rsidR="00E320D4" w:rsidRPr="005F31B4">
        <w:rPr>
          <w:iCs/>
          <w:sz w:val="28"/>
          <w:szCs w:val="28"/>
          <w:lang w:val="en-US"/>
        </w:rPr>
        <w:t>pháp lý</w:t>
      </w:r>
      <w:r w:rsidR="00A2435B" w:rsidRPr="005F31B4">
        <w:rPr>
          <w:iCs/>
          <w:sz w:val="28"/>
          <w:szCs w:val="28"/>
          <w:lang w:val="en-US"/>
        </w:rPr>
        <w:t xml:space="preserve">, </w:t>
      </w:r>
      <w:r w:rsidR="00173664" w:rsidRPr="005F31B4">
        <w:rPr>
          <w:sz w:val="28"/>
          <w:szCs w:val="28"/>
        </w:rPr>
        <w:t xml:space="preserve">rà soát </w:t>
      </w:r>
      <w:r w:rsidR="004A26A8" w:rsidRPr="005F31B4">
        <w:rPr>
          <w:sz w:val="28"/>
          <w:szCs w:val="28"/>
          <w:lang w:val="en-US"/>
        </w:rPr>
        <w:t>đảm bảo</w:t>
      </w:r>
      <w:r w:rsidR="00173664" w:rsidRPr="005F31B4">
        <w:rPr>
          <w:sz w:val="28"/>
          <w:szCs w:val="28"/>
        </w:rPr>
        <w:t xml:space="preserve"> thống nhất, đồng bộ từ đầu luật đến cuối luật</w:t>
      </w:r>
      <w:r w:rsidR="00173664" w:rsidRPr="005F31B4">
        <w:rPr>
          <w:sz w:val="28"/>
          <w:szCs w:val="28"/>
          <w:lang w:val="en-GB"/>
        </w:rPr>
        <w:t xml:space="preserve"> </w:t>
      </w:r>
      <w:r w:rsidR="00A2435B" w:rsidRPr="005F31B4">
        <w:rPr>
          <w:iCs/>
          <w:sz w:val="28"/>
          <w:szCs w:val="28"/>
          <w:lang w:val="en-US"/>
        </w:rPr>
        <w:t>như:</w:t>
      </w:r>
      <w:r w:rsidR="00A2435B" w:rsidRPr="005F31B4">
        <w:rPr>
          <w:sz w:val="28"/>
          <w:szCs w:val="28"/>
          <w:lang w:val="en-US"/>
        </w:rPr>
        <w:t xml:space="preserve"> khoản 17 Điều 1 dự thảo Luật sửa đổi cả khoản 2 Điều 41 nhưng trong khoản 2 có 2 điểm a và 2 điểm b, các nội dung tại khoản 2 chưa logic</w:t>
      </w:r>
      <w:r w:rsidR="00447874" w:rsidRPr="005F31B4">
        <w:rPr>
          <w:sz w:val="28"/>
          <w:szCs w:val="28"/>
          <w:lang w:val="en-US"/>
        </w:rPr>
        <w:t xml:space="preserve"> </w:t>
      </w:r>
      <w:r w:rsidR="00A2435B" w:rsidRPr="005F31B4">
        <w:rPr>
          <w:sz w:val="28"/>
          <w:szCs w:val="28"/>
          <w:lang w:val="en-US"/>
        </w:rPr>
        <w:t>với nhau</w:t>
      </w:r>
      <w:r w:rsidR="00AA1DF4" w:rsidRPr="005F31B4">
        <w:rPr>
          <w:sz w:val="28"/>
          <w:szCs w:val="28"/>
          <w:lang w:val="en-US"/>
        </w:rPr>
        <w:t>;</w:t>
      </w:r>
      <w:r w:rsidR="008B21B9" w:rsidRPr="005F31B4">
        <w:rPr>
          <w:sz w:val="28"/>
          <w:szCs w:val="28"/>
          <w:lang w:val="en-US"/>
        </w:rPr>
        <w:t xml:space="preserve"> </w:t>
      </w:r>
      <w:r w:rsidR="008B21B9" w:rsidRPr="005F31B4">
        <w:rPr>
          <w:sz w:val="28"/>
          <w:szCs w:val="28"/>
        </w:rPr>
        <w:t xml:space="preserve">sử dụng thống nhất cụm từ </w:t>
      </w:r>
      <w:r w:rsidR="008B21B9" w:rsidRPr="005F31B4">
        <w:rPr>
          <w:i/>
          <w:sz w:val="28"/>
          <w:szCs w:val="28"/>
          <w:lang w:val="en-US"/>
        </w:rPr>
        <w:t>“</w:t>
      </w:r>
      <w:r w:rsidR="008B21B9" w:rsidRPr="005F31B4">
        <w:rPr>
          <w:i/>
          <w:sz w:val="28"/>
          <w:szCs w:val="28"/>
        </w:rPr>
        <w:t>Ủy ban nhân dân cấp tỉnh</w:t>
      </w:r>
      <w:r w:rsidR="008B21B9" w:rsidRPr="005F31B4">
        <w:rPr>
          <w:i/>
          <w:sz w:val="28"/>
          <w:szCs w:val="28"/>
          <w:lang w:val="en-US"/>
        </w:rPr>
        <w:t>”</w:t>
      </w:r>
      <w:r w:rsidR="008B21B9" w:rsidRPr="005F31B4">
        <w:rPr>
          <w:sz w:val="28"/>
          <w:szCs w:val="28"/>
        </w:rPr>
        <w:t xml:space="preserve">, </w:t>
      </w:r>
      <w:r w:rsidR="008B21B9" w:rsidRPr="005F31B4">
        <w:rPr>
          <w:i/>
          <w:sz w:val="28"/>
          <w:szCs w:val="28"/>
          <w:lang w:val="en-US"/>
        </w:rPr>
        <w:t>“</w:t>
      </w:r>
      <w:r w:rsidR="008B21B9" w:rsidRPr="005F31B4">
        <w:rPr>
          <w:i/>
          <w:sz w:val="28"/>
          <w:szCs w:val="28"/>
        </w:rPr>
        <w:t>Ủy ban nhân dân các tỉnh, thành phố trực thuộc Trung ương</w:t>
      </w:r>
      <w:r w:rsidR="008B21B9" w:rsidRPr="005F31B4">
        <w:rPr>
          <w:i/>
          <w:sz w:val="28"/>
          <w:szCs w:val="28"/>
          <w:lang w:val="en-US"/>
        </w:rPr>
        <w:t>”</w:t>
      </w:r>
      <w:r w:rsidR="004A26A8" w:rsidRPr="005F31B4">
        <w:rPr>
          <w:i/>
          <w:iCs/>
          <w:sz w:val="28"/>
          <w:szCs w:val="28"/>
          <w:lang w:val="en-US"/>
        </w:rPr>
        <w:t>,</w:t>
      </w:r>
      <w:r w:rsidR="00641CDE" w:rsidRPr="005F31B4">
        <w:rPr>
          <w:iCs/>
          <w:sz w:val="28"/>
          <w:szCs w:val="28"/>
          <w:lang w:val="en-US"/>
        </w:rPr>
        <w:t xml:space="preserve"> </w:t>
      </w:r>
      <w:r w:rsidR="00641CDE" w:rsidRPr="005F31B4">
        <w:rPr>
          <w:sz w:val="28"/>
          <w:szCs w:val="28"/>
        </w:rPr>
        <w:t xml:space="preserve">sửa cụm từ </w:t>
      </w:r>
      <w:r w:rsidR="00641CDE" w:rsidRPr="005F31B4">
        <w:rPr>
          <w:sz w:val="28"/>
          <w:szCs w:val="28"/>
          <w:lang w:val="en-US"/>
        </w:rPr>
        <w:t>“</w:t>
      </w:r>
      <w:r w:rsidR="00641CDE" w:rsidRPr="005F31B4">
        <w:rPr>
          <w:i/>
          <w:iCs/>
          <w:sz w:val="28"/>
          <w:szCs w:val="28"/>
        </w:rPr>
        <w:t>Bộ quản lý chuyên ngành</w:t>
      </w:r>
      <w:r w:rsidR="00641CDE" w:rsidRPr="005F31B4">
        <w:rPr>
          <w:sz w:val="28"/>
          <w:szCs w:val="28"/>
          <w:lang w:val="en-US"/>
        </w:rPr>
        <w:t>”</w:t>
      </w:r>
      <w:r w:rsidR="00641CDE" w:rsidRPr="005F31B4">
        <w:rPr>
          <w:sz w:val="28"/>
          <w:szCs w:val="28"/>
        </w:rPr>
        <w:t xml:space="preserve"> để thống nhất với Điều 22 Luật Tổ chức Chính phủ</w:t>
      </w:r>
      <w:r w:rsidR="004A26A8" w:rsidRPr="005F31B4">
        <w:rPr>
          <w:sz w:val="28"/>
          <w:szCs w:val="28"/>
          <w:lang w:val="en-US"/>
        </w:rPr>
        <w:t xml:space="preserve">… </w:t>
      </w:r>
      <w:r w:rsidR="00641CDE" w:rsidRPr="005F31B4">
        <w:rPr>
          <w:i/>
          <w:sz w:val="28"/>
          <w:szCs w:val="28"/>
        </w:rPr>
        <w:t>(0</w:t>
      </w:r>
      <w:r w:rsidR="004A26A8" w:rsidRPr="005F31B4">
        <w:rPr>
          <w:i/>
          <w:sz w:val="28"/>
          <w:szCs w:val="28"/>
          <w:lang w:val="en-US"/>
        </w:rPr>
        <w:t>7</w:t>
      </w:r>
      <w:r w:rsidR="00641CDE" w:rsidRPr="005F31B4">
        <w:rPr>
          <w:i/>
          <w:sz w:val="28"/>
          <w:szCs w:val="28"/>
        </w:rPr>
        <w:t xml:space="preserve"> ý kiến)</w:t>
      </w:r>
      <w:r w:rsidR="00641CDE" w:rsidRPr="005F31B4">
        <w:rPr>
          <w:sz w:val="28"/>
          <w:szCs w:val="28"/>
          <w:lang w:val="en-US"/>
        </w:rPr>
        <w:t>.</w:t>
      </w:r>
    </w:p>
    <w:p w14:paraId="39ECA2F3" w14:textId="5EC6DB46" w:rsidR="008B4596" w:rsidRPr="005F31B4" w:rsidRDefault="008B4596" w:rsidP="008425D3">
      <w:pPr>
        <w:widowControl w:val="0"/>
        <w:spacing w:before="120" w:after="120" w:line="240" w:lineRule="auto"/>
        <w:ind w:firstLine="720"/>
        <w:jc w:val="both"/>
        <w:rPr>
          <w:spacing w:val="6"/>
          <w:sz w:val="28"/>
          <w:szCs w:val="28"/>
          <w:lang w:val="en-US"/>
        </w:rPr>
      </w:pPr>
      <w:r w:rsidRPr="005F31B4">
        <w:rPr>
          <w:spacing w:val="4"/>
          <w:sz w:val="28"/>
          <w:szCs w:val="28"/>
        </w:rPr>
        <w:t xml:space="preserve">Trên đây là </w:t>
      </w:r>
      <w:r w:rsidRPr="005F31B4">
        <w:rPr>
          <w:spacing w:val="4"/>
          <w:sz w:val="28"/>
          <w:szCs w:val="28"/>
          <w:lang w:val="en-US"/>
        </w:rPr>
        <w:t xml:space="preserve">Báo cáo </w:t>
      </w:r>
      <w:r w:rsidRPr="005F31B4">
        <w:rPr>
          <w:spacing w:val="4"/>
          <w:sz w:val="28"/>
          <w:szCs w:val="28"/>
        </w:rPr>
        <w:t xml:space="preserve">tổng hợp ý kiến của các vị đại biểu Quốc hội thảo luận tại </w:t>
      </w:r>
      <w:r w:rsidRPr="005F31B4">
        <w:rPr>
          <w:sz w:val="28"/>
          <w:szCs w:val="28"/>
        </w:rPr>
        <w:t xml:space="preserve">Tổ </w:t>
      </w:r>
      <w:r w:rsidR="00D9612B" w:rsidRPr="005F31B4">
        <w:rPr>
          <w:sz w:val="28"/>
          <w:szCs w:val="28"/>
          <w:lang w:val="en-US"/>
        </w:rPr>
        <w:t xml:space="preserve">và Hội trường </w:t>
      </w:r>
      <w:r w:rsidRPr="005F31B4">
        <w:rPr>
          <w:sz w:val="28"/>
          <w:szCs w:val="28"/>
        </w:rPr>
        <w:t xml:space="preserve">về dự án Luật </w:t>
      </w:r>
      <w:r w:rsidR="00FE04D7" w:rsidRPr="005F31B4">
        <w:rPr>
          <w:sz w:val="28"/>
          <w:szCs w:val="28"/>
          <w:lang w:val="en-US"/>
        </w:rPr>
        <w:t xml:space="preserve">sửa đổi, bổ sung một số điều của Luật </w:t>
      </w:r>
      <w:r w:rsidR="00FE04D7" w:rsidRPr="005F31B4">
        <w:rPr>
          <w:spacing w:val="6"/>
          <w:sz w:val="28"/>
          <w:szCs w:val="28"/>
          <w:lang w:val="en-US"/>
        </w:rPr>
        <w:t>Sử dụng năng lượng tiết kiệm và hiệu quả</w:t>
      </w:r>
      <w:r w:rsidRPr="005F31B4">
        <w:rPr>
          <w:spacing w:val="6"/>
          <w:sz w:val="28"/>
          <w:szCs w:val="28"/>
        </w:rPr>
        <w:t>, Tổng Thư ký Quốc hội trân trọng báo cáo./.</w:t>
      </w:r>
    </w:p>
    <w:p w14:paraId="46340790" w14:textId="77777777" w:rsidR="008B4596" w:rsidRPr="005F31B4" w:rsidRDefault="008B4596" w:rsidP="008425D3">
      <w:pPr>
        <w:spacing w:before="120" w:after="120" w:line="240" w:lineRule="auto"/>
        <w:ind w:firstLine="561"/>
        <w:jc w:val="both"/>
        <w:rPr>
          <w:b/>
          <w:sz w:val="30"/>
          <w:szCs w:val="30"/>
        </w:rPr>
      </w:pPr>
      <w:bookmarkStart w:id="10" w:name="_heading=h.3znysh7" w:colFirst="0" w:colLast="0"/>
      <w:bookmarkEnd w:id="10"/>
      <w:r w:rsidRPr="005F31B4">
        <w:rPr>
          <w:b/>
        </w:rPr>
        <w:t xml:space="preserve">                           </w:t>
      </w:r>
    </w:p>
    <w:tbl>
      <w:tblPr>
        <w:tblStyle w:val="1"/>
        <w:tblW w:w="9072" w:type="dxa"/>
        <w:tblLayout w:type="fixed"/>
        <w:tblLook w:val="0000" w:firstRow="0" w:lastRow="0" w:firstColumn="0" w:lastColumn="0" w:noHBand="0" w:noVBand="0"/>
      </w:tblPr>
      <w:tblGrid>
        <w:gridCol w:w="4928"/>
        <w:gridCol w:w="4144"/>
      </w:tblGrid>
      <w:tr w:rsidR="005F31B4" w:rsidRPr="005F31B4" w14:paraId="4CF94415" w14:textId="77777777" w:rsidTr="00D11654">
        <w:trPr>
          <w:trHeight w:val="1647"/>
        </w:trPr>
        <w:tc>
          <w:tcPr>
            <w:tcW w:w="4928" w:type="dxa"/>
          </w:tcPr>
          <w:p w14:paraId="5512FD7F" w14:textId="77777777" w:rsidR="008B4596" w:rsidRPr="005F31B4" w:rsidRDefault="008B4596" w:rsidP="00D11654">
            <w:pPr>
              <w:keepNext/>
              <w:tabs>
                <w:tab w:val="left" w:pos="8902"/>
              </w:tabs>
              <w:spacing w:before="40" w:after="0" w:line="240" w:lineRule="auto"/>
              <w:rPr>
                <w:b/>
                <w:i/>
                <w:sz w:val="24"/>
                <w:szCs w:val="24"/>
              </w:rPr>
            </w:pPr>
            <w:r w:rsidRPr="005F31B4">
              <w:rPr>
                <w:b/>
                <w:i/>
                <w:sz w:val="24"/>
                <w:szCs w:val="24"/>
              </w:rPr>
              <w:t>Nơi nhận:</w:t>
            </w:r>
          </w:p>
          <w:p w14:paraId="5493D757" w14:textId="77777777" w:rsidR="008B4596" w:rsidRPr="005F31B4" w:rsidRDefault="008B4596" w:rsidP="00D11654">
            <w:pPr>
              <w:pBdr>
                <w:top w:val="nil"/>
                <w:left w:val="nil"/>
                <w:bottom w:val="nil"/>
                <w:right w:val="nil"/>
                <w:between w:val="nil"/>
              </w:pBdr>
              <w:spacing w:after="0" w:line="240" w:lineRule="auto"/>
              <w:jc w:val="both"/>
              <w:rPr>
                <w:bCs/>
                <w:sz w:val="22"/>
                <w:szCs w:val="22"/>
                <w:lang w:val="nl-NL"/>
              </w:rPr>
            </w:pPr>
            <w:r w:rsidRPr="005F31B4">
              <w:rPr>
                <w:bCs/>
                <w:sz w:val="22"/>
                <w:szCs w:val="22"/>
                <w:lang w:val="nl-NL"/>
              </w:rPr>
              <w:t>- Như trên;</w:t>
            </w:r>
          </w:p>
          <w:p w14:paraId="46B8F527" w14:textId="77777777" w:rsidR="008B4596" w:rsidRPr="005F31B4" w:rsidRDefault="008B4596" w:rsidP="00D11654">
            <w:pPr>
              <w:pBdr>
                <w:top w:val="nil"/>
                <w:left w:val="nil"/>
                <w:bottom w:val="nil"/>
                <w:right w:val="nil"/>
                <w:between w:val="nil"/>
              </w:pBdr>
              <w:spacing w:after="0" w:line="240" w:lineRule="auto"/>
              <w:jc w:val="both"/>
              <w:rPr>
                <w:bCs/>
                <w:sz w:val="22"/>
                <w:szCs w:val="22"/>
                <w:lang w:val="nl-NL"/>
              </w:rPr>
            </w:pPr>
            <w:r w:rsidRPr="005F31B4">
              <w:rPr>
                <w:bCs/>
                <w:sz w:val="22"/>
                <w:szCs w:val="22"/>
                <w:lang w:val="nl-NL"/>
              </w:rPr>
              <w:t>- UBTVQH;</w:t>
            </w:r>
          </w:p>
          <w:p w14:paraId="17E133F1" w14:textId="77777777" w:rsidR="008B4596" w:rsidRPr="005F31B4" w:rsidRDefault="008B4596" w:rsidP="00D11654">
            <w:pPr>
              <w:pBdr>
                <w:top w:val="nil"/>
                <w:left w:val="nil"/>
                <w:bottom w:val="nil"/>
                <w:right w:val="nil"/>
                <w:between w:val="nil"/>
              </w:pBdr>
              <w:spacing w:after="0" w:line="240" w:lineRule="auto"/>
              <w:jc w:val="both"/>
              <w:rPr>
                <w:bCs/>
                <w:sz w:val="22"/>
                <w:szCs w:val="22"/>
                <w:lang w:val="pt-BR"/>
              </w:rPr>
            </w:pPr>
            <w:r w:rsidRPr="005F31B4">
              <w:rPr>
                <w:bCs/>
                <w:sz w:val="22"/>
                <w:szCs w:val="22"/>
                <w:lang w:val="pt-BR"/>
              </w:rPr>
              <w:t>- TTUB KH,CN&amp;MT;</w:t>
            </w:r>
          </w:p>
          <w:p w14:paraId="35926AAF" w14:textId="5371383A" w:rsidR="008B4596" w:rsidRPr="005F31B4" w:rsidRDefault="008B4596" w:rsidP="00A32A66">
            <w:pPr>
              <w:pBdr>
                <w:top w:val="nil"/>
                <w:left w:val="nil"/>
                <w:bottom w:val="nil"/>
                <w:right w:val="nil"/>
                <w:between w:val="nil"/>
              </w:pBdr>
              <w:spacing w:after="0" w:line="240" w:lineRule="auto"/>
              <w:ind w:left="720" w:hanging="720"/>
              <w:jc w:val="both"/>
              <w:rPr>
                <w:bCs/>
                <w:sz w:val="22"/>
                <w:szCs w:val="22"/>
                <w:lang w:val="pt-BR"/>
              </w:rPr>
            </w:pPr>
            <w:r w:rsidRPr="005F31B4">
              <w:rPr>
                <w:bCs/>
                <w:sz w:val="22"/>
                <w:szCs w:val="22"/>
                <w:lang w:val="pt-BR"/>
              </w:rPr>
              <w:t xml:space="preserve">- </w:t>
            </w:r>
            <w:r w:rsidR="008B4F5B" w:rsidRPr="005F31B4">
              <w:rPr>
                <w:bCs/>
                <w:sz w:val="22"/>
                <w:szCs w:val="22"/>
                <w:lang w:val="pt-BR"/>
              </w:rPr>
              <w:t xml:space="preserve">VPCP, </w:t>
            </w:r>
            <w:r w:rsidR="00422C60" w:rsidRPr="005F31B4">
              <w:rPr>
                <w:bCs/>
                <w:sz w:val="22"/>
                <w:szCs w:val="22"/>
                <w:lang w:val="pt-BR"/>
              </w:rPr>
              <w:t xml:space="preserve">Các </w:t>
            </w:r>
            <w:r w:rsidR="0048179B" w:rsidRPr="005F31B4">
              <w:rPr>
                <w:bCs/>
                <w:sz w:val="22"/>
                <w:szCs w:val="22"/>
                <w:lang w:val="pt-BR"/>
              </w:rPr>
              <w:t>B</w:t>
            </w:r>
            <w:r w:rsidRPr="005F31B4">
              <w:rPr>
                <w:bCs/>
                <w:sz w:val="22"/>
                <w:szCs w:val="22"/>
                <w:lang w:val="pt-BR"/>
              </w:rPr>
              <w:t>ộ</w:t>
            </w:r>
            <w:r w:rsidR="00422C60" w:rsidRPr="005F31B4">
              <w:rPr>
                <w:bCs/>
                <w:sz w:val="22"/>
                <w:szCs w:val="22"/>
                <w:lang w:val="pt-BR"/>
              </w:rPr>
              <w:t>:</w:t>
            </w:r>
            <w:r w:rsidRPr="005F31B4">
              <w:rPr>
                <w:bCs/>
                <w:sz w:val="22"/>
                <w:szCs w:val="22"/>
                <w:lang w:val="pt-BR"/>
              </w:rPr>
              <w:t xml:space="preserve"> </w:t>
            </w:r>
            <w:r w:rsidR="00A32A66" w:rsidRPr="005F31B4">
              <w:rPr>
                <w:bCs/>
                <w:sz w:val="22"/>
                <w:szCs w:val="22"/>
                <w:lang w:val="pt-BR"/>
              </w:rPr>
              <w:t>CT,</w:t>
            </w:r>
            <w:r w:rsidRPr="005F31B4">
              <w:rPr>
                <w:bCs/>
                <w:sz w:val="22"/>
                <w:szCs w:val="22"/>
                <w:lang w:val="pt-BR"/>
              </w:rPr>
              <w:t xml:space="preserve"> </w:t>
            </w:r>
            <w:r w:rsidR="00422C60" w:rsidRPr="005F31B4">
              <w:rPr>
                <w:bCs/>
                <w:sz w:val="22"/>
                <w:szCs w:val="22"/>
                <w:lang w:val="pt-BR"/>
              </w:rPr>
              <w:t>XD</w:t>
            </w:r>
            <w:r w:rsidR="000239CD" w:rsidRPr="005F31B4">
              <w:rPr>
                <w:bCs/>
                <w:sz w:val="22"/>
                <w:szCs w:val="22"/>
                <w:lang w:val="pt-BR"/>
              </w:rPr>
              <w:t>, TP</w:t>
            </w:r>
            <w:r w:rsidR="00375B04" w:rsidRPr="005F31B4">
              <w:rPr>
                <w:bCs/>
                <w:sz w:val="22"/>
                <w:szCs w:val="22"/>
                <w:lang w:val="pt-BR"/>
              </w:rPr>
              <w:t>, TC</w:t>
            </w:r>
            <w:r w:rsidR="00422C60" w:rsidRPr="005F31B4">
              <w:rPr>
                <w:bCs/>
                <w:sz w:val="22"/>
                <w:szCs w:val="22"/>
                <w:lang w:val="pt-BR"/>
              </w:rPr>
              <w:t>;</w:t>
            </w:r>
          </w:p>
          <w:p w14:paraId="4D139603" w14:textId="77777777" w:rsidR="008B4596" w:rsidRPr="005F31B4" w:rsidRDefault="008B4596" w:rsidP="00D11654">
            <w:pPr>
              <w:pBdr>
                <w:top w:val="nil"/>
                <w:left w:val="nil"/>
                <w:bottom w:val="nil"/>
                <w:right w:val="nil"/>
                <w:between w:val="nil"/>
              </w:pBdr>
              <w:spacing w:after="0" w:line="240" w:lineRule="auto"/>
              <w:jc w:val="both"/>
              <w:rPr>
                <w:bCs/>
                <w:sz w:val="22"/>
                <w:szCs w:val="22"/>
                <w:lang w:val="pt-BR"/>
              </w:rPr>
            </w:pPr>
            <w:r w:rsidRPr="005F31B4">
              <w:rPr>
                <w:bCs/>
                <w:sz w:val="22"/>
                <w:szCs w:val="22"/>
                <w:lang w:val="pt-BR"/>
              </w:rPr>
              <w:t xml:space="preserve">- Văn phòng Đoàn ĐBQH và HĐND </w:t>
            </w:r>
          </w:p>
          <w:p w14:paraId="036ED426" w14:textId="77777777" w:rsidR="008B4596" w:rsidRPr="005F31B4" w:rsidRDefault="008B4596" w:rsidP="00D11654">
            <w:pPr>
              <w:pBdr>
                <w:top w:val="nil"/>
                <w:left w:val="nil"/>
                <w:bottom w:val="nil"/>
                <w:right w:val="nil"/>
                <w:between w:val="nil"/>
              </w:pBdr>
              <w:spacing w:after="0" w:line="240" w:lineRule="auto"/>
              <w:jc w:val="both"/>
              <w:rPr>
                <w:bCs/>
                <w:sz w:val="22"/>
                <w:szCs w:val="22"/>
                <w:lang w:val="pt-BR"/>
              </w:rPr>
            </w:pPr>
            <w:r w:rsidRPr="005F31B4">
              <w:rPr>
                <w:bCs/>
                <w:sz w:val="22"/>
                <w:szCs w:val="22"/>
                <w:lang w:val="pt-BR"/>
              </w:rPr>
              <w:t>các tỉnh, thành phố;</w:t>
            </w:r>
          </w:p>
          <w:p w14:paraId="4DCD6E3A" w14:textId="77777777" w:rsidR="008B4596" w:rsidRPr="005F31B4" w:rsidRDefault="008B4596" w:rsidP="00D11654">
            <w:pPr>
              <w:pBdr>
                <w:top w:val="nil"/>
                <w:left w:val="nil"/>
                <w:bottom w:val="nil"/>
                <w:right w:val="nil"/>
                <w:between w:val="nil"/>
              </w:pBdr>
              <w:spacing w:after="0" w:line="240" w:lineRule="auto"/>
              <w:jc w:val="both"/>
              <w:rPr>
                <w:bCs/>
                <w:sz w:val="22"/>
                <w:szCs w:val="22"/>
                <w:lang w:val="nl-NL"/>
              </w:rPr>
            </w:pPr>
            <w:r w:rsidRPr="005F31B4">
              <w:rPr>
                <w:bCs/>
                <w:sz w:val="22"/>
                <w:szCs w:val="22"/>
                <w:lang w:val="nl-NL"/>
              </w:rPr>
              <w:t>- Lưu: HC, KHCNMT.</w:t>
            </w:r>
          </w:p>
          <w:p w14:paraId="75B5AB30" w14:textId="77777777" w:rsidR="008B4596" w:rsidRPr="005F31B4" w:rsidRDefault="008B4596" w:rsidP="00422C60">
            <w:pPr>
              <w:tabs>
                <w:tab w:val="left" w:pos="8902"/>
              </w:tabs>
              <w:spacing w:after="0" w:line="240" w:lineRule="auto"/>
              <w:jc w:val="both"/>
              <w:rPr>
                <w:b/>
                <w:sz w:val="28"/>
                <w:szCs w:val="28"/>
              </w:rPr>
            </w:pPr>
          </w:p>
        </w:tc>
        <w:tc>
          <w:tcPr>
            <w:tcW w:w="4144" w:type="dxa"/>
          </w:tcPr>
          <w:p w14:paraId="55753763" w14:textId="77777777" w:rsidR="008B4596" w:rsidRPr="005F31B4" w:rsidRDefault="008B4596" w:rsidP="00D11654">
            <w:pPr>
              <w:keepNext/>
              <w:tabs>
                <w:tab w:val="left" w:pos="8902"/>
              </w:tabs>
              <w:spacing w:before="40" w:after="0" w:line="240" w:lineRule="auto"/>
              <w:jc w:val="center"/>
              <w:rPr>
                <w:b/>
                <w:sz w:val="28"/>
                <w:szCs w:val="28"/>
              </w:rPr>
            </w:pPr>
            <w:r w:rsidRPr="005F31B4">
              <w:rPr>
                <w:b/>
                <w:sz w:val="28"/>
                <w:szCs w:val="28"/>
              </w:rPr>
              <w:t xml:space="preserve">TỔNG THƯ KÝ </w:t>
            </w:r>
          </w:p>
          <w:p w14:paraId="0CDAC0FC" w14:textId="77777777" w:rsidR="008B4596" w:rsidRPr="005F31B4" w:rsidRDefault="008B4596" w:rsidP="00D11654">
            <w:pPr>
              <w:tabs>
                <w:tab w:val="left" w:pos="8902"/>
              </w:tabs>
              <w:spacing w:after="0" w:line="240" w:lineRule="auto"/>
              <w:jc w:val="center"/>
              <w:rPr>
                <w:i/>
                <w:sz w:val="28"/>
                <w:szCs w:val="28"/>
              </w:rPr>
            </w:pPr>
          </w:p>
          <w:p w14:paraId="3F2A4C3A" w14:textId="77777777" w:rsidR="008B4596" w:rsidRPr="005F31B4" w:rsidRDefault="008B4596" w:rsidP="00D11654">
            <w:pPr>
              <w:tabs>
                <w:tab w:val="left" w:pos="8902"/>
              </w:tabs>
              <w:spacing w:after="0" w:line="240" w:lineRule="auto"/>
              <w:jc w:val="center"/>
              <w:rPr>
                <w:i/>
                <w:sz w:val="24"/>
                <w:szCs w:val="24"/>
              </w:rPr>
            </w:pPr>
          </w:p>
          <w:p w14:paraId="2BEA3DA5" w14:textId="081B82E5" w:rsidR="00BF59FB" w:rsidRPr="00A339D0" w:rsidRDefault="00A339D0" w:rsidP="00A339D0">
            <w:pPr>
              <w:tabs>
                <w:tab w:val="left" w:pos="8902"/>
              </w:tabs>
              <w:spacing w:after="0" w:line="240" w:lineRule="auto"/>
              <w:jc w:val="center"/>
              <w:rPr>
                <w:b/>
                <w:i/>
                <w:sz w:val="24"/>
                <w:szCs w:val="24"/>
                <w:lang w:val="en-US"/>
              </w:rPr>
            </w:pPr>
            <w:r w:rsidRPr="00A339D0">
              <w:rPr>
                <w:b/>
                <w:i/>
                <w:sz w:val="24"/>
                <w:szCs w:val="24"/>
                <w:lang w:val="en-US"/>
              </w:rPr>
              <w:t>Đã ký</w:t>
            </w:r>
          </w:p>
          <w:p w14:paraId="4CA30880" w14:textId="77777777" w:rsidR="009A6C5C" w:rsidRPr="005F31B4" w:rsidRDefault="009A6C5C" w:rsidP="00D11654">
            <w:pPr>
              <w:tabs>
                <w:tab w:val="left" w:pos="8902"/>
              </w:tabs>
              <w:spacing w:after="0" w:line="240" w:lineRule="auto"/>
              <w:jc w:val="center"/>
              <w:rPr>
                <w:i/>
                <w:sz w:val="24"/>
                <w:szCs w:val="24"/>
              </w:rPr>
            </w:pPr>
          </w:p>
          <w:p w14:paraId="544BA819" w14:textId="77777777" w:rsidR="008B4596" w:rsidRPr="005F31B4" w:rsidRDefault="008B4596" w:rsidP="00D11654">
            <w:pPr>
              <w:tabs>
                <w:tab w:val="left" w:pos="8902"/>
              </w:tabs>
              <w:spacing w:after="0" w:line="240" w:lineRule="auto"/>
              <w:jc w:val="both"/>
              <w:rPr>
                <w:b/>
                <w:sz w:val="28"/>
                <w:szCs w:val="28"/>
              </w:rPr>
            </w:pPr>
          </w:p>
          <w:p w14:paraId="757CBA05" w14:textId="77777777" w:rsidR="008B4596" w:rsidRPr="005F31B4" w:rsidRDefault="008B4596" w:rsidP="00D11654">
            <w:pPr>
              <w:tabs>
                <w:tab w:val="left" w:pos="8902"/>
              </w:tabs>
              <w:spacing w:after="0" w:line="240" w:lineRule="auto"/>
              <w:jc w:val="center"/>
              <w:rPr>
                <w:b/>
                <w:sz w:val="28"/>
                <w:szCs w:val="28"/>
                <w:lang w:val="en-US"/>
              </w:rPr>
            </w:pPr>
            <w:r w:rsidRPr="005F31B4">
              <w:rPr>
                <w:b/>
                <w:sz w:val="28"/>
                <w:szCs w:val="28"/>
                <w:lang w:val="en-US"/>
              </w:rPr>
              <w:t>Lê Quang Tùng</w:t>
            </w:r>
          </w:p>
        </w:tc>
      </w:tr>
    </w:tbl>
    <w:p w14:paraId="11B5B39F" w14:textId="77777777" w:rsidR="008B4596" w:rsidRPr="005F31B4" w:rsidRDefault="008B4596" w:rsidP="001918ED">
      <w:pPr>
        <w:spacing w:before="40" w:line="252" w:lineRule="auto"/>
        <w:ind w:left="4320" w:hanging="4320"/>
        <w:jc w:val="both"/>
      </w:pPr>
      <w:r w:rsidRPr="005F31B4">
        <w:rPr>
          <w:b/>
        </w:rPr>
        <w:tab/>
      </w:r>
    </w:p>
    <w:sectPr w:rsidR="008B4596" w:rsidRPr="005F31B4" w:rsidSect="00D96947">
      <w:headerReference w:type="default" r:id="rId8"/>
      <w:pgSz w:w="11906" w:h="16838"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0DA5" w14:textId="77777777" w:rsidR="00F81A71" w:rsidRDefault="00F81A71" w:rsidP="008B4596">
      <w:pPr>
        <w:spacing w:after="0" w:line="240" w:lineRule="auto"/>
      </w:pPr>
      <w:r>
        <w:separator/>
      </w:r>
    </w:p>
  </w:endnote>
  <w:endnote w:type="continuationSeparator" w:id="0">
    <w:p w14:paraId="580D5397" w14:textId="77777777" w:rsidR="00F81A71" w:rsidRDefault="00F81A71" w:rsidP="008B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8CA8" w14:textId="77777777" w:rsidR="00F81A71" w:rsidRDefault="00F81A71" w:rsidP="008B4596">
      <w:pPr>
        <w:spacing w:after="0" w:line="240" w:lineRule="auto"/>
      </w:pPr>
      <w:r>
        <w:separator/>
      </w:r>
    </w:p>
  </w:footnote>
  <w:footnote w:type="continuationSeparator" w:id="0">
    <w:p w14:paraId="3717B80D" w14:textId="77777777" w:rsidR="00F81A71" w:rsidRDefault="00F81A71" w:rsidP="008B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9208" w14:textId="21A0F6A4" w:rsidR="00D11654" w:rsidRDefault="00D1165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1A4D">
      <w:rPr>
        <w:noProof/>
        <w:color w:val="000000"/>
      </w:rPr>
      <w:t>13</w:t>
    </w:r>
    <w:r>
      <w:rPr>
        <w:color w:val="000000"/>
      </w:rPr>
      <w:fldChar w:fldCharType="end"/>
    </w:r>
  </w:p>
  <w:p w14:paraId="2A8C3B03" w14:textId="77777777" w:rsidR="00D11654" w:rsidRDefault="00D1165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25A80"/>
    <w:multiLevelType w:val="hybridMultilevel"/>
    <w:tmpl w:val="DF66F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9400F1"/>
    <w:multiLevelType w:val="hybridMultilevel"/>
    <w:tmpl w:val="A83441A0"/>
    <w:lvl w:ilvl="0" w:tplc="20385B18">
      <w:start w:val="1"/>
      <w:numFmt w:val="decimal"/>
      <w:lvlText w:val="%1."/>
      <w:lvlJc w:val="left"/>
      <w:pPr>
        <w:ind w:left="110"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2AEE449C">
      <w:numFmt w:val="bullet"/>
      <w:lvlText w:val="•"/>
      <w:lvlJc w:val="left"/>
      <w:pPr>
        <w:ind w:left="874" w:hanging="288"/>
      </w:pPr>
      <w:rPr>
        <w:rFonts w:hint="default"/>
        <w:lang w:val="vi" w:eastAsia="en-US" w:bidi="ar-SA"/>
      </w:rPr>
    </w:lvl>
    <w:lvl w:ilvl="2" w:tplc="6950BAFC">
      <w:numFmt w:val="bullet"/>
      <w:lvlText w:val="•"/>
      <w:lvlJc w:val="left"/>
      <w:pPr>
        <w:ind w:left="1628" w:hanging="288"/>
      </w:pPr>
      <w:rPr>
        <w:rFonts w:hint="default"/>
        <w:lang w:val="vi" w:eastAsia="en-US" w:bidi="ar-SA"/>
      </w:rPr>
    </w:lvl>
    <w:lvl w:ilvl="3" w:tplc="F3243BEE">
      <w:numFmt w:val="bullet"/>
      <w:lvlText w:val="•"/>
      <w:lvlJc w:val="left"/>
      <w:pPr>
        <w:ind w:left="2382" w:hanging="288"/>
      </w:pPr>
      <w:rPr>
        <w:rFonts w:hint="default"/>
        <w:lang w:val="vi" w:eastAsia="en-US" w:bidi="ar-SA"/>
      </w:rPr>
    </w:lvl>
    <w:lvl w:ilvl="4" w:tplc="991EBB18">
      <w:numFmt w:val="bullet"/>
      <w:lvlText w:val="•"/>
      <w:lvlJc w:val="left"/>
      <w:pPr>
        <w:ind w:left="3136" w:hanging="288"/>
      </w:pPr>
      <w:rPr>
        <w:rFonts w:hint="default"/>
        <w:lang w:val="vi" w:eastAsia="en-US" w:bidi="ar-SA"/>
      </w:rPr>
    </w:lvl>
    <w:lvl w:ilvl="5" w:tplc="1020DB8E">
      <w:numFmt w:val="bullet"/>
      <w:lvlText w:val="•"/>
      <w:lvlJc w:val="left"/>
      <w:pPr>
        <w:ind w:left="3890" w:hanging="288"/>
      </w:pPr>
      <w:rPr>
        <w:rFonts w:hint="default"/>
        <w:lang w:val="vi" w:eastAsia="en-US" w:bidi="ar-SA"/>
      </w:rPr>
    </w:lvl>
    <w:lvl w:ilvl="6" w:tplc="5BC89678">
      <w:numFmt w:val="bullet"/>
      <w:lvlText w:val="•"/>
      <w:lvlJc w:val="left"/>
      <w:pPr>
        <w:ind w:left="4644" w:hanging="288"/>
      </w:pPr>
      <w:rPr>
        <w:rFonts w:hint="default"/>
        <w:lang w:val="vi" w:eastAsia="en-US" w:bidi="ar-SA"/>
      </w:rPr>
    </w:lvl>
    <w:lvl w:ilvl="7" w:tplc="1A662D6E">
      <w:numFmt w:val="bullet"/>
      <w:lvlText w:val="•"/>
      <w:lvlJc w:val="left"/>
      <w:pPr>
        <w:ind w:left="5398" w:hanging="288"/>
      </w:pPr>
      <w:rPr>
        <w:rFonts w:hint="default"/>
        <w:lang w:val="vi" w:eastAsia="en-US" w:bidi="ar-SA"/>
      </w:rPr>
    </w:lvl>
    <w:lvl w:ilvl="8" w:tplc="307EBEE0">
      <w:numFmt w:val="bullet"/>
      <w:lvlText w:val="•"/>
      <w:lvlJc w:val="left"/>
      <w:pPr>
        <w:ind w:left="6152" w:hanging="288"/>
      </w:pPr>
      <w:rPr>
        <w:rFonts w:hint="default"/>
        <w:lang w:val="vi" w:eastAsia="en-US" w:bidi="ar-SA"/>
      </w:rPr>
    </w:lvl>
  </w:abstractNum>
  <w:abstractNum w:abstractNumId="2" w15:restartNumberingAfterBreak="0">
    <w:nsid w:val="3E575274"/>
    <w:multiLevelType w:val="hybridMultilevel"/>
    <w:tmpl w:val="D124FA3A"/>
    <w:lvl w:ilvl="0" w:tplc="9F2AB9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CD109A"/>
    <w:multiLevelType w:val="hybridMultilevel"/>
    <w:tmpl w:val="08B2D7F4"/>
    <w:lvl w:ilvl="0" w:tplc="73ACEB9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E74424"/>
    <w:multiLevelType w:val="hybridMultilevel"/>
    <w:tmpl w:val="A2AE8E5E"/>
    <w:lvl w:ilvl="0" w:tplc="689CBB0E">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96"/>
    <w:rsid w:val="000007E1"/>
    <w:rsid w:val="00001109"/>
    <w:rsid w:val="00001460"/>
    <w:rsid w:val="00001BD1"/>
    <w:rsid w:val="00002E7C"/>
    <w:rsid w:val="000035F6"/>
    <w:rsid w:val="00003C7C"/>
    <w:rsid w:val="00003EA1"/>
    <w:rsid w:val="000045BC"/>
    <w:rsid w:val="00005BE1"/>
    <w:rsid w:val="000079F4"/>
    <w:rsid w:val="00010661"/>
    <w:rsid w:val="00011675"/>
    <w:rsid w:val="00011DF3"/>
    <w:rsid w:val="00013602"/>
    <w:rsid w:val="00013770"/>
    <w:rsid w:val="000139B1"/>
    <w:rsid w:val="00013BA7"/>
    <w:rsid w:val="00013F2F"/>
    <w:rsid w:val="00014AA8"/>
    <w:rsid w:val="00014E68"/>
    <w:rsid w:val="0001514F"/>
    <w:rsid w:val="0001528E"/>
    <w:rsid w:val="00015DD9"/>
    <w:rsid w:val="000166A2"/>
    <w:rsid w:val="0001675F"/>
    <w:rsid w:val="00017C0F"/>
    <w:rsid w:val="00021452"/>
    <w:rsid w:val="0002157A"/>
    <w:rsid w:val="000239CD"/>
    <w:rsid w:val="000242E9"/>
    <w:rsid w:val="00024775"/>
    <w:rsid w:val="00025819"/>
    <w:rsid w:val="00025B5A"/>
    <w:rsid w:val="0002617D"/>
    <w:rsid w:val="00026184"/>
    <w:rsid w:val="00026668"/>
    <w:rsid w:val="0002762C"/>
    <w:rsid w:val="00027D59"/>
    <w:rsid w:val="00030E4F"/>
    <w:rsid w:val="00032197"/>
    <w:rsid w:val="00032AE8"/>
    <w:rsid w:val="000331A7"/>
    <w:rsid w:val="0003784E"/>
    <w:rsid w:val="00040264"/>
    <w:rsid w:val="00041F69"/>
    <w:rsid w:val="00043AF1"/>
    <w:rsid w:val="00043F1C"/>
    <w:rsid w:val="0004412C"/>
    <w:rsid w:val="00044500"/>
    <w:rsid w:val="00045CE7"/>
    <w:rsid w:val="00045F25"/>
    <w:rsid w:val="00046444"/>
    <w:rsid w:val="00051B1B"/>
    <w:rsid w:val="00051C82"/>
    <w:rsid w:val="00051F41"/>
    <w:rsid w:val="000521AB"/>
    <w:rsid w:val="0005246B"/>
    <w:rsid w:val="0005249A"/>
    <w:rsid w:val="00052B65"/>
    <w:rsid w:val="00053798"/>
    <w:rsid w:val="000541E4"/>
    <w:rsid w:val="00055274"/>
    <w:rsid w:val="0005600E"/>
    <w:rsid w:val="000571BF"/>
    <w:rsid w:val="00057C8E"/>
    <w:rsid w:val="00057C90"/>
    <w:rsid w:val="000602A2"/>
    <w:rsid w:val="00061057"/>
    <w:rsid w:val="00061B5C"/>
    <w:rsid w:val="00062EC4"/>
    <w:rsid w:val="00063FC4"/>
    <w:rsid w:val="000652EF"/>
    <w:rsid w:val="000653ED"/>
    <w:rsid w:val="00066707"/>
    <w:rsid w:val="0006726D"/>
    <w:rsid w:val="00067682"/>
    <w:rsid w:val="00067B8C"/>
    <w:rsid w:val="000705A2"/>
    <w:rsid w:val="00070A7D"/>
    <w:rsid w:val="0007130B"/>
    <w:rsid w:val="000714AC"/>
    <w:rsid w:val="00071835"/>
    <w:rsid w:val="000720D8"/>
    <w:rsid w:val="000737BB"/>
    <w:rsid w:val="00073C2F"/>
    <w:rsid w:val="00073F4E"/>
    <w:rsid w:val="000751E2"/>
    <w:rsid w:val="000754B3"/>
    <w:rsid w:val="0007656C"/>
    <w:rsid w:val="00077799"/>
    <w:rsid w:val="00077D72"/>
    <w:rsid w:val="0008122E"/>
    <w:rsid w:val="00081DDA"/>
    <w:rsid w:val="00081F0B"/>
    <w:rsid w:val="0008601B"/>
    <w:rsid w:val="00086D5C"/>
    <w:rsid w:val="00087E14"/>
    <w:rsid w:val="0009142A"/>
    <w:rsid w:val="0009327D"/>
    <w:rsid w:val="00094851"/>
    <w:rsid w:val="00094A47"/>
    <w:rsid w:val="00095A5A"/>
    <w:rsid w:val="0009645B"/>
    <w:rsid w:val="00097CB7"/>
    <w:rsid w:val="00097D13"/>
    <w:rsid w:val="00097F4F"/>
    <w:rsid w:val="000A00A9"/>
    <w:rsid w:val="000A380B"/>
    <w:rsid w:val="000A45C2"/>
    <w:rsid w:val="000A46B3"/>
    <w:rsid w:val="000A574A"/>
    <w:rsid w:val="000B0B5B"/>
    <w:rsid w:val="000B0D84"/>
    <w:rsid w:val="000B10C4"/>
    <w:rsid w:val="000B276C"/>
    <w:rsid w:val="000B2C84"/>
    <w:rsid w:val="000B33A1"/>
    <w:rsid w:val="000B4EEE"/>
    <w:rsid w:val="000B6263"/>
    <w:rsid w:val="000C0719"/>
    <w:rsid w:val="000C10DE"/>
    <w:rsid w:val="000C1232"/>
    <w:rsid w:val="000C164A"/>
    <w:rsid w:val="000C196D"/>
    <w:rsid w:val="000C2063"/>
    <w:rsid w:val="000C21B8"/>
    <w:rsid w:val="000C26BF"/>
    <w:rsid w:val="000C2FBF"/>
    <w:rsid w:val="000C417A"/>
    <w:rsid w:val="000C4375"/>
    <w:rsid w:val="000C4724"/>
    <w:rsid w:val="000C7EE9"/>
    <w:rsid w:val="000D48AC"/>
    <w:rsid w:val="000D4A67"/>
    <w:rsid w:val="000D5493"/>
    <w:rsid w:val="000D5AA3"/>
    <w:rsid w:val="000D5C70"/>
    <w:rsid w:val="000D602A"/>
    <w:rsid w:val="000D6B89"/>
    <w:rsid w:val="000E115C"/>
    <w:rsid w:val="000E1EFB"/>
    <w:rsid w:val="000E1FD0"/>
    <w:rsid w:val="000E28BA"/>
    <w:rsid w:val="000E33AE"/>
    <w:rsid w:val="000E47BF"/>
    <w:rsid w:val="000E491F"/>
    <w:rsid w:val="000E56F0"/>
    <w:rsid w:val="000E60EF"/>
    <w:rsid w:val="000E70B2"/>
    <w:rsid w:val="000E7BB4"/>
    <w:rsid w:val="000E7C60"/>
    <w:rsid w:val="000F039F"/>
    <w:rsid w:val="000F0658"/>
    <w:rsid w:val="000F1046"/>
    <w:rsid w:val="000F12E5"/>
    <w:rsid w:val="000F15EE"/>
    <w:rsid w:val="000F23F6"/>
    <w:rsid w:val="000F254F"/>
    <w:rsid w:val="000F2F70"/>
    <w:rsid w:val="000F3790"/>
    <w:rsid w:val="000F39A1"/>
    <w:rsid w:val="000F3F11"/>
    <w:rsid w:val="000F510F"/>
    <w:rsid w:val="000F640A"/>
    <w:rsid w:val="000F6EBD"/>
    <w:rsid w:val="000F78E6"/>
    <w:rsid w:val="00101C98"/>
    <w:rsid w:val="001022F3"/>
    <w:rsid w:val="00102A52"/>
    <w:rsid w:val="00103755"/>
    <w:rsid w:val="00103C4F"/>
    <w:rsid w:val="00103E52"/>
    <w:rsid w:val="00105A8A"/>
    <w:rsid w:val="00105E24"/>
    <w:rsid w:val="0010670A"/>
    <w:rsid w:val="00106ADA"/>
    <w:rsid w:val="00106D8C"/>
    <w:rsid w:val="00107195"/>
    <w:rsid w:val="00107400"/>
    <w:rsid w:val="00110636"/>
    <w:rsid w:val="00111E40"/>
    <w:rsid w:val="00112082"/>
    <w:rsid w:val="00112A25"/>
    <w:rsid w:val="00113966"/>
    <w:rsid w:val="00113B4A"/>
    <w:rsid w:val="00114437"/>
    <w:rsid w:val="0011460E"/>
    <w:rsid w:val="001147A6"/>
    <w:rsid w:val="00115B13"/>
    <w:rsid w:val="00116F3E"/>
    <w:rsid w:val="00117372"/>
    <w:rsid w:val="0011739C"/>
    <w:rsid w:val="00117661"/>
    <w:rsid w:val="00117C9E"/>
    <w:rsid w:val="001204DC"/>
    <w:rsid w:val="00120710"/>
    <w:rsid w:val="00120CF6"/>
    <w:rsid w:val="00120FDB"/>
    <w:rsid w:val="0012120B"/>
    <w:rsid w:val="001213CE"/>
    <w:rsid w:val="0012255E"/>
    <w:rsid w:val="00122E09"/>
    <w:rsid w:val="00123392"/>
    <w:rsid w:val="00124F4A"/>
    <w:rsid w:val="001252B3"/>
    <w:rsid w:val="001255D2"/>
    <w:rsid w:val="00125EEB"/>
    <w:rsid w:val="001274E1"/>
    <w:rsid w:val="00127D44"/>
    <w:rsid w:val="0013001C"/>
    <w:rsid w:val="00130D06"/>
    <w:rsid w:val="00131C34"/>
    <w:rsid w:val="00131DF1"/>
    <w:rsid w:val="001320B2"/>
    <w:rsid w:val="00132F32"/>
    <w:rsid w:val="00133136"/>
    <w:rsid w:val="001332FB"/>
    <w:rsid w:val="00133785"/>
    <w:rsid w:val="00133AD6"/>
    <w:rsid w:val="00133FA1"/>
    <w:rsid w:val="00135BF9"/>
    <w:rsid w:val="00136103"/>
    <w:rsid w:val="001363AB"/>
    <w:rsid w:val="00136574"/>
    <w:rsid w:val="00136ACF"/>
    <w:rsid w:val="00136B7E"/>
    <w:rsid w:val="001408CA"/>
    <w:rsid w:val="0014104C"/>
    <w:rsid w:val="00141478"/>
    <w:rsid w:val="001420E8"/>
    <w:rsid w:val="001432F2"/>
    <w:rsid w:val="0014525C"/>
    <w:rsid w:val="0014557F"/>
    <w:rsid w:val="001457F8"/>
    <w:rsid w:val="00146AEB"/>
    <w:rsid w:val="00146B03"/>
    <w:rsid w:val="00146F81"/>
    <w:rsid w:val="00150F47"/>
    <w:rsid w:val="001516BD"/>
    <w:rsid w:val="00151D87"/>
    <w:rsid w:val="00153367"/>
    <w:rsid w:val="00154E27"/>
    <w:rsid w:val="0015513A"/>
    <w:rsid w:val="0015517C"/>
    <w:rsid w:val="00155443"/>
    <w:rsid w:val="0015613A"/>
    <w:rsid w:val="001573BA"/>
    <w:rsid w:val="001575FA"/>
    <w:rsid w:val="00157B60"/>
    <w:rsid w:val="0016029C"/>
    <w:rsid w:val="00162177"/>
    <w:rsid w:val="0016303D"/>
    <w:rsid w:val="0016364E"/>
    <w:rsid w:val="001641A8"/>
    <w:rsid w:val="00164A6F"/>
    <w:rsid w:val="001651AC"/>
    <w:rsid w:val="00165377"/>
    <w:rsid w:val="00166237"/>
    <w:rsid w:val="00170BCB"/>
    <w:rsid w:val="00171C20"/>
    <w:rsid w:val="001727A3"/>
    <w:rsid w:val="00173664"/>
    <w:rsid w:val="00173AF2"/>
    <w:rsid w:val="00174398"/>
    <w:rsid w:val="001745DE"/>
    <w:rsid w:val="00176FCC"/>
    <w:rsid w:val="00176FCE"/>
    <w:rsid w:val="00177070"/>
    <w:rsid w:val="001802CC"/>
    <w:rsid w:val="00180449"/>
    <w:rsid w:val="00181012"/>
    <w:rsid w:val="001828AF"/>
    <w:rsid w:val="00182CF5"/>
    <w:rsid w:val="00182DBA"/>
    <w:rsid w:val="00186119"/>
    <w:rsid w:val="00186897"/>
    <w:rsid w:val="00187C9A"/>
    <w:rsid w:val="00191054"/>
    <w:rsid w:val="001918ED"/>
    <w:rsid w:val="0019212E"/>
    <w:rsid w:val="001949AC"/>
    <w:rsid w:val="001951DD"/>
    <w:rsid w:val="001953FD"/>
    <w:rsid w:val="001957BF"/>
    <w:rsid w:val="00195E65"/>
    <w:rsid w:val="00196525"/>
    <w:rsid w:val="00196D25"/>
    <w:rsid w:val="0019731C"/>
    <w:rsid w:val="001A07E7"/>
    <w:rsid w:val="001A0914"/>
    <w:rsid w:val="001A0AAB"/>
    <w:rsid w:val="001A14EC"/>
    <w:rsid w:val="001A419E"/>
    <w:rsid w:val="001A6BFD"/>
    <w:rsid w:val="001A6FCE"/>
    <w:rsid w:val="001A7474"/>
    <w:rsid w:val="001B01B5"/>
    <w:rsid w:val="001B22C3"/>
    <w:rsid w:val="001B46F3"/>
    <w:rsid w:val="001B491B"/>
    <w:rsid w:val="001B4F07"/>
    <w:rsid w:val="001B5C52"/>
    <w:rsid w:val="001B666B"/>
    <w:rsid w:val="001B6851"/>
    <w:rsid w:val="001B7A7C"/>
    <w:rsid w:val="001C14A8"/>
    <w:rsid w:val="001C17AD"/>
    <w:rsid w:val="001C3EC8"/>
    <w:rsid w:val="001C436E"/>
    <w:rsid w:val="001C4BEC"/>
    <w:rsid w:val="001C5C4E"/>
    <w:rsid w:val="001C6290"/>
    <w:rsid w:val="001C6856"/>
    <w:rsid w:val="001C7DE2"/>
    <w:rsid w:val="001D0D21"/>
    <w:rsid w:val="001D189A"/>
    <w:rsid w:val="001D19E4"/>
    <w:rsid w:val="001D1AF7"/>
    <w:rsid w:val="001D2BC7"/>
    <w:rsid w:val="001D31BF"/>
    <w:rsid w:val="001D34BF"/>
    <w:rsid w:val="001D3C1F"/>
    <w:rsid w:val="001D3CDF"/>
    <w:rsid w:val="001D4188"/>
    <w:rsid w:val="001D449F"/>
    <w:rsid w:val="001D56D6"/>
    <w:rsid w:val="001D6173"/>
    <w:rsid w:val="001D6C32"/>
    <w:rsid w:val="001D7CE0"/>
    <w:rsid w:val="001E0176"/>
    <w:rsid w:val="001E1233"/>
    <w:rsid w:val="001E1CE0"/>
    <w:rsid w:val="001E255C"/>
    <w:rsid w:val="001E385F"/>
    <w:rsid w:val="001E3AC0"/>
    <w:rsid w:val="001E3F82"/>
    <w:rsid w:val="001E4695"/>
    <w:rsid w:val="001E5245"/>
    <w:rsid w:val="001E537E"/>
    <w:rsid w:val="001E576E"/>
    <w:rsid w:val="001E64A2"/>
    <w:rsid w:val="001E6BD9"/>
    <w:rsid w:val="001E6EDD"/>
    <w:rsid w:val="001E70EE"/>
    <w:rsid w:val="001E749E"/>
    <w:rsid w:val="001E7577"/>
    <w:rsid w:val="001E7664"/>
    <w:rsid w:val="001E7864"/>
    <w:rsid w:val="001F07C1"/>
    <w:rsid w:val="001F414B"/>
    <w:rsid w:val="001F483C"/>
    <w:rsid w:val="001F4887"/>
    <w:rsid w:val="001F5415"/>
    <w:rsid w:val="001F6136"/>
    <w:rsid w:val="001F6974"/>
    <w:rsid w:val="001F6AB3"/>
    <w:rsid w:val="001F70EA"/>
    <w:rsid w:val="001F783F"/>
    <w:rsid w:val="002001FC"/>
    <w:rsid w:val="002007CC"/>
    <w:rsid w:val="002008D2"/>
    <w:rsid w:val="00200C8F"/>
    <w:rsid w:val="00201B47"/>
    <w:rsid w:val="00204DA7"/>
    <w:rsid w:val="0020523F"/>
    <w:rsid w:val="00205360"/>
    <w:rsid w:val="002073B6"/>
    <w:rsid w:val="0020758D"/>
    <w:rsid w:val="00207E1C"/>
    <w:rsid w:val="002100AE"/>
    <w:rsid w:val="00211923"/>
    <w:rsid w:val="00211B39"/>
    <w:rsid w:val="00212434"/>
    <w:rsid w:val="00212533"/>
    <w:rsid w:val="002128D2"/>
    <w:rsid w:val="002128DD"/>
    <w:rsid w:val="00212C82"/>
    <w:rsid w:val="0021433F"/>
    <w:rsid w:val="002145F3"/>
    <w:rsid w:val="00215249"/>
    <w:rsid w:val="0021606F"/>
    <w:rsid w:val="00217447"/>
    <w:rsid w:val="00217E78"/>
    <w:rsid w:val="00221D50"/>
    <w:rsid w:val="00222BCA"/>
    <w:rsid w:val="00223530"/>
    <w:rsid w:val="00223AE0"/>
    <w:rsid w:val="0022416E"/>
    <w:rsid w:val="00224358"/>
    <w:rsid w:val="00224830"/>
    <w:rsid w:val="00224BC5"/>
    <w:rsid w:val="00224DD8"/>
    <w:rsid w:val="00225D95"/>
    <w:rsid w:val="0022685F"/>
    <w:rsid w:val="00227B55"/>
    <w:rsid w:val="00227FE7"/>
    <w:rsid w:val="002309C8"/>
    <w:rsid w:val="002328D5"/>
    <w:rsid w:val="00233C04"/>
    <w:rsid w:val="00235029"/>
    <w:rsid w:val="0023538A"/>
    <w:rsid w:val="002358C6"/>
    <w:rsid w:val="002359C8"/>
    <w:rsid w:val="0023667F"/>
    <w:rsid w:val="002366DA"/>
    <w:rsid w:val="00236C8E"/>
    <w:rsid w:val="0024074C"/>
    <w:rsid w:val="0024150C"/>
    <w:rsid w:val="0024180F"/>
    <w:rsid w:val="00242249"/>
    <w:rsid w:val="0024344E"/>
    <w:rsid w:val="00245E3D"/>
    <w:rsid w:val="0024643E"/>
    <w:rsid w:val="00247C3D"/>
    <w:rsid w:val="00250007"/>
    <w:rsid w:val="0025089F"/>
    <w:rsid w:val="0025097B"/>
    <w:rsid w:val="00250C94"/>
    <w:rsid w:val="00251038"/>
    <w:rsid w:val="0025141F"/>
    <w:rsid w:val="002516FF"/>
    <w:rsid w:val="00251D62"/>
    <w:rsid w:val="002520BE"/>
    <w:rsid w:val="0025212A"/>
    <w:rsid w:val="00252689"/>
    <w:rsid w:val="00254BE5"/>
    <w:rsid w:val="0025537D"/>
    <w:rsid w:val="002560A5"/>
    <w:rsid w:val="0025646A"/>
    <w:rsid w:val="00262305"/>
    <w:rsid w:val="002624B5"/>
    <w:rsid w:val="002626B0"/>
    <w:rsid w:val="00263486"/>
    <w:rsid w:val="00266AD3"/>
    <w:rsid w:val="00271309"/>
    <w:rsid w:val="00271D5C"/>
    <w:rsid w:val="0027298D"/>
    <w:rsid w:val="00273344"/>
    <w:rsid w:val="00273847"/>
    <w:rsid w:val="00273A21"/>
    <w:rsid w:val="0027460C"/>
    <w:rsid w:val="002747A5"/>
    <w:rsid w:val="00275996"/>
    <w:rsid w:val="00275D00"/>
    <w:rsid w:val="00275E39"/>
    <w:rsid w:val="002761AA"/>
    <w:rsid w:val="002770D3"/>
    <w:rsid w:val="002770E3"/>
    <w:rsid w:val="00277398"/>
    <w:rsid w:val="002775D3"/>
    <w:rsid w:val="00277861"/>
    <w:rsid w:val="002804F4"/>
    <w:rsid w:val="002805AA"/>
    <w:rsid w:val="002810C7"/>
    <w:rsid w:val="002812D5"/>
    <w:rsid w:val="00281CA6"/>
    <w:rsid w:val="00281DBA"/>
    <w:rsid w:val="00283574"/>
    <w:rsid w:val="00283739"/>
    <w:rsid w:val="002854A4"/>
    <w:rsid w:val="002856BA"/>
    <w:rsid w:val="002877ED"/>
    <w:rsid w:val="00290934"/>
    <w:rsid w:val="00290B43"/>
    <w:rsid w:val="00291DDA"/>
    <w:rsid w:val="0029204E"/>
    <w:rsid w:val="00292194"/>
    <w:rsid w:val="002930A6"/>
    <w:rsid w:val="00293B67"/>
    <w:rsid w:val="00293CC6"/>
    <w:rsid w:val="00293EC7"/>
    <w:rsid w:val="00294C3C"/>
    <w:rsid w:val="0029519A"/>
    <w:rsid w:val="00295F17"/>
    <w:rsid w:val="00296545"/>
    <w:rsid w:val="0029790F"/>
    <w:rsid w:val="002A02C0"/>
    <w:rsid w:val="002A1100"/>
    <w:rsid w:val="002A2126"/>
    <w:rsid w:val="002A2488"/>
    <w:rsid w:val="002A29DE"/>
    <w:rsid w:val="002A2E64"/>
    <w:rsid w:val="002A3095"/>
    <w:rsid w:val="002A4613"/>
    <w:rsid w:val="002A6DC0"/>
    <w:rsid w:val="002A6F58"/>
    <w:rsid w:val="002A7B40"/>
    <w:rsid w:val="002A7FDD"/>
    <w:rsid w:val="002A7FFD"/>
    <w:rsid w:val="002B0395"/>
    <w:rsid w:val="002B0D68"/>
    <w:rsid w:val="002B0F7C"/>
    <w:rsid w:val="002B0F83"/>
    <w:rsid w:val="002B1739"/>
    <w:rsid w:val="002B31CD"/>
    <w:rsid w:val="002B3356"/>
    <w:rsid w:val="002B3944"/>
    <w:rsid w:val="002B41E7"/>
    <w:rsid w:val="002B49FC"/>
    <w:rsid w:val="002B4D11"/>
    <w:rsid w:val="002B55F9"/>
    <w:rsid w:val="002B69B1"/>
    <w:rsid w:val="002B72E5"/>
    <w:rsid w:val="002B73A5"/>
    <w:rsid w:val="002B782F"/>
    <w:rsid w:val="002B78C7"/>
    <w:rsid w:val="002B7BC7"/>
    <w:rsid w:val="002B7EF6"/>
    <w:rsid w:val="002C0386"/>
    <w:rsid w:val="002C12E7"/>
    <w:rsid w:val="002C15AB"/>
    <w:rsid w:val="002C2EDC"/>
    <w:rsid w:val="002C2FC4"/>
    <w:rsid w:val="002C30AD"/>
    <w:rsid w:val="002C3309"/>
    <w:rsid w:val="002C3DD2"/>
    <w:rsid w:val="002C425E"/>
    <w:rsid w:val="002C4CFE"/>
    <w:rsid w:val="002C4E19"/>
    <w:rsid w:val="002C52AE"/>
    <w:rsid w:val="002C7E0F"/>
    <w:rsid w:val="002D0088"/>
    <w:rsid w:val="002D0154"/>
    <w:rsid w:val="002D0A58"/>
    <w:rsid w:val="002D11C8"/>
    <w:rsid w:val="002D237D"/>
    <w:rsid w:val="002D2F66"/>
    <w:rsid w:val="002D2F87"/>
    <w:rsid w:val="002D5287"/>
    <w:rsid w:val="002D6180"/>
    <w:rsid w:val="002D7A88"/>
    <w:rsid w:val="002D7C97"/>
    <w:rsid w:val="002D7D6F"/>
    <w:rsid w:val="002E001D"/>
    <w:rsid w:val="002E04E7"/>
    <w:rsid w:val="002E0A42"/>
    <w:rsid w:val="002E1233"/>
    <w:rsid w:val="002E207A"/>
    <w:rsid w:val="002E247A"/>
    <w:rsid w:val="002E267E"/>
    <w:rsid w:val="002E2D70"/>
    <w:rsid w:val="002E30C0"/>
    <w:rsid w:val="002E31DD"/>
    <w:rsid w:val="002E3CB1"/>
    <w:rsid w:val="002E45AD"/>
    <w:rsid w:val="002E58DE"/>
    <w:rsid w:val="002E5A91"/>
    <w:rsid w:val="002E5D13"/>
    <w:rsid w:val="002E6F89"/>
    <w:rsid w:val="002E7246"/>
    <w:rsid w:val="002F0ECB"/>
    <w:rsid w:val="002F1014"/>
    <w:rsid w:val="002F109C"/>
    <w:rsid w:val="002F182D"/>
    <w:rsid w:val="002F1C39"/>
    <w:rsid w:val="002F2572"/>
    <w:rsid w:val="002F2A4A"/>
    <w:rsid w:val="002F3B8A"/>
    <w:rsid w:val="002F5D8E"/>
    <w:rsid w:val="002F5E0D"/>
    <w:rsid w:val="002F5EEA"/>
    <w:rsid w:val="002F60E7"/>
    <w:rsid w:val="002F62F5"/>
    <w:rsid w:val="002F6776"/>
    <w:rsid w:val="002F6E4E"/>
    <w:rsid w:val="0030274C"/>
    <w:rsid w:val="00303030"/>
    <w:rsid w:val="0030362B"/>
    <w:rsid w:val="003036E8"/>
    <w:rsid w:val="003038F4"/>
    <w:rsid w:val="00305E3F"/>
    <w:rsid w:val="00306240"/>
    <w:rsid w:val="00306B87"/>
    <w:rsid w:val="00307582"/>
    <w:rsid w:val="00307E26"/>
    <w:rsid w:val="00307F36"/>
    <w:rsid w:val="003103B7"/>
    <w:rsid w:val="00310F53"/>
    <w:rsid w:val="00311604"/>
    <w:rsid w:val="00313B80"/>
    <w:rsid w:val="00314B9E"/>
    <w:rsid w:val="0031736A"/>
    <w:rsid w:val="0031751C"/>
    <w:rsid w:val="00321545"/>
    <w:rsid w:val="00322399"/>
    <w:rsid w:val="003224B4"/>
    <w:rsid w:val="00323357"/>
    <w:rsid w:val="00323C49"/>
    <w:rsid w:val="00323CA9"/>
    <w:rsid w:val="0032530F"/>
    <w:rsid w:val="00325F10"/>
    <w:rsid w:val="00326177"/>
    <w:rsid w:val="003262CD"/>
    <w:rsid w:val="00326682"/>
    <w:rsid w:val="00326A8F"/>
    <w:rsid w:val="003272AB"/>
    <w:rsid w:val="00331A49"/>
    <w:rsid w:val="00332803"/>
    <w:rsid w:val="00333ACD"/>
    <w:rsid w:val="0033570A"/>
    <w:rsid w:val="003360C3"/>
    <w:rsid w:val="00337116"/>
    <w:rsid w:val="00337B0C"/>
    <w:rsid w:val="00340715"/>
    <w:rsid w:val="0034114E"/>
    <w:rsid w:val="003417C4"/>
    <w:rsid w:val="003427C6"/>
    <w:rsid w:val="00343227"/>
    <w:rsid w:val="00343AE9"/>
    <w:rsid w:val="00343F3D"/>
    <w:rsid w:val="00344B4B"/>
    <w:rsid w:val="00344B93"/>
    <w:rsid w:val="00345730"/>
    <w:rsid w:val="003459A0"/>
    <w:rsid w:val="00345A3D"/>
    <w:rsid w:val="00346DCE"/>
    <w:rsid w:val="00346E5E"/>
    <w:rsid w:val="00347311"/>
    <w:rsid w:val="00347442"/>
    <w:rsid w:val="0034788D"/>
    <w:rsid w:val="00347AB7"/>
    <w:rsid w:val="00350CD0"/>
    <w:rsid w:val="003518BF"/>
    <w:rsid w:val="00351AC2"/>
    <w:rsid w:val="003524FD"/>
    <w:rsid w:val="00352617"/>
    <w:rsid w:val="00352DB0"/>
    <w:rsid w:val="00353427"/>
    <w:rsid w:val="00354FD0"/>
    <w:rsid w:val="0035577B"/>
    <w:rsid w:val="00355FB1"/>
    <w:rsid w:val="0035675A"/>
    <w:rsid w:val="00357317"/>
    <w:rsid w:val="00357FD0"/>
    <w:rsid w:val="003602BB"/>
    <w:rsid w:val="00360B7E"/>
    <w:rsid w:val="0036213A"/>
    <w:rsid w:val="00362D26"/>
    <w:rsid w:val="003632D3"/>
    <w:rsid w:val="0036332A"/>
    <w:rsid w:val="00363499"/>
    <w:rsid w:val="00363CB3"/>
    <w:rsid w:val="00364317"/>
    <w:rsid w:val="0036619B"/>
    <w:rsid w:val="00366764"/>
    <w:rsid w:val="00366990"/>
    <w:rsid w:val="00366AFA"/>
    <w:rsid w:val="00366D30"/>
    <w:rsid w:val="00370C2E"/>
    <w:rsid w:val="00371114"/>
    <w:rsid w:val="003711CA"/>
    <w:rsid w:val="00374065"/>
    <w:rsid w:val="00374858"/>
    <w:rsid w:val="003751D5"/>
    <w:rsid w:val="0037538B"/>
    <w:rsid w:val="003756BD"/>
    <w:rsid w:val="003758E7"/>
    <w:rsid w:val="00375B04"/>
    <w:rsid w:val="00376B04"/>
    <w:rsid w:val="00377146"/>
    <w:rsid w:val="00381BB5"/>
    <w:rsid w:val="00381D10"/>
    <w:rsid w:val="00382687"/>
    <w:rsid w:val="003828AA"/>
    <w:rsid w:val="00383256"/>
    <w:rsid w:val="003838A0"/>
    <w:rsid w:val="00383F61"/>
    <w:rsid w:val="003845F4"/>
    <w:rsid w:val="00384B06"/>
    <w:rsid w:val="00385345"/>
    <w:rsid w:val="0038559E"/>
    <w:rsid w:val="003856AD"/>
    <w:rsid w:val="00385F66"/>
    <w:rsid w:val="003864E5"/>
    <w:rsid w:val="00386D56"/>
    <w:rsid w:val="00387399"/>
    <w:rsid w:val="00387BA2"/>
    <w:rsid w:val="00390D55"/>
    <w:rsid w:val="003911AF"/>
    <w:rsid w:val="00392B21"/>
    <w:rsid w:val="00393BE0"/>
    <w:rsid w:val="00393BE7"/>
    <w:rsid w:val="00393DB0"/>
    <w:rsid w:val="00394CAA"/>
    <w:rsid w:val="003960D7"/>
    <w:rsid w:val="0039645D"/>
    <w:rsid w:val="003965BC"/>
    <w:rsid w:val="0039673B"/>
    <w:rsid w:val="003968C4"/>
    <w:rsid w:val="00396BB0"/>
    <w:rsid w:val="00396E0E"/>
    <w:rsid w:val="003976A8"/>
    <w:rsid w:val="003A0803"/>
    <w:rsid w:val="003A0F31"/>
    <w:rsid w:val="003A3921"/>
    <w:rsid w:val="003A4654"/>
    <w:rsid w:val="003A5391"/>
    <w:rsid w:val="003A5562"/>
    <w:rsid w:val="003A5A7C"/>
    <w:rsid w:val="003A6EC2"/>
    <w:rsid w:val="003A7202"/>
    <w:rsid w:val="003A746B"/>
    <w:rsid w:val="003B0ABA"/>
    <w:rsid w:val="003B0E07"/>
    <w:rsid w:val="003B1220"/>
    <w:rsid w:val="003B1286"/>
    <w:rsid w:val="003B2131"/>
    <w:rsid w:val="003B2676"/>
    <w:rsid w:val="003B2892"/>
    <w:rsid w:val="003B2D00"/>
    <w:rsid w:val="003B3480"/>
    <w:rsid w:val="003B37D9"/>
    <w:rsid w:val="003B396B"/>
    <w:rsid w:val="003B41CF"/>
    <w:rsid w:val="003B425C"/>
    <w:rsid w:val="003B4A13"/>
    <w:rsid w:val="003B56F1"/>
    <w:rsid w:val="003B5F77"/>
    <w:rsid w:val="003B75AA"/>
    <w:rsid w:val="003B788D"/>
    <w:rsid w:val="003C2F18"/>
    <w:rsid w:val="003C323F"/>
    <w:rsid w:val="003C5A49"/>
    <w:rsid w:val="003C6128"/>
    <w:rsid w:val="003C6F07"/>
    <w:rsid w:val="003D0F49"/>
    <w:rsid w:val="003D10AF"/>
    <w:rsid w:val="003D1261"/>
    <w:rsid w:val="003D1855"/>
    <w:rsid w:val="003D336D"/>
    <w:rsid w:val="003D37EB"/>
    <w:rsid w:val="003D422B"/>
    <w:rsid w:val="003D48B4"/>
    <w:rsid w:val="003D4AF6"/>
    <w:rsid w:val="003D503B"/>
    <w:rsid w:val="003D5FB2"/>
    <w:rsid w:val="003D6CFE"/>
    <w:rsid w:val="003D7A63"/>
    <w:rsid w:val="003D7A6C"/>
    <w:rsid w:val="003D7C45"/>
    <w:rsid w:val="003D7D6C"/>
    <w:rsid w:val="003E0EF6"/>
    <w:rsid w:val="003E2477"/>
    <w:rsid w:val="003E2C47"/>
    <w:rsid w:val="003E310C"/>
    <w:rsid w:val="003E5139"/>
    <w:rsid w:val="003E5EE5"/>
    <w:rsid w:val="003E62AE"/>
    <w:rsid w:val="003E6714"/>
    <w:rsid w:val="003E6D9C"/>
    <w:rsid w:val="003F0592"/>
    <w:rsid w:val="003F0BD3"/>
    <w:rsid w:val="003F12A1"/>
    <w:rsid w:val="003F1439"/>
    <w:rsid w:val="003F33A9"/>
    <w:rsid w:val="003F36B6"/>
    <w:rsid w:val="003F3758"/>
    <w:rsid w:val="003F4002"/>
    <w:rsid w:val="003F50E6"/>
    <w:rsid w:val="003F61C4"/>
    <w:rsid w:val="003F68F0"/>
    <w:rsid w:val="003F691A"/>
    <w:rsid w:val="003F732A"/>
    <w:rsid w:val="00400A68"/>
    <w:rsid w:val="00400F61"/>
    <w:rsid w:val="00402561"/>
    <w:rsid w:val="004025D5"/>
    <w:rsid w:val="00402638"/>
    <w:rsid w:val="00402D5A"/>
    <w:rsid w:val="00402E09"/>
    <w:rsid w:val="00403189"/>
    <w:rsid w:val="004036E9"/>
    <w:rsid w:val="0040378B"/>
    <w:rsid w:val="0040388E"/>
    <w:rsid w:val="00403BB8"/>
    <w:rsid w:val="00404353"/>
    <w:rsid w:val="0040510D"/>
    <w:rsid w:val="00405168"/>
    <w:rsid w:val="0040525C"/>
    <w:rsid w:val="0040538D"/>
    <w:rsid w:val="00405C9B"/>
    <w:rsid w:val="00405CFD"/>
    <w:rsid w:val="00406181"/>
    <w:rsid w:val="00406836"/>
    <w:rsid w:val="004070C0"/>
    <w:rsid w:val="00407952"/>
    <w:rsid w:val="00410092"/>
    <w:rsid w:val="00412DBC"/>
    <w:rsid w:val="00413DD1"/>
    <w:rsid w:val="0041474C"/>
    <w:rsid w:val="00415475"/>
    <w:rsid w:val="00415DD5"/>
    <w:rsid w:val="004161F8"/>
    <w:rsid w:val="00416570"/>
    <w:rsid w:val="0042070E"/>
    <w:rsid w:val="00421127"/>
    <w:rsid w:val="00421587"/>
    <w:rsid w:val="00421AB0"/>
    <w:rsid w:val="00422C60"/>
    <w:rsid w:val="00422F02"/>
    <w:rsid w:val="004242B1"/>
    <w:rsid w:val="00424766"/>
    <w:rsid w:val="00426117"/>
    <w:rsid w:val="00426444"/>
    <w:rsid w:val="00426A74"/>
    <w:rsid w:val="00427A72"/>
    <w:rsid w:val="00427DBA"/>
    <w:rsid w:val="004318E1"/>
    <w:rsid w:val="0043259D"/>
    <w:rsid w:val="0043327C"/>
    <w:rsid w:val="00433414"/>
    <w:rsid w:val="00433CEF"/>
    <w:rsid w:val="00433D2F"/>
    <w:rsid w:val="004347D1"/>
    <w:rsid w:val="004350F2"/>
    <w:rsid w:val="004352C4"/>
    <w:rsid w:val="0043667F"/>
    <w:rsid w:val="00436A74"/>
    <w:rsid w:val="00436C01"/>
    <w:rsid w:val="00440DA4"/>
    <w:rsid w:val="00440EFA"/>
    <w:rsid w:val="004428E1"/>
    <w:rsid w:val="004430CC"/>
    <w:rsid w:val="0044322A"/>
    <w:rsid w:val="00443A56"/>
    <w:rsid w:val="00443DE9"/>
    <w:rsid w:val="00447874"/>
    <w:rsid w:val="00450A41"/>
    <w:rsid w:val="00450FCB"/>
    <w:rsid w:val="00451104"/>
    <w:rsid w:val="00451228"/>
    <w:rsid w:val="00451FEC"/>
    <w:rsid w:val="004528E9"/>
    <w:rsid w:val="00453C82"/>
    <w:rsid w:val="00453EC9"/>
    <w:rsid w:val="00454EA2"/>
    <w:rsid w:val="00455463"/>
    <w:rsid w:val="004555E5"/>
    <w:rsid w:val="004557B0"/>
    <w:rsid w:val="00455921"/>
    <w:rsid w:val="00455C83"/>
    <w:rsid w:val="00455FDC"/>
    <w:rsid w:val="00456C48"/>
    <w:rsid w:val="004570D1"/>
    <w:rsid w:val="0045744F"/>
    <w:rsid w:val="00460194"/>
    <w:rsid w:val="00460E75"/>
    <w:rsid w:val="004612EE"/>
    <w:rsid w:val="0046164F"/>
    <w:rsid w:val="004616B1"/>
    <w:rsid w:val="00462BE8"/>
    <w:rsid w:val="00462E63"/>
    <w:rsid w:val="00463BDB"/>
    <w:rsid w:val="00464226"/>
    <w:rsid w:val="00464FDE"/>
    <w:rsid w:val="00465776"/>
    <w:rsid w:val="004663A6"/>
    <w:rsid w:val="0046664C"/>
    <w:rsid w:val="00470146"/>
    <w:rsid w:val="00471DDC"/>
    <w:rsid w:val="00471F75"/>
    <w:rsid w:val="00472E15"/>
    <w:rsid w:val="0047384D"/>
    <w:rsid w:val="00473E78"/>
    <w:rsid w:val="00474D26"/>
    <w:rsid w:val="0047539C"/>
    <w:rsid w:val="0047732A"/>
    <w:rsid w:val="00477E35"/>
    <w:rsid w:val="004800A7"/>
    <w:rsid w:val="00480216"/>
    <w:rsid w:val="004802DB"/>
    <w:rsid w:val="0048179B"/>
    <w:rsid w:val="004826CD"/>
    <w:rsid w:val="00482BF3"/>
    <w:rsid w:val="00483D3C"/>
    <w:rsid w:val="004847FD"/>
    <w:rsid w:val="00484D3F"/>
    <w:rsid w:val="0048580F"/>
    <w:rsid w:val="00485B63"/>
    <w:rsid w:val="0048744F"/>
    <w:rsid w:val="00490E1A"/>
    <w:rsid w:val="0049102C"/>
    <w:rsid w:val="00491386"/>
    <w:rsid w:val="0049240A"/>
    <w:rsid w:val="00492D6A"/>
    <w:rsid w:val="00494316"/>
    <w:rsid w:val="004952E4"/>
    <w:rsid w:val="004957BA"/>
    <w:rsid w:val="00495F96"/>
    <w:rsid w:val="00496B81"/>
    <w:rsid w:val="004979FC"/>
    <w:rsid w:val="004A07A5"/>
    <w:rsid w:val="004A0E02"/>
    <w:rsid w:val="004A1730"/>
    <w:rsid w:val="004A26A8"/>
    <w:rsid w:val="004A2923"/>
    <w:rsid w:val="004A2A45"/>
    <w:rsid w:val="004A2E15"/>
    <w:rsid w:val="004A3199"/>
    <w:rsid w:val="004A372F"/>
    <w:rsid w:val="004A3EF1"/>
    <w:rsid w:val="004A40AA"/>
    <w:rsid w:val="004A498D"/>
    <w:rsid w:val="004A4D8E"/>
    <w:rsid w:val="004A63C3"/>
    <w:rsid w:val="004A6FB3"/>
    <w:rsid w:val="004A7456"/>
    <w:rsid w:val="004B01FE"/>
    <w:rsid w:val="004B02BC"/>
    <w:rsid w:val="004B104D"/>
    <w:rsid w:val="004B114F"/>
    <w:rsid w:val="004B125D"/>
    <w:rsid w:val="004B14AB"/>
    <w:rsid w:val="004B28FC"/>
    <w:rsid w:val="004B313E"/>
    <w:rsid w:val="004B33B9"/>
    <w:rsid w:val="004B35D4"/>
    <w:rsid w:val="004B3E3D"/>
    <w:rsid w:val="004B3FD0"/>
    <w:rsid w:val="004B458E"/>
    <w:rsid w:val="004B4FD1"/>
    <w:rsid w:val="004B6B4F"/>
    <w:rsid w:val="004B6C26"/>
    <w:rsid w:val="004B7609"/>
    <w:rsid w:val="004B7791"/>
    <w:rsid w:val="004B7838"/>
    <w:rsid w:val="004C0135"/>
    <w:rsid w:val="004C3585"/>
    <w:rsid w:val="004C40AA"/>
    <w:rsid w:val="004C410E"/>
    <w:rsid w:val="004C538B"/>
    <w:rsid w:val="004C545E"/>
    <w:rsid w:val="004C6562"/>
    <w:rsid w:val="004D13B7"/>
    <w:rsid w:val="004D1C21"/>
    <w:rsid w:val="004D1E76"/>
    <w:rsid w:val="004D2108"/>
    <w:rsid w:val="004D355E"/>
    <w:rsid w:val="004D376B"/>
    <w:rsid w:val="004D3F4B"/>
    <w:rsid w:val="004D589F"/>
    <w:rsid w:val="004D6CB2"/>
    <w:rsid w:val="004D7359"/>
    <w:rsid w:val="004E001E"/>
    <w:rsid w:val="004E14D1"/>
    <w:rsid w:val="004E178F"/>
    <w:rsid w:val="004E1B14"/>
    <w:rsid w:val="004E1B84"/>
    <w:rsid w:val="004E2A00"/>
    <w:rsid w:val="004E3110"/>
    <w:rsid w:val="004E37BA"/>
    <w:rsid w:val="004E3C55"/>
    <w:rsid w:val="004E51B4"/>
    <w:rsid w:val="004E682B"/>
    <w:rsid w:val="004E6D9C"/>
    <w:rsid w:val="004E7D84"/>
    <w:rsid w:val="004F03B4"/>
    <w:rsid w:val="004F07DC"/>
    <w:rsid w:val="004F128C"/>
    <w:rsid w:val="004F21B6"/>
    <w:rsid w:val="004F2E25"/>
    <w:rsid w:val="004F2E43"/>
    <w:rsid w:val="004F2F89"/>
    <w:rsid w:val="004F2FA7"/>
    <w:rsid w:val="004F5A6D"/>
    <w:rsid w:val="004F5C18"/>
    <w:rsid w:val="004F61AA"/>
    <w:rsid w:val="004F63CF"/>
    <w:rsid w:val="004F762B"/>
    <w:rsid w:val="005000F3"/>
    <w:rsid w:val="00500FFB"/>
    <w:rsid w:val="00501803"/>
    <w:rsid w:val="0050379E"/>
    <w:rsid w:val="005038BA"/>
    <w:rsid w:val="00503935"/>
    <w:rsid w:val="00504C84"/>
    <w:rsid w:val="00505097"/>
    <w:rsid w:val="00505A06"/>
    <w:rsid w:val="0050733C"/>
    <w:rsid w:val="00507A94"/>
    <w:rsid w:val="00507D73"/>
    <w:rsid w:val="00507DD3"/>
    <w:rsid w:val="00507DD5"/>
    <w:rsid w:val="0051057A"/>
    <w:rsid w:val="005126CC"/>
    <w:rsid w:val="00512AB3"/>
    <w:rsid w:val="0051323A"/>
    <w:rsid w:val="00513C03"/>
    <w:rsid w:val="00514545"/>
    <w:rsid w:val="005148F5"/>
    <w:rsid w:val="00514F2C"/>
    <w:rsid w:val="005153CB"/>
    <w:rsid w:val="005170A9"/>
    <w:rsid w:val="00517593"/>
    <w:rsid w:val="00521A19"/>
    <w:rsid w:val="00521FD8"/>
    <w:rsid w:val="005243CF"/>
    <w:rsid w:val="0052516F"/>
    <w:rsid w:val="005262BD"/>
    <w:rsid w:val="00526E0C"/>
    <w:rsid w:val="00527340"/>
    <w:rsid w:val="005276A6"/>
    <w:rsid w:val="00527863"/>
    <w:rsid w:val="0053094D"/>
    <w:rsid w:val="005316F0"/>
    <w:rsid w:val="00531728"/>
    <w:rsid w:val="00532FDB"/>
    <w:rsid w:val="005343F7"/>
    <w:rsid w:val="00535544"/>
    <w:rsid w:val="0053712C"/>
    <w:rsid w:val="00542E64"/>
    <w:rsid w:val="0054428B"/>
    <w:rsid w:val="00544400"/>
    <w:rsid w:val="0054472D"/>
    <w:rsid w:val="00544BAD"/>
    <w:rsid w:val="005460CE"/>
    <w:rsid w:val="005463BA"/>
    <w:rsid w:val="005469F5"/>
    <w:rsid w:val="005476B5"/>
    <w:rsid w:val="00547B78"/>
    <w:rsid w:val="005507A2"/>
    <w:rsid w:val="00550840"/>
    <w:rsid w:val="00551AFE"/>
    <w:rsid w:val="005534C2"/>
    <w:rsid w:val="00555778"/>
    <w:rsid w:val="00555879"/>
    <w:rsid w:val="00555EA1"/>
    <w:rsid w:val="005560F0"/>
    <w:rsid w:val="005565A1"/>
    <w:rsid w:val="00560027"/>
    <w:rsid w:val="00560E4E"/>
    <w:rsid w:val="00561F97"/>
    <w:rsid w:val="00562654"/>
    <w:rsid w:val="00565F72"/>
    <w:rsid w:val="00566D4F"/>
    <w:rsid w:val="00570335"/>
    <w:rsid w:val="00571DAD"/>
    <w:rsid w:val="005724C8"/>
    <w:rsid w:val="00572DE2"/>
    <w:rsid w:val="0057310A"/>
    <w:rsid w:val="00574B69"/>
    <w:rsid w:val="00575529"/>
    <w:rsid w:val="00576DAF"/>
    <w:rsid w:val="005814BA"/>
    <w:rsid w:val="00581765"/>
    <w:rsid w:val="005835E8"/>
    <w:rsid w:val="00584A19"/>
    <w:rsid w:val="00584A4E"/>
    <w:rsid w:val="00584EEF"/>
    <w:rsid w:val="0058531A"/>
    <w:rsid w:val="00585337"/>
    <w:rsid w:val="00585A0F"/>
    <w:rsid w:val="00586E01"/>
    <w:rsid w:val="00587C58"/>
    <w:rsid w:val="00587D81"/>
    <w:rsid w:val="005909EB"/>
    <w:rsid w:val="005914DC"/>
    <w:rsid w:val="00592EF8"/>
    <w:rsid w:val="005935EC"/>
    <w:rsid w:val="00594A9B"/>
    <w:rsid w:val="00594E0F"/>
    <w:rsid w:val="0059539B"/>
    <w:rsid w:val="00595C47"/>
    <w:rsid w:val="00595D77"/>
    <w:rsid w:val="005968D7"/>
    <w:rsid w:val="00597AD1"/>
    <w:rsid w:val="005A042F"/>
    <w:rsid w:val="005A0442"/>
    <w:rsid w:val="005A0EFF"/>
    <w:rsid w:val="005A1BF3"/>
    <w:rsid w:val="005A1D7C"/>
    <w:rsid w:val="005A32E2"/>
    <w:rsid w:val="005A3F01"/>
    <w:rsid w:val="005A4527"/>
    <w:rsid w:val="005A5F5F"/>
    <w:rsid w:val="005A5FB4"/>
    <w:rsid w:val="005A616B"/>
    <w:rsid w:val="005A6185"/>
    <w:rsid w:val="005A6554"/>
    <w:rsid w:val="005A6A0D"/>
    <w:rsid w:val="005B062F"/>
    <w:rsid w:val="005B0E38"/>
    <w:rsid w:val="005B0F84"/>
    <w:rsid w:val="005B1EE0"/>
    <w:rsid w:val="005B2631"/>
    <w:rsid w:val="005B2AE6"/>
    <w:rsid w:val="005B3A56"/>
    <w:rsid w:val="005B4126"/>
    <w:rsid w:val="005B48DB"/>
    <w:rsid w:val="005B48ED"/>
    <w:rsid w:val="005B50BF"/>
    <w:rsid w:val="005B5221"/>
    <w:rsid w:val="005B5E4D"/>
    <w:rsid w:val="005B619C"/>
    <w:rsid w:val="005B686A"/>
    <w:rsid w:val="005B6ACF"/>
    <w:rsid w:val="005C157D"/>
    <w:rsid w:val="005C40D3"/>
    <w:rsid w:val="005C4158"/>
    <w:rsid w:val="005C448A"/>
    <w:rsid w:val="005C55AC"/>
    <w:rsid w:val="005C65F1"/>
    <w:rsid w:val="005C704B"/>
    <w:rsid w:val="005C727F"/>
    <w:rsid w:val="005C7846"/>
    <w:rsid w:val="005D0A00"/>
    <w:rsid w:val="005D2F57"/>
    <w:rsid w:val="005D38DA"/>
    <w:rsid w:val="005D414B"/>
    <w:rsid w:val="005D4298"/>
    <w:rsid w:val="005D42A0"/>
    <w:rsid w:val="005D46FA"/>
    <w:rsid w:val="005D4D89"/>
    <w:rsid w:val="005D4E6A"/>
    <w:rsid w:val="005D5370"/>
    <w:rsid w:val="005D548C"/>
    <w:rsid w:val="005D5D36"/>
    <w:rsid w:val="005D640B"/>
    <w:rsid w:val="005D6BAC"/>
    <w:rsid w:val="005E00D0"/>
    <w:rsid w:val="005E09CB"/>
    <w:rsid w:val="005E0B05"/>
    <w:rsid w:val="005E116D"/>
    <w:rsid w:val="005E1487"/>
    <w:rsid w:val="005E1E69"/>
    <w:rsid w:val="005E210E"/>
    <w:rsid w:val="005E29A4"/>
    <w:rsid w:val="005E2D59"/>
    <w:rsid w:val="005E30A2"/>
    <w:rsid w:val="005E3B35"/>
    <w:rsid w:val="005E3C47"/>
    <w:rsid w:val="005E4DC5"/>
    <w:rsid w:val="005E60A9"/>
    <w:rsid w:val="005E631E"/>
    <w:rsid w:val="005E6E16"/>
    <w:rsid w:val="005E6E2A"/>
    <w:rsid w:val="005F171D"/>
    <w:rsid w:val="005F22BB"/>
    <w:rsid w:val="005F24B0"/>
    <w:rsid w:val="005F307C"/>
    <w:rsid w:val="005F31B4"/>
    <w:rsid w:val="005F33A8"/>
    <w:rsid w:val="005F4B30"/>
    <w:rsid w:val="005F62FB"/>
    <w:rsid w:val="005F6650"/>
    <w:rsid w:val="005F738A"/>
    <w:rsid w:val="00600AEF"/>
    <w:rsid w:val="00601B98"/>
    <w:rsid w:val="00602868"/>
    <w:rsid w:val="00604645"/>
    <w:rsid w:val="00604D16"/>
    <w:rsid w:val="00604FAB"/>
    <w:rsid w:val="006065F3"/>
    <w:rsid w:val="0060660E"/>
    <w:rsid w:val="00606719"/>
    <w:rsid w:val="0060679B"/>
    <w:rsid w:val="00607833"/>
    <w:rsid w:val="00607DC7"/>
    <w:rsid w:val="00610D10"/>
    <w:rsid w:val="00610E32"/>
    <w:rsid w:val="00611FE3"/>
    <w:rsid w:val="006129E1"/>
    <w:rsid w:val="00613680"/>
    <w:rsid w:val="006142B7"/>
    <w:rsid w:val="006147C0"/>
    <w:rsid w:val="0061481A"/>
    <w:rsid w:val="00615305"/>
    <w:rsid w:val="0061543D"/>
    <w:rsid w:val="00615EEF"/>
    <w:rsid w:val="006171FF"/>
    <w:rsid w:val="00621C09"/>
    <w:rsid w:val="00622873"/>
    <w:rsid w:val="00622DB4"/>
    <w:rsid w:val="00622F45"/>
    <w:rsid w:val="006232E4"/>
    <w:rsid w:val="0062377F"/>
    <w:rsid w:val="00623DDF"/>
    <w:rsid w:val="0062400E"/>
    <w:rsid w:val="006242A5"/>
    <w:rsid w:val="00624BDE"/>
    <w:rsid w:val="00624F32"/>
    <w:rsid w:val="006271C5"/>
    <w:rsid w:val="0063041F"/>
    <w:rsid w:val="00630559"/>
    <w:rsid w:val="0063076C"/>
    <w:rsid w:val="006307FB"/>
    <w:rsid w:val="006308D4"/>
    <w:rsid w:val="006309FA"/>
    <w:rsid w:val="00631E6A"/>
    <w:rsid w:val="00631F5E"/>
    <w:rsid w:val="00632C37"/>
    <w:rsid w:val="00633826"/>
    <w:rsid w:val="00633F39"/>
    <w:rsid w:val="006352C6"/>
    <w:rsid w:val="0063575B"/>
    <w:rsid w:val="00635C1B"/>
    <w:rsid w:val="00635F39"/>
    <w:rsid w:val="006365F8"/>
    <w:rsid w:val="00636BB8"/>
    <w:rsid w:val="006373DA"/>
    <w:rsid w:val="0064010C"/>
    <w:rsid w:val="00641BB2"/>
    <w:rsid w:val="00641CDE"/>
    <w:rsid w:val="00641FF3"/>
    <w:rsid w:val="00642062"/>
    <w:rsid w:val="00642CC4"/>
    <w:rsid w:val="00643B29"/>
    <w:rsid w:val="00643BAF"/>
    <w:rsid w:val="00644DDA"/>
    <w:rsid w:val="006452CD"/>
    <w:rsid w:val="006454A3"/>
    <w:rsid w:val="006454BB"/>
    <w:rsid w:val="0064561F"/>
    <w:rsid w:val="00645DC0"/>
    <w:rsid w:val="00646258"/>
    <w:rsid w:val="00646B31"/>
    <w:rsid w:val="00647174"/>
    <w:rsid w:val="006476E3"/>
    <w:rsid w:val="0065129B"/>
    <w:rsid w:val="00651375"/>
    <w:rsid w:val="0065139B"/>
    <w:rsid w:val="00651C95"/>
    <w:rsid w:val="006525D0"/>
    <w:rsid w:val="00653492"/>
    <w:rsid w:val="00653904"/>
    <w:rsid w:val="0065510F"/>
    <w:rsid w:val="00655127"/>
    <w:rsid w:val="00660401"/>
    <w:rsid w:val="00660AE9"/>
    <w:rsid w:val="00660E75"/>
    <w:rsid w:val="00661B64"/>
    <w:rsid w:val="0066293C"/>
    <w:rsid w:val="006629D4"/>
    <w:rsid w:val="006646CC"/>
    <w:rsid w:val="00664821"/>
    <w:rsid w:val="006653B2"/>
    <w:rsid w:val="006657AB"/>
    <w:rsid w:val="00670362"/>
    <w:rsid w:val="00671F25"/>
    <w:rsid w:val="00673900"/>
    <w:rsid w:val="00673F83"/>
    <w:rsid w:val="006744A5"/>
    <w:rsid w:val="00674F56"/>
    <w:rsid w:val="006754FA"/>
    <w:rsid w:val="0067581F"/>
    <w:rsid w:val="00676575"/>
    <w:rsid w:val="00676B5C"/>
    <w:rsid w:val="00677239"/>
    <w:rsid w:val="006773C7"/>
    <w:rsid w:val="00677B6D"/>
    <w:rsid w:val="00680213"/>
    <w:rsid w:val="00680A08"/>
    <w:rsid w:val="00680AA4"/>
    <w:rsid w:val="00680F5C"/>
    <w:rsid w:val="0068166E"/>
    <w:rsid w:val="00681779"/>
    <w:rsid w:val="00681F48"/>
    <w:rsid w:val="006836A3"/>
    <w:rsid w:val="00683875"/>
    <w:rsid w:val="00684AA0"/>
    <w:rsid w:val="00684E66"/>
    <w:rsid w:val="00685074"/>
    <w:rsid w:val="0068538B"/>
    <w:rsid w:val="006855A5"/>
    <w:rsid w:val="00686F6B"/>
    <w:rsid w:val="00687A9E"/>
    <w:rsid w:val="006909D7"/>
    <w:rsid w:val="006920E7"/>
    <w:rsid w:val="006939BC"/>
    <w:rsid w:val="00696812"/>
    <w:rsid w:val="006977B6"/>
    <w:rsid w:val="00697C60"/>
    <w:rsid w:val="006A0707"/>
    <w:rsid w:val="006A0F03"/>
    <w:rsid w:val="006A1016"/>
    <w:rsid w:val="006A122A"/>
    <w:rsid w:val="006A229D"/>
    <w:rsid w:val="006A26B5"/>
    <w:rsid w:val="006A3639"/>
    <w:rsid w:val="006A3843"/>
    <w:rsid w:val="006A3CED"/>
    <w:rsid w:val="006A444C"/>
    <w:rsid w:val="006A4BC0"/>
    <w:rsid w:val="006A4F46"/>
    <w:rsid w:val="006A59A1"/>
    <w:rsid w:val="006A61CF"/>
    <w:rsid w:val="006B0104"/>
    <w:rsid w:val="006B05D4"/>
    <w:rsid w:val="006B1C1E"/>
    <w:rsid w:val="006B1DE7"/>
    <w:rsid w:val="006B2C13"/>
    <w:rsid w:val="006B2CB9"/>
    <w:rsid w:val="006B32D0"/>
    <w:rsid w:val="006B3B69"/>
    <w:rsid w:val="006B3EB6"/>
    <w:rsid w:val="006B5BB9"/>
    <w:rsid w:val="006B6B5D"/>
    <w:rsid w:val="006B7620"/>
    <w:rsid w:val="006B78A3"/>
    <w:rsid w:val="006C15D7"/>
    <w:rsid w:val="006C21B6"/>
    <w:rsid w:val="006C222F"/>
    <w:rsid w:val="006C2335"/>
    <w:rsid w:val="006C271F"/>
    <w:rsid w:val="006C2D85"/>
    <w:rsid w:val="006C55C0"/>
    <w:rsid w:val="006C5AEE"/>
    <w:rsid w:val="006C5BB4"/>
    <w:rsid w:val="006C6F2A"/>
    <w:rsid w:val="006C7D40"/>
    <w:rsid w:val="006D0C56"/>
    <w:rsid w:val="006D0D70"/>
    <w:rsid w:val="006D161A"/>
    <w:rsid w:val="006D28FC"/>
    <w:rsid w:val="006D3550"/>
    <w:rsid w:val="006D3C01"/>
    <w:rsid w:val="006D3D1B"/>
    <w:rsid w:val="006D4EF5"/>
    <w:rsid w:val="006D525C"/>
    <w:rsid w:val="006D5A4D"/>
    <w:rsid w:val="006D60F3"/>
    <w:rsid w:val="006D6169"/>
    <w:rsid w:val="006D6973"/>
    <w:rsid w:val="006D6B3C"/>
    <w:rsid w:val="006D750B"/>
    <w:rsid w:val="006D782C"/>
    <w:rsid w:val="006E09A5"/>
    <w:rsid w:val="006E0F73"/>
    <w:rsid w:val="006E1065"/>
    <w:rsid w:val="006E1DFE"/>
    <w:rsid w:val="006E232F"/>
    <w:rsid w:val="006E287B"/>
    <w:rsid w:val="006E2E90"/>
    <w:rsid w:val="006E46A3"/>
    <w:rsid w:val="006E547D"/>
    <w:rsid w:val="006E63DF"/>
    <w:rsid w:val="006E659E"/>
    <w:rsid w:val="006E7511"/>
    <w:rsid w:val="006E7773"/>
    <w:rsid w:val="006E7889"/>
    <w:rsid w:val="006F0C57"/>
    <w:rsid w:val="006F1AC7"/>
    <w:rsid w:val="006F1F09"/>
    <w:rsid w:val="006F22B3"/>
    <w:rsid w:val="006F23C6"/>
    <w:rsid w:val="006F281B"/>
    <w:rsid w:val="006F3ACC"/>
    <w:rsid w:val="006F4D59"/>
    <w:rsid w:val="006F61C4"/>
    <w:rsid w:val="007006BB"/>
    <w:rsid w:val="00700E67"/>
    <w:rsid w:val="00702993"/>
    <w:rsid w:val="00702E2F"/>
    <w:rsid w:val="00704745"/>
    <w:rsid w:val="00705454"/>
    <w:rsid w:val="0070547F"/>
    <w:rsid w:val="00705D78"/>
    <w:rsid w:val="0070674D"/>
    <w:rsid w:val="00706923"/>
    <w:rsid w:val="0071056C"/>
    <w:rsid w:val="00710FC9"/>
    <w:rsid w:val="00712A25"/>
    <w:rsid w:val="00713831"/>
    <w:rsid w:val="00713B44"/>
    <w:rsid w:val="00713F22"/>
    <w:rsid w:val="007147AA"/>
    <w:rsid w:val="007153BF"/>
    <w:rsid w:val="00715E6E"/>
    <w:rsid w:val="00715F35"/>
    <w:rsid w:val="00716EA1"/>
    <w:rsid w:val="007178C0"/>
    <w:rsid w:val="0072086C"/>
    <w:rsid w:val="007226D2"/>
    <w:rsid w:val="00722D15"/>
    <w:rsid w:val="00722E67"/>
    <w:rsid w:val="00723047"/>
    <w:rsid w:val="00724118"/>
    <w:rsid w:val="00724A49"/>
    <w:rsid w:val="00724C97"/>
    <w:rsid w:val="00724FB6"/>
    <w:rsid w:val="00725E89"/>
    <w:rsid w:val="00727239"/>
    <w:rsid w:val="007313B2"/>
    <w:rsid w:val="00731DED"/>
    <w:rsid w:val="00732439"/>
    <w:rsid w:val="00733286"/>
    <w:rsid w:val="00733F37"/>
    <w:rsid w:val="007343D9"/>
    <w:rsid w:val="0073472A"/>
    <w:rsid w:val="00734906"/>
    <w:rsid w:val="00736AB0"/>
    <w:rsid w:val="00737649"/>
    <w:rsid w:val="007379AD"/>
    <w:rsid w:val="00737E96"/>
    <w:rsid w:val="007402E9"/>
    <w:rsid w:val="0074057B"/>
    <w:rsid w:val="00741F64"/>
    <w:rsid w:val="0074268D"/>
    <w:rsid w:val="0074276E"/>
    <w:rsid w:val="00742926"/>
    <w:rsid w:val="00742967"/>
    <w:rsid w:val="00742B90"/>
    <w:rsid w:val="0074321B"/>
    <w:rsid w:val="00744D55"/>
    <w:rsid w:val="0074671A"/>
    <w:rsid w:val="0074694F"/>
    <w:rsid w:val="0074703C"/>
    <w:rsid w:val="0074732A"/>
    <w:rsid w:val="00750015"/>
    <w:rsid w:val="0075044A"/>
    <w:rsid w:val="00750C0F"/>
    <w:rsid w:val="007525B3"/>
    <w:rsid w:val="00752E85"/>
    <w:rsid w:val="00753832"/>
    <w:rsid w:val="0075393B"/>
    <w:rsid w:val="00753B47"/>
    <w:rsid w:val="00754323"/>
    <w:rsid w:val="00754473"/>
    <w:rsid w:val="00754743"/>
    <w:rsid w:val="00755083"/>
    <w:rsid w:val="00755DB4"/>
    <w:rsid w:val="007567E8"/>
    <w:rsid w:val="007572BB"/>
    <w:rsid w:val="00762410"/>
    <w:rsid w:val="00762984"/>
    <w:rsid w:val="00762DBC"/>
    <w:rsid w:val="00764531"/>
    <w:rsid w:val="00764956"/>
    <w:rsid w:val="00764EC9"/>
    <w:rsid w:val="007651F2"/>
    <w:rsid w:val="00766107"/>
    <w:rsid w:val="007673BC"/>
    <w:rsid w:val="00770BEB"/>
    <w:rsid w:val="0077140A"/>
    <w:rsid w:val="00772E40"/>
    <w:rsid w:val="007730AF"/>
    <w:rsid w:val="00773168"/>
    <w:rsid w:val="00774667"/>
    <w:rsid w:val="007751CD"/>
    <w:rsid w:val="0077596F"/>
    <w:rsid w:val="0077653A"/>
    <w:rsid w:val="00776712"/>
    <w:rsid w:val="0077698A"/>
    <w:rsid w:val="007773CA"/>
    <w:rsid w:val="007775A7"/>
    <w:rsid w:val="00777889"/>
    <w:rsid w:val="007806C4"/>
    <w:rsid w:val="00781040"/>
    <w:rsid w:val="00781376"/>
    <w:rsid w:val="0078182E"/>
    <w:rsid w:val="00781842"/>
    <w:rsid w:val="0078366B"/>
    <w:rsid w:val="00783BF3"/>
    <w:rsid w:val="00783E8F"/>
    <w:rsid w:val="00785CC6"/>
    <w:rsid w:val="00786B9D"/>
    <w:rsid w:val="00790F0E"/>
    <w:rsid w:val="00792E7B"/>
    <w:rsid w:val="00794765"/>
    <w:rsid w:val="00794D38"/>
    <w:rsid w:val="007958BB"/>
    <w:rsid w:val="00795B2E"/>
    <w:rsid w:val="00795DC7"/>
    <w:rsid w:val="007A02AC"/>
    <w:rsid w:val="007A0E77"/>
    <w:rsid w:val="007A1227"/>
    <w:rsid w:val="007A3891"/>
    <w:rsid w:val="007A47A3"/>
    <w:rsid w:val="007A5310"/>
    <w:rsid w:val="007A7110"/>
    <w:rsid w:val="007A7355"/>
    <w:rsid w:val="007A7AE7"/>
    <w:rsid w:val="007B049C"/>
    <w:rsid w:val="007B26E1"/>
    <w:rsid w:val="007B2BCE"/>
    <w:rsid w:val="007B43F8"/>
    <w:rsid w:val="007B44E3"/>
    <w:rsid w:val="007B488A"/>
    <w:rsid w:val="007B52E0"/>
    <w:rsid w:val="007B6A4F"/>
    <w:rsid w:val="007B6FB3"/>
    <w:rsid w:val="007B72C3"/>
    <w:rsid w:val="007B77F7"/>
    <w:rsid w:val="007B7D22"/>
    <w:rsid w:val="007C0E2E"/>
    <w:rsid w:val="007C112E"/>
    <w:rsid w:val="007C1CFE"/>
    <w:rsid w:val="007C1E49"/>
    <w:rsid w:val="007C3B42"/>
    <w:rsid w:val="007C413A"/>
    <w:rsid w:val="007C4EB4"/>
    <w:rsid w:val="007C5383"/>
    <w:rsid w:val="007C661C"/>
    <w:rsid w:val="007C79DB"/>
    <w:rsid w:val="007C7CAA"/>
    <w:rsid w:val="007D0608"/>
    <w:rsid w:val="007D083C"/>
    <w:rsid w:val="007D1A4D"/>
    <w:rsid w:val="007D32A0"/>
    <w:rsid w:val="007D3BE1"/>
    <w:rsid w:val="007D4309"/>
    <w:rsid w:val="007D5209"/>
    <w:rsid w:val="007D594D"/>
    <w:rsid w:val="007D5E48"/>
    <w:rsid w:val="007E00F3"/>
    <w:rsid w:val="007E037B"/>
    <w:rsid w:val="007E0634"/>
    <w:rsid w:val="007E0AA6"/>
    <w:rsid w:val="007E1094"/>
    <w:rsid w:val="007E179F"/>
    <w:rsid w:val="007E17E1"/>
    <w:rsid w:val="007E34F1"/>
    <w:rsid w:val="007E3686"/>
    <w:rsid w:val="007E3EA5"/>
    <w:rsid w:val="007E40F4"/>
    <w:rsid w:val="007E41B4"/>
    <w:rsid w:val="007E45DF"/>
    <w:rsid w:val="007E4BE7"/>
    <w:rsid w:val="007E4F87"/>
    <w:rsid w:val="007E5199"/>
    <w:rsid w:val="007E5435"/>
    <w:rsid w:val="007E5D18"/>
    <w:rsid w:val="007E6B74"/>
    <w:rsid w:val="007E6D98"/>
    <w:rsid w:val="007E6DE8"/>
    <w:rsid w:val="007E7013"/>
    <w:rsid w:val="007E70E9"/>
    <w:rsid w:val="007E71FF"/>
    <w:rsid w:val="007E7583"/>
    <w:rsid w:val="007F06CF"/>
    <w:rsid w:val="007F1090"/>
    <w:rsid w:val="007F1489"/>
    <w:rsid w:val="007F1DF5"/>
    <w:rsid w:val="007F23C9"/>
    <w:rsid w:val="007F31A0"/>
    <w:rsid w:val="007F3BEB"/>
    <w:rsid w:val="007F3DC3"/>
    <w:rsid w:val="007F43AD"/>
    <w:rsid w:val="007F531B"/>
    <w:rsid w:val="007F5528"/>
    <w:rsid w:val="007F7FDC"/>
    <w:rsid w:val="007F7FE9"/>
    <w:rsid w:val="0080087B"/>
    <w:rsid w:val="00800CCA"/>
    <w:rsid w:val="00801305"/>
    <w:rsid w:val="00801482"/>
    <w:rsid w:val="00801F55"/>
    <w:rsid w:val="008026E0"/>
    <w:rsid w:val="00802EB9"/>
    <w:rsid w:val="0080411A"/>
    <w:rsid w:val="008045A0"/>
    <w:rsid w:val="00804A70"/>
    <w:rsid w:val="00806D8F"/>
    <w:rsid w:val="00807AE2"/>
    <w:rsid w:val="0081062D"/>
    <w:rsid w:val="00810DA6"/>
    <w:rsid w:val="00811715"/>
    <w:rsid w:val="00812110"/>
    <w:rsid w:val="00812F31"/>
    <w:rsid w:val="00812F4A"/>
    <w:rsid w:val="008139DF"/>
    <w:rsid w:val="00813AA5"/>
    <w:rsid w:val="008160B4"/>
    <w:rsid w:val="008172C2"/>
    <w:rsid w:val="00817465"/>
    <w:rsid w:val="008202BD"/>
    <w:rsid w:val="00820AB8"/>
    <w:rsid w:val="00822353"/>
    <w:rsid w:val="00822441"/>
    <w:rsid w:val="008236E7"/>
    <w:rsid w:val="008245A9"/>
    <w:rsid w:val="008256CF"/>
    <w:rsid w:val="00826135"/>
    <w:rsid w:val="008261ED"/>
    <w:rsid w:val="00826910"/>
    <w:rsid w:val="00826B15"/>
    <w:rsid w:val="0082760A"/>
    <w:rsid w:val="00830466"/>
    <w:rsid w:val="008306F8"/>
    <w:rsid w:val="00830B6D"/>
    <w:rsid w:val="00830FFA"/>
    <w:rsid w:val="00832AA5"/>
    <w:rsid w:val="00832E1A"/>
    <w:rsid w:val="00833BFE"/>
    <w:rsid w:val="00834A55"/>
    <w:rsid w:val="00834EB9"/>
    <w:rsid w:val="00834FB0"/>
    <w:rsid w:val="00835E8E"/>
    <w:rsid w:val="008361AF"/>
    <w:rsid w:val="008425D3"/>
    <w:rsid w:val="008430FF"/>
    <w:rsid w:val="0084317C"/>
    <w:rsid w:val="0084397B"/>
    <w:rsid w:val="008443EB"/>
    <w:rsid w:val="00844DBE"/>
    <w:rsid w:val="008465A1"/>
    <w:rsid w:val="00846CD1"/>
    <w:rsid w:val="00851041"/>
    <w:rsid w:val="00851659"/>
    <w:rsid w:val="00851E94"/>
    <w:rsid w:val="008521B2"/>
    <w:rsid w:val="00852394"/>
    <w:rsid w:val="00852EFE"/>
    <w:rsid w:val="00853633"/>
    <w:rsid w:val="00853A5A"/>
    <w:rsid w:val="00854147"/>
    <w:rsid w:val="00854618"/>
    <w:rsid w:val="00856A4B"/>
    <w:rsid w:val="00856A54"/>
    <w:rsid w:val="008574AE"/>
    <w:rsid w:val="008574F0"/>
    <w:rsid w:val="00860127"/>
    <w:rsid w:val="00860900"/>
    <w:rsid w:val="00860D14"/>
    <w:rsid w:val="00862927"/>
    <w:rsid w:val="008638C7"/>
    <w:rsid w:val="00865841"/>
    <w:rsid w:val="00865BCB"/>
    <w:rsid w:val="00866714"/>
    <w:rsid w:val="00866975"/>
    <w:rsid w:val="00867454"/>
    <w:rsid w:val="00867E10"/>
    <w:rsid w:val="008708F5"/>
    <w:rsid w:val="00870979"/>
    <w:rsid w:val="008714BA"/>
    <w:rsid w:val="00871E0E"/>
    <w:rsid w:val="00873E81"/>
    <w:rsid w:val="008742CF"/>
    <w:rsid w:val="00874DA1"/>
    <w:rsid w:val="0087517A"/>
    <w:rsid w:val="00875D43"/>
    <w:rsid w:val="00876663"/>
    <w:rsid w:val="0087706F"/>
    <w:rsid w:val="00877991"/>
    <w:rsid w:val="008805C9"/>
    <w:rsid w:val="00880D1B"/>
    <w:rsid w:val="00881619"/>
    <w:rsid w:val="00881833"/>
    <w:rsid w:val="0088293F"/>
    <w:rsid w:val="00882F2C"/>
    <w:rsid w:val="00883D25"/>
    <w:rsid w:val="00885F31"/>
    <w:rsid w:val="00886241"/>
    <w:rsid w:val="008864CE"/>
    <w:rsid w:val="008868BC"/>
    <w:rsid w:val="00887C47"/>
    <w:rsid w:val="008902D0"/>
    <w:rsid w:val="0089099A"/>
    <w:rsid w:val="00890C82"/>
    <w:rsid w:val="00891491"/>
    <w:rsid w:val="00891FA0"/>
    <w:rsid w:val="0089390B"/>
    <w:rsid w:val="0089420E"/>
    <w:rsid w:val="008962B5"/>
    <w:rsid w:val="008977A2"/>
    <w:rsid w:val="00897D17"/>
    <w:rsid w:val="00897F15"/>
    <w:rsid w:val="008A170B"/>
    <w:rsid w:val="008A3E24"/>
    <w:rsid w:val="008A4A6C"/>
    <w:rsid w:val="008A4F50"/>
    <w:rsid w:val="008A5EBD"/>
    <w:rsid w:val="008A64D7"/>
    <w:rsid w:val="008A7067"/>
    <w:rsid w:val="008B185C"/>
    <w:rsid w:val="008B21B9"/>
    <w:rsid w:val="008B238A"/>
    <w:rsid w:val="008B309F"/>
    <w:rsid w:val="008B38B0"/>
    <w:rsid w:val="008B43CF"/>
    <w:rsid w:val="008B4596"/>
    <w:rsid w:val="008B49EE"/>
    <w:rsid w:val="008B4AE7"/>
    <w:rsid w:val="008B4F5B"/>
    <w:rsid w:val="008B4FE4"/>
    <w:rsid w:val="008B501A"/>
    <w:rsid w:val="008B5A3D"/>
    <w:rsid w:val="008B60D5"/>
    <w:rsid w:val="008B61B3"/>
    <w:rsid w:val="008B62D2"/>
    <w:rsid w:val="008B7216"/>
    <w:rsid w:val="008B738C"/>
    <w:rsid w:val="008B7CA8"/>
    <w:rsid w:val="008B7FF3"/>
    <w:rsid w:val="008C1F63"/>
    <w:rsid w:val="008C22CA"/>
    <w:rsid w:val="008C2521"/>
    <w:rsid w:val="008C4617"/>
    <w:rsid w:val="008C4981"/>
    <w:rsid w:val="008C4A7C"/>
    <w:rsid w:val="008C4C3C"/>
    <w:rsid w:val="008C4F3D"/>
    <w:rsid w:val="008C4FC7"/>
    <w:rsid w:val="008C6BCE"/>
    <w:rsid w:val="008D20A5"/>
    <w:rsid w:val="008D21F0"/>
    <w:rsid w:val="008D306A"/>
    <w:rsid w:val="008D3488"/>
    <w:rsid w:val="008D4434"/>
    <w:rsid w:val="008D47F1"/>
    <w:rsid w:val="008D4CDF"/>
    <w:rsid w:val="008D648A"/>
    <w:rsid w:val="008D6549"/>
    <w:rsid w:val="008D69BF"/>
    <w:rsid w:val="008D7361"/>
    <w:rsid w:val="008D7485"/>
    <w:rsid w:val="008D75CE"/>
    <w:rsid w:val="008D7CE0"/>
    <w:rsid w:val="008D7FE5"/>
    <w:rsid w:val="008E0884"/>
    <w:rsid w:val="008E1B6A"/>
    <w:rsid w:val="008E26E4"/>
    <w:rsid w:val="008E2983"/>
    <w:rsid w:val="008E3CF8"/>
    <w:rsid w:val="008E4198"/>
    <w:rsid w:val="008E49D0"/>
    <w:rsid w:val="008E63D3"/>
    <w:rsid w:val="008E6E3E"/>
    <w:rsid w:val="008E7154"/>
    <w:rsid w:val="008E7FE3"/>
    <w:rsid w:val="008F0A3B"/>
    <w:rsid w:val="008F11C9"/>
    <w:rsid w:val="008F184F"/>
    <w:rsid w:val="008F31AE"/>
    <w:rsid w:val="008F5B61"/>
    <w:rsid w:val="008F5CC4"/>
    <w:rsid w:val="008F5E39"/>
    <w:rsid w:val="008F716E"/>
    <w:rsid w:val="008F7B13"/>
    <w:rsid w:val="0090006B"/>
    <w:rsid w:val="0090062C"/>
    <w:rsid w:val="00901034"/>
    <w:rsid w:val="009017CF"/>
    <w:rsid w:val="00901A56"/>
    <w:rsid w:val="00902023"/>
    <w:rsid w:val="0090246B"/>
    <w:rsid w:val="00903294"/>
    <w:rsid w:val="00903C15"/>
    <w:rsid w:val="00903E79"/>
    <w:rsid w:val="009059C5"/>
    <w:rsid w:val="00906760"/>
    <w:rsid w:val="00906E18"/>
    <w:rsid w:val="00907659"/>
    <w:rsid w:val="00912C99"/>
    <w:rsid w:val="00912E6C"/>
    <w:rsid w:val="00913041"/>
    <w:rsid w:val="0091411F"/>
    <w:rsid w:val="00915A8E"/>
    <w:rsid w:val="00917766"/>
    <w:rsid w:val="00917E65"/>
    <w:rsid w:val="00920D1B"/>
    <w:rsid w:val="00921367"/>
    <w:rsid w:val="00921C48"/>
    <w:rsid w:val="0092384E"/>
    <w:rsid w:val="00923D5F"/>
    <w:rsid w:val="00924BE4"/>
    <w:rsid w:val="00925303"/>
    <w:rsid w:val="009253FB"/>
    <w:rsid w:val="009254B0"/>
    <w:rsid w:val="009258C8"/>
    <w:rsid w:val="00925D74"/>
    <w:rsid w:val="0092785E"/>
    <w:rsid w:val="00927BE2"/>
    <w:rsid w:val="00931320"/>
    <w:rsid w:val="00931AC7"/>
    <w:rsid w:val="009345FF"/>
    <w:rsid w:val="00934669"/>
    <w:rsid w:val="009346BB"/>
    <w:rsid w:val="00934F1E"/>
    <w:rsid w:val="009373B1"/>
    <w:rsid w:val="009379CF"/>
    <w:rsid w:val="009414DF"/>
    <w:rsid w:val="00942109"/>
    <w:rsid w:val="0094264F"/>
    <w:rsid w:val="009431A8"/>
    <w:rsid w:val="0094369D"/>
    <w:rsid w:val="00944E9F"/>
    <w:rsid w:val="00946806"/>
    <w:rsid w:val="00946A77"/>
    <w:rsid w:val="009504CD"/>
    <w:rsid w:val="00951352"/>
    <w:rsid w:val="00952A06"/>
    <w:rsid w:val="009531F7"/>
    <w:rsid w:val="00953622"/>
    <w:rsid w:val="00953F16"/>
    <w:rsid w:val="00954322"/>
    <w:rsid w:val="00954AE5"/>
    <w:rsid w:val="00955097"/>
    <w:rsid w:val="009574AF"/>
    <w:rsid w:val="00957BCF"/>
    <w:rsid w:val="00961CAF"/>
    <w:rsid w:val="00961DFD"/>
    <w:rsid w:val="009628B1"/>
    <w:rsid w:val="00965ECC"/>
    <w:rsid w:val="00967519"/>
    <w:rsid w:val="00971260"/>
    <w:rsid w:val="009715A0"/>
    <w:rsid w:val="009726DC"/>
    <w:rsid w:val="00975244"/>
    <w:rsid w:val="009755EB"/>
    <w:rsid w:val="009759A8"/>
    <w:rsid w:val="00975D6B"/>
    <w:rsid w:val="009764AC"/>
    <w:rsid w:val="00976A06"/>
    <w:rsid w:val="00976E5E"/>
    <w:rsid w:val="0097714F"/>
    <w:rsid w:val="00977D96"/>
    <w:rsid w:val="00980865"/>
    <w:rsid w:val="0098111D"/>
    <w:rsid w:val="009816DC"/>
    <w:rsid w:val="00982DCF"/>
    <w:rsid w:val="0098331B"/>
    <w:rsid w:val="00985B2D"/>
    <w:rsid w:val="00986854"/>
    <w:rsid w:val="00987800"/>
    <w:rsid w:val="00987A4B"/>
    <w:rsid w:val="009907D5"/>
    <w:rsid w:val="009943B1"/>
    <w:rsid w:val="00994EDD"/>
    <w:rsid w:val="00995B12"/>
    <w:rsid w:val="00995E69"/>
    <w:rsid w:val="00996656"/>
    <w:rsid w:val="00997316"/>
    <w:rsid w:val="0099744E"/>
    <w:rsid w:val="00997FAA"/>
    <w:rsid w:val="009A0C3E"/>
    <w:rsid w:val="009A132C"/>
    <w:rsid w:val="009A1AB4"/>
    <w:rsid w:val="009A561A"/>
    <w:rsid w:val="009A614E"/>
    <w:rsid w:val="009A64AA"/>
    <w:rsid w:val="009A6C5C"/>
    <w:rsid w:val="009A6E8F"/>
    <w:rsid w:val="009A79FB"/>
    <w:rsid w:val="009B0D70"/>
    <w:rsid w:val="009B0E25"/>
    <w:rsid w:val="009B126C"/>
    <w:rsid w:val="009B1AD9"/>
    <w:rsid w:val="009B2279"/>
    <w:rsid w:val="009B27EF"/>
    <w:rsid w:val="009B3282"/>
    <w:rsid w:val="009B42E3"/>
    <w:rsid w:val="009B43D3"/>
    <w:rsid w:val="009B569E"/>
    <w:rsid w:val="009B5CD3"/>
    <w:rsid w:val="009B5DF2"/>
    <w:rsid w:val="009B64F1"/>
    <w:rsid w:val="009B6A9F"/>
    <w:rsid w:val="009B6E8C"/>
    <w:rsid w:val="009B7165"/>
    <w:rsid w:val="009B73ED"/>
    <w:rsid w:val="009B7518"/>
    <w:rsid w:val="009B7AE7"/>
    <w:rsid w:val="009B7D9A"/>
    <w:rsid w:val="009C13A8"/>
    <w:rsid w:val="009C2749"/>
    <w:rsid w:val="009C3820"/>
    <w:rsid w:val="009C3C43"/>
    <w:rsid w:val="009C407A"/>
    <w:rsid w:val="009C4786"/>
    <w:rsid w:val="009C537E"/>
    <w:rsid w:val="009D0A05"/>
    <w:rsid w:val="009D1200"/>
    <w:rsid w:val="009D323F"/>
    <w:rsid w:val="009D3C1C"/>
    <w:rsid w:val="009D3D2D"/>
    <w:rsid w:val="009D4340"/>
    <w:rsid w:val="009D51CB"/>
    <w:rsid w:val="009D55A2"/>
    <w:rsid w:val="009D780C"/>
    <w:rsid w:val="009D7974"/>
    <w:rsid w:val="009E0004"/>
    <w:rsid w:val="009E0179"/>
    <w:rsid w:val="009E02C1"/>
    <w:rsid w:val="009E02FC"/>
    <w:rsid w:val="009E0FC8"/>
    <w:rsid w:val="009E2B7C"/>
    <w:rsid w:val="009E2C66"/>
    <w:rsid w:val="009E304A"/>
    <w:rsid w:val="009E36B2"/>
    <w:rsid w:val="009E527C"/>
    <w:rsid w:val="009E6D6F"/>
    <w:rsid w:val="009E700A"/>
    <w:rsid w:val="009F0B60"/>
    <w:rsid w:val="009F0CD6"/>
    <w:rsid w:val="009F122D"/>
    <w:rsid w:val="009F1B40"/>
    <w:rsid w:val="009F32DE"/>
    <w:rsid w:val="009F3839"/>
    <w:rsid w:val="009F3E67"/>
    <w:rsid w:val="009F3F97"/>
    <w:rsid w:val="009F44A7"/>
    <w:rsid w:val="009F44D7"/>
    <w:rsid w:val="009F46DE"/>
    <w:rsid w:val="009F4EA6"/>
    <w:rsid w:val="009F58A2"/>
    <w:rsid w:val="009F5B5E"/>
    <w:rsid w:val="009F5D93"/>
    <w:rsid w:val="009F6357"/>
    <w:rsid w:val="009F6910"/>
    <w:rsid w:val="009F7014"/>
    <w:rsid w:val="009F710A"/>
    <w:rsid w:val="009F7559"/>
    <w:rsid w:val="009F78A7"/>
    <w:rsid w:val="009F79FF"/>
    <w:rsid w:val="00A00034"/>
    <w:rsid w:val="00A000D8"/>
    <w:rsid w:val="00A01ABF"/>
    <w:rsid w:val="00A01C36"/>
    <w:rsid w:val="00A01D8A"/>
    <w:rsid w:val="00A02040"/>
    <w:rsid w:val="00A023EF"/>
    <w:rsid w:val="00A02577"/>
    <w:rsid w:val="00A02691"/>
    <w:rsid w:val="00A02BE7"/>
    <w:rsid w:val="00A04315"/>
    <w:rsid w:val="00A0750E"/>
    <w:rsid w:val="00A078EB"/>
    <w:rsid w:val="00A07BAF"/>
    <w:rsid w:val="00A1076B"/>
    <w:rsid w:val="00A12A6E"/>
    <w:rsid w:val="00A12C59"/>
    <w:rsid w:val="00A130D4"/>
    <w:rsid w:val="00A14862"/>
    <w:rsid w:val="00A14904"/>
    <w:rsid w:val="00A15366"/>
    <w:rsid w:val="00A16E47"/>
    <w:rsid w:val="00A17E23"/>
    <w:rsid w:val="00A23C83"/>
    <w:rsid w:val="00A2435B"/>
    <w:rsid w:val="00A24C61"/>
    <w:rsid w:val="00A24CFB"/>
    <w:rsid w:val="00A25C44"/>
    <w:rsid w:val="00A30901"/>
    <w:rsid w:val="00A3126E"/>
    <w:rsid w:val="00A31E8A"/>
    <w:rsid w:val="00A32A66"/>
    <w:rsid w:val="00A32E64"/>
    <w:rsid w:val="00A33402"/>
    <w:rsid w:val="00A334DE"/>
    <w:rsid w:val="00A339D0"/>
    <w:rsid w:val="00A36FA2"/>
    <w:rsid w:val="00A372E2"/>
    <w:rsid w:val="00A40AC6"/>
    <w:rsid w:val="00A41B62"/>
    <w:rsid w:val="00A4225D"/>
    <w:rsid w:val="00A42C0C"/>
    <w:rsid w:val="00A42DD0"/>
    <w:rsid w:val="00A435FB"/>
    <w:rsid w:val="00A441AB"/>
    <w:rsid w:val="00A45047"/>
    <w:rsid w:val="00A4552D"/>
    <w:rsid w:val="00A4565B"/>
    <w:rsid w:val="00A45A39"/>
    <w:rsid w:val="00A478C4"/>
    <w:rsid w:val="00A47B42"/>
    <w:rsid w:val="00A47E6D"/>
    <w:rsid w:val="00A50040"/>
    <w:rsid w:val="00A5006C"/>
    <w:rsid w:val="00A50442"/>
    <w:rsid w:val="00A50C03"/>
    <w:rsid w:val="00A51548"/>
    <w:rsid w:val="00A52F47"/>
    <w:rsid w:val="00A548F6"/>
    <w:rsid w:val="00A55892"/>
    <w:rsid w:val="00A56851"/>
    <w:rsid w:val="00A57E0F"/>
    <w:rsid w:val="00A6077B"/>
    <w:rsid w:val="00A60C4C"/>
    <w:rsid w:val="00A61132"/>
    <w:rsid w:val="00A62FF0"/>
    <w:rsid w:val="00A63260"/>
    <w:rsid w:val="00A63920"/>
    <w:rsid w:val="00A63CE2"/>
    <w:rsid w:val="00A642FE"/>
    <w:rsid w:val="00A64B72"/>
    <w:rsid w:val="00A65521"/>
    <w:rsid w:val="00A656E2"/>
    <w:rsid w:val="00A665F9"/>
    <w:rsid w:val="00A66C5A"/>
    <w:rsid w:val="00A678B7"/>
    <w:rsid w:val="00A70295"/>
    <w:rsid w:val="00A70F60"/>
    <w:rsid w:val="00A71403"/>
    <w:rsid w:val="00A71692"/>
    <w:rsid w:val="00A729B5"/>
    <w:rsid w:val="00A7340D"/>
    <w:rsid w:val="00A74A68"/>
    <w:rsid w:val="00A75282"/>
    <w:rsid w:val="00A75518"/>
    <w:rsid w:val="00A75CCC"/>
    <w:rsid w:val="00A76420"/>
    <w:rsid w:val="00A80AB1"/>
    <w:rsid w:val="00A82081"/>
    <w:rsid w:val="00A82265"/>
    <w:rsid w:val="00A831D6"/>
    <w:rsid w:val="00A8334E"/>
    <w:rsid w:val="00A857DC"/>
    <w:rsid w:val="00A859CF"/>
    <w:rsid w:val="00A85A85"/>
    <w:rsid w:val="00A85B3C"/>
    <w:rsid w:val="00A86552"/>
    <w:rsid w:val="00A868C7"/>
    <w:rsid w:val="00A877E6"/>
    <w:rsid w:val="00A907A9"/>
    <w:rsid w:val="00A916BB"/>
    <w:rsid w:val="00A9179C"/>
    <w:rsid w:val="00A9233A"/>
    <w:rsid w:val="00A93876"/>
    <w:rsid w:val="00A94AFC"/>
    <w:rsid w:val="00A94BD5"/>
    <w:rsid w:val="00A96614"/>
    <w:rsid w:val="00A973F6"/>
    <w:rsid w:val="00A9796C"/>
    <w:rsid w:val="00AA0AF4"/>
    <w:rsid w:val="00AA1CE4"/>
    <w:rsid w:val="00AA1D4A"/>
    <w:rsid w:val="00AA1DF4"/>
    <w:rsid w:val="00AA20DB"/>
    <w:rsid w:val="00AA2166"/>
    <w:rsid w:val="00AA23F7"/>
    <w:rsid w:val="00AA2B77"/>
    <w:rsid w:val="00AA2E96"/>
    <w:rsid w:val="00AA36C0"/>
    <w:rsid w:val="00AA3887"/>
    <w:rsid w:val="00AA3D43"/>
    <w:rsid w:val="00AA3FEF"/>
    <w:rsid w:val="00AA4752"/>
    <w:rsid w:val="00AA6747"/>
    <w:rsid w:val="00AA6D3F"/>
    <w:rsid w:val="00AB0BE7"/>
    <w:rsid w:val="00AB0CEC"/>
    <w:rsid w:val="00AB0DA5"/>
    <w:rsid w:val="00AB160D"/>
    <w:rsid w:val="00AB17B9"/>
    <w:rsid w:val="00AB1F68"/>
    <w:rsid w:val="00AB20BF"/>
    <w:rsid w:val="00AB25B0"/>
    <w:rsid w:val="00AB2CAD"/>
    <w:rsid w:val="00AB2FA7"/>
    <w:rsid w:val="00AB3FD1"/>
    <w:rsid w:val="00AB4E02"/>
    <w:rsid w:val="00AB543A"/>
    <w:rsid w:val="00AB54FF"/>
    <w:rsid w:val="00AB5D68"/>
    <w:rsid w:val="00AB5FE8"/>
    <w:rsid w:val="00AB68D8"/>
    <w:rsid w:val="00AB78D1"/>
    <w:rsid w:val="00AB7CDF"/>
    <w:rsid w:val="00AC381C"/>
    <w:rsid w:val="00AC39C1"/>
    <w:rsid w:val="00AC4C5C"/>
    <w:rsid w:val="00AC553E"/>
    <w:rsid w:val="00AC577F"/>
    <w:rsid w:val="00AC598B"/>
    <w:rsid w:val="00AC5D7F"/>
    <w:rsid w:val="00AC5E44"/>
    <w:rsid w:val="00AC6095"/>
    <w:rsid w:val="00AC61AA"/>
    <w:rsid w:val="00AC6445"/>
    <w:rsid w:val="00AC666E"/>
    <w:rsid w:val="00AC7BB8"/>
    <w:rsid w:val="00AC7CF2"/>
    <w:rsid w:val="00AD188E"/>
    <w:rsid w:val="00AD2AA9"/>
    <w:rsid w:val="00AD315D"/>
    <w:rsid w:val="00AD3A54"/>
    <w:rsid w:val="00AD4583"/>
    <w:rsid w:val="00AD4608"/>
    <w:rsid w:val="00AD4656"/>
    <w:rsid w:val="00AD47B8"/>
    <w:rsid w:val="00AD4C49"/>
    <w:rsid w:val="00AD77B4"/>
    <w:rsid w:val="00AD780A"/>
    <w:rsid w:val="00AE1F0E"/>
    <w:rsid w:val="00AE25E7"/>
    <w:rsid w:val="00AE30D5"/>
    <w:rsid w:val="00AE3161"/>
    <w:rsid w:val="00AE3370"/>
    <w:rsid w:val="00AE3460"/>
    <w:rsid w:val="00AE419E"/>
    <w:rsid w:val="00AE48A8"/>
    <w:rsid w:val="00AE49BD"/>
    <w:rsid w:val="00AE51F2"/>
    <w:rsid w:val="00AE5758"/>
    <w:rsid w:val="00AE5A10"/>
    <w:rsid w:val="00AE5AAB"/>
    <w:rsid w:val="00AF21E9"/>
    <w:rsid w:val="00AF2822"/>
    <w:rsid w:val="00AF30E0"/>
    <w:rsid w:val="00AF390B"/>
    <w:rsid w:val="00AF4A86"/>
    <w:rsid w:val="00AF4E80"/>
    <w:rsid w:val="00AF686C"/>
    <w:rsid w:val="00AF7494"/>
    <w:rsid w:val="00B00007"/>
    <w:rsid w:val="00B0068B"/>
    <w:rsid w:val="00B00908"/>
    <w:rsid w:val="00B02A2E"/>
    <w:rsid w:val="00B02B61"/>
    <w:rsid w:val="00B030C2"/>
    <w:rsid w:val="00B0336A"/>
    <w:rsid w:val="00B05069"/>
    <w:rsid w:val="00B05E77"/>
    <w:rsid w:val="00B06050"/>
    <w:rsid w:val="00B0691E"/>
    <w:rsid w:val="00B11B94"/>
    <w:rsid w:val="00B11E9A"/>
    <w:rsid w:val="00B133F5"/>
    <w:rsid w:val="00B13CDA"/>
    <w:rsid w:val="00B14001"/>
    <w:rsid w:val="00B14A41"/>
    <w:rsid w:val="00B15CB5"/>
    <w:rsid w:val="00B16088"/>
    <w:rsid w:val="00B16223"/>
    <w:rsid w:val="00B171E5"/>
    <w:rsid w:val="00B204CB"/>
    <w:rsid w:val="00B21460"/>
    <w:rsid w:val="00B21F05"/>
    <w:rsid w:val="00B22393"/>
    <w:rsid w:val="00B23385"/>
    <w:rsid w:val="00B234F1"/>
    <w:rsid w:val="00B23550"/>
    <w:rsid w:val="00B23ED9"/>
    <w:rsid w:val="00B242EF"/>
    <w:rsid w:val="00B254FC"/>
    <w:rsid w:val="00B2612A"/>
    <w:rsid w:val="00B26CB6"/>
    <w:rsid w:val="00B26D9A"/>
    <w:rsid w:val="00B2772F"/>
    <w:rsid w:val="00B27D65"/>
    <w:rsid w:val="00B30565"/>
    <w:rsid w:val="00B309C4"/>
    <w:rsid w:val="00B30F7C"/>
    <w:rsid w:val="00B31C07"/>
    <w:rsid w:val="00B32938"/>
    <w:rsid w:val="00B33C76"/>
    <w:rsid w:val="00B35830"/>
    <w:rsid w:val="00B35B9B"/>
    <w:rsid w:val="00B36F69"/>
    <w:rsid w:val="00B41940"/>
    <w:rsid w:val="00B42B44"/>
    <w:rsid w:val="00B42FD2"/>
    <w:rsid w:val="00B4389F"/>
    <w:rsid w:val="00B448B4"/>
    <w:rsid w:val="00B45115"/>
    <w:rsid w:val="00B46269"/>
    <w:rsid w:val="00B47579"/>
    <w:rsid w:val="00B476C0"/>
    <w:rsid w:val="00B50532"/>
    <w:rsid w:val="00B50C00"/>
    <w:rsid w:val="00B51264"/>
    <w:rsid w:val="00B513BA"/>
    <w:rsid w:val="00B516E9"/>
    <w:rsid w:val="00B52BD4"/>
    <w:rsid w:val="00B52E3D"/>
    <w:rsid w:val="00B533E0"/>
    <w:rsid w:val="00B5359A"/>
    <w:rsid w:val="00B53EA1"/>
    <w:rsid w:val="00B53F97"/>
    <w:rsid w:val="00B5445B"/>
    <w:rsid w:val="00B54797"/>
    <w:rsid w:val="00B5520A"/>
    <w:rsid w:val="00B566E8"/>
    <w:rsid w:val="00B56C6E"/>
    <w:rsid w:val="00B56EBA"/>
    <w:rsid w:val="00B57A96"/>
    <w:rsid w:val="00B61EDD"/>
    <w:rsid w:val="00B62AA5"/>
    <w:rsid w:val="00B6340B"/>
    <w:rsid w:val="00B6402E"/>
    <w:rsid w:val="00B66BFB"/>
    <w:rsid w:val="00B67B45"/>
    <w:rsid w:val="00B704C4"/>
    <w:rsid w:val="00B71B96"/>
    <w:rsid w:val="00B72D55"/>
    <w:rsid w:val="00B72D9D"/>
    <w:rsid w:val="00B7318E"/>
    <w:rsid w:val="00B73D1E"/>
    <w:rsid w:val="00B74327"/>
    <w:rsid w:val="00B747CE"/>
    <w:rsid w:val="00B74C65"/>
    <w:rsid w:val="00B754B6"/>
    <w:rsid w:val="00B75D3E"/>
    <w:rsid w:val="00B77411"/>
    <w:rsid w:val="00B774D7"/>
    <w:rsid w:val="00B80070"/>
    <w:rsid w:val="00B8134C"/>
    <w:rsid w:val="00B817EE"/>
    <w:rsid w:val="00B819DC"/>
    <w:rsid w:val="00B823D2"/>
    <w:rsid w:val="00B828A0"/>
    <w:rsid w:val="00B82C17"/>
    <w:rsid w:val="00B83417"/>
    <w:rsid w:val="00B83DBF"/>
    <w:rsid w:val="00B84B8D"/>
    <w:rsid w:val="00B85A9A"/>
    <w:rsid w:val="00B862D4"/>
    <w:rsid w:val="00B87741"/>
    <w:rsid w:val="00B919A8"/>
    <w:rsid w:val="00B922AC"/>
    <w:rsid w:val="00B93956"/>
    <w:rsid w:val="00B942D0"/>
    <w:rsid w:val="00B94687"/>
    <w:rsid w:val="00B9474E"/>
    <w:rsid w:val="00B94764"/>
    <w:rsid w:val="00B95EA8"/>
    <w:rsid w:val="00B96816"/>
    <w:rsid w:val="00B96829"/>
    <w:rsid w:val="00BA045A"/>
    <w:rsid w:val="00BA1D57"/>
    <w:rsid w:val="00BA2A0F"/>
    <w:rsid w:val="00BA2A37"/>
    <w:rsid w:val="00BA33EB"/>
    <w:rsid w:val="00BA3DF4"/>
    <w:rsid w:val="00BA49F4"/>
    <w:rsid w:val="00BA542E"/>
    <w:rsid w:val="00BA58E1"/>
    <w:rsid w:val="00BA6525"/>
    <w:rsid w:val="00BA78AB"/>
    <w:rsid w:val="00BA79C2"/>
    <w:rsid w:val="00BB1368"/>
    <w:rsid w:val="00BB34B2"/>
    <w:rsid w:val="00BB4E88"/>
    <w:rsid w:val="00BB7EF6"/>
    <w:rsid w:val="00BC0111"/>
    <w:rsid w:val="00BC084D"/>
    <w:rsid w:val="00BC0A52"/>
    <w:rsid w:val="00BC0D89"/>
    <w:rsid w:val="00BC13E5"/>
    <w:rsid w:val="00BC18B0"/>
    <w:rsid w:val="00BC1E58"/>
    <w:rsid w:val="00BC23C7"/>
    <w:rsid w:val="00BC242A"/>
    <w:rsid w:val="00BC3C35"/>
    <w:rsid w:val="00BC3D54"/>
    <w:rsid w:val="00BC3E36"/>
    <w:rsid w:val="00BC5D28"/>
    <w:rsid w:val="00BC699C"/>
    <w:rsid w:val="00BD0EBA"/>
    <w:rsid w:val="00BD2277"/>
    <w:rsid w:val="00BD2468"/>
    <w:rsid w:val="00BD2E14"/>
    <w:rsid w:val="00BD366D"/>
    <w:rsid w:val="00BD3697"/>
    <w:rsid w:val="00BD3EA8"/>
    <w:rsid w:val="00BD4BC2"/>
    <w:rsid w:val="00BD5347"/>
    <w:rsid w:val="00BD535D"/>
    <w:rsid w:val="00BD660A"/>
    <w:rsid w:val="00BD6E61"/>
    <w:rsid w:val="00BE0432"/>
    <w:rsid w:val="00BE08D7"/>
    <w:rsid w:val="00BE0DD9"/>
    <w:rsid w:val="00BE1996"/>
    <w:rsid w:val="00BE1D33"/>
    <w:rsid w:val="00BE3101"/>
    <w:rsid w:val="00BE5500"/>
    <w:rsid w:val="00BE5BDE"/>
    <w:rsid w:val="00BE5C87"/>
    <w:rsid w:val="00BE5D84"/>
    <w:rsid w:val="00BE6B6D"/>
    <w:rsid w:val="00BE7CE1"/>
    <w:rsid w:val="00BF12BF"/>
    <w:rsid w:val="00BF47AF"/>
    <w:rsid w:val="00BF4802"/>
    <w:rsid w:val="00BF5519"/>
    <w:rsid w:val="00BF59FB"/>
    <w:rsid w:val="00BF5FF4"/>
    <w:rsid w:val="00BF7961"/>
    <w:rsid w:val="00C001AF"/>
    <w:rsid w:val="00C007E8"/>
    <w:rsid w:val="00C00B18"/>
    <w:rsid w:val="00C01DF0"/>
    <w:rsid w:val="00C01F19"/>
    <w:rsid w:val="00C02EF0"/>
    <w:rsid w:val="00C030FC"/>
    <w:rsid w:val="00C0477C"/>
    <w:rsid w:val="00C05A30"/>
    <w:rsid w:val="00C05E0D"/>
    <w:rsid w:val="00C05FA7"/>
    <w:rsid w:val="00C11513"/>
    <w:rsid w:val="00C11B5E"/>
    <w:rsid w:val="00C11CF3"/>
    <w:rsid w:val="00C11E02"/>
    <w:rsid w:val="00C126F3"/>
    <w:rsid w:val="00C130F5"/>
    <w:rsid w:val="00C139C4"/>
    <w:rsid w:val="00C13A7A"/>
    <w:rsid w:val="00C14F17"/>
    <w:rsid w:val="00C150CD"/>
    <w:rsid w:val="00C168E3"/>
    <w:rsid w:val="00C16AE1"/>
    <w:rsid w:val="00C2035C"/>
    <w:rsid w:val="00C2051D"/>
    <w:rsid w:val="00C2089A"/>
    <w:rsid w:val="00C209CC"/>
    <w:rsid w:val="00C20CAA"/>
    <w:rsid w:val="00C219AB"/>
    <w:rsid w:val="00C22A1D"/>
    <w:rsid w:val="00C22AC7"/>
    <w:rsid w:val="00C234FC"/>
    <w:rsid w:val="00C23C24"/>
    <w:rsid w:val="00C2428F"/>
    <w:rsid w:val="00C250BD"/>
    <w:rsid w:val="00C2658D"/>
    <w:rsid w:val="00C2686A"/>
    <w:rsid w:val="00C269D0"/>
    <w:rsid w:val="00C275B1"/>
    <w:rsid w:val="00C276DA"/>
    <w:rsid w:val="00C30FA0"/>
    <w:rsid w:val="00C31989"/>
    <w:rsid w:val="00C31B80"/>
    <w:rsid w:val="00C32391"/>
    <w:rsid w:val="00C32757"/>
    <w:rsid w:val="00C32BBC"/>
    <w:rsid w:val="00C335F0"/>
    <w:rsid w:val="00C336A4"/>
    <w:rsid w:val="00C3431C"/>
    <w:rsid w:val="00C35817"/>
    <w:rsid w:val="00C3592E"/>
    <w:rsid w:val="00C36D79"/>
    <w:rsid w:val="00C374F7"/>
    <w:rsid w:val="00C375BA"/>
    <w:rsid w:val="00C37EC9"/>
    <w:rsid w:val="00C42C63"/>
    <w:rsid w:val="00C435B3"/>
    <w:rsid w:val="00C43B79"/>
    <w:rsid w:val="00C43ECB"/>
    <w:rsid w:val="00C44EDA"/>
    <w:rsid w:val="00C4507B"/>
    <w:rsid w:val="00C454C7"/>
    <w:rsid w:val="00C459F6"/>
    <w:rsid w:val="00C4640C"/>
    <w:rsid w:val="00C46942"/>
    <w:rsid w:val="00C46A98"/>
    <w:rsid w:val="00C46AAD"/>
    <w:rsid w:val="00C46EBA"/>
    <w:rsid w:val="00C471E2"/>
    <w:rsid w:val="00C4771E"/>
    <w:rsid w:val="00C47A6F"/>
    <w:rsid w:val="00C47B36"/>
    <w:rsid w:val="00C500C3"/>
    <w:rsid w:val="00C507B5"/>
    <w:rsid w:val="00C5210C"/>
    <w:rsid w:val="00C52374"/>
    <w:rsid w:val="00C5272D"/>
    <w:rsid w:val="00C533D6"/>
    <w:rsid w:val="00C53E2C"/>
    <w:rsid w:val="00C53F71"/>
    <w:rsid w:val="00C54EC6"/>
    <w:rsid w:val="00C553EC"/>
    <w:rsid w:val="00C55BFF"/>
    <w:rsid w:val="00C560C1"/>
    <w:rsid w:val="00C56DFE"/>
    <w:rsid w:val="00C60096"/>
    <w:rsid w:val="00C60243"/>
    <w:rsid w:val="00C60F8C"/>
    <w:rsid w:val="00C61891"/>
    <w:rsid w:val="00C6253A"/>
    <w:rsid w:val="00C63C94"/>
    <w:rsid w:val="00C63F60"/>
    <w:rsid w:val="00C6423B"/>
    <w:rsid w:val="00C6435B"/>
    <w:rsid w:val="00C64806"/>
    <w:rsid w:val="00C64E32"/>
    <w:rsid w:val="00C66BEE"/>
    <w:rsid w:val="00C66EA4"/>
    <w:rsid w:val="00C67F4B"/>
    <w:rsid w:val="00C70996"/>
    <w:rsid w:val="00C727AE"/>
    <w:rsid w:val="00C728E5"/>
    <w:rsid w:val="00C72F8E"/>
    <w:rsid w:val="00C737E7"/>
    <w:rsid w:val="00C74209"/>
    <w:rsid w:val="00C75307"/>
    <w:rsid w:val="00C75335"/>
    <w:rsid w:val="00C755FF"/>
    <w:rsid w:val="00C76D8F"/>
    <w:rsid w:val="00C80E72"/>
    <w:rsid w:val="00C814B0"/>
    <w:rsid w:val="00C81A50"/>
    <w:rsid w:val="00C823C5"/>
    <w:rsid w:val="00C8490E"/>
    <w:rsid w:val="00C84DF0"/>
    <w:rsid w:val="00C85602"/>
    <w:rsid w:val="00C86349"/>
    <w:rsid w:val="00C8752A"/>
    <w:rsid w:val="00C87586"/>
    <w:rsid w:val="00C87B9A"/>
    <w:rsid w:val="00C903CA"/>
    <w:rsid w:val="00C91728"/>
    <w:rsid w:val="00C9175D"/>
    <w:rsid w:val="00C940DE"/>
    <w:rsid w:val="00C952F1"/>
    <w:rsid w:val="00C96098"/>
    <w:rsid w:val="00C961E6"/>
    <w:rsid w:val="00C96840"/>
    <w:rsid w:val="00C96BCD"/>
    <w:rsid w:val="00C96CB8"/>
    <w:rsid w:val="00C96F75"/>
    <w:rsid w:val="00C971CF"/>
    <w:rsid w:val="00CA004A"/>
    <w:rsid w:val="00CA1B13"/>
    <w:rsid w:val="00CA2442"/>
    <w:rsid w:val="00CA3B49"/>
    <w:rsid w:val="00CA4E9F"/>
    <w:rsid w:val="00CA65C7"/>
    <w:rsid w:val="00CA6C8D"/>
    <w:rsid w:val="00CB0703"/>
    <w:rsid w:val="00CB0F17"/>
    <w:rsid w:val="00CB3D90"/>
    <w:rsid w:val="00CB419F"/>
    <w:rsid w:val="00CB4CF0"/>
    <w:rsid w:val="00CB5094"/>
    <w:rsid w:val="00CB5654"/>
    <w:rsid w:val="00CB5A2A"/>
    <w:rsid w:val="00CB5C59"/>
    <w:rsid w:val="00CB5D89"/>
    <w:rsid w:val="00CB65E2"/>
    <w:rsid w:val="00CB770E"/>
    <w:rsid w:val="00CB7782"/>
    <w:rsid w:val="00CB7BCF"/>
    <w:rsid w:val="00CC0A05"/>
    <w:rsid w:val="00CC2CC2"/>
    <w:rsid w:val="00CC345D"/>
    <w:rsid w:val="00CC452B"/>
    <w:rsid w:val="00CC5D2A"/>
    <w:rsid w:val="00CC5EA6"/>
    <w:rsid w:val="00CC679A"/>
    <w:rsid w:val="00CC732F"/>
    <w:rsid w:val="00CC793E"/>
    <w:rsid w:val="00CC7F62"/>
    <w:rsid w:val="00CD1ADD"/>
    <w:rsid w:val="00CD3BF8"/>
    <w:rsid w:val="00CD47D7"/>
    <w:rsid w:val="00CD4EA8"/>
    <w:rsid w:val="00CD59C0"/>
    <w:rsid w:val="00CD5A7F"/>
    <w:rsid w:val="00CE0729"/>
    <w:rsid w:val="00CE0CC9"/>
    <w:rsid w:val="00CE11CE"/>
    <w:rsid w:val="00CE258D"/>
    <w:rsid w:val="00CE358C"/>
    <w:rsid w:val="00CE3AB4"/>
    <w:rsid w:val="00CE3CA5"/>
    <w:rsid w:val="00CE4F55"/>
    <w:rsid w:val="00CE6E6E"/>
    <w:rsid w:val="00CE6F11"/>
    <w:rsid w:val="00CE7F07"/>
    <w:rsid w:val="00CF168F"/>
    <w:rsid w:val="00CF1AE5"/>
    <w:rsid w:val="00CF1C2F"/>
    <w:rsid w:val="00CF27AB"/>
    <w:rsid w:val="00CF36C7"/>
    <w:rsid w:val="00CF5BE8"/>
    <w:rsid w:val="00CF67DF"/>
    <w:rsid w:val="00CF6F8B"/>
    <w:rsid w:val="00CF746F"/>
    <w:rsid w:val="00D005C4"/>
    <w:rsid w:val="00D027C2"/>
    <w:rsid w:val="00D027CC"/>
    <w:rsid w:val="00D02A6B"/>
    <w:rsid w:val="00D045AB"/>
    <w:rsid w:val="00D04AB8"/>
    <w:rsid w:val="00D06101"/>
    <w:rsid w:val="00D06EA7"/>
    <w:rsid w:val="00D07104"/>
    <w:rsid w:val="00D10993"/>
    <w:rsid w:val="00D11170"/>
    <w:rsid w:val="00D11201"/>
    <w:rsid w:val="00D11654"/>
    <w:rsid w:val="00D126B8"/>
    <w:rsid w:val="00D130E3"/>
    <w:rsid w:val="00D13369"/>
    <w:rsid w:val="00D13DE5"/>
    <w:rsid w:val="00D13FF0"/>
    <w:rsid w:val="00D14798"/>
    <w:rsid w:val="00D1514C"/>
    <w:rsid w:val="00D15A70"/>
    <w:rsid w:val="00D15B4E"/>
    <w:rsid w:val="00D15D14"/>
    <w:rsid w:val="00D16424"/>
    <w:rsid w:val="00D16732"/>
    <w:rsid w:val="00D17531"/>
    <w:rsid w:val="00D17ABE"/>
    <w:rsid w:val="00D17F85"/>
    <w:rsid w:val="00D21113"/>
    <w:rsid w:val="00D217ED"/>
    <w:rsid w:val="00D225E4"/>
    <w:rsid w:val="00D22F7C"/>
    <w:rsid w:val="00D23257"/>
    <w:rsid w:val="00D236A7"/>
    <w:rsid w:val="00D24ADD"/>
    <w:rsid w:val="00D25FC2"/>
    <w:rsid w:val="00D2660F"/>
    <w:rsid w:val="00D2663D"/>
    <w:rsid w:val="00D269F9"/>
    <w:rsid w:val="00D27906"/>
    <w:rsid w:val="00D30708"/>
    <w:rsid w:val="00D307AD"/>
    <w:rsid w:val="00D31F32"/>
    <w:rsid w:val="00D3662F"/>
    <w:rsid w:val="00D376C3"/>
    <w:rsid w:val="00D3773F"/>
    <w:rsid w:val="00D40F91"/>
    <w:rsid w:val="00D424CA"/>
    <w:rsid w:val="00D42DCB"/>
    <w:rsid w:val="00D43A1F"/>
    <w:rsid w:val="00D445F9"/>
    <w:rsid w:val="00D448A8"/>
    <w:rsid w:val="00D454AE"/>
    <w:rsid w:val="00D47F11"/>
    <w:rsid w:val="00D5038D"/>
    <w:rsid w:val="00D50526"/>
    <w:rsid w:val="00D508AB"/>
    <w:rsid w:val="00D537B6"/>
    <w:rsid w:val="00D5424C"/>
    <w:rsid w:val="00D556A6"/>
    <w:rsid w:val="00D55AE8"/>
    <w:rsid w:val="00D603E7"/>
    <w:rsid w:val="00D6069B"/>
    <w:rsid w:val="00D61B14"/>
    <w:rsid w:val="00D6380C"/>
    <w:rsid w:val="00D63887"/>
    <w:rsid w:val="00D6393F"/>
    <w:rsid w:val="00D64135"/>
    <w:rsid w:val="00D648A8"/>
    <w:rsid w:val="00D65658"/>
    <w:rsid w:val="00D66D59"/>
    <w:rsid w:val="00D670FE"/>
    <w:rsid w:val="00D6719F"/>
    <w:rsid w:val="00D672DE"/>
    <w:rsid w:val="00D67952"/>
    <w:rsid w:val="00D700B2"/>
    <w:rsid w:val="00D702BE"/>
    <w:rsid w:val="00D70AA5"/>
    <w:rsid w:val="00D70D20"/>
    <w:rsid w:val="00D72D54"/>
    <w:rsid w:val="00D74605"/>
    <w:rsid w:val="00D74D13"/>
    <w:rsid w:val="00D74FE1"/>
    <w:rsid w:val="00D76D2F"/>
    <w:rsid w:val="00D76F6D"/>
    <w:rsid w:val="00D80313"/>
    <w:rsid w:val="00D80EE3"/>
    <w:rsid w:val="00D81164"/>
    <w:rsid w:val="00D81E54"/>
    <w:rsid w:val="00D82C26"/>
    <w:rsid w:val="00D84C72"/>
    <w:rsid w:val="00D86099"/>
    <w:rsid w:val="00D86EC9"/>
    <w:rsid w:val="00D86EF3"/>
    <w:rsid w:val="00D87841"/>
    <w:rsid w:val="00D90684"/>
    <w:rsid w:val="00D90AAC"/>
    <w:rsid w:val="00D910D9"/>
    <w:rsid w:val="00D912BE"/>
    <w:rsid w:val="00D939B9"/>
    <w:rsid w:val="00D93D47"/>
    <w:rsid w:val="00D94B8A"/>
    <w:rsid w:val="00D954D6"/>
    <w:rsid w:val="00D9612B"/>
    <w:rsid w:val="00D96678"/>
    <w:rsid w:val="00D96947"/>
    <w:rsid w:val="00D974B1"/>
    <w:rsid w:val="00DA08FA"/>
    <w:rsid w:val="00DA271A"/>
    <w:rsid w:val="00DA28C1"/>
    <w:rsid w:val="00DA4036"/>
    <w:rsid w:val="00DA60EB"/>
    <w:rsid w:val="00DA6589"/>
    <w:rsid w:val="00DA6B3D"/>
    <w:rsid w:val="00DA6C7A"/>
    <w:rsid w:val="00DA74CE"/>
    <w:rsid w:val="00DB050D"/>
    <w:rsid w:val="00DB0C15"/>
    <w:rsid w:val="00DB0EA4"/>
    <w:rsid w:val="00DB14E4"/>
    <w:rsid w:val="00DB1C9C"/>
    <w:rsid w:val="00DB385A"/>
    <w:rsid w:val="00DB3E32"/>
    <w:rsid w:val="00DB3E50"/>
    <w:rsid w:val="00DB4460"/>
    <w:rsid w:val="00DB4F4F"/>
    <w:rsid w:val="00DB633C"/>
    <w:rsid w:val="00DB644F"/>
    <w:rsid w:val="00DB67BF"/>
    <w:rsid w:val="00DB7A58"/>
    <w:rsid w:val="00DB7FB8"/>
    <w:rsid w:val="00DC071D"/>
    <w:rsid w:val="00DC089C"/>
    <w:rsid w:val="00DC0A45"/>
    <w:rsid w:val="00DC189A"/>
    <w:rsid w:val="00DC1F49"/>
    <w:rsid w:val="00DC3669"/>
    <w:rsid w:val="00DC5183"/>
    <w:rsid w:val="00DC5741"/>
    <w:rsid w:val="00DC6484"/>
    <w:rsid w:val="00DC6587"/>
    <w:rsid w:val="00DC6DD3"/>
    <w:rsid w:val="00DC79D5"/>
    <w:rsid w:val="00DC7C86"/>
    <w:rsid w:val="00DD0C1A"/>
    <w:rsid w:val="00DD14A8"/>
    <w:rsid w:val="00DD6BFA"/>
    <w:rsid w:val="00DD7057"/>
    <w:rsid w:val="00DD712F"/>
    <w:rsid w:val="00DD7E78"/>
    <w:rsid w:val="00DD7EDD"/>
    <w:rsid w:val="00DE01E8"/>
    <w:rsid w:val="00DE0F0D"/>
    <w:rsid w:val="00DE1D39"/>
    <w:rsid w:val="00DE2483"/>
    <w:rsid w:val="00DE2CB1"/>
    <w:rsid w:val="00DE3529"/>
    <w:rsid w:val="00DE3FA8"/>
    <w:rsid w:val="00DE456C"/>
    <w:rsid w:val="00DE4618"/>
    <w:rsid w:val="00DE4DC7"/>
    <w:rsid w:val="00DE5703"/>
    <w:rsid w:val="00DE60F7"/>
    <w:rsid w:val="00DE6424"/>
    <w:rsid w:val="00DE7915"/>
    <w:rsid w:val="00DE7D70"/>
    <w:rsid w:val="00DF0990"/>
    <w:rsid w:val="00DF0AE3"/>
    <w:rsid w:val="00DF0F78"/>
    <w:rsid w:val="00DF12FA"/>
    <w:rsid w:val="00DF1649"/>
    <w:rsid w:val="00DF27A2"/>
    <w:rsid w:val="00DF3619"/>
    <w:rsid w:val="00DF443F"/>
    <w:rsid w:val="00DF48D3"/>
    <w:rsid w:val="00DF4E8D"/>
    <w:rsid w:val="00DF5A70"/>
    <w:rsid w:val="00DF70E5"/>
    <w:rsid w:val="00DF75FE"/>
    <w:rsid w:val="00E0023A"/>
    <w:rsid w:val="00E023BA"/>
    <w:rsid w:val="00E029F5"/>
    <w:rsid w:val="00E02CEC"/>
    <w:rsid w:val="00E034A9"/>
    <w:rsid w:val="00E03592"/>
    <w:rsid w:val="00E037F0"/>
    <w:rsid w:val="00E045E2"/>
    <w:rsid w:val="00E04B46"/>
    <w:rsid w:val="00E0636F"/>
    <w:rsid w:val="00E06EE8"/>
    <w:rsid w:val="00E07529"/>
    <w:rsid w:val="00E079BD"/>
    <w:rsid w:val="00E07BA4"/>
    <w:rsid w:val="00E101DE"/>
    <w:rsid w:val="00E106F7"/>
    <w:rsid w:val="00E13B55"/>
    <w:rsid w:val="00E144A6"/>
    <w:rsid w:val="00E14888"/>
    <w:rsid w:val="00E15A8E"/>
    <w:rsid w:val="00E16656"/>
    <w:rsid w:val="00E17071"/>
    <w:rsid w:val="00E21B4D"/>
    <w:rsid w:val="00E21D8A"/>
    <w:rsid w:val="00E22553"/>
    <w:rsid w:val="00E225AD"/>
    <w:rsid w:val="00E22944"/>
    <w:rsid w:val="00E23884"/>
    <w:rsid w:val="00E23B26"/>
    <w:rsid w:val="00E24BBC"/>
    <w:rsid w:val="00E25EE9"/>
    <w:rsid w:val="00E27058"/>
    <w:rsid w:val="00E27E04"/>
    <w:rsid w:val="00E31803"/>
    <w:rsid w:val="00E31E1F"/>
    <w:rsid w:val="00E320CA"/>
    <w:rsid w:val="00E320D4"/>
    <w:rsid w:val="00E33412"/>
    <w:rsid w:val="00E334C9"/>
    <w:rsid w:val="00E35956"/>
    <w:rsid w:val="00E362FA"/>
    <w:rsid w:val="00E363C9"/>
    <w:rsid w:val="00E36A55"/>
    <w:rsid w:val="00E3788E"/>
    <w:rsid w:val="00E37D5E"/>
    <w:rsid w:val="00E4008D"/>
    <w:rsid w:val="00E4129D"/>
    <w:rsid w:val="00E42380"/>
    <w:rsid w:val="00E431C9"/>
    <w:rsid w:val="00E43A06"/>
    <w:rsid w:val="00E444B5"/>
    <w:rsid w:val="00E45C57"/>
    <w:rsid w:val="00E4691B"/>
    <w:rsid w:val="00E477DC"/>
    <w:rsid w:val="00E5023F"/>
    <w:rsid w:val="00E50580"/>
    <w:rsid w:val="00E5082C"/>
    <w:rsid w:val="00E518CD"/>
    <w:rsid w:val="00E51E4F"/>
    <w:rsid w:val="00E52398"/>
    <w:rsid w:val="00E53576"/>
    <w:rsid w:val="00E5498B"/>
    <w:rsid w:val="00E56A05"/>
    <w:rsid w:val="00E56DFB"/>
    <w:rsid w:val="00E570E7"/>
    <w:rsid w:val="00E57CC3"/>
    <w:rsid w:val="00E602F2"/>
    <w:rsid w:val="00E603EA"/>
    <w:rsid w:val="00E60F5B"/>
    <w:rsid w:val="00E61F70"/>
    <w:rsid w:val="00E61F9F"/>
    <w:rsid w:val="00E635C5"/>
    <w:rsid w:val="00E63AB7"/>
    <w:rsid w:val="00E6465F"/>
    <w:rsid w:val="00E64AA0"/>
    <w:rsid w:val="00E65444"/>
    <w:rsid w:val="00E6710F"/>
    <w:rsid w:val="00E677A2"/>
    <w:rsid w:val="00E67985"/>
    <w:rsid w:val="00E71B52"/>
    <w:rsid w:val="00E721EB"/>
    <w:rsid w:val="00E72566"/>
    <w:rsid w:val="00E730E6"/>
    <w:rsid w:val="00E738D7"/>
    <w:rsid w:val="00E73CD6"/>
    <w:rsid w:val="00E74320"/>
    <w:rsid w:val="00E743A0"/>
    <w:rsid w:val="00E7487A"/>
    <w:rsid w:val="00E74AC6"/>
    <w:rsid w:val="00E7618A"/>
    <w:rsid w:val="00E77A7A"/>
    <w:rsid w:val="00E77B1D"/>
    <w:rsid w:val="00E77D7C"/>
    <w:rsid w:val="00E80001"/>
    <w:rsid w:val="00E8079B"/>
    <w:rsid w:val="00E81EED"/>
    <w:rsid w:val="00E83D66"/>
    <w:rsid w:val="00E84D63"/>
    <w:rsid w:val="00E855F3"/>
    <w:rsid w:val="00E86B3F"/>
    <w:rsid w:val="00E87531"/>
    <w:rsid w:val="00E87F58"/>
    <w:rsid w:val="00E91669"/>
    <w:rsid w:val="00E9212D"/>
    <w:rsid w:val="00E92256"/>
    <w:rsid w:val="00E93768"/>
    <w:rsid w:val="00E95626"/>
    <w:rsid w:val="00E95787"/>
    <w:rsid w:val="00E95A07"/>
    <w:rsid w:val="00E95CD2"/>
    <w:rsid w:val="00E95EB6"/>
    <w:rsid w:val="00E95FDF"/>
    <w:rsid w:val="00E97B98"/>
    <w:rsid w:val="00EA0847"/>
    <w:rsid w:val="00EA0A13"/>
    <w:rsid w:val="00EA0EB2"/>
    <w:rsid w:val="00EA3539"/>
    <w:rsid w:val="00EA45D6"/>
    <w:rsid w:val="00EA5A45"/>
    <w:rsid w:val="00EA5B21"/>
    <w:rsid w:val="00EA6CFF"/>
    <w:rsid w:val="00EA6D21"/>
    <w:rsid w:val="00EA6D4F"/>
    <w:rsid w:val="00EA7A17"/>
    <w:rsid w:val="00EB0B16"/>
    <w:rsid w:val="00EB0DBE"/>
    <w:rsid w:val="00EB1CAC"/>
    <w:rsid w:val="00EB1D74"/>
    <w:rsid w:val="00EB223B"/>
    <w:rsid w:val="00EB27B1"/>
    <w:rsid w:val="00EB3B0A"/>
    <w:rsid w:val="00EB44F6"/>
    <w:rsid w:val="00EB45EA"/>
    <w:rsid w:val="00EB4EA1"/>
    <w:rsid w:val="00EB5F8A"/>
    <w:rsid w:val="00EB62CC"/>
    <w:rsid w:val="00EB6660"/>
    <w:rsid w:val="00EB7144"/>
    <w:rsid w:val="00EB7EA3"/>
    <w:rsid w:val="00EB7F20"/>
    <w:rsid w:val="00EC11B8"/>
    <w:rsid w:val="00EC1FE6"/>
    <w:rsid w:val="00EC4E55"/>
    <w:rsid w:val="00EC52A5"/>
    <w:rsid w:val="00EC52D9"/>
    <w:rsid w:val="00EC65C9"/>
    <w:rsid w:val="00EC72B2"/>
    <w:rsid w:val="00ED11E6"/>
    <w:rsid w:val="00ED14CE"/>
    <w:rsid w:val="00ED1BA4"/>
    <w:rsid w:val="00ED1EFF"/>
    <w:rsid w:val="00ED3C52"/>
    <w:rsid w:val="00ED4DD9"/>
    <w:rsid w:val="00ED515D"/>
    <w:rsid w:val="00ED53CC"/>
    <w:rsid w:val="00ED7FA0"/>
    <w:rsid w:val="00EE012C"/>
    <w:rsid w:val="00EE0638"/>
    <w:rsid w:val="00EE1BFC"/>
    <w:rsid w:val="00EE20B5"/>
    <w:rsid w:val="00EE28C6"/>
    <w:rsid w:val="00EE2CF8"/>
    <w:rsid w:val="00EE4B74"/>
    <w:rsid w:val="00EE4C43"/>
    <w:rsid w:val="00EE572C"/>
    <w:rsid w:val="00EE5B35"/>
    <w:rsid w:val="00EE5FE8"/>
    <w:rsid w:val="00EE67C6"/>
    <w:rsid w:val="00EF0FA4"/>
    <w:rsid w:val="00EF2441"/>
    <w:rsid w:val="00EF28E7"/>
    <w:rsid w:val="00EF39DB"/>
    <w:rsid w:val="00EF513D"/>
    <w:rsid w:val="00EF68BB"/>
    <w:rsid w:val="00EF6E14"/>
    <w:rsid w:val="00EF7694"/>
    <w:rsid w:val="00EF7C51"/>
    <w:rsid w:val="00F00460"/>
    <w:rsid w:val="00F009E2"/>
    <w:rsid w:val="00F00FB2"/>
    <w:rsid w:val="00F02983"/>
    <w:rsid w:val="00F0386C"/>
    <w:rsid w:val="00F03FD0"/>
    <w:rsid w:val="00F048FD"/>
    <w:rsid w:val="00F04F85"/>
    <w:rsid w:val="00F06B45"/>
    <w:rsid w:val="00F06BDB"/>
    <w:rsid w:val="00F07154"/>
    <w:rsid w:val="00F07761"/>
    <w:rsid w:val="00F1044B"/>
    <w:rsid w:val="00F11967"/>
    <w:rsid w:val="00F11FAB"/>
    <w:rsid w:val="00F13B6B"/>
    <w:rsid w:val="00F13E5F"/>
    <w:rsid w:val="00F141BB"/>
    <w:rsid w:val="00F1435C"/>
    <w:rsid w:val="00F150BE"/>
    <w:rsid w:val="00F1534F"/>
    <w:rsid w:val="00F153AB"/>
    <w:rsid w:val="00F15A3B"/>
    <w:rsid w:val="00F15FC0"/>
    <w:rsid w:val="00F2079F"/>
    <w:rsid w:val="00F208F3"/>
    <w:rsid w:val="00F20FC6"/>
    <w:rsid w:val="00F2158B"/>
    <w:rsid w:val="00F21D5A"/>
    <w:rsid w:val="00F22120"/>
    <w:rsid w:val="00F2350E"/>
    <w:rsid w:val="00F23E14"/>
    <w:rsid w:val="00F24113"/>
    <w:rsid w:val="00F24A74"/>
    <w:rsid w:val="00F25566"/>
    <w:rsid w:val="00F2604E"/>
    <w:rsid w:val="00F26682"/>
    <w:rsid w:val="00F26764"/>
    <w:rsid w:val="00F2700A"/>
    <w:rsid w:val="00F2716D"/>
    <w:rsid w:val="00F27837"/>
    <w:rsid w:val="00F27985"/>
    <w:rsid w:val="00F27B16"/>
    <w:rsid w:val="00F27BFC"/>
    <w:rsid w:val="00F30ED8"/>
    <w:rsid w:val="00F31E48"/>
    <w:rsid w:val="00F328D7"/>
    <w:rsid w:val="00F330A1"/>
    <w:rsid w:val="00F35344"/>
    <w:rsid w:val="00F35347"/>
    <w:rsid w:val="00F36898"/>
    <w:rsid w:val="00F36E63"/>
    <w:rsid w:val="00F37200"/>
    <w:rsid w:val="00F37909"/>
    <w:rsid w:val="00F405CC"/>
    <w:rsid w:val="00F4087E"/>
    <w:rsid w:val="00F40A9D"/>
    <w:rsid w:val="00F419E8"/>
    <w:rsid w:val="00F42461"/>
    <w:rsid w:val="00F42C28"/>
    <w:rsid w:val="00F4410D"/>
    <w:rsid w:val="00F4465C"/>
    <w:rsid w:val="00F447F3"/>
    <w:rsid w:val="00F45954"/>
    <w:rsid w:val="00F45A73"/>
    <w:rsid w:val="00F45FBD"/>
    <w:rsid w:val="00F50454"/>
    <w:rsid w:val="00F506CD"/>
    <w:rsid w:val="00F50A0B"/>
    <w:rsid w:val="00F5109D"/>
    <w:rsid w:val="00F51AA7"/>
    <w:rsid w:val="00F52858"/>
    <w:rsid w:val="00F528E6"/>
    <w:rsid w:val="00F53D1B"/>
    <w:rsid w:val="00F54337"/>
    <w:rsid w:val="00F5437C"/>
    <w:rsid w:val="00F555E0"/>
    <w:rsid w:val="00F56686"/>
    <w:rsid w:val="00F57826"/>
    <w:rsid w:val="00F57A45"/>
    <w:rsid w:val="00F60E71"/>
    <w:rsid w:val="00F6235D"/>
    <w:rsid w:val="00F626B0"/>
    <w:rsid w:val="00F63166"/>
    <w:rsid w:val="00F643E7"/>
    <w:rsid w:val="00F65182"/>
    <w:rsid w:val="00F67C71"/>
    <w:rsid w:val="00F70554"/>
    <w:rsid w:val="00F724DC"/>
    <w:rsid w:val="00F7294A"/>
    <w:rsid w:val="00F729C1"/>
    <w:rsid w:val="00F72D24"/>
    <w:rsid w:val="00F72E74"/>
    <w:rsid w:val="00F75131"/>
    <w:rsid w:val="00F75294"/>
    <w:rsid w:val="00F7577E"/>
    <w:rsid w:val="00F75984"/>
    <w:rsid w:val="00F77EBF"/>
    <w:rsid w:val="00F8080B"/>
    <w:rsid w:val="00F81188"/>
    <w:rsid w:val="00F81A71"/>
    <w:rsid w:val="00F81D29"/>
    <w:rsid w:val="00F82149"/>
    <w:rsid w:val="00F8282F"/>
    <w:rsid w:val="00F838C2"/>
    <w:rsid w:val="00F83940"/>
    <w:rsid w:val="00F84215"/>
    <w:rsid w:val="00F8451E"/>
    <w:rsid w:val="00F84805"/>
    <w:rsid w:val="00F84C87"/>
    <w:rsid w:val="00F85383"/>
    <w:rsid w:val="00F85A88"/>
    <w:rsid w:val="00F85FD7"/>
    <w:rsid w:val="00F861E2"/>
    <w:rsid w:val="00F86942"/>
    <w:rsid w:val="00F870D8"/>
    <w:rsid w:val="00F871BB"/>
    <w:rsid w:val="00F879E1"/>
    <w:rsid w:val="00F87FCD"/>
    <w:rsid w:val="00F90916"/>
    <w:rsid w:val="00F90E3E"/>
    <w:rsid w:val="00F9278D"/>
    <w:rsid w:val="00F92C0F"/>
    <w:rsid w:val="00F92CBD"/>
    <w:rsid w:val="00F92EAF"/>
    <w:rsid w:val="00F938CC"/>
    <w:rsid w:val="00F949BE"/>
    <w:rsid w:val="00F96124"/>
    <w:rsid w:val="00F97B19"/>
    <w:rsid w:val="00FA0071"/>
    <w:rsid w:val="00FA0913"/>
    <w:rsid w:val="00FA0D74"/>
    <w:rsid w:val="00FA14C9"/>
    <w:rsid w:val="00FA1CCF"/>
    <w:rsid w:val="00FA329A"/>
    <w:rsid w:val="00FA5622"/>
    <w:rsid w:val="00FA5850"/>
    <w:rsid w:val="00FA68E4"/>
    <w:rsid w:val="00FB1008"/>
    <w:rsid w:val="00FB1467"/>
    <w:rsid w:val="00FB387C"/>
    <w:rsid w:val="00FB3F0B"/>
    <w:rsid w:val="00FB3F58"/>
    <w:rsid w:val="00FB401F"/>
    <w:rsid w:val="00FB41A4"/>
    <w:rsid w:val="00FB433D"/>
    <w:rsid w:val="00FB43D4"/>
    <w:rsid w:val="00FB49DA"/>
    <w:rsid w:val="00FB4DB7"/>
    <w:rsid w:val="00FB50CA"/>
    <w:rsid w:val="00FB7427"/>
    <w:rsid w:val="00FB7A4F"/>
    <w:rsid w:val="00FB7B20"/>
    <w:rsid w:val="00FC0FEE"/>
    <w:rsid w:val="00FC1319"/>
    <w:rsid w:val="00FC3018"/>
    <w:rsid w:val="00FC34AA"/>
    <w:rsid w:val="00FC413A"/>
    <w:rsid w:val="00FC4181"/>
    <w:rsid w:val="00FC4FC7"/>
    <w:rsid w:val="00FC5BEA"/>
    <w:rsid w:val="00FC5DC0"/>
    <w:rsid w:val="00FC7353"/>
    <w:rsid w:val="00FC76F1"/>
    <w:rsid w:val="00FC7945"/>
    <w:rsid w:val="00FC7E47"/>
    <w:rsid w:val="00FD12F1"/>
    <w:rsid w:val="00FD17AF"/>
    <w:rsid w:val="00FD215C"/>
    <w:rsid w:val="00FD21B0"/>
    <w:rsid w:val="00FD29D5"/>
    <w:rsid w:val="00FD2FCC"/>
    <w:rsid w:val="00FD391D"/>
    <w:rsid w:val="00FD3B03"/>
    <w:rsid w:val="00FD48CA"/>
    <w:rsid w:val="00FD4BF5"/>
    <w:rsid w:val="00FD4D9F"/>
    <w:rsid w:val="00FD51C1"/>
    <w:rsid w:val="00FD5853"/>
    <w:rsid w:val="00FD5AF9"/>
    <w:rsid w:val="00FD5B91"/>
    <w:rsid w:val="00FD6778"/>
    <w:rsid w:val="00FD6A24"/>
    <w:rsid w:val="00FD6A95"/>
    <w:rsid w:val="00FD70DC"/>
    <w:rsid w:val="00FD7BB7"/>
    <w:rsid w:val="00FE04D7"/>
    <w:rsid w:val="00FE0D55"/>
    <w:rsid w:val="00FE2870"/>
    <w:rsid w:val="00FE2ED6"/>
    <w:rsid w:val="00FE3A74"/>
    <w:rsid w:val="00FE3ED9"/>
    <w:rsid w:val="00FE4E88"/>
    <w:rsid w:val="00FE54BE"/>
    <w:rsid w:val="00FE5A95"/>
    <w:rsid w:val="00FE64AE"/>
    <w:rsid w:val="00FE6749"/>
    <w:rsid w:val="00FF0074"/>
    <w:rsid w:val="00FF06E7"/>
    <w:rsid w:val="00FF1EB5"/>
    <w:rsid w:val="00FF275E"/>
    <w:rsid w:val="00FF2C42"/>
    <w:rsid w:val="00FF30F8"/>
    <w:rsid w:val="00FF4136"/>
    <w:rsid w:val="00FF419C"/>
    <w:rsid w:val="00FF6292"/>
    <w:rsid w:val="00FF6852"/>
    <w:rsid w:val="00FF691F"/>
    <w:rsid w:val="00FF7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5FC6"/>
  <w15:chartTrackingRefBased/>
  <w15:docId w15:val="{34FC1EB9-D231-4CBF-88E6-7F1A60E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596"/>
    <w:rPr>
      <w:rFonts w:ascii="Times New Roman" w:eastAsia="Calibri" w:hAnsi="Times New Roman" w:cs="Times New Roman"/>
      <w:sz w:val="26"/>
      <w:szCs w:val="26"/>
      <w:lang w:val="vi-VN"/>
    </w:rPr>
  </w:style>
  <w:style w:type="paragraph" w:styleId="Heading1">
    <w:name w:val="heading 1"/>
    <w:basedOn w:val="Normal"/>
    <w:next w:val="Normal"/>
    <w:link w:val="Heading1Char"/>
    <w:uiPriority w:val="9"/>
    <w:qFormat/>
    <w:rsid w:val="008B4596"/>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B459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B4596"/>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B4596"/>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8B4596"/>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B459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96"/>
    <w:rPr>
      <w:rFonts w:ascii="Times New Roman" w:eastAsia="Calibri" w:hAnsi="Times New Roman" w:cs="Times New Roman"/>
      <w:b/>
      <w:sz w:val="48"/>
      <w:szCs w:val="48"/>
      <w:lang w:val="vi-VN"/>
    </w:rPr>
  </w:style>
  <w:style w:type="character" w:customStyle="1" w:styleId="Heading2Char">
    <w:name w:val="Heading 2 Char"/>
    <w:basedOn w:val="DefaultParagraphFont"/>
    <w:link w:val="Heading2"/>
    <w:uiPriority w:val="9"/>
    <w:rsid w:val="008B4596"/>
    <w:rPr>
      <w:rFonts w:ascii="Times New Roman" w:eastAsia="Calibri" w:hAnsi="Times New Roman" w:cs="Times New Roman"/>
      <w:b/>
      <w:sz w:val="36"/>
      <w:szCs w:val="36"/>
      <w:lang w:val="vi-VN"/>
    </w:rPr>
  </w:style>
  <w:style w:type="character" w:customStyle="1" w:styleId="Heading3Char">
    <w:name w:val="Heading 3 Char"/>
    <w:basedOn w:val="DefaultParagraphFont"/>
    <w:link w:val="Heading3"/>
    <w:uiPriority w:val="9"/>
    <w:semiHidden/>
    <w:rsid w:val="008B4596"/>
    <w:rPr>
      <w:rFonts w:ascii="Times New Roman" w:eastAsia="Calibri" w:hAnsi="Times New Roman" w:cs="Times New Roman"/>
      <w:b/>
      <w:sz w:val="28"/>
      <w:szCs w:val="28"/>
      <w:lang w:val="vi-VN"/>
    </w:rPr>
  </w:style>
  <w:style w:type="character" w:customStyle="1" w:styleId="Heading4Char">
    <w:name w:val="Heading 4 Char"/>
    <w:basedOn w:val="DefaultParagraphFont"/>
    <w:link w:val="Heading4"/>
    <w:uiPriority w:val="9"/>
    <w:semiHidden/>
    <w:rsid w:val="008B4596"/>
    <w:rPr>
      <w:rFonts w:ascii="Times New Roman" w:eastAsia="Calibri" w:hAnsi="Times New Roman" w:cs="Times New Roman"/>
      <w:b/>
      <w:sz w:val="24"/>
      <w:szCs w:val="24"/>
      <w:lang w:val="vi-VN"/>
    </w:rPr>
  </w:style>
  <w:style w:type="character" w:customStyle="1" w:styleId="Heading5Char">
    <w:name w:val="Heading 5 Char"/>
    <w:basedOn w:val="DefaultParagraphFont"/>
    <w:link w:val="Heading5"/>
    <w:uiPriority w:val="9"/>
    <w:semiHidden/>
    <w:rsid w:val="008B4596"/>
    <w:rPr>
      <w:rFonts w:ascii="Times New Roman" w:eastAsia="Calibri" w:hAnsi="Times New Roman" w:cs="Times New Roman"/>
      <w:b/>
      <w:lang w:val="vi-VN"/>
    </w:rPr>
  </w:style>
  <w:style w:type="character" w:customStyle="1" w:styleId="Heading6Char">
    <w:name w:val="Heading 6 Char"/>
    <w:basedOn w:val="DefaultParagraphFont"/>
    <w:link w:val="Heading6"/>
    <w:uiPriority w:val="9"/>
    <w:semiHidden/>
    <w:rsid w:val="008B4596"/>
    <w:rPr>
      <w:rFonts w:ascii="Times New Roman" w:eastAsia="Calibri" w:hAnsi="Times New Roman" w:cs="Times New Roman"/>
      <w:b/>
      <w:sz w:val="20"/>
      <w:szCs w:val="20"/>
      <w:lang w:val="vi-VN"/>
    </w:rPr>
  </w:style>
  <w:style w:type="paragraph" w:styleId="Title">
    <w:name w:val="Title"/>
    <w:basedOn w:val="Normal"/>
    <w:next w:val="Normal"/>
    <w:link w:val="TitleChar"/>
    <w:uiPriority w:val="10"/>
    <w:qFormat/>
    <w:rsid w:val="008B4596"/>
    <w:pPr>
      <w:keepNext/>
      <w:keepLines/>
      <w:spacing w:before="480" w:after="120"/>
    </w:pPr>
    <w:rPr>
      <w:b/>
      <w:sz w:val="72"/>
      <w:szCs w:val="72"/>
    </w:rPr>
  </w:style>
  <w:style w:type="character" w:customStyle="1" w:styleId="TitleChar">
    <w:name w:val="Title Char"/>
    <w:basedOn w:val="DefaultParagraphFont"/>
    <w:link w:val="Title"/>
    <w:uiPriority w:val="10"/>
    <w:rsid w:val="008B4596"/>
    <w:rPr>
      <w:rFonts w:ascii="Times New Roman" w:eastAsia="Calibri" w:hAnsi="Times New Roman" w:cs="Times New Roman"/>
      <w:b/>
      <w:sz w:val="72"/>
      <w:szCs w:val="72"/>
      <w:lang w:val="vi-VN"/>
    </w:rPr>
  </w:style>
  <w:style w:type="paragraph" w:styleId="BodyText">
    <w:name w:val="Body Text"/>
    <w:basedOn w:val="Normal"/>
    <w:link w:val="BodyTextChar"/>
    <w:rsid w:val="008B4596"/>
    <w:pPr>
      <w:spacing w:after="0" w:line="360" w:lineRule="exact"/>
      <w:jc w:val="both"/>
    </w:pPr>
    <w:rPr>
      <w:rFonts w:eastAsia="Times New Roman"/>
      <w:bCs/>
      <w:sz w:val="28"/>
      <w:szCs w:val="28"/>
    </w:rPr>
  </w:style>
  <w:style w:type="character" w:customStyle="1" w:styleId="BodyTextChar">
    <w:name w:val="Body Text Char"/>
    <w:basedOn w:val="DefaultParagraphFont"/>
    <w:link w:val="BodyText"/>
    <w:rsid w:val="008B4596"/>
    <w:rPr>
      <w:rFonts w:ascii="Times New Roman" w:eastAsia="Times New Roman" w:hAnsi="Times New Roman" w:cs="Times New Roman"/>
      <w:bCs/>
      <w:sz w:val="28"/>
      <w:szCs w:val="28"/>
      <w:lang w:val="vi-VN"/>
    </w:rPr>
  </w:style>
  <w:style w:type="character" w:customStyle="1" w:styleId="sentence">
    <w:name w:val="sentence"/>
    <w:rsid w:val="008B4596"/>
  </w:style>
  <w:style w:type="paragraph" w:customStyle="1" w:styleId="ContentStyle">
    <w:name w:val="ContentStyle"/>
    <w:basedOn w:val="Normal"/>
    <w:link w:val="ContentStyleChar"/>
    <w:rsid w:val="008B4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ind w:firstLine="533"/>
      <w:jc w:val="center"/>
    </w:pPr>
    <w:rPr>
      <w:rFonts w:eastAsia="Times New Roman"/>
      <w:b/>
      <w:color w:val="0000FF"/>
      <w:szCs w:val="20"/>
      <w:lang w:val="en-US"/>
    </w:rPr>
  </w:style>
  <w:style w:type="character" w:customStyle="1" w:styleId="ContentStyleChar">
    <w:name w:val="ContentStyle Char"/>
    <w:basedOn w:val="DefaultParagraphFont"/>
    <w:link w:val="ContentStyle"/>
    <w:rsid w:val="008B4596"/>
    <w:rPr>
      <w:rFonts w:ascii="Times New Roman" w:eastAsia="Times New Roman" w:hAnsi="Times New Roman" w:cs="Times New Roman"/>
      <w:b/>
      <w:color w:val="0000FF"/>
      <w:sz w:val="26"/>
      <w:szCs w:val="20"/>
      <w:lang w:val="en-US"/>
    </w:rPr>
  </w:style>
  <w:style w:type="character" w:styleId="Emphasis">
    <w:name w:val="Emphasis"/>
    <w:uiPriority w:val="20"/>
    <w:qFormat/>
    <w:rsid w:val="008B4596"/>
    <w:rPr>
      <w:i/>
      <w:iCs/>
    </w:rPr>
  </w:style>
  <w:style w:type="paragraph" w:customStyle="1" w:styleId="content">
    <w:name w:val="content"/>
    <w:basedOn w:val="Normal"/>
    <w:uiPriority w:val="99"/>
    <w:rsid w:val="008B4596"/>
    <w:pPr>
      <w:spacing w:before="100" w:beforeAutospacing="1" w:after="100" w:afterAutospacing="1" w:line="240" w:lineRule="auto"/>
    </w:pPr>
    <w:rPr>
      <w:rFonts w:eastAsiaTheme="minorEastAsia"/>
      <w:sz w:val="24"/>
      <w:szCs w:val="24"/>
      <w:lang w:val="en-US"/>
    </w:rPr>
  </w:style>
  <w:style w:type="paragraph" w:styleId="Header">
    <w:name w:val="header"/>
    <w:basedOn w:val="Normal"/>
    <w:link w:val="HeaderChar"/>
    <w:uiPriority w:val="99"/>
    <w:unhideWhenUsed/>
    <w:rsid w:val="008B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96"/>
    <w:rPr>
      <w:rFonts w:ascii="Times New Roman" w:eastAsia="Calibri" w:hAnsi="Times New Roman" w:cs="Times New Roman"/>
      <w:sz w:val="26"/>
      <w:szCs w:val="26"/>
      <w:lang w:val="vi-VN"/>
    </w:rPr>
  </w:style>
  <w:style w:type="paragraph" w:styleId="Footer">
    <w:name w:val="footer"/>
    <w:basedOn w:val="Normal"/>
    <w:link w:val="FooterChar"/>
    <w:uiPriority w:val="99"/>
    <w:unhideWhenUsed/>
    <w:rsid w:val="008B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96"/>
    <w:rPr>
      <w:rFonts w:ascii="Times New Roman" w:eastAsia="Calibri" w:hAnsi="Times New Roman" w:cs="Times New Roman"/>
      <w:sz w:val="26"/>
      <w:szCs w:val="26"/>
      <w:lang w:val="vi-VN"/>
    </w:rPr>
  </w:style>
  <w:style w:type="paragraph" w:styleId="ListParagraph">
    <w:name w:val="List Paragraph"/>
    <w:basedOn w:val="Normal"/>
    <w:qFormat/>
    <w:rsid w:val="008B4596"/>
    <w:pPr>
      <w:spacing w:after="0" w:line="240" w:lineRule="auto"/>
      <w:ind w:left="720"/>
    </w:pPr>
    <w:rPr>
      <w:rFonts w:ascii="Cambria" w:eastAsia="Times New Roman" w:hAnsi="Cambria"/>
      <w:sz w:val="24"/>
      <w:szCs w:val="24"/>
      <w:lang w:val="en-US"/>
    </w:rPr>
  </w:style>
  <w:style w:type="paragraph" w:styleId="BalloonText">
    <w:name w:val="Balloon Text"/>
    <w:basedOn w:val="Normal"/>
    <w:link w:val="BalloonTextChar"/>
    <w:uiPriority w:val="99"/>
    <w:semiHidden/>
    <w:unhideWhenUsed/>
    <w:rsid w:val="008B4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596"/>
    <w:rPr>
      <w:rFonts w:ascii="Segoe UI" w:eastAsia="Calibri" w:hAnsi="Segoe UI" w:cs="Segoe UI"/>
      <w:sz w:val="18"/>
      <w:szCs w:val="18"/>
      <w:lang w:val="vi-VN"/>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10 pt"/>
    <w:basedOn w:val="DefaultParagraphFont"/>
    <w:link w:val="CarattereCarattereCharCharCharCharCharCharZchn"/>
    <w:uiPriority w:val="99"/>
    <w:unhideWhenUsed/>
    <w:qFormat/>
    <w:rsid w:val="008B459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A"/>
    <w:basedOn w:val="Normal"/>
    <w:link w:val="FootnoteTextChar"/>
    <w:uiPriority w:val="99"/>
    <w:qFormat/>
    <w:rsid w:val="008B4596"/>
    <w:pPr>
      <w:tabs>
        <w:tab w:val="left" w:leader="dot" w:pos="8902"/>
      </w:tabs>
      <w:spacing w:after="0" w:line="240" w:lineRule="auto"/>
      <w:jc w:val="both"/>
    </w:pPr>
    <w:rPr>
      <w:rFonts w:eastAsia="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uiPriority w:val="99"/>
    <w:qFormat/>
    <w:rsid w:val="008B4596"/>
    <w:rPr>
      <w:rFonts w:ascii="Times New Roman" w:eastAsia="Times New Roman" w:hAnsi="Times New Roman" w:cs="Times New Roman"/>
      <w:b/>
      <w:bCs/>
      <w:color w:val="000000"/>
      <w:sz w:val="20"/>
      <w:szCs w:val="20"/>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8B4596"/>
    <w:pPr>
      <w:spacing w:line="240" w:lineRule="exact"/>
    </w:pPr>
    <w:rPr>
      <w:rFonts w:asciiTheme="minorHAnsi" w:eastAsiaTheme="minorHAnsi" w:hAnsiTheme="minorHAnsi" w:cstheme="minorBidi"/>
      <w:sz w:val="22"/>
      <w:szCs w:val="22"/>
      <w:vertAlign w:val="superscript"/>
      <w:lang w:val="en-GB"/>
    </w:rPr>
  </w:style>
  <w:style w:type="paragraph" w:styleId="Subtitle">
    <w:name w:val="Subtitle"/>
    <w:basedOn w:val="Normal"/>
    <w:next w:val="Normal"/>
    <w:link w:val="SubtitleChar"/>
    <w:uiPriority w:val="11"/>
    <w:qFormat/>
    <w:rsid w:val="008B45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B4596"/>
    <w:rPr>
      <w:rFonts w:ascii="Georgia" w:eastAsia="Georgia" w:hAnsi="Georgia" w:cs="Georgia"/>
      <w:i/>
      <w:color w:val="666666"/>
      <w:sz w:val="48"/>
      <w:szCs w:val="48"/>
      <w:lang w:val="vi-VN"/>
    </w:rPr>
  </w:style>
  <w:style w:type="table" w:customStyle="1" w:styleId="4">
    <w:name w:val="4"/>
    <w:basedOn w:val="TableNormal"/>
    <w:rsid w:val="008B4596"/>
    <w:rPr>
      <w:rFonts w:ascii="Times New Roman" w:eastAsia="Times New Roman" w:hAnsi="Times New Roman" w:cs="Times New Roman"/>
      <w:sz w:val="26"/>
      <w:szCs w:val="26"/>
      <w:lang w:val="vi-VN"/>
    </w:rPr>
    <w:tblPr>
      <w:tblStyleRowBandSize w:val="1"/>
      <w:tblStyleColBandSize w:val="1"/>
      <w:tblCellMar>
        <w:left w:w="115" w:type="dxa"/>
        <w:right w:w="115" w:type="dxa"/>
      </w:tblCellMar>
    </w:tblPr>
  </w:style>
  <w:style w:type="table" w:customStyle="1" w:styleId="3">
    <w:name w:val="3"/>
    <w:basedOn w:val="TableNormal"/>
    <w:rsid w:val="008B4596"/>
    <w:rPr>
      <w:rFonts w:ascii="Times New Roman" w:eastAsia="Times New Roman" w:hAnsi="Times New Roman" w:cs="Times New Roman"/>
      <w:sz w:val="26"/>
      <w:szCs w:val="26"/>
      <w:lang w:val="vi-VN"/>
    </w:rPr>
    <w:tblPr>
      <w:tblStyleRowBandSize w:val="1"/>
      <w:tblStyleColBandSize w:val="1"/>
      <w:tblCellMar>
        <w:left w:w="115" w:type="dxa"/>
        <w:right w:w="115" w:type="dxa"/>
      </w:tblCellMar>
    </w:tblPr>
  </w:style>
  <w:style w:type="paragraph" w:customStyle="1" w:styleId="16PointCharChar">
    <w:name w:val="16 Point Char Char"/>
    <w:aliases w:val="BVI fnr Char Char,Footnote Char Char,Footnote Text Char Char Char Char Char Char Ch Char Char Char Char Char,Footnote Text Char Char Char Char Char Char Ch Char Char Char Char Char Char C Char Char,Footnote + Arial"/>
    <w:basedOn w:val="Normal"/>
    <w:uiPriority w:val="99"/>
    <w:qFormat/>
    <w:rsid w:val="008B4596"/>
    <w:pPr>
      <w:spacing w:line="240" w:lineRule="exact"/>
    </w:pPr>
    <w:rPr>
      <w:rFonts w:asciiTheme="minorHAnsi" w:eastAsiaTheme="minorHAnsi" w:hAnsiTheme="minorHAnsi" w:cstheme="minorBidi"/>
      <w:sz w:val="22"/>
      <w:szCs w:val="22"/>
      <w:vertAlign w:val="superscript"/>
      <w:lang w:val="en-US"/>
    </w:rPr>
  </w:style>
  <w:style w:type="paragraph" w:styleId="Revision">
    <w:name w:val="Revision"/>
    <w:hidden/>
    <w:uiPriority w:val="99"/>
    <w:semiHidden/>
    <w:rsid w:val="008B4596"/>
    <w:pPr>
      <w:spacing w:after="0" w:line="240" w:lineRule="auto"/>
    </w:pPr>
    <w:rPr>
      <w:rFonts w:ascii="Times New Roman" w:eastAsia="Calibri" w:hAnsi="Times New Roman" w:cs="Times New Roman"/>
      <w:sz w:val="26"/>
      <w:szCs w:val="26"/>
      <w:lang w:val="vi-VN"/>
    </w:rPr>
  </w:style>
  <w:style w:type="table" w:customStyle="1" w:styleId="2">
    <w:name w:val="2"/>
    <w:basedOn w:val="TableNormal"/>
    <w:rsid w:val="008B4596"/>
    <w:rPr>
      <w:rFonts w:ascii="Times New Roman" w:eastAsia="Times New Roman" w:hAnsi="Times New Roman" w:cs="Times New Roman"/>
      <w:sz w:val="26"/>
      <w:szCs w:val="26"/>
      <w:lang w:val="vi-VN"/>
    </w:rPr>
    <w:tblPr>
      <w:tblStyleRowBandSize w:val="1"/>
      <w:tblStyleColBandSize w:val="1"/>
      <w:tblCellMar>
        <w:left w:w="115" w:type="dxa"/>
        <w:right w:w="115" w:type="dxa"/>
      </w:tblCellMar>
    </w:tblPr>
  </w:style>
  <w:style w:type="table" w:customStyle="1" w:styleId="1">
    <w:name w:val="1"/>
    <w:basedOn w:val="TableNormal"/>
    <w:rsid w:val="008B4596"/>
    <w:rPr>
      <w:rFonts w:ascii="Times New Roman" w:eastAsia="Times New Roman" w:hAnsi="Times New Roman" w:cs="Times New Roman"/>
      <w:sz w:val="26"/>
      <w:szCs w:val="26"/>
      <w:lang w:val="vi-VN"/>
    </w:rPr>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8B4596"/>
    <w:pPr>
      <w:widowControl w:val="0"/>
      <w:autoSpaceDE w:val="0"/>
      <w:autoSpaceDN w:val="0"/>
      <w:spacing w:after="0" w:line="240" w:lineRule="auto"/>
      <w:ind w:left="110"/>
      <w:jc w:val="both"/>
    </w:pPr>
    <w:rPr>
      <w:rFonts w:eastAsia="Times New Roman"/>
      <w:sz w:val="22"/>
      <w:szCs w:val="22"/>
      <w:lang w:val="vi"/>
    </w:rPr>
  </w:style>
  <w:style w:type="paragraph" w:styleId="NormalWeb">
    <w:name w:val="Normal (Web)"/>
    <w:basedOn w:val="Normal"/>
    <w:uiPriority w:val="99"/>
    <w:unhideWhenUsed/>
    <w:rsid w:val="008B4596"/>
    <w:pPr>
      <w:spacing w:before="100" w:beforeAutospacing="1" w:after="100" w:afterAutospacing="1" w:line="240" w:lineRule="auto"/>
    </w:pPr>
    <w:rPr>
      <w:rFonts w:eastAsia="Times New Roman"/>
      <w:sz w:val="24"/>
      <w:szCs w:val="24"/>
      <w:lang w:val="en-US"/>
    </w:rPr>
  </w:style>
  <w:style w:type="paragraph" w:styleId="EndnoteText">
    <w:name w:val="endnote text"/>
    <w:basedOn w:val="Normal"/>
    <w:link w:val="EndnoteTextChar"/>
    <w:uiPriority w:val="99"/>
    <w:semiHidden/>
    <w:unhideWhenUsed/>
    <w:rsid w:val="003F4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4002"/>
    <w:rPr>
      <w:rFonts w:ascii="Times New Roman" w:eastAsia="Calibri" w:hAnsi="Times New Roman" w:cs="Times New Roman"/>
      <w:sz w:val="20"/>
      <w:szCs w:val="20"/>
      <w:lang w:val="vi-VN"/>
    </w:rPr>
  </w:style>
  <w:style w:type="character" w:styleId="EndnoteReference">
    <w:name w:val="endnote reference"/>
    <w:basedOn w:val="DefaultParagraphFont"/>
    <w:uiPriority w:val="99"/>
    <w:semiHidden/>
    <w:unhideWhenUsed/>
    <w:rsid w:val="003F4002"/>
    <w:rPr>
      <w:vertAlign w:val="superscript"/>
    </w:rPr>
  </w:style>
  <w:style w:type="character" w:styleId="CommentReference">
    <w:name w:val="annotation reference"/>
    <w:basedOn w:val="DefaultParagraphFont"/>
    <w:uiPriority w:val="99"/>
    <w:semiHidden/>
    <w:unhideWhenUsed/>
    <w:rsid w:val="00F447F3"/>
    <w:rPr>
      <w:sz w:val="16"/>
      <w:szCs w:val="16"/>
    </w:rPr>
  </w:style>
  <w:style w:type="paragraph" w:styleId="CommentText">
    <w:name w:val="annotation text"/>
    <w:basedOn w:val="Normal"/>
    <w:link w:val="CommentTextChar"/>
    <w:uiPriority w:val="99"/>
    <w:semiHidden/>
    <w:unhideWhenUsed/>
    <w:rsid w:val="00F447F3"/>
    <w:pPr>
      <w:spacing w:line="240" w:lineRule="auto"/>
    </w:pPr>
    <w:rPr>
      <w:sz w:val="20"/>
      <w:szCs w:val="20"/>
    </w:rPr>
  </w:style>
  <w:style w:type="character" w:customStyle="1" w:styleId="CommentTextChar">
    <w:name w:val="Comment Text Char"/>
    <w:basedOn w:val="DefaultParagraphFont"/>
    <w:link w:val="CommentText"/>
    <w:uiPriority w:val="99"/>
    <w:semiHidden/>
    <w:rsid w:val="00F447F3"/>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F447F3"/>
    <w:rPr>
      <w:b/>
      <w:bCs/>
    </w:rPr>
  </w:style>
  <w:style w:type="character" w:customStyle="1" w:styleId="CommentSubjectChar">
    <w:name w:val="Comment Subject Char"/>
    <w:basedOn w:val="CommentTextChar"/>
    <w:link w:val="CommentSubject"/>
    <w:uiPriority w:val="99"/>
    <w:semiHidden/>
    <w:rsid w:val="00F447F3"/>
    <w:rPr>
      <w:rFonts w:ascii="Times New Roman" w:eastAsia="Calibri" w:hAnsi="Times New Roman" w:cs="Times New Roman"/>
      <w:b/>
      <w:bCs/>
      <w:sz w:val="20"/>
      <w:szCs w:val="20"/>
      <w:lang w:val="vi-VN"/>
    </w:rPr>
  </w:style>
  <w:style w:type="paragraph" w:customStyle="1" w:styleId="Normal0">
    <w:name w:val="[Normal]"/>
    <w:rsid w:val="00F67C71"/>
    <w:pPr>
      <w:spacing w:after="0" w:line="240" w:lineRule="auto"/>
    </w:pPr>
    <w:rPr>
      <w:rFonts w:ascii="Arial" w:eastAsia="Arial"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9FC24-2ED4-45DB-9423-E5753A6E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6405</Words>
  <Characters>36515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Ngo Trung Tai</cp:lastModifiedBy>
  <cp:revision>7</cp:revision>
  <cp:lastPrinted>2025-05-30T09:46:00Z</cp:lastPrinted>
  <dcterms:created xsi:type="dcterms:W3CDTF">2025-05-30T08:42:00Z</dcterms:created>
  <dcterms:modified xsi:type="dcterms:W3CDTF">2025-06-03T03:16:00Z</dcterms:modified>
</cp:coreProperties>
</file>