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B85B6A" w14:textId="77777777" w:rsidR="00AD2A88" w:rsidRPr="00A41571" w:rsidRDefault="00AD2A88" w:rsidP="00AD2A88">
      <w:pPr>
        <w:spacing w:after="0" w:line="240" w:lineRule="auto"/>
        <w:jc w:val="center"/>
        <w:rPr>
          <w:rFonts w:ascii="Times New Roman" w:eastAsia="Calibri" w:hAnsi="Times New Roman" w:cs="Times New Roman"/>
          <w:b/>
          <w:kern w:val="0"/>
          <w:sz w:val="28"/>
          <w:szCs w:val="28"/>
          <w:lang w:val="nl-NL" w:eastAsia="vi-VN"/>
          <w14:ligatures w14:val="none"/>
        </w:rPr>
      </w:pPr>
      <w:r w:rsidRPr="00A41571">
        <w:rPr>
          <w:rFonts w:ascii="Times New Roman" w:eastAsia="Calibri" w:hAnsi="Times New Roman" w:cs="Times New Roman"/>
          <w:b/>
          <w:kern w:val="0"/>
          <w:sz w:val="28"/>
          <w:szCs w:val="28"/>
          <w:lang w:val="nl-NL" w:eastAsia="vi-VN"/>
          <w14:ligatures w14:val="none"/>
        </w:rPr>
        <w:t>PHỤ LỤC I</w:t>
      </w:r>
    </w:p>
    <w:p w14:paraId="5597CDE5" w14:textId="1533F336" w:rsidR="00AD2A88" w:rsidRPr="00A41571" w:rsidRDefault="00AD2A88" w:rsidP="00AD2A88">
      <w:pPr>
        <w:spacing w:after="0" w:line="240" w:lineRule="auto"/>
        <w:jc w:val="center"/>
        <w:rPr>
          <w:rFonts w:ascii="Times New Roman" w:eastAsia="Calibri" w:hAnsi="Times New Roman" w:cs="Times New Roman"/>
          <w:b/>
          <w:kern w:val="0"/>
          <w:sz w:val="28"/>
          <w:szCs w:val="28"/>
          <w:lang w:eastAsia="vi-VN"/>
          <w14:ligatures w14:val="none"/>
        </w:rPr>
      </w:pPr>
      <w:r w:rsidRPr="00A41571">
        <w:rPr>
          <w:rFonts w:ascii="Times New Roman" w:eastAsia="Calibri" w:hAnsi="Times New Roman" w:cs="Times New Roman"/>
          <w:b/>
          <w:kern w:val="0"/>
          <w:sz w:val="28"/>
          <w:szCs w:val="28"/>
          <w:lang w:val="nl-NL" w:eastAsia="vi-VN"/>
          <w14:ligatures w14:val="none"/>
        </w:rPr>
        <w:t>DANH MỤC, SỐ LƯỢNG PHƯƠNG TIỆN PHÒNG CHÁY</w:t>
      </w:r>
      <w:r w:rsidRPr="00A41571">
        <w:rPr>
          <w:rFonts w:ascii="Times New Roman" w:eastAsia="Calibri" w:hAnsi="Times New Roman" w:cs="Times New Roman"/>
          <w:b/>
          <w:kern w:val="0"/>
          <w:sz w:val="28"/>
          <w:szCs w:val="28"/>
          <w:lang w:eastAsia="vi-VN"/>
          <w14:ligatures w14:val="none"/>
        </w:rPr>
        <w:t>,</w:t>
      </w:r>
      <w:r w:rsidRPr="00A41571">
        <w:rPr>
          <w:rFonts w:ascii="Times New Roman" w:eastAsia="Calibri" w:hAnsi="Times New Roman" w:cs="Times New Roman"/>
          <w:b/>
          <w:kern w:val="0"/>
          <w:sz w:val="28"/>
          <w:szCs w:val="28"/>
          <w:lang w:val="nl-NL" w:eastAsia="vi-VN"/>
          <w14:ligatures w14:val="none"/>
        </w:rPr>
        <w:t xml:space="preserve"> CHỮA CHÁY</w:t>
      </w:r>
      <w:r w:rsidR="0086184B" w:rsidRPr="00A41571">
        <w:rPr>
          <w:rFonts w:ascii="Times New Roman" w:eastAsia="Calibri" w:hAnsi="Times New Roman" w:cs="Times New Roman"/>
          <w:b/>
          <w:kern w:val="0"/>
          <w:sz w:val="28"/>
          <w:szCs w:val="28"/>
          <w:lang w:val="nl-NL" w:eastAsia="vi-VN"/>
          <w14:ligatures w14:val="none"/>
        </w:rPr>
        <w:t xml:space="preserve"> </w:t>
      </w:r>
      <w:r w:rsidRPr="00A41571">
        <w:rPr>
          <w:rFonts w:ascii="Times New Roman" w:eastAsia="Calibri" w:hAnsi="Times New Roman" w:cs="Times New Roman"/>
          <w:b/>
          <w:kern w:val="0"/>
          <w:sz w:val="28"/>
          <w:szCs w:val="28"/>
          <w:lang w:eastAsia="vi-VN"/>
          <w14:ligatures w14:val="none"/>
        </w:rPr>
        <w:t>VÀ CỨU NẠN, CỨU HỘ TRANG BỊ CHO 01 ĐỘI DÂN PHÒNG</w:t>
      </w:r>
    </w:p>
    <w:p w14:paraId="3BC2A29B" w14:textId="50BE00D5" w:rsidR="00AD2A88" w:rsidRPr="00A41571" w:rsidRDefault="00AD2A88" w:rsidP="00AD2A88">
      <w:pPr>
        <w:spacing w:after="0" w:line="240" w:lineRule="auto"/>
        <w:jc w:val="center"/>
        <w:rPr>
          <w:rFonts w:ascii="Times New Roman" w:eastAsia="Calibri" w:hAnsi="Times New Roman" w:cs="Times New Roman"/>
          <w:i/>
          <w:kern w:val="0"/>
          <w:sz w:val="28"/>
          <w:szCs w:val="28"/>
          <w:lang w:eastAsia="vi-VN"/>
          <w14:ligatures w14:val="none"/>
        </w:rPr>
      </w:pPr>
      <w:r w:rsidRPr="00A41571">
        <w:rPr>
          <w:rFonts w:ascii="Times New Roman" w:eastAsia="Calibri" w:hAnsi="Times New Roman" w:cs="Times New Roman"/>
          <w:i/>
          <w:kern w:val="0"/>
          <w:sz w:val="28"/>
          <w:szCs w:val="28"/>
          <w:lang w:eastAsia="vi-VN"/>
          <w14:ligatures w14:val="none"/>
        </w:rPr>
        <w:t xml:space="preserve">(Ban hành kèm theo Thông tư số ……/2025/TT-BCA ngày </w:t>
      </w:r>
      <w:r w:rsidR="001F320F" w:rsidRPr="00A41571">
        <w:rPr>
          <w:rFonts w:ascii="Times New Roman" w:eastAsia="Calibri" w:hAnsi="Times New Roman" w:cs="Times New Roman"/>
          <w:i/>
          <w:kern w:val="0"/>
          <w:sz w:val="28"/>
          <w:szCs w:val="28"/>
          <w:lang w:eastAsia="vi-VN"/>
          <w14:ligatures w14:val="none"/>
        </w:rPr>
        <w:t xml:space="preserve">   tháng    năm </w:t>
      </w:r>
      <w:r w:rsidR="00976D91" w:rsidRPr="00A41571">
        <w:rPr>
          <w:rFonts w:ascii="Times New Roman" w:eastAsia="Calibri" w:hAnsi="Times New Roman" w:cs="Times New Roman"/>
          <w:i/>
          <w:kern w:val="0"/>
          <w:sz w:val="28"/>
          <w:szCs w:val="28"/>
          <w:lang w:eastAsia="vi-VN"/>
          <w14:ligatures w14:val="none"/>
        </w:rPr>
        <w:t>2025</w:t>
      </w:r>
      <w:r w:rsidRPr="00A41571">
        <w:rPr>
          <w:rFonts w:ascii="Times New Roman" w:eastAsia="Calibri" w:hAnsi="Times New Roman" w:cs="Times New Roman"/>
          <w:i/>
          <w:kern w:val="0"/>
          <w:sz w:val="28"/>
          <w:szCs w:val="28"/>
          <w:lang w:eastAsia="vi-VN"/>
          <w14:ligatures w14:val="none"/>
        </w:rPr>
        <w:t xml:space="preserve"> </w:t>
      </w:r>
    </w:p>
    <w:p w14:paraId="34E4FB09" w14:textId="77777777" w:rsidR="00AD2A88" w:rsidRPr="00A41571" w:rsidRDefault="00AD2A88" w:rsidP="00AD2A88">
      <w:pPr>
        <w:spacing w:after="0" w:line="240" w:lineRule="auto"/>
        <w:jc w:val="center"/>
        <w:rPr>
          <w:rFonts w:ascii="Times New Roman" w:eastAsia="Calibri" w:hAnsi="Times New Roman" w:cs="Times New Roman"/>
          <w:i/>
          <w:spacing w:val="-2"/>
          <w:kern w:val="0"/>
          <w:sz w:val="28"/>
          <w:szCs w:val="28"/>
          <w:lang w:eastAsia="vi-VN"/>
          <w14:ligatures w14:val="none"/>
        </w:rPr>
      </w:pPr>
      <w:r w:rsidRPr="00A41571">
        <w:rPr>
          <w:rFonts w:ascii="Times New Roman" w:eastAsia="Calibri" w:hAnsi="Times New Roman" w:cs="Times New Roman"/>
          <w:i/>
          <w:kern w:val="0"/>
          <w:sz w:val="28"/>
          <w:szCs w:val="28"/>
          <w:lang w:eastAsia="vi-VN"/>
          <w14:ligatures w14:val="none"/>
        </w:rPr>
        <w:t>của Bộ trưởng Bộ Công an</w:t>
      </w:r>
      <w:r w:rsidRPr="00A41571">
        <w:rPr>
          <w:rFonts w:ascii="Times New Roman" w:eastAsia="Calibri" w:hAnsi="Times New Roman" w:cs="Times New Roman"/>
          <w:i/>
          <w:spacing w:val="-2"/>
          <w:kern w:val="0"/>
          <w:sz w:val="28"/>
          <w:szCs w:val="28"/>
          <w:lang w:eastAsia="vi-VN"/>
          <w14:ligatures w14:val="none"/>
        </w:rPr>
        <w:t>)</w:t>
      </w:r>
    </w:p>
    <w:p w14:paraId="4F7F633B" w14:textId="77777777" w:rsidR="00AD2A88" w:rsidRPr="00A41571" w:rsidRDefault="00AD2A88" w:rsidP="00AD2A88">
      <w:pPr>
        <w:spacing w:after="0" w:line="240" w:lineRule="auto"/>
        <w:jc w:val="center"/>
        <w:rPr>
          <w:rFonts w:ascii="Times New Roman" w:eastAsia="Calibri" w:hAnsi="Times New Roman" w:cs="Times New Roman"/>
          <w:kern w:val="0"/>
          <w:sz w:val="28"/>
          <w:szCs w:val="28"/>
          <w:lang w:eastAsia="vi-VN"/>
          <w14:ligatures w14:val="none"/>
        </w:rPr>
      </w:pPr>
      <w:r w:rsidRPr="00A41571">
        <w:rPr>
          <w:rFonts w:ascii="Times New Roman" w:eastAsia="Calibri" w:hAnsi="Times New Roman" w:cs="Times New Roman"/>
          <w:noProof/>
          <w:kern w:val="0"/>
          <w:sz w:val="28"/>
          <w:szCs w:val="28"/>
          <w:lang w:eastAsia="vi-VN"/>
          <w14:ligatures w14:val="none"/>
        </w:rPr>
        <mc:AlternateContent>
          <mc:Choice Requires="wps">
            <w:drawing>
              <wp:anchor distT="0" distB="0" distL="114300" distR="114300" simplePos="0" relativeHeight="251670528" behindDoc="0" locked="0" layoutInCell="1" allowOverlap="1" wp14:anchorId="110CC2BF" wp14:editId="3197CAEA">
                <wp:simplePos x="0" y="0"/>
                <wp:positionH relativeFrom="column">
                  <wp:posOffset>2445385</wp:posOffset>
                </wp:positionH>
                <wp:positionV relativeFrom="paragraph">
                  <wp:posOffset>27305</wp:posOffset>
                </wp:positionV>
                <wp:extent cx="877570" cy="0"/>
                <wp:effectExtent l="6985" t="10160" r="10795" b="8890"/>
                <wp:wrapNone/>
                <wp:docPr id="1177805369" name="Straight Connector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77570" cy="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8CA3F4" id="Straight Connector 26"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2.55pt,2.15pt" to="261.6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" strokeweight=".5pt">
                <v:stroke joinstyle="miter"/>
              </v:line>
            </w:pict>
          </mc:Fallback>
        </mc:AlternateConten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6"/>
        <w:gridCol w:w="3433"/>
        <w:gridCol w:w="1316"/>
        <w:gridCol w:w="1006"/>
        <w:gridCol w:w="2566"/>
      </w:tblGrid>
      <w:tr w:rsidR="00A41571" w:rsidRPr="00A41571" w14:paraId="06AA48D3" w14:textId="77777777" w:rsidTr="00530181">
        <w:tc>
          <w:tcPr>
            <w:tcW w:w="746" w:type="dxa"/>
            <w:shd w:val="clear" w:color="auto" w:fill="auto"/>
            <w:vAlign w:val="center"/>
          </w:tcPr>
          <w:p w14:paraId="650EBBE7" w14:textId="77777777" w:rsidR="00AD2A88" w:rsidRPr="00A41571" w:rsidRDefault="00AD2A88" w:rsidP="00AD2A88">
            <w:pPr>
              <w:spacing w:after="0" w:line="240" w:lineRule="auto"/>
              <w:jc w:val="center"/>
              <w:rPr>
                <w:rFonts w:ascii="Times New Roman" w:eastAsia="Calibri" w:hAnsi="Times New Roman" w:cs="Times New Roman"/>
                <w:b/>
                <w:bCs/>
                <w:kern w:val="0"/>
                <w:sz w:val="28"/>
                <w:szCs w:val="28"/>
                <w:lang w:eastAsia="vi-VN"/>
                <w14:ligatures w14:val="none"/>
              </w:rPr>
            </w:pPr>
            <w:r w:rsidRPr="00A41571">
              <w:rPr>
                <w:rFonts w:ascii="Times New Roman" w:eastAsia="Calibri" w:hAnsi="Times New Roman" w:cs="Times New Roman"/>
                <w:b/>
                <w:bCs/>
                <w:kern w:val="0"/>
                <w:sz w:val="28"/>
                <w:szCs w:val="28"/>
                <w:lang w:val="nl-NL" w:eastAsia="vi-VN"/>
                <w14:ligatures w14:val="none"/>
              </w:rPr>
              <w:t>STT</w:t>
            </w:r>
          </w:p>
        </w:tc>
        <w:tc>
          <w:tcPr>
            <w:tcW w:w="3433" w:type="dxa"/>
            <w:shd w:val="clear" w:color="auto" w:fill="auto"/>
            <w:vAlign w:val="center"/>
          </w:tcPr>
          <w:p w14:paraId="014B7539" w14:textId="77777777" w:rsidR="00AD2A88" w:rsidRPr="00A41571" w:rsidRDefault="00AD2A88" w:rsidP="00AD2A88">
            <w:pPr>
              <w:spacing w:after="0" w:line="240" w:lineRule="auto"/>
              <w:jc w:val="center"/>
              <w:rPr>
                <w:rFonts w:ascii="Times New Roman" w:eastAsia="Calibri" w:hAnsi="Times New Roman" w:cs="Times New Roman"/>
                <w:b/>
                <w:bCs/>
                <w:kern w:val="0"/>
                <w:sz w:val="28"/>
                <w:szCs w:val="28"/>
                <w:lang w:eastAsia="vi-VN"/>
                <w14:ligatures w14:val="none"/>
              </w:rPr>
            </w:pPr>
            <w:r w:rsidRPr="00A41571">
              <w:rPr>
                <w:rFonts w:ascii="Times New Roman" w:eastAsia="Calibri" w:hAnsi="Times New Roman" w:cs="Times New Roman"/>
                <w:b/>
                <w:bCs/>
                <w:kern w:val="0"/>
                <w:sz w:val="28"/>
                <w:szCs w:val="28"/>
                <w:lang w:eastAsia="vi-VN"/>
                <w14:ligatures w14:val="none"/>
              </w:rPr>
              <w:t>DANH MỤC</w:t>
            </w:r>
          </w:p>
        </w:tc>
        <w:tc>
          <w:tcPr>
            <w:tcW w:w="1316" w:type="dxa"/>
            <w:shd w:val="clear" w:color="auto" w:fill="auto"/>
            <w:vAlign w:val="center"/>
          </w:tcPr>
          <w:p w14:paraId="46DCB930" w14:textId="77777777" w:rsidR="00AD2A88" w:rsidRPr="00A41571" w:rsidRDefault="00AD2A88" w:rsidP="00AD2A88">
            <w:pPr>
              <w:spacing w:after="0" w:line="240" w:lineRule="auto"/>
              <w:jc w:val="center"/>
              <w:rPr>
                <w:rFonts w:ascii="Times New Roman" w:eastAsia="Calibri" w:hAnsi="Times New Roman" w:cs="Times New Roman"/>
                <w:b/>
                <w:bCs/>
                <w:kern w:val="0"/>
                <w:sz w:val="28"/>
                <w:szCs w:val="28"/>
                <w:lang w:val="nl-NL" w:eastAsia="vi-VN"/>
                <w14:ligatures w14:val="none"/>
              </w:rPr>
            </w:pPr>
            <w:r w:rsidRPr="00A41571">
              <w:rPr>
                <w:rFonts w:ascii="Times New Roman" w:eastAsia="Calibri" w:hAnsi="Times New Roman" w:cs="Times New Roman"/>
                <w:b/>
                <w:bCs/>
                <w:kern w:val="0"/>
                <w:sz w:val="28"/>
                <w:szCs w:val="28"/>
                <w:lang w:eastAsia="vi-VN"/>
                <w14:ligatures w14:val="none"/>
              </w:rPr>
              <w:t>SỐ LƯỢNG</w:t>
            </w:r>
          </w:p>
        </w:tc>
        <w:tc>
          <w:tcPr>
            <w:tcW w:w="1006" w:type="dxa"/>
            <w:shd w:val="clear" w:color="auto" w:fill="auto"/>
            <w:vAlign w:val="center"/>
          </w:tcPr>
          <w:p w14:paraId="1CB94A19" w14:textId="77777777" w:rsidR="00AD2A88" w:rsidRPr="00A41571" w:rsidRDefault="00AD2A88" w:rsidP="00AD2A88">
            <w:pPr>
              <w:spacing w:after="0" w:line="240" w:lineRule="auto"/>
              <w:jc w:val="center"/>
              <w:rPr>
                <w:rFonts w:ascii="Times New Roman" w:eastAsia="Calibri" w:hAnsi="Times New Roman" w:cs="Times New Roman"/>
                <w:b/>
                <w:bCs/>
                <w:kern w:val="0"/>
                <w:sz w:val="28"/>
                <w:szCs w:val="28"/>
                <w:lang w:eastAsia="vi-VN"/>
                <w14:ligatures w14:val="none"/>
              </w:rPr>
            </w:pPr>
            <w:r w:rsidRPr="00A41571">
              <w:rPr>
                <w:rFonts w:ascii="Times New Roman" w:eastAsia="Calibri" w:hAnsi="Times New Roman" w:cs="Times New Roman"/>
                <w:b/>
                <w:bCs/>
                <w:kern w:val="0"/>
                <w:sz w:val="28"/>
                <w:szCs w:val="28"/>
                <w:lang w:val="nl-NL" w:eastAsia="vi-VN"/>
                <w14:ligatures w14:val="none"/>
              </w:rPr>
              <w:t>ĐƠN</w:t>
            </w:r>
            <w:r w:rsidRPr="00A41571">
              <w:rPr>
                <w:rFonts w:ascii="Times New Roman" w:eastAsia="Calibri" w:hAnsi="Times New Roman" w:cs="Times New Roman"/>
                <w:b/>
                <w:bCs/>
                <w:kern w:val="0"/>
                <w:sz w:val="28"/>
                <w:szCs w:val="28"/>
                <w:lang w:eastAsia="vi-VN"/>
                <w14:ligatures w14:val="none"/>
              </w:rPr>
              <w:t xml:space="preserve"> VỊ </w:t>
            </w:r>
          </w:p>
        </w:tc>
        <w:tc>
          <w:tcPr>
            <w:tcW w:w="2566" w:type="dxa"/>
            <w:shd w:val="clear" w:color="auto" w:fill="auto"/>
            <w:vAlign w:val="center"/>
          </w:tcPr>
          <w:p w14:paraId="0B5C4FFE" w14:textId="77777777" w:rsidR="00AD2A88" w:rsidRPr="00A41571" w:rsidRDefault="00AD2A88" w:rsidP="00AD2A88">
            <w:pPr>
              <w:spacing w:after="0" w:line="240" w:lineRule="auto"/>
              <w:jc w:val="center"/>
              <w:rPr>
                <w:rFonts w:ascii="Times New Roman" w:eastAsia="Calibri" w:hAnsi="Times New Roman" w:cs="Times New Roman"/>
                <w:b/>
                <w:bCs/>
                <w:kern w:val="0"/>
                <w:sz w:val="28"/>
                <w:szCs w:val="28"/>
                <w:lang w:eastAsia="vi-VN"/>
                <w14:ligatures w14:val="none"/>
              </w:rPr>
            </w:pPr>
            <w:r w:rsidRPr="00A41571">
              <w:rPr>
                <w:rFonts w:ascii="Times New Roman" w:eastAsia="Calibri" w:hAnsi="Times New Roman" w:cs="Times New Roman"/>
                <w:b/>
                <w:bCs/>
                <w:kern w:val="0"/>
                <w:sz w:val="28"/>
                <w:szCs w:val="28"/>
                <w:lang w:val="nl-NL" w:eastAsia="vi-VN"/>
                <w14:ligatures w14:val="none"/>
              </w:rPr>
              <w:t>NIÊN</w:t>
            </w:r>
            <w:r w:rsidRPr="00A41571">
              <w:rPr>
                <w:rFonts w:ascii="Times New Roman" w:eastAsia="Calibri" w:hAnsi="Times New Roman" w:cs="Times New Roman"/>
                <w:b/>
                <w:bCs/>
                <w:kern w:val="0"/>
                <w:sz w:val="28"/>
                <w:szCs w:val="28"/>
                <w:lang w:eastAsia="vi-VN"/>
                <w14:ligatures w14:val="none"/>
              </w:rPr>
              <w:t xml:space="preserve"> HẠN</w:t>
            </w:r>
          </w:p>
          <w:p w14:paraId="6F756B82" w14:textId="77777777" w:rsidR="00AD2A88" w:rsidRPr="00A41571" w:rsidRDefault="00AD2A88" w:rsidP="00AD2A88">
            <w:pPr>
              <w:spacing w:after="0" w:line="240" w:lineRule="auto"/>
              <w:jc w:val="center"/>
              <w:rPr>
                <w:rFonts w:ascii="Times New Roman" w:eastAsia="Calibri" w:hAnsi="Times New Roman" w:cs="Times New Roman"/>
                <w:b/>
                <w:bCs/>
                <w:kern w:val="0"/>
                <w:sz w:val="28"/>
                <w:szCs w:val="28"/>
                <w:lang w:eastAsia="vi-VN"/>
                <w14:ligatures w14:val="none"/>
              </w:rPr>
            </w:pPr>
            <w:r w:rsidRPr="00A41571">
              <w:rPr>
                <w:rFonts w:ascii="Times New Roman" w:eastAsia="Calibri" w:hAnsi="Times New Roman" w:cs="Times New Roman"/>
                <w:b/>
                <w:bCs/>
                <w:kern w:val="0"/>
                <w:sz w:val="28"/>
                <w:szCs w:val="28"/>
                <w:lang w:eastAsia="vi-VN"/>
                <w14:ligatures w14:val="none"/>
              </w:rPr>
              <w:t>SỬ DỤNG</w:t>
            </w:r>
          </w:p>
        </w:tc>
      </w:tr>
      <w:tr w:rsidR="00A41571" w:rsidRPr="00A41571" w14:paraId="6308D8B0" w14:textId="77777777" w:rsidTr="00530181">
        <w:tc>
          <w:tcPr>
            <w:tcW w:w="746" w:type="dxa"/>
            <w:shd w:val="clear" w:color="auto" w:fill="auto"/>
            <w:vAlign w:val="center"/>
          </w:tcPr>
          <w:p w14:paraId="4DB87E06" w14:textId="77777777" w:rsidR="00AD2A88" w:rsidRPr="00A41571" w:rsidRDefault="00AD2A88" w:rsidP="00AD2A88">
            <w:pPr>
              <w:spacing w:after="0" w:line="240" w:lineRule="auto"/>
              <w:jc w:val="center"/>
              <w:rPr>
                <w:rFonts w:ascii="Times New Roman" w:eastAsia="Calibri" w:hAnsi="Times New Roman" w:cs="Times New Roman"/>
                <w:kern w:val="0"/>
                <w:sz w:val="28"/>
                <w:szCs w:val="28"/>
                <w:lang w:eastAsia="vi-VN"/>
                <w14:ligatures w14:val="none"/>
              </w:rPr>
            </w:pPr>
            <w:r w:rsidRPr="00A41571">
              <w:rPr>
                <w:rFonts w:ascii="Times New Roman" w:eastAsia="Calibri" w:hAnsi="Times New Roman" w:cs="Times New Roman"/>
                <w:kern w:val="0"/>
                <w:sz w:val="28"/>
                <w:szCs w:val="28"/>
                <w:lang w:val="nl-NL" w:eastAsia="vi-VN"/>
                <w14:ligatures w14:val="none"/>
              </w:rPr>
              <w:t>1</w:t>
            </w:r>
          </w:p>
        </w:tc>
        <w:tc>
          <w:tcPr>
            <w:tcW w:w="3433" w:type="dxa"/>
            <w:shd w:val="clear" w:color="auto" w:fill="auto"/>
            <w:vAlign w:val="center"/>
          </w:tcPr>
          <w:p w14:paraId="39C78EF0" w14:textId="77777777" w:rsidR="00AD2A88" w:rsidRPr="00A41571" w:rsidRDefault="00AD2A88" w:rsidP="00AD2A88">
            <w:pPr>
              <w:spacing w:after="0" w:line="240" w:lineRule="auto"/>
              <w:jc w:val="both"/>
              <w:rPr>
                <w:rFonts w:ascii="Times New Roman" w:eastAsia="Calibri" w:hAnsi="Times New Roman" w:cs="Times New Roman"/>
                <w:kern w:val="0"/>
                <w:sz w:val="28"/>
                <w:szCs w:val="28"/>
                <w:lang w:eastAsia="vi-VN"/>
                <w14:ligatures w14:val="none"/>
              </w:rPr>
            </w:pPr>
            <w:r w:rsidRPr="00A41571">
              <w:rPr>
                <w:rFonts w:ascii="Times New Roman" w:eastAsia="Calibri" w:hAnsi="Times New Roman" w:cs="Times New Roman"/>
                <w:kern w:val="0"/>
                <w:sz w:val="28"/>
                <w:szCs w:val="28"/>
                <w:lang w:eastAsia="vi-VN"/>
                <w14:ligatures w14:val="none"/>
              </w:rPr>
              <w:t>Bình bột chữa cháy xách tay có khối lượng chất chữa cháy không nhỏ hơn 04kg</w:t>
            </w:r>
          </w:p>
        </w:tc>
        <w:tc>
          <w:tcPr>
            <w:tcW w:w="1316" w:type="dxa"/>
            <w:shd w:val="clear" w:color="auto" w:fill="auto"/>
            <w:vAlign w:val="center"/>
          </w:tcPr>
          <w:p w14:paraId="37C35019" w14:textId="77777777" w:rsidR="00AD2A88" w:rsidRPr="00A41571" w:rsidRDefault="00AD2A88" w:rsidP="00AD2A88">
            <w:pPr>
              <w:spacing w:after="0" w:line="240" w:lineRule="auto"/>
              <w:jc w:val="center"/>
              <w:rPr>
                <w:rFonts w:ascii="Times New Roman" w:eastAsia="Calibri" w:hAnsi="Times New Roman" w:cs="Times New Roman"/>
                <w:kern w:val="0"/>
                <w:sz w:val="28"/>
                <w:szCs w:val="28"/>
                <w:lang w:eastAsia="vi-VN"/>
                <w14:ligatures w14:val="none"/>
              </w:rPr>
            </w:pPr>
            <w:r w:rsidRPr="00A41571">
              <w:rPr>
                <w:rFonts w:ascii="Times New Roman" w:eastAsia="Calibri" w:hAnsi="Times New Roman" w:cs="Times New Roman"/>
                <w:kern w:val="0"/>
                <w:sz w:val="28"/>
                <w:szCs w:val="28"/>
                <w:lang w:eastAsia="vi-VN"/>
                <w14:ligatures w14:val="none"/>
              </w:rPr>
              <w:t>05</w:t>
            </w:r>
          </w:p>
        </w:tc>
        <w:tc>
          <w:tcPr>
            <w:tcW w:w="1006" w:type="dxa"/>
            <w:shd w:val="clear" w:color="auto" w:fill="auto"/>
            <w:vAlign w:val="center"/>
          </w:tcPr>
          <w:p w14:paraId="5AE4B0CA" w14:textId="77777777" w:rsidR="00AD2A88" w:rsidRPr="00A41571" w:rsidRDefault="00AD2A88" w:rsidP="00AD2A88">
            <w:pPr>
              <w:spacing w:after="0" w:line="240" w:lineRule="auto"/>
              <w:jc w:val="center"/>
              <w:rPr>
                <w:rFonts w:ascii="Times New Roman" w:eastAsia="Calibri" w:hAnsi="Times New Roman" w:cs="Times New Roman"/>
                <w:kern w:val="0"/>
                <w:sz w:val="28"/>
                <w:szCs w:val="28"/>
                <w:lang w:eastAsia="vi-VN"/>
                <w14:ligatures w14:val="none"/>
              </w:rPr>
            </w:pPr>
            <w:r w:rsidRPr="00A41571">
              <w:rPr>
                <w:rFonts w:ascii="Times New Roman" w:eastAsia="Calibri" w:hAnsi="Times New Roman" w:cs="Times New Roman"/>
                <w:kern w:val="0"/>
                <w:sz w:val="28"/>
                <w:szCs w:val="28"/>
                <w:lang w:eastAsia="vi-VN"/>
                <w14:ligatures w14:val="none"/>
              </w:rPr>
              <w:t>Bình</w:t>
            </w:r>
          </w:p>
        </w:tc>
        <w:tc>
          <w:tcPr>
            <w:tcW w:w="2566" w:type="dxa"/>
            <w:shd w:val="clear" w:color="auto" w:fill="auto"/>
            <w:vAlign w:val="center"/>
          </w:tcPr>
          <w:p w14:paraId="125F09D5" w14:textId="77777777" w:rsidR="00AD2A88" w:rsidRPr="00A41571" w:rsidRDefault="00AD2A88" w:rsidP="00AD2A88">
            <w:pPr>
              <w:spacing w:after="0" w:line="240" w:lineRule="auto"/>
              <w:jc w:val="center"/>
              <w:rPr>
                <w:rFonts w:ascii="Times New Roman" w:eastAsia="Calibri" w:hAnsi="Times New Roman" w:cs="Times New Roman"/>
                <w:kern w:val="0"/>
                <w:sz w:val="28"/>
                <w:szCs w:val="28"/>
                <w:lang w:eastAsia="vi-VN"/>
                <w14:ligatures w14:val="none"/>
              </w:rPr>
            </w:pPr>
            <w:r w:rsidRPr="00A41571">
              <w:rPr>
                <w:rFonts w:ascii="Times New Roman" w:eastAsia="Calibri" w:hAnsi="Times New Roman" w:cs="Times New Roman"/>
                <w:kern w:val="0"/>
                <w:sz w:val="28"/>
                <w:szCs w:val="28"/>
                <w:lang w:eastAsia="vi-VN"/>
                <w14:ligatures w14:val="none"/>
              </w:rPr>
              <w:t>Theo quy định của nhà sản xuất</w:t>
            </w:r>
          </w:p>
        </w:tc>
      </w:tr>
      <w:tr w:rsidR="00A41571" w:rsidRPr="00A41571" w14:paraId="5286619E" w14:textId="77777777" w:rsidTr="00530181">
        <w:tc>
          <w:tcPr>
            <w:tcW w:w="746" w:type="dxa"/>
            <w:shd w:val="clear" w:color="auto" w:fill="auto"/>
            <w:vAlign w:val="center"/>
          </w:tcPr>
          <w:p w14:paraId="656DCD7F" w14:textId="77777777" w:rsidR="00AD2A88" w:rsidRPr="00A41571" w:rsidRDefault="00AD2A88" w:rsidP="00AD2A88">
            <w:pPr>
              <w:spacing w:after="0" w:line="240" w:lineRule="auto"/>
              <w:jc w:val="center"/>
              <w:rPr>
                <w:rFonts w:ascii="Times New Roman" w:eastAsia="Calibri" w:hAnsi="Times New Roman" w:cs="Times New Roman"/>
                <w:kern w:val="0"/>
                <w:sz w:val="28"/>
                <w:szCs w:val="28"/>
                <w:lang w:eastAsia="vi-VN"/>
                <w14:ligatures w14:val="none"/>
              </w:rPr>
            </w:pPr>
            <w:r w:rsidRPr="00A41571">
              <w:rPr>
                <w:rFonts w:ascii="Times New Roman" w:eastAsia="Calibri" w:hAnsi="Times New Roman" w:cs="Times New Roman"/>
                <w:kern w:val="0"/>
                <w:sz w:val="28"/>
                <w:szCs w:val="28"/>
                <w:lang w:val="nl-NL" w:eastAsia="vi-VN"/>
                <w14:ligatures w14:val="none"/>
              </w:rPr>
              <w:t>2</w:t>
            </w:r>
          </w:p>
        </w:tc>
        <w:tc>
          <w:tcPr>
            <w:tcW w:w="3433" w:type="dxa"/>
            <w:shd w:val="clear" w:color="auto" w:fill="auto"/>
            <w:vAlign w:val="center"/>
          </w:tcPr>
          <w:p w14:paraId="4071811D" w14:textId="77777777" w:rsidR="00AD2A88" w:rsidRPr="00A41571" w:rsidRDefault="00AD2A88" w:rsidP="00AD2A88">
            <w:pPr>
              <w:spacing w:after="0" w:line="240" w:lineRule="auto"/>
              <w:jc w:val="both"/>
              <w:rPr>
                <w:rFonts w:ascii="Times New Roman" w:eastAsia="Calibri" w:hAnsi="Times New Roman" w:cs="Times New Roman"/>
                <w:kern w:val="0"/>
                <w:sz w:val="28"/>
                <w:szCs w:val="28"/>
                <w:lang w:eastAsia="vi-VN"/>
                <w14:ligatures w14:val="none"/>
              </w:rPr>
            </w:pPr>
            <w:r w:rsidRPr="00A41571">
              <w:rPr>
                <w:rFonts w:ascii="Times New Roman" w:eastAsia="Calibri" w:hAnsi="Times New Roman" w:cs="Times New Roman"/>
                <w:kern w:val="0"/>
                <w:sz w:val="28"/>
                <w:szCs w:val="28"/>
                <w:lang w:eastAsia="vi-VN"/>
                <w14:ligatures w14:val="none"/>
              </w:rPr>
              <w:t>Bình khí chữa cháy xách tay có khối lượng chất chữa cháy không nhỏ hơn 03kg hoặc bình chữa cháy gốc nước xách tay có dung tích chất chữa cháy không nhỏ hơn 06 lít</w:t>
            </w:r>
          </w:p>
        </w:tc>
        <w:tc>
          <w:tcPr>
            <w:tcW w:w="1316" w:type="dxa"/>
            <w:shd w:val="clear" w:color="auto" w:fill="auto"/>
            <w:vAlign w:val="center"/>
          </w:tcPr>
          <w:p w14:paraId="5D7318AA" w14:textId="77777777" w:rsidR="00AD2A88" w:rsidRPr="00A41571" w:rsidRDefault="00AD2A88" w:rsidP="00AD2A88">
            <w:pPr>
              <w:spacing w:after="0" w:line="240" w:lineRule="auto"/>
              <w:jc w:val="center"/>
              <w:rPr>
                <w:rFonts w:ascii="Times New Roman" w:eastAsia="Calibri" w:hAnsi="Times New Roman" w:cs="Times New Roman"/>
                <w:kern w:val="0"/>
                <w:sz w:val="28"/>
                <w:szCs w:val="28"/>
                <w:lang w:eastAsia="vi-VN"/>
                <w14:ligatures w14:val="none"/>
              </w:rPr>
            </w:pPr>
            <w:r w:rsidRPr="00A41571">
              <w:rPr>
                <w:rFonts w:ascii="Times New Roman" w:eastAsia="Calibri" w:hAnsi="Times New Roman" w:cs="Times New Roman"/>
                <w:kern w:val="0"/>
                <w:sz w:val="28"/>
                <w:szCs w:val="28"/>
                <w:lang w:eastAsia="vi-VN"/>
                <w14:ligatures w14:val="none"/>
              </w:rPr>
              <w:t>05</w:t>
            </w:r>
          </w:p>
        </w:tc>
        <w:tc>
          <w:tcPr>
            <w:tcW w:w="1006" w:type="dxa"/>
            <w:shd w:val="clear" w:color="auto" w:fill="auto"/>
            <w:vAlign w:val="center"/>
          </w:tcPr>
          <w:p w14:paraId="23861783" w14:textId="77777777" w:rsidR="00AD2A88" w:rsidRPr="00A41571" w:rsidRDefault="00AD2A88" w:rsidP="00AD2A88">
            <w:pPr>
              <w:spacing w:after="0" w:line="240" w:lineRule="auto"/>
              <w:jc w:val="center"/>
              <w:rPr>
                <w:rFonts w:ascii="Times New Roman" w:eastAsia="Calibri" w:hAnsi="Times New Roman" w:cs="Times New Roman"/>
                <w:kern w:val="0"/>
                <w:sz w:val="28"/>
                <w:szCs w:val="28"/>
                <w:lang w:eastAsia="vi-VN"/>
                <w14:ligatures w14:val="none"/>
              </w:rPr>
            </w:pPr>
            <w:r w:rsidRPr="00A41571">
              <w:rPr>
                <w:rFonts w:ascii="Times New Roman" w:eastAsia="Calibri" w:hAnsi="Times New Roman" w:cs="Times New Roman"/>
                <w:kern w:val="0"/>
                <w:sz w:val="28"/>
                <w:szCs w:val="28"/>
                <w:lang w:eastAsia="vi-VN"/>
                <w14:ligatures w14:val="none"/>
              </w:rPr>
              <w:t>Bình</w:t>
            </w:r>
          </w:p>
        </w:tc>
        <w:tc>
          <w:tcPr>
            <w:tcW w:w="2566" w:type="dxa"/>
            <w:shd w:val="clear" w:color="auto" w:fill="auto"/>
            <w:vAlign w:val="center"/>
          </w:tcPr>
          <w:p w14:paraId="6A40C9B0" w14:textId="77777777" w:rsidR="00AD2A88" w:rsidRPr="00A41571" w:rsidRDefault="00AD2A88" w:rsidP="00AD2A88">
            <w:pPr>
              <w:spacing w:after="0" w:line="240" w:lineRule="auto"/>
              <w:jc w:val="center"/>
              <w:rPr>
                <w:rFonts w:ascii="Times New Roman" w:eastAsia="Calibri" w:hAnsi="Times New Roman" w:cs="Times New Roman"/>
                <w:kern w:val="0"/>
                <w:sz w:val="28"/>
                <w:szCs w:val="28"/>
                <w:lang w:eastAsia="vi-VN"/>
                <w14:ligatures w14:val="none"/>
              </w:rPr>
            </w:pPr>
            <w:r w:rsidRPr="00A41571">
              <w:rPr>
                <w:rFonts w:ascii="Times New Roman" w:eastAsia="Calibri" w:hAnsi="Times New Roman" w:cs="Times New Roman"/>
                <w:kern w:val="0"/>
                <w:sz w:val="28"/>
                <w:szCs w:val="28"/>
                <w:lang w:eastAsia="vi-VN"/>
                <w14:ligatures w14:val="none"/>
              </w:rPr>
              <w:t>Theo quy định của nhà sản xuất</w:t>
            </w:r>
          </w:p>
        </w:tc>
      </w:tr>
      <w:tr w:rsidR="00A41571" w:rsidRPr="00A41571" w14:paraId="1004E194" w14:textId="77777777" w:rsidTr="00530181">
        <w:tc>
          <w:tcPr>
            <w:tcW w:w="746" w:type="dxa"/>
            <w:shd w:val="clear" w:color="auto" w:fill="auto"/>
            <w:vAlign w:val="center"/>
          </w:tcPr>
          <w:p w14:paraId="085BCDD5" w14:textId="77777777" w:rsidR="00AD2A88" w:rsidRPr="00A41571" w:rsidRDefault="00AD2A88" w:rsidP="00AD2A88">
            <w:pPr>
              <w:spacing w:after="0" w:line="240" w:lineRule="auto"/>
              <w:jc w:val="center"/>
              <w:rPr>
                <w:rFonts w:ascii="Times New Roman" w:eastAsia="Calibri" w:hAnsi="Times New Roman" w:cs="Times New Roman"/>
                <w:kern w:val="0"/>
                <w:sz w:val="28"/>
                <w:szCs w:val="28"/>
                <w:lang w:eastAsia="vi-VN"/>
                <w14:ligatures w14:val="none"/>
              </w:rPr>
            </w:pPr>
            <w:r w:rsidRPr="00A41571">
              <w:rPr>
                <w:rFonts w:ascii="Times New Roman" w:eastAsia="Calibri" w:hAnsi="Times New Roman" w:cs="Times New Roman"/>
                <w:kern w:val="0"/>
                <w:sz w:val="28"/>
                <w:szCs w:val="28"/>
                <w:lang w:eastAsia="vi-VN"/>
                <w14:ligatures w14:val="none"/>
              </w:rPr>
              <w:t>3</w:t>
            </w:r>
          </w:p>
        </w:tc>
        <w:tc>
          <w:tcPr>
            <w:tcW w:w="3433" w:type="dxa"/>
            <w:shd w:val="clear" w:color="auto" w:fill="auto"/>
            <w:vAlign w:val="center"/>
          </w:tcPr>
          <w:p w14:paraId="44F41947" w14:textId="77777777" w:rsidR="00AD2A88" w:rsidRPr="00A41571" w:rsidRDefault="00AD2A88" w:rsidP="00AD2A88">
            <w:pPr>
              <w:spacing w:after="0" w:line="240" w:lineRule="auto"/>
              <w:jc w:val="both"/>
              <w:rPr>
                <w:rFonts w:ascii="Times New Roman" w:eastAsia="Calibri" w:hAnsi="Times New Roman" w:cs="Times New Roman"/>
                <w:kern w:val="0"/>
                <w:sz w:val="28"/>
                <w:szCs w:val="28"/>
                <w:lang w:eastAsia="vi-VN"/>
                <w14:ligatures w14:val="none"/>
              </w:rPr>
            </w:pPr>
            <w:r w:rsidRPr="00A41571">
              <w:rPr>
                <w:rFonts w:ascii="Times New Roman" w:eastAsia="Calibri" w:hAnsi="Times New Roman" w:cs="Times New Roman"/>
                <w:kern w:val="0"/>
                <w:sz w:val="28"/>
                <w:szCs w:val="28"/>
                <w:lang w:eastAsia="vi-VN"/>
                <w14:ligatures w14:val="none"/>
              </w:rPr>
              <w:t>Đèn pin (độ sáng 200lm, chịu nước IPX4)</w:t>
            </w:r>
          </w:p>
        </w:tc>
        <w:tc>
          <w:tcPr>
            <w:tcW w:w="1316" w:type="dxa"/>
            <w:shd w:val="clear" w:color="auto" w:fill="auto"/>
            <w:vAlign w:val="center"/>
          </w:tcPr>
          <w:p w14:paraId="637A9BC5" w14:textId="77777777" w:rsidR="00AD2A88" w:rsidRPr="00A41571" w:rsidRDefault="00AD2A88" w:rsidP="00AD2A88">
            <w:pPr>
              <w:spacing w:after="0" w:line="240" w:lineRule="auto"/>
              <w:jc w:val="center"/>
              <w:rPr>
                <w:rFonts w:ascii="Times New Roman" w:eastAsia="Calibri" w:hAnsi="Times New Roman" w:cs="Times New Roman"/>
                <w:kern w:val="0"/>
                <w:sz w:val="28"/>
                <w:szCs w:val="28"/>
                <w:lang w:eastAsia="vi-VN"/>
                <w14:ligatures w14:val="none"/>
              </w:rPr>
            </w:pPr>
            <w:r w:rsidRPr="00A41571">
              <w:rPr>
                <w:rFonts w:ascii="Times New Roman" w:eastAsia="Calibri" w:hAnsi="Times New Roman" w:cs="Times New Roman"/>
                <w:kern w:val="0"/>
                <w:sz w:val="28"/>
                <w:szCs w:val="28"/>
                <w:lang w:eastAsia="vi-VN"/>
                <w14:ligatures w14:val="none"/>
              </w:rPr>
              <w:t>02</w:t>
            </w:r>
          </w:p>
        </w:tc>
        <w:tc>
          <w:tcPr>
            <w:tcW w:w="1006" w:type="dxa"/>
            <w:shd w:val="clear" w:color="auto" w:fill="auto"/>
            <w:vAlign w:val="center"/>
          </w:tcPr>
          <w:p w14:paraId="71B6D2BE" w14:textId="77777777" w:rsidR="00AD2A88" w:rsidRPr="00A41571" w:rsidRDefault="00AD2A88" w:rsidP="00AD2A88">
            <w:pPr>
              <w:spacing w:after="0" w:line="240" w:lineRule="auto"/>
              <w:jc w:val="center"/>
              <w:rPr>
                <w:rFonts w:ascii="Times New Roman" w:eastAsia="Calibri" w:hAnsi="Times New Roman" w:cs="Times New Roman"/>
                <w:kern w:val="0"/>
                <w:sz w:val="28"/>
                <w:szCs w:val="28"/>
                <w:lang w:eastAsia="vi-VN"/>
                <w14:ligatures w14:val="none"/>
              </w:rPr>
            </w:pPr>
            <w:r w:rsidRPr="00A41571">
              <w:rPr>
                <w:rFonts w:ascii="Times New Roman" w:eastAsia="Calibri" w:hAnsi="Times New Roman" w:cs="Times New Roman"/>
                <w:kern w:val="0"/>
                <w:sz w:val="28"/>
                <w:szCs w:val="28"/>
                <w:lang w:eastAsia="vi-VN"/>
                <w14:ligatures w14:val="none"/>
              </w:rPr>
              <w:t>Chiếc</w:t>
            </w:r>
          </w:p>
        </w:tc>
        <w:tc>
          <w:tcPr>
            <w:tcW w:w="2566" w:type="dxa"/>
            <w:shd w:val="clear" w:color="auto" w:fill="auto"/>
            <w:vAlign w:val="center"/>
          </w:tcPr>
          <w:p w14:paraId="0DBFBEBC" w14:textId="77777777" w:rsidR="00AD2A88" w:rsidRPr="00A41571" w:rsidRDefault="00AD2A88" w:rsidP="00AD2A88">
            <w:pPr>
              <w:spacing w:after="0" w:line="240" w:lineRule="auto"/>
              <w:jc w:val="center"/>
              <w:rPr>
                <w:rFonts w:ascii="Times New Roman" w:eastAsia="Calibri" w:hAnsi="Times New Roman" w:cs="Times New Roman"/>
                <w:kern w:val="0"/>
                <w:sz w:val="28"/>
                <w:szCs w:val="28"/>
                <w:lang w:eastAsia="vi-VN"/>
                <w14:ligatures w14:val="none"/>
              </w:rPr>
            </w:pPr>
            <w:r w:rsidRPr="00A41571">
              <w:rPr>
                <w:rFonts w:ascii="Times New Roman" w:eastAsia="Calibri" w:hAnsi="Times New Roman" w:cs="Times New Roman"/>
                <w:kern w:val="0"/>
                <w:sz w:val="28"/>
                <w:szCs w:val="28"/>
                <w:lang w:eastAsia="vi-VN"/>
                <w14:ligatures w14:val="none"/>
              </w:rPr>
              <w:t>Hỏng thay thế</w:t>
            </w:r>
          </w:p>
        </w:tc>
      </w:tr>
      <w:tr w:rsidR="00A41571" w:rsidRPr="00A41571" w14:paraId="72552FCD" w14:textId="77777777" w:rsidTr="00530181">
        <w:tc>
          <w:tcPr>
            <w:tcW w:w="746" w:type="dxa"/>
            <w:shd w:val="clear" w:color="auto" w:fill="auto"/>
            <w:vAlign w:val="center"/>
          </w:tcPr>
          <w:p w14:paraId="264EB5D8" w14:textId="77777777" w:rsidR="00AD2A88" w:rsidRPr="00A41571" w:rsidRDefault="00AD2A88" w:rsidP="00AD2A88">
            <w:pPr>
              <w:spacing w:after="0" w:line="240" w:lineRule="auto"/>
              <w:jc w:val="center"/>
              <w:rPr>
                <w:rFonts w:ascii="Times New Roman" w:eastAsia="Calibri" w:hAnsi="Times New Roman" w:cs="Times New Roman"/>
                <w:kern w:val="0"/>
                <w:sz w:val="28"/>
                <w:szCs w:val="28"/>
                <w:lang w:eastAsia="vi-VN"/>
                <w14:ligatures w14:val="none"/>
              </w:rPr>
            </w:pPr>
            <w:r w:rsidRPr="00A41571">
              <w:rPr>
                <w:rFonts w:ascii="Times New Roman" w:eastAsia="Calibri" w:hAnsi="Times New Roman" w:cs="Times New Roman"/>
                <w:kern w:val="0"/>
                <w:sz w:val="28"/>
                <w:szCs w:val="28"/>
                <w:lang w:val="nl-NL" w:eastAsia="vi-VN"/>
                <w14:ligatures w14:val="none"/>
              </w:rPr>
              <w:t>4</w:t>
            </w:r>
          </w:p>
        </w:tc>
        <w:tc>
          <w:tcPr>
            <w:tcW w:w="3433" w:type="dxa"/>
            <w:shd w:val="clear" w:color="auto" w:fill="auto"/>
            <w:vAlign w:val="center"/>
          </w:tcPr>
          <w:p w14:paraId="34A2F975" w14:textId="1F2D3AAA" w:rsidR="00AD2A88" w:rsidRPr="00A41571" w:rsidRDefault="00AD2A88" w:rsidP="00AD2A88">
            <w:pPr>
              <w:spacing w:after="0" w:line="240" w:lineRule="auto"/>
              <w:jc w:val="both"/>
              <w:rPr>
                <w:rFonts w:ascii="Times New Roman" w:eastAsia="Calibri" w:hAnsi="Times New Roman" w:cs="Times New Roman"/>
                <w:kern w:val="0"/>
                <w:sz w:val="28"/>
                <w:szCs w:val="28"/>
                <w:lang w:eastAsia="vi-VN"/>
                <w14:ligatures w14:val="none"/>
              </w:rPr>
            </w:pPr>
            <w:r w:rsidRPr="00A41571">
              <w:rPr>
                <w:rFonts w:ascii="Times New Roman" w:eastAsia="Calibri" w:hAnsi="Times New Roman" w:cs="Times New Roman"/>
                <w:kern w:val="0"/>
                <w:sz w:val="28"/>
                <w:szCs w:val="28"/>
                <w:lang w:eastAsia="vi-VN"/>
                <w14:ligatures w14:val="none"/>
              </w:rPr>
              <w:t>Rìu cứu nạn (trọng lượng 2kg, cán dài 90cm, chất liệu thép cacbon độ cao)</w:t>
            </w:r>
          </w:p>
        </w:tc>
        <w:tc>
          <w:tcPr>
            <w:tcW w:w="1316" w:type="dxa"/>
            <w:shd w:val="clear" w:color="auto" w:fill="auto"/>
            <w:vAlign w:val="center"/>
          </w:tcPr>
          <w:p w14:paraId="6B48DD1C" w14:textId="77777777" w:rsidR="00AD2A88" w:rsidRPr="00A41571" w:rsidRDefault="00AD2A88" w:rsidP="00AD2A88">
            <w:pPr>
              <w:spacing w:after="0" w:line="240" w:lineRule="auto"/>
              <w:jc w:val="center"/>
              <w:rPr>
                <w:rFonts w:ascii="Times New Roman" w:eastAsia="Calibri" w:hAnsi="Times New Roman" w:cs="Times New Roman"/>
                <w:kern w:val="0"/>
                <w:sz w:val="28"/>
                <w:szCs w:val="28"/>
                <w:lang w:eastAsia="vi-VN"/>
                <w14:ligatures w14:val="none"/>
              </w:rPr>
            </w:pPr>
            <w:r w:rsidRPr="00A41571">
              <w:rPr>
                <w:rFonts w:ascii="Times New Roman" w:eastAsia="Calibri" w:hAnsi="Times New Roman" w:cs="Times New Roman"/>
                <w:kern w:val="0"/>
                <w:sz w:val="28"/>
                <w:szCs w:val="28"/>
                <w:lang w:eastAsia="vi-VN"/>
                <w14:ligatures w14:val="none"/>
              </w:rPr>
              <w:t>01</w:t>
            </w:r>
          </w:p>
        </w:tc>
        <w:tc>
          <w:tcPr>
            <w:tcW w:w="1006" w:type="dxa"/>
            <w:shd w:val="clear" w:color="auto" w:fill="auto"/>
            <w:vAlign w:val="center"/>
          </w:tcPr>
          <w:p w14:paraId="655772AE" w14:textId="77777777" w:rsidR="00AD2A88" w:rsidRPr="00A41571" w:rsidRDefault="00AD2A88" w:rsidP="00AD2A88">
            <w:pPr>
              <w:spacing w:after="0" w:line="240" w:lineRule="auto"/>
              <w:jc w:val="center"/>
              <w:rPr>
                <w:rFonts w:ascii="Times New Roman" w:eastAsia="Calibri" w:hAnsi="Times New Roman" w:cs="Times New Roman"/>
                <w:kern w:val="0"/>
                <w:sz w:val="28"/>
                <w:szCs w:val="28"/>
                <w:lang w:eastAsia="vi-VN"/>
                <w14:ligatures w14:val="none"/>
              </w:rPr>
            </w:pPr>
            <w:r w:rsidRPr="00A41571">
              <w:rPr>
                <w:rFonts w:ascii="Times New Roman" w:eastAsia="Calibri" w:hAnsi="Times New Roman" w:cs="Times New Roman"/>
                <w:kern w:val="0"/>
                <w:sz w:val="28"/>
                <w:szCs w:val="28"/>
                <w:lang w:eastAsia="vi-VN"/>
                <w14:ligatures w14:val="none"/>
              </w:rPr>
              <w:t>Chiếc</w:t>
            </w:r>
          </w:p>
        </w:tc>
        <w:tc>
          <w:tcPr>
            <w:tcW w:w="2566" w:type="dxa"/>
            <w:shd w:val="clear" w:color="auto" w:fill="auto"/>
            <w:vAlign w:val="center"/>
          </w:tcPr>
          <w:p w14:paraId="66D7729F" w14:textId="77777777" w:rsidR="00AD2A88" w:rsidRPr="00A41571" w:rsidRDefault="00AD2A88" w:rsidP="00AD2A88">
            <w:pPr>
              <w:spacing w:after="0" w:line="240" w:lineRule="auto"/>
              <w:jc w:val="center"/>
              <w:rPr>
                <w:rFonts w:ascii="Times New Roman" w:eastAsia="Calibri" w:hAnsi="Times New Roman" w:cs="Times New Roman"/>
                <w:kern w:val="0"/>
                <w:sz w:val="28"/>
                <w:szCs w:val="28"/>
                <w:lang w:eastAsia="vi-VN"/>
                <w14:ligatures w14:val="none"/>
              </w:rPr>
            </w:pPr>
            <w:r w:rsidRPr="00A41571">
              <w:rPr>
                <w:rFonts w:ascii="Times New Roman" w:eastAsia="Calibri" w:hAnsi="Times New Roman" w:cs="Times New Roman"/>
                <w:kern w:val="0"/>
                <w:sz w:val="28"/>
                <w:szCs w:val="28"/>
                <w:lang w:eastAsia="vi-VN"/>
                <w14:ligatures w14:val="none"/>
              </w:rPr>
              <w:t>Hỏng thay thế</w:t>
            </w:r>
          </w:p>
        </w:tc>
      </w:tr>
      <w:tr w:rsidR="00A41571" w:rsidRPr="00A41571" w14:paraId="4620BF8B" w14:textId="77777777" w:rsidTr="00530181">
        <w:tc>
          <w:tcPr>
            <w:tcW w:w="746" w:type="dxa"/>
            <w:shd w:val="clear" w:color="auto" w:fill="auto"/>
            <w:vAlign w:val="center"/>
          </w:tcPr>
          <w:p w14:paraId="4917B6D8" w14:textId="77777777" w:rsidR="00AD2A88" w:rsidRPr="00A41571" w:rsidRDefault="00AD2A88" w:rsidP="00AD2A88">
            <w:pPr>
              <w:spacing w:after="0" w:line="240" w:lineRule="auto"/>
              <w:jc w:val="center"/>
              <w:rPr>
                <w:rFonts w:ascii="Times New Roman" w:eastAsia="Calibri" w:hAnsi="Times New Roman" w:cs="Times New Roman"/>
                <w:kern w:val="0"/>
                <w:sz w:val="28"/>
                <w:szCs w:val="28"/>
                <w:lang w:eastAsia="vi-VN"/>
                <w14:ligatures w14:val="none"/>
              </w:rPr>
            </w:pPr>
            <w:r w:rsidRPr="00A41571">
              <w:rPr>
                <w:rFonts w:ascii="Times New Roman" w:eastAsia="Calibri" w:hAnsi="Times New Roman" w:cs="Times New Roman"/>
                <w:kern w:val="0"/>
                <w:sz w:val="28"/>
                <w:szCs w:val="28"/>
                <w:lang w:val="nl-NL" w:eastAsia="vi-VN"/>
                <w14:ligatures w14:val="none"/>
              </w:rPr>
              <w:t>5</w:t>
            </w:r>
          </w:p>
        </w:tc>
        <w:tc>
          <w:tcPr>
            <w:tcW w:w="3433" w:type="dxa"/>
            <w:shd w:val="clear" w:color="auto" w:fill="auto"/>
            <w:vAlign w:val="center"/>
          </w:tcPr>
          <w:p w14:paraId="2DCE618C" w14:textId="77777777" w:rsidR="00AD2A88" w:rsidRPr="00A41571" w:rsidRDefault="00AD2A88" w:rsidP="00AD2A88">
            <w:pPr>
              <w:spacing w:after="0" w:line="240" w:lineRule="auto"/>
              <w:jc w:val="both"/>
              <w:rPr>
                <w:rFonts w:ascii="Times New Roman" w:eastAsia="Calibri" w:hAnsi="Times New Roman" w:cs="Times New Roman"/>
                <w:kern w:val="0"/>
                <w:sz w:val="28"/>
                <w:szCs w:val="28"/>
                <w:lang w:eastAsia="vi-VN"/>
                <w14:ligatures w14:val="none"/>
              </w:rPr>
            </w:pPr>
            <w:r w:rsidRPr="00A41571">
              <w:rPr>
                <w:rFonts w:ascii="Times New Roman" w:eastAsia="Calibri" w:hAnsi="Times New Roman" w:cs="Times New Roman"/>
                <w:kern w:val="0"/>
                <w:sz w:val="28"/>
                <w:szCs w:val="28"/>
                <w:lang w:eastAsia="vi-VN"/>
                <w14:ligatures w14:val="none"/>
              </w:rPr>
              <w:t>Xà beng (một đầu nhọn, một đầu dẹt; dài 100 cm)</w:t>
            </w:r>
          </w:p>
        </w:tc>
        <w:tc>
          <w:tcPr>
            <w:tcW w:w="1316" w:type="dxa"/>
            <w:shd w:val="clear" w:color="auto" w:fill="auto"/>
            <w:vAlign w:val="center"/>
          </w:tcPr>
          <w:p w14:paraId="618112F8" w14:textId="77777777" w:rsidR="00AD2A88" w:rsidRPr="00A41571" w:rsidRDefault="00AD2A88" w:rsidP="00AD2A88">
            <w:pPr>
              <w:spacing w:after="0" w:line="240" w:lineRule="auto"/>
              <w:jc w:val="center"/>
              <w:rPr>
                <w:rFonts w:ascii="Times New Roman" w:eastAsia="Calibri" w:hAnsi="Times New Roman" w:cs="Times New Roman"/>
                <w:kern w:val="0"/>
                <w:sz w:val="28"/>
                <w:szCs w:val="28"/>
                <w:lang w:eastAsia="vi-VN"/>
                <w14:ligatures w14:val="none"/>
              </w:rPr>
            </w:pPr>
            <w:r w:rsidRPr="00A41571">
              <w:rPr>
                <w:rFonts w:ascii="Times New Roman" w:eastAsia="Calibri" w:hAnsi="Times New Roman" w:cs="Times New Roman"/>
                <w:kern w:val="0"/>
                <w:sz w:val="28"/>
                <w:szCs w:val="28"/>
                <w:lang w:eastAsia="vi-VN"/>
                <w14:ligatures w14:val="none"/>
              </w:rPr>
              <w:t>01</w:t>
            </w:r>
          </w:p>
        </w:tc>
        <w:tc>
          <w:tcPr>
            <w:tcW w:w="1006" w:type="dxa"/>
            <w:shd w:val="clear" w:color="auto" w:fill="auto"/>
          </w:tcPr>
          <w:p w14:paraId="2FC1AF81" w14:textId="77777777" w:rsidR="00AD2A88" w:rsidRPr="00A41571" w:rsidRDefault="00AD2A88" w:rsidP="00AD2A88">
            <w:pPr>
              <w:spacing w:after="0" w:line="240" w:lineRule="auto"/>
              <w:jc w:val="center"/>
              <w:rPr>
                <w:rFonts w:ascii="Times New Roman" w:eastAsia="Calibri" w:hAnsi="Times New Roman" w:cs="Times New Roman"/>
                <w:kern w:val="0"/>
                <w:sz w:val="28"/>
                <w:szCs w:val="28"/>
                <w:lang w:eastAsia="vi-VN"/>
                <w14:ligatures w14:val="none"/>
              </w:rPr>
            </w:pPr>
            <w:r w:rsidRPr="00A41571">
              <w:rPr>
                <w:rFonts w:ascii="Times New Roman" w:eastAsia="Calibri" w:hAnsi="Times New Roman" w:cs="Times New Roman"/>
                <w:kern w:val="0"/>
                <w:sz w:val="28"/>
                <w:szCs w:val="28"/>
                <w:lang w:eastAsia="vi-VN"/>
                <w14:ligatures w14:val="none"/>
              </w:rPr>
              <w:t>Chiếc</w:t>
            </w:r>
          </w:p>
        </w:tc>
        <w:tc>
          <w:tcPr>
            <w:tcW w:w="2566" w:type="dxa"/>
            <w:shd w:val="clear" w:color="auto" w:fill="auto"/>
            <w:vAlign w:val="center"/>
          </w:tcPr>
          <w:p w14:paraId="3476A18F" w14:textId="77777777" w:rsidR="00AD2A88" w:rsidRPr="00A41571" w:rsidRDefault="00AD2A88" w:rsidP="00AD2A88">
            <w:pPr>
              <w:spacing w:after="0" w:line="240" w:lineRule="auto"/>
              <w:jc w:val="center"/>
              <w:rPr>
                <w:rFonts w:ascii="Times New Roman" w:eastAsia="Calibri" w:hAnsi="Times New Roman" w:cs="Times New Roman"/>
                <w:kern w:val="0"/>
                <w:sz w:val="28"/>
                <w:szCs w:val="28"/>
                <w:lang w:eastAsia="vi-VN"/>
                <w14:ligatures w14:val="none"/>
              </w:rPr>
            </w:pPr>
            <w:r w:rsidRPr="00A41571">
              <w:rPr>
                <w:rFonts w:ascii="Times New Roman" w:eastAsia="Calibri" w:hAnsi="Times New Roman" w:cs="Times New Roman"/>
                <w:kern w:val="0"/>
                <w:sz w:val="28"/>
                <w:szCs w:val="28"/>
                <w:lang w:eastAsia="vi-VN"/>
                <w14:ligatures w14:val="none"/>
              </w:rPr>
              <w:t>Hỏng thay thế</w:t>
            </w:r>
          </w:p>
        </w:tc>
      </w:tr>
      <w:tr w:rsidR="00A41571" w:rsidRPr="00A41571" w14:paraId="357C255D" w14:textId="77777777" w:rsidTr="00530181">
        <w:tc>
          <w:tcPr>
            <w:tcW w:w="746" w:type="dxa"/>
            <w:shd w:val="clear" w:color="auto" w:fill="auto"/>
            <w:vAlign w:val="center"/>
          </w:tcPr>
          <w:p w14:paraId="7161141B" w14:textId="77777777" w:rsidR="00AD2A88" w:rsidRPr="00A41571" w:rsidRDefault="00AD2A88" w:rsidP="00AD2A88">
            <w:pPr>
              <w:spacing w:after="0" w:line="240" w:lineRule="auto"/>
              <w:jc w:val="center"/>
              <w:rPr>
                <w:rFonts w:ascii="Times New Roman" w:eastAsia="Calibri" w:hAnsi="Times New Roman" w:cs="Times New Roman"/>
                <w:kern w:val="0"/>
                <w:sz w:val="28"/>
                <w:szCs w:val="28"/>
                <w:lang w:eastAsia="vi-VN"/>
                <w14:ligatures w14:val="none"/>
              </w:rPr>
            </w:pPr>
            <w:r w:rsidRPr="00A41571">
              <w:rPr>
                <w:rFonts w:ascii="Times New Roman" w:eastAsia="Calibri" w:hAnsi="Times New Roman" w:cs="Times New Roman"/>
                <w:kern w:val="0"/>
                <w:sz w:val="28"/>
                <w:szCs w:val="28"/>
                <w:lang w:val="nl-NL" w:eastAsia="vi-VN"/>
                <w14:ligatures w14:val="none"/>
              </w:rPr>
              <w:t>6</w:t>
            </w:r>
          </w:p>
        </w:tc>
        <w:tc>
          <w:tcPr>
            <w:tcW w:w="3433" w:type="dxa"/>
            <w:shd w:val="clear" w:color="auto" w:fill="auto"/>
            <w:vAlign w:val="center"/>
          </w:tcPr>
          <w:p w14:paraId="344D3D21" w14:textId="2688F79B" w:rsidR="00AD2A88" w:rsidRPr="00A41571" w:rsidRDefault="00AD2A88" w:rsidP="00AD2A88">
            <w:pPr>
              <w:spacing w:after="0" w:line="240" w:lineRule="auto"/>
              <w:jc w:val="both"/>
              <w:rPr>
                <w:rFonts w:ascii="Times New Roman" w:eastAsia="Calibri" w:hAnsi="Times New Roman" w:cs="Times New Roman"/>
                <w:kern w:val="0"/>
                <w:sz w:val="28"/>
                <w:szCs w:val="28"/>
                <w:lang w:eastAsia="vi-VN"/>
                <w14:ligatures w14:val="none"/>
              </w:rPr>
            </w:pPr>
            <w:r w:rsidRPr="00A41571">
              <w:rPr>
                <w:rFonts w:ascii="Times New Roman" w:eastAsia="Calibri" w:hAnsi="Times New Roman" w:cs="Times New Roman"/>
                <w:kern w:val="0"/>
                <w:sz w:val="28"/>
                <w:szCs w:val="28"/>
                <w:lang w:eastAsia="vi-VN"/>
                <w14:ligatures w14:val="none"/>
              </w:rPr>
              <w:t>Búa tạ (thép cacbon</w:t>
            </w:r>
            <w:r w:rsidR="00A34513">
              <w:rPr>
                <w:rFonts w:ascii="Times New Roman" w:eastAsia="Calibri" w:hAnsi="Times New Roman" w:cs="Times New Roman"/>
                <w:kern w:val="0"/>
                <w:sz w:val="28"/>
                <w:szCs w:val="28"/>
                <w:lang w:eastAsia="vi-VN"/>
                <w14:ligatures w14:val="none"/>
              </w:rPr>
              <w:t xml:space="preserve"> </w:t>
            </w:r>
            <w:r w:rsidRPr="00A41571">
              <w:rPr>
                <w:rFonts w:ascii="Times New Roman" w:eastAsia="Calibri" w:hAnsi="Times New Roman" w:cs="Times New Roman"/>
                <w:kern w:val="0"/>
                <w:sz w:val="28"/>
                <w:szCs w:val="28"/>
                <w:lang w:eastAsia="vi-VN"/>
                <w14:ligatures w14:val="none"/>
              </w:rPr>
              <w:t>cao, nặng 5kg, cán dài 50cm)</w:t>
            </w:r>
          </w:p>
        </w:tc>
        <w:tc>
          <w:tcPr>
            <w:tcW w:w="1316" w:type="dxa"/>
            <w:shd w:val="clear" w:color="auto" w:fill="auto"/>
            <w:vAlign w:val="center"/>
          </w:tcPr>
          <w:p w14:paraId="122EF56E" w14:textId="77777777" w:rsidR="00AD2A88" w:rsidRPr="00A41571" w:rsidRDefault="00AD2A88" w:rsidP="00AD2A88">
            <w:pPr>
              <w:spacing w:after="0" w:line="240" w:lineRule="auto"/>
              <w:jc w:val="center"/>
              <w:rPr>
                <w:rFonts w:ascii="Times New Roman" w:eastAsia="Calibri" w:hAnsi="Times New Roman" w:cs="Times New Roman"/>
                <w:kern w:val="0"/>
                <w:sz w:val="28"/>
                <w:szCs w:val="28"/>
                <w:lang w:eastAsia="vi-VN"/>
                <w14:ligatures w14:val="none"/>
              </w:rPr>
            </w:pPr>
            <w:r w:rsidRPr="00A41571">
              <w:rPr>
                <w:rFonts w:ascii="Times New Roman" w:eastAsia="Calibri" w:hAnsi="Times New Roman" w:cs="Times New Roman"/>
                <w:kern w:val="0"/>
                <w:sz w:val="28"/>
                <w:szCs w:val="28"/>
                <w:lang w:eastAsia="vi-VN"/>
                <w14:ligatures w14:val="none"/>
              </w:rPr>
              <w:t>01</w:t>
            </w:r>
          </w:p>
        </w:tc>
        <w:tc>
          <w:tcPr>
            <w:tcW w:w="1006" w:type="dxa"/>
            <w:shd w:val="clear" w:color="auto" w:fill="auto"/>
          </w:tcPr>
          <w:p w14:paraId="2E8A39A7" w14:textId="77777777" w:rsidR="00AD2A88" w:rsidRPr="00A41571" w:rsidRDefault="00AD2A88" w:rsidP="00AD2A88">
            <w:pPr>
              <w:spacing w:after="0" w:line="240" w:lineRule="auto"/>
              <w:jc w:val="center"/>
              <w:rPr>
                <w:rFonts w:ascii="Times New Roman" w:eastAsia="Calibri" w:hAnsi="Times New Roman" w:cs="Times New Roman"/>
                <w:kern w:val="0"/>
                <w:sz w:val="28"/>
                <w:szCs w:val="28"/>
                <w:lang w:eastAsia="vi-VN"/>
                <w14:ligatures w14:val="none"/>
              </w:rPr>
            </w:pPr>
            <w:r w:rsidRPr="00A41571">
              <w:rPr>
                <w:rFonts w:ascii="Times New Roman" w:eastAsia="Calibri" w:hAnsi="Times New Roman" w:cs="Times New Roman"/>
                <w:kern w:val="0"/>
                <w:sz w:val="28"/>
                <w:szCs w:val="28"/>
                <w:lang w:eastAsia="vi-VN"/>
                <w14:ligatures w14:val="none"/>
              </w:rPr>
              <w:t>Chiếc</w:t>
            </w:r>
          </w:p>
        </w:tc>
        <w:tc>
          <w:tcPr>
            <w:tcW w:w="2566" w:type="dxa"/>
            <w:shd w:val="clear" w:color="auto" w:fill="auto"/>
            <w:vAlign w:val="center"/>
          </w:tcPr>
          <w:p w14:paraId="07D29A75" w14:textId="77777777" w:rsidR="00AD2A88" w:rsidRPr="00A41571" w:rsidRDefault="00AD2A88" w:rsidP="00AD2A88">
            <w:pPr>
              <w:spacing w:after="0" w:line="240" w:lineRule="auto"/>
              <w:jc w:val="center"/>
              <w:rPr>
                <w:rFonts w:ascii="Times New Roman" w:eastAsia="Calibri" w:hAnsi="Times New Roman" w:cs="Times New Roman"/>
                <w:kern w:val="0"/>
                <w:sz w:val="28"/>
                <w:szCs w:val="28"/>
                <w:lang w:eastAsia="vi-VN"/>
                <w14:ligatures w14:val="none"/>
              </w:rPr>
            </w:pPr>
            <w:r w:rsidRPr="00A41571">
              <w:rPr>
                <w:rFonts w:ascii="Times New Roman" w:eastAsia="Calibri" w:hAnsi="Times New Roman" w:cs="Times New Roman"/>
                <w:kern w:val="0"/>
                <w:sz w:val="28"/>
                <w:szCs w:val="28"/>
                <w:lang w:eastAsia="vi-VN"/>
                <w14:ligatures w14:val="none"/>
              </w:rPr>
              <w:t>Hỏng thay thế</w:t>
            </w:r>
          </w:p>
        </w:tc>
      </w:tr>
      <w:tr w:rsidR="00A41571" w:rsidRPr="00A41571" w14:paraId="6DFCC466" w14:textId="77777777" w:rsidTr="00530181">
        <w:tc>
          <w:tcPr>
            <w:tcW w:w="746" w:type="dxa"/>
            <w:shd w:val="clear" w:color="auto" w:fill="auto"/>
            <w:vAlign w:val="center"/>
          </w:tcPr>
          <w:p w14:paraId="76B236BA" w14:textId="77777777" w:rsidR="00AD2A88" w:rsidRPr="00A41571" w:rsidRDefault="00AD2A88" w:rsidP="00AD2A88">
            <w:pPr>
              <w:spacing w:after="0" w:line="240" w:lineRule="auto"/>
              <w:jc w:val="center"/>
              <w:rPr>
                <w:rFonts w:ascii="Times New Roman" w:eastAsia="Calibri" w:hAnsi="Times New Roman" w:cs="Times New Roman"/>
                <w:kern w:val="0"/>
                <w:sz w:val="28"/>
                <w:szCs w:val="28"/>
                <w:lang w:eastAsia="vi-VN"/>
                <w14:ligatures w14:val="none"/>
              </w:rPr>
            </w:pPr>
            <w:r w:rsidRPr="00A41571">
              <w:rPr>
                <w:rFonts w:ascii="Times New Roman" w:eastAsia="Calibri" w:hAnsi="Times New Roman" w:cs="Times New Roman"/>
                <w:kern w:val="0"/>
                <w:sz w:val="28"/>
                <w:szCs w:val="28"/>
                <w:lang w:val="nl-NL" w:eastAsia="vi-VN"/>
                <w14:ligatures w14:val="none"/>
              </w:rPr>
              <w:t>7</w:t>
            </w:r>
          </w:p>
        </w:tc>
        <w:tc>
          <w:tcPr>
            <w:tcW w:w="3433" w:type="dxa"/>
            <w:shd w:val="clear" w:color="auto" w:fill="auto"/>
            <w:vAlign w:val="center"/>
          </w:tcPr>
          <w:p w14:paraId="2DEA6486" w14:textId="77777777" w:rsidR="00AD2A88" w:rsidRPr="00A41571" w:rsidRDefault="00AD2A88" w:rsidP="00AD2A88">
            <w:pPr>
              <w:spacing w:after="0" w:line="240" w:lineRule="auto"/>
              <w:jc w:val="both"/>
              <w:rPr>
                <w:rFonts w:ascii="Times New Roman" w:eastAsia="Calibri" w:hAnsi="Times New Roman" w:cs="Times New Roman"/>
                <w:kern w:val="0"/>
                <w:sz w:val="28"/>
                <w:szCs w:val="28"/>
                <w:lang w:eastAsia="vi-VN"/>
                <w14:ligatures w14:val="none"/>
              </w:rPr>
            </w:pPr>
            <w:r w:rsidRPr="00A41571">
              <w:rPr>
                <w:rFonts w:ascii="Times New Roman" w:eastAsia="Calibri" w:hAnsi="Times New Roman" w:cs="Times New Roman"/>
                <w:kern w:val="0"/>
                <w:sz w:val="28"/>
                <w:szCs w:val="28"/>
                <w:lang w:eastAsia="vi-VN"/>
                <w14:ligatures w14:val="none"/>
              </w:rPr>
              <w:t>Kìm cộng lực (dài 60 cm, tải cắt 60kg)</w:t>
            </w:r>
          </w:p>
        </w:tc>
        <w:tc>
          <w:tcPr>
            <w:tcW w:w="1316" w:type="dxa"/>
            <w:shd w:val="clear" w:color="auto" w:fill="auto"/>
            <w:vAlign w:val="center"/>
          </w:tcPr>
          <w:p w14:paraId="141F3256" w14:textId="77777777" w:rsidR="00AD2A88" w:rsidRPr="00A41571" w:rsidRDefault="00AD2A88" w:rsidP="00AD2A88">
            <w:pPr>
              <w:spacing w:after="0" w:line="240" w:lineRule="auto"/>
              <w:jc w:val="center"/>
              <w:rPr>
                <w:rFonts w:ascii="Times New Roman" w:eastAsia="Calibri" w:hAnsi="Times New Roman" w:cs="Times New Roman"/>
                <w:kern w:val="0"/>
                <w:sz w:val="28"/>
                <w:szCs w:val="28"/>
                <w:lang w:eastAsia="vi-VN"/>
                <w14:ligatures w14:val="none"/>
              </w:rPr>
            </w:pPr>
            <w:r w:rsidRPr="00A41571">
              <w:rPr>
                <w:rFonts w:ascii="Times New Roman" w:eastAsia="Calibri" w:hAnsi="Times New Roman" w:cs="Times New Roman"/>
                <w:kern w:val="0"/>
                <w:sz w:val="28"/>
                <w:szCs w:val="28"/>
                <w:lang w:eastAsia="vi-VN"/>
                <w14:ligatures w14:val="none"/>
              </w:rPr>
              <w:t>01</w:t>
            </w:r>
          </w:p>
        </w:tc>
        <w:tc>
          <w:tcPr>
            <w:tcW w:w="1006" w:type="dxa"/>
            <w:shd w:val="clear" w:color="auto" w:fill="auto"/>
          </w:tcPr>
          <w:p w14:paraId="0BDAD5ED" w14:textId="77777777" w:rsidR="00AD2A88" w:rsidRPr="00A41571" w:rsidRDefault="00AD2A88" w:rsidP="00AD2A88">
            <w:pPr>
              <w:spacing w:after="0" w:line="240" w:lineRule="auto"/>
              <w:jc w:val="center"/>
              <w:rPr>
                <w:rFonts w:ascii="Times New Roman" w:eastAsia="Calibri" w:hAnsi="Times New Roman" w:cs="Times New Roman"/>
                <w:kern w:val="0"/>
                <w:sz w:val="28"/>
                <w:szCs w:val="28"/>
                <w:lang w:eastAsia="vi-VN"/>
                <w14:ligatures w14:val="none"/>
              </w:rPr>
            </w:pPr>
            <w:r w:rsidRPr="00A41571">
              <w:rPr>
                <w:rFonts w:ascii="Times New Roman" w:eastAsia="Calibri" w:hAnsi="Times New Roman" w:cs="Times New Roman"/>
                <w:kern w:val="0"/>
                <w:sz w:val="28"/>
                <w:szCs w:val="28"/>
                <w:lang w:eastAsia="vi-VN"/>
                <w14:ligatures w14:val="none"/>
              </w:rPr>
              <w:t>Chiếc</w:t>
            </w:r>
          </w:p>
        </w:tc>
        <w:tc>
          <w:tcPr>
            <w:tcW w:w="2566" w:type="dxa"/>
            <w:shd w:val="clear" w:color="auto" w:fill="auto"/>
            <w:vAlign w:val="center"/>
          </w:tcPr>
          <w:p w14:paraId="654D9FEA" w14:textId="77777777" w:rsidR="00AD2A88" w:rsidRPr="00A41571" w:rsidRDefault="00AD2A88" w:rsidP="00AD2A88">
            <w:pPr>
              <w:spacing w:after="0" w:line="240" w:lineRule="auto"/>
              <w:jc w:val="center"/>
              <w:rPr>
                <w:rFonts w:ascii="Times New Roman" w:eastAsia="Calibri" w:hAnsi="Times New Roman" w:cs="Times New Roman"/>
                <w:kern w:val="0"/>
                <w:sz w:val="28"/>
                <w:szCs w:val="28"/>
                <w:lang w:eastAsia="vi-VN"/>
                <w14:ligatures w14:val="none"/>
              </w:rPr>
            </w:pPr>
            <w:r w:rsidRPr="00A41571">
              <w:rPr>
                <w:rFonts w:ascii="Times New Roman" w:eastAsia="Calibri" w:hAnsi="Times New Roman" w:cs="Times New Roman"/>
                <w:kern w:val="0"/>
                <w:sz w:val="28"/>
                <w:szCs w:val="28"/>
                <w:lang w:eastAsia="vi-VN"/>
                <w14:ligatures w14:val="none"/>
              </w:rPr>
              <w:t>Hỏng thay thế</w:t>
            </w:r>
          </w:p>
        </w:tc>
      </w:tr>
      <w:tr w:rsidR="00A41571" w:rsidRPr="00A41571" w14:paraId="3284184C" w14:textId="77777777" w:rsidTr="00530181">
        <w:tc>
          <w:tcPr>
            <w:tcW w:w="746" w:type="dxa"/>
            <w:shd w:val="clear" w:color="auto" w:fill="auto"/>
            <w:vAlign w:val="center"/>
          </w:tcPr>
          <w:p w14:paraId="15076894" w14:textId="77777777" w:rsidR="00AD2A88" w:rsidRPr="00A41571" w:rsidRDefault="00AD2A88" w:rsidP="00AD2A88">
            <w:pPr>
              <w:spacing w:after="0" w:line="240" w:lineRule="auto"/>
              <w:jc w:val="center"/>
              <w:rPr>
                <w:rFonts w:ascii="Times New Roman" w:eastAsia="Calibri" w:hAnsi="Times New Roman" w:cs="Times New Roman"/>
                <w:kern w:val="0"/>
                <w:sz w:val="28"/>
                <w:szCs w:val="28"/>
                <w:lang w:eastAsia="vi-VN"/>
                <w14:ligatures w14:val="none"/>
              </w:rPr>
            </w:pPr>
            <w:r w:rsidRPr="00A41571">
              <w:rPr>
                <w:rFonts w:ascii="Times New Roman" w:eastAsia="Calibri" w:hAnsi="Times New Roman" w:cs="Times New Roman"/>
                <w:kern w:val="0"/>
                <w:sz w:val="28"/>
                <w:szCs w:val="28"/>
                <w:lang w:eastAsia="vi-VN"/>
                <w14:ligatures w14:val="none"/>
              </w:rPr>
              <w:t>8</w:t>
            </w:r>
          </w:p>
        </w:tc>
        <w:tc>
          <w:tcPr>
            <w:tcW w:w="3433" w:type="dxa"/>
            <w:shd w:val="clear" w:color="auto" w:fill="auto"/>
            <w:vAlign w:val="center"/>
          </w:tcPr>
          <w:p w14:paraId="5843C26B" w14:textId="77777777" w:rsidR="00AD2A88" w:rsidRPr="00A41571" w:rsidRDefault="00AD2A88" w:rsidP="00AD2A88">
            <w:pPr>
              <w:spacing w:after="0" w:line="240" w:lineRule="auto"/>
              <w:jc w:val="both"/>
              <w:rPr>
                <w:rFonts w:ascii="Times New Roman" w:eastAsia="Calibri" w:hAnsi="Times New Roman" w:cs="Times New Roman"/>
                <w:kern w:val="0"/>
                <w:sz w:val="28"/>
                <w:szCs w:val="28"/>
                <w:lang w:eastAsia="vi-VN"/>
                <w14:ligatures w14:val="none"/>
              </w:rPr>
            </w:pPr>
            <w:r w:rsidRPr="00A41571">
              <w:rPr>
                <w:rFonts w:ascii="Times New Roman" w:eastAsia="Calibri" w:hAnsi="Times New Roman" w:cs="Times New Roman"/>
                <w:kern w:val="0"/>
                <w:sz w:val="28"/>
                <w:szCs w:val="28"/>
                <w:lang w:eastAsia="vi-VN"/>
                <w14:ligatures w14:val="none"/>
              </w:rPr>
              <w:t xml:space="preserve">Túi sơ cứu loại A </w:t>
            </w:r>
            <w:r w:rsidRPr="00A41571">
              <w:rPr>
                <w:rFonts w:ascii="Times New Roman" w:eastAsia="Calibri" w:hAnsi="Times New Roman" w:cs="Times New Roman"/>
                <w:i/>
                <w:iCs/>
                <w:kern w:val="0"/>
                <w:sz w:val="28"/>
                <w:szCs w:val="28"/>
                <w:lang w:eastAsia="vi-VN"/>
                <w14:ligatures w14:val="none"/>
              </w:rPr>
              <w:t>(Theo Thông tư số 19/2016/TT-BYT ngày 30 tháng 6 năm 2016 của Bộ trưởng Bộ Y tế</w:t>
            </w:r>
            <w:r w:rsidRPr="00A41571">
              <w:rPr>
                <w:rFonts w:ascii="Times New Roman" w:eastAsia="Calibri" w:hAnsi="Times New Roman" w:cs="Times New Roman"/>
                <w:kern w:val="0"/>
                <w:sz w:val="28"/>
                <w:szCs w:val="28"/>
                <w:lang w:eastAsia="vi-VN"/>
                <w14:ligatures w14:val="none"/>
              </w:rPr>
              <w:t>)</w:t>
            </w:r>
          </w:p>
        </w:tc>
        <w:tc>
          <w:tcPr>
            <w:tcW w:w="1316" w:type="dxa"/>
            <w:shd w:val="clear" w:color="auto" w:fill="auto"/>
            <w:vAlign w:val="center"/>
          </w:tcPr>
          <w:p w14:paraId="3A8655BE" w14:textId="77777777" w:rsidR="00AD2A88" w:rsidRPr="00A41571" w:rsidRDefault="00AD2A88" w:rsidP="00AD2A88">
            <w:pPr>
              <w:spacing w:after="0" w:line="240" w:lineRule="auto"/>
              <w:jc w:val="center"/>
              <w:rPr>
                <w:rFonts w:ascii="Times New Roman" w:eastAsia="Calibri" w:hAnsi="Times New Roman" w:cs="Times New Roman"/>
                <w:kern w:val="0"/>
                <w:sz w:val="28"/>
                <w:szCs w:val="28"/>
                <w:lang w:eastAsia="vi-VN"/>
                <w14:ligatures w14:val="none"/>
              </w:rPr>
            </w:pPr>
            <w:r w:rsidRPr="00A41571">
              <w:rPr>
                <w:rFonts w:ascii="Times New Roman" w:eastAsia="Calibri" w:hAnsi="Times New Roman" w:cs="Times New Roman"/>
                <w:kern w:val="0"/>
                <w:sz w:val="28"/>
                <w:szCs w:val="28"/>
                <w:lang w:eastAsia="vi-VN"/>
                <w14:ligatures w14:val="none"/>
              </w:rPr>
              <w:t>01</w:t>
            </w:r>
          </w:p>
        </w:tc>
        <w:tc>
          <w:tcPr>
            <w:tcW w:w="1006" w:type="dxa"/>
            <w:shd w:val="clear" w:color="auto" w:fill="auto"/>
            <w:vAlign w:val="center"/>
          </w:tcPr>
          <w:p w14:paraId="4E942FD1" w14:textId="77777777" w:rsidR="00AD2A88" w:rsidRPr="00A41571" w:rsidRDefault="00AD2A88" w:rsidP="00AD2A88">
            <w:pPr>
              <w:spacing w:after="0" w:line="240" w:lineRule="auto"/>
              <w:jc w:val="center"/>
              <w:rPr>
                <w:rFonts w:ascii="Times New Roman" w:eastAsia="Calibri" w:hAnsi="Times New Roman" w:cs="Times New Roman"/>
                <w:kern w:val="0"/>
                <w:sz w:val="28"/>
                <w:szCs w:val="28"/>
                <w:lang w:eastAsia="vi-VN"/>
                <w14:ligatures w14:val="none"/>
              </w:rPr>
            </w:pPr>
            <w:r w:rsidRPr="00A41571">
              <w:rPr>
                <w:rFonts w:ascii="Times New Roman" w:eastAsia="Calibri" w:hAnsi="Times New Roman" w:cs="Times New Roman"/>
                <w:kern w:val="0"/>
                <w:sz w:val="28"/>
                <w:szCs w:val="28"/>
                <w:lang w:eastAsia="vi-VN"/>
                <w14:ligatures w14:val="none"/>
              </w:rPr>
              <w:t>Túi</w:t>
            </w:r>
          </w:p>
        </w:tc>
        <w:tc>
          <w:tcPr>
            <w:tcW w:w="2566" w:type="dxa"/>
            <w:shd w:val="clear" w:color="auto" w:fill="auto"/>
            <w:vAlign w:val="center"/>
          </w:tcPr>
          <w:p w14:paraId="25FB3DF1" w14:textId="77777777" w:rsidR="00AD2A88" w:rsidRPr="00A41571" w:rsidRDefault="00AD2A88" w:rsidP="00AD2A88">
            <w:pPr>
              <w:spacing w:after="0" w:line="240" w:lineRule="auto"/>
              <w:jc w:val="center"/>
              <w:rPr>
                <w:rFonts w:ascii="Times New Roman" w:eastAsia="Calibri" w:hAnsi="Times New Roman" w:cs="Times New Roman"/>
                <w:kern w:val="0"/>
                <w:sz w:val="28"/>
                <w:szCs w:val="28"/>
                <w:lang w:eastAsia="vi-VN"/>
                <w14:ligatures w14:val="none"/>
              </w:rPr>
            </w:pPr>
            <w:r w:rsidRPr="00A41571">
              <w:rPr>
                <w:rFonts w:ascii="Times New Roman" w:eastAsia="Calibri" w:hAnsi="Times New Roman" w:cs="Times New Roman"/>
                <w:kern w:val="0"/>
                <w:sz w:val="28"/>
                <w:szCs w:val="28"/>
                <w:lang w:eastAsia="vi-VN"/>
                <w14:ligatures w14:val="none"/>
              </w:rPr>
              <w:t>Hỏng thay thế</w:t>
            </w:r>
          </w:p>
        </w:tc>
      </w:tr>
      <w:tr w:rsidR="00A41571" w:rsidRPr="00A41571" w14:paraId="0C3E6155" w14:textId="77777777" w:rsidTr="00530181">
        <w:tc>
          <w:tcPr>
            <w:tcW w:w="746" w:type="dxa"/>
            <w:shd w:val="clear" w:color="auto" w:fill="auto"/>
            <w:vAlign w:val="center"/>
          </w:tcPr>
          <w:p w14:paraId="10A4FBF8" w14:textId="77777777" w:rsidR="00AD2A88" w:rsidRPr="00A41571" w:rsidRDefault="00AD2A88" w:rsidP="00AD2A88">
            <w:pPr>
              <w:spacing w:after="0" w:line="240" w:lineRule="auto"/>
              <w:jc w:val="center"/>
              <w:rPr>
                <w:rFonts w:ascii="Times New Roman" w:eastAsia="Calibri" w:hAnsi="Times New Roman" w:cs="Times New Roman"/>
                <w:kern w:val="0"/>
                <w:sz w:val="28"/>
                <w:szCs w:val="28"/>
                <w:lang w:val="nl-NL" w:eastAsia="vi-VN"/>
                <w14:ligatures w14:val="none"/>
              </w:rPr>
            </w:pPr>
            <w:r w:rsidRPr="00A41571">
              <w:rPr>
                <w:rFonts w:ascii="Times New Roman" w:eastAsia="Calibri" w:hAnsi="Times New Roman" w:cs="Times New Roman"/>
                <w:kern w:val="0"/>
                <w:sz w:val="28"/>
                <w:szCs w:val="28"/>
                <w:lang w:val="nl-NL" w:eastAsia="vi-VN"/>
                <w14:ligatures w14:val="none"/>
              </w:rPr>
              <w:t>9</w:t>
            </w:r>
          </w:p>
        </w:tc>
        <w:tc>
          <w:tcPr>
            <w:tcW w:w="3433" w:type="dxa"/>
            <w:shd w:val="clear" w:color="auto" w:fill="auto"/>
            <w:vAlign w:val="center"/>
          </w:tcPr>
          <w:p w14:paraId="24632333" w14:textId="2F189957" w:rsidR="00AD2A88" w:rsidRPr="00A41571" w:rsidRDefault="00AD2A88" w:rsidP="00AD2A88">
            <w:pPr>
              <w:spacing w:after="0" w:line="240" w:lineRule="auto"/>
              <w:jc w:val="both"/>
              <w:rPr>
                <w:rFonts w:ascii="Times New Roman" w:eastAsia="Calibri" w:hAnsi="Times New Roman" w:cs="Times New Roman"/>
                <w:kern w:val="0"/>
                <w:sz w:val="28"/>
                <w:szCs w:val="28"/>
                <w:lang w:val="nl-NL" w:eastAsia="vi-VN"/>
                <w14:ligatures w14:val="none"/>
              </w:rPr>
            </w:pPr>
            <w:r w:rsidRPr="00A41571">
              <w:rPr>
                <w:rFonts w:ascii="Times New Roman" w:eastAsia="Calibri" w:hAnsi="Times New Roman" w:cs="Times New Roman"/>
                <w:kern w:val="0"/>
                <w:sz w:val="28"/>
                <w:szCs w:val="28"/>
                <w:lang w:val="nl-NL" w:eastAsia="vi-VN"/>
                <w14:ligatures w14:val="none"/>
              </w:rPr>
              <w:t>Cáng cứu thương (kích thước 186cm x 51cm x 17cm; tải trọng 160kg</w:t>
            </w:r>
            <w:r w:rsidR="00114FE4">
              <w:rPr>
                <w:rFonts w:ascii="Times New Roman" w:eastAsia="Calibri" w:hAnsi="Times New Roman" w:cs="Times New Roman"/>
                <w:kern w:val="0"/>
                <w:sz w:val="28"/>
                <w:szCs w:val="28"/>
                <w:lang w:val="nl-NL" w:eastAsia="vi-VN"/>
                <w14:ligatures w14:val="none"/>
              </w:rPr>
              <w:t>)</w:t>
            </w:r>
            <w:r w:rsidRPr="00A41571">
              <w:rPr>
                <w:rFonts w:ascii="Times New Roman" w:eastAsia="Calibri" w:hAnsi="Times New Roman" w:cs="Times New Roman"/>
                <w:kern w:val="0"/>
                <w:sz w:val="28"/>
                <w:szCs w:val="28"/>
                <w:lang w:val="nl-NL" w:eastAsia="vi-VN"/>
                <w14:ligatures w14:val="none"/>
              </w:rPr>
              <w:t>.</w:t>
            </w:r>
          </w:p>
        </w:tc>
        <w:tc>
          <w:tcPr>
            <w:tcW w:w="1316" w:type="dxa"/>
            <w:shd w:val="clear" w:color="auto" w:fill="auto"/>
            <w:vAlign w:val="center"/>
          </w:tcPr>
          <w:p w14:paraId="0A4A27A8" w14:textId="77777777" w:rsidR="00AD2A88" w:rsidRPr="00A41571" w:rsidRDefault="00AD2A88" w:rsidP="00AD2A88">
            <w:pPr>
              <w:spacing w:after="0" w:line="240" w:lineRule="auto"/>
              <w:jc w:val="center"/>
              <w:rPr>
                <w:rFonts w:ascii="Times New Roman" w:eastAsia="Calibri" w:hAnsi="Times New Roman" w:cs="Times New Roman"/>
                <w:kern w:val="0"/>
                <w:sz w:val="28"/>
                <w:szCs w:val="28"/>
                <w:lang w:eastAsia="vi-VN"/>
                <w14:ligatures w14:val="none"/>
              </w:rPr>
            </w:pPr>
            <w:r w:rsidRPr="00A41571">
              <w:rPr>
                <w:rFonts w:ascii="Times New Roman" w:eastAsia="Calibri" w:hAnsi="Times New Roman" w:cs="Times New Roman"/>
                <w:kern w:val="0"/>
                <w:sz w:val="28"/>
                <w:szCs w:val="28"/>
                <w:lang w:eastAsia="vi-VN"/>
                <w14:ligatures w14:val="none"/>
              </w:rPr>
              <w:t>01</w:t>
            </w:r>
          </w:p>
        </w:tc>
        <w:tc>
          <w:tcPr>
            <w:tcW w:w="1006" w:type="dxa"/>
            <w:shd w:val="clear" w:color="auto" w:fill="auto"/>
            <w:vAlign w:val="center"/>
          </w:tcPr>
          <w:p w14:paraId="59E0207C" w14:textId="77777777" w:rsidR="00AD2A88" w:rsidRPr="00A41571" w:rsidRDefault="00AD2A88" w:rsidP="00AD2A88">
            <w:pPr>
              <w:spacing w:after="0" w:line="240" w:lineRule="auto"/>
              <w:jc w:val="center"/>
              <w:rPr>
                <w:rFonts w:ascii="Times New Roman" w:eastAsia="Calibri" w:hAnsi="Times New Roman" w:cs="Times New Roman"/>
                <w:kern w:val="0"/>
                <w:sz w:val="28"/>
                <w:szCs w:val="28"/>
                <w:lang w:eastAsia="vi-VN"/>
                <w14:ligatures w14:val="none"/>
              </w:rPr>
            </w:pPr>
            <w:r w:rsidRPr="00A41571">
              <w:rPr>
                <w:rFonts w:ascii="Times New Roman" w:eastAsia="Calibri" w:hAnsi="Times New Roman" w:cs="Times New Roman"/>
                <w:kern w:val="0"/>
                <w:sz w:val="28"/>
                <w:szCs w:val="28"/>
                <w:lang w:eastAsia="vi-VN"/>
                <w14:ligatures w14:val="none"/>
              </w:rPr>
              <w:t>Chiếc</w:t>
            </w:r>
          </w:p>
        </w:tc>
        <w:tc>
          <w:tcPr>
            <w:tcW w:w="2566" w:type="dxa"/>
            <w:shd w:val="clear" w:color="auto" w:fill="auto"/>
            <w:vAlign w:val="center"/>
          </w:tcPr>
          <w:p w14:paraId="064B27B1" w14:textId="77777777" w:rsidR="00AD2A88" w:rsidRPr="00A41571" w:rsidRDefault="00AD2A88" w:rsidP="00AD2A88">
            <w:pPr>
              <w:spacing w:after="0" w:line="240" w:lineRule="auto"/>
              <w:jc w:val="center"/>
              <w:rPr>
                <w:rFonts w:ascii="Times New Roman" w:eastAsia="Calibri" w:hAnsi="Times New Roman" w:cs="Times New Roman"/>
                <w:kern w:val="0"/>
                <w:sz w:val="28"/>
                <w:szCs w:val="28"/>
                <w:lang w:eastAsia="vi-VN"/>
                <w14:ligatures w14:val="none"/>
              </w:rPr>
            </w:pPr>
            <w:r w:rsidRPr="00A41571">
              <w:rPr>
                <w:rFonts w:ascii="Times New Roman" w:eastAsia="Calibri" w:hAnsi="Times New Roman" w:cs="Times New Roman"/>
                <w:kern w:val="0"/>
                <w:sz w:val="28"/>
                <w:szCs w:val="28"/>
                <w:lang w:eastAsia="vi-VN"/>
                <w14:ligatures w14:val="none"/>
              </w:rPr>
              <w:t>Hỏng thay thế</w:t>
            </w:r>
          </w:p>
        </w:tc>
      </w:tr>
    </w:tbl>
    <w:p w14:paraId="5028BDEA" w14:textId="77777777" w:rsidR="00AD2A88" w:rsidRPr="00A41571" w:rsidRDefault="00AD2A88" w:rsidP="00AD2A88">
      <w:pPr>
        <w:autoSpaceDE w:val="0"/>
        <w:autoSpaceDN w:val="0"/>
        <w:adjustRightInd w:val="0"/>
        <w:spacing w:after="240" w:line="240" w:lineRule="auto"/>
        <w:jc w:val="both"/>
        <w:rPr>
          <w:rFonts w:ascii="Times New Roman" w:eastAsia="Calibri" w:hAnsi="Times New Roman" w:cs="Times New Roman"/>
          <w:kern w:val="0"/>
          <w:sz w:val="28"/>
          <w:szCs w:val="28"/>
          <w:lang w:val="de-DE" w:eastAsia="vi-VN"/>
          <w14:ligatures w14:val="none"/>
        </w:rPr>
        <w:sectPr w:rsidR="00AD2A88" w:rsidRPr="00A41571" w:rsidSect="00AD2A88">
          <w:headerReference w:type="default" r:id="rId7"/>
          <w:pgSz w:w="11906" w:h="16838" w:code="9"/>
          <w:pgMar w:top="1134" w:right="1134" w:bottom="1134" w:left="1701" w:header="720" w:footer="720" w:gutter="0"/>
          <w:cols w:space="720"/>
          <w:titlePg/>
          <w:docGrid w:linePitch="360"/>
        </w:sectPr>
      </w:pPr>
    </w:p>
    <w:p w14:paraId="460A9126" w14:textId="77777777" w:rsidR="00AD2A88" w:rsidRPr="00A41571" w:rsidRDefault="00AD2A88" w:rsidP="00AD2A88">
      <w:pPr>
        <w:spacing w:after="0" w:line="320" w:lineRule="atLeast"/>
        <w:jc w:val="center"/>
        <w:rPr>
          <w:rFonts w:ascii="Times New Roman" w:eastAsia="Calibri" w:hAnsi="Times New Roman" w:cs="Times New Roman"/>
          <w:kern w:val="0"/>
          <w:sz w:val="28"/>
          <w:szCs w:val="28"/>
          <w:lang w:val="nl-NL" w:eastAsia="vi-VN"/>
          <w14:ligatures w14:val="none"/>
        </w:rPr>
      </w:pPr>
      <w:r w:rsidRPr="00A41571">
        <w:rPr>
          <w:rFonts w:ascii="Times New Roman" w:eastAsia="Calibri" w:hAnsi="Times New Roman" w:cs="Times New Roman"/>
          <w:b/>
          <w:bCs/>
          <w:kern w:val="0"/>
          <w:sz w:val="28"/>
          <w:szCs w:val="28"/>
          <w:lang w:val="nl-NL" w:eastAsia="vi-VN"/>
          <w14:ligatures w14:val="none"/>
        </w:rPr>
        <w:lastRenderedPageBreak/>
        <w:t>PHỤ LỤC II</w:t>
      </w:r>
    </w:p>
    <w:p w14:paraId="1E6F4229" w14:textId="77777777" w:rsidR="00AD2A88" w:rsidRPr="00A41571" w:rsidRDefault="00AD2A88" w:rsidP="00AD2A88">
      <w:pPr>
        <w:spacing w:after="0" w:line="320" w:lineRule="atLeast"/>
        <w:jc w:val="center"/>
        <w:rPr>
          <w:rFonts w:ascii="Times New Roman" w:eastAsia="Calibri" w:hAnsi="Times New Roman" w:cs="Times New Roman"/>
          <w:b/>
          <w:caps/>
          <w:kern w:val="0"/>
          <w:sz w:val="28"/>
          <w:szCs w:val="28"/>
          <w:lang w:val="nl-NL" w:eastAsia="vi-VN"/>
          <w14:ligatures w14:val="none"/>
        </w:rPr>
      </w:pPr>
      <w:bookmarkStart w:id="0" w:name="chuong_pl_2_name"/>
      <w:r w:rsidRPr="00A41571">
        <w:rPr>
          <w:rFonts w:ascii="Times New Roman" w:eastAsia="Calibri" w:hAnsi="Times New Roman" w:cs="Times New Roman"/>
          <w:b/>
          <w:caps/>
          <w:kern w:val="0"/>
          <w:sz w:val="28"/>
          <w:szCs w:val="28"/>
          <w:lang w:val="nl-NL" w:eastAsia="vi-VN"/>
          <w14:ligatures w14:val="none"/>
        </w:rPr>
        <w:t xml:space="preserve">DANH MỤC, SỐ LƯỢNG PHƯƠNG TIỆN </w:t>
      </w:r>
    </w:p>
    <w:p w14:paraId="2D49F331" w14:textId="77777777" w:rsidR="00AD2A88" w:rsidRPr="00114FE4" w:rsidRDefault="00AD2A88" w:rsidP="00AD2A88">
      <w:pPr>
        <w:spacing w:after="0" w:line="320" w:lineRule="atLeast"/>
        <w:jc w:val="center"/>
        <w:rPr>
          <w:rFonts w:ascii="Times New Roman Bold" w:eastAsia="Calibri" w:hAnsi="Times New Roman Bold" w:cs="Times New Roman"/>
          <w:b/>
          <w:caps/>
          <w:spacing w:val="-4"/>
          <w:kern w:val="0"/>
          <w:sz w:val="28"/>
          <w:szCs w:val="28"/>
          <w:lang w:val="nl-NL" w:eastAsia="vi-VN"/>
          <w14:ligatures w14:val="none"/>
        </w:rPr>
      </w:pPr>
      <w:r w:rsidRPr="00114FE4">
        <w:rPr>
          <w:rFonts w:ascii="Times New Roman Bold" w:eastAsia="Calibri" w:hAnsi="Times New Roman Bold" w:cs="Times New Roman"/>
          <w:b/>
          <w:caps/>
          <w:spacing w:val="-4"/>
          <w:kern w:val="0"/>
          <w:sz w:val="28"/>
          <w:szCs w:val="28"/>
          <w:lang w:val="nl-NL" w:eastAsia="vi-VN"/>
          <w14:ligatures w14:val="none"/>
        </w:rPr>
        <w:t xml:space="preserve">PHÒNG CHÁY, CHỮA CHÁY VÀ CỨU NẠN, CỨU HỘ TRANG BỊ </w:t>
      </w:r>
    </w:p>
    <w:p w14:paraId="0B90B585" w14:textId="0BFB92FC" w:rsidR="001F320F" w:rsidRPr="00A41571" w:rsidRDefault="00AD2A88" w:rsidP="001F320F">
      <w:pPr>
        <w:spacing w:after="0" w:line="240" w:lineRule="auto"/>
        <w:jc w:val="center"/>
        <w:rPr>
          <w:rFonts w:ascii="Times New Roman" w:eastAsia="Calibri" w:hAnsi="Times New Roman" w:cs="Times New Roman"/>
          <w:i/>
          <w:kern w:val="0"/>
          <w:sz w:val="28"/>
          <w:szCs w:val="28"/>
          <w:lang w:eastAsia="vi-VN"/>
          <w14:ligatures w14:val="none"/>
        </w:rPr>
      </w:pPr>
      <w:r w:rsidRPr="00114FE4">
        <w:rPr>
          <w:rFonts w:ascii="Times New Roman Bold" w:eastAsia="Calibri" w:hAnsi="Times New Roman Bold" w:cs="Times New Roman"/>
          <w:b/>
          <w:caps/>
          <w:spacing w:val="-4"/>
          <w:kern w:val="0"/>
          <w:sz w:val="28"/>
          <w:szCs w:val="28"/>
          <w:lang w:val="nl-NL" w:eastAsia="vi-VN"/>
          <w14:ligatures w14:val="none"/>
        </w:rPr>
        <w:t>CHO 01 ĐỘI PHÒNG CHÁY</w:t>
      </w:r>
      <w:r w:rsidR="00114FE4" w:rsidRPr="00114FE4">
        <w:rPr>
          <w:rFonts w:ascii="Times New Roman Bold" w:eastAsia="Calibri" w:hAnsi="Times New Roman Bold" w:cs="Times New Roman"/>
          <w:b/>
          <w:caps/>
          <w:spacing w:val="-4"/>
          <w:kern w:val="0"/>
          <w:sz w:val="28"/>
          <w:szCs w:val="28"/>
          <w:lang w:val="nl-NL" w:eastAsia="vi-VN"/>
          <w14:ligatures w14:val="none"/>
        </w:rPr>
        <w:t xml:space="preserve">, </w:t>
      </w:r>
      <w:r w:rsidRPr="00114FE4">
        <w:rPr>
          <w:rFonts w:ascii="Times New Roman Bold" w:eastAsia="Calibri" w:hAnsi="Times New Roman Bold" w:cs="Times New Roman"/>
          <w:b/>
          <w:caps/>
          <w:spacing w:val="-4"/>
          <w:kern w:val="0"/>
          <w:sz w:val="28"/>
          <w:szCs w:val="28"/>
          <w:lang w:val="nl-NL" w:eastAsia="vi-VN"/>
          <w14:ligatures w14:val="none"/>
        </w:rPr>
        <w:t>CHỮA CHÁY</w:t>
      </w:r>
      <w:r w:rsidR="00114FE4" w:rsidRPr="00114FE4">
        <w:rPr>
          <w:rFonts w:ascii="Times New Roman Bold" w:eastAsia="Calibri" w:hAnsi="Times New Roman Bold" w:cs="Times New Roman"/>
          <w:b/>
          <w:caps/>
          <w:spacing w:val="-4"/>
          <w:kern w:val="0"/>
          <w:sz w:val="28"/>
          <w:szCs w:val="28"/>
          <w:lang w:val="nl-NL" w:eastAsia="vi-VN"/>
          <w14:ligatures w14:val="none"/>
        </w:rPr>
        <w:t xml:space="preserve"> và cứu nạn, cứu hộ</w:t>
      </w:r>
      <w:r w:rsidRPr="00114FE4">
        <w:rPr>
          <w:rFonts w:ascii="Times New Roman Bold" w:eastAsia="Calibri" w:hAnsi="Times New Roman Bold" w:cs="Times New Roman"/>
          <w:b/>
          <w:caps/>
          <w:spacing w:val="-4"/>
          <w:kern w:val="0"/>
          <w:sz w:val="28"/>
          <w:szCs w:val="28"/>
          <w:lang w:val="nl-NL" w:eastAsia="vi-VN"/>
          <w14:ligatures w14:val="none"/>
        </w:rPr>
        <w:t xml:space="preserve"> CƠ SỞ</w:t>
      </w:r>
      <w:bookmarkEnd w:id="0"/>
      <w:r w:rsidRPr="00A41571">
        <w:rPr>
          <w:rFonts w:ascii="Times New Roman" w:eastAsia="Calibri" w:hAnsi="Times New Roman" w:cs="Times New Roman"/>
          <w:i/>
          <w:iCs/>
          <w:kern w:val="0"/>
          <w:sz w:val="28"/>
          <w:szCs w:val="28"/>
          <w:lang w:val="nl-NL" w:eastAsia="vi-VN"/>
          <w14:ligatures w14:val="none"/>
        </w:rPr>
        <w:br/>
      </w:r>
      <w:r w:rsidR="001F320F" w:rsidRPr="00A41571">
        <w:rPr>
          <w:rFonts w:ascii="Times New Roman" w:eastAsia="Calibri" w:hAnsi="Times New Roman" w:cs="Times New Roman"/>
          <w:i/>
          <w:kern w:val="0"/>
          <w:sz w:val="28"/>
          <w:szCs w:val="28"/>
          <w:lang w:eastAsia="vi-VN"/>
          <w14:ligatures w14:val="none"/>
        </w:rPr>
        <w:t xml:space="preserve">(Ban hành kèm theo Thông tư số ……/2025/TT-BCA ngày    tháng    năm 2025 </w:t>
      </w:r>
    </w:p>
    <w:p w14:paraId="42F9544D" w14:textId="49905AD9" w:rsidR="00500516" w:rsidRPr="00A41571" w:rsidRDefault="001F320F" w:rsidP="001F320F">
      <w:pPr>
        <w:spacing w:after="0" w:line="240" w:lineRule="auto"/>
        <w:jc w:val="center"/>
        <w:rPr>
          <w:rFonts w:ascii="Times New Roman" w:eastAsia="Calibri" w:hAnsi="Times New Roman" w:cs="Times New Roman"/>
          <w:i/>
          <w:spacing w:val="-2"/>
          <w:kern w:val="0"/>
          <w:sz w:val="28"/>
          <w:szCs w:val="28"/>
          <w:lang w:eastAsia="vi-VN"/>
          <w14:ligatures w14:val="none"/>
        </w:rPr>
      </w:pPr>
      <w:r w:rsidRPr="00A41571">
        <w:rPr>
          <w:rFonts w:ascii="Times New Roman" w:eastAsia="Calibri" w:hAnsi="Times New Roman" w:cs="Times New Roman"/>
          <w:i/>
          <w:kern w:val="0"/>
          <w:sz w:val="28"/>
          <w:szCs w:val="28"/>
          <w:lang w:eastAsia="vi-VN"/>
          <w14:ligatures w14:val="none"/>
        </w:rPr>
        <w:t>của Bộ trưởng Bộ Công an</w:t>
      </w:r>
      <w:r w:rsidRPr="00A41571">
        <w:rPr>
          <w:rFonts w:ascii="Times New Roman" w:eastAsia="Calibri" w:hAnsi="Times New Roman" w:cs="Times New Roman"/>
          <w:i/>
          <w:spacing w:val="-2"/>
          <w:kern w:val="0"/>
          <w:sz w:val="28"/>
          <w:szCs w:val="28"/>
          <w:lang w:eastAsia="vi-VN"/>
          <w14:ligatures w14:val="none"/>
        </w:rPr>
        <w:t>)</w:t>
      </w:r>
    </w:p>
    <w:p w14:paraId="61750893" w14:textId="404E9D1C" w:rsidR="00AD2A88" w:rsidRPr="00A41571" w:rsidRDefault="00500516" w:rsidP="00500516">
      <w:pPr>
        <w:spacing w:after="0" w:line="320" w:lineRule="atLeast"/>
        <w:jc w:val="center"/>
        <w:rPr>
          <w:rFonts w:ascii="Times New Roman" w:eastAsia="Calibri" w:hAnsi="Times New Roman" w:cs="Times New Roman"/>
          <w:i/>
          <w:iCs/>
          <w:spacing w:val="-12"/>
          <w:kern w:val="0"/>
          <w:sz w:val="28"/>
          <w:szCs w:val="28"/>
          <w:lang w:val="nl-NL" w:eastAsia="vi-VN"/>
          <w14:ligatures w14:val="none"/>
        </w:rPr>
      </w:pPr>
      <w:r w:rsidRPr="00A41571">
        <w:rPr>
          <w:rFonts w:ascii="Times New Roman" w:eastAsia="Calibri" w:hAnsi="Times New Roman" w:cs="Times New Roman"/>
          <w:b/>
          <w:caps/>
          <w:noProof/>
          <w:kern w:val="0"/>
          <w:sz w:val="28"/>
          <w:szCs w:val="28"/>
          <w:lang w:eastAsia="vi-VN"/>
          <w14:ligatures w14:val="none"/>
        </w:rPr>
        <mc:AlternateContent>
          <mc:Choice Requires="wps">
            <w:drawing>
              <wp:anchor distT="0" distB="0" distL="114300" distR="114300" simplePos="0" relativeHeight="251671552" behindDoc="0" locked="0" layoutInCell="1" allowOverlap="1" wp14:anchorId="27504F52" wp14:editId="530ECA5A">
                <wp:simplePos x="0" y="0"/>
                <wp:positionH relativeFrom="column">
                  <wp:posOffset>2253615</wp:posOffset>
                </wp:positionH>
                <wp:positionV relativeFrom="paragraph">
                  <wp:posOffset>86708</wp:posOffset>
                </wp:positionV>
                <wp:extent cx="1446530" cy="0"/>
                <wp:effectExtent l="5715" t="10795" r="5080" b="8255"/>
                <wp:wrapNone/>
                <wp:docPr id="538830960" name="Straight Connector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6530" cy="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8378B6" id="Straight Connector 25"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7.45pt,6.85pt" to="291.35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" strokeweight=".5pt">
                <v:stroke joinstyle="miter"/>
              </v:line>
            </w:pict>
          </mc:Fallback>
        </mc:AlternateContent>
      </w:r>
    </w:p>
    <w:tbl>
      <w:tblPr>
        <w:tblW w:w="5006"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2"/>
        <w:gridCol w:w="3507"/>
        <w:gridCol w:w="2090"/>
        <w:gridCol w:w="1002"/>
        <w:gridCol w:w="1771"/>
      </w:tblGrid>
      <w:tr w:rsidR="00A41571" w:rsidRPr="00A41571" w14:paraId="05F3457E" w14:textId="77777777" w:rsidTr="00530181">
        <w:tc>
          <w:tcPr>
            <w:tcW w:w="387" w:type="pct"/>
            <w:shd w:val="clear" w:color="auto" w:fill="auto"/>
            <w:tcMar>
              <w:top w:w="0" w:type="dxa"/>
              <w:left w:w="0" w:type="dxa"/>
              <w:bottom w:w="0" w:type="dxa"/>
              <w:right w:w="0" w:type="dxa"/>
            </w:tcMar>
            <w:vAlign w:val="center"/>
          </w:tcPr>
          <w:p w14:paraId="61D6C844" w14:textId="77777777" w:rsidR="00AD2A88" w:rsidRPr="00A41571" w:rsidRDefault="00AD2A88" w:rsidP="00AD2A88">
            <w:pPr>
              <w:spacing w:before="40" w:after="40" w:line="240" w:lineRule="auto"/>
              <w:jc w:val="center"/>
              <w:rPr>
                <w:rFonts w:ascii="Times New Roman" w:eastAsia="Calibri" w:hAnsi="Times New Roman" w:cs="Times New Roman"/>
                <w:b/>
                <w:bCs/>
                <w:kern w:val="0"/>
                <w:position w:val="-10"/>
                <w:sz w:val="28"/>
                <w:szCs w:val="28"/>
                <w:lang w:eastAsia="vi-VN"/>
                <w14:ligatures w14:val="none"/>
              </w:rPr>
            </w:pPr>
            <w:r w:rsidRPr="00A41571">
              <w:rPr>
                <w:rFonts w:ascii="Times New Roman" w:eastAsia="Calibri" w:hAnsi="Times New Roman" w:cs="Times New Roman"/>
                <w:b/>
                <w:bCs/>
                <w:kern w:val="0"/>
                <w:sz w:val="28"/>
                <w:szCs w:val="28"/>
                <w:lang w:eastAsia="vi-VN"/>
                <w14:ligatures w14:val="none"/>
              </w:rPr>
              <w:t>STT</w:t>
            </w:r>
          </w:p>
        </w:tc>
        <w:tc>
          <w:tcPr>
            <w:tcW w:w="1933" w:type="pct"/>
            <w:shd w:val="clear" w:color="auto" w:fill="auto"/>
            <w:tcMar>
              <w:top w:w="0" w:type="dxa"/>
              <w:left w:w="0" w:type="dxa"/>
              <w:bottom w:w="0" w:type="dxa"/>
              <w:right w:w="0" w:type="dxa"/>
            </w:tcMar>
            <w:vAlign w:val="center"/>
          </w:tcPr>
          <w:p w14:paraId="07CDC2E1" w14:textId="77777777" w:rsidR="00AD2A88" w:rsidRPr="00A41571" w:rsidRDefault="00AD2A88" w:rsidP="00AD2A88">
            <w:pPr>
              <w:spacing w:before="40" w:after="40" w:line="240" w:lineRule="auto"/>
              <w:jc w:val="center"/>
              <w:rPr>
                <w:rFonts w:ascii="Times New Roman" w:eastAsia="Calibri" w:hAnsi="Times New Roman" w:cs="Times New Roman"/>
                <w:b/>
                <w:bCs/>
                <w:kern w:val="0"/>
                <w:position w:val="-10"/>
                <w:sz w:val="28"/>
                <w:szCs w:val="28"/>
                <w:lang w:eastAsia="vi-VN"/>
                <w14:ligatures w14:val="none"/>
              </w:rPr>
            </w:pPr>
            <w:r w:rsidRPr="00A41571">
              <w:rPr>
                <w:rFonts w:ascii="Times New Roman" w:eastAsia="Calibri" w:hAnsi="Times New Roman" w:cs="Times New Roman"/>
                <w:b/>
                <w:bCs/>
                <w:kern w:val="0"/>
                <w:sz w:val="28"/>
                <w:szCs w:val="28"/>
                <w:lang w:eastAsia="vi-VN"/>
                <w14:ligatures w14:val="none"/>
              </w:rPr>
              <w:t>DANH MỤC</w:t>
            </w:r>
          </w:p>
        </w:tc>
        <w:tc>
          <w:tcPr>
            <w:tcW w:w="1152" w:type="pct"/>
            <w:shd w:val="clear" w:color="auto" w:fill="auto"/>
            <w:tcMar>
              <w:top w:w="0" w:type="dxa"/>
              <w:left w:w="0" w:type="dxa"/>
              <w:bottom w:w="0" w:type="dxa"/>
              <w:right w:w="0" w:type="dxa"/>
            </w:tcMar>
            <w:vAlign w:val="center"/>
          </w:tcPr>
          <w:p w14:paraId="7BB9F3F9" w14:textId="77777777" w:rsidR="00AD2A88" w:rsidRPr="00A41571" w:rsidRDefault="00AD2A88" w:rsidP="00AD2A88">
            <w:pPr>
              <w:spacing w:before="40" w:after="40" w:line="240" w:lineRule="auto"/>
              <w:jc w:val="center"/>
              <w:rPr>
                <w:rFonts w:ascii="Times New Roman" w:eastAsia="Calibri" w:hAnsi="Times New Roman" w:cs="Times New Roman"/>
                <w:b/>
                <w:bCs/>
                <w:kern w:val="0"/>
                <w:position w:val="-10"/>
                <w:sz w:val="28"/>
                <w:szCs w:val="28"/>
                <w:lang w:eastAsia="vi-VN"/>
                <w14:ligatures w14:val="none"/>
              </w:rPr>
            </w:pPr>
            <w:r w:rsidRPr="00A41571">
              <w:rPr>
                <w:rFonts w:ascii="Times New Roman" w:eastAsia="Calibri" w:hAnsi="Times New Roman" w:cs="Times New Roman"/>
                <w:b/>
                <w:bCs/>
                <w:kern w:val="0"/>
                <w:position w:val="-10"/>
                <w:sz w:val="28"/>
                <w:szCs w:val="28"/>
                <w:lang w:eastAsia="vi-VN"/>
                <w14:ligatures w14:val="none"/>
              </w:rPr>
              <w:t>SỐ LƯỢNG</w:t>
            </w:r>
          </w:p>
        </w:tc>
        <w:tc>
          <w:tcPr>
            <w:tcW w:w="552" w:type="pct"/>
            <w:shd w:val="clear" w:color="auto" w:fill="auto"/>
            <w:tcMar>
              <w:top w:w="0" w:type="dxa"/>
              <w:left w:w="0" w:type="dxa"/>
              <w:bottom w:w="0" w:type="dxa"/>
              <w:right w:w="0" w:type="dxa"/>
            </w:tcMar>
            <w:vAlign w:val="center"/>
          </w:tcPr>
          <w:p w14:paraId="27D1872D" w14:textId="77777777" w:rsidR="00AD2A88" w:rsidRPr="00A41571" w:rsidRDefault="00AD2A88" w:rsidP="00AD2A88">
            <w:pPr>
              <w:spacing w:before="40" w:after="40" w:line="240" w:lineRule="auto"/>
              <w:jc w:val="center"/>
              <w:rPr>
                <w:rFonts w:ascii="Times New Roman" w:eastAsia="Calibri" w:hAnsi="Times New Roman" w:cs="Times New Roman"/>
                <w:b/>
                <w:bCs/>
                <w:kern w:val="0"/>
                <w:position w:val="-10"/>
                <w:sz w:val="28"/>
                <w:szCs w:val="28"/>
                <w:lang w:eastAsia="vi-VN"/>
                <w14:ligatures w14:val="none"/>
              </w:rPr>
            </w:pPr>
            <w:r w:rsidRPr="00A41571">
              <w:rPr>
                <w:rFonts w:ascii="Times New Roman" w:eastAsia="Calibri" w:hAnsi="Times New Roman" w:cs="Times New Roman"/>
                <w:b/>
                <w:bCs/>
                <w:kern w:val="0"/>
                <w:position w:val="-10"/>
                <w:sz w:val="28"/>
                <w:szCs w:val="28"/>
                <w:lang w:eastAsia="vi-VN"/>
                <w14:ligatures w14:val="none"/>
              </w:rPr>
              <w:t>ĐƠN VỊ</w:t>
            </w:r>
          </w:p>
        </w:tc>
        <w:tc>
          <w:tcPr>
            <w:tcW w:w="976" w:type="pct"/>
            <w:shd w:val="clear" w:color="auto" w:fill="auto"/>
            <w:tcMar>
              <w:top w:w="0" w:type="dxa"/>
              <w:left w:w="0" w:type="dxa"/>
              <w:bottom w:w="0" w:type="dxa"/>
              <w:right w:w="0" w:type="dxa"/>
            </w:tcMar>
            <w:vAlign w:val="center"/>
          </w:tcPr>
          <w:p w14:paraId="2C3B9C98" w14:textId="77777777" w:rsidR="00AD2A88" w:rsidRPr="00A41571" w:rsidRDefault="00AD2A88" w:rsidP="00AD2A88">
            <w:pPr>
              <w:spacing w:before="40" w:after="40" w:line="240" w:lineRule="auto"/>
              <w:jc w:val="center"/>
              <w:rPr>
                <w:rFonts w:ascii="Times New Roman" w:eastAsia="Calibri" w:hAnsi="Times New Roman" w:cs="Times New Roman"/>
                <w:b/>
                <w:bCs/>
                <w:kern w:val="0"/>
                <w:position w:val="-10"/>
                <w:sz w:val="28"/>
                <w:szCs w:val="28"/>
                <w:lang w:eastAsia="vi-VN"/>
                <w14:ligatures w14:val="none"/>
              </w:rPr>
            </w:pPr>
            <w:r w:rsidRPr="00A41571">
              <w:rPr>
                <w:rFonts w:ascii="Times New Roman" w:eastAsia="Calibri" w:hAnsi="Times New Roman" w:cs="Times New Roman"/>
                <w:b/>
                <w:bCs/>
                <w:kern w:val="0"/>
                <w:position w:val="-10"/>
                <w:sz w:val="28"/>
                <w:szCs w:val="28"/>
                <w:lang w:eastAsia="vi-VN"/>
                <w14:ligatures w14:val="none"/>
              </w:rPr>
              <w:t>GHI CHÚ</w:t>
            </w:r>
          </w:p>
        </w:tc>
      </w:tr>
      <w:tr w:rsidR="00A41571" w:rsidRPr="00A41571" w14:paraId="5CD2AEDA" w14:textId="77777777" w:rsidTr="00530181">
        <w:tc>
          <w:tcPr>
            <w:tcW w:w="387" w:type="pct"/>
            <w:shd w:val="clear" w:color="auto" w:fill="auto"/>
            <w:tcMar>
              <w:top w:w="0" w:type="dxa"/>
              <w:left w:w="0" w:type="dxa"/>
              <w:bottom w:w="0" w:type="dxa"/>
              <w:right w:w="0" w:type="dxa"/>
            </w:tcMar>
            <w:vAlign w:val="center"/>
          </w:tcPr>
          <w:p w14:paraId="60BDB72E" w14:textId="77777777" w:rsidR="00AD2A88" w:rsidRPr="00A41571" w:rsidRDefault="00AD2A88" w:rsidP="00AD2A88">
            <w:pPr>
              <w:spacing w:before="40" w:after="40" w:line="240" w:lineRule="auto"/>
              <w:jc w:val="center"/>
              <w:rPr>
                <w:rFonts w:ascii="Times New Roman" w:eastAsia="Calibri" w:hAnsi="Times New Roman" w:cs="Times New Roman"/>
                <w:kern w:val="0"/>
                <w:position w:val="-10"/>
                <w:sz w:val="28"/>
                <w:szCs w:val="28"/>
                <w:lang w:eastAsia="vi-VN"/>
                <w14:ligatures w14:val="none"/>
              </w:rPr>
            </w:pPr>
            <w:r w:rsidRPr="00A41571">
              <w:rPr>
                <w:rFonts w:ascii="Times New Roman" w:eastAsia="Calibri" w:hAnsi="Times New Roman" w:cs="Times New Roman"/>
                <w:kern w:val="0"/>
                <w:position w:val="-10"/>
                <w:sz w:val="28"/>
                <w:szCs w:val="28"/>
                <w:lang w:eastAsia="vi-VN"/>
                <w14:ligatures w14:val="none"/>
              </w:rPr>
              <w:t>1</w:t>
            </w:r>
          </w:p>
        </w:tc>
        <w:tc>
          <w:tcPr>
            <w:tcW w:w="1933" w:type="pct"/>
            <w:shd w:val="clear" w:color="auto" w:fill="auto"/>
            <w:tcMar>
              <w:top w:w="0" w:type="dxa"/>
              <w:left w:w="0" w:type="dxa"/>
              <w:bottom w:w="0" w:type="dxa"/>
              <w:right w:w="0" w:type="dxa"/>
            </w:tcMar>
            <w:vAlign w:val="center"/>
          </w:tcPr>
          <w:p w14:paraId="692959B1" w14:textId="77777777" w:rsidR="00AD2A88" w:rsidRPr="00A41571" w:rsidRDefault="00AD2A88" w:rsidP="00A41571">
            <w:pPr>
              <w:spacing w:before="40" w:after="40" w:line="240" w:lineRule="auto"/>
              <w:ind w:left="141" w:right="97"/>
              <w:jc w:val="both"/>
              <w:rPr>
                <w:rFonts w:ascii="Times New Roman" w:eastAsia="Calibri" w:hAnsi="Times New Roman" w:cs="Times New Roman"/>
                <w:kern w:val="0"/>
                <w:position w:val="-10"/>
                <w:sz w:val="28"/>
                <w:szCs w:val="28"/>
                <w:lang w:eastAsia="vi-VN"/>
                <w14:ligatures w14:val="none"/>
              </w:rPr>
            </w:pPr>
            <w:r w:rsidRPr="00A41571">
              <w:rPr>
                <w:rFonts w:ascii="Times New Roman" w:eastAsia="Calibri" w:hAnsi="Times New Roman" w:cs="Times New Roman"/>
                <w:kern w:val="0"/>
                <w:position w:val="-10"/>
                <w:sz w:val="28"/>
                <w:szCs w:val="28"/>
                <w:lang w:eastAsia="vi-VN"/>
                <w14:ligatures w14:val="none"/>
              </w:rPr>
              <w:t>Thiết bị chiếu sáng cá nhân (Đèn pin độ sáng 200 lm, chịu nước IPX5)</w:t>
            </w:r>
          </w:p>
        </w:tc>
        <w:tc>
          <w:tcPr>
            <w:tcW w:w="1152" w:type="pct"/>
            <w:shd w:val="clear" w:color="auto" w:fill="auto"/>
            <w:tcMar>
              <w:top w:w="0" w:type="dxa"/>
              <w:left w:w="0" w:type="dxa"/>
              <w:bottom w:w="0" w:type="dxa"/>
              <w:right w:w="0" w:type="dxa"/>
            </w:tcMar>
            <w:vAlign w:val="center"/>
          </w:tcPr>
          <w:p w14:paraId="7262D069" w14:textId="77777777" w:rsidR="00AD2A88" w:rsidRPr="00A41571" w:rsidRDefault="00AD2A88" w:rsidP="00AD2A88">
            <w:pPr>
              <w:spacing w:before="40" w:after="40" w:line="240" w:lineRule="auto"/>
              <w:jc w:val="center"/>
              <w:rPr>
                <w:rFonts w:ascii="Times New Roman" w:eastAsia="Calibri" w:hAnsi="Times New Roman" w:cs="Times New Roman"/>
                <w:kern w:val="0"/>
                <w:position w:val="-10"/>
                <w:sz w:val="28"/>
                <w:szCs w:val="28"/>
                <w:lang w:eastAsia="vi-VN"/>
                <w14:ligatures w14:val="none"/>
              </w:rPr>
            </w:pPr>
            <w:r w:rsidRPr="00A41571">
              <w:rPr>
                <w:rFonts w:ascii="Times New Roman" w:eastAsia="Calibri" w:hAnsi="Times New Roman" w:cs="Times New Roman"/>
                <w:kern w:val="0"/>
                <w:position w:val="-10"/>
                <w:sz w:val="28"/>
                <w:szCs w:val="28"/>
                <w:lang w:eastAsia="vi-VN"/>
                <w14:ligatures w14:val="none"/>
              </w:rPr>
              <w:t>02</w:t>
            </w:r>
          </w:p>
        </w:tc>
        <w:tc>
          <w:tcPr>
            <w:tcW w:w="552" w:type="pct"/>
            <w:shd w:val="clear" w:color="auto" w:fill="auto"/>
            <w:tcMar>
              <w:top w:w="0" w:type="dxa"/>
              <w:left w:w="0" w:type="dxa"/>
              <w:bottom w:w="0" w:type="dxa"/>
              <w:right w:w="0" w:type="dxa"/>
            </w:tcMar>
            <w:vAlign w:val="center"/>
          </w:tcPr>
          <w:p w14:paraId="53E248AD" w14:textId="77777777" w:rsidR="00AD2A88" w:rsidRPr="00A41571" w:rsidRDefault="00AD2A88" w:rsidP="00AD2A88">
            <w:pPr>
              <w:spacing w:before="40" w:after="40" w:line="240" w:lineRule="auto"/>
              <w:jc w:val="center"/>
              <w:rPr>
                <w:rFonts w:ascii="Times New Roman" w:eastAsia="Calibri" w:hAnsi="Times New Roman" w:cs="Times New Roman"/>
                <w:kern w:val="0"/>
                <w:position w:val="-10"/>
                <w:sz w:val="28"/>
                <w:szCs w:val="28"/>
                <w:lang w:eastAsia="vi-VN"/>
                <w14:ligatures w14:val="none"/>
              </w:rPr>
            </w:pPr>
            <w:r w:rsidRPr="00A41571">
              <w:rPr>
                <w:rFonts w:ascii="Times New Roman" w:eastAsia="Calibri" w:hAnsi="Times New Roman" w:cs="Times New Roman"/>
                <w:kern w:val="0"/>
                <w:position w:val="-10"/>
                <w:sz w:val="28"/>
                <w:szCs w:val="28"/>
                <w:lang w:eastAsia="vi-VN"/>
                <w14:ligatures w14:val="none"/>
              </w:rPr>
              <w:t>Chiếc</w:t>
            </w:r>
          </w:p>
        </w:tc>
        <w:tc>
          <w:tcPr>
            <w:tcW w:w="976" w:type="pct"/>
            <w:shd w:val="clear" w:color="auto" w:fill="auto"/>
            <w:tcMar>
              <w:top w:w="0" w:type="dxa"/>
              <w:left w:w="0" w:type="dxa"/>
              <w:bottom w:w="0" w:type="dxa"/>
              <w:right w:w="0" w:type="dxa"/>
            </w:tcMar>
            <w:vAlign w:val="center"/>
          </w:tcPr>
          <w:p w14:paraId="2B0AEA7E" w14:textId="77777777" w:rsidR="00AD2A88" w:rsidRPr="00A41571" w:rsidRDefault="00AD2A88" w:rsidP="00AD2A88">
            <w:pPr>
              <w:spacing w:before="40" w:after="40" w:line="240" w:lineRule="auto"/>
              <w:jc w:val="center"/>
              <w:rPr>
                <w:rFonts w:ascii="Times New Roman" w:eastAsia="Calibri" w:hAnsi="Times New Roman" w:cs="Times New Roman"/>
                <w:kern w:val="0"/>
                <w:position w:val="-10"/>
                <w:sz w:val="28"/>
                <w:szCs w:val="28"/>
                <w:lang w:eastAsia="vi-VN"/>
                <w14:ligatures w14:val="none"/>
              </w:rPr>
            </w:pPr>
            <w:r w:rsidRPr="00A41571">
              <w:rPr>
                <w:rFonts w:ascii="Times New Roman" w:eastAsia="Calibri" w:hAnsi="Times New Roman" w:cs="Times New Roman"/>
                <w:kern w:val="0"/>
                <w:position w:val="-10"/>
                <w:sz w:val="28"/>
                <w:szCs w:val="28"/>
                <w:lang w:eastAsia="vi-VN"/>
                <w14:ligatures w14:val="none"/>
              </w:rPr>
              <w:t>Hỏng thay thế</w:t>
            </w:r>
          </w:p>
        </w:tc>
      </w:tr>
      <w:tr w:rsidR="00A41571" w:rsidRPr="00A41571" w14:paraId="4C56A80A" w14:textId="77777777" w:rsidTr="00530181">
        <w:tc>
          <w:tcPr>
            <w:tcW w:w="387" w:type="pct"/>
            <w:shd w:val="clear" w:color="auto" w:fill="auto"/>
            <w:tcMar>
              <w:top w:w="0" w:type="dxa"/>
              <w:left w:w="0" w:type="dxa"/>
              <w:bottom w:w="0" w:type="dxa"/>
              <w:right w:w="0" w:type="dxa"/>
            </w:tcMar>
            <w:vAlign w:val="center"/>
          </w:tcPr>
          <w:p w14:paraId="198ABB30" w14:textId="77777777" w:rsidR="00AD2A88" w:rsidRPr="00A41571" w:rsidRDefault="00AD2A88" w:rsidP="00AD2A88">
            <w:pPr>
              <w:spacing w:before="40" w:after="40" w:line="240" w:lineRule="auto"/>
              <w:jc w:val="center"/>
              <w:rPr>
                <w:rFonts w:ascii="Times New Roman" w:eastAsia="Calibri" w:hAnsi="Times New Roman" w:cs="Times New Roman"/>
                <w:kern w:val="0"/>
                <w:position w:val="-10"/>
                <w:sz w:val="28"/>
                <w:szCs w:val="28"/>
                <w:lang w:eastAsia="vi-VN"/>
                <w14:ligatures w14:val="none"/>
              </w:rPr>
            </w:pPr>
            <w:r w:rsidRPr="00A41571">
              <w:rPr>
                <w:rFonts w:ascii="Times New Roman" w:eastAsia="Calibri" w:hAnsi="Times New Roman" w:cs="Times New Roman"/>
                <w:kern w:val="0"/>
                <w:position w:val="-10"/>
                <w:sz w:val="28"/>
                <w:szCs w:val="28"/>
                <w:lang w:eastAsia="vi-VN"/>
                <w14:ligatures w14:val="none"/>
              </w:rPr>
              <w:t>2</w:t>
            </w:r>
          </w:p>
        </w:tc>
        <w:tc>
          <w:tcPr>
            <w:tcW w:w="1933" w:type="pct"/>
            <w:shd w:val="clear" w:color="auto" w:fill="auto"/>
            <w:tcMar>
              <w:top w:w="0" w:type="dxa"/>
              <w:left w:w="0" w:type="dxa"/>
              <w:bottom w:w="0" w:type="dxa"/>
              <w:right w:w="0" w:type="dxa"/>
            </w:tcMar>
            <w:vAlign w:val="center"/>
          </w:tcPr>
          <w:p w14:paraId="7A3BD9AE" w14:textId="32B1BBC6" w:rsidR="00AD2A88" w:rsidRPr="00A41571" w:rsidRDefault="00AD2A88" w:rsidP="00A41571">
            <w:pPr>
              <w:spacing w:before="40" w:after="40" w:line="240" w:lineRule="auto"/>
              <w:ind w:left="141" w:right="97"/>
              <w:jc w:val="both"/>
              <w:rPr>
                <w:rFonts w:ascii="Times New Roman" w:eastAsia="Calibri" w:hAnsi="Times New Roman" w:cs="Times New Roman"/>
                <w:kern w:val="0"/>
                <w:position w:val="-10"/>
                <w:sz w:val="28"/>
                <w:szCs w:val="28"/>
                <w:lang w:eastAsia="vi-VN"/>
                <w14:ligatures w14:val="none"/>
              </w:rPr>
            </w:pPr>
            <w:r w:rsidRPr="00A41571">
              <w:rPr>
                <w:rFonts w:ascii="Times New Roman" w:eastAsia="Calibri" w:hAnsi="Times New Roman" w:cs="Times New Roman"/>
                <w:kern w:val="0"/>
                <w:position w:val="-10"/>
                <w:sz w:val="28"/>
                <w:szCs w:val="28"/>
                <w:lang w:eastAsia="vi-VN"/>
                <w14:ligatures w14:val="none"/>
              </w:rPr>
              <w:t>Rìu (trọng lượng 2 kg, cán dài 90 cm, chất liệu thép cacbon cao)</w:t>
            </w:r>
          </w:p>
        </w:tc>
        <w:tc>
          <w:tcPr>
            <w:tcW w:w="1152" w:type="pct"/>
            <w:shd w:val="clear" w:color="auto" w:fill="auto"/>
            <w:tcMar>
              <w:top w:w="0" w:type="dxa"/>
              <w:left w:w="0" w:type="dxa"/>
              <w:bottom w:w="0" w:type="dxa"/>
              <w:right w:w="0" w:type="dxa"/>
            </w:tcMar>
            <w:vAlign w:val="center"/>
          </w:tcPr>
          <w:p w14:paraId="651ADFB8" w14:textId="77777777" w:rsidR="00AD2A88" w:rsidRPr="00A41571" w:rsidRDefault="00AD2A88" w:rsidP="00AD2A88">
            <w:pPr>
              <w:spacing w:before="40" w:after="40" w:line="240" w:lineRule="auto"/>
              <w:jc w:val="center"/>
              <w:rPr>
                <w:rFonts w:ascii="Times New Roman" w:eastAsia="Calibri" w:hAnsi="Times New Roman" w:cs="Times New Roman"/>
                <w:kern w:val="0"/>
                <w:position w:val="-10"/>
                <w:sz w:val="28"/>
                <w:szCs w:val="28"/>
                <w:lang w:eastAsia="vi-VN"/>
                <w14:ligatures w14:val="none"/>
              </w:rPr>
            </w:pPr>
            <w:r w:rsidRPr="00A41571">
              <w:rPr>
                <w:rFonts w:ascii="Times New Roman" w:eastAsia="Calibri" w:hAnsi="Times New Roman" w:cs="Times New Roman"/>
                <w:kern w:val="0"/>
                <w:position w:val="-10"/>
                <w:sz w:val="28"/>
                <w:szCs w:val="28"/>
                <w:lang w:eastAsia="vi-VN"/>
                <w14:ligatures w14:val="none"/>
              </w:rPr>
              <w:t>02</w:t>
            </w:r>
          </w:p>
        </w:tc>
        <w:tc>
          <w:tcPr>
            <w:tcW w:w="552" w:type="pct"/>
            <w:shd w:val="clear" w:color="auto" w:fill="auto"/>
            <w:tcMar>
              <w:top w:w="0" w:type="dxa"/>
              <w:left w:w="0" w:type="dxa"/>
              <w:bottom w:w="0" w:type="dxa"/>
              <w:right w:w="0" w:type="dxa"/>
            </w:tcMar>
            <w:vAlign w:val="center"/>
          </w:tcPr>
          <w:p w14:paraId="53058B41" w14:textId="77777777" w:rsidR="00AD2A88" w:rsidRPr="00A41571" w:rsidRDefault="00AD2A88" w:rsidP="00AD2A88">
            <w:pPr>
              <w:spacing w:before="40" w:after="40" w:line="240" w:lineRule="auto"/>
              <w:jc w:val="center"/>
              <w:rPr>
                <w:rFonts w:ascii="Times New Roman" w:eastAsia="Calibri" w:hAnsi="Times New Roman" w:cs="Times New Roman"/>
                <w:kern w:val="0"/>
                <w:position w:val="-10"/>
                <w:sz w:val="28"/>
                <w:szCs w:val="28"/>
                <w:lang w:eastAsia="vi-VN"/>
                <w14:ligatures w14:val="none"/>
              </w:rPr>
            </w:pPr>
            <w:r w:rsidRPr="00A41571">
              <w:rPr>
                <w:rFonts w:ascii="Times New Roman" w:eastAsia="Calibri" w:hAnsi="Times New Roman" w:cs="Times New Roman"/>
                <w:kern w:val="0"/>
                <w:position w:val="-10"/>
                <w:sz w:val="28"/>
                <w:szCs w:val="28"/>
                <w:lang w:eastAsia="vi-VN"/>
                <w14:ligatures w14:val="none"/>
              </w:rPr>
              <w:t>Chiếc</w:t>
            </w:r>
          </w:p>
        </w:tc>
        <w:tc>
          <w:tcPr>
            <w:tcW w:w="976" w:type="pct"/>
            <w:shd w:val="clear" w:color="auto" w:fill="auto"/>
            <w:tcMar>
              <w:top w:w="0" w:type="dxa"/>
              <w:left w:w="0" w:type="dxa"/>
              <w:bottom w:w="0" w:type="dxa"/>
              <w:right w:w="0" w:type="dxa"/>
            </w:tcMar>
            <w:vAlign w:val="center"/>
          </w:tcPr>
          <w:p w14:paraId="16BC2EA8" w14:textId="77777777" w:rsidR="00AD2A88" w:rsidRPr="00A41571" w:rsidRDefault="00AD2A88" w:rsidP="00AD2A88">
            <w:pPr>
              <w:spacing w:before="40" w:after="40" w:line="240" w:lineRule="auto"/>
              <w:jc w:val="center"/>
              <w:rPr>
                <w:rFonts w:ascii="Times New Roman" w:eastAsia="Calibri" w:hAnsi="Times New Roman" w:cs="Times New Roman"/>
                <w:kern w:val="0"/>
                <w:position w:val="-10"/>
                <w:sz w:val="28"/>
                <w:szCs w:val="28"/>
                <w:lang w:eastAsia="vi-VN"/>
                <w14:ligatures w14:val="none"/>
              </w:rPr>
            </w:pPr>
            <w:r w:rsidRPr="00A41571">
              <w:rPr>
                <w:rFonts w:ascii="Times New Roman" w:eastAsia="Calibri" w:hAnsi="Times New Roman" w:cs="Times New Roman"/>
                <w:kern w:val="0"/>
                <w:position w:val="-10"/>
                <w:sz w:val="28"/>
                <w:szCs w:val="28"/>
                <w:lang w:eastAsia="vi-VN"/>
                <w14:ligatures w14:val="none"/>
              </w:rPr>
              <w:t>Hỏng thay thế</w:t>
            </w:r>
          </w:p>
        </w:tc>
      </w:tr>
      <w:tr w:rsidR="00A41571" w:rsidRPr="00A41571" w14:paraId="4512FF15" w14:textId="77777777" w:rsidTr="00530181">
        <w:tc>
          <w:tcPr>
            <w:tcW w:w="387" w:type="pct"/>
            <w:shd w:val="clear" w:color="auto" w:fill="auto"/>
            <w:tcMar>
              <w:top w:w="0" w:type="dxa"/>
              <w:left w:w="0" w:type="dxa"/>
              <w:bottom w:w="0" w:type="dxa"/>
              <w:right w:w="0" w:type="dxa"/>
            </w:tcMar>
            <w:vAlign w:val="center"/>
          </w:tcPr>
          <w:p w14:paraId="33796CA3" w14:textId="77777777" w:rsidR="00AD2A88" w:rsidRPr="00A41571" w:rsidRDefault="00AD2A88" w:rsidP="00AD2A88">
            <w:pPr>
              <w:spacing w:before="40" w:after="40" w:line="240" w:lineRule="auto"/>
              <w:jc w:val="center"/>
              <w:rPr>
                <w:rFonts w:ascii="Times New Roman" w:eastAsia="Calibri" w:hAnsi="Times New Roman" w:cs="Times New Roman"/>
                <w:kern w:val="0"/>
                <w:position w:val="-10"/>
                <w:sz w:val="28"/>
                <w:szCs w:val="28"/>
                <w:lang w:eastAsia="vi-VN"/>
                <w14:ligatures w14:val="none"/>
              </w:rPr>
            </w:pPr>
            <w:r w:rsidRPr="00A41571">
              <w:rPr>
                <w:rFonts w:ascii="Times New Roman" w:eastAsia="Calibri" w:hAnsi="Times New Roman" w:cs="Times New Roman"/>
                <w:kern w:val="0"/>
                <w:position w:val="-10"/>
                <w:sz w:val="28"/>
                <w:szCs w:val="28"/>
                <w:lang w:eastAsia="vi-VN"/>
                <w14:ligatures w14:val="none"/>
              </w:rPr>
              <w:t>3</w:t>
            </w:r>
          </w:p>
        </w:tc>
        <w:tc>
          <w:tcPr>
            <w:tcW w:w="1933" w:type="pct"/>
            <w:shd w:val="clear" w:color="auto" w:fill="auto"/>
            <w:tcMar>
              <w:top w:w="0" w:type="dxa"/>
              <w:left w:w="0" w:type="dxa"/>
              <w:bottom w:w="0" w:type="dxa"/>
              <w:right w:w="0" w:type="dxa"/>
            </w:tcMar>
            <w:vAlign w:val="center"/>
          </w:tcPr>
          <w:p w14:paraId="54497D5C" w14:textId="77777777" w:rsidR="00AD2A88" w:rsidRPr="00A41571" w:rsidRDefault="00AD2A88" w:rsidP="00A41571">
            <w:pPr>
              <w:spacing w:before="40" w:after="40" w:line="240" w:lineRule="auto"/>
              <w:ind w:left="141" w:right="97"/>
              <w:jc w:val="both"/>
              <w:rPr>
                <w:rFonts w:ascii="Times New Roman" w:eastAsia="Calibri" w:hAnsi="Times New Roman" w:cs="Times New Roman"/>
                <w:kern w:val="0"/>
                <w:position w:val="-10"/>
                <w:sz w:val="28"/>
                <w:szCs w:val="28"/>
                <w:lang w:eastAsia="vi-VN"/>
                <w14:ligatures w14:val="none"/>
              </w:rPr>
            </w:pPr>
            <w:r w:rsidRPr="00A41571">
              <w:rPr>
                <w:rFonts w:ascii="Times New Roman" w:eastAsia="Calibri" w:hAnsi="Times New Roman" w:cs="Times New Roman"/>
                <w:kern w:val="0"/>
                <w:position w:val="-10"/>
                <w:sz w:val="28"/>
                <w:szCs w:val="28"/>
                <w:lang w:eastAsia="vi-VN"/>
                <w14:ligatures w14:val="none"/>
              </w:rPr>
              <w:t>Xà beng (một đầu nhọn, một đầu dẹt; dài 100 cm)</w:t>
            </w:r>
          </w:p>
        </w:tc>
        <w:tc>
          <w:tcPr>
            <w:tcW w:w="1152" w:type="pct"/>
            <w:shd w:val="clear" w:color="auto" w:fill="auto"/>
            <w:tcMar>
              <w:top w:w="0" w:type="dxa"/>
              <w:left w:w="0" w:type="dxa"/>
              <w:bottom w:w="0" w:type="dxa"/>
              <w:right w:w="0" w:type="dxa"/>
            </w:tcMar>
            <w:vAlign w:val="center"/>
          </w:tcPr>
          <w:p w14:paraId="225B0B97" w14:textId="77777777" w:rsidR="00AD2A88" w:rsidRPr="00A41571" w:rsidRDefault="00AD2A88" w:rsidP="00AD2A88">
            <w:pPr>
              <w:spacing w:before="40" w:after="40" w:line="240" w:lineRule="auto"/>
              <w:jc w:val="center"/>
              <w:rPr>
                <w:rFonts w:ascii="Times New Roman" w:eastAsia="Calibri" w:hAnsi="Times New Roman" w:cs="Times New Roman"/>
                <w:kern w:val="0"/>
                <w:position w:val="-10"/>
                <w:sz w:val="28"/>
                <w:szCs w:val="28"/>
                <w:lang w:eastAsia="vi-VN"/>
                <w14:ligatures w14:val="none"/>
              </w:rPr>
            </w:pPr>
            <w:r w:rsidRPr="00A41571">
              <w:rPr>
                <w:rFonts w:ascii="Times New Roman" w:eastAsia="Calibri" w:hAnsi="Times New Roman" w:cs="Times New Roman"/>
                <w:kern w:val="0"/>
                <w:position w:val="-10"/>
                <w:sz w:val="28"/>
                <w:szCs w:val="28"/>
                <w:lang w:eastAsia="vi-VN"/>
                <w14:ligatures w14:val="none"/>
              </w:rPr>
              <w:t>01</w:t>
            </w:r>
          </w:p>
        </w:tc>
        <w:tc>
          <w:tcPr>
            <w:tcW w:w="552" w:type="pct"/>
            <w:shd w:val="clear" w:color="auto" w:fill="auto"/>
            <w:tcMar>
              <w:top w:w="0" w:type="dxa"/>
              <w:left w:w="0" w:type="dxa"/>
              <w:bottom w:w="0" w:type="dxa"/>
              <w:right w:w="0" w:type="dxa"/>
            </w:tcMar>
            <w:vAlign w:val="center"/>
          </w:tcPr>
          <w:p w14:paraId="19D8592E" w14:textId="77777777" w:rsidR="00AD2A88" w:rsidRPr="00A41571" w:rsidRDefault="00AD2A88" w:rsidP="00AD2A88">
            <w:pPr>
              <w:spacing w:before="40" w:after="40" w:line="240" w:lineRule="auto"/>
              <w:jc w:val="center"/>
              <w:rPr>
                <w:rFonts w:ascii="Times New Roman" w:eastAsia="Calibri" w:hAnsi="Times New Roman" w:cs="Times New Roman"/>
                <w:kern w:val="0"/>
                <w:position w:val="-10"/>
                <w:sz w:val="28"/>
                <w:szCs w:val="28"/>
                <w:lang w:eastAsia="vi-VN"/>
                <w14:ligatures w14:val="none"/>
              </w:rPr>
            </w:pPr>
            <w:r w:rsidRPr="00A41571">
              <w:rPr>
                <w:rFonts w:ascii="Times New Roman" w:eastAsia="Calibri" w:hAnsi="Times New Roman" w:cs="Times New Roman"/>
                <w:kern w:val="0"/>
                <w:position w:val="-10"/>
                <w:sz w:val="28"/>
                <w:szCs w:val="28"/>
                <w:lang w:eastAsia="vi-VN"/>
                <w14:ligatures w14:val="none"/>
              </w:rPr>
              <w:t>Chiếc</w:t>
            </w:r>
          </w:p>
        </w:tc>
        <w:tc>
          <w:tcPr>
            <w:tcW w:w="976" w:type="pct"/>
            <w:shd w:val="clear" w:color="auto" w:fill="auto"/>
            <w:tcMar>
              <w:top w:w="0" w:type="dxa"/>
              <w:left w:w="0" w:type="dxa"/>
              <w:bottom w:w="0" w:type="dxa"/>
              <w:right w:w="0" w:type="dxa"/>
            </w:tcMar>
            <w:vAlign w:val="center"/>
          </w:tcPr>
          <w:p w14:paraId="1BE1EB77" w14:textId="77777777" w:rsidR="00AD2A88" w:rsidRPr="00A41571" w:rsidRDefault="00AD2A88" w:rsidP="00AD2A88">
            <w:pPr>
              <w:spacing w:before="40" w:after="40" w:line="240" w:lineRule="auto"/>
              <w:jc w:val="center"/>
              <w:rPr>
                <w:rFonts w:ascii="Times New Roman" w:eastAsia="Calibri" w:hAnsi="Times New Roman" w:cs="Times New Roman"/>
                <w:kern w:val="0"/>
                <w:position w:val="-10"/>
                <w:sz w:val="28"/>
                <w:szCs w:val="28"/>
                <w:lang w:eastAsia="vi-VN"/>
                <w14:ligatures w14:val="none"/>
              </w:rPr>
            </w:pPr>
            <w:r w:rsidRPr="00A41571">
              <w:rPr>
                <w:rFonts w:ascii="Times New Roman" w:eastAsia="Calibri" w:hAnsi="Times New Roman" w:cs="Times New Roman"/>
                <w:kern w:val="0"/>
                <w:position w:val="-10"/>
                <w:sz w:val="28"/>
                <w:szCs w:val="28"/>
                <w:lang w:eastAsia="vi-VN"/>
                <w14:ligatures w14:val="none"/>
              </w:rPr>
              <w:t>Hỏng thay thế</w:t>
            </w:r>
          </w:p>
        </w:tc>
      </w:tr>
      <w:tr w:rsidR="00A41571" w:rsidRPr="00A41571" w14:paraId="6544C90E" w14:textId="77777777" w:rsidTr="00530181">
        <w:tc>
          <w:tcPr>
            <w:tcW w:w="387" w:type="pct"/>
            <w:shd w:val="clear" w:color="auto" w:fill="auto"/>
            <w:tcMar>
              <w:top w:w="0" w:type="dxa"/>
              <w:left w:w="0" w:type="dxa"/>
              <w:bottom w:w="0" w:type="dxa"/>
              <w:right w:w="0" w:type="dxa"/>
            </w:tcMar>
            <w:vAlign w:val="center"/>
          </w:tcPr>
          <w:p w14:paraId="04D0B414" w14:textId="77777777" w:rsidR="00AD2A88" w:rsidRPr="00A41571" w:rsidRDefault="00AD2A88" w:rsidP="00AD2A88">
            <w:pPr>
              <w:spacing w:before="40" w:after="40" w:line="240" w:lineRule="auto"/>
              <w:jc w:val="center"/>
              <w:rPr>
                <w:rFonts w:ascii="Times New Roman" w:eastAsia="Calibri" w:hAnsi="Times New Roman" w:cs="Times New Roman"/>
                <w:kern w:val="0"/>
                <w:position w:val="-10"/>
                <w:sz w:val="28"/>
                <w:szCs w:val="28"/>
                <w:lang w:eastAsia="vi-VN"/>
                <w14:ligatures w14:val="none"/>
              </w:rPr>
            </w:pPr>
            <w:r w:rsidRPr="00A41571">
              <w:rPr>
                <w:rFonts w:ascii="Times New Roman" w:eastAsia="Calibri" w:hAnsi="Times New Roman" w:cs="Times New Roman"/>
                <w:kern w:val="0"/>
                <w:position w:val="-10"/>
                <w:sz w:val="28"/>
                <w:szCs w:val="28"/>
                <w:lang w:eastAsia="vi-VN"/>
                <w14:ligatures w14:val="none"/>
              </w:rPr>
              <w:t>4</w:t>
            </w:r>
          </w:p>
        </w:tc>
        <w:tc>
          <w:tcPr>
            <w:tcW w:w="1933" w:type="pct"/>
            <w:shd w:val="clear" w:color="auto" w:fill="auto"/>
            <w:tcMar>
              <w:top w:w="0" w:type="dxa"/>
              <w:left w:w="0" w:type="dxa"/>
              <w:bottom w:w="0" w:type="dxa"/>
              <w:right w:w="0" w:type="dxa"/>
            </w:tcMar>
            <w:vAlign w:val="center"/>
          </w:tcPr>
          <w:p w14:paraId="559928DF" w14:textId="677D58D2" w:rsidR="00AD2A88" w:rsidRPr="00A41571" w:rsidRDefault="00AD2A88" w:rsidP="00A41571">
            <w:pPr>
              <w:spacing w:before="40" w:after="40" w:line="240" w:lineRule="auto"/>
              <w:ind w:left="141" w:right="97"/>
              <w:jc w:val="both"/>
              <w:rPr>
                <w:rFonts w:ascii="Times New Roman" w:eastAsia="Calibri" w:hAnsi="Times New Roman" w:cs="Times New Roman"/>
                <w:kern w:val="0"/>
                <w:position w:val="-10"/>
                <w:sz w:val="28"/>
                <w:szCs w:val="28"/>
                <w:lang w:eastAsia="vi-VN"/>
                <w14:ligatures w14:val="none"/>
              </w:rPr>
            </w:pPr>
            <w:r w:rsidRPr="00A41571">
              <w:rPr>
                <w:rFonts w:ascii="Times New Roman" w:eastAsia="Calibri" w:hAnsi="Times New Roman" w:cs="Times New Roman"/>
                <w:kern w:val="0"/>
                <w:position w:val="-10"/>
                <w:sz w:val="28"/>
                <w:szCs w:val="28"/>
                <w:lang w:eastAsia="vi-VN"/>
                <w14:ligatures w14:val="none"/>
              </w:rPr>
              <w:t>Búa (thép cacbon cao, nặng 5 kg, cán dài 50 cm)</w:t>
            </w:r>
          </w:p>
        </w:tc>
        <w:tc>
          <w:tcPr>
            <w:tcW w:w="1152" w:type="pct"/>
            <w:shd w:val="clear" w:color="auto" w:fill="auto"/>
            <w:tcMar>
              <w:top w:w="0" w:type="dxa"/>
              <w:left w:w="0" w:type="dxa"/>
              <w:bottom w:w="0" w:type="dxa"/>
              <w:right w:w="0" w:type="dxa"/>
            </w:tcMar>
            <w:vAlign w:val="center"/>
          </w:tcPr>
          <w:p w14:paraId="6FC1E965" w14:textId="77777777" w:rsidR="00AD2A88" w:rsidRPr="00A41571" w:rsidRDefault="00AD2A88" w:rsidP="00AD2A88">
            <w:pPr>
              <w:spacing w:before="40" w:after="40" w:line="240" w:lineRule="auto"/>
              <w:jc w:val="center"/>
              <w:rPr>
                <w:rFonts w:ascii="Times New Roman" w:eastAsia="Calibri" w:hAnsi="Times New Roman" w:cs="Times New Roman"/>
                <w:kern w:val="0"/>
                <w:position w:val="-10"/>
                <w:sz w:val="28"/>
                <w:szCs w:val="28"/>
                <w:lang w:eastAsia="vi-VN"/>
                <w14:ligatures w14:val="none"/>
              </w:rPr>
            </w:pPr>
            <w:r w:rsidRPr="00A41571">
              <w:rPr>
                <w:rFonts w:ascii="Times New Roman" w:eastAsia="Calibri" w:hAnsi="Times New Roman" w:cs="Times New Roman"/>
                <w:kern w:val="0"/>
                <w:position w:val="-10"/>
                <w:sz w:val="28"/>
                <w:szCs w:val="28"/>
                <w:lang w:eastAsia="vi-VN"/>
                <w14:ligatures w14:val="none"/>
              </w:rPr>
              <w:t>01</w:t>
            </w:r>
          </w:p>
        </w:tc>
        <w:tc>
          <w:tcPr>
            <w:tcW w:w="552" w:type="pct"/>
            <w:shd w:val="clear" w:color="auto" w:fill="auto"/>
            <w:tcMar>
              <w:top w:w="0" w:type="dxa"/>
              <w:left w:w="0" w:type="dxa"/>
              <w:bottom w:w="0" w:type="dxa"/>
              <w:right w:w="0" w:type="dxa"/>
            </w:tcMar>
            <w:vAlign w:val="center"/>
          </w:tcPr>
          <w:p w14:paraId="7D23C797" w14:textId="77777777" w:rsidR="00AD2A88" w:rsidRPr="00A41571" w:rsidRDefault="00AD2A88" w:rsidP="00AD2A88">
            <w:pPr>
              <w:spacing w:before="40" w:after="40" w:line="240" w:lineRule="auto"/>
              <w:jc w:val="center"/>
              <w:rPr>
                <w:rFonts w:ascii="Times New Roman" w:eastAsia="Calibri" w:hAnsi="Times New Roman" w:cs="Times New Roman"/>
                <w:kern w:val="0"/>
                <w:position w:val="-10"/>
                <w:sz w:val="28"/>
                <w:szCs w:val="28"/>
                <w:lang w:eastAsia="vi-VN"/>
                <w14:ligatures w14:val="none"/>
              </w:rPr>
            </w:pPr>
            <w:r w:rsidRPr="00A41571">
              <w:rPr>
                <w:rFonts w:ascii="Times New Roman" w:eastAsia="Calibri" w:hAnsi="Times New Roman" w:cs="Times New Roman"/>
                <w:kern w:val="0"/>
                <w:position w:val="-10"/>
                <w:sz w:val="28"/>
                <w:szCs w:val="28"/>
                <w:lang w:eastAsia="vi-VN"/>
                <w14:ligatures w14:val="none"/>
              </w:rPr>
              <w:t>Chiếc</w:t>
            </w:r>
          </w:p>
        </w:tc>
        <w:tc>
          <w:tcPr>
            <w:tcW w:w="976" w:type="pct"/>
            <w:shd w:val="clear" w:color="auto" w:fill="auto"/>
            <w:tcMar>
              <w:top w:w="0" w:type="dxa"/>
              <w:left w:w="0" w:type="dxa"/>
              <w:bottom w:w="0" w:type="dxa"/>
              <w:right w:w="0" w:type="dxa"/>
            </w:tcMar>
            <w:vAlign w:val="center"/>
          </w:tcPr>
          <w:p w14:paraId="60ACEE74" w14:textId="77777777" w:rsidR="00AD2A88" w:rsidRPr="00A41571" w:rsidRDefault="00AD2A88" w:rsidP="00AD2A88">
            <w:pPr>
              <w:spacing w:before="40" w:after="40" w:line="240" w:lineRule="auto"/>
              <w:jc w:val="center"/>
              <w:rPr>
                <w:rFonts w:ascii="Times New Roman" w:eastAsia="Calibri" w:hAnsi="Times New Roman" w:cs="Times New Roman"/>
                <w:kern w:val="0"/>
                <w:position w:val="-10"/>
                <w:sz w:val="28"/>
                <w:szCs w:val="28"/>
                <w:lang w:eastAsia="vi-VN"/>
                <w14:ligatures w14:val="none"/>
              </w:rPr>
            </w:pPr>
            <w:r w:rsidRPr="00A41571">
              <w:rPr>
                <w:rFonts w:ascii="Times New Roman" w:eastAsia="Calibri" w:hAnsi="Times New Roman" w:cs="Times New Roman"/>
                <w:kern w:val="0"/>
                <w:position w:val="-10"/>
                <w:sz w:val="28"/>
                <w:szCs w:val="28"/>
                <w:lang w:eastAsia="vi-VN"/>
                <w14:ligatures w14:val="none"/>
              </w:rPr>
              <w:t>Hỏng thay thế</w:t>
            </w:r>
          </w:p>
        </w:tc>
      </w:tr>
      <w:tr w:rsidR="00A41571" w:rsidRPr="00A41571" w14:paraId="70828954" w14:textId="77777777" w:rsidTr="00530181">
        <w:tc>
          <w:tcPr>
            <w:tcW w:w="387" w:type="pct"/>
            <w:shd w:val="clear" w:color="auto" w:fill="auto"/>
            <w:tcMar>
              <w:top w:w="0" w:type="dxa"/>
              <w:left w:w="0" w:type="dxa"/>
              <w:bottom w:w="0" w:type="dxa"/>
              <w:right w:w="0" w:type="dxa"/>
            </w:tcMar>
            <w:vAlign w:val="center"/>
          </w:tcPr>
          <w:p w14:paraId="1AE21407" w14:textId="77777777" w:rsidR="00AD2A88" w:rsidRPr="00A41571" w:rsidRDefault="00AD2A88" w:rsidP="00AD2A88">
            <w:pPr>
              <w:spacing w:before="40" w:after="40" w:line="240" w:lineRule="auto"/>
              <w:jc w:val="center"/>
              <w:rPr>
                <w:rFonts w:ascii="Times New Roman" w:eastAsia="Calibri" w:hAnsi="Times New Roman" w:cs="Times New Roman"/>
                <w:kern w:val="0"/>
                <w:position w:val="-10"/>
                <w:sz w:val="28"/>
                <w:szCs w:val="28"/>
                <w:lang w:eastAsia="vi-VN"/>
                <w14:ligatures w14:val="none"/>
              </w:rPr>
            </w:pPr>
            <w:r w:rsidRPr="00A41571">
              <w:rPr>
                <w:rFonts w:ascii="Times New Roman" w:eastAsia="Calibri" w:hAnsi="Times New Roman" w:cs="Times New Roman"/>
                <w:kern w:val="0"/>
                <w:position w:val="-10"/>
                <w:sz w:val="28"/>
                <w:szCs w:val="28"/>
                <w:lang w:eastAsia="vi-VN"/>
                <w14:ligatures w14:val="none"/>
              </w:rPr>
              <w:t>5</w:t>
            </w:r>
          </w:p>
        </w:tc>
        <w:tc>
          <w:tcPr>
            <w:tcW w:w="1933" w:type="pct"/>
            <w:shd w:val="clear" w:color="auto" w:fill="auto"/>
            <w:tcMar>
              <w:top w:w="0" w:type="dxa"/>
              <w:left w:w="0" w:type="dxa"/>
              <w:bottom w:w="0" w:type="dxa"/>
              <w:right w:w="0" w:type="dxa"/>
            </w:tcMar>
            <w:vAlign w:val="center"/>
          </w:tcPr>
          <w:p w14:paraId="6E270045" w14:textId="77777777" w:rsidR="00AD2A88" w:rsidRPr="00A41571" w:rsidRDefault="00AD2A88" w:rsidP="00A41571">
            <w:pPr>
              <w:spacing w:before="40" w:after="40" w:line="240" w:lineRule="auto"/>
              <w:ind w:left="141" w:right="97"/>
              <w:jc w:val="both"/>
              <w:rPr>
                <w:rFonts w:ascii="Times New Roman" w:eastAsia="Calibri" w:hAnsi="Times New Roman" w:cs="Times New Roman"/>
                <w:kern w:val="0"/>
                <w:position w:val="-10"/>
                <w:sz w:val="28"/>
                <w:szCs w:val="28"/>
                <w:lang w:eastAsia="vi-VN"/>
                <w14:ligatures w14:val="none"/>
              </w:rPr>
            </w:pPr>
            <w:r w:rsidRPr="00A41571">
              <w:rPr>
                <w:rFonts w:ascii="Times New Roman" w:eastAsia="Calibri" w:hAnsi="Times New Roman" w:cs="Times New Roman"/>
                <w:kern w:val="0"/>
                <w:position w:val="-10"/>
                <w:sz w:val="28"/>
                <w:szCs w:val="28"/>
                <w:lang w:eastAsia="vi-VN"/>
                <w14:ligatures w14:val="none"/>
              </w:rPr>
              <w:t>Kìm (dài 60 cm, tải cắt 60 kg)</w:t>
            </w:r>
          </w:p>
        </w:tc>
        <w:tc>
          <w:tcPr>
            <w:tcW w:w="1152" w:type="pct"/>
            <w:shd w:val="clear" w:color="auto" w:fill="auto"/>
            <w:tcMar>
              <w:top w:w="0" w:type="dxa"/>
              <w:left w:w="0" w:type="dxa"/>
              <w:bottom w:w="0" w:type="dxa"/>
              <w:right w:w="0" w:type="dxa"/>
            </w:tcMar>
            <w:vAlign w:val="center"/>
          </w:tcPr>
          <w:p w14:paraId="69424BF4" w14:textId="77777777" w:rsidR="00AD2A88" w:rsidRPr="00A41571" w:rsidRDefault="00AD2A88" w:rsidP="00AD2A88">
            <w:pPr>
              <w:spacing w:before="40" w:after="40" w:line="240" w:lineRule="auto"/>
              <w:jc w:val="center"/>
              <w:rPr>
                <w:rFonts w:ascii="Times New Roman" w:eastAsia="Calibri" w:hAnsi="Times New Roman" w:cs="Times New Roman"/>
                <w:kern w:val="0"/>
                <w:position w:val="-10"/>
                <w:sz w:val="28"/>
                <w:szCs w:val="28"/>
                <w:lang w:eastAsia="vi-VN"/>
                <w14:ligatures w14:val="none"/>
              </w:rPr>
            </w:pPr>
            <w:r w:rsidRPr="00A41571">
              <w:rPr>
                <w:rFonts w:ascii="Times New Roman" w:eastAsia="Calibri" w:hAnsi="Times New Roman" w:cs="Times New Roman"/>
                <w:kern w:val="0"/>
                <w:position w:val="-10"/>
                <w:sz w:val="28"/>
                <w:szCs w:val="28"/>
                <w:lang w:eastAsia="vi-VN"/>
                <w14:ligatures w14:val="none"/>
              </w:rPr>
              <w:t>01</w:t>
            </w:r>
          </w:p>
        </w:tc>
        <w:tc>
          <w:tcPr>
            <w:tcW w:w="552" w:type="pct"/>
            <w:shd w:val="clear" w:color="auto" w:fill="auto"/>
            <w:tcMar>
              <w:top w:w="0" w:type="dxa"/>
              <w:left w:w="0" w:type="dxa"/>
              <w:bottom w:w="0" w:type="dxa"/>
              <w:right w:w="0" w:type="dxa"/>
            </w:tcMar>
            <w:vAlign w:val="center"/>
          </w:tcPr>
          <w:p w14:paraId="2F68B745" w14:textId="77777777" w:rsidR="00AD2A88" w:rsidRPr="00A41571" w:rsidRDefault="00AD2A88" w:rsidP="00AD2A88">
            <w:pPr>
              <w:spacing w:before="40" w:after="40" w:line="240" w:lineRule="auto"/>
              <w:jc w:val="center"/>
              <w:rPr>
                <w:rFonts w:ascii="Times New Roman" w:eastAsia="Calibri" w:hAnsi="Times New Roman" w:cs="Times New Roman"/>
                <w:kern w:val="0"/>
                <w:position w:val="-10"/>
                <w:sz w:val="28"/>
                <w:szCs w:val="28"/>
                <w:lang w:eastAsia="vi-VN"/>
                <w14:ligatures w14:val="none"/>
              </w:rPr>
            </w:pPr>
            <w:r w:rsidRPr="00A41571">
              <w:rPr>
                <w:rFonts w:ascii="Times New Roman" w:eastAsia="Calibri" w:hAnsi="Times New Roman" w:cs="Times New Roman"/>
                <w:kern w:val="0"/>
                <w:position w:val="-10"/>
                <w:sz w:val="28"/>
                <w:szCs w:val="28"/>
                <w:lang w:eastAsia="vi-VN"/>
                <w14:ligatures w14:val="none"/>
              </w:rPr>
              <w:t>Chiếc</w:t>
            </w:r>
          </w:p>
        </w:tc>
        <w:tc>
          <w:tcPr>
            <w:tcW w:w="976" w:type="pct"/>
            <w:shd w:val="clear" w:color="auto" w:fill="auto"/>
            <w:tcMar>
              <w:top w:w="0" w:type="dxa"/>
              <w:left w:w="0" w:type="dxa"/>
              <w:bottom w:w="0" w:type="dxa"/>
              <w:right w:w="0" w:type="dxa"/>
            </w:tcMar>
            <w:vAlign w:val="center"/>
          </w:tcPr>
          <w:p w14:paraId="5F4B8D8F" w14:textId="77777777" w:rsidR="00AD2A88" w:rsidRPr="00A41571" w:rsidRDefault="00AD2A88" w:rsidP="00AD2A88">
            <w:pPr>
              <w:spacing w:before="40" w:after="40" w:line="240" w:lineRule="auto"/>
              <w:jc w:val="center"/>
              <w:rPr>
                <w:rFonts w:ascii="Times New Roman" w:eastAsia="Calibri" w:hAnsi="Times New Roman" w:cs="Times New Roman"/>
                <w:kern w:val="0"/>
                <w:position w:val="-10"/>
                <w:sz w:val="28"/>
                <w:szCs w:val="28"/>
                <w:lang w:eastAsia="vi-VN"/>
                <w14:ligatures w14:val="none"/>
              </w:rPr>
            </w:pPr>
            <w:r w:rsidRPr="00A41571">
              <w:rPr>
                <w:rFonts w:ascii="Times New Roman" w:eastAsia="Calibri" w:hAnsi="Times New Roman" w:cs="Times New Roman"/>
                <w:kern w:val="0"/>
                <w:position w:val="-10"/>
                <w:sz w:val="28"/>
                <w:szCs w:val="28"/>
                <w:lang w:eastAsia="vi-VN"/>
                <w14:ligatures w14:val="none"/>
              </w:rPr>
              <w:t>Hỏng thay thế</w:t>
            </w:r>
          </w:p>
        </w:tc>
      </w:tr>
      <w:tr w:rsidR="00A41571" w:rsidRPr="00A41571" w14:paraId="61654D94" w14:textId="77777777" w:rsidTr="00530181">
        <w:tc>
          <w:tcPr>
            <w:tcW w:w="387" w:type="pct"/>
            <w:shd w:val="clear" w:color="auto" w:fill="auto"/>
            <w:tcMar>
              <w:top w:w="0" w:type="dxa"/>
              <w:left w:w="0" w:type="dxa"/>
              <w:bottom w:w="0" w:type="dxa"/>
              <w:right w:w="0" w:type="dxa"/>
            </w:tcMar>
            <w:vAlign w:val="center"/>
          </w:tcPr>
          <w:p w14:paraId="5ADB484F" w14:textId="77777777" w:rsidR="00AD2A88" w:rsidRPr="00A41571" w:rsidRDefault="00AD2A88" w:rsidP="00AD2A88">
            <w:pPr>
              <w:spacing w:before="40" w:after="40" w:line="240" w:lineRule="auto"/>
              <w:jc w:val="center"/>
              <w:rPr>
                <w:rFonts w:ascii="Times New Roman" w:eastAsia="Calibri" w:hAnsi="Times New Roman" w:cs="Times New Roman"/>
                <w:kern w:val="0"/>
                <w:position w:val="-10"/>
                <w:sz w:val="28"/>
                <w:szCs w:val="28"/>
                <w:lang w:eastAsia="vi-VN"/>
                <w14:ligatures w14:val="none"/>
              </w:rPr>
            </w:pPr>
            <w:r w:rsidRPr="00A41571">
              <w:rPr>
                <w:rFonts w:ascii="Times New Roman" w:eastAsia="Calibri" w:hAnsi="Times New Roman" w:cs="Times New Roman"/>
                <w:kern w:val="0"/>
                <w:position w:val="-10"/>
                <w:sz w:val="28"/>
                <w:szCs w:val="28"/>
                <w:lang w:eastAsia="vi-VN"/>
                <w14:ligatures w14:val="none"/>
              </w:rPr>
              <w:t>6</w:t>
            </w:r>
          </w:p>
        </w:tc>
        <w:tc>
          <w:tcPr>
            <w:tcW w:w="1933" w:type="pct"/>
            <w:shd w:val="clear" w:color="auto" w:fill="auto"/>
            <w:tcMar>
              <w:top w:w="0" w:type="dxa"/>
              <w:left w:w="0" w:type="dxa"/>
              <w:bottom w:w="0" w:type="dxa"/>
              <w:right w:w="0" w:type="dxa"/>
            </w:tcMar>
            <w:vAlign w:val="center"/>
          </w:tcPr>
          <w:p w14:paraId="2971F503" w14:textId="77777777" w:rsidR="00AD2A88" w:rsidRPr="00A41571" w:rsidRDefault="00AD2A88" w:rsidP="00A41571">
            <w:pPr>
              <w:spacing w:before="40" w:after="40" w:line="240" w:lineRule="auto"/>
              <w:ind w:left="141" w:right="97"/>
              <w:jc w:val="both"/>
              <w:rPr>
                <w:rFonts w:ascii="Times New Roman" w:eastAsia="Calibri" w:hAnsi="Times New Roman" w:cs="Times New Roman"/>
                <w:kern w:val="0"/>
                <w:position w:val="-10"/>
                <w:sz w:val="28"/>
                <w:szCs w:val="28"/>
                <w:lang w:eastAsia="vi-VN"/>
                <w14:ligatures w14:val="none"/>
              </w:rPr>
            </w:pPr>
            <w:r w:rsidRPr="00A41571">
              <w:rPr>
                <w:rFonts w:ascii="Times New Roman" w:eastAsia="Calibri" w:hAnsi="Times New Roman" w:cs="Times New Roman"/>
                <w:kern w:val="0"/>
                <w:position w:val="-10"/>
                <w:sz w:val="28"/>
                <w:szCs w:val="28"/>
                <w:lang w:eastAsia="vi-VN"/>
                <w14:ligatures w14:val="none"/>
              </w:rPr>
              <w:t>Thang chữa cháy (dài tối thiểu 3,5m; bảo đảm chịu được tải trọng tối thiểu 150kg)</w:t>
            </w:r>
          </w:p>
        </w:tc>
        <w:tc>
          <w:tcPr>
            <w:tcW w:w="1152" w:type="pct"/>
            <w:shd w:val="clear" w:color="auto" w:fill="auto"/>
            <w:tcMar>
              <w:top w:w="0" w:type="dxa"/>
              <w:left w:w="0" w:type="dxa"/>
              <w:bottom w:w="0" w:type="dxa"/>
              <w:right w:w="0" w:type="dxa"/>
            </w:tcMar>
            <w:vAlign w:val="center"/>
          </w:tcPr>
          <w:p w14:paraId="13D146AA" w14:textId="77777777" w:rsidR="00AD2A88" w:rsidRPr="00A41571" w:rsidRDefault="00AD2A88" w:rsidP="00AD2A88">
            <w:pPr>
              <w:spacing w:before="40" w:after="40" w:line="240" w:lineRule="auto"/>
              <w:jc w:val="center"/>
              <w:rPr>
                <w:rFonts w:ascii="Times New Roman" w:eastAsia="Calibri" w:hAnsi="Times New Roman" w:cs="Times New Roman"/>
                <w:kern w:val="0"/>
                <w:position w:val="-10"/>
                <w:sz w:val="28"/>
                <w:szCs w:val="28"/>
                <w:lang w:eastAsia="vi-VN"/>
                <w14:ligatures w14:val="none"/>
              </w:rPr>
            </w:pPr>
            <w:r w:rsidRPr="00A41571">
              <w:rPr>
                <w:rFonts w:ascii="Times New Roman" w:eastAsia="Calibri" w:hAnsi="Times New Roman" w:cs="Times New Roman"/>
                <w:kern w:val="0"/>
                <w:position w:val="-10"/>
                <w:sz w:val="28"/>
                <w:szCs w:val="28"/>
                <w:lang w:eastAsia="vi-VN"/>
                <w14:ligatures w14:val="none"/>
              </w:rPr>
              <w:t>01</w:t>
            </w:r>
          </w:p>
        </w:tc>
        <w:tc>
          <w:tcPr>
            <w:tcW w:w="552" w:type="pct"/>
            <w:shd w:val="clear" w:color="auto" w:fill="auto"/>
            <w:tcMar>
              <w:top w:w="0" w:type="dxa"/>
              <w:left w:w="0" w:type="dxa"/>
              <w:bottom w:w="0" w:type="dxa"/>
              <w:right w:w="0" w:type="dxa"/>
            </w:tcMar>
            <w:vAlign w:val="center"/>
          </w:tcPr>
          <w:p w14:paraId="5E90A1AD" w14:textId="77777777" w:rsidR="00AD2A88" w:rsidRPr="00A41571" w:rsidRDefault="00AD2A88" w:rsidP="00AD2A88">
            <w:pPr>
              <w:spacing w:before="40" w:after="40" w:line="240" w:lineRule="auto"/>
              <w:jc w:val="center"/>
              <w:rPr>
                <w:rFonts w:ascii="Times New Roman" w:eastAsia="Calibri" w:hAnsi="Times New Roman" w:cs="Times New Roman"/>
                <w:kern w:val="0"/>
                <w:position w:val="-10"/>
                <w:sz w:val="28"/>
                <w:szCs w:val="28"/>
                <w:lang w:eastAsia="vi-VN"/>
                <w14:ligatures w14:val="none"/>
              </w:rPr>
            </w:pPr>
            <w:r w:rsidRPr="00A41571">
              <w:rPr>
                <w:rFonts w:ascii="Times New Roman" w:eastAsia="Calibri" w:hAnsi="Times New Roman" w:cs="Times New Roman"/>
                <w:kern w:val="0"/>
                <w:position w:val="-10"/>
                <w:sz w:val="28"/>
                <w:szCs w:val="28"/>
                <w:lang w:eastAsia="vi-VN"/>
                <w14:ligatures w14:val="none"/>
              </w:rPr>
              <w:t>Chiếc</w:t>
            </w:r>
          </w:p>
        </w:tc>
        <w:tc>
          <w:tcPr>
            <w:tcW w:w="976" w:type="pct"/>
            <w:shd w:val="clear" w:color="auto" w:fill="auto"/>
            <w:tcMar>
              <w:top w:w="0" w:type="dxa"/>
              <w:left w:w="0" w:type="dxa"/>
              <w:bottom w:w="0" w:type="dxa"/>
              <w:right w:w="0" w:type="dxa"/>
            </w:tcMar>
            <w:vAlign w:val="center"/>
          </w:tcPr>
          <w:p w14:paraId="6D975358" w14:textId="77777777" w:rsidR="00AD2A88" w:rsidRPr="00A41571" w:rsidRDefault="00AD2A88" w:rsidP="00AD2A88">
            <w:pPr>
              <w:spacing w:before="40" w:after="40" w:line="240" w:lineRule="auto"/>
              <w:jc w:val="center"/>
              <w:rPr>
                <w:rFonts w:ascii="Times New Roman" w:eastAsia="Calibri" w:hAnsi="Times New Roman" w:cs="Times New Roman"/>
                <w:kern w:val="0"/>
                <w:position w:val="-10"/>
                <w:sz w:val="28"/>
                <w:szCs w:val="28"/>
                <w:lang w:eastAsia="vi-VN"/>
                <w14:ligatures w14:val="none"/>
              </w:rPr>
            </w:pPr>
            <w:r w:rsidRPr="00A41571">
              <w:rPr>
                <w:rFonts w:ascii="Times New Roman" w:eastAsia="Calibri" w:hAnsi="Times New Roman" w:cs="Times New Roman"/>
                <w:kern w:val="0"/>
                <w:position w:val="-10"/>
                <w:sz w:val="28"/>
                <w:szCs w:val="28"/>
                <w:lang w:eastAsia="vi-VN"/>
                <w14:ligatures w14:val="none"/>
              </w:rPr>
              <w:t>Hỏng thay thế</w:t>
            </w:r>
          </w:p>
        </w:tc>
      </w:tr>
      <w:tr w:rsidR="00A41571" w:rsidRPr="00A41571" w14:paraId="1D6E7AAE" w14:textId="77777777" w:rsidTr="00530181">
        <w:tc>
          <w:tcPr>
            <w:tcW w:w="387" w:type="pct"/>
            <w:shd w:val="clear" w:color="auto" w:fill="auto"/>
            <w:tcMar>
              <w:top w:w="0" w:type="dxa"/>
              <w:left w:w="0" w:type="dxa"/>
              <w:bottom w:w="0" w:type="dxa"/>
              <w:right w:w="0" w:type="dxa"/>
            </w:tcMar>
            <w:vAlign w:val="center"/>
          </w:tcPr>
          <w:p w14:paraId="065E154A" w14:textId="77777777" w:rsidR="00AD2A88" w:rsidRPr="00A41571" w:rsidRDefault="00AD2A88" w:rsidP="00AD2A88">
            <w:pPr>
              <w:spacing w:before="40" w:after="40" w:line="240" w:lineRule="auto"/>
              <w:jc w:val="center"/>
              <w:rPr>
                <w:rFonts w:ascii="Times New Roman" w:eastAsia="Calibri" w:hAnsi="Times New Roman" w:cs="Times New Roman"/>
                <w:kern w:val="0"/>
                <w:position w:val="-10"/>
                <w:sz w:val="28"/>
                <w:szCs w:val="28"/>
                <w:lang w:eastAsia="vi-VN"/>
                <w14:ligatures w14:val="none"/>
              </w:rPr>
            </w:pPr>
            <w:r w:rsidRPr="00A41571">
              <w:rPr>
                <w:rFonts w:ascii="Times New Roman" w:eastAsia="Calibri" w:hAnsi="Times New Roman" w:cs="Times New Roman"/>
                <w:kern w:val="0"/>
                <w:position w:val="-10"/>
                <w:sz w:val="28"/>
                <w:szCs w:val="28"/>
                <w:lang w:eastAsia="vi-VN"/>
                <w14:ligatures w14:val="none"/>
              </w:rPr>
              <w:t>7</w:t>
            </w:r>
          </w:p>
        </w:tc>
        <w:tc>
          <w:tcPr>
            <w:tcW w:w="1933" w:type="pct"/>
            <w:shd w:val="clear" w:color="auto" w:fill="auto"/>
            <w:tcMar>
              <w:top w:w="0" w:type="dxa"/>
              <w:left w:w="0" w:type="dxa"/>
              <w:bottom w:w="0" w:type="dxa"/>
              <w:right w:w="0" w:type="dxa"/>
            </w:tcMar>
            <w:vAlign w:val="center"/>
          </w:tcPr>
          <w:p w14:paraId="62636849" w14:textId="77777777" w:rsidR="00AD2A88" w:rsidRPr="00A41571" w:rsidRDefault="00AD2A88" w:rsidP="00A41571">
            <w:pPr>
              <w:spacing w:before="40" w:after="40" w:line="240" w:lineRule="auto"/>
              <w:ind w:left="141" w:right="97"/>
              <w:jc w:val="both"/>
              <w:rPr>
                <w:rFonts w:ascii="Times New Roman" w:eastAsia="Calibri" w:hAnsi="Times New Roman" w:cs="Times New Roman"/>
                <w:spacing w:val="-2"/>
                <w:kern w:val="0"/>
                <w:sz w:val="28"/>
                <w:szCs w:val="28"/>
                <w:lang w:eastAsia="vi-VN"/>
                <w14:ligatures w14:val="none"/>
              </w:rPr>
            </w:pPr>
            <w:r w:rsidRPr="00A41571">
              <w:rPr>
                <w:rFonts w:ascii="Times New Roman" w:eastAsia="Calibri" w:hAnsi="Times New Roman" w:cs="Times New Roman"/>
                <w:spacing w:val="-2"/>
                <w:kern w:val="0"/>
                <w:sz w:val="28"/>
                <w:szCs w:val="28"/>
                <w:lang w:eastAsia="vi-VN"/>
                <w14:ligatures w14:val="none"/>
              </w:rPr>
              <w:t xml:space="preserve">Thiết bị phục vụ sơ cấp cứu người bị nạn (Túi sơ cứu loại A theo Thông tư số </w:t>
            </w:r>
            <w:bookmarkStart w:id="1" w:name="tvpllink_zowlabazlj_1"/>
            <w:r w:rsidRPr="00A41571">
              <w:rPr>
                <w:rFonts w:ascii="Times New Roman" w:eastAsia="Calibri" w:hAnsi="Times New Roman" w:cs="Times New Roman"/>
                <w:spacing w:val="-2"/>
                <w:kern w:val="0"/>
                <w:sz w:val="28"/>
                <w:szCs w:val="28"/>
                <w:lang w:eastAsia="vi-VN"/>
                <w14:ligatures w14:val="none"/>
              </w:rPr>
              <w:t>19/2016/TT- BYT</w:t>
            </w:r>
            <w:bookmarkEnd w:id="1"/>
            <w:r w:rsidRPr="00A41571">
              <w:rPr>
                <w:rFonts w:ascii="Times New Roman" w:eastAsia="Calibri" w:hAnsi="Times New Roman" w:cs="Times New Roman"/>
                <w:spacing w:val="-2"/>
                <w:kern w:val="0"/>
                <w:sz w:val="28"/>
                <w:szCs w:val="28"/>
                <w:lang w:eastAsia="vi-VN"/>
                <w14:ligatures w14:val="none"/>
              </w:rPr>
              <w:t xml:space="preserve"> ngày 30/6/2016 của Bộ trưởng Bộ Y tế)</w:t>
            </w:r>
          </w:p>
        </w:tc>
        <w:tc>
          <w:tcPr>
            <w:tcW w:w="1152" w:type="pct"/>
            <w:shd w:val="clear" w:color="auto" w:fill="auto"/>
            <w:tcMar>
              <w:top w:w="0" w:type="dxa"/>
              <w:left w:w="0" w:type="dxa"/>
              <w:bottom w:w="0" w:type="dxa"/>
              <w:right w:w="0" w:type="dxa"/>
            </w:tcMar>
            <w:vAlign w:val="center"/>
          </w:tcPr>
          <w:p w14:paraId="1AA49F66" w14:textId="77777777" w:rsidR="00AD2A88" w:rsidRPr="00A41571" w:rsidRDefault="00AD2A88" w:rsidP="00AD2A88">
            <w:pPr>
              <w:spacing w:before="40" w:after="40" w:line="240" w:lineRule="auto"/>
              <w:jc w:val="center"/>
              <w:rPr>
                <w:rFonts w:ascii="Times New Roman" w:eastAsia="Calibri" w:hAnsi="Times New Roman" w:cs="Times New Roman"/>
                <w:kern w:val="0"/>
                <w:position w:val="-10"/>
                <w:sz w:val="28"/>
                <w:szCs w:val="28"/>
                <w:lang w:eastAsia="vi-VN"/>
                <w14:ligatures w14:val="none"/>
              </w:rPr>
            </w:pPr>
            <w:r w:rsidRPr="00A41571">
              <w:rPr>
                <w:rFonts w:ascii="Times New Roman" w:eastAsia="Calibri" w:hAnsi="Times New Roman" w:cs="Times New Roman"/>
                <w:kern w:val="0"/>
                <w:position w:val="-10"/>
                <w:sz w:val="28"/>
                <w:szCs w:val="28"/>
                <w:lang w:eastAsia="vi-VN"/>
                <w14:ligatures w14:val="none"/>
              </w:rPr>
              <w:t>01</w:t>
            </w:r>
          </w:p>
        </w:tc>
        <w:tc>
          <w:tcPr>
            <w:tcW w:w="552" w:type="pct"/>
            <w:shd w:val="clear" w:color="auto" w:fill="auto"/>
            <w:tcMar>
              <w:top w:w="0" w:type="dxa"/>
              <w:left w:w="0" w:type="dxa"/>
              <w:bottom w:w="0" w:type="dxa"/>
              <w:right w:w="0" w:type="dxa"/>
            </w:tcMar>
            <w:vAlign w:val="center"/>
          </w:tcPr>
          <w:p w14:paraId="3883CE97" w14:textId="77777777" w:rsidR="00AD2A88" w:rsidRPr="00A41571" w:rsidRDefault="00AD2A88" w:rsidP="00AD2A88">
            <w:pPr>
              <w:spacing w:before="40" w:after="40" w:line="240" w:lineRule="auto"/>
              <w:jc w:val="center"/>
              <w:rPr>
                <w:rFonts w:ascii="Times New Roman" w:eastAsia="Calibri" w:hAnsi="Times New Roman" w:cs="Times New Roman"/>
                <w:kern w:val="0"/>
                <w:position w:val="-10"/>
                <w:sz w:val="28"/>
                <w:szCs w:val="28"/>
                <w:lang w:eastAsia="vi-VN"/>
                <w14:ligatures w14:val="none"/>
              </w:rPr>
            </w:pPr>
            <w:r w:rsidRPr="00A41571">
              <w:rPr>
                <w:rFonts w:ascii="Times New Roman" w:eastAsia="Calibri" w:hAnsi="Times New Roman" w:cs="Times New Roman"/>
                <w:kern w:val="0"/>
                <w:position w:val="-10"/>
                <w:sz w:val="28"/>
                <w:szCs w:val="28"/>
                <w:lang w:eastAsia="vi-VN"/>
                <w14:ligatures w14:val="none"/>
              </w:rPr>
              <w:t>Túi</w:t>
            </w:r>
          </w:p>
        </w:tc>
        <w:tc>
          <w:tcPr>
            <w:tcW w:w="976" w:type="pct"/>
            <w:shd w:val="clear" w:color="auto" w:fill="auto"/>
            <w:tcMar>
              <w:top w:w="0" w:type="dxa"/>
              <w:left w:w="0" w:type="dxa"/>
              <w:bottom w:w="0" w:type="dxa"/>
              <w:right w:w="0" w:type="dxa"/>
            </w:tcMar>
            <w:vAlign w:val="center"/>
          </w:tcPr>
          <w:p w14:paraId="33995C16" w14:textId="77777777" w:rsidR="00AD2A88" w:rsidRPr="00A41571" w:rsidRDefault="00AD2A88" w:rsidP="00AD2A88">
            <w:pPr>
              <w:spacing w:before="40" w:after="40" w:line="240" w:lineRule="auto"/>
              <w:jc w:val="center"/>
              <w:rPr>
                <w:rFonts w:ascii="Times New Roman" w:eastAsia="Calibri" w:hAnsi="Times New Roman" w:cs="Times New Roman"/>
                <w:kern w:val="0"/>
                <w:position w:val="-10"/>
                <w:sz w:val="28"/>
                <w:szCs w:val="28"/>
                <w:lang w:eastAsia="vi-VN"/>
                <w14:ligatures w14:val="none"/>
              </w:rPr>
            </w:pPr>
            <w:r w:rsidRPr="00A41571">
              <w:rPr>
                <w:rFonts w:ascii="Times New Roman" w:eastAsia="Calibri" w:hAnsi="Times New Roman" w:cs="Times New Roman"/>
                <w:kern w:val="0"/>
                <w:position w:val="-10"/>
                <w:sz w:val="28"/>
                <w:szCs w:val="28"/>
                <w:lang w:eastAsia="vi-VN"/>
                <w14:ligatures w14:val="none"/>
              </w:rPr>
              <w:t>Hỏng thay thế</w:t>
            </w:r>
          </w:p>
        </w:tc>
      </w:tr>
      <w:tr w:rsidR="00A41571" w:rsidRPr="00A41571" w14:paraId="4002B015" w14:textId="77777777" w:rsidTr="00530181">
        <w:tc>
          <w:tcPr>
            <w:tcW w:w="387" w:type="pct"/>
            <w:shd w:val="clear" w:color="auto" w:fill="auto"/>
            <w:tcMar>
              <w:top w:w="0" w:type="dxa"/>
              <w:left w:w="0" w:type="dxa"/>
              <w:bottom w:w="0" w:type="dxa"/>
              <w:right w:w="0" w:type="dxa"/>
            </w:tcMar>
            <w:vAlign w:val="center"/>
          </w:tcPr>
          <w:p w14:paraId="32653203" w14:textId="77777777" w:rsidR="00AD2A88" w:rsidRPr="00A41571" w:rsidRDefault="00AD2A88" w:rsidP="00AD2A88">
            <w:pPr>
              <w:spacing w:before="40" w:after="40" w:line="240" w:lineRule="auto"/>
              <w:jc w:val="center"/>
              <w:rPr>
                <w:rFonts w:ascii="Times New Roman" w:eastAsia="Calibri" w:hAnsi="Times New Roman" w:cs="Times New Roman"/>
                <w:kern w:val="0"/>
                <w:position w:val="-10"/>
                <w:sz w:val="28"/>
                <w:szCs w:val="28"/>
                <w:lang w:eastAsia="vi-VN"/>
                <w14:ligatures w14:val="none"/>
              </w:rPr>
            </w:pPr>
            <w:r w:rsidRPr="00A41571">
              <w:rPr>
                <w:rFonts w:ascii="Times New Roman" w:eastAsia="Calibri" w:hAnsi="Times New Roman" w:cs="Times New Roman"/>
                <w:kern w:val="0"/>
                <w:position w:val="-10"/>
                <w:sz w:val="28"/>
                <w:szCs w:val="28"/>
                <w:lang w:eastAsia="vi-VN"/>
                <w14:ligatures w14:val="none"/>
              </w:rPr>
              <w:t>8</w:t>
            </w:r>
          </w:p>
        </w:tc>
        <w:tc>
          <w:tcPr>
            <w:tcW w:w="1933" w:type="pct"/>
            <w:shd w:val="clear" w:color="auto" w:fill="auto"/>
            <w:tcMar>
              <w:top w:w="0" w:type="dxa"/>
              <w:left w:w="0" w:type="dxa"/>
              <w:bottom w:w="0" w:type="dxa"/>
              <w:right w:w="0" w:type="dxa"/>
            </w:tcMar>
            <w:vAlign w:val="center"/>
          </w:tcPr>
          <w:p w14:paraId="6F3C7DE5" w14:textId="58E5D4E7" w:rsidR="00AD2A88" w:rsidRPr="00A41571" w:rsidRDefault="00AD2A88" w:rsidP="00A41571">
            <w:pPr>
              <w:spacing w:before="40" w:after="40" w:line="240" w:lineRule="auto"/>
              <w:ind w:left="141" w:right="97"/>
              <w:jc w:val="both"/>
              <w:rPr>
                <w:rFonts w:ascii="Times New Roman" w:eastAsia="Calibri" w:hAnsi="Times New Roman" w:cs="Times New Roman"/>
                <w:kern w:val="0"/>
                <w:position w:val="-10"/>
                <w:sz w:val="28"/>
                <w:szCs w:val="28"/>
                <w:lang w:eastAsia="vi-VN"/>
                <w14:ligatures w14:val="none"/>
              </w:rPr>
            </w:pPr>
            <w:r w:rsidRPr="00A41571">
              <w:rPr>
                <w:rFonts w:ascii="Times New Roman" w:eastAsia="Calibri" w:hAnsi="Times New Roman" w:cs="Times New Roman"/>
                <w:kern w:val="0"/>
                <w:position w:val="-10"/>
                <w:sz w:val="28"/>
                <w:szCs w:val="28"/>
                <w:lang w:eastAsia="vi-VN"/>
                <w14:ligatures w14:val="none"/>
              </w:rPr>
              <w:t>Hệ thống thông tin vô tuyến (Bộ đàm cầm tay</w:t>
            </w:r>
            <w:r w:rsidR="002A220C">
              <w:rPr>
                <w:rFonts w:ascii="Times New Roman" w:eastAsia="Calibri" w:hAnsi="Times New Roman" w:cs="Times New Roman"/>
                <w:kern w:val="0"/>
                <w:position w:val="-10"/>
                <w:sz w:val="28"/>
                <w:szCs w:val="28"/>
                <w:lang w:eastAsia="vi-VN"/>
                <w14:ligatures w14:val="none"/>
              </w:rPr>
              <w:t xml:space="preserve"> </w:t>
            </w:r>
            <w:r w:rsidRPr="00A41571">
              <w:rPr>
                <w:rFonts w:ascii="Times New Roman" w:eastAsia="Calibri" w:hAnsi="Times New Roman" w:cs="Times New Roman"/>
                <w:kern w:val="0"/>
                <w:position w:val="-10"/>
                <w:sz w:val="28"/>
                <w:szCs w:val="28"/>
                <w:lang w:eastAsia="vi-VN"/>
                <w14:ligatures w14:val="none"/>
              </w:rPr>
              <w:t>đáp ứng tiêu chuẩn IP54)</w:t>
            </w:r>
          </w:p>
        </w:tc>
        <w:tc>
          <w:tcPr>
            <w:tcW w:w="1152" w:type="pct"/>
            <w:shd w:val="clear" w:color="auto" w:fill="auto"/>
            <w:tcMar>
              <w:top w:w="0" w:type="dxa"/>
              <w:left w:w="0" w:type="dxa"/>
              <w:bottom w:w="0" w:type="dxa"/>
              <w:right w:w="0" w:type="dxa"/>
            </w:tcMar>
            <w:vAlign w:val="center"/>
          </w:tcPr>
          <w:p w14:paraId="7EB6AE1A" w14:textId="77777777" w:rsidR="00AD2A88" w:rsidRPr="00A41571" w:rsidRDefault="00AD2A88" w:rsidP="00AD2A88">
            <w:pPr>
              <w:spacing w:before="40" w:after="40" w:line="240" w:lineRule="auto"/>
              <w:jc w:val="center"/>
              <w:rPr>
                <w:rFonts w:ascii="Times New Roman" w:eastAsia="Calibri" w:hAnsi="Times New Roman" w:cs="Times New Roman"/>
                <w:kern w:val="0"/>
                <w:position w:val="-10"/>
                <w:sz w:val="28"/>
                <w:szCs w:val="28"/>
                <w:lang w:eastAsia="vi-VN"/>
                <w14:ligatures w14:val="none"/>
              </w:rPr>
            </w:pPr>
            <w:r w:rsidRPr="00A41571">
              <w:rPr>
                <w:rFonts w:ascii="Times New Roman" w:eastAsia="Calibri" w:hAnsi="Times New Roman" w:cs="Times New Roman"/>
                <w:kern w:val="0"/>
                <w:position w:val="-10"/>
                <w:sz w:val="28"/>
                <w:szCs w:val="28"/>
                <w:lang w:eastAsia="vi-VN"/>
                <w14:ligatures w14:val="none"/>
              </w:rPr>
              <w:t>02</w:t>
            </w:r>
          </w:p>
        </w:tc>
        <w:tc>
          <w:tcPr>
            <w:tcW w:w="552" w:type="pct"/>
            <w:shd w:val="clear" w:color="auto" w:fill="auto"/>
            <w:tcMar>
              <w:top w:w="0" w:type="dxa"/>
              <w:left w:w="0" w:type="dxa"/>
              <w:bottom w:w="0" w:type="dxa"/>
              <w:right w:w="0" w:type="dxa"/>
            </w:tcMar>
            <w:vAlign w:val="center"/>
          </w:tcPr>
          <w:p w14:paraId="41421BA6" w14:textId="77777777" w:rsidR="00AD2A88" w:rsidRPr="00A41571" w:rsidRDefault="00AD2A88" w:rsidP="00AD2A88">
            <w:pPr>
              <w:spacing w:before="40" w:after="40" w:line="240" w:lineRule="auto"/>
              <w:jc w:val="center"/>
              <w:rPr>
                <w:rFonts w:ascii="Times New Roman" w:eastAsia="Calibri" w:hAnsi="Times New Roman" w:cs="Times New Roman"/>
                <w:kern w:val="0"/>
                <w:position w:val="-10"/>
                <w:sz w:val="28"/>
                <w:szCs w:val="28"/>
                <w:lang w:eastAsia="vi-VN"/>
                <w14:ligatures w14:val="none"/>
              </w:rPr>
            </w:pPr>
            <w:r w:rsidRPr="00A41571">
              <w:rPr>
                <w:rFonts w:ascii="Times New Roman" w:eastAsia="Calibri" w:hAnsi="Times New Roman" w:cs="Times New Roman"/>
                <w:kern w:val="0"/>
                <w:position w:val="-10"/>
                <w:sz w:val="28"/>
                <w:szCs w:val="28"/>
                <w:lang w:eastAsia="vi-VN"/>
                <w14:ligatures w14:val="none"/>
              </w:rPr>
              <w:t>Chiếc</w:t>
            </w:r>
          </w:p>
        </w:tc>
        <w:tc>
          <w:tcPr>
            <w:tcW w:w="976" w:type="pct"/>
            <w:shd w:val="clear" w:color="auto" w:fill="auto"/>
            <w:tcMar>
              <w:top w:w="0" w:type="dxa"/>
              <w:left w:w="0" w:type="dxa"/>
              <w:bottom w:w="0" w:type="dxa"/>
              <w:right w:w="0" w:type="dxa"/>
            </w:tcMar>
            <w:vAlign w:val="center"/>
          </w:tcPr>
          <w:p w14:paraId="202B810E" w14:textId="77777777" w:rsidR="00AD2A88" w:rsidRPr="00A41571" w:rsidRDefault="00AD2A88" w:rsidP="00AD2A88">
            <w:pPr>
              <w:spacing w:before="40" w:after="40" w:line="240" w:lineRule="auto"/>
              <w:jc w:val="center"/>
              <w:rPr>
                <w:rFonts w:ascii="Times New Roman" w:eastAsia="Calibri" w:hAnsi="Times New Roman" w:cs="Times New Roman"/>
                <w:kern w:val="0"/>
                <w:position w:val="-10"/>
                <w:sz w:val="28"/>
                <w:szCs w:val="28"/>
                <w:lang w:eastAsia="vi-VN"/>
                <w14:ligatures w14:val="none"/>
              </w:rPr>
            </w:pPr>
            <w:r w:rsidRPr="00A41571">
              <w:rPr>
                <w:rFonts w:ascii="Times New Roman" w:eastAsia="Calibri" w:hAnsi="Times New Roman" w:cs="Times New Roman"/>
                <w:kern w:val="0"/>
                <w:position w:val="-10"/>
                <w:sz w:val="28"/>
                <w:szCs w:val="28"/>
                <w:lang w:eastAsia="vi-VN"/>
                <w14:ligatures w14:val="none"/>
              </w:rPr>
              <w:t>Hỏng thay thế</w:t>
            </w:r>
          </w:p>
        </w:tc>
      </w:tr>
    </w:tbl>
    <w:p w14:paraId="4229DFBC" w14:textId="77777777" w:rsidR="00AD2A88" w:rsidRPr="00A41571" w:rsidRDefault="00AD2A88" w:rsidP="00AD2A88">
      <w:pPr>
        <w:autoSpaceDE w:val="0"/>
        <w:autoSpaceDN w:val="0"/>
        <w:adjustRightInd w:val="0"/>
        <w:spacing w:after="240" w:line="240" w:lineRule="auto"/>
        <w:jc w:val="both"/>
        <w:rPr>
          <w:rFonts w:ascii="Times New Roman" w:eastAsia="Calibri" w:hAnsi="Times New Roman" w:cs="Times New Roman"/>
          <w:kern w:val="0"/>
          <w:sz w:val="28"/>
          <w:szCs w:val="28"/>
          <w:lang w:val="de-DE" w:eastAsia="vi-VN"/>
          <w14:ligatures w14:val="none"/>
        </w:rPr>
        <w:sectPr w:rsidR="00AD2A88" w:rsidRPr="00A41571" w:rsidSect="00AD2A88">
          <w:pgSz w:w="11906" w:h="16838" w:code="9"/>
          <w:pgMar w:top="1134" w:right="1134" w:bottom="1134" w:left="1701" w:header="720" w:footer="720" w:gutter="0"/>
          <w:cols w:space="720"/>
          <w:titlePg/>
          <w:docGrid w:linePitch="360"/>
        </w:sectPr>
      </w:pPr>
    </w:p>
    <w:p w14:paraId="5B78FB6C" w14:textId="77777777" w:rsidR="00AD2A88" w:rsidRPr="00A41571" w:rsidRDefault="00AD2A88" w:rsidP="00AD2A88">
      <w:pPr>
        <w:spacing w:after="0" w:line="320" w:lineRule="atLeast"/>
        <w:jc w:val="center"/>
        <w:rPr>
          <w:rFonts w:ascii="Times New Roman" w:eastAsia="Calibri" w:hAnsi="Times New Roman" w:cs="Times New Roman"/>
          <w:kern w:val="0"/>
          <w:sz w:val="28"/>
          <w:szCs w:val="28"/>
          <w:lang w:val="de-DE"/>
          <w14:ligatures w14:val="none"/>
        </w:rPr>
      </w:pPr>
      <w:r w:rsidRPr="00A41571">
        <w:rPr>
          <w:rFonts w:ascii="Times New Roman" w:eastAsia="Calibri" w:hAnsi="Times New Roman" w:cs="Times New Roman"/>
          <w:b/>
          <w:bCs/>
          <w:kern w:val="0"/>
          <w:sz w:val="28"/>
          <w:szCs w:val="28"/>
          <w:lang w:val="de-DE"/>
          <w14:ligatures w14:val="none"/>
        </w:rPr>
        <w:lastRenderedPageBreak/>
        <w:t>PHỤ LỤC III</w:t>
      </w:r>
    </w:p>
    <w:p w14:paraId="4B524D0E" w14:textId="77777777" w:rsidR="00AD2A88" w:rsidRPr="00A41571" w:rsidRDefault="00AD2A88" w:rsidP="00AD2A88">
      <w:pPr>
        <w:spacing w:after="0" w:line="320" w:lineRule="atLeast"/>
        <w:jc w:val="center"/>
        <w:rPr>
          <w:rFonts w:ascii="Times New Roman" w:eastAsia="Calibri" w:hAnsi="Times New Roman" w:cs="Times New Roman"/>
          <w:b/>
          <w:kern w:val="0"/>
          <w:sz w:val="28"/>
          <w:szCs w:val="28"/>
          <w:lang w:val="de-DE"/>
          <w14:ligatures w14:val="none"/>
        </w:rPr>
      </w:pPr>
      <w:bookmarkStart w:id="2" w:name="chuong_pl_3_name"/>
      <w:r w:rsidRPr="00A41571">
        <w:rPr>
          <w:rFonts w:ascii="Times New Roman" w:eastAsia="Calibri" w:hAnsi="Times New Roman" w:cs="Times New Roman"/>
          <w:b/>
          <w:kern w:val="0"/>
          <w:sz w:val="28"/>
          <w:szCs w:val="28"/>
          <w:lang w:val="de-DE"/>
          <w14:ligatures w14:val="none"/>
        </w:rPr>
        <w:t xml:space="preserve">DANH MỤC, SỐ LƯỢNG PHƯƠNG TIỆN </w:t>
      </w:r>
    </w:p>
    <w:p w14:paraId="2F62DE5D" w14:textId="77777777" w:rsidR="00AD2A88" w:rsidRPr="00A41571" w:rsidRDefault="00AD2A88" w:rsidP="00AD2A88">
      <w:pPr>
        <w:spacing w:after="0" w:line="320" w:lineRule="atLeast"/>
        <w:jc w:val="center"/>
        <w:rPr>
          <w:rFonts w:ascii="Times New Roman" w:eastAsia="Calibri" w:hAnsi="Times New Roman" w:cs="Times New Roman"/>
          <w:b/>
          <w:kern w:val="0"/>
          <w:sz w:val="28"/>
          <w:szCs w:val="28"/>
          <w:lang w:val="de-DE"/>
          <w14:ligatures w14:val="none"/>
        </w:rPr>
      </w:pPr>
      <w:r w:rsidRPr="00A41571">
        <w:rPr>
          <w:rFonts w:ascii="Times New Roman" w:eastAsia="Calibri" w:hAnsi="Times New Roman" w:cs="Times New Roman"/>
          <w:b/>
          <w:kern w:val="0"/>
          <w:sz w:val="28"/>
          <w:szCs w:val="28"/>
          <w:lang w:val="de-DE"/>
          <w14:ligatures w14:val="none"/>
        </w:rPr>
        <w:t xml:space="preserve">PHÒNG CHÁY, CHỮA CHÁY VÀ CỨU NẠN, CỨU HỘ TRANG BỊ </w:t>
      </w:r>
    </w:p>
    <w:p w14:paraId="16014713" w14:textId="4F6F6963" w:rsidR="001F320F" w:rsidRPr="00A41571" w:rsidRDefault="00AD2A88" w:rsidP="001F320F">
      <w:pPr>
        <w:spacing w:after="0" w:line="240" w:lineRule="auto"/>
        <w:jc w:val="center"/>
        <w:rPr>
          <w:rFonts w:ascii="Times New Roman" w:eastAsia="Calibri" w:hAnsi="Times New Roman" w:cs="Times New Roman"/>
          <w:i/>
          <w:kern w:val="0"/>
          <w:sz w:val="28"/>
          <w:szCs w:val="28"/>
          <w:lang w:eastAsia="vi-VN"/>
          <w14:ligatures w14:val="none"/>
        </w:rPr>
      </w:pPr>
      <w:r w:rsidRPr="00A41571">
        <w:rPr>
          <w:rFonts w:ascii="Times New Roman" w:eastAsia="Calibri" w:hAnsi="Times New Roman" w:cs="Times New Roman"/>
          <w:b/>
          <w:kern w:val="0"/>
          <w:sz w:val="28"/>
          <w:szCs w:val="28"/>
          <w:lang w:val="de-DE"/>
          <w14:ligatures w14:val="none"/>
        </w:rPr>
        <w:t>CHO 01 ĐỘI PHÒNG CHÁY</w:t>
      </w:r>
      <w:r w:rsidR="00E61C2C">
        <w:rPr>
          <w:rFonts w:ascii="Times New Roman" w:eastAsia="Calibri" w:hAnsi="Times New Roman" w:cs="Times New Roman"/>
          <w:b/>
          <w:kern w:val="0"/>
          <w:sz w:val="28"/>
          <w:szCs w:val="28"/>
          <w:lang w:val="de-DE"/>
          <w14:ligatures w14:val="none"/>
        </w:rPr>
        <w:t xml:space="preserve">, </w:t>
      </w:r>
      <w:r w:rsidRPr="00A41571">
        <w:rPr>
          <w:rFonts w:ascii="Times New Roman" w:eastAsia="Calibri" w:hAnsi="Times New Roman" w:cs="Times New Roman"/>
          <w:b/>
          <w:kern w:val="0"/>
          <w:sz w:val="28"/>
          <w:szCs w:val="28"/>
          <w:lang w:val="de-DE"/>
          <w14:ligatures w14:val="none"/>
        </w:rPr>
        <w:t xml:space="preserve">CHỮA CHÁY </w:t>
      </w:r>
      <w:r w:rsidR="00E61C2C">
        <w:rPr>
          <w:rFonts w:ascii="Times New Roman" w:eastAsia="Calibri" w:hAnsi="Times New Roman" w:cs="Times New Roman"/>
          <w:b/>
          <w:kern w:val="0"/>
          <w:sz w:val="28"/>
          <w:szCs w:val="28"/>
          <w:lang w:val="de-DE"/>
          <w14:ligatures w14:val="none"/>
        </w:rPr>
        <w:t xml:space="preserve">VÀ CỨU NẠN, CỨU HỘ </w:t>
      </w:r>
      <w:r w:rsidRPr="00A41571">
        <w:rPr>
          <w:rFonts w:ascii="Times New Roman" w:eastAsia="Calibri" w:hAnsi="Times New Roman" w:cs="Times New Roman"/>
          <w:b/>
          <w:kern w:val="0"/>
          <w:sz w:val="28"/>
          <w:szCs w:val="28"/>
          <w:lang w:val="de-DE"/>
          <w14:ligatures w14:val="none"/>
        </w:rPr>
        <w:t>CHUYÊN NGÀNH</w:t>
      </w:r>
      <w:bookmarkEnd w:id="2"/>
      <w:r w:rsidRPr="00A41571">
        <w:rPr>
          <w:rFonts w:ascii="Times New Roman" w:eastAsia="Calibri" w:hAnsi="Times New Roman" w:cs="Times New Roman"/>
          <w:b/>
          <w:kern w:val="0"/>
          <w:sz w:val="28"/>
          <w:szCs w:val="28"/>
          <w:lang w:val="de-DE"/>
          <w14:ligatures w14:val="none"/>
        </w:rPr>
        <w:br/>
      </w:r>
      <w:r w:rsidR="001F320F" w:rsidRPr="00A41571">
        <w:rPr>
          <w:rFonts w:ascii="Times New Roman" w:eastAsia="Calibri" w:hAnsi="Times New Roman" w:cs="Times New Roman"/>
          <w:i/>
          <w:kern w:val="0"/>
          <w:sz w:val="28"/>
          <w:szCs w:val="28"/>
          <w:lang w:eastAsia="vi-VN"/>
          <w14:ligatures w14:val="none"/>
        </w:rPr>
        <w:t xml:space="preserve">(Ban hành kèm theo Thông tư số ……/2025/TT-BCA ngày    tháng    năm 2025 </w:t>
      </w:r>
    </w:p>
    <w:p w14:paraId="11ABEB89" w14:textId="4A104F23" w:rsidR="00500516" w:rsidRPr="00A41571" w:rsidRDefault="001F320F" w:rsidP="001F320F">
      <w:pPr>
        <w:spacing w:after="0" w:line="240" w:lineRule="auto"/>
        <w:jc w:val="center"/>
        <w:rPr>
          <w:rFonts w:ascii="Times New Roman" w:eastAsia="Calibri" w:hAnsi="Times New Roman" w:cs="Times New Roman"/>
          <w:i/>
          <w:spacing w:val="-2"/>
          <w:kern w:val="0"/>
          <w:sz w:val="28"/>
          <w:szCs w:val="28"/>
          <w:lang w:eastAsia="vi-VN"/>
          <w14:ligatures w14:val="none"/>
        </w:rPr>
      </w:pPr>
      <w:r w:rsidRPr="00A41571">
        <w:rPr>
          <w:rFonts w:ascii="Times New Roman" w:eastAsia="Calibri" w:hAnsi="Times New Roman" w:cs="Times New Roman"/>
          <w:i/>
          <w:kern w:val="0"/>
          <w:sz w:val="28"/>
          <w:szCs w:val="28"/>
          <w:lang w:eastAsia="vi-VN"/>
          <w14:ligatures w14:val="none"/>
        </w:rPr>
        <w:t>của Bộ trưởng Bộ Công an</w:t>
      </w:r>
      <w:r w:rsidRPr="00A41571">
        <w:rPr>
          <w:rFonts w:ascii="Times New Roman" w:eastAsia="Calibri" w:hAnsi="Times New Roman" w:cs="Times New Roman"/>
          <w:i/>
          <w:spacing w:val="-2"/>
          <w:kern w:val="0"/>
          <w:sz w:val="28"/>
          <w:szCs w:val="28"/>
          <w:lang w:eastAsia="vi-VN"/>
          <w14:ligatures w14:val="none"/>
        </w:rPr>
        <w:t>)</w:t>
      </w:r>
    </w:p>
    <w:p w14:paraId="7EF96C2D" w14:textId="288D6864" w:rsidR="00AD2A88" w:rsidRPr="00A41571" w:rsidRDefault="00500516" w:rsidP="00AD2A88">
      <w:pPr>
        <w:spacing w:after="0" w:line="320" w:lineRule="atLeast"/>
        <w:jc w:val="center"/>
        <w:rPr>
          <w:rFonts w:ascii="Times New Roman" w:eastAsia="Calibri" w:hAnsi="Times New Roman" w:cs="Times New Roman"/>
          <w:i/>
          <w:iCs/>
          <w:spacing w:val="-12"/>
          <w:kern w:val="0"/>
          <w:position w:val="-10"/>
          <w:sz w:val="28"/>
          <w:szCs w:val="28"/>
          <w:lang w:val="de-DE"/>
          <w14:ligatures w14:val="none"/>
        </w:rPr>
      </w:pPr>
      <w:r w:rsidRPr="00A41571">
        <w:rPr>
          <w:rFonts w:ascii="Times New Roman" w:eastAsia="Calibri" w:hAnsi="Times New Roman" w:cs="Times New Roman"/>
          <w:b/>
          <w:noProof/>
          <w:kern w:val="0"/>
          <w:sz w:val="28"/>
          <w:szCs w:val="28"/>
          <w14:ligatures w14:val="none"/>
        </w:rPr>
        <mc:AlternateContent>
          <mc:Choice Requires="wps">
            <w:drawing>
              <wp:anchor distT="0" distB="0" distL="114300" distR="114300" simplePos="0" relativeHeight="251672576" behindDoc="0" locked="0" layoutInCell="1" allowOverlap="1" wp14:anchorId="4697BEA5" wp14:editId="51EC6142">
                <wp:simplePos x="0" y="0"/>
                <wp:positionH relativeFrom="column">
                  <wp:posOffset>1983740</wp:posOffset>
                </wp:positionH>
                <wp:positionV relativeFrom="paragraph">
                  <wp:posOffset>79004</wp:posOffset>
                </wp:positionV>
                <wp:extent cx="1755140" cy="0"/>
                <wp:effectExtent l="0" t="0" r="0" b="0"/>
                <wp:wrapNone/>
                <wp:docPr id="127813498" name="Straight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55140" cy="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71949931" id="Straight Connector 24"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6.2pt,6.2pt" to="294.4pt,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" strokeweight=".5pt">
                <v:stroke joinstyle="miter"/>
              </v:line>
            </w:pict>
          </mc:Fallback>
        </mc:AlternateContent>
      </w:r>
    </w:p>
    <w:tbl>
      <w:tblPr>
        <w:tblW w:w="5006" w:type="pct"/>
        <w:tblBorders>
          <w:top w:val="nil"/>
          <w:bottom w:val="nil"/>
          <w:insideH w:val="nil"/>
          <w:insideV w:val="nil"/>
        </w:tblBorders>
        <w:tblCellMar>
          <w:left w:w="0" w:type="dxa"/>
          <w:right w:w="0" w:type="dxa"/>
        </w:tblCellMar>
        <w:tblLook w:val="04A0" w:firstRow="1" w:lastRow="0" w:firstColumn="1" w:lastColumn="0" w:noHBand="0" w:noVBand="1"/>
      </w:tblPr>
      <w:tblGrid>
        <w:gridCol w:w="704"/>
        <w:gridCol w:w="3965"/>
        <w:gridCol w:w="1568"/>
        <w:gridCol w:w="1174"/>
        <w:gridCol w:w="1651"/>
      </w:tblGrid>
      <w:tr w:rsidR="00A41571" w:rsidRPr="00A41571" w14:paraId="0D07AD5A" w14:textId="77777777" w:rsidTr="00963E6A">
        <w:tc>
          <w:tcPr>
            <w:tcW w:w="388"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96B0067" w14:textId="77777777" w:rsidR="00AD2A88" w:rsidRPr="00A41571" w:rsidRDefault="00AD2A88" w:rsidP="00AD2A88">
            <w:pPr>
              <w:spacing w:before="60" w:after="60" w:line="320" w:lineRule="atLeast"/>
              <w:jc w:val="center"/>
              <w:rPr>
                <w:rFonts w:ascii="Times New Roman" w:eastAsia="Calibri" w:hAnsi="Times New Roman" w:cs="Times New Roman"/>
                <w:kern w:val="0"/>
                <w:szCs w:val="28"/>
                <w14:ligatures w14:val="none"/>
              </w:rPr>
            </w:pPr>
            <w:r w:rsidRPr="00A41571">
              <w:rPr>
                <w:rFonts w:ascii="Times New Roman" w:eastAsia="Calibri" w:hAnsi="Times New Roman" w:cs="Times New Roman"/>
                <w:b/>
                <w:bCs/>
                <w:kern w:val="0"/>
                <w:sz w:val="28"/>
                <w:szCs w:val="28"/>
                <w14:ligatures w14:val="none"/>
              </w:rPr>
              <w:t>STT</w:t>
            </w:r>
          </w:p>
        </w:tc>
        <w:tc>
          <w:tcPr>
            <w:tcW w:w="2187"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38FB1D5A" w14:textId="11180BEF" w:rsidR="00AD2A88" w:rsidRPr="00A41571" w:rsidRDefault="00AD2A88" w:rsidP="00AD2A88">
            <w:pPr>
              <w:spacing w:before="60" w:after="60" w:line="320" w:lineRule="atLeast"/>
              <w:jc w:val="center"/>
              <w:rPr>
                <w:rFonts w:ascii="Times New Roman" w:eastAsia="Calibri" w:hAnsi="Times New Roman" w:cs="Times New Roman"/>
                <w:kern w:val="0"/>
                <w:szCs w:val="28"/>
                <w14:ligatures w14:val="none"/>
              </w:rPr>
            </w:pPr>
            <w:r w:rsidRPr="00A41571">
              <w:rPr>
                <w:rFonts w:ascii="Times New Roman" w:eastAsia="Calibri" w:hAnsi="Times New Roman" w:cs="Times New Roman"/>
                <w:b/>
                <w:bCs/>
                <w:kern w:val="0"/>
                <w:sz w:val="28"/>
                <w:szCs w:val="28"/>
                <w14:ligatures w14:val="none"/>
              </w:rPr>
              <w:t>DANH MỤC</w:t>
            </w:r>
          </w:p>
        </w:tc>
        <w:tc>
          <w:tcPr>
            <w:tcW w:w="865"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4A1C670" w14:textId="77777777" w:rsidR="00AD2A88" w:rsidRPr="00A41571" w:rsidRDefault="00AD2A88" w:rsidP="00AD2A88">
            <w:pPr>
              <w:spacing w:before="60" w:after="60" w:line="320" w:lineRule="atLeast"/>
              <w:jc w:val="center"/>
              <w:rPr>
                <w:rFonts w:ascii="Times New Roman" w:eastAsia="Calibri" w:hAnsi="Times New Roman" w:cs="Times New Roman"/>
                <w:kern w:val="0"/>
                <w:szCs w:val="28"/>
                <w14:ligatures w14:val="none"/>
              </w:rPr>
            </w:pPr>
            <w:r w:rsidRPr="00A41571">
              <w:rPr>
                <w:rFonts w:ascii="Times New Roman" w:eastAsia="Calibri" w:hAnsi="Times New Roman" w:cs="Times New Roman"/>
                <w:b/>
                <w:bCs/>
                <w:kern w:val="0"/>
                <w:sz w:val="28"/>
                <w:szCs w:val="28"/>
                <w14:ligatures w14:val="none"/>
              </w:rPr>
              <w:t>SỐ LƯỢNG</w:t>
            </w:r>
          </w:p>
        </w:tc>
        <w:tc>
          <w:tcPr>
            <w:tcW w:w="648"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D4667C5" w14:textId="77777777" w:rsidR="00AD2A88" w:rsidRPr="00A41571" w:rsidRDefault="00AD2A88" w:rsidP="00AD2A88">
            <w:pPr>
              <w:spacing w:before="60" w:after="60" w:line="320" w:lineRule="atLeast"/>
              <w:jc w:val="center"/>
              <w:rPr>
                <w:rFonts w:ascii="Times New Roman" w:eastAsia="Calibri" w:hAnsi="Times New Roman" w:cs="Times New Roman"/>
                <w:kern w:val="0"/>
                <w:szCs w:val="28"/>
                <w14:ligatures w14:val="none"/>
              </w:rPr>
            </w:pPr>
            <w:r w:rsidRPr="00A41571">
              <w:rPr>
                <w:rFonts w:ascii="Times New Roman" w:eastAsia="Calibri" w:hAnsi="Times New Roman" w:cs="Times New Roman"/>
                <w:b/>
                <w:bCs/>
                <w:kern w:val="0"/>
                <w:sz w:val="28"/>
                <w:szCs w:val="28"/>
                <w14:ligatures w14:val="none"/>
              </w:rPr>
              <w:t>ĐƠN VỊ</w:t>
            </w:r>
          </w:p>
        </w:tc>
        <w:tc>
          <w:tcPr>
            <w:tcW w:w="911"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3107A312" w14:textId="77777777" w:rsidR="00AD2A88" w:rsidRPr="00A41571" w:rsidRDefault="00AD2A88" w:rsidP="00AD2A88">
            <w:pPr>
              <w:spacing w:before="60" w:after="60" w:line="320" w:lineRule="atLeast"/>
              <w:jc w:val="center"/>
              <w:rPr>
                <w:rFonts w:ascii="Times New Roman" w:eastAsia="Calibri" w:hAnsi="Times New Roman" w:cs="Times New Roman"/>
                <w:kern w:val="0"/>
                <w:szCs w:val="28"/>
                <w:highlight w:val="yellow"/>
                <w14:ligatures w14:val="none"/>
              </w:rPr>
            </w:pPr>
            <w:r w:rsidRPr="00A41571">
              <w:rPr>
                <w:rFonts w:ascii="Times New Roman" w:eastAsia="Calibri" w:hAnsi="Times New Roman" w:cs="Times New Roman"/>
                <w:b/>
                <w:bCs/>
                <w:kern w:val="0"/>
                <w:sz w:val="28"/>
                <w:szCs w:val="28"/>
                <w14:ligatures w14:val="none"/>
              </w:rPr>
              <w:t>GHI CHÚ</w:t>
            </w:r>
          </w:p>
        </w:tc>
      </w:tr>
      <w:tr w:rsidR="00A41571" w:rsidRPr="00A41571" w14:paraId="37364F54" w14:textId="77777777" w:rsidTr="00963E6A">
        <w:tc>
          <w:tcPr>
            <w:tcW w:w="388"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A9217EE" w14:textId="77777777" w:rsidR="00AD2A88" w:rsidRPr="00A41571" w:rsidRDefault="00AD2A88" w:rsidP="00AD2A88">
            <w:pPr>
              <w:spacing w:before="60" w:after="60" w:line="320" w:lineRule="atLeast"/>
              <w:jc w:val="center"/>
              <w:rPr>
                <w:rFonts w:ascii="Times New Roman" w:eastAsia="Calibri" w:hAnsi="Times New Roman" w:cs="Times New Roman"/>
                <w:kern w:val="0"/>
                <w:szCs w:val="28"/>
                <w14:ligatures w14:val="none"/>
              </w:rPr>
            </w:pPr>
            <w:r w:rsidRPr="00A41571">
              <w:rPr>
                <w:rFonts w:ascii="Times New Roman" w:eastAsia="Calibri" w:hAnsi="Times New Roman" w:cs="Times New Roman"/>
                <w:kern w:val="0"/>
                <w:sz w:val="28"/>
                <w:szCs w:val="28"/>
                <w14:ligatures w14:val="none"/>
              </w:rPr>
              <w:t>1</w:t>
            </w:r>
          </w:p>
        </w:tc>
        <w:tc>
          <w:tcPr>
            <w:tcW w:w="2187"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51ACF52E" w14:textId="77777777" w:rsidR="00AD2A88" w:rsidRPr="00A41571" w:rsidRDefault="00AD2A88" w:rsidP="00AD2A88">
            <w:pPr>
              <w:spacing w:before="60" w:after="60" w:line="320" w:lineRule="atLeast"/>
              <w:jc w:val="both"/>
              <w:rPr>
                <w:rFonts w:ascii="Times New Roman" w:eastAsia="Calibri" w:hAnsi="Times New Roman" w:cs="Times New Roman"/>
                <w:kern w:val="0"/>
                <w:szCs w:val="28"/>
                <w14:ligatures w14:val="none"/>
              </w:rPr>
            </w:pPr>
            <w:r w:rsidRPr="00A41571">
              <w:rPr>
                <w:rFonts w:ascii="Times New Roman" w:eastAsia="Calibri" w:hAnsi="Times New Roman" w:cs="Times New Roman"/>
                <w:kern w:val="0"/>
                <w:sz w:val="28"/>
                <w:szCs w:val="28"/>
                <w14:ligatures w14:val="none"/>
              </w:rPr>
              <w:t>Thiết bị chiếu sáng cá nhân (Đèn pin độ sáng 300 lm, chịu nước IPX5)</w:t>
            </w:r>
          </w:p>
        </w:tc>
        <w:tc>
          <w:tcPr>
            <w:tcW w:w="865"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346B8F4" w14:textId="77777777" w:rsidR="00AD2A88" w:rsidRPr="00A41571" w:rsidRDefault="00AD2A88" w:rsidP="00AD2A88">
            <w:pPr>
              <w:spacing w:before="60" w:after="60" w:line="320" w:lineRule="atLeast"/>
              <w:jc w:val="center"/>
              <w:rPr>
                <w:rFonts w:ascii="Times New Roman" w:eastAsia="Calibri" w:hAnsi="Times New Roman" w:cs="Times New Roman"/>
                <w:kern w:val="0"/>
                <w:szCs w:val="28"/>
                <w14:ligatures w14:val="none"/>
              </w:rPr>
            </w:pPr>
            <w:r w:rsidRPr="00A41571">
              <w:rPr>
                <w:rFonts w:ascii="Times New Roman" w:eastAsia="Calibri" w:hAnsi="Times New Roman" w:cs="Times New Roman"/>
                <w:kern w:val="0"/>
                <w:sz w:val="28"/>
                <w:szCs w:val="28"/>
                <w14:ligatures w14:val="none"/>
              </w:rPr>
              <w:t>03</w:t>
            </w:r>
          </w:p>
        </w:tc>
        <w:tc>
          <w:tcPr>
            <w:tcW w:w="648"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B326146" w14:textId="77777777" w:rsidR="00AD2A88" w:rsidRPr="00A41571" w:rsidRDefault="00AD2A88" w:rsidP="00AD2A88">
            <w:pPr>
              <w:spacing w:before="60" w:after="60" w:line="320" w:lineRule="atLeast"/>
              <w:jc w:val="center"/>
              <w:rPr>
                <w:rFonts w:ascii="Times New Roman" w:eastAsia="Calibri" w:hAnsi="Times New Roman" w:cs="Times New Roman"/>
                <w:kern w:val="0"/>
                <w:szCs w:val="28"/>
                <w14:ligatures w14:val="none"/>
              </w:rPr>
            </w:pPr>
            <w:r w:rsidRPr="00A41571">
              <w:rPr>
                <w:rFonts w:ascii="Times New Roman" w:eastAsia="Calibri" w:hAnsi="Times New Roman" w:cs="Times New Roman"/>
                <w:kern w:val="0"/>
                <w:sz w:val="28"/>
                <w:szCs w:val="28"/>
                <w14:ligatures w14:val="none"/>
              </w:rPr>
              <w:t>Chiếc</w:t>
            </w:r>
          </w:p>
        </w:tc>
        <w:tc>
          <w:tcPr>
            <w:tcW w:w="911"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56CAA55A" w14:textId="77777777" w:rsidR="00AD2A88" w:rsidRPr="00A41571" w:rsidRDefault="00AD2A88" w:rsidP="00AD2A88">
            <w:pPr>
              <w:spacing w:before="60" w:after="60" w:line="320" w:lineRule="atLeast"/>
              <w:jc w:val="center"/>
              <w:rPr>
                <w:rFonts w:ascii="Times New Roman" w:eastAsia="Calibri" w:hAnsi="Times New Roman" w:cs="Times New Roman"/>
                <w:b/>
                <w:bCs/>
                <w:kern w:val="0"/>
                <w:szCs w:val="28"/>
                <w14:ligatures w14:val="none"/>
              </w:rPr>
            </w:pPr>
            <w:r w:rsidRPr="00A41571">
              <w:rPr>
                <w:rFonts w:ascii="Times New Roman" w:eastAsia="Calibri" w:hAnsi="Times New Roman" w:cs="Times New Roman"/>
                <w:kern w:val="0"/>
                <w:sz w:val="28"/>
                <w:szCs w:val="28"/>
                <w14:ligatures w14:val="none"/>
              </w:rPr>
              <w:t>Hỏng thay thế</w:t>
            </w:r>
          </w:p>
        </w:tc>
      </w:tr>
      <w:tr w:rsidR="00A41571" w:rsidRPr="00A41571" w14:paraId="00DA64B1" w14:textId="77777777" w:rsidTr="00963E6A">
        <w:tblPrEx>
          <w:tblBorders>
            <w:top w:val="none" w:sz="0" w:space="0" w:color="auto"/>
            <w:bottom w:val="none" w:sz="0" w:space="0" w:color="auto"/>
            <w:insideH w:val="none" w:sz="0" w:space="0" w:color="auto"/>
            <w:insideV w:val="none" w:sz="0" w:space="0" w:color="auto"/>
          </w:tblBorders>
        </w:tblPrEx>
        <w:tc>
          <w:tcPr>
            <w:tcW w:w="388"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398E16FE" w14:textId="77777777" w:rsidR="00AD2A88" w:rsidRPr="00A41571" w:rsidRDefault="00AD2A88" w:rsidP="00AD2A88">
            <w:pPr>
              <w:spacing w:before="60" w:after="60" w:line="320" w:lineRule="atLeast"/>
              <w:ind w:left="74"/>
              <w:contextualSpacing/>
              <w:jc w:val="center"/>
              <w:rPr>
                <w:rFonts w:ascii="Times New Roman" w:eastAsia="Calibri" w:hAnsi="Times New Roman" w:cs="Times New Roman"/>
                <w:kern w:val="0"/>
                <w:szCs w:val="28"/>
                <w14:ligatures w14:val="none"/>
              </w:rPr>
            </w:pPr>
            <w:r w:rsidRPr="00A41571">
              <w:rPr>
                <w:rFonts w:ascii="Times New Roman" w:eastAsia="Calibri" w:hAnsi="Times New Roman" w:cs="Times New Roman"/>
                <w:kern w:val="0"/>
                <w:sz w:val="28"/>
                <w:szCs w:val="28"/>
                <w14:ligatures w14:val="none"/>
              </w:rPr>
              <w:t>2</w:t>
            </w:r>
          </w:p>
        </w:tc>
        <w:tc>
          <w:tcPr>
            <w:tcW w:w="218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B14E112" w14:textId="002AE78A" w:rsidR="00AD2A88" w:rsidRPr="00A41571" w:rsidRDefault="00AD2A88" w:rsidP="00AD2A88">
            <w:pPr>
              <w:spacing w:before="60" w:after="60" w:line="320" w:lineRule="atLeast"/>
              <w:jc w:val="both"/>
              <w:rPr>
                <w:rFonts w:ascii="Times New Roman" w:eastAsia="Calibri" w:hAnsi="Times New Roman" w:cs="Times New Roman"/>
                <w:kern w:val="0"/>
                <w:szCs w:val="28"/>
                <w14:ligatures w14:val="none"/>
              </w:rPr>
            </w:pPr>
            <w:r w:rsidRPr="00A41571">
              <w:rPr>
                <w:rFonts w:ascii="Times New Roman" w:eastAsia="Calibri" w:hAnsi="Times New Roman" w:cs="Times New Roman"/>
                <w:kern w:val="0"/>
                <w:sz w:val="28"/>
                <w:szCs w:val="28"/>
                <w14:ligatures w14:val="none"/>
              </w:rPr>
              <w:t>Rìu (trọng lượng 02 kg, cán dài 90 cm, chất liệu thép cacbon cao)</w:t>
            </w:r>
          </w:p>
        </w:tc>
        <w:tc>
          <w:tcPr>
            <w:tcW w:w="86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B0B3E5E" w14:textId="77777777" w:rsidR="00AD2A88" w:rsidRPr="00A41571" w:rsidRDefault="00AD2A88" w:rsidP="00AD2A88">
            <w:pPr>
              <w:spacing w:before="60" w:after="60" w:line="320" w:lineRule="atLeast"/>
              <w:jc w:val="center"/>
              <w:rPr>
                <w:rFonts w:ascii="Times New Roman" w:eastAsia="Calibri" w:hAnsi="Times New Roman" w:cs="Times New Roman"/>
                <w:kern w:val="0"/>
                <w:szCs w:val="28"/>
                <w14:ligatures w14:val="none"/>
              </w:rPr>
            </w:pPr>
            <w:r w:rsidRPr="00A41571">
              <w:rPr>
                <w:rFonts w:ascii="Times New Roman" w:eastAsia="Calibri" w:hAnsi="Times New Roman" w:cs="Times New Roman"/>
                <w:kern w:val="0"/>
                <w:sz w:val="28"/>
                <w:szCs w:val="28"/>
                <w14:ligatures w14:val="none"/>
              </w:rPr>
              <w:t>02</w:t>
            </w:r>
          </w:p>
        </w:tc>
        <w:tc>
          <w:tcPr>
            <w:tcW w:w="64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96452EC" w14:textId="77777777" w:rsidR="00AD2A88" w:rsidRPr="00A41571" w:rsidRDefault="00AD2A88" w:rsidP="00AD2A88">
            <w:pPr>
              <w:spacing w:before="60" w:after="60" w:line="320" w:lineRule="atLeast"/>
              <w:jc w:val="center"/>
              <w:rPr>
                <w:rFonts w:ascii="Times New Roman" w:eastAsia="Calibri" w:hAnsi="Times New Roman" w:cs="Times New Roman"/>
                <w:kern w:val="0"/>
                <w:szCs w:val="28"/>
                <w14:ligatures w14:val="none"/>
              </w:rPr>
            </w:pPr>
            <w:r w:rsidRPr="00A41571">
              <w:rPr>
                <w:rFonts w:ascii="Times New Roman" w:eastAsia="Calibri" w:hAnsi="Times New Roman" w:cs="Times New Roman"/>
                <w:kern w:val="0"/>
                <w:sz w:val="28"/>
                <w:szCs w:val="28"/>
                <w14:ligatures w14:val="none"/>
              </w:rPr>
              <w:t>Chiếc</w:t>
            </w:r>
          </w:p>
        </w:tc>
        <w:tc>
          <w:tcPr>
            <w:tcW w:w="91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8CDF91C" w14:textId="77777777" w:rsidR="00AD2A88" w:rsidRPr="00A41571" w:rsidRDefault="00AD2A88" w:rsidP="00AD2A88">
            <w:pPr>
              <w:spacing w:before="60" w:after="60" w:line="320" w:lineRule="atLeast"/>
              <w:jc w:val="center"/>
              <w:rPr>
                <w:rFonts w:ascii="Times New Roman" w:eastAsia="Calibri" w:hAnsi="Times New Roman" w:cs="Times New Roman"/>
                <w:kern w:val="0"/>
                <w:szCs w:val="28"/>
                <w14:ligatures w14:val="none"/>
              </w:rPr>
            </w:pPr>
            <w:r w:rsidRPr="00A41571">
              <w:rPr>
                <w:rFonts w:ascii="Times New Roman" w:eastAsia="Calibri" w:hAnsi="Times New Roman" w:cs="Times New Roman"/>
                <w:kern w:val="0"/>
                <w:sz w:val="28"/>
                <w:szCs w:val="28"/>
                <w14:ligatures w14:val="none"/>
              </w:rPr>
              <w:t>Hỏng thay thế</w:t>
            </w:r>
          </w:p>
        </w:tc>
      </w:tr>
      <w:tr w:rsidR="00A41571" w:rsidRPr="00A41571" w14:paraId="7083462D" w14:textId="77777777" w:rsidTr="00963E6A">
        <w:tblPrEx>
          <w:tblBorders>
            <w:top w:val="none" w:sz="0" w:space="0" w:color="auto"/>
            <w:bottom w:val="none" w:sz="0" w:space="0" w:color="auto"/>
            <w:insideH w:val="none" w:sz="0" w:space="0" w:color="auto"/>
            <w:insideV w:val="none" w:sz="0" w:space="0" w:color="auto"/>
          </w:tblBorders>
        </w:tblPrEx>
        <w:tc>
          <w:tcPr>
            <w:tcW w:w="388"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555592A5" w14:textId="77777777" w:rsidR="00AD2A88" w:rsidRPr="00A41571" w:rsidRDefault="00AD2A88" w:rsidP="00AD2A88">
            <w:pPr>
              <w:spacing w:before="60" w:after="60" w:line="320" w:lineRule="atLeast"/>
              <w:ind w:left="74"/>
              <w:contextualSpacing/>
              <w:jc w:val="center"/>
              <w:rPr>
                <w:rFonts w:ascii="Times New Roman" w:eastAsia="Calibri" w:hAnsi="Times New Roman" w:cs="Times New Roman"/>
                <w:kern w:val="0"/>
                <w:szCs w:val="28"/>
                <w14:ligatures w14:val="none"/>
              </w:rPr>
            </w:pPr>
            <w:r w:rsidRPr="00A41571">
              <w:rPr>
                <w:rFonts w:ascii="Times New Roman" w:eastAsia="Calibri" w:hAnsi="Times New Roman" w:cs="Times New Roman"/>
                <w:kern w:val="0"/>
                <w:sz w:val="28"/>
                <w:szCs w:val="28"/>
                <w14:ligatures w14:val="none"/>
              </w:rPr>
              <w:t>3</w:t>
            </w:r>
          </w:p>
        </w:tc>
        <w:tc>
          <w:tcPr>
            <w:tcW w:w="218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EE7B48F" w14:textId="77777777" w:rsidR="00AD2A88" w:rsidRPr="00A41571" w:rsidRDefault="00AD2A88" w:rsidP="00AD2A88">
            <w:pPr>
              <w:spacing w:before="60" w:after="60" w:line="320" w:lineRule="atLeast"/>
              <w:jc w:val="both"/>
              <w:rPr>
                <w:rFonts w:ascii="Times New Roman" w:eastAsia="Calibri" w:hAnsi="Times New Roman" w:cs="Times New Roman"/>
                <w:kern w:val="0"/>
                <w:szCs w:val="28"/>
                <w14:ligatures w14:val="none"/>
              </w:rPr>
            </w:pPr>
            <w:r w:rsidRPr="00A41571">
              <w:rPr>
                <w:rFonts w:ascii="Times New Roman" w:eastAsia="Calibri" w:hAnsi="Times New Roman" w:cs="Times New Roman"/>
                <w:kern w:val="0"/>
                <w:sz w:val="28"/>
                <w:szCs w:val="28"/>
                <w14:ligatures w14:val="none"/>
              </w:rPr>
              <w:t>Xà beng (một đầu nhọn, một đầu dẹt; dài 100 cm)</w:t>
            </w:r>
          </w:p>
        </w:tc>
        <w:tc>
          <w:tcPr>
            <w:tcW w:w="86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A06B77B" w14:textId="77777777" w:rsidR="00AD2A88" w:rsidRPr="00A41571" w:rsidRDefault="00AD2A88" w:rsidP="00AD2A88">
            <w:pPr>
              <w:spacing w:before="60" w:after="60" w:line="320" w:lineRule="atLeast"/>
              <w:jc w:val="center"/>
              <w:rPr>
                <w:rFonts w:ascii="Times New Roman" w:eastAsia="Calibri" w:hAnsi="Times New Roman" w:cs="Times New Roman"/>
                <w:kern w:val="0"/>
                <w:szCs w:val="28"/>
                <w14:ligatures w14:val="none"/>
              </w:rPr>
            </w:pPr>
            <w:r w:rsidRPr="00A41571">
              <w:rPr>
                <w:rFonts w:ascii="Times New Roman" w:eastAsia="Calibri" w:hAnsi="Times New Roman" w:cs="Times New Roman"/>
                <w:kern w:val="0"/>
                <w:sz w:val="28"/>
                <w:szCs w:val="28"/>
                <w14:ligatures w14:val="none"/>
              </w:rPr>
              <w:t>01</w:t>
            </w:r>
          </w:p>
        </w:tc>
        <w:tc>
          <w:tcPr>
            <w:tcW w:w="64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5EB9A1E1" w14:textId="77777777" w:rsidR="00AD2A88" w:rsidRPr="00A41571" w:rsidRDefault="00AD2A88" w:rsidP="00AD2A88">
            <w:pPr>
              <w:spacing w:before="60" w:after="60" w:line="320" w:lineRule="atLeast"/>
              <w:jc w:val="center"/>
              <w:rPr>
                <w:rFonts w:ascii="Times New Roman" w:eastAsia="Calibri" w:hAnsi="Times New Roman" w:cs="Times New Roman"/>
                <w:kern w:val="0"/>
                <w:szCs w:val="28"/>
                <w14:ligatures w14:val="none"/>
              </w:rPr>
            </w:pPr>
            <w:r w:rsidRPr="00A41571">
              <w:rPr>
                <w:rFonts w:ascii="Times New Roman" w:eastAsia="Calibri" w:hAnsi="Times New Roman" w:cs="Times New Roman"/>
                <w:kern w:val="0"/>
                <w:sz w:val="28"/>
                <w:szCs w:val="28"/>
                <w14:ligatures w14:val="none"/>
              </w:rPr>
              <w:t>Chiếc</w:t>
            </w:r>
          </w:p>
        </w:tc>
        <w:tc>
          <w:tcPr>
            <w:tcW w:w="91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284176C" w14:textId="77777777" w:rsidR="00AD2A88" w:rsidRPr="00A41571" w:rsidRDefault="00AD2A88" w:rsidP="00AD2A88">
            <w:pPr>
              <w:spacing w:before="60" w:after="60" w:line="320" w:lineRule="atLeast"/>
              <w:jc w:val="center"/>
              <w:rPr>
                <w:rFonts w:ascii="Times New Roman" w:eastAsia="Calibri" w:hAnsi="Times New Roman" w:cs="Times New Roman"/>
                <w:kern w:val="0"/>
                <w:szCs w:val="28"/>
                <w14:ligatures w14:val="none"/>
              </w:rPr>
            </w:pPr>
            <w:r w:rsidRPr="00A41571">
              <w:rPr>
                <w:rFonts w:ascii="Times New Roman" w:eastAsia="Calibri" w:hAnsi="Times New Roman" w:cs="Times New Roman"/>
                <w:kern w:val="0"/>
                <w:sz w:val="28"/>
                <w:szCs w:val="28"/>
                <w14:ligatures w14:val="none"/>
              </w:rPr>
              <w:t>Hỏng thay thế</w:t>
            </w:r>
          </w:p>
        </w:tc>
      </w:tr>
      <w:tr w:rsidR="00A41571" w:rsidRPr="00A41571" w14:paraId="406BE80B" w14:textId="77777777" w:rsidTr="00963E6A">
        <w:tblPrEx>
          <w:tblBorders>
            <w:top w:val="none" w:sz="0" w:space="0" w:color="auto"/>
            <w:bottom w:val="none" w:sz="0" w:space="0" w:color="auto"/>
            <w:insideH w:val="none" w:sz="0" w:space="0" w:color="auto"/>
            <w:insideV w:val="none" w:sz="0" w:space="0" w:color="auto"/>
          </w:tblBorders>
        </w:tblPrEx>
        <w:tc>
          <w:tcPr>
            <w:tcW w:w="388"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728122C" w14:textId="77777777" w:rsidR="00AD2A88" w:rsidRPr="00A41571" w:rsidRDefault="00AD2A88" w:rsidP="00AD2A88">
            <w:pPr>
              <w:spacing w:before="60" w:after="60" w:line="320" w:lineRule="atLeast"/>
              <w:ind w:left="74"/>
              <w:contextualSpacing/>
              <w:jc w:val="center"/>
              <w:rPr>
                <w:rFonts w:ascii="Times New Roman" w:eastAsia="Calibri" w:hAnsi="Times New Roman" w:cs="Times New Roman"/>
                <w:kern w:val="0"/>
                <w:szCs w:val="28"/>
                <w14:ligatures w14:val="none"/>
              </w:rPr>
            </w:pPr>
            <w:r w:rsidRPr="00A41571">
              <w:rPr>
                <w:rFonts w:ascii="Times New Roman" w:eastAsia="Calibri" w:hAnsi="Times New Roman" w:cs="Times New Roman"/>
                <w:kern w:val="0"/>
                <w:sz w:val="28"/>
                <w:szCs w:val="28"/>
                <w14:ligatures w14:val="none"/>
              </w:rPr>
              <w:t>4</w:t>
            </w:r>
          </w:p>
        </w:tc>
        <w:tc>
          <w:tcPr>
            <w:tcW w:w="218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574E1C7E" w14:textId="0901542E" w:rsidR="00AD2A88" w:rsidRPr="00A41571" w:rsidRDefault="00AD2A88" w:rsidP="00AD2A88">
            <w:pPr>
              <w:spacing w:before="60" w:after="60" w:line="320" w:lineRule="atLeast"/>
              <w:jc w:val="both"/>
              <w:rPr>
                <w:rFonts w:ascii="Times New Roman" w:eastAsia="Calibri" w:hAnsi="Times New Roman" w:cs="Times New Roman"/>
                <w:spacing w:val="-8"/>
                <w:kern w:val="0"/>
                <w:szCs w:val="28"/>
                <w14:ligatures w14:val="none"/>
              </w:rPr>
            </w:pPr>
            <w:r w:rsidRPr="00A41571">
              <w:rPr>
                <w:rFonts w:ascii="Times New Roman" w:eastAsia="Calibri" w:hAnsi="Times New Roman" w:cs="Times New Roman"/>
                <w:kern w:val="0"/>
                <w:sz w:val="28"/>
                <w:szCs w:val="28"/>
                <w14:ligatures w14:val="none"/>
              </w:rPr>
              <w:t>Búa (thép cacbon cao, nặng 5kg, cán dài 50 cm)</w:t>
            </w:r>
          </w:p>
        </w:tc>
        <w:tc>
          <w:tcPr>
            <w:tcW w:w="86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AA7E703" w14:textId="77777777" w:rsidR="00AD2A88" w:rsidRPr="00A41571" w:rsidRDefault="00AD2A88" w:rsidP="00AD2A88">
            <w:pPr>
              <w:spacing w:before="60" w:after="60" w:line="320" w:lineRule="atLeast"/>
              <w:jc w:val="center"/>
              <w:rPr>
                <w:rFonts w:ascii="Times New Roman" w:eastAsia="Calibri" w:hAnsi="Times New Roman" w:cs="Times New Roman"/>
                <w:kern w:val="0"/>
                <w:szCs w:val="28"/>
                <w14:ligatures w14:val="none"/>
              </w:rPr>
            </w:pPr>
            <w:r w:rsidRPr="00A41571">
              <w:rPr>
                <w:rFonts w:ascii="Times New Roman" w:eastAsia="Calibri" w:hAnsi="Times New Roman" w:cs="Times New Roman"/>
                <w:kern w:val="0"/>
                <w:sz w:val="28"/>
                <w:szCs w:val="28"/>
                <w14:ligatures w14:val="none"/>
              </w:rPr>
              <w:t>01</w:t>
            </w:r>
          </w:p>
        </w:tc>
        <w:tc>
          <w:tcPr>
            <w:tcW w:w="64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65644BE" w14:textId="77777777" w:rsidR="00AD2A88" w:rsidRPr="00A41571" w:rsidRDefault="00AD2A88" w:rsidP="00AD2A88">
            <w:pPr>
              <w:spacing w:before="60" w:after="60" w:line="320" w:lineRule="atLeast"/>
              <w:jc w:val="center"/>
              <w:rPr>
                <w:rFonts w:ascii="Times New Roman" w:eastAsia="Calibri" w:hAnsi="Times New Roman" w:cs="Times New Roman"/>
                <w:kern w:val="0"/>
                <w:szCs w:val="28"/>
                <w14:ligatures w14:val="none"/>
              </w:rPr>
            </w:pPr>
            <w:r w:rsidRPr="00A41571">
              <w:rPr>
                <w:rFonts w:ascii="Times New Roman" w:eastAsia="Calibri" w:hAnsi="Times New Roman" w:cs="Times New Roman"/>
                <w:kern w:val="0"/>
                <w:sz w:val="28"/>
                <w:szCs w:val="28"/>
                <w14:ligatures w14:val="none"/>
              </w:rPr>
              <w:t>Chiếc</w:t>
            </w:r>
          </w:p>
        </w:tc>
        <w:tc>
          <w:tcPr>
            <w:tcW w:w="91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6980104" w14:textId="77777777" w:rsidR="00AD2A88" w:rsidRPr="00A41571" w:rsidRDefault="00AD2A88" w:rsidP="00AD2A88">
            <w:pPr>
              <w:spacing w:before="60" w:after="60" w:line="320" w:lineRule="atLeast"/>
              <w:jc w:val="center"/>
              <w:rPr>
                <w:rFonts w:ascii="Times New Roman" w:eastAsia="Calibri" w:hAnsi="Times New Roman" w:cs="Times New Roman"/>
                <w:kern w:val="0"/>
                <w:szCs w:val="28"/>
                <w14:ligatures w14:val="none"/>
              </w:rPr>
            </w:pPr>
            <w:r w:rsidRPr="00A41571">
              <w:rPr>
                <w:rFonts w:ascii="Times New Roman" w:eastAsia="Calibri" w:hAnsi="Times New Roman" w:cs="Times New Roman"/>
                <w:kern w:val="0"/>
                <w:sz w:val="28"/>
                <w:szCs w:val="28"/>
                <w14:ligatures w14:val="none"/>
              </w:rPr>
              <w:t>Hỏng thay thế</w:t>
            </w:r>
          </w:p>
        </w:tc>
      </w:tr>
      <w:tr w:rsidR="00A41571" w:rsidRPr="00A41571" w14:paraId="6186AA6C" w14:textId="77777777" w:rsidTr="00963E6A">
        <w:tblPrEx>
          <w:tblBorders>
            <w:top w:val="none" w:sz="0" w:space="0" w:color="auto"/>
            <w:bottom w:val="none" w:sz="0" w:space="0" w:color="auto"/>
            <w:insideH w:val="none" w:sz="0" w:space="0" w:color="auto"/>
            <w:insideV w:val="none" w:sz="0" w:space="0" w:color="auto"/>
          </w:tblBorders>
        </w:tblPrEx>
        <w:tc>
          <w:tcPr>
            <w:tcW w:w="388"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6B1D5ED" w14:textId="77777777" w:rsidR="00AD2A88" w:rsidRPr="00A41571" w:rsidRDefault="00AD2A88" w:rsidP="00AD2A88">
            <w:pPr>
              <w:spacing w:before="60" w:after="60" w:line="320" w:lineRule="atLeast"/>
              <w:ind w:left="74"/>
              <w:contextualSpacing/>
              <w:jc w:val="center"/>
              <w:rPr>
                <w:rFonts w:ascii="Times New Roman" w:eastAsia="Calibri" w:hAnsi="Times New Roman" w:cs="Times New Roman"/>
                <w:kern w:val="0"/>
                <w:szCs w:val="28"/>
                <w14:ligatures w14:val="none"/>
              </w:rPr>
            </w:pPr>
            <w:r w:rsidRPr="00A41571">
              <w:rPr>
                <w:rFonts w:ascii="Times New Roman" w:eastAsia="Calibri" w:hAnsi="Times New Roman" w:cs="Times New Roman"/>
                <w:kern w:val="0"/>
                <w:sz w:val="28"/>
                <w:szCs w:val="28"/>
                <w14:ligatures w14:val="none"/>
              </w:rPr>
              <w:t>5</w:t>
            </w:r>
          </w:p>
        </w:tc>
        <w:tc>
          <w:tcPr>
            <w:tcW w:w="218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F689619" w14:textId="77777777" w:rsidR="00AD2A88" w:rsidRPr="00A41571" w:rsidRDefault="00AD2A88" w:rsidP="00AD2A88">
            <w:pPr>
              <w:spacing w:before="60" w:after="60" w:line="320" w:lineRule="atLeast"/>
              <w:jc w:val="both"/>
              <w:rPr>
                <w:rFonts w:ascii="Times New Roman" w:eastAsia="Calibri" w:hAnsi="Times New Roman" w:cs="Times New Roman"/>
                <w:kern w:val="0"/>
                <w:szCs w:val="28"/>
                <w14:ligatures w14:val="none"/>
              </w:rPr>
            </w:pPr>
            <w:r w:rsidRPr="00A41571">
              <w:rPr>
                <w:rFonts w:ascii="Times New Roman" w:eastAsia="Calibri" w:hAnsi="Times New Roman" w:cs="Times New Roman"/>
                <w:kern w:val="0"/>
                <w:sz w:val="28"/>
                <w:szCs w:val="28"/>
                <w14:ligatures w14:val="none"/>
              </w:rPr>
              <w:t>Kìm (dài 60 cm, tải cắt 60 kg)</w:t>
            </w:r>
          </w:p>
        </w:tc>
        <w:tc>
          <w:tcPr>
            <w:tcW w:w="86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A533558" w14:textId="77777777" w:rsidR="00AD2A88" w:rsidRPr="00A41571" w:rsidRDefault="00AD2A88" w:rsidP="00AD2A88">
            <w:pPr>
              <w:spacing w:before="60" w:after="60" w:line="320" w:lineRule="atLeast"/>
              <w:jc w:val="center"/>
              <w:rPr>
                <w:rFonts w:ascii="Times New Roman" w:eastAsia="Calibri" w:hAnsi="Times New Roman" w:cs="Times New Roman"/>
                <w:kern w:val="0"/>
                <w:szCs w:val="28"/>
                <w14:ligatures w14:val="none"/>
              </w:rPr>
            </w:pPr>
            <w:r w:rsidRPr="00A41571">
              <w:rPr>
                <w:rFonts w:ascii="Times New Roman" w:eastAsia="Calibri" w:hAnsi="Times New Roman" w:cs="Times New Roman"/>
                <w:kern w:val="0"/>
                <w:sz w:val="28"/>
                <w:szCs w:val="28"/>
                <w14:ligatures w14:val="none"/>
              </w:rPr>
              <w:t>01</w:t>
            </w:r>
          </w:p>
        </w:tc>
        <w:tc>
          <w:tcPr>
            <w:tcW w:w="64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53238FB" w14:textId="77777777" w:rsidR="00AD2A88" w:rsidRPr="00A41571" w:rsidRDefault="00AD2A88" w:rsidP="00AD2A88">
            <w:pPr>
              <w:spacing w:before="60" w:after="60" w:line="320" w:lineRule="atLeast"/>
              <w:jc w:val="center"/>
              <w:rPr>
                <w:rFonts w:ascii="Times New Roman" w:eastAsia="Calibri" w:hAnsi="Times New Roman" w:cs="Times New Roman"/>
                <w:kern w:val="0"/>
                <w:szCs w:val="28"/>
                <w14:ligatures w14:val="none"/>
              </w:rPr>
            </w:pPr>
            <w:r w:rsidRPr="00A41571">
              <w:rPr>
                <w:rFonts w:ascii="Times New Roman" w:eastAsia="Calibri" w:hAnsi="Times New Roman" w:cs="Times New Roman"/>
                <w:kern w:val="0"/>
                <w:sz w:val="28"/>
                <w:szCs w:val="28"/>
                <w14:ligatures w14:val="none"/>
              </w:rPr>
              <w:t>Chiếc</w:t>
            </w:r>
          </w:p>
        </w:tc>
        <w:tc>
          <w:tcPr>
            <w:tcW w:w="91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2C097A6" w14:textId="77777777" w:rsidR="00AD2A88" w:rsidRPr="00A41571" w:rsidRDefault="00AD2A88" w:rsidP="00AD2A88">
            <w:pPr>
              <w:spacing w:before="60" w:after="60" w:line="320" w:lineRule="atLeast"/>
              <w:jc w:val="center"/>
              <w:rPr>
                <w:rFonts w:ascii="Times New Roman" w:eastAsia="Calibri" w:hAnsi="Times New Roman" w:cs="Times New Roman"/>
                <w:kern w:val="0"/>
                <w:szCs w:val="28"/>
                <w14:ligatures w14:val="none"/>
              </w:rPr>
            </w:pPr>
            <w:r w:rsidRPr="00A41571">
              <w:rPr>
                <w:rFonts w:ascii="Times New Roman" w:eastAsia="Calibri" w:hAnsi="Times New Roman" w:cs="Times New Roman"/>
                <w:kern w:val="0"/>
                <w:sz w:val="28"/>
                <w:szCs w:val="28"/>
                <w14:ligatures w14:val="none"/>
              </w:rPr>
              <w:t>Hỏng thay thế</w:t>
            </w:r>
          </w:p>
        </w:tc>
      </w:tr>
      <w:tr w:rsidR="00A41571" w:rsidRPr="00A41571" w14:paraId="56CA17B4" w14:textId="77777777" w:rsidTr="00963E6A">
        <w:tblPrEx>
          <w:tblBorders>
            <w:top w:val="none" w:sz="0" w:space="0" w:color="auto"/>
            <w:bottom w:val="none" w:sz="0" w:space="0" w:color="auto"/>
            <w:insideH w:val="none" w:sz="0" w:space="0" w:color="auto"/>
            <w:insideV w:val="none" w:sz="0" w:space="0" w:color="auto"/>
          </w:tblBorders>
        </w:tblPrEx>
        <w:tc>
          <w:tcPr>
            <w:tcW w:w="388"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644D977" w14:textId="77777777" w:rsidR="00AD2A88" w:rsidRPr="00A41571" w:rsidRDefault="00AD2A88" w:rsidP="00AD2A88">
            <w:pPr>
              <w:spacing w:before="60" w:after="60" w:line="320" w:lineRule="atLeast"/>
              <w:jc w:val="center"/>
              <w:rPr>
                <w:rFonts w:ascii="Times New Roman" w:eastAsia="Calibri" w:hAnsi="Times New Roman" w:cs="Times New Roman"/>
                <w:kern w:val="0"/>
                <w:szCs w:val="28"/>
                <w14:ligatures w14:val="none"/>
              </w:rPr>
            </w:pPr>
            <w:r w:rsidRPr="00A41571">
              <w:rPr>
                <w:rFonts w:ascii="Times New Roman" w:eastAsia="Calibri" w:hAnsi="Times New Roman" w:cs="Times New Roman"/>
                <w:kern w:val="0"/>
                <w:sz w:val="28"/>
                <w:szCs w:val="28"/>
                <w14:ligatures w14:val="none"/>
              </w:rPr>
              <w:t>6</w:t>
            </w:r>
          </w:p>
        </w:tc>
        <w:tc>
          <w:tcPr>
            <w:tcW w:w="218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A5750BF" w14:textId="77777777" w:rsidR="00AD2A88" w:rsidRPr="00A41571" w:rsidRDefault="00AD2A88" w:rsidP="00AD2A88">
            <w:pPr>
              <w:spacing w:before="60" w:after="60" w:line="320" w:lineRule="atLeast"/>
              <w:jc w:val="both"/>
              <w:rPr>
                <w:rFonts w:ascii="Times New Roman" w:eastAsia="Calibri" w:hAnsi="Times New Roman" w:cs="Times New Roman"/>
                <w:kern w:val="0"/>
                <w:szCs w:val="28"/>
                <w14:ligatures w14:val="none"/>
              </w:rPr>
            </w:pPr>
            <w:r w:rsidRPr="00A41571">
              <w:rPr>
                <w:rFonts w:ascii="Times New Roman" w:eastAsia="Calibri" w:hAnsi="Times New Roman" w:cs="Times New Roman"/>
                <w:kern w:val="0"/>
                <w:sz w:val="28"/>
                <w:szCs w:val="28"/>
                <w14:ligatures w14:val="none"/>
              </w:rPr>
              <w:t>Dây cứu người (dài 30 m, sợi polyester, chống nước, chống cháy, chịu nhiệt; tải trọng 500 kg; lực kéo đứt 100 KN)</w:t>
            </w:r>
          </w:p>
        </w:tc>
        <w:tc>
          <w:tcPr>
            <w:tcW w:w="86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2C170CD" w14:textId="77777777" w:rsidR="00AD2A88" w:rsidRPr="00A41571" w:rsidRDefault="00AD2A88" w:rsidP="00AD2A88">
            <w:pPr>
              <w:spacing w:before="60" w:after="60" w:line="320" w:lineRule="atLeast"/>
              <w:jc w:val="center"/>
              <w:rPr>
                <w:rFonts w:ascii="Times New Roman" w:eastAsia="Calibri" w:hAnsi="Times New Roman" w:cs="Times New Roman"/>
                <w:kern w:val="0"/>
                <w:szCs w:val="28"/>
                <w14:ligatures w14:val="none"/>
              </w:rPr>
            </w:pPr>
            <w:r w:rsidRPr="00A41571">
              <w:rPr>
                <w:rFonts w:ascii="Times New Roman" w:eastAsia="Calibri" w:hAnsi="Times New Roman" w:cs="Times New Roman"/>
                <w:kern w:val="0"/>
                <w:sz w:val="28"/>
                <w:szCs w:val="28"/>
                <w14:ligatures w14:val="none"/>
              </w:rPr>
              <w:t>02</w:t>
            </w:r>
          </w:p>
        </w:tc>
        <w:tc>
          <w:tcPr>
            <w:tcW w:w="64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21131E6" w14:textId="77777777" w:rsidR="00AD2A88" w:rsidRPr="00A41571" w:rsidRDefault="00AD2A88" w:rsidP="00AD2A88">
            <w:pPr>
              <w:spacing w:before="60" w:after="60" w:line="320" w:lineRule="atLeast"/>
              <w:jc w:val="center"/>
              <w:rPr>
                <w:rFonts w:ascii="Times New Roman" w:eastAsia="Calibri" w:hAnsi="Times New Roman" w:cs="Times New Roman"/>
                <w:kern w:val="0"/>
                <w:szCs w:val="28"/>
                <w14:ligatures w14:val="none"/>
              </w:rPr>
            </w:pPr>
            <w:r w:rsidRPr="00A41571">
              <w:rPr>
                <w:rFonts w:ascii="Times New Roman" w:eastAsia="Calibri" w:hAnsi="Times New Roman" w:cs="Times New Roman"/>
                <w:kern w:val="0"/>
                <w:sz w:val="28"/>
                <w:szCs w:val="28"/>
                <w14:ligatures w14:val="none"/>
              </w:rPr>
              <w:t>Cuộn</w:t>
            </w:r>
          </w:p>
        </w:tc>
        <w:tc>
          <w:tcPr>
            <w:tcW w:w="91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8B4450F" w14:textId="77777777" w:rsidR="00AD2A88" w:rsidRPr="00A41571" w:rsidRDefault="00AD2A88" w:rsidP="00AD2A88">
            <w:pPr>
              <w:spacing w:before="60" w:after="60" w:line="320" w:lineRule="atLeast"/>
              <w:jc w:val="center"/>
              <w:rPr>
                <w:rFonts w:ascii="Times New Roman" w:eastAsia="Calibri" w:hAnsi="Times New Roman" w:cs="Times New Roman"/>
                <w:kern w:val="0"/>
                <w:szCs w:val="28"/>
                <w14:ligatures w14:val="none"/>
              </w:rPr>
            </w:pPr>
            <w:r w:rsidRPr="00A41571">
              <w:rPr>
                <w:rFonts w:ascii="Times New Roman" w:eastAsia="Calibri" w:hAnsi="Times New Roman" w:cs="Times New Roman"/>
                <w:kern w:val="0"/>
                <w:sz w:val="28"/>
                <w:szCs w:val="28"/>
                <w14:ligatures w14:val="none"/>
              </w:rPr>
              <w:t>Hỏng thay thế</w:t>
            </w:r>
          </w:p>
        </w:tc>
      </w:tr>
      <w:tr w:rsidR="00A41571" w:rsidRPr="00A41571" w14:paraId="1C45232B" w14:textId="77777777" w:rsidTr="00963E6A">
        <w:tblPrEx>
          <w:tblBorders>
            <w:top w:val="none" w:sz="0" w:space="0" w:color="auto"/>
            <w:bottom w:val="none" w:sz="0" w:space="0" w:color="auto"/>
            <w:insideH w:val="none" w:sz="0" w:space="0" w:color="auto"/>
            <w:insideV w:val="none" w:sz="0" w:space="0" w:color="auto"/>
          </w:tblBorders>
        </w:tblPrEx>
        <w:tc>
          <w:tcPr>
            <w:tcW w:w="388"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1FC4AA1" w14:textId="77777777" w:rsidR="00AD2A88" w:rsidRPr="00A41571" w:rsidRDefault="00AD2A88" w:rsidP="00AD2A88">
            <w:pPr>
              <w:spacing w:before="60" w:after="60" w:line="320" w:lineRule="atLeast"/>
              <w:ind w:left="142"/>
              <w:jc w:val="both"/>
              <w:rPr>
                <w:rFonts w:ascii="Times New Roman" w:eastAsia="Calibri" w:hAnsi="Times New Roman" w:cs="Times New Roman"/>
                <w:kern w:val="0"/>
                <w:szCs w:val="28"/>
                <w14:ligatures w14:val="none"/>
              </w:rPr>
            </w:pPr>
            <w:r w:rsidRPr="00A41571">
              <w:rPr>
                <w:rFonts w:ascii="Times New Roman" w:eastAsia="Calibri" w:hAnsi="Times New Roman" w:cs="Times New Roman"/>
                <w:kern w:val="0"/>
                <w:sz w:val="28"/>
                <w:szCs w:val="28"/>
                <w14:ligatures w14:val="none"/>
              </w:rPr>
              <w:t xml:space="preserve">  7</w:t>
            </w:r>
          </w:p>
        </w:tc>
        <w:tc>
          <w:tcPr>
            <w:tcW w:w="218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6C7CE17" w14:textId="77777777" w:rsidR="00AD2A88" w:rsidRPr="00A41571" w:rsidRDefault="00AD2A88" w:rsidP="00AD2A88">
            <w:pPr>
              <w:spacing w:before="60" w:after="60" w:line="320" w:lineRule="atLeast"/>
              <w:jc w:val="both"/>
              <w:rPr>
                <w:rFonts w:ascii="Times New Roman" w:eastAsia="Calibri" w:hAnsi="Times New Roman" w:cs="Times New Roman"/>
                <w:spacing w:val="-8"/>
                <w:kern w:val="0"/>
                <w:szCs w:val="28"/>
                <w14:ligatures w14:val="none"/>
              </w:rPr>
            </w:pPr>
            <w:r w:rsidRPr="00A41571">
              <w:rPr>
                <w:rFonts w:ascii="Times New Roman" w:eastAsia="Calibri" w:hAnsi="Times New Roman" w:cs="Times New Roman"/>
                <w:spacing w:val="-8"/>
                <w:kern w:val="0"/>
                <w:sz w:val="28"/>
                <w:szCs w:val="28"/>
                <w14:ligatures w14:val="none"/>
              </w:rPr>
              <w:t>Thang chữa cháy (dài tối thiểu 3,5m; bảo đảm chịu được tải trọng tối thiểu 150kg)</w:t>
            </w:r>
          </w:p>
        </w:tc>
        <w:tc>
          <w:tcPr>
            <w:tcW w:w="86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A3A2CC3" w14:textId="77777777" w:rsidR="00AD2A88" w:rsidRPr="00A41571" w:rsidRDefault="00AD2A88" w:rsidP="00AD2A88">
            <w:pPr>
              <w:spacing w:before="60" w:after="60" w:line="320" w:lineRule="atLeast"/>
              <w:jc w:val="center"/>
              <w:rPr>
                <w:rFonts w:ascii="Times New Roman" w:eastAsia="Calibri" w:hAnsi="Times New Roman" w:cs="Times New Roman"/>
                <w:kern w:val="0"/>
                <w:szCs w:val="28"/>
                <w14:ligatures w14:val="none"/>
              </w:rPr>
            </w:pPr>
            <w:r w:rsidRPr="00A41571">
              <w:rPr>
                <w:rFonts w:ascii="Times New Roman" w:eastAsia="Calibri" w:hAnsi="Times New Roman" w:cs="Times New Roman"/>
                <w:kern w:val="0"/>
                <w:sz w:val="28"/>
                <w:szCs w:val="28"/>
                <w14:ligatures w14:val="none"/>
              </w:rPr>
              <w:t>01</w:t>
            </w:r>
          </w:p>
        </w:tc>
        <w:tc>
          <w:tcPr>
            <w:tcW w:w="64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4D3F79A" w14:textId="77777777" w:rsidR="00AD2A88" w:rsidRPr="00A41571" w:rsidRDefault="00AD2A88" w:rsidP="00AD2A88">
            <w:pPr>
              <w:spacing w:before="60" w:after="60" w:line="320" w:lineRule="atLeast"/>
              <w:jc w:val="center"/>
              <w:rPr>
                <w:rFonts w:ascii="Times New Roman" w:eastAsia="Calibri" w:hAnsi="Times New Roman" w:cs="Times New Roman"/>
                <w:kern w:val="0"/>
                <w:szCs w:val="28"/>
                <w14:ligatures w14:val="none"/>
              </w:rPr>
            </w:pPr>
            <w:r w:rsidRPr="00A41571">
              <w:rPr>
                <w:rFonts w:ascii="Times New Roman" w:eastAsia="Calibri" w:hAnsi="Times New Roman" w:cs="Times New Roman"/>
                <w:kern w:val="0"/>
                <w:sz w:val="28"/>
                <w:szCs w:val="28"/>
                <w14:ligatures w14:val="none"/>
              </w:rPr>
              <w:t>Chiếc</w:t>
            </w:r>
          </w:p>
        </w:tc>
        <w:tc>
          <w:tcPr>
            <w:tcW w:w="91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2CEA2B8" w14:textId="77777777" w:rsidR="00AD2A88" w:rsidRPr="00A41571" w:rsidRDefault="00AD2A88" w:rsidP="00AD2A88">
            <w:pPr>
              <w:spacing w:before="60" w:after="60" w:line="320" w:lineRule="atLeast"/>
              <w:jc w:val="center"/>
              <w:rPr>
                <w:rFonts w:ascii="Times New Roman" w:eastAsia="Calibri" w:hAnsi="Times New Roman" w:cs="Times New Roman"/>
                <w:kern w:val="0"/>
                <w:szCs w:val="28"/>
                <w14:ligatures w14:val="none"/>
              </w:rPr>
            </w:pPr>
            <w:r w:rsidRPr="00A41571">
              <w:rPr>
                <w:rFonts w:ascii="Times New Roman" w:eastAsia="Calibri" w:hAnsi="Times New Roman" w:cs="Times New Roman"/>
                <w:kern w:val="0"/>
                <w:sz w:val="28"/>
                <w:szCs w:val="28"/>
                <w14:ligatures w14:val="none"/>
              </w:rPr>
              <w:t>Hỏng thay thế</w:t>
            </w:r>
          </w:p>
        </w:tc>
      </w:tr>
      <w:tr w:rsidR="00A41571" w:rsidRPr="00A41571" w14:paraId="00845620" w14:textId="77777777" w:rsidTr="00963E6A">
        <w:tblPrEx>
          <w:tblBorders>
            <w:top w:val="none" w:sz="0" w:space="0" w:color="auto"/>
            <w:bottom w:val="none" w:sz="0" w:space="0" w:color="auto"/>
            <w:insideH w:val="none" w:sz="0" w:space="0" w:color="auto"/>
            <w:insideV w:val="none" w:sz="0" w:space="0" w:color="auto"/>
          </w:tblBorders>
        </w:tblPrEx>
        <w:tc>
          <w:tcPr>
            <w:tcW w:w="388"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362F68C" w14:textId="77777777" w:rsidR="00AD2A88" w:rsidRPr="00A41571" w:rsidRDefault="00AD2A88" w:rsidP="00AD2A88">
            <w:pPr>
              <w:spacing w:before="60" w:after="60" w:line="320" w:lineRule="atLeast"/>
              <w:ind w:left="142"/>
              <w:jc w:val="both"/>
              <w:rPr>
                <w:rFonts w:ascii="Times New Roman" w:eastAsia="Calibri" w:hAnsi="Times New Roman" w:cs="Times New Roman"/>
                <w:kern w:val="0"/>
                <w:szCs w:val="28"/>
                <w14:ligatures w14:val="none"/>
              </w:rPr>
            </w:pPr>
            <w:r w:rsidRPr="00A41571">
              <w:rPr>
                <w:rFonts w:ascii="Times New Roman" w:eastAsia="Calibri" w:hAnsi="Times New Roman" w:cs="Times New Roman"/>
                <w:kern w:val="0"/>
                <w:sz w:val="28"/>
                <w:szCs w:val="28"/>
                <w14:ligatures w14:val="none"/>
              </w:rPr>
              <w:t xml:space="preserve">  8</w:t>
            </w:r>
          </w:p>
        </w:tc>
        <w:tc>
          <w:tcPr>
            <w:tcW w:w="218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6992F1B" w14:textId="77777777" w:rsidR="00AD2A88" w:rsidRPr="00A41571" w:rsidRDefault="00AD2A88" w:rsidP="00AD2A88">
            <w:pPr>
              <w:spacing w:before="60" w:after="60" w:line="320" w:lineRule="atLeast"/>
              <w:jc w:val="both"/>
              <w:rPr>
                <w:rFonts w:ascii="Times New Roman" w:eastAsia="Calibri" w:hAnsi="Times New Roman" w:cs="Times New Roman"/>
                <w:kern w:val="0"/>
                <w:szCs w:val="28"/>
                <w14:ligatures w14:val="none"/>
              </w:rPr>
            </w:pPr>
            <w:r w:rsidRPr="00A41571">
              <w:rPr>
                <w:rFonts w:ascii="Times New Roman" w:eastAsia="Calibri" w:hAnsi="Times New Roman" w:cs="Times New Roman"/>
                <w:kern w:val="0"/>
                <w:sz w:val="28"/>
                <w:szCs w:val="28"/>
                <w14:ligatures w14:val="none"/>
              </w:rPr>
              <w:t xml:space="preserve">Thiết bị phục vụ sơ cấp cứu người bị nạn </w:t>
            </w:r>
            <w:r w:rsidRPr="00A41571">
              <w:rPr>
                <w:rFonts w:ascii="Times New Roman" w:eastAsia="Calibri" w:hAnsi="Times New Roman" w:cs="Times New Roman"/>
                <w:i/>
                <w:kern w:val="0"/>
                <w:sz w:val="28"/>
                <w:szCs w:val="28"/>
                <w14:ligatures w14:val="none"/>
              </w:rPr>
              <w:t xml:space="preserve">(Túi sơ cứu loại B </w:t>
            </w:r>
            <w:r w:rsidRPr="00A41571">
              <w:rPr>
                <w:rFonts w:ascii="Times New Roman" w:eastAsia="Calibri" w:hAnsi="Times New Roman" w:cs="Times New Roman"/>
                <w:i/>
                <w:iCs/>
                <w:kern w:val="0"/>
                <w:sz w:val="28"/>
                <w:szCs w:val="28"/>
                <w14:ligatures w14:val="none"/>
              </w:rPr>
              <w:t xml:space="preserve">Theo Thông tư số </w:t>
            </w:r>
            <w:bookmarkStart w:id="3" w:name="tvpllink_zowlabazlj_2"/>
            <w:r w:rsidRPr="00A41571">
              <w:rPr>
                <w:rFonts w:ascii="Times New Roman" w:eastAsia="Calibri" w:hAnsi="Times New Roman" w:cs="Times New Roman"/>
                <w:i/>
                <w:iCs/>
                <w:kern w:val="0"/>
                <w:sz w:val="28"/>
                <w:szCs w:val="28"/>
                <w14:ligatures w14:val="none"/>
              </w:rPr>
              <w:t>19/2016/TT-BYT</w:t>
            </w:r>
            <w:bookmarkEnd w:id="3"/>
            <w:r w:rsidRPr="00A41571">
              <w:rPr>
                <w:rFonts w:ascii="Times New Roman" w:eastAsia="Calibri" w:hAnsi="Times New Roman" w:cs="Times New Roman"/>
                <w:i/>
                <w:iCs/>
                <w:kern w:val="0"/>
                <w:sz w:val="28"/>
                <w:szCs w:val="28"/>
                <w14:ligatures w14:val="none"/>
              </w:rPr>
              <w:t xml:space="preserve"> ngày 30/6/2016 của Bộ trưởng Bộ Y tế)</w:t>
            </w:r>
          </w:p>
        </w:tc>
        <w:tc>
          <w:tcPr>
            <w:tcW w:w="86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5DB0D4E8" w14:textId="77777777" w:rsidR="00AD2A88" w:rsidRPr="00A41571" w:rsidRDefault="00AD2A88" w:rsidP="00AD2A88">
            <w:pPr>
              <w:spacing w:before="60" w:after="60" w:line="320" w:lineRule="atLeast"/>
              <w:jc w:val="center"/>
              <w:rPr>
                <w:rFonts w:ascii="Times New Roman" w:eastAsia="Calibri" w:hAnsi="Times New Roman" w:cs="Times New Roman"/>
                <w:kern w:val="0"/>
                <w:szCs w:val="28"/>
                <w14:ligatures w14:val="none"/>
              </w:rPr>
            </w:pPr>
            <w:r w:rsidRPr="00A41571">
              <w:rPr>
                <w:rFonts w:ascii="Times New Roman" w:eastAsia="Calibri" w:hAnsi="Times New Roman" w:cs="Times New Roman"/>
                <w:kern w:val="0"/>
                <w:sz w:val="28"/>
                <w:szCs w:val="28"/>
                <w14:ligatures w14:val="none"/>
              </w:rPr>
              <w:t>01</w:t>
            </w:r>
          </w:p>
        </w:tc>
        <w:tc>
          <w:tcPr>
            <w:tcW w:w="64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3E4A7AA" w14:textId="77777777" w:rsidR="00AD2A88" w:rsidRPr="00A41571" w:rsidRDefault="00AD2A88" w:rsidP="00AD2A88">
            <w:pPr>
              <w:spacing w:before="60" w:after="60" w:line="320" w:lineRule="atLeast"/>
              <w:jc w:val="center"/>
              <w:rPr>
                <w:rFonts w:ascii="Times New Roman" w:eastAsia="Calibri" w:hAnsi="Times New Roman" w:cs="Times New Roman"/>
                <w:kern w:val="0"/>
                <w:szCs w:val="28"/>
                <w14:ligatures w14:val="none"/>
              </w:rPr>
            </w:pPr>
            <w:r w:rsidRPr="00A41571">
              <w:rPr>
                <w:rFonts w:ascii="Times New Roman" w:eastAsia="Calibri" w:hAnsi="Times New Roman" w:cs="Times New Roman"/>
                <w:kern w:val="0"/>
                <w:sz w:val="28"/>
                <w:szCs w:val="28"/>
                <w14:ligatures w14:val="none"/>
              </w:rPr>
              <w:t>Hộp</w:t>
            </w:r>
          </w:p>
        </w:tc>
        <w:tc>
          <w:tcPr>
            <w:tcW w:w="91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5601075D" w14:textId="77777777" w:rsidR="00AD2A88" w:rsidRPr="00A41571" w:rsidRDefault="00AD2A88" w:rsidP="00AD2A88">
            <w:pPr>
              <w:spacing w:before="60" w:after="60" w:line="320" w:lineRule="atLeast"/>
              <w:jc w:val="center"/>
              <w:rPr>
                <w:rFonts w:ascii="Times New Roman" w:eastAsia="Calibri" w:hAnsi="Times New Roman" w:cs="Times New Roman"/>
                <w:kern w:val="0"/>
                <w:szCs w:val="28"/>
                <w14:ligatures w14:val="none"/>
              </w:rPr>
            </w:pPr>
            <w:r w:rsidRPr="00A41571">
              <w:rPr>
                <w:rFonts w:ascii="Times New Roman" w:eastAsia="Calibri" w:hAnsi="Times New Roman" w:cs="Times New Roman"/>
                <w:kern w:val="0"/>
                <w:sz w:val="28"/>
                <w:szCs w:val="28"/>
                <w14:ligatures w14:val="none"/>
              </w:rPr>
              <w:t>Hỏng thay thế</w:t>
            </w:r>
          </w:p>
        </w:tc>
      </w:tr>
      <w:tr w:rsidR="00A41571" w:rsidRPr="00A41571" w14:paraId="5174DE63" w14:textId="77777777" w:rsidTr="00963E6A">
        <w:tblPrEx>
          <w:tblBorders>
            <w:top w:val="none" w:sz="0" w:space="0" w:color="auto"/>
            <w:bottom w:val="none" w:sz="0" w:space="0" w:color="auto"/>
            <w:insideH w:val="none" w:sz="0" w:space="0" w:color="auto"/>
            <w:insideV w:val="none" w:sz="0" w:space="0" w:color="auto"/>
          </w:tblBorders>
        </w:tblPrEx>
        <w:tc>
          <w:tcPr>
            <w:tcW w:w="388"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FE8CD35" w14:textId="77777777" w:rsidR="00AD2A88" w:rsidRPr="00A41571" w:rsidRDefault="00AD2A88" w:rsidP="00AD2A88">
            <w:pPr>
              <w:spacing w:before="60" w:after="60" w:line="320" w:lineRule="atLeast"/>
              <w:ind w:left="74"/>
              <w:contextualSpacing/>
              <w:jc w:val="center"/>
              <w:rPr>
                <w:rFonts w:ascii="Times New Roman" w:eastAsia="Calibri" w:hAnsi="Times New Roman" w:cs="Times New Roman"/>
                <w:kern w:val="0"/>
                <w:szCs w:val="28"/>
                <w14:ligatures w14:val="none"/>
              </w:rPr>
            </w:pPr>
            <w:r w:rsidRPr="00A41571">
              <w:rPr>
                <w:rFonts w:ascii="Times New Roman" w:eastAsia="Calibri" w:hAnsi="Times New Roman" w:cs="Times New Roman"/>
                <w:kern w:val="0"/>
                <w:sz w:val="28"/>
                <w:szCs w:val="28"/>
                <w14:ligatures w14:val="none"/>
              </w:rPr>
              <w:t>9</w:t>
            </w:r>
          </w:p>
        </w:tc>
        <w:tc>
          <w:tcPr>
            <w:tcW w:w="218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51156450" w14:textId="77777777" w:rsidR="00AD2A88" w:rsidRPr="00A41571" w:rsidRDefault="00AD2A88" w:rsidP="00AD2A88">
            <w:pPr>
              <w:spacing w:before="60" w:after="60" w:line="320" w:lineRule="atLeast"/>
              <w:jc w:val="both"/>
              <w:rPr>
                <w:rFonts w:ascii="Times New Roman" w:eastAsia="Calibri" w:hAnsi="Times New Roman" w:cs="Times New Roman"/>
                <w:kern w:val="0"/>
                <w:szCs w:val="28"/>
                <w14:ligatures w14:val="none"/>
              </w:rPr>
            </w:pPr>
            <w:r w:rsidRPr="00A41571">
              <w:rPr>
                <w:rFonts w:ascii="Times New Roman" w:eastAsia="Calibri" w:hAnsi="Times New Roman" w:cs="Times New Roman"/>
                <w:kern w:val="0"/>
                <w:sz w:val="28"/>
                <w:szCs w:val="28"/>
                <w14:ligatures w14:val="none"/>
              </w:rPr>
              <w:t>Hệ thống thông tin vô tuyến (Bộ đàm cầm tay đáp ứng tiêu chuẩn IP55)</w:t>
            </w:r>
          </w:p>
        </w:tc>
        <w:tc>
          <w:tcPr>
            <w:tcW w:w="86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3CB63265" w14:textId="77777777" w:rsidR="00AD2A88" w:rsidRPr="00A41571" w:rsidRDefault="00AD2A88" w:rsidP="00AD2A88">
            <w:pPr>
              <w:spacing w:before="60" w:after="60" w:line="320" w:lineRule="atLeast"/>
              <w:jc w:val="center"/>
              <w:rPr>
                <w:rFonts w:ascii="Times New Roman" w:eastAsia="Calibri" w:hAnsi="Times New Roman" w:cs="Times New Roman"/>
                <w:kern w:val="0"/>
                <w:szCs w:val="28"/>
                <w14:ligatures w14:val="none"/>
              </w:rPr>
            </w:pPr>
            <w:r w:rsidRPr="00A41571">
              <w:rPr>
                <w:rFonts w:ascii="Times New Roman" w:eastAsia="Calibri" w:hAnsi="Times New Roman" w:cs="Times New Roman"/>
                <w:kern w:val="0"/>
                <w:sz w:val="28"/>
                <w:szCs w:val="28"/>
                <w14:ligatures w14:val="none"/>
              </w:rPr>
              <w:t>02</w:t>
            </w:r>
          </w:p>
        </w:tc>
        <w:tc>
          <w:tcPr>
            <w:tcW w:w="64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34B824A9" w14:textId="77777777" w:rsidR="00AD2A88" w:rsidRPr="00A41571" w:rsidRDefault="00AD2A88" w:rsidP="00AD2A88">
            <w:pPr>
              <w:spacing w:before="60" w:after="60" w:line="320" w:lineRule="atLeast"/>
              <w:jc w:val="center"/>
              <w:rPr>
                <w:rFonts w:ascii="Times New Roman" w:eastAsia="Calibri" w:hAnsi="Times New Roman" w:cs="Times New Roman"/>
                <w:kern w:val="0"/>
                <w:szCs w:val="28"/>
                <w14:ligatures w14:val="none"/>
              </w:rPr>
            </w:pPr>
            <w:r w:rsidRPr="00A41571">
              <w:rPr>
                <w:rFonts w:ascii="Times New Roman" w:eastAsia="Calibri" w:hAnsi="Times New Roman" w:cs="Times New Roman"/>
                <w:kern w:val="0"/>
                <w:sz w:val="28"/>
                <w:szCs w:val="28"/>
                <w14:ligatures w14:val="none"/>
              </w:rPr>
              <w:t>Chiếc</w:t>
            </w:r>
          </w:p>
        </w:tc>
        <w:tc>
          <w:tcPr>
            <w:tcW w:w="91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7632450" w14:textId="77777777" w:rsidR="00AD2A88" w:rsidRPr="00A41571" w:rsidRDefault="00AD2A88" w:rsidP="00AD2A88">
            <w:pPr>
              <w:spacing w:before="60" w:after="60" w:line="320" w:lineRule="atLeast"/>
              <w:jc w:val="center"/>
              <w:rPr>
                <w:rFonts w:ascii="Times New Roman" w:eastAsia="Calibri" w:hAnsi="Times New Roman" w:cs="Times New Roman"/>
                <w:kern w:val="0"/>
                <w:szCs w:val="28"/>
                <w14:ligatures w14:val="none"/>
              </w:rPr>
            </w:pPr>
            <w:r w:rsidRPr="00A41571">
              <w:rPr>
                <w:rFonts w:ascii="Times New Roman" w:eastAsia="Calibri" w:hAnsi="Times New Roman" w:cs="Times New Roman"/>
                <w:kern w:val="0"/>
                <w:sz w:val="28"/>
                <w:szCs w:val="28"/>
                <w14:ligatures w14:val="none"/>
              </w:rPr>
              <w:t>Hỏng thay thế</w:t>
            </w:r>
          </w:p>
        </w:tc>
      </w:tr>
    </w:tbl>
    <w:p w14:paraId="0B846731" w14:textId="77777777" w:rsidR="00AD2A88" w:rsidRPr="00A41571" w:rsidRDefault="00AD2A88" w:rsidP="00AD2A88">
      <w:pPr>
        <w:autoSpaceDE w:val="0"/>
        <w:autoSpaceDN w:val="0"/>
        <w:adjustRightInd w:val="0"/>
        <w:spacing w:after="240" w:line="240" w:lineRule="auto"/>
        <w:jc w:val="both"/>
        <w:rPr>
          <w:rFonts w:ascii="Times New Roman" w:eastAsia="Calibri" w:hAnsi="Times New Roman" w:cs="Times New Roman"/>
          <w:kern w:val="0"/>
          <w:sz w:val="28"/>
          <w:szCs w:val="28"/>
          <w:lang w:val="de-DE" w:eastAsia="vi-VN"/>
          <w14:ligatures w14:val="none"/>
        </w:rPr>
      </w:pPr>
    </w:p>
    <w:p w14:paraId="71777380" w14:textId="77777777" w:rsidR="00AD2A88" w:rsidRPr="00A41571" w:rsidRDefault="00AD2A88" w:rsidP="00AD2A88">
      <w:pPr>
        <w:spacing w:after="0" w:line="240" w:lineRule="auto"/>
        <w:jc w:val="both"/>
        <w:rPr>
          <w:rFonts w:ascii="Times New Roman" w:eastAsia="Calibri" w:hAnsi="Times New Roman" w:cs="Times New Roman"/>
          <w:kern w:val="0"/>
          <w:sz w:val="28"/>
          <w:szCs w:val="28"/>
          <w:lang w:val="de-DE" w:eastAsia="vi-VN"/>
          <w14:ligatures w14:val="none"/>
        </w:rPr>
      </w:pPr>
      <w:r w:rsidRPr="00A41571">
        <w:rPr>
          <w:rFonts w:ascii="Times New Roman" w:eastAsia="Calibri" w:hAnsi="Times New Roman" w:cs="Times New Roman"/>
          <w:kern w:val="0"/>
          <w:sz w:val="28"/>
          <w:szCs w:val="28"/>
          <w:lang w:val="de-DE" w:eastAsia="vi-VN"/>
          <w14:ligatures w14:val="none"/>
        </w:rPr>
        <w:br w:type="page"/>
      </w:r>
    </w:p>
    <w:p w14:paraId="0E96F841" w14:textId="77777777" w:rsidR="00AD2A88" w:rsidRPr="00A41571" w:rsidRDefault="00AD2A88" w:rsidP="00AD2A88">
      <w:pPr>
        <w:autoSpaceDE w:val="0"/>
        <w:autoSpaceDN w:val="0"/>
        <w:adjustRightInd w:val="0"/>
        <w:spacing w:after="0" w:line="240" w:lineRule="auto"/>
        <w:jc w:val="center"/>
        <w:rPr>
          <w:rFonts w:ascii="Times New Roman" w:eastAsia="Times New Roman" w:hAnsi="Times New Roman" w:cs="Times New Roman"/>
          <w:b/>
          <w:bCs/>
          <w:kern w:val="0"/>
          <w:sz w:val="28"/>
          <w:szCs w:val="26"/>
          <w14:ligatures w14:val="none"/>
        </w:rPr>
      </w:pPr>
      <w:r w:rsidRPr="00A41571">
        <w:rPr>
          <w:rFonts w:ascii="Times New Roman" w:eastAsia="Times New Roman" w:hAnsi="Times New Roman" w:cs="Times New Roman"/>
          <w:b/>
          <w:bCs/>
          <w:kern w:val="0"/>
          <w:sz w:val="28"/>
          <w:szCs w:val="26"/>
          <w14:ligatures w14:val="none"/>
        </w:rPr>
        <w:lastRenderedPageBreak/>
        <w:t>PHỤ LỤC IV</w:t>
      </w:r>
    </w:p>
    <w:p w14:paraId="50BE87BD" w14:textId="77777777" w:rsidR="00AD2A88" w:rsidRPr="00A41571" w:rsidRDefault="00AD2A88" w:rsidP="00AD2A88">
      <w:pPr>
        <w:spacing w:after="0" w:line="240" w:lineRule="auto"/>
        <w:jc w:val="center"/>
        <w:rPr>
          <w:rFonts w:ascii="Times New Roman" w:eastAsia="Calibri" w:hAnsi="Times New Roman" w:cs="Times New Roman"/>
          <w:b/>
          <w:kern w:val="0"/>
          <w:sz w:val="28"/>
          <w:szCs w:val="26"/>
          <w:lang w:eastAsia="vi-VN"/>
          <w14:ligatures w14:val="none"/>
        </w:rPr>
      </w:pPr>
      <w:r w:rsidRPr="00A41571">
        <w:rPr>
          <w:rFonts w:ascii="Times New Roman" w:eastAsia="Calibri" w:hAnsi="Times New Roman" w:cs="Times New Roman"/>
          <w:b/>
          <w:kern w:val="0"/>
          <w:sz w:val="28"/>
          <w:szCs w:val="26"/>
          <w:lang w:eastAsia="vi-VN"/>
          <w14:ligatures w14:val="none"/>
        </w:rPr>
        <w:t>BẢO QUẢN, BẢO DƯỠNG PHƯƠNG TIỆN</w:t>
      </w:r>
    </w:p>
    <w:p w14:paraId="386A4B5B" w14:textId="77777777" w:rsidR="00AD2A88" w:rsidRPr="00A41571" w:rsidRDefault="00AD2A88" w:rsidP="00AD2A88">
      <w:pPr>
        <w:spacing w:after="0" w:line="240" w:lineRule="auto"/>
        <w:jc w:val="center"/>
        <w:rPr>
          <w:rFonts w:ascii="Times New Roman" w:eastAsia="Calibri" w:hAnsi="Times New Roman" w:cs="Times New Roman"/>
          <w:b/>
          <w:kern w:val="0"/>
          <w:sz w:val="28"/>
          <w:szCs w:val="26"/>
          <w:lang w:eastAsia="vi-VN"/>
          <w14:ligatures w14:val="none"/>
        </w:rPr>
      </w:pPr>
      <w:r w:rsidRPr="00A41571">
        <w:rPr>
          <w:rFonts w:ascii="Times New Roman" w:eastAsia="Calibri" w:hAnsi="Times New Roman" w:cs="Times New Roman"/>
          <w:b/>
          <w:kern w:val="0"/>
          <w:sz w:val="28"/>
          <w:szCs w:val="26"/>
          <w:lang w:eastAsia="vi-VN"/>
          <w14:ligatures w14:val="none"/>
        </w:rPr>
        <w:t xml:space="preserve"> CHỮA CHÁY VÀ CỨU NẠN, CỨU HỘ CƠ GIỚI</w:t>
      </w:r>
    </w:p>
    <w:p w14:paraId="60D9B8E6" w14:textId="77777777" w:rsidR="00AD2A88" w:rsidRPr="00A41571" w:rsidRDefault="00AD2A88" w:rsidP="00AD2A88">
      <w:pPr>
        <w:autoSpaceDE w:val="0"/>
        <w:autoSpaceDN w:val="0"/>
        <w:adjustRightInd w:val="0"/>
        <w:spacing w:after="0" w:line="240" w:lineRule="auto"/>
        <w:jc w:val="center"/>
        <w:rPr>
          <w:rFonts w:ascii="Times New Roman" w:eastAsia="Times New Roman" w:hAnsi="Times New Roman" w:cs="Times New Roman"/>
          <w:kern w:val="0"/>
          <w:sz w:val="10"/>
          <w:szCs w:val="28"/>
          <w14:ligatures w14:val="none"/>
        </w:rPr>
      </w:pPr>
    </w:p>
    <w:p w14:paraId="392C38DD" w14:textId="77777777" w:rsidR="001F320F" w:rsidRPr="00A41571" w:rsidRDefault="001F320F" w:rsidP="001F320F">
      <w:pPr>
        <w:spacing w:after="0" w:line="240" w:lineRule="auto"/>
        <w:jc w:val="center"/>
        <w:rPr>
          <w:rFonts w:ascii="Times New Roman" w:eastAsia="Calibri" w:hAnsi="Times New Roman" w:cs="Times New Roman"/>
          <w:i/>
          <w:kern w:val="0"/>
          <w:sz w:val="28"/>
          <w:szCs w:val="28"/>
          <w:lang w:eastAsia="vi-VN"/>
          <w14:ligatures w14:val="none"/>
        </w:rPr>
      </w:pPr>
      <w:r w:rsidRPr="00A41571">
        <w:rPr>
          <w:rFonts w:ascii="Times New Roman" w:eastAsia="Calibri" w:hAnsi="Times New Roman" w:cs="Times New Roman"/>
          <w:i/>
          <w:kern w:val="0"/>
          <w:sz w:val="28"/>
          <w:szCs w:val="28"/>
          <w:lang w:eastAsia="vi-VN"/>
          <w14:ligatures w14:val="none"/>
        </w:rPr>
        <w:t xml:space="preserve">(Ban hành kèm theo Thông tư số ……/2025/TT-BCA ngày    tháng    năm 2025 </w:t>
      </w:r>
    </w:p>
    <w:p w14:paraId="141B56D6" w14:textId="708E37B2" w:rsidR="00AD2A88" w:rsidRDefault="001F320F" w:rsidP="001F320F">
      <w:pPr>
        <w:spacing w:after="0" w:line="240" w:lineRule="auto"/>
        <w:jc w:val="center"/>
        <w:rPr>
          <w:rFonts w:ascii="Times New Roman" w:eastAsia="Calibri" w:hAnsi="Times New Roman" w:cs="Times New Roman"/>
          <w:i/>
          <w:spacing w:val="-2"/>
          <w:kern w:val="0"/>
          <w:sz w:val="28"/>
          <w:szCs w:val="28"/>
          <w:lang w:eastAsia="vi-VN"/>
          <w14:ligatures w14:val="none"/>
        </w:rPr>
      </w:pPr>
      <w:r w:rsidRPr="00A41571">
        <w:rPr>
          <w:rFonts w:ascii="Times New Roman" w:eastAsia="Calibri" w:hAnsi="Times New Roman" w:cs="Times New Roman"/>
          <w:i/>
          <w:kern w:val="0"/>
          <w:sz w:val="28"/>
          <w:szCs w:val="28"/>
          <w:lang w:eastAsia="vi-VN"/>
          <w14:ligatures w14:val="none"/>
        </w:rPr>
        <w:t>của Bộ trưởng Bộ Công an</w:t>
      </w:r>
      <w:r w:rsidRPr="00A41571">
        <w:rPr>
          <w:rFonts w:ascii="Times New Roman" w:eastAsia="Calibri" w:hAnsi="Times New Roman" w:cs="Times New Roman"/>
          <w:i/>
          <w:spacing w:val="-2"/>
          <w:kern w:val="0"/>
          <w:sz w:val="28"/>
          <w:szCs w:val="28"/>
          <w:lang w:eastAsia="vi-VN"/>
          <w14:ligatures w14:val="none"/>
        </w:rPr>
        <w:t>)</w:t>
      </w:r>
    </w:p>
    <w:p w14:paraId="68335B22" w14:textId="77777777" w:rsidR="00723128" w:rsidRPr="00A41571" w:rsidRDefault="00723128" w:rsidP="001F320F">
      <w:pPr>
        <w:spacing w:after="0" w:line="240" w:lineRule="auto"/>
        <w:jc w:val="center"/>
        <w:rPr>
          <w:rFonts w:ascii="Times New Roman" w:eastAsia="Calibri" w:hAnsi="Times New Roman" w:cs="Times New Roman"/>
          <w:i/>
          <w:spacing w:val="-2"/>
          <w:kern w:val="0"/>
          <w:sz w:val="28"/>
          <w:szCs w:val="28"/>
          <w:lang w:eastAsia="vi-VN"/>
          <w14:ligatures w14:val="none"/>
        </w:rPr>
      </w:pPr>
    </w:p>
    <w:p w14:paraId="5DEF791C" w14:textId="77777777" w:rsidR="00723128" w:rsidRPr="00723128" w:rsidRDefault="00723128" w:rsidP="00360C33">
      <w:pPr>
        <w:autoSpaceDE w:val="0"/>
        <w:autoSpaceDN w:val="0"/>
        <w:adjustRightInd w:val="0"/>
        <w:spacing w:before="120" w:after="120"/>
        <w:ind w:firstLine="851"/>
        <w:jc w:val="both"/>
        <w:rPr>
          <w:rFonts w:ascii="Times New Roman" w:hAnsi="Times New Roman" w:cs="Times New Roman"/>
          <w:b/>
          <w:spacing w:val="-6"/>
          <w:sz w:val="28"/>
          <w:szCs w:val="28"/>
        </w:rPr>
      </w:pPr>
      <w:r>
        <w:rPr>
          <w:rFonts w:ascii="Times New Roman" w:hAnsi="Times New Roman" w:cs="Times New Roman"/>
          <w:b/>
          <w:sz w:val="28"/>
          <w:szCs w:val="28"/>
        </w:rPr>
        <w:t>I</w:t>
      </w:r>
      <w:r w:rsidRPr="00723128">
        <w:rPr>
          <w:rFonts w:ascii="Times New Roman" w:hAnsi="Times New Roman" w:cs="Times New Roman"/>
          <w:b/>
          <w:sz w:val="28"/>
          <w:szCs w:val="28"/>
        </w:rPr>
        <w:t xml:space="preserve">. </w:t>
      </w:r>
      <w:r w:rsidRPr="00723128">
        <w:rPr>
          <w:rFonts w:ascii="Times New Roman" w:hAnsi="Times New Roman" w:cs="Times New Roman"/>
          <w:b/>
          <w:spacing w:val="-6"/>
          <w:sz w:val="28"/>
          <w:szCs w:val="28"/>
        </w:rPr>
        <w:t xml:space="preserve">Bảo quản phương tiện chữa cháy và cứu nạn, cứu hộ cơ giới </w:t>
      </w:r>
    </w:p>
    <w:p w14:paraId="470600F0" w14:textId="233DDA72" w:rsidR="00723128" w:rsidRPr="00723128" w:rsidRDefault="00723128" w:rsidP="00360C33">
      <w:pPr>
        <w:spacing w:before="120" w:after="120"/>
        <w:ind w:firstLine="851"/>
        <w:jc w:val="both"/>
        <w:rPr>
          <w:rFonts w:ascii="Times New Roman" w:hAnsi="Times New Roman" w:cs="Times New Roman"/>
          <w:sz w:val="28"/>
          <w:szCs w:val="28"/>
        </w:rPr>
      </w:pPr>
      <w:r w:rsidRPr="00723128">
        <w:rPr>
          <w:rFonts w:ascii="Times New Roman" w:hAnsi="Times New Roman" w:cs="Times New Roman"/>
          <w:sz w:val="28"/>
          <w:szCs w:val="28"/>
        </w:rPr>
        <w:t>1. Xe chữa cháy, xe chuyên dùng chữa cháy và cứu nạn, cứu hộ</w:t>
      </w:r>
      <w:r>
        <w:rPr>
          <w:rFonts w:ascii="Times New Roman" w:hAnsi="Times New Roman" w:cs="Times New Roman"/>
          <w:sz w:val="28"/>
          <w:szCs w:val="28"/>
        </w:rPr>
        <w:t xml:space="preserve"> bao gồm:</w:t>
      </w:r>
    </w:p>
    <w:p w14:paraId="4C5EC1E4" w14:textId="2815C320" w:rsidR="00723128" w:rsidRPr="00723128" w:rsidRDefault="00723128" w:rsidP="00360C33">
      <w:pPr>
        <w:autoSpaceDE w:val="0"/>
        <w:autoSpaceDN w:val="0"/>
        <w:adjustRightInd w:val="0"/>
        <w:spacing w:before="120" w:after="120"/>
        <w:ind w:firstLine="851"/>
        <w:jc w:val="both"/>
        <w:rPr>
          <w:rFonts w:ascii="Times New Roman" w:eastAsia="Times New Roman" w:hAnsi="Times New Roman" w:cs="Times New Roman"/>
          <w:sz w:val="28"/>
          <w:szCs w:val="28"/>
        </w:rPr>
      </w:pPr>
      <w:r w:rsidRPr="00723128">
        <w:rPr>
          <w:rFonts w:ascii="Times New Roman" w:hAnsi="Times New Roman" w:cs="Times New Roman"/>
          <w:bCs/>
          <w:sz w:val="28"/>
          <w:szCs w:val="28"/>
        </w:rPr>
        <w:t xml:space="preserve">a) Kiểm tra và thực hiện công tác bảo đảm an ninh, trật tự, phòng cháy, chữa cháy và môi trường bên trong và bên ngoài địa điểm bảo quản phương </w:t>
      </w:r>
      <w:proofErr w:type="gramStart"/>
      <w:r w:rsidRPr="00723128">
        <w:rPr>
          <w:rFonts w:ascii="Times New Roman" w:hAnsi="Times New Roman" w:cs="Times New Roman"/>
          <w:bCs/>
          <w:sz w:val="28"/>
          <w:szCs w:val="28"/>
        </w:rPr>
        <w:t>tiện</w:t>
      </w:r>
      <w:r>
        <w:rPr>
          <w:rFonts w:ascii="Times New Roman" w:hAnsi="Times New Roman" w:cs="Times New Roman"/>
          <w:bCs/>
          <w:sz w:val="28"/>
          <w:szCs w:val="28"/>
        </w:rPr>
        <w:t>;</w:t>
      </w:r>
      <w:proofErr w:type="gramEnd"/>
    </w:p>
    <w:p w14:paraId="6A412556" w14:textId="14B9C26D" w:rsidR="00723128" w:rsidRPr="00723128" w:rsidRDefault="00723128" w:rsidP="00360C33">
      <w:pPr>
        <w:spacing w:before="120" w:after="120"/>
        <w:ind w:firstLine="851"/>
        <w:jc w:val="both"/>
        <w:rPr>
          <w:rFonts w:ascii="Times New Roman" w:hAnsi="Times New Roman" w:cs="Times New Roman"/>
          <w:sz w:val="28"/>
          <w:szCs w:val="28"/>
        </w:rPr>
      </w:pPr>
      <w:r w:rsidRPr="00723128">
        <w:rPr>
          <w:rFonts w:ascii="Times New Roman" w:hAnsi="Times New Roman" w:cs="Times New Roman"/>
          <w:bCs/>
          <w:sz w:val="28"/>
          <w:szCs w:val="28"/>
        </w:rPr>
        <w:t xml:space="preserve">  b) Kiểm đếm số lượng và sắp xếp phương tiện gọn gàng bảo đảm đúng vị trí bảo quản, lưu trữ theo quy định. </w:t>
      </w:r>
      <w:r w:rsidRPr="00723128">
        <w:rPr>
          <w:rFonts w:ascii="Times New Roman" w:hAnsi="Times New Roman" w:cs="Times New Roman"/>
          <w:sz w:val="28"/>
          <w:szCs w:val="28"/>
        </w:rPr>
        <w:t xml:space="preserve">Các phương tiện, dụng cụ chữa cháy, cứu nạn, cứu hộ trang bị theo xe chữa cháy, xe chuyên dùng như lăng, vòi, ba chạc, thang, </w:t>
      </w:r>
      <w:r w:rsidRPr="00723128">
        <w:rPr>
          <w:rFonts w:ascii="Times New Roman" w:hAnsi="Times New Roman" w:cs="Times New Roman"/>
          <w:color w:val="2B2B00"/>
          <w:sz w:val="28"/>
          <w:szCs w:val="28"/>
        </w:rPr>
        <w:t xml:space="preserve">ống dẫn khói... </w:t>
      </w:r>
      <w:r w:rsidRPr="00723128">
        <w:rPr>
          <w:rFonts w:ascii="Times New Roman" w:hAnsi="Times New Roman" w:cs="Times New Roman"/>
          <w:sz w:val="28"/>
          <w:szCs w:val="28"/>
        </w:rPr>
        <w:t xml:space="preserve">bảo đảm đủ cơ số theo thiết </w:t>
      </w:r>
      <w:proofErr w:type="gramStart"/>
      <w:r w:rsidRPr="00723128">
        <w:rPr>
          <w:rFonts w:ascii="Times New Roman" w:hAnsi="Times New Roman" w:cs="Times New Roman"/>
          <w:sz w:val="28"/>
          <w:szCs w:val="28"/>
        </w:rPr>
        <w:t>kế</w:t>
      </w:r>
      <w:r>
        <w:rPr>
          <w:rFonts w:ascii="Times New Roman" w:hAnsi="Times New Roman" w:cs="Times New Roman"/>
          <w:sz w:val="28"/>
          <w:szCs w:val="28"/>
        </w:rPr>
        <w:t>;</w:t>
      </w:r>
      <w:proofErr w:type="gramEnd"/>
    </w:p>
    <w:p w14:paraId="60424874" w14:textId="6B530997" w:rsidR="00723128" w:rsidRPr="00723128" w:rsidRDefault="00723128" w:rsidP="00360C33">
      <w:pPr>
        <w:spacing w:before="120" w:after="120"/>
        <w:ind w:firstLine="851"/>
        <w:jc w:val="both"/>
        <w:rPr>
          <w:rFonts w:ascii="Times New Roman" w:hAnsi="Times New Roman" w:cs="Times New Roman"/>
          <w:bCs/>
          <w:sz w:val="28"/>
          <w:szCs w:val="28"/>
        </w:rPr>
      </w:pPr>
      <w:r w:rsidRPr="00723128">
        <w:rPr>
          <w:rFonts w:ascii="Times New Roman" w:hAnsi="Times New Roman" w:cs="Times New Roman"/>
          <w:bCs/>
          <w:sz w:val="28"/>
          <w:szCs w:val="28"/>
        </w:rPr>
        <w:t xml:space="preserve">c) Kiểm tra và làm sạch bề mặt các chi tiết của phương </w:t>
      </w:r>
      <w:proofErr w:type="gramStart"/>
      <w:r w:rsidRPr="00723128">
        <w:rPr>
          <w:rFonts w:ascii="Times New Roman" w:hAnsi="Times New Roman" w:cs="Times New Roman"/>
          <w:bCs/>
          <w:sz w:val="28"/>
          <w:szCs w:val="28"/>
        </w:rPr>
        <w:t>tiện</w:t>
      </w:r>
      <w:r>
        <w:rPr>
          <w:rFonts w:ascii="Times New Roman" w:hAnsi="Times New Roman" w:cs="Times New Roman"/>
          <w:bCs/>
          <w:sz w:val="28"/>
          <w:szCs w:val="28"/>
        </w:rPr>
        <w:t>;</w:t>
      </w:r>
      <w:proofErr w:type="gramEnd"/>
    </w:p>
    <w:p w14:paraId="69E27FC7" w14:textId="410EAD47" w:rsidR="00723128" w:rsidRPr="00723128" w:rsidRDefault="00723128" w:rsidP="00360C33">
      <w:pPr>
        <w:spacing w:before="120" w:after="120"/>
        <w:ind w:firstLine="851"/>
        <w:jc w:val="both"/>
        <w:rPr>
          <w:rFonts w:ascii="Times New Roman" w:hAnsi="Times New Roman" w:cs="Times New Roman"/>
          <w:bCs/>
          <w:sz w:val="28"/>
          <w:szCs w:val="28"/>
        </w:rPr>
      </w:pPr>
      <w:r w:rsidRPr="00723128">
        <w:rPr>
          <w:rFonts w:ascii="Times New Roman" w:hAnsi="Times New Roman" w:cs="Times New Roman"/>
          <w:bCs/>
          <w:sz w:val="28"/>
          <w:szCs w:val="28"/>
        </w:rPr>
        <w:t>d) Kiểm tra tình trạng kỹ thuật của phương tiện bằng phương pháp trực quan để kịp thời phát hiện hư hỏng</w:t>
      </w:r>
      <w:r w:rsidRPr="00723128">
        <w:rPr>
          <w:rFonts w:ascii="Times New Roman" w:hAnsi="Times New Roman" w:cs="Times New Roman"/>
          <w:sz w:val="28"/>
          <w:szCs w:val="28"/>
        </w:rPr>
        <w:t xml:space="preserve"> </w:t>
      </w:r>
      <w:r>
        <w:rPr>
          <w:rFonts w:ascii="Times New Roman" w:hAnsi="Times New Roman" w:cs="Times New Roman"/>
          <w:sz w:val="28"/>
          <w:szCs w:val="28"/>
        </w:rPr>
        <w:t>bao gồm:</w:t>
      </w:r>
    </w:p>
    <w:p w14:paraId="314CD5E0" w14:textId="081F615F" w:rsidR="00723128" w:rsidRPr="00723128" w:rsidRDefault="00723128" w:rsidP="00360C33">
      <w:pPr>
        <w:spacing w:before="120" w:after="120"/>
        <w:ind w:firstLine="851"/>
        <w:jc w:val="both"/>
        <w:rPr>
          <w:rFonts w:ascii="Times New Roman" w:hAnsi="Times New Roman" w:cs="Times New Roman"/>
          <w:sz w:val="28"/>
          <w:szCs w:val="28"/>
        </w:rPr>
      </w:pPr>
      <w:r w:rsidRPr="00723128">
        <w:rPr>
          <w:rFonts w:ascii="Times New Roman" w:hAnsi="Times New Roman" w:cs="Times New Roman"/>
          <w:sz w:val="28"/>
          <w:szCs w:val="28"/>
        </w:rPr>
        <w:t xml:space="preserve">Hệ thống gương chiếu hậu, hệ thống kính chắn gió hoạt động bình </w:t>
      </w:r>
      <w:proofErr w:type="gramStart"/>
      <w:r w:rsidRPr="00723128">
        <w:rPr>
          <w:rFonts w:ascii="Times New Roman" w:hAnsi="Times New Roman" w:cs="Times New Roman"/>
          <w:sz w:val="28"/>
          <w:szCs w:val="28"/>
        </w:rPr>
        <w:t>thường;</w:t>
      </w:r>
      <w:proofErr w:type="gramEnd"/>
    </w:p>
    <w:p w14:paraId="6BB5D162" w14:textId="36E71F5A" w:rsidR="00723128" w:rsidRPr="00723128" w:rsidRDefault="00723128" w:rsidP="00360C33">
      <w:pPr>
        <w:spacing w:before="120" w:after="120"/>
        <w:ind w:firstLine="851"/>
        <w:jc w:val="both"/>
        <w:rPr>
          <w:rFonts w:ascii="Times New Roman" w:hAnsi="Times New Roman" w:cs="Times New Roman"/>
          <w:sz w:val="28"/>
          <w:szCs w:val="28"/>
        </w:rPr>
      </w:pPr>
      <w:r w:rsidRPr="00723128">
        <w:rPr>
          <w:rFonts w:ascii="Times New Roman" w:hAnsi="Times New Roman" w:cs="Times New Roman"/>
          <w:sz w:val="28"/>
          <w:szCs w:val="28"/>
        </w:rPr>
        <w:t>Mức nhiên liệu, bổ sung nhiên liệu trong bình chứa nếu thiếu (bình chứa phải luôn đầy hoặc ít nhất là 4/5 dung tích bình</w:t>
      </w:r>
      <w:proofErr w:type="gramStart"/>
      <w:r w:rsidRPr="00723128">
        <w:rPr>
          <w:rFonts w:ascii="Times New Roman" w:hAnsi="Times New Roman" w:cs="Times New Roman"/>
          <w:sz w:val="28"/>
          <w:szCs w:val="28"/>
        </w:rPr>
        <w:t>);</w:t>
      </w:r>
      <w:proofErr w:type="gramEnd"/>
    </w:p>
    <w:p w14:paraId="392E82BB" w14:textId="5BAA8F1E" w:rsidR="00723128" w:rsidRPr="00723128" w:rsidRDefault="00723128" w:rsidP="00360C33">
      <w:pPr>
        <w:spacing w:before="120" w:after="120"/>
        <w:ind w:firstLine="851"/>
        <w:jc w:val="both"/>
        <w:rPr>
          <w:rFonts w:ascii="Times New Roman" w:hAnsi="Times New Roman" w:cs="Times New Roman"/>
          <w:color w:val="2B2B00"/>
          <w:sz w:val="28"/>
          <w:szCs w:val="28"/>
        </w:rPr>
      </w:pPr>
      <w:r w:rsidRPr="00723128">
        <w:rPr>
          <w:rFonts w:ascii="Times New Roman" w:hAnsi="Times New Roman" w:cs="Times New Roman"/>
          <w:color w:val="2B2B00"/>
          <w:sz w:val="28"/>
          <w:szCs w:val="28"/>
        </w:rPr>
        <w:t>Mức dung dịch xúc tác xử lý khí thải AdBlue đối với các xe sử dụng động cơ diesel từ euro 5 trở lên (bình chứa luôn đầy hoặc ít nhất 1/2 dung tích bình</w:t>
      </w:r>
      <w:proofErr w:type="gramStart"/>
      <w:r w:rsidRPr="00723128">
        <w:rPr>
          <w:rFonts w:ascii="Times New Roman" w:hAnsi="Times New Roman" w:cs="Times New Roman"/>
          <w:color w:val="2B2B00"/>
          <w:sz w:val="28"/>
          <w:szCs w:val="28"/>
        </w:rPr>
        <w:t>);</w:t>
      </w:r>
      <w:proofErr w:type="gramEnd"/>
    </w:p>
    <w:p w14:paraId="485A0997" w14:textId="3941606B" w:rsidR="00723128" w:rsidRPr="00723128" w:rsidRDefault="00723128" w:rsidP="00360C33">
      <w:pPr>
        <w:spacing w:before="120" w:after="120"/>
        <w:ind w:firstLine="851"/>
        <w:jc w:val="both"/>
        <w:rPr>
          <w:rFonts w:ascii="Times New Roman" w:hAnsi="Times New Roman" w:cs="Times New Roman"/>
          <w:sz w:val="28"/>
          <w:szCs w:val="28"/>
        </w:rPr>
      </w:pPr>
      <w:r w:rsidRPr="00723128">
        <w:rPr>
          <w:rFonts w:ascii="Times New Roman" w:hAnsi="Times New Roman" w:cs="Times New Roman"/>
          <w:sz w:val="28"/>
          <w:szCs w:val="28"/>
        </w:rPr>
        <w:t xml:space="preserve">Sự rò rỉ các loại chất lỏng khu vực gầm </w:t>
      </w:r>
      <w:proofErr w:type="gramStart"/>
      <w:r w:rsidRPr="00723128">
        <w:rPr>
          <w:rFonts w:ascii="Times New Roman" w:hAnsi="Times New Roman" w:cs="Times New Roman"/>
          <w:sz w:val="28"/>
          <w:szCs w:val="28"/>
        </w:rPr>
        <w:t>xe;</w:t>
      </w:r>
      <w:proofErr w:type="gramEnd"/>
    </w:p>
    <w:p w14:paraId="412EAE89" w14:textId="1C1CBFA4" w:rsidR="00723128" w:rsidRPr="00723128" w:rsidRDefault="00723128" w:rsidP="00360C33">
      <w:pPr>
        <w:spacing w:before="120" w:after="120"/>
        <w:ind w:firstLine="851"/>
        <w:jc w:val="both"/>
        <w:rPr>
          <w:rFonts w:ascii="Times New Roman" w:hAnsi="Times New Roman" w:cs="Times New Roman"/>
          <w:sz w:val="28"/>
          <w:szCs w:val="28"/>
        </w:rPr>
      </w:pPr>
      <w:r w:rsidRPr="00723128">
        <w:rPr>
          <w:rFonts w:ascii="Times New Roman" w:hAnsi="Times New Roman" w:cs="Times New Roman"/>
          <w:sz w:val="28"/>
          <w:szCs w:val="28"/>
        </w:rPr>
        <w:t xml:space="preserve">Mức dầu bôi trơn động cơ, dầu bôi trơn hộp trích công suất, nước làm mát động cơ, nước rửa kính, dầu trợ lực lái, dầu trợ lực ly hợp, trợ lực phanh, dầu thủy lực của hệ thống chuyên dùng (nếu có) phải đảm bảo đầy đủ theo quy định của nhà sản </w:t>
      </w:r>
      <w:proofErr w:type="gramStart"/>
      <w:r w:rsidRPr="00723128">
        <w:rPr>
          <w:rFonts w:ascii="Times New Roman" w:hAnsi="Times New Roman" w:cs="Times New Roman"/>
          <w:sz w:val="28"/>
          <w:szCs w:val="28"/>
        </w:rPr>
        <w:t>xuất;</w:t>
      </w:r>
      <w:proofErr w:type="gramEnd"/>
    </w:p>
    <w:p w14:paraId="36EA9EF4" w14:textId="15F0B718" w:rsidR="00723128" w:rsidRPr="00723128" w:rsidRDefault="00723128" w:rsidP="00360C33">
      <w:pPr>
        <w:spacing w:before="120" w:after="120"/>
        <w:ind w:firstLine="851"/>
        <w:jc w:val="both"/>
        <w:rPr>
          <w:rFonts w:ascii="Times New Roman" w:hAnsi="Times New Roman" w:cs="Times New Roman"/>
          <w:spacing w:val="-4"/>
          <w:sz w:val="28"/>
          <w:szCs w:val="28"/>
        </w:rPr>
      </w:pPr>
      <w:r w:rsidRPr="00723128">
        <w:rPr>
          <w:rFonts w:ascii="Times New Roman" w:hAnsi="Times New Roman" w:cs="Times New Roman"/>
          <w:spacing w:val="-4"/>
          <w:sz w:val="28"/>
          <w:szCs w:val="28"/>
        </w:rPr>
        <w:t xml:space="preserve">Tình trạng khung xe, các lá nhíp, giảm xóc, thanh cân </w:t>
      </w:r>
      <w:proofErr w:type="gramStart"/>
      <w:r w:rsidRPr="00723128">
        <w:rPr>
          <w:rFonts w:ascii="Times New Roman" w:hAnsi="Times New Roman" w:cs="Times New Roman"/>
          <w:spacing w:val="-4"/>
          <w:sz w:val="28"/>
          <w:szCs w:val="28"/>
        </w:rPr>
        <w:t>bằng,…</w:t>
      </w:r>
      <w:proofErr w:type="gramEnd"/>
      <w:r w:rsidRPr="00723128">
        <w:rPr>
          <w:rFonts w:ascii="Times New Roman" w:hAnsi="Times New Roman" w:cs="Times New Roman"/>
          <w:spacing w:val="-4"/>
          <w:sz w:val="28"/>
          <w:szCs w:val="28"/>
        </w:rPr>
        <w:t xml:space="preserve"> nếu có hiện tượng biến dạng, hư hỏng phải dừng hoạt động để tiến hành sửa chữa;</w:t>
      </w:r>
    </w:p>
    <w:p w14:paraId="61E0C0AB" w14:textId="4EACD641" w:rsidR="00723128" w:rsidRPr="00723128" w:rsidRDefault="00723128" w:rsidP="00360C33">
      <w:pPr>
        <w:spacing w:before="120" w:after="120"/>
        <w:ind w:firstLine="851"/>
        <w:jc w:val="both"/>
        <w:rPr>
          <w:rFonts w:ascii="Times New Roman" w:hAnsi="Times New Roman" w:cs="Times New Roman"/>
          <w:sz w:val="28"/>
          <w:szCs w:val="28"/>
        </w:rPr>
      </w:pPr>
      <w:r w:rsidRPr="00723128">
        <w:rPr>
          <w:rFonts w:ascii="Times New Roman" w:hAnsi="Times New Roman" w:cs="Times New Roman"/>
          <w:sz w:val="28"/>
          <w:szCs w:val="28"/>
        </w:rPr>
        <w:t xml:space="preserve">Tình trạng toàn bộ lốp xe đảm bảo đủ áp suất khí bên trong lốp, không bị biến dạng, không bị mắc dị vật và hoạt động bình </w:t>
      </w:r>
      <w:proofErr w:type="gramStart"/>
      <w:r w:rsidRPr="00723128">
        <w:rPr>
          <w:rFonts w:ascii="Times New Roman" w:hAnsi="Times New Roman" w:cs="Times New Roman"/>
          <w:sz w:val="28"/>
          <w:szCs w:val="28"/>
        </w:rPr>
        <w:t>thường;</w:t>
      </w:r>
      <w:proofErr w:type="gramEnd"/>
    </w:p>
    <w:p w14:paraId="064C4BA6" w14:textId="57A460D7" w:rsidR="00723128" w:rsidRPr="00723128" w:rsidRDefault="00723128" w:rsidP="00360C33">
      <w:pPr>
        <w:shd w:val="clear" w:color="auto" w:fill="FFFFFF"/>
        <w:spacing w:before="120" w:after="120"/>
        <w:ind w:firstLine="851"/>
        <w:jc w:val="both"/>
        <w:rPr>
          <w:rFonts w:ascii="Times New Roman" w:hAnsi="Times New Roman" w:cs="Times New Roman"/>
          <w:spacing w:val="-6"/>
          <w:sz w:val="28"/>
          <w:szCs w:val="28"/>
        </w:rPr>
      </w:pPr>
      <w:r w:rsidRPr="00723128">
        <w:rPr>
          <w:rFonts w:ascii="Times New Roman" w:hAnsi="Times New Roman" w:cs="Times New Roman"/>
          <w:spacing w:val="-6"/>
          <w:sz w:val="28"/>
          <w:szCs w:val="28"/>
        </w:rPr>
        <w:t xml:space="preserve">Hoạt động của các cửa kéo khoang chứa, các cơ cấu nâng, hạ thiết bị đảm bảo không bị </w:t>
      </w:r>
      <w:proofErr w:type="gramStart"/>
      <w:r w:rsidRPr="00723128">
        <w:rPr>
          <w:rFonts w:ascii="Times New Roman" w:hAnsi="Times New Roman" w:cs="Times New Roman"/>
          <w:spacing w:val="-6"/>
          <w:sz w:val="28"/>
          <w:szCs w:val="28"/>
        </w:rPr>
        <w:t>kẹt;</w:t>
      </w:r>
      <w:proofErr w:type="gramEnd"/>
    </w:p>
    <w:p w14:paraId="37FEC585" w14:textId="58240127" w:rsidR="00723128" w:rsidRPr="00723128" w:rsidRDefault="00723128" w:rsidP="00360C33">
      <w:pPr>
        <w:shd w:val="clear" w:color="auto" w:fill="FFFFFF"/>
        <w:tabs>
          <w:tab w:val="right" w:pos="9071"/>
        </w:tabs>
        <w:spacing w:before="120" w:after="120"/>
        <w:ind w:firstLine="851"/>
        <w:jc w:val="both"/>
        <w:rPr>
          <w:rFonts w:ascii="Times New Roman" w:hAnsi="Times New Roman" w:cs="Times New Roman"/>
          <w:sz w:val="28"/>
          <w:szCs w:val="28"/>
        </w:rPr>
      </w:pPr>
      <w:r w:rsidRPr="00723128">
        <w:rPr>
          <w:rFonts w:ascii="Times New Roman" w:hAnsi="Times New Roman" w:cs="Times New Roman"/>
          <w:color w:val="000000" w:themeColor="text1"/>
          <w:sz w:val="28"/>
          <w:szCs w:val="28"/>
        </w:rPr>
        <w:t xml:space="preserve">Tình trạng của thang, các trang thiết bị đặt trên nóc xe đảm bảo đặt đúng vị trí và hoạt động bình </w:t>
      </w:r>
      <w:proofErr w:type="gramStart"/>
      <w:r w:rsidRPr="00723128">
        <w:rPr>
          <w:rFonts w:ascii="Times New Roman" w:hAnsi="Times New Roman" w:cs="Times New Roman"/>
          <w:color w:val="000000" w:themeColor="text1"/>
          <w:sz w:val="28"/>
          <w:szCs w:val="28"/>
        </w:rPr>
        <w:t>thường;</w:t>
      </w:r>
      <w:proofErr w:type="gramEnd"/>
      <w:r w:rsidRPr="00723128">
        <w:rPr>
          <w:rFonts w:ascii="Times New Roman" w:hAnsi="Times New Roman" w:cs="Times New Roman"/>
          <w:sz w:val="28"/>
          <w:szCs w:val="28"/>
        </w:rPr>
        <w:tab/>
      </w:r>
    </w:p>
    <w:p w14:paraId="43EC4B38" w14:textId="784D2854" w:rsidR="00723128" w:rsidRPr="00723128" w:rsidRDefault="00723128" w:rsidP="00360C33">
      <w:pPr>
        <w:spacing w:before="120" w:after="120"/>
        <w:ind w:firstLine="851"/>
        <w:jc w:val="both"/>
        <w:rPr>
          <w:rFonts w:ascii="Times New Roman" w:hAnsi="Times New Roman" w:cs="Times New Roman"/>
          <w:sz w:val="28"/>
          <w:szCs w:val="28"/>
        </w:rPr>
      </w:pPr>
      <w:r w:rsidRPr="00723128">
        <w:rPr>
          <w:rFonts w:ascii="Times New Roman" w:hAnsi="Times New Roman" w:cs="Times New Roman"/>
          <w:sz w:val="28"/>
          <w:szCs w:val="28"/>
        </w:rPr>
        <w:lastRenderedPageBreak/>
        <w:t>Dầu bơm chân không mồi nước (đối với bơm mồi là bơm cánh gạt sử dụng dầu để bôi trơn và làm kín hoặc bơm pít tông) luôn đảm bảo luôn đầy hoặc</w:t>
      </w:r>
      <w:r w:rsidRPr="00723128">
        <w:rPr>
          <w:rFonts w:ascii="Times New Roman" w:hAnsi="Times New Roman" w:cs="Times New Roman"/>
          <w:color w:val="2B2B00"/>
          <w:sz w:val="28"/>
          <w:szCs w:val="28"/>
        </w:rPr>
        <w:t xml:space="preserve"> ít nhất 1/2 dung tích bình</w:t>
      </w:r>
      <w:r w:rsidRPr="00723128">
        <w:rPr>
          <w:rFonts w:ascii="Times New Roman" w:hAnsi="Times New Roman" w:cs="Times New Roman"/>
          <w:sz w:val="28"/>
          <w:szCs w:val="28"/>
        </w:rPr>
        <w:t xml:space="preserve">; kiểm tra bình nước mồi bơm chân không (đối với bơm mồi là bơm vòng nước) đảm bảo luôn </w:t>
      </w:r>
      <w:proofErr w:type="gramStart"/>
      <w:r w:rsidRPr="00723128">
        <w:rPr>
          <w:rFonts w:ascii="Times New Roman" w:hAnsi="Times New Roman" w:cs="Times New Roman"/>
          <w:sz w:val="28"/>
          <w:szCs w:val="28"/>
        </w:rPr>
        <w:t>đầy;</w:t>
      </w:r>
      <w:proofErr w:type="gramEnd"/>
    </w:p>
    <w:p w14:paraId="5B0E7D42" w14:textId="431125B0" w:rsidR="00723128" w:rsidRPr="00723128" w:rsidRDefault="00723128" w:rsidP="00360C33">
      <w:pPr>
        <w:spacing w:before="120" w:after="120"/>
        <w:ind w:firstLine="851"/>
        <w:jc w:val="both"/>
        <w:rPr>
          <w:rFonts w:ascii="Times New Roman" w:hAnsi="Times New Roman" w:cs="Times New Roman"/>
          <w:sz w:val="28"/>
          <w:szCs w:val="28"/>
        </w:rPr>
      </w:pPr>
      <w:r w:rsidRPr="00723128">
        <w:rPr>
          <w:rFonts w:ascii="Times New Roman" w:hAnsi="Times New Roman" w:cs="Times New Roman"/>
          <w:sz w:val="28"/>
          <w:szCs w:val="28"/>
        </w:rPr>
        <w:t xml:space="preserve">Ống hút nước không bị cong gập, thủng, có đủ gioăng, đệm, các đầu nối khi lắp vào nhẹ nhàng, </w:t>
      </w:r>
      <w:proofErr w:type="gramStart"/>
      <w:r w:rsidRPr="00723128">
        <w:rPr>
          <w:rFonts w:ascii="Times New Roman" w:hAnsi="Times New Roman" w:cs="Times New Roman"/>
          <w:sz w:val="28"/>
          <w:szCs w:val="28"/>
        </w:rPr>
        <w:t>kín;</w:t>
      </w:r>
      <w:proofErr w:type="gramEnd"/>
    </w:p>
    <w:p w14:paraId="55E8259E" w14:textId="03DF9E7E" w:rsidR="00723128" w:rsidRPr="00723128" w:rsidRDefault="00723128" w:rsidP="00360C33">
      <w:pPr>
        <w:spacing w:before="120" w:after="120"/>
        <w:ind w:firstLine="851"/>
        <w:jc w:val="both"/>
        <w:rPr>
          <w:rFonts w:ascii="Times New Roman" w:hAnsi="Times New Roman" w:cs="Times New Roman"/>
          <w:sz w:val="28"/>
          <w:szCs w:val="28"/>
        </w:rPr>
      </w:pPr>
      <w:r w:rsidRPr="00723128">
        <w:rPr>
          <w:rFonts w:ascii="Times New Roman" w:hAnsi="Times New Roman" w:cs="Times New Roman"/>
          <w:sz w:val="28"/>
          <w:szCs w:val="28"/>
        </w:rPr>
        <w:t xml:space="preserve">Téc nước chữa cháy, téc chất tạo bọt chữa cháy, bảo đảm téc chứa không bị biến dạng, rò rỉ. Téc nước, téc chất tạo bọt luôn đầy dung tích, bảo đảm nước sạch, chất tạo bọt không bị pha trộn với các loại chất lỏng </w:t>
      </w:r>
      <w:proofErr w:type="gramStart"/>
      <w:r w:rsidRPr="00723128">
        <w:rPr>
          <w:rFonts w:ascii="Times New Roman" w:hAnsi="Times New Roman" w:cs="Times New Roman"/>
          <w:sz w:val="28"/>
          <w:szCs w:val="28"/>
        </w:rPr>
        <w:t>khác;</w:t>
      </w:r>
      <w:proofErr w:type="gramEnd"/>
      <w:r w:rsidRPr="00723128">
        <w:rPr>
          <w:rFonts w:ascii="Times New Roman" w:hAnsi="Times New Roman" w:cs="Times New Roman"/>
          <w:sz w:val="28"/>
          <w:szCs w:val="28"/>
        </w:rPr>
        <w:t xml:space="preserve"> </w:t>
      </w:r>
    </w:p>
    <w:p w14:paraId="45F7F3AB" w14:textId="34CFFB2D" w:rsidR="00723128" w:rsidRPr="00723128" w:rsidRDefault="00723128" w:rsidP="00360C33">
      <w:pPr>
        <w:spacing w:before="120" w:after="120"/>
        <w:ind w:firstLine="851"/>
        <w:jc w:val="both"/>
        <w:rPr>
          <w:rFonts w:ascii="Times New Roman" w:hAnsi="Times New Roman" w:cs="Times New Roman"/>
          <w:color w:val="2B2B00"/>
          <w:sz w:val="28"/>
          <w:szCs w:val="28"/>
        </w:rPr>
      </w:pPr>
      <w:r w:rsidRPr="00723128">
        <w:rPr>
          <w:rFonts w:ascii="Times New Roman" w:hAnsi="Times New Roman" w:cs="Times New Roman"/>
          <w:color w:val="2B2B00"/>
          <w:sz w:val="28"/>
          <w:szCs w:val="28"/>
        </w:rPr>
        <w:t>Cánh quạt của thiết bị hút khói không bị biến dạng, nứt, gãy (đối với xe chuyên dùng hút khói).</w:t>
      </w:r>
    </w:p>
    <w:p w14:paraId="544BB5B8" w14:textId="77777777" w:rsidR="00723128" w:rsidRPr="00723128" w:rsidRDefault="00723128" w:rsidP="00360C33">
      <w:pPr>
        <w:spacing w:before="120" w:after="120"/>
        <w:ind w:firstLine="851"/>
        <w:jc w:val="both"/>
        <w:rPr>
          <w:rFonts w:ascii="Times New Roman" w:hAnsi="Times New Roman" w:cs="Times New Roman"/>
          <w:sz w:val="28"/>
          <w:szCs w:val="28"/>
        </w:rPr>
      </w:pPr>
      <w:r w:rsidRPr="00723128">
        <w:rPr>
          <w:rFonts w:ascii="Times New Roman" w:hAnsi="Times New Roman" w:cs="Times New Roman"/>
          <w:bCs/>
          <w:sz w:val="28"/>
          <w:szCs w:val="28"/>
        </w:rPr>
        <w:t xml:space="preserve">e) </w:t>
      </w:r>
      <w:r w:rsidRPr="00723128">
        <w:rPr>
          <w:rFonts w:ascii="Times New Roman" w:hAnsi="Times New Roman" w:cs="Times New Roman"/>
          <w:sz w:val="28"/>
          <w:szCs w:val="28"/>
        </w:rPr>
        <w:t xml:space="preserve">Hằng ngày thực </w:t>
      </w:r>
      <w:r w:rsidRPr="00723128">
        <w:rPr>
          <w:rFonts w:ascii="Times New Roman" w:hAnsi="Times New Roman" w:cs="Times New Roman"/>
          <w:sz w:val="28"/>
          <w:szCs w:val="28"/>
          <w:shd w:val="clear" w:color="auto" w:fill="FFFFFF"/>
        </w:rPr>
        <w:t>hiện</w:t>
      </w:r>
      <w:r w:rsidRPr="00723128">
        <w:rPr>
          <w:rFonts w:ascii="Times New Roman" w:hAnsi="Times New Roman" w:cs="Times New Roman"/>
          <w:sz w:val="28"/>
          <w:szCs w:val="28"/>
        </w:rPr>
        <w:t xml:space="preserve"> khởi động động cơ </w:t>
      </w:r>
      <w:r w:rsidRPr="00723128">
        <w:rPr>
          <w:rFonts w:ascii="Times New Roman" w:hAnsi="Times New Roman" w:cs="Times New Roman"/>
          <w:sz w:val="28"/>
          <w:szCs w:val="28"/>
          <w:shd w:val="clear" w:color="auto" w:fill="FFFFFF"/>
        </w:rPr>
        <w:t>một lần trong 15 phút. Khi nhiệt độ môi trường trong ngày thấp hơn 10ºC, việc khởi động được thực hiện 02 lần/ngày (có thể kết hợp cho phương tiện di c</w:t>
      </w:r>
      <w:r w:rsidRPr="00723128">
        <w:rPr>
          <w:rFonts w:ascii="Times New Roman" w:hAnsi="Times New Roman" w:cs="Times New Roman"/>
          <w:sz w:val="28"/>
          <w:szCs w:val="28"/>
        </w:rPr>
        <w:t>huyển trong khoảng cách tương đương với lượng nhiên liệu khởi động động cơ tại chỗ)</w:t>
      </w:r>
      <w:r w:rsidRPr="00723128">
        <w:rPr>
          <w:rFonts w:ascii="Times New Roman" w:hAnsi="Times New Roman" w:cs="Times New Roman"/>
          <w:bCs/>
          <w:sz w:val="28"/>
          <w:szCs w:val="28"/>
        </w:rPr>
        <w:t xml:space="preserve"> và bổ sung nhiên liệu cho xe </w:t>
      </w:r>
      <w:r w:rsidRPr="00723128">
        <w:rPr>
          <w:rFonts w:ascii="Times New Roman" w:hAnsi="Times New Roman" w:cs="Times New Roman"/>
          <w:sz w:val="28"/>
          <w:szCs w:val="28"/>
        </w:rPr>
        <w:t>chữa cháy, xe chuyên dùng chữa cháy và cứu nạn, cứu hộ.</w:t>
      </w:r>
    </w:p>
    <w:p w14:paraId="7787426F" w14:textId="29E3B80E" w:rsidR="00723128" w:rsidRPr="00723128" w:rsidRDefault="00723128" w:rsidP="00360C33">
      <w:pPr>
        <w:spacing w:before="120" w:after="120"/>
        <w:ind w:firstLine="851"/>
        <w:jc w:val="both"/>
        <w:rPr>
          <w:rFonts w:ascii="Times New Roman" w:hAnsi="Times New Roman" w:cs="Times New Roman"/>
          <w:sz w:val="28"/>
          <w:szCs w:val="28"/>
        </w:rPr>
      </w:pPr>
      <w:r w:rsidRPr="00723128">
        <w:rPr>
          <w:rFonts w:ascii="Times New Roman" w:hAnsi="Times New Roman" w:cs="Times New Roman"/>
          <w:sz w:val="28"/>
          <w:szCs w:val="28"/>
        </w:rPr>
        <w:t xml:space="preserve">2. Tàu, xuồng, ca nô, </w:t>
      </w:r>
      <w:r w:rsidRPr="00723128">
        <w:rPr>
          <w:rFonts w:ascii="Times New Roman" w:hAnsi="Times New Roman" w:cs="Times New Roman"/>
          <w:color w:val="2B2B00"/>
          <w:sz w:val="28"/>
          <w:szCs w:val="28"/>
        </w:rPr>
        <w:t xml:space="preserve">mô tô nước </w:t>
      </w:r>
      <w:r>
        <w:rPr>
          <w:rFonts w:ascii="Times New Roman" w:hAnsi="Times New Roman" w:cs="Times New Roman"/>
          <w:sz w:val="28"/>
          <w:szCs w:val="28"/>
        </w:rPr>
        <w:t>bao gồm:</w:t>
      </w:r>
    </w:p>
    <w:p w14:paraId="1B0CA06D" w14:textId="034FEC86" w:rsidR="00723128" w:rsidRPr="00723128" w:rsidRDefault="00723128" w:rsidP="00360C33">
      <w:pPr>
        <w:autoSpaceDE w:val="0"/>
        <w:autoSpaceDN w:val="0"/>
        <w:adjustRightInd w:val="0"/>
        <w:spacing w:before="120" w:after="120"/>
        <w:ind w:firstLine="851"/>
        <w:jc w:val="both"/>
        <w:rPr>
          <w:rFonts w:ascii="Times New Roman" w:eastAsia="Times New Roman" w:hAnsi="Times New Roman" w:cs="Times New Roman"/>
          <w:sz w:val="28"/>
          <w:szCs w:val="28"/>
        </w:rPr>
      </w:pPr>
      <w:r w:rsidRPr="00723128">
        <w:rPr>
          <w:rFonts w:ascii="Times New Roman" w:hAnsi="Times New Roman" w:cs="Times New Roman"/>
          <w:bCs/>
          <w:sz w:val="28"/>
          <w:szCs w:val="28"/>
        </w:rPr>
        <w:t xml:space="preserve">a) Kiểm tra và thực hiện công tác bảo đảm an ninh, trật tự, phòng cháy, chữa cháy và môi trường bên trong và bên ngoài địa điểm bảo quản phương </w:t>
      </w:r>
      <w:proofErr w:type="gramStart"/>
      <w:r w:rsidRPr="00723128">
        <w:rPr>
          <w:rFonts w:ascii="Times New Roman" w:hAnsi="Times New Roman" w:cs="Times New Roman"/>
          <w:bCs/>
          <w:sz w:val="28"/>
          <w:szCs w:val="28"/>
        </w:rPr>
        <w:t>tiện</w:t>
      </w:r>
      <w:r>
        <w:rPr>
          <w:rFonts w:ascii="Times New Roman" w:hAnsi="Times New Roman" w:cs="Times New Roman"/>
          <w:bCs/>
          <w:sz w:val="28"/>
          <w:szCs w:val="28"/>
        </w:rPr>
        <w:t>;</w:t>
      </w:r>
      <w:proofErr w:type="gramEnd"/>
    </w:p>
    <w:p w14:paraId="4E733210" w14:textId="0396597A" w:rsidR="00723128" w:rsidRPr="00723128" w:rsidRDefault="00723128" w:rsidP="00360C33">
      <w:pPr>
        <w:spacing w:before="120" w:after="120"/>
        <w:ind w:firstLine="851"/>
        <w:jc w:val="both"/>
        <w:rPr>
          <w:rFonts w:ascii="Times New Roman" w:hAnsi="Times New Roman" w:cs="Times New Roman"/>
          <w:sz w:val="28"/>
          <w:szCs w:val="28"/>
        </w:rPr>
      </w:pPr>
      <w:r w:rsidRPr="00723128">
        <w:rPr>
          <w:rFonts w:ascii="Times New Roman" w:hAnsi="Times New Roman" w:cs="Times New Roman"/>
          <w:bCs/>
          <w:sz w:val="28"/>
          <w:szCs w:val="28"/>
        </w:rPr>
        <w:t xml:space="preserve">  b) Kiểm đếm số lượng và sắp xếp phương tiện gọn gàng bảo đảm đúng vị trí bảo quản, lưu trữ theo quy định. Đối với xuồng bơm hơi để trên cạn </w:t>
      </w:r>
      <w:r w:rsidRPr="00723128">
        <w:rPr>
          <w:rFonts w:ascii="Times New Roman" w:hAnsi="Times New Roman" w:cs="Times New Roman"/>
          <w:sz w:val="28"/>
          <w:szCs w:val="28"/>
        </w:rPr>
        <w:t xml:space="preserve">tránh tiếp xúc trực tiếp với ánh nắng mặt trời và các chất hóa học có khả năng ăn mòn. Các phương tiện, dụng cụ chữa cháy, cứu nạn, cứu hộ trang bị theo tàu, xuồng, ca nô, mô tô nước như lăng, vòi, ba </w:t>
      </w:r>
      <w:proofErr w:type="gramStart"/>
      <w:r w:rsidRPr="00723128">
        <w:rPr>
          <w:rFonts w:ascii="Times New Roman" w:hAnsi="Times New Roman" w:cs="Times New Roman"/>
          <w:sz w:val="28"/>
          <w:szCs w:val="28"/>
        </w:rPr>
        <w:t>chạc,</w:t>
      </w:r>
      <w:r w:rsidRPr="00723128">
        <w:rPr>
          <w:rFonts w:ascii="Times New Roman" w:hAnsi="Times New Roman" w:cs="Times New Roman"/>
          <w:color w:val="2B2B00"/>
          <w:sz w:val="28"/>
          <w:szCs w:val="28"/>
        </w:rPr>
        <w:t>...</w:t>
      </w:r>
      <w:proofErr w:type="gramEnd"/>
      <w:r w:rsidRPr="00723128">
        <w:rPr>
          <w:rFonts w:ascii="Times New Roman" w:hAnsi="Times New Roman" w:cs="Times New Roman"/>
          <w:color w:val="2B2B00"/>
          <w:sz w:val="28"/>
          <w:szCs w:val="28"/>
        </w:rPr>
        <w:t xml:space="preserve"> </w:t>
      </w:r>
      <w:r w:rsidRPr="00723128">
        <w:rPr>
          <w:rFonts w:ascii="Times New Roman" w:hAnsi="Times New Roman" w:cs="Times New Roman"/>
          <w:sz w:val="28"/>
          <w:szCs w:val="28"/>
        </w:rPr>
        <w:t>bảo đảm đủ cơ số theo thiết kế</w:t>
      </w:r>
      <w:r>
        <w:rPr>
          <w:rFonts w:ascii="Times New Roman" w:hAnsi="Times New Roman" w:cs="Times New Roman"/>
          <w:sz w:val="28"/>
          <w:szCs w:val="28"/>
        </w:rPr>
        <w:t>;</w:t>
      </w:r>
    </w:p>
    <w:p w14:paraId="3454800E" w14:textId="448C8982" w:rsidR="00723128" w:rsidRPr="00723128" w:rsidRDefault="00723128" w:rsidP="00360C33">
      <w:pPr>
        <w:spacing w:before="120" w:after="120"/>
        <w:ind w:firstLine="851"/>
        <w:jc w:val="both"/>
        <w:rPr>
          <w:rFonts w:ascii="Times New Roman" w:hAnsi="Times New Roman" w:cs="Times New Roman"/>
          <w:bCs/>
          <w:sz w:val="28"/>
          <w:szCs w:val="28"/>
        </w:rPr>
      </w:pPr>
      <w:r w:rsidRPr="00723128">
        <w:rPr>
          <w:rFonts w:ascii="Times New Roman" w:hAnsi="Times New Roman" w:cs="Times New Roman"/>
          <w:bCs/>
          <w:sz w:val="28"/>
          <w:szCs w:val="28"/>
        </w:rPr>
        <w:t xml:space="preserve">c) Kiểm tra và làm sạch bề mặt các chi tiết của phương </w:t>
      </w:r>
      <w:proofErr w:type="gramStart"/>
      <w:r w:rsidRPr="00723128">
        <w:rPr>
          <w:rFonts w:ascii="Times New Roman" w:hAnsi="Times New Roman" w:cs="Times New Roman"/>
          <w:bCs/>
          <w:sz w:val="28"/>
          <w:szCs w:val="28"/>
        </w:rPr>
        <w:t>tiện</w:t>
      </w:r>
      <w:r>
        <w:rPr>
          <w:rFonts w:ascii="Times New Roman" w:hAnsi="Times New Roman" w:cs="Times New Roman"/>
          <w:bCs/>
          <w:sz w:val="28"/>
          <w:szCs w:val="28"/>
        </w:rPr>
        <w:t>;</w:t>
      </w:r>
      <w:proofErr w:type="gramEnd"/>
    </w:p>
    <w:p w14:paraId="28C176AC" w14:textId="1B6E0342" w:rsidR="00723128" w:rsidRPr="00723128" w:rsidRDefault="00723128" w:rsidP="00360C33">
      <w:pPr>
        <w:spacing w:before="120" w:after="120"/>
        <w:ind w:firstLine="851"/>
        <w:jc w:val="both"/>
        <w:rPr>
          <w:rFonts w:ascii="Times New Roman" w:hAnsi="Times New Roman" w:cs="Times New Roman"/>
          <w:bCs/>
          <w:sz w:val="28"/>
          <w:szCs w:val="28"/>
        </w:rPr>
      </w:pPr>
      <w:r w:rsidRPr="00723128">
        <w:rPr>
          <w:rFonts w:ascii="Times New Roman" w:hAnsi="Times New Roman" w:cs="Times New Roman"/>
          <w:bCs/>
          <w:sz w:val="28"/>
          <w:szCs w:val="28"/>
        </w:rPr>
        <w:t>d) Kiểm tra tình trạng kỹ thuật của phương tiện bằng phương pháp trực quan để kịp thời phát hiện hư hỏng</w:t>
      </w:r>
      <w:r w:rsidRPr="00723128">
        <w:rPr>
          <w:rFonts w:ascii="Times New Roman" w:hAnsi="Times New Roman" w:cs="Times New Roman"/>
          <w:sz w:val="28"/>
          <w:szCs w:val="28"/>
        </w:rPr>
        <w:t xml:space="preserve"> </w:t>
      </w:r>
      <w:r>
        <w:rPr>
          <w:rFonts w:ascii="Times New Roman" w:hAnsi="Times New Roman" w:cs="Times New Roman"/>
          <w:sz w:val="28"/>
          <w:szCs w:val="28"/>
        </w:rPr>
        <w:t>bao gồm:</w:t>
      </w:r>
    </w:p>
    <w:p w14:paraId="20F2794E" w14:textId="39C0CB8B" w:rsidR="00723128" w:rsidRPr="00723128" w:rsidRDefault="00723128" w:rsidP="00360C33">
      <w:pPr>
        <w:spacing w:before="120" w:after="120"/>
        <w:ind w:firstLine="851"/>
        <w:jc w:val="both"/>
        <w:rPr>
          <w:rFonts w:ascii="Times New Roman" w:hAnsi="Times New Roman" w:cs="Times New Roman"/>
          <w:sz w:val="28"/>
          <w:szCs w:val="28"/>
        </w:rPr>
      </w:pPr>
      <w:r w:rsidRPr="00723128">
        <w:rPr>
          <w:rFonts w:ascii="Times New Roman" w:hAnsi="Times New Roman" w:cs="Times New Roman"/>
          <w:sz w:val="28"/>
          <w:szCs w:val="28"/>
        </w:rPr>
        <w:t xml:space="preserve">Hệ thống lái, hệ thống dẫn đường, hệ thống nhiên liệu, bôi trơn, làm mát, bình ắc quy, các dây dẫn điện, thiết bị phát tín hiệu ưu tiên không có dấu hiệu hư hỏng có thể quan sát bằng mắt </w:t>
      </w:r>
      <w:proofErr w:type="gramStart"/>
      <w:r w:rsidRPr="00723128">
        <w:rPr>
          <w:rFonts w:ascii="Times New Roman" w:hAnsi="Times New Roman" w:cs="Times New Roman"/>
          <w:sz w:val="28"/>
          <w:szCs w:val="28"/>
        </w:rPr>
        <w:t>thường;</w:t>
      </w:r>
      <w:proofErr w:type="gramEnd"/>
    </w:p>
    <w:p w14:paraId="1124707E" w14:textId="344D65D8" w:rsidR="00723128" w:rsidRPr="00723128" w:rsidRDefault="00723128" w:rsidP="00360C33">
      <w:pPr>
        <w:spacing w:before="120" w:after="120"/>
        <w:ind w:firstLine="851"/>
        <w:jc w:val="both"/>
        <w:rPr>
          <w:rFonts w:ascii="Times New Roman" w:hAnsi="Times New Roman" w:cs="Times New Roman"/>
          <w:sz w:val="28"/>
          <w:szCs w:val="28"/>
        </w:rPr>
      </w:pPr>
      <w:r w:rsidRPr="00723128">
        <w:rPr>
          <w:rFonts w:ascii="Times New Roman" w:hAnsi="Times New Roman" w:cs="Times New Roman"/>
          <w:sz w:val="28"/>
          <w:szCs w:val="28"/>
        </w:rPr>
        <w:t xml:space="preserve">Téc chất tạo bọt chữa cháy, bảo đảm téc chứa không bị biến dạng, rò rỉ, dung tích chất tạo </w:t>
      </w:r>
      <w:proofErr w:type="gramStart"/>
      <w:r w:rsidRPr="00723128">
        <w:rPr>
          <w:rFonts w:ascii="Times New Roman" w:hAnsi="Times New Roman" w:cs="Times New Roman"/>
          <w:sz w:val="28"/>
          <w:szCs w:val="28"/>
        </w:rPr>
        <w:t>bọt;</w:t>
      </w:r>
      <w:proofErr w:type="gramEnd"/>
    </w:p>
    <w:p w14:paraId="3DFC4C5E" w14:textId="1848DAD9" w:rsidR="00723128" w:rsidRPr="00723128" w:rsidRDefault="00723128" w:rsidP="00360C33">
      <w:pPr>
        <w:spacing w:before="120" w:after="120"/>
        <w:ind w:firstLine="851"/>
        <w:jc w:val="both"/>
        <w:rPr>
          <w:rFonts w:ascii="Times New Roman" w:hAnsi="Times New Roman" w:cs="Times New Roman"/>
          <w:sz w:val="28"/>
          <w:szCs w:val="28"/>
        </w:rPr>
      </w:pPr>
      <w:r w:rsidRPr="00723128">
        <w:rPr>
          <w:rFonts w:ascii="Times New Roman" w:hAnsi="Times New Roman" w:cs="Times New Roman"/>
          <w:sz w:val="28"/>
          <w:szCs w:val="28"/>
        </w:rPr>
        <w:t xml:space="preserve">Hệ thống bơm chữa cháy không có chi tiết bị nứt, dập, thủng và không bị rò rỉ chất lỏng, mức nhiên liệu trong bình chứa phải luôn đầy hoặc ít nhất là 4/5 dung tích </w:t>
      </w:r>
      <w:proofErr w:type="gramStart"/>
      <w:r w:rsidRPr="00723128">
        <w:rPr>
          <w:rFonts w:ascii="Times New Roman" w:hAnsi="Times New Roman" w:cs="Times New Roman"/>
          <w:sz w:val="28"/>
          <w:szCs w:val="28"/>
        </w:rPr>
        <w:t>bình;</w:t>
      </w:r>
      <w:proofErr w:type="gramEnd"/>
    </w:p>
    <w:p w14:paraId="130A8DA4" w14:textId="3E008655" w:rsidR="00723128" w:rsidRPr="00723128" w:rsidRDefault="00723128" w:rsidP="00360C33">
      <w:pPr>
        <w:spacing w:before="120" w:after="120"/>
        <w:ind w:firstLine="851"/>
        <w:jc w:val="both"/>
        <w:rPr>
          <w:rFonts w:ascii="Times New Roman" w:hAnsi="Times New Roman" w:cs="Times New Roman"/>
          <w:sz w:val="28"/>
          <w:szCs w:val="28"/>
        </w:rPr>
      </w:pPr>
      <w:r w:rsidRPr="00723128">
        <w:rPr>
          <w:rFonts w:ascii="Times New Roman" w:hAnsi="Times New Roman" w:cs="Times New Roman"/>
          <w:sz w:val="28"/>
          <w:szCs w:val="28"/>
        </w:rPr>
        <w:t xml:space="preserve">Vỏ xuồng bơm hơi, nếu thấy hiện tượng bong mép dán, thủng hoặc mài mòn sâu phải ngừng sử dụng và có biện pháp khắc </w:t>
      </w:r>
      <w:proofErr w:type="gramStart"/>
      <w:r w:rsidRPr="00723128">
        <w:rPr>
          <w:rFonts w:ascii="Times New Roman" w:hAnsi="Times New Roman" w:cs="Times New Roman"/>
          <w:sz w:val="28"/>
          <w:szCs w:val="28"/>
        </w:rPr>
        <w:t>phục;</w:t>
      </w:r>
      <w:proofErr w:type="gramEnd"/>
    </w:p>
    <w:p w14:paraId="16E877BD" w14:textId="352E3A01" w:rsidR="00723128" w:rsidRPr="00723128" w:rsidRDefault="00723128" w:rsidP="00360C33">
      <w:pPr>
        <w:spacing w:before="120" w:after="120"/>
        <w:ind w:firstLine="851"/>
        <w:jc w:val="both"/>
        <w:rPr>
          <w:rFonts w:ascii="Times New Roman" w:hAnsi="Times New Roman" w:cs="Times New Roman"/>
          <w:sz w:val="28"/>
          <w:szCs w:val="28"/>
        </w:rPr>
      </w:pPr>
      <w:r w:rsidRPr="00723128">
        <w:rPr>
          <w:rFonts w:ascii="Times New Roman" w:hAnsi="Times New Roman" w:cs="Times New Roman"/>
          <w:sz w:val="28"/>
          <w:szCs w:val="28"/>
        </w:rPr>
        <w:lastRenderedPageBreak/>
        <w:t>Chân vịt, bánh lái không bị biến dạng, mắc dị vật.</w:t>
      </w:r>
    </w:p>
    <w:p w14:paraId="6F46591C" w14:textId="77777777" w:rsidR="00723128" w:rsidRPr="00723128" w:rsidRDefault="00723128" w:rsidP="00360C33">
      <w:pPr>
        <w:spacing w:before="120" w:after="120"/>
        <w:ind w:firstLine="851"/>
        <w:jc w:val="both"/>
        <w:rPr>
          <w:rFonts w:ascii="Times New Roman" w:hAnsi="Times New Roman" w:cs="Times New Roman"/>
          <w:sz w:val="28"/>
          <w:szCs w:val="28"/>
        </w:rPr>
      </w:pPr>
      <w:r w:rsidRPr="00723128">
        <w:rPr>
          <w:rFonts w:ascii="Times New Roman" w:hAnsi="Times New Roman" w:cs="Times New Roman"/>
          <w:bCs/>
          <w:sz w:val="28"/>
          <w:szCs w:val="28"/>
        </w:rPr>
        <w:t xml:space="preserve">e) </w:t>
      </w:r>
      <w:r w:rsidRPr="00723128">
        <w:rPr>
          <w:rFonts w:ascii="Times New Roman" w:hAnsi="Times New Roman" w:cs="Times New Roman"/>
          <w:sz w:val="28"/>
          <w:szCs w:val="28"/>
        </w:rPr>
        <w:t xml:space="preserve">Hằng ngày thực </w:t>
      </w:r>
      <w:r w:rsidRPr="00723128">
        <w:rPr>
          <w:rFonts w:ascii="Times New Roman" w:hAnsi="Times New Roman" w:cs="Times New Roman"/>
          <w:sz w:val="28"/>
          <w:szCs w:val="28"/>
          <w:shd w:val="clear" w:color="auto" w:fill="FFFFFF"/>
        </w:rPr>
        <w:t>hiện</w:t>
      </w:r>
      <w:r w:rsidRPr="00723128">
        <w:rPr>
          <w:rFonts w:ascii="Times New Roman" w:hAnsi="Times New Roman" w:cs="Times New Roman"/>
          <w:sz w:val="28"/>
          <w:szCs w:val="28"/>
        </w:rPr>
        <w:t xml:space="preserve"> khởi động</w:t>
      </w:r>
      <w:r w:rsidRPr="00723128">
        <w:rPr>
          <w:rFonts w:ascii="Times New Roman" w:hAnsi="Times New Roman" w:cs="Times New Roman"/>
          <w:color w:val="2B2B00"/>
          <w:sz w:val="28"/>
          <w:szCs w:val="28"/>
        </w:rPr>
        <w:t xml:space="preserve"> động cơ tàu, xuồng, ca nô, mô tô nước </w:t>
      </w:r>
      <w:r w:rsidRPr="00723128">
        <w:rPr>
          <w:rFonts w:ascii="Times New Roman" w:hAnsi="Times New Roman" w:cs="Times New Roman"/>
          <w:sz w:val="28"/>
          <w:szCs w:val="28"/>
        </w:rPr>
        <w:t xml:space="preserve">một lần trong 15 phút để kiểm tra tình trạng kỹ thuật. Khi nhiệt độ môi trường trong ngày thấp hơn 10ºC, việc khởi động động cơ được thực hiện 02 lần/ngày </w:t>
      </w:r>
      <w:r w:rsidRPr="00723128">
        <w:rPr>
          <w:rFonts w:ascii="Times New Roman" w:hAnsi="Times New Roman" w:cs="Times New Roman"/>
          <w:bCs/>
          <w:sz w:val="28"/>
          <w:szCs w:val="28"/>
        </w:rPr>
        <w:t xml:space="preserve">và bổ sung nhiên liệu cho </w:t>
      </w:r>
      <w:r w:rsidRPr="00723128">
        <w:rPr>
          <w:rFonts w:ascii="Times New Roman" w:hAnsi="Times New Roman" w:cs="Times New Roman"/>
          <w:color w:val="2B2B00"/>
          <w:sz w:val="28"/>
          <w:szCs w:val="28"/>
        </w:rPr>
        <w:t>tàu, xuồng, ca nô, mô tô nước.</w:t>
      </w:r>
    </w:p>
    <w:p w14:paraId="78D58400" w14:textId="03D732FB" w:rsidR="00723128" w:rsidRPr="00723128" w:rsidRDefault="00723128" w:rsidP="00360C33">
      <w:pPr>
        <w:spacing w:before="120" w:after="120"/>
        <w:ind w:firstLine="851"/>
        <w:jc w:val="both"/>
        <w:rPr>
          <w:rFonts w:ascii="Times New Roman" w:hAnsi="Times New Roman" w:cs="Times New Roman"/>
          <w:sz w:val="28"/>
          <w:szCs w:val="28"/>
        </w:rPr>
      </w:pPr>
      <w:r w:rsidRPr="00723128">
        <w:rPr>
          <w:rFonts w:ascii="Times New Roman" w:hAnsi="Times New Roman" w:cs="Times New Roman"/>
          <w:sz w:val="28"/>
          <w:szCs w:val="28"/>
        </w:rPr>
        <w:t xml:space="preserve">3. Máy bơm chữa cháy </w:t>
      </w:r>
      <w:r>
        <w:rPr>
          <w:rFonts w:ascii="Times New Roman" w:hAnsi="Times New Roman" w:cs="Times New Roman"/>
          <w:sz w:val="28"/>
          <w:szCs w:val="28"/>
        </w:rPr>
        <w:t>bao gồm:</w:t>
      </w:r>
    </w:p>
    <w:p w14:paraId="3235E584" w14:textId="77777777" w:rsidR="00723128" w:rsidRPr="00723128" w:rsidRDefault="00723128" w:rsidP="00360C33">
      <w:pPr>
        <w:autoSpaceDE w:val="0"/>
        <w:autoSpaceDN w:val="0"/>
        <w:adjustRightInd w:val="0"/>
        <w:spacing w:before="120" w:after="120"/>
        <w:ind w:firstLine="851"/>
        <w:jc w:val="both"/>
        <w:rPr>
          <w:rFonts w:ascii="Times New Roman" w:eastAsia="Times New Roman" w:hAnsi="Times New Roman" w:cs="Times New Roman"/>
          <w:sz w:val="28"/>
          <w:szCs w:val="28"/>
        </w:rPr>
      </w:pPr>
      <w:r w:rsidRPr="00723128">
        <w:rPr>
          <w:rFonts w:ascii="Times New Roman" w:hAnsi="Times New Roman" w:cs="Times New Roman"/>
          <w:bCs/>
          <w:sz w:val="28"/>
          <w:szCs w:val="28"/>
        </w:rPr>
        <w:t>a) Kiểm tra và thực hiện công tác bảo đảm an ninh, trật tự, phòng cháy, chữa cháy và môi trường bên trong và bên ngoài địa điểm bảo quản phương tiện.</w:t>
      </w:r>
    </w:p>
    <w:p w14:paraId="58B2D9FC" w14:textId="77777777" w:rsidR="00723128" w:rsidRPr="00723128" w:rsidRDefault="00723128" w:rsidP="00360C33">
      <w:pPr>
        <w:spacing w:before="120" w:after="120"/>
        <w:ind w:firstLine="851"/>
        <w:jc w:val="both"/>
        <w:rPr>
          <w:rFonts w:ascii="Times New Roman" w:hAnsi="Times New Roman" w:cs="Times New Roman"/>
          <w:sz w:val="28"/>
          <w:szCs w:val="28"/>
        </w:rPr>
      </w:pPr>
      <w:r w:rsidRPr="00723128">
        <w:rPr>
          <w:rFonts w:ascii="Times New Roman" w:hAnsi="Times New Roman" w:cs="Times New Roman"/>
          <w:bCs/>
          <w:sz w:val="28"/>
          <w:szCs w:val="28"/>
        </w:rPr>
        <w:t xml:space="preserve">  b) Kiểm đếm số lượng và sắp xếp phương tiện gọn gàng bảo đảm đúng vị trí bảo quản, lưu trữ theo quy định. </w:t>
      </w:r>
      <w:r w:rsidRPr="00723128">
        <w:rPr>
          <w:rFonts w:ascii="Times New Roman" w:hAnsi="Times New Roman" w:cs="Times New Roman"/>
          <w:sz w:val="28"/>
          <w:szCs w:val="28"/>
        </w:rPr>
        <w:t xml:space="preserve">Các phương tiện, dụng cụ chữa cháy trang bị theo máy bơm chữa cháy như bình ắc quy, vòi, ống hút, giỏ lọc rác, khoá mở </w:t>
      </w:r>
      <w:proofErr w:type="gramStart"/>
      <w:r w:rsidRPr="00723128">
        <w:rPr>
          <w:rFonts w:ascii="Times New Roman" w:hAnsi="Times New Roman" w:cs="Times New Roman"/>
          <w:sz w:val="28"/>
          <w:szCs w:val="28"/>
        </w:rPr>
        <w:t>vòi,</w:t>
      </w:r>
      <w:r w:rsidRPr="00723128">
        <w:rPr>
          <w:rFonts w:ascii="Times New Roman" w:hAnsi="Times New Roman" w:cs="Times New Roman"/>
          <w:color w:val="2B2B00"/>
          <w:sz w:val="28"/>
          <w:szCs w:val="28"/>
        </w:rPr>
        <w:t>...</w:t>
      </w:r>
      <w:proofErr w:type="gramEnd"/>
      <w:r w:rsidRPr="00723128">
        <w:rPr>
          <w:rFonts w:ascii="Times New Roman" w:hAnsi="Times New Roman" w:cs="Times New Roman"/>
          <w:color w:val="2B2B00"/>
          <w:sz w:val="28"/>
          <w:szCs w:val="28"/>
        </w:rPr>
        <w:t xml:space="preserve"> </w:t>
      </w:r>
      <w:r w:rsidRPr="00723128">
        <w:rPr>
          <w:rFonts w:ascii="Times New Roman" w:hAnsi="Times New Roman" w:cs="Times New Roman"/>
          <w:sz w:val="28"/>
          <w:szCs w:val="28"/>
        </w:rPr>
        <w:t>bảo đảm đủ cơ số theo thiết kế.</w:t>
      </w:r>
    </w:p>
    <w:p w14:paraId="60617B00" w14:textId="17FCBBAB" w:rsidR="00723128" w:rsidRPr="00723128" w:rsidRDefault="00723128" w:rsidP="00360C33">
      <w:pPr>
        <w:spacing w:before="120" w:after="120"/>
        <w:ind w:firstLine="851"/>
        <w:jc w:val="both"/>
        <w:rPr>
          <w:rFonts w:ascii="Times New Roman" w:hAnsi="Times New Roman" w:cs="Times New Roman"/>
          <w:bCs/>
          <w:sz w:val="28"/>
          <w:szCs w:val="28"/>
        </w:rPr>
      </w:pPr>
      <w:r w:rsidRPr="00723128">
        <w:rPr>
          <w:rFonts w:ascii="Times New Roman" w:hAnsi="Times New Roman" w:cs="Times New Roman"/>
          <w:bCs/>
          <w:sz w:val="28"/>
          <w:szCs w:val="28"/>
        </w:rPr>
        <w:t xml:space="preserve">c) Kiểm tra và làm sạch bề mặt các chi tiết của máy bơm chữa </w:t>
      </w:r>
      <w:proofErr w:type="gramStart"/>
      <w:r w:rsidRPr="00723128">
        <w:rPr>
          <w:rFonts w:ascii="Times New Roman" w:hAnsi="Times New Roman" w:cs="Times New Roman"/>
          <w:bCs/>
          <w:sz w:val="28"/>
          <w:szCs w:val="28"/>
        </w:rPr>
        <w:t>cháy</w:t>
      </w:r>
      <w:r>
        <w:rPr>
          <w:rFonts w:ascii="Times New Roman" w:hAnsi="Times New Roman" w:cs="Times New Roman"/>
          <w:bCs/>
          <w:sz w:val="28"/>
          <w:szCs w:val="28"/>
        </w:rPr>
        <w:t>;</w:t>
      </w:r>
      <w:proofErr w:type="gramEnd"/>
    </w:p>
    <w:p w14:paraId="16B8A2C4" w14:textId="77777777" w:rsidR="00723128" w:rsidRPr="00723128" w:rsidRDefault="00723128" w:rsidP="00360C33">
      <w:pPr>
        <w:spacing w:before="120" w:after="120"/>
        <w:ind w:firstLine="851"/>
        <w:jc w:val="both"/>
        <w:rPr>
          <w:rFonts w:ascii="Times New Roman" w:hAnsi="Times New Roman" w:cs="Times New Roman"/>
          <w:bCs/>
          <w:sz w:val="28"/>
          <w:szCs w:val="28"/>
        </w:rPr>
      </w:pPr>
      <w:r w:rsidRPr="00723128">
        <w:rPr>
          <w:rFonts w:ascii="Times New Roman" w:hAnsi="Times New Roman" w:cs="Times New Roman"/>
          <w:bCs/>
          <w:sz w:val="28"/>
          <w:szCs w:val="28"/>
        </w:rPr>
        <w:t>d) Kiểm tra tình trạng kỹ thuật của máy bơm chữa cháy bằng phương pháp trực quan để kịp thời phát hiện hư hỏng:</w:t>
      </w:r>
    </w:p>
    <w:p w14:paraId="44490508" w14:textId="55B84033" w:rsidR="00723128" w:rsidRPr="00723128" w:rsidRDefault="00723128" w:rsidP="00360C33">
      <w:pPr>
        <w:spacing w:before="120" w:after="120"/>
        <w:ind w:firstLine="851"/>
        <w:jc w:val="both"/>
        <w:rPr>
          <w:rFonts w:ascii="Times New Roman" w:hAnsi="Times New Roman" w:cs="Times New Roman"/>
          <w:sz w:val="28"/>
          <w:szCs w:val="28"/>
        </w:rPr>
      </w:pPr>
      <w:r w:rsidRPr="00723128">
        <w:rPr>
          <w:rFonts w:ascii="Times New Roman" w:hAnsi="Times New Roman" w:cs="Times New Roman"/>
          <w:sz w:val="28"/>
          <w:szCs w:val="28"/>
        </w:rPr>
        <w:t xml:space="preserve">Toàn bộ các mũ ốc, vít không được nới </w:t>
      </w:r>
      <w:proofErr w:type="gramStart"/>
      <w:r w:rsidRPr="00723128">
        <w:rPr>
          <w:rFonts w:ascii="Times New Roman" w:hAnsi="Times New Roman" w:cs="Times New Roman"/>
          <w:sz w:val="28"/>
          <w:szCs w:val="28"/>
        </w:rPr>
        <w:t>lỏng;</w:t>
      </w:r>
      <w:proofErr w:type="gramEnd"/>
      <w:r w:rsidRPr="00723128">
        <w:rPr>
          <w:rFonts w:ascii="Times New Roman" w:hAnsi="Times New Roman" w:cs="Times New Roman"/>
          <w:sz w:val="28"/>
          <w:szCs w:val="28"/>
        </w:rPr>
        <w:t xml:space="preserve"> </w:t>
      </w:r>
    </w:p>
    <w:p w14:paraId="4052D6DA" w14:textId="1883BD65" w:rsidR="00723128" w:rsidRPr="00723128" w:rsidRDefault="00723128" w:rsidP="00360C33">
      <w:pPr>
        <w:spacing w:before="120" w:after="120"/>
        <w:ind w:firstLine="851"/>
        <w:jc w:val="both"/>
        <w:rPr>
          <w:rFonts w:ascii="Times New Roman" w:hAnsi="Times New Roman" w:cs="Times New Roman"/>
          <w:sz w:val="28"/>
          <w:szCs w:val="28"/>
        </w:rPr>
      </w:pPr>
      <w:r w:rsidRPr="00723128">
        <w:rPr>
          <w:rFonts w:ascii="Times New Roman" w:hAnsi="Times New Roman" w:cs="Times New Roman"/>
          <w:sz w:val="28"/>
          <w:szCs w:val="28"/>
        </w:rPr>
        <w:t xml:space="preserve">Mức nhiên liệu trong bình chứa phải luôn đầy hoặc ít nhất là 4/5 dung tích bình, dầu bôi trơn bảo đảm đủ, sạch, không bị rò </w:t>
      </w:r>
      <w:proofErr w:type="gramStart"/>
      <w:r w:rsidRPr="00723128">
        <w:rPr>
          <w:rFonts w:ascii="Times New Roman" w:hAnsi="Times New Roman" w:cs="Times New Roman"/>
          <w:sz w:val="28"/>
          <w:szCs w:val="28"/>
        </w:rPr>
        <w:t>rỉ;</w:t>
      </w:r>
      <w:proofErr w:type="gramEnd"/>
    </w:p>
    <w:p w14:paraId="450945F5" w14:textId="11058F81" w:rsidR="00723128" w:rsidRPr="00723128" w:rsidRDefault="00723128" w:rsidP="00360C33">
      <w:pPr>
        <w:spacing w:before="120" w:after="120"/>
        <w:ind w:firstLine="851"/>
        <w:jc w:val="both"/>
        <w:rPr>
          <w:rFonts w:ascii="Times New Roman" w:hAnsi="Times New Roman" w:cs="Times New Roman"/>
          <w:sz w:val="28"/>
          <w:szCs w:val="28"/>
        </w:rPr>
      </w:pPr>
      <w:r w:rsidRPr="00723128">
        <w:rPr>
          <w:rFonts w:ascii="Times New Roman" w:hAnsi="Times New Roman" w:cs="Times New Roman"/>
          <w:sz w:val="28"/>
          <w:szCs w:val="28"/>
        </w:rPr>
        <w:t xml:space="preserve">Hệ thống dây dẫn điện, bình ắc quy không có dấu hiệu hư hỏng có thể quan sát bằng mắt </w:t>
      </w:r>
      <w:proofErr w:type="gramStart"/>
      <w:r w:rsidRPr="00723128">
        <w:rPr>
          <w:rFonts w:ascii="Times New Roman" w:hAnsi="Times New Roman" w:cs="Times New Roman"/>
          <w:sz w:val="28"/>
          <w:szCs w:val="28"/>
        </w:rPr>
        <w:t>thường;</w:t>
      </w:r>
      <w:proofErr w:type="gramEnd"/>
    </w:p>
    <w:p w14:paraId="0FCD9CE7" w14:textId="1D5F0A1A" w:rsidR="00723128" w:rsidRPr="00723128" w:rsidRDefault="00723128" w:rsidP="00360C33">
      <w:pPr>
        <w:spacing w:before="120" w:after="120"/>
        <w:ind w:firstLine="851"/>
        <w:jc w:val="both"/>
        <w:rPr>
          <w:rFonts w:ascii="Times New Roman" w:hAnsi="Times New Roman" w:cs="Times New Roman"/>
          <w:sz w:val="28"/>
          <w:szCs w:val="28"/>
        </w:rPr>
      </w:pPr>
      <w:r w:rsidRPr="00723128">
        <w:rPr>
          <w:rFonts w:ascii="Times New Roman" w:hAnsi="Times New Roman" w:cs="Times New Roman"/>
          <w:sz w:val="28"/>
          <w:szCs w:val="28"/>
        </w:rPr>
        <w:t xml:space="preserve">Tình trạng bộ phận dẫn động bơm gây chân không mồi </w:t>
      </w:r>
      <w:proofErr w:type="gramStart"/>
      <w:r w:rsidRPr="00723128">
        <w:rPr>
          <w:rFonts w:ascii="Times New Roman" w:hAnsi="Times New Roman" w:cs="Times New Roman"/>
          <w:sz w:val="28"/>
          <w:szCs w:val="28"/>
        </w:rPr>
        <w:t>nước;</w:t>
      </w:r>
      <w:proofErr w:type="gramEnd"/>
      <w:r w:rsidRPr="00723128">
        <w:rPr>
          <w:rFonts w:ascii="Times New Roman" w:hAnsi="Times New Roman" w:cs="Times New Roman"/>
          <w:sz w:val="28"/>
          <w:szCs w:val="28"/>
        </w:rPr>
        <w:t xml:space="preserve"> </w:t>
      </w:r>
    </w:p>
    <w:p w14:paraId="5E08F5AD" w14:textId="621350CC" w:rsidR="00723128" w:rsidRPr="00723128" w:rsidRDefault="00723128" w:rsidP="00360C33">
      <w:pPr>
        <w:spacing w:before="120" w:after="120"/>
        <w:ind w:firstLine="851"/>
        <w:jc w:val="both"/>
        <w:rPr>
          <w:rFonts w:ascii="Times New Roman" w:hAnsi="Times New Roman" w:cs="Times New Roman"/>
          <w:sz w:val="28"/>
          <w:szCs w:val="28"/>
        </w:rPr>
      </w:pPr>
      <w:r w:rsidRPr="00723128">
        <w:rPr>
          <w:rFonts w:ascii="Times New Roman" w:hAnsi="Times New Roman" w:cs="Times New Roman"/>
          <w:sz w:val="28"/>
          <w:szCs w:val="28"/>
        </w:rPr>
        <w:t>Ống hút nước không bị cong gập, thủng, có đủ gioăng, đệm, các đầu nối khi lắp vào nhẹ nhàng, kín.</w:t>
      </w:r>
    </w:p>
    <w:p w14:paraId="18C5CAB0" w14:textId="77777777" w:rsidR="00723128" w:rsidRPr="00723128" w:rsidRDefault="00723128" w:rsidP="00360C33">
      <w:pPr>
        <w:spacing w:before="120" w:after="120"/>
        <w:ind w:firstLine="851"/>
        <w:jc w:val="both"/>
        <w:rPr>
          <w:rFonts w:ascii="Times New Roman" w:hAnsi="Times New Roman" w:cs="Times New Roman"/>
          <w:sz w:val="28"/>
          <w:szCs w:val="28"/>
        </w:rPr>
      </w:pPr>
      <w:r w:rsidRPr="00723128">
        <w:rPr>
          <w:rFonts w:ascii="Times New Roman" w:hAnsi="Times New Roman" w:cs="Times New Roman"/>
          <w:bCs/>
          <w:sz w:val="28"/>
          <w:szCs w:val="28"/>
        </w:rPr>
        <w:t xml:space="preserve">e) </w:t>
      </w:r>
      <w:r w:rsidRPr="00723128">
        <w:rPr>
          <w:rFonts w:ascii="Times New Roman" w:hAnsi="Times New Roman" w:cs="Times New Roman"/>
          <w:sz w:val="28"/>
          <w:szCs w:val="28"/>
        </w:rPr>
        <w:t xml:space="preserve">Hằng ngày thực </w:t>
      </w:r>
      <w:r w:rsidRPr="00723128">
        <w:rPr>
          <w:rFonts w:ascii="Times New Roman" w:hAnsi="Times New Roman" w:cs="Times New Roman"/>
          <w:sz w:val="28"/>
          <w:szCs w:val="28"/>
          <w:shd w:val="clear" w:color="auto" w:fill="FFFFFF"/>
        </w:rPr>
        <w:t xml:space="preserve">hiện </w:t>
      </w:r>
      <w:r w:rsidRPr="00723128">
        <w:rPr>
          <w:rFonts w:ascii="Times New Roman" w:hAnsi="Times New Roman" w:cs="Times New Roman"/>
          <w:sz w:val="28"/>
          <w:szCs w:val="28"/>
        </w:rPr>
        <w:t xml:space="preserve">khởi động động cơ hàng ngày tối đa một lần trong 03 phút (nếu không phun, hút nước) hoặc 15 phút (nếu có hút, phun nước). Khi nhiệt độ môi trường trong ngày thấp hơn 10ºC, việc khởi động động cơ được thực hiện 02 lần/ngày và bổ sung đầy đủ nhiên liệu cho máy bơm chữa cháy. </w:t>
      </w:r>
    </w:p>
    <w:p w14:paraId="76FD776F" w14:textId="63D2D43E" w:rsidR="00723128" w:rsidRPr="00723128" w:rsidRDefault="00723128" w:rsidP="00360C33">
      <w:pPr>
        <w:spacing w:before="120" w:after="120"/>
        <w:ind w:firstLine="851"/>
        <w:jc w:val="both"/>
        <w:rPr>
          <w:rFonts w:ascii="Times New Roman" w:hAnsi="Times New Roman" w:cs="Times New Roman"/>
          <w:spacing w:val="-2"/>
          <w:sz w:val="28"/>
          <w:szCs w:val="28"/>
        </w:rPr>
      </w:pPr>
      <w:r w:rsidRPr="00723128">
        <w:rPr>
          <w:rFonts w:ascii="Times New Roman" w:hAnsi="Times New Roman" w:cs="Times New Roman"/>
          <w:spacing w:val="-2"/>
          <w:sz w:val="28"/>
          <w:szCs w:val="28"/>
        </w:rPr>
        <w:t>4. Phương tiện cơ giới khác</w:t>
      </w:r>
      <w:r w:rsidRPr="00723128">
        <w:rPr>
          <w:rFonts w:ascii="Times New Roman" w:hAnsi="Times New Roman" w:cs="Times New Roman"/>
          <w:sz w:val="28"/>
          <w:szCs w:val="28"/>
        </w:rPr>
        <w:t xml:space="preserve"> </w:t>
      </w:r>
      <w:r>
        <w:rPr>
          <w:rFonts w:ascii="Times New Roman" w:hAnsi="Times New Roman" w:cs="Times New Roman"/>
          <w:sz w:val="28"/>
          <w:szCs w:val="28"/>
        </w:rPr>
        <w:t>bao gồm:</w:t>
      </w:r>
    </w:p>
    <w:p w14:paraId="74DBD1AF" w14:textId="38EE292F" w:rsidR="00723128" w:rsidRPr="00723128" w:rsidRDefault="00723128" w:rsidP="00360C33">
      <w:pPr>
        <w:autoSpaceDE w:val="0"/>
        <w:autoSpaceDN w:val="0"/>
        <w:adjustRightInd w:val="0"/>
        <w:spacing w:before="120" w:after="120"/>
        <w:ind w:firstLine="851"/>
        <w:jc w:val="both"/>
        <w:rPr>
          <w:rFonts w:ascii="Times New Roman" w:eastAsia="Times New Roman" w:hAnsi="Times New Roman" w:cs="Times New Roman"/>
          <w:sz w:val="28"/>
          <w:szCs w:val="28"/>
        </w:rPr>
      </w:pPr>
      <w:r w:rsidRPr="00723128">
        <w:rPr>
          <w:rFonts w:ascii="Times New Roman" w:hAnsi="Times New Roman" w:cs="Times New Roman"/>
          <w:bCs/>
          <w:sz w:val="28"/>
          <w:szCs w:val="28"/>
        </w:rPr>
        <w:t xml:space="preserve">a) Kiểm tra và thực hiện công tác bảo đảm an ninh, trật tự, phòng cháy, chữa cháy và môi trường bên trong và bên ngoài địa điểm bảo quản phương </w:t>
      </w:r>
      <w:proofErr w:type="gramStart"/>
      <w:r w:rsidRPr="00723128">
        <w:rPr>
          <w:rFonts w:ascii="Times New Roman" w:hAnsi="Times New Roman" w:cs="Times New Roman"/>
          <w:bCs/>
          <w:sz w:val="28"/>
          <w:szCs w:val="28"/>
        </w:rPr>
        <w:t>tiện</w:t>
      </w:r>
      <w:r>
        <w:rPr>
          <w:rFonts w:ascii="Times New Roman" w:hAnsi="Times New Roman" w:cs="Times New Roman"/>
          <w:bCs/>
          <w:sz w:val="28"/>
          <w:szCs w:val="28"/>
        </w:rPr>
        <w:t>;</w:t>
      </w:r>
      <w:proofErr w:type="gramEnd"/>
    </w:p>
    <w:p w14:paraId="30082A39" w14:textId="023D366D" w:rsidR="00723128" w:rsidRPr="00723128" w:rsidRDefault="00723128" w:rsidP="00360C33">
      <w:pPr>
        <w:spacing w:before="120" w:after="120"/>
        <w:ind w:firstLine="851"/>
        <w:jc w:val="both"/>
        <w:rPr>
          <w:rFonts w:ascii="Times New Roman" w:hAnsi="Times New Roman" w:cs="Times New Roman"/>
          <w:sz w:val="28"/>
          <w:szCs w:val="28"/>
        </w:rPr>
      </w:pPr>
      <w:r w:rsidRPr="00723128">
        <w:rPr>
          <w:rFonts w:ascii="Times New Roman" w:hAnsi="Times New Roman" w:cs="Times New Roman"/>
          <w:bCs/>
          <w:sz w:val="28"/>
          <w:szCs w:val="28"/>
        </w:rPr>
        <w:t xml:space="preserve"> b) Kiểm đếm số lượng và sắp xếp phương tiện gọn gàng bảo đảm đúng vị trí bảo quản, lưu trữ theo quy định. </w:t>
      </w:r>
      <w:r w:rsidRPr="00723128">
        <w:rPr>
          <w:rFonts w:ascii="Times New Roman" w:hAnsi="Times New Roman" w:cs="Times New Roman"/>
          <w:sz w:val="28"/>
          <w:szCs w:val="28"/>
        </w:rPr>
        <w:t xml:space="preserve">Các phương tiện, dụng cụ chữa cháy, cứu nạn, cứu hộ trang bị theo phương tiện bảo đảm đủ cơ số theo thiết </w:t>
      </w:r>
      <w:proofErr w:type="gramStart"/>
      <w:r w:rsidRPr="00723128">
        <w:rPr>
          <w:rFonts w:ascii="Times New Roman" w:hAnsi="Times New Roman" w:cs="Times New Roman"/>
          <w:sz w:val="28"/>
          <w:szCs w:val="28"/>
        </w:rPr>
        <w:t>kế</w:t>
      </w:r>
      <w:r>
        <w:rPr>
          <w:rFonts w:ascii="Times New Roman" w:hAnsi="Times New Roman" w:cs="Times New Roman"/>
          <w:sz w:val="28"/>
          <w:szCs w:val="28"/>
        </w:rPr>
        <w:t>;</w:t>
      </w:r>
      <w:proofErr w:type="gramEnd"/>
    </w:p>
    <w:p w14:paraId="4448AC17" w14:textId="02384610" w:rsidR="00723128" w:rsidRPr="00723128" w:rsidRDefault="00723128" w:rsidP="00360C33">
      <w:pPr>
        <w:spacing w:before="120" w:after="120"/>
        <w:ind w:firstLine="851"/>
        <w:jc w:val="both"/>
        <w:rPr>
          <w:rFonts w:ascii="Times New Roman" w:hAnsi="Times New Roman" w:cs="Times New Roman"/>
          <w:bCs/>
          <w:sz w:val="28"/>
          <w:szCs w:val="28"/>
        </w:rPr>
      </w:pPr>
      <w:r w:rsidRPr="00723128">
        <w:rPr>
          <w:rFonts w:ascii="Times New Roman" w:hAnsi="Times New Roman" w:cs="Times New Roman"/>
          <w:bCs/>
          <w:sz w:val="28"/>
          <w:szCs w:val="28"/>
        </w:rPr>
        <w:t xml:space="preserve">c) Kiểm tra và làm sạch bề mặt các chi tiết của phương </w:t>
      </w:r>
      <w:proofErr w:type="gramStart"/>
      <w:r w:rsidRPr="00723128">
        <w:rPr>
          <w:rFonts w:ascii="Times New Roman" w:hAnsi="Times New Roman" w:cs="Times New Roman"/>
          <w:bCs/>
          <w:sz w:val="28"/>
          <w:szCs w:val="28"/>
        </w:rPr>
        <w:t>tiện</w:t>
      </w:r>
      <w:r>
        <w:rPr>
          <w:rFonts w:ascii="Times New Roman" w:hAnsi="Times New Roman" w:cs="Times New Roman"/>
          <w:bCs/>
          <w:sz w:val="28"/>
          <w:szCs w:val="28"/>
        </w:rPr>
        <w:t>;</w:t>
      </w:r>
      <w:proofErr w:type="gramEnd"/>
    </w:p>
    <w:p w14:paraId="32FED0F6" w14:textId="77777777" w:rsidR="00723128" w:rsidRPr="00723128" w:rsidRDefault="00723128" w:rsidP="00360C33">
      <w:pPr>
        <w:spacing w:before="120" w:after="120"/>
        <w:ind w:firstLine="851"/>
        <w:jc w:val="both"/>
        <w:rPr>
          <w:rFonts w:ascii="Times New Roman" w:hAnsi="Times New Roman" w:cs="Times New Roman"/>
          <w:bCs/>
          <w:sz w:val="28"/>
          <w:szCs w:val="28"/>
        </w:rPr>
      </w:pPr>
      <w:r w:rsidRPr="00723128">
        <w:rPr>
          <w:rFonts w:ascii="Times New Roman" w:hAnsi="Times New Roman" w:cs="Times New Roman"/>
          <w:bCs/>
          <w:sz w:val="28"/>
          <w:szCs w:val="28"/>
        </w:rPr>
        <w:t>d) Kiểm tra tình trạng kỹ thuật của phương tiện bằng phương pháp trực quan để kịp thời phát hiện hư hỏng:</w:t>
      </w:r>
    </w:p>
    <w:p w14:paraId="74A348B4" w14:textId="43E47BAB" w:rsidR="00723128" w:rsidRPr="00723128" w:rsidRDefault="00723128" w:rsidP="00360C33">
      <w:pPr>
        <w:pStyle w:val="Default"/>
        <w:spacing w:before="120" w:after="120"/>
        <w:ind w:firstLine="851"/>
        <w:jc w:val="both"/>
        <w:rPr>
          <w:color w:val="auto"/>
          <w:sz w:val="28"/>
          <w:szCs w:val="28"/>
          <w:lang w:val="vi-VN"/>
        </w:rPr>
      </w:pPr>
      <w:r w:rsidRPr="00723128">
        <w:rPr>
          <w:color w:val="auto"/>
          <w:sz w:val="28"/>
          <w:szCs w:val="28"/>
        </w:rPr>
        <w:lastRenderedPageBreak/>
        <w:t>L</w:t>
      </w:r>
      <w:r w:rsidRPr="00723128">
        <w:rPr>
          <w:color w:val="auto"/>
          <w:sz w:val="28"/>
          <w:szCs w:val="28"/>
          <w:lang w:val="vi-VN"/>
        </w:rPr>
        <w:t>ọc gió động cơ, dây cao áp, chế hòa khí</w:t>
      </w:r>
      <w:r w:rsidRPr="00723128">
        <w:rPr>
          <w:color w:val="auto"/>
          <w:sz w:val="28"/>
          <w:szCs w:val="28"/>
        </w:rPr>
        <w:t>, bình chứa,</w:t>
      </w:r>
      <w:r w:rsidRPr="00723128">
        <w:rPr>
          <w:color w:val="auto"/>
          <w:spacing w:val="-2"/>
          <w:sz w:val="28"/>
          <w:szCs w:val="28"/>
        </w:rPr>
        <w:t xml:space="preserve"> hệ thống truyền động của robot chữa cháy</w:t>
      </w:r>
      <w:r w:rsidRPr="00723128">
        <w:rPr>
          <w:color w:val="auto"/>
          <w:sz w:val="28"/>
          <w:szCs w:val="28"/>
        </w:rPr>
        <w:t xml:space="preserve"> không có dấu hiệu hư hỏng có thể quan sát bằng mắt </w:t>
      </w:r>
      <w:proofErr w:type="gramStart"/>
      <w:r w:rsidRPr="00723128">
        <w:rPr>
          <w:color w:val="auto"/>
          <w:sz w:val="28"/>
          <w:szCs w:val="28"/>
        </w:rPr>
        <w:t>thường</w:t>
      </w:r>
      <w:r w:rsidRPr="00723128">
        <w:rPr>
          <w:color w:val="auto"/>
          <w:sz w:val="28"/>
          <w:szCs w:val="28"/>
          <w:lang w:val="vi-VN"/>
        </w:rPr>
        <w:t>;</w:t>
      </w:r>
      <w:proofErr w:type="gramEnd"/>
      <w:r w:rsidRPr="00723128">
        <w:rPr>
          <w:color w:val="auto"/>
          <w:sz w:val="28"/>
          <w:szCs w:val="28"/>
          <w:lang w:val="vi-VN"/>
        </w:rPr>
        <w:t xml:space="preserve"> </w:t>
      </w:r>
    </w:p>
    <w:p w14:paraId="37290B57" w14:textId="2F692E1D" w:rsidR="00723128" w:rsidRPr="00723128" w:rsidRDefault="00723128" w:rsidP="00360C33">
      <w:pPr>
        <w:pStyle w:val="Default"/>
        <w:spacing w:before="120" w:after="120"/>
        <w:ind w:firstLine="851"/>
        <w:jc w:val="both"/>
        <w:rPr>
          <w:color w:val="auto"/>
          <w:sz w:val="28"/>
          <w:szCs w:val="28"/>
          <w:lang w:val="vi-VN"/>
        </w:rPr>
      </w:pPr>
      <w:r w:rsidRPr="00723128">
        <w:rPr>
          <w:color w:val="auto"/>
          <w:sz w:val="28"/>
          <w:szCs w:val="28"/>
        </w:rPr>
        <w:t>B</w:t>
      </w:r>
      <w:r w:rsidRPr="00723128">
        <w:rPr>
          <w:color w:val="auto"/>
          <w:sz w:val="28"/>
          <w:szCs w:val="28"/>
          <w:lang w:val="vi-VN"/>
        </w:rPr>
        <w:t xml:space="preserve">ề mặt các chi tiết máy, nếu thấy hiện tượng nứt, </w:t>
      </w:r>
      <w:r w:rsidRPr="00723128">
        <w:rPr>
          <w:color w:val="auto"/>
          <w:sz w:val="28"/>
          <w:szCs w:val="28"/>
        </w:rPr>
        <w:t>rò rỉ chất lỏng</w:t>
      </w:r>
      <w:r w:rsidRPr="00723128">
        <w:rPr>
          <w:color w:val="auto"/>
          <w:sz w:val="28"/>
          <w:szCs w:val="28"/>
          <w:lang w:val="vi-VN"/>
        </w:rPr>
        <w:t xml:space="preserve"> </w:t>
      </w:r>
      <w:r w:rsidRPr="00723128">
        <w:rPr>
          <w:color w:val="auto"/>
          <w:sz w:val="28"/>
          <w:szCs w:val="28"/>
        </w:rPr>
        <w:t xml:space="preserve">hoặc khí </w:t>
      </w:r>
      <w:r w:rsidRPr="00723128">
        <w:rPr>
          <w:color w:val="auto"/>
          <w:sz w:val="28"/>
          <w:szCs w:val="28"/>
          <w:lang w:val="vi-VN"/>
        </w:rPr>
        <w:t xml:space="preserve">thì phải ngừng sử dụng, lên phương án khắc </w:t>
      </w:r>
      <w:proofErr w:type="gramStart"/>
      <w:r w:rsidRPr="00723128">
        <w:rPr>
          <w:color w:val="auto"/>
          <w:sz w:val="28"/>
          <w:szCs w:val="28"/>
          <w:lang w:val="vi-VN"/>
        </w:rPr>
        <w:t>phục;</w:t>
      </w:r>
      <w:proofErr w:type="gramEnd"/>
    </w:p>
    <w:p w14:paraId="3CA4DC73" w14:textId="711AED2B" w:rsidR="00723128" w:rsidRPr="00723128" w:rsidRDefault="00723128" w:rsidP="00360C33">
      <w:pPr>
        <w:pStyle w:val="Default"/>
        <w:spacing w:before="120" w:after="120"/>
        <w:ind w:firstLine="851"/>
        <w:jc w:val="both"/>
        <w:rPr>
          <w:color w:val="auto"/>
          <w:sz w:val="28"/>
          <w:szCs w:val="28"/>
        </w:rPr>
      </w:pPr>
      <w:r w:rsidRPr="00723128">
        <w:rPr>
          <w:color w:val="auto"/>
          <w:sz w:val="28"/>
          <w:szCs w:val="28"/>
        </w:rPr>
        <w:t>C</w:t>
      </w:r>
      <w:r w:rsidRPr="00723128">
        <w:rPr>
          <w:color w:val="auto"/>
          <w:sz w:val="28"/>
          <w:szCs w:val="28"/>
          <w:lang w:val="vi-VN"/>
        </w:rPr>
        <w:t>ác mối nối</w:t>
      </w:r>
      <w:r w:rsidRPr="00723128">
        <w:rPr>
          <w:color w:val="auto"/>
          <w:sz w:val="28"/>
          <w:szCs w:val="28"/>
        </w:rPr>
        <w:t xml:space="preserve"> không bị nứt gãy, gỉ </w:t>
      </w:r>
      <w:proofErr w:type="gramStart"/>
      <w:r w:rsidRPr="00723128">
        <w:rPr>
          <w:color w:val="auto"/>
          <w:sz w:val="28"/>
          <w:szCs w:val="28"/>
        </w:rPr>
        <w:t>sét;</w:t>
      </w:r>
      <w:proofErr w:type="gramEnd"/>
    </w:p>
    <w:p w14:paraId="1BAA0B6F" w14:textId="31097445" w:rsidR="00723128" w:rsidRPr="00723128" w:rsidRDefault="00723128" w:rsidP="00360C33">
      <w:pPr>
        <w:pStyle w:val="Default"/>
        <w:spacing w:before="120" w:after="120"/>
        <w:ind w:firstLine="851"/>
        <w:jc w:val="both"/>
        <w:rPr>
          <w:color w:val="auto"/>
          <w:sz w:val="28"/>
          <w:szCs w:val="28"/>
          <w:lang w:val="vi-VN"/>
        </w:rPr>
      </w:pPr>
      <w:r w:rsidRPr="00723128">
        <w:rPr>
          <w:color w:val="auto"/>
          <w:sz w:val="28"/>
          <w:szCs w:val="28"/>
        </w:rPr>
        <w:t>Ố</w:t>
      </w:r>
      <w:r w:rsidRPr="00723128">
        <w:rPr>
          <w:color w:val="auto"/>
          <w:sz w:val="28"/>
          <w:szCs w:val="28"/>
          <w:lang w:val="vi-VN"/>
        </w:rPr>
        <w:t>ng dẫn khí, ống dẫn dầu thủy lực, các khớp nối</w:t>
      </w:r>
      <w:r w:rsidRPr="00723128">
        <w:rPr>
          <w:color w:val="auto"/>
          <w:sz w:val="28"/>
          <w:szCs w:val="28"/>
        </w:rPr>
        <w:t xml:space="preserve"> không bị nứt, biến dạng, rò </w:t>
      </w:r>
      <w:proofErr w:type="gramStart"/>
      <w:r w:rsidRPr="00723128">
        <w:rPr>
          <w:color w:val="auto"/>
          <w:sz w:val="28"/>
          <w:szCs w:val="28"/>
        </w:rPr>
        <w:t>rỉ</w:t>
      </w:r>
      <w:r w:rsidRPr="00723128">
        <w:rPr>
          <w:color w:val="auto"/>
          <w:sz w:val="28"/>
          <w:szCs w:val="28"/>
          <w:lang w:val="vi-VN"/>
        </w:rPr>
        <w:t>;</w:t>
      </w:r>
      <w:proofErr w:type="gramEnd"/>
    </w:p>
    <w:p w14:paraId="65856B20" w14:textId="52BE5966" w:rsidR="00723128" w:rsidRPr="00723128" w:rsidRDefault="00723128" w:rsidP="00360C33">
      <w:pPr>
        <w:pStyle w:val="Default"/>
        <w:widowControl w:val="0"/>
        <w:spacing w:before="120" w:after="120"/>
        <w:ind w:firstLine="851"/>
        <w:jc w:val="both"/>
        <w:rPr>
          <w:color w:val="auto"/>
          <w:sz w:val="28"/>
          <w:szCs w:val="28"/>
        </w:rPr>
      </w:pPr>
      <w:r w:rsidRPr="00723128">
        <w:rPr>
          <w:color w:val="auto"/>
          <w:sz w:val="28"/>
          <w:szCs w:val="28"/>
        </w:rPr>
        <w:t>C</w:t>
      </w:r>
      <w:r w:rsidRPr="00723128">
        <w:rPr>
          <w:color w:val="auto"/>
          <w:sz w:val="28"/>
          <w:szCs w:val="28"/>
          <w:lang w:val="vi-VN"/>
        </w:rPr>
        <w:t>ác vật tư tiêu hao như lọc khí, dầu dùng cho khối nén khí (đối với máy nạp khí sạch)</w:t>
      </w:r>
      <w:r w:rsidRPr="00723128">
        <w:rPr>
          <w:color w:val="auto"/>
          <w:sz w:val="28"/>
          <w:szCs w:val="28"/>
        </w:rPr>
        <w:t xml:space="preserve"> đảm bảo sạch sẽ, không có màu, mùi lạ; D</w:t>
      </w:r>
      <w:r w:rsidRPr="00723128">
        <w:rPr>
          <w:color w:val="auto"/>
          <w:sz w:val="28"/>
          <w:szCs w:val="28"/>
          <w:lang w:val="vi-VN"/>
        </w:rPr>
        <w:t>ây đai dẫn động</w:t>
      </w:r>
      <w:r w:rsidRPr="00723128">
        <w:rPr>
          <w:color w:val="auto"/>
          <w:sz w:val="28"/>
          <w:szCs w:val="28"/>
        </w:rPr>
        <w:t xml:space="preserve"> không bị nứt, biến dạng, mài </w:t>
      </w:r>
      <w:proofErr w:type="gramStart"/>
      <w:r w:rsidRPr="00723128">
        <w:rPr>
          <w:color w:val="auto"/>
          <w:sz w:val="28"/>
          <w:szCs w:val="28"/>
        </w:rPr>
        <w:t>mòn;</w:t>
      </w:r>
      <w:proofErr w:type="gramEnd"/>
    </w:p>
    <w:p w14:paraId="4A6BA79B" w14:textId="6B789231" w:rsidR="00723128" w:rsidRPr="00723128" w:rsidRDefault="00723128" w:rsidP="00360C33">
      <w:pPr>
        <w:pStyle w:val="Default"/>
        <w:spacing w:before="120" w:after="120"/>
        <w:ind w:firstLine="851"/>
        <w:jc w:val="both"/>
        <w:rPr>
          <w:color w:val="auto"/>
          <w:sz w:val="28"/>
          <w:szCs w:val="28"/>
        </w:rPr>
      </w:pPr>
      <w:r w:rsidRPr="00723128">
        <w:rPr>
          <w:color w:val="auto"/>
          <w:sz w:val="28"/>
          <w:szCs w:val="28"/>
        </w:rPr>
        <w:t xml:space="preserve">Mức </w:t>
      </w:r>
      <w:r w:rsidRPr="00723128">
        <w:rPr>
          <w:color w:val="auto"/>
          <w:sz w:val="28"/>
          <w:szCs w:val="28"/>
          <w:lang w:val="vi-VN"/>
        </w:rPr>
        <w:t>dầu thủy lực, nhiên liệu</w:t>
      </w:r>
      <w:r w:rsidRPr="00723128">
        <w:rPr>
          <w:color w:val="auto"/>
          <w:sz w:val="28"/>
          <w:szCs w:val="28"/>
        </w:rPr>
        <w:t xml:space="preserve">, dung dịch xúc tác xử lý khí thải AdBlue </w:t>
      </w:r>
      <w:r w:rsidRPr="00723128">
        <w:rPr>
          <w:color w:val="auto"/>
          <w:sz w:val="28"/>
          <w:szCs w:val="28"/>
          <w:lang w:val="vi-VN"/>
        </w:rPr>
        <w:t>trong bình chứa</w:t>
      </w:r>
      <w:r w:rsidRPr="00723128">
        <w:rPr>
          <w:color w:val="auto"/>
          <w:sz w:val="28"/>
          <w:szCs w:val="28"/>
        </w:rPr>
        <w:t xml:space="preserve"> (nếu có) phải đảm bảo theo yêu cầu của nhà sản xuất.</w:t>
      </w:r>
    </w:p>
    <w:p w14:paraId="1F09BE40" w14:textId="77777777" w:rsidR="00723128" w:rsidRPr="00723128" w:rsidRDefault="00723128" w:rsidP="00360C33">
      <w:pPr>
        <w:pStyle w:val="Default"/>
        <w:spacing w:before="120" w:after="120"/>
        <w:ind w:firstLine="851"/>
        <w:jc w:val="both"/>
        <w:rPr>
          <w:sz w:val="28"/>
          <w:szCs w:val="28"/>
        </w:rPr>
      </w:pPr>
      <w:r w:rsidRPr="00723128">
        <w:rPr>
          <w:bCs/>
          <w:color w:val="auto"/>
          <w:sz w:val="28"/>
          <w:szCs w:val="28"/>
        </w:rPr>
        <w:t xml:space="preserve">e) </w:t>
      </w:r>
      <w:r w:rsidRPr="00723128">
        <w:rPr>
          <w:sz w:val="28"/>
          <w:szCs w:val="28"/>
        </w:rPr>
        <w:t xml:space="preserve">Hằng ngày thực </w:t>
      </w:r>
      <w:r w:rsidRPr="00723128">
        <w:rPr>
          <w:sz w:val="28"/>
          <w:szCs w:val="28"/>
          <w:shd w:val="clear" w:color="auto" w:fill="FFFFFF"/>
        </w:rPr>
        <w:t xml:space="preserve">hiện </w:t>
      </w:r>
      <w:r w:rsidRPr="00723128">
        <w:rPr>
          <w:sz w:val="28"/>
          <w:szCs w:val="28"/>
        </w:rPr>
        <w:t>khởi động</w:t>
      </w:r>
      <w:r w:rsidRPr="00723128">
        <w:rPr>
          <w:color w:val="2B2B00"/>
          <w:sz w:val="28"/>
          <w:szCs w:val="28"/>
        </w:rPr>
        <w:t xml:space="preserve"> động cơ trong 05 phút, </w:t>
      </w:r>
      <w:r w:rsidRPr="00723128">
        <w:rPr>
          <w:sz w:val="28"/>
          <w:szCs w:val="28"/>
        </w:rPr>
        <w:t>đối với máy nạp khí sạch, khởi động 02 lần mỗi tuần, mỗi lần 05 phút và bổ sung đầy đủ nhiên liệu cho phương tiện.</w:t>
      </w:r>
    </w:p>
    <w:p w14:paraId="53D46807" w14:textId="77777777" w:rsidR="00723128" w:rsidRPr="00723128" w:rsidRDefault="00723128" w:rsidP="00360C33">
      <w:pPr>
        <w:spacing w:before="120" w:after="120"/>
        <w:ind w:firstLine="851"/>
        <w:jc w:val="both"/>
        <w:rPr>
          <w:rFonts w:ascii="Times New Roman" w:hAnsi="Times New Roman" w:cs="Times New Roman"/>
          <w:b/>
          <w:sz w:val="28"/>
          <w:szCs w:val="28"/>
        </w:rPr>
      </w:pPr>
      <w:r w:rsidRPr="00723128">
        <w:rPr>
          <w:rFonts w:ascii="Times New Roman" w:hAnsi="Times New Roman" w:cs="Times New Roman"/>
          <w:b/>
          <w:sz w:val="28"/>
          <w:szCs w:val="28"/>
        </w:rPr>
        <w:t>II. Bảo dưỡng thường xuyên</w:t>
      </w:r>
    </w:p>
    <w:p w14:paraId="16A7B906" w14:textId="38BB4FBF" w:rsidR="00723128" w:rsidRPr="00723128" w:rsidRDefault="00723128" w:rsidP="00360C33">
      <w:pPr>
        <w:spacing w:before="120" w:after="120"/>
        <w:ind w:firstLine="851"/>
        <w:jc w:val="both"/>
        <w:rPr>
          <w:rFonts w:ascii="Times New Roman" w:hAnsi="Times New Roman" w:cs="Times New Roman"/>
          <w:sz w:val="28"/>
          <w:szCs w:val="28"/>
        </w:rPr>
      </w:pPr>
      <w:r w:rsidRPr="00723128">
        <w:rPr>
          <w:rFonts w:ascii="Times New Roman" w:hAnsi="Times New Roman" w:cs="Times New Roman"/>
          <w:sz w:val="28"/>
          <w:szCs w:val="28"/>
        </w:rPr>
        <w:t>1. Xe chữa cháy, xe chuyên dùng chữa cháy và cứu nạn, cứu hộ</w:t>
      </w:r>
      <w:r>
        <w:rPr>
          <w:rFonts w:ascii="Times New Roman" w:hAnsi="Times New Roman" w:cs="Times New Roman"/>
          <w:sz w:val="28"/>
          <w:szCs w:val="28"/>
        </w:rPr>
        <w:t>:</w:t>
      </w:r>
    </w:p>
    <w:p w14:paraId="3B71E4E9" w14:textId="4754F05F" w:rsidR="00723128" w:rsidRPr="00723128" w:rsidRDefault="00723128" w:rsidP="00360C33">
      <w:pPr>
        <w:spacing w:before="120" w:after="120"/>
        <w:ind w:firstLine="851"/>
        <w:jc w:val="both"/>
        <w:rPr>
          <w:rFonts w:ascii="Times New Roman" w:hAnsi="Times New Roman" w:cs="Times New Roman"/>
          <w:sz w:val="28"/>
          <w:szCs w:val="28"/>
        </w:rPr>
      </w:pPr>
      <w:r w:rsidRPr="00723128">
        <w:rPr>
          <w:rFonts w:ascii="Times New Roman" w:hAnsi="Times New Roman" w:cs="Times New Roman"/>
          <w:sz w:val="28"/>
          <w:szCs w:val="28"/>
        </w:rPr>
        <w:t xml:space="preserve">a) Kiểm tra hoạt động của phương tiện </w:t>
      </w:r>
      <w:r>
        <w:rPr>
          <w:rFonts w:ascii="Times New Roman" w:hAnsi="Times New Roman" w:cs="Times New Roman"/>
          <w:sz w:val="28"/>
          <w:szCs w:val="28"/>
        </w:rPr>
        <w:t>bao gồm:</w:t>
      </w:r>
    </w:p>
    <w:p w14:paraId="1B678E4C" w14:textId="04EF33B9" w:rsidR="00723128" w:rsidRPr="00723128" w:rsidRDefault="00723128" w:rsidP="00360C33">
      <w:pPr>
        <w:spacing w:before="120" w:after="120"/>
        <w:ind w:firstLine="851"/>
        <w:jc w:val="both"/>
        <w:rPr>
          <w:rFonts w:ascii="Times New Roman" w:hAnsi="Times New Roman" w:cs="Times New Roman"/>
          <w:sz w:val="28"/>
          <w:szCs w:val="28"/>
        </w:rPr>
      </w:pPr>
      <w:r w:rsidRPr="00723128">
        <w:rPr>
          <w:rFonts w:ascii="Times New Roman" w:hAnsi="Times New Roman" w:cs="Times New Roman"/>
          <w:sz w:val="28"/>
          <w:szCs w:val="28"/>
        </w:rPr>
        <w:t xml:space="preserve">Quan sát đèn, đồng hồ của bảng táp lô có tín hiệu bình thường thì khởi động động cơ; nếu có đèn báo sự cố thì phải tìm nguyên nhân để xử </w:t>
      </w:r>
      <w:proofErr w:type="gramStart"/>
      <w:r w:rsidRPr="00723128">
        <w:rPr>
          <w:rFonts w:ascii="Times New Roman" w:hAnsi="Times New Roman" w:cs="Times New Roman"/>
          <w:sz w:val="28"/>
          <w:szCs w:val="28"/>
        </w:rPr>
        <w:t>lý;</w:t>
      </w:r>
      <w:proofErr w:type="gramEnd"/>
    </w:p>
    <w:p w14:paraId="6ECAB04E" w14:textId="679FF1CF" w:rsidR="00723128" w:rsidRPr="00723128" w:rsidRDefault="00723128" w:rsidP="00360C33">
      <w:pPr>
        <w:shd w:val="clear" w:color="auto" w:fill="FFFFFF"/>
        <w:spacing w:before="120" w:after="120"/>
        <w:ind w:firstLine="851"/>
        <w:jc w:val="both"/>
        <w:rPr>
          <w:rFonts w:ascii="Times New Roman" w:hAnsi="Times New Roman" w:cs="Times New Roman"/>
          <w:spacing w:val="-4"/>
          <w:sz w:val="28"/>
          <w:szCs w:val="28"/>
        </w:rPr>
      </w:pPr>
      <w:r w:rsidRPr="00723128">
        <w:rPr>
          <w:rFonts w:ascii="Times New Roman" w:hAnsi="Times New Roman" w:cs="Times New Roman"/>
          <w:spacing w:val="-4"/>
          <w:sz w:val="28"/>
          <w:szCs w:val="28"/>
        </w:rPr>
        <w:t xml:space="preserve">Sau khi khởi động động cơ không tải từ 01 phút đến 03 phút, cho động cơ chạy ở tốc độ vòng quay khác nhau (nhưng không tăng ga đột ngột); quan sát chỉ số của các đồng hồ báo áp suất dầu bôi trơn, nhiên liệu, nhiệt độ nước làm mát, áp suất khí nén, đồng hồ hoặc đèn báo nạp điện cho ắc quy, đèn báo sự cố khác. Nếu phát hiện động cơ có tiếng kêu lạ hoặc khi đồng hồ, đèn báo có tín hiệu cảnh báo nguy hiểm thì phải tắt máy ngay và báo cho bộ phận kỹ thuật để kiểm tra, sửa </w:t>
      </w:r>
      <w:proofErr w:type="gramStart"/>
      <w:r w:rsidRPr="00723128">
        <w:rPr>
          <w:rFonts w:ascii="Times New Roman" w:hAnsi="Times New Roman" w:cs="Times New Roman"/>
          <w:spacing w:val="-4"/>
          <w:sz w:val="28"/>
          <w:szCs w:val="28"/>
        </w:rPr>
        <w:t>chữa;</w:t>
      </w:r>
      <w:proofErr w:type="gramEnd"/>
    </w:p>
    <w:p w14:paraId="70DA911A" w14:textId="7E0C757A" w:rsidR="00723128" w:rsidRPr="00723128" w:rsidRDefault="00723128" w:rsidP="00360C33">
      <w:pPr>
        <w:spacing w:before="120" w:after="120"/>
        <w:ind w:firstLine="851"/>
        <w:jc w:val="both"/>
        <w:rPr>
          <w:rFonts w:ascii="Times New Roman" w:hAnsi="Times New Roman" w:cs="Times New Roman"/>
          <w:sz w:val="28"/>
          <w:szCs w:val="28"/>
        </w:rPr>
      </w:pPr>
      <w:r w:rsidRPr="00723128">
        <w:rPr>
          <w:rFonts w:ascii="Times New Roman" w:hAnsi="Times New Roman" w:cs="Times New Roman"/>
          <w:sz w:val="28"/>
          <w:szCs w:val="28"/>
        </w:rPr>
        <w:t xml:space="preserve">Tình trạng hoạt động của các loại đèn, còi tín hiệu giao thông, thiết bị phát tín hiệu ưu tiên. Nếu phát hiện có hư hỏng phải báo bộ phận kỹ thuật để kiểm tra, sửa </w:t>
      </w:r>
      <w:proofErr w:type="gramStart"/>
      <w:r w:rsidRPr="00723128">
        <w:rPr>
          <w:rFonts w:ascii="Times New Roman" w:hAnsi="Times New Roman" w:cs="Times New Roman"/>
          <w:sz w:val="28"/>
          <w:szCs w:val="28"/>
        </w:rPr>
        <w:t>chữa;</w:t>
      </w:r>
      <w:proofErr w:type="gramEnd"/>
    </w:p>
    <w:p w14:paraId="0BFD7A86" w14:textId="3F03BD03" w:rsidR="00723128" w:rsidRPr="00723128" w:rsidRDefault="00723128" w:rsidP="00360C33">
      <w:pPr>
        <w:spacing w:before="120" w:after="120"/>
        <w:ind w:firstLine="851"/>
        <w:jc w:val="both"/>
        <w:rPr>
          <w:rFonts w:ascii="Times New Roman" w:hAnsi="Times New Roman" w:cs="Times New Roman"/>
          <w:sz w:val="28"/>
          <w:szCs w:val="28"/>
        </w:rPr>
      </w:pPr>
      <w:r w:rsidRPr="00723128">
        <w:rPr>
          <w:rFonts w:ascii="Times New Roman" w:hAnsi="Times New Roman" w:cs="Times New Roman"/>
          <w:sz w:val="28"/>
          <w:szCs w:val="28"/>
        </w:rPr>
        <w:t xml:space="preserve">Tình trạng các dây dẫn điện nếu có hư hỏng phải sửa chữa, thay thế; đầu cực ắc quy phải luôn được siết </w:t>
      </w:r>
      <w:proofErr w:type="gramStart"/>
      <w:r w:rsidRPr="00723128">
        <w:rPr>
          <w:rFonts w:ascii="Times New Roman" w:hAnsi="Times New Roman" w:cs="Times New Roman"/>
          <w:sz w:val="28"/>
          <w:szCs w:val="28"/>
        </w:rPr>
        <w:t>chặt;</w:t>
      </w:r>
      <w:proofErr w:type="gramEnd"/>
    </w:p>
    <w:p w14:paraId="165225B2" w14:textId="0D76E0F4" w:rsidR="00723128" w:rsidRPr="00723128" w:rsidRDefault="00723128" w:rsidP="00360C33">
      <w:pPr>
        <w:shd w:val="clear" w:color="auto" w:fill="FFFFFF"/>
        <w:spacing w:before="120" w:after="120"/>
        <w:ind w:firstLine="851"/>
        <w:jc w:val="both"/>
        <w:rPr>
          <w:rFonts w:ascii="Times New Roman" w:hAnsi="Times New Roman" w:cs="Times New Roman"/>
          <w:sz w:val="28"/>
          <w:szCs w:val="28"/>
        </w:rPr>
      </w:pPr>
      <w:r w:rsidRPr="00723128">
        <w:rPr>
          <w:rFonts w:ascii="Times New Roman" w:hAnsi="Times New Roman" w:cs="Times New Roman"/>
          <w:sz w:val="28"/>
          <w:szCs w:val="28"/>
        </w:rPr>
        <w:t xml:space="preserve">Tình trạng hoạt động của các công tắc, các cảm biến, van điều khiển… thuộc hệ thống điều khiển các thiết bị chuyên dùng trên xe phải hoạt động bình </w:t>
      </w:r>
      <w:proofErr w:type="gramStart"/>
      <w:r w:rsidRPr="00723128">
        <w:rPr>
          <w:rFonts w:ascii="Times New Roman" w:hAnsi="Times New Roman" w:cs="Times New Roman"/>
          <w:sz w:val="28"/>
          <w:szCs w:val="28"/>
        </w:rPr>
        <w:t>thường;</w:t>
      </w:r>
      <w:proofErr w:type="gramEnd"/>
    </w:p>
    <w:p w14:paraId="687CEE49" w14:textId="24A0A159" w:rsidR="00723128" w:rsidRPr="00723128" w:rsidRDefault="00723128" w:rsidP="00360C33">
      <w:pPr>
        <w:shd w:val="clear" w:color="auto" w:fill="FFFFFF"/>
        <w:spacing w:before="120" w:after="120"/>
        <w:ind w:firstLine="851"/>
        <w:jc w:val="both"/>
        <w:rPr>
          <w:rFonts w:ascii="Times New Roman" w:hAnsi="Times New Roman" w:cs="Times New Roman"/>
          <w:sz w:val="28"/>
          <w:szCs w:val="28"/>
        </w:rPr>
      </w:pPr>
      <w:r w:rsidRPr="00723128">
        <w:rPr>
          <w:rFonts w:ascii="Times New Roman" w:hAnsi="Times New Roman" w:cs="Times New Roman"/>
          <w:sz w:val="28"/>
          <w:szCs w:val="28"/>
        </w:rPr>
        <w:t xml:space="preserve">Hệ thống ly hợp bảo đảm khi thao tác sang số, không có tiếng kêu </w:t>
      </w:r>
      <w:proofErr w:type="gramStart"/>
      <w:r w:rsidRPr="00723128">
        <w:rPr>
          <w:rFonts w:ascii="Times New Roman" w:hAnsi="Times New Roman" w:cs="Times New Roman"/>
          <w:sz w:val="28"/>
          <w:szCs w:val="28"/>
        </w:rPr>
        <w:t>lạ;</w:t>
      </w:r>
      <w:proofErr w:type="gramEnd"/>
    </w:p>
    <w:p w14:paraId="1BCE5172" w14:textId="415A895B" w:rsidR="00723128" w:rsidRPr="00723128" w:rsidRDefault="00723128" w:rsidP="00360C33">
      <w:pPr>
        <w:shd w:val="clear" w:color="auto" w:fill="FFFFFF"/>
        <w:spacing w:before="120" w:after="120"/>
        <w:ind w:firstLine="851"/>
        <w:jc w:val="both"/>
        <w:rPr>
          <w:rFonts w:ascii="Times New Roman" w:hAnsi="Times New Roman" w:cs="Times New Roman"/>
          <w:sz w:val="28"/>
          <w:szCs w:val="28"/>
        </w:rPr>
      </w:pPr>
      <w:r w:rsidRPr="00723128">
        <w:rPr>
          <w:rFonts w:ascii="Times New Roman" w:hAnsi="Times New Roman" w:cs="Times New Roman"/>
          <w:sz w:val="28"/>
          <w:szCs w:val="28"/>
        </w:rPr>
        <w:t xml:space="preserve">Tình trạng hoạt động của các tay gạt điều khiển thiết bị chuyên dùng, dây ga tay… không bị </w:t>
      </w:r>
      <w:proofErr w:type="gramStart"/>
      <w:r w:rsidRPr="00723128">
        <w:rPr>
          <w:rFonts w:ascii="Times New Roman" w:hAnsi="Times New Roman" w:cs="Times New Roman"/>
          <w:sz w:val="28"/>
          <w:szCs w:val="28"/>
        </w:rPr>
        <w:t>kẹt;</w:t>
      </w:r>
      <w:proofErr w:type="gramEnd"/>
    </w:p>
    <w:p w14:paraId="55173D9B" w14:textId="49544079" w:rsidR="00723128" w:rsidRPr="00723128" w:rsidRDefault="00723128" w:rsidP="00360C33">
      <w:pPr>
        <w:spacing w:before="120" w:after="120"/>
        <w:ind w:firstLine="851"/>
        <w:jc w:val="both"/>
        <w:rPr>
          <w:rFonts w:ascii="Times New Roman" w:hAnsi="Times New Roman" w:cs="Times New Roman"/>
          <w:sz w:val="28"/>
          <w:szCs w:val="28"/>
        </w:rPr>
      </w:pPr>
      <w:r w:rsidRPr="00723128">
        <w:rPr>
          <w:rFonts w:ascii="Times New Roman" w:hAnsi="Times New Roman" w:cs="Times New Roman"/>
          <w:sz w:val="28"/>
          <w:szCs w:val="28"/>
        </w:rPr>
        <w:lastRenderedPageBreak/>
        <w:t>Độ kín của hệ thống phanh thông qua quan sát đồng hồ áp suất hơi hoặc dầu và các đèn báo phải đạt yêu cầu của nhà sản xuất; xả nước ở bình chứa hơi (nếu có</w:t>
      </w:r>
      <w:proofErr w:type="gramStart"/>
      <w:r w:rsidRPr="00723128">
        <w:rPr>
          <w:rFonts w:ascii="Times New Roman" w:hAnsi="Times New Roman" w:cs="Times New Roman"/>
          <w:sz w:val="28"/>
          <w:szCs w:val="28"/>
        </w:rPr>
        <w:t>);</w:t>
      </w:r>
      <w:proofErr w:type="gramEnd"/>
    </w:p>
    <w:p w14:paraId="77A3502D" w14:textId="403A48AF" w:rsidR="00723128" w:rsidRPr="00723128" w:rsidRDefault="00723128" w:rsidP="00360C33">
      <w:pPr>
        <w:spacing w:before="120" w:after="120"/>
        <w:ind w:firstLine="851"/>
        <w:jc w:val="both"/>
        <w:rPr>
          <w:rFonts w:ascii="Times New Roman" w:hAnsi="Times New Roman" w:cs="Times New Roman"/>
          <w:sz w:val="28"/>
          <w:szCs w:val="28"/>
        </w:rPr>
      </w:pPr>
      <w:r w:rsidRPr="00723128">
        <w:rPr>
          <w:rFonts w:ascii="Times New Roman" w:hAnsi="Times New Roman" w:cs="Times New Roman"/>
          <w:sz w:val="28"/>
          <w:szCs w:val="28"/>
        </w:rPr>
        <w:t xml:space="preserve">Tình trạng hoạt động của phanh dừng, đỗ (phanh tay), cho xe tiến, lùi, đạp phanh để đánh giá hiệu lực của hệ thống phanh. Nếu không đảm bảo hiệu quả phải dừng hoạt động để tiến hành kiểm tra, sửa </w:t>
      </w:r>
      <w:proofErr w:type="gramStart"/>
      <w:r w:rsidRPr="00723128">
        <w:rPr>
          <w:rFonts w:ascii="Times New Roman" w:hAnsi="Times New Roman" w:cs="Times New Roman"/>
          <w:sz w:val="28"/>
          <w:szCs w:val="28"/>
        </w:rPr>
        <w:t>chữa;</w:t>
      </w:r>
      <w:proofErr w:type="gramEnd"/>
    </w:p>
    <w:p w14:paraId="4F47CBA1" w14:textId="17033C8A" w:rsidR="00723128" w:rsidRPr="00723128" w:rsidRDefault="00723128" w:rsidP="00360C33">
      <w:pPr>
        <w:spacing w:before="120" w:after="120"/>
        <w:ind w:firstLine="851"/>
        <w:jc w:val="both"/>
        <w:rPr>
          <w:rFonts w:ascii="Times New Roman" w:hAnsi="Times New Roman" w:cs="Times New Roman"/>
          <w:sz w:val="28"/>
          <w:szCs w:val="28"/>
        </w:rPr>
      </w:pPr>
      <w:r w:rsidRPr="00723128">
        <w:rPr>
          <w:rFonts w:ascii="Times New Roman" w:hAnsi="Times New Roman" w:cs="Times New Roman"/>
          <w:sz w:val="28"/>
          <w:szCs w:val="28"/>
        </w:rPr>
        <w:t xml:space="preserve">Khả năng vận hành của hệ thống trợ lực lái, độ rơ của vô lăng lái, độ nặng khi đánh lái phải nằm trong ngưỡng yêu cầu kỹ thuật của nhà sản </w:t>
      </w:r>
      <w:proofErr w:type="gramStart"/>
      <w:r w:rsidRPr="00723128">
        <w:rPr>
          <w:rFonts w:ascii="Times New Roman" w:hAnsi="Times New Roman" w:cs="Times New Roman"/>
          <w:sz w:val="28"/>
          <w:szCs w:val="28"/>
        </w:rPr>
        <w:t>xuất;</w:t>
      </w:r>
      <w:proofErr w:type="gramEnd"/>
    </w:p>
    <w:p w14:paraId="105BADF1" w14:textId="7236413D" w:rsidR="00723128" w:rsidRPr="00723128" w:rsidRDefault="00723128" w:rsidP="00360C33">
      <w:pPr>
        <w:spacing w:before="120" w:after="120"/>
        <w:ind w:firstLine="851"/>
        <w:jc w:val="both"/>
        <w:rPr>
          <w:rFonts w:ascii="Times New Roman" w:hAnsi="Times New Roman" w:cs="Times New Roman"/>
          <w:spacing w:val="-6"/>
          <w:sz w:val="28"/>
          <w:szCs w:val="28"/>
        </w:rPr>
      </w:pPr>
      <w:r w:rsidRPr="00723128">
        <w:rPr>
          <w:rFonts w:ascii="Times New Roman" w:hAnsi="Times New Roman" w:cs="Times New Roman"/>
          <w:spacing w:val="-6"/>
          <w:sz w:val="28"/>
          <w:szCs w:val="28"/>
        </w:rPr>
        <w:t xml:space="preserve">Quá trình vận hành của bộ trích công suất (PTO), hệ thống truyền lực đến bơm ly tâm, nếu bộ trích công suất có tiếng kêu lạ, rò rỉ dầu bôi trơn, trục truyền lực đến bơm ly tâm bị rung lắc thì phải ngừng sử dụng và tìm nguyên nhân khắc </w:t>
      </w:r>
      <w:proofErr w:type="gramStart"/>
      <w:r w:rsidRPr="00723128">
        <w:rPr>
          <w:rFonts w:ascii="Times New Roman" w:hAnsi="Times New Roman" w:cs="Times New Roman"/>
          <w:spacing w:val="-6"/>
          <w:sz w:val="28"/>
          <w:szCs w:val="28"/>
        </w:rPr>
        <w:t>phục;</w:t>
      </w:r>
      <w:proofErr w:type="gramEnd"/>
    </w:p>
    <w:p w14:paraId="282CB0D9" w14:textId="2671A976" w:rsidR="00723128" w:rsidRPr="00723128" w:rsidRDefault="00723128" w:rsidP="00360C33">
      <w:pPr>
        <w:spacing w:before="120" w:after="120"/>
        <w:ind w:firstLine="851"/>
        <w:jc w:val="both"/>
        <w:rPr>
          <w:rFonts w:ascii="Times New Roman" w:hAnsi="Times New Roman" w:cs="Times New Roman"/>
          <w:sz w:val="28"/>
          <w:szCs w:val="28"/>
        </w:rPr>
      </w:pPr>
      <w:r w:rsidRPr="00723128">
        <w:rPr>
          <w:rFonts w:ascii="Times New Roman" w:hAnsi="Times New Roman" w:cs="Times New Roman"/>
          <w:sz w:val="28"/>
          <w:szCs w:val="28"/>
        </w:rPr>
        <w:t xml:space="preserve">Sự hoạt động của hệ thống bơm nước, cụ thể: Kiểm tra độ kín của van phun nước, van mở chất tạo bọt, van khí, các đồng hồ, đèn báo; kiểm tra mỡ làm kín và bôi trơn trục bơm (nếu có), các cơ cấu chuyển động xoay phải hoạt động bình </w:t>
      </w:r>
      <w:proofErr w:type="gramStart"/>
      <w:r w:rsidRPr="00723128">
        <w:rPr>
          <w:rFonts w:ascii="Times New Roman" w:hAnsi="Times New Roman" w:cs="Times New Roman"/>
          <w:sz w:val="28"/>
          <w:szCs w:val="28"/>
        </w:rPr>
        <w:t>thường;</w:t>
      </w:r>
      <w:proofErr w:type="gramEnd"/>
      <w:r w:rsidRPr="00723128">
        <w:rPr>
          <w:rFonts w:ascii="Times New Roman" w:hAnsi="Times New Roman" w:cs="Times New Roman"/>
          <w:sz w:val="28"/>
          <w:szCs w:val="28"/>
        </w:rPr>
        <w:t xml:space="preserve"> </w:t>
      </w:r>
    </w:p>
    <w:p w14:paraId="55893472" w14:textId="717EE7B6" w:rsidR="00723128" w:rsidRPr="00723128" w:rsidRDefault="00723128" w:rsidP="00360C33">
      <w:pPr>
        <w:spacing w:before="120" w:after="120"/>
        <w:ind w:firstLine="851"/>
        <w:jc w:val="both"/>
        <w:rPr>
          <w:rFonts w:ascii="Times New Roman" w:hAnsi="Times New Roman" w:cs="Times New Roman"/>
          <w:sz w:val="28"/>
          <w:szCs w:val="28"/>
        </w:rPr>
      </w:pPr>
      <w:r w:rsidRPr="00723128">
        <w:rPr>
          <w:rFonts w:ascii="Times New Roman" w:hAnsi="Times New Roman" w:cs="Times New Roman"/>
          <w:sz w:val="28"/>
          <w:szCs w:val="28"/>
        </w:rPr>
        <w:t xml:space="preserve">Độ kín của bơm chữa cháy (đóng kín tất cả các van của bơm, nắp đậy họng hút, thực hiện động tác hút chân không cho bơm đạt độ chân không tối đa, thời gian hút chân không không quá 30 giây. Ngừng hút chân không, quan sát đồng hồ chân không, nếu trong 02 phút kim đồng hồ không giảm về quá 01 vạch (tương ứng với 0,1 bar) là bơm bảo đảm độ kín; nếu kim trả về nhanh hơn là bơm bị hở, phải tìm nguyên nhân để khắc </w:t>
      </w:r>
      <w:proofErr w:type="gramStart"/>
      <w:r w:rsidRPr="00723128">
        <w:rPr>
          <w:rFonts w:ascii="Times New Roman" w:hAnsi="Times New Roman" w:cs="Times New Roman"/>
          <w:sz w:val="28"/>
          <w:szCs w:val="28"/>
        </w:rPr>
        <w:t>phục;</w:t>
      </w:r>
      <w:proofErr w:type="gramEnd"/>
    </w:p>
    <w:p w14:paraId="0BADDB6C" w14:textId="2C8C14C6" w:rsidR="00723128" w:rsidRPr="00723128" w:rsidRDefault="00723128" w:rsidP="00360C33">
      <w:pPr>
        <w:spacing w:before="120" w:after="120"/>
        <w:ind w:firstLine="851"/>
        <w:jc w:val="both"/>
        <w:rPr>
          <w:rFonts w:ascii="Times New Roman" w:hAnsi="Times New Roman" w:cs="Times New Roman"/>
          <w:sz w:val="28"/>
          <w:szCs w:val="28"/>
        </w:rPr>
      </w:pPr>
      <w:r w:rsidRPr="00723128">
        <w:rPr>
          <w:rFonts w:ascii="Times New Roman" w:hAnsi="Times New Roman" w:cs="Times New Roman"/>
          <w:spacing w:val="-2"/>
          <w:sz w:val="28"/>
          <w:szCs w:val="28"/>
        </w:rPr>
        <w:t xml:space="preserve">Khả năng làm việc của bơm chân không mồi nước bằng cách thực hiện thao tác hút chân không, yêu cầu trị số áp suất chân không phải đạt ít nhất -0,6 bar </w:t>
      </w:r>
      <w:r w:rsidRPr="00723128">
        <w:rPr>
          <w:rFonts w:ascii="Times New Roman" w:hAnsi="Times New Roman" w:cs="Times New Roman"/>
          <w:sz w:val="28"/>
          <w:szCs w:val="28"/>
        </w:rPr>
        <w:t xml:space="preserve">(6/10 vạch chỉ số trên đồng hồ hạ áp), nếu thấp hơn phải bảo dưỡng, sửa chữa bơm chân không mồi </w:t>
      </w:r>
      <w:proofErr w:type="gramStart"/>
      <w:r w:rsidRPr="00723128">
        <w:rPr>
          <w:rFonts w:ascii="Times New Roman" w:hAnsi="Times New Roman" w:cs="Times New Roman"/>
          <w:sz w:val="28"/>
          <w:szCs w:val="28"/>
        </w:rPr>
        <w:t>nước;</w:t>
      </w:r>
      <w:proofErr w:type="gramEnd"/>
    </w:p>
    <w:p w14:paraId="27C78831" w14:textId="1505B9E3" w:rsidR="00723128" w:rsidRPr="00723128" w:rsidRDefault="00723128" w:rsidP="00360C33">
      <w:pPr>
        <w:shd w:val="clear" w:color="auto" w:fill="FFFFFF"/>
        <w:spacing w:before="120" w:after="120"/>
        <w:ind w:firstLine="851"/>
        <w:jc w:val="both"/>
        <w:rPr>
          <w:rFonts w:ascii="Times New Roman" w:hAnsi="Times New Roman" w:cs="Times New Roman"/>
          <w:sz w:val="28"/>
          <w:szCs w:val="28"/>
        </w:rPr>
      </w:pPr>
      <w:r w:rsidRPr="00723128">
        <w:rPr>
          <w:rFonts w:ascii="Times New Roman" w:hAnsi="Times New Roman" w:cs="Times New Roman"/>
          <w:sz w:val="28"/>
          <w:szCs w:val="28"/>
        </w:rPr>
        <w:t xml:space="preserve">Tình trạng hoạt động của hệ thống chữa cháy sử dụng công nghệ bọt khí nén (nếu có): Kiểm tra độ kín của máy nén khí cung cấp khí nén cho hệ thống chữa cháy công nghệ bọt khí nén, các van, công tắc điều khiển của hệ thống phải hoạt động bình </w:t>
      </w:r>
      <w:proofErr w:type="gramStart"/>
      <w:r w:rsidRPr="00723128">
        <w:rPr>
          <w:rFonts w:ascii="Times New Roman" w:hAnsi="Times New Roman" w:cs="Times New Roman"/>
          <w:sz w:val="28"/>
          <w:szCs w:val="28"/>
        </w:rPr>
        <w:t>thường;</w:t>
      </w:r>
      <w:proofErr w:type="gramEnd"/>
      <w:r w:rsidRPr="00723128">
        <w:rPr>
          <w:rFonts w:ascii="Times New Roman" w:hAnsi="Times New Roman" w:cs="Times New Roman"/>
          <w:sz w:val="28"/>
          <w:szCs w:val="28"/>
        </w:rPr>
        <w:t xml:space="preserve"> </w:t>
      </w:r>
    </w:p>
    <w:p w14:paraId="2CC07DFE" w14:textId="17B8F7A8" w:rsidR="00723128" w:rsidRPr="00723128" w:rsidRDefault="00723128" w:rsidP="00360C33">
      <w:pPr>
        <w:spacing w:before="120" w:after="120"/>
        <w:ind w:firstLine="851"/>
        <w:jc w:val="both"/>
        <w:rPr>
          <w:rFonts w:ascii="Times New Roman" w:hAnsi="Times New Roman" w:cs="Times New Roman"/>
          <w:bCs/>
          <w:spacing w:val="4"/>
          <w:sz w:val="28"/>
          <w:szCs w:val="28"/>
        </w:rPr>
      </w:pPr>
      <w:r w:rsidRPr="00723128">
        <w:rPr>
          <w:rFonts w:ascii="Times New Roman" w:hAnsi="Times New Roman" w:cs="Times New Roman"/>
          <w:bCs/>
          <w:spacing w:val="4"/>
          <w:sz w:val="28"/>
          <w:szCs w:val="28"/>
        </w:rPr>
        <w:t>Các cơ cấu thủy lực nâng, hạ, quay, cơ cấu tời, cẩu, cơ cấu ra thang, vào thang, giỏ thang; cơ cấu nâng hạ, xoay của tháp đèn chiếu sáng; máy phát điện, các cơ cấu bảo đảm an</w:t>
      </w:r>
      <w:r w:rsidRPr="00723128">
        <w:rPr>
          <w:rFonts w:ascii="Times New Roman" w:hAnsi="Times New Roman" w:cs="Times New Roman"/>
          <w:bCs/>
          <w:color w:val="2B2B00"/>
          <w:spacing w:val="4"/>
          <w:sz w:val="28"/>
          <w:szCs w:val="28"/>
        </w:rPr>
        <w:t xml:space="preserve"> toàn; cơ cấu nâng, hạ, xoay và hoạt động của hệ thống quạt hút </w:t>
      </w:r>
      <w:proofErr w:type="gramStart"/>
      <w:r w:rsidRPr="00723128">
        <w:rPr>
          <w:rFonts w:ascii="Times New Roman" w:hAnsi="Times New Roman" w:cs="Times New Roman"/>
          <w:bCs/>
          <w:color w:val="2B2B00"/>
          <w:spacing w:val="4"/>
          <w:sz w:val="28"/>
          <w:szCs w:val="28"/>
        </w:rPr>
        <w:t>khói;...</w:t>
      </w:r>
      <w:proofErr w:type="gramEnd"/>
      <w:r w:rsidRPr="00723128">
        <w:rPr>
          <w:rFonts w:ascii="Times New Roman" w:hAnsi="Times New Roman" w:cs="Times New Roman"/>
          <w:bCs/>
          <w:color w:val="2B2B00"/>
          <w:spacing w:val="4"/>
          <w:sz w:val="28"/>
          <w:szCs w:val="28"/>
        </w:rPr>
        <w:t xml:space="preserve"> </w:t>
      </w:r>
      <w:r w:rsidRPr="00723128">
        <w:rPr>
          <w:rFonts w:ascii="Times New Roman" w:hAnsi="Times New Roman" w:cs="Times New Roman"/>
          <w:bCs/>
          <w:spacing w:val="4"/>
          <w:sz w:val="28"/>
          <w:szCs w:val="28"/>
        </w:rPr>
        <w:t>Nếu phát hiện hỏng hóc, sự cố, cần yêu cầu bộ phận kỹ thuật phối hợp kiểm tra, khắc phục;</w:t>
      </w:r>
    </w:p>
    <w:p w14:paraId="6FAE49F8" w14:textId="77777777" w:rsidR="00723128" w:rsidRPr="00723128" w:rsidRDefault="00723128" w:rsidP="00360C33">
      <w:pPr>
        <w:spacing w:before="120" w:after="120"/>
        <w:ind w:firstLine="851"/>
        <w:jc w:val="both"/>
        <w:rPr>
          <w:rFonts w:ascii="Times New Roman" w:hAnsi="Times New Roman" w:cs="Times New Roman"/>
          <w:sz w:val="28"/>
          <w:szCs w:val="28"/>
        </w:rPr>
      </w:pPr>
      <w:r w:rsidRPr="00723128">
        <w:rPr>
          <w:rFonts w:ascii="Times New Roman" w:hAnsi="Times New Roman" w:cs="Times New Roman"/>
          <w:sz w:val="28"/>
          <w:szCs w:val="28"/>
        </w:rPr>
        <w:t xml:space="preserve">b) Đánh giá tình trạng kỹ thuật của phương tiện và nhanh chóng thực hiện việc bổ sung nhiên liệu, vật tư tiêu hao (nếu có), siết chặt các mũ ốc vít, bôi trơn các chi tiết chuyển động, sửa chữa các hư hỏng trong khả năng của cơ quan, tổ chức trực tiếp quản lý phương tiện. Đối với các hư hỏng không thể khắc phục </w:t>
      </w:r>
      <w:r w:rsidRPr="00723128">
        <w:rPr>
          <w:rFonts w:ascii="Times New Roman" w:hAnsi="Times New Roman" w:cs="Times New Roman"/>
          <w:sz w:val="28"/>
          <w:szCs w:val="28"/>
        </w:rPr>
        <w:lastRenderedPageBreak/>
        <w:t>được ngay phải dừng hoạt động của phương tiện và có phương án khắc phục trong thời gian ngắn nhất.</w:t>
      </w:r>
    </w:p>
    <w:p w14:paraId="0C58A0FD" w14:textId="1318A977" w:rsidR="00723128" w:rsidRPr="00723128" w:rsidRDefault="00723128" w:rsidP="00360C33">
      <w:pPr>
        <w:spacing w:before="120" w:after="120"/>
        <w:ind w:firstLine="851"/>
        <w:jc w:val="both"/>
        <w:rPr>
          <w:rFonts w:ascii="Times New Roman" w:hAnsi="Times New Roman" w:cs="Times New Roman"/>
          <w:color w:val="2B2B00"/>
          <w:sz w:val="28"/>
          <w:szCs w:val="28"/>
        </w:rPr>
      </w:pPr>
      <w:r w:rsidRPr="00723128">
        <w:rPr>
          <w:rFonts w:ascii="Times New Roman" w:hAnsi="Times New Roman" w:cs="Times New Roman"/>
          <w:sz w:val="28"/>
          <w:szCs w:val="28"/>
        </w:rPr>
        <w:t xml:space="preserve">2. Tàu, xuồng, ca nô, </w:t>
      </w:r>
      <w:r w:rsidRPr="00723128">
        <w:rPr>
          <w:rFonts w:ascii="Times New Roman" w:hAnsi="Times New Roman" w:cs="Times New Roman"/>
          <w:color w:val="2B2B00"/>
          <w:sz w:val="28"/>
          <w:szCs w:val="28"/>
        </w:rPr>
        <w:t>mô tô nước</w:t>
      </w:r>
      <w:r>
        <w:rPr>
          <w:rFonts w:ascii="Times New Roman" w:hAnsi="Times New Roman" w:cs="Times New Roman"/>
          <w:color w:val="2B2B00"/>
          <w:sz w:val="28"/>
          <w:szCs w:val="28"/>
        </w:rPr>
        <w:t>:</w:t>
      </w:r>
    </w:p>
    <w:p w14:paraId="3F24C0FC" w14:textId="481B0438" w:rsidR="00723128" w:rsidRPr="00723128" w:rsidRDefault="00723128" w:rsidP="00360C33">
      <w:pPr>
        <w:spacing w:before="120" w:after="120"/>
        <w:ind w:firstLine="851"/>
        <w:jc w:val="both"/>
        <w:rPr>
          <w:rFonts w:ascii="Times New Roman" w:hAnsi="Times New Roman" w:cs="Times New Roman"/>
          <w:b/>
          <w:bCs/>
          <w:sz w:val="28"/>
          <w:szCs w:val="28"/>
        </w:rPr>
      </w:pPr>
      <w:r w:rsidRPr="00723128">
        <w:rPr>
          <w:rFonts w:ascii="Times New Roman" w:hAnsi="Times New Roman" w:cs="Times New Roman"/>
          <w:sz w:val="28"/>
          <w:szCs w:val="28"/>
        </w:rPr>
        <w:t xml:space="preserve">a) Kiểm tra hoạt động của phương tiện </w:t>
      </w:r>
      <w:r>
        <w:rPr>
          <w:rFonts w:ascii="Times New Roman" w:hAnsi="Times New Roman" w:cs="Times New Roman"/>
          <w:sz w:val="28"/>
          <w:szCs w:val="28"/>
        </w:rPr>
        <w:t>bao gồm:</w:t>
      </w:r>
    </w:p>
    <w:p w14:paraId="000C4A6F" w14:textId="1CC0BFED" w:rsidR="00723128" w:rsidRPr="00723128" w:rsidRDefault="00723128" w:rsidP="00360C33">
      <w:pPr>
        <w:spacing w:before="120" w:after="120"/>
        <w:ind w:firstLine="851"/>
        <w:jc w:val="both"/>
        <w:rPr>
          <w:rFonts w:ascii="Times New Roman" w:hAnsi="Times New Roman" w:cs="Times New Roman"/>
          <w:color w:val="2B2B00"/>
          <w:sz w:val="28"/>
          <w:szCs w:val="28"/>
        </w:rPr>
      </w:pPr>
      <w:r w:rsidRPr="00723128">
        <w:rPr>
          <w:rFonts w:ascii="Times New Roman" w:hAnsi="Times New Roman" w:cs="Times New Roman"/>
          <w:sz w:val="28"/>
          <w:szCs w:val="28"/>
        </w:rPr>
        <w:t>Động cơ tàu, xuồng, ca nô</w:t>
      </w:r>
      <w:r w:rsidRPr="00723128">
        <w:rPr>
          <w:rFonts w:ascii="Times New Roman" w:hAnsi="Times New Roman" w:cs="Times New Roman"/>
          <w:color w:val="2B2B00"/>
          <w:sz w:val="28"/>
          <w:szCs w:val="28"/>
        </w:rPr>
        <w:t xml:space="preserve">, mô tô nước phải hoạt động ổn </w:t>
      </w:r>
      <w:proofErr w:type="gramStart"/>
      <w:r w:rsidRPr="00723128">
        <w:rPr>
          <w:rFonts w:ascii="Times New Roman" w:hAnsi="Times New Roman" w:cs="Times New Roman"/>
          <w:color w:val="2B2B00"/>
          <w:sz w:val="28"/>
          <w:szCs w:val="28"/>
        </w:rPr>
        <w:t>định;</w:t>
      </w:r>
      <w:proofErr w:type="gramEnd"/>
    </w:p>
    <w:p w14:paraId="7290315A" w14:textId="298F9B8D" w:rsidR="00723128" w:rsidRPr="00723128" w:rsidRDefault="00723128" w:rsidP="00360C33">
      <w:pPr>
        <w:spacing w:before="120" w:after="120"/>
        <w:ind w:firstLine="851"/>
        <w:jc w:val="both"/>
        <w:rPr>
          <w:rFonts w:ascii="Times New Roman" w:hAnsi="Times New Roman" w:cs="Times New Roman"/>
          <w:color w:val="2B2B00"/>
          <w:sz w:val="28"/>
          <w:szCs w:val="28"/>
        </w:rPr>
      </w:pPr>
      <w:r w:rsidRPr="00723128">
        <w:rPr>
          <w:rFonts w:ascii="Times New Roman" w:hAnsi="Times New Roman" w:cs="Times New Roman"/>
          <w:color w:val="2B2B00"/>
          <w:sz w:val="28"/>
          <w:szCs w:val="28"/>
        </w:rPr>
        <w:t xml:space="preserve">Hệ thống lái, thiết bị dẫn đường, đèn, còi tín hiệu phải hoạt động bình </w:t>
      </w:r>
      <w:proofErr w:type="gramStart"/>
      <w:r w:rsidRPr="00723128">
        <w:rPr>
          <w:rFonts w:ascii="Times New Roman" w:hAnsi="Times New Roman" w:cs="Times New Roman"/>
          <w:color w:val="2B2B00"/>
          <w:sz w:val="28"/>
          <w:szCs w:val="28"/>
        </w:rPr>
        <w:t>thường;</w:t>
      </w:r>
      <w:proofErr w:type="gramEnd"/>
    </w:p>
    <w:p w14:paraId="20C25045" w14:textId="054F2966" w:rsidR="00723128" w:rsidRPr="00723128" w:rsidRDefault="00723128" w:rsidP="00360C33">
      <w:pPr>
        <w:spacing w:before="120" w:after="120"/>
        <w:ind w:firstLine="851"/>
        <w:jc w:val="both"/>
        <w:rPr>
          <w:rFonts w:ascii="Times New Roman" w:hAnsi="Times New Roman" w:cs="Times New Roman"/>
          <w:color w:val="2B2B00"/>
          <w:sz w:val="28"/>
          <w:szCs w:val="28"/>
        </w:rPr>
      </w:pPr>
      <w:r w:rsidRPr="00723128">
        <w:rPr>
          <w:rFonts w:ascii="Times New Roman" w:hAnsi="Times New Roman" w:cs="Times New Roman"/>
          <w:color w:val="2B2B00"/>
          <w:sz w:val="28"/>
          <w:szCs w:val="28"/>
        </w:rPr>
        <w:t>Hệ thống bơm nước và lăng giá chữa cháy trang bị theo tàu, xuồng, ca nô hoạt động bình thường.</w:t>
      </w:r>
    </w:p>
    <w:p w14:paraId="598E3105" w14:textId="77777777" w:rsidR="00723128" w:rsidRPr="00723128" w:rsidRDefault="00723128" w:rsidP="00360C33">
      <w:pPr>
        <w:spacing w:before="120" w:after="120"/>
        <w:ind w:firstLine="851"/>
        <w:jc w:val="both"/>
        <w:rPr>
          <w:rFonts w:ascii="Times New Roman" w:hAnsi="Times New Roman" w:cs="Times New Roman"/>
          <w:sz w:val="28"/>
          <w:szCs w:val="28"/>
        </w:rPr>
      </w:pPr>
      <w:r w:rsidRPr="00723128">
        <w:rPr>
          <w:rFonts w:ascii="Times New Roman" w:hAnsi="Times New Roman" w:cs="Times New Roman"/>
          <w:sz w:val="28"/>
          <w:szCs w:val="28"/>
        </w:rPr>
        <w:t>b) Đánh giá tình trạng kỹ thuật của phương tiện và nhanh chóng thực hiện việc bổ sung nhiên liệu, vật tư tiêu hao (nếu có), siết chặt các mũ ốc vít, bôi trơn các chi tiết chuyển động, sửa chữa các hư hỏng trong khả năng của cơ quan, tổ chức trực tiếp quản lý phương tiện. Đối với các hư hỏng không thể khắc phục được ngay phải dừng hoạt động của phương tiện và có phương án khắc phục trong thời gian ngắn nhất.</w:t>
      </w:r>
    </w:p>
    <w:p w14:paraId="3EFB715F" w14:textId="48F3D1DF" w:rsidR="00723128" w:rsidRPr="00723128" w:rsidRDefault="00723128" w:rsidP="00360C33">
      <w:pPr>
        <w:spacing w:before="120" w:after="120"/>
        <w:ind w:firstLine="851"/>
        <w:jc w:val="both"/>
        <w:rPr>
          <w:rFonts w:ascii="Times New Roman" w:hAnsi="Times New Roman" w:cs="Times New Roman"/>
          <w:sz w:val="28"/>
          <w:szCs w:val="28"/>
        </w:rPr>
      </w:pPr>
      <w:bookmarkStart w:id="4" w:name="_Hlk186095697"/>
      <w:r w:rsidRPr="00723128">
        <w:rPr>
          <w:rFonts w:ascii="Times New Roman" w:hAnsi="Times New Roman" w:cs="Times New Roman"/>
          <w:sz w:val="28"/>
          <w:szCs w:val="28"/>
        </w:rPr>
        <w:t>3. Máy bơm chữa cháy</w:t>
      </w:r>
      <w:bookmarkEnd w:id="4"/>
      <w:r>
        <w:rPr>
          <w:rFonts w:ascii="Times New Roman" w:hAnsi="Times New Roman" w:cs="Times New Roman"/>
          <w:sz w:val="28"/>
          <w:szCs w:val="28"/>
        </w:rPr>
        <w:t>:</w:t>
      </w:r>
    </w:p>
    <w:p w14:paraId="4F391A35" w14:textId="0FCD9582" w:rsidR="00723128" w:rsidRPr="00723128" w:rsidRDefault="00723128" w:rsidP="00360C33">
      <w:pPr>
        <w:spacing w:before="120" w:after="120"/>
        <w:ind w:firstLine="851"/>
        <w:jc w:val="both"/>
        <w:rPr>
          <w:rFonts w:ascii="Times New Roman" w:hAnsi="Times New Roman" w:cs="Times New Roman"/>
          <w:sz w:val="28"/>
          <w:szCs w:val="28"/>
        </w:rPr>
      </w:pPr>
      <w:r w:rsidRPr="00723128">
        <w:rPr>
          <w:rFonts w:ascii="Times New Roman" w:hAnsi="Times New Roman" w:cs="Times New Roman"/>
          <w:sz w:val="28"/>
          <w:szCs w:val="28"/>
        </w:rPr>
        <w:t xml:space="preserve">a) Kiểm tra hoạt động của phương tiện </w:t>
      </w:r>
      <w:r>
        <w:rPr>
          <w:rFonts w:ascii="Times New Roman" w:hAnsi="Times New Roman" w:cs="Times New Roman"/>
          <w:sz w:val="28"/>
          <w:szCs w:val="28"/>
        </w:rPr>
        <w:t>bao gồm:</w:t>
      </w:r>
    </w:p>
    <w:p w14:paraId="5CAF5525" w14:textId="7F7E9F5F" w:rsidR="00723128" w:rsidRPr="00723128" w:rsidRDefault="00723128" w:rsidP="00360C33">
      <w:pPr>
        <w:shd w:val="clear" w:color="auto" w:fill="FFFFFF"/>
        <w:spacing w:before="120" w:after="120"/>
        <w:ind w:firstLine="851"/>
        <w:jc w:val="both"/>
        <w:rPr>
          <w:rFonts w:ascii="Times New Roman" w:hAnsi="Times New Roman" w:cs="Times New Roman"/>
          <w:sz w:val="28"/>
          <w:szCs w:val="28"/>
        </w:rPr>
      </w:pPr>
      <w:r w:rsidRPr="00723128">
        <w:rPr>
          <w:rFonts w:ascii="Times New Roman" w:hAnsi="Times New Roman" w:cs="Times New Roman"/>
          <w:sz w:val="28"/>
          <w:szCs w:val="28"/>
        </w:rPr>
        <w:t>Tình trạng hoạt động của động cơ máy bơm (Khởi động động cơ bơm, cho khởi động động cơ ở tốc độ không tải tối đa từ 02 phút đến 03 phút</w:t>
      </w:r>
      <w:proofErr w:type="gramStart"/>
      <w:r w:rsidRPr="00723128">
        <w:rPr>
          <w:rFonts w:ascii="Times New Roman" w:hAnsi="Times New Roman" w:cs="Times New Roman"/>
          <w:sz w:val="28"/>
          <w:szCs w:val="28"/>
        </w:rPr>
        <w:t>);</w:t>
      </w:r>
      <w:proofErr w:type="gramEnd"/>
    </w:p>
    <w:p w14:paraId="4D6249E0" w14:textId="37B4F72C" w:rsidR="00723128" w:rsidRPr="00723128" w:rsidRDefault="00723128" w:rsidP="00360C33">
      <w:pPr>
        <w:shd w:val="clear" w:color="auto" w:fill="FFFFFF"/>
        <w:spacing w:before="120" w:after="120"/>
        <w:ind w:firstLine="851"/>
        <w:jc w:val="both"/>
        <w:rPr>
          <w:rFonts w:ascii="Times New Roman" w:hAnsi="Times New Roman" w:cs="Times New Roman"/>
          <w:sz w:val="28"/>
          <w:szCs w:val="28"/>
        </w:rPr>
      </w:pPr>
      <w:r w:rsidRPr="00723128">
        <w:rPr>
          <w:rFonts w:ascii="Times New Roman" w:hAnsi="Times New Roman" w:cs="Times New Roman"/>
          <w:sz w:val="28"/>
          <w:szCs w:val="28"/>
        </w:rPr>
        <w:t>Tình trạng hoạt động của máy bơm chữa cháy tại nơi có nguồn nước, triển khai ống hút. Đóng kín van họng phun. Khởi động động cơ (sử dụng hệ thống khởi động bằng điện hoặc dây giật tự cuốn), khi máy nổ thì tăng dần ga, đồng thời thực hiện thao tác hút nước. Quan sát đồng hồ chân không và đồng hồ áp lực nước (nếu trong vòng 30 giây mà hút nước không lên thì phải tắt máy và kiểm tra, sửa chữa khôi phục độ kín của bơm mới được tiếp tục thao tác hút nước). Khi thấy nước chảy qua bơm gây chân không thành dòng liên tục đồng thời kim đồng hồ áp lực nước tăng lên từ 02 bar đến 03 bar thì ngắt bơm chân không, từ từ tăng ga và mở van họng phun nước. Khi bơm hoạt động, luôn duy trì áp suất nước không thấp hơn 4 bar để bảo đảm làm mát cho bơm (đối với máy bơm làm mát bằng nước</w:t>
      </w:r>
      <w:proofErr w:type="gramStart"/>
      <w:r w:rsidRPr="00723128">
        <w:rPr>
          <w:rFonts w:ascii="Times New Roman" w:hAnsi="Times New Roman" w:cs="Times New Roman"/>
          <w:sz w:val="28"/>
          <w:szCs w:val="28"/>
        </w:rPr>
        <w:t>);</w:t>
      </w:r>
      <w:proofErr w:type="gramEnd"/>
    </w:p>
    <w:p w14:paraId="4EB9039F" w14:textId="347B2FF9" w:rsidR="00723128" w:rsidRPr="00723128" w:rsidRDefault="00723128" w:rsidP="00360C33">
      <w:pPr>
        <w:spacing w:before="120" w:after="120"/>
        <w:ind w:firstLine="851"/>
        <w:jc w:val="both"/>
        <w:rPr>
          <w:rFonts w:ascii="Times New Roman" w:hAnsi="Times New Roman" w:cs="Times New Roman"/>
          <w:sz w:val="28"/>
          <w:szCs w:val="28"/>
        </w:rPr>
      </w:pPr>
      <w:r w:rsidRPr="00723128">
        <w:rPr>
          <w:rFonts w:ascii="Times New Roman" w:hAnsi="Times New Roman" w:cs="Times New Roman"/>
          <w:sz w:val="28"/>
          <w:szCs w:val="28"/>
        </w:rPr>
        <w:t>Trong quá trình sử dụng không điều chỉnh cần điều khiển bộ điều tốc vì sẽ làm hư hỏng động cơ máy bơm. Đối với các máy bơm chữa cháy có lắp công tắc cảnh báo quá nhiệt động cơ, phải luôn để công tắc ở vị trí mở “ON”.</w:t>
      </w:r>
    </w:p>
    <w:p w14:paraId="2ACCBE29" w14:textId="77777777" w:rsidR="00723128" w:rsidRPr="00723128" w:rsidRDefault="00723128" w:rsidP="00360C33">
      <w:pPr>
        <w:spacing w:before="120" w:after="120"/>
        <w:ind w:firstLine="851"/>
        <w:jc w:val="both"/>
        <w:rPr>
          <w:rFonts w:ascii="Times New Roman" w:hAnsi="Times New Roman" w:cs="Times New Roman"/>
          <w:sz w:val="28"/>
          <w:szCs w:val="28"/>
        </w:rPr>
      </w:pPr>
      <w:r w:rsidRPr="00723128">
        <w:rPr>
          <w:rFonts w:ascii="Times New Roman" w:hAnsi="Times New Roman" w:cs="Times New Roman"/>
          <w:sz w:val="28"/>
          <w:szCs w:val="28"/>
        </w:rPr>
        <w:t xml:space="preserve">b) Đánh giá tình trạng kỹ thuật của máy bơm chữa cháy và nhanh chóng thực hiện việc bổ sung nhiên liệu, dầu bôi trơn, sạc điện cho bình ắc quy, siết chặt các mũ ốc vít, sửa chữa các hư hỏng trong khả năng của cơ quan, tổ chức trực tiếp quản lý phương tiện. Đối với các hư hỏng không thể khắc phục được ngay phải </w:t>
      </w:r>
      <w:r w:rsidRPr="00723128">
        <w:rPr>
          <w:rFonts w:ascii="Times New Roman" w:hAnsi="Times New Roman" w:cs="Times New Roman"/>
          <w:sz w:val="28"/>
          <w:szCs w:val="28"/>
        </w:rPr>
        <w:lastRenderedPageBreak/>
        <w:t>dừng hoạt động của máy bơm chữa cháy và có phương án khắc phục trong thời gian ngắn nhất.</w:t>
      </w:r>
    </w:p>
    <w:p w14:paraId="0BA7E4BE" w14:textId="74EC26E4" w:rsidR="00723128" w:rsidRPr="00723128" w:rsidRDefault="00723128" w:rsidP="00360C33">
      <w:pPr>
        <w:spacing w:before="120" w:after="120"/>
        <w:ind w:firstLine="851"/>
        <w:jc w:val="both"/>
        <w:rPr>
          <w:rFonts w:ascii="Times New Roman" w:hAnsi="Times New Roman" w:cs="Times New Roman"/>
          <w:spacing w:val="-2"/>
          <w:sz w:val="28"/>
          <w:szCs w:val="28"/>
        </w:rPr>
      </w:pPr>
      <w:r w:rsidRPr="00723128">
        <w:rPr>
          <w:rFonts w:ascii="Times New Roman" w:hAnsi="Times New Roman" w:cs="Times New Roman"/>
          <w:spacing w:val="-2"/>
          <w:sz w:val="28"/>
          <w:szCs w:val="28"/>
        </w:rPr>
        <w:t>4. Phương tiện cơ giới khác</w:t>
      </w:r>
      <w:r>
        <w:rPr>
          <w:rFonts w:ascii="Times New Roman" w:hAnsi="Times New Roman" w:cs="Times New Roman"/>
          <w:spacing w:val="-2"/>
          <w:sz w:val="28"/>
          <w:szCs w:val="28"/>
        </w:rPr>
        <w:t>:</w:t>
      </w:r>
    </w:p>
    <w:p w14:paraId="42FF0931" w14:textId="78081C4F" w:rsidR="00723128" w:rsidRPr="00723128" w:rsidRDefault="00723128" w:rsidP="00360C33">
      <w:pPr>
        <w:spacing w:before="120" w:after="120"/>
        <w:ind w:firstLine="851"/>
        <w:jc w:val="both"/>
        <w:rPr>
          <w:rFonts w:ascii="Times New Roman" w:hAnsi="Times New Roman" w:cs="Times New Roman"/>
          <w:sz w:val="28"/>
          <w:szCs w:val="28"/>
        </w:rPr>
      </w:pPr>
      <w:r w:rsidRPr="00723128">
        <w:rPr>
          <w:rFonts w:ascii="Times New Roman" w:hAnsi="Times New Roman" w:cs="Times New Roman"/>
          <w:sz w:val="28"/>
          <w:szCs w:val="28"/>
        </w:rPr>
        <w:t xml:space="preserve">a) Kiểm tra hoạt động của phương tiện </w:t>
      </w:r>
      <w:r>
        <w:rPr>
          <w:rFonts w:ascii="Times New Roman" w:hAnsi="Times New Roman" w:cs="Times New Roman"/>
          <w:sz w:val="28"/>
          <w:szCs w:val="28"/>
        </w:rPr>
        <w:t>bao gồm:</w:t>
      </w:r>
    </w:p>
    <w:p w14:paraId="4D10712B" w14:textId="0F73D985" w:rsidR="00723128" w:rsidRPr="00723128" w:rsidRDefault="00723128" w:rsidP="00360C33">
      <w:pPr>
        <w:pStyle w:val="Default"/>
        <w:widowControl w:val="0"/>
        <w:spacing w:before="120"/>
        <w:ind w:firstLine="851"/>
        <w:jc w:val="both"/>
        <w:rPr>
          <w:color w:val="2B2B00"/>
          <w:sz w:val="28"/>
          <w:szCs w:val="28"/>
        </w:rPr>
      </w:pPr>
      <w:r w:rsidRPr="00723128">
        <w:rPr>
          <w:color w:val="auto"/>
          <w:sz w:val="28"/>
          <w:szCs w:val="28"/>
        </w:rPr>
        <w:t>Đối với Robot chữa cháy: H</w:t>
      </w:r>
      <w:r w:rsidRPr="00723128">
        <w:rPr>
          <w:color w:val="auto"/>
          <w:sz w:val="28"/>
          <w:szCs w:val="28"/>
          <w:lang w:val="vi-VN"/>
        </w:rPr>
        <w:t>ệ thống khởi động</w:t>
      </w:r>
      <w:r w:rsidRPr="00723128">
        <w:rPr>
          <w:color w:val="auto"/>
          <w:sz w:val="28"/>
          <w:szCs w:val="28"/>
        </w:rPr>
        <w:t xml:space="preserve">, động cơ, </w:t>
      </w:r>
      <w:r w:rsidRPr="00723128">
        <w:rPr>
          <w:color w:val="auto"/>
          <w:sz w:val="28"/>
          <w:szCs w:val="28"/>
          <w:lang w:val="vi-VN"/>
        </w:rPr>
        <w:t>các công tắc và đồng hồ, đèn bá</w:t>
      </w:r>
      <w:r w:rsidRPr="00723128">
        <w:rPr>
          <w:color w:val="2B2B00"/>
          <w:sz w:val="28"/>
          <w:szCs w:val="28"/>
          <w:lang w:val="vi-VN"/>
        </w:rPr>
        <w:t xml:space="preserve">o, </w:t>
      </w:r>
      <w:r w:rsidRPr="00723128">
        <w:rPr>
          <w:color w:val="2B2B00"/>
          <w:sz w:val="28"/>
          <w:szCs w:val="28"/>
        </w:rPr>
        <w:t xml:space="preserve">hệ thống điều khiển từ xa, hệ thống truyền động và cơ cấu điều khiển lăng chữa cháy, hệ thống đèn chiếu sáng, camera quan sát hoạt động bình thường. Nếu phương tiện báo lỗi phải dừng hoạt động và kiểm tra, sửa chữa theo quy định của nhà sản </w:t>
      </w:r>
      <w:proofErr w:type="gramStart"/>
      <w:r w:rsidRPr="00723128">
        <w:rPr>
          <w:color w:val="2B2B00"/>
          <w:sz w:val="28"/>
          <w:szCs w:val="28"/>
        </w:rPr>
        <w:t>xuất</w:t>
      </w:r>
      <w:r w:rsidRPr="00723128">
        <w:rPr>
          <w:color w:val="2B2B00"/>
          <w:sz w:val="28"/>
          <w:szCs w:val="28"/>
          <w:lang w:val="vi-VN"/>
        </w:rPr>
        <w:t>;</w:t>
      </w:r>
      <w:proofErr w:type="gramEnd"/>
    </w:p>
    <w:p w14:paraId="0AD26CB2" w14:textId="6A6C7A50" w:rsidR="00723128" w:rsidRPr="00723128" w:rsidRDefault="00723128" w:rsidP="00360C33">
      <w:pPr>
        <w:pStyle w:val="Default"/>
        <w:widowControl w:val="0"/>
        <w:spacing w:before="120"/>
        <w:ind w:firstLine="851"/>
        <w:jc w:val="both"/>
        <w:rPr>
          <w:color w:val="2B2B00"/>
          <w:sz w:val="28"/>
          <w:szCs w:val="28"/>
        </w:rPr>
      </w:pPr>
      <w:r w:rsidRPr="00723128">
        <w:rPr>
          <w:color w:val="2B2B00"/>
          <w:sz w:val="28"/>
          <w:szCs w:val="28"/>
        </w:rPr>
        <w:t xml:space="preserve">Đối với máy nạp không khí sạch: Hệ thống khởi động, động cơ, khối nén khí, các van điều áp, van </w:t>
      </w:r>
      <w:proofErr w:type="gramStart"/>
      <w:r w:rsidRPr="00723128">
        <w:rPr>
          <w:color w:val="2B2B00"/>
          <w:sz w:val="28"/>
          <w:szCs w:val="28"/>
        </w:rPr>
        <w:t>an</w:t>
      </w:r>
      <w:proofErr w:type="gramEnd"/>
      <w:r w:rsidRPr="00723128">
        <w:rPr>
          <w:color w:val="2B2B00"/>
          <w:sz w:val="28"/>
          <w:szCs w:val="28"/>
        </w:rPr>
        <w:t xml:space="preserve"> toàn, đầu nạp và dây nạp hoạt động bình thường. Điều chỉnh độ căng của dây curoa dẫn động khối nén khí theo tiêu chuẩn của nhà sản xuất. Nếu có hiện tượng rò rỉ dầu bôi trơn và khí nén áp suất cao phải dừng hoạt động và kiểm tra, sửa </w:t>
      </w:r>
      <w:proofErr w:type="gramStart"/>
      <w:r w:rsidRPr="00723128">
        <w:rPr>
          <w:color w:val="2B2B00"/>
          <w:sz w:val="28"/>
          <w:szCs w:val="28"/>
        </w:rPr>
        <w:t>chữa;</w:t>
      </w:r>
      <w:proofErr w:type="gramEnd"/>
    </w:p>
    <w:p w14:paraId="45A0959F" w14:textId="5E9D3557" w:rsidR="00723128" w:rsidRPr="00723128" w:rsidRDefault="00723128" w:rsidP="00360C33">
      <w:pPr>
        <w:pStyle w:val="Default"/>
        <w:widowControl w:val="0"/>
        <w:spacing w:before="120"/>
        <w:ind w:firstLine="851"/>
        <w:jc w:val="both"/>
        <w:rPr>
          <w:color w:val="2B2B00"/>
          <w:sz w:val="28"/>
          <w:szCs w:val="28"/>
        </w:rPr>
      </w:pPr>
      <w:r w:rsidRPr="00723128">
        <w:rPr>
          <w:color w:val="2B2B00"/>
          <w:sz w:val="28"/>
          <w:szCs w:val="28"/>
        </w:rPr>
        <w:t xml:space="preserve">Đối với </w:t>
      </w:r>
      <w:r w:rsidRPr="00723128">
        <w:rPr>
          <w:color w:val="auto"/>
          <w:sz w:val="28"/>
          <w:szCs w:val="28"/>
        </w:rPr>
        <w:t>bình chữa cháy đeo vai có động cơ: Động cơ, các bình chứa, dây dẫn, lăng phun hoạt động bình thường. Nếu phương tiện hoạt động không ổn định, có tiếng ồn lớn và bị rung bất thường phải kiểm tra, sửa chữa.</w:t>
      </w:r>
    </w:p>
    <w:p w14:paraId="3C98CE00" w14:textId="77777777" w:rsidR="00723128" w:rsidRPr="00723128" w:rsidRDefault="00723128" w:rsidP="00360C33">
      <w:pPr>
        <w:spacing w:before="120" w:after="120"/>
        <w:ind w:firstLine="851"/>
        <w:jc w:val="both"/>
        <w:rPr>
          <w:rFonts w:ascii="Times New Roman" w:hAnsi="Times New Roman" w:cs="Times New Roman"/>
          <w:sz w:val="28"/>
          <w:szCs w:val="28"/>
        </w:rPr>
      </w:pPr>
      <w:r w:rsidRPr="00723128">
        <w:rPr>
          <w:rFonts w:ascii="Times New Roman" w:hAnsi="Times New Roman" w:cs="Times New Roman"/>
          <w:sz w:val="28"/>
          <w:szCs w:val="28"/>
        </w:rPr>
        <w:t>b) Đánh giá tình trạng kỹ thuật của phương tiện và nhanh chóng thực hiện việc bổ sung nhiên liệu, vật tư tiêu hao (nếu có), sạc điện cho bình ắc quy, siết chặt các mũ ốc vít, sửa chữa các hư hỏng trong khả năng của cơ quan, tổ chức trực tiếp quản lý phương tiện. Đối với các hư hỏng không thể khắc phục được ngay phải dừng hoạt động của phương tiện và có phương án khắc phục trong thời gian ngắn nhất.</w:t>
      </w:r>
    </w:p>
    <w:p w14:paraId="76B0A7B5" w14:textId="77777777" w:rsidR="00AD2A88" w:rsidRPr="00A41571" w:rsidRDefault="00AD2A88" w:rsidP="001F320F">
      <w:pPr>
        <w:spacing w:after="0" w:line="240" w:lineRule="auto"/>
        <w:ind w:firstLine="851"/>
        <w:jc w:val="both"/>
        <w:rPr>
          <w:rFonts w:ascii="Times New Roman" w:eastAsia="Times New Roman" w:hAnsi="Times New Roman" w:cs="Times New Roman"/>
          <w:iCs/>
          <w:kern w:val="0"/>
          <w:sz w:val="28"/>
          <w:szCs w:val="28"/>
          <w14:ligatures w14:val="none"/>
        </w:rPr>
      </w:pPr>
      <w:r w:rsidRPr="00A41571">
        <w:rPr>
          <w:rFonts w:ascii="Times New Roman" w:eastAsia="Times New Roman" w:hAnsi="Times New Roman" w:cs="Times New Roman"/>
          <w:iCs/>
          <w:kern w:val="0"/>
          <w:sz w:val="28"/>
          <w:szCs w:val="28"/>
          <w14:ligatures w14:val="none"/>
        </w:rPr>
        <w:br w:type="page"/>
      </w:r>
    </w:p>
    <w:p w14:paraId="721EB825" w14:textId="31187DE4" w:rsidR="00AD2A88" w:rsidRPr="00A41571" w:rsidRDefault="00AD2A88" w:rsidP="00723128">
      <w:pPr>
        <w:autoSpaceDE w:val="0"/>
        <w:autoSpaceDN w:val="0"/>
        <w:adjustRightInd w:val="0"/>
        <w:spacing w:after="0" w:line="240" w:lineRule="auto"/>
        <w:jc w:val="center"/>
        <w:rPr>
          <w:rFonts w:ascii="Times New Roman" w:eastAsia="Times New Roman" w:hAnsi="Times New Roman" w:cs="Times New Roman"/>
          <w:b/>
          <w:bCs/>
          <w:kern w:val="0"/>
          <w:sz w:val="28"/>
          <w:szCs w:val="28"/>
          <w14:ligatures w14:val="none"/>
        </w:rPr>
      </w:pPr>
      <w:r w:rsidRPr="00A41571">
        <w:rPr>
          <w:rFonts w:ascii="Times New Roman" w:eastAsia="Times New Roman" w:hAnsi="Times New Roman" w:cs="Times New Roman"/>
          <w:b/>
          <w:bCs/>
          <w:kern w:val="0"/>
          <w:sz w:val="28"/>
          <w:szCs w:val="28"/>
          <w14:ligatures w14:val="none"/>
        </w:rPr>
        <w:lastRenderedPageBreak/>
        <w:t>PHỤ LỤC V</w:t>
      </w:r>
    </w:p>
    <w:p w14:paraId="1F8B6B24" w14:textId="5A53AB12" w:rsidR="00AD2A88" w:rsidRPr="00A41571" w:rsidRDefault="00AD2A88" w:rsidP="00723128">
      <w:pPr>
        <w:spacing w:after="0" w:line="240" w:lineRule="auto"/>
        <w:jc w:val="center"/>
        <w:rPr>
          <w:rFonts w:ascii="Times New Roman" w:eastAsia="Calibri" w:hAnsi="Times New Roman" w:cs="Times New Roman"/>
          <w:b/>
          <w:kern w:val="0"/>
          <w:sz w:val="28"/>
          <w:szCs w:val="28"/>
          <w:lang w:eastAsia="vi-VN"/>
          <w14:ligatures w14:val="none"/>
        </w:rPr>
      </w:pPr>
      <w:r w:rsidRPr="00A41571">
        <w:rPr>
          <w:rFonts w:ascii="Times New Roman" w:eastAsia="Calibri" w:hAnsi="Times New Roman" w:cs="Times New Roman"/>
          <w:b/>
          <w:kern w:val="0"/>
          <w:sz w:val="28"/>
          <w:szCs w:val="28"/>
          <w:lang w:eastAsia="vi-VN"/>
          <w14:ligatures w14:val="none"/>
        </w:rPr>
        <w:t>BẢO QUẢN, BẢO DƯỠNG</w:t>
      </w:r>
    </w:p>
    <w:p w14:paraId="4299F5C1" w14:textId="77777777" w:rsidR="00AD2A88" w:rsidRPr="00A41571" w:rsidRDefault="00AD2A88" w:rsidP="00723128">
      <w:pPr>
        <w:spacing w:after="0" w:line="240" w:lineRule="auto"/>
        <w:jc w:val="center"/>
        <w:rPr>
          <w:rFonts w:ascii="Times New Roman" w:eastAsia="Times New Roman" w:hAnsi="Times New Roman" w:cs="Times New Roman"/>
          <w:b/>
          <w:kern w:val="0"/>
          <w:sz w:val="28"/>
          <w:szCs w:val="28"/>
          <w14:ligatures w14:val="none"/>
        </w:rPr>
      </w:pPr>
      <w:r w:rsidRPr="00A41571">
        <w:rPr>
          <w:rFonts w:ascii="Times New Roman" w:eastAsia="Calibri" w:hAnsi="Times New Roman" w:cs="Times New Roman"/>
          <w:b/>
          <w:kern w:val="0"/>
          <w:sz w:val="28"/>
          <w:szCs w:val="28"/>
          <w:lang w:eastAsia="vi-VN"/>
          <w14:ligatures w14:val="none"/>
        </w:rPr>
        <w:t>PHƯƠNG TIỆN CHỮA CHÁY THÔNG DỤNG</w:t>
      </w:r>
    </w:p>
    <w:p w14:paraId="526892C6" w14:textId="203B1282" w:rsidR="001F320F" w:rsidRPr="00A41571" w:rsidRDefault="001F320F" w:rsidP="00723128">
      <w:pPr>
        <w:spacing w:after="0" w:line="240" w:lineRule="auto"/>
        <w:jc w:val="center"/>
        <w:rPr>
          <w:rFonts w:ascii="Times New Roman" w:eastAsia="Calibri" w:hAnsi="Times New Roman" w:cs="Times New Roman"/>
          <w:i/>
          <w:kern w:val="0"/>
          <w:sz w:val="28"/>
          <w:szCs w:val="28"/>
          <w:lang w:eastAsia="vi-VN"/>
          <w14:ligatures w14:val="none"/>
        </w:rPr>
      </w:pPr>
      <w:bookmarkStart w:id="5" w:name="dieu_15"/>
      <w:bookmarkStart w:id="6" w:name="dieu_14"/>
      <w:r w:rsidRPr="00A41571">
        <w:rPr>
          <w:rFonts w:ascii="Times New Roman" w:eastAsia="Calibri" w:hAnsi="Times New Roman" w:cs="Times New Roman"/>
          <w:i/>
          <w:kern w:val="0"/>
          <w:sz w:val="28"/>
          <w:szCs w:val="28"/>
          <w:lang w:eastAsia="vi-VN"/>
          <w14:ligatures w14:val="none"/>
        </w:rPr>
        <w:t>(Ban hành kèm theo Thông tư số ……/2025/TT-BCA ngày    tháng    năm 2025</w:t>
      </w:r>
    </w:p>
    <w:p w14:paraId="18B4FA64" w14:textId="10D3A3A1" w:rsidR="00E814B6" w:rsidRPr="00A41571" w:rsidRDefault="001F320F" w:rsidP="00723128">
      <w:pPr>
        <w:spacing w:after="0" w:line="240" w:lineRule="auto"/>
        <w:ind w:firstLine="851"/>
        <w:jc w:val="center"/>
        <w:rPr>
          <w:rFonts w:ascii="Times New Roman" w:eastAsia="Calibri" w:hAnsi="Times New Roman" w:cs="Times New Roman"/>
          <w:i/>
          <w:spacing w:val="-2"/>
          <w:kern w:val="0"/>
          <w:sz w:val="28"/>
          <w:szCs w:val="28"/>
          <w:lang w:eastAsia="vi-VN"/>
          <w14:ligatures w14:val="none"/>
        </w:rPr>
      </w:pPr>
      <w:r w:rsidRPr="00A41571">
        <w:rPr>
          <w:rFonts w:ascii="Times New Roman" w:eastAsia="Calibri" w:hAnsi="Times New Roman" w:cs="Times New Roman"/>
          <w:i/>
          <w:kern w:val="0"/>
          <w:sz w:val="28"/>
          <w:szCs w:val="28"/>
          <w:lang w:eastAsia="vi-VN"/>
          <w14:ligatures w14:val="none"/>
        </w:rPr>
        <w:t>của Bộ trưởng Bộ Công an</w:t>
      </w:r>
      <w:r w:rsidRPr="00A41571">
        <w:rPr>
          <w:rFonts w:ascii="Times New Roman" w:eastAsia="Calibri" w:hAnsi="Times New Roman" w:cs="Times New Roman"/>
          <w:i/>
          <w:spacing w:val="-2"/>
          <w:kern w:val="0"/>
          <w:sz w:val="28"/>
          <w:szCs w:val="28"/>
          <w:lang w:eastAsia="vi-VN"/>
          <w14:ligatures w14:val="none"/>
        </w:rPr>
        <w:t>)</w:t>
      </w:r>
    </w:p>
    <w:p w14:paraId="05E9EFA6" w14:textId="77777777" w:rsidR="00AD2A88" w:rsidRPr="00A41571" w:rsidRDefault="00AD2A88" w:rsidP="001F320F">
      <w:pPr>
        <w:pStyle w:val="Heading2"/>
        <w:spacing w:before="240" w:after="0"/>
        <w:ind w:firstLine="851"/>
        <w:jc w:val="both"/>
        <w:rPr>
          <w:rFonts w:ascii="Times New Roman" w:hAnsi="Times New Roman" w:cs="Times New Roman"/>
          <w:b/>
          <w:bCs/>
          <w:color w:val="auto"/>
          <w:sz w:val="28"/>
          <w:szCs w:val="28"/>
        </w:rPr>
      </w:pPr>
      <w:r w:rsidRPr="00A41571">
        <w:rPr>
          <w:rFonts w:ascii="Times New Roman" w:hAnsi="Times New Roman" w:cs="Times New Roman"/>
          <w:b/>
          <w:bCs/>
          <w:noProof/>
          <w:color w:val="auto"/>
          <w:sz w:val="28"/>
          <w:szCs w:val="28"/>
        </w:rPr>
        <mc:AlternateContent>
          <mc:Choice Requires="wps">
            <w:drawing>
              <wp:anchor distT="0" distB="0" distL="114300" distR="114300" simplePos="0" relativeHeight="251676672" behindDoc="0" locked="0" layoutInCell="1" allowOverlap="1" wp14:anchorId="4B64B2B7" wp14:editId="7128F7CF">
                <wp:simplePos x="0" y="0"/>
                <wp:positionH relativeFrom="column">
                  <wp:posOffset>2233295</wp:posOffset>
                </wp:positionH>
                <wp:positionV relativeFrom="paragraph">
                  <wp:posOffset>49530</wp:posOffset>
                </wp:positionV>
                <wp:extent cx="1224280" cy="0"/>
                <wp:effectExtent l="8255" t="10160" r="5715" b="8890"/>
                <wp:wrapNone/>
                <wp:docPr id="2067501091"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24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6974557" id="Straight Arrow Connector 2" o:spid="_x0000_s1026" type="#_x0000_t32" style="position:absolute;margin-left:175.85pt;margin-top:3.9pt;width:96.4pt;height:0;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"/>
            </w:pict>
          </mc:Fallback>
        </mc:AlternateContent>
      </w:r>
      <w:r w:rsidRPr="00A41571">
        <w:rPr>
          <w:rFonts w:ascii="Times New Roman" w:hAnsi="Times New Roman" w:cs="Times New Roman"/>
          <w:b/>
          <w:bCs/>
          <w:color w:val="auto"/>
          <w:sz w:val="28"/>
          <w:szCs w:val="28"/>
        </w:rPr>
        <w:t>I. Bảo quản, bảo dưỡng bình chữa cháy xách tay và xe đẩy chữa cháy</w:t>
      </w:r>
    </w:p>
    <w:bookmarkEnd w:id="5"/>
    <w:p w14:paraId="7A9B6B1F" w14:textId="77777777" w:rsidR="00AD2A88" w:rsidRPr="00A41571" w:rsidRDefault="00AD2A88" w:rsidP="001F320F">
      <w:pPr>
        <w:pStyle w:val="Heading2"/>
        <w:spacing w:before="120" w:after="0"/>
        <w:ind w:firstLine="851"/>
        <w:jc w:val="both"/>
        <w:rPr>
          <w:rFonts w:ascii="Times New Roman" w:eastAsia="Courier New" w:hAnsi="Times New Roman" w:cs="Times New Roman"/>
          <w:color w:val="auto"/>
          <w:sz w:val="28"/>
          <w:szCs w:val="28"/>
          <w:shd w:val="clear" w:color="auto" w:fill="FFFFFF"/>
        </w:rPr>
      </w:pPr>
      <w:r w:rsidRPr="00A41571">
        <w:rPr>
          <w:rFonts w:ascii="Times New Roman" w:eastAsia="Courier New" w:hAnsi="Times New Roman" w:cs="Times New Roman"/>
          <w:color w:val="auto"/>
          <w:sz w:val="28"/>
          <w:szCs w:val="28"/>
          <w:shd w:val="clear" w:color="auto" w:fill="FFFFFF"/>
        </w:rPr>
        <w:t>Áp dụng theo quy định tại Tiêu chuẩn Việt Nam TCVN 7435-2:2004 (ISO 11602-2:2000) Phòng cháy, chữa cháy - Bình chữa cháy xách tay và xe đẩy chữa cháy - Phần 2: Kiểm tra và bảo dưỡng.</w:t>
      </w:r>
    </w:p>
    <w:p w14:paraId="376990D4" w14:textId="77777777" w:rsidR="00AD2A88" w:rsidRPr="00A41571" w:rsidRDefault="00AD2A88" w:rsidP="001F320F">
      <w:pPr>
        <w:spacing w:before="120"/>
        <w:ind w:firstLine="851"/>
        <w:jc w:val="both"/>
        <w:rPr>
          <w:rFonts w:ascii="Times New Roman" w:hAnsi="Times New Roman" w:cs="Times New Roman"/>
          <w:b/>
          <w:spacing w:val="-8"/>
          <w:sz w:val="28"/>
          <w:szCs w:val="28"/>
        </w:rPr>
      </w:pPr>
      <w:bookmarkStart w:id="7" w:name="dieu_16"/>
      <w:r w:rsidRPr="00A41571">
        <w:rPr>
          <w:rFonts w:ascii="Times New Roman" w:hAnsi="Times New Roman" w:cs="Times New Roman"/>
          <w:b/>
          <w:spacing w:val="-8"/>
          <w:sz w:val="28"/>
          <w:szCs w:val="28"/>
        </w:rPr>
        <w:t>II. Bảo quản, bảo dưỡng các loại phương tiện chữa cháy thông dụng khác</w:t>
      </w:r>
    </w:p>
    <w:bookmarkEnd w:id="7"/>
    <w:p w14:paraId="67E5E590" w14:textId="151203E2" w:rsidR="00AD2A88" w:rsidRPr="00A41571" w:rsidRDefault="00360C33" w:rsidP="00360C33">
      <w:pPr>
        <w:widowControl w:val="0"/>
        <w:spacing w:before="120" w:after="0" w:line="240" w:lineRule="auto"/>
        <w:ind w:left="131" w:firstLine="720"/>
        <w:jc w:val="both"/>
        <w:outlineLvl w:val="0"/>
        <w:rPr>
          <w:rFonts w:ascii="Times New Roman" w:hAnsi="Times New Roman" w:cs="Times New Roman"/>
          <w:sz w:val="28"/>
          <w:szCs w:val="28"/>
        </w:rPr>
      </w:pPr>
      <w:r>
        <w:rPr>
          <w:rFonts w:ascii="Times New Roman" w:hAnsi="Times New Roman" w:cs="Times New Roman"/>
          <w:sz w:val="28"/>
          <w:szCs w:val="28"/>
        </w:rPr>
        <w:t xml:space="preserve">1. </w:t>
      </w:r>
      <w:r w:rsidR="00AD2A88" w:rsidRPr="00A41571">
        <w:rPr>
          <w:rFonts w:ascii="Times New Roman" w:hAnsi="Times New Roman" w:cs="Times New Roman"/>
          <w:sz w:val="28"/>
          <w:szCs w:val="28"/>
        </w:rPr>
        <w:t>Bảo quản, bảo dưỡng vòi chữa cháy, ống hút chữa cháy</w:t>
      </w:r>
      <w:r w:rsidR="0086184B" w:rsidRPr="00A41571">
        <w:rPr>
          <w:rFonts w:ascii="Times New Roman" w:hAnsi="Times New Roman" w:cs="Times New Roman"/>
          <w:sz w:val="28"/>
          <w:szCs w:val="28"/>
        </w:rPr>
        <w:t xml:space="preserve"> bao gồm:</w:t>
      </w:r>
    </w:p>
    <w:p w14:paraId="79A4A943" w14:textId="60DB6BE0" w:rsidR="00AD2A88" w:rsidRPr="00A41571" w:rsidRDefault="00AD2A88" w:rsidP="001F320F">
      <w:pPr>
        <w:spacing w:before="120"/>
        <w:ind w:firstLine="851"/>
        <w:jc w:val="both"/>
        <w:rPr>
          <w:rFonts w:ascii="Times New Roman" w:hAnsi="Times New Roman" w:cs="Times New Roman"/>
          <w:sz w:val="28"/>
          <w:szCs w:val="28"/>
        </w:rPr>
      </w:pPr>
      <w:r w:rsidRPr="00A41571">
        <w:rPr>
          <w:rFonts w:ascii="Times New Roman" w:hAnsi="Times New Roman" w:cs="Times New Roman"/>
          <w:sz w:val="28"/>
          <w:szCs w:val="28"/>
        </w:rPr>
        <w:t xml:space="preserve">a) Bảo quản trong kho: Vòi chữa cháy, ống hút chữa cháy phải để trên giá nơi khô ráo, không tiếp xúc với tường kho, không xếp thành đống và để các vật nặng lên mà chỉ được để đứng từng cuộn một tránh ánh nắng trực tiếp, không để gần hóa chất ăn mòn, axit, xăng, dầu; định kỳ hàng quý phải đảo vòi, thay đổi nếp </w:t>
      </w:r>
      <w:proofErr w:type="gramStart"/>
      <w:r w:rsidRPr="00A41571">
        <w:rPr>
          <w:rFonts w:ascii="Times New Roman" w:hAnsi="Times New Roman" w:cs="Times New Roman"/>
          <w:sz w:val="28"/>
          <w:szCs w:val="28"/>
        </w:rPr>
        <w:t>gấp</w:t>
      </w:r>
      <w:r w:rsidR="00E814B6" w:rsidRPr="00A41571">
        <w:rPr>
          <w:rFonts w:ascii="Times New Roman" w:hAnsi="Times New Roman" w:cs="Times New Roman"/>
          <w:sz w:val="28"/>
          <w:szCs w:val="28"/>
        </w:rPr>
        <w:t>;</w:t>
      </w:r>
      <w:proofErr w:type="gramEnd"/>
    </w:p>
    <w:p w14:paraId="3CFE7B62" w14:textId="3E4ACF74" w:rsidR="00AD2A88" w:rsidRPr="00A41571" w:rsidRDefault="00AD2A88" w:rsidP="001F320F">
      <w:pPr>
        <w:spacing w:before="120"/>
        <w:ind w:firstLine="851"/>
        <w:jc w:val="both"/>
        <w:rPr>
          <w:rFonts w:ascii="Times New Roman" w:hAnsi="Times New Roman" w:cs="Times New Roman"/>
          <w:sz w:val="28"/>
          <w:szCs w:val="28"/>
        </w:rPr>
      </w:pPr>
      <w:r w:rsidRPr="00A41571">
        <w:rPr>
          <w:rFonts w:ascii="Times New Roman" w:hAnsi="Times New Roman" w:cs="Times New Roman"/>
          <w:sz w:val="28"/>
          <w:szCs w:val="28"/>
        </w:rPr>
        <w:t xml:space="preserve">b) Bảo quản, sắp xếp trên xe: Vòi để trên xe chữa cháy theo cuộn phải để đúng khoang chứa phương tiện quy định, ống hút chữa cháy để đúng vị </w:t>
      </w:r>
      <w:proofErr w:type="gramStart"/>
      <w:r w:rsidRPr="00A41571">
        <w:rPr>
          <w:rFonts w:ascii="Times New Roman" w:hAnsi="Times New Roman" w:cs="Times New Roman"/>
          <w:sz w:val="28"/>
          <w:szCs w:val="28"/>
        </w:rPr>
        <w:t>trí</w:t>
      </w:r>
      <w:r w:rsidR="00E814B6" w:rsidRPr="00A41571">
        <w:rPr>
          <w:rFonts w:ascii="Times New Roman" w:hAnsi="Times New Roman" w:cs="Times New Roman"/>
          <w:sz w:val="28"/>
          <w:szCs w:val="28"/>
        </w:rPr>
        <w:t>;</w:t>
      </w:r>
      <w:proofErr w:type="gramEnd"/>
    </w:p>
    <w:p w14:paraId="09D024D0" w14:textId="5958DAFF" w:rsidR="00AD2A88" w:rsidRPr="00A41571" w:rsidRDefault="00AD2A88" w:rsidP="001F320F">
      <w:pPr>
        <w:spacing w:before="120"/>
        <w:ind w:firstLine="851"/>
        <w:jc w:val="both"/>
        <w:rPr>
          <w:rFonts w:ascii="Times New Roman" w:hAnsi="Times New Roman" w:cs="Times New Roman"/>
          <w:sz w:val="28"/>
          <w:szCs w:val="28"/>
        </w:rPr>
      </w:pPr>
      <w:r w:rsidRPr="00A41571">
        <w:rPr>
          <w:rFonts w:ascii="Times New Roman" w:hAnsi="Times New Roman" w:cs="Times New Roman"/>
          <w:sz w:val="28"/>
          <w:szCs w:val="28"/>
        </w:rPr>
        <w:t>c) Bảo quản, bảo dưỡng trước, trong và sau khi phục vụ huấn luyện, thực tập phương án hoặc đi làm nhiệm vụ chữa cháy và cứu nạn, cứu hộ</w:t>
      </w:r>
      <w:r w:rsidR="00E814B6" w:rsidRPr="00A41571">
        <w:rPr>
          <w:rFonts w:ascii="Times New Roman" w:hAnsi="Times New Roman" w:cs="Times New Roman"/>
          <w:sz w:val="28"/>
          <w:szCs w:val="28"/>
        </w:rPr>
        <w:t xml:space="preserve"> bao gồm</w:t>
      </w:r>
      <w:r w:rsidRPr="00A41571">
        <w:rPr>
          <w:rFonts w:ascii="Times New Roman" w:hAnsi="Times New Roman" w:cs="Times New Roman"/>
          <w:sz w:val="28"/>
          <w:szCs w:val="28"/>
        </w:rPr>
        <w:t>:</w:t>
      </w:r>
    </w:p>
    <w:p w14:paraId="1120FA9C" w14:textId="40D64E2A" w:rsidR="00AD2A88" w:rsidRPr="00A41571" w:rsidRDefault="00AD2A88" w:rsidP="001F320F">
      <w:pPr>
        <w:spacing w:before="120"/>
        <w:ind w:firstLine="851"/>
        <w:jc w:val="both"/>
        <w:rPr>
          <w:rFonts w:ascii="Times New Roman" w:hAnsi="Times New Roman" w:cs="Times New Roman"/>
          <w:sz w:val="28"/>
          <w:szCs w:val="28"/>
        </w:rPr>
      </w:pPr>
      <w:r w:rsidRPr="00A41571">
        <w:rPr>
          <w:rFonts w:ascii="Times New Roman" w:hAnsi="Times New Roman" w:cs="Times New Roman"/>
          <w:sz w:val="28"/>
          <w:szCs w:val="28"/>
        </w:rPr>
        <w:t xml:space="preserve">Vòi chữa cháy, ống hút không để gấp khúc hoặc có vật nặng đè chặn, không kéo lê vòi và ống hút dưới đất, không rải vòi lên các vật sắc nhọn, vật đang cháy, nơi có hóa chất ăn mòn, axit, xăng, </w:t>
      </w:r>
      <w:proofErr w:type="gramStart"/>
      <w:r w:rsidRPr="00A41571">
        <w:rPr>
          <w:rFonts w:ascii="Times New Roman" w:hAnsi="Times New Roman" w:cs="Times New Roman"/>
          <w:sz w:val="28"/>
          <w:szCs w:val="28"/>
        </w:rPr>
        <w:t>dầu;</w:t>
      </w:r>
      <w:proofErr w:type="gramEnd"/>
    </w:p>
    <w:p w14:paraId="393AEB3E" w14:textId="78817FD0" w:rsidR="00AD2A88" w:rsidRPr="00A41571" w:rsidRDefault="00AD2A88" w:rsidP="001F320F">
      <w:pPr>
        <w:spacing w:before="120"/>
        <w:ind w:firstLine="851"/>
        <w:jc w:val="both"/>
        <w:rPr>
          <w:rFonts w:ascii="Times New Roman" w:hAnsi="Times New Roman" w:cs="Times New Roman"/>
          <w:sz w:val="28"/>
          <w:szCs w:val="28"/>
        </w:rPr>
      </w:pPr>
      <w:r w:rsidRPr="00A41571">
        <w:rPr>
          <w:rFonts w:ascii="Times New Roman" w:hAnsi="Times New Roman" w:cs="Times New Roman"/>
          <w:sz w:val="28"/>
          <w:szCs w:val="28"/>
        </w:rPr>
        <w:t xml:space="preserve">Giặt sạch, phơi khô vòi chữa cháy trước khi cuộn vòi chữa cháy đưa vào kho hoặc xếp lên khoang chứa phương tiện của xe chữa cháy; không xếp trên xe các cuộn vòi còn ẩm </w:t>
      </w:r>
      <w:proofErr w:type="gramStart"/>
      <w:r w:rsidRPr="00A41571">
        <w:rPr>
          <w:rFonts w:ascii="Times New Roman" w:hAnsi="Times New Roman" w:cs="Times New Roman"/>
          <w:sz w:val="28"/>
          <w:szCs w:val="28"/>
        </w:rPr>
        <w:t>ướt;</w:t>
      </w:r>
      <w:proofErr w:type="gramEnd"/>
    </w:p>
    <w:p w14:paraId="245F88AF" w14:textId="1B11579C" w:rsidR="00AD2A88" w:rsidRPr="00A41571" w:rsidRDefault="00AD2A88" w:rsidP="001F320F">
      <w:pPr>
        <w:spacing w:before="120"/>
        <w:ind w:firstLine="851"/>
        <w:jc w:val="both"/>
        <w:rPr>
          <w:rFonts w:ascii="Times New Roman" w:hAnsi="Times New Roman" w:cs="Times New Roman"/>
          <w:sz w:val="28"/>
          <w:szCs w:val="28"/>
        </w:rPr>
      </w:pPr>
      <w:r w:rsidRPr="00A41571">
        <w:rPr>
          <w:rFonts w:ascii="Times New Roman" w:hAnsi="Times New Roman" w:cs="Times New Roman"/>
          <w:sz w:val="28"/>
          <w:szCs w:val="28"/>
        </w:rPr>
        <w:t>Không di chuyển xe khi vòi chữa cháy, ống hút đang lắp vào họng phun hoặc họng hút của xe; không tăng, giảm ga đột ngột khi bơm chữa cháy đang hoạt động; không tăng áp suất vượt quá áp suất làm việc vòi chữa cháy.</w:t>
      </w:r>
    </w:p>
    <w:p w14:paraId="000B6F47" w14:textId="20856859" w:rsidR="00AD2A88" w:rsidRPr="00A41571" w:rsidRDefault="00AD2A88" w:rsidP="001F320F">
      <w:pPr>
        <w:spacing w:before="120"/>
        <w:ind w:firstLine="851"/>
        <w:jc w:val="both"/>
        <w:rPr>
          <w:rFonts w:ascii="Times New Roman" w:hAnsi="Times New Roman" w:cs="Times New Roman"/>
          <w:sz w:val="28"/>
          <w:szCs w:val="28"/>
        </w:rPr>
      </w:pPr>
      <w:r w:rsidRPr="00A41571">
        <w:rPr>
          <w:rFonts w:ascii="Times New Roman" w:hAnsi="Times New Roman" w:cs="Times New Roman"/>
          <w:sz w:val="28"/>
          <w:szCs w:val="28"/>
        </w:rPr>
        <w:t>2. Bảo quản, bảo dưỡng lăng chữa cháy, đầu nối, ba chạc, hai chạc chữa cháy, ezectơ, thang chữa cháy</w:t>
      </w:r>
      <w:r w:rsidR="00E814B6" w:rsidRPr="00A41571">
        <w:rPr>
          <w:rFonts w:ascii="Times New Roman" w:hAnsi="Times New Roman" w:cs="Times New Roman"/>
          <w:sz w:val="28"/>
          <w:szCs w:val="28"/>
        </w:rPr>
        <w:t>:</w:t>
      </w:r>
    </w:p>
    <w:p w14:paraId="51B8B821" w14:textId="720C473E" w:rsidR="00AD2A88" w:rsidRPr="00A41571" w:rsidRDefault="00AD2A88" w:rsidP="001F320F">
      <w:pPr>
        <w:spacing w:before="120"/>
        <w:ind w:firstLine="851"/>
        <w:jc w:val="both"/>
        <w:rPr>
          <w:rFonts w:ascii="Times New Roman" w:hAnsi="Times New Roman" w:cs="Times New Roman"/>
          <w:sz w:val="28"/>
          <w:szCs w:val="28"/>
        </w:rPr>
      </w:pPr>
      <w:r w:rsidRPr="00A41571">
        <w:rPr>
          <w:rFonts w:ascii="Times New Roman" w:hAnsi="Times New Roman" w:cs="Times New Roman"/>
          <w:sz w:val="28"/>
          <w:szCs w:val="28"/>
        </w:rPr>
        <w:t xml:space="preserve">a) Bảo quản trong kho: Lăng chữa cháy, đầu nối, ba chạc, hai chạc chữa cháy phải để trên kệ khô ráo; thang chữa cháy để dựa ở vị trí sạch sẽ, khô ráo, dễ lấy; không để các vật nặng đè lên phương tiện hoặc không được chồng quá cao các phương tiện lên nhau, không để gần xăng, dầu, axit hoặc hóa chất ăn </w:t>
      </w:r>
      <w:proofErr w:type="gramStart"/>
      <w:r w:rsidRPr="00A41571">
        <w:rPr>
          <w:rFonts w:ascii="Times New Roman" w:hAnsi="Times New Roman" w:cs="Times New Roman"/>
          <w:sz w:val="28"/>
          <w:szCs w:val="28"/>
        </w:rPr>
        <w:t>mòn</w:t>
      </w:r>
      <w:r w:rsidR="00E814B6" w:rsidRPr="00A41571">
        <w:rPr>
          <w:rFonts w:ascii="Times New Roman" w:hAnsi="Times New Roman" w:cs="Times New Roman"/>
          <w:sz w:val="28"/>
          <w:szCs w:val="28"/>
        </w:rPr>
        <w:t>;</w:t>
      </w:r>
      <w:proofErr w:type="gramEnd"/>
    </w:p>
    <w:p w14:paraId="367CB2D1" w14:textId="55357EF0" w:rsidR="00AD2A88" w:rsidRPr="00A41571" w:rsidRDefault="00AD2A88" w:rsidP="001F320F">
      <w:pPr>
        <w:spacing w:before="120"/>
        <w:ind w:firstLine="851"/>
        <w:jc w:val="both"/>
        <w:rPr>
          <w:rFonts w:ascii="Times New Roman" w:hAnsi="Times New Roman" w:cs="Times New Roman"/>
          <w:sz w:val="28"/>
          <w:szCs w:val="28"/>
        </w:rPr>
      </w:pPr>
      <w:r w:rsidRPr="00A41571">
        <w:rPr>
          <w:rFonts w:ascii="Times New Roman" w:hAnsi="Times New Roman" w:cs="Times New Roman"/>
          <w:sz w:val="28"/>
          <w:szCs w:val="28"/>
        </w:rPr>
        <w:lastRenderedPageBreak/>
        <w:t xml:space="preserve">b) Bảo quản, sắp xếp trên xe: Lăng chữa cháy, đầu nối, ba chạc, hai chạc chữa cháy phải để đúng khoang chứa phương tiện quy định; thang chữa cháy để đúng vị </w:t>
      </w:r>
      <w:proofErr w:type="gramStart"/>
      <w:r w:rsidRPr="00A41571">
        <w:rPr>
          <w:rFonts w:ascii="Times New Roman" w:hAnsi="Times New Roman" w:cs="Times New Roman"/>
          <w:sz w:val="28"/>
          <w:szCs w:val="28"/>
        </w:rPr>
        <w:t>trí</w:t>
      </w:r>
      <w:r w:rsidR="00E814B6" w:rsidRPr="00A41571">
        <w:rPr>
          <w:rFonts w:ascii="Times New Roman" w:hAnsi="Times New Roman" w:cs="Times New Roman"/>
          <w:sz w:val="28"/>
          <w:szCs w:val="28"/>
        </w:rPr>
        <w:t>;</w:t>
      </w:r>
      <w:proofErr w:type="gramEnd"/>
    </w:p>
    <w:p w14:paraId="68E4C175" w14:textId="77777777" w:rsidR="00AD2A88" w:rsidRPr="00A41571" w:rsidRDefault="00AD2A88" w:rsidP="001F320F">
      <w:pPr>
        <w:spacing w:before="120"/>
        <w:ind w:firstLine="851"/>
        <w:jc w:val="both"/>
        <w:rPr>
          <w:rFonts w:ascii="Times New Roman" w:hAnsi="Times New Roman" w:cs="Times New Roman"/>
          <w:sz w:val="28"/>
          <w:szCs w:val="28"/>
        </w:rPr>
      </w:pPr>
      <w:r w:rsidRPr="00A41571">
        <w:rPr>
          <w:rFonts w:ascii="Times New Roman" w:hAnsi="Times New Roman" w:cs="Times New Roman"/>
          <w:sz w:val="28"/>
          <w:szCs w:val="28"/>
        </w:rPr>
        <w:t>c) Bảo quản, bảo dưỡng trước, trong và sau khi phục vụ huấn luyện, thực tập phương án hoặc đi làm nhiệm vụ chữa cháy và cứu nạn, cứu hộ: Vệ sinh sạch sẽ lăng chữa cháy, đầu nối, ba chạc, hai chạc chữa cháy, thang chữa cháy trước khi đưa vào kho hoặc xếp lên khoang chứa phương tiện quy định.</w:t>
      </w:r>
    </w:p>
    <w:p w14:paraId="2ADE94ED" w14:textId="00538E44" w:rsidR="00AD2A88" w:rsidRPr="00A41571" w:rsidRDefault="00AD2A88" w:rsidP="001F320F">
      <w:pPr>
        <w:spacing w:before="120"/>
        <w:ind w:firstLine="851"/>
        <w:jc w:val="both"/>
        <w:rPr>
          <w:rFonts w:ascii="Times New Roman" w:hAnsi="Times New Roman" w:cs="Times New Roman"/>
          <w:sz w:val="28"/>
          <w:szCs w:val="28"/>
        </w:rPr>
      </w:pPr>
      <w:r w:rsidRPr="00A41571">
        <w:rPr>
          <w:rFonts w:ascii="Times New Roman" w:hAnsi="Times New Roman" w:cs="Times New Roman"/>
          <w:sz w:val="28"/>
          <w:szCs w:val="28"/>
        </w:rPr>
        <w:t>3. Bảo quản, bảo dưỡng trụ nước, cột lấy nước chữa cháy</w:t>
      </w:r>
      <w:r w:rsidR="00E814B6" w:rsidRPr="00A41571">
        <w:rPr>
          <w:rFonts w:ascii="Times New Roman" w:hAnsi="Times New Roman" w:cs="Times New Roman"/>
          <w:sz w:val="28"/>
          <w:szCs w:val="28"/>
        </w:rPr>
        <w:t>:</w:t>
      </w:r>
    </w:p>
    <w:p w14:paraId="3803FF65" w14:textId="77777777" w:rsidR="00AD2A88" w:rsidRPr="00A41571" w:rsidRDefault="00AD2A88" w:rsidP="001F320F">
      <w:pPr>
        <w:spacing w:before="120"/>
        <w:ind w:firstLine="851"/>
        <w:jc w:val="both"/>
        <w:rPr>
          <w:rFonts w:ascii="Times New Roman" w:hAnsi="Times New Roman" w:cs="Times New Roman"/>
          <w:sz w:val="28"/>
          <w:szCs w:val="28"/>
        </w:rPr>
      </w:pPr>
      <w:r w:rsidRPr="00A41571">
        <w:rPr>
          <w:rFonts w:ascii="Times New Roman" w:hAnsi="Times New Roman" w:cs="Times New Roman"/>
          <w:sz w:val="28"/>
          <w:szCs w:val="28"/>
        </w:rPr>
        <w:t xml:space="preserve">a) Bảo quản, bảo dưỡng trong kho: Trụ nước, cột lấy nước chữa cháy phải để nơi khô ráo, không để gần xăng, dầu, axit hoặc hóa chất ăn mòn. Định kỳ 01 năm 01 lần kiểm tra các van khóa họng lấy nước nếu phát hiện bị kẹt khó mở phải tra dầu mỡ. </w:t>
      </w:r>
    </w:p>
    <w:p w14:paraId="06BA1DBC" w14:textId="0C69A17B" w:rsidR="00AD2A88" w:rsidRPr="00A41571" w:rsidRDefault="00AD2A88" w:rsidP="001F320F">
      <w:pPr>
        <w:spacing w:before="120" w:after="0" w:line="240" w:lineRule="auto"/>
        <w:ind w:firstLine="851"/>
        <w:jc w:val="both"/>
        <w:rPr>
          <w:rFonts w:ascii="Times New Roman" w:eastAsia="Calibri" w:hAnsi="Times New Roman" w:cs="Times New Roman"/>
          <w:b/>
          <w:kern w:val="0"/>
          <w:sz w:val="28"/>
          <w:szCs w:val="28"/>
          <w:lang w:eastAsia="vi-VN"/>
          <w14:ligatures w14:val="none"/>
        </w:rPr>
      </w:pPr>
      <w:r w:rsidRPr="00A41571">
        <w:rPr>
          <w:rFonts w:ascii="Times New Roman" w:hAnsi="Times New Roman" w:cs="Times New Roman"/>
          <w:sz w:val="28"/>
          <w:szCs w:val="28"/>
        </w:rPr>
        <w:t>b) Bảo quản, bảo dưỡng, trụ nước, cột lấy nước chữa cháy đã được lắp đặt: Định kỳ 06 tháng 01 lần kiểm tra các van khóa họng lấy nước nếu phát hiện bị kẹt khó mở phải tra dầu mỡ; Kiểm tra nắp đậy họng tiếp nước của trụ nước và cột nước phải được tháo ra lắp lại dễ dàng, nếu mất thì phải thay; kiểm tra zoăng cao su ở họng tiếp nước của trụ nước và cột lấy nước chữa cháy, nếu lão hóa thì phải thay; lớp sơn bảo vệ bên ngoài trụ nước, cột lấy nước chữa cháy bị bong tróc phải được sơn mới.</w:t>
      </w:r>
      <w:r w:rsidRPr="00A41571">
        <w:rPr>
          <w:rFonts w:ascii="Times New Roman" w:eastAsia="Times New Roman" w:hAnsi="Times New Roman" w:cs="Times New Roman"/>
          <w:iCs/>
          <w:sz w:val="28"/>
          <w:szCs w:val="28"/>
        </w:rPr>
        <w:t>/.</w:t>
      </w:r>
    </w:p>
    <w:bookmarkEnd w:id="6"/>
    <w:p w14:paraId="2D136660" w14:textId="77777777" w:rsidR="00AD2A88" w:rsidRPr="00A41571" w:rsidRDefault="00AD2A88" w:rsidP="001F320F">
      <w:pPr>
        <w:spacing w:before="120" w:after="0" w:line="240" w:lineRule="auto"/>
        <w:ind w:firstLine="851"/>
        <w:jc w:val="both"/>
        <w:rPr>
          <w:rFonts w:ascii="Times New Roman" w:eastAsia="Calibri" w:hAnsi="Times New Roman" w:cs="Times New Roman"/>
          <w:kern w:val="0"/>
          <w:sz w:val="28"/>
          <w:szCs w:val="28"/>
          <w:lang w:eastAsia="vi-VN"/>
          <w14:ligatures w14:val="none"/>
        </w:rPr>
      </w:pPr>
    </w:p>
    <w:p w14:paraId="5C4B49BD" w14:textId="77777777" w:rsidR="00AD2A88" w:rsidRPr="00A41571" w:rsidRDefault="00AD2A88" w:rsidP="001F320F">
      <w:pPr>
        <w:spacing w:after="0" w:line="240" w:lineRule="auto"/>
        <w:ind w:firstLine="851"/>
        <w:jc w:val="both"/>
        <w:rPr>
          <w:rFonts w:ascii="Times New Roman" w:eastAsia="Times New Roman" w:hAnsi="Times New Roman" w:cs="Times New Roman"/>
          <w:kern w:val="0"/>
          <w:sz w:val="28"/>
          <w:szCs w:val="28"/>
          <w:lang w:eastAsia="vi-VN"/>
          <w14:ligatures w14:val="none"/>
        </w:rPr>
      </w:pPr>
      <w:r w:rsidRPr="00A41571">
        <w:rPr>
          <w:rFonts w:ascii="Times New Roman" w:eastAsia="Times New Roman" w:hAnsi="Times New Roman" w:cs="Times New Roman"/>
          <w:kern w:val="0"/>
          <w:sz w:val="28"/>
          <w:szCs w:val="28"/>
          <w:lang w:eastAsia="vi-VN"/>
          <w14:ligatures w14:val="none"/>
        </w:rPr>
        <w:br w:type="page"/>
      </w:r>
    </w:p>
    <w:p w14:paraId="4F58C1D5" w14:textId="1B0D929A" w:rsidR="00AD2A88" w:rsidRPr="00A41571" w:rsidRDefault="00AD2A88" w:rsidP="00360C33">
      <w:pPr>
        <w:autoSpaceDE w:val="0"/>
        <w:autoSpaceDN w:val="0"/>
        <w:adjustRightInd w:val="0"/>
        <w:spacing w:after="0" w:line="240" w:lineRule="auto"/>
        <w:jc w:val="center"/>
        <w:rPr>
          <w:rFonts w:ascii="Times New Roman" w:eastAsia="Times New Roman" w:hAnsi="Times New Roman" w:cs="Times New Roman"/>
          <w:b/>
          <w:bCs/>
          <w:kern w:val="0"/>
          <w:sz w:val="28"/>
          <w:szCs w:val="28"/>
          <w14:ligatures w14:val="none"/>
        </w:rPr>
      </w:pPr>
      <w:r w:rsidRPr="00A41571">
        <w:rPr>
          <w:rFonts w:ascii="Times New Roman" w:eastAsia="Times New Roman" w:hAnsi="Times New Roman" w:cs="Times New Roman"/>
          <w:b/>
          <w:bCs/>
          <w:kern w:val="0"/>
          <w:sz w:val="28"/>
          <w:szCs w:val="28"/>
          <w14:ligatures w14:val="none"/>
        </w:rPr>
        <w:lastRenderedPageBreak/>
        <w:t>PHỤ LỤC VI</w:t>
      </w:r>
    </w:p>
    <w:p w14:paraId="1B10F0FB" w14:textId="2A3CA7B6" w:rsidR="00AD2A88" w:rsidRPr="00A41571" w:rsidRDefault="00AD2A88" w:rsidP="00360C33">
      <w:pPr>
        <w:spacing w:after="0" w:line="240" w:lineRule="auto"/>
        <w:jc w:val="center"/>
        <w:rPr>
          <w:rFonts w:ascii="Times New Roman" w:eastAsia="Calibri" w:hAnsi="Times New Roman" w:cs="Times New Roman"/>
          <w:b/>
          <w:kern w:val="0"/>
          <w:sz w:val="28"/>
          <w:szCs w:val="28"/>
          <w:lang w:eastAsia="vi-VN"/>
          <w14:ligatures w14:val="none"/>
        </w:rPr>
      </w:pPr>
      <w:r w:rsidRPr="00A41571">
        <w:rPr>
          <w:rFonts w:ascii="Times New Roman" w:eastAsia="Calibri" w:hAnsi="Times New Roman" w:cs="Times New Roman"/>
          <w:b/>
          <w:kern w:val="0"/>
          <w:sz w:val="28"/>
          <w:szCs w:val="28"/>
          <w:lang w:eastAsia="vi-VN"/>
          <w14:ligatures w14:val="none"/>
        </w:rPr>
        <w:t>BẢO QUẢN, BẢO DƯỠNG</w:t>
      </w:r>
    </w:p>
    <w:p w14:paraId="73F99689" w14:textId="73FAB646" w:rsidR="00AD2A88" w:rsidRPr="00A41571" w:rsidRDefault="00AD2A88" w:rsidP="00360C33">
      <w:pPr>
        <w:spacing w:after="0" w:line="240" w:lineRule="auto"/>
        <w:jc w:val="center"/>
        <w:rPr>
          <w:rFonts w:ascii="Times New Roman" w:eastAsia="Times New Roman" w:hAnsi="Times New Roman" w:cs="Times New Roman"/>
          <w:b/>
          <w:i/>
          <w:iCs/>
          <w:kern w:val="0"/>
          <w:sz w:val="28"/>
          <w:szCs w:val="28"/>
          <w14:ligatures w14:val="none"/>
        </w:rPr>
      </w:pPr>
      <w:r w:rsidRPr="00A41571">
        <w:rPr>
          <w:rFonts w:ascii="Times New Roman" w:eastAsia="Calibri" w:hAnsi="Times New Roman" w:cs="Times New Roman"/>
          <w:b/>
          <w:kern w:val="0"/>
          <w:sz w:val="28"/>
          <w:szCs w:val="28"/>
          <w:lang w:eastAsia="vi-VN"/>
          <w14:ligatures w14:val="none"/>
        </w:rPr>
        <w:t>TRANG PHỤC VÀ THIẾT BỊ BẢO HỘ CÁ NHÂN</w:t>
      </w:r>
    </w:p>
    <w:p w14:paraId="75DC2EB2" w14:textId="742F8E5E" w:rsidR="001F320F" w:rsidRPr="00A41571" w:rsidRDefault="001F320F" w:rsidP="00360C33">
      <w:pPr>
        <w:spacing w:after="0" w:line="240" w:lineRule="auto"/>
        <w:jc w:val="center"/>
        <w:rPr>
          <w:rFonts w:ascii="Times New Roman" w:eastAsia="Calibri" w:hAnsi="Times New Roman" w:cs="Times New Roman"/>
          <w:i/>
          <w:kern w:val="0"/>
          <w:sz w:val="28"/>
          <w:szCs w:val="28"/>
          <w:lang w:eastAsia="vi-VN"/>
          <w14:ligatures w14:val="none"/>
        </w:rPr>
      </w:pPr>
      <w:bookmarkStart w:id="8" w:name="dieu_17"/>
      <w:r w:rsidRPr="00A41571">
        <w:rPr>
          <w:rFonts w:ascii="Times New Roman" w:eastAsia="Calibri" w:hAnsi="Times New Roman" w:cs="Times New Roman"/>
          <w:i/>
          <w:kern w:val="0"/>
          <w:sz w:val="28"/>
          <w:szCs w:val="28"/>
          <w:lang w:eastAsia="vi-VN"/>
          <w14:ligatures w14:val="none"/>
        </w:rPr>
        <w:t>(Ban hành kèm theo Thông tư số ……/2025/TT-BCA ngày    tháng    năm 2025</w:t>
      </w:r>
    </w:p>
    <w:p w14:paraId="72B10D66" w14:textId="445D4FEA" w:rsidR="00E814B6" w:rsidRPr="00A41571" w:rsidRDefault="001F320F" w:rsidP="00360C33">
      <w:pPr>
        <w:spacing w:after="0" w:line="240" w:lineRule="auto"/>
        <w:jc w:val="center"/>
        <w:rPr>
          <w:rFonts w:ascii="Times New Roman" w:eastAsia="Calibri" w:hAnsi="Times New Roman" w:cs="Times New Roman"/>
          <w:i/>
          <w:spacing w:val="-2"/>
          <w:kern w:val="0"/>
          <w:sz w:val="28"/>
          <w:szCs w:val="28"/>
          <w:lang w:eastAsia="vi-VN"/>
          <w14:ligatures w14:val="none"/>
        </w:rPr>
      </w:pPr>
      <w:r w:rsidRPr="00A41571">
        <w:rPr>
          <w:rFonts w:ascii="Times New Roman" w:eastAsia="Calibri" w:hAnsi="Times New Roman" w:cs="Times New Roman"/>
          <w:i/>
          <w:kern w:val="0"/>
          <w:sz w:val="28"/>
          <w:szCs w:val="28"/>
          <w:lang w:eastAsia="vi-VN"/>
          <w14:ligatures w14:val="none"/>
        </w:rPr>
        <w:t>của Bộ trưởng Bộ Công an</w:t>
      </w:r>
      <w:r w:rsidR="00E814B6" w:rsidRPr="00A41571">
        <w:rPr>
          <w:rFonts w:ascii="Times New Roman" w:eastAsia="Calibri" w:hAnsi="Times New Roman" w:cs="Times New Roman"/>
          <w:i/>
          <w:spacing w:val="-2"/>
          <w:kern w:val="0"/>
          <w:sz w:val="28"/>
          <w:szCs w:val="28"/>
          <w:lang w:eastAsia="vi-VN"/>
          <w14:ligatures w14:val="none"/>
        </w:rPr>
        <w:t>)</w:t>
      </w:r>
    </w:p>
    <w:p w14:paraId="41725374" w14:textId="77777777" w:rsidR="00AD2A88" w:rsidRPr="00A41571" w:rsidRDefault="00AD2A88" w:rsidP="001F320F">
      <w:pPr>
        <w:spacing w:before="240"/>
        <w:ind w:firstLine="851"/>
        <w:jc w:val="both"/>
        <w:rPr>
          <w:rFonts w:ascii="Times New Roman" w:hAnsi="Times New Roman" w:cs="Times New Roman"/>
          <w:b/>
          <w:spacing w:val="-4"/>
          <w:sz w:val="28"/>
          <w:szCs w:val="28"/>
        </w:rPr>
      </w:pPr>
      <w:r w:rsidRPr="00A41571">
        <w:rPr>
          <w:rFonts w:ascii="Times New Roman" w:hAnsi="Times New Roman" w:cs="Times New Roman"/>
          <w:noProof/>
          <w:spacing w:val="-4"/>
          <w:sz w:val="28"/>
          <w:szCs w:val="28"/>
        </w:rPr>
        <mc:AlternateContent>
          <mc:Choice Requires="wps">
            <w:drawing>
              <wp:anchor distT="0" distB="0" distL="114300" distR="114300" simplePos="0" relativeHeight="251678720" behindDoc="0" locked="0" layoutInCell="1" allowOverlap="1" wp14:anchorId="1B7E49FB" wp14:editId="56E8F07C">
                <wp:simplePos x="0" y="0"/>
                <wp:positionH relativeFrom="column">
                  <wp:posOffset>2198370</wp:posOffset>
                </wp:positionH>
                <wp:positionV relativeFrom="paragraph">
                  <wp:posOffset>49530</wp:posOffset>
                </wp:positionV>
                <wp:extent cx="1224280" cy="0"/>
                <wp:effectExtent l="7620" t="11430" r="6350" b="7620"/>
                <wp:wrapNone/>
                <wp:docPr id="959051931"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24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978C6F2" id="Straight Arrow Connector 3" o:spid="_x0000_s1026" type="#_x0000_t32" style="position:absolute;margin-left:173.1pt;margin-top:3.9pt;width:96.4pt;height:0;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"/>
            </w:pict>
          </mc:Fallback>
        </mc:AlternateContent>
      </w:r>
      <w:r w:rsidRPr="00A41571">
        <w:rPr>
          <w:rFonts w:ascii="Times New Roman" w:hAnsi="Times New Roman" w:cs="Times New Roman"/>
          <w:b/>
          <w:spacing w:val="-4"/>
          <w:sz w:val="28"/>
          <w:szCs w:val="28"/>
        </w:rPr>
        <w:t>I. Bảo quản, bảo dưỡng trang phục và thiết bị bảo hộ cá nhân hằng ngày</w:t>
      </w:r>
    </w:p>
    <w:p w14:paraId="59F85198" w14:textId="74F841CE" w:rsidR="00AD2A88" w:rsidRPr="00A41571" w:rsidRDefault="00AD2A88" w:rsidP="001F320F">
      <w:pPr>
        <w:spacing w:before="240"/>
        <w:ind w:firstLine="851"/>
        <w:jc w:val="both"/>
        <w:rPr>
          <w:rFonts w:ascii="Times New Roman" w:hAnsi="Times New Roman" w:cs="Times New Roman"/>
          <w:bCs/>
          <w:sz w:val="28"/>
          <w:szCs w:val="28"/>
        </w:rPr>
      </w:pPr>
      <w:r w:rsidRPr="00A41571">
        <w:rPr>
          <w:rFonts w:ascii="Times New Roman" w:hAnsi="Times New Roman" w:cs="Times New Roman"/>
          <w:bCs/>
          <w:sz w:val="28"/>
          <w:szCs w:val="28"/>
        </w:rPr>
        <w:t>1. Kiểm tra trang phục và thiết bị bảo hộ cá nhân</w:t>
      </w:r>
      <w:r w:rsidR="00110D76" w:rsidRPr="00A41571">
        <w:rPr>
          <w:rFonts w:ascii="Times New Roman" w:hAnsi="Times New Roman" w:cs="Times New Roman"/>
          <w:bCs/>
          <w:sz w:val="28"/>
          <w:szCs w:val="28"/>
        </w:rPr>
        <w:t xml:space="preserve"> bao gồm:</w:t>
      </w:r>
    </w:p>
    <w:bookmarkEnd w:id="8"/>
    <w:p w14:paraId="265F26DC" w14:textId="198AAE32" w:rsidR="00AD2A88" w:rsidRPr="00A41571" w:rsidRDefault="00AD2A88" w:rsidP="001F320F">
      <w:pPr>
        <w:spacing w:before="120"/>
        <w:ind w:firstLine="851"/>
        <w:jc w:val="both"/>
        <w:rPr>
          <w:rFonts w:ascii="Times New Roman" w:hAnsi="Times New Roman" w:cs="Times New Roman"/>
          <w:spacing w:val="-2"/>
          <w:sz w:val="28"/>
          <w:szCs w:val="28"/>
        </w:rPr>
      </w:pPr>
      <w:r w:rsidRPr="00A41571">
        <w:rPr>
          <w:rFonts w:ascii="Times New Roman" w:hAnsi="Times New Roman" w:cs="Times New Roman"/>
          <w:spacing w:val="-2"/>
          <w:sz w:val="28"/>
          <w:szCs w:val="28"/>
        </w:rPr>
        <w:t>a) Quần, áo, mũ, ủng, găng tay, giầy, thắt lưng, kính, khẩu trang chữa cháy; quần, áo, mũ, ủng, găng tay, giầy cách nhiệt; ủng, găng tay cách điện; bộ quần áo chống hóa chất; bộ quần áo chống phóng xạ bảo đảm không bị rách, thủng; mũ chữa cháy không bị nứt, vỡ và hỏng quai đeo; kính bảo vệ mặt của bộ quần áo cách nhiệt, bộ quần áo chống hóa chất, quần áo chống phóng xạ không bị nứt vỡ</w:t>
      </w:r>
      <w:r w:rsidR="00110D76" w:rsidRPr="00A41571">
        <w:rPr>
          <w:rFonts w:ascii="Times New Roman" w:hAnsi="Times New Roman" w:cs="Times New Roman"/>
          <w:spacing w:val="-2"/>
          <w:sz w:val="28"/>
          <w:szCs w:val="28"/>
        </w:rPr>
        <w:t>;</w:t>
      </w:r>
    </w:p>
    <w:p w14:paraId="2B629C51" w14:textId="77777777" w:rsidR="00AD2A88" w:rsidRPr="00A41571" w:rsidRDefault="00AD2A88" w:rsidP="001F320F">
      <w:pPr>
        <w:spacing w:before="120"/>
        <w:ind w:firstLine="851"/>
        <w:jc w:val="both"/>
        <w:rPr>
          <w:rFonts w:ascii="Times New Roman" w:hAnsi="Times New Roman" w:cs="Times New Roman"/>
          <w:sz w:val="28"/>
          <w:szCs w:val="28"/>
        </w:rPr>
      </w:pPr>
      <w:r w:rsidRPr="00A41571">
        <w:rPr>
          <w:rFonts w:ascii="Times New Roman" w:hAnsi="Times New Roman" w:cs="Times New Roman"/>
          <w:sz w:val="28"/>
          <w:szCs w:val="28"/>
        </w:rPr>
        <w:t>b) Mặt nạ phòng độc cách ly, mặt nạ lọc độc, thiết bị hỗ trợ thở cá nhân dùng trong chữa cháy và cứu nạn, cứu hộ bảo đảm kín, không bị hở trong quá trình sử dụng, dây đeo cao su không bị lão hóa, đứt. Kiểm tra lượng khí trong bình và kiểm tra độ kín của van, mặt trùm.</w:t>
      </w:r>
    </w:p>
    <w:p w14:paraId="01139377" w14:textId="479C9005" w:rsidR="00AD2A88" w:rsidRPr="00A41571" w:rsidRDefault="00AD2A88" w:rsidP="001F320F">
      <w:pPr>
        <w:spacing w:before="120"/>
        <w:ind w:firstLine="851"/>
        <w:jc w:val="both"/>
        <w:rPr>
          <w:rFonts w:ascii="Times New Roman" w:hAnsi="Times New Roman" w:cs="Times New Roman"/>
          <w:sz w:val="28"/>
          <w:szCs w:val="28"/>
        </w:rPr>
      </w:pPr>
      <w:r w:rsidRPr="00A41571">
        <w:rPr>
          <w:rFonts w:ascii="Times New Roman" w:hAnsi="Times New Roman" w:cs="Times New Roman"/>
          <w:sz w:val="28"/>
          <w:szCs w:val="28"/>
        </w:rPr>
        <w:t>2. Bảo quản, bảo dưỡng trang phục và thiết bị bảo hộ cá nhân</w:t>
      </w:r>
      <w:r w:rsidR="00110D76" w:rsidRPr="00A41571">
        <w:rPr>
          <w:rFonts w:ascii="Times New Roman" w:hAnsi="Times New Roman" w:cs="Times New Roman"/>
          <w:sz w:val="28"/>
          <w:szCs w:val="28"/>
        </w:rPr>
        <w:t xml:space="preserve"> bao gồm:</w:t>
      </w:r>
    </w:p>
    <w:p w14:paraId="670CED02" w14:textId="34853E25" w:rsidR="00AD2A88" w:rsidRPr="00A41571" w:rsidRDefault="00AD2A88" w:rsidP="001F320F">
      <w:pPr>
        <w:spacing w:before="120"/>
        <w:ind w:firstLine="851"/>
        <w:jc w:val="both"/>
        <w:rPr>
          <w:rFonts w:ascii="Times New Roman" w:hAnsi="Times New Roman" w:cs="Times New Roman"/>
          <w:spacing w:val="-4"/>
          <w:sz w:val="28"/>
          <w:szCs w:val="28"/>
        </w:rPr>
      </w:pPr>
      <w:r w:rsidRPr="00A41571">
        <w:rPr>
          <w:rFonts w:ascii="Times New Roman" w:hAnsi="Times New Roman" w:cs="Times New Roman"/>
          <w:sz w:val="28"/>
          <w:szCs w:val="28"/>
        </w:rPr>
        <w:t xml:space="preserve">a) </w:t>
      </w:r>
      <w:r w:rsidRPr="00A41571">
        <w:rPr>
          <w:rFonts w:ascii="Times New Roman" w:hAnsi="Times New Roman" w:cs="Times New Roman"/>
          <w:spacing w:val="-4"/>
          <w:sz w:val="28"/>
          <w:szCs w:val="28"/>
        </w:rPr>
        <w:t xml:space="preserve">Làm sạch quần, áo, mũ, ủng, găng tay, giầy, thắt lưng, kính, khẩu trang chữa cháy; quần, áo, mũ, ủng, găng tay, giầy cách nhiệt; ủng, găng tay cách điện; bộ quần áo chống hóa chất; bộ quần áo chống phóng xạ bằng cách dùng khăn mềm, nhúng vào nước ấm lau khô và sắp xếp gọn gàng đúng nơi quy định. Riêng quần, áo cách nhiệt, quần áo chống hóa chất, quần áo chống phóng xạ không được gấp để tránh nếp gấp gây bong tróc và hư hỏng quần, áo, phải treo ở nơi khô, thoáng, tránh tiếp xúc trực tiếp với ánh </w:t>
      </w:r>
      <w:proofErr w:type="gramStart"/>
      <w:r w:rsidRPr="00A41571">
        <w:rPr>
          <w:rFonts w:ascii="Times New Roman" w:hAnsi="Times New Roman" w:cs="Times New Roman"/>
          <w:spacing w:val="-4"/>
          <w:sz w:val="28"/>
          <w:szCs w:val="28"/>
        </w:rPr>
        <w:t>nắng</w:t>
      </w:r>
      <w:r w:rsidR="00110D76" w:rsidRPr="00A41571">
        <w:rPr>
          <w:rFonts w:ascii="Times New Roman" w:hAnsi="Times New Roman" w:cs="Times New Roman"/>
          <w:spacing w:val="-4"/>
          <w:sz w:val="28"/>
          <w:szCs w:val="28"/>
        </w:rPr>
        <w:t>;</w:t>
      </w:r>
      <w:proofErr w:type="gramEnd"/>
    </w:p>
    <w:p w14:paraId="75ED4914" w14:textId="0587849B" w:rsidR="00AD2A88" w:rsidRPr="00A41571" w:rsidRDefault="00AD2A88" w:rsidP="001F320F">
      <w:pPr>
        <w:spacing w:before="120"/>
        <w:ind w:firstLine="851"/>
        <w:jc w:val="both"/>
        <w:rPr>
          <w:rFonts w:ascii="Times New Roman" w:hAnsi="Times New Roman" w:cs="Times New Roman"/>
          <w:sz w:val="28"/>
          <w:szCs w:val="28"/>
        </w:rPr>
      </w:pPr>
      <w:r w:rsidRPr="00A41571">
        <w:rPr>
          <w:rFonts w:ascii="Times New Roman" w:hAnsi="Times New Roman" w:cs="Times New Roman"/>
          <w:sz w:val="28"/>
          <w:szCs w:val="28"/>
        </w:rPr>
        <w:t xml:space="preserve">b) Làm sạch đèn chiếu sáng cá nhân, kiểm tra và sạc đầy pin, sắp xếp gọn gàng đúng nơi quy </w:t>
      </w:r>
      <w:proofErr w:type="gramStart"/>
      <w:r w:rsidRPr="00A41571">
        <w:rPr>
          <w:rFonts w:ascii="Times New Roman" w:hAnsi="Times New Roman" w:cs="Times New Roman"/>
          <w:sz w:val="28"/>
          <w:szCs w:val="28"/>
        </w:rPr>
        <w:t>định</w:t>
      </w:r>
      <w:r w:rsidR="00110D76" w:rsidRPr="00A41571">
        <w:rPr>
          <w:rFonts w:ascii="Times New Roman" w:hAnsi="Times New Roman" w:cs="Times New Roman"/>
          <w:sz w:val="28"/>
          <w:szCs w:val="28"/>
        </w:rPr>
        <w:t>;</w:t>
      </w:r>
      <w:proofErr w:type="gramEnd"/>
    </w:p>
    <w:p w14:paraId="2B198A64" w14:textId="77777777" w:rsidR="00AD2A88" w:rsidRPr="00A41571" w:rsidRDefault="00AD2A88" w:rsidP="001F320F">
      <w:pPr>
        <w:spacing w:before="120"/>
        <w:ind w:firstLine="851"/>
        <w:jc w:val="both"/>
        <w:rPr>
          <w:rFonts w:ascii="Times New Roman" w:hAnsi="Times New Roman" w:cs="Times New Roman"/>
          <w:spacing w:val="-2"/>
          <w:sz w:val="28"/>
          <w:szCs w:val="28"/>
        </w:rPr>
      </w:pPr>
      <w:r w:rsidRPr="00A41571">
        <w:rPr>
          <w:rFonts w:ascii="Times New Roman" w:hAnsi="Times New Roman" w:cs="Times New Roman"/>
          <w:spacing w:val="-2"/>
          <w:sz w:val="28"/>
          <w:szCs w:val="28"/>
        </w:rPr>
        <w:t>c) Làm sạch mặt nạ phòng độc cách ly, mặt nạ lọc độc, thiết bị hỗ trợ thở cá nhân dùng trong chữa cháy và cứu nạn, cứu hộ. Khí trong bình phải nạp tới áp suất đạt ≥ 80% áp suất làm việc tối đa của bình khí trước khi đưa vào bảo quản.</w:t>
      </w:r>
    </w:p>
    <w:p w14:paraId="0DDED734" w14:textId="2453F3DE" w:rsidR="00AD2A88" w:rsidRPr="00A41571" w:rsidRDefault="00AD2A88" w:rsidP="001F320F">
      <w:pPr>
        <w:spacing w:before="120"/>
        <w:ind w:firstLine="851"/>
        <w:jc w:val="both"/>
        <w:rPr>
          <w:rFonts w:ascii="Times New Roman" w:hAnsi="Times New Roman" w:cs="Times New Roman"/>
          <w:b/>
          <w:sz w:val="28"/>
          <w:szCs w:val="28"/>
        </w:rPr>
      </w:pPr>
      <w:bookmarkStart w:id="9" w:name="dieu_18"/>
      <w:r w:rsidRPr="00A41571">
        <w:rPr>
          <w:rFonts w:ascii="Times New Roman" w:hAnsi="Times New Roman" w:cs="Times New Roman"/>
          <w:b/>
          <w:sz w:val="28"/>
          <w:szCs w:val="28"/>
        </w:rPr>
        <w:t>II. Bảo quản, bảo dưỡng sau khi phục vụ huấn luyện, thực tập phương án hoặc đi làm nhiệm vụ chữa cháy và cứu nạn, cứu hộ</w:t>
      </w:r>
    </w:p>
    <w:bookmarkEnd w:id="9"/>
    <w:p w14:paraId="38F29432" w14:textId="77777777" w:rsidR="00AD2A88" w:rsidRPr="00A41571" w:rsidRDefault="00AD2A88" w:rsidP="001F320F">
      <w:pPr>
        <w:spacing w:before="120"/>
        <w:ind w:firstLine="851"/>
        <w:jc w:val="both"/>
        <w:rPr>
          <w:rFonts w:ascii="Times New Roman" w:hAnsi="Times New Roman" w:cs="Times New Roman"/>
          <w:sz w:val="28"/>
          <w:szCs w:val="28"/>
        </w:rPr>
      </w:pPr>
      <w:r w:rsidRPr="00A41571">
        <w:rPr>
          <w:rFonts w:ascii="Times New Roman" w:hAnsi="Times New Roman" w:cs="Times New Roman"/>
          <w:sz w:val="28"/>
          <w:szCs w:val="28"/>
        </w:rPr>
        <w:t xml:space="preserve">1. Quần, áo, mũ, ủng, găng tay, giầy, thắt lưng, kính phải được làm sạch bên trong, bên ngoài; được phơi khô và bảo quản ở nơi thoáng, mát. </w:t>
      </w:r>
    </w:p>
    <w:p w14:paraId="4D2C25BE" w14:textId="77777777" w:rsidR="00AD2A88" w:rsidRPr="00A41571" w:rsidRDefault="00AD2A88" w:rsidP="001F320F">
      <w:pPr>
        <w:spacing w:before="120"/>
        <w:ind w:firstLine="851"/>
        <w:jc w:val="both"/>
        <w:rPr>
          <w:rFonts w:ascii="Times New Roman" w:hAnsi="Times New Roman" w:cs="Times New Roman"/>
          <w:spacing w:val="-4"/>
          <w:sz w:val="28"/>
          <w:szCs w:val="28"/>
        </w:rPr>
      </w:pPr>
      <w:r w:rsidRPr="00A41571">
        <w:rPr>
          <w:rFonts w:ascii="Times New Roman" w:hAnsi="Times New Roman" w:cs="Times New Roman"/>
          <w:sz w:val="28"/>
          <w:szCs w:val="28"/>
        </w:rPr>
        <w:t xml:space="preserve">2. Ủng, găng tay cách điện; quần, áo, mũ, ủng, găng tay, giầy cách nhiệt sau khi sử dụng phải dùng khăn mềm nhúng vào nước ấm lau khô. </w:t>
      </w:r>
      <w:r w:rsidRPr="00A41571">
        <w:rPr>
          <w:rFonts w:ascii="Times New Roman" w:hAnsi="Times New Roman" w:cs="Times New Roman"/>
          <w:spacing w:val="-4"/>
          <w:sz w:val="28"/>
          <w:szCs w:val="28"/>
        </w:rPr>
        <w:t xml:space="preserve">Riêng quần, áo cách nhiệt, quần áo chống hóa chất, quần áo chống phóng xạ không được gấp để </w:t>
      </w:r>
      <w:r w:rsidRPr="00A41571">
        <w:rPr>
          <w:rFonts w:ascii="Times New Roman" w:hAnsi="Times New Roman" w:cs="Times New Roman"/>
          <w:spacing w:val="-4"/>
          <w:sz w:val="28"/>
          <w:szCs w:val="28"/>
        </w:rPr>
        <w:lastRenderedPageBreak/>
        <w:t>tránh nếp gấp gây bong tróc và hư hỏng quần, áo, phải treo ở nơi khô, thoáng, tránh tiếp xúc trực tiếp với ánh nắng.</w:t>
      </w:r>
    </w:p>
    <w:p w14:paraId="31B0D339" w14:textId="77777777" w:rsidR="00AD2A88" w:rsidRPr="00A41571" w:rsidRDefault="00AD2A88" w:rsidP="001F320F">
      <w:pPr>
        <w:spacing w:before="120"/>
        <w:ind w:firstLine="851"/>
        <w:jc w:val="both"/>
        <w:rPr>
          <w:rFonts w:ascii="Times New Roman" w:hAnsi="Times New Roman" w:cs="Times New Roman"/>
          <w:sz w:val="28"/>
          <w:szCs w:val="28"/>
        </w:rPr>
      </w:pPr>
      <w:r w:rsidRPr="00A41571">
        <w:rPr>
          <w:rFonts w:ascii="Times New Roman" w:hAnsi="Times New Roman" w:cs="Times New Roman"/>
          <w:sz w:val="28"/>
          <w:szCs w:val="28"/>
        </w:rPr>
        <w:t>3. Mặt nạ phòng độc cách ly; mặt nạ lọc độc; thiết bị hỗ trợ thở cá nhân dùng trong chữa cháy và cứu nạn, cứu hộ phải được làm sạch sau khi sử dụng. Phải dùng nước ấm rửa sạch và làm sạch dưới vòi nước chảy, dùng khăn mềm lau khô và phải được phơi hoặc sấy khô; tháo các bình khí đem đi nạp đủ áp suất vào bình khí; kiểm tra giá đỡ lưng, dây đeo, van, khóa, các khớp nối, van nhu cầu thở và mặt trùm trước khi đưa vào bảo quản.</w:t>
      </w:r>
    </w:p>
    <w:p w14:paraId="0C4A7AE3" w14:textId="67A40C71" w:rsidR="00AD2A88" w:rsidRPr="00A41571" w:rsidRDefault="00AD2A88" w:rsidP="001F320F">
      <w:pPr>
        <w:spacing w:before="120" w:after="0" w:line="240" w:lineRule="auto"/>
        <w:ind w:firstLine="851"/>
        <w:jc w:val="both"/>
        <w:rPr>
          <w:rFonts w:ascii="Times New Roman" w:eastAsia="Calibri" w:hAnsi="Times New Roman" w:cs="Times New Roman"/>
          <w:kern w:val="0"/>
          <w:sz w:val="28"/>
          <w:szCs w:val="28"/>
          <w:lang w:eastAsia="vi-VN"/>
          <w14:ligatures w14:val="none"/>
        </w:rPr>
      </w:pPr>
      <w:r w:rsidRPr="00A41571">
        <w:rPr>
          <w:rFonts w:ascii="Times New Roman" w:hAnsi="Times New Roman" w:cs="Times New Roman"/>
          <w:sz w:val="28"/>
          <w:szCs w:val="28"/>
        </w:rPr>
        <w:t xml:space="preserve">4. Bộ quần áo chống hóa chất; bộ quần áo chống phóng xạ phải được tiêu độc, khử trùng sau khi sử dụng. Sau khi tiêu độc khử trùng phải được làm sạch bên trong, bên ngoài; được phơi khô và bảo quản ở nơi thoáng, mát, </w:t>
      </w:r>
      <w:r w:rsidRPr="00A41571">
        <w:rPr>
          <w:rFonts w:ascii="Times New Roman" w:hAnsi="Times New Roman" w:cs="Times New Roman"/>
          <w:spacing w:val="-4"/>
          <w:sz w:val="28"/>
          <w:szCs w:val="28"/>
        </w:rPr>
        <w:t>tránh tiếp xúc trực tiếp với ánh nắng</w:t>
      </w:r>
      <w:r w:rsidRPr="00A41571">
        <w:rPr>
          <w:rFonts w:ascii="Times New Roman" w:hAnsi="Times New Roman" w:cs="Times New Roman"/>
          <w:sz w:val="28"/>
          <w:szCs w:val="28"/>
        </w:rPr>
        <w:t>. Quần áo phải được treo trên giá hoặc trong tủ để tránh nếp gấp gây hư hỏng./.</w:t>
      </w:r>
    </w:p>
    <w:p w14:paraId="20591C27" w14:textId="77777777" w:rsidR="00AD2A88" w:rsidRPr="00A41571" w:rsidRDefault="00AD2A88" w:rsidP="001F320F">
      <w:pPr>
        <w:spacing w:after="0" w:line="240" w:lineRule="auto"/>
        <w:ind w:firstLine="851"/>
        <w:jc w:val="both"/>
        <w:rPr>
          <w:rFonts w:ascii="Times New Roman" w:eastAsia="Times New Roman" w:hAnsi="Times New Roman" w:cs="Times New Roman"/>
          <w:kern w:val="0"/>
          <w:sz w:val="28"/>
          <w:szCs w:val="28"/>
          <w:lang w:eastAsia="vi-VN"/>
          <w14:ligatures w14:val="none"/>
        </w:rPr>
      </w:pPr>
      <w:r w:rsidRPr="00A41571">
        <w:rPr>
          <w:rFonts w:ascii="Times New Roman" w:eastAsia="Times New Roman" w:hAnsi="Times New Roman" w:cs="Times New Roman"/>
          <w:kern w:val="0"/>
          <w:sz w:val="28"/>
          <w:szCs w:val="28"/>
          <w:lang w:eastAsia="vi-VN"/>
          <w14:ligatures w14:val="none"/>
        </w:rPr>
        <w:br w:type="page"/>
      </w:r>
    </w:p>
    <w:p w14:paraId="1599B4CD" w14:textId="253E3766" w:rsidR="00AD2A88" w:rsidRPr="00A41571" w:rsidRDefault="00AD2A88" w:rsidP="00360C33">
      <w:pPr>
        <w:autoSpaceDE w:val="0"/>
        <w:autoSpaceDN w:val="0"/>
        <w:adjustRightInd w:val="0"/>
        <w:spacing w:after="0" w:line="240" w:lineRule="auto"/>
        <w:jc w:val="center"/>
        <w:rPr>
          <w:rFonts w:ascii="Times New Roman" w:eastAsia="Times New Roman" w:hAnsi="Times New Roman" w:cs="Times New Roman"/>
          <w:b/>
          <w:bCs/>
          <w:kern w:val="0"/>
          <w:sz w:val="28"/>
          <w:szCs w:val="28"/>
          <w14:ligatures w14:val="none"/>
        </w:rPr>
      </w:pPr>
      <w:r w:rsidRPr="00A41571">
        <w:rPr>
          <w:rFonts w:ascii="Times New Roman" w:eastAsia="Times New Roman" w:hAnsi="Times New Roman" w:cs="Times New Roman"/>
          <w:b/>
          <w:bCs/>
          <w:kern w:val="0"/>
          <w:sz w:val="28"/>
          <w:szCs w:val="28"/>
          <w14:ligatures w14:val="none"/>
        </w:rPr>
        <w:lastRenderedPageBreak/>
        <w:t>PHỤ LỤC VII</w:t>
      </w:r>
    </w:p>
    <w:p w14:paraId="44B9CB87" w14:textId="1BC6F85F" w:rsidR="00AD2A88" w:rsidRPr="00A41571" w:rsidRDefault="00AD2A88" w:rsidP="00360C33">
      <w:pPr>
        <w:spacing w:after="0" w:line="240" w:lineRule="auto"/>
        <w:jc w:val="center"/>
        <w:rPr>
          <w:rFonts w:ascii="Times New Roman" w:eastAsia="Times New Roman" w:hAnsi="Times New Roman" w:cs="Times New Roman"/>
          <w:b/>
          <w:i/>
          <w:iCs/>
          <w:kern w:val="0"/>
          <w:sz w:val="28"/>
          <w:szCs w:val="28"/>
          <w14:ligatures w14:val="none"/>
        </w:rPr>
      </w:pPr>
      <w:r w:rsidRPr="00A41571">
        <w:rPr>
          <w:rFonts w:ascii="Times New Roman" w:eastAsia="Calibri" w:hAnsi="Times New Roman" w:cs="Times New Roman"/>
          <w:b/>
          <w:kern w:val="0"/>
          <w:sz w:val="28"/>
          <w:szCs w:val="28"/>
          <w:lang w:eastAsia="vi-VN"/>
          <w14:ligatures w14:val="none"/>
        </w:rPr>
        <w:t>BẢO QUẢN, BẢO DƯỠNG PHƯƠNG TIỆN CỨU NGƯỜI</w:t>
      </w:r>
    </w:p>
    <w:p w14:paraId="1ABC15F0" w14:textId="3B33079D" w:rsidR="001F320F" w:rsidRPr="00A41571" w:rsidRDefault="001F320F" w:rsidP="00360C33">
      <w:pPr>
        <w:spacing w:after="0" w:line="240" w:lineRule="auto"/>
        <w:jc w:val="center"/>
        <w:rPr>
          <w:rFonts w:ascii="Times New Roman" w:eastAsia="Calibri" w:hAnsi="Times New Roman" w:cs="Times New Roman"/>
          <w:i/>
          <w:kern w:val="0"/>
          <w:sz w:val="28"/>
          <w:szCs w:val="28"/>
          <w:lang w:eastAsia="vi-VN"/>
          <w14:ligatures w14:val="none"/>
        </w:rPr>
      </w:pPr>
      <w:bookmarkStart w:id="10" w:name="muc_4"/>
      <w:r w:rsidRPr="00A41571">
        <w:rPr>
          <w:rFonts w:ascii="Times New Roman" w:eastAsia="Calibri" w:hAnsi="Times New Roman" w:cs="Times New Roman"/>
          <w:i/>
          <w:kern w:val="0"/>
          <w:sz w:val="28"/>
          <w:szCs w:val="28"/>
          <w:lang w:eastAsia="vi-VN"/>
          <w14:ligatures w14:val="none"/>
        </w:rPr>
        <w:t>(Ban hành kèm theo Thông tư số ……/2025/TT-BCA ngày    tháng    năm 2025</w:t>
      </w:r>
    </w:p>
    <w:p w14:paraId="2B0A79CB" w14:textId="3CA24D2A" w:rsidR="00E32DF5" w:rsidRPr="00A41571" w:rsidRDefault="001F320F" w:rsidP="00360C33">
      <w:pPr>
        <w:spacing w:after="0" w:line="240" w:lineRule="auto"/>
        <w:jc w:val="center"/>
        <w:rPr>
          <w:rFonts w:ascii="Times New Roman" w:eastAsia="Calibri" w:hAnsi="Times New Roman" w:cs="Times New Roman"/>
          <w:i/>
          <w:spacing w:val="-2"/>
          <w:kern w:val="0"/>
          <w:sz w:val="28"/>
          <w:szCs w:val="28"/>
          <w:lang w:eastAsia="vi-VN"/>
          <w14:ligatures w14:val="none"/>
        </w:rPr>
      </w:pPr>
      <w:r w:rsidRPr="00A41571">
        <w:rPr>
          <w:rFonts w:ascii="Times New Roman" w:eastAsia="Calibri" w:hAnsi="Times New Roman" w:cs="Times New Roman"/>
          <w:i/>
          <w:kern w:val="0"/>
          <w:sz w:val="28"/>
          <w:szCs w:val="28"/>
          <w:lang w:eastAsia="vi-VN"/>
          <w14:ligatures w14:val="none"/>
        </w:rPr>
        <w:t>của Bộ trưởng Bộ Công an</w:t>
      </w:r>
      <w:r w:rsidRPr="00A41571">
        <w:rPr>
          <w:rFonts w:ascii="Times New Roman" w:eastAsia="Calibri" w:hAnsi="Times New Roman" w:cs="Times New Roman"/>
          <w:i/>
          <w:spacing w:val="-2"/>
          <w:kern w:val="0"/>
          <w:sz w:val="28"/>
          <w:szCs w:val="28"/>
          <w:lang w:eastAsia="vi-VN"/>
          <w14:ligatures w14:val="none"/>
        </w:rPr>
        <w:t>)</w:t>
      </w:r>
    </w:p>
    <w:p w14:paraId="32E41850" w14:textId="143F7D04" w:rsidR="00AD2A88" w:rsidRPr="00360C33" w:rsidRDefault="00AD2A88" w:rsidP="00360C33">
      <w:pPr>
        <w:widowControl w:val="0"/>
        <w:spacing w:before="360" w:after="0" w:line="240" w:lineRule="auto"/>
        <w:ind w:firstLine="851"/>
        <w:jc w:val="both"/>
        <w:rPr>
          <w:rFonts w:ascii="Times New Roman" w:hAnsi="Times New Roman" w:cs="Times New Roman"/>
          <w:b/>
          <w:spacing w:val="-8"/>
          <w:sz w:val="28"/>
          <w:szCs w:val="28"/>
        </w:rPr>
      </w:pPr>
      <w:r w:rsidRPr="00A41571">
        <w:rPr>
          <w:noProof/>
        </w:rPr>
        <mc:AlternateContent>
          <mc:Choice Requires="wps">
            <w:drawing>
              <wp:anchor distT="0" distB="0" distL="114300" distR="114300" simplePos="0" relativeHeight="251680768" behindDoc="0" locked="0" layoutInCell="1" allowOverlap="1" wp14:anchorId="72B0D824" wp14:editId="0560BFC3">
                <wp:simplePos x="0" y="0"/>
                <wp:positionH relativeFrom="column">
                  <wp:posOffset>2205355</wp:posOffset>
                </wp:positionH>
                <wp:positionV relativeFrom="paragraph">
                  <wp:posOffset>49530</wp:posOffset>
                </wp:positionV>
                <wp:extent cx="1224280" cy="0"/>
                <wp:effectExtent l="8890" t="5715" r="5080" b="13335"/>
                <wp:wrapNone/>
                <wp:docPr id="51885096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24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6189670" id="Straight Arrow Connector 4" o:spid="_x0000_s1026" type="#_x0000_t32" style="position:absolute;margin-left:173.65pt;margin-top:3.9pt;width:96.4pt;height:0;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"/>
            </w:pict>
          </mc:Fallback>
        </mc:AlternateContent>
      </w:r>
      <w:r w:rsidR="00360C33">
        <w:rPr>
          <w:rFonts w:ascii="Times New Roman" w:hAnsi="Times New Roman" w:cs="Times New Roman"/>
          <w:b/>
          <w:sz w:val="28"/>
          <w:szCs w:val="28"/>
        </w:rPr>
        <w:t xml:space="preserve">I. </w:t>
      </w:r>
      <w:r w:rsidRPr="00360C33">
        <w:rPr>
          <w:rFonts w:ascii="Times New Roman" w:hAnsi="Times New Roman" w:cs="Times New Roman"/>
          <w:b/>
          <w:sz w:val="28"/>
          <w:szCs w:val="28"/>
        </w:rPr>
        <w:t>Bảo quản, b</w:t>
      </w:r>
      <w:r w:rsidRPr="00360C33">
        <w:rPr>
          <w:rFonts w:ascii="Times New Roman" w:hAnsi="Times New Roman" w:cs="Times New Roman"/>
          <w:b/>
          <w:spacing w:val="-8"/>
          <w:sz w:val="28"/>
          <w:szCs w:val="28"/>
        </w:rPr>
        <w:t>ảo dưỡng phương tiện hằng ngày</w:t>
      </w:r>
    </w:p>
    <w:p w14:paraId="7385969E" w14:textId="7FFCF936" w:rsidR="00AD2A88" w:rsidRPr="00A41571" w:rsidRDefault="00AD2A88" w:rsidP="00360C33">
      <w:pPr>
        <w:spacing w:before="120"/>
        <w:ind w:firstLine="851"/>
        <w:jc w:val="both"/>
        <w:outlineLvl w:val="0"/>
        <w:rPr>
          <w:rFonts w:ascii="Times New Roman" w:hAnsi="Times New Roman" w:cs="Times New Roman"/>
          <w:sz w:val="28"/>
          <w:szCs w:val="28"/>
        </w:rPr>
      </w:pPr>
      <w:r w:rsidRPr="00A41571">
        <w:rPr>
          <w:rFonts w:ascii="Times New Roman" w:hAnsi="Times New Roman" w:cs="Times New Roman"/>
          <w:sz w:val="28"/>
          <w:szCs w:val="28"/>
        </w:rPr>
        <w:t xml:space="preserve">1. Kiểm tra </w:t>
      </w:r>
      <w:r w:rsidRPr="00A41571">
        <w:rPr>
          <w:rFonts w:ascii="Times New Roman" w:hAnsi="Times New Roman" w:cs="Times New Roman"/>
          <w:spacing w:val="-8"/>
          <w:sz w:val="28"/>
          <w:szCs w:val="28"/>
        </w:rPr>
        <w:t>phương tiện</w:t>
      </w:r>
      <w:r w:rsidR="00E32DF5" w:rsidRPr="00A41571">
        <w:rPr>
          <w:rFonts w:ascii="Times New Roman" w:hAnsi="Times New Roman" w:cs="Times New Roman"/>
          <w:spacing w:val="-8"/>
          <w:sz w:val="28"/>
          <w:szCs w:val="28"/>
        </w:rPr>
        <w:t>:</w:t>
      </w:r>
    </w:p>
    <w:p w14:paraId="66F01844" w14:textId="723E55FB" w:rsidR="00AD2A88" w:rsidRPr="00A41571" w:rsidRDefault="00AD2A88" w:rsidP="001F320F">
      <w:pPr>
        <w:spacing w:before="120"/>
        <w:ind w:firstLine="851"/>
        <w:jc w:val="both"/>
        <w:outlineLvl w:val="0"/>
        <w:rPr>
          <w:rFonts w:ascii="Times New Roman" w:hAnsi="Times New Roman" w:cs="Times New Roman"/>
          <w:sz w:val="28"/>
          <w:szCs w:val="28"/>
        </w:rPr>
      </w:pPr>
      <w:r w:rsidRPr="00A41571">
        <w:rPr>
          <w:rFonts w:ascii="Times New Roman" w:hAnsi="Times New Roman" w:cs="Times New Roman"/>
          <w:sz w:val="28"/>
          <w:szCs w:val="28"/>
        </w:rPr>
        <w:t>a) Kiểm tra thiết bị dò tìm nạn nhân</w:t>
      </w:r>
      <w:r w:rsidR="00E32DF5" w:rsidRPr="00A41571">
        <w:rPr>
          <w:rFonts w:ascii="Times New Roman" w:hAnsi="Times New Roman" w:cs="Times New Roman"/>
          <w:sz w:val="28"/>
          <w:szCs w:val="28"/>
        </w:rPr>
        <w:t xml:space="preserve"> bao gồm</w:t>
      </w:r>
      <w:r w:rsidRPr="00A41571">
        <w:rPr>
          <w:rFonts w:ascii="Times New Roman" w:hAnsi="Times New Roman" w:cs="Times New Roman"/>
          <w:sz w:val="28"/>
          <w:szCs w:val="28"/>
        </w:rPr>
        <w:t>:</w:t>
      </w:r>
    </w:p>
    <w:p w14:paraId="23DFE60F" w14:textId="5C7566DB" w:rsidR="00AD2A88" w:rsidRPr="00A41571" w:rsidRDefault="00AD2A88" w:rsidP="001F320F">
      <w:pPr>
        <w:spacing w:before="120"/>
        <w:ind w:firstLine="851"/>
        <w:jc w:val="both"/>
        <w:outlineLvl w:val="0"/>
        <w:rPr>
          <w:rFonts w:ascii="Times New Roman" w:hAnsi="Times New Roman" w:cs="Times New Roman"/>
          <w:sz w:val="28"/>
          <w:szCs w:val="28"/>
        </w:rPr>
      </w:pPr>
      <w:r w:rsidRPr="00A41571">
        <w:rPr>
          <w:rFonts w:ascii="Times New Roman" w:hAnsi="Times New Roman" w:cs="Times New Roman"/>
          <w:sz w:val="28"/>
          <w:szCs w:val="28"/>
        </w:rPr>
        <w:t>Dung lượng pin của thiết bị (luôn được sạc đầy</w:t>
      </w:r>
      <w:proofErr w:type="gramStart"/>
      <w:r w:rsidRPr="00A41571">
        <w:rPr>
          <w:rFonts w:ascii="Times New Roman" w:hAnsi="Times New Roman" w:cs="Times New Roman"/>
          <w:sz w:val="28"/>
          <w:szCs w:val="28"/>
        </w:rPr>
        <w:t>);</w:t>
      </w:r>
      <w:proofErr w:type="gramEnd"/>
    </w:p>
    <w:p w14:paraId="5F89A2DE" w14:textId="1EF7D653" w:rsidR="00AD2A88" w:rsidRPr="00A41571" w:rsidRDefault="00AD2A88" w:rsidP="001F320F">
      <w:pPr>
        <w:spacing w:before="120"/>
        <w:ind w:firstLine="851"/>
        <w:jc w:val="both"/>
        <w:rPr>
          <w:rFonts w:ascii="Times New Roman" w:hAnsi="Times New Roman" w:cs="Times New Roman"/>
          <w:sz w:val="28"/>
          <w:szCs w:val="28"/>
        </w:rPr>
      </w:pPr>
      <w:r w:rsidRPr="00A41571">
        <w:rPr>
          <w:rFonts w:ascii="Times New Roman" w:hAnsi="Times New Roman" w:cs="Times New Roman"/>
          <w:sz w:val="28"/>
          <w:szCs w:val="28"/>
        </w:rPr>
        <w:t>Khả năng làm việc của camera, màn hình điều khiển thiết bị, micro và tai nghe.</w:t>
      </w:r>
    </w:p>
    <w:p w14:paraId="3E39FB2F" w14:textId="026F7168" w:rsidR="00AD2A88" w:rsidRPr="00A41571" w:rsidRDefault="00AD2A88" w:rsidP="001F320F">
      <w:pPr>
        <w:spacing w:before="120"/>
        <w:ind w:firstLine="851"/>
        <w:jc w:val="both"/>
        <w:outlineLvl w:val="0"/>
        <w:rPr>
          <w:rFonts w:ascii="Times New Roman" w:hAnsi="Times New Roman" w:cs="Times New Roman"/>
          <w:sz w:val="28"/>
          <w:szCs w:val="28"/>
        </w:rPr>
      </w:pPr>
      <w:r w:rsidRPr="00A41571">
        <w:rPr>
          <w:rFonts w:ascii="Times New Roman" w:hAnsi="Times New Roman" w:cs="Times New Roman"/>
          <w:sz w:val="28"/>
          <w:szCs w:val="28"/>
        </w:rPr>
        <w:t>b) Kiểm tra thiết bị phục vụ cứu hộ dưới nước</w:t>
      </w:r>
      <w:r w:rsidR="00E32DF5" w:rsidRPr="00A41571">
        <w:rPr>
          <w:rFonts w:ascii="Times New Roman" w:hAnsi="Times New Roman" w:cs="Times New Roman"/>
          <w:sz w:val="28"/>
          <w:szCs w:val="28"/>
        </w:rPr>
        <w:t xml:space="preserve"> bao gồm:</w:t>
      </w:r>
    </w:p>
    <w:p w14:paraId="5166206D" w14:textId="62DE39D3" w:rsidR="00AD2A88" w:rsidRPr="00A41571" w:rsidRDefault="00AD2A88" w:rsidP="001F320F">
      <w:pPr>
        <w:spacing w:before="120"/>
        <w:ind w:firstLine="851"/>
        <w:jc w:val="both"/>
        <w:rPr>
          <w:rFonts w:ascii="Times New Roman" w:hAnsi="Times New Roman" w:cs="Times New Roman"/>
          <w:sz w:val="28"/>
          <w:szCs w:val="28"/>
        </w:rPr>
      </w:pPr>
      <w:r w:rsidRPr="00A41571">
        <w:rPr>
          <w:rFonts w:ascii="Times New Roman" w:hAnsi="Times New Roman" w:cs="Times New Roman"/>
          <w:sz w:val="28"/>
          <w:szCs w:val="28"/>
        </w:rPr>
        <w:t xml:space="preserve">Bộ đồ lặn, bảo đảm tất cả các bộ phận của thiết bị hỗ trợ thở phải kín trong quá trình sử dụng; ống, dây cao su không có vết nứt, thủng; các thiết bị đi kèm đủ cơ số và hoạt động bình </w:t>
      </w:r>
      <w:proofErr w:type="gramStart"/>
      <w:r w:rsidRPr="00A41571">
        <w:rPr>
          <w:rFonts w:ascii="Times New Roman" w:hAnsi="Times New Roman" w:cs="Times New Roman"/>
          <w:sz w:val="28"/>
          <w:szCs w:val="28"/>
        </w:rPr>
        <w:t>thường;</w:t>
      </w:r>
      <w:proofErr w:type="gramEnd"/>
      <w:r w:rsidRPr="00A41571">
        <w:rPr>
          <w:rFonts w:ascii="Times New Roman" w:hAnsi="Times New Roman" w:cs="Times New Roman"/>
          <w:sz w:val="28"/>
          <w:szCs w:val="28"/>
        </w:rPr>
        <w:t xml:space="preserve"> </w:t>
      </w:r>
    </w:p>
    <w:p w14:paraId="55F6D415" w14:textId="2AD6590D" w:rsidR="00AD2A88" w:rsidRPr="00A41571" w:rsidRDefault="00AD2A88" w:rsidP="001F320F">
      <w:pPr>
        <w:spacing w:before="120"/>
        <w:ind w:firstLine="851"/>
        <w:jc w:val="both"/>
        <w:rPr>
          <w:rFonts w:ascii="Times New Roman" w:hAnsi="Times New Roman" w:cs="Times New Roman"/>
          <w:sz w:val="28"/>
          <w:szCs w:val="28"/>
        </w:rPr>
      </w:pPr>
      <w:r w:rsidRPr="00A41571">
        <w:rPr>
          <w:rFonts w:ascii="Times New Roman" w:hAnsi="Times New Roman" w:cs="Times New Roman"/>
          <w:sz w:val="28"/>
          <w:szCs w:val="28"/>
        </w:rPr>
        <w:t xml:space="preserve">Dung lượng pin hoặc bình ắc quy (luôn được sạc đầy) của các thiết bị sử dụng điện như đèn pin dưới nước, thiết bị đẩy thợ lặn, thiết bị liên lạc dưới </w:t>
      </w:r>
      <w:proofErr w:type="gramStart"/>
      <w:r w:rsidRPr="00A41571">
        <w:rPr>
          <w:rFonts w:ascii="Times New Roman" w:hAnsi="Times New Roman" w:cs="Times New Roman"/>
          <w:sz w:val="28"/>
          <w:szCs w:val="28"/>
        </w:rPr>
        <w:t>nước;</w:t>
      </w:r>
      <w:proofErr w:type="gramEnd"/>
      <w:r w:rsidRPr="00A41571">
        <w:rPr>
          <w:rFonts w:ascii="Times New Roman" w:hAnsi="Times New Roman" w:cs="Times New Roman"/>
          <w:sz w:val="28"/>
          <w:szCs w:val="28"/>
        </w:rPr>
        <w:t xml:space="preserve"> </w:t>
      </w:r>
    </w:p>
    <w:p w14:paraId="79330557" w14:textId="4F4782AC" w:rsidR="00AD2A88" w:rsidRPr="00A41571" w:rsidRDefault="00AD2A88" w:rsidP="001F320F">
      <w:pPr>
        <w:spacing w:before="120"/>
        <w:ind w:firstLine="851"/>
        <w:jc w:val="both"/>
        <w:rPr>
          <w:rFonts w:ascii="Times New Roman" w:hAnsi="Times New Roman" w:cs="Times New Roman"/>
          <w:sz w:val="28"/>
          <w:szCs w:val="28"/>
        </w:rPr>
      </w:pPr>
      <w:r w:rsidRPr="00A41571">
        <w:rPr>
          <w:rFonts w:ascii="Times New Roman" w:hAnsi="Times New Roman" w:cs="Times New Roman"/>
          <w:sz w:val="28"/>
          <w:szCs w:val="28"/>
        </w:rPr>
        <w:t xml:space="preserve">Khả năng làm việc của động cơ điện trong thiết bị đẩy thợ lặn, bảo đảm động cơ hoạt động êm ái, các zoăng cao su làm kín còn nguyên </w:t>
      </w:r>
      <w:proofErr w:type="gramStart"/>
      <w:r w:rsidRPr="00A41571">
        <w:rPr>
          <w:rFonts w:ascii="Times New Roman" w:hAnsi="Times New Roman" w:cs="Times New Roman"/>
          <w:sz w:val="28"/>
          <w:szCs w:val="28"/>
        </w:rPr>
        <w:t>vẹn;</w:t>
      </w:r>
      <w:proofErr w:type="gramEnd"/>
    </w:p>
    <w:p w14:paraId="3560C109" w14:textId="056CE57E" w:rsidR="00AD2A88" w:rsidRPr="00A41571" w:rsidRDefault="00AD2A88" w:rsidP="001F320F">
      <w:pPr>
        <w:spacing w:before="120"/>
        <w:ind w:firstLine="851"/>
        <w:jc w:val="both"/>
        <w:rPr>
          <w:rFonts w:ascii="Times New Roman" w:hAnsi="Times New Roman" w:cs="Times New Roman"/>
          <w:sz w:val="28"/>
          <w:szCs w:val="28"/>
        </w:rPr>
      </w:pPr>
      <w:r w:rsidRPr="00A41571">
        <w:rPr>
          <w:rFonts w:ascii="Times New Roman" w:hAnsi="Times New Roman" w:cs="Times New Roman"/>
          <w:sz w:val="28"/>
          <w:szCs w:val="28"/>
        </w:rPr>
        <w:t xml:space="preserve">Tình trạng kỹ thuật của các loại áo phao, bảo đảm lớp vải bọc bên ngoài không bị mục, nát, rách, các khóa trên áo hoạt động </w:t>
      </w:r>
      <w:proofErr w:type="gramStart"/>
      <w:r w:rsidRPr="00A41571">
        <w:rPr>
          <w:rFonts w:ascii="Times New Roman" w:hAnsi="Times New Roman" w:cs="Times New Roman"/>
          <w:sz w:val="28"/>
          <w:szCs w:val="28"/>
        </w:rPr>
        <w:t>tốt;</w:t>
      </w:r>
      <w:proofErr w:type="gramEnd"/>
    </w:p>
    <w:p w14:paraId="5BDA356F" w14:textId="3DACD78F" w:rsidR="00AD2A88" w:rsidRPr="00A41571" w:rsidRDefault="00AD2A88" w:rsidP="001F320F">
      <w:pPr>
        <w:spacing w:before="120"/>
        <w:ind w:firstLine="851"/>
        <w:jc w:val="both"/>
        <w:rPr>
          <w:rFonts w:ascii="Times New Roman" w:hAnsi="Times New Roman" w:cs="Times New Roman"/>
          <w:spacing w:val="-4"/>
          <w:sz w:val="28"/>
          <w:szCs w:val="28"/>
        </w:rPr>
      </w:pPr>
      <w:r w:rsidRPr="00A41571">
        <w:rPr>
          <w:rFonts w:ascii="Times New Roman" w:hAnsi="Times New Roman" w:cs="Times New Roman"/>
          <w:spacing w:val="-4"/>
          <w:sz w:val="28"/>
          <w:szCs w:val="28"/>
        </w:rPr>
        <w:t>hiết bị súng phóng dây cứu nạn, cứu hộ; súng phóng phao cứu nạn, cứu hộ dưới nước, bảo đảm đủ áp suất khí trong bình chứa khí nén, các bộ phận của súng hoạt động bình thường, không có hiện tượng hư hỏng hoặc rò rỉ khí.</w:t>
      </w:r>
    </w:p>
    <w:p w14:paraId="5D40C1E2" w14:textId="61483F42" w:rsidR="00AD2A88" w:rsidRPr="00A41571" w:rsidRDefault="00AD2A88" w:rsidP="001F320F">
      <w:pPr>
        <w:spacing w:before="120"/>
        <w:ind w:firstLine="851"/>
        <w:jc w:val="both"/>
        <w:outlineLvl w:val="0"/>
        <w:rPr>
          <w:rFonts w:ascii="Times New Roman" w:hAnsi="Times New Roman" w:cs="Times New Roman"/>
          <w:sz w:val="28"/>
          <w:szCs w:val="28"/>
        </w:rPr>
      </w:pPr>
      <w:r w:rsidRPr="00A41571">
        <w:rPr>
          <w:rFonts w:ascii="Times New Roman" w:hAnsi="Times New Roman" w:cs="Times New Roman"/>
          <w:sz w:val="28"/>
          <w:szCs w:val="28"/>
        </w:rPr>
        <w:t>c) Kiểm tra thiết bị phục vụ cứu hộ trên cao, dây cứu người, đai cứu hộ</w:t>
      </w:r>
      <w:r w:rsidR="00E32DF5" w:rsidRPr="00A41571">
        <w:rPr>
          <w:rFonts w:ascii="Times New Roman" w:hAnsi="Times New Roman" w:cs="Times New Roman"/>
          <w:sz w:val="28"/>
          <w:szCs w:val="28"/>
        </w:rPr>
        <w:t xml:space="preserve"> bao gồm:</w:t>
      </w:r>
    </w:p>
    <w:p w14:paraId="185ADDC9" w14:textId="10E81FA6" w:rsidR="00AD2A88" w:rsidRPr="00A41571" w:rsidRDefault="00AD2A88" w:rsidP="001F320F">
      <w:pPr>
        <w:spacing w:before="120"/>
        <w:ind w:firstLine="851"/>
        <w:jc w:val="both"/>
        <w:rPr>
          <w:rFonts w:ascii="Times New Roman" w:hAnsi="Times New Roman" w:cs="Times New Roman"/>
          <w:sz w:val="28"/>
          <w:szCs w:val="28"/>
        </w:rPr>
      </w:pPr>
      <w:r w:rsidRPr="00A41571">
        <w:rPr>
          <w:rFonts w:ascii="Times New Roman" w:hAnsi="Times New Roman" w:cs="Times New Roman"/>
          <w:sz w:val="28"/>
          <w:szCs w:val="28"/>
        </w:rPr>
        <w:t xml:space="preserve">Đầu nối, các mối nối bằng chỉ may của đai và áo cứu hộ bảo đảm không bị đứt </w:t>
      </w:r>
      <w:proofErr w:type="gramStart"/>
      <w:r w:rsidRPr="00A41571">
        <w:rPr>
          <w:rFonts w:ascii="Times New Roman" w:hAnsi="Times New Roman" w:cs="Times New Roman"/>
          <w:sz w:val="28"/>
          <w:szCs w:val="28"/>
        </w:rPr>
        <w:t>chỉ;</w:t>
      </w:r>
      <w:proofErr w:type="gramEnd"/>
    </w:p>
    <w:p w14:paraId="70FB23F6" w14:textId="3412EFE2" w:rsidR="00AD2A88" w:rsidRPr="00A41571" w:rsidRDefault="00AD2A88" w:rsidP="001F320F">
      <w:pPr>
        <w:spacing w:before="120"/>
        <w:ind w:firstLine="851"/>
        <w:jc w:val="both"/>
        <w:rPr>
          <w:rFonts w:ascii="Times New Roman" w:hAnsi="Times New Roman" w:cs="Times New Roman"/>
          <w:sz w:val="28"/>
          <w:szCs w:val="28"/>
        </w:rPr>
      </w:pPr>
      <w:r w:rsidRPr="00A41571">
        <w:rPr>
          <w:rFonts w:ascii="Times New Roman" w:hAnsi="Times New Roman" w:cs="Times New Roman"/>
          <w:sz w:val="28"/>
          <w:szCs w:val="28"/>
        </w:rPr>
        <w:t>Cuộn dây cứu hộ bảo đảm dây không bị sờn, bị đứt, nếu không bảo đảm an toàn phải loại bỏ.</w:t>
      </w:r>
    </w:p>
    <w:p w14:paraId="6D9F7A31" w14:textId="558B5F01" w:rsidR="00AD2A88" w:rsidRPr="00A41571" w:rsidRDefault="00AD2A88" w:rsidP="001F320F">
      <w:pPr>
        <w:spacing w:before="120"/>
        <w:ind w:firstLine="851"/>
        <w:jc w:val="both"/>
        <w:rPr>
          <w:rFonts w:ascii="Times New Roman" w:hAnsi="Times New Roman" w:cs="Times New Roman"/>
          <w:bCs/>
          <w:sz w:val="28"/>
          <w:szCs w:val="28"/>
        </w:rPr>
      </w:pPr>
      <w:r w:rsidRPr="00A41571">
        <w:rPr>
          <w:rFonts w:ascii="Times New Roman" w:hAnsi="Times New Roman" w:cs="Times New Roman"/>
          <w:bCs/>
          <w:sz w:val="28"/>
          <w:szCs w:val="28"/>
        </w:rPr>
        <w:t>2. Bảo quản, b</w:t>
      </w:r>
      <w:r w:rsidRPr="00A41571">
        <w:rPr>
          <w:rFonts w:ascii="Times New Roman" w:hAnsi="Times New Roman" w:cs="Times New Roman"/>
          <w:bCs/>
          <w:spacing w:val="-8"/>
          <w:sz w:val="28"/>
          <w:szCs w:val="28"/>
        </w:rPr>
        <w:t>ảo dưỡng phương tiện</w:t>
      </w:r>
      <w:r w:rsidR="00E32DF5" w:rsidRPr="00A41571">
        <w:rPr>
          <w:rFonts w:ascii="Times New Roman" w:hAnsi="Times New Roman" w:cs="Times New Roman"/>
          <w:bCs/>
          <w:spacing w:val="-8"/>
          <w:sz w:val="28"/>
          <w:szCs w:val="28"/>
        </w:rPr>
        <w:t>:</w:t>
      </w:r>
    </w:p>
    <w:p w14:paraId="1A1FA450" w14:textId="4A0CA16F" w:rsidR="00AD2A88" w:rsidRPr="00A41571" w:rsidRDefault="00AD2A88" w:rsidP="001F320F">
      <w:pPr>
        <w:spacing w:before="120"/>
        <w:ind w:firstLine="851"/>
        <w:jc w:val="both"/>
        <w:outlineLvl w:val="0"/>
        <w:rPr>
          <w:rFonts w:ascii="Times New Roman" w:hAnsi="Times New Roman" w:cs="Times New Roman"/>
          <w:sz w:val="28"/>
          <w:szCs w:val="28"/>
        </w:rPr>
      </w:pPr>
      <w:r w:rsidRPr="00A41571">
        <w:rPr>
          <w:rFonts w:ascii="Times New Roman" w:hAnsi="Times New Roman" w:cs="Times New Roman"/>
          <w:sz w:val="28"/>
          <w:szCs w:val="28"/>
        </w:rPr>
        <w:t>a) Bảo quản, bảo dưỡng thiết bị dò tìm người</w:t>
      </w:r>
      <w:r w:rsidR="00E32DF5" w:rsidRPr="00A41571">
        <w:rPr>
          <w:rFonts w:ascii="Times New Roman" w:hAnsi="Times New Roman" w:cs="Times New Roman"/>
          <w:sz w:val="28"/>
          <w:szCs w:val="28"/>
        </w:rPr>
        <w:t xml:space="preserve"> bao gồm:</w:t>
      </w:r>
    </w:p>
    <w:p w14:paraId="4AEF43F0" w14:textId="5EC89A94" w:rsidR="00AD2A88" w:rsidRPr="00A41571" w:rsidRDefault="00AD2A88" w:rsidP="001F320F">
      <w:pPr>
        <w:spacing w:before="120"/>
        <w:ind w:firstLine="851"/>
        <w:jc w:val="both"/>
        <w:rPr>
          <w:rFonts w:ascii="Times New Roman" w:hAnsi="Times New Roman" w:cs="Times New Roman"/>
          <w:sz w:val="28"/>
          <w:szCs w:val="28"/>
        </w:rPr>
      </w:pPr>
      <w:r w:rsidRPr="00A41571">
        <w:rPr>
          <w:rFonts w:ascii="Times New Roman" w:hAnsi="Times New Roman" w:cs="Times New Roman"/>
          <w:sz w:val="28"/>
          <w:szCs w:val="28"/>
        </w:rPr>
        <w:t xml:space="preserve">Vệ sinh sạch sẽ toàn bộ thiết </w:t>
      </w:r>
      <w:proofErr w:type="gramStart"/>
      <w:r w:rsidRPr="00A41571">
        <w:rPr>
          <w:rFonts w:ascii="Times New Roman" w:hAnsi="Times New Roman" w:cs="Times New Roman"/>
          <w:sz w:val="28"/>
          <w:szCs w:val="28"/>
        </w:rPr>
        <w:t>bị;</w:t>
      </w:r>
      <w:proofErr w:type="gramEnd"/>
    </w:p>
    <w:p w14:paraId="580E34D7" w14:textId="50DF0B36" w:rsidR="00AD2A88" w:rsidRPr="00A41571" w:rsidRDefault="00AD2A88" w:rsidP="001F320F">
      <w:pPr>
        <w:spacing w:before="120"/>
        <w:ind w:firstLine="851"/>
        <w:jc w:val="both"/>
        <w:rPr>
          <w:rFonts w:ascii="Times New Roman" w:hAnsi="Times New Roman" w:cs="Times New Roman"/>
          <w:sz w:val="28"/>
          <w:szCs w:val="28"/>
        </w:rPr>
      </w:pPr>
      <w:r w:rsidRPr="00A41571">
        <w:rPr>
          <w:rFonts w:ascii="Times New Roman" w:hAnsi="Times New Roman" w:cs="Times New Roman"/>
          <w:sz w:val="28"/>
          <w:szCs w:val="28"/>
        </w:rPr>
        <w:t xml:space="preserve">Sạc đầy pin cho thiết </w:t>
      </w:r>
      <w:proofErr w:type="gramStart"/>
      <w:r w:rsidRPr="00A41571">
        <w:rPr>
          <w:rFonts w:ascii="Times New Roman" w:hAnsi="Times New Roman" w:cs="Times New Roman"/>
          <w:sz w:val="28"/>
          <w:szCs w:val="28"/>
        </w:rPr>
        <w:t>bị;</w:t>
      </w:r>
      <w:proofErr w:type="gramEnd"/>
    </w:p>
    <w:p w14:paraId="340DF01A" w14:textId="17BE0297" w:rsidR="00AD2A88" w:rsidRPr="00A41571" w:rsidRDefault="00AD2A88" w:rsidP="001F320F">
      <w:pPr>
        <w:spacing w:before="120"/>
        <w:ind w:firstLine="851"/>
        <w:jc w:val="both"/>
        <w:rPr>
          <w:rFonts w:ascii="Times New Roman" w:hAnsi="Times New Roman" w:cs="Times New Roman"/>
          <w:sz w:val="28"/>
          <w:szCs w:val="28"/>
        </w:rPr>
      </w:pPr>
      <w:r w:rsidRPr="00A41571">
        <w:rPr>
          <w:rFonts w:ascii="Times New Roman" w:hAnsi="Times New Roman" w:cs="Times New Roman"/>
          <w:sz w:val="28"/>
          <w:szCs w:val="28"/>
        </w:rPr>
        <w:lastRenderedPageBreak/>
        <w:t xml:space="preserve">Để thiết bị dò tìm người ở nơi khô thoáng, không để thiết bị ở gần xăng, dầu, axit và các chất ăn mòn hoặc để dầu mỡ bám vào, tránh tiếp xúc trực tiếp với ánh </w:t>
      </w:r>
      <w:proofErr w:type="gramStart"/>
      <w:r w:rsidRPr="00A41571">
        <w:rPr>
          <w:rFonts w:ascii="Times New Roman" w:hAnsi="Times New Roman" w:cs="Times New Roman"/>
          <w:sz w:val="28"/>
          <w:szCs w:val="28"/>
        </w:rPr>
        <w:t>nắng;</w:t>
      </w:r>
      <w:proofErr w:type="gramEnd"/>
    </w:p>
    <w:p w14:paraId="15C0E0AD" w14:textId="6F762AE0" w:rsidR="00AD2A88" w:rsidRPr="00A41571" w:rsidRDefault="00AD2A88" w:rsidP="001F320F">
      <w:pPr>
        <w:spacing w:before="120"/>
        <w:ind w:firstLine="851"/>
        <w:jc w:val="both"/>
        <w:rPr>
          <w:rFonts w:ascii="Times New Roman" w:hAnsi="Times New Roman" w:cs="Times New Roman"/>
          <w:sz w:val="28"/>
          <w:szCs w:val="28"/>
        </w:rPr>
      </w:pPr>
      <w:r w:rsidRPr="00A41571">
        <w:rPr>
          <w:rFonts w:ascii="Times New Roman" w:hAnsi="Times New Roman" w:cs="Times New Roman"/>
          <w:sz w:val="28"/>
          <w:szCs w:val="28"/>
        </w:rPr>
        <w:t>Định kỳ một tuần một lần triển khai vận hành kiểm tra thiết bị.</w:t>
      </w:r>
    </w:p>
    <w:p w14:paraId="23780E69" w14:textId="73532862" w:rsidR="00AD2A88" w:rsidRPr="00A41571" w:rsidRDefault="00AD2A88" w:rsidP="001F320F">
      <w:pPr>
        <w:spacing w:before="120"/>
        <w:ind w:firstLine="851"/>
        <w:jc w:val="both"/>
        <w:outlineLvl w:val="0"/>
        <w:rPr>
          <w:rFonts w:ascii="Times New Roman" w:hAnsi="Times New Roman" w:cs="Times New Roman"/>
          <w:sz w:val="28"/>
          <w:szCs w:val="28"/>
        </w:rPr>
      </w:pPr>
      <w:r w:rsidRPr="00A41571">
        <w:rPr>
          <w:rFonts w:ascii="Times New Roman" w:hAnsi="Times New Roman" w:cs="Times New Roman"/>
          <w:sz w:val="28"/>
          <w:szCs w:val="28"/>
        </w:rPr>
        <w:t>b) Bảo quản, bảo dưỡng thiết bị phục vụ cứu hộ dưới nước</w:t>
      </w:r>
      <w:r w:rsidR="00E32DF5" w:rsidRPr="00A41571">
        <w:rPr>
          <w:rFonts w:ascii="Times New Roman" w:hAnsi="Times New Roman" w:cs="Times New Roman"/>
          <w:sz w:val="28"/>
          <w:szCs w:val="28"/>
        </w:rPr>
        <w:t xml:space="preserve"> bao gồm:</w:t>
      </w:r>
    </w:p>
    <w:p w14:paraId="4FCDA983" w14:textId="1F6B7F5E" w:rsidR="00AD2A88" w:rsidRPr="00A41571" w:rsidRDefault="00AD2A88" w:rsidP="001F320F">
      <w:pPr>
        <w:spacing w:before="120"/>
        <w:ind w:firstLine="851"/>
        <w:jc w:val="both"/>
        <w:rPr>
          <w:rFonts w:ascii="Times New Roman" w:hAnsi="Times New Roman" w:cs="Times New Roman"/>
          <w:sz w:val="28"/>
          <w:szCs w:val="28"/>
        </w:rPr>
      </w:pPr>
      <w:r w:rsidRPr="00A41571">
        <w:rPr>
          <w:rFonts w:ascii="Times New Roman" w:hAnsi="Times New Roman" w:cs="Times New Roman"/>
          <w:sz w:val="28"/>
          <w:szCs w:val="28"/>
        </w:rPr>
        <w:t xml:space="preserve">Vệ sinh sạch sẽ toàn bộ thiết </w:t>
      </w:r>
      <w:proofErr w:type="gramStart"/>
      <w:r w:rsidRPr="00A41571">
        <w:rPr>
          <w:rFonts w:ascii="Times New Roman" w:hAnsi="Times New Roman" w:cs="Times New Roman"/>
          <w:sz w:val="28"/>
          <w:szCs w:val="28"/>
        </w:rPr>
        <w:t>bị;</w:t>
      </w:r>
      <w:proofErr w:type="gramEnd"/>
      <w:r w:rsidRPr="00A41571">
        <w:rPr>
          <w:rFonts w:ascii="Times New Roman" w:hAnsi="Times New Roman" w:cs="Times New Roman"/>
          <w:sz w:val="28"/>
          <w:szCs w:val="28"/>
        </w:rPr>
        <w:t xml:space="preserve"> </w:t>
      </w:r>
    </w:p>
    <w:p w14:paraId="1FECD87D" w14:textId="7A0205DF" w:rsidR="00AD2A88" w:rsidRPr="00A41571" w:rsidRDefault="00AD2A88" w:rsidP="001F320F">
      <w:pPr>
        <w:spacing w:before="120"/>
        <w:ind w:firstLine="851"/>
        <w:jc w:val="both"/>
        <w:rPr>
          <w:rFonts w:ascii="Times New Roman" w:hAnsi="Times New Roman" w:cs="Times New Roman"/>
          <w:sz w:val="28"/>
          <w:szCs w:val="28"/>
        </w:rPr>
      </w:pPr>
      <w:r w:rsidRPr="00A41571">
        <w:rPr>
          <w:rFonts w:ascii="Times New Roman" w:hAnsi="Times New Roman" w:cs="Times New Roman"/>
          <w:sz w:val="28"/>
          <w:szCs w:val="28"/>
        </w:rPr>
        <w:t xml:space="preserve">Sạc đầy pin cho thiết </w:t>
      </w:r>
      <w:proofErr w:type="gramStart"/>
      <w:r w:rsidRPr="00A41571">
        <w:rPr>
          <w:rFonts w:ascii="Times New Roman" w:hAnsi="Times New Roman" w:cs="Times New Roman"/>
          <w:sz w:val="28"/>
          <w:szCs w:val="28"/>
        </w:rPr>
        <w:t>bị;</w:t>
      </w:r>
      <w:proofErr w:type="gramEnd"/>
    </w:p>
    <w:p w14:paraId="5C39FB57" w14:textId="3AA83C37" w:rsidR="00AD2A88" w:rsidRPr="00A41571" w:rsidRDefault="00AD2A88" w:rsidP="001F320F">
      <w:pPr>
        <w:spacing w:before="120"/>
        <w:ind w:firstLine="851"/>
        <w:jc w:val="both"/>
        <w:rPr>
          <w:rFonts w:ascii="Times New Roman" w:hAnsi="Times New Roman" w:cs="Times New Roman"/>
          <w:sz w:val="28"/>
          <w:szCs w:val="28"/>
        </w:rPr>
      </w:pPr>
      <w:r w:rsidRPr="00A41571">
        <w:rPr>
          <w:rFonts w:ascii="Times New Roman" w:hAnsi="Times New Roman" w:cs="Times New Roman"/>
          <w:sz w:val="28"/>
          <w:szCs w:val="28"/>
        </w:rPr>
        <w:t xml:space="preserve">Để thiết bị ở nơi khô thoáng, không để thiết bị ở gần xăng, dầu, axit và các chất ăn mòn hoặc để dầu mỡ bám vào, tránh tiếp xúc trực tiếp với ánh </w:t>
      </w:r>
      <w:proofErr w:type="gramStart"/>
      <w:r w:rsidRPr="00A41571">
        <w:rPr>
          <w:rFonts w:ascii="Times New Roman" w:hAnsi="Times New Roman" w:cs="Times New Roman"/>
          <w:sz w:val="28"/>
          <w:szCs w:val="28"/>
        </w:rPr>
        <w:t>nắng;</w:t>
      </w:r>
      <w:proofErr w:type="gramEnd"/>
    </w:p>
    <w:p w14:paraId="376C20D5" w14:textId="631ADBBA" w:rsidR="00AD2A88" w:rsidRPr="00A41571" w:rsidRDefault="00AD2A88" w:rsidP="001F320F">
      <w:pPr>
        <w:spacing w:before="120"/>
        <w:ind w:firstLine="851"/>
        <w:jc w:val="both"/>
        <w:rPr>
          <w:rFonts w:ascii="Times New Roman" w:hAnsi="Times New Roman" w:cs="Times New Roman"/>
          <w:sz w:val="28"/>
          <w:szCs w:val="28"/>
        </w:rPr>
      </w:pPr>
      <w:r w:rsidRPr="00A41571">
        <w:rPr>
          <w:rFonts w:ascii="Times New Roman" w:hAnsi="Times New Roman" w:cs="Times New Roman"/>
          <w:sz w:val="28"/>
          <w:szCs w:val="28"/>
        </w:rPr>
        <w:t>Định kỳ một tuần một lần vận hành kiểm tra thiết bị.</w:t>
      </w:r>
    </w:p>
    <w:p w14:paraId="4A345841" w14:textId="0193E8CF" w:rsidR="00AD2A88" w:rsidRPr="00A41571" w:rsidRDefault="00AD2A88" w:rsidP="001F320F">
      <w:pPr>
        <w:spacing w:before="120"/>
        <w:ind w:firstLine="851"/>
        <w:jc w:val="both"/>
        <w:outlineLvl w:val="0"/>
        <w:rPr>
          <w:rFonts w:ascii="Times New Roman" w:hAnsi="Times New Roman" w:cs="Times New Roman"/>
          <w:sz w:val="28"/>
          <w:szCs w:val="28"/>
        </w:rPr>
      </w:pPr>
      <w:r w:rsidRPr="00A41571">
        <w:rPr>
          <w:rFonts w:ascii="Times New Roman" w:hAnsi="Times New Roman" w:cs="Times New Roman"/>
          <w:sz w:val="28"/>
          <w:szCs w:val="28"/>
        </w:rPr>
        <w:t>c) Bảo quản, bảo dưỡng thiết bị phục vụ cứu hộ trên cao, dây cứu người, đai cứu hộ</w:t>
      </w:r>
      <w:r w:rsidR="00E32DF5" w:rsidRPr="00A41571">
        <w:rPr>
          <w:rFonts w:ascii="Times New Roman" w:hAnsi="Times New Roman" w:cs="Times New Roman"/>
          <w:sz w:val="28"/>
          <w:szCs w:val="28"/>
        </w:rPr>
        <w:t xml:space="preserve"> bao gồm:</w:t>
      </w:r>
    </w:p>
    <w:p w14:paraId="552A9D63" w14:textId="4B746C35" w:rsidR="00AD2A88" w:rsidRPr="00A41571" w:rsidRDefault="00AD2A88" w:rsidP="001F320F">
      <w:pPr>
        <w:spacing w:before="120"/>
        <w:ind w:firstLine="851"/>
        <w:jc w:val="both"/>
        <w:rPr>
          <w:rFonts w:ascii="Times New Roman" w:hAnsi="Times New Roman" w:cs="Times New Roman"/>
          <w:sz w:val="28"/>
          <w:szCs w:val="28"/>
        </w:rPr>
      </w:pPr>
      <w:r w:rsidRPr="00A41571">
        <w:rPr>
          <w:rFonts w:ascii="Times New Roman" w:hAnsi="Times New Roman" w:cs="Times New Roman"/>
          <w:sz w:val="28"/>
          <w:szCs w:val="28"/>
        </w:rPr>
        <w:t xml:space="preserve">Vệ sinh sạch sẽ toàn bộ thiết bị; đối với các thiết bị ròng rọc, puly, khớp nối phải định kỳ kiểm tra để tra bổ sung dầu mỡ bôi </w:t>
      </w:r>
      <w:proofErr w:type="gramStart"/>
      <w:r w:rsidRPr="00A41571">
        <w:rPr>
          <w:rFonts w:ascii="Times New Roman" w:hAnsi="Times New Roman" w:cs="Times New Roman"/>
          <w:sz w:val="28"/>
          <w:szCs w:val="28"/>
        </w:rPr>
        <w:t>trơn;</w:t>
      </w:r>
      <w:proofErr w:type="gramEnd"/>
    </w:p>
    <w:p w14:paraId="5EE4CEC2" w14:textId="4C67F842" w:rsidR="00AD2A88" w:rsidRPr="00A41571" w:rsidRDefault="00AD2A88" w:rsidP="001F320F">
      <w:pPr>
        <w:spacing w:before="120"/>
        <w:ind w:firstLine="851"/>
        <w:jc w:val="both"/>
        <w:rPr>
          <w:rFonts w:ascii="Times New Roman" w:hAnsi="Times New Roman" w:cs="Times New Roman"/>
          <w:sz w:val="28"/>
          <w:szCs w:val="28"/>
        </w:rPr>
      </w:pPr>
      <w:r w:rsidRPr="00A41571">
        <w:rPr>
          <w:rFonts w:ascii="Times New Roman" w:hAnsi="Times New Roman" w:cs="Times New Roman"/>
          <w:sz w:val="28"/>
          <w:szCs w:val="28"/>
        </w:rPr>
        <w:t xml:space="preserve">Sắp xếp thiết bị gọn gàng ở nơi sạch sẽ, khô thoáng, không để thiết bị ở gần xăng, dầu, axit và các chất ăn mòn hoặc để dầu mỡ bám vào, tránh tiếp xúc trực tiếp với ánh </w:t>
      </w:r>
      <w:proofErr w:type="gramStart"/>
      <w:r w:rsidRPr="00A41571">
        <w:rPr>
          <w:rFonts w:ascii="Times New Roman" w:hAnsi="Times New Roman" w:cs="Times New Roman"/>
          <w:sz w:val="28"/>
          <w:szCs w:val="28"/>
        </w:rPr>
        <w:t>nắng;</w:t>
      </w:r>
      <w:proofErr w:type="gramEnd"/>
    </w:p>
    <w:p w14:paraId="0ADCC29E" w14:textId="4BABCEFF" w:rsidR="00AD2A88" w:rsidRPr="00A41571" w:rsidRDefault="00AD2A88" w:rsidP="001F320F">
      <w:pPr>
        <w:spacing w:before="120"/>
        <w:ind w:firstLine="851"/>
        <w:jc w:val="both"/>
        <w:rPr>
          <w:rFonts w:ascii="Times New Roman" w:hAnsi="Times New Roman" w:cs="Times New Roman"/>
          <w:sz w:val="28"/>
          <w:szCs w:val="28"/>
        </w:rPr>
      </w:pPr>
      <w:r w:rsidRPr="00A41571">
        <w:rPr>
          <w:rFonts w:ascii="Times New Roman" w:hAnsi="Times New Roman" w:cs="Times New Roman"/>
          <w:sz w:val="28"/>
          <w:szCs w:val="28"/>
        </w:rPr>
        <w:t xml:space="preserve">Định kỳ một tuần một lần vận hành kiểm tra thiết </w:t>
      </w:r>
      <w:proofErr w:type="gramStart"/>
      <w:r w:rsidRPr="00A41571">
        <w:rPr>
          <w:rFonts w:ascii="Times New Roman" w:hAnsi="Times New Roman" w:cs="Times New Roman"/>
          <w:sz w:val="28"/>
          <w:szCs w:val="28"/>
        </w:rPr>
        <w:t>bị;</w:t>
      </w:r>
      <w:proofErr w:type="gramEnd"/>
    </w:p>
    <w:p w14:paraId="5222EE94" w14:textId="1930F05E" w:rsidR="00AD2A88" w:rsidRPr="00A41571" w:rsidRDefault="00AD2A88" w:rsidP="001F320F">
      <w:pPr>
        <w:spacing w:before="120"/>
        <w:ind w:firstLine="851"/>
        <w:jc w:val="both"/>
        <w:rPr>
          <w:rFonts w:ascii="Times New Roman" w:hAnsi="Times New Roman" w:cs="Times New Roman"/>
          <w:sz w:val="28"/>
          <w:szCs w:val="28"/>
        </w:rPr>
      </w:pPr>
      <w:r w:rsidRPr="00A41571">
        <w:rPr>
          <w:rFonts w:ascii="Times New Roman" w:hAnsi="Times New Roman" w:cs="Times New Roman"/>
          <w:sz w:val="28"/>
          <w:szCs w:val="28"/>
        </w:rPr>
        <w:t>Định kỳ 06 tháng một lần phải kiểm tra thử tải ở mức tải lớn nhất theo thông số kỹ thuật của nhà sản xuất đối với áo cứu hộ, đai cứu hộ, dây cứu hộ, ròng rọc, móc khóa carabiner.</w:t>
      </w:r>
    </w:p>
    <w:p w14:paraId="21279309" w14:textId="6A1866BF" w:rsidR="00AD2A88" w:rsidRPr="00A41571" w:rsidRDefault="00AD2A88" w:rsidP="001F320F">
      <w:pPr>
        <w:spacing w:before="120"/>
        <w:ind w:firstLine="851"/>
        <w:jc w:val="both"/>
        <w:rPr>
          <w:rFonts w:ascii="Times New Roman" w:hAnsi="Times New Roman" w:cs="Times New Roman"/>
          <w:sz w:val="28"/>
          <w:szCs w:val="28"/>
        </w:rPr>
      </w:pPr>
      <w:r w:rsidRPr="00A41571">
        <w:rPr>
          <w:rFonts w:ascii="Times New Roman" w:hAnsi="Times New Roman" w:cs="Times New Roman"/>
          <w:sz w:val="28"/>
          <w:szCs w:val="28"/>
        </w:rPr>
        <w:t>d) Bảo quản, bảo dưỡng đệm cứu người</w:t>
      </w:r>
      <w:r w:rsidR="00E32DF5" w:rsidRPr="00A41571">
        <w:rPr>
          <w:rFonts w:ascii="Times New Roman" w:hAnsi="Times New Roman" w:cs="Times New Roman"/>
          <w:sz w:val="28"/>
          <w:szCs w:val="28"/>
        </w:rPr>
        <w:t xml:space="preserve"> bao gồm:</w:t>
      </w:r>
    </w:p>
    <w:p w14:paraId="06408FFF" w14:textId="04F44B8D" w:rsidR="00AD2A88" w:rsidRPr="00A41571" w:rsidRDefault="00AD2A88" w:rsidP="001F320F">
      <w:pPr>
        <w:spacing w:before="120"/>
        <w:ind w:firstLine="851"/>
        <w:jc w:val="both"/>
        <w:rPr>
          <w:rFonts w:ascii="Times New Roman" w:hAnsi="Times New Roman" w:cs="Times New Roman"/>
          <w:sz w:val="28"/>
          <w:szCs w:val="28"/>
        </w:rPr>
      </w:pPr>
      <w:r w:rsidRPr="00A41571">
        <w:rPr>
          <w:rFonts w:ascii="Times New Roman" w:hAnsi="Times New Roman" w:cs="Times New Roman"/>
          <w:sz w:val="28"/>
          <w:szCs w:val="28"/>
        </w:rPr>
        <w:t xml:space="preserve">Lau chùi sạch sẽ toàn bộ phương </w:t>
      </w:r>
      <w:proofErr w:type="gramStart"/>
      <w:r w:rsidRPr="00A41571">
        <w:rPr>
          <w:rFonts w:ascii="Times New Roman" w:hAnsi="Times New Roman" w:cs="Times New Roman"/>
          <w:sz w:val="28"/>
          <w:szCs w:val="28"/>
        </w:rPr>
        <w:t>tiện;</w:t>
      </w:r>
      <w:proofErr w:type="gramEnd"/>
    </w:p>
    <w:p w14:paraId="75E0E74D" w14:textId="2B03180C" w:rsidR="00AD2A88" w:rsidRPr="00A41571" w:rsidRDefault="00AD2A88" w:rsidP="001F320F">
      <w:pPr>
        <w:spacing w:before="120"/>
        <w:ind w:firstLine="851"/>
        <w:jc w:val="both"/>
        <w:rPr>
          <w:rFonts w:ascii="Times New Roman" w:hAnsi="Times New Roman" w:cs="Times New Roman"/>
          <w:sz w:val="28"/>
          <w:szCs w:val="28"/>
        </w:rPr>
      </w:pPr>
      <w:r w:rsidRPr="00A41571">
        <w:rPr>
          <w:rFonts w:ascii="Times New Roman" w:hAnsi="Times New Roman" w:cs="Times New Roman"/>
          <w:sz w:val="28"/>
          <w:szCs w:val="28"/>
        </w:rPr>
        <w:t xml:space="preserve">Sắp xếp đệm gọn gàng ở nơi sạch sẽ, khô, thoáng, không để thiết bị ở gần xăng, dầu, axit và các chất ăn mòn hoặc để dầu mỡ bám vào, tránh tiếp xúc trực tiếp với ánh </w:t>
      </w:r>
      <w:proofErr w:type="gramStart"/>
      <w:r w:rsidRPr="00A41571">
        <w:rPr>
          <w:rFonts w:ascii="Times New Roman" w:hAnsi="Times New Roman" w:cs="Times New Roman"/>
          <w:sz w:val="28"/>
          <w:szCs w:val="28"/>
        </w:rPr>
        <w:t>nắng;</w:t>
      </w:r>
      <w:proofErr w:type="gramEnd"/>
    </w:p>
    <w:p w14:paraId="5016619E" w14:textId="30BE4433" w:rsidR="00AD2A88" w:rsidRPr="00A41571" w:rsidRDefault="00AD2A88" w:rsidP="001F320F">
      <w:pPr>
        <w:spacing w:before="120"/>
        <w:ind w:firstLine="851"/>
        <w:jc w:val="both"/>
        <w:rPr>
          <w:rFonts w:ascii="Times New Roman" w:hAnsi="Times New Roman" w:cs="Times New Roman"/>
          <w:sz w:val="28"/>
          <w:szCs w:val="28"/>
        </w:rPr>
      </w:pPr>
      <w:r w:rsidRPr="00A41571">
        <w:rPr>
          <w:rFonts w:ascii="Times New Roman" w:hAnsi="Times New Roman" w:cs="Times New Roman"/>
          <w:sz w:val="28"/>
          <w:szCs w:val="28"/>
        </w:rPr>
        <w:t xml:space="preserve">Không để đệm cứu người ở nơi có nhiệt độ cao hơn 40°C và nơi bị ánh sáng mặt trời chiếu trực </w:t>
      </w:r>
      <w:proofErr w:type="gramStart"/>
      <w:r w:rsidRPr="00A41571">
        <w:rPr>
          <w:rFonts w:ascii="Times New Roman" w:hAnsi="Times New Roman" w:cs="Times New Roman"/>
          <w:sz w:val="28"/>
          <w:szCs w:val="28"/>
        </w:rPr>
        <w:t>tiếp;</w:t>
      </w:r>
      <w:proofErr w:type="gramEnd"/>
    </w:p>
    <w:p w14:paraId="05ABD2ED" w14:textId="0E4B2914" w:rsidR="00AD2A88" w:rsidRPr="00A41571" w:rsidRDefault="00AD2A88" w:rsidP="001F320F">
      <w:pPr>
        <w:spacing w:before="120"/>
        <w:ind w:firstLine="851"/>
        <w:jc w:val="both"/>
        <w:rPr>
          <w:rFonts w:ascii="Times New Roman" w:hAnsi="Times New Roman" w:cs="Times New Roman"/>
          <w:sz w:val="28"/>
          <w:szCs w:val="28"/>
        </w:rPr>
      </w:pPr>
      <w:r w:rsidRPr="00A41571">
        <w:rPr>
          <w:rFonts w:ascii="Times New Roman" w:hAnsi="Times New Roman" w:cs="Times New Roman"/>
          <w:sz w:val="28"/>
          <w:szCs w:val="28"/>
        </w:rPr>
        <w:t>Định kỳ sau 2 năm kể từ ngày đưa đệm vào sử dụng phải kiểm tra chất lượng của đệm bằng cách thả vật hình trụ tròn có trọng lượng 80 kg với tiết diện bề mặt 0,2 m</w:t>
      </w:r>
      <w:r w:rsidRPr="00A41571">
        <w:rPr>
          <w:rFonts w:ascii="Times New Roman" w:hAnsi="Times New Roman" w:cs="Times New Roman"/>
          <w:sz w:val="28"/>
          <w:szCs w:val="28"/>
          <w:vertAlign w:val="superscript"/>
        </w:rPr>
        <w:t>2</w:t>
      </w:r>
      <w:r w:rsidRPr="00A41571">
        <w:rPr>
          <w:rFonts w:ascii="Times New Roman" w:hAnsi="Times New Roman" w:cs="Times New Roman"/>
          <w:sz w:val="28"/>
          <w:szCs w:val="28"/>
        </w:rPr>
        <w:t xml:space="preserve"> ở độ cao tối đa cho phép lên đệm; thực hiện thử lại ít nhất 03 lần.</w:t>
      </w:r>
    </w:p>
    <w:p w14:paraId="2BC7907C" w14:textId="2F81CE5F" w:rsidR="00AD2A88" w:rsidRPr="00A41571" w:rsidRDefault="00AD2A88" w:rsidP="001F320F">
      <w:pPr>
        <w:spacing w:before="120"/>
        <w:ind w:firstLine="851"/>
        <w:jc w:val="both"/>
        <w:rPr>
          <w:rFonts w:ascii="Times New Roman" w:hAnsi="Times New Roman" w:cs="Times New Roman"/>
          <w:sz w:val="28"/>
          <w:szCs w:val="28"/>
        </w:rPr>
      </w:pPr>
      <w:r w:rsidRPr="00A41571">
        <w:rPr>
          <w:rFonts w:ascii="Times New Roman" w:hAnsi="Times New Roman" w:cs="Times New Roman"/>
          <w:sz w:val="28"/>
          <w:szCs w:val="28"/>
        </w:rPr>
        <w:t>đ) Bảo quản, bảo dưỡng các loại phương tiện cứu người thông dụng khác</w:t>
      </w:r>
      <w:r w:rsidR="00E32DF5" w:rsidRPr="00A41571">
        <w:rPr>
          <w:rFonts w:ascii="Times New Roman" w:hAnsi="Times New Roman" w:cs="Times New Roman"/>
          <w:sz w:val="28"/>
          <w:szCs w:val="28"/>
        </w:rPr>
        <w:t xml:space="preserve"> bao gồm:</w:t>
      </w:r>
    </w:p>
    <w:p w14:paraId="21FEBC57" w14:textId="32F561CC" w:rsidR="00AD2A88" w:rsidRPr="00A41571" w:rsidRDefault="00AD2A88" w:rsidP="001F320F">
      <w:pPr>
        <w:spacing w:before="120"/>
        <w:ind w:firstLine="851"/>
        <w:jc w:val="both"/>
        <w:rPr>
          <w:rFonts w:ascii="Times New Roman" w:hAnsi="Times New Roman" w:cs="Times New Roman"/>
          <w:sz w:val="28"/>
          <w:szCs w:val="28"/>
        </w:rPr>
      </w:pPr>
      <w:r w:rsidRPr="00A41571">
        <w:rPr>
          <w:rFonts w:ascii="Times New Roman" w:hAnsi="Times New Roman" w:cs="Times New Roman"/>
          <w:sz w:val="28"/>
          <w:szCs w:val="28"/>
        </w:rPr>
        <w:lastRenderedPageBreak/>
        <w:t xml:space="preserve">Tránh để phương tiện tiếp xúc trực tiếp với ánh nắng mặt trời; nếu để phương tiện ngoài trời phải che phủ phương tiện để tránh mưa, </w:t>
      </w:r>
      <w:proofErr w:type="gramStart"/>
      <w:r w:rsidRPr="00A41571">
        <w:rPr>
          <w:rFonts w:ascii="Times New Roman" w:hAnsi="Times New Roman" w:cs="Times New Roman"/>
          <w:sz w:val="28"/>
          <w:szCs w:val="28"/>
        </w:rPr>
        <w:t>nắng;</w:t>
      </w:r>
      <w:proofErr w:type="gramEnd"/>
    </w:p>
    <w:p w14:paraId="448C2089" w14:textId="0AB5AA13" w:rsidR="00AD2A88" w:rsidRPr="00A41571" w:rsidRDefault="00AD2A88" w:rsidP="001F320F">
      <w:pPr>
        <w:spacing w:before="120"/>
        <w:ind w:firstLine="851"/>
        <w:jc w:val="both"/>
        <w:rPr>
          <w:rFonts w:ascii="Times New Roman" w:hAnsi="Times New Roman" w:cs="Times New Roman"/>
          <w:sz w:val="28"/>
          <w:szCs w:val="28"/>
        </w:rPr>
      </w:pPr>
      <w:r w:rsidRPr="00A41571">
        <w:rPr>
          <w:rFonts w:ascii="Times New Roman" w:hAnsi="Times New Roman" w:cs="Times New Roman"/>
          <w:sz w:val="28"/>
          <w:szCs w:val="28"/>
        </w:rPr>
        <w:t>Không để phương tiện gần xăng, dầu, axit và các hóa chất ăn mòn hoặc để dầu mỡ bám vào phương tiện.</w:t>
      </w:r>
    </w:p>
    <w:p w14:paraId="4EC8F3D2" w14:textId="77777777" w:rsidR="00AD2A88" w:rsidRPr="00A41571" w:rsidRDefault="00AD2A88" w:rsidP="001F320F">
      <w:pPr>
        <w:spacing w:before="120"/>
        <w:ind w:firstLine="851"/>
        <w:jc w:val="both"/>
        <w:outlineLvl w:val="0"/>
        <w:rPr>
          <w:rFonts w:ascii="Times New Roman" w:hAnsi="Times New Roman" w:cs="Times New Roman"/>
          <w:b/>
          <w:sz w:val="28"/>
          <w:szCs w:val="28"/>
        </w:rPr>
      </w:pPr>
      <w:r w:rsidRPr="00A41571">
        <w:rPr>
          <w:rFonts w:ascii="Times New Roman" w:hAnsi="Times New Roman" w:cs="Times New Roman"/>
          <w:b/>
          <w:sz w:val="28"/>
          <w:szCs w:val="28"/>
        </w:rPr>
        <w:t xml:space="preserve">II. Bảo quản, bảo dưỡng </w:t>
      </w:r>
      <w:r w:rsidRPr="00A41571">
        <w:rPr>
          <w:rFonts w:ascii="Times New Roman" w:hAnsi="Times New Roman" w:cs="Times New Roman"/>
          <w:b/>
          <w:spacing w:val="-8"/>
          <w:sz w:val="28"/>
          <w:szCs w:val="28"/>
        </w:rPr>
        <w:t xml:space="preserve">phương tiện </w:t>
      </w:r>
      <w:r w:rsidRPr="00A41571">
        <w:rPr>
          <w:rFonts w:ascii="Times New Roman" w:hAnsi="Times New Roman" w:cs="Times New Roman"/>
          <w:b/>
          <w:sz w:val="28"/>
          <w:szCs w:val="28"/>
        </w:rPr>
        <w:t>sau khi phục vụ cứu nạn, cứu hộ, thực tập cứu nạn, cứu hộ</w:t>
      </w:r>
    </w:p>
    <w:p w14:paraId="0E3EA725" w14:textId="1CBFA3F6" w:rsidR="00AD2A88" w:rsidRPr="00A41571" w:rsidRDefault="00AD2A88" w:rsidP="001F320F">
      <w:pPr>
        <w:spacing w:before="120"/>
        <w:ind w:firstLine="851"/>
        <w:jc w:val="both"/>
        <w:outlineLvl w:val="0"/>
        <w:rPr>
          <w:rFonts w:ascii="Times New Roman" w:hAnsi="Times New Roman" w:cs="Times New Roman"/>
          <w:sz w:val="28"/>
          <w:szCs w:val="28"/>
        </w:rPr>
      </w:pPr>
      <w:r w:rsidRPr="00A41571">
        <w:rPr>
          <w:rFonts w:ascii="Times New Roman" w:hAnsi="Times New Roman" w:cs="Times New Roman"/>
          <w:sz w:val="28"/>
          <w:szCs w:val="28"/>
        </w:rPr>
        <w:t>1. Bảo quản, bảo dưỡng thiết bị dò tìm người</w:t>
      </w:r>
      <w:r w:rsidR="00E01D22" w:rsidRPr="00A41571">
        <w:rPr>
          <w:rFonts w:ascii="Times New Roman" w:hAnsi="Times New Roman" w:cs="Times New Roman"/>
          <w:sz w:val="28"/>
          <w:szCs w:val="28"/>
        </w:rPr>
        <w:t xml:space="preserve"> bao gồm:</w:t>
      </w:r>
    </w:p>
    <w:p w14:paraId="149EE07B" w14:textId="2393832D" w:rsidR="00AD2A88" w:rsidRPr="00A41571" w:rsidRDefault="00AD2A88" w:rsidP="001F320F">
      <w:pPr>
        <w:spacing w:before="120"/>
        <w:ind w:firstLine="851"/>
        <w:jc w:val="both"/>
        <w:rPr>
          <w:rFonts w:ascii="Times New Roman" w:hAnsi="Times New Roman" w:cs="Times New Roman"/>
          <w:sz w:val="28"/>
          <w:szCs w:val="28"/>
        </w:rPr>
      </w:pPr>
      <w:r w:rsidRPr="00A41571">
        <w:rPr>
          <w:rFonts w:ascii="Times New Roman" w:hAnsi="Times New Roman" w:cs="Times New Roman"/>
          <w:sz w:val="28"/>
          <w:szCs w:val="28"/>
        </w:rPr>
        <w:t xml:space="preserve">a) Vệ sinh sạch sẽ toàn bộ thiết </w:t>
      </w:r>
      <w:proofErr w:type="gramStart"/>
      <w:r w:rsidRPr="00A41571">
        <w:rPr>
          <w:rFonts w:ascii="Times New Roman" w:hAnsi="Times New Roman" w:cs="Times New Roman"/>
          <w:sz w:val="28"/>
          <w:szCs w:val="28"/>
        </w:rPr>
        <w:t>bị</w:t>
      </w:r>
      <w:r w:rsidR="00E01D22" w:rsidRPr="00A41571">
        <w:rPr>
          <w:rFonts w:ascii="Times New Roman" w:hAnsi="Times New Roman" w:cs="Times New Roman"/>
          <w:sz w:val="28"/>
          <w:szCs w:val="28"/>
        </w:rPr>
        <w:t>;</w:t>
      </w:r>
      <w:proofErr w:type="gramEnd"/>
    </w:p>
    <w:p w14:paraId="2E167E57" w14:textId="69FB1C42" w:rsidR="00AD2A88" w:rsidRPr="00A41571" w:rsidRDefault="00AD2A88" w:rsidP="001F320F">
      <w:pPr>
        <w:spacing w:before="120"/>
        <w:ind w:firstLine="851"/>
        <w:jc w:val="both"/>
        <w:rPr>
          <w:rFonts w:ascii="Times New Roman" w:hAnsi="Times New Roman" w:cs="Times New Roman"/>
          <w:sz w:val="28"/>
          <w:szCs w:val="28"/>
        </w:rPr>
      </w:pPr>
      <w:r w:rsidRPr="00A41571">
        <w:rPr>
          <w:rFonts w:ascii="Times New Roman" w:hAnsi="Times New Roman" w:cs="Times New Roman"/>
          <w:sz w:val="28"/>
          <w:szCs w:val="28"/>
        </w:rPr>
        <w:t xml:space="preserve">b) Kiểm tra sạc đầy pin cho thiết </w:t>
      </w:r>
      <w:proofErr w:type="gramStart"/>
      <w:r w:rsidRPr="00A41571">
        <w:rPr>
          <w:rFonts w:ascii="Times New Roman" w:hAnsi="Times New Roman" w:cs="Times New Roman"/>
          <w:sz w:val="28"/>
          <w:szCs w:val="28"/>
        </w:rPr>
        <w:t>bị</w:t>
      </w:r>
      <w:r w:rsidR="00E01D22" w:rsidRPr="00A41571">
        <w:rPr>
          <w:rFonts w:ascii="Times New Roman" w:hAnsi="Times New Roman" w:cs="Times New Roman"/>
          <w:sz w:val="28"/>
          <w:szCs w:val="28"/>
        </w:rPr>
        <w:t>;</w:t>
      </w:r>
      <w:proofErr w:type="gramEnd"/>
    </w:p>
    <w:p w14:paraId="2FF9972A" w14:textId="77777777" w:rsidR="00AD2A88" w:rsidRPr="00A41571" w:rsidRDefault="00AD2A88" w:rsidP="001F320F">
      <w:pPr>
        <w:spacing w:before="120"/>
        <w:ind w:firstLine="851"/>
        <w:jc w:val="both"/>
        <w:rPr>
          <w:rFonts w:ascii="Times New Roman" w:hAnsi="Times New Roman" w:cs="Times New Roman"/>
          <w:sz w:val="28"/>
          <w:szCs w:val="28"/>
        </w:rPr>
      </w:pPr>
      <w:r w:rsidRPr="00A41571">
        <w:rPr>
          <w:rFonts w:ascii="Times New Roman" w:hAnsi="Times New Roman" w:cs="Times New Roman"/>
          <w:sz w:val="28"/>
          <w:szCs w:val="28"/>
        </w:rPr>
        <w:t>c) Để thiết bị ở nơi khô thoáng, không để thiết bị ở gần xăng, dầu, axit và các chất ăn mòn hoặc để dầu mỡ bám vào, tránh tiếp xúc trực tiếp với ánh nắng.</w:t>
      </w:r>
    </w:p>
    <w:p w14:paraId="1528EBA5" w14:textId="543A1B97" w:rsidR="00AD2A88" w:rsidRPr="00A41571" w:rsidRDefault="00AD2A88" w:rsidP="001F320F">
      <w:pPr>
        <w:spacing w:before="120"/>
        <w:ind w:firstLine="851"/>
        <w:jc w:val="both"/>
        <w:outlineLvl w:val="0"/>
        <w:rPr>
          <w:rFonts w:ascii="Times New Roman" w:hAnsi="Times New Roman" w:cs="Times New Roman"/>
          <w:sz w:val="28"/>
          <w:szCs w:val="28"/>
        </w:rPr>
      </w:pPr>
      <w:r w:rsidRPr="00A41571">
        <w:rPr>
          <w:rFonts w:ascii="Times New Roman" w:hAnsi="Times New Roman" w:cs="Times New Roman"/>
          <w:sz w:val="28"/>
          <w:szCs w:val="28"/>
        </w:rPr>
        <w:t>2. Bảo quản, bảo dưỡng thiết bị phục vụ cứu hộ dưới nước</w:t>
      </w:r>
      <w:r w:rsidR="00E01D22" w:rsidRPr="00A41571">
        <w:rPr>
          <w:rFonts w:ascii="Times New Roman" w:hAnsi="Times New Roman" w:cs="Times New Roman"/>
          <w:sz w:val="28"/>
          <w:szCs w:val="28"/>
        </w:rPr>
        <w:t xml:space="preserve"> bao gồm:</w:t>
      </w:r>
    </w:p>
    <w:p w14:paraId="5DE4D40F" w14:textId="124F29B6" w:rsidR="00AD2A88" w:rsidRPr="00A41571" w:rsidRDefault="00AD2A88" w:rsidP="001F320F">
      <w:pPr>
        <w:spacing w:before="120"/>
        <w:ind w:firstLine="851"/>
        <w:jc w:val="both"/>
        <w:rPr>
          <w:rFonts w:ascii="Times New Roman" w:hAnsi="Times New Roman" w:cs="Times New Roman"/>
          <w:sz w:val="28"/>
          <w:szCs w:val="28"/>
        </w:rPr>
      </w:pPr>
      <w:r w:rsidRPr="00A41571">
        <w:rPr>
          <w:rFonts w:ascii="Times New Roman" w:hAnsi="Times New Roman" w:cs="Times New Roman"/>
          <w:sz w:val="28"/>
          <w:szCs w:val="28"/>
        </w:rPr>
        <w:t xml:space="preserve">a) Lau chùi sạch sẽ toàn bộ thiết bị, bảo </w:t>
      </w:r>
      <w:proofErr w:type="gramStart"/>
      <w:r w:rsidRPr="00A41571">
        <w:rPr>
          <w:rFonts w:ascii="Times New Roman" w:hAnsi="Times New Roman" w:cs="Times New Roman"/>
          <w:sz w:val="28"/>
          <w:szCs w:val="28"/>
        </w:rPr>
        <w:t>đảm  khô</w:t>
      </w:r>
      <w:proofErr w:type="gramEnd"/>
      <w:r w:rsidRPr="00A41571">
        <w:rPr>
          <w:rFonts w:ascii="Times New Roman" w:hAnsi="Times New Roman" w:cs="Times New Roman"/>
          <w:sz w:val="28"/>
          <w:szCs w:val="28"/>
        </w:rPr>
        <w:t xml:space="preserve"> ráo</w:t>
      </w:r>
      <w:r w:rsidR="00E01D22" w:rsidRPr="00A41571">
        <w:rPr>
          <w:rFonts w:ascii="Times New Roman" w:hAnsi="Times New Roman" w:cs="Times New Roman"/>
          <w:sz w:val="28"/>
          <w:szCs w:val="28"/>
        </w:rPr>
        <w:t>;</w:t>
      </w:r>
    </w:p>
    <w:p w14:paraId="2EA8295A" w14:textId="51A92C44" w:rsidR="00AD2A88" w:rsidRPr="00A41571" w:rsidRDefault="00AD2A88" w:rsidP="001F320F">
      <w:pPr>
        <w:spacing w:before="120"/>
        <w:ind w:firstLine="851"/>
        <w:jc w:val="both"/>
        <w:rPr>
          <w:rFonts w:ascii="Times New Roman" w:hAnsi="Times New Roman" w:cs="Times New Roman"/>
          <w:sz w:val="28"/>
          <w:szCs w:val="28"/>
        </w:rPr>
      </w:pPr>
      <w:r w:rsidRPr="00A41571">
        <w:rPr>
          <w:rFonts w:ascii="Times New Roman" w:hAnsi="Times New Roman" w:cs="Times New Roman"/>
          <w:sz w:val="28"/>
          <w:szCs w:val="28"/>
        </w:rPr>
        <w:t xml:space="preserve">b) Kiểm tra, sạc đầy pin cho thiết </w:t>
      </w:r>
      <w:proofErr w:type="gramStart"/>
      <w:r w:rsidRPr="00A41571">
        <w:rPr>
          <w:rFonts w:ascii="Times New Roman" w:hAnsi="Times New Roman" w:cs="Times New Roman"/>
          <w:sz w:val="28"/>
          <w:szCs w:val="28"/>
        </w:rPr>
        <w:t>bị</w:t>
      </w:r>
      <w:r w:rsidR="00E01D22" w:rsidRPr="00A41571">
        <w:rPr>
          <w:rFonts w:ascii="Times New Roman" w:hAnsi="Times New Roman" w:cs="Times New Roman"/>
          <w:sz w:val="28"/>
          <w:szCs w:val="28"/>
        </w:rPr>
        <w:t>;</w:t>
      </w:r>
      <w:proofErr w:type="gramEnd"/>
    </w:p>
    <w:p w14:paraId="04473CBD" w14:textId="384888C5" w:rsidR="00AD2A88" w:rsidRPr="00A41571" w:rsidRDefault="00AD2A88" w:rsidP="001F320F">
      <w:pPr>
        <w:spacing w:before="120"/>
        <w:ind w:firstLine="851"/>
        <w:jc w:val="both"/>
        <w:rPr>
          <w:rFonts w:ascii="Times New Roman" w:hAnsi="Times New Roman" w:cs="Times New Roman"/>
          <w:sz w:val="28"/>
          <w:szCs w:val="28"/>
        </w:rPr>
      </w:pPr>
      <w:r w:rsidRPr="00A41571">
        <w:rPr>
          <w:rFonts w:ascii="Times New Roman" w:hAnsi="Times New Roman" w:cs="Times New Roman"/>
          <w:sz w:val="28"/>
          <w:szCs w:val="28"/>
        </w:rPr>
        <w:t xml:space="preserve">c) Để thiết bị ở nơi khô thoáng, không để thiết bị ở gần xăng, dầu, axit và các chất ăn mòn hoặc để dầu mỡ bám vào, tránh tiếp xúc trực tiếp với ánh </w:t>
      </w:r>
      <w:proofErr w:type="gramStart"/>
      <w:r w:rsidRPr="00A41571">
        <w:rPr>
          <w:rFonts w:ascii="Times New Roman" w:hAnsi="Times New Roman" w:cs="Times New Roman"/>
          <w:sz w:val="28"/>
          <w:szCs w:val="28"/>
        </w:rPr>
        <w:t>nắng</w:t>
      </w:r>
      <w:r w:rsidR="00E01D22" w:rsidRPr="00A41571">
        <w:rPr>
          <w:rFonts w:ascii="Times New Roman" w:hAnsi="Times New Roman" w:cs="Times New Roman"/>
          <w:sz w:val="28"/>
          <w:szCs w:val="28"/>
        </w:rPr>
        <w:t>;</w:t>
      </w:r>
      <w:proofErr w:type="gramEnd"/>
    </w:p>
    <w:p w14:paraId="3BF1C65F" w14:textId="77777777" w:rsidR="00AD2A88" w:rsidRPr="00A41571" w:rsidRDefault="00AD2A88" w:rsidP="001F320F">
      <w:pPr>
        <w:spacing w:before="120"/>
        <w:ind w:firstLine="851"/>
        <w:jc w:val="both"/>
        <w:rPr>
          <w:rFonts w:ascii="Times New Roman" w:hAnsi="Times New Roman" w:cs="Times New Roman"/>
          <w:sz w:val="28"/>
          <w:szCs w:val="28"/>
        </w:rPr>
      </w:pPr>
      <w:r w:rsidRPr="00A41571">
        <w:rPr>
          <w:rFonts w:ascii="Times New Roman" w:hAnsi="Times New Roman" w:cs="Times New Roman"/>
          <w:sz w:val="28"/>
          <w:szCs w:val="28"/>
        </w:rPr>
        <w:t>d) Định kỳ một tuần một lần vận hành kiểm tra thiết bị.</w:t>
      </w:r>
    </w:p>
    <w:p w14:paraId="45540EB1" w14:textId="79FB46AE" w:rsidR="00AD2A88" w:rsidRPr="00A41571" w:rsidRDefault="00AD2A88" w:rsidP="001F320F">
      <w:pPr>
        <w:spacing w:before="120"/>
        <w:ind w:firstLine="851"/>
        <w:jc w:val="both"/>
        <w:outlineLvl w:val="0"/>
        <w:rPr>
          <w:rFonts w:ascii="Times New Roman" w:hAnsi="Times New Roman" w:cs="Times New Roman"/>
          <w:sz w:val="28"/>
          <w:szCs w:val="28"/>
        </w:rPr>
      </w:pPr>
      <w:r w:rsidRPr="00A41571">
        <w:rPr>
          <w:rFonts w:ascii="Times New Roman" w:hAnsi="Times New Roman" w:cs="Times New Roman"/>
          <w:sz w:val="28"/>
          <w:szCs w:val="28"/>
        </w:rPr>
        <w:t>3. Bảo quản, bảo dưỡng thiết bị phục vụ cứu hộ trên cao, dây cứu người, đai cứu hộ</w:t>
      </w:r>
      <w:r w:rsidR="00E01D22" w:rsidRPr="00A41571">
        <w:rPr>
          <w:rFonts w:ascii="Times New Roman" w:hAnsi="Times New Roman" w:cs="Times New Roman"/>
          <w:sz w:val="28"/>
          <w:szCs w:val="28"/>
        </w:rPr>
        <w:t xml:space="preserve"> bao gồm:</w:t>
      </w:r>
    </w:p>
    <w:p w14:paraId="44C47085" w14:textId="2113E66A" w:rsidR="00AD2A88" w:rsidRPr="00A41571" w:rsidRDefault="00AD2A88" w:rsidP="001F320F">
      <w:pPr>
        <w:spacing w:before="120"/>
        <w:ind w:firstLine="851"/>
        <w:jc w:val="both"/>
        <w:rPr>
          <w:rFonts w:ascii="Times New Roman" w:hAnsi="Times New Roman" w:cs="Times New Roman"/>
          <w:sz w:val="28"/>
          <w:szCs w:val="28"/>
        </w:rPr>
      </w:pPr>
      <w:r w:rsidRPr="00A41571">
        <w:rPr>
          <w:rFonts w:ascii="Times New Roman" w:hAnsi="Times New Roman" w:cs="Times New Roman"/>
          <w:sz w:val="28"/>
          <w:szCs w:val="28"/>
        </w:rPr>
        <w:t xml:space="preserve">a) Lau chùi, vệ sinh sạch sẽ toàn bộ thiết </w:t>
      </w:r>
      <w:proofErr w:type="gramStart"/>
      <w:r w:rsidRPr="00A41571">
        <w:rPr>
          <w:rFonts w:ascii="Times New Roman" w:hAnsi="Times New Roman" w:cs="Times New Roman"/>
          <w:sz w:val="28"/>
          <w:szCs w:val="28"/>
        </w:rPr>
        <w:t>bị</w:t>
      </w:r>
      <w:r w:rsidR="00E01D22" w:rsidRPr="00A41571">
        <w:rPr>
          <w:rFonts w:ascii="Times New Roman" w:hAnsi="Times New Roman" w:cs="Times New Roman"/>
          <w:sz w:val="28"/>
          <w:szCs w:val="28"/>
        </w:rPr>
        <w:t>;</w:t>
      </w:r>
      <w:proofErr w:type="gramEnd"/>
    </w:p>
    <w:p w14:paraId="3F1D7E73" w14:textId="77777777" w:rsidR="00AD2A88" w:rsidRPr="00A41571" w:rsidRDefault="00AD2A88" w:rsidP="001F320F">
      <w:pPr>
        <w:spacing w:before="120"/>
        <w:ind w:firstLine="851"/>
        <w:jc w:val="both"/>
        <w:rPr>
          <w:rFonts w:ascii="Times New Roman" w:hAnsi="Times New Roman" w:cs="Times New Roman"/>
          <w:sz w:val="28"/>
          <w:szCs w:val="28"/>
        </w:rPr>
      </w:pPr>
      <w:r w:rsidRPr="00A41571">
        <w:rPr>
          <w:rFonts w:ascii="Times New Roman" w:hAnsi="Times New Roman" w:cs="Times New Roman"/>
          <w:sz w:val="28"/>
          <w:szCs w:val="28"/>
        </w:rPr>
        <w:t>b) Sắp xếp thiết bị gọn gàng ở nơi sạch sẽ, khô thoáng, không để thiết bị ở gần xăng, dầu, axit và các chất ăn mòn hoặc để dầu mỡ bám vào, tránh tiếp xúc trực tiếp với ánh nắng.</w:t>
      </w:r>
    </w:p>
    <w:p w14:paraId="6988DD56" w14:textId="77AFDA3D" w:rsidR="00AD2A88" w:rsidRPr="00A41571" w:rsidRDefault="00AD2A88" w:rsidP="001F320F">
      <w:pPr>
        <w:spacing w:before="120"/>
        <w:ind w:firstLine="851"/>
        <w:jc w:val="both"/>
        <w:rPr>
          <w:rFonts w:ascii="Times New Roman" w:hAnsi="Times New Roman" w:cs="Times New Roman"/>
          <w:sz w:val="28"/>
          <w:szCs w:val="28"/>
        </w:rPr>
      </w:pPr>
      <w:r w:rsidRPr="00A41571">
        <w:rPr>
          <w:rFonts w:ascii="Times New Roman" w:hAnsi="Times New Roman" w:cs="Times New Roman"/>
          <w:sz w:val="28"/>
          <w:szCs w:val="28"/>
        </w:rPr>
        <w:t>4. Bảo quản, bảo dưỡng đệm cứu người</w:t>
      </w:r>
      <w:r w:rsidR="00E01D22" w:rsidRPr="00A41571">
        <w:rPr>
          <w:rFonts w:ascii="Times New Roman" w:hAnsi="Times New Roman" w:cs="Times New Roman"/>
          <w:sz w:val="28"/>
          <w:szCs w:val="28"/>
        </w:rPr>
        <w:t xml:space="preserve"> bao gồm:</w:t>
      </w:r>
    </w:p>
    <w:p w14:paraId="42A02B19" w14:textId="32E19C5B" w:rsidR="00AD2A88" w:rsidRPr="00A41571" w:rsidRDefault="00AD2A88" w:rsidP="001F320F">
      <w:pPr>
        <w:spacing w:before="120"/>
        <w:ind w:firstLine="851"/>
        <w:jc w:val="both"/>
        <w:rPr>
          <w:rFonts w:ascii="Times New Roman" w:hAnsi="Times New Roman" w:cs="Times New Roman"/>
          <w:sz w:val="28"/>
          <w:szCs w:val="28"/>
        </w:rPr>
      </w:pPr>
      <w:r w:rsidRPr="00A41571">
        <w:rPr>
          <w:rFonts w:ascii="Times New Roman" w:hAnsi="Times New Roman" w:cs="Times New Roman"/>
          <w:sz w:val="28"/>
          <w:szCs w:val="28"/>
        </w:rPr>
        <w:t xml:space="preserve">a) Lau chùi sạch sẽ đệm và thiết bị kèm </w:t>
      </w:r>
      <w:proofErr w:type="gramStart"/>
      <w:r w:rsidRPr="00A41571">
        <w:rPr>
          <w:rFonts w:ascii="Times New Roman" w:hAnsi="Times New Roman" w:cs="Times New Roman"/>
          <w:sz w:val="28"/>
          <w:szCs w:val="28"/>
        </w:rPr>
        <w:t>theo</w:t>
      </w:r>
      <w:r w:rsidR="00E01D22" w:rsidRPr="00A41571">
        <w:rPr>
          <w:rFonts w:ascii="Times New Roman" w:hAnsi="Times New Roman" w:cs="Times New Roman"/>
          <w:sz w:val="28"/>
          <w:szCs w:val="28"/>
        </w:rPr>
        <w:t>;</w:t>
      </w:r>
      <w:proofErr w:type="gramEnd"/>
      <w:r w:rsidRPr="00A41571">
        <w:rPr>
          <w:rFonts w:ascii="Times New Roman" w:hAnsi="Times New Roman" w:cs="Times New Roman"/>
          <w:sz w:val="28"/>
          <w:szCs w:val="28"/>
        </w:rPr>
        <w:t xml:space="preserve"> </w:t>
      </w:r>
    </w:p>
    <w:p w14:paraId="15A2256B" w14:textId="77777777" w:rsidR="00AD2A88" w:rsidRPr="00A41571" w:rsidRDefault="00AD2A88" w:rsidP="001F320F">
      <w:pPr>
        <w:spacing w:before="120"/>
        <w:ind w:firstLine="851"/>
        <w:jc w:val="both"/>
        <w:rPr>
          <w:rFonts w:ascii="Times New Roman" w:hAnsi="Times New Roman" w:cs="Times New Roman"/>
          <w:sz w:val="28"/>
          <w:szCs w:val="28"/>
        </w:rPr>
      </w:pPr>
      <w:r w:rsidRPr="00A41571">
        <w:rPr>
          <w:rFonts w:ascii="Times New Roman" w:hAnsi="Times New Roman" w:cs="Times New Roman"/>
          <w:sz w:val="28"/>
          <w:szCs w:val="28"/>
        </w:rPr>
        <w:t>b) Gấp đệm đúng quy trình kỹ thuật. Sắp xếp đệm gọn gàng ở nơi sạch sẽ, khô thoáng, không để đệm và thiết bị ở gần xăng, dầu, axit và các chất ăn mòn hoặc để dầu mỡ bám vào, tránh tiếp xúc trực tiếp với ánh nắng.</w:t>
      </w:r>
    </w:p>
    <w:p w14:paraId="08822A5A" w14:textId="4835805C" w:rsidR="00AD2A88" w:rsidRPr="00A41571" w:rsidRDefault="00AD2A88" w:rsidP="001F320F">
      <w:pPr>
        <w:spacing w:before="120"/>
        <w:ind w:firstLine="851"/>
        <w:jc w:val="both"/>
        <w:rPr>
          <w:rFonts w:ascii="Times New Roman" w:hAnsi="Times New Roman" w:cs="Times New Roman"/>
          <w:sz w:val="28"/>
          <w:szCs w:val="28"/>
        </w:rPr>
      </w:pPr>
      <w:r w:rsidRPr="00A41571">
        <w:rPr>
          <w:rFonts w:ascii="Times New Roman" w:hAnsi="Times New Roman" w:cs="Times New Roman"/>
          <w:sz w:val="28"/>
          <w:szCs w:val="28"/>
        </w:rPr>
        <w:t>5. Bảo quản, bảo dưỡng các loại phương tiện cứu người thông dụng khác</w:t>
      </w:r>
      <w:r w:rsidR="00E01D22" w:rsidRPr="00A41571">
        <w:rPr>
          <w:rFonts w:ascii="Times New Roman" w:hAnsi="Times New Roman" w:cs="Times New Roman"/>
          <w:sz w:val="28"/>
          <w:szCs w:val="28"/>
        </w:rPr>
        <w:t xml:space="preserve"> bao gồm:</w:t>
      </w:r>
    </w:p>
    <w:p w14:paraId="049F862E" w14:textId="0FC94554" w:rsidR="00AD2A88" w:rsidRPr="00A41571" w:rsidRDefault="00AD2A88" w:rsidP="001F320F">
      <w:pPr>
        <w:spacing w:before="120"/>
        <w:ind w:firstLine="851"/>
        <w:jc w:val="both"/>
        <w:rPr>
          <w:rFonts w:ascii="Times New Roman" w:hAnsi="Times New Roman" w:cs="Times New Roman"/>
          <w:sz w:val="28"/>
          <w:szCs w:val="28"/>
        </w:rPr>
      </w:pPr>
      <w:r w:rsidRPr="00A41571">
        <w:rPr>
          <w:rFonts w:ascii="Times New Roman" w:hAnsi="Times New Roman" w:cs="Times New Roman"/>
          <w:sz w:val="28"/>
          <w:szCs w:val="28"/>
        </w:rPr>
        <w:t xml:space="preserve">a) Lau chùi, vệ sinh sạch sẽ toàn bộ thiết </w:t>
      </w:r>
      <w:proofErr w:type="gramStart"/>
      <w:r w:rsidRPr="00A41571">
        <w:rPr>
          <w:rFonts w:ascii="Times New Roman" w:hAnsi="Times New Roman" w:cs="Times New Roman"/>
          <w:sz w:val="28"/>
          <w:szCs w:val="28"/>
        </w:rPr>
        <w:t>bị</w:t>
      </w:r>
      <w:r w:rsidR="00E01D22" w:rsidRPr="00A41571">
        <w:rPr>
          <w:rFonts w:ascii="Times New Roman" w:hAnsi="Times New Roman" w:cs="Times New Roman"/>
          <w:sz w:val="28"/>
          <w:szCs w:val="28"/>
        </w:rPr>
        <w:t>;</w:t>
      </w:r>
      <w:proofErr w:type="gramEnd"/>
      <w:r w:rsidRPr="00A41571">
        <w:rPr>
          <w:rFonts w:ascii="Times New Roman" w:hAnsi="Times New Roman" w:cs="Times New Roman"/>
          <w:sz w:val="28"/>
          <w:szCs w:val="28"/>
        </w:rPr>
        <w:t xml:space="preserve"> </w:t>
      </w:r>
    </w:p>
    <w:p w14:paraId="76EB5120" w14:textId="2F471062" w:rsidR="00AD2A88" w:rsidRPr="00A41571" w:rsidRDefault="00AD2A88" w:rsidP="001F320F">
      <w:pPr>
        <w:spacing w:before="120"/>
        <w:ind w:firstLine="851"/>
        <w:jc w:val="both"/>
        <w:rPr>
          <w:rFonts w:ascii="Times New Roman" w:hAnsi="Times New Roman" w:cs="Times New Roman"/>
          <w:sz w:val="28"/>
          <w:szCs w:val="28"/>
        </w:rPr>
      </w:pPr>
      <w:r w:rsidRPr="00A41571">
        <w:rPr>
          <w:rFonts w:ascii="Times New Roman" w:hAnsi="Times New Roman" w:cs="Times New Roman"/>
          <w:sz w:val="28"/>
          <w:szCs w:val="28"/>
        </w:rPr>
        <w:lastRenderedPageBreak/>
        <w:t>b) Ống tụt cứu người được gấp đúng quy trình kỹ thuật, bảo quản ở nơi có nhiệt độ thấp hơn 40°</w:t>
      </w:r>
      <w:proofErr w:type="gramStart"/>
      <w:r w:rsidRPr="00A41571">
        <w:rPr>
          <w:rFonts w:ascii="Times New Roman" w:hAnsi="Times New Roman" w:cs="Times New Roman"/>
          <w:sz w:val="28"/>
          <w:szCs w:val="28"/>
        </w:rPr>
        <w:t>C</w:t>
      </w:r>
      <w:r w:rsidR="00E01D22" w:rsidRPr="00A41571">
        <w:rPr>
          <w:rFonts w:ascii="Times New Roman" w:hAnsi="Times New Roman" w:cs="Times New Roman"/>
          <w:sz w:val="28"/>
          <w:szCs w:val="28"/>
        </w:rPr>
        <w:t>;</w:t>
      </w:r>
      <w:proofErr w:type="gramEnd"/>
    </w:p>
    <w:p w14:paraId="3C941E3A" w14:textId="77777777" w:rsidR="00AD2A88" w:rsidRPr="00A41571" w:rsidRDefault="00AD2A88" w:rsidP="001F320F">
      <w:pPr>
        <w:spacing w:before="120"/>
        <w:ind w:firstLine="851"/>
        <w:jc w:val="both"/>
        <w:rPr>
          <w:rFonts w:ascii="Times New Roman" w:hAnsi="Times New Roman" w:cs="Times New Roman"/>
          <w:sz w:val="28"/>
          <w:szCs w:val="28"/>
        </w:rPr>
      </w:pPr>
      <w:r w:rsidRPr="00A41571">
        <w:rPr>
          <w:rFonts w:ascii="Times New Roman" w:hAnsi="Times New Roman" w:cs="Times New Roman"/>
          <w:sz w:val="28"/>
          <w:szCs w:val="28"/>
        </w:rPr>
        <w:t>c) Sắp xếp thiết bị gọn gàng ở nơi sạch sẽ, khô thoáng, không để thiết bị ở gần xăng, dầu, axit và các chất ăn mòn hoặc để dầu mỡ bám vào, tránh tiếp xúc trực tiếp với ánh nắng</w:t>
      </w:r>
      <w:bookmarkEnd w:id="10"/>
      <w:r w:rsidRPr="00A41571">
        <w:rPr>
          <w:rFonts w:ascii="Times New Roman" w:eastAsia="Times New Roman" w:hAnsi="Times New Roman" w:cs="Times New Roman"/>
          <w:iCs/>
          <w:sz w:val="28"/>
          <w:szCs w:val="28"/>
        </w:rPr>
        <w:t>./.</w:t>
      </w:r>
    </w:p>
    <w:p w14:paraId="19587C9A" w14:textId="77777777" w:rsidR="00AD2A88" w:rsidRPr="00A41571" w:rsidRDefault="00AD2A88" w:rsidP="001F320F">
      <w:pPr>
        <w:ind w:firstLine="851"/>
        <w:jc w:val="both"/>
        <w:rPr>
          <w:rFonts w:ascii="Times New Roman" w:hAnsi="Times New Roman" w:cs="Times New Roman"/>
          <w:sz w:val="28"/>
          <w:szCs w:val="28"/>
        </w:rPr>
      </w:pPr>
    </w:p>
    <w:p w14:paraId="05FF70A0" w14:textId="77777777" w:rsidR="00AD2A88" w:rsidRPr="00A41571" w:rsidRDefault="00AD2A88" w:rsidP="001F320F">
      <w:pPr>
        <w:spacing w:before="120" w:after="0" w:line="240" w:lineRule="auto"/>
        <w:ind w:firstLine="851"/>
        <w:jc w:val="both"/>
        <w:rPr>
          <w:rFonts w:ascii="Times New Roman" w:eastAsia="Calibri" w:hAnsi="Times New Roman" w:cs="Times New Roman"/>
          <w:b/>
          <w:kern w:val="0"/>
          <w:sz w:val="28"/>
          <w:szCs w:val="28"/>
          <w:lang w:eastAsia="vi-VN"/>
          <w14:ligatures w14:val="none"/>
        </w:rPr>
      </w:pPr>
    </w:p>
    <w:p w14:paraId="339055CF" w14:textId="77777777" w:rsidR="00AD2A88" w:rsidRPr="00A41571" w:rsidRDefault="00AD2A88" w:rsidP="001F320F">
      <w:pPr>
        <w:spacing w:after="0" w:line="240" w:lineRule="auto"/>
        <w:ind w:firstLine="851"/>
        <w:jc w:val="both"/>
        <w:rPr>
          <w:rFonts w:ascii="Times New Roman" w:eastAsia="Times New Roman" w:hAnsi="Times New Roman" w:cs="Times New Roman"/>
          <w:kern w:val="0"/>
          <w:sz w:val="28"/>
          <w:szCs w:val="28"/>
          <w:lang w:eastAsia="vi-VN"/>
          <w14:ligatures w14:val="none"/>
        </w:rPr>
      </w:pPr>
      <w:r w:rsidRPr="00A41571">
        <w:rPr>
          <w:rFonts w:ascii="Times New Roman" w:eastAsia="Times New Roman" w:hAnsi="Times New Roman" w:cs="Times New Roman"/>
          <w:kern w:val="0"/>
          <w:sz w:val="28"/>
          <w:szCs w:val="28"/>
          <w:lang w:eastAsia="vi-VN"/>
          <w14:ligatures w14:val="none"/>
        </w:rPr>
        <w:br w:type="page"/>
      </w:r>
    </w:p>
    <w:p w14:paraId="4338BC11" w14:textId="0ED5962D" w:rsidR="00AD2A88" w:rsidRPr="00A41571" w:rsidRDefault="00AD2A88" w:rsidP="00360C33">
      <w:pPr>
        <w:autoSpaceDE w:val="0"/>
        <w:autoSpaceDN w:val="0"/>
        <w:adjustRightInd w:val="0"/>
        <w:spacing w:after="0" w:line="240" w:lineRule="auto"/>
        <w:jc w:val="center"/>
        <w:rPr>
          <w:rFonts w:ascii="Times New Roman" w:eastAsia="Times New Roman" w:hAnsi="Times New Roman" w:cs="Times New Roman"/>
          <w:b/>
          <w:bCs/>
          <w:kern w:val="0"/>
          <w:sz w:val="28"/>
          <w:szCs w:val="28"/>
          <w14:ligatures w14:val="none"/>
        </w:rPr>
      </w:pPr>
      <w:bookmarkStart w:id="11" w:name="_Hlk59299029"/>
      <w:r w:rsidRPr="00A41571">
        <w:rPr>
          <w:rFonts w:ascii="Times New Roman" w:eastAsia="Times New Roman" w:hAnsi="Times New Roman" w:cs="Times New Roman"/>
          <w:b/>
          <w:bCs/>
          <w:kern w:val="0"/>
          <w:sz w:val="28"/>
          <w:szCs w:val="28"/>
          <w14:ligatures w14:val="none"/>
        </w:rPr>
        <w:lastRenderedPageBreak/>
        <w:t>PHỤ LỤC VIII</w:t>
      </w:r>
    </w:p>
    <w:p w14:paraId="7293B828" w14:textId="7A65D804" w:rsidR="00AD2A88" w:rsidRPr="00A41571" w:rsidRDefault="00AD2A88" w:rsidP="00360C33">
      <w:pPr>
        <w:spacing w:after="0" w:line="240" w:lineRule="auto"/>
        <w:jc w:val="center"/>
        <w:rPr>
          <w:rFonts w:ascii="Times New Roman" w:eastAsia="Calibri" w:hAnsi="Times New Roman" w:cs="Times New Roman"/>
          <w:b/>
          <w:kern w:val="0"/>
          <w:sz w:val="28"/>
          <w:szCs w:val="28"/>
          <w:lang w:eastAsia="vi-VN"/>
          <w14:ligatures w14:val="none"/>
        </w:rPr>
      </w:pPr>
      <w:r w:rsidRPr="00A41571">
        <w:rPr>
          <w:rFonts w:ascii="Times New Roman" w:eastAsia="Calibri" w:hAnsi="Times New Roman" w:cs="Times New Roman"/>
          <w:b/>
          <w:kern w:val="0"/>
          <w:sz w:val="28"/>
          <w:szCs w:val="28"/>
          <w:lang w:eastAsia="vi-VN"/>
          <w14:ligatures w14:val="none"/>
        </w:rPr>
        <w:t>BẢO QUẢN, BẢO DƯỠNG</w:t>
      </w:r>
    </w:p>
    <w:p w14:paraId="280CCA86" w14:textId="77777777" w:rsidR="00AD2A88" w:rsidRPr="00A41571" w:rsidRDefault="00AD2A88" w:rsidP="00360C33">
      <w:pPr>
        <w:spacing w:after="0" w:line="240" w:lineRule="auto"/>
        <w:jc w:val="center"/>
        <w:rPr>
          <w:rFonts w:ascii="Times New Roman" w:eastAsia="Times New Roman" w:hAnsi="Times New Roman" w:cs="Times New Roman"/>
          <w:b/>
          <w:i/>
          <w:iCs/>
          <w:kern w:val="0"/>
          <w:sz w:val="28"/>
          <w:szCs w:val="28"/>
          <w14:ligatures w14:val="none"/>
        </w:rPr>
      </w:pPr>
      <w:r w:rsidRPr="00A41571">
        <w:rPr>
          <w:rFonts w:ascii="Times New Roman" w:eastAsia="Calibri" w:hAnsi="Times New Roman" w:cs="Times New Roman"/>
          <w:b/>
          <w:kern w:val="0"/>
          <w:sz w:val="28"/>
          <w:szCs w:val="28"/>
          <w:lang w:eastAsia="vi-VN"/>
          <w14:ligatures w14:val="none"/>
        </w:rPr>
        <w:t>PHƯƠNG TIỆN, DỤNG CỤ PHÁ DỠ THÔ SƠ</w:t>
      </w:r>
    </w:p>
    <w:p w14:paraId="0A995F2B" w14:textId="301D1DCC" w:rsidR="001F320F" w:rsidRPr="00A41571" w:rsidRDefault="001F320F" w:rsidP="00360C33">
      <w:pPr>
        <w:spacing w:after="0" w:line="240" w:lineRule="auto"/>
        <w:jc w:val="center"/>
        <w:rPr>
          <w:rFonts w:ascii="Times New Roman" w:eastAsia="Calibri" w:hAnsi="Times New Roman" w:cs="Times New Roman"/>
          <w:i/>
          <w:kern w:val="0"/>
          <w:sz w:val="28"/>
          <w:szCs w:val="28"/>
          <w:lang w:eastAsia="vi-VN"/>
          <w14:ligatures w14:val="none"/>
        </w:rPr>
      </w:pPr>
      <w:r w:rsidRPr="00A41571">
        <w:rPr>
          <w:rFonts w:ascii="Times New Roman" w:eastAsia="Calibri" w:hAnsi="Times New Roman" w:cs="Times New Roman"/>
          <w:i/>
          <w:kern w:val="0"/>
          <w:sz w:val="28"/>
          <w:szCs w:val="28"/>
          <w:lang w:eastAsia="vi-VN"/>
          <w14:ligatures w14:val="none"/>
        </w:rPr>
        <w:t>(Ban hành kèm theo Thông tư số ……/2025/TT-BCA ngày    tháng    năm 2025</w:t>
      </w:r>
    </w:p>
    <w:p w14:paraId="6DE0864D" w14:textId="38E4AEFE" w:rsidR="00AD2A88" w:rsidRPr="00A41571" w:rsidRDefault="001F320F" w:rsidP="00360C33">
      <w:pPr>
        <w:spacing w:after="0" w:line="240" w:lineRule="auto"/>
        <w:jc w:val="center"/>
        <w:rPr>
          <w:rFonts w:ascii="Times New Roman" w:eastAsia="Times New Roman" w:hAnsi="Times New Roman" w:cs="Times New Roman"/>
          <w:i/>
          <w:iCs/>
          <w:kern w:val="0"/>
          <w:sz w:val="28"/>
          <w:szCs w:val="28"/>
          <w14:ligatures w14:val="none"/>
        </w:rPr>
      </w:pPr>
      <w:r w:rsidRPr="00A41571">
        <w:rPr>
          <w:rFonts w:ascii="Times New Roman" w:eastAsia="Calibri" w:hAnsi="Times New Roman" w:cs="Times New Roman"/>
          <w:i/>
          <w:kern w:val="0"/>
          <w:sz w:val="28"/>
          <w:szCs w:val="28"/>
          <w:lang w:eastAsia="vi-VN"/>
          <w14:ligatures w14:val="none"/>
        </w:rPr>
        <w:t>của Bộ trưởng Bộ Công an</w:t>
      </w:r>
      <w:r w:rsidRPr="00A41571">
        <w:rPr>
          <w:rFonts w:ascii="Times New Roman" w:eastAsia="Calibri" w:hAnsi="Times New Roman" w:cs="Times New Roman"/>
          <w:i/>
          <w:spacing w:val="-2"/>
          <w:kern w:val="0"/>
          <w:sz w:val="28"/>
          <w:szCs w:val="28"/>
          <w:lang w:eastAsia="vi-VN"/>
          <w14:ligatures w14:val="none"/>
        </w:rPr>
        <w:t>)</w:t>
      </w:r>
    </w:p>
    <w:bookmarkStart w:id="12" w:name="dieu_21"/>
    <w:p w14:paraId="598D3C38" w14:textId="77777777" w:rsidR="00AD2A88" w:rsidRPr="00A41571" w:rsidRDefault="00AD2A88" w:rsidP="001F320F">
      <w:pPr>
        <w:spacing w:before="240" w:after="0" w:line="240" w:lineRule="auto"/>
        <w:ind w:firstLine="851"/>
        <w:jc w:val="both"/>
        <w:rPr>
          <w:rFonts w:ascii="Times New Roman" w:eastAsia="Calibri" w:hAnsi="Times New Roman" w:cs="Times New Roman"/>
          <w:b/>
          <w:kern w:val="0"/>
          <w:sz w:val="28"/>
          <w:szCs w:val="28"/>
          <w:lang w:eastAsia="vi-VN"/>
          <w14:ligatures w14:val="none"/>
        </w:rPr>
      </w:pPr>
      <w:r w:rsidRPr="00A41571">
        <w:rPr>
          <w:rFonts w:ascii="Times New Roman" w:eastAsia="Calibri" w:hAnsi="Times New Roman" w:cs="Times New Roman"/>
          <w:noProof/>
          <w:kern w:val="0"/>
          <w:sz w:val="28"/>
          <w:szCs w:val="28"/>
          <w:lang w:eastAsia="vi-VN"/>
          <w14:ligatures w14:val="none"/>
        </w:rPr>
        <mc:AlternateContent>
          <mc:Choice Requires="wps">
            <w:drawing>
              <wp:anchor distT="0" distB="0" distL="114300" distR="114300" simplePos="0" relativeHeight="251663360" behindDoc="0" locked="0" layoutInCell="1" allowOverlap="1" wp14:anchorId="319EDF67" wp14:editId="36ED3CAC">
                <wp:simplePos x="0" y="0"/>
                <wp:positionH relativeFrom="column">
                  <wp:posOffset>2317115</wp:posOffset>
                </wp:positionH>
                <wp:positionV relativeFrom="paragraph">
                  <wp:posOffset>48895</wp:posOffset>
                </wp:positionV>
                <wp:extent cx="1224280" cy="0"/>
                <wp:effectExtent l="12065" t="10795" r="11430" b="8255"/>
                <wp:wrapNone/>
                <wp:docPr id="827010453" name="Straight Arrow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24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9CCCA7" id="Straight Arrow Connector 14" o:spid="_x0000_s1026" type="#_x0000_t32" style="position:absolute;margin-left:182.45pt;margin-top:3.85pt;width:96.4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"/>
            </w:pict>
          </mc:Fallback>
        </mc:AlternateContent>
      </w:r>
    </w:p>
    <w:p w14:paraId="1A4C211D" w14:textId="77777777" w:rsidR="00AD2A88" w:rsidRPr="00A41571" w:rsidRDefault="00AD2A88" w:rsidP="001F320F">
      <w:pPr>
        <w:spacing w:before="240" w:after="0" w:line="240" w:lineRule="auto"/>
        <w:ind w:firstLine="851"/>
        <w:jc w:val="both"/>
        <w:rPr>
          <w:rFonts w:ascii="Times New Roman" w:eastAsia="Calibri" w:hAnsi="Times New Roman" w:cs="Times New Roman"/>
          <w:b/>
          <w:kern w:val="0"/>
          <w:sz w:val="28"/>
          <w:szCs w:val="28"/>
          <w:lang w:eastAsia="vi-VN"/>
          <w14:ligatures w14:val="none"/>
        </w:rPr>
      </w:pPr>
      <w:r w:rsidRPr="00A41571">
        <w:rPr>
          <w:rFonts w:ascii="Times New Roman" w:eastAsia="Calibri" w:hAnsi="Times New Roman" w:cs="Times New Roman"/>
          <w:b/>
          <w:kern w:val="0"/>
          <w:sz w:val="28"/>
          <w:szCs w:val="28"/>
          <w:lang w:eastAsia="vi-VN"/>
          <w14:ligatures w14:val="none"/>
        </w:rPr>
        <w:t>I. Bảo quản, bảo dưỡng thường xuyên</w:t>
      </w:r>
    </w:p>
    <w:p w14:paraId="759F172B" w14:textId="77777777" w:rsidR="00AD2A88" w:rsidRPr="00A41571" w:rsidRDefault="00AD2A88" w:rsidP="001F320F">
      <w:pPr>
        <w:spacing w:before="120" w:after="0" w:line="240" w:lineRule="auto"/>
        <w:ind w:firstLine="851"/>
        <w:jc w:val="both"/>
        <w:rPr>
          <w:rFonts w:ascii="Times New Roman" w:eastAsia="Calibri" w:hAnsi="Times New Roman" w:cs="Times New Roman"/>
          <w:spacing w:val="8"/>
          <w:kern w:val="0"/>
          <w:sz w:val="28"/>
          <w:szCs w:val="28"/>
          <w:lang w:eastAsia="vi-VN"/>
          <w14:ligatures w14:val="none"/>
        </w:rPr>
      </w:pPr>
      <w:r w:rsidRPr="00A41571">
        <w:rPr>
          <w:rFonts w:ascii="Times New Roman" w:eastAsia="Calibri" w:hAnsi="Times New Roman" w:cs="Times New Roman"/>
          <w:spacing w:val="8"/>
          <w:kern w:val="0"/>
          <w:sz w:val="28"/>
          <w:szCs w:val="28"/>
          <w:lang w:eastAsia="vi-VN"/>
          <w14:ligatures w14:val="none"/>
        </w:rPr>
        <w:t xml:space="preserve">Việc bảo quản, bảo dưỡng thường xuyên phương tiện, dụng cụ phá dỡ thô sơ áp dụng theo </w:t>
      </w:r>
      <w:r w:rsidRPr="00A41571">
        <w:rPr>
          <w:rFonts w:ascii="Times New Roman" w:eastAsia="Calibri" w:hAnsi="Times New Roman" w:cs="Times New Roman"/>
          <w:bCs/>
          <w:spacing w:val="8"/>
          <w:kern w:val="0"/>
          <w:sz w:val="28"/>
          <w:szCs w:val="28"/>
          <w:shd w:val="clear" w:color="auto" w:fill="FFFFFF"/>
          <w:lang w:eastAsia="vi-VN"/>
          <w14:ligatures w14:val="none"/>
        </w:rPr>
        <w:t>TCVN 3890:2023 và thực hiện theo các nội dung sau:</w:t>
      </w:r>
    </w:p>
    <w:bookmarkEnd w:id="12"/>
    <w:p w14:paraId="7348D151" w14:textId="77777777" w:rsidR="00AD2A88" w:rsidRPr="00A41571" w:rsidRDefault="00AD2A88" w:rsidP="001F320F">
      <w:pPr>
        <w:spacing w:before="120" w:after="0" w:line="240" w:lineRule="auto"/>
        <w:ind w:firstLine="851"/>
        <w:jc w:val="both"/>
        <w:rPr>
          <w:rFonts w:ascii="Times New Roman" w:eastAsia="Calibri" w:hAnsi="Times New Roman" w:cs="Times New Roman"/>
          <w:kern w:val="0"/>
          <w:sz w:val="28"/>
          <w:szCs w:val="28"/>
          <w:lang w:eastAsia="vi-VN"/>
          <w14:ligatures w14:val="none"/>
        </w:rPr>
      </w:pPr>
      <w:r w:rsidRPr="00A41571">
        <w:rPr>
          <w:rFonts w:ascii="Times New Roman" w:eastAsia="Calibri" w:hAnsi="Times New Roman" w:cs="Times New Roman"/>
          <w:kern w:val="0"/>
          <w:sz w:val="28"/>
          <w:szCs w:val="28"/>
          <w:lang w:eastAsia="vi-VN"/>
          <w14:ligatures w14:val="none"/>
        </w:rPr>
        <w:t>1. Sắp xếp, làm sạch phương tiện, dụng cụ.</w:t>
      </w:r>
    </w:p>
    <w:p w14:paraId="4B9304A4" w14:textId="77777777" w:rsidR="00AD2A88" w:rsidRPr="00A41571" w:rsidRDefault="00AD2A88" w:rsidP="001F320F">
      <w:pPr>
        <w:spacing w:before="120" w:after="0" w:line="240" w:lineRule="auto"/>
        <w:ind w:firstLine="851"/>
        <w:jc w:val="both"/>
        <w:rPr>
          <w:rFonts w:ascii="Times New Roman" w:eastAsia="Calibri" w:hAnsi="Times New Roman" w:cs="Times New Roman"/>
          <w:kern w:val="0"/>
          <w:sz w:val="28"/>
          <w:szCs w:val="28"/>
          <w:lang w:eastAsia="vi-VN"/>
          <w14:ligatures w14:val="none"/>
        </w:rPr>
      </w:pPr>
      <w:r w:rsidRPr="00A41571">
        <w:rPr>
          <w:rFonts w:ascii="Times New Roman" w:eastAsia="Calibri" w:hAnsi="Times New Roman" w:cs="Times New Roman"/>
          <w:kern w:val="0"/>
          <w:sz w:val="28"/>
          <w:szCs w:val="28"/>
          <w:lang w:eastAsia="vi-VN"/>
          <w14:ligatures w14:val="none"/>
        </w:rPr>
        <w:t>2. Bảo quản trên giá kê, sàn kê hoặc trong tủ bảo quản; không được quăng, quật khi sắp xếp, vận chuyển.</w:t>
      </w:r>
    </w:p>
    <w:p w14:paraId="6225D6ED" w14:textId="77777777" w:rsidR="00AD2A88" w:rsidRPr="00A41571" w:rsidRDefault="00AD2A88" w:rsidP="001F320F">
      <w:pPr>
        <w:spacing w:before="120" w:after="0" w:line="240" w:lineRule="auto"/>
        <w:ind w:firstLine="851"/>
        <w:jc w:val="both"/>
        <w:rPr>
          <w:rFonts w:ascii="Times New Roman" w:eastAsia="Calibri" w:hAnsi="Times New Roman" w:cs="Times New Roman"/>
          <w:kern w:val="0"/>
          <w:sz w:val="28"/>
          <w:szCs w:val="28"/>
          <w:lang w:eastAsia="vi-VN"/>
          <w14:ligatures w14:val="none"/>
        </w:rPr>
      </w:pPr>
      <w:r w:rsidRPr="00A41571">
        <w:rPr>
          <w:rFonts w:ascii="Times New Roman" w:eastAsia="Calibri" w:hAnsi="Times New Roman" w:cs="Times New Roman"/>
          <w:kern w:val="0"/>
          <w:sz w:val="28"/>
          <w:szCs w:val="28"/>
          <w:lang w:eastAsia="vi-VN"/>
          <w14:ligatures w14:val="none"/>
        </w:rPr>
        <w:t>3. Không để phương tiện ở gần xăng, dầu, axit và các chất ăn mòn.</w:t>
      </w:r>
    </w:p>
    <w:p w14:paraId="60B329A6" w14:textId="77777777" w:rsidR="00AD2A88" w:rsidRPr="00A41571" w:rsidRDefault="00AD2A88" w:rsidP="001F320F">
      <w:pPr>
        <w:spacing w:before="120" w:after="0" w:line="240" w:lineRule="auto"/>
        <w:ind w:firstLine="851"/>
        <w:jc w:val="both"/>
        <w:rPr>
          <w:rFonts w:ascii="Times New Roman" w:eastAsia="Calibri" w:hAnsi="Times New Roman" w:cs="Times New Roman"/>
          <w:b/>
          <w:kern w:val="0"/>
          <w:sz w:val="28"/>
          <w:szCs w:val="28"/>
          <w:lang w:eastAsia="vi-VN"/>
          <w14:ligatures w14:val="none"/>
        </w:rPr>
      </w:pPr>
      <w:bookmarkStart w:id="13" w:name="dieu_22"/>
      <w:r w:rsidRPr="00A41571">
        <w:rPr>
          <w:rFonts w:ascii="Times New Roman" w:eastAsia="Calibri" w:hAnsi="Times New Roman" w:cs="Times New Roman"/>
          <w:b/>
          <w:kern w:val="0"/>
          <w:sz w:val="28"/>
          <w:szCs w:val="28"/>
          <w:lang w:eastAsia="vi-VN"/>
          <w14:ligatures w14:val="none"/>
        </w:rPr>
        <w:t>II. Bảo quản, bảo dưỡng sau khi chữa cháy, thực tập chữa cháy và cứu nạn, cứu hộ</w:t>
      </w:r>
    </w:p>
    <w:bookmarkEnd w:id="13"/>
    <w:p w14:paraId="5451A031" w14:textId="77777777" w:rsidR="00AD2A88" w:rsidRPr="00A41571" w:rsidRDefault="00AD2A88" w:rsidP="001F320F">
      <w:pPr>
        <w:spacing w:before="120" w:after="0" w:line="240" w:lineRule="auto"/>
        <w:ind w:firstLine="851"/>
        <w:jc w:val="both"/>
        <w:rPr>
          <w:rFonts w:ascii="Times New Roman" w:eastAsia="Calibri" w:hAnsi="Times New Roman" w:cs="Times New Roman"/>
          <w:kern w:val="0"/>
          <w:sz w:val="28"/>
          <w:szCs w:val="28"/>
          <w:lang w:eastAsia="vi-VN"/>
          <w14:ligatures w14:val="none"/>
        </w:rPr>
      </w:pPr>
      <w:r w:rsidRPr="00A41571">
        <w:rPr>
          <w:rFonts w:ascii="Times New Roman" w:eastAsia="Calibri" w:hAnsi="Times New Roman" w:cs="Times New Roman"/>
          <w:kern w:val="0"/>
          <w:sz w:val="28"/>
          <w:szCs w:val="28"/>
          <w:lang w:eastAsia="vi-VN"/>
          <w14:ligatures w14:val="none"/>
        </w:rPr>
        <w:t xml:space="preserve">1. Vệ sinh sạch sẽ toàn bộ phương tiện, dụng cụ. </w:t>
      </w:r>
    </w:p>
    <w:p w14:paraId="5A7B5E4D" w14:textId="77777777" w:rsidR="00AD2A88" w:rsidRPr="00A41571" w:rsidRDefault="00AD2A88" w:rsidP="001F320F">
      <w:pPr>
        <w:spacing w:before="120" w:after="0" w:line="240" w:lineRule="auto"/>
        <w:ind w:firstLine="851"/>
        <w:jc w:val="both"/>
        <w:rPr>
          <w:rFonts w:ascii="Times New Roman" w:eastAsia="Calibri" w:hAnsi="Times New Roman" w:cs="Times New Roman"/>
          <w:kern w:val="0"/>
          <w:sz w:val="28"/>
          <w:szCs w:val="28"/>
          <w:lang w:eastAsia="vi-VN"/>
          <w14:ligatures w14:val="none"/>
        </w:rPr>
      </w:pPr>
      <w:r w:rsidRPr="00A41571">
        <w:rPr>
          <w:rFonts w:ascii="Times New Roman" w:eastAsia="Calibri" w:hAnsi="Times New Roman" w:cs="Times New Roman"/>
          <w:kern w:val="0"/>
          <w:sz w:val="28"/>
          <w:szCs w:val="28"/>
          <w:lang w:eastAsia="vi-VN"/>
          <w14:ligatures w14:val="none"/>
        </w:rPr>
        <w:t>2. Kiểm tra lại các chi tiết của phương tiện, dụng cụ bảo đảm vẫn chắc chắn khi sử dụng.</w:t>
      </w:r>
    </w:p>
    <w:p w14:paraId="49DD9C65" w14:textId="77777777" w:rsidR="00AD2A88" w:rsidRPr="00A41571" w:rsidRDefault="00AD2A88" w:rsidP="001F320F">
      <w:pPr>
        <w:spacing w:before="120" w:after="0" w:line="240" w:lineRule="auto"/>
        <w:ind w:firstLine="851"/>
        <w:jc w:val="both"/>
        <w:rPr>
          <w:rFonts w:ascii="Times New Roman" w:eastAsia="Calibri" w:hAnsi="Times New Roman" w:cs="Times New Roman"/>
          <w:kern w:val="0"/>
          <w:sz w:val="28"/>
          <w:szCs w:val="28"/>
          <w:lang w:eastAsia="vi-VN"/>
          <w14:ligatures w14:val="none"/>
        </w:rPr>
      </w:pPr>
      <w:r w:rsidRPr="00A41571">
        <w:rPr>
          <w:rFonts w:ascii="Times New Roman" w:eastAsia="Calibri" w:hAnsi="Times New Roman" w:cs="Times New Roman"/>
          <w:kern w:val="0"/>
          <w:sz w:val="28"/>
          <w:szCs w:val="28"/>
          <w:lang w:eastAsia="vi-VN"/>
          <w14:ligatures w14:val="none"/>
        </w:rPr>
        <w:t>3. Sắp xếp thiết bị gọn gàng ở nơi sạch sẽ, khô ráo, không để thiết bị ở gần xăng, dầu, axit và các chất ăn mòn, tránh tiếp xúc trực tiếp với ánh nắng./.</w:t>
      </w:r>
    </w:p>
    <w:bookmarkEnd w:id="11"/>
    <w:p w14:paraId="55C5A229" w14:textId="77777777" w:rsidR="00AD2A88" w:rsidRPr="00A41571" w:rsidRDefault="00AD2A88" w:rsidP="001F320F">
      <w:pPr>
        <w:spacing w:before="120" w:after="0" w:line="240" w:lineRule="auto"/>
        <w:ind w:firstLine="851"/>
        <w:jc w:val="both"/>
        <w:rPr>
          <w:rFonts w:ascii="Times New Roman" w:eastAsia="Calibri" w:hAnsi="Times New Roman" w:cs="Times New Roman"/>
          <w:kern w:val="0"/>
          <w:sz w:val="28"/>
          <w:szCs w:val="28"/>
          <w:lang w:eastAsia="vi-VN"/>
          <w14:ligatures w14:val="none"/>
        </w:rPr>
      </w:pPr>
    </w:p>
    <w:p w14:paraId="19EAE613" w14:textId="77777777" w:rsidR="00AD2A88" w:rsidRPr="00A41571" w:rsidRDefault="00AD2A88" w:rsidP="001F320F">
      <w:pPr>
        <w:spacing w:after="0" w:line="240" w:lineRule="auto"/>
        <w:ind w:firstLine="851"/>
        <w:jc w:val="both"/>
        <w:rPr>
          <w:rFonts w:ascii="Times New Roman" w:eastAsia="Times New Roman" w:hAnsi="Times New Roman" w:cs="Times New Roman"/>
          <w:kern w:val="0"/>
          <w:sz w:val="28"/>
          <w:szCs w:val="28"/>
          <w:lang w:eastAsia="vi-VN"/>
          <w14:ligatures w14:val="none"/>
        </w:rPr>
      </w:pPr>
      <w:r w:rsidRPr="00A41571">
        <w:rPr>
          <w:rFonts w:ascii="Times New Roman" w:eastAsia="Times New Roman" w:hAnsi="Times New Roman" w:cs="Times New Roman"/>
          <w:kern w:val="0"/>
          <w:sz w:val="28"/>
          <w:szCs w:val="28"/>
          <w:lang w:eastAsia="vi-VN"/>
          <w14:ligatures w14:val="none"/>
        </w:rPr>
        <w:br w:type="page"/>
      </w:r>
    </w:p>
    <w:p w14:paraId="63891EF2" w14:textId="030C08DD" w:rsidR="00AD2A88" w:rsidRPr="00A41571" w:rsidRDefault="00AD2A88" w:rsidP="00360C33">
      <w:pPr>
        <w:autoSpaceDE w:val="0"/>
        <w:autoSpaceDN w:val="0"/>
        <w:adjustRightInd w:val="0"/>
        <w:spacing w:after="0" w:line="240" w:lineRule="auto"/>
        <w:jc w:val="center"/>
        <w:rPr>
          <w:rFonts w:ascii="Times New Roman" w:eastAsia="Times New Roman" w:hAnsi="Times New Roman" w:cs="Times New Roman"/>
          <w:b/>
          <w:bCs/>
          <w:kern w:val="0"/>
          <w:sz w:val="28"/>
          <w:szCs w:val="28"/>
          <w14:ligatures w14:val="none"/>
        </w:rPr>
      </w:pPr>
      <w:r w:rsidRPr="00A41571">
        <w:rPr>
          <w:rFonts w:ascii="Times New Roman" w:eastAsia="Times New Roman" w:hAnsi="Times New Roman" w:cs="Times New Roman"/>
          <w:b/>
          <w:bCs/>
          <w:kern w:val="0"/>
          <w:sz w:val="28"/>
          <w:szCs w:val="28"/>
          <w14:ligatures w14:val="none"/>
        </w:rPr>
        <w:lastRenderedPageBreak/>
        <w:t>PHỤ LỤC IX</w:t>
      </w:r>
    </w:p>
    <w:p w14:paraId="1E752506" w14:textId="120C217F" w:rsidR="00AD2A88" w:rsidRPr="00A41571" w:rsidRDefault="00AD2A88" w:rsidP="00360C33">
      <w:pPr>
        <w:spacing w:after="0" w:line="240" w:lineRule="auto"/>
        <w:jc w:val="center"/>
        <w:rPr>
          <w:rFonts w:ascii="Times New Roman" w:eastAsia="Calibri" w:hAnsi="Times New Roman" w:cs="Times New Roman"/>
          <w:b/>
          <w:kern w:val="0"/>
          <w:sz w:val="28"/>
          <w:szCs w:val="28"/>
          <w:lang w:eastAsia="vi-VN"/>
          <w14:ligatures w14:val="none"/>
        </w:rPr>
      </w:pPr>
      <w:r w:rsidRPr="00A41571">
        <w:rPr>
          <w:rFonts w:ascii="Times New Roman" w:eastAsia="Calibri" w:hAnsi="Times New Roman" w:cs="Times New Roman"/>
          <w:b/>
          <w:kern w:val="0"/>
          <w:sz w:val="28"/>
          <w:szCs w:val="28"/>
          <w:lang w:eastAsia="vi-VN"/>
          <w14:ligatures w14:val="none"/>
        </w:rPr>
        <w:t>BẢO QUẢN, BẢO DƯỠNG</w:t>
      </w:r>
    </w:p>
    <w:p w14:paraId="0F1A1B5E" w14:textId="77777777" w:rsidR="00AD2A88" w:rsidRPr="00A41571" w:rsidRDefault="00AD2A88" w:rsidP="00360C33">
      <w:pPr>
        <w:spacing w:after="0" w:line="240" w:lineRule="auto"/>
        <w:jc w:val="center"/>
        <w:rPr>
          <w:rFonts w:ascii="Times New Roman" w:eastAsia="Times New Roman" w:hAnsi="Times New Roman" w:cs="Times New Roman"/>
          <w:b/>
          <w:i/>
          <w:iCs/>
          <w:kern w:val="0"/>
          <w:sz w:val="28"/>
          <w:szCs w:val="28"/>
          <w14:ligatures w14:val="none"/>
        </w:rPr>
      </w:pPr>
      <w:r w:rsidRPr="00A41571">
        <w:rPr>
          <w:rFonts w:ascii="Times New Roman" w:eastAsia="Calibri" w:hAnsi="Times New Roman" w:cs="Times New Roman"/>
          <w:b/>
          <w:kern w:val="0"/>
          <w:sz w:val="28"/>
          <w:szCs w:val="28"/>
          <w:lang w:eastAsia="vi-VN"/>
          <w14:ligatures w14:val="none"/>
        </w:rPr>
        <w:t>THIẾT BỊ, DỤNG CỤ THÔNG TIN LIÊN LẠC</w:t>
      </w:r>
    </w:p>
    <w:p w14:paraId="3A28DCD9" w14:textId="766DBF81" w:rsidR="001F320F" w:rsidRPr="00A41571" w:rsidRDefault="001F320F" w:rsidP="00360C33">
      <w:pPr>
        <w:spacing w:after="0" w:line="240" w:lineRule="auto"/>
        <w:jc w:val="center"/>
        <w:rPr>
          <w:rFonts w:ascii="Times New Roman" w:eastAsia="Calibri" w:hAnsi="Times New Roman" w:cs="Times New Roman"/>
          <w:i/>
          <w:kern w:val="0"/>
          <w:sz w:val="28"/>
          <w:szCs w:val="28"/>
          <w:lang w:eastAsia="vi-VN"/>
          <w14:ligatures w14:val="none"/>
        </w:rPr>
      </w:pPr>
      <w:r w:rsidRPr="00A41571">
        <w:rPr>
          <w:rFonts w:ascii="Times New Roman" w:eastAsia="Calibri" w:hAnsi="Times New Roman" w:cs="Times New Roman"/>
          <w:i/>
          <w:kern w:val="0"/>
          <w:sz w:val="28"/>
          <w:szCs w:val="28"/>
          <w:lang w:eastAsia="vi-VN"/>
          <w14:ligatures w14:val="none"/>
        </w:rPr>
        <w:t>(Ban hành kèm theo Thông tư số ……/2025/TT-BCA ngày    tháng    năm 2025</w:t>
      </w:r>
    </w:p>
    <w:p w14:paraId="35D33066" w14:textId="4CAD5024" w:rsidR="00AD2A88" w:rsidRPr="00A41571" w:rsidRDefault="001F320F" w:rsidP="00360C33">
      <w:pPr>
        <w:spacing w:after="0" w:line="240" w:lineRule="auto"/>
        <w:jc w:val="center"/>
        <w:rPr>
          <w:rFonts w:ascii="Times New Roman" w:eastAsia="Times New Roman" w:hAnsi="Times New Roman" w:cs="Times New Roman"/>
          <w:i/>
          <w:iCs/>
          <w:kern w:val="0"/>
          <w:sz w:val="28"/>
          <w:szCs w:val="28"/>
          <w14:ligatures w14:val="none"/>
        </w:rPr>
      </w:pPr>
      <w:r w:rsidRPr="00A41571">
        <w:rPr>
          <w:rFonts w:ascii="Times New Roman" w:eastAsia="Calibri" w:hAnsi="Times New Roman" w:cs="Times New Roman"/>
          <w:i/>
          <w:kern w:val="0"/>
          <w:sz w:val="28"/>
          <w:szCs w:val="28"/>
          <w:lang w:eastAsia="vi-VN"/>
          <w14:ligatures w14:val="none"/>
        </w:rPr>
        <w:t>của Bộ trưởng Bộ Công an</w:t>
      </w:r>
      <w:r w:rsidRPr="00A41571">
        <w:rPr>
          <w:rFonts w:ascii="Times New Roman" w:eastAsia="Calibri" w:hAnsi="Times New Roman" w:cs="Times New Roman"/>
          <w:i/>
          <w:spacing w:val="-2"/>
          <w:kern w:val="0"/>
          <w:sz w:val="28"/>
          <w:szCs w:val="28"/>
          <w:lang w:eastAsia="vi-VN"/>
          <w14:ligatures w14:val="none"/>
        </w:rPr>
        <w:t>)</w:t>
      </w:r>
    </w:p>
    <w:bookmarkStart w:id="14" w:name="dieu_23"/>
    <w:p w14:paraId="01F48E1A" w14:textId="77777777" w:rsidR="00AD2A88" w:rsidRPr="00A41571" w:rsidRDefault="00AD2A88" w:rsidP="001F320F">
      <w:pPr>
        <w:spacing w:before="240" w:after="0" w:line="240" w:lineRule="auto"/>
        <w:ind w:firstLine="851"/>
        <w:jc w:val="both"/>
        <w:rPr>
          <w:rFonts w:ascii="Times New Roman" w:eastAsia="Calibri" w:hAnsi="Times New Roman" w:cs="Times New Roman"/>
          <w:b/>
          <w:kern w:val="0"/>
          <w:sz w:val="28"/>
          <w:szCs w:val="28"/>
          <w:lang w:eastAsia="vi-VN"/>
          <w14:ligatures w14:val="none"/>
        </w:rPr>
      </w:pPr>
      <w:r w:rsidRPr="00A41571">
        <w:rPr>
          <w:rFonts w:ascii="Times New Roman" w:eastAsia="Calibri" w:hAnsi="Times New Roman" w:cs="Times New Roman"/>
          <w:noProof/>
          <w:kern w:val="0"/>
          <w:sz w:val="28"/>
          <w:szCs w:val="28"/>
          <w:lang w:eastAsia="vi-VN"/>
          <w14:ligatures w14:val="none"/>
        </w:rPr>
        <mc:AlternateContent>
          <mc:Choice Requires="wps">
            <w:drawing>
              <wp:anchor distT="0" distB="0" distL="114300" distR="114300" simplePos="0" relativeHeight="251664384" behindDoc="0" locked="0" layoutInCell="1" allowOverlap="1" wp14:anchorId="463D6C8C" wp14:editId="3D7A1D70">
                <wp:simplePos x="0" y="0"/>
                <wp:positionH relativeFrom="column">
                  <wp:posOffset>2280920</wp:posOffset>
                </wp:positionH>
                <wp:positionV relativeFrom="paragraph">
                  <wp:posOffset>30480</wp:posOffset>
                </wp:positionV>
                <wp:extent cx="1224280" cy="0"/>
                <wp:effectExtent l="13970" t="11430" r="9525" b="7620"/>
                <wp:wrapNone/>
                <wp:docPr id="633723731" name="Straight Arrow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24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1521746" id="Straight Arrow Connector 15" o:spid="_x0000_s1026" type="#_x0000_t32" style="position:absolute;margin-left:179.6pt;margin-top:2.4pt;width:96.4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"/>
            </w:pict>
          </mc:Fallback>
        </mc:AlternateContent>
      </w:r>
      <w:r w:rsidRPr="00A41571">
        <w:rPr>
          <w:rFonts w:ascii="Times New Roman" w:eastAsia="Calibri" w:hAnsi="Times New Roman" w:cs="Times New Roman"/>
          <w:b/>
          <w:kern w:val="0"/>
          <w:sz w:val="28"/>
          <w:szCs w:val="28"/>
          <w:lang w:eastAsia="vi-VN"/>
          <w14:ligatures w14:val="none"/>
        </w:rPr>
        <w:t>I. Bảo quản, bảo dưỡng thường xuyên</w:t>
      </w:r>
    </w:p>
    <w:bookmarkEnd w:id="14"/>
    <w:p w14:paraId="1DFC3524" w14:textId="411EFFB3" w:rsidR="00AD2A88" w:rsidRPr="00A41571" w:rsidRDefault="00AD2A88" w:rsidP="001F320F">
      <w:pPr>
        <w:spacing w:before="120" w:after="0" w:line="240" w:lineRule="auto"/>
        <w:ind w:firstLine="851"/>
        <w:jc w:val="both"/>
        <w:rPr>
          <w:rFonts w:ascii="Times New Roman" w:eastAsia="Calibri" w:hAnsi="Times New Roman" w:cs="Times New Roman"/>
          <w:kern w:val="0"/>
          <w:sz w:val="28"/>
          <w:szCs w:val="28"/>
          <w:lang w:eastAsia="vi-VN"/>
          <w14:ligatures w14:val="none"/>
        </w:rPr>
      </w:pPr>
      <w:r w:rsidRPr="00A41571">
        <w:rPr>
          <w:rFonts w:ascii="Times New Roman" w:eastAsia="Calibri" w:hAnsi="Times New Roman" w:cs="Times New Roman"/>
          <w:kern w:val="0"/>
          <w:sz w:val="28"/>
          <w:szCs w:val="28"/>
          <w:lang w:eastAsia="vi-VN"/>
          <w14:ligatures w14:val="none"/>
        </w:rPr>
        <w:t>1. Đối với bộ đàm cầm tay</w:t>
      </w:r>
      <w:r w:rsidR="00BD5582" w:rsidRPr="00A41571">
        <w:rPr>
          <w:rFonts w:ascii="Times New Roman" w:eastAsia="Calibri" w:hAnsi="Times New Roman" w:cs="Times New Roman"/>
          <w:kern w:val="0"/>
          <w:sz w:val="28"/>
          <w:szCs w:val="28"/>
          <w:lang w:eastAsia="vi-VN"/>
          <w14:ligatures w14:val="none"/>
        </w:rPr>
        <w:t xml:space="preserve"> </w:t>
      </w:r>
      <w:r w:rsidR="00BD5582" w:rsidRPr="00A41571">
        <w:rPr>
          <w:rFonts w:ascii="Times New Roman" w:hAnsi="Times New Roman" w:cs="Times New Roman"/>
          <w:sz w:val="28"/>
          <w:szCs w:val="28"/>
        </w:rPr>
        <w:t>bao gồm:</w:t>
      </w:r>
    </w:p>
    <w:p w14:paraId="6F8F7AAC" w14:textId="55B53FCA" w:rsidR="00AD2A88" w:rsidRPr="00A41571" w:rsidRDefault="00AD2A88" w:rsidP="001F320F">
      <w:pPr>
        <w:spacing w:before="120" w:after="0" w:line="240" w:lineRule="auto"/>
        <w:ind w:firstLine="851"/>
        <w:jc w:val="both"/>
        <w:rPr>
          <w:rFonts w:ascii="Times New Roman" w:eastAsia="Calibri" w:hAnsi="Times New Roman" w:cs="Times New Roman"/>
          <w:kern w:val="0"/>
          <w:sz w:val="28"/>
          <w:szCs w:val="28"/>
          <w:lang w:eastAsia="vi-VN"/>
          <w14:ligatures w14:val="none"/>
        </w:rPr>
      </w:pPr>
      <w:r w:rsidRPr="00A41571">
        <w:rPr>
          <w:rFonts w:ascii="Times New Roman" w:eastAsia="Calibri" w:hAnsi="Times New Roman" w:cs="Times New Roman"/>
          <w:kern w:val="0"/>
          <w:sz w:val="28"/>
          <w:szCs w:val="28"/>
          <w:lang w:eastAsia="vi-VN"/>
          <w14:ligatures w14:val="none"/>
        </w:rPr>
        <w:t xml:space="preserve">a) Dùng vải mềm lau sạch các bộ phận của máy như thân máy, ăng ten, núm chuyển kênh, núm xoay tăng, giảm âm lượng, các phím chức </w:t>
      </w:r>
      <w:proofErr w:type="gramStart"/>
      <w:r w:rsidRPr="00A41571">
        <w:rPr>
          <w:rFonts w:ascii="Times New Roman" w:eastAsia="Calibri" w:hAnsi="Times New Roman" w:cs="Times New Roman"/>
          <w:kern w:val="0"/>
          <w:sz w:val="28"/>
          <w:szCs w:val="28"/>
          <w:lang w:eastAsia="vi-VN"/>
          <w14:ligatures w14:val="none"/>
        </w:rPr>
        <w:t>năng</w:t>
      </w:r>
      <w:r w:rsidR="00BD5582" w:rsidRPr="00A41571">
        <w:rPr>
          <w:rFonts w:ascii="Times New Roman" w:eastAsia="Calibri" w:hAnsi="Times New Roman" w:cs="Times New Roman"/>
          <w:kern w:val="0"/>
          <w:sz w:val="28"/>
          <w:szCs w:val="28"/>
          <w:lang w:eastAsia="vi-VN"/>
          <w14:ligatures w14:val="none"/>
        </w:rPr>
        <w:t>;</w:t>
      </w:r>
      <w:proofErr w:type="gramEnd"/>
    </w:p>
    <w:p w14:paraId="6E620C19" w14:textId="7FD70C16" w:rsidR="00AD2A88" w:rsidRPr="00A41571" w:rsidRDefault="00AD2A88" w:rsidP="001F320F">
      <w:pPr>
        <w:spacing w:before="120" w:after="0" w:line="240" w:lineRule="auto"/>
        <w:ind w:firstLine="851"/>
        <w:jc w:val="both"/>
        <w:rPr>
          <w:rFonts w:ascii="Times New Roman" w:eastAsia="Calibri" w:hAnsi="Times New Roman" w:cs="Times New Roman"/>
          <w:kern w:val="0"/>
          <w:sz w:val="28"/>
          <w:szCs w:val="28"/>
          <w:lang w:eastAsia="vi-VN"/>
          <w14:ligatures w14:val="none"/>
        </w:rPr>
      </w:pPr>
      <w:r w:rsidRPr="00A41571">
        <w:rPr>
          <w:rFonts w:ascii="Times New Roman" w:eastAsia="Calibri" w:hAnsi="Times New Roman" w:cs="Times New Roman"/>
          <w:kern w:val="0"/>
          <w:sz w:val="28"/>
          <w:szCs w:val="28"/>
          <w:lang w:eastAsia="vi-VN"/>
          <w14:ligatures w14:val="none"/>
        </w:rPr>
        <w:t xml:space="preserve">b) Tháo pin ra khỏi bộ đàm và dùng vải mềm vệ sinh sạch các tiếp điểm của pin và chân cực tiếp xúc với </w:t>
      </w:r>
      <w:proofErr w:type="gramStart"/>
      <w:r w:rsidRPr="00A41571">
        <w:rPr>
          <w:rFonts w:ascii="Times New Roman" w:eastAsia="Calibri" w:hAnsi="Times New Roman" w:cs="Times New Roman"/>
          <w:kern w:val="0"/>
          <w:sz w:val="28"/>
          <w:szCs w:val="28"/>
          <w:lang w:eastAsia="vi-VN"/>
          <w14:ligatures w14:val="none"/>
        </w:rPr>
        <w:t>máy</w:t>
      </w:r>
      <w:r w:rsidR="00BD5582" w:rsidRPr="00A41571">
        <w:rPr>
          <w:rFonts w:ascii="Times New Roman" w:eastAsia="Calibri" w:hAnsi="Times New Roman" w:cs="Times New Roman"/>
          <w:kern w:val="0"/>
          <w:sz w:val="28"/>
          <w:szCs w:val="28"/>
          <w:lang w:eastAsia="vi-VN"/>
          <w14:ligatures w14:val="none"/>
        </w:rPr>
        <w:t>;</w:t>
      </w:r>
      <w:proofErr w:type="gramEnd"/>
    </w:p>
    <w:p w14:paraId="4276FF69" w14:textId="72304104" w:rsidR="00AD2A88" w:rsidRPr="00A41571" w:rsidRDefault="00AD2A88" w:rsidP="001F320F">
      <w:pPr>
        <w:spacing w:before="120" w:after="0" w:line="240" w:lineRule="auto"/>
        <w:ind w:firstLine="851"/>
        <w:jc w:val="both"/>
        <w:rPr>
          <w:rFonts w:ascii="Times New Roman" w:eastAsia="Calibri" w:hAnsi="Times New Roman" w:cs="Times New Roman"/>
          <w:kern w:val="0"/>
          <w:sz w:val="28"/>
          <w:szCs w:val="28"/>
          <w:lang w:eastAsia="vi-VN"/>
          <w14:ligatures w14:val="none"/>
        </w:rPr>
      </w:pPr>
      <w:r w:rsidRPr="00A41571">
        <w:rPr>
          <w:rFonts w:ascii="Times New Roman" w:eastAsia="Calibri" w:hAnsi="Times New Roman" w:cs="Times New Roman"/>
          <w:kern w:val="0"/>
          <w:sz w:val="28"/>
          <w:szCs w:val="28"/>
          <w:lang w:eastAsia="vi-VN"/>
          <w14:ligatures w14:val="none"/>
        </w:rPr>
        <w:t xml:space="preserve">c) Kiểm tra tình trạng tiếp xúc của chân pin với đế sạc để bảo đảm việc sạc pin được bình </w:t>
      </w:r>
      <w:proofErr w:type="gramStart"/>
      <w:r w:rsidRPr="00A41571">
        <w:rPr>
          <w:rFonts w:ascii="Times New Roman" w:eastAsia="Calibri" w:hAnsi="Times New Roman" w:cs="Times New Roman"/>
          <w:kern w:val="0"/>
          <w:sz w:val="28"/>
          <w:szCs w:val="28"/>
          <w:lang w:eastAsia="vi-VN"/>
          <w14:ligatures w14:val="none"/>
        </w:rPr>
        <w:t>thường</w:t>
      </w:r>
      <w:r w:rsidR="00BD5582" w:rsidRPr="00A41571">
        <w:rPr>
          <w:rFonts w:ascii="Times New Roman" w:eastAsia="Calibri" w:hAnsi="Times New Roman" w:cs="Times New Roman"/>
          <w:kern w:val="0"/>
          <w:sz w:val="28"/>
          <w:szCs w:val="28"/>
          <w:lang w:eastAsia="vi-VN"/>
          <w14:ligatures w14:val="none"/>
        </w:rPr>
        <w:t>;</w:t>
      </w:r>
      <w:proofErr w:type="gramEnd"/>
    </w:p>
    <w:p w14:paraId="6A314160" w14:textId="77777777" w:rsidR="00AD2A88" w:rsidRPr="00A41571" w:rsidRDefault="00AD2A88" w:rsidP="001F320F">
      <w:pPr>
        <w:spacing w:before="120" w:after="0" w:line="240" w:lineRule="auto"/>
        <w:ind w:firstLine="851"/>
        <w:jc w:val="both"/>
        <w:rPr>
          <w:rFonts w:ascii="Times New Roman" w:eastAsia="Calibri" w:hAnsi="Times New Roman" w:cs="Times New Roman"/>
          <w:kern w:val="0"/>
          <w:sz w:val="28"/>
          <w:szCs w:val="28"/>
          <w:lang w:eastAsia="vi-VN"/>
          <w14:ligatures w14:val="none"/>
        </w:rPr>
      </w:pPr>
      <w:r w:rsidRPr="00A41571">
        <w:rPr>
          <w:rFonts w:ascii="Times New Roman" w:eastAsia="Calibri" w:hAnsi="Times New Roman" w:cs="Times New Roman"/>
          <w:kern w:val="0"/>
          <w:sz w:val="28"/>
          <w:szCs w:val="28"/>
          <w:lang w:eastAsia="vi-VN"/>
          <w14:ligatures w14:val="none"/>
        </w:rPr>
        <w:t>d) Sau khi vệ sinh máy, tiến hành lắp ăng ten, lắp pin vào máy và mở công tắc nguồn để máy hoạt động trở lại.</w:t>
      </w:r>
    </w:p>
    <w:p w14:paraId="7EA5DEBB" w14:textId="38793620" w:rsidR="00AD2A88" w:rsidRPr="00A41571" w:rsidRDefault="00AD2A88" w:rsidP="001F320F">
      <w:pPr>
        <w:spacing w:before="120" w:after="0" w:line="240" w:lineRule="auto"/>
        <w:ind w:firstLine="851"/>
        <w:jc w:val="both"/>
        <w:outlineLvl w:val="0"/>
        <w:rPr>
          <w:rFonts w:ascii="Times New Roman" w:eastAsia="Calibri" w:hAnsi="Times New Roman" w:cs="Times New Roman"/>
          <w:kern w:val="0"/>
          <w:sz w:val="28"/>
          <w:szCs w:val="28"/>
          <w:lang w:eastAsia="vi-VN"/>
          <w14:ligatures w14:val="none"/>
        </w:rPr>
      </w:pPr>
      <w:r w:rsidRPr="00A41571">
        <w:rPr>
          <w:rFonts w:ascii="Times New Roman" w:eastAsia="Calibri" w:hAnsi="Times New Roman" w:cs="Times New Roman"/>
          <w:kern w:val="0"/>
          <w:sz w:val="28"/>
          <w:szCs w:val="28"/>
          <w:lang w:eastAsia="vi-VN"/>
          <w14:ligatures w14:val="none"/>
        </w:rPr>
        <w:t>2. Đối với bộ đàm cố định 25 - 50w lắp trên xe</w:t>
      </w:r>
      <w:r w:rsidR="00BD5582" w:rsidRPr="00A41571">
        <w:rPr>
          <w:rFonts w:ascii="Times New Roman" w:hAnsi="Times New Roman" w:cs="Times New Roman"/>
          <w:sz w:val="28"/>
          <w:szCs w:val="28"/>
        </w:rPr>
        <w:t xml:space="preserve"> bao gồm:</w:t>
      </w:r>
    </w:p>
    <w:p w14:paraId="3C5EAA7D" w14:textId="77AFC0CA" w:rsidR="00AD2A88" w:rsidRPr="00A41571" w:rsidRDefault="00AD2A88" w:rsidP="001F320F">
      <w:pPr>
        <w:spacing w:before="120" w:after="0" w:line="240" w:lineRule="auto"/>
        <w:ind w:firstLine="851"/>
        <w:jc w:val="both"/>
        <w:rPr>
          <w:rFonts w:ascii="Times New Roman" w:eastAsia="Calibri" w:hAnsi="Times New Roman" w:cs="Times New Roman"/>
          <w:kern w:val="0"/>
          <w:sz w:val="28"/>
          <w:szCs w:val="28"/>
          <w:lang w:eastAsia="vi-VN"/>
          <w14:ligatures w14:val="none"/>
        </w:rPr>
      </w:pPr>
      <w:r w:rsidRPr="00A41571">
        <w:rPr>
          <w:rFonts w:ascii="Times New Roman" w:eastAsia="Calibri" w:hAnsi="Times New Roman" w:cs="Times New Roman"/>
          <w:kern w:val="0"/>
          <w:sz w:val="28"/>
          <w:szCs w:val="28"/>
          <w:lang w:eastAsia="vi-VN"/>
          <w14:ligatures w14:val="none"/>
        </w:rPr>
        <w:t xml:space="preserve">a) Dùng vải mềm lau sạch các bộ phận của máy như thân máy, núm chuyển kênh, núm xoay tăng, giảm âm lượng, các phím chức </w:t>
      </w:r>
      <w:proofErr w:type="gramStart"/>
      <w:r w:rsidRPr="00A41571">
        <w:rPr>
          <w:rFonts w:ascii="Times New Roman" w:eastAsia="Calibri" w:hAnsi="Times New Roman" w:cs="Times New Roman"/>
          <w:kern w:val="0"/>
          <w:sz w:val="28"/>
          <w:szCs w:val="28"/>
          <w:lang w:eastAsia="vi-VN"/>
          <w14:ligatures w14:val="none"/>
        </w:rPr>
        <w:t>năng</w:t>
      </w:r>
      <w:r w:rsidR="00BD5582" w:rsidRPr="00A41571">
        <w:rPr>
          <w:rFonts w:ascii="Times New Roman" w:eastAsia="Calibri" w:hAnsi="Times New Roman" w:cs="Times New Roman"/>
          <w:kern w:val="0"/>
          <w:sz w:val="28"/>
          <w:szCs w:val="28"/>
          <w:lang w:eastAsia="vi-VN"/>
          <w14:ligatures w14:val="none"/>
        </w:rPr>
        <w:t>;</w:t>
      </w:r>
      <w:proofErr w:type="gramEnd"/>
    </w:p>
    <w:p w14:paraId="16BF4F4F" w14:textId="60A33421" w:rsidR="00AD2A88" w:rsidRPr="00A41571" w:rsidRDefault="00AD2A88" w:rsidP="001F320F">
      <w:pPr>
        <w:spacing w:before="120" w:after="0" w:line="240" w:lineRule="auto"/>
        <w:ind w:firstLine="851"/>
        <w:jc w:val="both"/>
        <w:rPr>
          <w:rFonts w:ascii="Times New Roman" w:eastAsia="Calibri" w:hAnsi="Times New Roman" w:cs="Times New Roman"/>
          <w:kern w:val="0"/>
          <w:sz w:val="28"/>
          <w:szCs w:val="28"/>
          <w:lang w:eastAsia="vi-VN"/>
          <w14:ligatures w14:val="none"/>
        </w:rPr>
      </w:pPr>
      <w:r w:rsidRPr="00A41571">
        <w:rPr>
          <w:rFonts w:ascii="Times New Roman" w:eastAsia="Calibri" w:hAnsi="Times New Roman" w:cs="Times New Roman"/>
          <w:kern w:val="0"/>
          <w:sz w:val="28"/>
          <w:szCs w:val="28"/>
          <w:lang w:eastAsia="vi-VN"/>
          <w14:ligatures w14:val="none"/>
        </w:rPr>
        <w:t xml:space="preserve">b) Kiểm tra đầu nối nguồn tại cọc đấu ắc quy, bảo đảm tiếp xúc </w:t>
      </w:r>
      <w:proofErr w:type="gramStart"/>
      <w:r w:rsidRPr="00A41571">
        <w:rPr>
          <w:rFonts w:ascii="Times New Roman" w:eastAsia="Calibri" w:hAnsi="Times New Roman" w:cs="Times New Roman"/>
          <w:kern w:val="0"/>
          <w:sz w:val="28"/>
          <w:szCs w:val="28"/>
          <w:lang w:eastAsia="vi-VN"/>
          <w14:ligatures w14:val="none"/>
        </w:rPr>
        <w:t>tốt</w:t>
      </w:r>
      <w:r w:rsidR="00BD5582" w:rsidRPr="00A41571">
        <w:rPr>
          <w:rFonts w:ascii="Times New Roman" w:eastAsia="Calibri" w:hAnsi="Times New Roman" w:cs="Times New Roman"/>
          <w:kern w:val="0"/>
          <w:sz w:val="28"/>
          <w:szCs w:val="28"/>
          <w:lang w:eastAsia="vi-VN"/>
          <w14:ligatures w14:val="none"/>
        </w:rPr>
        <w:t>;</w:t>
      </w:r>
      <w:proofErr w:type="gramEnd"/>
    </w:p>
    <w:p w14:paraId="445251A1" w14:textId="427799B5" w:rsidR="00AD2A88" w:rsidRPr="00A41571" w:rsidRDefault="00AD2A88" w:rsidP="001F320F">
      <w:pPr>
        <w:spacing w:before="120" w:after="0" w:line="240" w:lineRule="auto"/>
        <w:ind w:firstLine="851"/>
        <w:jc w:val="both"/>
        <w:rPr>
          <w:rFonts w:ascii="Times New Roman" w:eastAsia="Calibri" w:hAnsi="Times New Roman" w:cs="Times New Roman"/>
          <w:kern w:val="0"/>
          <w:sz w:val="28"/>
          <w:szCs w:val="28"/>
          <w:lang w:eastAsia="vi-VN"/>
          <w14:ligatures w14:val="none"/>
        </w:rPr>
      </w:pPr>
      <w:r w:rsidRPr="00A41571">
        <w:rPr>
          <w:rFonts w:ascii="Times New Roman" w:eastAsia="Calibri" w:hAnsi="Times New Roman" w:cs="Times New Roman"/>
          <w:kern w:val="0"/>
          <w:sz w:val="28"/>
          <w:szCs w:val="28"/>
          <w:lang w:eastAsia="vi-VN"/>
          <w14:ligatures w14:val="none"/>
        </w:rPr>
        <w:t xml:space="preserve">c) Kiểm tra ăng ten, không để chạm vỏ </w:t>
      </w:r>
      <w:proofErr w:type="gramStart"/>
      <w:r w:rsidRPr="00A41571">
        <w:rPr>
          <w:rFonts w:ascii="Times New Roman" w:eastAsia="Calibri" w:hAnsi="Times New Roman" w:cs="Times New Roman"/>
          <w:kern w:val="0"/>
          <w:sz w:val="28"/>
          <w:szCs w:val="28"/>
          <w:lang w:eastAsia="vi-VN"/>
          <w14:ligatures w14:val="none"/>
        </w:rPr>
        <w:t>xe</w:t>
      </w:r>
      <w:r w:rsidR="00BD5582" w:rsidRPr="00A41571">
        <w:rPr>
          <w:rFonts w:ascii="Times New Roman" w:eastAsia="Calibri" w:hAnsi="Times New Roman" w:cs="Times New Roman"/>
          <w:kern w:val="0"/>
          <w:sz w:val="28"/>
          <w:szCs w:val="28"/>
          <w:lang w:eastAsia="vi-VN"/>
          <w14:ligatures w14:val="none"/>
        </w:rPr>
        <w:t>;</w:t>
      </w:r>
      <w:proofErr w:type="gramEnd"/>
    </w:p>
    <w:p w14:paraId="251275B7" w14:textId="77777777" w:rsidR="00AD2A88" w:rsidRPr="00A41571" w:rsidRDefault="00AD2A88" w:rsidP="001F320F">
      <w:pPr>
        <w:spacing w:before="120" w:after="0" w:line="240" w:lineRule="auto"/>
        <w:ind w:firstLine="851"/>
        <w:jc w:val="both"/>
        <w:rPr>
          <w:rFonts w:ascii="Times New Roman" w:eastAsia="Calibri" w:hAnsi="Times New Roman" w:cs="Times New Roman"/>
          <w:kern w:val="0"/>
          <w:sz w:val="28"/>
          <w:szCs w:val="28"/>
          <w:lang w:eastAsia="vi-VN"/>
          <w14:ligatures w14:val="none"/>
        </w:rPr>
      </w:pPr>
      <w:r w:rsidRPr="00A41571">
        <w:rPr>
          <w:rFonts w:ascii="Times New Roman" w:eastAsia="Calibri" w:hAnsi="Times New Roman" w:cs="Times New Roman"/>
          <w:kern w:val="0"/>
          <w:sz w:val="28"/>
          <w:szCs w:val="28"/>
          <w:lang w:eastAsia="vi-VN"/>
          <w14:ligatures w14:val="none"/>
        </w:rPr>
        <w:t>d) Kiểm tra sự hoạt động của bộ chuyển nguồn, ắc quy cho bộ đàm, bảo đảm cung cấp nguồn ổn định.</w:t>
      </w:r>
    </w:p>
    <w:p w14:paraId="503ABA5B" w14:textId="0B4465D7" w:rsidR="00AD2A88" w:rsidRPr="00A41571" w:rsidRDefault="00AD2A88" w:rsidP="001F320F">
      <w:pPr>
        <w:spacing w:before="120" w:after="0" w:line="240" w:lineRule="auto"/>
        <w:ind w:firstLine="851"/>
        <w:jc w:val="both"/>
        <w:rPr>
          <w:rFonts w:ascii="Times New Roman" w:eastAsia="Calibri" w:hAnsi="Times New Roman" w:cs="Times New Roman"/>
          <w:kern w:val="0"/>
          <w:sz w:val="28"/>
          <w:szCs w:val="28"/>
          <w:lang w:eastAsia="vi-VN"/>
          <w14:ligatures w14:val="none"/>
        </w:rPr>
      </w:pPr>
      <w:r w:rsidRPr="00A41571">
        <w:rPr>
          <w:rFonts w:ascii="Times New Roman" w:eastAsia="Calibri" w:hAnsi="Times New Roman" w:cs="Times New Roman"/>
          <w:kern w:val="0"/>
          <w:sz w:val="28"/>
          <w:szCs w:val="28"/>
          <w:lang w:eastAsia="vi-VN"/>
          <w14:ligatures w14:val="none"/>
        </w:rPr>
        <w:t>3. Đối với tủ để thiết bị thông tin</w:t>
      </w:r>
      <w:r w:rsidR="00BD5582" w:rsidRPr="00A41571">
        <w:rPr>
          <w:rFonts w:ascii="Times New Roman" w:hAnsi="Times New Roman" w:cs="Times New Roman"/>
          <w:sz w:val="28"/>
          <w:szCs w:val="28"/>
        </w:rPr>
        <w:t xml:space="preserve"> bao gồm:</w:t>
      </w:r>
    </w:p>
    <w:p w14:paraId="780C1CD5" w14:textId="76B64F63" w:rsidR="00AD2A88" w:rsidRPr="00A41571" w:rsidRDefault="00AD2A88" w:rsidP="001F320F">
      <w:pPr>
        <w:spacing w:before="120" w:after="0" w:line="240" w:lineRule="auto"/>
        <w:ind w:firstLine="851"/>
        <w:jc w:val="both"/>
        <w:rPr>
          <w:rFonts w:ascii="Times New Roman" w:eastAsia="Calibri" w:hAnsi="Times New Roman" w:cs="Times New Roman"/>
          <w:kern w:val="0"/>
          <w:sz w:val="28"/>
          <w:szCs w:val="28"/>
          <w:lang w:eastAsia="vi-VN"/>
          <w14:ligatures w14:val="none"/>
        </w:rPr>
      </w:pPr>
      <w:r w:rsidRPr="00A41571">
        <w:rPr>
          <w:rFonts w:ascii="Times New Roman" w:eastAsia="Calibri" w:hAnsi="Times New Roman" w:cs="Times New Roman"/>
          <w:kern w:val="0"/>
          <w:sz w:val="28"/>
          <w:szCs w:val="28"/>
          <w:lang w:eastAsia="vi-VN"/>
          <w14:ligatures w14:val="none"/>
        </w:rPr>
        <w:t xml:space="preserve">a) Vệ sinh sạch sẽ trong và ngoài </w:t>
      </w:r>
      <w:proofErr w:type="gramStart"/>
      <w:r w:rsidRPr="00A41571">
        <w:rPr>
          <w:rFonts w:ascii="Times New Roman" w:eastAsia="Calibri" w:hAnsi="Times New Roman" w:cs="Times New Roman"/>
          <w:kern w:val="0"/>
          <w:sz w:val="28"/>
          <w:szCs w:val="28"/>
          <w:lang w:eastAsia="vi-VN"/>
          <w14:ligatures w14:val="none"/>
        </w:rPr>
        <w:t>tủ</w:t>
      </w:r>
      <w:r w:rsidR="00BD5582" w:rsidRPr="00A41571">
        <w:rPr>
          <w:rFonts w:ascii="Times New Roman" w:eastAsia="Calibri" w:hAnsi="Times New Roman" w:cs="Times New Roman"/>
          <w:kern w:val="0"/>
          <w:sz w:val="28"/>
          <w:szCs w:val="28"/>
          <w:lang w:eastAsia="vi-VN"/>
          <w14:ligatures w14:val="none"/>
        </w:rPr>
        <w:t>;</w:t>
      </w:r>
      <w:proofErr w:type="gramEnd"/>
    </w:p>
    <w:p w14:paraId="03BB072D" w14:textId="41906CE1" w:rsidR="00AD2A88" w:rsidRPr="00A41571" w:rsidRDefault="00AD2A88" w:rsidP="001F320F">
      <w:pPr>
        <w:spacing w:before="120" w:after="0" w:line="240" w:lineRule="auto"/>
        <w:ind w:firstLine="851"/>
        <w:jc w:val="both"/>
        <w:rPr>
          <w:rFonts w:ascii="Times New Roman" w:eastAsia="Calibri" w:hAnsi="Times New Roman" w:cs="Times New Roman"/>
          <w:kern w:val="0"/>
          <w:sz w:val="28"/>
          <w:szCs w:val="28"/>
          <w:lang w:eastAsia="vi-VN"/>
          <w14:ligatures w14:val="none"/>
        </w:rPr>
      </w:pPr>
      <w:r w:rsidRPr="00A41571">
        <w:rPr>
          <w:rFonts w:ascii="Times New Roman" w:eastAsia="Calibri" w:hAnsi="Times New Roman" w:cs="Times New Roman"/>
          <w:kern w:val="0"/>
          <w:sz w:val="28"/>
          <w:szCs w:val="28"/>
          <w:lang w:eastAsia="vi-VN"/>
          <w14:ligatures w14:val="none"/>
        </w:rPr>
        <w:t>b) Kiểm tra ổ cắm nguồn cấp điện cho tủ; nếu khả năng tiếp xúc không ổn định phải thay ổ cắm khác</w:t>
      </w:r>
      <w:r w:rsidR="00BD5582" w:rsidRPr="00A41571">
        <w:rPr>
          <w:rFonts w:ascii="Times New Roman" w:eastAsia="Calibri" w:hAnsi="Times New Roman" w:cs="Times New Roman"/>
          <w:kern w:val="0"/>
          <w:sz w:val="28"/>
          <w:szCs w:val="28"/>
          <w:lang w:eastAsia="vi-VN"/>
          <w14:ligatures w14:val="none"/>
        </w:rPr>
        <w:t>.</w:t>
      </w:r>
    </w:p>
    <w:p w14:paraId="390EFD20" w14:textId="123BBDDF" w:rsidR="00AD2A88" w:rsidRPr="00A41571" w:rsidRDefault="00AD2A88" w:rsidP="001F320F">
      <w:pPr>
        <w:spacing w:before="120" w:after="0" w:line="240" w:lineRule="auto"/>
        <w:ind w:firstLine="851"/>
        <w:jc w:val="both"/>
        <w:rPr>
          <w:rFonts w:ascii="Times New Roman" w:eastAsia="Calibri" w:hAnsi="Times New Roman" w:cs="Times New Roman"/>
          <w:spacing w:val="-8"/>
          <w:kern w:val="0"/>
          <w:sz w:val="28"/>
          <w:szCs w:val="28"/>
          <w:lang w:eastAsia="vi-VN"/>
          <w14:ligatures w14:val="none"/>
        </w:rPr>
      </w:pPr>
      <w:r w:rsidRPr="00A41571">
        <w:rPr>
          <w:rFonts w:ascii="Times New Roman" w:eastAsia="Calibri" w:hAnsi="Times New Roman" w:cs="Times New Roman"/>
          <w:spacing w:val="-8"/>
          <w:kern w:val="0"/>
          <w:sz w:val="28"/>
          <w:szCs w:val="28"/>
          <w:lang w:eastAsia="vi-VN"/>
          <w14:ligatures w14:val="none"/>
        </w:rPr>
        <w:t>4. Đối với bàn chỉ huy, lều chỉ huy, băng chỉ huy chữa cháy và cứu nạn, cứu hộ</w:t>
      </w:r>
      <w:r w:rsidR="00BD5582" w:rsidRPr="00A41571">
        <w:rPr>
          <w:rFonts w:ascii="Times New Roman" w:hAnsi="Times New Roman" w:cs="Times New Roman"/>
          <w:sz w:val="28"/>
          <w:szCs w:val="28"/>
        </w:rPr>
        <w:t xml:space="preserve"> bao gồm:</w:t>
      </w:r>
    </w:p>
    <w:p w14:paraId="0F117BCF" w14:textId="2A15CA6C" w:rsidR="00AD2A88" w:rsidRPr="00A41571" w:rsidRDefault="00AD2A88" w:rsidP="001F320F">
      <w:pPr>
        <w:spacing w:before="120" w:after="0" w:line="240" w:lineRule="auto"/>
        <w:ind w:firstLine="851"/>
        <w:jc w:val="both"/>
        <w:rPr>
          <w:rFonts w:ascii="Times New Roman" w:eastAsia="Calibri" w:hAnsi="Times New Roman" w:cs="Times New Roman"/>
          <w:kern w:val="0"/>
          <w:sz w:val="28"/>
          <w:szCs w:val="28"/>
          <w:lang w:eastAsia="vi-VN"/>
          <w14:ligatures w14:val="none"/>
        </w:rPr>
      </w:pPr>
      <w:r w:rsidRPr="00A41571">
        <w:rPr>
          <w:rFonts w:ascii="Times New Roman" w:eastAsia="Calibri" w:hAnsi="Times New Roman" w:cs="Times New Roman"/>
          <w:kern w:val="0"/>
          <w:sz w:val="28"/>
          <w:szCs w:val="28"/>
          <w:lang w:eastAsia="vi-VN"/>
          <w14:ligatures w14:val="none"/>
        </w:rPr>
        <w:t xml:space="preserve"> a) Vệ sinh sạch sẽ bàn chỉ huy, lều chỉ huy, băng chỉ huy chữa cháy và cứu nạn, cứu hộ sau khi sử </w:t>
      </w:r>
      <w:proofErr w:type="gramStart"/>
      <w:r w:rsidRPr="00A41571">
        <w:rPr>
          <w:rFonts w:ascii="Times New Roman" w:eastAsia="Calibri" w:hAnsi="Times New Roman" w:cs="Times New Roman"/>
          <w:kern w:val="0"/>
          <w:sz w:val="28"/>
          <w:szCs w:val="28"/>
          <w:lang w:eastAsia="vi-VN"/>
          <w14:ligatures w14:val="none"/>
        </w:rPr>
        <w:t>dụng</w:t>
      </w:r>
      <w:r w:rsidR="00BD5582" w:rsidRPr="00A41571">
        <w:rPr>
          <w:rFonts w:ascii="Times New Roman" w:eastAsia="Calibri" w:hAnsi="Times New Roman" w:cs="Times New Roman"/>
          <w:kern w:val="0"/>
          <w:sz w:val="28"/>
          <w:szCs w:val="28"/>
          <w:lang w:eastAsia="vi-VN"/>
          <w14:ligatures w14:val="none"/>
        </w:rPr>
        <w:t>;</w:t>
      </w:r>
      <w:proofErr w:type="gramEnd"/>
    </w:p>
    <w:p w14:paraId="2CC77D1B" w14:textId="77777777" w:rsidR="00AD2A88" w:rsidRPr="00A41571" w:rsidRDefault="00AD2A88" w:rsidP="001F320F">
      <w:pPr>
        <w:spacing w:before="120" w:after="0" w:line="240" w:lineRule="auto"/>
        <w:ind w:firstLine="851"/>
        <w:jc w:val="both"/>
        <w:rPr>
          <w:rFonts w:ascii="Times New Roman" w:eastAsia="Calibri" w:hAnsi="Times New Roman" w:cs="Times New Roman"/>
          <w:kern w:val="0"/>
          <w:sz w:val="28"/>
          <w:szCs w:val="28"/>
          <w:lang w:eastAsia="vi-VN"/>
          <w14:ligatures w14:val="none"/>
        </w:rPr>
      </w:pPr>
      <w:r w:rsidRPr="00A41571">
        <w:rPr>
          <w:rFonts w:ascii="Times New Roman" w:eastAsia="Calibri" w:hAnsi="Times New Roman" w:cs="Times New Roman"/>
          <w:kern w:val="0"/>
          <w:sz w:val="28"/>
          <w:szCs w:val="28"/>
          <w:lang w:eastAsia="vi-VN"/>
          <w14:ligatures w14:val="none"/>
        </w:rPr>
        <w:t>b) Luôn sắp xếp gọn gàng, sạch sẽ bàn chỉ huy, lều chỉ huy, băng chỉ huy chữa cháy và cứu nạn, cứu hộ.</w:t>
      </w:r>
    </w:p>
    <w:p w14:paraId="7C174487" w14:textId="77777777" w:rsidR="00AD2A88" w:rsidRPr="00A41571" w:rsidRDefault="00AD2A88" w:rsidP="001F320F">
      <w:pPr>
        <w:spacing w:before="120" w:after="0" w:line="240" w:lineRule="auto"/>
        <w:ind w:firstLine="851"/>
        <w:jc w:val="both"/>
        <w:rPr>
          <w:rFonts w:ascii="Times New Roman" w:eastAsia="Calibri" w:hAnsi="Times New Roman" w:cs="Times New Roman"/>
          <w:b/>
          <w:kern w:val="0"/>
          <w:sz w:val="28"/>
          <w:szCs w:val="28"/>
          <w:lang w:eastAsia="vi-VN"/>
          <w14:ligatures w14:val="none"/>
        </w:rPr>
      </w:pPr>
      <w:bookmarkStart w:id="15" w:name="dieu_24"/>
      <w:r w:rsidRPr="00A41571">
        <w:rPr>
          <w:rFonts w:ascii="Times New Roman" w:eastAsia="Calibri" w:hAnsi="Times New Roman" w:cs="Times New Roman"/>
          <w:b/>
          <w:kern w:val="0"/>
          <w:sz w:val="28"/>
          <w:szCs w:val="28"/>
          <w:lang w:eastAsia="vi-VN"/>
          <w14:ligatures w14:val="none"/>
        </w:rPr>
        <w:t>II.</w:t>
      </w:r>
      <w:r w:rsidRPr="00A41571">
        <w:rPr>
          <w:rFonts w:ascii="Times New Roman" w:eastAsia="Calibri" w:hAnsi="Times New Roman" w:cs="Times New Roman"/>
          <w:b/>
          <w:spacing w:val="-6"/>
          <w:kern w:val="0"/>
          <w:sz w:val="28"/>
          <w:szCs w:val="28"/>
          <w:lang w:eastAsia="vi-VN"/>
          <w14:ligatures w14:val="none"/>
        </w:rPr>
        <w:t xml:space="preserve"> B</w:t>
      </w:r>
      <w:r w:rsidRPr="00A41571">
        <w:rPr>
          <w:rFonts w:ascii="Times New Roman" w:eastAsia="Calibri" w:hAnsi="Times New Roman" w:cs="Times New Roman"/>
          <w:b/>
          <w:kern w:val="0"/>
          <w:sz w:val="28"/>
          <w:szCs w:val="28"/>
          <w:lang w:eastAsia="vi-VN"/>
          <w14:ligatures w14:val="none"/>
        </w:rPr>
        <w:t>ảo quản, bảo dưỡng sau khi phục vụ huấn luyện, thực tập phương án hoặc đi làm nhiệm vụ chữa cháy và cứu nạn, cứu hộ</w:t>
      </w:r>
    </w:p>
    <w:bookmarkEnd w:id="15"/>
    <w:p w14:paraId="23ACF970" w14:textId="77777777" w:rsidR="00AD2A88" w:rsidRPr="00A41571" w:rsidRDefault="00AD2A88" w:rsidP="001F320F">
      <w:pPr>
        <w:spacing w:before="120" w:after="0" w:line="240" w:lineRule="auto"/>
        <w:ind w:firstLine="851"/>
        <w:jc w:val="both"/>
        <w:rPr>
          <w:rFonts w:ascii="Times New Roman" w:eastAsia="Calibri" w:hAnsi="Times New Roman" w:cs="Times New Roman"/>
          <w:kern w:val="0"/>
          <w:sz w:val="28"/>
          <w:szCs w:val="28"/>
          <w:lang w:eastAsia="vi-VN"/>
          <w14:ligatures w14:val="none"/>
        </w:rPr>
      </w:pPr>
      <w:r w:rsidRPr="00A41571">
        <w:rPr>
          <w:rFonts w:ascii="Times New Roman" w:eastAsia="Calibri" w:hAnsi="Times New Roman" w:cs="Times New Roman"/>
          <w:kern w:val="0"/>
          <w:sz w:val="28"/>
          <w:szCs w:val="28"/>
          <w:lang w:eastAsia="vi-VN"/>
          <w14:ligatures w14:val="none"/>
        </w:rPr>
        <w:t>1. Tắt máy bộ đàm cầm tay.</w:t>
      </w:r>
    </w:p>
    <w:p w14:paraId="3DEA040C" w14:textId="77777777" w:rsidR="00AD2A88" w:rsidRPr="00A41571" w:rsidRDefault="00AD2A88" w:rsidP="001F320F">
      <w:pPr>
        <w:spacing w:before="120" w:after="0" w:line="240" w:lineRule="auto"/>
        <w:ind w:firstLine="851"/>
        <w:jc w:val="both"/>
        <w:rPr>
          <w:rFonts w:ascii="Times New Roman" w:eastAsia="Calibri" w:hAnsi="Times New Roman" w:cs="Times New Roman"/>
          <w:spacing w:val="-2"/>
          <w:kern w:val="0"/>
          <w:sz w:val="28"/>
          <w:szCs w:val="28"/>
          <w:lang w:eastAsia="vi-VN"/>
          <w14:ligatures w14:val="none"/>
        </w:rPr>
      </w:pPr>
      <w:r w:rsidRPr="00A41571">
        <w:rPr>
          <w:rFonts w:ascii="Times New Roman" w:eastAsia="Calibri" w:hAnsi="Times New Roman" w:cs="Times New Roman"/>
          <w:spacing w:val="-2"/>
          <w:kern w:val="0"/>
          <w:sz w:val="28"/>
          <w:szCs w:val="28"/>
          <w:lang w:eastAsia="vi-VN"/>
          <w14:ligatures w14:val="none"/>
        </w:rPr>
        <w:t>2. Tháo pin, ăng ten, tai nghe ra khỏi thiết bị và dùng vải mềm vệ sinh sạch.</w:t>
      </w:r>
    </w:p>
    <w:p w14:paraId="55AA0957" w14:textId="77777777" w:rsidR="00AD2A88" w:rsidRPr="00A41571" w:rsidRDefault="00AD2A88" w:rsidP="001F320F">
      <w:pPr>
        <w:spacing w:before="120" w:after="0" w:line="240" w:lineRule="auto"/>
        <w:ind w:firstLine="851"/>
        <w:jc w:val="both"/>
        <w:rPr>
          <w:rFonts w:ascii="Times New Roman" w:eastAsia="Times New Roman" w:hAnsi="Times New Roman" w:cs="Times New Roman"/>
          <w:b/>
          <w:iCs/>
          <w:kern w:val="0"/>
          <w:sz w:val="28"/>
          <w:szCs w:val="28"/>
          <w14:ligatures w14:val="none"/>
        </w:rPr>
      </w:pPr>
      <w:r w:rsidRPr="00A41571">
        <w:rPr>
          <w:rFonts w:ascii="Times New Roman" w:eastAsia="Calibri" w:hAnsi="Times New Roman" w:cs="Times New Roman"/>
          <w:kern w:val="0"/>
          <w:sz w:val="28"/>
          <w:szCs w:val="28"/>
          <w:lang w:eastAsia="vi-VN"/>
          <w14:ligatures w14:val="none"/>
        </w:rPr>
        <w:t xml:space="preserve">3. </w:t>
      </w:r>
      <w:r w:rsidRPr="00A41571">
        <w:rPr>
          <w:rFonts w:ascii="Times New Roman" w:eastAsia="Calibri" w:hAnsi="Times New Roman" w:cs="Times New Roman"/>
          <w:spacing w:val="-4"/>
          <w:kern w:val="0"/>
          <w:sz w:val="28"/>
          <w:szCs w:val="28"/>
          <w:lang w:eastAsia="vi-VN"/>
          <w14:ligatures w14:val="none"/>
        </w:rPr>
        <w:t>Vệ sinh sạch thân máy và các điểm tiếp xúc với pin; nạp pin cho bộ</w:t>
      </w:r>
      <w:bookmarkStart w:id="16" w:name="dieu_25"/>
      <w:r w:rsidRPr="00A41571">
        <w:rPr>
          <w:rFonts w:ascii="Times New Roman" w:eastAsia="Calibri" w:hAnsi="Times New Roman" w:cs="Times New Roman"/>
          <w:spacing w:val="-4"/>
          <w:kern w:val="0"/>
          <w:sz w:val="28"/>
          <w:szCs w:val="28"/>
          <w:lang w:eastAsia="vi-VN"/>
          <w14:ligatures w14:val="none"/>
        </w:rPr>
        <w:t xml:space="preserve"> đàm</w:t>
      </w:r>
      <w:r w:rsidRPr="00A41571">
        <w:rPr>
          <w:rFonts w:ascii="Times New Roman" w:eastAsia="Times New Roman" w:hAnsi="Times New Roman" w:cs="Times New Roman"/>
          <w:iCs/>
          <w:spacing w:val="-4"/>
          <w:kern w:val="0"/>
          <w:sz w:val="28"/>
          <w:szCs w:val="28"/>
          <w14:ligatures w14:val="none"/>
        </w:rPr>
        <w:t>./.</w:t>
      </w:r>
      <w:bookmarkEnd w:id="16"/>
    </w:p>
    <w:p w14:paraId="6E9BE7C6" w14:textId="77777777" w:rsidR="00DE7AC2" w:rsidRPr="00A41571" w:rsidRDefault="00AD2A88" w:rsidP="00360C33">
      <w:pPr>
        <w:autoSpaceDE w:val="0"/>
        <w:autoSpaceDN w:val="0"/>
        <w:adjustRightInd w:val="0"/>
        <w:spacing w:after="0"/>
        <w:jc w:val="center"/>
        <w:rPr>
          <w:rFonts w:ascii="Times New Roman" w:eastAsia="Times New Roman" w:hAnsi="Times New Roman" w:cs="Times New Roman"/>
          <w:b/>
          <w:bCs/>
          <w:sz w:val="28"/>
          <w:szCs w:val="28"/>
        </w:rPr>
      </w:pPr>
      <w:r w:rsidRPr="00A41571">
        <w:rPr>
          <w:rFonts w:ascii="Times New Roman" w:eastAsia="Times New Roman" w:hAnsi="Times New Roman" w:cs="Times New Roman"/>
          <w:b/>
          <w:iCs/>
          <w:kern w:val="0"/>
          <w:sz w:val="28"/>
          <w:szCs w:val="28"/>
          <w14:ligatures w14:val="none"/>
        </w:rPr>
        <w:br w:type="page"/>
      </w:r>
      <w:r w:rsidR="00DE7AC2" w:rsidRPr="00A41571">
        <w:rPr>
          <w:rFonts w:ascii="Times New Roman" w:eastAsia="Times New Roman" w:hAnsi="Times New Roman" w:cs="Times New Roman"/>
          <w:b/>
          <w:bCs/>
          <w:sz w:val="28"/>
          <w:szCs w:val="28"/>
        </w:rPr>
        <w:lastRenderedPageBreak/>
        <w:t>PHỤ LỤC VII</w:t>
      </w:r>
    </w:p>
    <w:p w14:paraId="6E17776F" w14:textId="3141B663" w:rsidR="00DE7AC2" w:rsidRPr="00A41571" w:rsidRDefault="00DE7AC2" w:rsidP="00360C33">
      <w:pPr>
        <w:spacing w:after="0"/>
        <w:jc w:val="center"/>
        <w:rPr>
          <w:rFonts w:ascii="Times New Roman" w:hAnsi="Times New Roman" w:cs="Times New Roman"/>
          <w:b/>
          <w:spacing w:val="-4"/>
          <w:sz w:val="28"/>
          <w:szCs w:val="28"/>
        </w:rPr>
      </w:pPr>
      <w:r w:rsidRPr="00A41571">
        <w:rPr>
          <w:rFonts w:ascii="Times New Roman" w:hAnsi="Times New Roman" w:cs="Times New Roman"/>
          <w:b/>
          <w:spacing w:val="-4"/>
          <w:sz w:val="28"/>
          <w:szCs w:val="28"/>
        </w:rPr>
        <w:t xml:space="preserve">BẢO QUẢN, BẢO DƯỠNG HỆ THỐNG BÁO CHÁY, CHỮA </w:t>
      </w:r>
      <w:proofErr w:type="gramStart"/>
      <w:r w:rsidRPr="00A41571">
        <w:rPr>
          <w:rFonts w:ascii="Times New Roman" w:hAnsi="Times New Roman" w:cs="Times New Roman"/>
          <w:b/>
          <w:spacing w:val="-4"/>
          <w:sz w:val="28"/>
          <w:szCs w:val="28"/>
        </w:rPr>
        <w:t>CHÁY;</w:t>
      </w:r>
      <w:proofErr w:type="gramEnd"/>
    </w:p>
    <w:p w14:paraId="154DDBBB" w14:textId="40FEBD2C" w:rsidR="00DE7AC2" w:rsidRPr="00A41571" w:rsidRDefault="00DE7AC2" w:rsidP="00360C33">
      <w:pPr>
        <w:spacing w:after="0"/>
        <w:jc w:val="center"/>
        <w:rPr>
          <w:rFonts w:ascii="Times New Roman" w:hAnsi="Times New Roman" w:cs="Times New Roman"/>
          <w:b/>
          <w:spacing w:val="-4"/>
          <w:sz w:val="28"/>
          <w:szCs w:val="28"/>
        </w:rPr>
      </w:pPr>
      <w:r w:rsidRPr="00A41571">
        <w:rPr>
          <w:rFonts w:ascii="Times New Roman" w:hAnsi="Times New Roman" w:cs="Times New Roman"/>
          <w:b/>
          <w:spacing w:val="-4"/>
          <w:sz w:val="28"/>
          <w:szCs w:val="28"/>
        </w:rPr>
        <w:t xml:space="preserve">ĐÈN CHỈ DẪN THOÁT NẠN, ĐÈN CHIẾU SÁNG SỰ </w:t>
      </w:r>
      <w:proofErr w:type="gramStart"/>
      <w:r w:rsidRPr="00A41571">
        <w:rPr>
          <w:rFonts w:ascii="Times New Roman" w:hAnsi="Times New Roman" w:cs="Times New Roman"/>
          <w:b/>
          <w:spacing w:val="-4"/>
          <w:sz w:val="28"/>
          <w:szCs w:val="28"/>
        </w:rPr>
        <w:t>CỐ;</w:t>
      </w:r>
      <w:proofErr w:type="gramEnd"/>
    </w:p>
    <w:p w14:paraId="66F358E4" w14:textId="77777777" w:rsidR="00DE7AC2" w:rsidRPr="00A41571" w:rsidRDefault="00DE7AC2" w:rsidP="00360C33">
      <w:pPr>
        <w:spacing w:after="0"/>
        <w:jc w:val="center"/>
        <w:rPr>
          <w:rFonts w:ascii="Times New Roman" w:hAnsi="Times New Roman" w:cs="Times New Roman"/>
          <w:b/>
          <w:sz w:val="28"/>
          <w:szCs w:val="28"/>
        </w:rPr>
      </w:pPr>
      <w:r w:rsidRPr="00A41571">
        <w:rPr>
          <w:rFonts w:ascii="Times New Roman" w:hAnsi="Times New Roman" w:cs="Times New Roman"/>
          <w:b/>
          <w:sz w:val="28"/>
          <w:szCs w:val="28"/>
        </w:rPr>
        <w:t>CHẤT CHỮA CHÁY</w:t>
      </w:r>
    </w:p>
    <w:p w14:paraId="6E76E019" w14:textId="07AC0639" w:rsidR="001F320F" w:rsidRPr="00A41571" w:rsidRDefault="001F320F" w:rsidP="00360C33">
      <w:pPr>
        <w:spacing w:after="0" w:line="240" w:lineRule="auto"/>
        <w:jc w:val="center"/>
        <w:rPr>
          <w:rFonts w:ascii="Times New Roman" w:eastAsia="Calibri" w:hAnsi="Times New Roman" w:cs="Times New Roman"/>
          <w:i/>
          <w:kern w:val="0"/>
          <w:sz w:val="28"/>
          <w:szCs w:val="28"/>
          <w:lang w:eastAsia="vi-VN"/>
          <w14:ligatures w14:val="none"/>
        </w:rPr>
      </w:pPr>
      <w:r w:rsidRPr="00A41571">
        <w:rPr>
          <w:rFonts w:ascii="Times New Roman" w:eastAsia="Calibri" w:hAnsi="Times New Roman" w:cs="Times New Roman"/>
          <w:i/>
          <w:kern w:val="0"/>
          <w:sz w:val="28"/>
          <w:szCs w:val="28"/>
          <w:lang w:eastAsia="vi-VN"/>
          <w14:ligatures w14:val="none"/>
        </w:rPr>
        <w:t>(Ban hành kèm theo Thông tư số ……/2025/TT-BCA ngày    tháng    năm 2025</w:t>
      </w:r>
    </w:p>
    <w:p w14:paraId="1F27EC43" w14:textId="618017CA" w:rsidR="00DE7AC2" w:rsidRPr="00A41571" w:rsidRDefault="001F320F" w:rsidP="00360C33">
      <w:pPr>
        <w:spacing w:after="0"/>
        <w:jc w:val="center"/>
        <w:rPr>
          <w:rFonts w:ascii="Times New Roman" w:eastAsia="Times New Roman" w:hAnsi="Times New Roman" w:cs="Times New Roman"/>
          <w:i/>
          <w:iCs/>
          <w:sz w:val="28"/>
          <w:szCs w:val="28"/>
        </w:rPr>
      </w:pPr>
      <w:r w:rsidRPr="00A41571">
        <w:rPr>
          <w:rFonts w:ascii="Times New Roman" w:eastAsia="Calibri" w:hAnsi="Times New Roman" w:cs="Times New Roman"/>
          <w:i/>
          <w:kern w:val="0"/>
          <w:sz w:val="28"/>
          <w:szCs w:val="28"/>
          <w:lang w:eastAsia="vi-VN"/>
          <w14:ligatures w14:val="none"/>
        </w:rPr>
        <w:t>của Bộ trưởng Bộ Công an</w:t>
      </w:r>
      <w:r w:rsidRPr="00A41571">
        <w:rPr>
          <w:rFonts w:ascii="Times New Roman" w:eastAsia="Calibri" w:hAnsi="Times New Roman" w:cs="Times New Roman"/>
          <w:i/>
          <w:spacing w:val="-2"/>
          <w:kern w:val="0"/>
          <w:sz w:val="28"/>
          <w:szCs w:val="28"/>
          <w:lang w:eastAsia="vi-VN"/>
          <w14:ligatures w14:val="none"/>
        </w:rPr>
        <w:t>)</w:t>
      </w:r>
    </w:p>
    <w:p w14:paraId="599F9A42" w14:textId="77777777" w:rsidR="00DE7AC2" w:rsidRPr="00A41571" w:rsidRDefault="00DE7AC2" w:rsidP="001F320F">
      <w:pPr>
        <w:spacing w:before="240"/>
        <w:ind w:firstLine="851"/>
        <w:jc w:val="both"/>
        <w:outlineLvl w:val="0"/>
        <w:rPr>
          <w:rFonts w:ascii="Times New Roman" w:hAnsi="Times New Roman" w:cs="Times New Roman"/>
          <w:b/>
          <w:sz w:val="28"/>
          <w:szCs w:val="28"/>
        </w:rPr>
      </w:pPr>
      <w:r w:rsidRPr="00A41571">
        <w:rPr>
          <w:rFonts w:ascii="Times New Roman" w:hAnsi="Times New Roman" w:cs="Times New Roman"/>
          <w:noProof/>
          <w:sz w:val="28"/>
          <w:szCs w:val="28"/>
        </w:rPr>
        <mc:AlternateContent>
          <mc:Choice Requires="wps">
            <w:drawing>
              <wp:anchor distT="0" distB="0" distL="114300" distR="114300" simplePos="0" relativeHeight="251682816" behindDoc="0" locked="0" layoutInCell="1" allowOverlap="1" wp14:anchorId="747D3354" wp14:editId="0227128F">
                <wp:simplePos x="0" y="0"/>
                <wp:positionH relativeFrom="column">
                  <wp:posOffset>2236470</wp:posOffset>
                </wp:positionH>
                <wp:positionV relativeFrom="paragraph">
                  <wp:posOffset>35560</wp:posOffset>
                </wp:positionV>
                <wp:extent cx="1224280" cy="0"/>
                <wp:effectExtent l="7620" t="6985" r="6350" b="12065"/>
                <wp:wrapNone/>
                <wp:docPr id="374796572" name="Straight Arrow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24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0637C4" id="_x0000_t32" coordsize="21600,21600" o:spt="32" o:oned="t" path="m,l21600,21600e" filled="f">
                <v:path arrowok="t" fillok="f" o:connecttype="none"/>
                <o:lock v:ext="edit" shapetype="t"/>
              </v:shapetype>
              <v:shape id="Straight Arrow Connector 16" o:spid="_x0000_s1026" type="#_x0000_t32" style="position:absolute;margin-left:176.1pt;margin-top:2.8pt;width:96.4pt;height:0;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"/>
            </w:pict>
          </mc:Fallback>
        </mc:AlternateContent>
      </w:r>
      <w:r w:rsidRPr="00A41571">
        <w:rPr>
          <w:rFonts w:ascii="Times New Roman" w:hAnsi="Times New Roman" w:cs="Times New Roman"/>
          <w:b/>
          <w:sz w:val="28"/>
          <w:szCs w:val="28"/>
        </w:rPr>
        <w:t>I. Bảo quản, bảo dưỡng hệ thống báo cháy</w:t>
      </w:r>
    </w:p>
    <w:p w14:paraId="5AEDC099" w14:textId="77777777" w:rsidR="00DE7AC2" w:rsidRPr="00A41571" w:rsidRDefault="00DE7AC2" w:rsidP="001F320F">
      <w:pPr>
        <w:spacing w:before="120"/>
        <w:ind w:firstLine="851"/>
        <w:jc w:val="both"/>
        <w:outlineLvl w:val="0"/>
        <w:rPr>
          <w:rFonts w:ascii="Times New Roman" w:hAnsi="Times New Roman" w:cs="Times New Roman"/>
          <w:sz w:val="28"/>
          <w:szCs w:val="28"/>
        </w:rPr>
      </w:pPr>
      <w:r w:rsidRPr="00A41571">
        <w:rPr>
          <w:rFonts w:ascii="Times New Roman" w:hAnsi="Times New Roman" w:cs="Times New Roman"/>
          <w:sz w:val="28"/>
          <w:szCs w:val="28"/>
        </w:rPr>
        <w:t>1. Thiết bị thuộc hệ thống báo cháy (tủ trung tâm báo cháy, đầu báo cháy các loại, thiết bị cảnh báo cháy sớm, modul các loại, chuông báo cháy, đèn báo cháy, nút báo cháy, nút ấn báo cháy, hệ thống âm thanh báo cháy và hướng dẫn thoát nạn) sau khi lắp đặt phải được chạy thử nghiệm để kiểm tra chất lượng và chỉ được đưa vào hoạt động sau khi có kết quả cho thấy hệ thống đáp ứng đầy đủ các yêu cầu của thiết kế và các tiêu chuẩn liên quan.</w:t>
      </w:r>
    </w:p>
    <w:p w14:paraId="6E0299A0" w14:textId="77777777" w:rsidR="00DE7AC2" w:rsidRPr="00A41571" w:rsidRDefault="00DE7AC2" w:rsidP="001F320F">
      <w:pPr>
        <w:spacing w:before="120"/>
        <w:ind w:firstLine="851"/>
        <w:jc w:val="both"/>
        <w:rPr>
          <w:rFonts w:ascii="Times New Roman" w:hAnsi="Times New Roman" w:cs="Times New Roman"/>
          <w:sz w:val="28"/>
          <w:szCs w:val="28"/>
        </w:rPr>
      </w:pPr>
      <w:r w:rsidRPr="00A41571">
        <w:rPr>
          <w:rFonts w:ascii="Times New Roman" w:hAnsi="Times New Roman" w:cs="Times New Roman"/>
          <w:sz w:val="28"/>
          <w:szCs w:val="28"/>
        </w:rPr>
        <w:t>2. Thiết bị thuộc hệ thống báo cháy sau khi đưa vào hoạt động phải được kiểm tra ít nhất một năm một lần để đánh giá chất lượng và khả năng hoạt động của các thiết bị trong hệ thống.</w:t>
      </w:r>
    </w:p>
    <w:p w14:paraId="74CC8C7A" w14:textId="77777777" w:rsidR="00DE7AC2" w:rsidRPr="00A41571" w:rsidRDefault="00DE7AC2" w:rsidP="001F320F">
      <w:pPr>
        <w:spacing w:before="120"/>
        <w:ind w:firstLine="851"/>
        <w:jc w:val="both"/>
        <w:rPr>
          <w:rFonts w:ascii="Times New Roman" w:hAnsi="Times New Roman" w:cs="Times New Roman"/>
          <w:sz w:val="28"/>
          <w:szCs w:val="28"/>
        </w:rPr>
      </w:pPr>
      <w:r w:rsidRPr="00A41571">
        <w:rPr>
          <w:rFonts w:ascii="Times New Roman" w:hAnsi="Times New Roman" w:cs="Times New Roman"/>
          <w:sz w:val="28"/>
          <w:szCs w:val="28"/>
        </w:rPr>
        <w:t>3. Việc bảo dưỡng định kỳ được thực hiện tùy theo điều kiện môi trường nơi lắp đặt và theo hướng dẫn của nhà sản xuất, nhưng ít nhất hai năm một lần phải tổ chức bảo dưỡng toàn bộ hệ thống.</w:t>
      </w:r>
    </w:p>
    <w:p w14:paraId="6636202D" w14:textId="77777777" w:rsidR="00DE7AC2" w:rsidRPr="00A41571" w:rsidRDefault="00DE7AC2" w:rsidP="001F320F">
      <w:pPr>
        <w:spacing w:before="120"/>
        <w:ind w:firstLine="851"/>
        <w:jc w:val="both"/>
        <w:rPr>
          <w:rFonts w:ascii="Times New Roman" w:hAnsi="Times New Roman" w:cs="Times New Roman"/>
          <w:sz w:val="28"/>
          <w:szCs w:val="28"/>
        </w:rPr>
      </w:pPr>
      <w:r w:rsidRPr="00A41571">
        <w:rPr>
          <w:rFonts w:ascii="Times New Roman" w:hAnsi="Times New Roman" w:cs="Times New Roman"/>
          <w:sz w:val="28"/>
          <w:szCs w:val="28"/>
        </w:rPr>
        <w:t xml:space="preserve">Việc kiểm tra, bảo quản, bảo dưỡng thiết bị thuộc hệ thống báo cháy (tủ trung tâm báo cháy, đầu báo cháy các loại, thiết bị cảnh báo cháy sớm, modul các loại, chuông báo cháy, đèn báo cháy, nút báo cháy, nút ấn báo cháy, hệ thống âm thanh báo cháy và hướng dẫn thoát nạn) phải tuân theo chỉ dẫn của nhà sản xuất và theo TCVN 5738:2021 và </w:t>
      </w:r>
      <w:r w:rsidRPr="00A41571">
        <w:rPr>
          <w:rFonts w:ascii="Times New Roman" w:hAnsi="Times New Roman" w:cs="Times New Roman"/>
          <w:bCs/>
          <w:sz w:val="28"/>
          <w:szCs w:val="28"/>
          <w:shd w:val="clear" w:color="auto" w:fill="FFFFFF"/>
        </w:rPr>
        <w:t>TCVN 3890:2023.</w:t>
      </w:r>
    </w:p>
    <w:p w14:paraId="457D41ED" w14:textId="77777777" w:rsidR="00DE7AC2" w:rsidRPr="00A41571" w:rsidRDefault="00DE7AC2" w:rsidP="001F320F">
      <w:pPr>
        <w:spacing w:before="120"/>
        <w:ind w:firstLine="851"/>
        <w:jc w:val="both"/>
        <w:outlineLvl w:val="0"/>
        <w:rPr>
          <w:rFonts w:ascii="Times New Roman" w:hAnsi="Times New Roman" w:cs="Times New Roman"/>
          <w:b/>
          <w:sz w:val="28"/>
          <w:szCs w:val="28"/>
        </w:rPr>
      </w:pPr>
      <w:r w:rsidRPr="00A41571">
        <w:rPr>
          <w:rFonts w:ascii="Times New Roman" w:hAnsi="Times New Roman" w:cs="Times New Roman"/>
          <w:b/>
          <w:sz w:val="28"/>
          <w:szCs w:val="28"/>
        </w:rPr>
        <w:t xml:space="preserve">II. Bảo quản, bảo dưỡng thiết bị thuộc hệ thống chữa cháy bằng khí, sol-khí, nước, bột, bọt </w:t>
      </w:r>
    </w:p>
    <w:p w14:paraId="71570A4B" w14:textId="77777777" w:rsidR="00DE7AC2" w:rsidRPr="00A41571" w:rsidRDefault="00DE7AC2" w:rsidP="001F320F">
      <w:pPr>
        <w:spacing w:before="120"/>
        <w:ind w:firstLine="851"/>
        <w:jc w:val="both"/>
        <w:outlineLvl w:val="0"/>
        <w:rPr>
          <w:rFonts w:ascii="Times New Roman" w:hAnsi="Times New Roman" w:cs="Times New Roman"/>
          <w:sz w:val="28"/>
          <w:szCs w:val="28"/>
        </w:rPr>
      </w:pPr>
      <w:r w:rsidRPr="00A41571">
        <w:rPr>
          <w:rFonts w:ascii="Times New Roman" w:hAnsi="Times New Roman" w:cs="Times New Roman"/>
          <w:sz w:val="28"/>
          <w:szCs w:val="28"/>
        </w:rPr>
        <w:t>1. Các thiết bị sau đây khi lắp đặt phải được chạy thử nghiệm để kiểm tra chất lượng và chỉ được đưa vào hoạt động sau khi có kết quả chạy thử nghiệm cho thấy hệ thống đáp ứng đầy đủ các yêu cầu của thiết kế và các tiêu chuẩn liên quan: thiết bị thuộc hệ thống chữa cháy bằng khí, sol-khí, nước, bột, bọt (máy bơm chữa cháy, máy bơm bù áp, tủ điều khiển chữa cháy; chuông, còi, đèn, bảng cảnh báo xả chất chữa cháy; van báo động, van tràn ngập, van giám sát, van chọn vùng, van góc, công tắc áp lực, công tắc dòng chảy; ống phi kim loại dùng trong hệ thống cấp nước chữa cháy tự động, ống mềm dùng cho đầu phun chữa cháy; họng tiếp nước chữa cháy, đầu phun chất chữa cháy các loại; chai, thiết bị chứa khí, sol-khí, bột, bọt chữa cháy các loại).</w:t>
      </w:r>
    </w:p>
    <w:p w14:paraId="3332E059" w14:textId="77777777" w:rsidR="00DE7AC2" w:rsidRPr="00A41571" w:rsidRDefault="00DE7AC2" w:rsidP="001F320F">
      <w:pPr>
        <w:spacing w:before="120"/>
        <w:ind w:firstLine="851"/>
        <w:jc w:val="both"/>
        <w:rPr>
          <w:rFonts w:ascii="Times New Roman" w:hAnsi="Times New Roman" w:cs="Times New Roman"/>
          <w:sz w:val="28"/>
          <w:szCs w:val="28"/>
        </w:rPr>
      </w:pPr>
      <w:r w:rsidRPr="00A41571">
        <w:rPr>
          <w:rFonts w:ascii="Times New Roman" w:hAnsi="Times New Roman" w:cs="Times New Roman"/>
          <w:sz w:val="28"/>
          <w:szCs w:val="28"/>
        </w:rPr>
        <w:lastRenderedPageBreak/>
        <w:t>2. Thiết bị thuộc hệ thống chữa cháy bằng khí, sol-khí, nước, bột, bọt, sau khi đưa vào hoạt động phải được kiểm tra, bảo dưỡng định kỳ một năm một lần để đánh giá chất lượng và khả năng hoạt động của các thiết bị trong hệ thống.</w:t>
      </w:r>
    </w:p>
    <w:p w14:paraId="41D58EF9" w14:textId="77777777" w:rsidR="00DE7AC2" w:rsidRPr="00A41571" w:rsidRDefault="00DE7AC2" w:rsidP="001F320F">
      <w:pPr>
        <w:spacing w:before="120"/>
        <w:ind w:firstLine="851"/>
        <w:jc w:val="both"/>
        <w:outlineLvl w:val="0"/>
        <w:rPr>
          <w:rFonts w:ascii="Times New Roman" w:hAnsi="Times New Roman" w:cs="Times New Roman"/>
          <w:sz w:val="28"/>
          <w:szCs w:val="28"/>
        </w:rPr>
      </w:pPr>
      <w:r w:rsidRPr="00A41571">
        <w:rPr>
          <w:rFonts w:ascii="Times New Roman" w:hAnsi="Times New Roman" w:cs="Times New Roman"/>
          <w:sz w:val="28"/>
          <w:szCs w:val="28"/>
        </w:rPr>
        <w:t>3. Việc kiểm tra, bảo quản, bảo dưỡng thiết bị thuộc hệ thống chữa cháy bằng khí, sol-khí, nước, bột, bọt, phải tuân theo hướng dẫn của nhà sản xuất và các tiêu chuẩn chuyên ngành (TCVN 6101:1996, TCVN 6305-1:2007, TCVN 13333:2021, TCVN 7336:2021, TCVN 7161-1:2022 và các tiêu chuẩn khác có liên quan).</w:t>
      </w:r>
    </w:p>
    <w:p w14:paraId="38DABBBA" w14:textId="77777777" w:rsidR="00DE7AC2" w:rsidRPr="00A41571" w:rsidRDefault="00DE7AC2" w:rsidP="001F320F">
      <w:pPr>
        <w:spacing w:before="120"/>
        <w:ind w:firstLine="851"/>
        <w:jc w:val="both"/>
        <w:outlineLvl w:val="0"/>
        <w:rPr>
          <w:rFonts w:ascii="Times New Roman" w:hAnsi="Times New Roman" w:cs="Times New Roman"/>
          <w:b/>
          <w:sz w:val="28"/>
          <w:szCs w:val="28"/>
        </w:rPr>
      </w:pPr>
      <w:r w:rsidRPr="00A41571">
        <w:rPr>
          <w:rFonts w:ascii="Times New Roman" w:hAnsi="Times New Roman" w:cs="Times New Roman"/>
          <w:b/>
          <w:sz w:val="28"/>
          <w:szCs w:val="28"/>
        </w:rPr>
        <w:t xml:space="preserve">III. Bảo quản, bảo dưỡng đèn chỉ dẫn thoát nạn, đèn chiếu sáng sự cố </w:t>
      </w:r>
    </w:p>
    <w:p w14:paraId="3A609D2C" w14:textId="77777777" w:rsidR="00DE7AC2" w:rsidRPr="00A41571" w:rsidRDefault="00DE7AC2" w:rsidP="001F320F">
      <w:pPr>
        <w:spacing w:before="120"/>
        <w:ind w:firstLine="851"/>
        <w:jc w:val="both"/>
        <w:rPr>
          <w:rFonts w:ascii="Times New Roman" w:hAnsi="Times New Roman" w:cs="Times New Roman"/>
          <w:sz w:val="28"/>
          <w:szCs w:val="28"/>
        </w:rPr>
      </w:pPr>
      <w:r w:rsidRPr="00A41571">
        <w:rPr>
          <w:rFonts w:ascii="Times New Roman" w:hAnsi="Times New Roman" w:cs="Times New Roman"/>
          <w:sz w:val="28"/>
          <w:szCs w:val="28"/>
        </w:rPr>
        <w:t>1. Đèn chỉ dẫn thoát nạn, đèn chiếu sáng sự cố sau khi lắp đặt phải được chạy thử nghiệm để kiểm tra chất lượng và chỉ được đưa vào hoạt động sau khi có kết quả chạy thử nghiệm cho thấy hệ thống đáp ứng đầy đủ các yêu cầu của thiết kế và các tiêu chuẩn liên quan.</w:t>
      </w:r>
    </w:p>
    <w:p w14:paraId="277A6938" w14:textId="77777777" w:rsidR="00DE7AC2" w:rsidRPr="00A41571" w:rsidRDefault="00DE7AC2" w:rsidP="001F320F">
      <w:pPr>
        <w:spacing w:before="120"/>
        <w:ind w:firstLine="851"/>
        <w:jc w:val="both"/>
        <w:rPr>
          <w:rFonts w:ascii="Times New Roman" w:hAnsi="Times New Roman" w:cs="Times New Roman"/>
          <w:sz w:val="28"/>
          <w:szCs w:val="28"/>
        </w:rPr>
      </w:pPr>
      <w:r w:rsidRPr="00A41571">
        <w:rPr>
          <w:rFonts w:ascii="Times New Roman" w:hAnsi="Times New Roman" w:cs="Times New Roman"/>
          <w:sz w:val="28"/>
          <w:szCs w:val="28"/>
        </w:rPr>
        <w:t>2. Đèn chỉ dẫn thoát nạn, đèn chiếu sáng sự cố sau khi đưa vào hoạt động phải được kiểm tra, bảo dưỡng định kỳ một năm một lần để đánh giá chất lượng và khả năng hoạt động của các thiết bị trong hệ thống.</w:t>
      </w:r>
    </w:p>
    <w:p w14:paraId="1E2340B8" w14:textId="77777777" w:rsidR="00DE7AC2" w:rsidRPr="00A41571" w:rsidRDefault="00DE7AC2" w:rsidP="001F320F">
      <w:pPr>
        <w:spacing w:before="120"/>
        <w:ind w:firstLine="851"/>
        <w:jc w:val="both"/>
        <w:rPr>
          <w:rFonts w:ascii="Times New Roman" w:hAnsi="Times New Roman" w:cs="Times New Roman"/>
          <w:sz w:val="28"/>
          <w:szCs w:val="28"/>
        </w:rPr>
      </w:pPr>
      <w:r w:rsidRPr="00A41571">
        <w:rPr>
          <w:rFonts w:ascii="Times New Roman" w:hAnsi="Times New Roman" w:cs="Times New Roman"/>
          <w:sz w:val="28"/>
          <w:szCs w:val="28"/>
        </w:rPr>
        <w:t xml:space="preserve">3. Việc kiểm tra, bảo quản, bảo dưỡng đèn chỉ dẫn thoát nạn, đèn chiếu sáng sự cố phải tuân theo quy định tại </w:t>
      </w:r>
      <w:r w:rsidRPr="00A41571">
        <w:rPr>
          <w:rFonts w:ascii="Times New Roman" w:hAnsi="Times New Roman" w:cs="Times New Roman"/>
          <w:bCs/>
          <w:sz w:val="28"/>
          <w:szCs w:val="28"/>
          <w:shd w:val="clear" w:color="auto" w:fill="FFFFFF"/>
        </w:rPr>
        <w:t xml:space="preserve">TCVN 3890:2023, TCVN 13456:2022 và </w:t>
      </w:r>
      <w:r w:rsidRPr="00A41571">
        <w:rPr>
          <w:rFonts w:ascii="Times New Roman" w:hAnsi="Times New Roman" w:cs="Times New Roman"/>
          <w:sz w:val="28"/>
          <w:szCs w:val="28"/>
        </w:rPr>
        <w:t>hướng dẫn của nhà sản xuất.</w:t>
      </w:r>
    </w:p>
    <w:p w14:paraId="49768F3C" w14:textId="77777777" w:rsidR="00DE7AC2" w:rsidRPr="00A41571" w:rsidRDefault="00DE7AC2" w:rsidP="001F320F">
      <w:pPr>
        <w:spacing w:before="120"/>
        <w:ind w:firstLine="851"/>
        <w:jc w:val="both"/>
        <w:outlineLvl w:val="0"/>
        <w:rPr>
          <w:rFonts w:ascii="Times New Roman" w:hAnsi="Times New Roman" w:cs="Times New Roman"/>
          <w:b/>
          <w:sz w:val="28"/>
          <w:szCs w:val="28"/>
        </w:rPr>
      </w:pPr>
      <w:r w:rsidRPr="00A41571">
        <w:rPr>
          <w:rFonts w:ascii="Times New Roman" w:hAnsi="Times New Roman" w:cs="Times New Roman"/>
          <w:b/>
          <w:sz w:val="28"/>
          <w:szCs w:val="28"/>
        </w:rPr>
        <w:t xml:space="preserve">IV. Bảo quản chất chữa cháy các loại </w:t>
      </w:r>
    </w:p>
    <w:p w14:paraId="6461DA12" w14:textId="77777777" w:rsidR="00DE7AC2" w:rsidRPr="00A41571" w:rsidRDefault="00DE7AC2" w:rsidP="001F320F">
      <w:pPr>
        <w:spacing w:before="120"/>
        <w:ind w:firstLine="851"/>
        <w:jc w:val="both"/>
        <w:rPr>
          <w:rFonts w:ascii="Times New Roman" w:hAnsi="Times New Roman" w:cs="Times New Roman"/>
          <w:sz w:val="28"/>
          <w:szCs w:val="28"/>
        </w:rPr>
      </w:pPr>
      <w:r w:rsidRPr="00A41571">
        <w:rPr>
          <w:rFonts w:ascii="Times New Roman" w:hAnsi="Times New Roman" w:cs="Times New Roman"/>
          <w:sz w:val="28"/>
          <w:szCs w:val="28"/>
        </w:rPr>
        <w:t>Việc kiểm tra, bảo quản chất chữa cháy các loại (hoá chất chữa cháy gốc nước, bột chữa cháy, khí chữa cháy, chất tạo bọt chữa cháy) phải tuân theo hướng dẫn của nhà sản xuất./.</w:t>
      </w:r>
    </w:p>
    <w:p w14:paraId="7735254B" w14:textId="18F7C640" w:rsidR="00AD2A88" w:rsidRPr="00A41571" w:rsidRDefault="00AD2A88" w:rsidP="00AD2A88">
      <w:pPr>
        <w:spacing w:after="0" w:line="240" w:lineRule="auto"/>
        <w:jc w:val="both"/>
        <w:rPr>
          <w:rFonts w:ascii="Times New Roman" w:eastAsia="Times New Roman" w:hAnsi="Times New Roman" w:cs="Times New Roman"/>
          <w:b/>
          <w:iCs/>
          <w:kern w:val="0"/>
          <w:sz w:val="28"/>
          <w:szCs w:val="28"/>
          <w14:ligatures w14:val="none"/>
        </w:rPr>
      </w:pPr>
    </w:p>
    <w:p w14:paraId="01B49155" w14:textId="77777777" w:rsidR="00AD2A88" w:rsidRPr="00A41571" w:rsidRDefault="00AD2A88" w:rsidP="00AD2A88">
      <w:pPr>
        <w:autoSpaceDE w:val="0"/>
        <w:autoSpaceDN w:val="0"/>
        <w:adjustRightInd w:val="0"/>
        <w:spacing w:after="0" w:line="240" w:lineRule="auto"/>
        <w:jc w:val="center"/>
        <w:rPr>
          <w:rFonts w:ascii="Times New Roman" w:eastAsia="Times New Roman" w:hAnsi="Times New Roman" w:cs="Times New Roman"/>
          <w:b/>
          <w:bCs/>
          <w:kern w:val="0"/>
          <w:sz w:val="28"/>
          <w:szCs w:val="28"/>
          <w14:ligatures w14:val="none"/>
        </w:rPr>
        <w:sectPr w:rsidR="00AD2A88" w:rsidRPr="00A41571" w:rsidSect="00963E6A">
          <w:pgSz w:w="11906" w:h="16838" w:code="9"/>
          <w:pgMar w:top="1134" w:right="1134" w:bottom="1134" w:left="1701" w:header="567" w:footer="567" w:gutter="0"/>
          <w:cols w:space="720"/>
          <w:docGrid w:linePitch="360"/>
        </w:sectPr>
      </w:pPr>
    </w:p>
    <w:p w14:paraId="59F89698" w14:textId="77777777" w:rsidR="003546AE" w:rsidRPr="00E4188E" w:rsidRDefault="003546AE" w:rsidP="003546AE">
      <w:pPr>
        <w:autoSpaceDE w:val="0"/>
        <w:autoSpaceDN w:val="0"/>
        <w:adjustRightInd w:val="0"/>
        <w:jc w:val="center"/>
        <w:rPr>
          <w:rFonts w:ascii="Times New Roman" w:eastAsia="Times New Roman" w:hAnsi="Times New Roman" w:cs="Times New Roman"/>
          <w:b/>
          <w:bCs/>
          <w:sz w:val="28"/>
          <w:szCs w:val="28"/>
        </w:rPr>
      </w:pPr>
      <w:r w:rsidRPr="00E4188E">
        <w:rPr>
          <w:rFonts w:ascii="Times New Roman" w:eastAsia="Times New Roman" w:hAnsi="Times New Roman" w:cs="Times New Roman"/>
          <w:b/>
          <w:bCs/>
          <w:sz w:val="28"/>
          <w:szCs w:val="28"/>
        </w:rPr>
        <w:lastRenderedPageBreak/>
        <w:softHyphen/>
      </w:r>
      <w:r w:rsidRPr="00E4188E">
        <w:rPr>
          <w:rFonts w:ascii="Times New Roman" w:eastAsia="Times New Roman" w:hAnsi="Times New Roman" w:cs="Times New Roman"/>
          <w:b/>
          <w:bCs/>
          <w:sz w:val="28"/>
          <w:szCs w:val="28"/>
        </w:rPr>
        <w:softHyphen/>
      </w:r>
      <w:r w:rsidRPr="00E4188E">
        <w:rPr>
          <w:rFonts w:ascii="Times New Roman" w:eastAsia="Times New Roman" w:hAnsi="Times New Roman" w:cs="Times New Roman"/>
          <w:b/>
          <w:bCs/>
          <w:sz w:val="28"/>
          <w:szCs w:val="28"/>
        </w:rPr>
        <w:softHyphen/>
      </w:r>
      <w:r w:rsidRPr="00E4188E">
        <w:rPr>
          <w:rFonts w:ascii="Times New Roman" w:eastAsia="Times New Roman" w:hAnsi="Times New Roman" w:cs="Times New Roman"/>
          <w:b/>
          <w:bCs/>
          <w:sz w:val="28"/>
          <w:szCs w:val="28"/>
        </w:rPr>
        <w:softHyphen/>
        <w:t xml:space="preserve">PHỤ LỤC </w:t>
      </w:r>
      <w:r>
        <w:rPr>
          <w:rFonts w:ascii="Times New Roman" w:eastAsia="Times New Roman" w:hAnsi="Times New Roman" w:cs="Times New Roman"/>
          <w:b/>
          <w:bCs/>
          <w:sz w:val="28"/>
          <w:szCs w:val="28"/>
        </w:rPr>
        <w:t>X</w:t>
      </w:r>
    </w:p>
    <w:p w14:paraId="30B63B15" w14:textId="77777777" w:rsidR="003546AE" w:rsidRPr="00E4188E" w:rsidRDefault="003546AE" w:rsidP="003546AE">
      <w:pPr>
        <w:jc w:val="center"/>
        <w:rPr>
          <w:rFonts w:ascii="Times New Roman" w:eastAsia="Times New Roman" w:hAnsi="Times New Roman" w:cs="Times New Roman"/>
          <w:b/>
          <w:sz w:val="26"/>
          <w:szCs w:val="26"/>
        </w:rPr>
      </w:pPr>
      <w:r w:rsidRPr="00E4188E">
        <w:rPr>
          <w:rFonts w:ascii="Times New Roman" w:eastAsia="Times New Roman" w:hAnsi="Times New Roman" w:cs="Times New Roman"/>
          <w:b/>
          <w:sz w:val="28"/>
          <w:szCs w:val="28"/>
        </w:rPr>
        <w:t>MẪU SỔ THEO DÕI HOẠT ĐỘNG CỦA PHƯƠNG TIỆN CHỮA CHÁY VÀ CỨU NẠN, CỨU HỘ CƠ GIỚI</w:t>
      </w:r>
    </w:p>
    <w:p w14:paraId="5A0563C0" w14:textId="77777777" w:rsidR="003546AE" w:rsidRPr="00E4188E" w:rsidRDefault="003546AE" w:rsidP="003546AE">
      <w:pPr>
        <w:spacing w:before="120"/>
        <w:jc w:val="center"/>
        <w:rPr>
          <w:rFonts w:ascii="Times New Roman" w:eastAsia="Times New Roman" w:hAnsi="Times New Roman" w:cs="Times New Roman"/>
          <w:i/>
          <w:iCs/>
          <w:sz w:val="28"/>
          <w:szCs w:val="28"/>
        </w:rPr>
      </w:pPr>
      <w:r w:rsidRPr="00E4188E">
        <w:rPr>
          <w:rFonts w:ascii="Times New Roman" w:eastAsia="Times New Roman" w:hAnsi="Times New Roman" w:cs="Times New Roman"/>
          <w:i/>
          <w:iCs/>
          <w:sz w:val="28"/>
          <w:szCs w:val="28"/>
        </w:rPr>
        <w:t xml:space="preserve"> (Ban hành kèm theo Thông tư số </w:t>
      </w:r>
      <w:r w:rsidRPr="00E4188E">
        <w:rPr>
          <w:rFonts w:ascii="Times New Roman" w:eastAsia="Times New Roman" w:hAnsi="Times New Roman" w:cs="Times New Roman"/>
          <w:i/>
          <w:iCs/>
          <w:sz w:val="28"/>
          <w:szCs w:val="28"/>
          <w:highlight w:val="yellow"/>
        </w:rPr>
        <w:t>…</w:t>
      </w:r>
      <w:r w:rsidRPr="00E4188E">
        <w:rPr>
          <w:rFonts w:ascii="Times New Roman" w:eastAsia="Times New Roman" w:hAnsi="Times New Roman" w:cs="Times New Roman"/>
          <w:i/>
          <w:iCs/>
          <w:sz w:val="28"/>
          <w:szCs w:val="28"/>
        </w:rPr>
        <w:t>/202</w:t>
      </w:r>
      <w:r>
        <w:rPr>
          <w:rFonts w:ascii="Times New Roman" w:eastAsia="Times New Roman" w:hAnsi="Times New Roman" w:cs="Times New Roman"/>
          <w:i/>
          <w:iCs/>
          <w:sz w:val="28"/>
          <w:szCs w:val="28"/>
        </w:rPr>
        <w:t>5</w:t>
      </w:r>
      <w:r w:rsidRPr="00E4188E">
        <w:rPr>
          <w:rFonts w:ascii="Times New Roman" w:eastAsia="Times New Roman" w:hAnsi="Times New Roman" w:cs="Times New Roman"/>
          <w:i/>
          <w:iCs/>
          <w:sz w:val="28"/>
          <w:szCs w:val="28"/>
        </w:rPr>
        <w:t xml:space="preserve">/TT-BCA ngày </w:t>
      </w:r>
      <w:r w:rsidRPr="00E4188E">
        <w:rPr>
          <w:rFonts w:ascii="Times New Roman" w:eastAsia="Times New Roman" w:hAnsi="Times New Roman" w:cs="Times New Roman"/>
          <w:i/>
          <w:iCs/>
          <w:sz w:val="28"/>
          <w:szCs w:val="28"/>
          <w:highlight w:val="yellow"/>
        </w:rPr>
        <w:t>…</w:t>
      </w:r>
      <w:r w:rsidRPr="00E4188E">
        <w:rPr>
          <w:rFonts w:ascii="Times New Roman" w:eastAsia="Times New Roman" w:hAnsi="Times New Roman" w:cs="Times New Roman"/>
          <w:i/>
          <w:iCs/>
          <w:sz w:val="28"/>
          <w:szCs w:val="28"/>
        </w:rPr>
        <w:t xml:space="preserve"> tháng </w:t>
      </w:r>
      <w:r w:rsidRPr="00E4188E">
        <w:rPr>
          <w:rFonts w:ascii="Times New Roman" w:eastAsia="Times New Roman" w:hAnsi="Times New Roman" w:cs="Times New Roman"/>
          <w:i/>
          <w:iCs/>
          <w:sz w:val="28"/>
          <w:szCs w:val="28"/>
          <w:highlight w:val="yellow"/>
        </w:rPr>
        <w:t>…</w:t>
      </w:r>
      <w:r w:rsidRPr="00E4188E">
        <w:rPr>
          <w:rFonts w:ascii="Times New Roman" w:eastAsia="Times New Roman" w:hAnsi="Times New Roman" w:cs="Times New Roman"/>
          <w:i/>
          <w:iCs/>
          <w:sz w:val="28"/>
          <w:szCs w:val="28"/>
        </w:rPr>
        <w:t xml:space="preserve"> năm 202</w:t>
      </w:r>
      <w:r>
        <w:rPr>
          <w:rFonts w:ascii="Times New Roman" w:eastAsia="Times New Roman" w:hAnsi="Times New Roman" w:cs="Times New Roman"/>
          <w:i/>
          <w:iCs/>
          <w:sz w:val="28"/>
          <w:szCs w:val="28"/>
        </w:rPr>
        <w:t>5</w:t>
      </w:r>
      <w:r w:rsidRPr="00E4188E">
        <w:rPr>
          <w:rFonts w:ascii="Times New Roman" w:eastAsia="Times New Roman" w:hAnsi="Times New Roman" w:cs="Times New Roman"/>
          <w:i/>
          <w:iCs/>
          <w:sz w:val="28"/>
          <w:szCs w:val="28"/>
        </w:rPr>
        <w:t xml:space="preserve"> của Bộ trưởng Bộ Công an)</w:t>
      </w:r>
    </w:p>
    <w:p w14:paraId="1BD0B5C3" w14:textId="77777777" w:rsidR="003546AE" w:rsidRPr="00E4188E" w:rsidRDefault="003546AE" w:rsidP="003546AE">
      <w:pPr>
        <w:tabs>
          <w:tab w:val="left" w:pos="567"/>
        </w:tabs>
        <w:jc w:val="center"/>
        <w:rPr>
          <w:rFonts w:ascii="Times New Roman" w:eastAsia="Times New Roman" w:hAnsi="Times New Roman" w:cs="Times New Roman"/>
          <w:sz w:val="28"/>
          <w:szCs w:val="28"/>
        </w:rPr>
      </w:pPr>
      <w:r w:rsidRPr="00E4188E">
        <w:rPr>
          <w:rFonts w:ascii="Times New Roman" w:hAnsi="Times New Roman" w:cs="Times New Roman"/>
          <w:noProof/>
        </w:rPr>
        <mc:AlternateContent>
          <mc:Choice Requires="wps">
            <w:drawing>
              <wp:anchor distT="0" distB="0" distL="114300" distR="114300" simplePos="0" relativeHeight="251684864" behindDoc="0" locked="0" layoutInCell="1" allowOverlap="1" wp14:anchorId="43E22E86" wp14:editId="571FAFE8">
                <wp:simplePos x="0" y="0"/>
                <wp:positionH relativeFrom="column">
                  <wp:posOffset>4074795</wp:posOffset>
                </wp:positionH>
                <wp:positionV relativeFrom="paragraph">
                  <wp:posOffset>60960</wp:posOffset>
                </wp:positionV>
                <wp:extent cx="1224280" cy="0"/>
                <wp:effectExtent l="7620" t="5715" r="6350" b="13335"/>
                <wp:wrapNone/>
                <wp:docPr id="1383021985" name="Straight Arrow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24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7783A2D" id="_x0000_t32" coordsize="21600,21600" o:spt="32" o:oned="t" path="m,l21600,21600e" filled="f">
                <v:path arrowok="t" fillok="f" o:connecttype="none"/>
                <o:lock v:ext="edit" shapetype="t"/>
              </v:shapetype>
              <v:shape id="Straight Arrow Connector 20" o:spid="_x0000_s1026" type="#_x0000_t32" style="position:absolute;margin-left:320.85pt;margin-top:4.8pt;width:96.4pt;height:0;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"/>
            </w:pict>
          </mc:Fallback>
        </mc:AlternateContent>
      </w:r>
    </w:p>
    <w:tbl>
      <w:tblPr>
        <w:tblW w:w="14742" w:type="dxa"/>
        <w:jc w:val="center"/>
        <w:tblCellMar>
          <w:left w:w="0" w:type="dxa"/>
          <w:right w:w="0" w:type="dxa"/>
        </w:tblCellMar>
        <w:tblLook w:val="01E0" w:firstRow="1" w:lastRow="1" w:firstColumn="1" w:lastColumn="1" w:noHBand="0" w:noVBand="0"/>
      </w:tblPr>
      <w:tblGrid>
        <w:gridCol w:w="3091"/>
        <w:gridCol w:w="7297"/>
        <w:gridCol w:w="4354"/>
      </w:tblGrid>
      <w:tr w:rsidR="003546AE" w:rsidRPr="00E4188E" w14:paraId="25BD4D4A" w14:textId="77777777" w:rsidTr="00583821">
        <w:trPr>
          <w:trHeight w:val="274"/>
          <w:jc w:val="center"/>
        </w:trPr>
        <w:tc>
          <w:tcPr>
            <w:tcW w:w="3091" w:type="dxa"/>
            <w:tcBorders>
              <w:top w:val="single" w:sz="4" w:space="0" w:color="auto"/>
              <w:left w:val="single" w:sz="4" w:space="0" w:color="auto"/>
            </w:tcBorders>
          </w:tcPr>
          <w:p w14:paraId="30D9BABB" w14:textId="77777777" w:rsidR="003546AE" w:rsidRPr="00E4188E" w:rsidRDefault="003546AE" w:rsidP="00583821">
            <w:pPr>
              <w:jc w:val="center"/>
              <w:outlineLvl w:val="0"/>
              <w:rPr>
                <w:rFonts w:ascii="Times New Roman" w:eastAsia="Times New Roman" w:hAnsi="Times New Roman" w:cs="Times New Roman"/>
                <w:sz w:val="26"/>
                <w:szCs w:val="26"/>
              </w:rPr>
            </w:pPr>
          </w:p>
        </w:tc>
        <w:tc>
          <w:tcPr>
            <w:tcW w:w="7297" w:type="dxa"/>
            <w:tcBorders>
              <w:top w:val="single" w:sz="4" w:space="0" w:color="auto"/>
            </w:tcBorders>
          </w:tcPr>
          <w:p w14:paraId="2BDD56F3" w14:textId="77777777" w:rsidR="003546AE" w:rsidRPr="00E4188E" w:rsidRDefault="003546AE" w:rsidP="00583821">
            <w:pPr>
              <w:jc w:val="center"/>
              <w:outlineLvl w:val="0"/>
              <w:rPr>
                <w:rFonts w:ascii="Times New Roman" w:eastAsia="Times New Roman" w:hAnsi="Times New Roman" w:cs="Times New Roman"/>
                <w:b/>
                <w:sz w:val="26"/>
                <w:szCs w:val="26"/>
              </w:rPr>
            </w:pPr>
            <w:r w:rsidRPr="00E4188E">
              <w:rPr>
                <w:rFonts w:ascii="Times New Roman" w:eastAsia="Times New Roman" w:hAnsi="Times New Roman" w:cs="Times New Roman"/>
                <w:b/>
                <w:sz w:val="26"/>
                <w:szCs w:val="26"/>
              </w:rPr>
              <w:t>CỘNG HÒA XÃ HỘI CHỦ NGHĨA VIỆT NAM</w:t>
            </w:r>
          </w:p>
          <w:p w14:paraId="655D78E6" w14:textId="77777777" w:rsidR="003546AE" w:rsidRPr="00E4188E" w:rsidRDefault="003546AE" w:rsidP="00583821">
            <w:pPr>
              <w:jc w:val="center"/>
              <w:outlineLvl w:val="0"/>
              <w:rPr>
                <w:rFonts w:ascii="Times New Roman" w:eastAsia="Times New Roman" w:hAnsi="Times New Roman" w:cs="Times New Roman"/>
                <w:b/>
                <w:sz w:val="28"/>
                <w:szCs w:val="28"/>
              </w:rPr>
            </w:pPr>
            <w:r w:rsidRPr="00E4188E">
              <w:rPr>
                <w:rFonts w:ascii="Times New Roman" w:eastAsia="Times New Roman" w:hAnsi="Times New Roman" w:cs="Times New Roman"/>
                <w:b/>
                <w:noProof/>
                <w:sz w:val="26"/>
                <w:szCs w:val="26"/>
              </w:rPr>
              <mc:AlternateContent>
                <mc:Choice Requires="wps">
                  <w:drawing>
                    <wp:anchor distT="0" distB="0" distL="114300" distR="114300" simplePos="0" relativeHeight="251685888" behindDoc="0" locked="0" layoutInCell="1" allowOverlap="1" wp14:anchorId="75AC4054" wp14:editId="6C2CC9AE">
                      <wp:simplePos x="0" y="0"/>
                      <wp:positionH relativeFrom="column">
                        <wp:posOffset>1241425</wp:posOffset>
                      </wp:positionH>
                      <wp:positionV relativeFrom="paragraph">
                        <wp:posOffset>231140</wp:posOffset>
                      </wp:positionV>
                      <wp:extent cx="2160270" cy="0"/>
                      <wp:effectExtent l="7620" t="11430" r="13335" b="7620"/>
                      <wp:wrapNone/>
                      <wp:docPr id="443491998" name="Straight Arrow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A46BDBB" id="Straight Arrow Connector 19" o:spid="_x0000_s1026" type="#_x0000_t32" style="position:absolute;margin-left:97.75pt;margin-top:18.2pt;width:170.1pt;height:0;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"/>
                  </w:pict>
                </mc:Fallback>
              </mc:AlternateContent>
            </w:r>
            <w:r w:rsidRPr="00E4188E">
              <w:rPr>
                <w:rFonts w:ascii="Times New Roman" w:eastAsia="Times New Roman" w:hAnsi="Times New Roman" w:cs="Times New Roman"/>
                <w:b/>
                <w:sz w:val="28"/>
                <w:szCs w:val="28"/>
              </w:rPr>
              <w:t>Độc lập - Tự do - Hạnh phúc</w:t>
            </w:r>
          </w:p>
        </w:tc>
        <w:tc>
          <w:tcPr>
            <w:tcW w:w="4354" w:type="dxa"/>
            <w:tcBorders>
              <w:top w:val="single" w:sz="4" w:space="0" w:color="auto"/>
              <w:right w:val="single" w:sz="4" w:space="0" w:color="auto"/>
            </w:tcBorders>
          </w:tcPr>
          <w:p w14:paraId="4DF3FA7A" w14:textId="77777777" w:rsidR="003546AE" w:rsidRPr="00E4188E" w:rsidRDefault="003546AE" w:rsidP="00583821">
            <w:pPr>
              <w:jc w:val="center"/>
              <w:outlineLvl w:val="0"/>
              <w:rPr>
                <w:rFonts w:ascii="Times New Roman" w:eastAsia="Times New Roman" w:hAnsi="Times New Roman" w:cs="Times New Roman"/>
                <w:b/>
              </w:rPr>
            </w:pPr>
            <w:r w:rsidRPr="00E4188E">
              <w:rPr>
                <w:rFonts w:ascii="Times New Roman" w:eastAsia="Times New Roman" w:hAnsi="Times New Roman" w:cs="Times New Roman"/>
                <w:b/>
              </w:rPr>
              <w:t>Mẫu số 01</w:t>
            </w:r>
          </w:p>
          <w:p w14:paraId="23DCFBE1" w14:textId="77777777" w:rsidR="003546AE" w:rsidRPr="00E4188E" w:rsidRDefault="003546AE" w:rsidP="00583821">
            <w:pPr>
              <w:jc w:val="center"/>
              <w:outlineLvl w:val="0"/>
              <w:rPr>
                <w:rFonts w:ascii="Times New Roman" w:eastAsia="Times New Roman" w:hAnsi="Times New Roman" w:cs="Times New Roman"/>
              </w:rPr>
            </w:pPr>
            <w:r w:rsidRPr="00E4188E">
              <w:rPr>
                <w:rFonts w:ascii="Times New Roman" w:eastAsia="Times New Roman" w:hAnsi="Times New Roman" w:cs="Times New Roman"/>
              </w:rPr>
              <w:t>Ban hành kèm theo</w:t>
            </w:r>
          </w:p>
          <w:p w14:paraId="6FB7AD3E" w14:textId="77777777" w:rsidR="003546AE" w:rsidRPr="00E4188E" w:rsidRDefault="003546AE" w:rsidP="00583821">
            <w:pPr>
              <w:jc w:val="center"/>
              <w:outlineLvl w:val="0"/>
              <w:rPr>
                <w:rFonts w:ascii="Times New Roman" w:eastAsia="Times New Roman" w:hAnsi="Times New Roman" w:cs="Times New Roman"/>
              </w:rPr>
            </w:pPr>
            <w:r w:rsidRPr="00E4188E">
              <w:rPr>
                <w:rFonts w:ascii="Times New Roman" w:eastAsia="Times New Roman" w:hAnsi="Times New Roman" w:cs="Times New Roman"/>
              </w:rPr>
              <w:t>Thông tư số …/202</w:t>
            </w:r>
            <w:r>
              <w:rPr>
                <w:rFonts w:ascii="Times New Roman" w:eastAsia="Times New Roman" w:hAnsi="Times New Roman" w:cs="Times New Roman"/>
              </w:rPr>
              <w:t>5</w:t>
            </w:r>
            <w:r w:rsidRPr="00E4188E">
              <w:rPr>
                <w:rFonts w:ascii="Times New Roman" w:eastAsia="Times New Roman" w:hAnsi="Times New Roman" w:cs="Times New Roman"/>
              </w:rPr>
              <w:t>/TT-BCA</w:t>
            </w:r>
          </w:p>
          <w:p w14:paraId="747E20CD" w14:textId="77777777" w:rsidR="003546AE" w:rsidRPr="00E4188E" w:rsidRDefault="003546AE" w:rsidP="00583821">
            <w:pPr>
              <w:jc w:val="center"/>
              <w:outlineLvl w:val="0"/>
              <w:rPr>
                <w:rFonts w:ascii="Times New Roman" w:eastAsia="Times New Roman" w:hAnsi="Times New Roman" w:cs="Times New Roman"/>
              </w:rPr>
            </w:pPr>
            <w:r w:rsidRPr="00E4188E">
              <w:rPr>
                <w:rFonts w:ascii="Times New Roman" w:eastAsia="Times New Roman" w:hAnsi="Times New Roman" w:cs="Times New Roman"/>
              </w:rPr>
              <w:t>Ngày …/…/202</w:t>
            </w:r>
            <w:r>
              <w:rPr>
                <w:rFonts w:ascii="Times New Roman" w:eastAsia="Times New Roman" w:hAnsi="Times New Roman" w:cs="Times New Roman"/>
              </w:rPr>
              <w:t>5</w:t>
            </w:r>
          </w:p>
        </w:tc>
      </w:tr>
      <w:tr w:rsidR="003546AE" w:rsidRPr="00E4188E" w14:paraId="402A5AD1" w14:textId="77777777" w:rsidTr="00583821">
        <w:trPr>
          <w:jc w:val="center"/>
        </w:trPr>
        <w:tc>
          <w:tcPr>
            <w:tcW w:w="14742" w:type="dxa"/>
            <w:gridSpan w:val="3"/>
            <w:tcBorders>
              <w:left w:val="single" w:sz="4" w:space="0" w:color="auto"/>
              <w:bottom w:val="single" w:sz="4" w:space="0" w:color="auto"/>
              <w:right w:val="single" w:sz="4" w:space="0" w:color="auto"/>
            </w:tcBorders>
          </w:tcPr>
          <w:p w14:paraId="6A4ACA40" w14:textId="77777777" w:rsidR="003546AE" w:rsidRPr="00E4188E" w:rsidRDefault="003546AE" w:rsidP="00583821">
            <w:pPr>
              <w:jc w:val="center"/>
              <w:outlineLvl w:val="0"/>
              <w:rPr>
                <w:rFonts w:ascii="Times New Roman" w:eastAsia="Times New Roman" w:hAnsi="Times New Roman" w:cs="Times New Roman"/>
                <w:sz w:val="26"/>
                <w:szCs w:val="26"/>
              </w:rPr>
            </w:pPr>
            <w:proofErr w:type="gramStart"/>
            <w:r w:rsidRPr="00E4188E">
              <w:rPr>
                <w:rFonts w:ascii="Times New Roman" w:eastAsia="Times New Roman" w:hAnsi="Times New Roman" w:cs="Times New Roman"/>
                <w:sz w:val="26"/>
                <w:szCs w:val="26"/>
              </w:rPr>
              <w:t>…(</w:t>
            </w:r>
            <w:proofErr w:type="gramEnd"/>
            <w:r w:rsidRPr="00E4188E">
              <w:rPr>
                <w:rFonts w:ascii="Times New Roman" w:eastAsia="Times New Roman" w:hAnsi="Times New Roman" w:cs="Times New Roman"/>
                <w:sz w:val="26"/>
                <w:szCs w:val="26"/>
              </w:rPr>
              <w:t>1)…</w:t>
            </w:r>
          </w:p>
          <w:p w14:paraId="523DE632" w14:textId="77777777" w:rsidR="003546AE" w:rsidRPr="00E4188E" w:rsidRDefault="003546AE" w:rsidP="00583821">
            <w:pPr>
              <w:jc w:val="center"/>
              <w:outlineLvl w:val="0"/>
              <w:rPr>
                <w:rFonts w:ascii="Times New Roman" w:eastAsia="Times New Roman" w:hAnsi="Times New Roman" w:cs="Times New Roman"/>
                <w:sz w:val="26"/>
                <w:szCs w:val="26"/>
              </w:rPr>
            </w:pPr>
            <w:proofErr w:type="gramStart"/>
            <w:r w:rsidRPr="00E4188E">
              <w:rPr>
                <w:rFonts w:ascii="Times New Roman" w:eastAsia="Times New Roman" w:hAnsi="Times New Roman" w:cs="Times New Roman"/>
                <w:sz w:val="26"/>
                <w:szCs w:val="26"/>
              </w:rPr>
              <w:t>…(</w:t>
            </w:r>
            <w:proofErr w:type="gramEnd"/>
            <w:r w:rsidRPr="00E4188E">
              <w:rPr>
                <w:rFonts w:ascii="Times New Roman" w:eastAsia="Times New Roman" w:hAnsi="Times New Roman" w:cs="Times New Roman"/>
                <w:sz w:val="26"/>
                <w:szCs w:val="26"/>
              </w:rPr>
              <w:t>2)…</w:t>
            </w:r>
          </w:p>
          <w:p w14:paraId="2BB4EA0D" w14:textId="77777777" w:rsidR="003546AE" w:rsidRPr="00E4188E" w:rsidRDefault="003546AE" w:rsidP="00583821">
            <w:pPr>
              <w:jc w:val="center"/>
              <w:outlineLvl w:val="0"/>
              <w:rPr>
                <w:rFonts w:ascii="Times New Roman" w:eastAsia="Times New Roman" w:hAnsi="Times New Roman" w:cs="Times New Roman"/>
                <w:sz w:val="26"/>
                <w:szCs w:val="26"/>
              </w:rPr>
            </w:pPr>
          </w:p>
          <w:p w14:paraId="5683BF0D" w14:textId="77777777" w:rsidR="003546AE" w:rsidRPr="00164EA1" w:rsidRDefault="003546AE" w:rsidP="00583821">
            <w:pPr>
              <w:jc w:val="center"/>
              <w:outlineLvl w:val="0"/>
              <w:rPr>
                <w:rFonts w:ascii="Times New Roman" w:eastAsia="Times New Roman" w:hAnsi="Times New Roman" w:cs="Times New Roman"/>
                <w:b/>
                <w:color w:val="2B2B00"/>
                <w:spacing w:val="-2"/>
                <w:sz w:val="28"/>
                <w:szCs w:val="28"/>
              </w:rPr>
            </w:pPr>
            <w:r w:rsidRPr="00164EA1">
              <w:rPr>
                <w:rFonts w:ascii="Times New Roman" w:eastAsia="Times New Roman" w:hAnsi="Times New Roman" w:cs="Times New Roman"/>
                <w:b/>
                <w:color w:val="2B2B00"/>
                <w:sz w:val="28"/>
                <w:szCs w:val="28"/>
              </w:rPr>
              <w:t xml:space="preserve">SỔ THEO DÕI HOẠT ĐỘNG CỦA XE CHỮA CHÁY, XE CHUYÊN </w:t>
            </w:r>
            <w:proofErr w:type="gramStart"/>
            <w:r w:rsidRPr="00164EA1">
              <w:rPr>
                <w:rFonts w:ascii="Times New Roman" w:eastAsia="Times New Roman" w:hAnsi="Times New Roman" w:cs="Times New Roman"/>
                <w:b/>
                <w:color w:val="2B2B00"/>
                <w:sz w:val="28"/>
                <w:szCs w:val="28"/>
              </w:rPr>
              <w:t>DÙNG</w:t>
            </w:r>
            <w:r w:rsidRPr="00164EA1">
              <w:rPr>
                <w:rFonts w:ascii="Times New Roman" w:eastAsia="Times New Roman" w:hAnsi="Times New Roman" w:cs="Times New Roman"/>
                <w:b/>
                <w:color w:val="2B2B00"/>
                <w:spacing w:val="-2"/>
                <w:sz w:val="28"/>
                <w:szCs w:val="28"/>
              </w:rPr>
              <w:t>;</w:t>
            </w:r>
            <w:proofErr w:type="gramEnd"/>
            <w:r w:rsidRPr="00164EA1">
              <w:rPr>
                <w:rFonts w:ascii="Times New Roman" w:eastAsia="Times New Roman" w:hAnsi="Times New Roman" w:cs="Times New Roman"/>
                <w:b/>
                <w:color w:val="2B2B00"/>
                <w:spacing w:val="-2"/>
                <w:sz w:val="28"/>
                <w:szCs w:val="28"/>
              </w:rPr>
              <w:t xml:space="preserve"> </w:t>
            </w:r>
          </w:p>
          <w:p w14:paraId="174536C2" w14:textId="77777777" w:rsidR="003546AE" w:rsidRPr="00164EA1" w:rsidRDefault="003546AE" w:rsidP="00583821">
            <w:pPr>
              <w:jc w:val="center"/>
              <w:outlineLvl w:val="0"/>
              <w:rPr>
                <w:rFonts w:ascii="Times New Roman" w:eastAsia="Times New Roman" w:hAnsi="Times New Roman" w:cs="Times New Roman"/>
                <w:b/>
                <w:color w:val="2B2B00"/>
                <w:spacing w:val="-2"/>
                <w:sz w:val="26"/>
                <w:szCs w:val="26"/>
              </w:rPr>
            </w:pPr>
            <w:r w:rsidRPr="00164EA1">
              <w:rPr>
                <w:rFonts w:ascii="Times New Roman" w:eastAsia="Times New Roman" w:hAnsi="Times New Roman" w:cs="Times New Roman"/>
                <w:b/>
                <w:color w:val="2B2B00"/>
                <w:spacing w:val="-2"/>
                <w:sz w:val="28"/>
                <w:szCs w:val="28"/>
              </w:rPr>
              <w:t xml:space="preserve">TÀU, XUỒNG, CA NÔ, MÔ TÔ NƯỚC </w:t>
            </w:r>
            <w:r w:rsidRPr="00164EA1">
              <w:rPr>
                <w:rFonts w:ascii="Times New Roman" w:eastAsia="Times New Roman" w:hAnsi="Times New Roman" w:cs="Times New Roman"/>
                <w:b/>
                <w:color w:val="2B2B00"/>
                <w:sz w:val="28"/>
                <w:szCs w:val="28"/>
              </w:rPr>
              <w:t xml:space="preserve">PHỤC VỤ </w:t>
            </w:r>
            <w:r w:rsidRPr="00164EA1">
              <w:rPr>
                <w:rFonts w:ascii="Times New Roman" w:eastAsia="Times New Roman" w:hAnsi="Times New Roman" w:cs="Times New Roman"/>
                <w:b/>
                <w:color w:val="2B2B00"/>
                <w:spacing w:val="-2"/>
                <w:sz w:val="28"/>
                <w:szCs w:val="28"/>
              </w:rPr>
              <w:t>CHỮA CHÁY VÀ CỨU NẠN, CỨU HỘ</w:t>
            </w:r>
          </w:p>
          <w:p w14:paraId="55526C91" w14:textId="77777777" w:rsidR="003546AE" w:rsidRPr="00E4188E" w:rsidRDefault="003546AE" w:rsidP="00583821">
            <w:pPr>
              <w:jc w:val="center"/>
              <w:rPr>
                <w:rFonts w:ascii="Times New Roman" w:eastAsia="Times New Roman" w:hAnsi="Times New Roman" w:cs="Times New Roman"/>
                <w:b/>
                <w:i/>
                <w:sz w:val="26"/>
                <w:szCs w:val="26"/>
              </w:rPr>
            </w:pPr>
            <w:r w:rsidRPr="00E4188E">
              <w:rPr>
                <w:rFonts w:ascii="Times New Roman" w:eastAsia="Times New Roman" w:hAnsi="Times New Roman" w:cs="Times New Roman"/>
                <w:b/>
                <w:i/>
                <w:sz w:val="26"/>
                <w:szCs w:val="26"/>
              </w:rPr>
              <w:t xml:space="preserve">(Năm …………) </w:t>
            </w:r>
          </w:p>
          <w:p w14:paraId="561BEA70" w14:textId="77777777" w:rsidR="003546AE" w:rsidRPr="00E4188E" w:rsidRDefault="003546AE" w:rsidP="00583821">
            <w:pPr>
              <w:outlineLvl w:val="0"/>
              <w:rPr>
                <w:rFonts w:ascii="Times New Roman" w:eastAsia="Times New Roman" w:hAnsi="Times New Roman" w:cs="Times New Roman"/>
                <w:sz w:val="26"/>
                <w:szCs w:val="26"/>
              </w:rPr>
            </w:pPr>
          </w:p>
          <w:p w14:paraId="07FDBCE2" w14:textId="77777777" w:rsidR="003546AE" w:rsidRPr="00262193" w:rsidRDefault="003546AE" w:rsidP="00583821">
            <w:pPr>
              <w:ind w:left="567"/>
              <w:outlineLvl w:val="0"/>
              <w:rPr>
                <w:rFonts w:ascii="Times New Roman" w:eastAsia="Times New Roman" w:hAnsi="Times New Roman" w:cs="Times New Roman"/>
                <w:sz w:val="28"/>
                <w:szCs w:val="28"/>
              </w:rPr>
            </w:pPr>
            <w:r w:rsidRPr="00262193">
              <w:rPr>
                <w:rFonts w:ascii="Times New Roman" w:eastAsia="Times New Roman" w:hAnsi="Times New Roman" w:cs="Times New Roman"/>
                <w:sz w:val="28"/>
                <w:szCs w:val="28"/>
              </w:rPr>
              <w:t>Loại xe, tàu, xuồng, ca nô: ……………………………………………………</w:t>
            </w:r>
            <w:r>
              <w:rPr>
                <w:rFonts w:ascii="Times New Roman" w:eastAsia="Times New Roman" w:hAnsi="Times New Roman" w:cs="Times New Roman"/>
                <w:sz w:val="28"/>
                <w:szCs w:val="28"/>
              </w:rPr>
              <w:t>………………………………………</w:t>
            </w:r>
            <w:proofErr w:type="gramStart"/>
            <w:r w:rsidRPr="00262193">
              <w:rPr>
                <w:rFonts w:ascii="Times New Roman" w:eastAsia="Times New Roman" w:hAnsi="Times New Roman" w:cs="Times New Roman"/>
                <w:sz w:val="28"/>
                <w:szCs w:val="28"/>
              </w:rPr>
              <w:t>…..</w:t>
            </w:r>
            <w:proofErr w:type="gramEnd"/>
          </w:p>
          <w:p w14:paraId="2C43D6AF" w14:textId="77777777" w:rsidR="003546AE" w:rsidRPr="00E4188E" w:rsidRDefault="003546AE" w:rsidP="00583821">
            <w:pPr>
              <w:ind w:left="567"/>
              <w:outlineLvl w:val="0"/>
              <w:rPr>
                <w:rFonts w:ascii="Times New Roman" w:eastAsia="Times New Roman" w:hAnsi="Times New Roman" w:cs="Times New Roman"/>
                <w:sz w:val="28"/>
                <w:szCs w:val="28"/>
              </w:rPr>
            </w:pPr>
            <w:r w:rsidRPr="00E4188E">
              <w:rPr>
                <w:rFonts w:ascii="Times New Roman" w:eastAsia="Times New Roman" w:hAnsi="Times New Roman" w:cs="Times New Roman"/>
                <w:sz w:val="28"/>
                <w:szCs w:val="28"/>
              </w:rPr>
              <w:t>Biển kiểm soát: ………………………………………………</w:t>
            </w:r>
            <w:proofErr w:type="gramStart"/>
            <w:r w:rsidRPr="00E4188E">
              <w:rPr>
                <w:rFonts w:ascii="Times New Roman" w:eastAsia="Times New Roman" w:hAnsi="Times New Roman" w:cs="Times New Roman"/>
                <w:sz w:val="28"/>
                <w:szCs w:val="28"/>
              </w:rPr>
              <w:t>…..</w:t>
            </w:r>
            <w:proofErr w:type="gramEnd"/>
            <w:r w:rsidRPr="00E4188E">
              <w:rPr>
                <w:rFonts w:ascii="Times New Roman" w:eastAsia="Times New Roman" w:hAnsi="Times New Roman" w:cs="Times New Roman"/>
                <w:sz w:val="28"/>
                <w:szCs w:val="28"/>
              </w:rPr>
              <w:t>…………………………………………………….…</w:t>
            </w:r>
          </w:p>
          <w:p w14:paraId="418FD456" w14:textId="77777777" w:rsidR="003546AE" w:rsidRPr="00E4188E" w:rsidRDefault="003546AE" w:rsidP="00583821">
            <w:pPr>
              <w:ind w:left="567"/>
              <w:outlineLvl w:val="0"/>
              <w:rPr>
                <w:rFonts w:ascii="Times New Roman" w:eastAsia="Times New Roman" w:hAnsi="Times New Roman" w:cs="Times New Roman"/>
                <w:sz w:val="28"/>
                <w:szCs w:val="28"/>
              </w:rPr>
            </w:pPr>
            <w:r w:rsidRPr="00E4188E">
              <w:rPr>
                <w:rFonts w:ascii="Times New Roman" w:eastAsia="Times New Roman" w:hAnsi="Times New Roman" w:cs="Times New Roman"/>
                <w:sz w:val="28"/>
                <w:szCs w:val="28"/>
              </w:rPr>
              <w:t xml:space="preserve">Đơn vị quản lý, sử </w:t>
            </w:r>
            <w:proofErr w:type="gramStart"/>
            <w:r w:rsidRPr="00E4188E">
              <w:rPr>
                <w:rFonts w:ascii="Times New Roman" w:eastAsia="Times New Roman" w:hAnsi="Times New Roman" w:cs="Times New Roman"/>
                <w:sz w:val="28"/>
                <w:szCs w:val="28"/>
              </w:rPr>
              <w:t>dụng:…</w:t>
            </w:r>
            <w:proofErr w:type="gramEnd"/>
            <w:r w:rsidRPr="00E4188E">
              <w:rPr>
                <w:rFonts w:ascii="Times New Roman" w:eastAsia="Times New Roman" w:hAnsi="Times New Roman" w:cs="Times New Roman"/>
                <w:sz w:val="28"/>
                <w:szCs w:val="28"/>
              </w:rPr>
              <w:t>..………………………………………….…………………………………………………..</w:t>
            </w:r>
          </w:p>
          <w:p w14:paraId="45D1BC23" w14:textId="77777777" w:rsidR="003546AE" w:rsidRPr="00E4188E" w:rsidRDefault="003546AE" w:rsidP="00583821">
            <w:pPr>
              <w:jc w:val="center"/>
              <w:rPr>
                <w:rFonts w:ascii="Times New Roman" w:eastAsia="Times New Roman" w:hAnsi="Times New Roman" w:cs="Times New Roman"/>
                <w:b/>
                <w:sz w:val="26"/>
                <w:szCs w:val="26"/>
              </w:rPr>
            </w:pPr>
          </w:p>
          <w:p w14:paraId="1A2B5CD7" w14:textId="77777777" w:rsidR="003546AE" w:rsidRPr="00A247E3" w:rsidRDefault="003546AE" w:rsidP="00583821">
            <w:pPr>
              <w:jc w:val="center"/>
              <w:rPr>
                <w:rFonts w:ascii="Times New Roman" w:eastAsia="Times New Roman" w:hAnsi="Times New Roman" w:cs="Times New Roman"/>
                <w:b/>
                <w:sz w:val="26"/>
                <w:szCs w:val="26"/>
              </w:rPr>
            </w:pPr>
            <w:r w:rsidRPr="00EF56EF">
              <w:rPr>
                <w:rFonts w:ascii="Times New Roman" w:eastAsia="Times New Roman" w:hAnsi="Times New Roman" w:cs="Times New Roman"/>
                <w:b/>
                <w:sz w:val="26"/>
                <w:szCs w:val="26"/>
              </w:rPr>
              <w:lastRenderedPageBreak/>
              <w:t xml:space="preserve">LÝ LỊCH XE, </w:t>
            </w:r>
            <w:r>
              <w:rPr>
                <w:rFonts w:ascii="Times New Roman" w:eastAsia="Times New Roman" w:hAnsi="Times New Roman" w:cs="Times New Roman"/>
                <w:b/>
                <w:sz w:val="26"/>
                <w:szCs w:val="26"/>
              </w:rPr>
              <w:t>TÀU, XUỒNG, CA NÔ, MÔ TÔ NƯỚC</w:t>
            </w:r>
          </w:p>
          <w:p w14:paraId="0C955A95" w14:textId="77777777" w:rsidR="003546AE" w:rsidRPr="00E4188E" w:rsidRDefault="003546AE" w:rsidP="00583821">
            <w:pPr>
              <w:ind w:left="567"/>
              <w:rPr>
                <w:rFonts w:ascii="Times New Roman" w:eastAsia="Times New Roman" w:hAnsi="Times New Roman" w:cs="Times New Roman"/>
                <w:sz w:val="28"/>
                <w:szCs w:val="28"/>
              </w:rPr>
            </w:pPr>
            <w:r w:rsidRPr="00E4188E">
              <w:rPr>
                <w:rFonts w:ascii="Times New Roman" w:eastAsia="Times New Roman" w:hAnsi="Times New Roman" w:cs="Times New Roman"/>
                <w:sz w:val="28"/>
                <w:szCs w:val="28"/>
              </w:rPr>
              <w:t>- Loại phương tiện: ………………………………………………………………………………………………</w:t>
            </w:r>
            <w:proofErr w:type="gramStart"/>
            <w:r w:rsidRPr="00E4188E">
              <w:rPr>
                <w:rFonts w:ascii="Times New Roman" w:eastAsia="Times New Roman" w:hAnsi="Times New Roman" w:cs="Times New Roman"/>
                <w:sz w:val="28"/>
                <w:szCs w:val="28"/>
              </w:rPr>
              <w:t>…..</w:t>
            </w:r>
            <w:proofErr w:type="gramEnd"/>
            <w:r w:rsidRPr="00E4188E">
              <w:rPr>
                <w:rFonts w:ascii="Times New Roman" w:eastAsia="Times New Roman" w:hAnsi="Times New Roman" w:cs="Times New Roman"/>
                <w:sz w:val="28"/>
                <w:szCs w:val="28"/>
              </w:rPr>
              <w:t>…..</w:t>
            </w:r>
          </w:p>
          <w:p w14:paraId="58C0BBA0" w14:textId="77777777" w:rsidR="003546AE" w:rsidRPr="00E4188E" w:rsidRDefault="003546AE" w:rsidP="00583821">
            <w:pPr>
              <w:ind w:left="567"/>
              <w:rPr>
                <w:rFonts w:ascii="Times New Roman" w:eastAsia="Times New Roman" w:hAnsi="Times New Roman" w:cs="Times New Roman"/>
                <w:sz w:val="28"/>
                <w:szCs w:val="28"/>
              </w:rPr>
            </w:pPr>
            <w:r w:rsidRPr="00E4188E">
              <w:rPr>
                <w:rFonts w:ascii="Times New Roman" w:eastAsia="Times New Roman" w:hAnsi="Times New Roman" w:cs="Times New Roman"/>
                <w:sz w:val="28"/>
                <w:szCs w:val="28"/>
              </w:rPr>
              <w:t>- Số máy: ……………………………………………………………………………………………………………...….</w:t>
            </w:r>
          </w:p>
          <w:p w14:paraId="74EADD7C" w14:textId="77777777" w:rsidR="003546AE" w:rsidRPr="00E4188E" w:rsidRDefault="003546AE" w:rsidP="00583821">
            <w:pPr>
              <w:ind w:left="567"/>
              <w:rPr>
                <w:rFonts w:ascii="Times New Roman" w:eastAsia="Times New Roman" w:hAnsi="Times New Roman" w:cs="Times New Roman"/>
                <w:sz w:val="28"/>
                <w:szCs w:val="28"/>
              </w:rPr>
            </w:pPr>
            <w:r w:rsidRPr="00E4188E">
              <w:rPr>
                <w:rFonts w:ascii="Times New Roman" w:eastAsia="Times New Roman" w:hAnsi="Times New Roman" w:cs="Times New Roman"/>
                <w:sz w:val="28"/>
                <w:szCs w:val="28"/>
              </w:rPr>
              <w:t>- Số khung: ………………………………………………………………...……………………………………….…….</w:t>
            </w:r>
          </w:p>
          <w:p w14:paraId="713FE19E" w14:textId="77777777" w:rsidR="003546AE" w:rsidRPr="00E4188E" w:rsidRDefault="003546AE" w:rsidP="00583821">
            <w:pPr>
              <w:ind w:left="567"/>
              <w:rPr>
                <w:rFonts w:ascii="Times New Roman" w:eastAsia="Times New Roman" w:hAnsi="Times New Roman" w:cs="Times New Roman"/>
                <w:sz w:val="28"/>
                <w:szCs w:val="28"/>
              </w:rPr>
            </w:pPr>
            <w:r w:rsidRPr="00E4188E">
              <w:rPr>
                <w:rFonts w:ascii="Times New Roman" w:eastAsia="Times New Roman" w:hAnsi="Times New Roman" w:cs="Times New Roman"/>
                <w:sz w:val="28"/>
                <w:szCs w:val="28"/>
              </w:rPr>
              <w:t>- Thời gian nhận: ………………………………….……………………………………………………………….…….</w:t>
            </w:r>
          </w:p>
          <w:p w14:paraId="3ABF691A" w14:textId="77777777" w:rsidR="003546AE" w:rsidRPr="00E4188E" w:rsidRDefault="003546AE" w:rsidP="00583821">
            <w:pPr>
              <w:ind w:left="567"/>
              <w:rPr>
                <w:rFonts w:ascii="Times New Roman" w:eastAsia="Times New Roman" w:hAnsi="Times New Roman" w:cs="Times New Roman"/>
                <w:sz w:val="28"/>
                <w:szCs w:val="28"/>
              </w:rPr>
            </w:pPr>
            <w:r w:rsidRPr="00E4188E">
              <w:rPr>
                <w:rFonts w:ascii="Times New Roman" w:eastAsia="Times New Roman" w:hAnsi="Times New Roman" w:cs="Times New Roman"/>
                <w:sz w:val="28"/>
                <w:szCs w:val="28"/>
              </w:rPr>
              <w:t>- Thời gian ngừng hoạt động: ..............................................................................................................................................</w:t>
            </w:r>
          </w:p>
          <w:p w14:paraId="5C2FEA47" w14:textId="77777777" w:rsidR="003546AE" w:rsidRPr="00E4188E" w:rsidRDefault="003546AE" w:rsidP="00583821">
            <w:pPr>
              <w:ind w:left="568"/>
              <w:rPr>
                <w:rFonts w:ascii="Times New Roman" w:eastAsia="Times New Roman" w:hAnsi="Times New Roman" w:cs="Times New Roman"/>
                <w:sz w:val="26"/>
                <w:szCs w:val="26"/>
              </w:rPr>
            </w:pPr>
          </w:p>
          <w:p w14:paraId="353B8BD9" w14:textId="77777777" w:rsidR="003546AE" w:rsidRPr="00E4188E" w:rsidRDefault="003546AE" w:rsidP="00583821">
            <w:pPr>
              <w:pStyle w:val="Footer"/>
              <w:ind w:left="602"/>
              <w:rPr>
                <w:rFonts w:ascii="Times New Roman" w:hAnsi="Times New Roman" w:cs="Times New Roman"/>
                <w:b/>
              </w:rPr>
            </w:pPr>
            <w:r w:rsidRPr="00E4188E">
              <w:rPr>
                <w:rFonts w:ascii="Times New Roman" w:hAnsi="Times New Roman" w:cs="Times New Roman"/>
                <w:b/>
              </w:rPr>
              <w:t>Ghi chú:</w:t>
            </w:r>
          </w:p>
          <w:p w14:paraId="4870C671" w14:textId="77777777" w:rsidR="003546AE" w:rsidRPr="00E4188E" w:rsidRDefault="003546AE" w:rsidP="00583821">
            <w:pPr>
              <w:pStyle w:val="Footer"/>
              <w:ind w:left="602"/>
              <w:rPr>
                <w:rFonts w:ascii="Times New Roman" w:hAnsi="Times New Roman" w:cs="Times New Roman"/>
              </w:rPr>
            </w:pPr>
            <w:r w:rsidRPr="00E4188E">
              <w:rPr>
                <w:rFonts w:ascii="Times New Roman" w:hAnsi="Times New Roman" w:cs="Times New Roman"/>
              </w:rPr>
              <w:t>(1) Tên đơn vị cấp trên trực tiếp quản lý.</w:t>
            </w:r>
          </w:p>
          <w:p w14:paraId="2979C940" w14:textId="77777777" w:rsidR="003546AE" w:rsidRPr="00E4188E" w:rsidRDefault="003546AE" w:rsidP="00583821">
            <w:pPr>
              <w:ind w:left="568"/>
              <w:rPr>
                <w:rFonts w:ascii="Times New Roman" w:eastAsia="Times New Roman" w:hAnsi="Times New Roman" w:cs="Times New Roman"/>
                <w:sz w:val="26"/>
                <w:szCs w:val="26"/>
              </w:rPr>
            </w:pPr>
            <w:r w:rsidRPr="00E4188E">
              <w:rPr>
                <w:rFonts w:ascii="Times New Roman" w:hAnsi="Times New Roman" w:cs="Times New Roman"/>
              </w:rPr>
              <w:t>(2) Tên đơn vị trực tiếp quản lý, sử dụng.</w:t>
            </w:r>
          </w:p>
        </w:tc>
      </w:tr>
    </w:tbl>
    <w:p w14:paraId="33EAD11A" w14:textId="77777777" w:rsidR="003546AE" w:rsidRPr="00E4188E" w:rsidRDefault="003546AE" w:rsidP="003546AE">
      <w:pPr>
        <w:spacing w:before="120"/>
        <w:rPr>
          <w:rFonts w:ascii="Times New Roman" w:hAnsi="Times New Roman" w:cs="Times New Roman"/>
          <w:sz w:val="26"/>
          <w:szCs w:val="26"/>
        </w:rPr>
        <w:sectPr w:rsidR="003546AE" w:rsidRPr="00E4188E" w:rsidSect="003546AE">
          <w:pgSz w:w="16838" w:h="11906" w:orient="landscape" w:code="9"/>
          <w:pgMar w:top="1134" w:right="1134" w:bottom="1134" w:left="1134" w:header="567" w:footer="567" w:gutter="0"/>
          <w:cols w:space="720"/>
          <w:docGrid w:linePitch="360"/>
        </w:sectPr>
      </w:pPr>
    </w:p>
    <w:p w14:paraId="5264AFBB" w14:textId="77777777" w:rsidR="003546AE" w:rsidRDefault="003546AE" w:rsidP="003546AE">
      <w:pPr>
        <w:spacing w:before="120"/>
        <w:jc w:val="center"/>
        <w:rPr>
          <w:rFonts w:ascii="Times New Roman" w:hAnsi="Times New Roman" w:cs="Times New Roman"/>
          <w:b/>
          <w:sz w:val="26"/>
          <w:szCs w:val="26"/>
        </w:rPr>
      </w:pPr>
      <w:r w:rsidRPr="00EF56EF">
        <w:rPr>
          <w:rFonts w:ascii="Times New Roman" w:hAnsi="Times New Roman" w:cs="Times New Roman"/>
          <w:b/>
          <w:sz w:val="26"/>
          <w:szCs w:val="26"/>
        </w:rPr>
        <w:lastRenderedPageBreak/>
        <w:t>BẢNG TH</w:t>
      </w:r>
      <w:r w:rsidRPr="00A247E3">
        <w:rPr>
          <w:rFonts w:ascii="Times New Roman" w:hAnsi="Times New Roman" w:cs="Times New Roman"/>
          <w:b/>
          <w:sz w:val="26"/>
          <w:szCs w:val="26"/>
        </w:rPr>
        <w:t>Ố</w:t>
      </w:r>
      <w:r w:rsidRPr="00EF56EF">
        <w:rPr>
          <w:rFonts w:ascii="Times New Roman" w:hAnsi="Times New Roman" w:cs="Times New Roman"/>
          <w:b/>
          <w:sz w:val="26"/>
          <w:szCs w:val="26"/>
        </w:rPr>
        <w:t>NG K</w:t>
      </w:r>
      <w:r w:rsidRPr="00A247E3">
        <w:rPr>
          <w:rFonts w:ascii="Times New Roman" w:hAnsi="Times New Roman" w:cs="Times New Roman"/>
          <w:b/>
          <w:sz w:val="26"/>
          <w:szCs w:val="26"/>
        </w:rPr>
        <w:t>Ê</w:t>
      </w:r>
      <w:r w:rsidRPr="00EF56EF">
        <w:rPr>
          <w:rFonts w:ascii="Times New Roman" w:hAnsi="Times New Roman" w:cs="Times New Roman"/>
          <w:b/>
          <w:sz w:val="26"/>
          <w:szCs w:val="26"/>
        </w:rPr>
        <w:t xml:space="preserve"> PHƯƠNG TIỆN THEO XE, </w:t>
      </w:r>
      <w:r>
        <w:rPr>
          <w:rFonts w:ascii="Times New Roman" w:hAnsi="Times New Roman" w:cs="Times New Roman"/>
          <w:b/>
          <w:sz w:val="26"/>
          <w:szCs w:val="26"/>
        </w:rPr>
        <w:t>TÀU, XUỒNG</w:t>
      </w:r>
      <w:r w:rsidRPr="00217049">
        <w:rPr>
          <w:rFonts w:ascii="Times New Roman" w:hAnsi="Times New Roman" w:cs="Times New Roman"/>
          <w:b/>
          <w:sz w:val="26"/>
          <w:szCs w:val="26"/>
        </w:rPr>
        <w:t>, CA NÔ</w:t>
      </w:r>
      <w:r w:rsidRPr="00164EA1">
        <w:rPr>
          <w:rFonts w:ascii="Times New Roman" w:hAnsi="Times New Roman" w:cs="Times New Roman"/>
          <w:b/>
          <w:color w:val="2B2B00"/>
          <w:sz w:val="26"/>
          <w:szCs w:val="26"/>
        </w:rPr>
        <w:t>, MÔ TÔ NƯỚC</w:t>
      </w:r>
    </w:p>
    <w:p w14:paraId="7BB6783D" w14:textId="77777777" w:rsidR="003546AE" w:rsidRPr="00E4188E" w:rsidRDefault="003546AE" w:rsidP="003546AE">
      <w:pPr>
        <w:spacing w:before="120"/>
        <w:jc w:val="center"/>
        <w:rPr>
          <w:rFonts w:ascii="Times New Roman" w:hAnsi="Times New Roman" w:cs="Times New Roman"/>
          <w:b/>
          <w:sz w:val="26"/>
          <w:szCs w:val="26"/>
        </w:rPr>
      </w:pPr>
    </w:p>
    <w:tbl>
      <w:tblPr>
        <w:tblW w:w="14627" w:type="dxa"/>
        <w:tblInd w:w="113" w:type="dxa"/>
        <w:tblLook w:val="04A0" w:firstRow="1" w:lastRow="0" w:firstColumn="1" w:lastColumn="0" w:noHBand="0" w:noVBand="1"/>
      </w:tblPr>
      <w:tblGrid>
        <w:gridCol w:w="563"/>
        <w:gridCol w:w="2045"/>
        <w:gridCol w:w="751"/>
        <w:gridCol w:w="939"/>
        <w:gridCol w:w="939"/>
        <w:gridCol w:w="939"/>
        <w:gridCol w:w="939"/>
        <w:gridCol w:w="939"/>
        <w:gridCol w:w="939"/>
        <w:gridCol w:w="939"/>
        <w:gridCol w:w="939"/>
        <w:gridCol w:w="939"/>
        <w:gridCol w:w="939"/>
        <w:gridCol w:w="939"/>
        <w:gridCol w:w="939"/>
      </w:tblGrid>
      <w:tr w:rsidR="003546AE" w:rsidRPr="00E4188E" w14:paraId="529702AE" w14:textId="77777777" w:rsidTr="00583821">
        <w:trPr>
          <w:trHeight w:val="555"/>
        </w:trPr>
        <w:tc>
          <w:tcPr>
            <w:tcW w:w="56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2FBE2A" w14:textId="77777777" w:rsidR="003546AE" w:rsidRPr="00E4188E" w:rsidRDefault="003546AE" w:rsidP="00583821">
            <w:pPr>
              <w:jc w:val="center"/>
              <w:rPr>
                <w:rFonts w:ascii="Times New Roman" w:eastAsia="Times New Roman" w:hAnsi="Times New Roman" w:cs="Times New Roman"/>
                <w:b/>
                <w:bCs/>
                <w:sz w:val="26"/>
                <w:szCs w:val="26"/>
              </w:rPr>
            </w:pPr>
            <w:r w:rsidRPr="00E4188E">
              <w:rPr>
                <w:rFonts w:ascii="Times New Roman" w:eastAsia="Times New Roman" w:hAnsi="Times New Roman" w:cs="Times New Roman"/>
                <w:b/>
                <w:bCs/>
                <w:sz w:val="26"/>
                <w:szCs w:val="26"/>
              </w:rPr>
              <w:t>Số TT</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9F0A6E" w14:textId="77777777" w:rsidR="003546AE" w:rsidRPr="00E4188E" w:rsidRDefault="003546AE" w:rsidP="00583821">
            <w:pPr>
              <w:jc w:val="center"/>
              <w:rPr>
                <w:rFonts w:ascii="Times New Roman" w:eastAsia="Times New Roman" w:hAnsi="Times New Roman" w:cs="Times New Roman"/>
                <w:b/>
                <w:bCs/>
                <w:sz w:val="26"/>
                <w:szCs w:val="26"/>
              </w:rPr>
            </w:pPr>
            <w:r w:rsidRPr="00E4188E">
              <w:rPr>
                <w:rFonts w:ascii="Times New Roman" w:eastAsia="Times New Roman" w:hAnsi="Times New Roman" w:cs="Times New Roman"/>
                <w:b/>
                <w:bCs/>
                <w:sz w:val="26"/>
                <w:szCs w:val="26"/>
              </w:rPr>
              <w:t>Tên gọi và quy cách</w:t>
            </w:r>
          </w:p>
        </w:tc>
        <w:tc>
          <w:tcPr>
            <w:tcW w:w="75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5FE824" w14:textId="77777777" w:rsidR="003546AE" w:rsidRPr="00E4188E" w:rsidRDefault="003546AE" w:rsidP="00583821">
            <w:pPr>
              <w:jc w:val="center"/>
              <w:rPr>
                <w:rFonts w:ascii="Times New Roman" w:eastAsia="Times New Roman" w:hAnsi="Times New Roman" w:cs="Times New Roman"/>
                <w:b/>
                <w:bCs/>
                <w:sz w:val="26"/>
                <w:szCs w:val="26"/>
              </w:rPr>
            </w:pPr>
            <w:r w:rsidRPr="00E4188E">
              <w:rPr>
                <w:rFonts w:ascii="Times New Roman" w:eastAsia="Times New Roman" w:hAnsi="Times New Roman" w:cs="Times New Roman"/>
                <w:b/>
                <w:bCs/>
                <w:sz w:val="26"/>
                <w:szCs w:val="26"/>
              </w:rPr>
              <w:t>Đơn vị tính</w:t>
            </w:r>
          </w:p>
        </w:tc>
        <w:tc>
          <w:tcPr>
            <w:tcW w:w="11184" w:type="dxa"/>
            <w:gridSpan w:val="12"/>
            <w:tcBorders>
              <w:top w:val="single" w:sz="4" w:space="0" w:color="auto"/>
              <w:left w:val="nil"/>
              <w:bottom w:val="single" w:sz="4" w:space="0" w:color="auto"/>
              <w:right w:val="single" w:sz="4" w:space="0" w:color="auto"/>
            </w:tcBorders>
            <w:shd w:val="clear" w:color="auto" w:fill="auto"/>
            <w:vAlign w:val="center"/>
            <w:hideMark/>
          </w:tcPr>
          <w:p w14:paraId="2659802D" w14:textId="77777777" w:rsidR="003546AE" w:rsidRPr="00E4188E" w:rsidRDefault="003546AE" w:rsidP="00583821">
            <w:pPr>
              <w:jc w:val="center"/>
              <w:rPr>
                <w:rFonts w:ascii="Times New Roman" w:eastAsia="Times New Roman" w:hAnsi="Times New Roman" w:cs="Times New Roman"/>
                <w:b/>
                <w:bCs/>
                <w:sz w:val="26"/>
                <w:szCs w:val="26"/>
              </w:rPr>
            </w:pPr>
            <w:r w:rsidRPr="00E4188E">
              <w:rPr>
                <w:rFonts w:ascii="Times New Roman" w:eastAsia="Times New Roman" w:hAnsi="Times New Roman" w:cs="Times New Roman"/>
                <w:b/>
                <w:bCs/>
                <w:sz w:val="26"/>
                <w:szCs w:val="26"/>
              </w:rPr>
              <w:t>Số lượng kiểm kê theo từng thời gian</w:t>
            </w:r>
          </w:p>
        </w:tc>
      </w:tr>
      <w:tr w:rsidR="003546AE" w:rsidRPr="00E4188E" w14:paraId="24197723" w14:textId="77777777" w:rsidTr="00583821">
        <w:trPr>
          <w:trHeight w:val="750"/>
        </w:trPr>
        <w:tc>
          <w:tcPr>
            <w:tcW w:w="563" w:type="dxa"/>
            <w:vMerge/>
            <w:tcBorders>
              <w:top w:val="single" w:sz="4" w:space="0" w:color="auto"/>
              <w:left w:val="single" w:sz="4" w:space="0" w:color="auto"/>
              <w:bottom w:val="single" w:sz="4" w:space="0" w:color="auto"/>
              <w:right w:val="single" w:sz="4" w:space="0" w:color="auto"/>
            </w:tcBorders>
            <w:vAlign w:val="center"/>
            <w:hideMark/>
          </w:tcPr>
          <w:p w14:paraId="064EC03B" w14:textId="77777777" w:rsidR="003546AE" w:rsidRPr="00E4188E" w:rsidRDefault="003546AE" w:rsidP="00583821">
            <w:pPr>
              <w:rPr>
                <w:rFonts w:ascii="Times New Roman" w:eastAsia="Times New Roman" w:hAnsi="Times New Roman" w:cs="Times New Roman"/>
                <w:b/>
                <w:bCs/>
                <w:sz w:val="26"/>
                <w:szCs w:val="26"/>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14:paraId="163143F2" w14:textId="77777777" w:rsidR="003546AE" w:rsidRPr="00E4188E" w:rsidRDefault="003546AE" w:rsidP="00583821">
            <w:pPr>
              <w:rPr>
                <w:rFonts w:ascii="Times New Roman" w:eastAsia="Times New Roman" w:hAnsi="Times New Roman" w:cs="Times New Roman"/>
                <w:b/>
                <w:bCs/>
                <w:sz w:val="26"/>
                <w:szCs w:val="26"/>
              </w:rPr>
            </w:pPr>
          </w:p>
        </w:tc>
        <w:tc>
          <w:tcPr>
            <w:tcW w:w="754" w:type="dxa"/>
            <w:vMerge/>
            <w:tcBorders>
              <w:top w:val="single" w:sz="4" w:space="0" w:color="auto"/>
              <w:left w:val="single" w:sz="4" w:space="0" w:color="auto"/>
              <w:bottom w:val="single" w:sz="4" w:space="0" w:color="auto"/>
              <w:right w:val="single" w:sz="4" w:space="0" w:color="auto"/>
            </w:tcBorders>
            <w:vAlign w:val="center"/>
            <w:hideMark/>
          </w:tcPr>
          <w:p w14:paraId="7B084A57" w14:textId="77777777" w:rsidR="003546AE" w:rsidRPr="00E4188E" w:rsidRDefault="003546AE" w:rsidP="00583821">
            <w:pPr>
              <w:rPr>
                <w:rFonts w:ascii="Times New Roman" w:eastAsia="Times New Roman" w:hAnsi="Times New Roman" w:cs="Times New Roman"/>
                <w:b/>
                <w:bCs/>
                <w:sz w:val="26"/>
                <w:szCs w:val="26"/>
              </w:rPr>
            </w:pPr>
          </w:p>
        </w:tc>
        <w:tc>
          <w:tcPr>
            <w:tcW w:w="932" w:type="dxa"/>
            <w:tcBorders>
              <w:top w:val="nil"/>
              <w:left w:val="nil"/>
              <w:bottom w:val="single" w:sz="4" w:space="0" w:color="auto"/>
              <w:right w:val="single" w:sz="4" w:space="0" w:color="auto"/>
            </w:tcBorders>
            <w:shd w:val="clear" w:color="auto" w:fill="auto"/>
            <w:vAlign w:val="center"/>
            <w:hideMark/>
          </w:tcPr>
          <w:p w14:paraId="0818EAFD" w14:textId="77777777" w:rsidR="003546AE" w:rsidRPr="00E4188E" w:rsidRDefault="003546AE" w:rsidP="00583821">
            <w:pPr>
              <w:jc w:val="center"/>
              <w:rPr>
                <w:rFonts w:ascii="Times New Roman" w:eastAsia="Times New Roman" w:hAnsi="Times New Roman" w:cs="Times New Roman"/>
                <w:b/>
                <w:bCs/>
                <w:sz w:val="26"/>
                <w:szCs w:val="26"/>
              </w:rPr>
            </w:pPr>
            <w:r w:rsidRPr="00E4188E">
              <w:rPr>
                <w:rFonts w:ascii="Times New Roman" w:eastAsia="Times New Roman" w:hAnsi="Times New Roman" w:cs="Times New Roman"/>
                <w:b/>
                <w:bCs/>
                <w:sz w:val="26"/>
                <w:szCs w:val="26"/>
              </w:rPr>
              <w:t>Tháng 1</w:t>
            </w:r>
          </w:p>
        </w:tc>
        <w:tc>
          <w:tcPr>
            <w:tcW w:w="932" w:type="dxa"/>
            <w:tcBorders>
              <w:top w:val="nil"/>
              <w:left w:val="nil"/>
              <w:bottom w:val="single" w:sz="4" w:space="0" w:color="auto"/>
              <w:right w:val="single" w:sz="4" w:space="0" w:color="auto"/>
            </w:tcBorders>
            <w:shd w:val="clear" w:color="auto" w:fill="auto"/>
            <w:vAlign w:val="center"/>
            <w:hideMark/>
          </w:tcPr>
          <w:p w14:paraId="3EFB974B" w14:textId="77777777" w:rsidR="003546AE" w:rsidRPr="00E4188E" w:rsidRDefault="003546AE" w:rsidP="00583821">
            <w:pPr>
              <w:jc w:val="center"/>
              <w:rPr>
                <w:rFonts w:ascii="Times New Roman" w:eastAsia="Times New Roman" w:hAnsi="Times New Roman" w:cs="Times New Roman"/>
                <w:b/>
                <w:bCs/>
                <w:sz w:val="26"/>
                <w:szCs w:val="26"/>
              </w:rPr>
            </w:pPr>
            <w:r w:rsidRPr="00E4188E">
              <w:rPr>
                <w:rFonts w:ascii="Times New Roman" w:eastAsia="Times New Roman" w:hAnsi="Times New Roman" w:cs="Times New Roman"/>
                <w:b/>
                <w:bCs/>
                <w:sz w:val="26"/>
                <w:szCs w:val="26"/>
              </w:rPr>
              <w:t>Tháng 2</w:t>
            </w:r>
          </w:p>
        </w:tc>
        <w:tc>
          <w:tcPr>
            <w:tcW w:w="932" w:type="dxa"/>
            <w:tcBorders>
              <w:top w:val="nil"/>
              <w:left w:val="nil"/>
              <w:bottom w:val="single" w:sz="4" w:space="0" w:color="auto"/>
              <w:right w:val="single" w:sz="4" w:space="0" w:color="auto"/>
            </w:tcBorders>
            <w:shd w:val="clear" w:color="auto" w:fill="auto"/>
            <w:vAlign w:val="center"/>
            <w:hideMark/>
          </w:tcPr>
          <w:p w14:paraId="54E7F89A" w14:textId="77777777" w:rsidR="003546AE" w:rsidRPr="00E4188E" w:rsidRDefault="003546AE" w:rsidP="00583821">
            <w:pPr>
              <w:jc w:val="center"/>
              <w:rPr>
                <w:rFonts w:ascii="Times New Roman" w:eastAsia="Times New Roman" w:hAnsi="Times New Roman" w:cs="Times New Roman"/>
                <w:b/>
                <w:bCs/>
                <w:sz w:val="26"/>
                <w:szCs w:val="26"/>
              </w:rPr>
            </w:pPr>
            <w:r w:rsidRPr="00E4188E">
              <w:rPr>
                <w:rFonts w:ascii="Times New Roman" w:eastAsia="Times New Roman" w:hAnsi="Times New Roman" w:cs="Times New Roman"/>
                <w:b/>
                <w:bCs/>
                <w:sz w:val="26"/>
                <w:szCs w:val="26"/>
              </w:rPr>
              <w:t>Tháng 3</w:t>
            </w:r>
          </w:p>
        </w:tc>
        <w:tc>
          <w:tcPr>
            <w:tcW w:w="932" w:type="dxa"/>
            <w:tcBorders>
              <w:top w:val="nil"/>
              <w:left w:val="nil"/>
              <w:bottom w:val="single" w:sz="4" w:space="0" w:color="auto"/>
              <w:right w:val="single" w:sz="4" w:space="0" w:color="auto"/>
            </w:tcBorders>
            <w:shd w:val="clear" w:color="auto" w:fill="auto"/>
            <w:vAlign w:val="center"/>
            <w:hideMark/>
          </w:tcPr>
          <w:p w14:paraId="62391C69" w14:textId="77777777" w:rsidR="003546AE" w:rsidRPr="00E4188E" w:rsidRDefault="003546AE" w:rsidP="00583821">
            <w:pPr>
              <w:jc w:val="center"/>
              <w:rPr>
                <w:rFonts w:ascii="Times New Roman" w:eastAsia="Times New Roman" w:hAnsi="Times New Roman" w:cs="Times New Roman"/>
                <w:b/>
                <w:bCs/>
                <w:sz w:val="26"/>
                <w:szCs w:val="26"/>
              </w:rPr>
            </w:pPr>
            <w:r w:rsidRPr="00E4188E">
              <w:rPr>
                <w:rFonts w:ascii="Times New Roman" w:eastAsia="Times New Roman" w:hAnsi="Times New Roman" w:cs="Times New Roman"/>
                <w:b/>
                <w:bCs/>
                <w:sz w:val="26"/>
                <w:szCs w:val="26"/>
              </w:rPr>
              <w:t>Tháng 4</w:t>
            </w:r>
          </w:p>
        </w:tc>
        <w:tc>
          <w:tcPr>
            <w:tcW w:w="932" w:type="dxa"/>
            <w:tcBorders>
              <w:top w:val="nil"/>
              <w:left w:val="nil"/>
              <w:bottom w:val="single" w:sz="4" w:space="0" w:color="auto"/>
              <w:right w:val="single" w:sz="4" w:space="0" w:color="auto"/>
            </w:tcBorders>
            <w:shd w:val="clear" w:color="auto" w:fill="auto"/>
            <w:vAlign w:val="center"/>
            <w:hideMark/>
          </w:tcPr>
          <w:p w14:paraId="4403DAA3" w14:textId="77777777" w:rsidR="003546AE" w:rsidRPr="00E4188E" w:rsidRDefault="003546AE" w:rsidP="00583821">
            <w:pPr>
              <w:jc w:val="center"/>
              <w:rPr>
                <w:rFonts w:ascii="Times New Roman" w:eastAsia="Times New Roman" w:hAnsi="Times New Roman" w:cs="Times New Roman"/>
                <w:b/>
                <w:bCs/>
                <w:sz w:val="26"/>
                <w:szCs w:val="26"/>
              </w:rPr>
            </w:pPr>
            <w:r w:rsidRPr="00E4188E">
              <w:rPr>
                <w:rFonts w:ascii="Times New Roman" w:eastAsia="Times New Roman" w:hAnsi="Times New Roman" w:cs="Times New Roman"/>
                <w:b/>
                <w:bCs/>
                <w:sz w:val="26"/>
                <w:szCs w:val="26"/>
              </w:rPr>
              <w:t>Tháng 5</w:t>
            </w:r>
          </w:p>
        </w:tc>
        <w:tc>
          <w:tcPr>
            <w:tcW w:w="932" w:type="dxa"/>
            <w:tcBorders>
              <w:top w:val="nil"/>
              <w:left w:val="nil"/>
              <w:bottom w:val="single" w:sz="4" w:space="0" w:color="auto"/>
              <w:right w:val="single" w:sz="4" w:space="0" w:color="auto"/>
            </w:tcBorders>
            <w:shd w:val="clear" w:color="auto" w:fill="auto"/>
            <w:vAlign w:val="center"/>
            <w:hideMark/>
          </w:tcPr>
          <w:p w14:paraId="62E767AB" w14:textId="77777777" w:rsidR="003546AE" w:rsidRPr="00E4188E" w:rsidRDefault="003546AE" w:rsidP="00583821">
            <w:pPr>
              <w:jc w:val="center"/>
              <w:rPr>
                <w:rFonts w:ascii="Times New Roman" w:eastAsia="Times New Roman" w:hAnsi="Times New Roman" w:cs="Times New Roman"/>
                <w:b/>
                <w:bCs/>
                <w:sz w:val="26"/>
                <w:szCs w:val="26"/>
              </w:rPr>
            </w:pPr>
            <w:r w:rsidRPr="00E4188E">
              <w:rPr>
                <w:rFonts w:ascii="Times New Roman" w:eastAsia="Times New Roman" w:hAnsi="Times New Roman" w:cs="Times New Roman"/>
                <w:b/>
                <w:bCs/>
                <w:sz w:val="26"/>
                <w:szCs w:val="26"/>
              </w:rPr>
              <w:t>Tháng 6</w:t>
            </w:r>
          </w:p>
        </w:tc>
        <w:tc>
          <w:tcPr>
            <w:tcW w:w="932" w:type="dxa"/>
            <w:tcBorders>
              <w:top w:val="nil"/>
              <w:left w:val="nil"/>
              <w:bottom w:val="single" w:sz="4" w:space="0" w:color="auto"/>
              <w:right w:val="single" w:sz="4" w:space="0" w:color="auto"/>
            </w:tcBorders>
            <w:shd w:val="clear" w:color="auto" w:fill="auto"/>
            <w:vAlign w:val="center"/>
            <w:hideMark/>
          </w:tcPr>
          <w:p w14:paraId="6280FDC2" w14:textId="77777777" w:rsidR="003546AE" w:rsidRPr="00E4188E" w:rsidRDefault="003546AE" w:rsidP="00583821">
            <w:pPr>
              <w:jc w:val="center"/>
              <w:rPr>
                <w:rFonts w:ascii="Times New Roman" w:eastAsia="Times New Roman" w:hAnsi="Times New Roman" w:cs="Times New Roman"/>
                <w:b/>
                <w:bCs/>
                <w:sz w:val="26"/>
                <w:szCs w:val="26"/>
              </w:rPr>
            </w:pPr>
            <w:r w:rsidRPr="00E4188E">
              <w:rPr>
                <w:rFonts w:ascii="Times New Roman" w:eastAsia="Times New Roman" w:hAnsi="Times New Roman" w:cs="Times New Roman"/>
                <w:b/>
                <w:bCs/>
                <w:sz w:val="26"/>
                <w:szCs w:val="26"/>
              </w:rPr>
              <w:t>Tháng 7</w:t>
            </w:r>
          </w:p>
        </w:tc>
        <w:tc>
          <w:tcPr>
            <w:tcW w:w="932" w:type="dxa"/>
            <w:tcBorders>
              <w:top w:val="nil"/>
              <w:left w:val="nil"/>
              <w:bottom w:val="single" w:sz="4" w:space="0" w:color="auto"/>
              <w:right w:val="single" w:sz="4" w:space="0" w:color="auto"/>
            </w:tcBorders>
            <w:shd w:val="clear" w:color="auto" w:fill="auto"/>
            <w:vAlign w:val="center"/>
            <w:hideMark/>
          </w:tcPr>
          <w:p w14:paraId="0993F83C" w14:textId="77777777" w:rsidR="003546AE" w:rsidRPr="00E4188E" w:rsidRDefault="003546AE" w:rsidP="00583821">
            <w:pPr>
              <w:jc w:val="center"/>
              <w:rPr>
                <w:rFonts w:ascii="Times New Roman" w:eastAsia="Times New Roman" w:hAnsi="Times New Roman" w:cs="Times New Roman"/>
                <w:b/>
                <w:bCs/>
                <w:sz w:val="26"/>
                <w:szCs w:val="26"/>
              </w:rPr>
            </w:pPr>
            <w:r w:rsidRPr="00E4188E">
              <w:rPr>
                <w:rFonts w:ascii="Times New Roman" w:eastAsia="Times New Roman" w:hAnsi="Times New Roman" w:cs="Times New Roman"/>
                <w:b/>
                <w:bCs/>
                <w:sz w:val="26"/>
                <w:szCs w:val="26"/>
              </w:rPr>
              <w:t>Tháng 8</w:t>
            </w:r>
          </w:p>
        </w:tc>
        <w:tc>
          <w:tcPr>
            <w:tcW w:w="932" w:type="dxa"/>
            <w:tcBorders>
              <w:top w:val="nil"/>
              <w:left w:val="nil"/>
              <w:bottom w:val="single" w:sz="4" w:space="0" w:color="auto"/>
              <w:right w:val="single" w:sz="4" w:space="0" w:color="auto"/>
            </w:tcBorders>
            <w:shd w:val="clear" w:color="auto" w:fill="auto"/>
            <w:vAlign w:val="center"/>
            <w:hideMark/>
          </w:tcPr>
          <w:p w14:paraId="0CA6D9D6" w14:textId="77777777" w:rsidR="003546AE" w:rsidRPr="00E4188E" w:rsidRDefault="003546AE" w:rsidP="00583821">
            <w:pPr>
              <w:jc w:val="center"/>
              <w:rPr>
                <w:rFonts w:ascii="Times New Roman" w:eastAsia="Times New Roman" w:hAnsi="Times New Roman" w:cs="Times New Roman"/>
                <w:b/>
                <w:bCs/>
                <w:sz w:val="26"/>
                <w:szCs w:val="26"/>
              </w:rPr>
            </w:pPr>
            <w:r w:rsidRPr="00E4188E">
              <w:rPr>
                <w:rFonts w:ascii="Times New Roman" w:eastAsia="Times New Roman" w:hAnsi="Times New Roman" w:cs="Times New Roman"/>
                <w:b/>
                <w:bCs/>
                <w:sz w:val="26"/>
                <w:szCs w:val="26"/>
              </w:rPr>
              <w:t>Tháng 9</w:t>
            </w:r>
          </w:p>
        </w:tc>
        <w:tc>
          <w:tcPr>
            <w:tcW w:w="932" w:type="dxa"/>
            <w:tcBorders>
              <w:top w:val="nil"/>
              <w:left w:val="nil"/>
              <w:bottom w:val="single" w:sz="4" w:space="0" w:color="auto"/>
              <w:right w:val="single" w:sz="4" w:space="0" w:color="auto"/>
            </w:tcBorders>
            <w:shd w:val="clear" w:color="auto" w:fill="auto"/>
            <w:vAlign w:val="center"/>
            <w:hideMark/>
          </w:tcPr>
          <w:p w14:paraId="77FF9784" w14:textId="77777777" w:rsidR="003546AE" w:rsidRPr="00E4188E" w:rsidRDefault="003546AE" w:rsidP="00583821">
            <w:pPr>
              <w:jc w:val="center"/>
              <w:rPr>
                <w:rFonts w:ascii="Times New Roman" w:eastAsia="Times New Roman" w:hAnsi="Times New Roman" w:cs="Times New Roman"/>
                <w:b/>
                <w:bCs/>
                <w:sz w:val="26"/>
                <w:szCs w:val="26"/>
              </w:rPr>
            </w:pPr>
            <w:r w:rsidRPr="00E4188E">
              <w:rPr>
                <w:rFonts w:ascii="Times New Roman" w:eastAsia="Times New Roman" w:hAnsi="Times New Roman" w:cs="Times New Roman"/>
                <w:b/>
                <w:bCs/>
                <w:sz w:val="26"/>
                <w:szCs w:val="26"/>
              </w:rPr>
              <w:t>Tháng 10</w:t>
            </w:r>
          </w:p>
        </w:tc>
        <w:tc>
          <w:tcPr>
            <w:tcW w:w="932" w:type="dxa"/>
            <w:tcBorders>
              <w:top w:val="nil"/>
              <w:left w:val="nil"/>
              <w:bottom w:val="single" w:sz="4" w:space="0" w:color="auto"/>
              <w:right w:val="single" w:sz="4" w:space="0" w:color="auto"/>
            </w:tcBorders>
            <w:shd w:val="clear" w:color="auto" w:fill="auto"/>
            <w:vAlign w:val="center"/>
            <w:hideMark/>
          </w:tcPr>
          <w:p w14:paraId="2364ACAC" w14:textId="77777777" w:rsidR="003546AE" w:rsidRPr="00E4188E" w:rsidRDefault="003546AE" w:rsidP="00583821">
            <w:pPr>
              <w:jc w:val="center"/>
              <w:rPr>
                <w:rFonts w:ascii="Times New Roman" w:eastAsia="Times New Roman" w:hAnsi="Times New Roman" w:cs="Times New Roman"/>
                <w:b/>
                <w:bCs/>
                <w:sz w:val="26"/>
                <w:szCs w:val="26"/>
              </w:rPr>
            </w:pPr>
            <w:r w:rsidRPr="00E4188E">
              <w:rPr>
                <w:rFonts w:ascii="Times New Roman" w:eastAsia="Times New Roman" w:hAnsi="Times New Roman" w:cs="Times New Roman"/>
                <w:b/>
                <w:bCs/>
                <w:sz w:val="26"/>
                <w:szCs w:val="26"/>
              </w:rPr>
              <w:t>Tháng 11</w:t>
            </w:r>
          </w:p>
        </w:tc>
        <w:tc>
          <w:tcPr>
            <w:tcW w:w="932" w:type="dxa"/>
            <w:tcBorders>
              <w:top w:val="nil"/>
              <w:left w:val="nil"/>
              <w:bottom w:val="single" w:sz="4" w:space="0" w:color="auto"/>
              <w:right w:val="single" w:sz="4" w:space="0" w:color="auto"/>
            </w:tcBorders>
            <w:shd w:val="clear" w:color="auto" w:fill="auto"/>
            <w:vAlign w:val="center"/>
            <w:hideMark/>
          </w:tcPr>
          <w:p w14:paraId="684116ED" w14:textId="77777777" w:rsidR="003546AE" w:rsidRPr="00E4188E" w:rsidRDefault="003546AE" w:rsidP="00583821">
            <w:pPr>
              <w:jc w:val="center"/>
              <w:rPr>
                <w:rFonts w:ascii="Times New Roman" w:eastAsia="Times New Roman" w:hAnsi="Times New Roman" w:cs="Times New Roman"/>
                <w:b/>
                <w:bCs/>
                <w:sz w:val="26"/>
                <w:szCs w:val="26"/>
              </w:rPr>
            </w:pPr>
            <w:r w:rsidRPr="00E4188E">
              <w:rPr>
                <w:rFonts w:ascii="Times New Roman" w:eastAsia="Times New Roman" w:hAnsi="Times New Roman" w:cs="Times New Roman"/>
                <w:b/>
                <w:bCs/>
                <w:sz w:val="26"/>
                <w:szCs w:val="26"/>
              </w:rPr>
              <w:t>Tháng 12</w:t>
            </w:r>
          </w:p>
        </w:tc>
      </w:tr>
      <w:tr w:rsidR="003546AE" w:rsidRPr="00E4188E" w14:paraId="1112617A" w14:textId="77777777" w:rsidTr="00583821">
        <w:trPr>
          <w:trHeight w:val="330"/>
        </w:trPr>
        <w:tc>
          <w:tcPr>
            <w:tcW w:w="563" w:type="dxa"/>
            <w:tcBorders>
              <w:top w:val="nil"/>
              <w:left w:val="single" w:sz="4" w:space="0" w:color="auto"/>
              <w:bottom w:val="single" w:sz="4" w:space="0" w:color="auto"/>
              <w:right w:val="single" w:sz="4" w:space="0" w:color="auto"/>
            </w:tcBorders>
            <w:shd w:val="clear" w:color="auto" w:fill="A6A6A6"/>
            <w:vAlign w:val="center"/>
          </w:tcPr>
          <w:p w14:paraId="7FFC48E9" w14:textId="77777777" w:rsidR="003546AE" w:rsidRPr="00E4188E" w:rsidRDefault="003546AE" w:rsidP="00583821">
            <w:pPr>
              <w:jc w:val="center"/>
              <w:rPr>
                <w:rFonts w:ascii="Times New Roman" w:eastAsia="Times New Roman" w:hAnsi="Times New Roman" w:cs="Times New Roman"/>
                <w:b/>
                <w:bCs/>
                <w:sz w:val="26"/>
                <w:szCs w:val="26"/>
              </w:rPr>
            </w:pPr>
            <w:r w:rsidRPr="00E4188E">
              <w:rPr>
                <w:rFonts w:ascii="Times New Roman" w:eastAsia="Times New Roman" w:hAnsi="Times New Roman" w:cs="Times New Roman"/>
                <w:b/>
                <w:bCs/>
                <w:sz w:val="26"/>
                <w:szCs w:val="26"/>
              </w:rPr>
              <w:t>1</w:t>
            </w:r>
          </w:p>
        </w:tc>
        <w:tc>
          <w:tcPr>
            <w:tcW w:w="2126" w:type="dxa"/>
            <w:tcBorders>
              <w:top w:val="nil"/>
              <w:left w:val="nil"/>
              <w:bottom w:val="single" w:sz="4" w:space="0" w:color="auto"/>
              <w:right w:val="single" w:sz="4" w:space="0" w:color="auto"/>
            </w:tcBorders>
            <w:shd w:val="clear" w:color="auto" w:fill="A6A6A6"/>
            <w:vAlign w:val="center"/>
          </w:tcPr>
          <w:p w14:paraId="0C8612A0" w14:textId="77777777" w:rsidR="003546AE" w:rsidRPr="00E4188E" w:rsidRDefault="003546AE" w:rsidP="00583821">
            <w:pPr>
              <w:jc w:val="center"/>
              <w:rPr>
                <w:rFonts w:ascii="Times New Roman" w:eastAsia="Times New Roman" w:hAnsi="Times New Roman" w:cs="Times New Roman"/>
                <w:b/>
                <w:bCs/>
                <w:sz w:val="26"/>
                <w:szCs w:val="26"/>
              </w:rPr>
            </w:pPr>
            <w:r w:rsidRPr="00E4188E">
              <w:rPr>
                <w:rFonts w:ascii="Times New Roman" w:eastAsia="Times New Roman" w:hAnsi="Times New Roman" w:cs="Times New Roman"/>
                <w:b/>
                <w:bCs/>
                <w:sz w:val="26"/>
                <w:szCs w:val="26"/>
              </w:rPr>
              <w:t>2</w:t>
            </w:r>
          </w:p>
        </w:tc>
        <w:tc>
          <w:tcPr>
            <w:tcW w:w="754" w:type="dxa"/>
            <w:tcBorders>
              <w:top w:val="nil"/>
              <w:left w:val="nil"/>
              <w:bottom w:val="single" w:sz="4" w:space="0" w:color="auto"/>
              <w:right w:val="single" w:sz="4" w:space="0" w:color="auto"/>
            </w:tcBorders>
            <w:shd w:val="clear" w:color="auto" w:fill="A6A6A6"/>
            <w:vAlign w:val="center"/>
          </w:tcPr>
          <w:p w14:paraId="0E8540E5" w14:textId="77777777" w:rsidR="003546AE" w:rsidRPr="00E4188E" w:rsidRDefault="003546AE" w:rsidP="00583821">
            <w:pPr>
              <w:jc w:val="center"/>
              <w:rPr>
                <w:rFonts w:ascii="Times New Roman" w:eastAsia="Times New Roman" w:hAnsi="Times New Roman" w:cs="Times New Roman"/>
                <w:b/>
                <w:bCs/>
                <w:sz w:val="26"/>
                <w:szCs w:val="26"/>
              </w:rPr>
            </w:pPr>
            <w:r w:rsidRPr="00E4188E">
              <w:rPr>
                <w:rFonts w:ascii="Times New Roman" w:eastAsia="Times New Roman" w:hAnsi="Times New Roman" w:cs="Times New Roman"/>
                <w:b/>
                <w:bCs/>
                <w:sz w:val="26"/>
                <w:szCs w:val="26"/>
              </w:rPr>
              <w:t>3</w:t>
            </w:r>
          </w:p>
        </w:tc>
        <w:tc>
          <w:tcPr>
            <w:tcW w:w="932" w:type="dxa"/>
            <w:tcBorders>
              <w:top w:val="nil"/>
              <w:left w:val="nil"/>
              <w:bottom w:val="single" w:sz="4" w:space="0" w:color="auto"/>
              <w:right w:val="single" w:sz="4" w:space="0" w:color="auto"/>
            </w:tcBorders>
            <w:shd w:val="clear" w:color="auto" w:fill="A6A6A6"/>
            <w:vAlign w:val="center"/>
          </w:tcPr>
          <w:p w14:paraId="29175095" w14:textId="77777777" w:rsidR="003546AE" w:rsidRPr="00E4188E" w:rsidRDefault="003546AE" w:rsidP="00583821">
            <w:pPr>
              <w:jc w:val="center"/>
              <w:rPr>
                <w:rFonts w:ascii="Times New Roman" w:eastAsia="Times New Roman" w:hAnsi="Times New Roman" w:cs="Times New Roman"/>
                <w:b/>
                <w:bCs/>
                <w:sz w:val="26"/>
                <w:szCs w:val="26"/>
              </w:rPr>
            </w:pPr>
            <w:r w:rsidRPr="00E4188E">
              <w:rPr>
                <w:rFonts w:ascii="Times New Roman" w:eastAsia="Times New Roman" w:hAnsi="Times New Roman" w:cs="Times New Roman"/>
                <w:b/>
                <w:bCs/>
                <w:sz w:val="26"/>
                <w:szCs w:val="26"/>
              </w:rPr>
              <w:t>4</w:t>
            </w:r>
          </w:p>
        </w:tc>
        <w:tc>
          <w:tcPr>
            <w:tcW w:w="932" w:type="dxa"/>
            <w:tcBorders>
              <w:top w:val="nil"/>
              <w:left w:val="nil"/>
              <w:bottom w:val="single" w:sz="4" w:space="0" w:color="auto"/>
              <w:right w:val="single" w:sz="4" w:space="0" w:color="auto"/>
            </w:tcBorders>
            <w:shd w:val="clear" w:color="auto" w:fill="A6A6A6"/>
            <w:vAlign w:val="center"/>
          </w:tcPr>
          <w:p w14:paraId="7E7B313A" w14:textId="77777777" w:rsidR="003546AE" w:rsidRPr="00E4188E" w:rsidRDefault="003546AE" w:rsidP="00583821">
            <w:pPr>
              <w:jc w:val="center"/>
              <w:rPr>
                <w:rFonts w:ascii="Times New Roman" w:eastAsia="Times New Roman" w:hAnsi="Times New Roman" w:cs="Times New Roman"/>
                <w:b/>
                <w:bCs/>
                <w:sz w:val="26"/>
                <w:szCs w:val="26"/>
              </w:rPr>
            </w:pPr>
            <w:r w:rsidRPr="00E4188E">
              <w:rPr>
                <w:rFonts w:ascii="Times New Roman" w:eastAsia="Times New Roman" w:hAnsi="Times New Roman" w:cs="Times New Roman"/>
                <w:b/>
                <w:bCs/>
                <w:sz w:val="26"/>
                <w:szCs w:val="26"/>
              </w:rPr>
              <w:t>5</w:t>
            </w:r>
          </w:p>
        </w:tc>
        <w:tc>
          <w:tcPr>
            <w:tcW w:w="932" w:type="dxa"/>
            <w:tcBorders>
              <w:top w:val="nil"/>
              <w:left w:val="nil"/>
              <w:bottom w:val="single" w:sz="4" w:space="0" w:color="auto"/>
              <w:right w:val="single" w:sz="4" w:space="0" w:color="auto"/>
            </w:tcBorders>
            <w:shd w:val="clear" w:color="auto" w:fill="A6A6A6"/>
            <w:vAlign w:val="center"/>
          </w:tcPr>
          <w:p w14:paraId="571C7AC0" w14:textId="77777777" w:rsidR="003546AE" w:rsidRPr="00E4188E" w:rsidRDefault="003546AE" w:rsidP="00583821">
            <w:pPr>
              <w:jc w:val="center"/>
              <w:rPr>
                <w:rFonts w:ascii="Times New Roman" w:eastAsia="Times New Roman" w:hAnsi="Times New Roman" w:cs="Times New Roman"/>
                <w:b/>
                <w:bCs/>
                <w:sz w:val="26"/>
                <w:szCs w:val="26"/>
              </w:rPr>
            </w:pPr>
            <w:r w:rsidRPr="00E4188E">
              <w:rPr>
                <w:rFonts w:ascii="Times New Roman" w:eastAsia="Times New Roman" w:hAnsi="Times New Roman" w:cs="Times New Roman"/>
                <w:b/>
                <w:bCs/>
                <w:sz w:val="26"/>
                <w:szCs w:val="26"/>
              </w:rPr>
              <w:t>6</w:t>
            </w:r>
          </w:p>
        </w:tc>
        <w:tc>
          <w:tcPr>
            <w:tcW w:w="932" w:type="dxa"/>
            <w:tcBorders>
              <w:top w:val="nil"/>
              <w:left w:val="nil"/>
              <w:bottom w:val="single" w:sz="4" w:space="0" w:color="auto"/>
              <w:right w:val="single" w:sz="4" w:space="0" w:color="auto"/>
            </w:tcBorders>
            <w:shd w:val="clear" w:color="auto" w:fill="A6A6A6"/>
            <w:vAlign w:val="center"/>
          </w:tcPr>
          <w:p w14:paraId="7A9DFB2D" w14:textId="77777777" w:rsidR="003546AE" w:rsidRPr="00E4188E" w:rsidRDefault="003546AE" w:rsidP="00583821">
            <w:pPr>
              <w:jc w:val="center"/>
              <w:rPr>
                <w:rFonts w:ascii="Times New Roman" w:eastAsia="Times New Roman" w:hAnsi="Times New Roman" w:cs="Times New Roman"/>
                <w:b/>
                <w:bCs/>
                <w:sz w:val="26"/>
                <w:szCs w:val="26"/>
              </w:rPr>
            </w:pPr>
            <w:r w:rsidRPr="00E4188E">
              <w:rPr>
                <w:rFonts w:ascii="Times New Roman" w:eastAsia="Times New Roman" w:hAnsi="Times New Roman" w:cs="Times New Roman"/>
                <w:b/>
                <w:bCs/>
                <w:sz w:val="26"/>
                <w:szCs w:val="26"/>
              </w:rPr>
              <w:t>7</w:t>
            </w:r>
          </w:p>
        </w:tc>
        <w:tc>
          <w:tcPr>
            <w:tcW w:w="932" w:type="dxa"/>
            <w:tcBorders>
              <w:top w:val="nil"/>
              <w:left w:val="nil"/>
              <w:bottom w:val="single" w:sz="4" w:space="0" w:color="auto"/>
              <w:right w:val="single" w:sz="4" w:space="0" w:color="auto"/>
            </w:tcBorders>
            <w:shd w:val="clear" w:color="auto" w:fill="A6A6A6"/>
            <w:vAlign w:val="center"/>
          </w:tcPr>
          <w:p w14:paraId="19B9EEFA" w14:textId="77777777" w:rsidR="003546AE" w:rsidRPr="00E4188E" w:rsidRDefault="003546AE" w:rsidP="00583821">
            <w:pPr>
              <w:jc w:val="center"/>
              <w:rPr>
                <w:rFonts w:ascii="Times New Roman" w:eastAsia="Times New Roman" w:hAnsi="Times New Roman" w:cs="Times New Roman"/>
                <w:b/>
                <w:bCs/>
                <w:sz w:val="26"/>
                <w:szCs w:val="26"/>
              </w:rPr>
            </w:pPr>
            <w:r w:rsidRPr="00E4188E">
              <w:rPr>
                <w:rFonts w:ascii="Times New Roman" w:eastAsia="Times New Roman" w:hAnsi="Times New Roman" w:cs="Times New Roman"/>
                <w:b/>
                <w:bCs/>
                <w:sz w:val="26"/>
                <w:szCs w:val="26"/>
              </w:rPr>
              <w:t>8</w:t>
            </w:r>
          </w:p>
        </w:tc>
        <w:tc>
          <w:tcPr>
            <w:tcW w:w="932" w:type="dxa"/>
            <w:tcBorders>
              <w:top w:val="nil"/>
              <w:left w:val="nil"/>
              <w:bottom w:val="single" w:sz="4" w:space="0" w:color="auto"/>
              <w:right w:val="single" w:sz="4" w:space="0" w:color="auto"/>
            </w:tcBorders>
            <w:shd w:val="clear" w:color="auto" w:fill="A6A6A6"/>
            <w:vAlign w:val="center"/>
          </w:tcPr>
          <w:p w14:paraId="0D11A997" w14:textId="77777777" w:rsidR="003546AE" w:rsidRPr="00E4188E" w:rsidRDefault="003546AE" w:rsidP="00583821">
            <w:pPr>
              <w:jc w:val="center"/>
              <w:rPr>
                <w:rFonts w:ascii="Times New Roman" w:eastAsia="Times New Roman" w:hAnsi="Times New Roman" w:cs="Times New Roman"/>
                <w:b/>
                <w:bCs/>
                <w:sz w:val="26"/>
                <w:szCs w:val="26"/>
              </w:rPr>
            </w:pPr>
            <w:r w:rsidRPr="00E4188E">
              <w:rPr>
                <w:rFonts w:ascii="Times New Roman" w:eastAsia="Times New Roman" w:hAnsi="Times New Roman" w:cs="Times New Roman"/>
                <w:b/>
                <w:bCs/>
                <w:sz w:val="26"/>
                <w:szCs w:val="26"/>
              </w:rPr>
              <w:t>9</w:t>
            </w:r>
          </w:p>
        </w:tc>
        <w:tc>
          <w:tcPr>
            <w:tcW w:w="932" w:type="dxa"/>
            <w:tcBorders>
              <w:top w:val="nil"/>
              <w:left w:val="nil"/>
              <w:bottom w:val="single" w:sz="4" w:space="0" w:color="auto"/>
              <w:right w:val="single" w:sz="4" w:space="0" w:color="auto"/>
            </w:tcBorders>
            <w:shd w:val="clear" w:color="auto" w:fill="A6A6A6"/>
            <w:vAlign w:val="center"/>
          </w:tcPr>
          <w:p w14:paraId="79A3C53E" w14:textId="77777777" w:rsidR="003546AE" w:rsidRPr="00E4188E" w:rsidRDefault="003546AE" w:rsidP="00583821">
            <w:pPr>
              <w:jc w:val="center"/>
              <w:rPr>
                <w:rFonts w:ascii="Times New Roman" w:eastAsia="Times New Roman" w:hAnsi="Times New Roman" w:cs="Times New Roman"/>
                <w:b/>
                <w:bCs/>
                <w:sz w:val="26"/>
                <w:szCs w:val="26"/>
              </w:rPr>
            </w:pPr>
            <w:r w:rsidRPr="00E4188E">
              <w:rPr>
                <w:rFonts w:ascii="Times New Roman" w:eastAsia="Times New Roman" w:hAnsi="Times New Roman" w:cs="Times New Roman"/>
                <w:b/>
                <w:bCs/>
                <w:sz w:val="26"/>
                <w:szCs w:val="26"/>
              </w:rPr>
              <w:t>10</w:t>
            </w:r>
          </w:p>
        </w:tc>
        <w:tc>
          <w:tcPr>
            <w:tcW w:w="932" w:type="dxa"/>
            <w:tcBorders>
              <w:top w:val="nil"/>
              <w:left w:val="nil"/>
              <w:bottom w:val="single" w:sz="4" w:space="0" w:color="auto"/>
              <w:right w:val="single" w:sz="4" w:space="0" w:color="auto"/>
            </w:tcBorders>
            <w:shd w:val="clear" w:color="auto" w:fill="A6A6A6"/>
            <w:vAlign w:val="center"/>
          </w:tcPr>
          <w:p w14:paraId="1AD2CEFE" w14:textId="77777777" w:rsidR="003546AE" w:rsidRPr="00E4188E" w:rsidRDefault="003546AE" w:rsidP="00583821">
            <w:pPr>
              <w:jc w:val="center"/>
              <w:rPr>
                <w:rFonts w:ascii="Times New Roman" w:eastAsia="Times New Roman" w:hAnsi="Times New Roman" w:cs="Times New Roman"/>
                <w:b/>
                <w:bCs/>
                <w:sz w:val="26"/>
                <w:szCs w:val="26"/>
              </w:rPr>
            </w:pPr>
            <w:r w:rsidRPr="00E4188E">
              <w:rPr>
                <w:rFonts w:ascii="Times New Roman" w:eastAsia="Times New Roman" w:hAnsi="Times New Roman" w:cs="Times New Roman"/>
                <w:b/>
                <w:bCs/>
                <w:sz w:val="26"/>
                <w:szCs w:val="26"/>
              </w:rPr>
              <w:t>11</w:t>
            </w:r>
          </w:p>
        </w:tc>
        <w:tc>
          <w:tcPr>
            <w:tcW w:w="932" w:type="dxa"/>
            <w:tcBorders>
              <w:top w:val="nil"/>
              <w:left w:val="nil"/>
              <w:bottom w:val="single" w:sz="4" w:space="0" w:color="auto"/>
              <w:right w:val="single" w:sz="4" w:space="0" w:color="auto"/>
            </w:tcBorders>
            <w:shd w:val="clear" w:color="auto" w:fill="A6A6A6"/>
            <w:vAlign w:val="center"/>
          </w:tcPr>
          <w:p w14:paraId="245B964E" w14:textId="77777777" w:rsidR="003546AE" w:rsidRPr="00E4188E" w:rsidRDefault="003546AE" w:rsidP="00583821">
            <w:pPr>
              <w:jc w:val="center"/>
              <w:rPr>
                <w:rFonts w:ascii="Times New Roman" w:eastAsia="Times New Roman" w:hAnsi="Times New Roman" w:cs="Times New Roman"/>
                <w:b/>
                <w:bCs/>
                <w:sz w:val="26"/>
                <w:szCs w:val="26"/>
              </w:rPr>
            </w:pPr>
            <w:r w:rsidRPr="00E4188E">
              <w:rPr>
                <w:rFonts w:ascii="Times New Roman" w:eastAsia="Times New Roman" w:hAnsi="Times New Roman" w:cs="Times New Roman"/>
                <w:b/>
                <w:bCs/>
                <w:sz w:val="26"/>
                <w:szCs w:val="26"/>
              </w:rPr>
              <w:t>12</w:t>
            </w:r>
          </w:p>
        </w:tc>
        <w:tc>
          <w:tcPr>
            <w:tcW w:w="932" w:type="dxa"/>
            <w:tcBorders>
              <w:top w:val="nil"/>
              <w:left w:val="nil"/>
              <w:bottom w:val="single" w:sz="4" w:space="0" w:color="auto"/>
              <w:right w:val="single" w:sz="4" w:space="0" w:color="auto"/>
            </w:tcBorders>
            <w:shd w:val="clear" w:color="auto" w:fill="A6A6A6"/>
            <w:vAlign w:val="center"/>
          </w:tcPr>
          <w:p w14:paraId="68A1F25E" w14:textId="77777777" w:rsidR="003546AE" w:rsidRPr="00E4188E" w:rsidRDefault="003546AE" w:rsidP="00583821">
            <w:pPr>
              <w:jc w:val="center"/>
              <w:rPr>
                <w:rFonts w:ascii="Times New Roman" w:eastAsia="Times New Roman" w:hAnsi="Times New Roman" w:cs="Times New Roman"/>
                <w:b/>
                <w:bCs/>
                <w:sz w:val="26"/>
                <w:szCs w:val="26"/>
              </w:rPr>
            </w:pPr>
            <w:r w:rsidRPr="00E4188E">
              <w:rPr>
                <w:rFonts w:ascii="Times New Roman" w:eastAsia="Times New Roman" w:hAnsi="Times New Roman" w:cs="Times New Roman"/>
                <w:b/>
                <w:bCs/>
                <w:sz w:val="26"/>
                <w:szCs w:val="26"/>
              </w:rPr>
              <w:t>13</w:t>
            </w:r>
          </w:p>
        </w:tc>
        <w:tc>
          <w:tcPr>
            <w:tcW w:w="932" w:type="dxa"/>
            <w:tcBorders>
              <w:top w:val="nil"/>
              <w:left w:val="nil"/>
              <w:bottom w:val="single" w:sz="4" w:space="0" w:color="auto"/>
              <w:right w:val="single" w:sz="4" w:space="0" w:color="auto"/>
            </w:tcBorders>
            <w:shd w:val="clear" w:color="auto" w:fill="A6A6A6"/>
            <w:vAlign w:val="center"/>
          </w:tcPr>
          <w:p w14:paraId="27DBFDA8" w14:textId="77777777" w:rsidR="003546AE" w:rsidRPr="00E4188E" w:rsidRDefault="003546AE" w:rsidP="00583821">
            <w:pPr>
              <w:jc w:val="center"/>
              <w:rPr>
                <w:rFonts w:ascii="Times New Roman" w:eastAsia="Times New Roman" w:hAnsi="Times New Roman" w:cs="Times New Roman"/>
                <w:b/>
                <w:bCs/>
                <w:sz w:val="26"/>
                <w:szCs w:val="26"/>
              </w:rPr>
            </w:pPr>
            <w:r w:rsidRPr="00E4188E">
              <w:rPr>
                <w:rFonts w:ascii="Times New Roman" w:eastAsia="Times New Roman" w:hAnsi="Times New Roman" w:cs="Times New Roman"/>
                <w:b/>
                <w:bCs/>
                <w:sz w:val="26"/>
                <w:szCs w:val="26"/>
              </w:rPr>
              <w:t>14</w:t>
            </w:r>
          </w:p>
        </w:tc>
        <w:tc>
          <w:tcPr>
            <w:tcW w:w="932" w:type="dxa"/>
            <w:tcBorders>
              <w:top w:val="nil"/>
              <w:left w:val="nil"/>
              <w:bottom w:val="single" w:sz="4" w:space="0" w:color="auto"/>
              <w:right w:val="single" w:sz="4" w:space="0" w:color="auto"/>
            </w:tcBorders>
            <w:shd w:val="clear" w:color="auto" w:fill="A6A6A6"/>
            <w:vAlign w:val="center"/>
          </w:tcPr>
          <w:p w14:paraId="3D9ED306" w14:textId="77777777" w:rsidR="003546AE" w:rsidRPr="00E4188E" w:rsidRDefault="003546AE" w:rsidP="00583821">
            <w:pPr>
              <w:jc w:val="center"/>
              <w:rPr>
                <w:rFonts w:ascii="Times New Roman" w:eastAsia="Times New Roman" w:hAnsi="Times New Roman" w:cs="Times New Roman"/>
                <w:b/>
                <w:bCs/>
                <w:sz w:val="26"/>
                <w:szCs w:val="26"/>
              </w:rPr>
            </w:pPr>
            <w:r w:rsidRPr="00E4188E">
              <w:rPr>
                <w:rFonts w:ascii="Times New Roman" w:eastAsia="Times New Roman" w:hAnsi="Times New Roman" w:cs="Times New Roman"/>
                <w:b/>
                <w:bCs/>
                <w:sz w:val="26"/>
                <w:szCs w:val="26"/>
              </w:rPr>
              <w:t>15</w:t>
            </w:r>
          </w:p>
        </w:tc>
      </w:tr>
      <w:tr w:rsidR="003546AE" w:rsidRPr="00E4188E" w14:paraId="45D5BA8A" w14:textId="77777777" w:rsidTr="00583821">
        <w:trPr>
          <w:trHeight w:val="330"/>
        </w:trPr>
        <w:tc>
          <w:tcPr>
            <w:tcW w:w="563" w:type="dxa"/>
            <w:tcBorders>
              <w:top w:val="nil"/>
              <w:left w:val="single" w:sz="4" w:space="0" w:color="auto"/>
              <w:bottom w:val="single" w:sz="4" w:space="0" w:color="auto"/>
              <w:right w:val="single" w:sz="4" w:space="0" w:color="auto"/>
            </w:tcBorders>
            <w:shd w:val="clear" w:color="auto" w:fill="auto"/>
            <w:vAlign w:val="center"/>
            <w:hideMark/>
          </w:tcPr>
          <w:p w14:paraId="09324610"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1</w:t>
            </w:r>
          </w:p>
        </w:tc>
        <w:tc>
          <w:tcPr>
            <w:tcW w:w="2126" w:type="dxa"/>
            <w:tcBorders>
              <w:top w:val="nil"/>
              <w:left w:val="nil"/>
              <w:bottom w:val="single" w:sz="4" w:space="0" w:color="auto"/>
              <w:right w:val="single" w:sz="4" w:space="0" w:color="auto"/>
            </w:tcBorders>
            <w:shd w:val="clear" w:color="auto" w:fill="auto"/>
            <w:vAlign w:val="center"/>
            <w:hideMark/>
          </w:tcPr>
          <w:p w14:paraId="68B684E3"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754" w:type="dxa"/>
            <w:tcBorders>
              <w:top w:val="nil"/>
              <w:left w:val="nil"/>
              <w:bottom w:val="single" w:sz="4" w:space="0" w:color="auto"/>
              <w:right w:val="single" w:sz="4" w:space="0" w:color="auto"/>
            </w:tcBorders>
            <w:shd w:val="clear" w:color="auto" w:fill="auto"/>
            <w:vAlign w:val="center"/>
            <w:hideMark/>
          </w:tcPr>
          <w:p w14:paraId="3D14F7B2"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686F2B79"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0BE3A98F"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37EC9C4E"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0B352F83"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126C5988"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61B37EEF"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3E19906F"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75C6C498"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6570E5FD"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373414F8"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641543CF"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1ED7549D"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r>
      <w:tr w:rsidR="003546AE" w:rsidRPr="00E4188E" w14:paraId="78F2CCE3" w14:textId="77777777" w:rsidTr="00583821">
        <w:trPr>
          <w:trHeight w:val="330"/>
        </w:trPr>
        <w:tc>
          <w:tcPr>
            <w:tcW w:w="563" w:type="dxa"/>
            <w:tcBorders>
              <w:top w:val="nil"/>
              <w:left w:val="single" w:sz="4" w:space="0" w:color="auto"/>
              <w:bottom w:val="single" w:sz="4" w:space="0" w:color="auto"/>
              <w:right w:val="single" w:sz="4" w:space="0" w:color="auto"/>
            </w:tcBorders>
            <w:shd w:val="clear" w:color="auto" w:fill="auto"/>
            <w:vAlign w:val="center"/>
            <w:hideMark/>
          </w:tcPr>
          <w:p w14:paraId="3362201E"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2</w:t>
            </w:r>
          </w:p>
        </w:tc>
        <w:tc>
          <w:tcPr>
            <w:tcW w:w="2126" w:type="dxa"/>
            <w:tcBorders>
              <w:top w:val="nil"/>
              <w:left w:val="nil"/>
              <w:bottom w:val="single" w:sz="4" w:space="0" w:color="auto"/>
              <w:right w:val="single" w:sz="4" w:space="0" w:color="auto"/>
            </w:tcBorders>
            <w:shd w:val="clear" w:color="auto" w:fill="auto"/>
            <w:vAlign w:val="center"/>
            <w:hideMark/>
          </w:tcPr>
          <w:p w14:paraId="5676EC86"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754" w:type="dxa"/>
            <w:tcBorders>
              <w:top w:val="nil"/>
              <w:left w:val="nil"/>
              <w:bottom w:val="single" w:sz="4" w:space="0" w:color="auto"/>
              <w:right w:val="single" w:sz="4" w:space="0" w:color="auto"/>
            </w:tcBorders>
            <w:shd w:val="clear" w:color="auto" w:fill="auto"/>
            <w:vAlign w:val="center"/>
            <w:hideMark/>
          </w:tcPr>
          <w:p w14:paraId="2B5CB16A"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1E0EF618"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3F03AE3E"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0B404ADB"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3C846E3A"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3F858987"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00F9CD73"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0A4B5A3F"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07D1CF79"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171116DC"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05A6B31B"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6731BEFA"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7A786CCC"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r>
      <w:tr w:rsidR="003546AE" w:rsidRPr="00E4188E" w14:paraId="377D4680" w14:textId="77777777" w:rsidTr="00583821">
        <w:trPr>
          <w:trHeight w:val="330"/>
        </w:trPr>
        <w:tc>
          <w:tcPr>
            <w:tcW w:w="563" w:type="dxa"/>
            <w:tcBorders>
              <w:top w:val="nil"/>
              <w:left w:val="single" w:sz="4" w:space="0" w:color="auto"/>
              <w:bottom w:val="single" w:sz="4" w:space="0" w:color="auto"/>
              <w:right w:val="single" w:sz="4" w:space="0" w:color="auto"/>
            </w:tcBorders>
            <w:shd w:val="clear" w:color="auto" w:fill="auto"/>
            <w:vAlign w:val="center"/>
            <w:hideMark/>
          </w:tcPr>
          <w:p w14:paraId="15AB0732"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3</w:t>
            </w:r>
          </w:p>
        </w:tc>
        <w:tc>
          <w:tcPr>
            <w:tcW w:w="2126" w:type="dxa"/>
            <w:tcBorders>
              <w:top w:val="nil"/>
              <w:left w:val="nil"/>
              <w:bottom w:val="single" w:sz="4" w:space="0" w:color="auto"/>
              <w:right w:val="single" w:sz="4" w:space="0" w:color="auto"/>
            </w:tcBorders>
            <w:shd w:val="clear" w:color="auto" w:fill="auto"/>
            <w:vAlign w:val="center"/>
            <w:hideMark/>
          </w:tcPr>
          <w:p w14:paraId="5D3FBDD6"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754" w:type="dxa"/>
            <w:tcBorders>
              <w:top w:val="nil"/>
              <w:left w:val="nil"/>
              <w:bottom w:val="single" w:sz="4" w:space="0" w:color="auto"/>
              <w:right w:val="single" w:sz="4" w:space="0" w:color="auto"/>
            </w:tcBorders>
            <w:shd w:val="clear" w:color="auto" w:fill="auto"/>
            <w:vAlign w:val="center"/>
            <w:hideMark/>
          </w:tcPr>
          <w:p w14:paraId="7162AF2E"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71E75BE3"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53BD0E1F"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16D3A271"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500B8119"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646470D3"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7C493932"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20243E9C"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29829B7F"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12943327"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5A7B14BE"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3ED791FE"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6F08965C"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r>
      <w:tr w:rsidR="003546AE" w:rsidRPr="00E4188E" w14:paraId="41AFC5FD" w14:textId="77777777" w:rsidTr="00583821">
        <w:trPr>
          <w:trHeight w:val="330"/>
        </w:trPr>
        <w:tc>
          <w:tcPr>
            <w:tcW w:w="563" w:type="dxa"/>
            <w:tcBorders>
              <w:top w:val="nil"/>
              <w:left w:val="single" w:sz="4" w:space="0" w:color="auto"/>
              <w:bottom w:val="single" w:sz="4" w:space="0" w:color="auto"/>
              <w:right w:val="single" w:sz="4" w:space="0" w:color="auto"/>
            </w:tcBorders>
            <w:shd w:val="clear" w:color="auto" w:fill="auto"/>
            <w:vAlign w:val="center"/>
            <w:hideMark/>
          </w:tcPr>
          <w:p w14:paraId="5C0678BC"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4</w:t>
            </w:r>
          </w:p>
        </w:tc>
        <w:tc>
          <w:tcPr>
            <w:tcW w:w="2126" w:type="dxa"/>
            <w:tcBorders>
              <w:top w:val="nil"/>
              <w:left w:val="nil"/>
              <w:bottom w:val="single" w:sz="4" w:space="0" w:color="auto"/>
              <w:right w:val="single" w:sz="4" w:space="0" w:color="auto"/>
            </w:tcBorders>
            <w:shd w:val="clear" w:color="auto" w:fill="auto"/>
            <w:vAlign w:val="center"/>
            <w:hideMark/>
          </w:tcPr>
          <w:p w14:paraId="7F52B523"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754" w:type="dxa"/>
            <w:tcBorders>
              <w:top w:val="nil"/>
              <w:left w:val="nil"/>
              <w:bottom w:val="single" w:sz="4" w:space="0" w:color="auto"/>
              <w:right w:val="single" w:sz="4" w:space="0" w:color="auto"/>
            </w:tcBorders>
            <w:shd w:val="clear" w:color="auto" w:fill="auto"/>
            <w:vAlign w:val="center"/>
            <w:hideMark/>
          </w:tcPr>
          <w:p w14:paraId="22FBEEB0"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360089DD"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4DB5B867"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4F702E72"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1DB29BE4"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68133073"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43369594"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20151487"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63C136A3"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065A02E1"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462D2849"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4D6F5B59"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44105593"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r>
      <w:tr w:rsidR="003546AE" w:rsidRPr="00E4188E" w14:paraId="6D78B033" w14:textId="77777777" w:rsidTr="00583821">
        <w:trPr>
          <w:trHeight w:val="330"/>
        </w:trPr>
        <w:tc>
          <w:tcPr>
            <w:tcW w:w="563" w:type="dxa"/>
            <w:tcBorders>
              <w:top w:val="nil"/>
              <w:left w:val="single" w:sz="4" w:space="0" w:color="auto"/>
              <w:bottom w:val="single" w:sz="4" w:space="0" w:color="auto"/>
              <w:right w:val="single" w:sz="4" w:space="0" w:color="auto"/>
            </w:tcBorders>
            <w:shd w:val="clear" w:color="auto" w:fill="auto"/>
            <w:vAlign w:val="center"/>
            <w:hideMark/>
          </w:tcPr>
          <w:p w14:paraId="0F4B4FBB"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5</w:t>
            </w:r>
          </w:p>
        </w:tc>
        <w:tc>
          <w:tcPr>
            <w:tcW w:w="2126" w:type="dxa"/>
            <w:tcBorders>
              <w:top w:val="nil"/>
              <w:left w:val="nil"/>
              <w:bottom w:val="single" w:sz="4" w:space="0" w:color="auto"/>
              <w:right w:val="single" w:sz="4" w:space="0" w:color="auto"/>
            </w:tcBorders>
            <w:shd w:val="clear" w:color="auto" w:fill="auto"/>
            <w:vAlign w:val="center"/>
            <w:hideMark/>
          </w:tcPr>
          <w:p w14:paraId="573E8416"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754" w:type="dxa"/>
            <w:tcBorders>
              <w:top w:val="nil"/>
              <w:left w:val="nil"/>
              <w:bottom w:val="single" w:sz="4" w:space="0" w:color="auto"/>
              <w:right w:val="single" w:sz="4" w:space="0" w:color="auto"/>
            </w:tcBorders>
            <w:shd w:val="clear" w:color="auto" w:fill="auto"/>
            <w:vAlign w:val="center"/>
            <w:hideMark/>
          </w:tcPr>
          <w:p w14:paraId="145E20F4"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7A22E5C3"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27D561BA"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4012E806"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305C04A6"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552B1F4F"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725CECB8"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71F23292"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738B023F"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36E22ACA"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1D90639F"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474A953E"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134C3422"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r>
      <w:tr w:rsidR="003546AE" w:rsidRPr="00E4188E" w14:paraId="39F10018" w14:textId="77777777" w:rsidTr="00583821">
        <w:trPr>
          <w:trHeight w:val="330"/>
        </w:trPr>
        <w:tc>
          <w:tcPr>
            <w:tcW w:w="563" w:type="dxa"/>
            <w:tcBorders>
              <w:top w:val="nil"/>
              <w:left w:val="single" w:sz="4" w:space="0" w:color="auto"/>
              <w:bottom w:val="single" w:sz="4" w:space="0" w:color="auto"/>
              <w:right w:val="single" w:sz="4" w:space="0" w:color="auto"/>
            </w:tcBorders>
            <w:shd w:val="clear" w:color="auto" w:fill="auto"/>
            <w:vAlign w:val="center"/>
            <w:hideMark/>
          </w:tcPr>
          <w:p w14:paraId="4A0C890A"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6</w:t>
            </w:r>
          </w:p>
        </w:tc>
        <w:tc>
          <w:tcPr>
            <w:tcW w:w="2126" w:type="dxa"/>
            <w:tcBorders>
              <w:top w:val="nil"/>
              <w:left w:val="nil"/>
              <w:bottom w:val="single" w:sz="4" w:space="0" w:color="auto"/>
              <w:right w:val="single" w:sz="4" w:space="0" w:color="auto"/>
            </w:tcBorders>
            <w:shd w:val="clear" w:color="auto" w:fill="auto"/>
            <w:vAlign w:val="center"/>
            <w:hideMark/>
          </w:tcPr>
          <w:p w14:paraId="5DF22FDB"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754" w:type="dxa"/>
            <w:tcBorders>
              <w:top w:val="nil"/>
              <w:left w:val="nil"/>
              <w:bottom w:val="single" w:sz="4" w:space="0" w:color="auto"/>
              <w:right w:val="single" w:sz="4" w:space="0" w:color="auto"/>
            </w:tcBorders>
            <w:shd w:val="clear" w:color="auto" w:fill="auto"/>
            <w:vAlign w:val="center"/>
            <w:hideMark/>
          </w:tcPr>
          <w:p w14:paraId="2F22BBA0"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6284C583"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1A9A0B02"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22A50C18"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30CDA952"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5CE575E5"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69E8BA7D"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2047479F"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69935C0D"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553F4EE4"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78C25771"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52A1895A"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1A1F32EA"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r>
      <w:tr w:rsidR="003546AE" w:rsidRPr="00E4188E" w14:paraId="1255A428" w14:textId="77777777" w:rsidTr="00583821">
        <w:trPr>
          <w:trHeight w:val="330"/>
        </w:trPr>
        <w:tc>
          <w:tcPr>
            <w:tcW w:w="563" w:type="dxa"/>
            <w:tcBorders>
              <w:top w:val="nil"/>
              <w:left w:val="single" w:sz="4" w:space="0" w:color="auto"/>
              <w:bottom w:val="single" w:sz="4" w:space="0" w:color="auto"/>
              <w:right w:val="single" w:sz="4" w:space="0" w:color="auto"/>
            </w:tcBorders>
            <w:shd w:val="clear" w:color="auto" w:fill="auto"/>
            <w:vAlign w:val="center"/>
            <w:hideMark/>
          </w:tcPr>
          <w:p w14:paraId="6D9D5E53"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7</w:t>
            </w:r>
          </w:p>
        </w:tc>
        <w:tc>
          <w:tcPr>
            <w:tcW w:w="2126" w:type="dxa"/>
            <w:tcBorders>
              <w:top w:val="nil"/>
              <w:left w:val="nil"/>
              <w:bottom w:val="single" w:sz="4" w:space="0" w:color="auto"/>
              <w:right w:val="single" w:sz="4" w:space="0" w:color="auto"/>
            </w:tcBorders>
            <w:shd w:val="clear" w:color="auto" w:fill="auto"/>
            <w:vAlign w:val="center"/>
            <w:hideMark/>
          </w:tcPr>
          <w:p w14:paraId="49388C8A"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754" w:type="dxa"/>
            <w:tcBorders>
              <w:top w:val="nil"/>
              <w:left w:val="nil"/>
              <w:bottom w:val="single" w:sz="4" w:space="0" w:color="auto"/>
              <w:right w:val="single" w:sz="4" w:space="0" w:color="auto"/>
            </w:tcBorders>
            <w:shd w:val="clear" w:color="auto" w:fill="auto"/>
            <w:vAlign w:val="center"/>
            <w:hideMark/>
          </w:tcPr>
          <w:p w14:paraId="197463AD"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212099A6"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7AB338D0"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489776A7"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75AFBE81"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722C52E5"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29751B19"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0C9D43F5"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0844D87D"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5431D5A7"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16DE41E2"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67924940"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72110765"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r>
      <w:tr w:rsidR="003546AE" w:rsidRPr="00E4188E" w14:paraId="35780D21" w14:textId="77777777" w:rsidTr="00583821">
        <w:trPr>
          <w:trHeight w:val="330"/>
        </w:trPr>
        <w:tc>
          <w:tcPr>
            <w:tcW w:w="563" w:type="dxa"/>
            <w:tcBorders>
              <w:top w:val="nil"/>
              <w:left w:val="single" w:sz="4" w:space="0" w:color="auto"/>
              <w:bottom w:val="single" w:sz="4" w:space="0" w:color="auto"/>
              <w:right w:val="single" w:sz="4" w:space="0" w:color="auto"/>
            </w:tcBorders>
            <w:shd w:val="clear" w:color="auto" w:fill="auto"/>
            <w:vAlign w:val="center"/>
            <w:hideMark/>
          </w:tcPr>
          <w:p w14:paraId="7A874CBF"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8</w:t>
            </w:r>
          </w:p>
        </w:tc>
        <w:tc>
          <w:tcPr>
            <w:tcW w:w="2126" w:type="dxa"/>
            <w:tcBorders>
              <w:top w:val="nil"/>
              <w:left w:val="nil"/>
              <w:bottom w:val="single" w:sz="4" w:space="0" w:color="auto"/>
              <w:right w:val="single" w:sz="4" w:space="0" w:color="auto"/>
            </w:tcBorders>
            <w:shd w:val="clear" w:color="auto" w:fill="auto"/>
            <w:vAlign w:val="center"/>
            <w:hideMark/>
          </w:tcPr>
          <w:p w14:paraId="339840C3"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754" w:type="dxa"/>
            <w:tcBorders>
              <w:top w:val="nil"/>
              <w:left w:val="nil"/>
              <w:bottom w:val="single" w:sz="4" w:space="0" w:color="auto"/>
              <w:right w:val="single" w:sz="4" w:space="0" w:color="auto"/>
            </w:tcBorders>
            <w:shd w:val="clear" w:color="auto" w:fill="auto"/>
            <w:vAlign w:val="center"/>
            <w:hideMark/>
          </w:tcPr>
          <w:p w14:paraId="72F9389A"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5DFD5BE3"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5BBAFBB0"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2F56822E"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24CCE020"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62BEF50E"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52CBF439"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75651C40"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42F9B285"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0042681F"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0EA10B89"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534448EF"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7DAEC993"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r>
      <w:tr w:rsidR="003546AE" w:rsidRPr="00E4188E" w14:paraId="063DBCA6" w14:textId="77777777" w:rsidTr="00583821">
        <w:trPr>
          <w:trHeight w:val="330"/>
        </w:trPr>
        <w:tc>
          <w:tcPr>
            <w:tcW w:w="563" w:type="dxa"/>
            <w:tcBorders>
              <w:top w:val="nil"/>
              <w:left w:val="single" w:sz="4" w:space="0" w:color="auto"/>
              <w:bottom w:val="single" w:sz="4" w:space="0" w:color="auto"/>
              <w:right w:val="single" w:sz="4" w:space="0" w:color="auto"/>
            </w:tcBorders>
            <w:shd w:val="clear" w:color="auto" w:fill="auto"/>
            <w:vAlign w:val="center"/>
            <w:hideMark/>
          </w:tcPr>
          <w:p w14:paraId="599C8739"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9</w:t>
            </w:r>
          </w:p>
        </w:tc>
        <w:tc>
          <w:tcPr>
            <w:tcW w:w="2126" w:type="dxa"/>
            <w:tcBorders>
              <w:top w:val="nil"/>
              <w:left w:val="nil"/>
              <w:bottom w:val="single" w:sz="4" w:space="0" w:color="auto"/>
              <w:right w:val="single" w:sz="4" w:space="0" w:color="auto"/>
            </w:tcBorders>
            <w:shd w:val="clear" w:color="auto" w:fill="auto"/>
            <w:vAlign w:val="center"/>
            <w:hideMark/>
          </w:tcPr>
          <w:p w14:paraId="64FC868C"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754" w:type="dxa"/>
            <w:tcBorders>
              <w:top w:val="nil"/>
              <w:left w:val="nil"/>
              <w:bottom w:val="single" w:sz="4" w:space="0" w:color="auto"/>
              <w:right w:val="single" w:sz="4" w:space="0" w:color="auto"/>
            </w:tcBorders>
            <w:shd w:val="clear" w:color="auto" w:fill="auto"/>
            <w:vAlign w:val="center"/>
            <w:hideMark/>
          </w:tcPr>
          <w:p w14:paraId="46C297D4"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32477A3B"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7B28F795"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6DAEFA46"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6CC4460A"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40BFDC27"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1B6D9B03"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56E08992"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7F0A8AD0"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527C5987"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07837593"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59424099"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5DB51043"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r>
      <w:tr w:rsidR="003546AE" w:rsidRPr="00E4188E" w14:paraId="4CEB46DC" w14:textId="77777777" w:rsidTr="00583821">
        <w:trPr>
          <w:trHeight w:val="330"/>
        </w:trPr>
        <w:tc>
          <w:tcPr>
            <w:tcW w:w="563" w:type="dxa"/>
            <w:tcBorders>
              <w:top w:val="nil"/>
              <w:left w:val="single" w:sz="4" w:space="0" w:color="auto"/>
              <w:bottom w:val="single" w:sz="4" w:space="0" w:color="auto"/>
              <w:right w:val="single" w:sz="4" w:space="0" w:color="auto"/>
            </w:tcBorders>
            <w:shd w:val="clear" w:color="auto" w:fill="auto"/>
            <w:vAlign w:val="center"/>
          </w:tcPr>
          <w:p w14:paraId="097AEBC6"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10</w:t>
            </w:r>
          </w:p>
        </w:tc>
        <w:tc>
          <w:tcPr>
            <w:tcW w:w="2126" w:type="dxa"/>
            <w:tcBorders>
              <w:top w:val="nil"/>
              <w:left w:val="nil"/>
              <w:bottom w:val="single" w:sz="4" w:space="0" w:color="auto"/>
              <w:right w:val="single" w:sz="4" w:space="0" w:color="auto"/>
            </w:tcBorders>
            <w:shd w:val="clear" w:color="auto" w:fill="auto"/>
            <w:vAlign w:val="center"/>
          </w:tcPr>
          <w:p w14:paraId="4BB3B8A3" w14:textId="77777777" w:rsidR="003546AE" w:rsidRPr="00E4188E" w:rsidRDefault="003546AE" w:rsidP="00583821">
            <w:pPr>
              <w:jc w:val="center"/>
              <w:rPr>
                <w:rFonts w:ascii="Times New Roman" w:eastAsia="Times New Roman" w:hAnsi="Times New Roman" w:cs="Times New Roman"/>
                <w:sz w:val="26"/>
                <w:szCs w:val="26"/>
              </w:rPr>
            </w:pPr>
          </w:p>
        </w:tc>
        <w:tc>
          <w:tcPr>
            <w:tcW w:w="754" w:type="dxa"/>
            <w:tcBorders>
              <w:top w:val="nil"/>
              <w:left w:val="nil"/>
              <w:bottom w:val="single" w:sz="4" w:space="0" w:color="auto"/>
              <w:right w:val="single" w:sz="4" w:space="0" w:color="auto"/>
            </w:tcBorders>
            <w:shd w:val="clear" w:color="auto" w:fill="auto"/>
            <w:vAlign w:val="center"/>
          </w:tcPr>
          <w:p w14:paraId="48BF1769"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65F1FAF2"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0F351406"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024DD232"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7E857B7D"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61DF5482"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4FB9F7EF"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2C697D91"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6602F32C"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1A37D479"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6ADEF89A"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06F41333"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5C914AB1" w14:textId="77777777" w:rsidR="003546AE" w:rsidRPr="00E4188E" w:rsidRDefault="003546AE" w:rsidP="00583821">
            <w:pPr>
              <w:jc w:val="center"/>
              <w:rPr>
                <w:rFonts w:ascii="Times New Roman" w:eastAsia="Times New Roman" w:hAnsi="Times New Roman" w:cs="Times New Roman"/>
                <w:sz w:val="26"/>
                <w:szCs w:val="26"/>
              </w:rPr>
            </w:pPr>
          </w:p>
        </w:tc>
      </w:tr>
      <w:tr w:rsidR="003546AE" w:rsidRPr="00E4188E" w14:paraId="075FD6D1" w14:textId="77777777" w:rsidTr="00583821">
        <w:trPr>
          <w:trHeight w:val="330"/>
        </w:trPr>
        <w:tc>
          <w:tcPr>
            <w:tcW w:w="563" w:type="dxa"/>
            <w:tcBorders>
              <w:top w:val="nil"/>
              <w:left w:val="single" w:sz="4" w:space="0" w:color="auto"/>
              <w:bottom w:val="single" w:sz="4" w:space="0" w:color="auto"/>
              <w:right w:val="single" w:sz="4" w:space="0" w:color="auto"/>
            </w:tcBorders>
            <w:shd w:val="clear" w:color="auto" w:fill="auto"/>
            <w:vAlign w:val="center"/>
          </w:tcPr>
          <w:p w14:paraId="790A4899"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11</w:t>
            </w:r>
          </w:p>
        </w:tc>
        <w:tc>
          <w:tcPr>
            <w:tcW w:w="2126" w:type="dxa"/>
            <w:tcBorders>
              <w:top w:val="nil"/>
              <w:left w:val="nil"/>
              <w:bottom w:val="single" w:sz="4" w:space="0" w:color="auto"/>
              <w:right w:val="single" w:sz="4" w:space="0" w:color="auto"/>
            </w:tcBorders>
            <w:shd w:val="clear" w:color="auto" w:fill="auto"/>
            <w:vAlign w:val="center"/>
          </w:tcPr>
          <w:p w14:paraId="1A901E41" w14:textId="77777777" w:rsidR="003546AE" w:rsidRPr="00E4188E" w:rsidRDefault="003546AE" w:rsidP="00583821">
            <w:pPr>
              <w:jc w:val="center"/>
              <w:rPr>
                <w:rFonts w:ascii="Times New Roman" w:eastAsia="Times New Roman" w:hAnsi="Times New Roman" w:cs="Times New Roman"/>
                <w:sz w:val="26"/>
                <w:szCs w:val="26"/>
              </w:rPr>
            </w:pPr>
          </w:p>
        </w:tc>
        <w:tc>
          <w:tcPr>
            <w:tcW w:w="754" w:type="dxa"/>
            <w:tcBorders>
              <w:top w:val="nil"/>
              <w:left w:val="nil"/>
              <w:bottom w:val="single" w:sz="4" w:space="0" w:color="auto"/>
              <w:right w:val="single" w:sz="4" w:space="0" w:color="auto"/>
            </w:tcBorders>
            <w:shd w:val="clear" w:color="auto" w:fill="auto"/>
            <w:vAlign w:val="center"/>
          </w:tcPr>
          <w:p w14:paraId="25E56314"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6C16CA55"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415D1770"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2B590792"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11842463"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1574B439"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3932A269"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668D565B"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5736D472"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6D810F20"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0B2E262E"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047B6764"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0D3A0F0B" w14:textId="77777777" w:rsidR="003546AE" w:rsidRPr="00E4188E" w:rsidRDefault="003546AE" w:rsidP="00583821">
            <w:pPr>
              <w:jc w:val="center"/>
              <w:rPr>
                <w:rFonts w:ascii="Times New Roman" w:eastAsia="Times New Roman" w:hAnsi="Times New Roman" w:cs="Times New Roman"/>
                <w:sz w:val="26"/>
                <w:szCs w:val="26"/>
              </w:rPr>
            </w:pPr>
          </w:p>
        </w:tc>
      </w:tr>
      <w:tr w:rsidR="003546AE" w:rsidRPr="00E4188E" w14:paraId="01ACB1B1" w14:textId="77777777" w:rsidTr="00583821">
        <w:trPr>
          <w:trHeight w:val="330"/>
        </w:trPr>
        <w:tc>
          <w:tcPr>
            <w:tcW w:w="563" w:type="dxa"/>
            <w:tcBorders>
              <w:top w:val="nil"/>
              <w:left w:val="single" w:sz="4" w:space="0" w:color="auto"/>
              <w:bottom w:val="single" w:sz="4" w:space="0" w:color="auto"/>
              <w:right w:val="single" w:sz="4" w:space="0" w:color="auto"/>
            </w:tcBorders>
            <w:shd w:val="clear" w:color="auto" w:fill="auto"/>
            <w:vAlign w:val="center"/>
          </w:tcPr>
          <w:p w14:paraId="02C0BDC9"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12</w:t>
            </w:r>
          </w:p>
        </w:tc>
        <w:tc>
          <w:tcPr>
            <w:tcW w:w="2126" w:type="dxa"/>
            <w:tcBorders>
              <w:top w:val="nil"/>
              <w:left w:val="nil"/>
              <w:bottom w:val="single" w:sz="4" w:space="0" w:color="auto"/>
              <w:right w:val="single" w:sz="4" w:space="0" w:color="auto"/>
            </w:tcBorders>
            <w:shd w:val="clear" w:color="auto" w:fill="auto"/>
            <w:vAlign w:val="center"/>
          </w:tcPr>
          <w:p w14:paraId="373D81CA" w14:textId="77777777" w:rsidR="003546AE" w:rsidRPr="00E4188E" w:rsidRDefault="003546AE" w:rsidP="00583821">
            <w:pPr>
              <w:jc w:val="center"/>
              <w:rPr>
                <w:rFonts w:ascii="Times New Roman" w:eastAsia="Times New Roman" w:hAnsi="Times New Roman" w:cs="Times New Roman"/>
                <w:sz w:val="26"/>
                <w:szCs w:val="26"/>
              </w:rPr>
            </w:pPr>
          </w:p>
        </w:tc>
        <w:tc>
          <w:tcPr>
            <w:tcW w:w="754" w:type="dxa"/>
            <w:tcBorders>
              <w:top w:val="nil"/>
              <w:left w:val="nil"/>
              <w:bottom w:val="single" w:sz="4" w:space="0" w:color="auto"/>
              <w:right w:val="single" w:sz="4" w:space="0" w:color="auto"/>
            </w:tcBorders>
            <w:shd w:val="clear" w:color="auto" w:fill="auto"/>
            <w:vAlign w:val="center"/>
          </w:tcPr>
          <w:p w14:paraId="4DA8FDF2"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67231C68"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4905A669"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78CDE1CF"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0D5CAFF9"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37D79AFB"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65615983"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62B3D79F"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2863D138"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185E1EBF"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6DCE5136"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1F0E7DEE"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0A01C9F0" w14:textId="77777777" w:rsidR="003546AE" w:rsidRPr="00E4188E" w:rsidRDefault="003546AE" w:rsidP="00583821">
            <w:pPr>
              <w:jc w:val="center"/>
              <w:rPr>
                <w:rFonts w:ascii="Times New Roman" w:eastAsia="Times New Roman" w:hAnsi="Times New Roman" w:cs="Times New Roman"/>
                <w:sz w:val="26"/>
                <w:szCs w:val="26"/>
              </w:rPr>
            </w:pPr>
          </w:p>
        </w:tc>
      </w:tr>
      <w:tr w:rsidR="003546AE" w:rsidRPr="00E4188E" w14:paraId="57B7AD2B" w14:textId="77777777" w:rsidTr="00583821">
        <w:trPr>
          <w:trHeight w:val="330"/>
        </w:trPr>
        <w:tc>
          <w:tcPr>
            <w:tcW w:w="563" w:type="dxa"/>
            <w:tcBorders>
              <w:top w:val="nil"/>
              <w:left w:val="single" w:sz="4" w:space="0" w:color="auto"/>
              <w:bottom w:val="single" w:sz="4" w:space="0" w:color="auto"/>
              <w:right w:val="single" w:sz="4" w:space="0" w:color="auto"/>
            </w:tcBorders>
            <w:shd w:val="clear" w:color="auto" w:fill="auto"/>
            <w:vAlign w:val="center"/>
          </w:tcPr>
          <w:p w14:paraId="59297AF0"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13</w:t>
            </w:r>
          </w:p>
        </w:tc>
        <w:tc>
          <w:tcPr>
            <w:tcW w:w="2126" w:type="dxa"/>
            <w:tcBorders>
              <w:top w:val="nil"/>
              <w:left w:val="nil"/>
              <w:bottom w:val="single" w:sz="4" w:space="0" w:color="auto"/>
              <w:right w:val="single" w:sz="4" w:space="0" w:color="auto"/>
            </w:tcBorders>
            <w:shd w:val="clear" w:color="auto" w:fill="auto"/>
            <w:vAlign w:val="center"/>
          </w:tcPr>
          <w:p w14:paraId="275E2667" w14:textId="77777777" w:rsidR="003546AE" w:rsidRPr="00E4188E" w:rsidRDefault="003546AE" w:rsidP="00583821">
            <w:pPr>
              <w:jc w:val="center"/>
              <w:rPr>
                <w:rFonts w:ascii="Times New Roman" w:eastAsia="Times New Roman" w:hAnsi="Times New Roman" w:cs="Times New Roman"/>
                <w:sz w:val="26"/>
                <w:szCs w:val="26"/>
              </w:rPr>
            </w:pPr>
          </w:p>
        </w:tc>
        <w:tc>
          <w:tcPr>
            <w:tcW w:w="754" w:type="dxa"/>
            <w:tcBorders>
              <w:top w:val="nil"/>
              <w:left w:val="nil"/>
              <w:bottom w:val="single" w:sz="4" w:space="0" w:color="auto"/>
              <w:right w:val="single" w:sz="4" w:space="0" w:color="auto"/>
            </w:tcBorders>
            <w:shd w:val="clear" w:color="auto" w:fill="auto"/>
            <w:vAlign w:val="center"/>
          </w:tcPr>
          <w:p w14:paraId="61F40665"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69A64DBF" w14:textId="77777777" w:rsidR="003546AE" w:rsidRPr="00E4188E" w:rsidRDefault="003546AE" w:rsidP="00583821">
            <w:pP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2C01784C"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4F70C244"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33D98F8F"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3C652728"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0F9C0AF1"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705C781E"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26791C6C"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0F442917"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44E90044"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39BC1149"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7EEFFC86" w14:textId="77777777" w:rsidR="003546AE" w:rsidRPr="00E4188E" w:rsidRDefault="003546AE" w:rsidP="00583821">
            <w:pPr>
              <w:jc w:val="center"/>
              <w:rPr>
                <w:rFonts w:ascii="Times New Roman" w:eastAsia="Times New Roman" w:hAnsi="Times New Roman" w:cs="Times New Roman"/>
                <w:sz w:val="26"/>
                <w:szCs w:val="26"/>
              </w:rPr>
            </w:pPr>
          </w:p>
        </w:tc>
      </w:tr>
      <w:tr w:rsidR="003546AE" w:rsidRPr="00E4188E" w14:paraId="11DB5273" w14:textId="77777777" w:rsidTr="00583821">
        <w:trPr>
          <w:trHeight w:val="330"/>
        </w:trPr>
        <w:tc>
          <w:tcPr>
            <w:tcW w:w="563" w:type="dxa"/>
            <w:tcBorders>
              <w:top w:val="nil"/>
              <w:left w:val="single" w:sz="4" w:space="0" w:color="auto"/>
              <w:bottom w:val="single" w:sz="4" w:space="0" w:color="auto"/>
              <w:right w:val="single" w:sz="4" w:space="0" w:color="auto"/>
            </w:tcBorders>
            <w:shd w:val="clear" w:color="auto" w:fill="auto"/>
            <w:vAlign w:val="center"/>
          </w:tcPr>
          <w:p w14:paraId="3C7B3AA4"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14</w:t>
            </w:r>
          </w:p>
        </w:tc>
        <w:tc>
          <w:tcPr>
            <w:tcW w:w="2126" w:type="dxa"/>
            <w:tcBorders>
              <w:top w:val="nil"/>
              <w:left w:val="nil"/>
              <w:bottom w:val="single" w:sz="4" w:space="0" w:color="auto"/>
              <w:right w:val="single" w:sz="4" w:space="0" w:color="auto"/>
            </w:tcBorders>
            <w:shd w:val="clear" w:color="auto" w:fill="auto"/>
            <w:vAlign w:val="center"/>
          </w:tcPr>
          <w:p w14:paraId="5E856E42" w14:textId="77777777" w:rsidR="003546AE" w:rsidRPr="00E4188E" w:rsidRDefault="003546AE" w:rsidP="00583821">
            <w:pPr>
              <w:jc w:val="center"/>
              <w:rPr>
                <w:rFonts w:ascii="Times New Roman" w:eastAsia="Times New Roman" w:hAnsi="Times New Roman" w:cs="Times New Roman"/>
                <w:sz w:val="26"/>
                <w:szCs w:val="26"/>
              </w:rPr>
            </w:pPr>
          </w:p>
        </w:tc>
        <w:tc>
          <w:tcPr>
            <w:tcW w:w="754" w:type="dxa"/>
            <w:tcBorders>
              <w:top w:val="nil"/>
              <w:left w:val="nil"/>
              <w:bottom w:val="single" w:sz="4" w:space="0" w:color="auto"/>
              <w:right w:val="single" w:sz="4" w:space="0" w:color="auto"/>
            </w:tcBorders>
            <w:shd w:val="clear" w:color="auto" w:fill="auto"/>
            <w:vAlign w:val="center"/>
          </w:tcPr>
          <w:p w14:paraId="3FE3BB29"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1E8FDDED"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10419242"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3E94BA8E"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6AC5A57C"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3B6A8653"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00AFF6CC"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799B9F03"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62302B0D"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6CF08BEE"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63350D1D"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054501DB"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4364ECC0" w14:textId="77777777" w:rsidR="003546AE" w:rsidRPr="00E4188E" w:rsidRDefault="003546AE" w:rsidP="00583821">
            <w:pPr>
              <w:jc w:val="center"/>
              <w:rPr>
                <w:rFonts w:ascii="Times New Roman" w:eastAsia="Times New Roman" w:hAnsi="Times New Roman" w:cs="Times New Roman"/>
                <w:sz w:val="26"/>
                <w:szCs w:val="26"/>
              </w:rPr>
            </w:pPr>
          </w:p>
        </w:tc>
      </w:tr>
      <w:tr w:rsidR="003546AE" w:rsidRPr="00E4188E" w14:paraId="6E7F9C89" w14:textId="77777777" w:rsidTr="00583821">
        <w:trPr>
          <w:trHeight w:val="330"/>
        </w:trPr>
        <w:tc>
          <w:tcPr>
            <w:tcW w:w="563" w:type="dxa"/>
            <w:tcBorders>
              <w:top w:val="nil"/>
              <w:left w:val="single" w:sz="4" w:space="0" w:color="auto"/>
              <w:bottom w:val="single" w:sz="4" w:space="0" w:color="auto"/>
              <w:right w:val="single" w:sz="4" w:space="0" w:color="auto"/>
            </w:tcBorders>
            <w:shd w:val="clear" w:color="auto" w:fill="auto"/>
            <w:vAlign w:val="center"/>
          </w:tcPr>
          <w:p w14:paraId="25F6D14F"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15</w:t>
            </w:r>
          </w:p>
        </w:tc>
        <w:tc>
          <w:tcPr>
            <w:tcW w:w="2126" w:type="dxa"/>
            <w:tcBorders>
              <w:top w:val="nil"/>
              <w:left w:val="nil"/>
              <w:bottom w:val="single" w:sz="4" w:space="0" w:color="auto"/>
              <w:right w:val="single" w:sz="4" w:space="0" w:color="auto"/>
            </w:tcBorders>
            <w:shd w:val="clear" w:color="auto" w:fill="auto"/>
            <w:vAlign w:val="center"/>
          </w:tcPr>
          <w:p w14:paraId="08C87AC6" w14:textId="77777777" w:rsidR="003546AE" w:rsidRPr="00E4188E" w:rsidRDefault="003546AE" w:rsidP="00583821">
            <w:pPr>
              <w:jc w:val="center"/>
              <w:rPr>
                <w:rFonts w:ascii="Times New Roman" w:eastAsia="Times New Roman" w:hAnsi="Times New Roman" w:cs="Times New Roman"/>
                <w:sz w:val="26"/>
                <w:szCs w:val="26"/>
              </w:rPr>
            </w:pPr>
          </w:p>
        </w:tc>
        <w:tc>
          <w:tcPr>
            <w:tcW w:w="754" w:type="dxa"/>
            <w:tcBorders>
              <w:top w:val="nil"/>
              <w:left w:val="nil"/>
              <w:bottom w:val="single" w:sz="4" w:space="0" w:color="auto"/>
              <w:right w:val="single" w:sz="4" w:space="0" w:color="auto"/>
            </w:tcBorders>
            <w:shd w:val="clear" w:color="auto" w:fill="auto"/>
            <w:vAlign w:val="center"/>
          </w:tcPr>
          <w:p w14:paraId="0E1AC4D1"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33FD32F5"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1398C137"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66391725"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3739E12D"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4280430E"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4D994368"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0BBBC606"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3DA89478"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07549398"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52AED315"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17E4B48F"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3BEF82F4" w14:textId="77777777" w:rsidR="003546AE" w:rsidRPr="00E4188E" w:rsidRDefault="003546AE" w:rsidP="00583821">
            <w:pPr>
              <w:jc w:val="center"/>
              <w:rPr>
                <w:rFonts w:ascii="Times New Roman" w:eastAsia="Times New Roman" w:hAnsi="Times New Roman" w:cs="Times New Roman"/>
                <w:sz w:val="26"/>
                <w:szCs w:val="26"/>
              </w:rPr>
            </w:pPr>
          </w:p>
        </w:tc>
      </w:tr>
      <w:tr w:rsidR="003546AE" w:rsidRPr="00E4188E" w14:paraId="3F15F83F" w14:textId="77777777" w:rsidTr="00583821">
        <w:trPr>
          <w:trHeight w:val="330"/>
        </w:trPr>
        <w:tc>
          <w:tcPr>
            <w:tcW w:w="563" w:type="dxa"/>
            <w:tcBorders>
              <w:top w:val="nil"/>
              <w:left w:val="single" w:sz="4" w:space="0" w:color="auto"/>
              <w:bottom w:val="single" w:sz="4" w:space="0" w:color="auto"/>
              <w:right w:val="single" w:sz="4" w:space="0" w:color="auto"/>
            </w:tcBorders>
            <w:shd w:val="clear" w:color="auto" w:fill="auto"/>
            <w:vAlign w:val="center"/>
          </w:tcPr>
          <w:p w14:paraId="30A52211"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lastRenderedPageBreak/>
              <w:t>16</w:t>
            </w:r>
          </w:p>
        </w:tc>
        <w:tc>
          <w:tcPr>
            <w:tcW w:w="2126" w:type="dxa"/>
            <w:tcBorders>
              <w:top w:val="nil"/>
              <w:left w:val="nil"/>
              <w:bottom w:val="single" w:sz="4" w:space="0" w:color="auto"/>
              <w:right w:val="single" w:sz="4" w:space="0" w:color="auto"/>
            </w:tcBorders>
            <w:shd w:val="clear" w:color="auto" w:fill="auto"/>
            <w:vAlign w:val="center"/>
          </w:tcPr>
          <w:p w14:paraId="4A18A80A" w14:textId="77777777" w:rsidR="003546AE" w:rsidRPr="00E4188E" w:rsidRDefault="003546AE" w:rsidP="00583821">
            <w:pPr>
              <w:jc w:val="center"/>
              <w:rPr>
                <w:rFonts w:ascii="Times New Roman" w:eastAsia="Times New Roman" w:hAnsi="Times New Roman" w:cs="Times New Roman"/>
                <w:sz w:val="26"/>
                <w:szCs w:val="26"/>
              </w:rPr>
            </w:pPr>
          </w:p>
        </w:tc>
        <w:tc>
          <w:tcPr>
            <w:tcW w:w="754" w:type="dxa"/>
            <w:tcBorders>
              <w:top w:val="nil"/>
              <w:left w:val="nil"/>
              <w:bottom w:val="single" w:sz="4" w:space="0" w:color="auto"/>
              <w:right w:val="single" w:sz="4" w:space="0" w:color="auto"/>
            </w:tcBorders>
            <w:shd w:val="clear" w:color="auto" w:fill="auto"/>
            <w:vAlign w:val="center"/>
          </w:tcPr>
          <w:p w14:paraId="2EF35483"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47FDE701"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7293DACA"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2D3D77E3"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2A2D06B9"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1C67B715"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51E76C3B"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362FF7D7"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6943B5DD"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65A4D96B"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0035BA90"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2842CDE0"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25E0E09F" w14:textId="77777777" w:rsidR="003546AE" w:rsidRPr="00E4188E" w:rsidRDefault="003546AE" w:rsidP="00583821">
            <w:pPr>
              <w:jc w:val="center"/>
              <w:rPr>
                <w:rFonts w:ascii="Times New Roman" w:eastAsia="Times New Roman" w:hAnsi="Times New Roman" w:cs="Times New Roman"/>
                <w:sz w:val="26"/>
                <w:szCs w:val="26"/>
              </w:rPr>
            </w:pPr>
          </w:p>
        </w:tc>
      </w:tr>
      <w:tr w:rsidR="003546AE" w:rsidRPr="00E4188E" w14:paraId="7ECCBA5D" w14:textId="77777777" w:rsidTr="00583821">
        <w:trPr>
          <w:trHeight w:val="330"/>
        </w:trPr>
        <w:tc>
          <w:tcPr>
            <w:tcW w:w="563" w:type="dxa"/>
            <w:tcBorders>
              <w:top w:val="nil"/>
              <w:left w:val="single" w:sz="4" w:space="0" w:color="auto"/>
              <w:bottom w:val="single" w:sz="4" w:space="0" w:color="auto"/>
              <w:right w:val="single" w:sz="4" w:space="0" w:color="auto"/>
            </w:tcBorders>
            <w:shd w:val="clear" w:color="auto" w:fill="auto"/>
            <w:vAlign w:val="center"/>
          </w:tcPr>
          <w:p w14:paraId="48E1637A"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17</w:t>
            </w:r>
          </w:p>
        </w:tc>
        <w:tc>
          <w:tcPr>
            <w:tcW w:w="2126" w:type="dxa"/>
            <w:tcBorders>
              <w:top w:val="nil"/>
              <w:left w:val="nil"/>
              <w:bottom w:val="single" w:sz="4" w:space="0" w:color="auto"/>
              <w:right w:val="single" w:sz="4" w:space="0" w:color="auto"/>
            </w:tcBorders>
            <w:shd w:val="clear" w:color="auto" w:fill="auto"/>
            <w:vAlign w:val="center"/>
          </w:tcPr>
          <w:p w14:paraId="09B209F4" w14:textId="77777777" w:rsidR="003546AE" w:rsidRPr="00E4188E" w:rsidRDefault="003546AE" w:rsidP="00583821">
            <w:pPr>
              <w:jc w:val="center"/>
              <w:rPr>
                <w:rFonts w:ascii="Times New Roman" w:eastAsia="Times New Roman" w:hAnsi="Times New Roman" w:cs="Times New Roman"/>
                <w:sz w:val="26"/>
                <w:szCs w:val="26"/>
              </w:rPr>
            </w:pPr>
          </w:p>
        </w:tc>
        <w:tc>
          <w:tcPr>
            <w:tcW w:w="754" w:type="dxa"/>
            <w:tcBorders>
              <w:top w:val="nil"/>
              <w:left w:val="nil"/>
              <w:bottom w:val="single" w:sz="4" w:space="0" w:color="auto"/>
              <w:right w:val="single" w:sz="4" w:space="0" w:color="auto"/>
            </w:tcBorders>
            <w:shd w:val="clear" w:color="auto" w:fill="auto"/>
            <w:vAlign w:val="center"/>
          </w:tcPr>
          <w:p w14:paraId="0E3485D3"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0FFE9B44"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3597283E"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02EF9045"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3B7E4DF4"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77816DE5"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3B61DC62"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34506E8C"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0CADCDA0"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02B621A9"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2035FC28"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52174101"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6125B63A" w14:textId="77777777" w:rsidR="003546AE" w:rsidRPr="00E4188E" w:rsidRDefault="003546AE" w:rsidP="00583821">
            <w:pPr>
              <w:jc w:val="center"/>
              <w:rPr>
                <w:rFonts w:ascii="Times New Roman" w:eastAsia="Times New Roman" w:hAnsi="Times New Roman" w:cs="Times New Roman"/>
                <w:sz w:val="26"/>
                <w:szCs w:val="26"/>
              </w:rPr>
            </w:pPr>
          </w:p>
        </w:tc>
      </w:tr>
      <w:tr w:rsidR="003546AE" w:rsidRPr="00E4188E" w14:paraId="37EEEFBA" w14:textId="77777777" w:rsidTr="00583821">
        <w:trPr>
          <w:trHeight w:val="330"/>
        </w:trPr>
        <w:tc>
          <w:tcPr>
            <w:tcW w:w="563" w:type="dxa"/>
            <w:tcBorders>
              <w:top w:val="nil"/>
              <w:left w:val="single" w:sz="4" w:space="0" w:color="auto"/>
              <w:bottom w:val="single" w:sz="4" w:space="0" w:color="auto"/>
              <w:right w:val="single" w:sz="4" w:space="0" w:color="auto"/>
            </w:tcBorders>
            <w:shd w:val="clear" w:color="auto" w:fill="auto"/>
            <w:vAlign w:val="center"/>
          </w:tcPr>
          <w:p w14:paraId="0F168630"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18</w:t>
            </w:r>
          </w:p>
        </w:tc>
        <w:tc>
          <w:tcPr>
            <w:tcW w:w="2126" w:type="dxa"/>
            <w:tcBorders>
              <w:top w:val="nil"/>
              <w:left w:val="nil"/>
              <w:bottom w:val="single" w:sz="4" w:space="0" w:color="auto"/>
              <w:right w:val="single" w:sz="4" w:space="0" w:color="auto"/>
            </w:tcBorders>
            <w:shd w:val="clear" w:color="auto" w:fill="auto"/>
            <w:vAlign w:val="center"/>
          </w:tcPr>
          <w:p w14:paraId="6E26916A" w14:textId="77777777" w:rsidR="003546AE" w:rsidRPr="00E4188E" w:rsidRDefault="003546AE" w:rsidP="00583821">
            <w:pPr>
              <w:jc w:val="center"/>
              <w:rPr>
                <w:rFonts w:ascii="Times New Roman" w:eastAsia="Times New Roman" w:hAnsi="Times New Roman" w:cs="Times New Roman"/>
                <w:sz w:val="26"/>
                <w:szCs w:val="26"/>
              </w:rPr>
            </w:pPr>
          </w:p>
        </w:tc>
        <w:tc>
          <w:tcPr>
            <w:tcW w:w="754" w:type="dxa"/>
            <w:tcBorders>
              <w:top w:val="nil"/>
              <w:left w:val="nil"/>
              <w:bottom w:val="single" w:sz="4" w:space="0" w:color="auto"/>
              <w:right w:val="single" w:sz="4" w:space="0" w:color="auto"/>
            </w:tcBorders>
            <w:shd w:val="clear" w:color="auto" w:fill="auto"/>
            <w:vAlign w:val="center"/>
          </w:tcPr>
          <w:p w14:paraId="58A56F44"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5DAA62EF"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6CA265DB"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2D2A6624"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4E9D35FD"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002D0C9F"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5B49DDD7"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3BD07625"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47514707"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141EAC5D"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77C736EF"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30937625"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24284515" w14:textId="77777777" w:rsidR="003546AE" w:rsidRPr="00E4188E" w:rsidRDefault="003546AE" w:rsidP="00583821">
            <w:pPr>
              <w:jc w:val="center"/>
              <w:rPr>
                <w:rFonts w:ascii="Times New Roman" w:eastAsia="Times New Roman" w:hAnsi="Times New Roman" w:cs="Times New Roman"/>
                <w:sz w:val="26"/>
                <w:szCs w:val="26"/>
              </w:rPr>
            </w:pPr>
          </w:p>
        </w:tc>
      </w:tr>
      <w:tr w:rsidR="003546AE" w:rsidRPr="00E4188E" w14:paraId="345AA885" w14:textId="77777777" w:rsidTr="00583821">
        <w:trPr>
          <w:trHeight w:val="330"/>
        </w:trPr>
        <w:tc>
          <w:tcPr>
            <w:tcW w:w="563" w:type="dxa"/>
            <w:tcBorders>
              <w:top w:val="nil"/>
              <w:left w:val="single" w:sz="4" w:space="0" w:color="auto"/>
              <w:bottom w:val="single" w:sz="4" w:space="0" w:color="auto"/>
              <w:right w:val="single" w:sz="4" w:space="0" w:color="auto"/>
            </w:tcBorders>
            <w:shd w:val="clear" w:color="auto" w:fill="auto"/>
            <w:vAlign w:val="center"/>
          </w:tcPr>
          <w:p w14:paraId="646F75C7"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19</w:t>
            </w:r>
          </w:p>
        </w:tc>
        <w:tc>
          <w:tcPr>
            <w:tcW w:w="2126" w:type="dxa"/>
            <w:tcBorders>
              <w:top w:val="nil"/>
              <w:left w:val="nil"/>
              <w:bottom w:val="single" w:sz="4" w:space="0" w:color="auto"/>
              <w:right w:val="single" w:sz="4" w:space="0" w:color="auto"/>
            </w:tcBorders>
            <w:shd w:val="clear" w:color="auto" w:fill="auto"/>
            <w:vAlign w:val="center"/>
          </w:tcPr>
          <w:p w14:paraId="230650E0" w14:textId="77777777" w:rsidR="003546AE" w:rsidRPr="00E4188E" w:rsidRDefault="003546AE" w:rsidP="00583821">
            <w:pPr>
              <w:jc w:val="center"/>
              <w:rPr>
                <w:rFonts w:ascii="Times New Roman" w:eastAsia="Times New Roman" w:hAnsi="Times New Roman" w:cs="Times New Roman"/>
                <w:sz w:val="26"/>
                <w:szCs w:val="26"/>
              </w:rPr>
            </w:pPr>
          </w:p>
        </w:tc>
        <w:tc>
          <w:tcPr>
            <w:tcW w:w="754" w:type="dxa"/>
            <w:tcBorders>
              <w:top w:val="nil"/>
              <w:left w:val="nil"/>
              <w:bottom w:val="single" w:sz="4" w:space="0" w:color="auto"/>
              <w:right w:val="single" w:sz="4" w:space="0" w:color="auto"/>
            </w:tcBorders>
            <w:shd w:val="clear" w:color="auto" w:fill="auto"/>
            <w:vAlign w:val="center"/>
          </w:tcPr>
          <w:p w14:paraId="44596556"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3491646B"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48C61DFC"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73792077"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08DF5FDB"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7C6D1A50"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00977364"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4D326E69"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22C29CFF"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1F0DA254"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69193320"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06CB3ED3"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3E35E338" w14:textId="77777777" w:rsidR="003546AE" w:rsidRPr="00E4188E" w:rsidRDefault="003546AE" w:rsidP="00583821">
            <w:pPr>
              <w:jc w:val="center"/>
              <w:rPr>
                <w:rFonts w:ascii="Times New Roman" w:eastAsia="Times New Roman" w:hAnsi="Times New Roman" w:cs="Times New Roman"/>
                <w:sz w:val="26"/>
                <w:szCs w:val="26"/>
              </w:rPr>
            </w:pPr>
          </w:p>
        </w:tc>
      </w:tr>
      <w:tr w:rsidR="003546AE" w:rsidRPr="00E4188E" w14:paraId="1796A7F9" w14:textId="77777777" w:rsidTr="00583821">
        <w:trPr>
          <w:trHeight w:val="330"/>
        </w:trPr>
        <w:tc>
          <w:tcPr>
            <w:tcW w:w="563" w:type="dxa"/>
            <w:tcBorders>
              <w:top w:val="nil"/>
              <w:left w:val="single" w:sz="4" w:space="0" w:color="auto"/>
              <w:bottom w:val="single" w:sz="4" w:space="0" w:color="auto"/>
              <w:right w:val="single" w:sz="4" w:space="0" w:color="auto"/>
            </w:tcBorders>
            <w:shd w:val="clear" w:color="auto" w:fill="auto"/>
            <w:vAlign w:val="center"/>
          </w:tcPr>
          <w:p w14:paraId="14FFD39B"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w:t>
            </w:r>
          </w:p>
        </w:tc>
        <w:tc>
          <w:tcPr>
            <w:tcW w:w="2126" w:type="dxa"/>
            <w:tcBorders>
              <w:top w:val="nil"/>
              <w:left w:val="nil"/>
              <w:bottom w:val="single" w:sz="4" w:space="0" w:color="auto"/>
              <w:right w:val="single" w:sz="4" w:space="0" w:color="auto"/>
            </w:tcBorders>
            <w:shd w:val="clear" w:color="auto" w:fill="auto"/>
            <w:vAlign w:val="center"/>
          </w:tcPr>
          <w:p w14:paraId="35659A41" w14:textId="77777777" w:rsidR="003546AE" w:rsidRPr="00E4188E" w:rsidRDefault="003546AE" w:rsidP="00583821">
            <w:pPr>
              <w:jc w:val="center"/>
              <w:rPr>
                <w:rFonts w:ascii="Times New Roman" w:eastAsia="Times New Roman" w:hAnsi="Times New Roman" w:cs="Times New Roman"/>
                <w:sz w:val="26"/>
                <w:szCs w:val="26"/>
              </w:rPr>
            </w:pPr>
          </w:p>
        </w:tc>
        <w:tc>
          <w:tcPr>
            <w:tcW w:w="754" w:type="dxa"/>
            <w:tcBorders>
              <w:top w:val="nil"/>
              <w:left w:val="nil"/>
              <w:bottom w:val="single" w:sz="4" w:space="0" w:color="auto"/>
              <w:right w:val="single" w:sz="4" w:space="0" w:color="auto"/>
            </w:tcBorders>
            <w:shd w:val="clear" w:color="auto" w:fill="auto"/>
            <w:vAlign w:val="center"/>
          </w:tcPr>
          <w:p w14:paraId="15DB8B41"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2279F5B6"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3BD40A54"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509D0FBB"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34716342"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7CF9AB25"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1127B849"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3BD57627"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07228166"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51CAE79E"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70246FC3"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40E0841A"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0038A175" w14:textId="77777777" w:rsidR="003546AE" w:rsidRPr="00E4188E" w:rsidRDefault="003546AE" w:rsidP="00583821">
            <w:pPr>
              <w:jc w:val="center"/>
              <w:rPr>
                <w:rFonts w:ascii="Times New Roman" w:eastAsia="Times New Roman" w:hAnsi="Times New Roman" w:cs="Times New Roman"/>
                <w:sz w:val="26"/>
                <w:szCs w:val="26"/>
              </w:rPr>
            </w:pPr>
          </w:p>
        </w:tc>
      </w:tr>
    </w:tbl>
    <w:p w14:paraId="09B6C438" w14:textId="77777777" w:rsidR="003546AE" w:rsidRPr="00E4188E" w:rsidRDefault="003546AE" w:rsidP="003546AE">
      <w:pPr>
        <w:spacing w:before="120"/>
        <w:jc w:val="center"/>
        <w:rPr>
          <w:rFonts w:ascii="Times New Roman" w:hAnsi="Times New Roman" w:cs="Times New Roman"/>
          <w:b/>
          <w:sz w:val="26"/>
          <w:szCs w:val="26"/>
        </w:rPr>
      </w:pPr>
    </w:p>
    <w:p w14:paraId="43924223" w14:textId="77777777" w:rsidR="003546AE" w:rsidRPr="00E4188E" w:rsidRDefault="003546AE" w:rsidP="003546AE">
      <w:pPr>
        <w:spacing w:before="120"/>
        <w:jc w:val="center"/>
        <w:rPr>
          <w:rFonts w:ascii="Times New Roman" w:hAnsi="Times New Roman" w:cs="Times New Roman"/>
          <w:b/>
          <w:sz w:val="26"/>
          <w:szCs w:val="26"/>
        </w:rPr>
      </w:pPr>
    </w:p>
    <w:p w14:paraId="5D0001AD" w14:textId="77777777" w:rsidR="003546AE" w:rsidRPr="00E4188E" w:rsidRDefault="003546AE" w:rsidP="003546AE">
      <w:pPr>
        <w:spacing w:before="120"/>
        <w:jc w:val="center"/>
        <w:rPr>
          <w:rFonts w:ascii="Times New Roman" w:hAnsi="Times New Roman" w:cs="Times New Roman"/>
          <w:b/>
          <w:sz w:val="26"/>
          <w:szCs w:val="26"/>
        </w:rPr>
      </w:pPr>
      <w:r w:rsidRPr="00E4188E">
        <w:rPr>
          <w:rFonts w:ascii="Times New Roman" w:hAnsi="Times New Roman" w:cs="Times New Roman"/>
          <w:sz w:val="26"/>
          <w:szCs w:val="26"/>
        </w:rPr>
        <w:br w:type="page"/>
      </w:r>
      <w:r w:rsidRPr="00EF56EF">
        <w:rPr>
          <w:rFonts w:ascii="Times New Roman" w:hAnsi="Times New Roman" w:cs="Times New Roman"/>
          <w:b/>
          <w:sz w:val="26"/>
          <w:szCs w:val="26"/>
        </w:rPr>
        <w:lastRenderedPageBreak/>
        <w:t xml:space="preserve">BẢNG THEO DÕI HOẠT ĐỘNG CỦA XE, </w:t>
      </w:r>
      <w:r>
        <w:rPr>
          <w:rFonts w:ascii="Times New Roman" w:hAnsi="Times New Roman" w:cs="Times New Roman"/>
          <w:b/>
          <w:sz w:val="26"/>
          <w:szCs w:val="26"/>
        </w:rPr>
        <w:t>TÀU, XUỒNG, CA NÔ</w:t>
      </w:r>
      <w:r w:rsidRPr="00164EA1">
        <w:rPr>
          <w:rFonts w:ascii="Times New Roman" w:hAnsi="Times New Roman" w:cs="Times New Roman"/>
          <w:b/>
          <w:color w:val="2B2B00"/>
          <w:sz w:val="26"/>
          <w:szCs w:val="26"/>
        </w:rPr>
        <w:t>, MÔ TÔ NƯỚC</w:t>
      </w:r>
      <w:r w:rsidRPr="00164EA1">
        <w:rPr>
          <w:rFonts w:ascii="Times New Roman" w:hAnsi="Times New Roman" w:cs="Times New Roman"/>
          <w:b/>
          <w:color w:val="2B2B00"/>
          <w:sz w:val="26"/>
          <w:szCs w:val="26"/>
        </w:rPr>
        <w:br/>
        <w:t>(Kể cả các trường hợp thay đổi, mất, hư hỏng trang thiết bị theo xe, tàu, xuồng, ca nô, mô tô nước)</w:t>
      </w:r>
    </w:p>
    <w:p w14:paraId="644D2868" w14:textId="77777777" w:rsidR="003546AE" w:rsidRPr="00E4188E" w:rsidRDefault="003546AE" w:rsidP="003546AE">
      <w:pPr>
        <w:spacing w:before="120"/>
        <w:jc w:val="center"/>
        <w:rPr>
          <w:rFonts w:ascii="Times New Roman" w:hAnsi="Times New Roman" w:cs="Times New Roman"/>
          <w:b/>
          <w:sz w:val="26"/>
          <w:szCs w:val="26"/>
        </w:rPr>
      </w:pPr>
    </w:p>
    <w:tbl>
      <w:tblPr>
        <w:tblW w:w="14708"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1033"/>
        <w:gridCol w:w="1980"/>
        <w:gridCol w:w="888"/>
        <w:gridCol w:w="909"/>
        <w:gridCol w:w="938"/>
        <w:gridCol w:w="2609"/>
        <w:gridCol w:w="2127"/>
        <w:gridCol w:w="1700"/>
        <w:gridCol w:w="2524"/>
      </w:tblGrid>
      <w:tr w:rsidR="003546AE" w:rsidRPr="00E4188E" w14:paraId="795911AE" w14:textId="77777777" w:rsidTr="00583821">
        <w:trPr>
          <w:trHeight w:val="383"/>
        </w:trPr>
        <w:tc>
          <w:tcPr>
            <w:tcW w:w="351" w:type="pct"/>
            <w:vMerge w:val="restart"/>
            <w:shd w:val="clear" w:color="auto" w:fill="auto"/>
            <w:vAlign w:val="center"/>
          </w:tcPr>
          <w:p w14:paraId="7F140075" w14:textId="77777777" w:rsidR="003546AE" w:rsidRPr="00E4188E" w:rsidRDefault="003546AE" w:rsidP="00583821">
            <w:pPr>
              <w:spacing w:before="60" w:after="60"/>
              <w:jc w:val="center"/>
              <w:rPr>
                <w:rFonts w:ascii="Times New Roman" w:hAnsi="Times New Roman" w:cs="Times New Roman"/>
                <w:b/>
                <w:bCs/>
                <w:sz w:val="26"/>
                <w:szCs w:val="26"/>
              </w:rPr>
            </w:pPr>
            <w:r w:rsidRPr="00E4188E">
              <w:rPr>
                <w:rFonts w:ascii="Times New Roman" w:hAnsi="Times New Roman" w:cs="Times New Roman"/>
                <w:b/>
                <w:bCs/>
                <w:sz w:val="26"/>
                <w:szCs w:val="26"/>
              </w:rPr>
              <w:t>Ngày tháng năm</w:t>
            </w:r>
          </w:p>
        </w:tc>
        <w:tc>
          <w:tcPr>
            <w:tcW w:w="673" w:type="pct"/>
            <w:vMerge w:val="restart"/>
            <w:shd w:val="clear" w:color="auto" w:fill="auto"/>
            <w:vAlign w:val="center"/>
          </w:tcPr>
          <w:p w14:paraId="3D62912C" w14:textId="77777777" w:rsidR="003546AE" w:rsidRPr="00E4188E" w:rsidRDefault="003546AE" w:rsidP="00583821">
            <w:pPr>
              <w:spacing w:before="60" w:after="60"/>
              <w:jc w:val="center"/>
              <w:rPr>
                <w:rFonts w:ascii="Times New Roman" w:hAnsi="Times New Roman" w:cs="Times New Roman"/>
                <w:b/>
                <w:bCs/>
                <w:sz w:val="26"/>
                <w:szCs w:val="26"/>
              </w:rPr>
            </w:pPr>
            <w:r w:rsidRPr="00E4188E">
              <w:rPr>
                <w:rFonts w:ascii="Times New Roman" w:hAnsi="Times New Roman" w:cs="Times New Roman"/>
                <w:b/>
                <w:bCs/>
                <w:sz w:val="26"/>
                <w:szCs w:val="26"/>
              </w:rPr>
              <w:t>Nội dung hoạt động (làm gì, ở đâu) sự thay đổi</w:t>
            </w:r>
          </w:p>
        </w:tc>
        <w:tc>
          <w:tcPr>
            <w:tcW w:w="302" w:type="pct"/>
            <w:vMerge w:val="restart"/>
            <w:shd w:val="clear" w:color="auto" w:fill="auto"/>
            <w:vAlign w:val="center"/>
          </w:tcPr>
          <w:p w14:paraId="09682AD1" w14:textId="77777777" w:rsidR="003546AE" w:rsidRPr="00E4188E" w:rsidRDefault="003546AE" w:rsidP="00583821">
            <w:pPr>
              <w:spacing w:before="60" w:after="60"/>
              <w:jc w:val="center"/>
              <w:rPr>
                <w:rFonts w:ascii="Times New Roman" w:hAnsi="Times New Roman" w:cs="Times New Roman"/>
                <w:b/>
                <w:bCs/>
                <w:sz w:val="26"/>
                <w:szCs w:val="26"/>
              </w:rPr>
            </w:pPr>
            <w:r w:rsidRPr="00E4188E">
              <w:rPr>
                <w:rFonts w:ascii="Times New Roman" w:hAnsi="Times New Roman" w:cs="Times New Roman"/>
                <w:b/>
                <w:bCs/>
                <w:sz w:val="26"/>
                <w:szCs w:val="26"/>
              </w:rPr>
              <w:t>Thời gian nổ máy tại chỗ (phút)</w:t>
            </w:r>
          </w:p>
        </w:tc>
        <w:tc>
          <w:tcPr>
            <w:tcW w:w="309" w:type="pct"/>
            <w:vMerge w:val="restart"/>
            <w:shd w:val="clear" w:color="auto" w:fill="auto"/>
            <w:vAlign w:val="center"/>
          </w:tcPr>
          <w:p w14:paraId="7C3F41A1" w14:textId="77777777" w:rsidR="003546AE" w:rsidRPr="00E4188E" w:rsidRDefault="003546AE" w:rsidP="00583821">
            <w:pPr>
              <w:spacing w:before="60" w:after="60"/>
              <w:jc w:val="center"/>
              <w:rPr>
                <w:rFonts w:ascii="Times New Roman" w:hAnsi="Times New Roman" w:cs="Times New Roman"/>
                <w:b/>
                <w:bCs/>
                <w:sz w:val="26"/>
                <w:szCs w:val="26"/>
              </w:rPr>
            </w:pPr>
            <w:r w:rsidRPr="00E4188E">
              <w:rPr>
                <w:rFonts w:ascii="Times New Roman" w:hAnsi="Times New Roman" w:cs="Times New Roman"/>
                <w:b/>
                <w:bCs/>
                <w:sz w:val="26"/>
                <w:szCs w:val="26"/>
              </w:rPr>
              <w:t>Số km xe chạy</w:t>
            </w:r>
          </w:p>
        </w:tc>
        <w:tc>
          <w:tcPr>
            <w:tcW w:w="319" w:type="pct"/>
            <w:vMerge w:val="restart"/>
            <w:shd w:val="clear" w:color="auto" w:fill="auto"/>
            <w:vAlign w:val="center"/>
          </w:tcPr>
          <w:p w14:paraId="21C5B60D" w14:textId="77777777" w:rsidR="003546AE" w:rsidRPr="00E4188E" w:rsidRDefault="003546AE" w:rsidP="00583821">
            <w:pPr>
              <w:spacing w:before="60" w:after="60"/>
              <w:jc w:val="center"/>
              <w:rPr>
                <w:rFonts w:ascii="Times New Roman" w:hAnsi="Times New Roman" w:cs="Times New Roman"/>
                <w:b/>
                <w:bCs/>
                <w:sz w:val="26"/>
                <w:szCs w:val="26"/>
              </w:rPr>
            </w:pPr>
            <w:r w:rsidRPr="00E4188E">
              <w:rPr>
                <w:rFonts w:ascii="Times New Roman" w:hAnsi="Times New Roman" w:cs="Times New Roman"/>
                <w:b/>
                <w:bCs/>
                <w:sz w:val="26"/>
                <w:szCs w:val="26"/>
              </w:rPr>
              <w:t>Thời gian phun hút nước (phút)</w:t>
            </w:r>
          </w:p>
        </w:tc>
        <w:tc>
          <w:tcPr>
            <w:tcW w:w="887" w:type="pct"/>
            <w:vMerge w:val="restart"/>
            <w:shd w:val="clear" w:color="auto" w:fill="auto"/>
            <w:vAlign w:val="center"/>
          </w:tcPr>
          <w:p w14:paraId="38E5CE3D" w14:textId="77777777" w:rsidR="003546AE" w:rsidRPr="00E4188E" w:rsidRDefault="003546AE" w:rsidP="00583821">
            <w:pPr>
              <w:spacing w:before="60" w:after="60"/>
              <w:jc w:val="center"/>
              <w:rPr>
                <w:rFonts w:ascii="Times New Roman" w:hAnsi="Times New Roman" w:cs="Times New Roman"/>
                <w:b/>
                <w:bCs/>
                <w:sz w:val="26"/>
                <w:szCs w:val="26"/>
              </w:rPr>
            </w:pPr>
            <w:r w:rsidRPr="00E4188E">
              <w:rPr>
                <w:rFonts w:ascii="Times New Roman" w:hAnsi="Times New Roman" w:cs="Times New Roman"/>
                <w:b/>
                <w:bCs/>
                <w:sz w:val="26"/>
                <w:szCs w:val="26"/>
              </w:rPr>
              <w:t>Tình trạng kỹ thuật</w:t>
            </w:r>
          </w:p>
        </w:tc>
        <w:tc>
          <w:tcPr>
            <w:tcW w:w="723" w:type="pct"/>
            <w:vMerge w:val="restart"/>
            <w:shd w:val="clear" w:color="auto" w:fill="auto"/>
            <w:vAlign w:val="center"/>
          </w:tcPr>
          <w:p w14:paraId="6325D8DE" w14:textId="77777777" w:rsidR="003546AE" w:rsidRPr="00E4188E" w:rsidRDefault="003546AE" w:rsidP="00583821">
            <w:pPr>
              <w:spacing w:before="60" w:after="60"/>
              <w:jc w:val="center"/>
              <w:rPr>
                <w:rFonts w:ascii="Times New Roman" w:hAnsi="Times New Roman" w:cs="Times New Roman"/>
                <w:b/>
                <w:bCs/>
                <w:sz w:val="26"/>
                <w:szCs w:val="26"/>
              </w:rPr>
            </w:pPr>
            <w:r w:rsidRPr="00E4188E">
              <w:rPr>
                <w:rFonts w:ascii="Times New Roman" w:hAnsi="Times New Roman" w:cs="Times New Roman"/>
                <w:b/>
                <w:bCs/>
                <w:sz w:val="26"/>
                <w:szCs w:val="26"/>
              </w:rPr>
              <w:t>Nguyên nhân hư hỏng</w:t>
            </w:r>
          </w:p>
        </w:tc>
        <w:tc>
          <w:tcPr>
            <w:tcW w:w="578" w:type="pct"/>
            <w:vMerge w:val="restart"/>
            <w:shd w:val="clear" w:color="auto" w:fill="auto"/>
            <w:vAlign w:val="center"/>
          </w:tcPr>
          <w:p w14:paraId="3DFDAD44" w14:textId="77777777" w:rsidR="003546AE" w:rsidRPr="00E4188E" w:rsidRDefault="003546AE" w:rsidP="00583821">
            <w:pPr>
              <w:spacing w:before="60" w:after="60"/>
              <w:jc w:val="center"/>
              <w:rPr>
                <w:rFonts w:ascii="Times New Roman" w:hAnsi="Times New Roman" w:cs="Times New Roman"/>
                <w:b/>
                <w:bCs/>
                <w:sz w:val="26"/>
                <w:szCs w:val="26"/>
              </w:rPr>
            </w:pPr>
            <w:r w:rsidRPr="00E4188E">
              <w:rPr>
                <w:rFonts w:ascii="Times New Roman" w:hAnsi="Times New Roman" w:cs="Times New Roman"/>
                <w:b/>
                <w:bCs/>
                <w:sz w:val="26"/>
                <w:szCs w:val="26"/>
              </w:rPr>
              <w:t>Thời gian và biện pháp khắc phục</w:t>
            </w:r>
          </w:p>
        </w:tc>
        <w:tc>
          <w:tcPr>
            <w:tcW w:w="858" w:type="pct"/>
            <w:vMerge w:val="restart"/>
            <w:shd w:val="clear" w:color="auto" w:fill="auto"/>
            <w:vAlign w:val="center"/>
          </w:tcPr>
          <w:p w14:paraId="47ECE3C4" w14:textId="77777777" w:rsidR="003546AE" w:rsidRDefault="003546AE" w:rsidP="00583821">
            <w:pPr>
              <w:spacing w:before="60" w:after="60"/>
              <w:jc w:val="center"/>
              <w:rPr>
                <w:rFonts w:ascii="Times New Roman" w:hAnsi="Times New Roman" w:cs="Times New Roman"/>
                <w:b/>
                <w:bCs/>
                <w:sz w:val="26"/>
                <w:szCs w:val="26"/>
              </w:rPr>
            </w:pPr>
            <w:r w:rsidRPr="00E4188E">
              <w:rPr>
                <w:rFonts w:ascii="Times New Roman" w:hAnsi="Times New Roman" w:cs="Times New Roman"/>
                <w:b/>
                <w:bCs/>
                <w:sz w:val="26"/>
                <w:szCs w:val="26"/>
              </w:rPr>
              <w:t xml:space="preserve">Xác nhận của </w:t>
            </w:r>
            <w:r>
              <w:rPr>
                <w:rFonts w:ascii="Times New Roman" w:hAnsi="Times New Roman" w:cs="Times New Roman"/>
                <w:b/>
                <w:bCs/>
                <w:sz w:val="26"/>
                <w:szCs w:val="26"/>
              </w:rPr>
              <w:t>người đại diện</w:t>
            </w:r>
            <w:r w:rsidRPr="00E4188E">
              <w:rPr>
                <w:rFonts w:ascii="Times New Roman" w:hAnsi="Times New Roman" w:cs="Times New Roman"/>
                <w:b/>
                <w:bCs/>
                <w:sz w:val="26"/>
                <w:szCs w:val="26"/>
              </w:rPr>
              <w:t xml:space="preserve"> cơ quan, </w:t>
            </w:r>
            <w:r>
              <w:rPr>
                <w:rFonts w:ascii="Times New Roman" w:hAnsi="Times New Roman" w:cs="Times New Roman"/>
                <w:b/>
                <w:bCs/>
                <w:sz w:val="26"/>
                <w:szCs w:val="26"/>
              </w:rPr>
              <w:t>tổ chức, hộ gia đình</w:t>
            </w:r>
          </w:p>
          <w:p w14:paraId="65EABCC7" w14:textId="77777777" w:rsidR="003546AE" w:rsidRPr="00E4188E" w:rsidRDefault="003546AE" w:rsidP="00583821">
            <w:pPr>
              <w:spacing w:before="60" w:after="60"/>
              <w:jc w:val="center"/>
              <w:rPr>
                <w:rFonts w:ascii="Times New Roman" w:hAnsi="Times New Roman" w:cs="Times New Roman"/>
                <w:b/>
                <w:bCs/>
                <w:sz w:val="26"/>
                <w:szCs w:val="26"/>
              </w:rPr>
            </w:pPr>
            <w:r w:rsidRPr="00E4188E">
              <w:rPr>
                <w:rFonts w:ascii="Times New Roman" w:hAnsi="Times New Roman" w:cs="Times New Roman"/>
                <w:b/>
                <w:bCs/>
                <w:sz w:val="26"/>
                <w:szCs w:val="26"/>
              </w:rPr>
              <w:t xml:space="preserve"> </w:t>
            </w:r>
            <w:r w:rsidRPr="00A9438C">
              <w:rPr>
                <w:rFonts w:ascii="Times New Roman" w:hAnsi="Times New Roman" w:cs="Times New Roman"/>
                <w:i/>
                <w:sz w:val="26"/>
                <w:szCs w:val="26"/>
              </w:rPr>
              <w:t>(ký, ghi rõ họ tên)</w:t>
            </w:r>
          </w:p>
        </w:tc>
      </w:tr>
      <w:tr w:rsidR="003546AE" w:rsidRPr="00E4188E" w14:paraId="7DC54BFB" w14:textId="77777777" w:rsidTr="00583821">
        <w:trPr>
          <w:trHeight w:val="443"/>
        </w:trPr>
        <w:tc>
          <w:tcPr>
            <w:tcW w:w="351" w:type="pct"/>
            <w:vMerge/>
            <w:shd w:val="clear" w:color="auto" w:fill="auto"/>
            <w:vAlign w:val="center"/>
          </w:tcPr>
          <w:p w14:paraId="690835EC" w14:textId="77777777" w:rsidR="003546AE" w:rsidRPr="00E4188E" w:rsidRDefault="003546AE" w:rsidP="00583821">
            <w:pPr>
              <w:spacing w:before="60" w:after="60"/>
              <w:jc w:val="center"/>
              <w:rPr>
                <w:rFonts w:ascii="Times New Roman" w:hAnsi="Times New Roman" w:cs="Times New Roman"/>
                <w:b/>
                <w:bCs/>
                <w:sz w:val="26"/>
                <w:szCs w:val="26"/>
              </w:rPr>
            </w:pPr>
          </w:p>
        </w:tc>
        <w:tc>
          <w:tcPr>
            <w:tcW w:w="673" w:type="pct"/>
            <w:vMerge/>
            <w:shd w:val="clear" w:color="auto" w:fill="auto"/>
            <w:vAlign w:val="center"/>
          </w:tcPr>
          <w:p w14:paraId="7B09865B" w14:textId="77777777" w:rsidR="003546AE" w:rsidRPr="00E4188E" w:rsidRDefault="003546AE" w:rsidP="00583821">
            <w:pPr>
              <w:spacing w:before="60" w:after="60"/>
              <w:jc w:val="center"/>
              <w:rPr>
                <w:rFonts w:ascii="Times New Roman" w:hAnsi="Times New Roman" w:cs="Times New Roman"/>
                <w:b/>
                <w:bCs/>
                <w:sz w:val="26"/>
                <w:szCs w:val="26"/>
              </w:rPr>
            </w:pPr>
          </w:p>
        </w:tc>
        <w:tc>
          <w:tcPr>
            <w:tcW w:w="302" w:type="pct"/>
            <w:vMerge/>
            <w:shd w:val="clear" w:color="auto" w:fill="auto"/>
            <w:vAlign w:val="center"/>
          </w:tcPr>
          <w:p w14:paraId="37745947" w14:textId="77777777" w:rsidR="003546AE" w:rsidRPr="00E4188E" w:rsidRDefault="003546AE" w:rsidP="00583821">
            <w:pPr>
              <w:spacing w:before="60" w:after="60"/>
              <w:jc w:val="center"/>
              <w:rPr>
                <w:rFonts w:ascii="Times New Roman" w:hAnsi="Times New Roman" w:cs="Times New Roman"/>
                <w:b/>
                <w:bCs/>
                <w:sz w:val="26"/>
                <w:szCs w:val="26"/>
              </w:rPr>
            </w:pPr>
          </w:p>
        </w:tc>
        <w:tc>
          <w:tcPr>
            <w:tcW w:w="309" w:type="pct"/>
            <w:vMerge/>
            <w:shd w:val="clear" w:color="auto" w:fill="auto"/>
            <w:vAlign w:val="center"/>
          </w:tcPr>
          <w:p w14:paraId="0591DB54" w14:textId="77777777" w:rsidR="003546AE" w:rsidRPr="00E4188E" w:rsidRDefault="003546AE" w:rsidP="00583821">
            <w:pPr>
              <w:spacing w:before="60" w:after="60"/>
              <w:jc w:val="center"/>
              <w:rPr>
                <w:rFonts w:ascii="Times New Roman" w:hAnsi="Times New Roman" w:cs="Times New Roman"/>
                <w:b/>
                <w:bCs/>
                <w:sz w:val="26"/>
                <w:szCs w:val="26"/>
              </w:rPr>
            </w:pPr>
          </w:p>
        </w:tc>
        <w:tc>
          <w:tcPr>
            <w:tcW w:w="319" w:type="pct"/>
            <w:vMerge/>
            <w:shd w:val="clear" w:color="auto" w:fill="auto"/>
            <w:vAlign w:val="center"/>
          </w:tcPr>
          <w:p w14:paraId="4797D385" w14:textId="77777777" w:rsidR="003546AE" w:rsidRPr="00E4188E" w:rsidRDefault="003546AE" w:rsidP="00583821">
            <w:pPr>
              <w:spacing w:before="60" w:after="60"/>
              <w:jc w:val="center"/>
              <w:rPr>
                <w:rFonts w:ascii="Times New Roman" w:hAnsi="Times New Roman" w:cs="Times New Roman"/>
                <w:b/>
                <w:bCs/>
                <w:sz w:val="26"/>
                <w:szCs w:val="26"/>
              </w:rPr>
            </w:pPr>
          </w:p>
        </w:tc>
        <w:tc>
          <w:tcPr>
            <w:tcW w:w="887" w:type="pct"/>
            <w:vMerge/>
            <w:shd w:val="clear" w:color="auto" w:fill="auto"/>
            <w:vAlign w:val="center"/>
          </w:tcPr>
          <w:p w14:paraId="269A8363" w14:textId="77777777" w:rsidR="003546AE" w:rsidRPr="00E4188E" w:rsidRDefault="003546AE" w:rsidP="00583821">
            <w:pPr>
              <w:spacing w:before="60" w:after="60"/>
              <w:jc w:val="center"/>
              <w:rPr>
                <w:rFonts w:ascii="Times New Roman" w:hAnsi="Times New Roman" w:cs="Times New Roman"/>
                <w:b/>
                <w:bCs/>
                <w:sz w:val="26"/>
                <w:szCs w:val="26"/>
              </w:rPr>
            </w:pPr>
          </w:p>
        </w:tc>
        <w:tc>
          <w:tcPr>
            <w:tcW w:w="723" w:type="pct"/>
            <w:vMerge/>
            <w:shd w:val="clear" w:color="auto" w:fill="auto"/>
            <w:vAlign w:val="center"/>
          </w:tcPr>
          <w:p w14:paraId="10AF404A" w14:textId="77777777" w:rsidR="003546AE" w:rsidRPr="00E4188E" w:rsidRDefault="003546AE" w:rsidP="00583821">
            <w:pPr>
              <w:spacing w:before="60" w:after="60"/>
              <w:jc w:val="center"/>
              <w:rPr>
                <w:rFonts w:ascii="Times New Roman" w:hAnsi="Times New Roman" w:cs="Times New Roman"/>
                <w:b/>
                <w:bCs/>
                <w:sz w:val="26"/>
                <w:szCs w:val="26"/>
              </w:rPr>
            </w:pPr>
          </w:p>
        </w:tc>
        <w:tc>
          <w:tcPr>
            <w:tcW w:w="578" w:type="pct"/>
            <w:vMerge/>
            <w:shd w:val="clear" w:color="auto" w:fill="auto"/>
            <w:vAlign w:val="center"/>
          </w:tcPr>
          <w:p w14:paraId="2E4209C3" w14:textId="77777777" w:rsidR="003546AE" w:rsidRPr="00E4188E" w:rsidRDefault="003546AE" w:rsidP="00583821">
            <w:pPr>
              <w:spacing w:before="60" w:after="60"/>
              <w:jc w:val="center"/>
              <w:rPr>
                <w:rFonts w:ascii="Times New Roman" w:hAnsi="Times New Roman" w:cs="Times New Roman"/>
                <w:b/>
                <w:bCs/>
                <w:sz w:val="26"/>
                <w:szCs w:val="26"/>
              </w:rPr>
            </w:pPr>
          </w:p>
        </w:tc>
        <w:tc>
          <w:tcPr>
            <w:tcW w:w="858" w:type="pct"/>
            <w:vMerge/>
            <w:shd w:val="clear" w:color="auto" w:fill="auto"/>
            <w:vAlign w:val="center"/>
          </w:tcPr>
          <w:p w14:paraId="367D3E21" w14:textId="77777777" w:rsidR="003546AE" w:rsidRPr="00E4188E" w:rsidRDefault="003546AE" w:rsidP="00583821">
            <w:pPr>
              <w:spacing w:before="60" w:after="60"/>
              <w:jc w:val="center"/>
              <w:rPr>
                <w:rFonts w:ascii="Times New Roman" w:hAnsi="Times New Roman" w:cs="Times New Roman"/>
                <w:b/>
                <w:bCs/>
                <w:sz w:val="26"/>
                <w:szCs w:val="26"/>
              </w:rPr>
            </w:pPr>
          </w:p>
        </w:tc>
      </w:tr>
      <w:tr w:rsidR="003546AE" w:rsidRPr="00E4188E" w14:paraId="6F78F84F" w14:textId="77777777" w:rsidTr="00583821">
        <w:tc>
          <w:tcPr>
            <w:tcW w:w="351" w:type="pct"/>
            <w:shd w:val="clear" w:color="auto" w:fill="BFBFBF"/>
            <w:vAlign w:val="center"/>
          </w:tcPr>
          <w:p w14:paraId="1500CDC7" w14:textId="77777777" w:rsidR="003546AE" w:rsidRPr="00E4188E" w:rsidRDefault="003546AE" w:rsidP="00583821">
            <w:pPr>
              <w:spacing w:before="60" w:after="60"/>
              <w:jc w:val="center"/>
              <w:rPr>
                <w:rFonts w:ascii="Times New Roman" w:hAnsi="Times New Roman" w:cs="Times New Roman"/>
                <w:b/>
                <w:bCs/>
                <w:sz w:val="26"/>
                <w:szCs w:val="26"/>
              </w:rPr>
            </w:pPr>
            <w:r w:rsidRPr="00E4188E">
              <w:rPr>
                <w:rFonts w:ascii="Times New Roman" w:hAnsi="Times New Roman" w:cs="Times New Roman"/>
                <w:b/>
                <w:bCs/>
                <w:sz w:val="26"/>
                <w:szCs w:val="26"/>
              </w:rPr>
              <w:t>1</w:t>
            </w:r>
          </w:p>
        </w:tc>
        <w:tc>
          <w:tcPr>
            <w:tcW w:w="673" w:type="pct"/>
            <w:shd w:val="clear" w:color="auto" w:fill="BFBFBF"/>
            <w:vAlign w:val="center"/>
          </w:tcPr>
          <w:p w14:paraId="5AE30CDB" w14:textId="77777777" w:rsidR="003546AE" w:rsidRPr="00E4188E" w:rsidRDefault="003546AE" w:rsidP="00583821">
            <w:pPr>
              <w:spacing w:before="60" w:after="60"/>
              <w:jc w:val="center"/>
              <w:rPr>
                <w:rFonts w:ascii="Times New Roman" w:hAnsi="Times New Roman" w:cs="Times New Roman"/>
                <w:b/>
                <w:bCs/>
                <w:sz w:val="26"/>
                <w:szCs w:val="26"/>
              </w:rPr>
            </w:pPr>
            <w:r w:rsidRPr="00E4188E">
              <w:rPr>
                <w:rFonts w:ascii="Times New Roman" w:hAnsi="Times New Roman" w:cs="Times New Roman"/>
                <w:b/>
                <w:bCs/>
                <w:sz w:val="26"/>
                <w:szCs w:val="26"/>
              </w:rPr>
              <w:t>2</w:t>
            </w:r>
          </w:p>
        </w:tc>
        <w:tc>
          <w:tcPr>
            <w:tcW w:w="302" w:type="pct"/>
            <w:shd w:val="clear" w:color="auto" w:fill="BFBFBF"/>
            <w:vAlign w:val="center"/>
          </w:tcPr>
          <w:p w14:paraId="537104ED" w14:textId="77777777" w:rsidR="003546AE" w:rsidRPr="00E4188E" w:rsidRDefault="003546AE" w:rsidP="00583821">
            <w:pPr>
              <w:spacing w:before="60" w:after="60"/>
              <w:jc w:val="center"/>
              <w:rPr>
                <w:rFonts w:ascii="Times New Roman" w:hAnsi="Times New Roman" w:cs="Times New Roman"/>
                <w:b/>
                <w:bCs/>
                <w:sz w:val="26"/>
                <w:szCs w:val="26"/>
              </w:rPr>
            </w:pPr>
            <w:r w:rsidRPr="00E4188E">
              <w:rPr>
                <w:rFonts w:ascii="Times New Roman" w:hAnsi="Times New Roman" w:cs="Times New Roman"/>
                <w:b/>
                <w:bCs/>
                <w:sz w:val="26"/>
                <w:szCs w:val="26"/>
              </w:rPr>
              <w:t>3</w:t>
            </w:r>
          </w:p>
        </w:tc>
        <w:tc>
          <w:tcPr>
            <w:tcW w:w="309" w:type="pct"/>
            <w:shd w:val="clear" w:color="auto" w:fill="BFBFBF"/>
            <w:vAlign w:val="center"/>
          </w:tcPr>
          <w:p w14:paraId="31D6C9FF" w14:textId="77777777" w:rsidR="003546AE" w:rsidRPr="00E4188E" w:rsidRDefault="003546AE" w:rsidP="00583821">
            <w:pPr>
              <w:spacing w:before="60" w:after="60"/>
              <w:jc w:val="center"/>
              <w:rPr>
                <w:rFonts w:ascii="Times New Roman" w:hAnsi="Times New Roman" w:cs="Times New Roman"/>
                <w:b/>
                <w:bCs/>
                <w:sz w:val="26"/>
                <w:szCs w:val="26"/>
              </w:rPr>
            </w:pPr>
            <w:r w:rsidRPr="00E4188E">
              <w:rPr>
                <w:rFonts w:ascii="Times New Roman" w:hAnsi="Times New Roman" w:cs="Times New Roman"/>
                <w:b/>
                <w:bCs/>
                <w:sz w:val="26"/>
                <w:szCs w:val="26"/>
              </w:rPr>
              <w:t>4</w:t>
            </w:r>
          </w:p>
        </w:tc>
        <w:tc>
          <w:tcPr>
            <w:tcW w:w="319" w:type="pct"/>
            <w:shd w:val="clear" w:color="auto" w:fill="BFBFBF"/>
            <w:vAlign w:val="center"/>
          </w:tcPr>
          <w:p w14:paraId="18100392" w14:textId="77777777" w:rsidR="003546AE" w:rsidRPr="00E4188E" w:rsidRDefault="003546AE" w:rsidP="00583821">
            <w:pPr>
              <w:spacing w:before="60" w:after="60"/>
              <w:jc w:val="center"/>
              <w:rPr>
                <w:rFonts w:ascii="Times New Roman" w:hAnsi="Times New Roman" w:cs="Times New Roman"/>
                <w:b/>
                <w:bCs/>
                <w:sz w:val="26"/>
                <w:szCs w:val="26"/>
              </w:rPr>
            </w:pPr>
            <w:r w:rsidRPr="00E4188E">
              <w:rPr>
                <w:rFonts w:ascii="Times New Roman" w:hAnsi="Times New Roman" w:cs="Times New Roman"/>
                <w:b/>
                <w:bCs/>
                <w:sz w:val="26"/>
                <w:szCs w:val="26"/>
              </w:rPr>
              <w:t>5</w:t>
            </w:r>
          </w:p>
        </w:tc>
        <w:tc>
          <w:tcPr>
            <w:tcW w:w="887" w:type="pct"/>
            <w:shd w:val="clear" w:color="auto" w:fill="BFBFBF"/>
            <w:vAlign w:val="center"/>
          </w:tcPr>
          <w:p w14:paraId="3965B9E7" w14:textId="77777777" w:rsidR="003546AE" w:rsidRPr="00E4188E" w:rsidRDefault="003546AE" w:rsidP="00583821">
            <w:pPr>
              <w:spacing w:before="60" w:after="60"/>
              <w:jc w:val="center"/>
              <w:rPr>
                <w:rFonts w:ascii="Times New Roman" w:hAnsi="Times New Roman" w:cs="Times New Roman"/>
                <w:b/>
                <w:bCs/>
                <w:sz w:val="26"/>
                <w:szCs w:val="26"/>
              </w:rPr>
            </w:pPr>
            <w:r>
              <w:rPr>
                <w:rFonts w:ascii="Times New Roman" w:hAnsi="Times New Roman" w:cs="Times New Roman"/>
                <w:b/>
                <w:bCs/>
                <w:sz w:val="26"/>
                <w:szCs w:val="26"/>
              </w:rPr>
              <w:t>6</w:t>
            </w:r>
          </w:p>
        </w:tc>
        <w:tc>
          <w:tcPr>
            <w:tcW w:w="723" w:type="pct"/>
            <w:shd w:val="clear" w:color="auto" w:fill="BFBFBF"/>
            <w:vAlign w:val="center"/>
          </w:tcPr>
          <w:p w14:paraId="0E999FCC" w14:textId="77777777" w:rsidR="003546AE" w:rsidRPr="00E4188E" w:rsidRDefault="003546AE" w:rsidP="00583821">
            <w:pPr>
              <w:spacing w:before="60" w:after="60"/>
              <w:jc w:val="center"/>
              <w:rPr>
                <w:rFonts w:ascii="Times New Roman" w:hAnsi="Times New Roman" w:cs="Times New Roman"/>
                <w:b/>
                <w:bCs/>
                <w:sz w:val="26"/>
                <w:szCs w:val="26"/>
              </w:rPr>
            </w:pPr>
            <w:r>
              <w:rPr>
                <w:rFonts w:ascii="Times New Roman" w:hAnsi="Times New Roman" w:cs="Times New Roman"/>
                <w:b/>
                <w:bCs/>
                <w:sz w:val="26"/>
                <w:szCs w:val="26"/>
              </w:rPr>
              <w:t>7</w:t>
            </w:r>
          </w:p>
        </w:tc>
        <w:tc>
          <w:tcPr>
            <w:tcW w:w="578" w:type="pct"/>
            <w:shd w:val="clear" w:color="auto" w:fill="BFBFBF"/>
            <w:vAlign w:val="center"/>
          </w:tcPr>
          <w:p w14:paraId="36941686" w14:textId="77777777" w:rsidR="003546AE" w:rsidRPr="00E4188E" w:rsidRDefault="003546AE" w:rsidP="00583821">
            <w:pPr>
              <w:spacing w:before="60" w:after="60"/>
              <w:jc w:val="center"/>
              <w:rPr>
                <w:rFonts w:ascii="Times New Roman" w:hAnsi="Times New Roman" w:cs="Times New Roman"/>
                <w:b/>
                <w:bCs/>
                <w:sz w:val="26"/>
                <w:szCs w:val="26"/>
              </w:rPr>
            </w:pPr>
            <w:r>
              <w:rPr>
                <w:rFonts w:ascii="Times New Roman" w:hAnsi="Times New Roman" w:cs="Times New Roman"/>
                <w:b/>
                <w:bCs/>
                <w:sz w:val="26"/>
                <w:szCs w:val="26"/>
              </w:rPr>
              <w:t>8</w:t>
            </w:r>
          </w:p>
        </w:tc>
        <w:tc>
          <w:tcPr>
            <w:tcW w:w="858" w:type="pct"/>
            <w:shd w:val="clear" w:color="auto" w:fill="BFBFBF"/>
            <w:vAlign w:val="center"/>
          </w:tcPr>
          <w:p w14:paraId="6A30DC1B" w14:textId="77777777" w:rsidR="003546AE" w:rsidRPr="00E4188E" w:rsidRDefault="003546AE" w:rsidP="00583821">
            <w:pPr>
              <w:spacing w:before="60" w:after="60"/>
              <w:jc w:val="center"/>
              <w:rPr>
                <w:rFonts w:ascii="Times New Roman" w:hAnsi="Times New Roman" w:cs="Times New Roman"/>
                <w:b/>
                <w:bCs/>
                <w:sz w:val="26"/>
                <w:szCs w:val="26"/>
              </w:rPr>
            </w:pPr>
            <w:r>
              <w:rPr>
                <w:rFonts w:ascii="Times New Roman" w:hAnsi="Times New Roman" w:cs="Times New Roman"/>
                <w:b/>
                <w:bCs/>
                <w:sz w:val="26"/>
                <w:szCs w:val="26"/>
              </w:rPr>
              <w:t>9</w:t>
            </w:r>
          </w:p>
        </w:tc>
      </w:tr>
      <w:tr w:rsidR="003546AE" w:rsidRPr="00E4188E" w14:paraId="13248D00" w14:textId="77777777" w:rsidTr="00583821">
        <w:tc>
          <w:tcPr>
            <w:tcW w:w="351" w:type="pct"/>
            <w:shd w:val="clear" w:color="auto" w:fill="auto"/>
            <w:vAlign w:val="center"/>
          </w:tcPr>
          <w:p w14:paraId="0EDADC3F" w14:textId="77777777" w:rsidR="003546AE" w:rsidRPr="00E4188E" w:rsidRDefault="003546AE" w:rsidP="00583821">
            <w:pPr>
              <w:spacing w:before="60" w:after="60"/>
              <w:jc w:val="center"/>
              <w:rPr>
                <w:rFonts w:ascii="Times New Roman" w:hAnsi="Times New Roman" w:cs="Times New Roman"/>
                <w:sz w:val="26"/>
                <w:szCs w:val="26"/>
              </w:rPr>
            </w:pPr>
          </w:p>
        </w:tc>
        <w:tc>
          <w:tcPr>
            <w:tcW w:w="673" w:type="pct"/>
            <w:shd w:val="clear" w:color="auto" w:fill="auto"/>
            <w:vAlign w:val="center"/>
          </w:tcPr>
          <w:p w14:paraId="7D4025F0" w14:textId="77777777" w:rsidR="003546AE" w:rsidRPr="00E4188E" w:rsidRDefault="003546AE" w:rsidP="00583821">
            <w:pPr>
              <w:spacing w:before="60" w:after="60"/>
              <w:jc w:val="center"/>
              <w:rPr>
                <w:rFonts w:ascii="Times New Roman" w:hAnsi="Times New Roman" w:cs="Times New Roman"/>
                <w:sz w:val="26"/>
                <w:szCs w:val="26"/>
              </w:rPr>
            </w:pPr>
          </w:p>
        </w:tc>
        <w:tc>
          <w:tcPr>
            <w:tcW w:w="302" w:type="pct"/>
            <w:shd w:val="clear" w:color="auto" w:fill="auto"/>
            <w:vAlign w:val="center"/>
          </w:tcPr>
          <w:p w14:paraId="20FC6C37" w14:textId="77777777" w:rsidR="003546AE" w:rsidRPr="00E4188E" w:rsidRDefault="003546AE" w:rsidP="00583821">
            <w:pPr>
              <w:spacing w:before="60" w:after="60"/>
              <w:jc w:val="center"/>
              <w:rPr>
                <w:rFonts w:ascii="Times New Roman" w:hAnsi="Times New Roman" w:cs="Times New Roman"/>
                <w:sz w:val="26"/>
                <w:szCs w:val="26"/>
              </w:rPr>
            </w:pPr>
          </w:p>
        </w:tc>
        <w:tc>
          <w:tcPr>
            <w:tcW w:w="309" w:type="pct"/>
            <w:shd w:val="clear" w:color="auto" w:fill="auto"/>
            <w:vAlign w:val="center"/>
          </w:tcPr>
          <w:p w14:paraId="0ED02F8F" w14:textId="77777777" w:rsidR="003546AE" w:rsidRPr="00E4188E" w:rsidRDefault="003546AE" w:rsidP="00583821">
            <w:pPr>
              <w:spacing w:before="60" w:after="60"/>
              <w:jc w:val="center"/>
              <w:rPr>
                <w:rFonts w:ascii="Times New Roman" w:hAnsi="Times New Roman" w:cs="Times New Roman"/>
                <w:sz w:val="26"/>
                <w:szCs w:val="26"/>
              </w:rPr>
            </w:pPr>
          </w:p>
        </w:tc>
        <w:tc>
          <w:tcPr>
            <w:tcW w:w="319" w:type="pct"/>
            <w:shd w:val="clear" w:color="auto" w:fill="auto"/>
            <w:vAlign w:val="center"/>
          </w:tcPr>
          <w:p w14:paraId="63BD2F8E" w14:textId="77777777" w:rsidR="003546AE" w:rsidRPr="00E4188E" w:rsidRDefault="003546AE" w:rsidP="00583821">
            <w:pPr>
              <w:spacing w:before="60" w:after="60"/>
              <w:jc w:val="center"/>
              <w:rPr>
                <w:rFonts w:ascii="Times New Roman" w:hAnsi="Times New Roman" w:cs="Times New Roman"/>
                <w:sz w:val="26"/>
                <w:szCs w:val="26"/>
              </w:rPr>
            </w:pPr>
          </w:p>
        </w:tc>
        <w:tc>
          <w:tcPr>
            <w:tcW w:w="887" w:type="pct"/>
            <w:shd w:val="clear" w:color="auto" w:fill="auto"/>
            <w:vAlign w:val="center"/>
          </w:tcPr>
          <w:p w14:paraId="6BD633AC" w14:textId="77777777" w:rsidR="003546AE" w:rsidRPr="00E4188E" w:rsidRDefault="003546AE" w:rsidP="00583821">
            <w:pPr>
              <w:spacing w:before="60" w:after="60"/>
              <w:jc w:val="center"/>
              <w:rPr>
                <w:rFonts w:ascii="Times New Roman" w:hAnsi="Times New Roman" w:cs="Times New Roman"/>
                <w:sz w:val="26"/>
                <w:szCs w:val="26"/>
              </w:rPr>
            </w:pPr>
          </w:p>
        </w:tc>
        <w:tc>
          <w:tcPr>
            <w:tcW w:w="723" w:type="pct"/>
            <w:shd w:val="clear" w:color="auto" w:fill="auto"/>
            <w:vAlign w:val="center"/>
          </w:tcPr>
          <w:p w14:paraId="13894C91" w14:textId="77777777" w:rsidR="003546AE" w:rsidRPr="00E4188E" w:rsidRDefault="003546AE" w:rsidP="00583821">
            <w:pPr>
              <w:spacing w:before="60" w:after="60"/>
              <w:jc w:val="center"/>
              <w:rPr>
                <w:rFonts w:ascii="Times New Roman" w:hAnsi="Times New Roman" w:cs="Times New Roman"/>
                <w:sz w:val="26"/>
                <w:szCs w:val="26"/>
              </w:rPr>
            </w:pPr>
          </w:p>
        </w:tc>
        <w:tc>
          <w:tcPr>
            <w:tcW w:w="578" w:type="pct"/>
            <w:shd w:val="clear" w:color="auto" w:fill="auto"/>
            <w:vAlign w:val="center"/>
          </w:tcPr>
          <w:p w14:paraId="154B0C8D" w14:textId="77777777" w:rsidR="003546AE" w:rsidRPr="00E4188E" w:rsidRDefault="003546AE" w:rsidP="00583821">
            <w:pPr>
              <w:spacing w:before="60" w:after="60"/>
              <w:jc w:val="center"/>
              <w:rPr>
                <w:rFonts w:ascii="Times New Roman" w:hAnsi="Times New Roman" w:cs="Times New Roman"/>
                <w:sz w:val="26"/>
                <w:szCs w:val="26"/>
              </w:rPr>
            </w:pPr>
          </w:p>
        </w:tc>
        <w:tc>
          <w:tcPr>
            <w:tcW w:w="858" w:type="pct"/>
            <w:shd w:val="clear" w:color="auto" w:fill="auto"/>
            <w:vAlign w:val="center"/>
          </w:tcPr>
          <w:p w14:paraId="7B2D47B3" w14:textId="77777777" w:rsidR="003546AE" w:rsidRPr="00E4188E" w:rsidRDefault="003546AE" w:rsidP="00583821">
            <w:pPr>
              <w:spacing w:before="60" w:after="60"/>
              <w:jc w:val="center"/>
              <w:rPr>
                <w:rFonts w:ascii="Times New Roman" w:hAnsi="Times New Roman" w:cs="Times New Roman"/>
                <w:sz w:val="26"/>
                <w:szCs w:val="26"/>
              </w:rPr>
            </w:pPr>
          </w:p>
        </w:tc>
      </w:tr>
      <w:tr w:rsidR="003546AE" w:rsidRPr="00E4188E" w14:paraId="1F55B47C" w14:textId="77777777" w:rsidTr="00583821">
        <w:tc>
          <w:tcPr>
            <w:tcW w:w="351" w:type="pct"/>
            <w:shd w:val="clear" w:color="auto" w:fill="auto"/>
            <w:vAlign w:val="center"/>
          </w:tcPr>
          <w:p w14:paraId="7C41ECEC" w14:textId="77777777" w:rsidR="003546AE" w:rsidRPr="00E4188E" w:rsidRDefault="003546AE" w:rsidP="00583821">
            <w:pPr>
              <w:spacing w:before="60" w:after="60"/>
              <w:jc w:val="center"/>
              <w:rPr>
                <w:rFonts w:ascii="Times New Roman" w:hAnsi="Times New Roman" w:cs="Times New Roman"/>
                <w:sz w:val="26"/>
                <w:szCs w:val="26"/>
              </w:rPr>
            </w:pPr>
          </w:p>
        </w:tc>
        <w:tc>
          <w:tcPr>
            <w:tcW w:w="673" w:type="pct"/>
            <w:shd w:val="clear" w:color="auto" w:fill="auto"/>
            <w:vAlign w:val="center"/>
          </w:tcPr>
          <w:p w14:paraId="082B1538" w14:textId="77777777" w:rsidR="003546AE" w:rsidRPr="00E4188E" w:rsidRDefault="003546AE" w:rsidP="00583821">
            <w:pPr>
              <w:spacing w:before="60" w:after="60"/>
              <w:jc w:val="center"/>
              <w:rPr>
                <w:rFonts w:ascii="Times New Roman" w:hAnsi="Times New Roman" w:cs="Times New Roman"/>
                <w:sz w:val="26"/>
                <w:szCs w:val="26"/>
              </w:rPr>
            </w:pPr>
          </w:p>
        </w:tc>
        <w:tc>
          <w:tcPr>
            <w:tcW w:w="302" w:type="pct"/>
            <w:shd w:val="clear" w:color="auto" w:fill="auto"/>
            <w:vAlign w:val="center"/>
          </w:tcPr>
          <w:p w14:paraId="77D9C601" w14:textId="77777777" w:rsidR="003546AE" w:rsidRPr="00E4188E" w:rsidRDefault="003546AE" w:rsidP="00583821">
            <w:pPr>
              <w:spacing w:before="60" w:after="60"/>
              <w:jc w:val="center"/>
              <w:rPr>
                <w:rFonts w:ascii="Times New Roman" w:hAnsi="Times New Roman" w:cs="Times New Roman"/>
                <w:sz w:val="26"/>
                <w:szCs w:val="26"/>
              </w:rPr>
            </w:pPr>
          </w:p>
        </w:tc>
        <w:tc>
          <w:tcPr>
            <w:tcW w:w="309" w:type="pct"/>
            <w:shd w:val="clear" w:color="auto" w:fill="auto"/>
            <w:vAlign w:val="center"/>
          </w:tcPr>
          <w:p w14:paraId="788E0B32" w14:textId="77777777" w:rsidR="003546AE" w:rsidRPr="00E4188E" w:rsidRDefault="003546AE" w:rsidP="00583821">
            <w:pPr>
              <w:spacing w:before="60" w:after="60"/>
              <w:jc w:val="center"/>
              <w:rPr>
                <w:rFonts w:ascii="Times New Roman" w:hAnsi="Times New Roman" w:cs="Times New Roman"/>
                <w:sz w:val="26"/>
                <w:szCs w:val="26"/>
              </w:rPr>
            </w:pPr>
          </w:p>
        </w:tc>
        <w:tc>
          <w:tcPr>
            <w:tcW w:w="319" w:type="pct"/>
            <w:shd w:val="clear" w:color="auto" w:fill="auto"/>
            <w:vAlign w:val="center"/>
          </w:tcPr>
          <w:p w14:paraId="7C5080A9" w14:textId="77777777" w:rsidR="003546AE" w:rsidRPr="00E4188E" w:rsidRDefault="003546AE" w:rsidP="00583821">
            <w:pPr>
              <w:spacing w:before="60" w:after="60"/>
              <w:jc w:val="center"/>
              <w:rPr>
                <w:rFonts w:ascii="Times New Roman" w:hAnsi="Times New Roman" w:cs="Times New Roman"/>
                <w:sz w:val="26"/>
                <w:szCs w:val="26"/>
              </w:rPr>
            </w:pPr>
          </w:p>
        </w:tc>
        <w:tc>
          <w:tcPr>
            <w:tcW w:w="887" w:type="pct"/>
            <w:shd w:val="clear" w:color="auto" w:fill="auto"/>
            <w:vAlign w:val="center"/>
          </w:tcPr>
          <w:p w14:paraId="3764CB35" w14:textId="77777777" w:rsidR="003546AE" w:rsidRPr="00E4188E" w:rsidRDefault="003546AE" w:rsidP="00583821">
            <w:pPr>
              <w:spacing w:before="60" w:after="60"/>
              <w:jc w:val="center"/>
              <w:rPr>
                <w:rFonts w:ascii="Times New Roman" w:hAnsi="Times New Roman" w:cs="Times New Roman"/>
                <w:sz w:val="26"/>
                <w:szCs w:val="26"/>
              </w:rPr>
            </w:pPr>
          </w:p>
        </w:tc>
        <w:tc>
          <w:tcPr>
            <w:tcW w:w="723" w:type="pct"/>
            <w:shd w:val="clear" w:color="auto" w:fill="auto"/>
            <w:vAlign w:val="center"/>
          </w:tcPr>
          <w:p w14:paraId="30D474D1" w14:textId="77777777" w:rsidR="003546AE" w:rsidRPr="00E4188E" w:rsidRDefault="003546AE" w:rsidP="00583821">
            <w:pPr>
              <w:spacing w:before="60" w:after="60"/>
              <w:jc w:val="center"/>
              <w:rPr>
                <w:rFonts w:ascii="Times New Roman" w:hAnsi="Times New Roman" w:cs="Times New Roman"/>
                <w:sz w:val="26"/>
                <w:szCs w:val="26"/>
              </w:rPr>
            </w:pPr>
          </w:p>
        </w:tc>
        <w:tc>
          <w:tcPr>
            <w:tcW w:w="578" w:type="pct"/>
            <w:shd w:val="clear" w:color="auto" w:fill="auto"/>
            <w:vAlign w:val="center"/>
          </w:tcPr>
          <w:p w14:paraId="6192311E" w14:textId="77777777" w:rsidR="003546AE" w:rsidRPr="00E4188E" w:rsidRDefault="003546AE" w:rsidP="00583821">
            <w:pPr>
              <w:spacing w:before="60" w:after="60"/>
              <w:jc w:val="center"/>
              <w:rPr>
                <w:rFonts w:ascii="Times New Roman" w:hAnsi="Times New Roman" w:cs="Times New Roman"/>
                <w:sz w:val="26"/>
                <w:szCs w:val="26"/>
              </w:rPr>
            </w:pPr>
          </w:p>
        </w:tc>
        <w:tc>
          <w:tcPr>
            <w:tcW w:w="858" w:type="pct"/>
            <w:shd w:val="clear" w:color="auto" w:fill="auto"/>
            <w:vAlign w:val="center"/>
          </w:tcPr>
          <w:p w14:paraId="407338C5" w14:textId="77777777" w:rsidR="003546AE" w:rsidRPr="00E4188E" w:rsidRDefault="003546AE" w:rsidP="00583821">
            <w:pPr>
              <w:spacing w:before="60" w:after="60"/>
              <w:jc w:val="center"/>
              <w:rPr>
                <w:rFonts w:ascii="Times New Roman" w:hAnsi="Times New Roman" w:cs="Times New Roman"/>
                <w:sz w:val="26"/>
                <w:szCs w:val="26"/>
              </w:rPr>
            </w:pPr>
          </w:p>
        </w:tc>
      </w:tr>
      <w:tr w:rsidR="003546AE" w:rsidRPr="00E4188E" w14:paraId="58D0AD41" w14:textId="77777777" w:rsidTr="00583821">
        <w:tc>
          <w:tcPr>
            <w:tcW w:w="351" w:type="pct"/>
            <w:shd w:val="clear" w:color="auto" w:fill="auto"/>
            <w:vAlign w:val="center"/>
          </w:tcPr>
          <w:p w14:paraId="35F9C77F" w14:textId="77777777" w:rsidR="003546AE" w:rsidRPr="00E4188E" w:rsidRDefault="003546AE" w:rsidP="00583821">
            <w:pPr>
              <w:spacing w:before="60" w:after="60"/>
              <w:jc w:val="center"/>
              <w:rPr>
                <w:rFonts w:ascii="Times New Roman" w:hAnsi="Times New Roman" w:cs="Times New Roman"/>
                <w:sz w:val="26"/>
                <w:szCs w:val="26"/>
              </w:rPr>
            </w:pPr>
          </w:p>
        </w:tc>
        <w:tc>
          <w:tcPr>
            <w:tcW w:w="673" w:type="pct"/>
            <w:shd w:val="clear" w:color="auto" w:fill="auto"/>
            <w:vAlign w:val="center"/>
          </w:tcPr>
          <w:p w14:paraId="4A6733CB" w14:textId="77777777" w:rsidR="003546AE" w:rsidRPr="00E4188E" w:rsidRDefault="003546AE" w:rsidP="00583821">
            <w:pPr>
              <w:spacing w:before="60" w:after="60"/>
              <w:jc w:val="center"/>
              <w:rPr>
                <w:rFonts w:ascii="Times New Roman" w:hAnsi="Times New Roman" w:cs="Times New Roman"/>
                <w:sz w:val="26"/>
                <w:szCs w:val="26"/>
              </w:rPr>
            </w:pPr>
          </w:p>
        </w:tc>
        <w:tc>
          <w:tcPr>
            <w:tcW w:w="302" w:type="pct"/>
            <w:shd w:val="clear" w:color="auto" w:fill="auto"/>
            <w:vAlign w:val="center"/>
          </w:tcPr>
          <w:p w14:paraId="743AD8B8" w14:textId="77777777" w:rsidR="003546AE" w:rsidRPr="00E4188E" w:rsidRDefault="003546AE" w:rsidP="00583821">
            <w:pPr>
              <w:spacing w:before="60" w:after="60"/>
              <w:jc w:val="center"/>
              <w:rPr>
                <w:rFonts w:ascii="Times New Roman" w:hAnsi="Times New Roman" w:cs="Times New Roman"/>
                <w:sz w:val="26"/>
                <w:szCs w:val="26"/>
              </w:rPr>
            </w:pPr>
          </w:p>
        </w:tc>
        <w:tc>
          <w:tcPr>
            <w:tcW w:w="309" w:type="pct"/>
            <w:shd w:val="clear" w:color="auto" w:fill="auto"/>
            <w:vAlign w:val="center"/>
          </w:tcPr>
          <w:p w14:paraId="10991337" w14:textId="77777777" w:rsidR="003546AE" w:rsidRPr="00E4188E" w:rsidRDefault="003546AE" w:rsidP="00583821">
            <w:pPr>
              <w:spacing w:before="60" w:after="60"/>
              <w:jc w:val="center"/>
              <w:rPr>
                <w:rFonts w:ascii="Times New Roman" w:hAnsi="Times New Roman" w:cs="Times New Roman"/>
                <w:sz w:val="26"/>
                <w:szCs w:val="26"/>
              </w:rPr>
            </w:pPr>
          </w:p>
        </w:tc>
        <w:tc>
          <w:tcPr>
            <w:tcW w:w="319" w:type="pct"/>
            <w:shd w:val="clear" w:color="auto" w:fill="auto"/>
            <w:vAlign w:val="center"/>
          </w:tcPr>
          <w:p w14:paraId="5B82EEEF" w14:textId="77777777" w:rsidR="003546AE" w:rsidRPr="00E4188E" w:rsidRDefault="003546AE" w:rsidP="00583821">
            <w:pPr>
              <w:spacing w:before="60" w:after="60"/>
              <w:jc w:val="center"/>
              <w:rPr>
                <w:rFonts w:ascii="Times New Roman" w:hAnsi="Times New Roman" w:cs="Times New Roman"/>
                <w:sz w:val="26"/>
                <w:szCs w:val="26"/>
              </w:rPr>
            </w:pPr>
          </w:p>
        </w:tc>
        <w:tc>
          <w:tcPr>
            <w:tcW w:w="887" w:type="pct"/>
            <w:shd w:val="clear" w:color="auto" w:fill="auto"/>
            <w:vAlign w:val="center"/>
          </w:tcPr>
          <w:p w14:paraId="49152B61" w14:textId="77777777" w:rsidR="003546AE" w:rsidRPr="00E4188E" w:rsidRDefault="003546AE" w:rsidP="00583821">
            <w:pPr>
              <w:spacing w:before="60" w:after="60"/>
              <w:jc w:val="center"/>
              <w:rPr>
                <w:rFonts w:ascii="Times New Roman" w:hAnsi="Times New Roman" w:cs="Times New Roman"/>
                <w:sz w:val="26"/>
                <w:szCs w:val="26"/>
              </w:rPr>
            </w:pPr>
          </w:p>
        </w:tc>
        <w:tc>
          <w:tcPr>
            <w:tcW w:w="723" w:type="pct"/>
            <w:shd w:val="clear" w:color="auto" w:fill="auto"/>
            <w:vAlign w:val="center"/>
          </w:tcPr>
          <w:p w14:paraId="4C2DF8F0" w14:textId="77777777" w:rsidR="003546AE" w:rsidRPr="00E4188E" w:rsidRDefault="003546AE" w:rsidP="00583821">
            <w:pPr>
              <w:spacing w:before="60" w:after="60"/>
              <w:jc w:val="center"/>
              <w:rPr>
                <w:rFonts w:ascii="Times New Roman" w:hAnsi="Times New Roman" w:cs="Times New Roman"/>
                <w:sz w:val="26"/>
                <w:szCs w:val="26"/>
              </w:rPr>
            </w:pPr>
          </w:p>
        </w:tc>
        <w:tc>
          <w:tcPr>
            <w:tcW w:w="578" w:type="pct"/>
            <w:shd w:val="clear" w:color="auto" w:fill="auto"/>
            <w:vAlign w:val="center"/>
          </w:tcPr>
          <w:p w14:paraId="1AB3DAB8" w14:textId="77777777" w:rsidR="003546AE" w:rsidRPr="00E4188E" w:rsidRDefault="003546AE" w:rsidP="00583821">
            <w:pPr>
              <w:spacing w:before="60" w:after="60"/>
              <w:jc w:val="center"/>
              <w:rPr>
                <w:rFonts w:ascii="Times New Roman" w:hAnsi="Times New Roman" w:cs="Times New Roman"/>
                <w:sz w:val="26"/>
                <w:szCs w:val="26"/>
              </w:rPr>
            </w:pPr>
          </w:p>
        </w:tc>
        <w:tc>
          <w:tcPr>
            <w:tcW w:w="858" w:type="pct"/>
            <w:shd w:val="clear" w:color="auto" w:fill="auto"/>
            <w:vAlign w:val="center"/>
          </w:tcPr>
          <w:p w14:paraId="00DA7BEC" w14:textId="77777777" w:rsidR="003546AE" w:rsidRPr="00E4188E" w:rsidRDefault="003546AE" w:rsidP="00583821">
            <w:pPr>
              <w:spacing w:before="60" w:after="60"/>
              <w:jc w:val="center"/>
              <w:rPr>
                <w:rFonts w:ascii="Times New Roman" w:hAnsi="Times New Roman" w:cs="Times New Roman"/>
                <w:sz w:val="26"/>
                <w:szCs w:val="26"/>
              </w:rPr>
            </w:pPr>
          </w:p>
        </w:tc>
      </w:tr>
      <w:tr w:rsidR="003546AE" w:rsidRPr="00E4188E" w14:paraId="7C8BC37F" w14:textId="77777777" w:rsidTr="00583821">
        <w:tc>
          <w:tcPr>
            <w:tcW w:w="351" w:type="pct"/>
            <w:shd w:val="clear" w:color="auto" w:fill="auto"/>
            <w:vAlign w:val="center"/>
          </w:tcPr>
          <w:p w14:paraId="58936A02" w14:textId="77777777" w:rsidR="003546AE" w:rsidRPr="00E4188E" w:rsidRDefault="003546AE" w:rsidP="00583821">
            <w:pPr>
              <w:spacing w:before="60" w:after="60"/>
              <w:jc w:val="center"/>
              <w:rPr>
                <w:rFonts w:ascii="Times New Roman" w:hAnsi="Times New Roman" w:cs="Times New Roman"/>
                <w:sz w:val="26"/>
                <w:szCs w:val="26"/>
              </w:rPr>
            </w:pPr>
          </w:p>
        </w:tc>
        <w:tc>
          <w:tcPr>
            <w:tcW w:w="673" w:type="pct"/>
            <w:shd w:val="clear" w:color="auto" w:fill="auto"/>
            <w:vAlign w:val="center"/>
          </w:tcPr>
          <w:p w14:paraId="2A56BA66" w14:textId="77777777" w:rsidR="003546AE" w:rsidRPr="00E4188E" w:rsidRDefault="003546AE" w:rsidP="00583821">
            <w:pPr>
              <w:spacing w:before="60" w:after="60"/>
              <w:jc w:val="center"/>
              <w:rPr>
                <w:rFonts w:ascii="Times New Roman" w:hAnsi="Times New Roman" w:cs="Times New Roman"/>
                <w:sz w:val="26"/>
                <w:szCs w:val="26"/>
              </w:rPr>
            </w:pPr>
          </w:p>
        </w:tc>
        <w:tc>
          <w:tcPr>
            <w:tcW w:w="302" w:type="pct"/>
            <w:shd w:val="clear" w:color="auto" w:fill="auto"/>
            <w:vAlign w:val="center"/>
          </w:tcPr>
          <w:p w14:paraId="5C39B591" w14:textId="77777777" w:rsidR="003546AE" w:rsidRPr="00E4188E" w:rsidRDefault="003546AE" w:rsidP="00583821">
            <w:pPr>
              <w:spacing w:before="60" w:after="60"/>
              <w:jc w:val="center"/>
              <w:rPr>
                <w:rFonts w:ascii="Times New Roman" w:hAnsi="Times New Roman" w:cs="Times New Roman"/>
                <w:sz w:val="26"/>
                <w:szCs w:val="26"/>
              </w:rPr>
            </w:pPr>
          </w:p>
        </w:tc>
        <w:tc>
          <w:tcPr>
            <w:tcW w:w="309" w:type="pct"/>
            <w:shd w:val="clear" w:color="auto" w:fill="auto"/>
            <w:vAlign w:val="center"/>
          </w:tcPr>
          <w:p w14:paraId="2CF765B3" w14:textId="77777777" w:rsidR="003546AE" w:rsidRPr="00E4188E" w:rsidRDefault="003546AE" w:rsidP="00583821">
            <w:pPr>
              <w:spacing w:before="60" w:after="60"/>
              <w:jc w:val="center"/>
              <w:rPr>
                <w:rFonts w:ascii="Times New Roman" w:hAnsi="Times New Roman" w:cs="Times New Roman"/>
                <w:sz w:val="26"/>
                <w:szCs w:val="26"/>
              </w:rPr>
            </w:pPr>
          </w:p>
        </w:tc>
        <w:tc>
          <w:tcPr>
            <w:tcW w:w="319" w:type="pct"/>
            <w:shd w:val="clear" w:color="auto" w:fill="auto"/>
            <w:vAlign w:val="center"/>
          </w:tcPr>
          <w:p w14:paraId="2A055EB1" w14:textId="77777777" w:rsidR="003546AE" w:rsidRPr="00E4188E" w:rsidRDefault="003546AE" w:rsidP="00583821">
            <w:pPr>
              <w:spacing w:before="60" w:after="60"/>
              <w:jc w:val="center"/>
              <w:rPr>
                <w:rFonts w:ascii="Times New Roman" w:hAnsi="Times New Roman" w:cs="Times New Roman"/>
                <w:sz w:val="26"/>
                <w:szCs w:val="26"/>
              </w:rPr>
            </w:pPr>
          </w:p>
        </w:tc>
        <w:tc>
          <w:tcPr>
            <w:tcW w:w="887" w:type="pct"/>
            <w:shd w:val="clear" w:color="auto" w:fill="auto"/>
            <w:vAlign w:val="center"/>
          </w:tcPr>
          <w:p w14:paraId="2B0E7DE6" w14:textId="77777777" w:rsidR="003546AE" w:rsidRPr="00E4188E" w:rsidRDefault="003546AE" w:rsidP="00583821">
            <w:pPr>
              <w:spacing w:before="60" w:after="60"/>
              <w:jc w:val="center"/>
              <w:rPr>
                <w:rFonts w:ascii="Times New Roman" w:hAnsi="Times New Roman" w:cs="Times New Roman"/>
                <w:sz w:val="26"/>
                <w:szCs w:val="26"/>
              </w:rPr>
            </w:pPr>
          </w:p>
        </w:tc>
        <w:tc>
          <w:tcPr>
            <w:tcW w:w="723" w:type="pct"/>
            <w:shd w:val="clear" w:color="auto" w:fill="auto"/>
            <w:vAlign w:val="center"/>
          </w:tcPr>
          <w:p w14:paraId="6600B2F9" w14:textId="77777777" w:rsidR="003546AE" w:rsidRPr="00E4188E" w:rsidRDefault="003546AE" w:rsidP="00583821">
            <w:pPr>
              <w:spacing w:before="60" w:after="60"/>
              <w:jc w:val="center"/>
              <w:rPr>
                <w:rFonts w:ascii="Times New Roman" w:hAnsi="Times New Roman" w:cs="Times New Roman"/>
                <w:sz w:val="26"/>
                <w:szCs w:val="26"/>
              </w:rPr>
            </w:pPr>
          </w:p>
        </w:tc>
        <w:tc>
          <w:tcPr>
            <w:tcW w:w="578" w:type="pct"/>
            <w:shd w:val="clear" w:color="auto" w:fill="auto"/>
            <w:vAlign w:val="center"/>
          </w:tcPr>
          <w:p w14:paraId="43DEF32B" w14:textId="77777777" w:rsidR="003546AE" w:rsidRPr="00E4188E" w:rsidRDefault="003546AE" w:rsidP="00583821">
            <w:pPr>
              <w:spacing w:before="60" w:after="60"/>
              <w:jc w:val="center"/>
              <w:rPr>
                <w:rFonts w:ascii="Times New Roman" w:hAnsi="Times New Roman" w:cs="Times New Roman"/>
                <w:sz w:val="26"/>
                <w:szCs w:val="26"/>
              </w:rPr>
            </w:pPr>
          </w:p>
        </w:tc>
        <w:tc>
          <w:tcPr>
            <w:tcW w:w="858" w:type="pct"/>
            <w:shd w:val="clear" w:color="auto" w:fill="auto"/>
            <w:vAlign w:val="center"/>
          </w:tcPr>
          <w:p w14:paraId="5B2383FF" w14:textId="77777777" w:rsidR="003546AE" w:rsidRPr="00E4188E" w:rsidRDefault="003546AE" w:rsidP="00583821">
            <w:pPr>
              <w:spacing w:before="60" w:after="60"/>
              <w:jc w:val="center"/>
              <w:rPr>
                <w:rFonts w:ascii="Times New Roman" w:hAnsi="Times New Roman" w:cs="Times New Roman"/>
                <w:sz w:val="26"/>
                <w:szCs w:val="26"/>
              </w:rPr>
            </w:pPr>
          </w:p>
        </w:tc>
      </w:tr>
      <w:tr w:rsidR="003546AE" w:rsidRPr="00E4188E" w14:paraId="35BE1514" w14:textId="77777777" w:rsidTr="00583821">
        <w:tc>
          <w:tcPr>
            <w:tcW w:w="351" w:type="pct"/>
            <w:shd w:val="clear" w:color="auto" w:fill="auto"/>
            <w:vAlign w:val="center"/>
          </w:tcPr>
          <w:p w14:paraId="18D7D4A1" w14:textId="77777777" w:rsidR="003546AE" w:rsidRPr="00E4188E" w:rsidRDefault="003546AE" w:rsidP="00583821">
            <w:pPr>
              <w:spacing w:before="60" w:after="60"/>
              <w:jc w:val="center"/>
              <w:rPr>
                <w:rFonts w:ascii="Times New Roman" w:hAnsi="Times New Roman" w:cs="Times New Roman"/>
                <w:sz w:val="26"/>
                <w:szCs w:val="26"/>
              </w:rPr>
            </w:pPr>
          </w:p>
        </w:tc>
        <w:tc>
          <w:tcPr>
            <w:tcW w:w="673" w:type="pct"/>
            <w:shd w:val="clear" w:color="auto" w:fill="auto"/>
            <w:vAlign w:val="center"/>
          </w:tcPr>
          <w:p w14:paraId="2B04D0C6" w14:textId="77777777" w:rsidR="003546AE" w:rsidRPr="00E4188E" w:rsidRDefault="003546AE" w:rsidP="00583821">
            <w:pPr>
              <w:spacing w:before="60" w:after="60"/>
              <w:jc w:val="center"/>
              <w:rPr>
                <w:rFonts w:ascii="Times New Roman" w:hAnsi="Times New Roman" w:cs="Times New Roman"/>
                <w:sz w:val="26"/>
                <w:szCs w:val="26"/>
              </w:rPr>
            </w:pPr>
          </w:p>
        </w:tc>
        <w:tc>
          <w:tcPr>
            <w:tcW w:w="302" w:type="pct"/>
            <w:shd w:val="clear" w:color="auto" w:fill="auto"/>
            <w:vAlign w:val="center"/>
          </w:tcPr>
          <w:p w14:paraId="72C9FCD1" w14:textId="77777777" w:rsidR="003546AE" w:rsidRPr="00E4188E" w:rsidRDefault="003546AE" w:rsidP="00583821">
            <w:pPr>
              <w:spacing w:before="60" w:after="60"/>
              <w:jc w:val="center"/>
              <w:rPr>
                <w:rFonts w:ascii="Times New Roman" w:hAnsi="Times New Roman" w:cs="Times New Roman"/>
                <w:sz w:val="26"/>
                <w:szCs w:val="26"/>
              </w:rPr>
            </w:pPr>
          </w:p>
        </w:tc>
        <w:tc>
          <w:tcPr>
            <w:tcW w:w="309" w:type="pct"/>
            <w:shd w:val="clear" w:color="auto" w:fill="auto"/>
            <w:vAlign w:val="center"/>
          </w:tcPr>
          <w:p w14:paraId="49F4C34E" w14:textId="77777777" w:rsidR="003546AE" w:rsidRPr="00E4188E" w:rsidRDefault="003546AE" w:rsidP="00583821">
            <w:pPr>
              <w:spacing w:before="60" w:after="60"/>
              <w:jc w:val="center"/>
              <w:rPr>
                <w:rFonts w:ascii="Times New Roman" w:hAnsi="Times New Roman" w:cs="Times New Roman"/>
                <w:sz w:val="26"/>
                <w:szCs w:val="26"/>
              </w:rPr>
            </w:pPr>
          </w:p>
        </w:tc>
        <w:tc>
          <w:tcPr>
            <w:tcW w:w="319" w:type="pct"/>
            <w:shd w:val="clear" w:color="auto" w:fill="auto"/>
            <w:vAlign w:val="center"/>
          </w:tcPr>
          <w:p w14:paraId="4DF55808" w14:textId="77777777" w:rsidR="003546AE" w:rsidRPr="00E4188E" w:rsidRDefault="003546AE" w:rsidP="00583821">
            <w:pPr>
              <w:spacing w:before="60" w:after="60"/>
              <w:jc w:val="center"/>
              <w:rPr>
                <w:rFonts w:ascii="Times New Roman" w:hAnsi="Times New Roman" w:cs="Times New Roman"/>
                <w:sz w:val="26"/>
                <w:szCs w:val="26"/>
              </w:rPr>
            </w:pPr>
          </w:p>
        </w:tc>
        <w:tc>
          <w:tcPr>
            <w:tcW w:w="887" w:type="pct"/>
            <w:shd w:val="clear" w:color="auto" w:fill="auto"/>
            <w:vAlign w:val="center"/>
          </w:tcPr>
          <w:p w14:paraId="583F1CCC" w14:textId="77777777" w:rsidR="003546AE" w:rsidRPr="00E4188E" w:rsidRDefault="003546AE" w:rsidP="00583821">
            <w:pPr>
              <w:spacing w:before="60" w:after="60"/>
              <w:jc w:val="center"/>
              <w:rPr>
                <w:rFonts w:ascii="Times New Roman" w:hAnsi="Times New Roman" w:cs="Times New Roman"/>
                <w:sz w:val="26"/>
                <w:szCs w:val="26"/>
              </w:rPr>
            </w:pPr>
          </w:p>
        </w:tc>
        <w:tc>
          <w:tcPr>
            <w:tcW w:w="723" w:type="pct"/>
            <w:shd w:val="clear" w:color="auto" w:fill="auto"/>
            <w:vAlign w:val="center"/>
          </w:tcPr>
          <w:p w14:paraId="08409B8C" w14:textId="77777777" w:rsidR="003546AE" w:rsidRPr="00E4188E" w:rsidRDefault="003546AE" w:rsidP="00583821">
            <w:pPr>
              <w:spacing w:before="60" w:after="60"/>
              <w:jc w:val="center"/>
              <w:rPr>
                <w:rFonts w:ascii="Times New Roman" w:hAnsi="Times New Roman" w:cs="Times New Roman"/>
                <w:sz w:val="26"/>
                <w:szCs w:val="26"/>
              </w:rPr>
            </w:pPr>
          </w:p>
        </w:tc>
        <w:tc>
          <w:tcPr>
            <w:tcW w:w="578" w:type="pct"/>
            <w:shd w:val="clear" w:color="auto" w:fill="auto"/>
            <w:vAlign w:val="center"/>
          </w:tcPr>
          <w:p w14:paraId="319C10BE" w14:textId="77777777" w:rsidR="003546AE" w:rsidRPr="00E4188E" w:rsidRDefault="003546AE" w:rsidP="00583821">
            <w:pPr>
              <w:spacing w:before="60" w:after="60"/>
              <w:jc w:val="center"/>
              <w:rPr>
                <w:rFonts w:ascii="Times New Roman" w:hAnsi="Times New Roman" w:cs="Times New Roman"/>
                <w:sz w:val="26"/>
                <w:szCs w:val="26"/>
              </w:rPr>
            </w:pPr>
          </w:p>
        </w:tc>
        <w:tc>
          <w:tcPr>
            <w:tcW w:w="858" w:type="pct"/>
            <w:shd w:val="clear" w:color="auto" w:fill="auto"/>
            <w:vAlign w:val="center"/>
          </w:tcPr>
          <w:p w14:paraId="4B3B1C6B" w14:textId="77777777" w:rsidR="003546AE" w:rsidRPr="00E4188E" w:rsidRDefault="003546AE" w:rsidP="00583821">
            <w:pPr>
              <w:spacing w:before="60" w:after="60"/>
              <w:jc w:val="center"/>
              <w:rPr>
                <w:rFonts w:ascii="Times New Roman" w:hAnsi="Times New Roman" w:cs="Times New Roman"/>
                <w:sz w:val="26"/>
                <w:szCs w:val="26"/>
              </w:rPr>
            </w:pPr>
          </w:p>
        </w:tc>
      </w:tr>
    </w:tbl>
    <w:p w14:paraId="583B82CC" w14:textId="77777777" w:rsidR="003546AE" w:rsidRPr="00E4188E" w:rsidRDefault="003546AE" w:rsidP="003546AE">
      <w:pPr>
        <w:pStyle w:val="Footer"/>
        <w:spacing w:before="60" w:after="60"/>
        <w:ind w:left="602"/>
        <w:rPr>
          <w:rFonts w:ascii="Times New Roman" w:hAnsi="Times New Roman" w:cs="Times New Roman"/>
          <w:b/>
          <w:i/>
        </w:rPr>
      </w:pPr>
      <w:r w:rsidRPr="00E4188E">
        <w:rPr>
          <w:rFonts w:ascii="Times New Roman" w:hAnsi="Times New Roman" w:cs="Times New Roman"/>
          <w:b/>
          <w:i/>
        </w:rPr>
        <w:t>Ghi chú:</w:t>
      </w:r>
    </w:p>
    <w:p w14:paraId="7E15A07A" w14:textId="77777777" w:rsidR="003546AE" w:rsidRPr="00E4188E" w:rsidRDefault="003546AE" w:rsidP="003546AE">
      <w:pPr>
        <w:spacing w:before="60" w:after="60"/>
        <w:outlineLvl w:val="0"/>
        <w:rPr>
          <w:rFonts w:ascii="Times New Roman" w:hAnsi="Times New Roman" w:cs="Times New Roman"/>
          <w:szCs w:val="26"/>
        </w:rPr>
      </w:pPr>
      <w:r w:rsidRPr="00E4188E">
        <w:rPr>
          <w:rFonts w:ascii="Times New Roman" w:hAnsi="Times New Roman" w:cs="Times New Roman"/>
          <w:szCs w:val="26"/>
        </w:rPr>
        <w:t>Sổ này có 100 trang, ghi chép hoạt động của từng xe chữa cháy, xe chuyên dùng</w:t>
      </w:r>
      <w:r>
        <w:rPr>
          <w:rFonts w:ascii="Times New Roman" w:hAnsi="Times New Roman" w:cs="Times New Roman"/>
          <w:szCs w:val="26"/>
        </w:rPr>
        <w:t>, tàu, xuồng, ca nô, mô tô nước</w:t>
      </w:r>
      <w:r w:rsidRPr="00E4188E">
        <w:rPr>
          <w:rFonts w:ascii="Times New Roman" w:hAnsi="Times New Roman" w:cs="Times New Roman"/>
          <w:szCs w:val="26"/>
        </w:rPr>
        <w:t xml:space="preserve"> trong 01 năm </w:t>
      </w:r>
      <w:r w:rsidRPr="00E4188E">
        <w:rPr>
          <w:rFonts w:ascii="Times New Roman" w:hAnsi="Times New Roman" w:cs="Times New Roman"/>
          <w:i/>
          <w:iCs/>
          <w:szCs w:val="26"/>
        </w:rPr>
        <w:t>(hết 01 năm phải thay sổ mới và lưu giữ sổ cũ phục vụ công tác theo dõi và kiểm tra)</w:t>
      </w:r>
      <w:r w:rsidRPr="00E4188E">
        <w:rPr>
          <w:rFonts w:ascii="Times New Roman" w:hAnsi="Times New Roman" w:cs="Times New Roman"/>
          <w:szCs w:val="26"/>
        </w:rPr>
        <w:t>, cụ thể:</w:t>
      </w:r>
    </w:p>
    <w:p w14:paraId="1EBA5664" w14:textId="77777777" w:rsidR="003546AE" w:rsidRPr="00E4188E" w:rsidRDefault="003546AE" w:rsidP="003546AE">
      <w:pPr>
        <w:spacing w:before="60"/>
        <w:rPr>
          <w:rFonts w:ascii="Times New Roman" w:hAnsi="Times New Roman" w:cs="Times New Roman"/>
          <w:szCs w:val="26"/>
        </w:rPr>
      </w:pPr>
      <w:r w:rsidRPr="00E4188E">
        <w:rPr>
          <w:rFonts w:ascii="Times New Roman" w:hAnsi="Times New Roman" w:cs="Times New Roman"/>
          <w:szCs w:val="26"/>
        </w:rPr>
        <w:t xml:space="preserve">- Bảng I </w:t>
      </w:r>
      <w:r>
        <w:rPr>
          <w:rFonts w:ascii="Times New Roman" w:hAnsi="Times New Roman" w:cs="Times New Roman"/>
          <w:szCs w:val="26"/>
        </w:rPr>
        <w:t>ghi lý lịch xe, tàu, xuồng, ca nô, mô tô nước</w:t>
      </w:r>
      <w:r w:rsidRPr="00E4188E">
        <w:rPr>
          <w:rFonts w:ascii="Times New Roman" w:hAnsi="Times New Roman" w:cs="Times New Roman"/>
          <w:szCs w:val="26"/>
        </w:rPr>
        <w:t xml:space="preserve"> có </w:t>
      </w:r>
      <w:r>
        <w:rPr>
          <w:rFonts w:ascii="Times New Roman" w:hAnsi="Times New Roman" w:cs="Times New Roman"/>
          <w:szCs w:val="26"/>
        </w:rPr>
        <w:t>1</w:t>
      </w:r>
      <w:r w:rsidRPr="00E4188E">
        <w:rPr>
          <w:rFonts w:ascii="Times New Roman" w:hAnsi="Times New Roman" w:cs="Times New Roman"/>
          <w:szCs w:val="26"/>
        </w:rPr>
        <w:t xml:space="preserve"> trang</w:t>
      </w:r>
      <w:r>
        <w:rPr>
          <w:rFonts w:ascii="Times New Roman" w:hAnsi="Times New Roman" w:cs="Times New Roman"/>
          <w:szCs w:val="26"/>
        </w:rPr>
        <w:t xml:space="preserve"> (có thể sử dụng làm bìa sổ theo dõi hoạt động phương tiện)</w:t>
      </w:r>
    </w:p>
    <w:p w14:paraId="6D910DB9" w14:textId="77777777" w:rsidR="003546AE" w:rsidRPr="00E4188E" w:rsidRDefault="003546AE" w:rsidP="003546AE">
      <w:pPr>
        <w:spacing w:before="60"/>
        <w:rPr>
          <w:rFonts w:ascii="Times New Roman" w:hAnsi="Times New Roman" w:cs="Times New Roman"/>
          <w:szCs w:val="26"/>
        </w:rPr>
      </w:pPr>
      <w:r w:rsidRPr="00E4188E">
        <w:rPr>
          <w:rFonts w:ascii="Times New Roman" w:hAnsi="Times New Roman" w:cs="Times New Roman"/>
          <w:szCs w:val="26"/>
        </w:rPr>
        <w:t>- Bảng II thống kê phương tiện chữa cháy, cứu nạn, cứu hộ, phụ tùng, dụng cụ sửa chữa</w:t>
      </w:r>
      <w:r>
        <w:rPr>
          <w:rFonts w:ascii="Times New Roman" w:hAnsi="Times New Roman" w:cs="Times New Roman"/>
          <w:szCs w:val="26"/>
        </w:rPr>
        <w:t xml:space="preserve"> được trang bị theo xe, tàu, xuồng, ca nô, mô tô nước</w:t>
      </w:r>
      <w:r w:rsidRPr="00E4188E">
        <w:rPr>
          <w:rFonts w:ascii="Times New Roman" w:hAnsi="Times New Roman" w:cs="Times New Roman"/>
          <w:szCs w:val="26"/>
        </w:rPr>
        <w:t xml:space="preserve">, có 4 trang </w:t>
      </w:r>
      <w:r>
        <w:rPr>
          <w:rFonts w:ascii="Times New Roman" w:hAnsi="Times New Roman" w:cs="Times New Roman"/>
          <w:szCs w:val="26"/>
        </w:rPr>
        <w:t>(</w:t>
      </w:r>
      <w:r w:rsidRPr="00E4188E">
        <w:rPr>
          <w:rFonts w:ascii="Times New Roman" w:hAnsi="Times New Roman" w:cs="Times New Roman"/>
          <w:szCs w:val="26"/>
        </w:rPr>
        <w:t xml:space="preserve">từ trang </w:t>
      </w:r>
      <w:r>
        <w:rPr>
          <w:rFonts w:ascii="Times New Roman" w:hAnsi="Times New Roman" w:cs="Times New Roman"/>
          <w:szCs w:val="26"/>
        </w:rPr>
        <w:t>02</w:t>
      </w:r>
      <w:r w:rsidRPr="00E4188E">
        <w:rPr>
          <w:rFonts w:ascii="Times New Roman" w:hAnsi="Times New Roman" w:cs="Times New Roman"/>
          <w:szCs w:val="26"/>
        </w:rPr>
        <w:t xml:space="preserve"> đến trang </w:t>
      </w:r>
      <w:r>
        <w:rPr>
          <w:rFonts w:ascii="Times New Roman" w:hAnsi="Times New Roman" w:cs="Times New Roman"/>
          <w:szCs w:val="26"/>
        </w:rPr>
        <w:t>05)</w:t>
      </w:r>
      <w:r w:rsidRPr="00E4188E">
        <w:rPr>
          <w:rFonts w:ascii="Times New Roman" w:hAnsi="Times New Roman" w:cs="Times New Roman"/>
          <w:szCs w:val="26"/>
        </w:rPr>
        <w:t>; Phải thống kê tất cả các phương tiện chữa cháy, cứu nạn, cứu hộ, phụ tùng, dụng cụ sửa chữa trang bị theo xe</w:t>
      </w:r>
      <w:r>
        <w:rPr>
          <w:rFonts w:ascii="Times New Roman" w:hAnsi="Times New Roman" w:cs="Times New Roman"/>
          <w:szCs w:val="26"/>
        </w:rPr>
        <w:t>, tàu, xuồng, ca nô, mô tô nước</w:t>
      </w:r>
      <w:r w:rsidRPr="00E4188E">
        <w:rPr>
          <w:rFonts w:ascii="Times New Roman" w:hAnsi="Times New Roman" w:cs="Times New Roman"/>
          <w:szCs w:val="26"/>
        </w:rPr>
        <w:t xml:space="preserve"> trong từng </w:t>
      </w:r>
      <w:r>
        <w:rPr>
          <w:rFonts w:ascii="Times New Roman" w:hAnsi="Times New Roman" w:cs="Times New Roman"/>
          <w:szCs w:val="26"/>
        </w:rPr>
        <w:t>tháng.</w:t>
      </w:r>
    </w:p>
    <w:p w14:paraId="70C8526A" w14:textId="77777777" w:rsidR="003546AE" w:rsidRPr="00E4188E" w:rsidRDefault="003546AE" w:rsidP="003546AE">
      <w:pPr>
        <w:spacing w:before="60"/>
        <w:rPr>
          <w:rFonts w:ascii="Times New Roman" w:hAnsi="Times New Roman" w:cs="Times New Roman"/>
          <w:szCs w:val="26"/>
        </w:rPr>
      </w:pPr>
      <w:r w:rsidRPr="00E4188E">
        <w:rPr>
          <w:rFonts w:ascii="Times New Roman" w:hAnsi="Times New Roman" w:cs="Times New Roman"/>
          <w:szCs w:val="26"/>
        </w:rPr>
        <w:t xml:space="preserve">- Bảng III ghi chép theo dõi hoạt động có </w:t>
      </w:r>
      <w:r>
        <w:rPr>
          <w:rFonts w:ascii="Times New Roman" w:hAnsi="Times New Roman" w:cs="Times New Roman"/>
          <w:szCs w:val="26"/>
        </w:rPr>
        <w:t>95</w:t>
      </w:r>
      <w:r w:rsidRPr="00E4188E">
        <w:rPr>
          <w:rFonts w:ascii="Times New Roman" w:hAnsi="Times New Roman" w:cs="Times New Roman"/>
          <w:szCs w:val="26"/>
        </w:rPr>
        <w:t xml:space="preserve"> trang </w:t>
      </w:r>
      <w:r>
        <w:rPr>
          <w:rFonts w:ascii="Times New Roman" w:hAnsi="Times New Roman" w:cs="Times New Roman"/>
          <w:szCs w:val="26"/>
        </w:rPr>
        <w:t>(</w:t>
      </w:r>
      <w:r w:rsidRPr="00E4188E">
        <w:rPr>
          <w:rFonts w:ascii="Times New Roman" w:hAnsi="Times New Roman" w:cs="Times New Roman"/>
          <w:szCs w:val="26"/>
        </w:rPr>
        <w:t xml:space="preserve">từ trang </w:t>
      </w:r>
      <w:r>
        <w:rPr>
          <w:rFonts w:ascii="Times New Roman" w:hAnsi="Times New Roman" w:cs="Times New Roman"/>
          <w:szCs w:val="26"/>
        </w:rPr>
        <w:t>06</w:t>
      </w:r>
      <w:r w:rsidRPr="00E4188E">
        <w:rPr>
          <w:rFonts w:ascii="Times New Roman" w:hAnsi="Times New Roman" w:cs="Times New Roman"/>
          <w:szCs w:val="26"/>
        </w:rPr>
        <w:t xml:space="preserve"> đến trang </w:t>
      </w:r>
      <w:r>
        <w:rPr>
          <w:rFonts w:ascii="Times New Roman" w:hAnsi="Times New Roman" w:cs="Times New Roman"/>
          <w:szCs w:val="26"/>
        </w:rPr>
        <w:t>100)</w:t>
      </w:r>
      <w:r w:rsidRPr="00E4188E">
        <w:rPr>
          <w:rFonts w:ascii="Times New Roman" w:hAnsi="Times New Roman" w:cs="Times New Roman"/>
          <w:szCs w:val="26"/>
        </w:rPr>
        <w:t>:</w:t>
      </w:r>
    </w:p>
    <w:p w14:paraId="500E8F0A" w14:textId="77777777" w:rsidR="003546AE" w:rsidRPr="00E4188E" w:rsidRDefault="003546AE" w:rsidP="003546AE">
      <w:pPr>
        <w:spacing w:before="60"/>
        <w:rPr>
          <w:rFonts w:ascii="Times New Roman" w:hAnsi="Times New Roman" w:cs="Times New Roman"/>
          <w:szCs w:val="26"/>
        </w:rPr>
      </w:pPr>
      <w:r w:rsidRPr="00E4188E">
        <w:rPr>
          <w:rFonts w:ascii="Times New Roman" w:hAnsi="Times New Roman" w:cs="Times New Roman"/>
          <w:szCs w:val="26"/>
        </w:rPr>
        <w:t xml:space="preserve">  + Cột 2 ghi rõ nội dung hoạt động của xe</w:t>
      </w:r>
      <w:r>
        <w:rPr>
          <w:rFonts w:ascii="Times New Roman" w:hAnsi="Times New Roman" w:cs="Times New Roman"/>
          <w:szCs w:val="26"/>
        </w:rPr>
        <w:t>, tàu, xuồng, ca nô, mô tô nước</w:t>
      </w:r>
      <w:r w:rsidRPr="00E4188E">
        <w:rPr>
          <w:rFonts w:ascii="Times New Roman" w:hAnsi="Times New Roman" w:cs="Times New Roman"/>
          <w:szCs w:val="26"/>
        </w:rPr>
        <w:t xml:space="preserve"> hằng ngày như phát động máy, luyện tập, bảo dưỡng, sửa chữa, đi chữa cháy, cứu nạn, cứu </w:t>
      </w:r>
      <w:proofErr w:type="gramStart"/>
      <w:r w:rsidRPr="00E4188E">
        <w:rPr>
          <w:rFonts w:ascii="Times New Roman" w:hAnsi="Times New Roman" w:cs="Times New Roman"/>
          <w:szCs w:val="26"/>
        </w:rPr>
        <w:t>hộ,…</w:t>
      </w:r>
      <w:proofErr w:type="gramEnd"/>
    </w:p>
    <w:p w14:paraId="59924713" w14:textId="77777777" w:rsidR="003546AE" w:rsidRPr="00E4188E" w:rsidRDefault="003546AE" w:rsidP="003546AE">
      <w:pPr>
        <w:spacing w:before="60"/>
        <w:rPr>
          <w:szCs w:val="26"/>
        </w:rPr>
      </w:pPr>
      <w:r w:rsidRPr="00E4188E">
        <w:rPr>
          <w:rFonts w:ascii="Times New Roman" w:hAnsi="Times New Roman" w:cs="Times New Roman"/>
          <w:szCs w:val="26"/>
        </w:rPr>
        <w:t xml:space="preserve">  + Cột </w:t>
      </w:r>
      <w:r>
        <w:rPr>
          <w:rFonts w:ascii="Times New Roman" w:hAnsi="Times New Roman" w:cs="Times New Roman"/>
          <w:szCs w:val="26"/>
        </w:rPr>
        <w:t>6</w:t>
      </w:r>
      <w:r w:rsidRPr="00E4188E">
        <w:rPr>
          <w:rFonts w:ascii="Times New Roman" w:hAnsi="Times New Roman" w:cs="Times New Roman"/>
          <w:szCs w:val="26"/>
        </w:rPr>
        <w:t xml:space="preserve">, </w:t>
      </w:r>
      <w:r>
        <w:rPr>
          <w:rFonts w:ascii="Times New Roman" w:hAnsi="Times New Roman" w:cs="Times New Roman"/>
          <w:szCs w:val="26"/>
        </w:rPr>
        <w:t>7, 8</w:t>
      </w:r>
      <w:r w:rsidRPr="00E4188E">
        <w:rPr>
          <w:rFonts w:ascii="Times New Roman" w:hAnsi="Times New Roman" w:cs="Times New Roman"/>
          <w:szCs w:val="26"/>
        </w:rPr>
        <w:t xml:space="preserve"> ghi rõ tình trạng kỹ thuật của xe</w:t>
      </w:r>
      <w:r>
        <w:rPr>
          <w:rFonts w:ascii="Times New Roman" w:hAnsi="Times New Roman" w:cs="Times New Roman"/>
          <w:szCs w:val="26"/>
        </w:rPr>
        <w:t>, tàu, xuồng, ca nô, mô tô nước,</w:t>
      </w:r>
      <w:r w:rsidRPr="00E4188E">
        <w:rPr>
          <w:rFonts w:ascii="Times New Roman" w:hAnsi="Times New Roman" w:cs="Times New Roman"/>
          <w:szCs w:val="26"/>
        </w:rPr>
        <w:t xml:space="preserve"> trang thiết bị hư hỏng, mất, nguyên nhân và thời gian khắc phục.</w:t>
      </w:r>
    </w:p>
    <w:p w14:paraId="5BBD98F0" w14:textId="77777777" w:rsidR="003546AE" w:rsidRPr="00E4188E" w:rsidRDefault="003546AE" w:rsidP="003546AE">
      <w:pPr>
        <w:spacing w:before="60"/>
        <w:rPr>
          <w:rFonts w:ascii="Times New Roman" w:hAnsi="Times New Roman" w:cs="Times New Roman"/>
          <w:szCs w:val="26"/>
        </w:rPr>
      </w:pPr>
      <w:r w:rsidRPr="00E4188E">
        <w:rPr>
          <w:rFonts w:ascii="Times New Roman" w:hAnsi="Times New Roman" w:cs="Times New Roman"/>
          <w:szCs w:val="26"/>
        </w:rPr>
        <w:t xml:space="preserve">  + Cột </w:t>
      </w:r>
      <w:r>
        <w:rPr>
          <w:rFonts w:ascii="Times New Roman" w:hAnsi="Times New Roman" w:cs="Times New Roman"/>
          <w:szCs w:val="26"/>
        </w:rPr>
        <w:t>9</w:t>
      </w:r>
      <w:r w:rsidRPr="00E4188E">
        <w:rPr>
          <w:rFonts w:ascii="Times New Roman" w:hAnsi="Times New Roman" w:cs="Times New Roman"/>
          <w:szCs w:val="26"/>
        </w:rPr>
        <w:t xml:space="preserve"> hằng ngày </w:t>
      </w:r>
      <w:r>
        <w:rPr>
          <w:rFonts w:ascii="Times New Roman" w:hAnsi="Times New Roman" w:cs="Times New Roman"/>
          <w:szCs w:val="26"/>
        </w:rPr>
        <w:t>người đại diện cơ quan, tổ chức</w:t>
      </w:r>
      <w:r w:rsidRPr="00E4188E">
        <w:rPr>
          <w:rFonts w:ascii="Times New Roman" w:hAnsi="Times New Roman" w:cs="Times New Roman"/>
          <w:szCs w:val="26"/>
        </w:rPr>
        <w:t xml:space="preserve"> trực tiếp quản lý xe</w:t>
      </w:r>
      <w:r>
        <w:rPr>
          <w:rFonts w:ascii="Times New Roman" w:hAnsi="Times New Roman" w:cs="Times New Roman"/>
          <w:szCs w:val="26"/>
        </w:rPr>
        <w:t>, tàu, xuồng, ca nô, mô tô nước</w:t>
      </w:r>
      <w:r w:rsidRPr="00E4188E">
        <w:rPr>
          <w:rFonts w:ascii="Times New Roman" w:hAnsi="Times New Roman" w:cs="Times New Roman"/>
          <w:szCs w:val="26"/>
        </w:rPr>
        <w:t xml:space="preserve"> ký và ghi rõ họ tên vào ô.</w:t>
      </w:r>
    </w:p>
    <w:p w14:paraId="13A124C1" w14:textId="77777777" w:rsidR="003546AE" w:rsidRPr="00E4188E" w:rsidRDefault="003546AE" w:rsidP="003546AE">
      <w:pPr>
        <w:spacing w:before="60"/>
        <w:rPr>
          <w:rFonts w:ascii="Times New Roman" w:hAnsi="Times New Roman" w:cs="Times New Roman"/>
          <w:szCs w:val="26"/>
        </w:rPr>
      </w:pPr>
      <w:r w:rsidRPr="00E4188E">
        <w:rPr>
          <w:rFonts w:ascii="Times New Roman" w:hAnsi="Times New Roman" w:cs="Times New Roman"/>
          <w:spacing w:val="-4"/>
          <w:szCs w:val="26"/>
        </w:rPr>
        <w:lastRenderedPageBreak/>
        <w:t>Những phương tiện chữa cháy và cứu nạn, cứu hộ, phụ tùng, dụng cụ sửa chữa bị hư hỏng, mất mát, chuyển giao cho đơn vị khác cần ghi vào bảng III</w:t>
      </w:r>
      <w:r w:rsidRPr="00E4188E">
        <w:rPr>
          <w:rFonts w:ascii="Times New Roman" w:hAnsi="Times New Roman" w:cs="Times New Roman"/>
          <w:szCs w:val="26"/>
        </w:rPr>
        <w:t xml:space="preserve"> và lập biên bản theo dõi xử lý riêng.</w:t>
      </w:r>
    </w:p>
    <w:p w14:paraId="280BB35E" w14:textId="77777777" w:rsidR="003546AE" w:rsidRPr="00E4188E" w:rsidRDefault="003546AE" w:rsidP="003546AE">
      <w:pPr>
        <w:spacing w:before="120"/>
        <w:rPr>
          <w:rFonts w:ascii="Times New Roman" w:hAnsi="Times New Roman" w:cs="Times New Roman"/>
          <w:sz w:val="26"/>
          <w:szCs w:val="26"/>
        </w:rPr>
        <w:sectPr w:rsidR="003546AE" w:rsidRPr="00E4188E" w:rsidSect="003546AE">
          <w:pgSz w:w="16838" w:h="11906" w:orient="landscape" w:code="9"/>
          <w:pgMar w:top="1134" w:right="1418" w:bottom="426" w:left="1134" w:header="720" w:footer="720" w:gutter="0"/>
          <w:cols w:space="720"/>
          <w:docGrid w:linePitch="360"/>
        </w:sectPr>
      </w:pPr>
    </w:p>
    <w:tbl>
      <w:tblPr>
        <w:tblW w:w="14786" w:type="dxa"/>
        <w:jc w:val="center"/>
        <w:tblCellMar>
          <w:left w:w="0" w:type="dxa"/>
          <w:right w:w="0" w:type="dxa"/>
        </w:tblCellMar>
        <w:tblLook w:val="01E0" w:firstRow="1" w:lastRow="1" w:firstColumn="1" w:lastColumn="1" w:noHBand="0" w:noVBand="0"/>
      </w:tblPr>
      <w:tblGrid>
        <w:gridCol w:w="2916"/>
        <w:gridCol w:w="7966"/>
        <w:gridCol w:w="3904"/>
      </w:tblGrid>
      <w:tr w:rsidR="003546AE" w:rsidRPr="00E4188E" w14:paraId="6C566CFE" w14:textId="77777777" w:rsidTr="00583821">
        <w:trPr>
          <w:trHeight w:val="274"/>
          <w:jc w:val="center"/>
        </w:trPr>
        <w:tc>
          <w:tcPr>
            <w:tcW w:w="2916" w:type="dxa"/>
            <w:tcBorders>
              <w:top w:val="single" w:sz="4" w:space="0" w:color="auto"/>
              <w:left w:val="single" w:sz="4" w:space="0" w:color="auto"/>
            </w:tcBorders>
          </w:tcPr>
          <w:p w14:paraId="63ECD9EA" w14:textId="77777777" w:rsidR="003546AE" w:rsidRPr="00E4188E" w:rsidRDefault="003546AE" w:rsidP="00583821">
            <w:pPr>
              <w:spacing w:before="120"/>
              <w:jc w:val="center"/>
              <w:outlineLvl w:val="0"/>
              <w:rPr>
                <w:rFonts w:ascii="Times New Roman" w:eastAsia="Times New Roman" w:hAnsi="Times New Roman" w:cs="Times New Roman"/>
                <w:sz w:val="26"/>
                <w:szCs w:val="26"/>
              </w:rPr>
            </w:pPr>
          </w:p>
        </w:tc>
        <w:tc>
          <w:tcPr>
            <w:tcW w:w="7966" w:type="dxa"/>
            <w:tcBorders>
              <w:top w:val="single" w:sz="4" w:space="0" w:color="auto"/>
            </w:tcBorders>
          </w:tcPr>
          <w:p w14:paraId="1070CBC3" w14:textId="77777777" w:rsidR="003546AE" w:rsidRPr="00E4188E" w:rsidRDefault="003546AE" w:rsidP="00583821">
            <w:pPr>
              <w:spacing w:before="240"/>
              <w:jc w:val="center"/>
              <w:outlineLvl w:val="0"/>
              <w:rPr>
                <w:rFonts w:ascii="Times New Roman" w:eastAsia="Times New Roman" w:hAnsi="Times New Roman" w:cs="Times New Roman"/>
                <w:b/>
                <w:sz w:val="26"/>
                <w:szCs w:val="26"/>
              </w:rPr>
            </w:pPr>
            <w:r w:rsidRPr="00E4188E">
              <w:rPr>
                <w:rFonts w:ascii="Times New Roman" w:eastAsia="Times New Roman" w:hAnsi="Times New Roman" w:cs="Times New Roman"/>
                <w:b/>
                <w:sz w:val="26"/>
                <w:szCs w:val="26"/>
              </w:rPr>
              <w:t>CỘNG HÒA XÃ HỘI CHỦ NGHĨA VIỆT NAM</w:t>
            </w:r>
          </w:p>
          <w:p w14:paraId="5245C4F1" w14:textId="77777777" w:rsidR="003546AE" w:rsidRPr="00E4188E" w:rsidRDefault="003546AE" w:rsidP="00583821">
            <w:pPr>
              <w:jc w:val="center"/>
              <w:outlineLvl w:val="0"/>
              <w:rPr>
                <w:rFonts w:ascii="Times New Roman" w:eastAsia="Times New Roman" w:hAnsi="Times New Roman" w:cs="Times New Roman"/>
                <w:sz w:val="26"/>
                <w:szCs w:val="26"/>
              </w:rPr>
            </w:pPr>
            <w:r w:rsidRPr="00E4188E">
              <w:rPr>
                <w:rFonts w:ascii="Times New Roman" w:eastAsia="Times New Roman" w:hAnsi="Times New Roman" w:cs="Times New Roman"/>
                <w:b/>
                <w:noProof/>
                <w:sz w:val="26"/>
                <w:szCs w:val="26"/>
              </w:rPr>
              <mc:AlternateContent>
                <mc:Choice Requires="wps">
                  <w:drawing>
                    <wp:anchor distT="0" distB="0" distL="114300" distR="114300" simplePos="0" relativeHeight="251686912" behindDoc="0" locked="0" layoutInCell="1" allowOverlap="1" wp14:anchorId="0D41F919" wp14:editId="36FDE250">
                      <wp:simplePos x="0" y="0"/>
                      <wp:positionH relativeFrom="column">
                        <wp:posOffset>1452880</wp:posOffset>
                      </wp:positionH>
                      <wp:positionV relativeFrom="paragraph">
                        <wp:posOffset>241935</wp:posOffset>
                      </wp:positionV>
                      <wp:extent cx="2160270" cy="0"/>
                      <wp:effectExtent l="12700" t="12700" r="8255" b="6350"/>
                      <wp:wrapNone/>
                      <wp:docPr id="23242604" name="Straight Arrow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D05F043" id="Straight Arrow Connector 18" o:spid="_x0000_s1026" type="#_x0000_t32" style="position:absolute;margin-left:114.4pt;margin-top:19.05pt;width:170.1pt;height:0;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"/>
                  </w:pict>
                </mc:Fallback>
              </mc:AlternateContent>
            </w:r>
            <w:r w:rsidRPr="00E4188E">
              <w:rPr>
                <w:rFonts w:ascii="Times New Roman" w:eastAsia="Times New Roman" w:hAnsi="Times New Roman" w:cs="Times New Roman"/>
                <w:b/>
                <w:sz w:val="28"/>
                <w:szCs w:val="28"/>
              </w:rPr>
              <w:t>Độc lập - Tự do - Hạnh phúc</w:t>
            </w:r>
          </w:p>
        </w:tc>
        <w:tc>
          <w:tcPr>
            <w:tcW w:w="3904" w:type="dxa"/>
            <w:tcBorders>
              <w:top w:val="single" w:sz="4" w:space="0" w:color="auto"/>
              <w:right w:val="single" w:sz="4" w:space="0" w:color="auto"/>
            </w:tcBorders>
          </w:tcPr>
          <w:p w14:paraId="59A127DE" w14:textId="77777777" w:rsidR="003546AE" w:rsidRPr="00E4188E" w:rsidRDefault="003546AE" w:rsidP="00583821">
            <w:pPr>
              <w:spacing w:before="240"/>
              <w:jc w:val="center"/>
              <w:outlineLvl w:val="0"/>
              <w:rPr>
                <w:rFonts w:ascii="Times New Roman" w:eastAsia="Times New Roman" w:hAnsi="Times New Roman" w:cs="Times New Roman"/>
                <w:b/>
              </w:rPr>
            </w:pPr>
            <w:r w:rsidRPr="00E4188E">
              <w:rPr>
                <w:rFonts w:ascii="Times New Roman" w:eastAsia="Times New Roman" w:hAnsi="Times New Roman" w:cs="Times New Roman"/>
                <w:b/>
              </w:rPr>
              <w:t>Mẫu số 02</w:t>
            </w:r>
          </w:p>
          <w:p w14:paraId="16835315" w14:textId="77777777" w:rsidR="003546AE" w:rsidRPr="00E4188E" w:rsidRDefault="003546AE" w:rsidP="00583821">
            <w:pPr>
              <w:jc w:val="center"/>
              <w:outlineLvl w:val="0"/>
              <w:rPr>
                <w:rFonts w:ascii="Times New Roman" w:eastAsia="Times New Roman" w:hAnsi="Times New Roman" w:cs="Times New Roman"/>
              </w:rPr>
            </w:pPr>
            <w:r w:rsidRPr="00E4188E">
              <w:rPr>
                <w:rFonts w:ascii="Times New Roman" w:eastAsia="Times New Roman" w:hAnsi="Times New Roman" w:cs="Times New Roman"/>
              </w:rPr>
              <w:t>Ban hành kèm theo</w:t>
            </w:r>
          </w:p>
          <w:p w14:paraId="47170187" w14:textId="77777777" w:rsidR="003546AE" w:rsidRPr="00E4188E" w:rsidRDefault="003546AE" w:rsidP="00583821">
            <w:pPr>
              <w:jc w:val="center"/>
              <w:outlineLvl w:val="0"/>
              <w:rPr>
                <w:rFonts w:ascii="Times New Roman" w:eastAsia="Times New Roman" w:hAnsi="Times New Roman" w:cs="Times New Roman"/>
              </w:rPr>
            </w:pPr>
            <w:r w:rsidRPr="00E4188E">
              <w:rPr>
                <w:rFonts w:ascii="Times New Roman" w:eastAsia="Times New Roman" w:hAnsi="Times New Roman" w:cs="Times New Roman"/>
              </w:rPr>
              <w:t>Thông tư số …/202</w:t>
            </w:r>
            <w:r>
              <w:rPr>
                <w:rFonts w:ascii="Times New Roman" w:eastAsia="Times New Roman" w:hAnsi="Times New Roman" w:cs="Times New Roman"/>
              </w:rPr>
              <w:t>5</w:t>
            </w:r>
            <w:r w:rsidRPr="00E4188E">
              <w:rPr>
                <w:rFonts w:ascii="Times New Roman" w:eastAsia="Times New Roman" w:hAnsi="Times New Roman" w:cs="Times New Roman"/>
              </w:rPr>
              <w:t>/TT-BCA</w:t>
            </w:r>
          </w:p>
          <w:p w14:paraId="58A27B06" w14:textId="77777777" w:rsidR="003546AE" w:rsidRPr="00E4188E" w:rsidRDefault="003546AE" w:rsidP="00583821">
            <w:pPr>
              <w:jc w:val="center"/>
              <w:outlineLvl w:val="0"/>
              <w:rPr>
                <w:rFonts w:ascii="Times New Roman" w:eastAsia="Times New Roman" w:hAnsi="Times New Roman" w:cs="Times New Roman"/>
              </w:rPr>
            </w:pPr>
            <w:r w:rsidRPr="00E4188E">
              <w:rPr>
                <w:rFonts w:ascii="Times New Roman" w:eastAsia="Times New Roman" w:hAnsi="Times New Roman" w:cs="Times New Roman"/>
              </w:rPr>
              <w:t>Ngày …/…/202</w:t>
            </w:r>
            <w:r>
              <w:rPr>
                <w:rFonts w:ascii="Times New Roman" w:eastAsia="Times New Roman" w:hAnsi="Times New Roman" w:cs="Times New Roman"/>
              </w:rPr>
              <w:t>5</w:t>
            </w:r>
          </w:p>
        </w:tc>
      </w:tr>
      <w:tr w:rsidR="003546AE" w:rsidRPr="00E4188E" w14:paraId="6FFFA7B5" w14:textId="77777777" w:rsidTr="00583821">
        <w:trPr>
          <w:jc w:val="center"/>
        </w:trPr>
        <w:tc>
          <w:tcPr>
            <w:tcW w:w="2916" w:type="dxa"/>
            <w:tcBorders>
              <w:left w:val="single" w:sz="4" w:space="0" w:color="auto"/>
            </w:tcBorders>
          </w:tcPr>
          <w:p w14:paraId="4AA047FB" w14:textId="77777777" w:rsidR="003546AE" w:rsidRPr="00E4188E" w:rsidRDefault="003546AE" w:rsidP="00583821">
            <w:pPr>
              <w:spacing w:before="120"/>
              <w:jc w:val="center"/>
              <w:rPr>
                <w:rFonts w:ascii="Times New Roman" w:eastAsia="Times New Roman" w:hAnsi="Times New Roman" w:cs="Times New Roman"/>
                <w:sz w:val="26"/>
                <w:szCs w:val="26"/>
              </w:rPr>
            </w:pPr>
          </w:p>
        </w:tc>
        <w:tc>
          <w:tcPr>
            <w:tcW w:w="7966" w:type="dxa"/>
          </w:tcPr>
          <w:p w14:paraId="01F63DD5" w14:textId="77777777" w:rsidR="003546AE" w:rsidRPr="00E4188E" w:rsidRDefault="003546AE" w:rsidP="00583821">
            <w:pPr>
              <w:jc w:val="center"/>
              <w:outlineLvl w:val="0"/>
              <w:rPr>
                <w:rFonts w:ascii="Times New Roman" w:eastAsia="Times New Roman" w:hAnsi="Times New Roman" w:cs="Times New Roman"/>
                <w:sz w:val="26"/>
                <w:szCs w:val="26"/>
              </w:rPr>
            </w:pPr>
          </w:p>
        </w:tc>
        <w:tc>
          <w:tcPr>
            <w:tcW w:w="3904" w:type="dxa"/>
            <w:tcBorders>
              <w:right w:val="single" w:sz="4" w:space="0" w:color="auto"/>
            </w:tcBorders>
          </w:tcPr>
          <w:p w14:paraId="5EAEB918" w14:textId="77777777" w:rsidR="003546AE" w:rsidRPr="00E4188E" w:rsidRDefault="003546AE" w:rsidP="00583821">
            <w:pPr>
              <w:jc w:val="center"/>
              <w:outlineLvl w:val="0"/>
              <w:rPr>
                <w:rFonts w:ascii="Times New Roman" w:eastAsia="Times New Roman" w:hAnsi="Times New Roman" w:cs="Times New Roman"/>
              </w:rPr>
            </w:pPr>
          </w:p>
        </w:tc>
      </w:tr>
      <w:tr w:rsidR="003546AE" w:rsidRPr="00E4188E" w14:paraId="2A433118" w14:textId="77777777" w:rsidTr="00583821">
        <w:trPr>
          <w:jc w:val="center"/>
        </w:trPr>
        <w:tc>
          <w:tcPr>
            <w:tcW w:w="14786" w:type="dxa"/>
            <w:gridSpan w:val="3"/>
            <w:tcBorders>
              <w:left w:val="single" w:sz="4" w:space="0" w:color="auto"/>
              <w:bottom w:val="single" w:sz="4" w:space="0" w:color="auto"/>
              <w:right w:val="single" w:sz="4" w:space="0" w:color="auto"/>
            </w:tcBorders>
          </w:tcPr>
          <w:p w14:paraId="3DD1C15E" w14:textId="77777777" w:rsidR="003546AE" w:rsidRPr="00E4188E" w:rsidRDefault="003546AE" w:rsidP="00583821">
            <w:pPr>
              <w:spacing w:before="120"/>
              <w:jc w:val="center"/>
              <w:outlineLvl w:val="0"/>
              <w:rPr>
                <w:rFonts w:ascii="Times New Roman" w:eastAsia="Times New Roman" w:hAnsi="Times New Roman" w:cs="Times New Roman"/>
                <w:sz w:val="26"/>
                <w:szCs w:val="26"/>
              </w:rPr>
            </w:pPr>
            <w:proofErr w:type="gramStart"/>
            <w:r w:rsidRPr="00E4188E">
              <w:rPr>
                <w:rFonts w:ascii="Times New Roman" w:eastAsia="Times New Roman" w:hAnsi="Times New Roman" w:cs="Times New Roman"/>
                <w:sz w:val="26"/>
                <w:szCs w:val="26"/>
              </w:rPr>
              <w:t>…(</w:t>
            </w:r>
            <w:proofErr w:type="gramEnd"/>
            <w:r w:rsidRPr="00E4188E">
              <w:rPr>
                <w:rFonts w:ascii="Times New Roman" w:eastAsia="Times New Roman" w:hAnsi="Times New Roman" w:cs="Times New Roman"/>
                <w:sz w:val="26"/>
                <w:szCs w:val="26"/>
              </w:rPr>
              <w:t>1)…</w:t>
            </w:r>
          </w:p>
          <w:p w14:paraId="32F3FB4E" w14:textId="77777777" w:rsidR="003546AE" w:rsidRPr="00E4188E" w:rsidRDefault="003546AE" w:rsidP="00583821">
            <w:pPr>
              <w:spacing w:before="120"/>
              <w:jc w:val="center"/>
              <w:outlineLvl w:val="0"/>
              <w:rPr>
                <w:rFonts w:ascii="Times New Roman" w:eastAsia="Times New Roman" w:hAnsi="Times New Roman" w:cs="Times New Roman"/>
                <w:sz w:val="26"/>
                <w:szCs w:val="26"/>
              </w:rPr>
            </w:pPr>
            <w:proofErr w:type="gramStart"/>
            <w:r w:rsidRPr="00E4188E">
              <w:rPr>
                <w:rFonts w:ascii="Times New Roman" w:eastAsia="Times New Roman" w:hAnsi="Times New Roman" w:cs="Times New Roman"/>
                <w:sz w:val="26"/>
                <w:szCs w:val="26"/>
              </w:rPr>
              <w:t>…(</w:t>
            </w:r>
            <w:proofErr w:type="gramEnd"/>
            <w:r w:rsidRPr="00E4188E">
              <w:rPr>
                <w:rFonts w:ascii="Times New Roman" w:eastAsia="Times New Roman" w:hAnsi="Times New Roman" w:cs="Times New Roman"/>
                <w:sz w:val="26"/>
                <w:szCs w:val="26"/>
              </w:rPr>
              <w:t>2)…</w:t>
            </w:r>
          </w:p>
          <w:p w14:paraId="54FCB61A" w14:textId="77777777" w:rsidR="003546AE" w:rsidRPr="00E4188E" w:rsidRDefault="003546AE" w:rsidP="00583821">
            <w:pPr>
              <w:spacing w:before="120"/>
              <w:jc w:val="center"/>
              <w:outlineLvl w:val="0"/>
              <w:rPr>
                <w:rFonts w:ascii="Times New Roman" w:eastAsia="Times New Roman" w:hAnsi="Times New Roman" w:cs="Times New Roman"/>
                <w:sz w:val="26"/>
                <w:szCs w:val="26"/>
              </w:rPr>
            </w:pPr>
          </w:p>
          <w:p w14:paraId="7DE2EA52" w14:textId="77777777" w:rsidR="003546AE" w:rsidRPr="00E4188E" w:rsidRDefault="003546AE" w:rsidP="00583821">
            <w:pPr>
              <w:jc w:val="center"/>
              <w:rPr>
                <w:rFonts w:ascii="Times New Roman" w:eastAsia="Times New Roman" w:hAnsi="Times New Roman" w:cs="Times New Roman"/>
                <w:b/>
                <w:sz w:val="28"/>
                <w:szCs w:val="28"/>
              </w:rPr>
            </w:pPr>
            <w:r w:rsidRPr="00E4188E">
              <w:rPr>
                <w:rFonts w:ascii="Times New Roman" w:eastAsia="Times New Roman" w:hAnsi="Times New Roman" w:cs="Times New Roman"/>
                <w:b/>
                <w:sz w:val="28"/>
                <w:szCs w:val="28"/>
              </w:rPr>
              <w:t xml:space="preserve">SỔ THEO DÕI HOẠT ĐỘNG CỦA </w:t>
            </w:r>
            <w:r>
              <w:rPr>
                <w:rFonts w:ascii="Times New Roman" w:eastAsia="Times New Roman" w:hAnsi="Times New Roman" w:cs="Times New Roman"/>
                <w:b/>
                <w:sz w:val="28"/>
                <w:szCs w:val="28"/>
              </w:rPr>
              <w:t>………</w:t>
            </w:r>
            <w:proofErr w:type="gramStart"/>
            <w:r>
              <w:rPr>
                <w:rFonts w:ascii="Times New Roman" w:eastAsia="Times New Roman" w:hAnsi="Times New Roman" w:cs="Times New Roman"/>
                <w:b/>
                <w:sz w:val="28"/>
                <w:szCs w:val="28"/>
              </w:rPr>
              <w:t>….(</w:t>
            </w:r>
            <w:proofErr w:type="gramEnd"/>
            <w:r>
              <w:rPr>
                <w:rFonts w:ascii="Times New Roman" w:eastAsia="Times New Roman" w:hAnsi="Times New Roman" w:cs="Times New Roman"/>
                <w:b/>
                <w:sz w:val="28"/>
                <w:szCs w:val="28"/>
              </w:rPr>
              <w:t>3)…………...</w:t>
            </w:r>
          </w:p>
          <w:p w14:paraId="054434B1" w14:textId="77777777" w:rsidR="003546AE" w:rsidRPr="00E4188E" w:rsidRDefault="003546AE" w:rsidP="00583821">
            <w:pPr>
              <w:jc w:val="center"/>
              <w:rPr>
                <w:rFonts w:ascii="Times New Roman" w:eastAsia="Times New Roman" w:hAnsi="Times New Roman" w:cs="Times New Roman"/>
                <w:b/>
                <w:i/>
                <w:sz w:val="28"/>
                <w:szCs w:val="28"/>
              </w:rPr>
            </w:pPr>
            <w:r w:rsidRPr="00E4188E">
              <w:rPr>
                <w:rFonts w:ascii="Times New Roman" w:eastAsia="Times New Roman" w:hAnsi="Times New Roman" w:cs="Times New Roman"/>
                <w:b/>
                <w:i/>
                <w:sz w:val="28"/>
                <w:szCs w:val="28"/>
              </w:rPr>
              <w:t>(Năm ……….)</w:t>
            </w:r>
          </w:p>
          <w:p w14:paraId="24A6292B" w14:textId="77777777" w:rsidR="003546AE" w:rsidRPr="00E4188E" w:rsidRDefault="003546AE" w:rsidP="00583821">
            <w:pPr>
              <w:spacing w:before="120"/>
              <w:outlineLvl w:val="0"/>
              <w:rPr>
                <w:rFonts w:ascii="Times New Roman" w:eastAsia="Times New Roman" w:hAnsi="Times New Roman" w:cs="Times New Roman"/>
                <w:sz w:val="26"/>
                <w:szCs w:val="26"/>
              </w:rPr>
            </w:pPr>
          </w:p>
          <w:p w14:paraId="1586194F" w14:textId="77777777" w:rsidR="003546AE" w:rsidRPr="00E4188E" w:rsidRDefault="003546AE" w:rsidP="00583821">
            <w:pPr>
              <w:ind w:left="567"/>
              <w:outlineLvl w:val="0"/>
              <w:rPr>
                <w:rFonts w:ascii="Times New Roman" w:eastAsia="Times New Roman" w:hAnsi="Times New Roman" w:cs="Times New Roman"/>
                <w:sz w:val="28"/>
                <w:szCs w:val="28"/>
              </w:rPr>
            </w:pPr>
            <w:r w:rsidRPr="00E4188E">
              <w:rPr>
                <w:rFonts w:ascii="Times New Roman" w:eastAsia="Times New Roman" w:hAnsi="Times New Roman" w:cs="Times New Roman"/>
                <w:sz w:val="28"/>
                <w:szCs w:val="28"/>
              </w:rPr>
              <w:t xml:space="preserve">Loại </w:t>
            </w:r>
            <w:r>
              <w:rPr>
                <w:rFonts w:ascii="Times New Roman" w:eastAsia="Times New Roman" w:hAnsi="Times New Roman" w:cs="Times New Roman"/>
                <w:sz w:val="28"/>
                <w:szCs w:val="28"/>
              </w:rPr>
              <w:t>phương tiện</w:t>
            </w:r>
            <w:r w:rsidRPr="00E4188E">
              <w:rPr>
                <w:rFonts w:ascii="Times New Roman" w:eastAsia="Times New Roman" w:hAnsi="Times New Roman" w:cs="Times New Roman"/>
                <w:sz w:val="28"/>
                <w:szCs w:val="28"/>
              </w:rPr>
              <w:t>: …………………………………………………………….…………………………………………</w:t>
            </w:r>
            <w:r>
              <w:rPr>
                <w:rFonts w:ascii="Times New Roman" w:eastAsia="Times New Roman" w:hAnsi="Times New Roman" w:cs="Times New Roman"/>
                <w:sz w:val="28"/>
                <w:szCs w:val="28"/>
              </w:rPr>
              <w:t>…</w:t>
            </w:r>
          </w:p>
          <w:p w14:paraId="5485B880" w14:textId="77777777" w:rsidR="003546AE" w:rsidRPr="00E4188E" w:rsidRDefault="003546AE" w:rsidP="00583821">
            <w:pPr>
              <w:spacing w:before="120"/>
              <w:ind w:left="567"/>
              <w:outlineLvl w:val="0"/>
              <w:rPr>
                <w:rFonts w:ascii="Times New Roman" w:eastAsia="Times New Roman" w:hAnsi="Times New Roman" w:cs="Times New Roman"/>
                <w:sz w:val="28"/>
                <w:szCs w:val="28"/>
              </w:rPr>
            </w:pPr>
            <w:r w:rsidRPr="00E4188E">
              <w:rPr>
                <w:rFonts w:ascii="Times New Roman" w:eastAsia="Times New Roman" w:hAnsi="Times New Roman" w:cs="Times New Roman"/>
                <w:sz w:val="28"/>
                <w:szCs w:val="28"/>
              </w:rPr>
              <w:t>Số động cơ: ………………………………………………………………….……………………………………</w:t>
            </w:r>
            <w:r>
              <w:rPr>
                <w:rFonts w:ascii="Times New Roman" w:eastAsia="Times New Roman" w:hAnsi="Times New Roman" w:cs="Times New Roman"/>
                <w:sz w:val="28"/>
                <w:szCs w:val="28"/>
              </w:rPr>
              <w:t>.</w:t>
            </w:r>
            <w:r w:rsidRPr="00E4188E">
              <w:rPr>
                <w:rFonts w:ascii="Times New Roman" w:eastAsia="Times New Roman" w:hAnsi="Times New Roman" w:cs="Times New Roman"/>
                <w:sz w:val="28"/>
                <w:szCs w:val="28"/>
              </w:rPr>
              <w:t>……….</w:t>
            </w:r>
          </w:p>
          <w:p w14:paraId="2903E74F" w14:textId="77777777" w:rsidR="003546AE" w:rsidRPr="00E4188E" w:rsidRDefault="003546AE" w:rsidP="00583821">
            <w:pPr>
              <w:spacing w:before="120"/>
              <w:ind w:left="567"/>
              <w:outlineLvl w:val="0"/>
              <w:rPr>
                <w:rFonts w:ascii="Times New Roman" w:eastAsia="Times New Roman" w:hAnsi="Times New Roman" w:cs="Times New Roman"/>
                <w:sz w:val="28"/>
                <w:szCs w:val="28"/>
              </w:rPr>
            </w:pPr>
            <w:r w:rsidRPr="00E4188E">
              <w:rPr>
                <w:rFonts w:ascii="Times New Roman" w:eastAsia="Times New Roman" w:hAnsi="Times New Roman" w:cs="Times New Roman"/>
                <w:sz w:val="28"/>
                <w:szCs w:val="28"/>
              </w:rPr>
              <w:t>Số máy: ………………………………………………………………………………………………………………</w:t>
            </w:r>
            <w:r>
              <w:rPr>
                <w:rFonts w:ascii="Times New Roman" w:eastAsia="Times New Roman" w:hAnsi="Times New Roman" w:cs="Times New Roman"/>
                <w:sz w:val="28"/>
                <w:szCs w:val="28"/>
              </w:rPr>
              <w:t>.</w:t>
            </w:r>
            <w:r w:rsidRPr="00E4188E">
              <w:rPr>
                <w:rFonts w:ascii="Times New Roman" w:eastAsia="Times New Roman" w:hAnsi="Times New Roman" w:cs="Times New Roman"/>
                <w:sz w:val="28"/>
                <w:szCs w:val="28"/>
              </w:rPr>
              <w:t>……</w:t>
            </w:r>
          </w:p>
          <w:p w14:paraId="15CD8F41" w14:textId="77777777" w:rsidR="003546AE" w:rsidRPr="00E4188E" w:rsidRDefault="003546AE" w:rsidP="00583821">
            <w:pPr>
              <w:spacing w:before="120"/>
              <w:ind w:left="567"/>
              <w:outlineLvl w:val="0"/>
              <w:rPr>
                <w:rFonts w:ascii="Times New Roman" w:eastAsia="Times New Roman" w:hAnsi="Times New Roman" w:cs="Times New Roman"/>
                <w:sz w:val="28"/>
                <w:szCs w:val="28"/>
              </w:rPr>
            </w:pPr>
            <w:r w:rsidRPr="00E4188E">
              <w:rPr>
                <w:rFonts w:ascii="Times New Roman" w:eastAsia="Times New Roman" w:hAnsi="Times New Roman" w:cs="Times New Roman"/>
                <w:sz w:val="28"/>
                <w:szCs w:val="28"/>
              </w:rPr>
              <w:t xml:space="preserve">Đơn vị quản lý, sử </w:t>
            </w:r>
            <w:proofErr w:type="gramStart"/>
            <w:r w:rsidRPr="00E4188E">
              <w:rPr>
                <w:rFonts w:ascii="Times New Roman" w:eastAsia="Times New Roman" w:hAnsi="Times New Roman" w:cs="Times New Roman"/>
                <w:sz w:val="28"/>
                <w:szCs w:val="28"/>
              </w:rPr>
              <w:t>dụng:…</w:t>
            </w:r>
            <w:proofErr w:type="gramEnd"/>
            <w:r w:rsidRPr="00E4188E">
              <w:rPr>
                <w:rFonts w:ascii="Times New Roman" w:eastAsia="Times New Roman" w:hAnsi="Times New Roman" w:cs="Times New Roman"/>
                <w:sz w:val="28"/>
                <w:szCs w:val="28"/>
              </w:rPr>
              <w:t>..………………………….……………….…………………………………………….</w:t>
            </w:r>
            <w:r>
              <w:rPr>
                <w:rFonts w:ascii="Times New Roman" w:eastAsia="Times New Roman" w:hAnsi="Times New Roman" w:cs="Times New Roman"/>
                <w:sz w:val="28"/>
                <w:szCs w:val="28"/>
              </w:rPr>
              <w:t>.</w:t>
            </w:r>
            <w:r w:rsidRPr="00E4188E">
              <w:rPr>
                <w:rFonts w:ascii="Times New Roman" w:eastAsia="Times New Roman" w:hAnsi="Times New Roman" w:cs="Times New Roman"/>
                <w:sz w:val="28"/>
                <w:szCs w:val="28"/>
              </w:rPr>
              <w:t>…….</w:t>
            </w:r>
          </w:p>
          <w:p w14:paraId="09FD6405" w14:textId="77777777" w:rsidR="003546AE" w:rsidRPr="00E4188E" w:rsidRDefault="003546AE" w:rsidP="00583821">
            <w:pPr>
              <w:spacing w:before="240"/>
              <w:ind w:left="567"/>
              <w:jc w:val="center"/>
              <w:rPr>
                <w:rFonts w:ascii="Times New Roman" w:eastAsia="Times New Roman" w:hAnsi="Times New Roman" w:cs="Times New Roman"/>
                <w:b/>
                <w:sz w:val="26"/>
                <w:szCs w:val="26"/>
              </w:rPr>
            </w:pPr>
            <w:r w:rsidRPr="00E4188E">
              <w:rPr>
                <w:rFonts w:ascii="Times New Roman" w:eastAsia="Times New Roman" w:hAnsi="Times New Roman" w:cs="Times New Roman"/>
                <w:b/>
                <w:sz w:val="26"/>
                <w:szCs w:val="26"/>
              </w:rPr>
              <w:t>LÝ LỊCH MÁY</w:t>
            </w:r>
          </w:p>
          <w:p w14:paraId="58F2B828" w14:textId="77777777" w:rsidR="003546AE" w:rsidRPr="00E4188E" w:rsidRDefault="003546AE" w:rsidP="00583821">
            <w:pPr>
              <w:spacing w:before="120"/>
              <w:ind w:left="567"/>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xml:space="preserve">- Loại </w:t>
            </w:r>
            <w:r>
              <w:rPr>
                <w:rFonts w:ascii="Times New Roman" w:eastAsia="Times New Roman" w:hAnsi="Times New Roman" w:cs="Times New Roman"/>
                <w:sz w:val="26"/>
                <w:szCs w:val="26"/>
              </w:rPr>
              <w:t>phương tiện</w:t>
            </w:r>
            <w:r w:rsidRPr="00E4188E">
              <w:rPr>
                <w:rFonts w:ascii="Times New Roman" w:eastAsia="Times New Roman" w:hAnsi="Times New Roman" w:cs="Times New Roman"/>
                <w:sz w:val="26"/>
                <w:szCs w:val="26"/>
              </w:rPr>
              <w:t>: ………………………………</w:t>
            </w:r>
            <w:proofErr w:type="gramStart"/>
            <w:r w:rsidRPr="00E4188E">
              <w:rPr>
                <w:rFonts w:ascii="Times New Roman" w:eastAsia="Times New Roman" w:hAnsi="Times New Roman" w:cs="Times New Roman"/>
                <w:sz w:val="26"/>
                <w:szCs w:val="26"/>
              </w:rPr>
              <w:t>…..</w:t>
            </w:r>
            <w:proofErr w:type="gramEnd"/>
            <w:r w:rsidRPr="00E4188E">
              <w:rPr>
                <w:rFonts w:ascii="Times New Roman" w:eastAsia="Times New Roman" w:hAnsi="Times New Roman" w:cs="Times New Roman"/>
                <w:sz w:val="26"/>
                <w:szCs w:val="26"/>
              </w:rPr>
              <w:t>…..……………………..…..………..……………………………………..</w:t>
            </w:r>
          </w:p>
          <w:p w14:paraId="728FB40A" w14:textId="77777777" w:rsidR="003546AE" w:rsidRPr="00E4188E" w:rsidRDefault="003546AE" w:rsidP="00583821">
            <w:pPr>
              <w:spacing w:before="120"/>
              <w:ind w:left="567"/>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Số động cơ: …………………………………</w:t>
            </w:r>
            <w:proofErr w:type="gramStart"/>
            <w:r w:rsidRPr="00E4188E">
              <w:rPr>
                <w:rFonts w:ascii="Times New Roman" w:eastAsia="Times New Roman" w:hAnsi="Times New Roman" w:cs="Times New Roman"/>
                <w:sz w:val="26"/>
                <w:szCs w:val="26"/>
              </w:rPr>
              <w:t>…..</w:t>
            </w:r>
            <w:proofErr w:type="gramEnd"/>
            <w:r w:rsidRPr="00E4188E">
              <w:rPr>
                <w:rFonts w:ascii="Times New Roman" w:eastAsia="Times New Roman" w:hAnsi="Times New Roman" w:cs="Times New Roman"/>
                <w:sz w:val="26"/>
                <w:szCs w:val="26"/>
              </w:rPr>
              <w:t>…………………………..…..…………………………………………</w:t>
            </w:r>
            <w:r>
              <w:rPr>
                <w:rFonts w:ascii="Times New Roman" w:eastAsia="Times New Roman" w:hAnsi="Times New Roman" w:cs="Times New Roman"/>
                <w:sz w:val="26"/>
                <w:szCs w:val="26"/>
              </w:rPr>
              <w:t>.</w:t>
            </w:r>
            <w:r w:rsidRPr="00E4188E">
              <w:rPr>
                <w:rFonts w:ascii="Times New Roman" w:eastAsia="Times New Roman" w:hAnsi="Times New Roman" w:cs="Times New Roman"/>
                <w:sz w:val="26"/>
                <w:szCs w:val="26"/>
              </w:rPr>
              <w:t>….…..</w:t>
            </w:r>
          </w:p>
          <w:p w14:paraId="0DFAD7DA" w14:textId="77777777" w:rsidR="003546AE" w:rsidRPr="00E4188E" w:rsidRDefault="003546AE" w:rsidP="00583821">
            <w:pPr>
              <w:spacing w:before="120"/>
              <w:ind w:left="567"/>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Số máy: …………………………</w:t>
            </w:r>
            <w:proofErr w:type="gramStart"/>
            <w:r w:rsidRPr="00E4188E">
              <w:rPr>
                <w:rFonts w:ascii="Times New Roman" w:eastAsia="Times New Roman" w:hAnsi="Times New Roman" w:cs="Times New Roman"/>
                <w:sz w:val="26"/>
                <w:szCs w:val="26"/>
              </w:rPr>
              <w:t>…..</w:t>
            </w:r>
            <w:proofErr w:type="gramEnd"/>
            <w:r w:rsidRPr="00E4188E">
              <w:rPr>
                <w:rFonts w:ascii="Times New Roman" w:eastAsia="Times New Roman" w:hAnsi="Times New Roman" w:cs="Times New Roman"/>
                <w:sz w:val="26"/>
                <w:szCs w:val="26"/>
              </w:rPr>
              <w:t>……………….……………………..…..…………………………………………</w:t>
            </w:r>
            <w:r>
              <w:rPr>
                <w:rFonts w:ascii="Times New Roman" w:eastAsia="Times New Roman" w:hAnsi="Times New Roman" w:cs="Times New Roman"/>
                <w:sz w:val="26"/>
                <w:szCs w:val="26"/>
              </w:rPr>
              <w:t>.</w:t>
            </w:r>
            <w:r w:rsidRPr="00E4188E">
              <w:rPr>
                <w:rFonts w:ascii="Times New Roman" w:eastAsia="Times New Roman" w:hAnsi="Times New Roman" w:cs="Times New Roman"/>
                <w:sz w:val="26"/>
                <w:szCs w:val="26"/>
              </w:rPr>
              <w:t>…..…..</w:t>
            </w:r>
          </w:p>
          <w:p w14:paraId="6B376F2E" w14:textId="77777777" w:rsidR="003546AE" w:rsidRPr="00E4188E" w:rsidRDefault="003546AE" w:rsidP="00583821">
            <w:pPr>
              <w:spacing w:before="120"/>
              <w:ind w:left="567"/>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lastRenderedPageBreak/>
              <w:t>- Thời gian nhận: ………………………….……….……………………</w:t>
            </w:r>
            <w:proofErr w:type="gramStart"/>
            <w:r w:rsidRPr="00E4188E">
              <w:rPr>
                <w:rFonts w:ascii="Times New Roman" w:eastAsia="Times New Roman" w:hAnsi="Times New Roman" w:cs="Times New Roman"/>
                <w:sz w:val="26"/>
                <w:szCs w:val="26"/>
              </w:rPr>
              <w:t>…..</w:t>
            </w:r>
            <w:proofErr w:type="gramEnd"/>
            <w:r w:rsidRPr="00E4188E">
              <w:rPr>
                <w:rFonts w:ascii="Times New Roman" w:eastAsia="Times New Roman" w:hAnsi="Times New Roman" w:cs="Times New Roman"/>
                <w:sz w:val="26"/>
                <w:szCs w:val="26"/>
              </w:rPr>
              <w:t>…..………………………………………</w:t>
            </w:r>
            <w:r>
              <w:rPr>
                <w:rFonts w:ascii="Times New Roman" w:eastAsia="Times New Roman" w:hAnsi="Times New Roman" w:cs="Times New Roman"/>
                <w:sz w:val="26"/>
                <w:szCs w:val="26"/>
              </w:rPr>
              <w:t>…</w:t>
            </w:r>
            <w:r w:rsidRPr="00E4188E">
              <w:rPr>
                <w:rFonts w:ascii="Times New Roman" w:eastAsia="Times New Roman" w:hAnsi="Times New Roman" w:cs="Times New Roman"/>
                <w:sz w:val="26"/>
                <w:szCs w:val="26"/>
              </w:rPr>
              <w:t>…….…..</w:t>
            </w:r>
          </w:p>
          <w:p w14:paraId="48B11F43" w14:textId="77777777" w:rsidR="003546AE" w:rsidRPr="00E4188E" w:rsidRDefault="003546AE" w:rsidP="00583821">
            <w:pPr>
              <w:spacing w:before="120"/>
              <w:ind w:left="567"/>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Thời gian ngừng hoạt động: ……</w:t>
            </w:r>
            <w:proofErr w:type="gramStart"/>
            <w:r w:rsidRPr="00E4188E">
              <w:rPr>
                <w:rFonts w:ascii="Times New Roman" w:eastAsia="Times New Roman" w:hAnsi="Times New Roman" w:cs="Times New Roman"/>
                <w:sz w:val="26"/>
                <w:szCs w:val="26"/>
              </w:rPr>
              <w:t>…..</w:t>
            </w:r>
            <w:proofErr w:type="gramEnd"/>
            <w:r w:rsidRPr="00E4188E">
              <w:rPr>
                <w:rFonts w:ascii="Times New Roman" w:eastAsia="Times New Roman" w:hAnsi="Times New Roman" w:cs="Times New Roman"/>
                <w:sz w:val="26"/>
                <w:szCs w:val="26"/>
              </w:rPr>
              <w:t>…..………..…..………..…..………..…..………………………………………</w:t>
            </w:r>
            <w:r>
              <w:rPr>
                <w:rFonts w:ascii="Times New Roman" w:eastAsia="Times New Roman" w:hAnsi="Times New Roman" w:cs="Times New Roman"/>
                <w:sz w:val="26"/>
                <w:szCs w:val="26"/>
              </w:rPr>
              <w:t>…</w:t>
            </w:r>
            <w:r w:rsidRPr="00E4188E">
              <w:rPr>
                <w:rFonts w:ascii="Times New Roman" w:eastAsia="Times New Roman" w:hAnsi="Times New Roman" w:cs="Times New Roman"/>
                <w:sz w:val="26"/>
                <w:szCs w:val="26"/>
              </w:rPr>
              <w:t>………..</w:t>
            </w:r>
          </w:p>
          <w:p w14:paraId="4E092861" w14:textId="77777777" w:rsidR="003546AE" w:rsidRPr="00E4188E" w:rsidRDefault="003546AE" w:rsidP="00583821">
            <w:pPr>
              <w:pStyle w:val="Footer"/>
              <w:ind w:left="567"/>
              <w:rPr>
                <w:rFonts w:ascii="Times New Roman" w:hAnsi="Times New Roman" w:cs="Times New Roman"/>
                <w:b/>
              </w:rPr>
            </w:pPr>
          </w:p>
          <w:p w14:paraId="505EDF50" w14:textId="77777777" w:rsidR="003546AE" w:rsidRPr="00E4188E" w:rsidRDefault="003546AE" w:rsidP="00583821">
            <w:pPr>
              <w:pStyle w:val="Footer"/>
              <w:ind w:left="567"/>
              <w:rPr>
                <w:rFonts w:ascii="Times New Roman" w:hAnsi="Times New Roman" w:cs="Times New Roman"/>
                <w:b/>
              </w:rPr>
            </w:pPr>
            <w:r w:rsidRPr="00E4188E">
              <w:rPr>
                <w:rFonts w:ascii="Times New Roman" w:hAnsi="Times New Roman" w:cs="Times New Roman"/>
                <w:b/>
              </w:rPr>
              <w:t>Ghi chú:</w:t>
            </w:r>
          </w:p>
          <w:p w14:paraId="62A9E43D" w14:textId="77777777" w:rsidR="003546AE" w:rsidRPr="00E4188E" w:rsidRDefault="003546AE" w:rsidP="00583821">
            <w:pPr>
              <w:pStyle w:val="Footer"/>
              <w:ind w:left="567"/>
              <w:rPr>
                <w:rFonts w:ascii="Times New Roman" w:hAnsi="Times New Roman" w:cs="Times New Roman"/>
              </w:rPr>
            </w:pPr>
            <w:r w:rsidRPr="00E4188E">
              <w:rPr>
                <w:rFonts w:ascii="Times New Roman" w:hAnsi="Times New Roman" w:cs="Times New Roman"/>
              </w:rPr>
              <w:t>(1) Tên đơn vị cấp trên trực tiếp quản lý.</w:t>
            </w:r>
          </w:p>
          <w:p w14:paraId="2AA5F2BF" w14:textId="77777777" w:rsidR="003546AE" w:rsidRDefault="003546AE" w:rsidP="00583821">
            <w:pPr>
              <w:pStyle w:val="Footer"/>
              <w:ind w:left="567"/>
              <w:rPr>
                <w:rFonts w:ascii="Times New Roman" w:hAnsi="Times New Roman" w:cs="Times New Roman"/>
              </w:rPr>
            </w:pPr>
            <w:r w:rsidRPr="00E4188E">
              <w:rPr>
                <w:rFonts w:ascii="Times New Roman" w:hAnsi="Times New Roman" w:cs="Times New Roman"/>
              </w:rPr>
              <w:t>(2) Tên đơn vị trực tiếp quản lý, sử dụng.</w:t>
            </w:r>
          </w:p>
          <w:p w14:paraId="3B5E4328" w14:textId="77777777" w:rsidR="003546AE" w:rsidRPr="00E4188E" w:rsidRDefault="003546AE" w:rsidP="00583821">
            <w:pPr>
              <w:pStyle w:val="Footer"/>
              <w:ind w:left="567"/>
              <w:rPr>
                <w:rFonts w:ascii="Times New Roman" w:hAnsi="Times New Roman" w:cs="Times New Roman"/>
              </w:rPr>
            </w:pPr>
            <w:r>
              <w:rPr>
                <w:rFonts w:ascii="Times New Roman" w:hAnsi="Times New Roman" w:cs="Times New Roman"/>
              </w:rPr>
              <w:t xml:space="preserve">(3) Tên phương tiện chữa cháy, cứu nạn, cứu hộ. </w:t>
            </w:r>
            <w:r w:rsidRPr="00306825">
              <w:rPr>
                <w:rFonts w:ascii="Times New Roman" w:hAnsi="Times New Roman" w:cs="Times New Roman"/>
                <w:sz w:val="20"/>
                <w:szCs w:val="20"/>
              </w:rPr>
              <w:t>Mỗi phương tiện có một sổ riêng và ghi đúng các nội dung theo cột mẫu.</w:t>
            </w:r>
          </w:p>
        </w:tc>
      </w:tr>
    </w:tbl>
    <w:p w14:paraId="6EBF3E35" w14:textId="77777777" w:rsidR="003546AE" w:rsidRPr="00E4188E" w:rsidRDefault="003546AE" w:rsidP="003546AE">
      <w:pPr>
        <w:spacing w:before="120"/>
        <w:rPr>
          <w:rFonts w:ascii="Times New Roman" w:hAnsi="Times New Roman" w:cs="Times New Roman"/>
          <w:sz w:val="26"/>
          <w:szCs w:val="26"/>
        </w:rPr>
        <w:sectPr w:rsidR="003546AE" w:rsidRPr="00E4188E" w:rsidSect="003546AE">
          <w:pgSz w:w="16838" w:h="11906" w:orient="landscape" w:code="9"/>
          <w:pgMar w:top="1350" w:right="1418" w:bottom="709" w:left="1134" w:header="720" w:footer="720" w:gutter="0"/>
          <w:cols w:space="720"/>
          <w:docGrid w:linePitch="360"/>
        </w:sectPr>
      </w:pPr>
    </w:p>
    <w:p w14:paraId="39C264F3" w14:textId="77777777" w:rsidR="003546AE" w:rsidRPr="00E4188E" w:rsidRDefault="003546AE" w:rsidP="003546AE">
      <w:pPr>
        <w:spacing w:before="120"/>
        <w:jc w:val="center"/>
        <w:outlineLvl w:val="0"/>
        <w:rPr>
          <w:rFonts w:ascii="Times New Roman" w:hAnsi="Times New Roman" w:cs="Times New Roman"/>
          <w:b/>
          <w:sz w:val="26"/>
          <w:szCs w:val="26"/>
        </w:rPr>
      </w:pPr>
      <w:r w:rsidRPr="00E4188E">
        <w:rPr>
          <w:rFonts w:ascii="Times New Roman" w:hAnsi="Times New Roman" w:cs="Times New Roman"/>
          <w:b/>
          <w:sz w:val="26"/>
          <w:szCs w:val="26"/>
        </w:rPr>
        <w:lastRenderedPageBreak/>
        <w:t xml:space="preserve">BẢNG THỐNG KÊ TRANG BỊ PHƯƠNG TIỆN KÈM THEO </w:t>
      </w:r>
      <w:r>
        <w:rPr>
          <w:rFonts w:ascii="Times New Roman" w:hAnsi="Times New Roman" w:cs="Times New Roman"/>
          <w:b/>
          <w:sz w:val="26"/>
          <w:szCs w:val="26"/>
        </w:rPr>
        <w:t>………………………………………</w:t>
      </w:r>
    </w:p>
    <w:p w14:paraId="71A7951E" w14:textId="77777777" w:rsidR="003546AE" w:rsidRPr="00E4188E" w:rsidRDefault="003546AE" w:rsidP="003546AE">
      <w:pPr>
        <w:spacing w:before="120"/>
        <w:jc w:val="center"/>
        <w:rPr>
          <w:rFonts w:ascii="Times New Roman" w:hAnsi="Times New Roman" w:cs="Times New Roman"/>
          <w:sz w:val="26"/>
          <w:szCs w:val="26"/>
        </w:rPr>
      </w:pPr>
    </w:p>
    <w:tbl>
      <w:tblPr>
        <w:tblW w:w="14627" w:type="dxa"/>
        <w:tblInd w:w="113" w:type="dxa"/>
        <w:tblLook w:val="04A0" w:firstRow="1" w:lastRow="0" w:firstColumn="1" w:lastColumn="0" w:noHBand="0" w:noVBand="1"/>
      </w:tblPr>
      <w:tblGrid>
        <w:gridCol w:w="563"/>
        <w:gridCol w:w="2045"/>
        <w:gridCol w:w="751"/>
        <w:gridCol w:w="939"/>
        <w:gridCol w:w="939"/>
        <w:gridCol w:w="939"/>
        <w:gridCol w:w="939"/>
        <w:gridCol w:w="939"/>
        <w:gridCol w:w="939"/>
        <w:gridCol w:w="939"/>
        <w:gridCol w:w="939"/>
        <w:gridCol w:w="939"/>
        <w:gridCol w:w="939"/>
        <w:gridCol w:w="939"/>
        <w:gridCol w:w="939"/>
      </w:tblGrid>
      <w:tr w:rsidR="003546AE" w:rsidRPr="00E4188E" w14:paraId="623BFCED" w14:textId="77777777" w:rsidTr="00583821">
        <w:trPr>
          <w:trHeight w:val="555"/>
        </w:trPr>
        <w:tc>
          <w:tcPr>
            <w:tcW w:w="56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108DBE" w14:textId="77777777" w:rsidR="003546AE" w:rsidRPr="00E4188E" w:rsidRDefault="003546AE" w:rsidP="00583821">
            <w:pPr>
              <w:jc w:val="center"/>
              <w:rPr>
                <w:rFonts w:ascii="Times New Roman" w:eastAsia="Times New Roman" w:hAnsi="Times New Roman" w:cs="Times New Roman"/>
                <w:b/>
                <w:bCs/>
                <w:sz w:val="26"/>
                <w:szCs w:val="26"/>
              </w:rPr>
            </w:pPr>
            <w:r w:rsidRPr="00E4188E">
              <w:rPr>
                <w:rFonts w:ascii="Times New Roman" w:eastAsia="Times New Roman" w:hAnsi="Times New Roman" w:cs="Times New Roman"/>
                <w:b/>
                <w:bCs/>
                <w:sz w:val="26"/>
                <w:szCs w:val="26"/>
              </w:rPr>
              <w:t>Số TT</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71A96F4" w14:textId="77777777" w:rsidR="003546AE" w:rsidRPr="00E4188E" w:rsidRDefault="003546AE" w:rsidP="00583821">
            <w:pPr>
              <w:jc w:val="center"/>
              <w:rPr>
                <w:rFonts w:ascii="Times New Roman" w:eastAsia="Times New Roman" w:hAnsi="Times New Roman" w:cs="Times New Roman"/>
                <w:b/>
                <w:bCs/>
                <w:sz w:val="26"/>
                <w:szCs w:val="26"/>
              </w:rPr>
            </w:pPr>
            <w:r w:rsidRPr="00E4188E">
              <w:rPr>
                <w:rFonts w:ascii="Times New Roman" w:eastAsia="Times New Roman" w:hAnsi="Times New Roman" w:cs="Times New Roman"/>
                <w:b/>
                <w:bCs/>
                <w:sz w:val="26"/>
                <w:szCs w:val="26"/>
              </w:rPr>
              <w:t>Tên gọi và quy cách</w:t>
            </w:r>
          </w:p>
        </w:tc>
        <w:tc>
          <w:tcPr>
            <w:tcW w:w="75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21DDBD1" w14:textId="77777777" w:rsidR="003546AE" w:rsidRPr="00E4188E" w:rsidRDefault="003546AE" w:rsidP="00583821">
            <w:pPr>
              <w:jc w:val="center"/>
              <w:rPr>
                <w:rFonts w:ascii="Times New Roman" w:eastAsia="Times New Roman" w:hAnsi="Times New Roman" w:cs="Times New Roman"/>
                <w:b/>
                <w:bCs/>
                <w:sz w:val="26"/>
                <w:szCs w:val="26"/>
              </w:rPr>
            </w:pPr>
            <w:r w:rsidRPr="00E4188E">
              <w:rPr>
                <w:rFonts w:ascii="Times New Roman" w:eastAsia="Times New Roman" w:hAnsi="Times New Roman" w:cs="Times New Roman"/>
                <w:b/>
                <w:bCs/>
                <w:sz w:val="26"/>
                <w:szCs w:val="26"/>
              </w:rPr>
              <w:t>Đơn vị tính</w:t>
            </w:r>
          </w:p>
        </w:tc>
        <w:tc>
          <w:tcPr>
            <w:tcW w:w="11184" w:type="dxa"/>
            <w:gridSpan w:val="12"/>
            <w:tcBorders>
              <w:top w:val="single" w:sz="4" w:space="0" w:color="auto"/>
              <w:left w:val="nil"/>
              <w:bottom w:val="single" w:sz="4" w:space="0" w:color="auto"/>
              <w:right w:val="single" w:sz="4" w:space="0" w:color="auto"/>
            </w:tcBorders>
            <w:shd w:val="clear" w:color="auto" w:fill="auto"/>
            <w:vAlign w:val="center"/>
            <w:hideMark/>
          </w:tcPr>
          <w:p w14:paraId="0E86BE37" w14:textId="77777777" w:rsidR="003546AE" w:rsidRPr="00E4188E" w:rsidRDefault="003546AE" w:rsidP="00583821">
            <w:pPr>
              <w:jc w:val="center"/>
              <w:rPr>
                <w:rFonts w:ascii="Times New Roman" w:eastAsia="Times New Roman" w:hAnsi="Times New Roman" w:cs="Times New Roman"/>
                <w:b/>
                <w:bCs/>
                <w:sz w:val="26"/>
                <w:szCs w:val="26"/>
              </w:rPr>
            </w:pPr>
            <w:r w:rsidRPr="00E4188E">
              <w:rPr>
                <w:rFonts w:ascii="Times New Roman" w:eastAsia="Times New Roman" w:hAnsi="Times New Roman" w:cs="Times New Roman"/>
                <w:b/>
                <w:bCs/>
                <w:sz w:val="26"/>
                <w:szCs w:val="26"/>
              </w:rPr>
              <w:t>Số lượng kiểm kê theo từng thời gian</w:t>
            </w:r>
          </w:p>
        </w:tc>
      </w:tr>
      <w:tr w:rsidR="003546AE" w:rsidRPr="00E4188E" w14:paraId="53FB8072" w14:textId="77777777" w:rsidTr="00583821">
        <w:trPr>
          <w:trHeight w:val="750"/>
        </w:trPr>
        <w:tc>
          <w:tcPr>
            <w:tcW w:w="563" w:type="dxa"/>
            <w:vMerge/>
            <w:tcBorders>
              <w:top w:val="single" w:sz="4" w:space="0" w:color="auto"/>
              <w:left w:val="single" w:sz="4" w:space="0" w:color="auto"/>
              <w:bottom w:val="single" w:sz="4" w:space="0" w:color="auto"/>
              <w:right w:val="single" w:sz="4" w:space="0" w:color="auto"/>
            </w:tcBorders>
            <w:vAlign w:val="center"/>
            <w:hideMark/>
          </w:tcPr>
          <w:p w14:paraId="3262EBBC" w14:textId="77777777" w:rsidR="003546AE" w:rsidRPr="00E4188E" w:rsidRDefault="003546AE" w:rsidP="00583821">
            <w:pPr>
              <w:rPr>
                <w:rFonts w:ascii="Times New Roman" w:eastAsia="Times New Roman" w:hAnsi="Times New Roman" w:cs="Times New Roman"/>
                <w:b/>
                <w:bCs/>
                <w:sz w:val="26"/>
                <w:szCs w:val="26"/>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14:paraId="17FA6AC2" w14:textId="77777777" w:rsidR="003546AE" w:rsidRPr="00E4188E" w:rsidRDefault="003546AE" w:rsidP="00583821">
            <w:pPr>
              <w:rPr>
                <w:rFonts w:ascii="Times New Roman" w:eastAsia="Times New Roman" w:hAnsi="Times New Roman" w:cs="Times New Roman"/>
                <w:b/>
                <w:bCs/>
                <w:sz w:val="26"/>
                <w:szCs w:val="26"/>
              </w:rPr>
            </w:pPr>
          </w:p>
        </w:tc>
        <w:tc>
          <w:tcPr>
            <w:tcW w:w="754" w:type="dxa"/>
            <w:vMerge/>
            <w:tcBorders>
              <w:top w:val="single" w:sz="4" w:space="0" w:color="auto"/>
              <w:left w:val="single" w:sz="4" w:space="0" w:color="auto"/>
              <w:bottom w:val="single" w:sz="4" w:space="0" w:color="auto"/>
              <w:right w:val="single" w:sz="4" w:space="0" w:color="auto"/>
            </w:tcBorders>
            <w:vAlign w:val="center"/>
            <w:hideMark/>
          </w:tcPr>
          <w:p w14:paraId="7CDE57AF" w14:textId="77777777" w:rsidR="003546AE" w:rsidRPr="00E4188E" w:rsidRDefault="003546AE" w:rsidP="00583821">
            <w:pPr>
              <w:rPr>
                <w:rFonts w:ascii="Times New Roman" w:eastAsia="Times New Roman" w:hAnsi="Times New Roman" w:cs="Times New Roman"/>
                <w:b/>
                <w:bCs/>
                <w:sz w:val="26"/>
                <w:szCs w:val="26"/>
              </w:rPr>
            </w:pPr>
          </w:p>
        </w:tc>
        <w:tc>
          <w:tcPr>
            <w:tcW w:w="932" w:type="dxa"/>
            <w:tcBorders>
              <w:top w:val="nil"/>
              <w:left w:val="nil"/>
              <w:bottom w:val="single" w:sz="4" w:space="0" w:color="auto"/>
              <w:right w:val="single" w:sz="4" w:space="0" w:color="auto"/>
            </w:tcBorders>
            <w:shd w:val="clear" w:color="auto" w:fill="auto"/>
            <w:vAlign w:val="center"/>
            <w:hideMark/>
          </w:tcPr>
          <w:p w14:paraId="78D6D227" w14:textId="77777777" w:rsidR="003546AE" w:rsidRPr="00E4188E" w:rsidRDefault="003546AE" w:rsidP="00583821">
            <w:pPr>
              <w:jc w:val="center"/>
              <w:rPr>
                <w:rFonts w:ascii="Times New Roman" w:eastAsia="Times New Roman" w:hAnsi="Times New Roman" w:cs="Times New Roman"/>
                <w:b/>
                <w:bCs/>
                <w:sz w:val="26"/>
                <w:szCs w:val="26"/>
              </w:rPr>
            </w:pPr>
            <w:r w:rsidRPr="00E4188E">
              <w:rPr>
                <w:rFonts w:ascii="Times New Roman" w:eastAsia="Times New Roman" w:hAnsi="Times New Roman" w:cs="Times New Roman"/>
                <w:b/>
                <w:bCs/>
                <w:sz w:val="26"/>
                <w:szCs w:val="26"/>
              </w:rPr>
              <w:t>Tháng 1</w:t>
            </w:r>
          </w:p>
        </w:tc>
        <w:tc>
          <w:tcPr>
            <w:tcW w:w="932" w:type="dxa"/>
            <w:tcBorders>
              <w:top w:val="nil"/>
              <w:left w:val="nil"/>
              <w:bottom w:val="single" w:sz="4" w:space="0" w:color="auto"/>
              <w:right w:val="single" w:sz="4" w:space="0" w:color="auto"/>
            </w:tcBorders>
            <w:shd w:val="clear" w:color="auto" w:fill="auto"/>
            <w:vAlign w:val="center"/>
            <w:hideMark/>
          </w:tcPr>
          <w:p w14:paraId="64490C7D" w14:textId="77777777" w:rsidR="003546AE" w:rsidRPr="00E4188E" w:rsidRDefault="003546AE" w:rsidP="00583821">
            <w:pPr>
              <w:jc w:val="center"/>
              <w:rPr>
                <w:rFonts w:ascii="Times New Roman" w:eastAsia="Times New Roman" w:hAnsi="Times New Roman" w:cs="Times New Roman"/>
                <w:b/>
                <w:bCs/>
                <w:sz w:val="26"/>
                <w:szCs w:val="26"/>
              </w:rPr>
            </w:pPr>
            <w:r w:rsidRPr="00E4188E">
              <w:rPr>
                <w:rFonts w:ascii="Times New Roman" w:eastAsia="Times New Roman" w:hAnsi="Times New Roman" w:cs="Times New Roman"/>
                <w:b/>
                <w:bCs/>
                <w:sz w:val="26"/>
                <w:szCs w:val="26"/>
              </w:rPr>
              <w:t>Tháng 2</w:t>
            </w:r>
          </w:p>
        </w:tc>
        <w:tc>
          <w:tcPr>
            <w:tcW w:w="932" w:type="dxa"/>
            <w:tcBorders>
              <w:top w:val="nil"/>
              <w:left w:val="nil"/>
              <w:bottom w:val="single" w:sz="4" w:space="0" w:color="auto"/>
              <w:right w:val="single" w:sz="4" w:space="0" w:color="auto"/>
            </w:tcBorders>
            <w:shd w:val="clear" w:color="auto" w:fill="auto"/>
            <w:vAlign w:val="center"/>
            <w:hideMark/>
          </w:tcPr>
          <w:p w14:paraId="61710E05" w14:textId="77777777" w:rsidR="003546AE" w:rsidRPr="00E4188E" w:rsidRDefault="003546AE" w:rsidP="00583821">
            <w:pPr>
              <w:jc w:val="center"/>
              <w:rPr>
                <w:rFonts w:ascii="Times New Roman" w:eastAsia="Times New Roman" w:hAnsi="Times New Roman" w:cs="Times New Roman"/>
                <w:b/>
                <w:bCs/>
                <w:sz w:val="26"/>
                <w:szCs w:val="26"/>
              </w:rPr>
            </w:pPr>
            <w:r w:rsidRPr="00E4188E">
              <w:rPr>
                <w:rFonts w:ascii="Times New Roman" w:eastAsia="Times New Roman" w:hAnsi="Times New Roman" w:cs="Times New Roman"/>
                <w:b/>
                <w:bCs/>
                <w:sz w:val="26"/>
                <w:szCs w:val="26"/>
              </w:rPr>
              <w:t>Tháng 3</w:t>
            </w:r>
          </w:p>
        </w:tc>
        <w:tc>
          <w:tcPr>
            <w:tcW w:w="932" w:type="dxa"/>
            <w:tcBorders>
              <w:top w:val="nil"/>
              <w:left w:val="nil"/>
              <w:bottom w:val="single" w:sz="4" w:space="0" w:color="auto"/>
              <w:right w:val="single" w:sz="4" w:space="0" w:color="auto"/>
            </w:tcBorders>
            <w:shd w:val="clear" w:color="auto" w:fill="auto"/>
            <w:vAlign w:val="center"/>
            <w:hideMark/>
          </w:tcPr>
          <w:p w14:paraId="4933C443" w14:textId="77777777" w:rsidR="003546AE" w:rsidRPr="00E4188E" w:rsidRDefault="003546AE" w:rsidP="00583821">
            <w:pPr>
              <w:jc w:val="center"/>
              <w:rPr>
                <w:rFonts w:ascii="Times New Roman" w:eastAsia="Times New Roman" w:hAnsi="Times New Roman" w:cs="Times New Roman"/>
                <w:b/>
                <w:bCs/>
                <w:sz w:val="26"/>
                <w:szCs w:val="26"/>
              </w:rPr>
            </w:pPr>
            <w:r w:rsidRPr="00E4188E">
              <w:rPr>
                <w:rFonts w:ascii="Times New Roman" w:eastAsia="Times New Roman" w:hAnsi="Times New Roman" w:cs="Times New Roman"/>
                <w:b/>
                <w:bCs/>
                <w:sz w:val="26"/>
                <w:szCs w:val="26"/>
              </w:rPr>
              <w:t>Tháng 4</w:t>
            </w:r>
          </w:p>
        </w:tc>
        <w:tc>
          <w:tcPr>
            <w:tcW w:w="932" w:type="dxa"/>
            <w:tcBorders>
              <w:top w:val="nil"/>
              <w:left w:val="nil"/>
              <w:bottom w:val="single" w:sz="4" w:space="0" w:color="auto"/>
              <w:right w:val="single" w:sz="4" w:space="0" w:color="auto"/>
            </w:tcBorders>
            <w:shd w:val="clear" w:color="auto" w:fill="auto"/>
            <w:vAlign w:val="center"/>
            <w:hideMark/>
          </w:tcPr>
          <w:p w14:paraId="61FD0E23" w14:textId="77777777" w:rsidR="003546AE" w:rsidRPr="00E4188E" w:rsidRDefault="003546AE" w:rsidP="00583821">
            <w:pPr>
              <w:jc w:val="center"/>
              <w:rPr>
                <w:rFonts w:ascii="Times New Roman" w:eastAsia="Times New Roman" w:hAnsi="Times New Roman" w:cs="Times New Roman"/>
                <w:b/>
                <w:bCs/>
                <w:sz w:val="26"/>
                <w:szCs w:val="26"/>
              </w:rPr>
            </w:pPr>
            <w:r w:rsidRPr="00E4188E">
              <w:rPr>
                <w:rFonts w:ascii="Times New Roman" w:eastAsia="Times New Roman" w:hAnsi="Times New Roman" w:cs="Times New Roman"/>
                <w:b/>
                <w:bCs/>
                <w:sz w:val="26"/>
                <w:szCs w:val="26"/>
              </w:rPr>
              <w:t>Tháng 5</w:t>
            </w:r>
          </w:p>
        </w:tc>
        <w:tc>
          <w:tcPr>
            <w:tcW w:w="932" w:type="dxa"/>
            <w:tcBorders>
              <w:top w:val="nil"/>
              <w:left w:val="nil"/>
              <w:bottom w:val="single" w:sz="4" w:space="0" w:color="auto"/>
              <w:right w:val="single" w:sz="4" w:space="0" w:color="auto"/>
            </w:tcBorders>
            <w:shd w:val="clear" w:color="auto" w:fill="auto"/>
            <w:vAlign w:val="center"/>
            <w:hideMark/>
          </w:tcPr>
          <w:p w14:paraId="44143FB6" w14:textId="77777777" w:rsidR="003546AE" w:rsidRPr="00E4188E" w:rsidRDefault="003546AE" w:rsidP="00583821">
            <w:pPr>
              <w:jc w:val="center"/>
              <w:rPr>
                <w:rFonts w:ascii="Times New Roman" w:eastAsia="Times New Roman" w:hAnsi="Times New Roman" w:cs="Times New Roman"/>
                <w:b/>
                <w:bCs/>
                <w:sz w:val="26"/>
                <w:szCs w:val="26"/>
              </w:rPr>
            </w:pPr>
            <w:r w:rsidRPr="00E4188E">
              <w:rPr>
                <w:rFonts w:ascii="Times New Roman" w:eastAsia="Times New Roman" w:hAnsi="Times New Roman" w:cs="Times New Roman"/>
                <w:b/>
                <w:bCs/>
                <w:sz w:val="26"/>
                <w:szCs w:val="26"/>
              </w:rPr>
              <w:t>Tháng 6</w:t>
            </w:r>
          </w:p>
        </w:tc>
        <w:tc>
          <w:tcPr>
            <w:tcW w:w="932" w:type="dxa"/>
            <w:tcBorders>
              <w:top w:val="nil"/>
              <w:left w:val="nil"/>
              <w:bottom w:val="single" w:sz="4" w:space="0" w:color="auto"/>
              <w:right w:val="single" w:sz="4" w:space="0" w:color="auto"/>
            </w:tcBorders>
            <w:shd w:val="clear" w:color="auto" w:fill="auto"/>
            <w:vAlign w:val="center"/>
            <w:hideMark/>
          </w:tcPr>
          <w:p w14:paraId="57DD11A4" w14:textId="77777777" w:rsidR="003546AE" w:rsidRPr="00E4188E" w:rsidRDefault="003546AE" w:rsidP="00583821">
            <w:pPr>
              <w:jc w:val="center"/>
              <w:rPr>
                <w:rFonts w:ascii="Times New Roman" w:eastAsia="Times New Roman" w:hAnsi="Times New Roman" w:cs="Times New Roman"/>
                <w:b/>
                <w:bCs/>
                <w:sz w:val="26"/>
                <w:szCs w:val="26"/>
              </w:rPr>
            </w:pPr>
            <w:r w:rsidRPr="00E4188E">
              <w:rPr>
                <w:rFonts w:ascii="Times New Roman" w:eastAsia="Times New Roman" w:hAnsi="Times New Roman" w:cs="Times New Roman"/>
                <w:b/>
                <w:bCs/>
                <w:sz w:val="26"/>
                <w:szCs w:val="26"/>
              </w:rPr>
              <w:t>Tháng 7</w:t>
            </w:r>
          </w:p>
        </w:tc>
        <w:tc>
          <w:tcPr>
            <w:tcW w:w="932" w:type="dxa"/>
            <w:tcBorders>
              <w:top w:val="nil"/>
              <w:left w:val="nil"/>
              <w:bottom w:val="single" w:sz="4" w:space="0" w:color="auto"/>
              <w:right w:val="single" w:sz="4" w:space="0" w:color="auto"/>
            </w:tcBorders>
            <w:shd w:val="clear" w:color="auto" w:fill="auto"/>
            <w:vAlign w:val="center"/>
            <w:hideMark/>
          </w:tcPr>
          <w:p w14:paraId="56FAA954" w14:textId="77777777" w:rsidR="003546AE" w:rsidRPr="00E4188E" w:rsidRDefault="003546AE" w:rsidP="00583821">
            <w:pPr>
              <w:jc w:val="center"/>
              <w:rPr>
                <w:rFonts w:ascii="Times New Roman" w:eastAsia="Times New Roman" w:hAnsi="Times New Roman" w:cs="Times New Roman"/>
                <w:b/>
                <w:bCs/>
                <w:sz w:val="26"/>
                <w:szCs w:val="26"/>
              </w:rPr>
            </w:pPr>
            <w:r w:rsidRPr="00E4188E">
              <w:rPr>
                <w:rFonts w:ascii="Times New Roman" w:eastAsia="Times New Roman" w:hAnsi="Times New Roman" w:cs="Times New Roman"/>
                <w:b/>
                <w:bCs/>
                <w:sz w:val="26"/>
                <w:szCs w:val="26"/>
              </w:rPr>
              <w:t>Tháng 8</w:t>
            </w:r>
          </w:p>
        </w:tc>
        <w:tc>
          <w:tcPr>
            <w:tcW w:w="932" w:type="dxa"/>
            <w:tcBorders>
              <w:top w:val="nil"/>
              <w:left w:val="nil"/>
              <w:bottom w:val="single" w:sz="4" w:space="0" w:color="auto"/>
              <w:right w:val="single" w:sz="4" w:space="0" w:color="auto"/>
            </w:tcBorders>
            <w:shd w:val="clear" w:color="auto" w:fill="auto"/>
            <w:vAlign w:val="center"/>
            <w:hideMark/>
          </w:tcPr>
          <w:p w14:paraId="693ED2CE" w14:textId="77777777" w:rsidR="003546AE" w:rsidRPr="00E4188E" w:rsidRDefault="003546AE" w:rsidP="00583821">
            <w:pPr>
              <w:jc w:val="center"/>
              <w:rPr>
                <w:rFonts w:ascii="Times New Roman" w:eastAsia="Times New Roman" w:hAnsi="Times New Roman" w:cs="Times New Roman"/>
                <w:b/>
                <w:bCs/>
                <w:sz w:val="26"/>
                <w:szCs w:val="26"/>
              </w:rPr>
            </w:pPr>
            <w:r w:rsidRPr="00E4188E">
              <w:rPr>
                <w:rFonts w:ascii="Times New Roman" w:eastAsia="Times New Roman" w:hAnsi="Times New Roman" w:cs="Times New Roman"/>
                <w:b/>
                <w:bCs/>
                <w:sz w:val="26"/>
                <w:szCs w:val="26"/>
              </w:rPr>
              <w:t>Tháng 9</w:t>
            </w:r>
          </w:p>
        </w:tc>
        <w:tc>
          <w:tcPr>
            <w:tcW w:w="932" w:type="dxa"/>
            <w:tcBorders>
              <w:top w:val="nil"/>
              <w:left w:val="nil"/>
              <w:bottom w:val="single" w:sz="4" w:space="0" w:color="auto"/>
              <w:right w:val="single" w:sz="4" w:space="0" w:color="auto"/>
            </w:tcBorders>
            <w:shd w:val="clear" w:color="auto" w:fill="auto"/>
            <w:vAlign w:val="center"/>
            <w:hideMark/>
          </w:tcPr>
          <w:p w14:paraId="2A2A1A21" w14:textId="77777777" w:rsidR="003546AE" w:rsidRPr="00E4188E" w:rsidRDefault="003546AE" w:rsidP="00583821">
            <w:pPr>
              <w:jc w:val="center"/>
              <w:rPr>
                <w:rFonts w:ascii="Times New Roman" w:eastAsia="Times New Roman" w:hAnsi="Times New Roman" w:cs="Times New Roman"/>
                <w:b/>
                <w:bCs/>
                <w:sz w:val="26"/>
                <w:szCs w:val="26"/>
              </w:rPr>
            </w:pPr>
            <w:r w:rsidRPr="00E4188E">
              <w:rPr>
                <w:rFonts w:ascii="Times New Roman" w:eastAsia="Times New Roman" w:hAnsi="Times New Roman" w:cs="Times New Roman"/>
                <w:b/>
                <w:bCs/>
                <w:sz w:val="26"/>
                <w:szCs w:val="26"/>
              </w:rPr>
              <w:t>Tháng 10</w:t>
            </w:r>
          </w:p>
        </w:tc>
        <w:tc>
          <w:tcPr>
            <w:tcW w:w="932" w:type="dxa"/>
            <w:tcBorders>
              <w:top w:val="nil"/>
              <w:left w:val="nil"/>
              <w:bottom w:val="single" w:sz="4" w:space="0" w:color="auto"/>
              <w:right w:val="single" w:sz="4" w:space="0" w:color="auto"/>
            </w:tcBorders>
            <w:shd w:val="clear" w:color="auto" w:fill="auto"/>
            <w:vAlign w:val="center"/>
            <w:hideMark/>
          </w:tcPr>
          <w:p w14:paraId="2C39300B" w14:textId="77777777" w:rsidR="003546AE" w:rsidRPr="00E4188E" w:rsidRDefault="003546AE" w:rsidP="00583821">
            <w:pPr>
              <w:jc w:val="center"/>
              <w:rPr>
                <w:rFonts w:ascii="Times New Roman" w:eastAsia="Times New Roman" w:hAnsi="Times New Roman" w:cs="Times New Roman"/>
                <w:b/>
                <w:bCs/>
                <w:sz w:val="26"/>
                <w:szCs w:val="26"/>
              </w:rPr>
            </w:pPr>
            <w:r w:rsidRPr="00E4188E">
              <w:rPr>
                <w:rFonts w:ascii="Times New Roman" w:eastAsia="Times New Roman" w:hAnsi="Times New Roman" w:cs="Times New Roman"/>
                <w:b/>
                <w:bCs/>
                <w:sz w:val="26"/>
                <w:szCs w:val="26"/>
              </w:rPr>
              <w:t>Tháng 11</w:t>
            </w:r>
          </w:p>
        </w:tc>
        <w:tc>
          <w:tcPr>
            <w:tcW w:w="932" w:type="dxa"/>
            <w:tcBorders>
              <w:top w:val="nil"/>
              <w:left w:val="nil"/>
              <w:bottom w:val="single" w:sz="4" w:space="0" w:color="auto"/>
              <w:right w:val="single" w:sz="4" w:space="0" w:color="auto"/>
            </w:tcBorders>
            <w:shd w:val="clear" w:color="auto" w:fill="auto"/>
            <w:vAlign w:val="center"/>
            <w:hideMark/>
          </w:tcPr>
          <w:p w14:paraId="28F4D77C" w14:textId="77777777" w:rsidR="003546AE" w:rsidRPr="00E4188E" w:rsidRDefault="003546AE" w:rsidP="00583821">
            <w:pPr>
              <w:jc w:val="center"/>
              <w:rPr>
                <w:rFonts w:ascii="Times New Roman" w:eastAsia="Times New Roman" w:hAnsi="Times New Roman" w:cs="Times New Roman"/>
                <w:b/>
                <w:bCs/>
                <w:sz w:val="26"/>
                <w:szCs w:val="26"/>
              </w:rPr>
            </w:pPr>
            <w:r w:rsidRPr="00E4188E">
              <w:rPr>
                <w:rFonts w:ascii="Times New Roman" w:eastAsia="Times New Roman" w:hAnsi="Times New Roman" w:cs="Times New Roman"/>
                <w:b/>
                <w:bCs/>
                <w:sz w:val="26"/>
                <w:szCs w:val="26"/>
              </w:rPr>
              <w:t>Tháng 12</w:t>
            </w:r>
          </w:p>
        </w:tc>
      </w:tr>
      <w:tr w:rsidR="003546AE" w:rsidRPr="00E4188E" w14:paraId="3C72FE27" w14:textId="77777777" w:rsidTr="00583821">
        <w:trPr>
          <w:trHeight w:val="330"/>
        </w:trPr>
        <w:tc>
          <w:tcPr>
            <w:tcW w:w="563" w:type="dxa"/>
            <w:tcBorders>
              <w:top w:val="nil"/>
              <w:left w:val="single" w:sz="4" w:space="0" w:color="auto"/>
              <w:bottom w:val="single" w:sz="4" w:space="0" w:color="auto"/>
              <w:right w:val="single" w:sz="4" w:space="0" w:color="auto"/>
            </w:tcBorders>
            <w:shd w:val="clear" w:color="auto" w:fill="A6A6A6"/>
            <w:vAlign w:val="center"/>
          </w:tcPr>
          <w:p w14:paraId="727B6B6E" w14:textId="77777777" w:rsidR="003546AE" w:rsidRPr="00E4188E" w:rsidRDefault="003546AE" w:rsidP="00583821">
            <w:pPr>
              <w:jc w:val="center"/>
              <w:rPr>
                <w:rFonts w:ascii="Times New Roman" w:eastAsia="Times New Roman" w:hAnsi="Times New Roman" w:cs="Times New Roman"/>
                <w:b/>
                <w:bCs/>
                <w:sz w:val="26"/>
                <w:szCs w:val="26"/>
              </w:rPr>
            </w:pPr>
            <w:r w:rsidRPr="00E4188E">
              <w:rPr>
                <w:rFonts w:ascii="Times New Roman" w:eastAsia="Times New Roman" w:hAnsi="Times New Roman" w:cs="Times New Roman"/>
                <w:b/>
                <w:bCs/>
                <w:sz w:val="26"/>
                <w:szCs w:val="26"/>
              </w:rPr>
              <w:t>1</w:t>
            </w:r>
          </w:p>
        </w:tc>
        <w:tc>
          <w:tcPr>
            <w:tcW w:w="2126" w:type="dxa"/>
            <w:tcBorders>
              <w:top w:val="nil"/>
              <w:left w:val="nil"/>
              <w:bottom w:val="single" w:sz="4" w:space="0" w:color="auto"/>
              <w:right w:val="single" w:sz="4" w:space="0" w:color="auto"/>
            </w:tcBorders>
            <w:shd w:val="clear" w:color="auto" w:fill="A6A6A6"/>
            <w:vAlign w:val="center"/>
          </w:tcPr>
          <w:p w14:paraId="03D548E2" w14:textId="77777777" w:rsidR="003546AE" w:rsidRPr="00E4188E" w:rsidRDefault="003546AE" w:rsidP="00583821">
            <w:pPr>
              <w:jc w:val="center"/>
              <w:rPr>
                <w:rFonts w:ascii="Times New Roman" w:eastAsia="Times New Roman" w:hAnsi="Times New Roman" w:cs="Times New Roman"/>
                <w:b/>
                <w:bCs/>
                <w:sz w:val="26"/>
                <w:szCs w:val="26"/>
              </w:rPr>
            </w:pPr>
            <w:r w:rsidRPr="00E4188E">
              <w:rPr>
                <w:rFonts w:ascii="Times New Roman" w:eastAsia="Times New Roman" w:hAnsi="Times New Roman" w:cs="Times New Roman"/>
                <w:b/>
                <w:bCs/>
                <w:sz w:val="26"/>
                <w:szCs w:val="26"/>
              </w:rPr>
              <w:t>2</w:t>
            </w:r>
          </w:p>
        </w:tc>
        <w:tc>
          <w:tcPr>
            <w:tcW w:w="754" w:type="dxa"/>
            <w:tcBorders>
              <w:top w:val="nil"/>
              <w:left w:val="nil"/>
              <w:bottom w:val="single" w:sz="4" w:space="0" w:color="auto"/>
              <w:right w:val="single" w:sz="4" w:space="0" w:color="auto"/>
            </w:tcBorders>
            <w:shd w:val="clear" w:color="auto" w:fill="A6A6A6"/>
            <w:vAlign w:val="center"/>
          </w:tcPr>
          <w:p w14:paraId="2859CB90" w14:textId="77777777" w:rsidR="003546AE" w:rsidRPr="00E4188E" w:rsidRDefault="003546AE" w:rsidP="00583821">
            <w:pPr>
              <w:jc w:val="center"/>
              <w:rPr>
                <w:rFonts w:ascii="Times New Roman" w:eastAsia="Times New Roman" w:hAnsi="Times New Roman" w:cs="Times New Roman"/>
                <w:b/>
                <w:bCs/>
                <w:sz w:val="26"/>
                <w:szCs w:val="26"/>
              </w:rPr>
            </w:pPr>
            <w:r w:rsidRPr="00E4188E">
              <w:rPr>
                <w:rFonts w:ascii="Times New Roman" w:eastAsia="Times New Roman" w:hAnsi="Times New Roman" w:cs="Times New Roman"/>
                <w:b/>
                <w:bCs/>
                <w:sz w:val="26"/>
                <w:szCs w:val="26"/>
              </w:rPr>
              <w:t>3</w:t>
            </w:r>
          </w:p>
        </w:tc>
        <w:tc>
          <w:tcPr>
            <w:tcW w:w="932" w:type="dxa"/>
            <w:tcBorders>
              <w:top w:val="nil"/>
              <w:left w:val="nil"/>
              <w:bottom w:val="single" w:sz="4" w:space="0" w:color="auto"/>
              <w:right w:val="single" w:sz="4" w:space="0" w:color="auto"/>
            </w:tcBorders>
            <w:shd w:val="clear" w:color="auto" w:fill="A6A6A6"/>
            <w:vAlign w:val="center"/>
          </w:tcPr>
          <w:p w14:paraId="17E31567" w14:textId="77777777" w:rsidR="003546AE" w:rsidRPr="00E4188E" w:rsidRDefault="003546AE" w:rsidP="00583821">
            <w:pPr>
              <w:jc w:val="center"/>
              <w:rPr>
                <w:rFonts w:ascii="Times New Roman" w:eastAsia="Times New Roman" w:hAnsi="Times New Roman" w:cs="Times New Roman"/>
                <w:b/>
                <w:bCs/>
                <w:sz w:val="26"/>
                <w:szCs w:val="26"/>
              </w:rPr>
            </w:pPr>
            <w:r w:rsidRPr="00E4188E">
              <w:rPr>
                <w:rFonts w:ascii="Times New Roman" w:eastAsia="Times New Roman" w:hAnsi="Times New Roman" w:cs="Times New Roman"/>
                <w:b/>
                <w:bCs/>
                <w:sz w:val="26"/>
                <w:szCs w:val="26"/>
              </w:rPr>
              <w:t>4</w:t>
            </w:r>
          </w:p>
        </w:tc>
        <w:tc>
          <w:tcPr>
            <w:tcW w:w="932" w:type="dxa"/>
            <w:tcBorders>
              <w:top w:val="nil"/>
              <w:left w:val="nil"/>
              <w:bottom w:val="single" w:sz="4" w:space="0" w:color="auto"/>
              <w:right w:val="single" w:sz="4" w:space="0" w:color="auto"/>
            </w:tcBorders>
            <w:shd w:val="clear" w:color="auto" w:fill="A6A6A6"/>
            <w:vAlign w:val="center"/>
          </w:tcPr>
          <w:p w14:paraId="7DB8CBD5" w14:textId="77777777" w:rsidR="003546AE" w:rsidRPr="00E4188E" w:rsidRDefault="003546AE" w:rsidP="00583821">
            <w:pPr>
              <w:jc w:val="center"/>
              <w:rPr>
                <w:rFonts w:ascii="Times New Roman" w:eastAsia="Times New Roman" w:hAnsi="Times New Roman" w:cs="Times New Roman"/>
                <w:b/>
                <w:bCs/>
                <w:sz w:val="26"/>
                <w:szCs w:val="26"/>
              </w:rPr>
            </w:pPr>
            <w:r w:rsidRPr="00E4188E">
              <w:rPr>
                <w:rFonts w:ascii="Times New Roman" w:eastAsia="Times New Roman" w:hAnsi="Times New Roman" w:cs="Times New Roman"/>
                <w:b/>
                <w:bCs/>
                <w:sz w:val="26"/>
                <w:szCs w:val="26"/>
              </w:rPr>
              <w:t>5</w:t>
            </w:r>
          </w:p>
        </w:tc>
        <w:tc>
          <w:tcPr>
            <w:tcW w:w="932" w:type="dxa"/>
            <w:tcBorders>
              <w:top w:val="nil"/>
              <w:left w:val="nil"/>
              <w:bottom w:val="single" w:sz="4" w:space="0" w:color="auto"/>
              <w:right w:val="single" w:sz="4" w:space="0" w:color="auto"/>
            </w:tcBorders>
            <w:shd w:val="clear" w:color="auto" w:fill="A6A6A6"/>
            <w:vAlign w:val="center"/>
          </w:tcPr>
          <w:p w14:paraId="3570AC28" w14:textId="77777777" w:rsidR="003546AE" w:rsidRPr="00E4188E" w:rsidRDefault="003546AE" w:rsidP="00583821">
            <w:pPr>
              <w:jc w:val="center"/>
              <w:rPr>
                <w:rFonts w:ascii="Times New Roman" w:eastAsia="Times New Roman" w:hAnsi="Times New Roman" w:cs="Times New Roman"/>
                <w:b/>
                <w:bCs/>
                <w:sz w:val="26"/>
                <w:szCs w:val="26"/>
              </w:rPr>
            </w:pPr>
            <w:r w:rsidRPr="00E4188E">
              <w:rPr>
                <w:rFonts w:ascii="Times New Roman" w:eastAsia="Times New Roman" w:hAnsi="Times New Roman" w:cs="Times New Roman"/>
                <w:b/>
                <w:bCs/>
                <w:sz w:val="26"/>
                <w:szCs w:val="26"/>
              </w:rPr>
              <w:t>6</w:t>
            </w:r>
          </w:p>
        </w:tc>
        <w:tc>
          <w:tcPr>
            <w:tcW w:w="932" w:type="dxa"/>
            <w:tcBorders>
              <w:top w:val="nil"/>
              <w:left w:val="nil"/>
              <w:bottom w:val="single" w:sz="4" w:space="0" w:color="auto"/>
              <w:right w:val="single" w:sz="4" w:space="0" w:color="auto"/>
            </w:tcBorders>
            <w:shd w:val="clear" w:color="auto" w:fill="A6A6A6"/>
            <w:vAlign w:val="center"/>
          </w:tcPr>
          <w:p w14:paraId="3E894516" w14:textId="77777777" w:rsidR="003546AE" w:rsidRPr="00E4188E" w:rsidRDefault="003546AE" w:rsidP="00583821">
            <w:pPr>
              <w:jc w:val="center"/>
              <w:rPr>
                <w:rFonts w:ascii="Times New Roman" w:eastAsia="Times New Roman" w:hAnsi="Times New Roman" w:cs="Times New Roman"/>
                <w:b/>
                <w:bCs/>
                <w:sz w:val="26"/>
                <w:szCs w:val="26"/>
              </w:rPr>
            </w:pPr>
            <w:r w:rsidRPr="00E4188E">
              <w:rPr>
                <w:rFonts w:ascii="Times New Roman" w:eastAsia="Times New Roman" w:hAnsi="Times New Roman" w:cs="Times New Roman"/>
                <w:b/>
                <w:bCs/>
                <w:sz w:val="26"/>
                <w:szCs w:val="26"/>
              </w:rPr>
              <w:t>7</w:t>
            </w:r>
          </w:p>
        </w:tc>
        <w:tc>
          <w:tcPr>
            <w:tcW w:w="932" w:type="dxa"/>
            <w:tcBorders>
              <w:top w:val="nil"/>
              <w:left w:val="nil"/>
              <w:bottom w:val="single" w:sz="4" w:space="0" w:color="auto"/>
              <w:right w:val="single" w:sz="4" w:space="0" w:color="auto"/>
            </w:tcBorders>
            <w:shd w:val="clear" w:color="auto" w:fill="A6A6A6"/>
            <w:vAlign w:val="center"/>
          </w:tcPr>
          <w:p w14:paraId="332C2C91" w14:textId="77777777" w:rsidR="003546AE" w:rsidRPr="00E4188E" w:rsidRDefault="003546AE" w:rsidP="00583821">
            <w:pPr>
              <w:jc w:val="center"/>
              <w:rPr>
                <w:rFonts w:ascii="Times New Roman" w:eastAsia="Times New Roman" w:hAnsi="Times New Roman" w:cs="Times New Roman"/>
                <w:b/>
                <w:bCs/>
                <w:sz w:val="26"/>
                <w:szCs w:val="26"/>
              </w:rPr>
            </w:pPr>
            <w:r w:rsidRPr="00E4188E">
              <w:rPr>
                <w:rFonts w:ascii="Times New Roman" w:eastAsia="Times New Roman" w:hAnsi="Times New Roman" w:cs="Times New Roman"/>
                <w:b/>
                <w:bCs/>
                <w:sz w:val="26"/>
                <w:szCs w:val="26"/>
              </w:rPr>
              <w:t>8</w:t>
            </w:r>
          </w:p>
        </w:tc>
        <w:tc>
          <w:tcPr>
            <w:tcW w:w="932" w:type="dxa"/>
            <w:tcBorders>
              <w:top w:val="nil"/>
              <w:left w:val="nil"/>
              <w:bottom w:val="single" w:sz="4" w:space="0" w:color="auto"/>
              <w:right w:val="single" w:sz="4" w:space="0" w:color="auto"/>
            </w:tcBorders>
            <w:shd w:val="clear" w:color="auto" w:fill="A6A6A6"/>
            <w:vAlign w:val="center"/>
          </w:tcPr>
          <w:p w14:paraId="40B68CC5" w14:textId="77777777" w:rsidR="003546AE" w:rsidRPr="00E4188E" w:rsidRDefault="003546AE" w:rsidP="00583821">
            <w:pPr>
              <w:jc w:val="center"/>
              <w:rPr>
                <w:rFonts w:ascii="Times New Roman" w:eastAsia="Times New Roman" w:hAnsi="Times New Roman" w:cs="Times New Roman"/>
                <w:b/>
                <w:bCs/>
                <w:sz w:val="26"/>
                <w:szCs w:val="26"/>
              </w:rPr>
            </w:pPr>
            <w:r w:rsidRPr="00E4188E">
              <w:rPr>
                <w:rFonts w:ascii="Times New Roman" w:eastAsia="Times New Roman" w:hAnsi="Times New Roman" w:cs="Times New Roman"/>
                <w:b/>
                <w:bCs/>
                <w:sz w:val="26"/>
                <w:szCs w:val="26"/>
              </w:rPr>
              <w:t>9</w:t>
            </w:r>
          </w:p>
        </w:tc>
        <w:tc>
          <w:tcPr>
            <w:tcW w:w="932" w:type="dxa"/>
            <w:tcBorders>
              <w:top w:val="nil"/>
              <w:left w:val="nil"/>
              <w:bottom w:val="single" w:sz="4" w:space="0" w:color="auto"/>
              <w:right w:val="single" w:sz="4" w:space="0" w:color="auto"/>
            </w:tcBorders>
            <w:shd w:val="clear" w:color="auto" w:fill="A6A6A6"/>
            <w:vAlign w:val="center"/>
          </w:tcPr>
          <w:p w14:paraId="36433018" w14:textId="77777777" w:rsidR="003546AE" w:rsidRPr="00E4188E" w:rsidRDefault="003546AE" w:rsidP="00583821">
            <w:pPr>
              <w:jc w:val="center"/>
              <w:rPr>
                <w:rFonts w:ascii="Times New Roman" w:eastAsia="Times New Roman" w:hAnsi="Times New Roman" w:cs="Times New Roman"/>
                <w:b/>
                <w:bCs/>
                <w:sz w:val="26"/>
                <w:szCs w:val="26"/>
              </w:rPr>
            </w:pPr>
            <w:r w:rsidRPr="00E4188E">
              <w:rPr>
                <w:rFonts w:ascii="Times New Roman" w:eastAsia="Times New Roman" w:hAnsi="Times New Roman" w:cs="Times New Roman"/>
                <w:b/>
                <w:bCs/>
                <w:sz w:val="26"/>
                <w:szCs w:val="26"/>
              </w:rPr>
              <w:t>10</w:t>
            </w:r>
          </w:p>
        </w:tc>
        <w:tc>
          <w:tcPr>
            <w:tcW w:w="932" w:type="dxa"/>
            <w:tcBorders>
              <w:top w:val="nil"/>
              <w:left w:val="nil"/>
              <w:bottom w:val="single" w:sz="4" w:space="0" w:color="auto"/>
              <w:right w:val="single" w:sz="4" w:space="0" w:color="auto"/>
            </w:tcBorders>
            <w:shd w:val="clear" w:color="auto" w:fill="A6A6A6"/>
            <w:vAlign w:val="center"/>
          </w:tcPr>
          <w:p w14:paraId="4A98C9FB" w14:textId="77777777" w:rsidR="003546AE" w:rsidRPr="00E4188E" w:rsidRDefault="003546AE" w:rsidP="00583821">
            <w:pPr>
              <w:jc w:val="center"/>
              <w:rPr>
                <w:rFonts w:ascii="Times New Roman" w:eastAsia="Times New Roman" w:hAnsi="Times New Roman" w:cs="Times New Roman"/>
                <w:b/>
                <w:bCs/>
                <w:sz w:val="26"/>
                <w:szCs w:val="26"/>
              </w:rPr>
            </w:pPr>
            <w:r w:rsidRPr="00E4188E">
              <w:rPr>
                <w:rFonts w:ascii="Times New Roman" w:eastAsia="Times New Roman" w:hAnsi="Times New Roman" w:cs="Times New Roman"/>
                <w:b/>
                <w:bCs/>
                <w:sz w:val="26"/>
                <w:szCs w:val="26"/>
              </w:rPr>
              <w:t>11</w:t>
            </w:r>
          </w:p>
        </w:tc>
        <w:tc>
          <w:tcPr>
            <w:tcW w:w="932" w:type="dxa"/>
            <w:tcBorders>
              <w:top w:val="nil"/>
              <w:left w:val="nil"/>
              <w:bottom w:val="single" w:sz="4" w:space="0" w:color="auto"/>
              <w:right w:val="single" w:sz="4" w:space="0" w:color="auto"/>
            </w:tcBorders>
            <w:shd w:val="clear" w:color="auto" w:fill="A6A6A6"/>
            <w:vAlign w:val="center"/>
          </w:tcPr>
          <w:p w14:paraId="6289840A" w14:textId="77777777" w:rsidR="003546AE" w:rsidRPr="00E4188E" w:rsidRDefault="003546AE" w:rsidP="00583821">
            <w:pPr>
              <w:jc w:val="center"/>
              <w:rPr>
                <w:rFonts w:ascii="Times New Roman" w:eastAsia="Times New Roman" w:hAnsi="Times New Roman" w:cs="Times New Roman"/>
                <w:b/>
                <w:bCs/>
                <w:sz w:val="26"/>
                <w:szCs w:val="26"/>
              </w:rPr>
            </w:pPr>
            <w:r w:rsidRPr="00E4188E">
              <w:rPr>
                <w:rFonts w:ascii="Times New Roman" w:eastAsia="Times New Roman" w:hAnsi="Times New Roman" w:cs="Times New Roman"/>
                <w:b/>
                <w:bCs/>
                <w:sz w:val="26"/>
                <w:szCs w:val="26"/>
              </w:rPr>
              <w:t>12</w:t>
            </w:r>
          </w:p>
        </w:tc>
        <w:tc>
          <w:tcPr>
            <w:tcW w:w="932" w:type="dxa"/>
            <w:tcBorders>
              <w:top w:val="nil"/>
              <w:left w:val="nil"/>
              <w:bottom w:val="single" w:sz="4" w:space="0" w:color="auto"/>
              <w:right w:val="single" w:sz="4" w:space="0" w:color="auto"/>
            </w:tcBorders>
            <w:shd w:val="clear" w:color="auto" w:fill="A6A6A6"/>
            <w:vAlign w:val="center"/>
          </w:tcPr>
          <w:p w14:paraId="509B5603" w14:textId="77777777" w:rsidR="003546AE" w:rsidRPr="00E4188E" w:rsidRDefault="003546AE" w:rsidP="00583821">
            <w:pPr>
              <w:jc w:val="center"/>
              <w:rPr>
                <w:rFonts w:ascii="Times New Roman" w:eastAsia="Times New Roman" w:hAnsi="Times New Roman" w:cs="Times New Roman"/>
                <w:b/>
                <w:bCs/>
                <w:sz w:val="26"/>
                <w:szCs w:val="26"/>
              </w:rPr>
            </w:pPr>
            <w:r w:rsidRPr="00E4188E">
              <w:rPr>
                <w:rFonts w:ascii="Times New Roman" w:eastAsia="Times New Roman" w:hAnsi="Times New Roman" w:cs="Times New Roman"/>
                <w:b/>
                <w:bCs/>
                <w:sz w:val="26"/>
                <w:szCs w:val="26"/>
              </w:rPr>
              <w:t>13</w:t>
            </w:r>
          </w:p>
        </w:tc>
        <w:tc>
          <w:tcPr>
            <w:tcW w:w="932" w:type="dxa"/>
            <w:tcBorders>
              <w:top w:val="nil"/>
              <w:left w:val="nil"/>
              <w:bottom w:val="single" w:sz="4" w:space="0" w:color="auto"/>
              <w:right w:val="single" w:sz="4" w:space="0" w:color="auto"/>
            </w:tcBorders>
            <w:shd w:val="clear" w:color="auto" w:fill="A6A6A6"/>
            <w:vAlign w:val="center"/>
          </w:tcPr>
          <w:p w14:paraId="723F9DE2" w14:textId="77777777" w:rsidR="003546AE" w:rsidRPr="00E4188E" w:rsidRDefault="003546AE" w:rsidP="00583821">
            <w:pPr>
              <w:jc w:val="center"/>
              <w:rPr>
                <w:rFonts w:ascii="Times New Roman" w:eastAsia="Times New Roman" w:hAnsi="Times New Roman" w:cs="Times New Roman"/>
                <w:b/>
                <w:bCs/>
                <w:sz w:val="26"/>
                <w:szCs w:val="26"/>
              </w:rPr>
            </w:pPr>
            <w:r w:rsidRPr="00E4188E">
              <w:rPr>
                <w:rFonts w:ascii="Times New Roman" w:eastAsia="Times New Roman" w:hAnsi="Times New Roman" w:cs="Times New Roman"/>
                <w:b/>
                <w:bCs/>
                <w:sz w:val="26"/>
                <w:szCs w:val="26"/>
              </w:rPr>
              <w:t>14</w:t>
            </w:r>
          </w:p>
        </w:tc>
        <w:tc>
          <w:tcPr>
            <w:tcW w:w="932" w:type="dxa"/>
            <w:tcBorders>
              <w:top w:val="nil"/>
              <w:left w:val="nil"/>
              <w:bottom w:val="single" w:sz="4" w:space="0" w:color="auto"/>
              <w:right w:val="single" w:sz="4" w:space="0" w:color="auto"/>
            </w:tcBorders>
            <w:shd w:val="clear" w:color="auto" w:fill="A6A6A6"/>
            <w:vAlign w:val="center"/>
          </w:tcPr>
          <w:p w14:paraId="0D98DD6B" w14:textId="77777777" w:rsidR="003546AE" w:rsidRPr="00E4188E" w:rsidRDefault="003546AE" w:rsidP="00583821">
            <w:pPr>
              <w:jc w:val="center"/>
              <w:rPr>
                <w:rFonts w:ascii="Times New Roman" w:eastAsia="Times New Roman" w:hAnsi="Times New Roman" w:cs="Times New Roman"/>
                <w:b/>
                <w:bCs/>
                <w:sz w:val="26"/>
                <w:szCs w:val="26"/>
              </w:rPr>
            </w:pPr>
            <w:r w:rsidRPr="00E4188E">
              <w:rPr>
                <w:rFonts w:ascii="Times New Roman" w:eastAsia="Times New Roman" w:hAnsi="Times New Roman" w:cs="Times New Roman"/>
                <w:b/>
                <w:bCs/>
                <w:sz w:val="26"/>
                <w:szCs w:val="26"/>
              </w:rPr>
              <w:t>15</w:t>
            </w:r>
          </w:p>
        </w:tc>
      </w:tr>
      <w:tr w:rsidR="003546AE" w:rsidRPr="00E4188E" w14:paraId="4CDA7BA0" w14:textId="77777777" w:rsidTr="00583821">
        <w:trPr>
          <w:trHeight w:val="330"/>
        </w:trPr>
        <w:tc>
          <w:tcPr>
            <w:tcW w:w="563" w:type="dxa"/>
            <w:tcBorders>
              <w:top w:val="nil"/>
              <w:left w:val="single" w:sz="4" w:space="0" w:color="auto"/>
              <w:bottom w:val="single" w:sz="4" w:space="0" w:color="auto"/>
              <w:right w:val="single" w:sz="4" w:space="0" w:color="auto"/>
            </w:tcBorders>
            <w:shd w:val="clear" w:color="auto" w:fill="auto"/>
            <w:vAlign w:val="center"/>
            <w:hideMark/>
          </w:tcPr>
          <w:p w14:paraId="228D056C"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1</w:t>
            </w:r>
          </w:p>
        </w:tc>
        <w:tc>
          <w:tcPr>
            <w:tcW w:w="2126" w:type="dxa"/>
            <w:tcBorders>
              <w:top w:val="nil"/>
              <w:left w:val="nil"/>
              <w:bottom w:val="single" w:sz="4" w:space="0" w:color="auto"/>
              <w:right w:val="single" w:sz="4" w:space="0" w:color="auto"/>
            </w:tcBorders>
            <w:shd w:val="clear" w:color="auto" w:fill="auto"/>
            <w:vAlign w:val="center"/>
            <w:hideMark/>
          </w:tcPr>
          <w:p w14:paraId="1715BF40"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754" w:type="dxa"/>
            <w:tcBorders>
              <w:top w:val="nil"/>
              <w:left w:val="nil"/>
              <w:bottom w:val="single" w:sz="4" w:space="0" w:color="auto"/>
              <w:right w:val="single" w:sz="4" w:space="0" w:color="auto"/>
            </w:tcBorders>
            <w:shd w:val="clear" w:color="auto" w:fill="auto"/>
            <w:vAlign w:val="center"/>
            <w:hideMark/>
          </w:tcPr>
          <w:p w14:paraId="3856CAE0"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74B1B7EE"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60EA2D61"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12DBCF43"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15AAFBD5"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5B8BE096"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2033BBE7"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7BBC457C"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00C2AB93"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473CCDE4"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02B3731C"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3953987E"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570DF0C4"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r>
      <w:tr w:rsidR="003546AE" w:rsidRPr="00E4188E" w14:paraId="4D24A83E" w14:textId="77777777" w:rsidTr="00583821">
        <w:trPr>
          <w:trHeight w:val="330"/>
        </w:trPr>
        <w:tc>
          <w:tcPr>
            <w:tcW w:w="563" w:type="dxa"/>
            <w:tcBorders>
              <w:top w:val="nil"/>
              <w:left w:val="single" w:sz="4" w:space="0" w:color="auto"/>
              <w:bottom w:val="single" w:sz="4" w:space="0" w:color="auto"/>
              <w:right w:val="single" w:sz="4" w:space="0" w:color="auto"/>
            </w:tcBorders>
            <w:shd w:val="clear" w:color="auto" w:fill="auto"/>
            <w:vAlign w:val="center"/>
            <w:hideMark/>
          </w:tcPr>
          <w:p w14:paraId="74C57C98"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2</w:t>
            </w:r>
          </w:p>
        </w:tc>
        <w:tc>
          <w:tcPr>
            <w:tcW w:w="2126" w:type="dxa"/>
            <w:tcBorders>
              <w:top w:val="nil"/>
              <w:left w:val="nil"/>
              <w:bottom w:val="single" w:sz="4" w:space="0" w:color="auto"/>
              <w:right w:val="single" w:sz="4" w:space="0" w:color="auto"/>
            </w:tcBorders>
            <w:shd w:val="clear" w:color="auto" w:fill="auto"/>
            <w:vAlign w:val="center"/>
            <w:hideMark/>
          </w:tcPr>
          <w:p w14:paraId="5749BA65"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754" w:type="dxa"/>
            <w:tcBorders>
              <w:top w:val="nil"/>
              <w:left w:val="nil"/>
              <w:bottom w:val="single" w:sz="4" w:space="0" w:color="auto"/>
              <w:right w:val="single" w:sz="4" w:space="0" w:color="auto"/>
            </w:tcBorders>
            <w:shd w:val="clear" w:color="auto" w:fill="auto"/>
            <w:vAlign w:val="center"/>
            <w:hideMark/>
          </w:tcPr>
          <w:p w14:paraId="4280932D"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599B010F"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2A8482E1"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389DB0D4"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14958C9C"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483FFD1C"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59DDFD1A"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3443B7CC"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24EECF6C"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7898328E"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01D86701"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65F436C0"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64E55617"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r>
      <w:tr w:rsidR="003546AE" w:rsidRPr="00E4188E" w14:paraId="2EE65ABE" w14:textId="77777777" w:rsidTr="00583821">
        <w:trPr>
          <w:trHeight w:val="330"/>
        </w:trPr>
        <w:tc>
          <w:tcPr>
            <w:tcW w:w="563" w:type="dxa"/>
            <w:tcBorders>
              <w:top w:val="nil"/>
              <w:left w:val="single" w:sz="4" w:space="0" w:color="auto"/>
              <w:bottom w:val="single" w:sz="4" w:space="0" w:color="auto"/>
              <w:right w:val="single" w:sz="4" w:space="0" w:color="auto"/>
            </w:tcBorders>
            <w:shd w:val="clear" w:color="auto" w:fill="auto"/>
            <w:vAlign w:val="center"/>
            <w:hideMark/>
          </w:tcPr>
          <w:p w14:paraId="12571DFB"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3</w:t>
            </w:r>
          </w:p>
        </w:tc>
        <w:tc>
          <w:tcPr>
            <w:tcW w:w="2126" w:type="dxa"/>
            <w:tcBorders>
              <w:top w:val="nil"/>
              <w:left w:val="nil"/>
              <w:bottom w:val="single" w:sz="4" w:space="0" w:color="auto"/>
              <w:right w:val="single" w:sz="4" w:space="0" w:color="auto"/>
            </w:tcBorders>
            <w:shd w:val="clear" w:color="auto" w:fill="auto"/>
            <w:vAlign w:val="center"/>
            <w:hideMark/>
          </w:tcPr>
          <w:p w14:paraId="3325D64A"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754" w:type="dxa"/>
            <w:tcBorders>
              <w:top w:val="nil"/>
              <w:left w:val="nil"/>
              <w:bottom w:val="single" w:sz="4" w:space="0" w:color="auto"/>
              <w:right w:val="single" w:sz="4" w:space="0" w:color="auto"/>
            </w:tcBorders>
            <w:shd w:val="clear" w:color="auto" w:fill="auto"/>
            <w:vAlign w:val="center"/>
            <w:hideMark/>
          </w:tcPr>
          <w:p w14:paraId="4D9A9FE3"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3FF49A7C"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25D76AC7"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54282511"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2322CFAD"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0985D2CD"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6DF4C9BA"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62EBDACE"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0D3602F5"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6C1C169E"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0C9C8C49"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6CBE7ABF"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6277F45C"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r>
      <w:tr w:rsidR="003546AE" w:rsidRPr="00E4188E" w14:paraId="02496CCE" w14:textId="77777777" w:rsidTr="00583821">
        <w:trPr>
          <w:trHeight w:val="330"/>
        </w:trPr>
        <w:tc>
          <w:tcPr>
            <w:tcW w:w="563" w:type="dxa"/>
            <w:tcBorders>
              <w:top w:val="nil"/>
              <w:left w:val="single" w:sz="4" w:space="0" w:color="auto"/>
              <w:bottom w:val="single" w:sz="4" w:space="0" w:color="auto"/>
              <w:right w:val="single" w:sz="4" w:space="0" w:color="auto"/>
            </w:tcBorders>
            <w:shd w:val="clear" w:color="auto" w:fill="auto"/>
            <w:vAlign w:val="center"/>
            <w:hideMark/>
          </w:tcPr>
          <w:p w14:paraId="56340563"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4</w:t>
            </w:r>
          </w:p>
        </w:tc>
        <w:tc>
          <w:tcPr>
            <w:tcW w:w="2126" w:type="dxa"/>
            <w:tcBorders>
              <w:top w:val="nil"/>
              <w:left w:val="nil"/>
              <w:bottom w:val="single" w:sz="4" w:space="0" w:color="auto"/>
              <w:right w:val="single" w:sz="4" w:space="0" w:color="auto"/>
            </w:tcBorders>
            <w:shd w:val="clear" w:color="auto" w:fill="auto"/>
            <w:vAlign w:val="center"/>
            <w:hideMark/>
          </w:tcPr>
          <w:p w14:paraId="24BF830E"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754" w:type="dxa"/>
            <w:tcBorders>
              <w:top w:val="nil"/>
              <w:left w:val="nil"/>
              <w:bottom w:val="single" w:sz="4" w:space="0" w:color="auto"/>
              <w:right w:val="single" w:sz="4" w:space="0" w:color="auto"/>
            </w:tcBorders>
            <w:shd w:val="clear" w:color="auto" w:fill="auto"/>
            <w:vAlign w:val="center"/>
            <w:hideMark/>
          </w:tcPr>
          <w:p w14:paraId="62136CA0"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1E3B2D57"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5F4715B4"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451895F3"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5B3D52E8"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5AA280FF"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273B9400"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33A983EA"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09367F87"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0AC71784"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12DDE2A5"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654C968D"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46388B6B"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r>
      <w:tr w:rsidR="003546AE" w:rsidRPr="00E4188E" w14:paraId="24F34F59" w14:textId="77777777" w:rsidTr="00583821">
        <w:trPr>
          <w:trHeight w:val="330"/>
        </w:trPr>
        <w:tc>
          <w:tcPr>
            <w:tcW w:w="563" w:type="dxa"/>
            <w:tcBorders>
              <w:top w:val="nil"/>
              <w:left w:val="single" w:sz="4" w:space="0" w:color="auto"/>
              <w:bottom w:val="single" w:sz="4" w:space="0" w:color="auto"/>
              <w:right w:val="single" w:sz="4" w:space="0" w:color="auto"/>
            </w:tcBorders>
            <w:shd w:val="clear" w:color="auto" w:fill="auto"/>
            <w:vAlign w:val="center"/>
            <w:hideMark/>
          </w:tcPr>
          <w:p w14:paraId="55DFC1A6"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5</w:t>
            </w:r>
          </w:p>
        </w:tc>
        <w:tc>
          <w:tcPr>
            <w:tcW w:w="2126" w:type="dxa"/>
            <w:tcBorders>
              <w:top w:val="nil"/>
              <w:left w:val="nil"/>
              <w:bottom w:val="single" w:sz="4" w:space="0" w:color="auto"/>
              <w:right w:val="single" w:sz="4" w:space="0" w:color="auto"/>
            </w:tcBorders>
            <w:shd w:val="clear" w:color="auto" w:fill="auto"/>
            <w:vAlign w:val="center"/>
            <w:hideMark/>
          </w:tcPr>
          <w:p w14:paraId="0414DA99"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754" w:type="dxa"/>
            <w:tcBorders>
              <w:top w:val="nil"/>
              <w:left w:val="nil"/>
              <w:bottom w:val="single" w:sz="4" w:space="0" w:color="auto"/>
              <w:right w:val="single" w:sz="4" w:space="0" w:color="auto"/>
            </w:tcBorders>
            <w:shd w:val="clear" w:color="auto" w:fill="auto"/>
            <w:vAlign w:val="center"/>
            <w:hideMark/>
          </w:tcPr>
          <w:p w14:paraId="2F12C92B"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7EBC4930"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1850BD16"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6C72B833"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08117A1C"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21864822"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378A1087"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46A8CC28"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54ACEE73"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09449C67"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2830E11A"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7638796F"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6F97931A"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r>
      <w:tr w:rsidR="003546AE" w:rsidRPr="00E4188E" w14:paraId="18BC31BE" w14:textId="77777777" w:rsidTr="00583821">
        <w:trPr>
          <w:trHeight w:val="330"/>
        </w:trPr>
        <w:tc>
          <w:tcPr>
            <w:tcW w:w="563" w:type="dxa"/>
            <w:tcBorders>
              <w:top w:val="nil"/>
              <w:left w:val="single" w:sz="4" w:space="0" w:color="auto"/>
              <w:bottom w:val="single" w:sz="4" w:space="0" w:color="auto"/>
              <w:right w:val="single" w:sz="4" w:space="0" w:color="auto"/>
            </w:tcBorders>
            <w:shd w:val="clear" w:color="auto" w:fill="auto"/>
            <w:vAlign w:val="center"/>
            <w:hideMark/>
          </w:tcPr>
          <w:p w14:paraId="2537C966"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6</w:t>
            </w:r>
          </w:p>
        </w:tc>
        <w:tc>
          <w:tcPr>
            <w:tcW w:w="2126" w:type="dxa"/>
            <w:tcBorders>
              <w:top w:val="nil"/>
              <w:left w:val="nil"/>
              <w:bottom w:val="single" w:sz="4" w:space="0" w:color="auto"/>
              <w:right w:val="single" w:sz="4" w:space="0" w:color="auto"/>
            </w:tcBorders>
            <w:shd w:val="clear" w:color="auto" w:fill="auto"/>
            <w:vAlign w:val="center"/>
            <w:hideMark/>
          </w:tcPr>
          <w:p w14:paraId="68360D24"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754" w:type="dxa"/>
            <w:tcBorders>
              <w:top w:val="nil"/>
              <w:left w:val="nil"/>
              <w:bottom w:val="single" w:sz="4" w:space="0" w:color="auto"/>
              <w:right w:val="single" w:sz="4" w:space="0" w:color="auto"/>
            </w:tcBorders>
            <w:shd w:val="clear" w:color="auto" w:fill="auto"/>
            <w:vAlign w:val="center"/>
            <w:hideMark/>
          </w:tcPr>
          <w:p w14:paraId="7CA31C07"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187745B6"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32BA12B0"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276BACED"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68D5C268"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6B900677"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0F54F8A5"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49D39DB2"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565581A4"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295B5176"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2F50F063"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4F22DB9B"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074FBAC1"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r>
      <w:tr w:rsidR="003546AE" w:rsidRPr="00E4188E" w14:paraId="033DEB00" w14:textId="77777777" w:rsidTr="00583821">
        <w:trPr>
          <w:trHeight w:val="330"/>
        </w:trPr>
        <w:tc>
          <w:tcPr>
            <w:tcW w:w="563" w:type="dxa"/>
            <w:tcBorders>
              <w:top w:val="nil"/>
              <w:left w:val="single" w:sz="4" w:space="0" w:color="auto"/>
              <w:bottom w:val="single" w:sz="4" w:space="0" w:color="auto"/>
              <w:right w:val="single" w:sz="4" w:space="0" w:color="auto"/>
            </w:tcBorders>
            <w:shd w:val="clear" w:color="auto" w:fill="auto"/>
            <w:vAlign w:val="center"/>
            <w:hideMark/>
          </w:tcPr>
          <w:p w14:paraId="06CCFF46"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7</w:t>
            </w:r>
          </w:p>
        </w:tc>
        <w:tc>
          <w:tcPr>
            <w:tcW w:w="2126" w:type="dxa"/>
            <w:tcBorders>
              <w:top w:val="nil"/>
              <w:left w:val="nil"/>
              <w:bottom w:val="single" w:sz="4" w:space="0" w:color="auto"/>
              <w:right w:val="single" w:sz="4" w:space="0" w:color="auto"/>
            </w:tcBorders>
            <w:shd w:val="clear" w:color="auto" w:fill="auto"/>
            <w:vAlign w:val="center"/>
            <w:hideMark/>
          </w:tcPr>
          <w:p w14:paraId="0169CB38"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754" w:type="dxa"/>
            <w:tcBorders>
              <w:top w:val="nil"/>
              <w:left w:val="nil"/>
              <w:bottom w:val="single" w:sz="4" w:space="0" w:color="auto"/>
              <w:right w:val="single" w:sz="4" w:space="0" w:color="auto"/>
            </w:tcBorders>
            <w:shd w:val="clear" w:color="auto" w:fill="auto"/>
            <w:vAlign w:val="center"/>
            <w:hideMark/>
          </w:tcPr>
          <w:p w14:paraId="52A5CBF4"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3D8E3AB7"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146F5314"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0DD2DC84"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6D627AE8"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76121701"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2F0983F7"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1B186549"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11F27119"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1CE97BD0"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443FA916"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5946989E"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0459C742"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r>
      <w:tr w:rsidR="003546AE" w:rsidRPr="00E4188E" w14:paraId="667AA384" w14:textId="77777777" w:rsidTr="00583821">
        <w:trPr>
          <w:trHeight w:val="330"/>
        </w:trPr>
        <w:tc>
          <w:tcPr>
            <w:tcW w:w="563" w:type="dxa"/>
            <w:tcBorders>
              <w:top w:val="nil"/>
              <w:left w:val="single" w:sz="4" w:space="0" w:color="auto"/>
              <w:bottom w:val="single" w:sz="4" w:space="0" w:color="auto"/>
              <w:right w:val="single" w:sz="4" w:space="0" w:color="auto"/>
            </w:tcBorders>
            <w:shd w:val="clear" w:color="auto" w:fill="auto"/>
            <w:vAlign w:val="center"/>
            <w:hideMark/>
          </w:tcPr>
          <w:p w14:paraId="796CFF11"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8</w:t>
            </w:r>
          </w:p>
        </w:tc>
        <w:tc>
          <w:tcPr>
            <w:tcW w:w="2126" w:type="dxa"/>
            <w:tcBorders>
              <w:top w:val="nil"/>
              <w:left w:val="nil"/>
              <w:bottom w:val="single" w:sz="4" w:space="0" w:color="auto"/>
              <w:right w:val="single" w:sz="4" w:space="0" w:color="auto"/>
            </w:tcBorders>
            <w:shd w:val="clear" w:color="auto" w:fill="auto"/>
            <w:vAlign w:val="center"/>
            <w:hideMark/>
          </w:tcPr>
          <w:p w14:paraId="6582257D"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754" w:type="dxa"/>
            <w:tcBorders>
              <w:top w:val="nil"/>
              <w:left w:val="nil"/>
              <w:bottom w:val="single" w:sz="4" w:space="0" w:color="auto"/>
              <w:right w:val="single" w:sz="4" w:space="0" w:color="auto"/>
            </w:tcBorders>
            <w:shd w:val="clear" w:color="auto" w:fill="auto"/>
            <w:vAlign w:val="center"/>
            <w:hideMark/>
          </w:tcPr>
          <w:p w14:paraId="4CE515FC"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0B893BC4"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2AC6922A"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1EE2256F"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64C2D46F"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215CA09C"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798A44EE"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48834A82"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6FCE345E"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54BBDD81"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462D724F"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58870F5F"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5065A513"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r>
      <w:tr w:rsidR="003546AE" w:rsidRPr="00E4188E" w14:paraId="03FC82FD" w14:textId="77777777" w:rsidTr="00583821">
        <w:trPr>
          <w:trHeight w:val="330"/>
        </w:trPr>
        <w:tc>
          <w:tcPr>
            <w:tcW w:w="563" w:type="dxa"/>
            <w:tcBorders>
              <w:top w:val="nil"/>
              <w:left w:val="single" w:sz="4" w:space="0" w:color="auto"/>
              <w:bottom w:val="single" w:sz="4" w:space="0" w:color="auto"/>
              <w:right w:val="single" w:sz="4" w:space="0" w:color="auto"/>
            </w:tcBorders>
            <w:shd w:val="clear" w:color="auto" w:fill="auto"/>
            <w:vAlign w:val="center"/>
            <w:hideMark/>
          </w:tcPr>
          <w:p w14:paraId="09DFE216"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9</w:t>
            </w:r>
          </w:p>
        </w:tc>
        <w:tc>
          <w:tcPr>
            <w:tcW w:w="2126" w:type="dxa"/>
            <w:tcBorders>
              <w:top w:val="nil"/>
              <w:left w:val="nil"/>
              <w:bottom w:val="single" w:sz="4" w:space="0" w:color="auto"/>
              <w:right w:val="single" w:sz="4" w:space="0" w:color="auto"/>
            </w:tcBorders>
            <w:shd w:val="clear" w:color="auto" w:fill="auto"/>
            <w:vAlign w:val="center"/>
            <w:hideMark/>
          </w:tcPr>
          <w:p w14:paraId="6CF12561"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754" w:type="dxa"/>
            <w:tcBorders>
              <w:top w:val="nil"/>
              <w:left w:val="nil"/>
              <w:bottom w:val="single" w:sz="4" w:space="0" w:color="auto"/>
              <w:right w:val="single" w:sz="4" w:space="0" w:color="auto"/>
            </w:tcBorders>
            <w:shd w:val="clear" w:color="auto" w:fill="auto"/>
            <w:vAlign w:val="center"/>
            <w:hideMark/>
          </w:tcPr>
          <w:p w14:paraId="7A33EDB3"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3532E8C9"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7D192B20"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49986F19"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77EAF150"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0B388519"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1256CD74"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2714858D"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595444B8"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10DD2029"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0E278C28"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1E38840B"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932" w:type="dxa"/>
            <w:tcBorders>
              <w:top w:val="nil"/>
              <w:left w:val="nil"/>
              <w:bottom w:val="single" w:sz="4" w:space="0" w:color="auto"/>
              <w:right w:val="single" w:sz="4" w:space="0" w:color="auto"/>
            </w:tcBorders>
            <w:shd w:val="clear" w:color="auto" w:fill="auto"/>
            <w:vAlign w:val="center"/>
            <w:hideMark/>
          </w:tcPr>
          <w:p w14:paraId="792E6598"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r>
      <w:tr w:rsidR="003546AE" w:rsidRPr="00E4188E" w14:paraId="49648504" w14:textId="77777777" w:rsidTr="00583821">
        <w:trPr>
          <w:trHeight w:val="330"/>
        </w:trPr>
        <w:tc>
          <w:tcPr>
            <w:tcW w:w="563" w:type="dxa"/>
            <w:tcBorders>
              <w:top w:val="nil"/>
              <w:left w:val="single" w:sz="4" w:space="0" w:color="auto"/>
              <w:bottom w:val="single" w:sz="4" w:space="0" w:color="auto"/>
              <w:right w:val="single" w:sz="4" w:space="0" w:color="auto"/>
            </w:tcBorders>
            <w:shd w:val="clear" w:color="auto" w:fill="auto"/>
            <w:vAlign w:val="center"/>
          </w:tcPr>
          <w:p w14:paraId="0939E6AD"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10</w:t>
            </w:r>
          </w:p>
        </w:tc>
        <w:tc>
          <w:tcPr>
            <w:tcW w:w="2126" w:type="dxa"/>
            <w:tcBorders>
              <w:top w:val="nil"/>
              <w:left w:val="nil"/>
              <w:bottom w:val="single" w:sz="4" w:space="0" w:color="auto"/>
              <w:right w:val="single" w:sz="4" w:space="0" w:color="auto"/>
            </w:tcBorders>
            <w:shd w:val="clear" w:color="auto" w:fill="auto"/>
            <w:vAlign w:val="center"/>
          </w:tcPr>
          <w:p w14:paraId="0D532842" w14:textId="77777777" w:rsidR="003546AE" w:rsidRPr="00E4188E" w:rsidRDefault="003546AE" w:rsidP="00583821">
            <w:pPr>
              <w:jc w:val="center"/>
              <w:rPr>
                <w:rFonts w:ascii="Times New Roman" w:eastAsia="Times New Roman" w:hAnsi="Times New Roman" w:cs="Times New Roman"/>
                <w:sz w:val="26"/>
                <w:szCs w:val="26"/>
              </w:rPr>
            </w:pPr>
          </w:p>
        </w:tc>
        <w:tc>
          <w:tcPr>
            <w:tcW w:w="754" w:type="dxa"/>
            <w:tcBorders>
              <w:top w:val="nil"/>
              <w:left w:val="nil"/>
              <w:bottom w:val="single" w:sz="4" w:space="0" w:color="auto"/>
              <w:right w:val="single" w:sz="4" w:space="0" w:color="auto"/>
            </w:tcBorders>
            <w:shd w:val="clear" w:color="auto" w:fill="auto"/>
            <w:vAlign w:val="center"/>
          </w:tcPr>
          <w:p w14:paraId="4A3C224D"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7FFCB1E5"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1C419ACD"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1BDC60A6"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7074804A"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406A9BBB"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54E530B8"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778AF03C"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282F357E"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3623FAD1"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1D59E7D0"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1D1EDFC5"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447B4DCD" w14:textId="77777777" w:rsidR="003546AE" w:rsidRPr="00E4188E" w:rsidRDefault="003546AE" w:rsidP="00583821">
            <w:pPr>
              <w:jc w:val="center"/>
              <w:rPr>
                <w:rFonts w:ascii="Times New Roman" w:eastAsia="Times New Roman" w:hAnsi="Times New Roman" w:cs="Times New Roman"/>
                <w:sz w:val="26"/>
                <w:szCs w:val="26"/>
              </w:rPr>
            </w:pPr>
          </w:p>
        </w:tc>
      </w:tr>
      <w:tr w:rsidR="003546AE" w:rsidRPr="00E4188E" w14:paraId="7242219A" w14:textId="77777777" w:rsidTr="00583821">
        <w:trPr>
          <w:trHeight w:val="330"/>
        </w:trPr>
        <w:tc>
          <w:tcPr>
            <w:tcW w:w="563" w:type="dxa"/>
            <w:tcBorders>
              <w:top w:val="nil"/>
              <w:left w:val="single" w:sz="4" w:space="0" w:color="auto"/>
              <w:bottom w:val="single" w:sz="4" w:space="0" w:color="auto"/>
              <w:right w:val="single" w:sz="4" w:space="0" w:color="auto"/>
            </w:tcBorders>
            <w:shd w:val="clear" w:color="auto" w:fill="auto"/>
            <w:vAlign w:val="center"/>
          </w:tcPr>
          <w:p w14:paraId="304FD899"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11</w:t>
            </w:r>
          </w:p>
        </w:tc>
        <w:tc>
          <w:tcPr>
            <w:tcW w:w="2126" w:type="dxa"/>
            <w:tcBorders>
              <w:top w:val="nil"/>
              <w:left w:val="nil"/>
              <w:bottom w:val="single" w:sz="4" w:space="0" w:color="auto"/>
              <w:right w:val="single" w:sz="4" w:space="0" w:color="auto"/>
            </w:tcBorders>
            <w:shd w:val="clear" w:color="auto" w:fill="auto"/>
            <w:vAlign w:val="center"/>
          </w:tcPr>
          <w:p w14:paraId="02353FE0" w14:textId="77777777" w:rsidR="003546AE" w:rsidRPr="00E4188E" w:rsidRDefault="003546AE" w:rsidP="00583821">
            <w:pPr>
              <w:jc w:val="center"/>
              <w:rPr>
                <w:rFonts w:ascii="Times New Roman" w:eastAsia="Times New Roman" w:hAnsi="Times New Roman" w:cs="Times New Roman"/>
                <w:sz w:val="26"/>
                <w:szCs w:val="26"/>
              </w:rPr>
            </w:pPr>
          </w:p>
        </w:tc>
        <w:tc>
          <w:tcPr>
            <w:tcW w:w="754" w:type="dxa"/>
            <w:tcBorders>
              <w:top w:val="nil"/>
              <w:left w:val="nil"/>
              <w:bottom w:val="single" w:sz="4" w:space="0" w:color="auto"/>
              <w:right w:val="single" w:sz="4" w:space="0" w:color="auto"/>
            </w:tcBorders>
            <w:shd w:val="clear" w:color="auto" w:fill="auto"/>
            <w:vAlign w:val="center"/>
          </w:tcPr>
          <w:p w14:paraId="4FE02321"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64B09004"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6491D0ED"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49090E61"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7B7989DC"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00AAA8F9"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2E21093D"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446C2627"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040085F8"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23202428"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2317DAB0"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652D68B4"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1A16A845" w14:textId="77777777" w:rsidR="003546AE" w:rsidRPr="00E4188E" w:rsidRDefault="003546AE" w:rsidP="00583821">
            <w:pPr>
              <w:jc w:val="center"/>
              <w:rPr>
                <w:rFonts w:ascii="Times New Roman" w:eastAsia="Times New Roman" w:hAnsi="Times New Roman" w:cs="Times New Roman"/>
                <w:sz w:val="26"/>
                <w:szCs w:val="26"/>
              </w:rPr>
            </w:pPr>
          </w:p>
        </w:tc>
      </w:tr>
      <w:tr w:rsidR="003546AE" w:rsidRPr="00E4188E" w14:paraId="1956587C" w14:textId="77777777" w:rsidTr="00583821">
        <w:trPr>
          <w:trHeight w:val="330"/>
        </w:trPr>
        <w:tc>
          <w:tcPr>
            <w:tcW w:w="563" w:type="dxa"/>
            <w:tcBorders>
              <w:top w:val="nil"/>
              <w:left w:val="single" w:sz="4" w:space="0" w:color="auto"/>
              <w:bottom w:val="single" w:sz="4" w:space="0" w:color="auto"/>
              <w:right w:val="single" w:sz="4" w:space="0" w:color="auto"/>
            </w:tcBorders>
            <w:shd w:val="clear" w:color="auto" w:fill="auto"/>
            <w:vAlign w:val="center"/>
          </w:tcPr>
          <w:p w14:paraId="6E0FF62C"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12</w:t>
            </w:r>
          </w:p>
        </w:tc>
        <w:tc>
          <w:tcPr>
            <w:tcW w:w="2126" w:type="dxa"/>
            <w:tcBorders>
              <w:top w:val="nil"/>
              <w:left w:val="nil"/>
              <w:bottom w:val="single" w:sz="4" w:space="0" w:color="auto"/>
              <w:right w:val="single" w:sz="4" w:space="0" w:color="auto"/>
            </w:tcBorders>
            <w:shd w:val="clear" w:color="auto" w:fill="auto"/>
            <w:vAlign w:val="center"/>
          </w:tcPr>
          <w:p w14:paraId="7563DF1B" w14:textId="77777777" w:rsidR="003546AE" w:rsidRPr="00E4188E" w:rsidRDefault="003546AE" w:rsidP="00583821">
            <w:pPr>
              <w:jc w:val="center"/>
              <w:rPr>
                <w:rFonts w:ascii="Times New Roman" w:eastAsia="Times New Roman" w:hAnsi="Times New Roman" w:cs="Times New Roman"/>
                <w:sz w:val="26"/>
                <w:szCs w:val="26"/>
              </w:rPr>
            </w:pPr>
          </w:p>
        </w:tc>
        <w:tc>
          <w:tcPr>
            <w:tcW w:w="754" w:type="dxa"/>
            <w:tcBorders>
              <w:top w:val="nil"/>
              <w:left w:val="nil"/>
              <w:bottom w:val="single" w:sz="4" w:space="0" w:color="auto"/>
              <w:right w:val="single" w:sz="4" w:space="0" w:color="auto"/>
            </w:tcBorders>
            <w:shd w:val="clear" w:color="auto" w:fill="auto"/>
            <w:vAlign w:val="center"/>
          </w:tcPr>
          <w:p w14:paraId="13730905"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3F2DC22F"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597F55D8"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050D3855"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6736C7D4"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3B9CFDA3"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10BB2617"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76B10BF5"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01249A69"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744470E7"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00AC480E"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6C5502F2"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145EF128" w14:textId="77777777" w:rsidR="003546AE" w:rsidRPr="00E4188E" w:rsidRDefault="003546AE" w:rsidP="00583821">
            <w:pPr>
              <w:jc w:val="center"/>
              <w:rPr>
                <w:rFonts w:ascii="Times New Roman" w:eastAsia="Times New Roman" w:hAnsi="Times New Roman" w:cs="Times New Roman"/>
                <w:sz w:val="26"/>
                <w:szCs w:val="26"/>
              </w:rPr>
            </w:pPr>
          </w:p>
        </w:tc>
      </w:tr>
      <w:tr w:rsidR="003546AE" w:rsidRPr="00E4188E" w14:paraId="698E7614" w14:textId="77777777" w:rsidTr="00583821">
        <w:trPr>
          <w:trHeight w:val="330"/>
        </w:trPr>
        <w:tc>
          <w:tcPr>
            <w:tcW w:w="563" w:type="dxa"/>
            <w:tcBorders>
              <w:top w:val="nil"/>
              <w:left w:val="single" w:sz="4" w:space="0" w:color="auto"/>
              <w:bottom w:val="single" w:sz="4" w:space="0" w:color="auto"/>
              <w:right w:val="single" w:sz="4" w:space="0" w:color="auto"/>
            </w:tcBorders>
            <w:shd w:val="clear" w:color="auto" w:fill="auto"/>
            <w:vAlign w:val="center"/>
          </w:tcPr>
          <w:p w14:paraId="208D556E"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13</w:t>
            </w:r>
          </w:p>
        </w:tc>
        <w:tc>
          <w:tcPr>
            <w:tcW w:w="2126" w:type="dxa"/>
            <w:tcBorders>
              <w:top w:val="nil"/>
              <w:left w:val="nil"/>
              <w:bottom w:val="single" w:sz="4" w:space="0" w:color="auto"/>
              <w:right w:val="single" w:sz="4" w:space="0" w:color="auto"/>
            </w:tcBorders>
            <w:shd w:val="clear" w:color="auto" w:fill="auto"/>
            <w:vAlign w:val="center"/>
          </w:tcPr>
          <w:p w14:paraId="69132244" w14:textId="77777777" w:rsidR="003546AE" w:rsidRPr="00E4188E" w:rsidRDefault="003546AE" w:rsidP="00583821">
            <w:pPr>
              <w:jc w:val="center"/>
              <w:rPr>
                <w:rFonts w:ascii="Times New Roman" w:eastAsia="Times New Roman" w:hAnsi="Times New Roman" w:cs="Times New Roman"/>
                <w:sz w:val="26"/>
                <w:szCs w:val="26"/>
              </w:rPr>
            </w:pPr>
          </w:p>
        </w:tc>
        <w:tc>
          <w:tcPr>
            <w:tcW w:w="754" w:type="dxa"/>
            <w:tcBorders>
              <w:top w:val="nil"/>
              <w:left w:val="nil"/>
              <w:bottom w:val="single" w:sz="4" w:space="0" w:color="auto"/>
              <w:right w:val="single" w:sz="4" w:space="0" w:color="auto"/>
            </w:tcBorders>
            <w:shd w:val="clear" w:color="auto" w:fill="auto"/>
            <w:vAlign w:val="center"/>
          </w:tcPr>
          <w:p w14:paraId="1E168B95"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61F596CA" w14:textId="77777777" w:rsidR="003546AE" w:rsidRPr="00E4188E" w:rsidRDefault="003546AE" w:rsidP="00583821">
            <w:pP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25A69E0C"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040A03F6"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0F46A06E"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238547F2"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4B25DA4B"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06343EC0"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1D57F483"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524C183C"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4C4A9D0C"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6577BABC"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3D43B549" w14:textId="77777777" w:rsidR="003546AE" w:rsidRPr="00E4188E" w:rsidRDefault="003546AE" w:rsidP="00583821">
            <w:pPr>
              <w:jc w:val="center"/>
              <w:rPr>
                <w:rFonts w:ascii="Times New Roman" w:eastAsia="Times New Roman" w:hAnsi="Times New Roman" w:cs="Times New Roman"/>
                <w:sz w:val="26"/>
                <w:szCs w:val="26"/>
              </w:rPr>
            </w:pPr>
          </w:p>
        </w:tc>
      </w:tr>
      <w:tr w:rsidR="003546AE" w:rsidRPr="00E4188E" w14:paraId="6EAB1FD2" w14:textId="77777777" w:rsidTr="00583821">
        <w:trPr>
          <w:trHeight w:val="330"/>
        </w:trPr>
        <w:tc>
          <w:tcPr>
            <w:tcW w:w="563" w:type="dxa"/>
            <w:tcBorders>
              <w:top w:val="nil"/>
              <w:left w:val="single" w:sz="4" w:space="0" w:color="auto"/>
              <w:bottom w:val="single" w:sz="4" w:space="0" w:color="auto"/>
              <w:right w:val="single" w:sz="4" w:space="0" w:color="auto"/>
            </w:tcBorders>
            <w:shd w:val="clear" w:color="auto" w:fill="auto"/>
            <w:vAlign w:val="center"/>
          </w:tcPr>
          <w:p w14:paraId="1954BED3"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lastRenderedPageBreak/>
              <w:t>14</w:t>
            </w:r>
          </w:p>
        </w:tc>
        <w:tc>
          <w:tcPr>
            <w:tcW w:w="2126" w:type="dxa"/>
            <w:tcBorders>
              <w:top w:val="nil"/>
              <w:left w:val="nil"/>
              <w:bottom w:val="single" w:sz="4" w:space="0" w:color="auto"/>
              <w:right w:val="single" w:sz="4" w:space="0" w:color="auto"/>
            </w:tcBorders>
            <w:shd w:val="clear" w:color="auto" w:fill="auto"/>
            <w:vAlign w:val="center"/>
          </w:tcPr>
          <w:p w14:paraId="63296B28" w14:textId="77777777" w:rsidR="003546AE" w:rsidRPr="00E4188E" w:rsidRDefault="003546AE" w:rsidP="00583821">
            <w:pPr>
              <w:jc w:val="center"/>
              <w:rPr>
                <w:rFonts w:ascii="Times New Roman" w:eastAsia="Times New Roman" w:hAnsi="Times New Roman" w:cs="Times New Roman"/>
                <w:sz w:val="26"/>
                <w:szCs w:val="26"/>
              </w:rPr>
            </w:pPr>
          </w:p>
        </w:tc>
        <w:tc>
          <w:tcPr>
            <w:tcW w:w="754" w:type="dxa"/>
            <w:tcBorders>
              <w:top w:val="nil"/>
              <w:left w:val="nil"/>
              <w:bottom w:val="single" w:sz="4" w:space="0" w:color="auto"/>
              <w:right w:val="single" w:sz="4" w:space="0" w:color="auto"/>
            </w:tcBorders>
            <w:shd w:val="clear" w:color="auto" w:fill="auto"/>
            <w:vAlign w:val="center"/>
          </w:tcPr>
          <w:p w14:paraId="4700DAD0"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06D72C04"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07C04FC0"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77C0385C"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243F29CB"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26331AB4"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11942996"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7C0C09D3"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74E1D58A"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16CA12EF"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614521C8"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342DD005"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5C922BE7" w14:textId="77777777" w:rsidR="003546AE" w:rsidRPr="00E4188E" w:rsidRDefault="003546AE" w:rsidP="00583821">
            <w:pPr>
              <w:jc w:val="center"/>
              <w:rPr>
                <w:rFonts w:ascii="Times New Roman" w:eastAsia="Times New Roman" w:hAnsi="Times New Roman" w:cs="Times New Roman"/>
                <w:sz w:val="26"/>
                <w:szCs w:val="26"/>
              </w:rPr>
            </w:pPr>
          </w:p>
        </w:tc>
      </w:tr>
      <w:tr w:rsidR="003546AE" w:rsidRPr="00E4188E" w14:paraId="10493912" w14:textId="77777777" w:rsidTr="00583821">
        <w:trPr>
          <w:trHeight w:val="330"/>
        </w:trPr>
        <w:tc>
          <w:tcPr>
            <w:tcW w:w="563" w:type="dxa"/>
            <w:tcBorders>
              <w:top w:val="nil"/>
              <w:left w:val="single" w:sz="4" w:space="0" w:color="auto"/>
              <w:bottom w:val="single" w:sz="4" w:space="0" w:color="auto"/>
              <w:right w:val="single" w:sz="4" w:space="0" w:color="auto"/>
            </w:tcBorders>
            <w:shd w:val="clear" w:color="auto" w:fill="auto"/>
            <w:vAlign w:val="center"/>
          </w:tcPr>
          <w:p w14:paraId="35F0B280"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15</w:t>
            </w:r>
          </w:p>
        </w:tc>
        <w:tc>
          <w:tcPr>
            <w:tcW w:w="2126" w:type="dxa"/>
            <w:tcBorders>
              <w:top w:val="nil"/>
              <w:left w:val="nil"/>
              <w:bottom w:val="single" w:sz="4" w:space="0" w:color="auto"/>
              <w:right w:val="single" w:sz="4" w:space="0" w:color="auto"/>
            </w:tcBorders>
            <w:shd w:val="clear" w:color="auto" w:fill="auto"/>
            <w:vAlign w:val="center"/>
          </w:tcPr>
          <w:p w14:paraId="6DFCB209" w14:textId="77777777" w:rsidR="003546AE" w:rsidRPr="00E4188E" w:rsidRDefault="003546AE" w:rsidP="00583821">
            <w:pPr>
              <w:jc w:val="center"/>
              <w:rPr>
                <w:rFonts w:ascii="Times New Roman" w:eastAsia="Times New Roman" w:hAnsi="Times New Roman" w:cs="Times New Roman"/>
                <w:sz w:val="26"/>
                <w:szCs w:val="26"/>
              </w:rPr>
            </w:pPr>
          </w:p>
        </w:tc>
        <w:tc>
          <w:tcPr>
            <w:tcW w:w="754" w:type="dxa"/>
            <w:tcBorders>
              <w:top w:val="nil"/>
              <w:left w:val="nil"/>
              <w:bottom w:val="single" w:sz="4" w:space="0" w:color="auto"/>
              <w:right w:val="single" w:sz="4" w:space="0" w:color="auto"/>
            </w:tcBorders>
            <w:shd w:val="clear" w:color="auto" w:fill="auto"/>
            <w:vAlign w:val="center"/>
          </w:tcPr>
          <w:p w14:paraId="124705CC"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49B626C5"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6BFA2E3A"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77CC5F07"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76668866"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568BB0CE"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480AC380"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5FFAD838"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3545CA90"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5178D792"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23F2CD0A"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34B0B9AC"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7ACFC86F" w14:textId="77777777" w:rsidR="003546AE" w:rsidRPr="00E4188E" w:rsidRDefault="003546AE" w:rsidP="00583821">
            <w:pPr>
              <w:jc w:val="center"/>
              <w:rPr>
                <w:rFonts w:ascii="Times New Roman" w:eastAsia="Times New Roman" w:hAnsi="Times New Roman" w:cs="Times New Roman"/>
                <w:sz w:val="26"/>
                <w:szCs w:val="26"/>
              </w:rPr>
            </w:pPr>
          </w:p>
        </w:tc>
      </w:tr>
      <w:tr w:rsidR="003546AE" w:rsidRPr="00E4188E" w14:paraId="37F418EA" w14:textId="77777777" w:rsidTr="00583821">
        <w:trPr>
          <w:trHeight w:val="330"/>
        </w:trPr>
        <w:tc>
          <w:tcPr>
            <w:tcW w:w="563" w:type="dxa"/>
            <w:tcBorders>
              <w:top w:val="nil"/>
              <w:left w:val="single" w:sz="4" w:space="0" w:color="auto"/>
              <w:bottom w:val="single" w:sz="4" w:space="0" w:color="auto"/>
              <w:right w:val="single" w:sz="4" w:space="0" w:color="auto"/>
            </w:tcBorders>
            <w:shd w:val="clear" w:color="auto" w:fill="auto"/>
            <w:vAlign w:val="center"/>
          </w:tcPr>
          <w:p w14:paraId="641F2CFF"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16</w:t>
            </w:r>
          </w:p>
        </w:tc>
        <w:tc>
          <w:tcPr>
            <w:tcW w:w="2126" w:type="dxa"/>
            <w:tcBorders>
              <w:top w:val="nil"/>
              <w:left w:val="nil"/>
              <w:bottom w:val="single" w:sz="4" w:space="0" w:color="auto"/>
              <w:right w:val="single" w:sz="4" w:space="0" w:color="auto"/>
            </w:tcBorders>
            <w:shd w:val="clear" w:color="auto" w:fill="auto"/>
            <w:vAlign w:val="center"/>
          </w:tcPr>
          <w:p w14:paraId="1B0E1B17" w14:textId="77777777" w:rsidR="003546AE" w:rsidRPr="00E4188E" w:rsidRDefault="003546AE" w:rsidP="00583821">
            <w:pPr>
              <w:jc w:val="center"/>
              <w:rPr>
                <w:rFonts w:ascii="Times New Roman" w:eastAsia="Times New Roman" w:hAnsi="Times New Roman" w:cs="Times New Roman"/>
                <w:sz w:val="26"/>
                <w:szCs w:val="26"/>
              </w:rPr>
            </w:pPr>
          </w:p>
        </w:tc>
        <w:tc>
          <w:tcPr>
            <w:tcW w:w="754" w:type="dxa"/>
            <w:tcBorders>
              <w:top w:val="nil"/>
              <w:left w:val="nil"/>
              <w:bottom w:val="single" w:sz="4" w:space="0" w:color="auto"/>
              <w:right w:val="single" w:sz="4" w:space="0" w:color="auto"/>
            </w:tcBorders>
            <w:shd w:val="clear" w:color="auto" w:fill="auto"/>
            <w:vAlign w:val="center"/>
          </w:tcPr>
          <w:p w14:paraId="0731FCC7"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23BB1358"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5AE1E185"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2695A141"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555810B4"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2E85BE48"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5BE1916B"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779497B9"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1A8D9CF4"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45CB0326"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18449FB9"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1BB04AA9"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552CEFB0" w14:textId="77777777" w:rsidR="003546AE" w:rsidRPr="00E4188E" w:rsidRDefault="003546AE" w:rsidP="00583821">
            <w:pPr>
              <w:jc w:val="center"/>
              <w:rPr>
                <w:rFonts w:ascii="Times New Roman" w:eastAsia="Times New Roman" w:hAnsi="Times New Roman" w:cs="Times New Roman"/>
                <w:sz w:val="26"/>
                <w:szCs w:val="26"/>
              </w:rPr>
            </w:pPr>
          </w:p>
        </w:tc>
      </w:tr>
      <w:tr w:rsidR="003546AE" w:rsidRPr="00E4188E" w14:paraId="49ABABC7" w14:textId="77777777" w:rsidTr="00583821">
        <w:trPr>
          <w:trHeight w:val="330"/>
        </w:trPr>
        <w:tc>
          <w:tcPr>
            <w:tcW w:w="563" w:type="dxa"/>
            <w:tcBorders>
              <w:top w:val="nil"/>
              <w:left w:val="single" w:sz="4" w:space="0" w:color="auto"/>
              <w:bottom w:val="single" w:sz="4" w:space="0" w:color="auto"/>
              <w:right w:val="single" w:sz="4" w:space="0" w:color="auto"/>
            </w:tcBorders>
            <w:shd w:val="clear" w:color="auto" w:fill="auto"/>
            <w:vAlign w:val="center"/>
          </w:tcPr>
          <w:p w14:paraId="2A6CAB04"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17</w:t>
            </w:r>
          </w:p>
        </w:tc>
        <w:tc>
          <w:tcPr>
            <w:tcW w:w="2126" w:type="dxa"/>
            <w:tcBorders>
              <w:top w:val="nil"/>
              <w:left w:val="nil"/>
              <w:bottom w:val="single" w:sz="4" w:space="0" w:color="auto"/>
              <w:right w:val="single" w:sz="4" w:space="0" w:color="auto"/>
            </w:tcBorders>
            <w:shd w:val="clear" w:color="auto" w:fill="auto"/>
            <w:vAlign w:val="center"/>
          </w:tcPr>
          <w:p w14:paraId="25E98269" w14:textId="77777777" w:rsidR="003546AE" w:rsidRPr="00E4188E" w:rsidRDefault="003546AE" w:rsidP="00583821">
            <w:pPr>
              <w:jc w:val="center"/>
              <w:rPr>
                <w:rFonts w:ascii="Times New Roman" w:eastAsia="Times New Roman" w:hAnsi="Times New Roman" w:cs="Times New Roman"/>
                <w:sz w:val="26"/>
                <w:szCs w:val="26"/>
              </w:rPr>
            </w:pPr>
          </w:p>
        </w:tc>
        <w:tc>
          <w:tcPr>
            <w:tcW w:w="754" w:type="dxa"/>
            <w:tcBorders>
              <w:top w:val="nil"/>
              <w:left w:val="nil"/>
              <w:bottom w:val="single" w:sz="4" w:space="0" w:color="auto"/>
              <w:right w:val="single" w:sz="4" w:space="0" w:color="auto"/>
            </w:tcBorders>
            <w:shd w:val="clear" w:color="auto" w:fill="auto"/>
            <w:vAlign w:val="center"/>
          </w:tcPr>
          <w:p w14:paraId="0A3CB457"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55DF17F0"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6AA64414"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078E90B4"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03521047"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7E4720D2"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09C31EDE"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1D83D788"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65F04EAD"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4F072D9F"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616E0061"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54117E5A"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3E2918DD" w14:textId="77777777" w:rsidR="003546AE" w:rsidRPr="00E4188E" w:rsidRDefault="003546AE" w:rsidP="00583821">
            <w:pPr>
              <w:jc w:val="center"/>
              <w:rPr>
                <w:rFonts w:ascii="Times New Roman" w:eastAsia="Times New Roman" w:hAnsi="Times New Roman" w:cs="Times New Roman"/>
                <w:sz w:val="26"/>
                <w:szCs w:val="26"/>
              </w:rPr>
            </w:pPr>
          </w:p>
        </w:tc>
      </w:tr>
      <w:tr w:rsidR="003546AE" w:rsidRPr="00E4188E" w14:paraId="32C49A0B" w14:textId="77777777" w:rsidTr="00583821">
        <w:trPr>
          <w:trHeight w:val="330"/>
        </w:trPr>
        <w:tc>
          <w:tcPr>
            <w:tcW w:w="563" w:type="dxa"/>
            <w:tcBorders>
              <w:top w:val="nil"/>
              <w:left w:val="single" w:sz="4" w:space="0" w:color="auto"/>
              <w:bottom w:val="single" w:sz="4" w:space="0" w:color="auto"/>
              <w:right w:val="single" w:sz="4" w:space="0" w:color="auto"/>
            </w:tcBorders>
            <w:shd w:val="clear" w:color="auto" w:fill="auto"/>
            <w:vAlign w:val="center"/>
          </w:tcPr>
          <w:p w14:paraId="59E9D4CC"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18</w:t>
            </w:r>
          </w:p>
        </w:tc>
        <w:tc>
          <w:tcPr>
            <w:tcW w:w="2126" w:type="dxa"/>
            <w:tcBorders>
              <w:top w:val="nil"/>
              <w:left w:val="nil"/>
              <w:bottom w:val="single" w:sz="4" w:space="0" w:color="auto"/>
              <w:right w:val="single" w:sz="4" w:space="0" w:color="auto"/>
            </w:tcBorders>
            <w:shd w:val="clear" w:color="auto" w:fill="auto"/>
            <w:vAlign w:val="center"/>
          </w:tcPr>
          <w:p w14:paraId="7A957856" w14:textId="77777777" w:rsidR="003546AE" w:rsidRPr="00E4188E" w:rsidRDefault="003546AE" w:rsidP="00583821">
            <w:pPr>
              <w:jc w:val="center"/>
              <w:rPr>
                <w:rFonts w:ascii="Times New Roman" w:eastAsia="Times New Roman" w:hAnsi="Times New Roman" w:cs="Times New Roman"/>
                <w:sz w:val="26"/>
                <w:szCs w:val="26"/>
              </w:rPr>
            </w:pPr>
          </w:p>
        </w:tc>
        <w:tc>
          <w:tcPr>
            <w:tcW w:w="754" w:type="dxa"/>
            <w:tcBorders>
              <w:top w:val="nil"/>
              <w:left w:val="nil"/>
              <w:bottom w:val="single" w:sz="4" w:space="0" w:color="auto"/>
              <w:right w:val="single" w:sz="4" w:space="0" w:color="auto"/>
            </w:tcBorders>
            <w:shd w:val="clear" w:color="auto" w:fill="auto"/>
            <w:vAlign w:val="center"/>
          </w:tcPr>
          <w:p w14:paraId="53368077"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6CEB2D92"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154019CD"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572A8658"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1570B2A4"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1F81FACC"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587F26F2"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2105ECA8"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7B549B3B"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77D41B18"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1F2060E1"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383166A3"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5A3B5F51" w14:textId="77777777" w:rsidR="003546AE" w:rsidRPr="00E4188E" w:rsidRDefault="003546AE" w:rsidP="00583821">
            <w:pPr>
              <w:jc w:val="center"/>
              <w:rPr>
                <w:rFonts w:ascii="Times New Roman" w:eastAsia="Times New Roman" w:hAnsi="Times New Roman" w:cs="Times New Roman"/>
                <w:sz w:val="26"/>
                <w:szCs w:val="26"/>
              </w:rPr>
            </w:pPr>
          </w:p>
        </w:tc>
      </w:tr>
      <w:tr w:rsidR="003546AE" w:rsidRPr="00E4188E" w14:paraId="76D79431" w14:textId="77777777" w:rsidTr="00583821">
        <w:trPr>
          <w:trHeight w:val="330"/>
        </w:trPr>
        <w:tc>
          <w:tcPr>
            <w:tcW w:w="563" w:type="dxa"/>
            <w:tcBorders>
              <w:top w:val="nil"/>
              <w:left w:val="single" w:sz="4" w:space="0" w:color="auto"/>
              <w:bottom w:val="single" w:sz="4" w:space="0" w:color="auto"/>
              <w:right w:val="single" w:sz="4" w:space="0" w:color="auto"/>
            </w:tcBorders>
            <w:shd w:val="clear" w:color="auto" w:fill="auto"/>
            <w:vAlign w:val="center"/>
          </w:tcPr>
          <w:p w14:paraId="3B5655E3"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19</w:t>
            </w:r>
          </w:p>
        </w:tc>
        <w:tc>
          <w:tcPr>
            <w:tcW w:w="2126" w:type="dxa"/>
            <w:tcBorders>
              <w:top w:val="nil"/>
              <w:left w:val="nil"/>
              <w:bottom w:val="single" w:sz="4" w:space="0" w:color="auto"/>
              <w:right w:val="single" w:sz="4" w:space="0" w:color="auto"/>
            </w:tcBorders>
            <w:shd w:val="clear" w:color="auto" w:fill="auto"/>
            <w:vAlign w:val="center"/>
          </w:tcPr>
          <w:p w14:paraId="7A29C0A6" w14:textId="77777777" w:rsidR="003546AE" w:rsidRPr="00E4188E" w:rsidRDefault="003546AE" w:rsidP="00583821">
            <w:pPr>
              <w:jc w:val="center"/>
              <w:rPr>
                <w:rFonts w:ascii="Times New Roman" w:eastAsia="Times New Roman" w:hAnsi="Times New Roman" w:cs="Times New Roman"/>
                <w:sz w:val="26"/>
                <w:szCs w:val="26"/>
              </w:rPr>
            </w:pPr>
          </w:p>
        </w:tc>
        <w:tc>
          <w:tcPr>
            <w:tcW w:w="754" w:type="dxa"/>
            <w:tcBorders>
              <w:top w:val="nil"/>
              <w:left w:val="nil"/>
              <w:bottom w:val="single" w:sz="4" w:space="0" w:color="auto"/>
              <w:right w:val="single" w:sz="4" w:space="0" w:color="auto"/>
            </w:tcBorders>
            <w:shd w:val="clear" w:color="auto" w:fill="auto"/>
            <w:vAlign w:val="center"/>
          </w:tcPr>
          <w:p w14:paraId="2ED0A2AE"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14FDC927"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671A8BC5"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00710406"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0AB40C89"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385199A5"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2D8024EC"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281548F4"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539C7C9A"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3564F01F"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7C5C965F"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0701B4CC"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6781BA5E" w14:textId="77777777" w:rsidR="003546AE" w:rsidRPr="00E4188E" w:rsidRDefault="003546AE" w:rsidP="00583821">
            <w:pPr>
              <w:jc w:val="center"/>
              <w:rPr>
                <w:rFonts w:ascii="Times New Roman" w:eastAsia="Times New Roman" w:hAnsi="Times New Roman" w:cs="Times New Roman"/>
                <w:sz w:val="26"/>
                <w:szCs w:val="26"/>
              </w:rPr>
            </w:pPr>
          </w:p>
        </w:tc>
      </w:tr>
      <w:tr w:rsidR="003546AE" w:rsidRPr="00E4188E" w14:paraId="1CCCA13E" w14:textId="77777777" w:rsidTr="00583821">
        <w:trPr>
          <w:trHeight w:val="330"/>
        </w:trPr>
        <w:tc>
          <w:tcPr>
            <w:tcW w:w="563" w:type="dxa"/>
            <w:tcBorders>
              <w:top w:val="nil"/>
              <w:left w:val="single" w:sz="4" w:space="0" w:color="auto"/>
              <w:bottom w:val="single" w:sz="4" w:space="0" w:color="auto"/>
              <w:right w:val="single" w:sz="4" w:space="0" w:color="auto"/>
            </w:tcBorders>
            <w:shd w:val="clear" w:color="auto" w:fill="auto"/>
            <w:vAlign w:val="center"/>
          </w:tcPr>
          <w:p w14:paraId="475D1928"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w:t>
            </w:r>
          </w:p>
        </w:tc>
        <w:tc>
          <w:tcPr>
            <w:tcW w:w="2126" w:type="dxa"/>
            <w:tcBorders>
              <w:top w:val="nil"/>
              <w:left w:val="nil"/>
              <w:bottom w:val="single" w:sz="4" w:space="0" w:color="auto"/>
              <w:right w:val="single" w:sz="4" w:space="0" w:color="auto"/>
            </w:tcBorders>
            <w:shd w:val="clear" w:color="auto" w:fill="auto"/>
            <w:vAlign w:val="center"/>
          </w:tcPr>
          <w:p w14:paraId="599AE906" w14:textId="77777777" w:rsidR="003546AE" w:rsidRPr="00E4188E" w:rsidRDefault="003546AE" w:rsidP="00583821">
            <w:pPr>
              <w:jc w:val="center"/>
              <w:rPr>
                <w:rFonts w:ascii="Times New Roman" w:eastAsia="Times New Roman" w:hAnsi="Times New Roman" w:cs="Times New Roman"/>
                <w:sz w:val="26"/>
                <w:szCs w:val="26"/>
              </w:rPr>
            </w:pPr>
          </w:p>
        </w:tc>
        <w:tc>
          <w:tcPr>
            <w:tcW w:w="754" w:type="dxa"/>
            <w:tcBorders>
              <w:top w:val="nil"/>
              <w:left w:val="nil"/>
              <w:bottom w:val="single" w:sz="4" w:space="0" w:color="auto"/>
              <w:right w:val="single" w:sz="4" w:space="0" w:color="auto"/>
            </w:tcBorders>
            <w:shd w:val="clear" w:color="auto" w:fill="auto"/>
            <w:vAlign w:val="center"/>
          </w:tcPr>
          <w:p w14:paraId="26EA6EB0"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0AA511CF"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79A8EAB1"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604086DA"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26825175"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707BBD6F"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561F338C"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0609752E"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33E107BB"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5AF2563E"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1DE3630A"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375B3A4B" w14:textId="77777777" w:rsidR="003546AE" w:rsidRPr="00E4188E" w:rsidRDefault="003546AE" w:rsidP="00583821">
            <w:pPr>
              <w:jc w:val="center"/>
              <w:rPr>
                <w:rFonts w:ascii="Times New Roman" w:eastAsia="Times New Roman" w:hAnsi="Times New Roman" w:cs="Times New Roman"/>
                <w:sz w:val="26"/>
                <w:szCs w:val="26"/>
              </w:rPr>
            </w:pPr>
          </w:p>
        </w:tc>
        <w:tc>
          <w:tcPr>
            <w:tcW w:w="932" w:type="dxa"/>
            <w:tcBorders>
              <w:top w:val="nil"/>
              <w:left w:val="nil"/>
              <w:bottom w:val="single" w:sz="4" w:space="0" w:color="auto"/>
              <w:right w:val="single" w:sz="4" w:space="0" w:color="auto"/>
            </w:tcBorders>
            <w:shd w:val="clear" w:color="auto" w:fill="auto"/>
            <w:vAlign w:val="center"/>
          </w:tcPr>
          <w:p w14:paraId="41D829E9" w14:textId="77777777" w:rsidR="003546AE" w:rsidRPr="00E4188E" w:rsidRDefault="003546AE" w:rsidP="00583821">
            <w:pPr>
              <w:jc w:val="center"/>
              <w:rPr>
                <w:rFonts w:ascii="Times New Roman" w:eastAsia="Times New Roman" w:hAnsi="Times New Roman" w:cs="Times New Roman"/>
                <w:sz w:val="26"/>
                <w:szCs w:val="26"/>
              </w:rPr>
            </w:pPr>
          </w:p>
        </w:tc>
      </w:tr>
    </w:tbl>
    <w:p w14:paraId="715299F1" w14:textId="77777777" w:rsidR="003546AE" w:rsidRPr="00E4188E" w:rsidRDefault="003546AE" w:rsidP="003546AE">
      <w:pPr>
        <w:spacing w:before="120"/>
        <w:jc w:val="center"/>
        <w:rPr>
          <w:rFonts w:ascii="Times New Roman" w:hAnsi="Times New Roman" w:cs="Times New Roman"/>
          <w:sz w:val="26"/>
          <w:szCs w:val="26"/>
        </w:rPr>
        <w:sectPr w:rsidR="003546AE" w:rsidRPr="00E4188E" w:rsidSect="003546AE">
          <w:pgSz w:w="16838" w:h="11906" w:orient="landscape" w:code="9"/>
          <w:pgMar w:top="993" w:right="1418" w:bottom="1134" w:left="1134" w:header="720" w:footer="720" w:gutter="0"/>
          <w:cols w:space="720"/>
          <w:docGrid w:linePitch="360"/>
        </w:sectPr>
      </w:pPr>
    </w:p>
    <w:p w14:paraId="08E8AB44" w14:textId="77777777" w:rsidR="003546AE" w:rsidRPr="00E4188E" w:rsidRDefault="003546AE" w:rsidP="003546AE">
      <w:pPr>
        <w:spacing w:before="120"/>
        <w:jc w:val="center"/>
        <w:outlineLvl w:val="0"/>
        <w:rPr>
          <w:rFonts w:ascii="Times New Roman" w:hAnsi="Times New Roman" w:cs="Times New Roman"/>
          <w:b/>
          <w:sz w:val="26"/>
          <w:szCs w:val="26"/>
        </w:rPr>
      </w:pPr>
      <w:r w:rsidRPr="00E4188E">
        <w:rPr>
          <w:rFonts w:ascii="Times New Roman" w:hAnsi="Times New Roman" w:cs="Times New Roman"/>
          <w:b/>
          <w:sz w:val="26"/>
          <w:szCs w:val="26"/>
        </w:rPr>
        <w:lastRenderedPageBreak/>
        <w:t xml:space="preserve">BẢNG THEO DÕI HOẠT ĐỘNG CỦA </w:t>
      </w:r>
      <w:r>
        <w:rPr>
          <w:rFonts w:ascii="Times New Roman" w:hAnsi="Times New Roman" w:cs="Times New Roman"/>
          <w:b/>
          <w:sz w:val="26"/>
          <w:szCs w:val="26"/>
        </w:rPr>
        <w:t>………………………………….</w:t>
      </w:r>
    </w:p>
    <w:p w14:paraId="60FEF4CA" w14:textId="77777777" w:rsidR="003546AE" w:rsidRPr="00E4188E" w:rsidRDefault="003546AE" w:rsidP="003546AE">
      <w:pPr>
        <w:spacing w:before="120"/>
        <w:jc w:val="center"/>
        <w:outlineLvl w:val="0"/>
        <w:rPr>
          <w:rFonts w:ascii="Times New Roman" w:hAnsi="Times New Roman" w:cs="Times New Roman"/>
          <w:b/>
          <w:sz w:val="26"/>
          <w:szCs w:val="26"/>
        </w:rPr>
      </w:pPr>
    </w:p>
    <w:tbl>
      <w:tblPr>
        <w:tblW w:w="14483" w:type="dxa"/>
        <w:tblLook w:val="04A0" w:firstRow="1" w:lastRow="0" w:firstColumn="1" w:lastColumn="0" w:noHBand="0" w:noVBand="1"/>
      </w:tblPr>
      <w:tblGrid>
        <w:gridCol w:w="1101"/>
        <w:gridCol w:w="2465"/>
        <w:gridCol w:w="1205"/>
        <w:gridCol w:w="1323"/>
        <w:gridCol w:w="2123"/>
        <w:gridCol w:w="1888"/>
        <w:gridCol w:w="1797"/>
        <w:gridCol w:w="2581"/>
      </w:tblGrid>
      <w:tr w:rsidR="003546AE" w:rsidRPr="00E4188E" w14:paraId="416D40C0" w14:textId="77777777" w:rsidTr="00583821">
        <w:trPr>
          <w:trHeight w:val="505"/>
        </w:trPr>
        <w:tc>
          <w:tcPr>
            <w:tcW w:w="11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01E637" w14:textId="77777777" w:rsidR="003546AE" w:rsidRPr="00E4188E" w:rsidRDefault="003546AE" w:rsidP="00583821">
            <w:pPr>
              <w:jc w:val="center"/>
              <w:rPr>
                <w:rFonts w:ascii="Times New Roman" w:eastAsia="Times New Roman" w:hAnsi="Times New Roman" w:cs="Times New Roman"/>
                <w:b/>
                <w:bCs/>
                <w:sz w:val="26"/>
                <w:szCs w:val="26"/>
              </w:rPr>
            </w:pPr>
            <w:r w:rsidRPr="00E4188E">
              <w:rPr>
                <w:rFonts w:ascii="Times New Roman" w:eastAsia="Times New Roman" w:hAnsi="Times New Roman" w:cs="Times New Roman"/>
                <w:b/>
                <w:bCs/>
                <w:sz w:val="26"/>
                <w:szCs w:val="26"/>
              </w:rPr>
              <w:t>Ngày tháng năm</w:t>
            </w:r>
          </w:p>
        </w:tc>
        <w:tc>
          <w:tcPr>
            <w:tcW w:w="246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3E996FC" w14:textId="77777777" w:rsidR="003546AE" w:rsidRPr="00E4188E" w:rsidRDefault="003546AE" w:rsidP="00583821">
            <w:pPr>
              <w:jc w:val="center"/>
              <w:rPr>
                <w:rFonts w:ascii="Times New Roman" w:eastAsia="Times New Roman" w:hAnsi="Times New Roman" w:cs="Times New Roman"/>
                <w:b/>
                <w:bCs/>
                <w:sz w:val="26"/>
                <w:szCs w:val="26"/>
              </w:rPr>
            </w:pPr>
            <w:r w:rsidRPr="00E4188E">
              <w:rPr>
                <w:rFonts w:ascii="Times New Roman" w:eastAsia="Times New Roman" w:hAnsi="Times New Roman" w:cs="Times New Roman"/>
                <w:b/>
                <w:bCs/>
                <w:sz w:val="26"/>
                <w:szCs w:val="26"/>
              </w:rPr>
              <w:t>Nội dung hoạt động (kể cả sự thay đổi)</w:t>
            </w:r>
          </w:p>
        </w:tc>
        <w:tc>
          <w:tcPr>
            <w:tcW w:w="2528" w:type="dxa"/>
            <w:gridSpan w:val="2"/>
            <w:tcBorders>
              <w:top w:val="single" w:sz="4" w:space="0" w:color="auto"/>
              <w:left w:val="nil"/>
              <w:bottom w:val="single" w:sz="4" w:space="0" w:color="auto"/>
              <w:right w:val="single" w:sz="4" w:space="0" w:color="auto"/>
            </w:tcBorders>
            <w:shd w:val="clear" w:color="auto" w:fill="auto"/>
            <w:vAlign w:val="center"/>
            <w:hideMark/>
          </w:tcPr>
          <w:p w14:paraId="43521491" w14:textId="77777777" w:rsidR="003546AE" w:rsidRPr="00E4188E" w:rsidRDefault="003546AE" w:rsidP="00583821">
            <w:pPr>
              <w:jc w:val="center"/>
              <w:rPr>
                <w:rFonts w:ascii="Times New Roman" w:eastAsia="Times New Roman" w:hAnsi="Times New Roman" w:cs="Times New Roman"/>
                <w:b/>
                <w:bCs/>
                <w:sz w:val="26"/>
                <w:szCs w:val="26"/>
              </w:rPr>
            </w:pPr>
            <w:r w:rsidRPr="00E4188E">
              <w:rPr>
                <w:rFonts w:ascii="Times New Roman" w:eastAsia="Times New Roman" w:hAnsi="Times New Roman" w:cs="Times New Roman"/>
                <w:b/>
                <w:bCs/>
                <w:sz w:val="26"/>
                <w:szCs w:val="26"/>
              </w:rPr>
              <w:t>Thời gian hoạt động</w:t>
            </w:r>
          </w:p>
        </w:tc>
        <w:tc>
          <w:tcPr>
            <w:tcW w:w="212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EBE268" w14:textId="77777777" w:rsidR="003546AE" w:rsidRPr="00E4188E" w:rsidRDefault="003546AE" w:rsidP="00583821">
            <w:pPr>
              <w:jc w:val="center"/>
              <w:rPr>
                <w:rFonts w:ascii="Times New Roman" w:eastAsia="Times New Roman" w:hAnsi="Times New Roman" w:cs="Times New Roman"/>
                <w:b/>
                <w:bCs/>
                <w:sz w:val="26"/>
                <w:szCs w:val="26"/>
              </w:rPr>
            </w:pPr>
            <w:r w:rsidRPr="00E4188E">
              <w:rPr>
                <w:rFonts w:ascii="Times New Roman" w:eastAsia="Times New Roman" w:hAnsi="Times New Roman" w:cs="Times New Roman"/>
                <w:b/>
                <w:bCs/>
                <w:sz w:val="26"/>
                <w:szCs w:val="26"/>
              </w:rPr>
              <w:t>Tình trạng kỹ thuật</w:t>
            </w:r>
          </w:p>
        </w:tc>
        <w:tc>
          <w:tcPr>
            <w:tcW w:w="188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59808D" w14:textId="77777777" w:rsidR="003546AE" w:rsidRPr="00E4188E" w:rsidRDefault="003546AE" w:rsidP="00583821">
            <w:pPr>
              <w:jc w:val="center"/>
              <w:rPr>
                <w:rFonts w:ascii="Times New Roman" w:eastAsia="Times New Roman" w:hAnsi="Times New Roman" w:cs="Times New Roman"/>
                <w:b/>
                <w:bCs/>
                <w:sz w:val="26"/>
                <w:szCs w:val="26"/>
              </w:rPr>
            </w:pPr>
            <w:r w:rsidRPr="00E4188E">
              <w:rPr>
                <w:rFonts w:ascii="Times New Roman" w:eastAsia="Times New Roman" w:hAnsi="Times New Roman" w:cs="Times New Roman"/>
                <w:b/>
                <w:bCs/>
                <w:sz w:val="26"/>
                <w:szCs w:val="26"/>
              </w:rPr>
              <w:t>Nguyên nhân hư hỏng</w:t>
            </w:r>
          </w:p>
        </w:tc>
        <w:tc>
          <w:tcPr>
            <w:tcW w:w="17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6A59A15" w14:textId="77777777" w:rsidR="003546AE" w:rsidRPr="00E4188E" w:rsidRDefault="003546AE" w:rsidP="00583821">
            <w:pPr>
              <w:jc w:val="center"/>
              <w:rPr>
                <w:rFonts w:ascii="Times New Roman" w:eastAsia="Times New Roman" w:hAnsi="Times New Roman" w:cs="Times New Roman"/>
                <w:b/>
                <w:bCs/>
                <w:sz w:val="26"/>
                <w:szCs w:val="26"/>
              </w:rPr>
            </w:pPr>
            <w:r w:rsidRPr="00E4188E">
              <w:rPr>
                <w:rFonts w:ascii="Times New Roman" w:eastAsia="Times New Roman" w:hAnsi="Times New Roman" w:cs="Times New Roman"/>
                <w:b/>
                <w:bCs/>
                <w:sz w:val="26"/>
                <w:szCs w:val="26"/>
              </w:rPr>
              <w:t>Thời gian và biện pháp khắc phục</w:t>
            </w:r>
          </w:p>
        </w:tc>
        <w:tc>
          <w:tcPr>
            <w:tcW w:w="25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A14F105" w14:textId="77777777" w:rsidR="003546AE" w:rsidRDefault="003546AE" w:rsidP="00583821">
            <w:pPr>
              <w:jc w:val="center"/>
              <w:rPr>
                <w:rFonts w:ascii="Times New Roman" w:hAnsi="Times New Roman" w:cs="Times New Roman"/>
                <w:b/>
                <w:bCs/>
                <w:sz w:val="26"/>
                <w:szCs w:val="26"/>
              </w:rPr>
            </w:pPr>
            <w:r w:rsidRPr="00E4188E">
              <w:rPr>
                <w:rFonts w:ascii="Times New Roman" w:hAnsi="Times New Roman" w:cs="Times New Roman"/>
                <w:b/>
                <w:bCs/>
                <w:sz w:val="26"/>
                <w:szCs w:val="26"/>
              </w:rPr>
              <w:t xml:space="preserve">Xác nhận của </w:t>
            </w:r>
            <w:r>
              <w:rPr>
                <w:rFonts w:ascii="Times New Roman" w:hAnsi="Times New Roman" w:cs="Times New Roman"/>
                <w:b/>
                <w:bCs/>
                <w:sz w:val="26"/>
                <w:szCs w:val="26"/>
              </w:rPr>
              <w:t>người đại diện</w:t>
            </w:r>
            <w:r w:rsidRPr="00E4188E">
              <w:rPr>
                <w:rFonts w:ascii="Times New Roman" w:hAnsi="Times New Roman" w:cs="Times New Roman"/>
                <w:b/>
                <w:bCs/>
                <w:sz w:val="26"/>
                <w:szCs w:val="26"/>
              </w:rPr>
              <w:t xml:space="preserve"> cơ quan, </w:t>
            </w:r>
            <w:r>
              <w:rPr>
                <w:rFonts w:ascii="Times New Roman" w:hAnsi="Times New Roman" w:cs="Times New Roman"/>
                <w:b/>
                <w:bCs/>
                <w:sz w:val="26"/>
                <w:szCs w:val="26"/>
              </w:rPr>
              <w:t>tổ chức</w:t>
            </w:r>
          </w:p>
          <w:p w14:paraId="006F1B0C" w14:textId="77777777" w:rsidR="003546AE" w:rsidRPr="00E4188E" w:rsidRDefault="003546AE" w:rsidP="00583821">
            <w:pPr>
              <w:jc w:val="center"/>
              <w:rPr>
                <w:rFonts w:ascii="Times New Roman" w:eastAsia="Times New Roman" w:hAnsi="Times New Roman" w:cs="Times New Roman"/>
                <w:b/>
                <w:bCs/>
                <w:sz w:val="26"/>
                <w:szCs w:val="26"/>
              </w:rPr>
            </w:pPr>
            <w:r w:rsidRPr="00E4188E">
              <w:rPr>
                <w:rFonts w:ascii="Times New Roman" w:hAnsi="Times New Roman" w:cs="Times New Roman"/>
                <w:b/>
                <w:bCs/>
                <w:sz w:val="26"/>
                <w:szCs w:val="26"/>
              </w:rPr>
              <w:t xml:space="preserve"> </w:t>
            </w:r>
            <w:r w:rsidRPr="00A9438C">
              <w:rPr>
                <w:rFonts w:ascii="Times New Roman" w:hAnsi="Times New Roman" w:cs="Times New Roman"/>
                <w:i/>
                <w:sz w:val="26"/>
                <w:szCs w:val="26"/>
              </w:rPr>
              <w:t>(ký, ghi rõ họ tên)</w:t>
            </w:r>
          </w:p>
        </w:tc>
      </w:tr>
      <w:tr w:rsidR="003546AE" w:rsidRPr="00E4188E" w14:paraId="6E9FBFD2" w14:textId="77777777" w:rsidTr="00583821">
        <w:trPr>
          <w:trHeight w:val="1320"/>
        </w:trPr>
        <w:tc>
          <w:tcPr>
            <w:tcW w:w="1101" w:type="dxa"/>
            <w:vMerge/>
            <w:tcBorders>
              <w:top w:val="single" w:sz="4" w:space="0" w:color="auto"/>
              <w:left w:val="single" w:sz="4" w:space="0" w:color="auto"/>
              <w:bottom w:val="single" w:sz="4" w:space="0" w:color="auto"/>
              <w:right w:val="single" w:sz="4" w:space="0" w:color="auto"/>
            </w:tcBorders>
            <w:vAlign w:val="center"/>
            <w:hideMark/>
          </w:tcPr>
          <w:p w14:paraId="1759D1BB" w14:textId="77777777" w:rsidR="003546AE" w:rsidRPr="00E4188E" w:rsidRDefault="003546AE" w:rsidP="00583821">
            <w:pPr>
              <w:rPr>
                <w:rFonts w:ascii="Times New Roman" w:eastAsia="Times New Roman" w:hAnsi="Times New Roman" w:cs="Times New Roman"/>
                <w:sz w:val="26"/>
                <w:szCs w:val="26"/>
              </w:rPr>
            </w:pPr>
          </w:p>
        </w:tc>
        <w:tc>
          <w:tcPr>
            <w:tcW w:w="2465" w:type="dxa"/>
            <w:vMerge/>
            <w:tcBorders>
              <w:top w:val="single" w:sz="4" w:space="0" w:color="auto"/>
              <w:left w:val="single" w:sz="4" w:space="0" w:color="auto"/>
              <w:bottom w:val="single" w:sz="4" w:space="0" w:color="auto"/>
              <w:right w:val="single" w:sz="4" w:space="0" w:color="auto"/>
            </w:tcBorders>
            <w:vAlign w:val="center"/>
            <w:hideMark/>
          </w:tcPr>
          <w:p w14:paraId="6BCFB8EA" w14:textId="77777777" w:rsidR="003546AE" w:rsidRPr="00E4188E" w:rsidRDefault="003546AE" w:rsidP="00583821">
            <w:pPr>
              <w:rPr>
                <w:rFonts w:ascii="Times New Roman" w:eastAsia="Times New Roman" w:hAnsi="Times New Roman" w:cs="Times New Roman"/>
                <w:sz w:val="26"/>
                <w:szCs w:val="26"/>
              </w:rPr>
            </w:pPr>
          </w:p>
        </w:tc>
        <w:tc>
          <w:tcPr>
            <w:tcW w:w="1205" w:type="dxa"/>
            <w:tcBorders>
              <w:top w:val="nil"/>
              <w:left w:val="nil"/>
              <w:bottom w:val="single" w:sz="4" w:space="0" w:color="auto"/>
              <w:right w:val="single" w:sz="4" w:space="0" w:color="auto"/>
            </w:tcBorders>
            <w:shd w:val="clear" w:color="auto" w:fill="auto"/>
            <w:vAlign w:val="center"/>
            <w:hideMark/>
          </w:tcPr>
          <w:p w14:paraId="1AF5DBE0" w14:textId="77777777" w:rsidR="003546AE" w:rsidRPr="00E4188E" w:rsidRDefault="003546AE" w:rsidP="00583821">
            <w:pPr>
              <w:jc w:val="center"/>
              <w:rPr>
                <w:rFonts w:ascii="Times New Roman" w:eastAsia="Times New Roman" w:hAnsi="Times New Roman" w:cs="Times New Roman"/>
                <w:b/>
                <w:bCs/>
                <w:sz w:val="26"/>
                <w:szCs w:val="26"/>
              </w:rPr>
            </w:pPr>
            <w:r w:rsidRPr="00E4188E">
              <w:rPr>
                <w:rFonts w:ascii="Times New Roman" w:eastAsia="Times New Roman" w:hAnsi="Times New Roman" w:cs="Times New Roman"/>
                <w:b/>
                <w:bCs/>
                <w:sz w:val="26"/>
                <w:szCs w:val="26"/>
              </w:rPr>
              <w:t>Nổ máy tại chỗ (phút)</w:t>
            </w:r>
          </w:p>
        </w:tc>
        <w:tc>
          <w:tcPr>
            <w:tcW w:w="1323" w:type="dxa"/>
            <w:tcBorders>
              <w:top w:val="nil"/>
              <w:left w:val="nil"/>
              <w:bottom w:val="single" w:sz="4" w:space="0" w:color="auto"/>
              <w:right w:val="single" w:sz="4" w:space="0" w:color="auto"/>
            </w:tcBorders>
            <w:shd w:val="clear" w:color="auto" w:fill="auto"/>
            <w:vAlign w:val="center"/>
            <w:hideMark/>
          </w:tcPr>
          <w:p w14:paraId="6500E562" w14:textId="77777777" w:rsidR="003546AE" w:rsidRPr="00E4188E" w:rsidRDefault="003546AE" w:rsidP="00583821">
            <w:pPr>
              <w:jc w:val="center"/>
              <w:rPr>
                <w:rFonts w:ascii="Times New Roman" w:eastAsia="Times New Roman" w:hAnsi="Times New Roman" w:cs="Times New Roman"/>
                <w:b/>
                <w:bCs/>
                <w:sz w:val="26"/>
                <w:szCs w:val="26"/>
              </w:rPr>
            </w:pPr>
            <w:r w:rsidRPr="00E4188E">
              <w:rPr>
                <w:rFonts w:ascii="Times New Roman" w:eastAsia="Times New Roman" w:hAnsi="Times New Roman" w:cs="Times New Roman"/>
                <w:b/>
                <w:bCs/>
                <w:sz w:val="26"/>
                <w:szCs w:val="26"/>
              </w:rPr>
              <w:t>Thời gian phun hút nước (phút)</w:t>
            </w:r>
          </w:p>
        </w:tc>
        <w:tc>
          <w:tcPr>
            <w:tcW w:w="2123" w:type="dxa"/>
            <w:vMerge/>
            <w:tcBorders>
              <w:top w:val="single" w:sz="4" w:space="0" w:color="auto"/>
              <w:left w:val="single" w:sz="4" w:space="0" w:color="auto"/>
              <w:bottom w:val="single" w:sz="4" w:space="0" w:color="auto"/>
              <w:right w:val="single" w:sz="4" w:space="0" w:color="auto"/>
            </w:tcBorders>
            <w:vAlign w:val="center"/>
            <w:hideMark/>
          </w:tcPr>
          <w:p w14:paraId="6E6CC59A" w14:textId="77777777" w:rsidR="003546AE" w:rsidRPr="00E4188E" w:rsidRDefault="003546AE" w:rsidP="00583821">
            <w:pPr>
              <w:rPr>
                <w:rFonts w:ascii="Times New Roman" w:eastAsia="Times New Roman" w:hAnsi="Times New Roman" w:cs="Times New Roman"/>
                <w:b/>
                <w:bCs/>
                <w:sz w:val="26"/>
                <w:szCs w:val="26"/>
              </w:rPr>
            </w:pPr>
          </w:p>
        </w:tc>
        <w:tc>
          <w:tcPr>
            <w:tcW w:w="1888" w:type="dxa"/>
            <w:vMerge/>
            <w:tcBorders>
              <w:top w:val="single" w:sz="4" w:space="0" w:color="auto"/>
              <w:left w:val="single" w:sz="4" w:space="0" w:color="auto"/>
              <w:bottom w:val="single" w:sz="4" w:space="0" w:color="auto"/>
              <w:right w:val="single" w:sz="4" w:space="0" w:color="auto"/>
            </w:tcBorders>
            <w:vAlign w:val="center"/>
            <w:hideMark/>
          </w:tcPr>
          <w:p w14:paraId="5DE59F74" w14:textId="77777777" w:rsidR="003546AE" w:rsidRPr="00E4188E" w:rsidRDefault="003546AE" w:rsidP="00583821">
            <w:pPr>
              <w:rPr>
                <w:rFonts w:ascii="Times New Roman" w:eastAsia="Times New Roman" w:hAnsi="Times New Roman" w:cs="Times New Roman"/>
                <w:sz w:val="26"/>
                <w:szCs w:val="26"/>
              </w:rPr>
            </w:pPr>
          </w:p>
        </w:tc>
        <w:tc>
          <w:tcPr>
            <w:tcW w:w="1797" w:type="dxa"/>
            <w:vMerge/>
            <w:tcBorders>
              <w:top w:val="single" w:sz="4" w:space="0" w:color="auto"/>
              <w:left w:val="single" w:sz="4" w:space="0" w:color="auto"/>
              <w:bottom w:val="single" w:sz="4" w:space="0" w:color="auto"/>
              <w:right w:val="single" w:sz="4" w:space="0" w:color="auto"/>
            </w:tcBorders>
            <w:vAlign w:val="center"/>
            <w:hideMark/>
          </w:tcPr>
          <w:p w14:paraId="4D22FE61" w14:textId="77777777" w:rsidR="003546AE" w:rsidRPr="00E4188E" w:rsidRDefault="003546AE" w:rsidP="00583821">
            <w:pPr>
              <w:rPr>
                <w:rFonts w:ascii="Times New Roman" w:eastAsia="Times New Roman" w:hAnsi="Times New Roman" w:cs="Times New Roman"/>
                <w:sz w:val="26"/>
                <w:szCs w:val="26"/>
              </w:rPr>
            </w:pPr>
          </w:p>
        </w:tc>
        <w:tc>
          <w:tcPr>
            <w:tcW w:w="2581" w:type="dxa"/>
            <w:vMerge/>
            <w:tcBorders>
              <w:top w:val="single" w:sz="4" w:space="0" w:color="auto"/>
              <w:left w:val="single" w:sz="4" w:space="0" w:color="auto"/>
              <w:bottom w:val="single" w:sz="4" w:space="0" w:color="auto"/>
              <w:right w:val="single" w:sz="4" w:space="0" w:color="auto"/>
            </w:tcBorders>
            <w:vAlign w:val="center"/>
            <w:hideMark/>
          </w:tcPr>
          <w:p w14:paraId="5285B5E4" w14:textId="77777777" w:rsidR="003546AE" w:rsidRPr="00E4188E" w:rsidRDefault="003546AE" w:rsidP="00583821">
            <w:pPr>
              <w:rPr>
                <w:rFonts w:ascii="Times New Roman" w:eastAsia="Times New Roman" w:hAnsi="Times New Roman" w:cs="Times New Roman"/>
                <w:sz w:val="26"/>
                <w:szCs w:val="26"/>
              </w:rPr>
            </w:pPr>
          </w:p>
        </w:tc>
      </w:tr>
      <w:tr w:rsidR="003546AE" w:rsidRPr="00E4188E" w14:paraId="393E10C7" w14:textId="77777777" w:rsidTr="00583821">
        <w:trPr>
          <w:trHeight w:val="330"/>
        </w:trPr>
        <w:tc>
          <w:tcPr>
            <w:tcW w:w="1101" w:type="dxa"/>
            <w:tcBorders>
              <w:top w:val="nil"/>
              <w:left w:val="single" w:sz="4" w:space="0" w:color="auto"/>
              <w:bottom w:val="single" w:sz="4" w:space="0" w:color="auto"/>
              <w:right w:val="single" w:sz="4" w:space="0" w:color="auto"/>
            </w:tcBorders>
            <w:shd w:val="clear" w:color="auto" w:fill="BFBFBF"/>
            <w:vAlign w:val="center"/>
            <w:hideMark/>
          </w:tcPr>
          <w:p w14:paraId="018ECCE2"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1</w:t>
            </w:r>
          </w:p>
        </w:tc>
        <w:tc>
          <w:tcPr>
            <w:tcW w:w="2465" w:type="dxa"/>
            <w:tcBorders>
              <w:top w:val="nil"/>
              <w:left w:val="nil"/>
              <w:bottom w:val="single" w:sz="4" w:space="0" w:color="auto"/>
              <w:right w:val="single" w:sz="4" w:space="0" w:color="auto"/>
            </w:tcBorders>
            <w:shd w:val="clear" w:color="auto" w:fill="BFBFBF"/>
            <w:vAlign w:val="center"/>
            <w:hideMark/>
          </w:tcPr>
          <w:p w14:paraId="5E56BBAA"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2</w:t>
            </w:r>
          </w:p>
        </w:tc>
        <w:tc>
          <w:tcPr>
            <w:tcW w:w="1205" w:type="dxa"/>
            <w:tcBorders>
              <w:top w:val="nil"/>
              <w:left w:val="nil"/>
              <w:bottom w:val="single" w:sz="4" w:space="0" w:color="auto"/>
              <w:right w:val="single" w:sz="4" w:space="0" w:color="auto"/>
            </w:tcBorders>
            <w:shd w:val="clear" w:color="auto" w:fill="BFBFBF"/>
            <w:vAlign w:val="center"/>
            <w:hideMark/>
          </w:tcPr>
          <w:p w14:paraId="406A4020"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3</w:t>
            </w:r>
          </w:p>
        </w:tc>
        <w:tc>
          <w:tcPr>
            <w:tcW w:w="1323" w:type="dxa"/>
            <w:tcBorders>
              <w:top w:val="nil"/>
              <w:left w:val="nil"/>
              <w:bottom w:val="single" w:sz="4" w:space="0" w:color="auto"/>
              <w:right w:val="single" w:sz="4" w:space="0" w:color="auto"/>
            </w:tcBorders>
            <w:shd w:val="clear" w:color="auto" w:fill="BFBFBF"/>
            <w:vAlign w:val="center"/>
            <w:hideMark/>
          </w:tcPr>
          <w:p w14:paraId="472AE8FC" w14:textId="77777777" w:rsidR="003546AE" w:rsidRPr="00E4188E" w:rsidRDefault="003546AE" w:rsidP="00583821">
            <w:pPr>
              <w:jc w:val="cente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4</w:t>
            </w:r>
          </w:p>
        </w:tc>
        <w:tc>
          <w:tcPr>
            <w:tcW w:w="2123" w:type="dxa"/>
            <w:tcBorders>
              <w:top w:val="nil"/>
              <w:left w:val="nil"/>
              <w:bottom w:val="single" w:sz="4" w:space="0" w:color="auto"/>
              <w:right w:val="single" w:sz="4" w:space="0" w:color="auto"/>
            </w:tcBorders>
            <w:shd w:val="clear" w:color="auto" w:fill="BFBFBF"/>
            <w:vAlign w:val="center"/>
            <w:hideMark/>
          </w:tcPr>
          <w:p w14:paraId="5438F1D3" w14:textId="77777777" w:rsidR="003546AE" w:rsidRPr="00E4188E" w:rsidRDefault="003546AE" w:rsidP="00583821">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5</w:t>
            </w:r>
          </w:p>
        </w:tc>
        <w:tc>
          <w:tcPr>
            <w:tcW w:w="1888" w:type="dxa"/>
            <w:tcBorders>
              <w:top w:val="nil"/>
              <w:left w:val="nil"/>
              <w:bottom w:val="single" w:sz="4" w:space="0" w:color="auto"/>
              <w:right w:val="single" w:sz="4" w:space="0" w:color="auto"/>
            </w:tcBorders>
            <w:shd w:val="clear" w:color="auto" w:fill="BFBFBF"/>
            <w:vAlign w:val="center"/>
            <w:hideMark/>
          </w:tcPr>
          <w:p w14:paraId="27A2032C" w14:textId="77777777" w:rsidR="003546AE" w:rsidRPr="00E4188E" w:rsidRDefault="003546AE" w:rsidP="00583821">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6</w:t>
            </w:r>
          </w:p>
        </w:tc>
        <w:tc>
          <w:tcPr>
            <w:tcW w:w="1797" w:type="dxa"/>
            <w:tcBorders>
              <w:top w:val="nil"/>
              <w:left w:val="nil"/>
              <w:bottom w:val="single" w:sz="4" w:space="0" w:color="auto"/>
              <w:right w:val="single" w:sz="4" w:space="0" w:color="auto"/>
            </w:tcBorders>
            <w:shd w:val="clear" w:color="auto" w:fill="BFBFBF"/>
            <w:vAlign w:val="center"/>
            <w:hideMark/>
          </w:tcPr>
          <w:p w14:paraId="0D606875" w14:textId="77777777" w:rsidR="003546AE" w:rsidRPr="00E4188E" w:rsidRDefault="003546AE" w:rsidP="00583821">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7</w:t>
            </w:r>
          </w:p>
        </w:tc>
        <w:tc>
          <w:tcPr>
            <w:tcW w:w="2581" w:type="dxa"/>
            <w:tcBorders>
              <w:top w:val="nil"/>
              <w:left w:val="nil"/>
              <w:bottom w:val="single" w:sz="4" w:space="0" w:color="auto"/>
              <w:right w:val="single" w:sz="4" w:space="0" w:color="auto"/>
            </w:tcBorders>
            <w:shd w:val="clear" w:color="auto" w:fill="BFBFBF"/>
            <w:vAlign w:val="center"/>
            <w:hideMark/>
          </w:tcPr>
          <w:p w14:paraId="46941031" w14:textId="77777777" w:rsidR="003546AE" w:rsidRPr="00E4188E" w:rsidRDefault="003546AE" w:rsidP="00583821">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8</w:t>
            </w:r>
          </w:p>
        </w:tc>
      </w:tr>
      <w:tr w:rsidR="003546AE" w:rsidRPr="00E4188E" w14:paraId="263F0002" w14:textId="77777777" w:rsidTr="00583821">
        <w:trPr>
          <w:trHeight w:val="330"/>
        </w:trPr>
        <w:tc>
          <w:tcPr>
            <w:tcW w:w="1101" w:type="dxa"/>
            <w:tcBorders>
              <w:top w:val="nil"/>
              <w:left w:val="single" w:sz="4" w:space="0" w:color="auto"/>
              <w:bottom w:val="single" w:sz="4" w:space="0" w:color="auto"/>
              <w:right w:val="single" w:sz="4" w:space="0" w:color="auto"/>
            </w:tcBorders>
            <w:shd w:val="clear" w:color="auto" w:fill="auto"/>
            <w:vAlign w:val="center"/>
            <w:hideMark/>
          </w:tcPr>
          <w:p w14:paraId="1D166821" w14:textId="77777777" w:rsidR="003546AE" w:rsidRPr="00E4188E" w:rsidRDefault="003546AE" w:rsidP="00583821">
            <w:pP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2465" w:type="dxa"/>
            <w:tcBorders>
              <w:top w:val="nil"/>
              <w:left w:val="nil"/>
              <w:bottom w:val="single" w:sz="4" w:space="0" w:color="auto"/>
              <w:right w:val="single" w:sz="4" w:space="0" w:color="auto"/>
            </w:tcBorders>
            <w:shd w:val="clear" w:color="auto" w:fill="auto"/>
            <w:vAlign w:val="center"/>
            <w:hideMark/>
          </w:tcPr>
          <w:p w14:paraId="7FA5788D" w14:textId="77777777" w:rsidR="003546AE" w:rsidRPr="00E4188E" w:rsidRDefault="003546AE" w:rsidP="00583821">
            <w:pP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1205" w:type="dxa"/>
            <w:tcBorders>
              <w:top w:val="nil"/>
              <w:left w:val="nil"/>
              <w:bottom w:val="single" w:sz="4" w:space="0" w:color="auto"/>
              <w:right w:val="single" w:sz="4" w:space="0" w:color="auto"/>
            </w:tcBorders>
            <w:shd w:val="clear" w:color="auto" w:fill="auto"/>
            <w:vAlign w:val="center"/>
            <w:hideMark/>
          </w:tcPr>
          <w:p w14:paraId="0A0EACC4" w14:textId="77777777" w:rsidR="003546AE" w:rsidRPr="00E4188E" w:rsidRDefault="003546AE" w:rsidP="00583821">
            <w:pP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1323" w:type="dxa"/>
            <w:tcBorders>
              <w:top w:val="nil"/>
              <w:left w:val="nil"/>
              <w:bottom w:val="single" w:sz="4" w:space="0" w:color="auto"/>
              <w:right w:val="single" w:sz="4" w:space="0" w:color="auto"/>
            </w:tcBorders>
            <w:shd w:val="clear" w:color="auto" w:fill="auto"/>
            <w:vAlign w:val="center"/>
            <w:hideMark/>
          </w:tcPr>
          <w:p w14:paraId="70069246" w14:textId="77777777" w:rsidR="003546AE" w:rsidRPr="00E4188E" w:rsidRDefault="003546AE" w:rsidP="00583821">
            <w:pP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2123" w:type="dxa"/>
            <w:tcBorders>
              <w:top w:val="nil"/>
              <w:left w:val="nil"/>
              <w:bottom w:val="single" w:sz="4" w:space="0" w:color="auto"/>
              <w:right w:val="single" w:sz="4" w:space="0" w:color="auto"/>
            </w:tcBorders>
            <w:shd w:val="clear" w:color="auto" w:fill="auto"/>
            <w:vAlign w:val="center"/>
            <w:hideMark/>
          </w:tcPr>
          <w:p w14:paraId="472674AD" w14:textId="77777777" w:rsidR="003546AE" w:rsidRPr="00E4188E" w:rsidRDefault="003546AE" w:rsidP="00583821">
            <w:pP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1888" w:type="dxa"/>
            <w:tcBorders>
              <w:top w:val="nil"/>
              <w:left w:val="nil"/>
              <w:bottom w:val="single" w:sz="4" w:space="0" w:color="auto"/>
              <w:right w:val="single" w:sz="4" w:space="0" w:color="auto"/>
            </w:tcBorders>
            <w:shd w:val="clear" w:color="auto" w:fill="auto"/>
            <w:vAlign w:val="center"/>
            <w:hideMark/>
          </w:tcPr>
          <w:p w14:paraId="2956E465" w14:textId="77777777" w:rsidR="003546AE" w:rsidRPr="00E4188E" w:rsidRDefault="003546AE" w:rsidP="00583821">
            <w:pP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1797" w:type="dxa"/>
            <w:tcBorders>
              <w:top w:val="nil"/>
              <w:left w:val="nil"/>
              <w:bottom w:val="single" w:sz="4" w:space="0" w:color="auto"/>
              <w:right w:val="single" w:sz="4" w:space="0" w:color="auto"/>
            </w:tcBorders>
            <w:shd w:val="clear" w:color="auto" w:fill="auto"/>
            <w:vAlign w:val="center"/>
            <w:hideMark/>
          </w:tcPr>
          <w:p w14:paraId="0584BE7A" w14:textId="77777777" w:rsidR="003546AE" w:rsidRPr="00E4188E" w:rsidRDefault="003546AE" w:rsidP="00583821">
            <w:pP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2581" w:type="dxa"/>
            <w:tcBorders>
              <w:top w:val="nil"/>
              <w:left w:val="nil"/>
              <w:bottom w:val="single" w:sz="4" w:space="0" w:color="auto"/>
              <w:right w:val="single" w:sz="4" w:space="0" w:color="auto"/>
            </w:tcBorders>
            <w:shd w:val="clear" w:color="auto" w:fill="auto"/>
            <w:vAlign w:val="center"/>
            <w:hideMark/>
          </w:tcPr>
          <w:p w14:paraId="508C023F" w14:textId="77777777" w:rsidR="003546AE" w:rsidRPr="00E4188E" w:rsidRDefault="003546AE" w:rsidP="00583821">
            <w:pP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r>
      <w:tr w:rsidR="003546AE" w:rsidRPr="00E4188E" w14:paraId="1F6AD17E" w14:textId="77777777" w:rsidTr="00583821">
        <w:trPr>
          <w:trHeight w:val="330"/>
        </w:trPr>
        <w:tc>
          <w:tcPr>
            <w:tcW w:w="1101" w:type="dxa"/>
            <w:tcBorders>
              <w:top w:val="nil"/>
              <w:left w:val="single" w:sz="4" w:space="0" w:color="auto"/>
              <w:bottom w:val="single" w:sz="4" w:space="0" w:color="auto"/>
              <w:right w:val="single" w:sz="4" w:space="0" w:color="auto"/>
            </w:tcBorders>
            <w:shd w:val="clear" w:color="auto" w:fill="auto"/>
            <w:vAlign w:val="center"/>
            <w:hideMark/>
          </w:tcPr>
          <w:p w14:paraId="59F00D63" w14:textId="77777777" w:rsidR="003546AE" w:rsidRPr="00E4188E" w:rsidRDefault="003546AE" w:rsidP="00583821">
            <w:pP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2465" w:type="dxa"/>
            <w:tcBorders>
              <w:top w:val="nil"/>
              <w:left w:val="nil"/>
              <w:bottom w:val="single" w:sz="4" w:space="0" w:color="auto"/>
              <w:right w:val="single" w:sz="4" w:space="0" w:color="auto"/>
            </w:tcBorders>
            <w:shd w:val="clear" w:color="auto" w:fill="auto"/>
            <w:vAlign w:val="center"/>
            <w:hideMark/>
          </w:tcPr>
          <w:p w14:paraId="693E85CD" w14:textId="77777777" w:rsidR="003546AE" w:rsidRPr="00E4188E" w:rsidRDefault="003546AE" w:rsidP="00583821">
            <w:pP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1205" w:type="dxa"/>
            <w:tcBorders>
              <w:top w:val="nil"/>
              <w:left w:val="nil"/>
              <w:bottom w:val="single" w:sz="4" w:space="0" w:color="auto"/>
              <w:right w:val="single" w:sz="4" w:space="0" w:color="auto"/>
            </w:tcBorders>
            <w:shd w:val="clear" w:color="auto" w:fill="auto"/>
            <w:vAlign w:val="center"/>
            <w:hideMark/>
          </w:tcPr>
          <w:p w14:paraId="1E9FE676" w14:textId="77777777" w:rsidR="003546AE" w:rsidRPr="00E4188E" w:rsidRDefault="003546AE" w:rsidP="00583821">
            <w:pP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1323" w:type="dxa"/>
            <w:tcBorders>
              <w:top w:val="nil"/>
              <w:left w:val="nil"/>
              <w:bottom w:val="single" w:sz="4" w:space="0" w:color="auto"/>
              <w:right w:val="single" w:sz="4" w:space="0" w:color="auto"/>
            </w:tcBorders>
            <w:shd w:val="clear" w:color="auto" w:fill="auto"/>
            <w:vAlign w:val="center"/>
            <w:hideMark/>
          </w:tcPr>
          <w:p w14:paraId="7759004D" w14:textId="77777777" w:rsidR="003546AE" w:rsidRPr="00E4188E" w:rsidRDefault="003546AE" w:rsidP="00583821">
            <w:pP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2123" w:type="dxa"/>
            <w:tcBorders>
              <w:top w:val="nil"/>
              <w:left w:val="nil"/>
              <w:bottom w:val="single" w:sz="4" w:space="0" w:color="auto"/>
              <w:right w:val="single" w:sz="4" w:space="0" w:color="auto"/>
            </w:tcBorders>
            <w:shd w:val="clear" w:color="auto" w:fill="auto"/>
            <w:vAlign w:val="center"/>
            <w:hideMark/>
          </w:tcPr>
          <w:p w14:paraId="2C6D7619" w14:textId="77777777" w:rsidR="003546AE" w:rsidRPr="00E4188E" w:rsidRDefault="003546AE" w:rsidP="00583821">
            <w:pP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1888" w:type="dxa"/>
            <w:tcBorders>
              <w:top w:val="nil"/>
              <w:left w:val="nil"/>
              <w:bottom w:val="single" w:sz="4" w:space="0" w:color="auto"/>
              <w:right w:val="single" w:sz="4" w:space="0" w:color="auto"/>
            </w:tcBorders>
            <w:shd w:val="clear" w:color="auto" w:fill="auto"/>
            <w:vAlign w:val="center"/>
            <w:hideMark/>
          </w:tcPr>
          <w:p w14:paraId="7E5854C0" w14:textId="77777777" w:rsidR="003546AE" w:rsidRPr="00E4188E" w:rsidRDefault="003546AE" w:rsidP="00583821">
            <w:pP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1797" w:type="dxa"/>
            <w:tcBorders>
              <w:top w:val="nil"/>
              <w:left w:val="nil"/>
              <w:bottom w:val="single" w:sz="4" w:space="0" w:color="auto"/>
              <w:right w:val="single" w:sz="4" w:space="0" w:color="auto"/>
            </w:tcBorders>
            <w:shd w:val="clear" w:color="auto" w:fill="auto"/>
            <w:vAlign w:val="center"/>
            <w:hideMark/>
          </w:tcPr>
          <w:p w14:paraId="1DB84862" w14:textId="77777777" w:rsidR="003546AE" w:rsidRPr="00E4188E" w:rsidRDefault="003546AE" w:rsidP="00583821">
            <w:pP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2581" w:type="dxa"/>
            <w:tcBorders>
              <w:top w:val="nil"/>
              <w:left w:val="nil"/>
              <w:bottom w:val="single" w:sz="4" w:space="0" w:color="auto"/>
              <w:right w:val="single" w:sz="4" w:space="0" w:color="auto"/>
            </w:tcBorders>
            <w:shd w:val="clear" w:color="auto" w:fill="auto"/>
            <w:vAlign w:val="center"/>
            <w:hideMark/>
          </w:tcPr>
          <w:p w14:paraId="41BD8A2E" w14:textId="77777777" w:rsidR="003546AE" w:rsidRPr="00E4188E" w:rsidRDefault="003546AE" w:rsidP="00583821">
            <w:pP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r>
      <w:tr w:rsidR="003546AE" w:rsidRPr="00E4188E" w14:paraId="47E005D6" w14:textId="77777777" w:rsidTr="00583821">
        <w:trPr>
          <w:trHeight w:val="330"/>
        </w:trPr>
        <w:tc>
          <w:tcPr>
            <w:tcW w:w="1101" w:type="dxa"/>
            <w:tcBorders>
              <w:top w:val="nil"/>
              <w:left w:val="single" w:sz="4" w:space="0" w:color="auto"/>
              <w:bottom w:val="single" w:sz="4" w:space="0" w:color="auto"/>
              <w:right w:val="single" w:sz="4" w:space="0" w:color="auto"/>
            </w:tcBorders>
            <w:shd w:val="clear" w:color="auto" w:fill="auto"/>
            <w:vAlign w:val="center"/>
            <w:hideMark/>
          </w:tcPr>
          <w:p w14:paraId="5FF38CE3" w14:textId="77777777" w:rsidR="003546AE" w:rsidRPr="00E4188E" w:rsidRDefault="003546AE" w:rsidP="00583821">
            <w:pP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2465" w:type="dxa"/>
            <w:tcBorders>
              <w:top w:val="nil"/>
              <w:left w:val="nil"/>
              <w:bottom w:val="single" w:sz="4" w:space="0" w:color="auto"/>
              <w:right w:val="single" w:sz="4" w:space="0" w:color="auto"/>
            </w:tcBorders>
            <w:shd w:val="clear" w:color="auto" w:fill="auto"/>
            <w:vAlign w:val="center"/>
            <w:hideMark/>
          </w:tcPr>
          <w:p w14:paraId="1D70D08F" w14:textId="77777777" w:rsidR="003546AE" w:rsidRPr="00E4188E" w:rsidRDefault="003546AE" w:rsidP="00583821">
            <w:pP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1205" w:type="dxa"/>
            <w:tcBorders>
              <w:top w:val="nil"/>
              <w:left w:val="nil"/>
              <w:bottom w:val="single" w:sz="4" w:space="0" w:color="auto"/>
              <w:right w:val="single" w:sz="4" w:space="0" w:color="auto"/>
            </w:tcBorders>
            <w:shd w:val="clear" w:color="auto" w:fill="auto"/>
            <w:vAlign w:val="center"/>
            <w:hideMark/>
          </w:tcPr>
          <w:p w14:paraId="0BFDCD9A" w14:textId="77777777" w:rsidR="003546AE" w:rsidRPr="00E4188E" w:rsidRDefault="003546AE" w:rsidP="00583821">
            <w:pP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1323" w:type="dxa"/>
            <w:tcBorders>
              <w:top w:val="nil"/>
              <w:left w:val="nil"/>
              <w:bottom w:val="single" w:sz="4" w:space="0" w:color="auto"/>
              <w:right w:val="single" w:sz="4" w:space="0" w:color="auto"/>
            </w:tcBorders>
            <w:shd w:val="clear" w:color="auto" w:fill="auto"/>
            <w:vAlign w:val="center"/>
            <w:hideMark/>
          </w:tcPr>
          <w:p w14:paraId="22C543A5" w14:textId="77777777" w:rsidR="003546AE" w:rsidRPr="00E4188E" w:rsidRDefault="003546AE" w:rsidP="00583821">
            <w:pP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2123" w:type="dxa"/>
            <w:tcBorders>
              <w:top w:val="nil"/>
              <w:left w:val="nil"/>
              <w:bottom w:val="single" w:sz="4" w:space="0" w:color="auto"/>
              <w:right w:val="single" w:sz="4" w:space="0" w:color="auto"/>
            </w:tcBorders>
            <w:shd w:val="clear" w:color="auto" w:fill="auto"/>
            <w:vAlign w:val="center"/>
            <w:hideMark/>
          </w:tcPr>
          <w:p w14:paraId="04C0DB59" w14:textId="77777777" w:rsidR="003546AE" w:rsidRPr="00E4188E" w:rsidRDefault="003546AE" w:rsidP="00583821">
            <w:pP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1888" w:type="dxa"/>
            <w:tcBorders>
              <w:top w:val="nil"/>
              <w:left w:val="nil"/>
              <w:bottom w:val="single" w:sz="4" w:space="0" w:color="auto"/>
              <w:right w:val="single" w:sz="4" w:space="0" w:color="auto"/>
            </w:tcBorders>
            <w:shd w:val="clear" w:color="auto" w:fill="auto"/>
            <w:vAlign w:val="center"/>
            <w:hideMark/>
          </w:tcPr>
          <w:p w14:paraId="75ABA6F7" w14:textId="77777777" w:rsidR="003546AE" w:rsidRPr="00E4188E" w:rsidRDefault="003546AE" w:rsidP="00583821">
            <w:pP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1797" w:type="dxa"/>
            <w:tcBorders>
              <w:top w:val="nil"/>
              <w:left w:val="nil"/>
              <w:bottom w:val="single" w:sz="4" w:space="0" w:color="auto"/>
              <w:right w:val="single" w:sz="4" w:space="0" w:color="auto"/>
            </w:tcBorders>
            <w:shd w:val="clear" w:color="auto" w:fill="auto"/>
            <w:vAlign w:val="center"/>
            <w:hideMark/>
          </w:tcPr>
          <w:p w14:paraId="5531566D" w14:textId="77777777" w:rsidR="003546AE" w:rsidRPr="00E4188E" w:rsidRDefault="003546AE" w:rsidP="00583821">
            <w:pP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2581" w:type="dxa"/>
            <w:tcBorders>
              <w:top w:val="nil"/>
              <w:left w:val="nil"/>
              <w:bottom w:val="single" w:sz="4" w:space="0" w:color="auto"/>
              <w:right w:val="single" w:sz="4" w:space="0" w:color="auto"/>
            </w:tcBorders>
            <w:shd w:val="clear" w:color="auto" w:fill="auto"/>
            <w:vAlign w:val="center"/>
            <w:hideMark/>
          </w:tcPr>
          <w:p w14:paraId="60CD87CF" w14:textId="77777777" w:rsidR="003546AE" w:rsidRPr="00E4188E" w:rsidRDefault="003546AE" w:rsidP="00583821">
            <w:pP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r>
      <w:tr w:rsidR="003546AE" w:rsidRPr="00E4188E" w14:paraId="00E0DFF1" w14:textId="77777777" w:rsidTr="00583821">
        <w:trPr>
          <w:trHeight w:val="330"/>
        </w:trPr>
        <w:tc>
          <w:tcPr>
            <w:tcW w:w="1101" w:type="dxa"/>
            <w:tcBorders>
              <w:top w:val="nil"/>
              <w:left w:val="single" w:sz="4" w:space="0" w:color="auto"/>
              <w:bottom w:val="single" w:sz="4" w:space="0" w:color="auto"/>
              <w:right w:val="single" w:sz="4" w:space="0" w:color="auto"/>
            </w:tcBorders>
            <w:shd w:val="clear" w:color="auto" w:fill="auto"/>
            <w:vAlign w:val="center"/>
            <w:hideMark/>
          </w:tcPr>
          <w:p w14:paraId="784CC352" w14:textId="77777777" w:rsidR="003546AE" w:rsidRPr="00E4188E" w:rsidRDefault="003546AE" w:rsidP="00583821">
            <w:pP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2465" w:type="dxa"/>
            <w:tcBorders>
              <w:top w:val="nil"/>
              <w:left w:val="nil"/>
              <w:bottom w:val="single" w:sz="4" w:space="0" w:color="auto"/>
              <w:right w:val="single" w:sz="4" w:space="0" w:color="auto"/>
            </w:tcBorders>
            <w:shd w:val="clear" w:color="auto" w:fill="auto"/>
            <w:vAlign w:val="center"/>
            <w:hideMark/>
          </w:tcPr>
          <w:p w14:paraId="33EE262A" w14:textId="77777777" w:rsidR="003546AE" w:rsidRPr="00E4188E" w:rsidRDefault="003546AE" w:rsidP="00583821">
            <w:pP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1205" w:type="dxa"/>
            <w:tcBorders>
              <w:top w:val="nil"/>
              <w:left w:val="nil"/>
              <w:bottom w:val="single" w:sz="4" w:space="0" w:color="auto"/>
              <w:right w:val="single" w:sz="4" w:space="0" w:color="auto"/>
            </w:tcBorders>
            <w:shd w:val="clear" w:color="auto" w:fill="auto"/>
            <w:vAlign w:val="center"/>
            <w:hideMark/>
          </w:tcPr>
          <w:p w14:paraId="523AD905" w14:textId="77777777" w:rsidR="003546AE" w:rsidRPr="00E4188E" w:rsidRDefault="003546AE" w:rsidP="00583821">
            <w:pP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1323" w:type="dxa"/>
            <w:tcBorders>
              <w:top w:val="nil"/>
              <w:left w:val="nil"/>
              <w:bottom w:val="single" w:sz="4" w:space="0" w:color="auto"/>
              <w:right w:val="single" w:sz="4" w:space="0" w:color="auto"/>
            </w:tcBorders>
            <w:shd w:val="clear" w:color="auto" w:fill="auto"/>
            <w:vAlign w:val="center"/>
            <w:hideMark/>
          </w:tcPr>
          <w:p w14:paraId="36A484C3" w14:textId="77777777" w:rsidR="003546AE" w:rsidRPr="00E4188E" w:rsidRDefault="003546AE" w:rsidP="00583821">
            <w:pP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2123" w:type="dxa"/>
            <w:tcBorders>
              <w:top w:val="nil"/>
              <w:left w:val="nil"/>
              <w:bottom w:val="single" w:sz="4" w:space="0" w:color="auto"/>
              <w:right w:val="single" w:sz="4" w:space="0" w:color="auto"/>
            </w:tcBorders>
            <w:shd w:val="clear" w:color="auto" w:fill="auto"/>
            <w:vAlign w:val="center"/>
            <w:hideMark/>
          </w:tcPr>
          <w:p w14:paraId="6085EE8D" w14:textId="77777777" w:rsidR="003546AE" w:rsidRPr="00E4188E" w:rsidRDefault="003546AE" w:rsidP="00583821">
            <w:pP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1888" w:type="dxa"/>
            <w:tcBorders>
              <w:top w:val="nil"/>
              <w:left w:val="nil"/>
              <w:bottom w:val="single" w:sz="4" w:space="0" w:color="auto"/>
              <w:right w:val="single" w:sz="4" w:space="0" w:color="auto"/>
            </w:tcBorders>
            <w:shd w:val="clear" w:color="auto" w:fill="auto"/>
            <w:vAlign w:val="center"/>
            <w:hideMark/>
          </w:tcPr>
          <w:p w14:paraId="0D1D7C87" w14:textId="77777777" w:rsidR="003546AE" w:rsidRPr="00E4188E" w:rsidRDefault="003546AE" w:rsidP="00583821">
            <w:pP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1797" w:type="dxa"/>
            <w:tcBorders>
              <w:top w:val="nil"/>
              <w:left w:val="nil"/>
              <w:bottom w:val="single" w:sz="4" w:space="0" w:color="auto"/>
              <w:right w:val="single" w:sz="4" w:space="0" w:color="auto"/>
            </w:tcBorders>
            <w:shd w:val="clear" w:color="auto" w:fill="auto"/>
            <w:vAlign w:val="center"/>
            <w:hideMark/>
          </w:tcPr>
          <w:p w14:paraId="3F3F10B3" w14:textId="77777777" w:rsidR="003546AE" w:rsidRPr="00E4188E" w:rsidRDefault="003546AE" w:rsidP="00583821">
            <w:pP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2581" w:type="dxa"/>
            <w:tcBorders>
              <w:top w:val="nil"/>
              <w:left w:val="nil"/>
              <w:bottom w:val="single" w:sz="4" w:space="0" w:color="auto"/>
              <w:right w:val="single" w:sz="4" w:space="0" w:color="auto"/>
            </w:tcBorders>
            <w:shd w:val="clear" w:color="auto" w:fill="auto"/>
            <w:vAlign w:val="center"/>
            <w:hideMark/>
          </w:tcPr>
          <w:p w14:paraId="71706BB5" w14:textId="77777777" w:rsidR="003546AE" w:rsidRPr="00E4188E" w:rsidRDefault="003546AE" w:rsidP="00583821">
            <w:pP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r>
      <w:tr w:rsidR="003546AE" w:rsidRPr="00E4188E" w14:paraId="1D90BB10" w14:textId="77777777" w:rsidTr="00583821">
        <w:trPr>
          <w:trHeight w:val="330"/>
        </w:trPr>
        <w:tc>
          <w:tcPr>
            <w:tcW w:w="1101" w:type="dxa"/>
            <w:tcBorders>
              <w:top w:val="nil"/>
              <w:left w:val="single" w:sz="4" w:space="0" w:color="auto"/>
              <w:bottom w:val="single" w:sz="4" w:space="0" w:color="auto"/>
              <w:right w:val="single" w:sz="4" w:space="0" w:color="auto"/>
            </w:tcBorders>
            <w:shd w:val="clear" w:color="auto" w:fill="auto"/>
            <w:vAlign w:val="center"/>
            <w:hideMark/>
          </w:tcPr>
          <w:p w14:paraId="4DFBC44B" w14:textId="77777777" w:rsidR="003546AE" w:rsidRPr="00E4188E" w:rsidRDefault="003546AE" w:rsidP="00583821">
            <w:pP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2465" w:type="dxa"/>
            <w:tcBorders>
              <w:top w:val="nil"/>
              <w:left w:val="nil"/>
              <w:bottom w:val="single" w:sz="4" w:space="0" w:color="auto"/>
              <w:right w:val="single" w:sz="4" w:space="0" w:color="auto"/>
            </w:tcBorders>
            <w:shd w:val="clear" w:color="auto" w:fill="auto"/>
            <w:vAlign w:val="center"/>
            <w:hideMark/>
          </w:tcPr>
          <w:p w14:paraId="4EA63D60" w14:textId="77777777" w:rsidR="003546AE" w:rsidRPr="00E4188E" w:rsidRDefault="003546AE" w:rsidP="00583821">
            <w:pP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1205" w:type="dxa"/>
            <w:tcBorders>
              <w:top w:val="nil"/>
              <w:left w:val="nil"/>
              <w:bottom w:val="single" w:sz="4" w:space="0" w:color="auto"/>
              <w:right w:val="single" w:sz="4" w:space="0" w:color="auto"/>
            </w:tcBorders>
            <w:shd w:val="clear" w:color="auto" w:fill="auto"/>
            <w:vAlign w:val="center"/>
            <w:hideMark/>
          </w:tcPr>
          <w:p w14:paraId="5A8D5FCB" w14:textId="77777777" w:rsidR="003546AE" w:rsidRPr="00E4188E" w:rsidRDefault="003546AE" w:rsidP="00583821">
            <w:pP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1323" w:type="dxa"/>
            <w:tcBorders>
              <w:top w:val="nil"/>
              <w:left w:val="nil"/>
              <w:bottom w:val="single" w:sz="4" w:space="0" w:color="auto"/>
              <w:right w:val="single" w:sz="4" w:space="0" w:color="auto"/>
            </w:tcBorders>
            <w:shd w:val="clear" w:color="auto" w:fill="auto"/>
            <w:vAlign w:val="center"/>
            <w:hideMark/>
          </w:tcPr>
          <w:p w14:paraId="7CA0D95E" w14:textId="77777777" w:rsidR="003546AE" w:rsidRPr="00E4188E" w:rsidRDefault="003546AE" w:rsidP="00583821">
            <w:pP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2123" w:type="dxa"/>
            <w:tcBorders>
              <w:top w:val="nil"/>
              <w:left w:val="nil"/>
              <w:bottom w:val="single" w:sz="4" w:space="0" w:color="auto"/>
              <w:right w:val="single" w:sz="4" w:space="0" w:color="auto"/>
            </w:tcBorders>
            <w:shd w:val="clear" w:color="auto" w:fill="auto"/>
            <w:vAlign w:val="center"/>
            <w:hideMark/>
          </w:tcPr>
          <w:p w14:paraId="41BFD732" w14:textId="77777777" w:rsidR="003546AE" w:rsidRPr="00E4188E" w:rsidRDefault="003546AE" w:rsidP="00583821">
            <w:pP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1888" w:type="dxa"/>
            <w:tcBorders>
              <w:top w:val="nil"/>
              <w:left w:val="nil"/>
              <w:bottom w:val="single" w:sz="4" w:space="0" w:color="auto"/>
              <w:right w:val="single" w:sz="4" w:space="0" w:color="auto"/>
            </w:tcBorders>
            <w:shd w:val="clear" w:color="auto" w:fill="auto"/>
            <w:vAlign w:val="center"/>
            <w:hideMark/>
          </w:tcPr>
          <w:p w14:paraId="77AF704D" w14:textId="77777777" w:rsidR="003546AE" w:rsidRPr="00E4188E" w:rsidRDefault="003546AE" w:rsidP="00583821">
            <w:pP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1797" w:type="dxa"/>
            <w:tcBorders>
              <w:top w:val="nil"/>
              <w:left w:val="nil"/>
              <w:bottom w:val="single" w:sz="4" w:space="0" w:color="auto"/>
              <w:right w:val="single" w:sz="4" w:space="0" w:color="auto"/>
            </w:tcBorders>
            <w:shd w:val="clear" w:color="auto" w:fill="auto"/>
            <w:vAlign w:val="center"/>
            <w:hideMark/>
          </w:tcPr>
          <w:p w14:paraId="207443B1" w14:textId="77777777" w:rsidR="003546AE" w:rsidRPr="00E4188E" w:rsidRDefault="003546AE" w:rsidP="00583821">
            <w:pP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2581" w:type="dxa"/>
            <w:tcBorders>
              <w:top w:val="nil"/>
              <w:left w:val="nil"/>
              <w:bottom w:val="single" w:sz="4" w:space="0" w:color="auto"/>
              <w:right w:val="single" w:sz="4" w:space="0" w:color="auto"/>
            </w:tcBorders>
            <w:shd w:val="clear" w:color="auto" w:fill="auto"/>
            <w:vAlign w:val="center"/>
            <w:hideMark/>
          </w:tcPr>
          <w:p w14:paraId="2755B1BF" w14:textId="77777777" w:rsidR="003546AE" w:rsidRPr="00E4188E" w:rsidRDefault="003546AE" w:rsidP="00583821">
            <w:pP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r>
      <w:tr w:rsidR="003546AE" w:rsidRPr="00E4188E" w14:paraId="51DDDC5D" w14:textId="77777777" w:rsidTr="00583821">
        <w:trPr>
          <w:trHeight w:val="330"/>
        </w:trPr>
        <w:tc>
          <w:tcPr>
            <w:tcW w:w="1101" w:type="dxa"/>
            <w:tcBorders>
              <w:top w:val="nil"/>
              <w:left w:val="single" w:sz="4" w:space="0" w:color="auto"/>
              <w:bottom w:val="single" w:sz="4" w:space="0" w:color="auto"/>
              <w:right w:val="single" w:sz="4" w:space="0" w:color="auto"/>
            </w:tcBorders>
            <w:shd w:val="clear" w:color="auto" w:fill="auto"/>
            <w:vAlign w:val="center"/>
            <w:hideMark/>
          </w:tcPr>
          <w:p w14:paraId="54652403" w14:textId="77777777" w:rsidR="003546AE" w:rsidRPr="00E4188E" w:rsidRDefault="003546AE" w:rsidP="00583821">
            <w:pP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2465" w:type="dxa"/>
            <w:tcBorders>
              <w:top w:val="nil"/>
              <w:left w:val="nil"/>
              <w:bottom w:val="single" w:sz="4" w:space="0" w:color="auto"/>
              <w:right w:val="single" w:sz="4" w:space="0" w:color="auto"/>
            </w:tcBorders>
            <w:shd w:val="clear" w:color="auto" w:fill="auto"/>
            <w:vAlign w:val="center"/>
            <w:hideMark/>
          </w:tcPr>
          <w:p w14:paraId="472360B4" w14:textId="77777777" w:rsidR="003546AE" w:rsidRPr="00E4188E" w:rsidRDefault="003546AE" w:rsidP="00583821">
            <w:pP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1205" w:type="dxa"/>
            <w:tcBorders>
              <w:top w:val="nil"/>
              <w:left w:val="nil"/>
              <w:bottom w:val="single" w:sz="4" w:space="0" w:color="auto"/>
              <w:right w:val="single" w:sz="4" w:space="0" w:color="auto"/>
            </w:tcBorders>
            <w:shd w:val="clear" w:color="auto" w:fill="auto"/>
            <w:vAlign w:val="center"/>
            <w:hideMark/>
          </w:tcPr>
          <w:p w14:paraId="3341BC86" w14:textId="77777777" w:rsidR="003546AE" w:rsidRPr="00E4188E" w:rsidRDefault="003546AE" w:rsidP="00583821">
            <w:pP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1323" w:type="dxa"/>
            <w:tcBorders>
              <w:top w:val="nil"/>
              <w:left w:val="nil"/>
              <w:bottom w:val="single" w:sz="4" w:space="0" w:color="auto"/>
              <w:right w:val="single" w:sz="4" w:space="0" w:color="auto"/>
            </w:tcBorders>
            <w:shd w:val="clear" w:color="auto" w:fill="auto"/>
            <w:vAlign w:val="center"/>
            <w:hideMark/>
          </w:tcPr>
          <w:p w14:paraId="7BEA2011" w14:textId="77777777" w:rsidR="003546AE" w:rsidRPr="00E4188E" w:rsidRDefault="003546AE" w:rsidP="00583821">
            <w:pP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2123" w:type="dxa"/>
            <w:tcBorders>
              <w:top w:val="nil"/>
              <w:left w:val="nil"/>
              <w:bottom w:val="single" w:sz="4" w:space="0" w:color="auto"/>
              <w:right w:val="single" w:sz="4" w:space="0" w:color="auto"/>
            </w:tcBorders>
            <w:shd w:val="clear" w:color="auto" w:fill="auto"/>
            <w:vAlign w:val="center"/>
            <w:hideMark/>
          </w:tcPr>
          <w:p w14:paraId="5FDD1FA3" w14:textId="77777777" w:rsidR="003546AE" w:rsidRPr="00E4188E" w:rsidRDefault="003546AE" w:rsidP="00583821">
            <w:pP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1888" w:type="dxa"/>
            <w:tcBorders>
              <w:top w:val="nil"/>
              <w:left w:val="nil"/>
              <w:bottom w:val="single" w:sz="4" w:space="0" w:color="auto"/>
              <w:right w:val="single" w:sz="4" w:space="0" w:color="auto"/>
            </w:tcBorders>
            <w:shd w:val="clear" w:color="auto" w:fill="auto"/>
            <w:vAlign w:val="center"/>
            <w:hideMark/>
          </w:tcPr>
          <w:p w14:paraId="4113ACF9" w14:textId="77777777" w:rsidR="003546AE" w:rsidRPr="00E4188E" w:rsidRDefault="003546AE" w:rsidP="00583821">
            <w:pP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1797" w:type="dxa"/>
            <w:tcBorders>
              <w:top w:val="nil"/>
              <w:left w:val="nil"/>
              <w:bottom w:val="single" w:sz="4" w:space="0" w:color="auto"/>
              <w:right w:val="single" w:sz="4" w:space="0" w:color="auto"/>
            </w:tcBorders>
            <w:shd w:val="clear" w:color="auto" w:fill="auto"/>
            <w:vAlign w:val="center"/>
            <w:hideMark/>
          </w:tcPr>
          <w:p w14:paraId="2ADF907E" w14:textId="77777777" w:rsidR="003546AE" w:rsidRPr="00E4188E" w:rsidRDefault="003546AE" w:rsidP="00583821">
            <w:pP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2581" w:type="dxa"/>
            <w:tcBorders>
              <w:top w:val="nil"/>
              <w:left w:val="nil"/>
              <w:bottom w:val="single" w:sz="4" w:space="0" w:color="auto"/>
              <w:right w:val="single" w:sz="4" w:space="0" w:color="auto"/>
            </w:tcBorders>
            <w:shd w:val="clear" w:color="auto" w:fill="auto"/>
            <w:vAlign w:val="center"/>
            <w:hideMark/>
          </w:tcPr>
          <w:p w14:paraId="5DB708EA" w14:textId="77777777" w:rsidR="003546AE" w:rsidRPr="00E4188E" w:rsidRDefault="003546AE" w:rsidP="00583821">
            <w:pP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r>
      <w:tr w:rsidR="003546AE" w:rsidRPr="00E4188E" w14:paraId="29BF70F5" w14:textId="77777777" w:rsidTr="00583821">
        <w:trPr>
          <w:trHeight w:val="330"/>
        </w:trPr>
        <w:tc>
          <w:tcPr>
            <w:tcW w:w="1101" w:type="dxa"/>
            <w:tcBorders>
              <w:top w:val="nil"/>
              <w:left w:val="single" w:sz="4" w:space="0" w:color="auto"/>
              <w:bottom w:val="single" w:sz="4" w:space="0" w:color="auto"/>
              <w:right w:val="single" w:sz="4" w:space="0" w:color="auto"/>
            </w:tcBorders>
            <w:shd w:val="clear" w:color="auto" w:fill="auto"/>
            <w:vAlign w:val="center"/>
            <w:hideMark/>
          </w:tcPr>
          <w:p w14:paraId="475BB014" w14:textId="77777777" w:rsidR="003546AE" w:rsidRPr="00E4188E" w:rsidRDefault="003546AE" w:rsidP="00583821">
            <w:pP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2465" w:type="dxa"/>
            <w:tcBorders>
              <w:top w:val="nil"/>
              <w:left w:val="nil"/>
              <w:bottom w:val="single" w:sz="4" w:space="0" w:color="auto"/>
              <w:right w:val="single" w:sz="4" w:space="0" w:color="auto"/>
            </w:tcBorders>
            <w:shd w:val="clear" w:color="auto" w:fill="auto"/>
            <w:vAlign w:val="center"/>
            <w:hideMark/>
          </w:tcPr>
          <w:p w14:paraId="237ED65E" w14:textId="77777777" w:rsidR="003546AE" w:rsidRPr="00E4188E" w:rsidRDefault="003546AE" w:rsidP="00583821">
            <w:pP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1205" w:type="dxa"/>
            <w:tcBorders>
              <w:top w:val="nil"/>
              <w:left w:val="nil"/>
              <w:bottom w:val="single" w:sz="4" w:space="0" w:color="auto"/>
              <w:right w:val="single" w:sz="4" w:space="0" w:color="auto"/>
            </w:tcBorders>
            <w:shd w:val="clear" w:color="auto" w:fill="auto"/>
            <w:vAlign w:val="center"/>
            <w:hideMark/>
          </w:tcPr>
          <w:p w14:paraId="53F2AB97" w14:textId="77777777" w:rsidR="003546AE" w:rsidRPr="00E4188E" w:rsidRDefault="003546AE" w:rsidP="00583821">
            <w:pP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1323" w:type="dxa"/>
            <w:tcBorders>
              <w:top w:val="nil"/>
              <w:left w:val="nil"/>
              <w:bottom w:val="single" w:sz="4" w:space="0" w:color="auto"/>
              <w:right w:val="single" w:sz="4" w:space="0" w:color="auto"/>
            </w:tcBorders>
            <w:shd w:val="clear" w:color="auto" w:fill="auto"/>
            <w:vAlign w:val="center"/>
            <w:hideMark/>
          </w:tcPr>
          <w:p w14:paraId="1FAD98B9" w14:textId="77777777" w:rsidR="003546AE" w:rsidRPr="00E4188E" w:rsidRDefault="003546AE" w:rsidP="00583821">
            <w:pP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2123" w:type="dxa"/>
            <w:tcBorders>
              <w:top w:val="nil"/>
              <w:left w:val="nil"/>
              <w:bottom w:val="single" w:sz="4" w:space="0" w:color="auto"/>
              <w:right w:val="single" w:sz="4" w:space="0" w:color="auto"/>
            </w:tcBorders>
            <w:shd w:val="clear" w:color="auto" w:fill="auto"/>
            <w:vAlign w:val="center"/>
            <w:hideMark/>
          </w:tcPr>
          <w:p w14:paraId="61C8B504" w14:textId="77777777" w:rsidR="003546AE" w:rsidRPr="00E4188E" w:rsidRDefault="003546AE" w:rsidP="00583821">
            <w:pP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1888" w:type="dxa"/>
            <w:tcBorders>
              <w:top w:val="nil"/>
              <w:left w:val="nil"/>
              <w:bottom w:val="single" w:sz="4" w:space="0" w:color="auto"/>
              <w:right w:val="single" w:sz="4" w:space="0" w:color="auto"/>
            </w:tcBorders>
            <w:shd w:val="clear" w:color="auto" w:fill="auto"/>
            <w:vAlign w:val="center"/>
            <w:hideMark/>
          </w:tcPr>
          <w:p w14:paraId="6BD5430D" w14:textId="77777777" w:rsidR="003546AE" w:rsidRPr="00E4188E" w:rsidRDefault="003546AE" w:rsidP="00583821">
            <w:pP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1797" w:type="dxa"/>
            <w:tcBorders>
              <w:top w:val="nil"/>
              <w:left w:val="nil"/>
              <w:bottom w:val="single" w:sz="4" w:space="0" w:color="auto"/>
              <w:right w:val="single" w:sz="4" w:space="0" w:color="auto"/>
            </w:tcBorders>
            <w:shd w:val="clear" w:color="auto" w:fill="auto"/>
            <w:vAlign w:val="center"/>
            <w:hideMark/>
          </w:tcPr>
          <w:p w14:paraId="6F7A3970" w14:textId="77777777" w:rsidR="003546AE" w:rsidRPr="00E4188E" w:rsidRDefault="003546AE" w:rsidP="00583821">
            <w:pP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2581" w:type="dxa"/>
            <w:tcBorders>
              <w:top w:val="nil"/>
              <w:left w:val="nil"/>
              <w:bottom w:val="single" w:sz="4" w:space="0" w:color="auto"/>
              <w:right w:val="single" w:sz="4" w:space="0" w:color="auto"/>
            </w:tcBorders>
            <w:shd w:val="clear" w:color="auto" w:fill="auto"/>
            <w:vAlign w:val="center"/>
            <w:hideMark/>
          </w:tcPr>
          <w:p w14:paraId="3EFA774C" w14:textId="77777777" w:rsidR="003546AE" w:rsidRPr="00E4188E" w:rsidRDefault="003546AE" w:rsidP="00583821">
            <w:pP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r>
      <w:tr w:rsidR="003546AE" w:rsidRPr="00E4188E" w14:paraId="4F5AB384" w14:textId="77777777" w:rsidTr="00583821">
        <w:trPr>
          <w:trHeight w:val="330"/>
        </w:trPr>
        <w:tc>
          <w:tcPr>
            <w:tcW w:w="1101" w:type="dxa"/>
            <w:tcBorders>
              <w:top w:val="nil"/>
              <w:left w:val="single" w:sz="4" w:space="0" w:color="auto"/>
              <w:bottom w:val="single" w:sz="4" w:space="0" w:color="auto"/>
              <w:right w:val="single" w:sz="4" w:space="0" w:color="auto"/>
            </w:tcBorders>
            <w:shd w:val="clear" w:color="auto" w:fill="auto"/>
            <w:vAlign w:val="center"/>
            <w:hideMark/>
          </w:tcPr>
          <w:p w14:paraId="305D3262" w14:textId="77777777" w:rsidR="003546AE" w:rsidRPr="00E4188E" w:rsidRDefault="003546AE" w:rsidP="00583821">
            <w:pP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2465" w:type="dxa"/>
            <w:tcBorders>
              <w:top w:val="nil"/>
              <w:left w:val="nil"/>
              <w:bottom w:val="single" w:sz="4" w:space="0" w:color="auto"/>
              <w:right w:val="single" w:sz="4" w:space="0" w:color="auto"/>
            </w:tcBorders>
            <w:shd w:val="clear" w:color="auto" w:fill="auto"/>
            <w:vAlign w:val="center"/>
            <w:hideMark/>
          </w:tcPr>
          <w:p w14:paraId="0262A91B" w14:textId="77777777" w:rsidR="003546AE" w:rsidRPr="00E4188E" w:rsidRDefault="003546AE" w:rsidP="00583821">
            <w:pP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1205" w:type="dxa"/>
            <w:tcBorders>
              <w:top w:val="nil"/>
              <w:left w:val="nil"/>
              <w:bottom w:val="single" w:sz="4" w:space="0" w:color="auto"/>
              <w:right w:val="single" w:sz="4" w:space="0" w:color="auto"/>
            </w:tcBorders>
            <w:shd w:val="clear" w:color="auto" w:fill="auto"/>
            <w:vAlign w:val="center"/>
            <w:hideMark/>
          </w:tcPr>
          <w:p w14:paraId="1DFE1992" w14:textId="77777777" w:rsidR="003546AE" w:rsidRPr="00E4188E" w:rsidRDefault="003546AE" w:rsidP="00583821">
            <w:pP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1323" w:type="dxa"/>
            <w:tcBorders>
              <w:top w:val="nil"/>
              <w:left w:val="nil"/>
              <w:bottom w:val="single" w:sz="4" w:space="0" w:color="auto"/>
              <w:right w:val="single" w:sz="4" w:space="0" w:color="auto"/>
            </w:tcBorders>
            <w:shd w:val="clear" w:color="auto" w:fill="auto"/>
            <w:vAlign w:val="center"/>
            <w:hideMark/>
          </w:tcPr>
          <w:p w14:paraId="3827C8B0" w14:textId="77777777" w:rsidR="003546AE" w:rsidRPr="00E4188E" w:rsidRDefault="003546AE" w:rsidP="00583821">
            <w:pP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2123" w:type="dxa"/>
            <w:tcBorders>
              <w:top w:val="nil"/>
              <w:left w:val="nil"/>
              <w:bottom w:val="single" w:sz="4" w:space="0" w:color="auto"/>
              <w:right w:val="single" w:sz="4" w:space="0" w:color="auto"/>
            </w:tcBorders>
            <w:shd w:val="clear" w:color="auto" w:fill="auto"/>
            <w:vAlign w:val="center"/>
            <w:hideMark/>
          </w:tcPr>
          <w:p w14:paraId="694ADFD4" w14:textId="77777777" w:rsidR="003546AE" w:rsidRPr="00E4188E" w:rsidRDefault="003546AE" w:rsidP="00583821">
            <w:pP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1888" w:type="dxa"/>
            <w:tcBorders>
              <w:top w:val="nil"/>
              <w:left w:val="nil"/>
              <w:bottom w:val="single" w:sz="4" w:space="0" w:color="auto"/>
              <w:right w:val="single" w:sz="4" w:space="0" w:color="auto"/>
            </w:tcBorders>
            <w:shd w:val="clear" w:color="auto" w:fill="auto"/>
            <w:vAlign w:val="center"/>
            <w:hideMark/>
          </w:tcPr>
          <w:p w14:paraId="7879A453" w14:textId="77777777" w:rsidR="003546AE" w:rsidRPr="00E4188E" w:rsidRDefault="003546AE" w:rsidP="00583821">
            <w:pP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1797" w:type="dxa"/>
            <w:tcBorders>
              <w:top w:val="nil"/>
              <w:left w:val="nil"/>
              <w:bottom w:val="single" w:sz="4" w:space="0" w:color="auto"/>
              <w:right w:val="single" w:sz="4" w:space="0" w:color="auto"/>
            </w:tcBorders>
            <w:shd w:val="clear" w:color="auto" w:fill="auto"/>
            <w:vAlign w:val="center"/>
            <w:hideMark/>
          </w:tcPr>
          <w:p w14:paraId="6DA1FBF6" w14:textId="77777777" w:rsidR="003546AE" w:rsidRPr="00E4188E" w:rsidRDefault="003546AE" w:rsidP="00583821">
            <w:pP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c>
          <w:tcPr>
            <w:tcW w:w="2581" w:type="dxa"/>
            <w:tcBorders>
              <w:top w:val="nil"/>
              <w:left w:val="nil"/>
              <w:bottom w:val="single" w:sz="4" w:space="0" w:color="auto"/>
              <w:right w:val="single" w:sz="4" w:space="0" w:color="auto"/>
            </w:tcBorders>
            <w:shd w:val="clear" w:color="auto" w:fill="auto"/>
            <w:vAlign w:val="center"/>
            <w:hideMark/>
          </w:tcPr>
          <w:p w14:paraId="7A4BF749" w14:textId="77777777" w:rsidR="003546AE" w:rsidRPr="00E4188E" w:rsidRDefault="003546AE" w:rsidP="00583821">
            <w:pPr>
              <w:rPr>
                <w:rFonts w:ascii="Times New Roman" w:eastAsia="Times New Roman" w:hAnsi="Times New Roman" w:cs="Times New Roman"/>
                <w:sz w:val="26"/>
                <w:szCs w:val="26"/>
              </w:rPr>
            </w:pPr>
            <w:r w:rsidRPr="00E4188E">
              <w:rPr>
                <w:rFonts w:ascii="Times New Roman" w:eastAsia="Times New Roman" w:hAnsi="Times New Roman" w:cs="Times New Roman"/>
                <w:sz w:val="26"/>
                <w:szCs w:val="26"/>
              </w:rPr>
              <w:t> </w:t>
            </w:r>
          </w:p>
        </w:tc>
      </w:tr>
    </w:tbl>
    <w:p w14:paraId="65A59C80" w14:textId="77777777" w:rsidR="003546AE" w:rsidRPr="00E4188E" w:rsidRDefault="003546AE" w:rsidP="003546AE">
      <w:pPr>
        <w:spacing w:before="120"/>
        <w:outlineLvl w:val="0"/>
        <w:rPr>
          <w:b/>
          <w:sz w:val="26"/>
          <w:szCs w:val="26"/>
        </w:rPr>
      </w:pPr>
    </w:p>
    <w:p w14:paraId="1D71DAA1" w14:textId="77777777" w:rsidR="003546AE" w:rsidRPr="00E4188E" w:rsidRDefault="003546AE" w:rsidP="003546AE">
      <w:pPr>
        <w:pStyle w:val="Footer"/>
        <w:spacing w:before="60" w:after="60"/>
        <w:ind w:left="602"/>
        <w:rPr>
          <w:rFonts w:ascii="Times New Roman" w:hAnsi="Times New Roman" w:cs="Times New Roman"/>
          <w:b/>
          <w:i/>
        </w:rPr>
      </w:pPr>
      <w:r w:rsidRPr="00E4188E">
        <w:rPr>
          <w:rFonts w:ascii="Times New Roman" w:hAnsi="Times New Roman" w:cs="Times New Roman"/>
          <w:b/>
          <w:i/>
        </w:rPr>
        <w:t>Ghi chú:</w:t>
      </w:r>
    </w:p>
    <w:p w14:paraId="33DD1D31" w14:textId="77777777" w:rsidR="003546AE" w:rsidRPr="00E4188E" w:rsidRDefault="003546AE" w:rsidP="003546AE">
      <w:pPr>
        <w:spacing w:before="60" w:after="60"/>
        <w:outlineLvl w:val="0"/>
        <w:rPr>
          <w:rFonts w:ascii="Times New Roman" w:hAnsi="Times New Roman" w:cs="Times New Roman"/>
          <w:szCs w:val="26"/>
        </w:rPr>
      </w:pPr>
      <w:r w:rsidRPr="00E4188E">
        <w:rPr>
          <w:rFonts w:ascii="Times New Roman" w:hAnsi="Times New Roman" w:cs="Times New Roman"/>
          <w:szCs w:val="26"/>
        </w:rPr>
        <w:t xml:space="preserve">Sổ này có 60 trang, ghi chép hoạt động của </w:t>
      </w:r>
      <w:r>
        <w:rPr>
          <w:rFonts w:ascii="Times New Roman" w:hAnsi="Times New Roman" w:cs="Times New Roman"/>
          <w:szCs w:val="26"/>
        </w:rPr>
        <w:t>phương tiện chữa cháy, cứu nạn, cứu hộ</w:t>
      </w:r>
      <w:r w:rsidRPr="00E4188E">
        <w:rPr>
          <w:rFonts w:ascii="Times New Roman" w:hAnsi="Times New Roman" w:cs="Times New Roman"/>
          <w:szCs w:val="26"/>
        </w:rPr>
        <w:t xml:space="preserve"> trong 01 năm </w:t>
      </w:r>
      <w:r w:rsidRPr="00E4188E">
        <w:rPr>
          <w:rFonts w:ascii="Times New Roman" w:hAnsi="Times New Roman" w:cs="Times New Roman"/>
          <w:i/>
          <w:iCs/>
          <w:szCs w:val="26"/>
        </w:rPr>
        <w:t>(hết 01 năm phải thay sổ mới và lưu giữ sổ cũ phục vụ công tác theo dõi và kiểm tra)</w:t>
      </w:r>
      <w:r w:rsidRPr="00E4188E">
        <w:rPr>
          <w:rFonts w:ascii="Times New Roman" w:hAnsi="Times New Roman" w:cs="Times New Roman"/>
          <w:szCs w:val="26"/>
        </w:rPr>
        <w:t>, cụ thể:</w:t>
      </w:r>
    </w:p>
    <w:p w14:paraId="44B5BE50" w14:textId="77777777" w:rsidR="003546AE" w:rsidRDefault="003546AE" w:rsidP="003546AE">
      <w:pPr>
        <w:spacing w:before="60"/>
        <w:rPr>
          <w:rFonts w:ascii="Times New Roman" w:hAnsi="Times New Roman" w:cs="Times New Roman"/>
          <w:szCs w:val="26"/>
        </w:rPr>
      </w:pPr>
      <w:r w:rsidRPr="00E4188E">
        <w:rPr>
          <w:rFonts w:ascii="Times New Roman" w:hAnsi="Times New Roman" w:cs="Times New Roman"/>
          <w:szCs w:val="26"/>
        </w:rPr>
        <w:lastRenderedPageBreak/>
        <w:t xml:space="preserve">- Bảng I </w:t>
      </w:r>
      <w:r>
        <w:rPr>
          <w:rFonts w:ascii="Times New Roman" w:hAnsi="Times New Roman" w:cs="Times New Roman"/>
          <w:szCs w:val="26"/>
        </w:rPr>
        <w:t>ghi lý lịch phương tiện chữa cháy, cứu nạn, cứu hộ</w:t>
      </w:r>
      <w:r w:rsidRPr="00E4188E">
        <w:rPr>
          <w:rFonts w:ascii="Times New Roman" w:hAnsi="Times New Roman" w:cs="Times New Roman"/>
          <w:szCs w:val="26"/>
        </w:rPr>
        <w:t xml:space="preserve"> có </w:t>
      </w:r>
      <w:r>
        <w:rPr>
          <w:rFonts w:ascii="Times New Roman" w:hAnsi="Times New Roman" w:cs="Times New Roman"/>
          <w:szCs w:val="26"/>
        </w:rPr>
        <w:t>1</w:t>
      </w:r>
      <w:r w:rsidRPr="00E4188E">
        <w:rPr>
          <w:rFonts w:ascii="Times New Roman" w:hAnsi="Times New Roman" w:cs="Times New Roman"/>
          <w:szCs w:val="26"/>
        </w:rPr>
        <w:t xml:space="preserve"> trang</w:t>
      </w:r>
      <w:r>
        <w:rPr>
          <w:rFonts w:ascii="Times New Roman" w:hAnsi="Times New Roman" w:cs="Times New Roman"/>
          <w:szCs w:val="26"/>
        </w:rPr>
        <w:t xml:space="preserve"> (có thể sử dụng làm bìa sổ theo dõi hoạt động máy bơm chữa cháy</w:t>
      </w:r>
      <w:proofErr w:type="gramStart"/>
      <w:r>
        <w:rPr>
          <w:rFonts w:ascii="Times New Roman" w:hAnsi="Times New Roman" w:cs="Times New Roman"/>
          <w:szCs w:val="26"/>
        </w:rPr>
        <w:t>);</w:t>
      </w:r>
      <w:proofErr w:type="gramEnd"/>
    </w:p>
    <w:p w14:paraId="0B52D0EB" w14:textId="77777777" w:rsidR="003546AE" w:rsidRPr="00E4188E" w:rsidRDefault="003546AE" w:rsidP="003546AE">
      <w:pPr>
        <w:spacing w:before="60"/>
        <w:rPr>
          <w:rFonts w:ascii="Times New Roman" w:hAnsi="Times New Roman" w:cs="Times New Roman"/>
          <w:szCs w:val="26"/>
        </w:rPr>
      </w:pPr>
      <w:r w:rsidRPr="00E4188E">
        <w:rPr>
          <w:rFonts w:ascii="Times New Roman" w:hAnsi="Times New Roman" w:cs="Times New Roman"/>
          <w:szCs w:val="26"/>
        </w:rPr>
        <w:t xml:space="preserve">- Bảng </w:t>
      </w:r>
      <w:r>
        <w:rPr>
          <w:rFonts w:ascii="Times New Roman" w:hAnsi="Times New Roman" w:cs="Times New Roman"/>
          <w:szCs w:val="26"/>
        </w:rPr>
        <w:t>II</w:t>
      </w:r>
      <w:r w:rsidRPr="00E4188E">
        <w:rPr>
          <w:rFonts w:ascii="Times New Roman" w:hAnsi="Times New Roman" w:cs="Times New Roman"/>
          <w:szCs w:val="26"/>
        </w:rPr>
        <w:t xml:space="preserve"> thống kê phương tiện</w:t>
      </w:r>
      <w:r>
        <w:rPr>
          <w:rFonts w:ascii="Times New Roman" w:hAnsi="Times New Roman" w:cs="Times New Roman"/>
          <w:szCs w:val="26"/>
        </w:rPr>
        <w:t xml:space="preserve">, phụ tùng, dụng cụ sửa chữa </w:t>
      </w:r>
      <w:r w:rsidRPr="00E4188E">
        <w:rPr>
          <w:rFonts w:ascii="Times New Roman" w:hAnsi="Times New Roman" w:cs="Times New Roman"/>
          <w:szCs w:val="26"/>
        </w:rPr>
        <w:t xml:space="preserve">kèm theo </w:t>
      </w:r>
      <w:r>
        <w:rPr>
          <w:rFonts w:ascii="Times New Roman" w:hAnsi="Times New Roman" w:cs="Times New Roman"/>
          <w:szCs w:val="26"/>
        </w:rPr>
        <w:t>phương tiện chữa cháy, cứu nạn, cứu hộ theo từng tháng</w:t>
      </w:r>
      <w:r w:rsidRPr="00E4188E">
        <w:rPr>
          <w:rFonts w:ascii="Times New Roman" w:hAnsi="Times New Roman" w:cs="Times New Roman"/>
          <w:szCs w:val="26"/>
        </w:rPr>
        <w:t xml:space="preserve">, có 02 trang </w:t>
      </w:r>
      <w:r>
        <w:rPr>
          <w:rFonts w:ascii="Times New Roman" w:hAnsi="Times New Roman" w:cs="Times New Roman"/>
          <w:szCs w:val="26"/>
        </w:rPr>
        <w:t>(</w:t>
      </w:r>
      <w:r w:rsidRPr="00E4188E">
        <w:rPr>
          <w:rFonts w:ascii="Times New Roman" w:hAnsi="Times New Roman" w:cs="Times New Roman"/>
          <w:szCs w:val="26"/>
        </w:rPr>
        <w:t xml:space="preserve">từ trang </w:t>
      </w:r>
      <w:r>
        <w:rPr>
          <w:rFonts w:ascii="Times New Roman" w:hAnsi="Times New Roman" w:cs="Times New Roman"/>
          <w:szCs w:val="26"/>
        </w:rPr>
        <w:t>0</w:t>
      </w:r>
      <w:r w:rsidRPr="00E4188E">
        <w:rPr>
          <w:rFonts w:ascii="Times New Roman" w:hAnsi="Times New Roman" w:cs="Times New Roman"/>
          <w:szCs w:val="26"/>
        </w:rPr>
        <w:t xml:space="preserve">2 đến trang </w:t>
      </w:r>
      <w:r>
        <w:rPr>
          <w:rFonts w:ascii="Times New Roman" w:hAnsi="Times New Roman" w:cs="Times New Roman"/>
          <w:szCs w:val="26"/>
        </w:rPr>
        <w:t>0</w:t>
      </w:r>
      <w:r w:rsidRPr="00E4188E">
        <w:rPr>
          <w:rFonts w:ascii="Times New Roman" w:hAnsi="Times New Roman" w:cs="Times New Roman"/>
          <w:szCs w:val="26"/>
        </w:rPr>
        <w:t>3</w:t>
      </w:r>
      <w:proofErr w:type="gramStart"/>
      <w:r>
        <w:rPr>
          <w:rFonts w:ascii="Times New Roman" w:hAnsi="Times New Roman" w:cs="Times New Roman"/>
          <w:szCs w:val="26"/>
        </w:rPr>
        <w:t>)</w:t>
      </w:r>
      <w:r w:rsidRPr="00E4188E">
        <w:rPr>
          <w:rFonts w:ascii="Times New Roman" w:hAnsi="Times New Roman" w:cs="Times New Roman"/>
          <w:szCs w:val="26"/>
        </w:rPr>
        <w:t>;</w:t>
      </w:r>
      <w:proofErr w:type="gramEnd"/>
    </w:p>
    <w:p w14:paraId="03257049" w14:textId="77777777" w:rsidR="003546AE" w:rsidRPr="00E4188E" w:rsidRDefault="003546AE" w:rsidP="003546AE">
      <w:pPr>
        <w:spacing w:before="60"/>
        <w:rPr>
          <w:rFonts w:ascii="Times New Roman" w:hAnsi="Times New Roman" w:cs="Times New Roman"/>
          <w:szCs w:val="26"/>
        </w:rPr>
      </w:pPr>
      <w:r w:rsidRPr="00E4188E">
        <w:rPr>
          <w:rFonts w:ascii="Times New Roman" w:hAnsi="Times New Roman" w:cs="Times New Roman"/>
          <w:szCs w:val="26"/>
        </w:rPr>
        <w:t>- Bảng I</w:t>
      </w:r>
      <w:r>
        <w:rPr>
          <w:rFonts w:ascii="Times New Roman" w:hAnsi="Times New Roman" w:cs="Times New Roman"/>
          <w:szCs w:val="26"/>
        </w:rPr>
        <w:t>I</w:t>
      </w:r>
      <w:r w:rsidRPr="00E4188E">
        <w:rPr>
          <w:rFonts w:ascii="Times New Roman" w:hAnsi="Times New Roman" w:cs="Times New Roman"/>
          <w:szCs w:val="26"/>
        </w:rPr>
        <w:t xml:space="preserve">I ghi chép theo dõi hoạt động của </w:t>
      </w:r>
      <w:r>
        <w:rPr>
          <w:rFonts w:ascii="Times New Roman" w:hAnsi="Times New Roman" w:cs="Times New Roman"/>
          <w:szCs w:val="26"/>
        </w:rPr>
        <w:t>phương tiện chữa cháy, cứu nạn, cứu hộ</w:t>
      </w:r>
      <w:r w:rsidRPr="00E4188E">
        <w:rPr>
          <w:rFonts w:ascii="Times New Roman" w:hAnsi="Times New Roman" w:cs="Times New Roman"/>
          <w:szCs w:val="26"/>
        </w:rPr>
        <w:t xml:space="preserve"> có </w:t>
      </w:r>
      <w:r>
        <w:rPr>
          <w:rFonts w:ascii="Times New Roman" w:hAnsi="Times New Roman" w:cs="Times New Roman"/>
          <w:szCs w:val="26"/>
        </w:rPr>
        <w:t>57</w:t>
      </w:r>
      <w:r w:rsidRPr="00E4188E">
        <w:rPr>
          <w:rFonts w:ascii="Times New Roman" w:hAnsi="Times New Roman" w:cs="Times New Roman"/>
          <w:szCs w:val="26"/>
        </w:rPr>
        <w:t xml:space="preserve"> trang </w:t>
      </w:r>
      <w:r>
        <w:rPr>
          <w:rFonts w:ascii="Times New Roman" w:hAnsi="Times New Roman" w:cs="Times New Roman"/>
          <w:szCs w:val="26"/>
        </w:rPr>
        <w:t>(</w:t>
      </w:r>
      <w:r w:rsidRPr="00E4188E">
        <w:rPr>
          <w:rFonts w:ascii="Times New Roman" w:hAnsi="Times New Roman" w:cs="Times New Roman"/>
          <w:szCs w:val="26"/>
        </w:rPr>
        <w:t xml:space="preserve">từ trang </w:t>
      </w:r>
      <w:r>
        <w:rPr>
          <w:rFonts w:ascii="Times New Roman" w:hAnsi="Times New Roman" w:cs="Times New Roman"/>
          <w:szCs w:val="26"/>
        </w:rPr>
        <w:t>0</w:t>
      </w:r>
      <w:r w:rsidRPr="00E4188E">
        <w:rPr>
          <w:rFonts w:ascii="Times New Roman" w:hAnsi="Times New Roman" w:cs="Times New Roman"/>
          <w:szCs w:val="26"/>
        </w:rPr>
        <w:t xml:space="preserve">4 đến trang </w:t>
      </w:r>
      <w:r>
        <w:rPr>
          <w:rFonts w:ascii="Times New Roman" w:hAnsi="Times New Roman" w:cs="Times New Roman"/>
          <w:szCs w:val="26"/>
        </w:rPr>
        <w:t>60)</w:t>
      </w:r>
      <w:r w:rsidRPr="00E4188E">
        <w:rPr>
          <w:rFonts w:ascii="Times New Roman" w:hAnsi="Times New Roman" w:cs="Times New Roman"/>
          <w:szCs w:val="26"/>
        </w:rPr>
        <w:t>:</w:t>
      </w:r>
    </w:p>
    <w:p w14:paraId="4E515ABD" w14:textId="77777777" w:rsidR="003546AE" w:rsidRPr="00E4188E" w:rsidRDefault="003546AE" w:rsidP="003546AE">
      <w:pPr>
        <w:spacing w:before="60"/>
        <w:rPr>
          <w:rFonts w:ascii="Times New Roman" w:hAnsi="Times New Roman" w:cs="Times New Roman"/>
          <w:szCs w:val="26"/>
        </w:rPr>
      </w:pPr>
      <w:r w:rsidRPr="00E4188E">
        <w:rPr>
          <w:rFonts w:ascii="Times New Roman" w:hAnsi="Times New Roman" w:cs="Times New Roman"/>
          <w:szCs w:val="26"/>
        </w:rPr>
        <w:t xml:space="preserve">  + Cột 2 ghi rõ nội dung hoạt động của </w:t>
      </w:r>
      <w:r>
        <w:rPr>
          <w:rFonts w:ascii="Times New Roman" w:hAnsi="Times New Roman" w:cs="Times New Roman"/>
          <w:szCs w:val="26"/>
        </w:rPr>
        <w:t>phương tiện chữa cháy, cứu nạn, cứu hộ</w:t>
      </w:r>
      <w:r w:rsidRPr="00E4188E">
        <w:rPr>
          <w:rFonts w:ascii="Times New Roman" w:hAnsi="Times New Roman" w:cs="Times New Roman"/>
          <w:szCs w:val="26"/>
        </w:rPr>
        <w:t xml:space="preserve"> hằng ngày như phát động máy, luyện tập, bảo dưỡng, sửa chữa, đi chữa </w:t>
      </w:r>
      <w:proofErr w:type="gramStart"/>
      <w:r w:rsidRPr="00E4188E">
        <w:rPr>
          <w:rFonts w:ascii="Times New Roman" w:hAnsi="Times New Roman" w:cs="Times New Roman"/>
          <w:szCs w:val="26"/>
        </w:rPr>
        <w:t>cháy,…</w:t>
      </w:r>
      <w:proofErr w:type="gramEnd"/>
    </w:p>
    <w:p w14:paraId="2212E3AC" w14:textId="77777777" w:rsidR="003546AE" w:rsidRPr="00E4188E" w:rsidRDefault="003546AE" w:rsidP="003546AE">
      <w:pPr>
        <w:spacing w:before="60"/>
        <w:rPr>
          <w:szCs w:val="26"/>
        </w:rPr>
      </w:pPr>
      <w:r w:rsidRPr="00E4188E">
        <w:rPr>
          <w:rFonts w:ascii="Times New Roman" w:hAnsi="Times New Roman" w:cs="Times New Roman"/>
          <w:szCs w:val="26"/>
        </w:rPr>
        <w:t xml:space="preserve">  + Cột </w:t>
      </w:r>
      <w:r>
        <w:rPr>
          <w:rFonts w:ascii="Times New Roman" w:hAnsi="Times New Roman" w:cs="Times New Roman"/>
          <w:szCs w:val="26"/>
        </w:rPr>
        <w:t>5, 6, 7</w:t>
      </w:r>
      <w:r w:rsidRPr="00E4188E">
        <w:rPr>
          <w:rFonts w:ascii="Times New Roman" w:hAnsi="Times New Roman" w:cs="Times New Roman"/>
          <w:szCs w:val="26"/>
        </w:rPr>
        <w:t xml:space="preserve"> ghi rõ tình trạng kỹ thuật của </w:t>
      </w:r>
      <w:r>
        <w:rPr>
          <w:rFonts w:ascii="Times New Roman" w:hAnsi="Times New Roman" w:cs="Times New Roman"/>
          <w:szCs w:val="26"/>
        </w:rPr>
        <w:t>phương tiện chữa cháy, cứu nạn, cứu hộ</w:t>
      </w:r>
      <w:r w:rsidRPr="00E4188E">
        <w:rPr>
          <w:rFonts w:ascii="Times New Roman" w:hAnsi="Times New Roman" w:cs="Times New Roman"/>
          <w:szCs w:val="26"/>
        </w:rPr>
        <w:t>, trang thiết bị hư hỏng, mất, nguyên nhân và thời gian khắc phục.</w:t>
      </w:r>
    </w:p>
    <w:p w14:paraId="49B51440" w14:textId="77777777" w:rsidR="003546AE" w:rsidRPr="00E4188E" w:rsidRDefault="003546AE" w:rsidP="003546AE">
      <w:pPr>
        <w:spacing w:before="60"/>
        <w:rPr>
          <w:rFonts w:ascii="Times New Roman" w:hAnsi="Times New Roman" w:cs="Times New Roman"/>
          <w:szCs w:val="26"/>
        </w:rPr>
      </w:pPr>
      <w:r w:rsidRPr="00E4188E">
        <w:rPr>
          <w:rFonts w:ascii="Times New Roman" w:hAnsi="Times New Roman" w:cs="Times New Roman"/>
          <w:szCs w:val="26"/>
        </w:rPr>
        <w:t xml:space="preserve">  + Cột </w:t>
      </w:r>
      <w:r>
        <w:rPr>
          <w:rFonts w:ascii="Times New Roman" w:hAnsi="Times New Roman" w:cs="Times New Roman"/>
          <w:szCs w:val="26"/>
        </w:rPr>
        <w:t>8</w:t>
      </w:r>
      <w:r w:rsidRPr="00E4188E">
        <w:rPr>
          <w:rFonts w:ascii="Times New Roman" w:hAnsi="Times New Roman" w:cs="Times New Roman"/>
          <w:szCs w:val="26"/>
        </w:rPr>
        <w:t xml:space="preserve"> hằng ngày </w:t>
      </w:r>
      <w:r>
        <w:rPr>
          <w:rFonts w:ascii="Times New Roman" w:hAnsi="Times New Roman" w:cs="Times New Roman"/>
          <w:szCs w:val="26"/>
        </w:rPr>
        <w:t xml:space="preserve">người đại diện cơ quan, tổ chức </w:t>
      </w:r>
      <w:r w:rsidRPr="00E4188E">
        <w:rPr>
          <w:rFonts w:ascii="Times New Roman" w:hAnsi="Times New Roman" w:cs="Times New Roman"/>
          <w:szCs w:val="26"/>
        </w:rPr>
        <w:t xml:space="preserve">trực tiếp quản lý </w:t>
      </w:r>
      <w:r>
        <w:rPr>
          <w:rFonts w:ascii="Times New Roman" w:hAnsi="Times New Roman" w:cs="Times New Roman"/>
          <w:szCs w:val="26"/>
        </w:rPr>
        <w:t>phương tiện chữa cháy, cứu nạn, cứu hộ</w:t>
      </w:r>
      <w:r w:rsidRPr="00E4188E">
        <w:rPr>
          <w:rFonts w:ascii="Times New Roman" w:hAnsi="Times New Roman" w:cs="Times New Roman"/>
          <w:szCs w:val="26"/>
        </w:rPr>
        <w:t xml:space="preserve"> ký và ghi rõ họ tên vào ô.</w:t>
      </w:r>
    </w:p>
    <w:p w14:paraId="44E03470" w14:textId="7269941F" w:rsidR="0016291D" w:rsidRPr="00A41571" w:rsidRDefault="003546AE" w:rsidP="009214C9">
      <w:pPr>
        <w:spacing w:before="60"/>
        <w:rPr>
          <w:rFonts w:ascii="Times New Roman" w:eastAsia="Calibri" w:hAnsi="Times New Roman" w:cs="Times New Roman"/>
          <w:kern w:val="0"/>
          <w:szCs w:val="26"/>
          <w:lang w:eastAsia="vi-VN"/>
          <w14:ligatures w14:val="none"/>
        </w:rPr>
      </w:pPr>
      <w:r w:rsidRPr="00E4188E">
        <w:rPr>
          <w:rFonts w:ascii="Times New Roman" w:hAnsi="Times New Roman" w:cs="Times New Roman"/>
          <w:spacing w:val="-4"/>
          <w:szCs w:val="26"/>
        </w:rPr>
        <w:t xml:space="preserve">Những </w:t>
      </w:r>
      <w:r>
        <w:rPr>
          <w:rFonts w:ascii="Times New Roman" w:hAnsi="Times New Roman" w:cs="Times New Roman"/>
          <w:szCs w:val="26"/>
        </w:rPr>
        <w:t>phương tiện chữa cháy, cứu nạn, cứu hộ</w:t>
      </w:r>
      <w:r w:rsidRPr="00E4188E">
        <w:rPr>
          <w:rFonts w:ascii="Times New Roman" w:hAnsi="Times New Roman" w:cs="Times New Roman"/>
          <w:spacing w:val="-4"/>
          <w:szCs w:val="26"/>
        </w:rPr>
        <w:t>, phụ tùng, dụng cụ sửa chữa bị hư hỏng, mất mát, chuyển giao cho đơn vị khác cần ghi vào bảng III</w:t>
      </w:r>
      <w:r w:rsidRPr="00E4188E">
        <w:rPr>
          <w:rFonts w:ascii="Times New Roman" w:hAnsi="Times New Roman" w:cs="Times New Roman"/>
          <w:szCs w:val="26"/>
        </w:rPr>
        <w:t xml:space="preserve"> và lập biên bản theo dõi xử lý riêng</w:t>
      </w:r>
      <w:r>
        <w:rPr>
          <w:rFonts w:ascii="Times New Roman" w:hAnsi="Times New Roman" w:cs="Times New Roman"/>
          <w:szCs w:val="26"/>
        </w:rPr>
        <w:t>.</w:t>
      </w:r>
    </w:p>
    <w:sectPr w:rsidR="0016291D" w:rsidRPr="00A41571" w:rsidSect="003546AE">
      <w:headerReference w:type="default" r:id="rId8"/>
      <w:pgSz w:w="16838" w:h="11906" w:orient="landscape" w:code="9"/>
      <w:pgMar w:top="1134" w:right="1134" w:bottom="1701" w:left="113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F3B372" w14:textId="77777777" w:rsidR="008B7ECF" w:rsidRDefault="008B7ECF">
      <w:pPr>
        <w:spacing w:after="0" w:line="240" w:lineRule="auto"/>
      </w:pPr>
      <w:r>
        <w:separator/>
      </w:r>
    </w:p>
  </w:endnote>
  <w:endnote w:type="continuationSeparator" w:id="0">
    <w:p w14:paraId="269B0E82" w14:textId="77777777" w:rsidR="008B7ECF" w:rsidRDefault="008B7E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nTime">
    <w:altName w:val="Times New Roman"/>
    <w:charset w:val="00"/>
    <w:family w:val="swiss"/>
    <w:pitch w:val="variable"/>
    <w:sig w:usb0="00000003" w:usb1="00000000" w:usb2="00000000" w:usb3="00000000" w:csb0="00000001" w:csb1="00000000"/>
  </w:font>
  <w:font w:name="Times New Roman Bold">
    <w:altName w:val="Times New Roman"/>
    <w:panose1 w:val="020208030705050203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F5F523" w14:textId="77777777" w:rsidR="008B7ECF" w:rsidRDefault="008B7ECF">
      <w:pPr>
        <w:spacing w:after="0" w:line="240" w:lineRule="auto"/>
      </w:pPr>
      <w:r>
        <w:separator/>
      </w:r>
    </w:p>
  </w:footnote>
  <w:footnote w:type="continuationSeparator" w:id="0">
    <w:p w14:paraId="18EFFD85" w14:textId="77777777" w:rsidR="008B7ECF" w:rsidRDefault="008B7E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907D62" w14:textId="1826EAF3" w:rsidR="00500516" w:rsidRPr="00500516" w:rsidRDefault="00AD2A88" w:rsidP="00500516">
    <w:pPr>
      <w:pStyle w:val="Header"/>
      <w:jc w:val="center"/>
      <w:rPr>
        <w:rFonts w:ascii="Times New Roman" w:hAnsi="Times New Roman" w:cs="Times New Roman"/>
        <w:sz w:val="28"/>
        <w:szCs w:val="28"/>
      </w:rPr>
    </w:pPr>
    <w:r w:rsidRPr="00500516">
      <w:rPr>
        <w:rFonts w:ascii="Times New Roman" w:hAnsi="Times New Roman" w:cs="Times New Roman"/>
        <w:sz w:val="28"/>
        <w:szCs w:val="28"/>
      </w:rPr>
      <w:fldChar w:fldCharType="begin"/>
    </w:r>
    <w:r w:rsidRPr="00500516">
      <w:rPr>
        <w:rFonts w:ascii="Times New Roman" w:hAnsi="Times New Roman" w:cs="Times New Roman"/>
        <w:sz w:val="28"/>
        <w:szCs w:val="28"/>
      </w:rPr>
      <w:instrText xml:space="preserve"> PAGE   \* MERGEFORMAT </w:instrText>
    </w:r>
    <w:r w:rsidRPr="00500516">
      <w:rPr>
        <w:rFonts w:ascii="Times New Roman" w:hAnsi="Times New Roman" w:cs="Times New Roman"/>
        <w:sz w:val="28"/>
        <w:szCs w:val="28"/>
      </w:rPr>
      <w:fldChar w:fldCharType="separate"/>
    </w:r>
    <w:r w:rsidRPr="00500516">
      <w:rPr>
        <w:rFonts w:ascii="Times New Roman" w:hAnsi="Times New Roman" w:cs="Times New Roman"/>
        <w:noProof/>
        <w:sz w:val="28"/>
        <w:szCs w:val="28"/>
      </w:rPr>
      <w:t>13</w:t>
    </w:r>
    <w:r w:rsidRPr="00500516">
      <w:rPr>
        <w:rFonts w:ascii="Times New Roman" w:hAnsi="Times New Roman" w:cs="Times New Roman"/>
        <w:noProof/>
        <w:sz w:val="28"/>
        <w:szCs w:val="28"/>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A90EF8" w14:textId="77777777" w:rsidR="00763844" w:rsidRPr="0079355B" w:rsidRDefault="00000000">
    <w:pPr>
      <w:pBdr>
        <w:top w:val="nil"/>
        <w:left w:val="nil"/>
        <w:bottom w:val="nil"/>
        <w:right w:val="nil"/>
        <w:between w:val="nil"/>
      </w:pBdr>
      <w:tabs>
        <w:tab w:val="center" w:pos="4513"/>
        <w:tab w:val="right" w:pos="9026"/>
      </w:tabs>
      <w:jc w:val="center"/>
      <w:rPr>
        <w:rFonts w:ascii="Times New Roman" w:eastAsia="Times New Roman" w:hAnsi="Times New Roman" w:cs="Times New Roman"/>
        <w:color w:val="000000"/>
        <w:sz w:val="28"/>
        <w:szCs w:val="28"/>
      </w:rPr>
    </w:pPr>
    <w:r w:rsidRPr="0079355B">
      <w:rPr>
        <w:rFonts w:ascii="Times New Roman" w:eastAsia="Times New Roman" w:hAnsi="Times New Roman" w:cs="Times New Roman"/>
        <w:color w:val="000000"/>
        <w:sz w:val="28"/>
        <w:szCs w:val="28"/>
      </w:rPr>
      <w:fldChar w:fldCharType="begin"/>
    </w:r>
    <w:r w:rsidRPr="0079355B">
      <w:rPr>
        <w:rFonts w:ascii="Times New Roman" w:eastAsia="Times New Roman" w:hAnsi="Times New Roman" w:cs="Times New Roman"/>
        <w:color w:val="000000"/>
        <w:sz w:val="28"/>
        <w:szCs w:val="28"/>
      </w:rPr>
      <w:instrText>PAGE</w:instrText>
    </w:r>
    <w:r w:rsidRPr="0079355B">
      <w:rPr>
        <w:rFonts w:ascii="Times New Roman" w:eastAsia="Times New Roman" w:hAnsi="Times New Roman" w:cs="Times New Roman"/>
        <w:color w:val="000000"/>
        <w:sz w:val="28"/>
        <w:szCs w:val="28"/>
      </w:rPr>
      <w:fldChar w:fldCharType="separate"/>
    </w:r>
    <w:r w:rsidRPr="0079355B">
      <w:rPr>
        <w:rFonts w:ascii="Times New Roman" w:eastAsia="Times New Roman" w:hAnsi="Times New Roman" w:cs="Times New Roman"/>
        <w:noProof/>
        <w:color w:val="000000"/>
        <w:sz w:val="28"/>
        <w:szCs w:val="28"/>
      </w:rPr>
      <w:t>2</w:t>
    </w:r>
    <w:r w:rsidRPr="0079355B">
      <w:rPr>
        <w:rFonts w:ascii="Times New Roman" w:eastAsia="Times New Roman" w:hAnsi="Times New Roman" w:cs="Times New Roman"/>
        <w:color w:val="000000"/>
        <w:sz w:val="28"/>
        <w:szCs w:val="2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1">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2">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3">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4">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5">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6">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7">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8">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abstractNum>
  <w:abstractNum w:abstractNumId="1" w15:restartNumberingAfterBreak="0">
    <w:nsid w:val="00000003"/>
    <w:multiLevelType w:val="multilevel"/>
    <w:tmpl w:val="00000002"/>
    <w:lvl w:ilvl="0">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1">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2">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3">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4">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5">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6">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7">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8">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abstractNum>
  <w:abstractNum w:abstractNumId="2" w15:restartNumberingAfterBreak="0">
    <w:nsid w:val="00000005"/>
    <w:multiLevelType w:val="multilevel"/>
    <w:tmpl w:val="00000004"/>
    <w:lvl w:ilvl="0">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1">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2">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3">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4">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5">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6">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7">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8">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abstractNum>
  <w:abstractNum w:abstractNumId="3" w15:restartNumberingAfterBreak="0">
    <w:nsid w:val="00000007"/>
    <w:multiLevelType w:val="multilevel"/>
    <w:tmpl w:val="00000006"/>
    <w:lvl w:ilvl="0">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1">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2">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3">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4">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5">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6">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7">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8">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abstractNum>
  <w:abstractNum w:abstractNumId="4" w15:restartNumberingAfterBreak="0">
    <w:nsid w:val="00000009"/>
    <w:multiLevelType w:val="multilevel"/>
    <w:tmpl w:val="00000008"/>
    <w:lvl w:ilvl="0">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1">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2">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3">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4">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5">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6">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7">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8">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abstractNum>
  <w:abstractNum w:abstractNumId="5" w15:restartNumberingAfterBreak="0">
    <w:nsid w:val="0000000B"/>
    <w:multiLevelType w:val="multilevel"/>
    <w:tmpl w:val="0000000A"/>
    <w:lvl w:ilvl="0">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abstractNum>
  <w:abstractNum w:abstractNumId="6" w15:restartNumberingAfterBreak="0">
    <w:nsid w:val="0000000D"/>
    <w:multiLevelType w:val="multilevel"/>
    <w:tmpl w:val="0000000C"/>
    <w:lvl w:ilvl="0">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abstractNum>
  <w:abstractNum w:abstractNumId="7" w15:restartNumberingAfterBreak="0">
    <w:nsid w:val="0000000F"/>
    <w:multiLevelType w:val="multilevel"/>
    <w:tmpl w:val="0000000E"/>
    <w:lvl w:ilvl="0">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1">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2">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3">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4">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5">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6">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7">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8">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abstractNum>
  <w:abstractNum w:abstractNumId="8" w15:restartNumberingAfterBreak="0">
    <w:nsid w:val="00000011"/>
    <w:multiLevelType w:val="multilevel"/>
    <w:tmpl w:val="00000010"/>
    <w:lvl w:ilvl="0">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abstractNum>
  <w:abstractNum w:abstractNumId="9" w15:restartNumberingAfterBreak="0">
    <w:nsid w:val="00000013"/>
    <w:multiLevelType w:val="multilevel"/>
    <w:tmpl w:val="00000012"/>
    <w:lvl w:ilvl="0">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1">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2">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3">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4">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5">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6">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7">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8">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abstractNum>
  <w:abstractNum w:abstractNumId="10" w15:restartNumberingAfterBreak="0">
    <w:nsid w:val="00000015"/>
    <w:multiLevelType w:val="multilevel"/>
    <w:tmpl w:val="00000014"/>
    <w:lvl w:ilvl="0">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1">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2">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3">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4">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5">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6">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7">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8">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abstractNum>
  <w:abstractNum w:abstractNumId="11" w15:restartNumberingAfterBreak="0">
    <w:nsid w:val="00000017"/>
    <w:multiLevelType w:val="multilevel"/>
    <w:tmpl w:val="00000016"/>
    <w:lvl w:ilvl="0">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1">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2">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3">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4">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5">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6">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7">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8">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abstractNum>
  <w:abstractNum w:abstractNumId="12" w15:restartNumberingAfterBreak="0">
    <w:nsid w:val="00000019"/>
    <w:multiLevelType w:val="multilevel"/>
    <w:tmpl w:val="00000018"/>
    <w:lvl w:ilvl="0">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abstractNum>
  <w:abstractNum w:abstractNumId="13" w15:restartNumberingAfterBreak="0">
    <w:nsid w:val="0000001B"/>
    <w:multiLevelType w:val="multilevel"/>
    <w:tmpl w:val="0000001A"/>
    <w:lvl w:ilvl="0">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abstractNum>
  <w:abstractNum w:abstractNumId="14" w15:restartNumberingAfterBreak="0">
    <w:nsid w:val="0000001D"/>
    <w:multiLevelType w:val="multilevel"/>
    <w:tmpl w:val="0000001C"/>
    <w:lvl w:ilvl="0">
      <w:start w:val="7"/>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1">
      <w:start w:val="7"/>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2">
      <w:start w:val="7"/>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3">
      <w:start w:val="7"/>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4">
      <w:start w:val="7"/>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5">
      <w:start w:val="7"/>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6">
      <w:start w:val="7"/>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7">
      <w:start w:val="7"/>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8">
      <w:start w:val="7"/>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abstractNum>
  <w:abstractNum w:abstractNumId="15" w15:restartNumberingAfterBreak="0">
    <w:nsid w:val="0000001F"/>
    <w:multiLevelType w:val="multilevel"/>
    <w:tmpl w:val="0000001E"/>
    <w:lvl w:ilvl="0">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1">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2">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3">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4">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5">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6">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7">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8">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abstractNum>
  <w:abstractNum w:abstractNumId="16" w15:restartNumberingAfterBreak="0">
    <w:nsid w:val="00000021"/>
    <w:multiLevelType w:val="multilevel"/>
    <w:tmpl w:val="00000020"/>
    <w:lvl w:ilvl="0">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abstractNum>
  <w:abstractNum w:abstractNumId="17" w15:restartNumberingAfterBreak="0">
    <w:nsid w:val="00000023"/>
    <w:multiLevelType w:val="multilevel"/>
    <w:tmpl w:val="00000022"/>
    <w:lvl w:ilvl="0">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abstractNum>
  <w:abstractNum w:abstractNumId="18" w15:restartNumberingAfterBreak="0">
    <w:nsid w:val="00000025"/>
    <w:multiLevelType w:val="multilevel"/>
    <w:tmpl w:val="00000024"/>
    <w:lvl w:ilvl="0">
      <w:start w:val="1"/>
      <w:numFmt w:val="bullet"/>
      <w:lvlText w:val="-"/>
      <w:lvlJc w:val="left"/>
      <w:rPr>
        <w:rFonts w:ascii="Times New Roman" w:hAnsi="Times New Roman" w:cs="Times New Roman"/>
        <w:b/>
        <w:bCs/>
        <w:i w:val="0"/>
        <w:iCs w:val="0"/>
        <w:smallCaps w:val="0"/>
        <w:strike w:val="0"/>
        <w:color w:val="000000"/>
        <w:spacing w:val="3"/>
        <w:w w:val="100"/>
        <w:position w:val="0"/>
        <w:sz w:val="21"/>
        <w:szCs w:val="21"/>
        <w:u w:val="none"/>
      </w:rPr>
    </w:lvl>
    <w:lvl w:ilvl="1">
      <w:start w:val="1"/>
      <w:numFmt w:val="bullet"/>
      <w:lvlText w:val="-"/>
      <w:lvlJc w:val="left"/>
      <w:rPr>
        <w:rFonts w:ascii="Times New Roman" w:hAnsi="Times New Roman" w:cs="Times New Roman"/>
        <w:b/>
        <w:bCs/>
        <w:i w:val="0"/>
        <w:iCs w:val="0"/>
        <w:smallCaps w:val="0"/>
        <w:strike w:val="0"/>
        <w:color w:val="000000"/>
        <w:spacing w:val="3"/>
        <w:w w:val="100"/>
        <w:position w:val="0"/>
        <w:sz w:val="21"/>
        <w:szCs w:val="21"/>
        <w:u w:val="none"/>
      </w:rPr>
    </w:lvl>
    <w:lvl w:ilvl="2">
      <w:start w:val="1"/>
      <w:numFmt w:val="bullet"/>
      <w:lvlText w:val="-"/>
      <w:lvlJc w:val="left"/>
      <w:rPr>
        <w:rFonts w:ascii="Times New Roman" w:hAnsi="Times New Roman" w:cs="Times New Roman"/>
        <w:b/>
        <w:bCs/>
        <w:i w:val="0"/>
        <w:iCs w:val="0"/>
        <w:smallCaps w:val="0"/>
        <w:strike w:val="0"/>
        <w:color w:val="000000"/>
        <w:spacing w:val="3"/>
        <w:w w:val="100"/>
        <w:position w:val="0"/>
        <w:sz w:val="21"/>
        <w:szCs w:val="21"/>
        <w:u w:val="none"/>
      </w:rPr>
    </w:lvl>
    <w:lvl w:ilvl="3">
      <w:start w:val="1"/>
      <w:numFmt w:val="bullet"/>
      <w:lvlText w:val="-"/>
      <w:lvlJc w:val="left"/>
      <w:rPr>
        <w:rFonts w:ascii="Times New Roman" w:hAnsi="Times New Roman" w:cs="Times New Roman"/>
        <w:b/>
        <w:bCs/>
        <w:i w:val="0"/>
        <w:iCs w:val="0"/>
        <w:smallCaps w:val="0"/>
        <w:strike w:val="0"/>
        <w:color w:val="000000"/>
        <w:spacing w:val="3"/>
        <w:w w:val="100"/>
        <w:position w:val="0"/>
        <w:sz w:val="21"/>
        <w:szCs w:val="21"/>
        <w:u w:val="none"/>
      </w:rPr>
    </w:lvl>
    <w:lvl w:ilvl="4">
      <w:start w:val="1"/>
      <w:numFmt w:val="bullet"/>
      <w:lvlText w:val="-"/>
      <w:lvlJc w:val="left"/>
      <w:rPr>
        <w:rFonts w:ascii="Times New Roman" w:hAnsi="Times New Roman" w:cs="Times New Roman"/>
        <w:b/>
        <w:bCs/>
        <w:i w:val="0"/>
        <w:iCs w:val="0"/>
        <w:smallCaps w:val="0"/>
        <w:strike w:val="0"/>
        <w:color w:val="000000"/>
        <w:spacing w:val="3"/>
        <w:w w:val="100"/>
        <w:position w:val="0"/>
        <w:sz w:val="21"/>
        <w:szCs w:val="21"/>
        <w:u w:val="none"/>
      </w:rPr>
    </w:lvl>
    <w:lvl w:ilvl="5">
      <w:start w:val="1"/>
      <w:numFmt w:val="bullet"/>
      <w:lvlText w:val="-"/>
      <w:lvlJc w:val="left"/>
      <w:rPr>
        <w:rFonts w:ascii="Times New Roman" w:hAnsi="Times New Roman" w:cs="Times New Roman"/>
        <w:b/>
        <w:bCs/>
        <w:i w:val="0"/>
        <w:iCs w:val="0"/>
        <w:smallCaps w:val="0"/>
        <w:strike w:val="0"/>
        <w:color w:val="000000"/>
        <w:spacing w:val="3"/>
        <w:w w:val="100"/>
        <w:position w:val="0"/>
        <w:sz w:val="21"/>
        <w:szCs w:val="21"/>
        <w:u w:val="none"/>
      </w:rPr>
    </w:lvl>
    <w:lvl w:ilvl="6">
      <w:start w:val="1"/>
      <w:numFmt w:val="bullet"/>
      <w:lvlText w:val="-"/>
      <w:lvlJc w:val="left"/>
      <w:rPr>
        <w:rFonts w:ascii="Times New Roman" w:hAnsi="Times New Roman" w:cs="Times New Roman"/>
        <w:b/>
        <w:bCs/>
        <w:i w:val="0"/>
        <w:iCs w:val="0"/>
        <w:smallCaps w:val="0"/>
        <w:strike w:val="0"/>
        <w:color w:val="000000"/>
        <w:spacing w:val="3"/>
        <w:w w:val="100"/>
        <w:position w:val="0"/>
        <w:sz w:val="21"/>
        <w:szCs w:val="21"/>
        <w:u w:val="none"/>
      </w:rPr>
    </w:lvl>
    <w:lvl w:ilvl="7">
      <w:start w:val="1"/>
      <w:numFmt w:val="bullet"/>
      <w:lvlText w:val="-"/>
      <w:lvlJc w:val="left"/>
      <w:rPr>
        <w:rFonts w:ascii="Times New Roman" w:hAnsi="Times New Roman" w:cs="Times New Roman"/>
        <w:b/>
        <w:bCs/>
        <w:i w:val="0"/>
        <w:iCs w:val="0"/>
        <w:smallCaps w:val="0"/>
        <w:strike w:val="0"/>
        <w:color w:val="000000"/>
        <w:spacing w:val="3"/>
        <w:w w:val="100"/>
        <w:position w:val="0"/>
        <w:sz w:val="21"/>
        <w:szCs w:val="21"/>
        <w:u w:val="none"/>
      </w:rPr>
    </w:lvl>
    <w:lvl w:ilvl="8">
      <w:start w:val="1"/>
      <w:numFmt w:val="bullet"/>
      <w:lvlText w:val="-"/>
      <w:lvlJc w:val="left"/>
      <w:rPr>
        <w:rFonts w:ascii="Times New Roman" w:hAnsi="Times New Roman" w:cs="Times New Roman"/>
        <w:b/>
        <w:bCs/>
        <w:i w:val="0"/>
        <w:iCs w:val="0"/>
        <w:smallCaps w:val="0"/>
        <w:strike w:val="0"/>
        <w:color w:val="000000"/>
        <w:spacing w:val="3"/>
        <w:w w:val="100"/>
        <w:position w:val="0"/>
        <w:sz w:val="21"/>
        <w:szCs w:val="21"/>
        <w:u w:val="none"/>
      </w:rPr>
    </w:lvl>
  </w:abstractNum>
  <w:abstractNum w:abstractNumId="19" w15:restartNumberingAfterBreak="0">
    <w:nsid w:val="00000027"/>
    <w:multiLevelType w:val="multilevel"/>
    <w:tmpl w:val="00000026"/>
    <w:lvl w:ilvl="0">
      <w:start w:val="7"/>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1">
      <w:start w:val="7"/>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2">
      <w:start w:val="7"/>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3">
      <w:start w:val="7"/>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4">
      <w:start w:val="7"/>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5">
      <w:start w:val="7"/>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6">
      <w:start w:val="7"/>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7">
      <w:start w:val="7"/>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8">
      <w:start w:val="7"/>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abstractNum>
  <w:abstractNum w:abstractNumId="20" w15:restartNumberingAfterBreak="0">
    <w:nsid w:val="00000029"/>
    <w:multiLevelType w:val="multilevel"/>
    <w:tmpl w:val="00000028"/>
    <w:lvl w:ilvl="0">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1">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2">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3">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4">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5">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6">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7">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8">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abstractNum>
  <w:abstractNum w:abstractNumId="21" w15:restartNumberingAfterBreak="0">
    <w:nsid w:val="0000002B"/>
    <w:multiLevelType w:val="multilevel"/>
    <w:tmpl w:val="0000002A"/>
    <w:lvl w:ilvl="0">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abstractNum>
  <w:abstractNum w:abstractNumId="22" w15:restartNumberingAfterBreak="0">
    <w:nsid w:val="13962619"/>
    <w:multiLevelType w:val="hybridMultilevel"/>
    <w:tmpl w:val="7D1AAF18"/>
    <w:lvl w:ilvl="0" w:tplc="6D8E7F06">
      <w:start w:val="1"/>
      <w:numFmt w:val="decimal"/>
      <w:lvlText w:val="%1."/>
      <w:lvlJc w:val="left"/>
      <w:pPr>
        <w:ind w:left="502" w:hanging="360"/>
      </w:pPr>
      <w:rPr>
        <w:rFonts w:hint="default"/>
        <w:sz w:val="28"/>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3" w15:restartNumberingAfterBreak="0">
    <w:nsid w:val="1A491B9C"/>
    <w:multiLevelType w:val="hybridMultilevel"/>
    <w:tmpl w:val="9AF8825E"/>
    <w:lvl w:ilvl="0" w:tplc="3C20E7D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2F563854"/>
    <w:multiLevelType w:val="hybridMultilevel"/>
    <w:tmpl w:val="1BEA5B86"/>
    <w:lvl w:ilvl="0" w:tplc="60E83002">
      <w:start w:val="1"/>
      <w:numFmt w:val="upperRoman"/>
      <w:lvlText w:val="%1."/>
      <w:lvlJc w:val="left"/>
      <w:pPr>
        <w:ind w:left="1281" w:hanging="720"/>
      </w:pPr>
      <w:rPr>
        <w:rFonts w:hint="default"/>
      </w:rPr>
    </w:lvl>
    <w:lvl w:ilvl="1" w:tplc="04090019" w:tentative="1">
      <w:start w:val="1"/>
      <w:numFmt w:val="lowerLetter"/>
      <w:lvlText w:val="%2."/>
      <w:lvlJc w:val="left"/>
      <w:pPr>
        <w:ind w:left="1641" w:hanging="360"/>
      </w:pPr>
    </w:lvl>
    <w:lvl w:ilvl="2" w:tplc="0409001B" w:tentative="1">
      <w:start w:val="1"/>
      <w:numFmt w:val="lowerRoman"/>
      <w:lvlText w:val="%3."/>
      <w:lvlJc w:val="right"/>
      <w:pPr>
        <w:ind w:left="2361" w:hanging="180"/>
      </w:pPr>
    </w:lvl>
    <w:lvl w:ilvl="3" w:tplc="0409000F" w:tentative="1">
      <w:start w:val="1"/>
      <w:numFmt w:val="decimal"/>
      <w:lvlText w:val="%4."/>
      <w:lvlJc w:val="left"/>
      <w:pPr>
        <w:ind w:left="3081" w:hanging="360"/>
      </w:pPr>
    </w:lvl>
    <w:lvl w:ilvl="4" w:tplc="04090019" w:tentative="1">
      <w:start w:val="1"/>
      <w:numFmt w:val="lowerLetter"/>
      <w:lvlText w:val="%5."/>
      <w:lvlJc w:val="left"/>
      <w:pPr>
        <w:ind w:left="3801" w:hanging="360"/>
      </w:pPr>
    </w:lvl>
    <w:lvl w:ilvl="5" w:tplc="0409001B" w:tentative="1">
      <w:start w:val="1"/>
      <w:numFmt w:val="lowerRoman"/>
      <w:lvlText w:val="%6."/>
      <w:lvlJc w:val="right"/>
      <w:pPr>
        <w:ind w:left="4521" w:hanging="180"/>
      </w:pPr>
    </w:lvl>
    <w:lvl w:ilvl="6" w:tplc="0409000F" w:tentative="1">
      <w:start w:val="1"/>
      <w:numFmt w:val="decimal"/>
      <w:lvlText w:val="%7."/>
      <w:lvlJc w:val="left"/>
      <w:pPr>
        <w:ind w:left="5241" w:hanging="360"/>
      </w:pPr>
    </w:lvl>
    <w:lvl w:ilvl="7" w:tplc="04090019" w:tentative="1">
      <w:start w:val="1"/>
      <w:numFmt w:val="lowerLetter"/>
      <w:lvlText w:val="%8."/>
      <w:lvlJc w:val="left"/>
      <w:pPr>
        <w:ind w:left="5961" w:hanging="360"/>
      </w:pPr>
    </w:lvl>
    <w:lvl w:ilvl="8" w:tplc="0409001B" w:tentative="1">
      <w:start w:val="1"/>
      <w:numFmt w:val="lowerRoman"/>
      <w:lvlText w:val="%9."/>
      <w:lvlJc w:val="right"/>
      <w:pPr>
        <w:ind w:left="6681" w:hanging="180"/>
      </w:pPr>
    </w:lvl>
  </w:abstractNum>
  <w:abstractNum w:abstractNumId="25" w15:restartNumberingAfterBreak="0">
    <w:nsid w:val="3F770962"/>
    <w:multiLevelType w:val="hybridMultilevel"/>
    <w:tmpl w:val="5316CF44"/>
    <w:lvl w:ilvl="0" w:tplc="46BC045A">
      <w:start w:val="1"/>
      <w:numFmt w:val="lowerRoman"/>
      <w:lvlText w:val="%1."/>
      <w:lvlJc w:val="left"/>
      <w:pPr>
        <w:ind w:left="2422" w:hanging="720"/>
      </w:pPr>
      <w:rPr>
        <w:rFonts w:hint="default"/>
      </w:rPr>
    </w:lvl>
    <w:lvl w:ilvl="1" w:tplc="04090019" w:tentative="1">
      <w:start w:val="1"/>
      <w:numFmt w:val="lowerLetter"/>
      <w:lvlText w:val="%2."/>
      <w:lvlJc w:val="left"/>
      <w:pPr>
        <w:ind w:left="2782" w:hanging="360"/>
      </w:pPr>
    </w:lvl>
    <w:lvl w:ilvl="2" w:tplc="0409001B" w:tentative="1">
      <w:start w:val="1"/>
      <w:numFmt w:val="lowerRoman"/>
      <w:lvlText w:val="%3."/>
      <w:lvlJc w:val="right"/>
      <w:pPr>
        <w:ind w:left="3502" w:hanging="180"/>
      </w:pPr>
    </w:lvl>
    <w:lvl w:ilvl="3" w:tplc="0409000F" w:tentative="1">
      <w:start w:val="1"/>
      <w:numFmt w:val="decimal"/>
      <w:lvlText w:val="%4."/>
      <w:lvlJc w:val="left"/>
      <w:pPr>
        <w:ind w:left="4222" w:hanging="360"/>
      </w:pPr>
    </w:lvl>
    <w:lvl w:ilvl="4" w:tplc="04090019" w:tentative="1">
      <w:start w:val="1"/>
      <w:numFmt w:val="lowerLetter"/>
      <w:lvlText w:val="%5."/>
      <w:lvlJc w:val="left"/>
      <w:pPr>
        <w:ind w:left="4942" w:hanging="360"/>
      </w:pPr>
    </w:lvl>
    <w:lvl w:ilvl="5" w:tplc="0409001B" w:tentative="1">
      <w:start w:val="1"/>
      <w:numFmt w:val="lowerRoman"/>
      <w:lvlText w:val="%6."/>
      <w:lvlJc w:val="right"/>
      <w:pPr>
        <w:ind w:left="5662" w:hanging="180"/>
      </w:pPr>
    </w:lvl>
    <w:lvl w:ilvl="6" w:tplc="0409000F" w:tentative="1">
      <w:start w:val="1"/>
      <w:numFmt w:val="decimal"/>
      <w:lvlText w:val="%7."/>
      <w:lvlJc w:val="left"/>
      <w:pPr>
        <w:ind w:left="6382" w:hanging="360"/>
      </w:pPr>
    </w:lvl>
    <w:lvl w:ilvl="7" w:tplc="04090019" w:tentative="1">
      <w:start w:val="1"/>
      <w:numFmt w:val="lowerLetter"/>
      <w:lvlText w:val="%8."/>
      <w:lvlJc w:val="left"/>
      <w:pPr>
        <w:ind w:left="7102" w:hanging="360"/>
      </w:pPr>
    </w:lvl>
    <w:lvl w:ilvl="8" w:tplc="0409001B" w:tentative="1">
      <w:start w:val="1"/>
      <w:numFmt w:val="lowerRoman"/>
      <w:lvlText w:val="%9."/>
      <w:lvlJc w:val="right"/>
      <w:pPr>
        <w:ind w:left="7822" w:hanging="180"/>
      </w:pPr>
    </w:lvl>
  </w:abstractNum>
  <w:abstractNum w:abstractNumId="26" w15:restartNumberingAfterBreak="0">
    <w:nsid w:val="53A06BB3"/>
    <w:multiLevelType w:val="hybridMultilevel"/>
    <w:tmpl w:val="10A63266"/>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7" w15:restartNumberingAfterBreak="0">
    <w:nsid w:val="5B1D4295"/>
    <w:multiLevelType w:val="hybridMultilevel"/>
    <w:tmpl w:val="7F0A04A4"/>
    <w:lvl w:ilvl="0" w:tplc="72C2D51A">
      <w:start w:val="1"/>
      <w:numFmt w:val="decimal"/>
      <w:lvlText w:val="%1."/>
      <w:lvlJc w:val="left"/>
      <w:pPr>
        <w:ind w:left="720" w:hanging="360"/>
      </w:pPr>
      <w:rPr>
        <w:rFonts w:hint="default"/>
        <w:sz w:val="28"/>
        <w:szCs w:val="28"/>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16cid:durableId="1572351261">
    <w:abstractNumId w:val="23"/>
  </w:num>
  <w:num w:numId="2" w16cid:durableId="1355040700">
    <w:abstractNumId w:val="24"/>
  </w:num>
  <w:num w:numId="3" w16cid:durableId="1480726771">
    <w:abstractNumId w:val="0"/>
  </w:num>
  <w:num w:numId="4" w16cid:durableId="1523782085">
    <w:abstractNumId w:val="1"/>
  </w:num>
  <w:num w:numId="5" w16cid:durableId="1807044821">
    <w:abstractNumId w:val="2"/>
  </w:num>
  <w:num w:numId="6" w16cid:durableId="1290236999">
    <w:abstractNumId w:val="3"/>
  </w:num>
  <w:num w:numId="7" w16cid:durableId="443623321">
    <w:abstractNumId w:val="4"/>
  </w:num>
  <w:num w:numId="8" w16cid:durableId="1229730030">
    <w:abstractNumId w:val="5"/>
  </w:num>
  <w:num w:numId="9" w16cid:durableId="1754350673">
    <w:abstractNumId w:val="6"/>
  </w:num>
  <w:num w:numId="10" w16cid:durableId="412049246">
    <w:abstractNumId w:val="7"/>
  </w:num>
  <w:num w:numId="11" w16cid:durableId="1611399435">
    <w:abstractNumId w:val="8"/>
  </w:num>
  <w:num w:numId="12" w16cid:durableId="566840949">
    <w:abstractNumId w:val="9"/>
  </w:num>
  <w:num w:numId="13" w16cid:durableId="476265461">
    <w:abstractNumId w:val="10"/>
  </w:num>
  <w:num w:numId="14" w16cid:durableId="1546913774">
    <w:abstractNumId w:val="11"/>
  </w:num>
  <w:num w:numId="15" w16cid:durableId="1522165749">
    <w:abstractNumId w:val="12"/>
  </w:num>
  <w:num w:numId="16" w16cid:durableId="1645621038">
    <w:abstractNumId w:val="13"/>
  </w:num>
  <w:num w:numId="17" w16cid:durableId="1184443722">
    <w:abstractNumId w:val="14"/>
  </w:num>
  <w:num w:numId="18" w16cid:durableId="953055761">
    <w:abstractNumId w:val="15"/>
  </w:num>
  <w:num w:numId="19" w16cid:durableId="653526742">
    <w:abstractNumId w:val="16"/>
  </w:num>
  <w:num w:numId="20" w16cid:durableId="32510181">
    <w:abstractNumId w:val="17"/>
  </w:num>
  <w:num w:numId="21" w16cid:durableId="1348216230">
    <w:abstractNumId w:val="18"/>
  </w:num>
  <w:num w:numId="22" w16cid:durableId="307128223">
    <w:abstractNumId w:val="19"/>
  </w:num>
  <w:num w:numId="23" w16cid:durableId="1518807">
    <w:abstractNumId w:val="20"/>
  </w:num>
  <w:num w:numId="24" w16cid:durableId="2081244482">
    <w:abstractNumId w:val="21"/>
  </w:num>
  <w:num w:numId="25" w16cid:durableId="652174485">
    <w:abstractNumId w:val="27"/>
  </w:num>
  <w:num w:numId="26" w16cid:durableId="105122911">
    <w:abstractNumId w:val="26"/>
  </w:num>
  <w:num w:numId="27" w16cid:durableId="1368065188">
    <w:abstractNumId w:val="22"/>
  </w:num>
  <w:num w:numId="28" w16cid:durableId="153021519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grammar="clean"/>
  <w:defaultTabStop w:val="720"/>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4254"/>
    <w:rsid w:val="00040FC5"/>
    <w:rsid w:val="00110D76"/>
    <w:rsid w:val="00114FE4"/>
    <w:rsid w:val="0016291D"/>
    <w:rsid w:val="001F320F"/>
    <w:rsid w:val="002308C0"/>
    <w:rsid w:val="00273945"/>
    <w:rsid w:val="002A220C"/>
    <w:rsid w:val="003144A5"/>
    <w:rsid w:val="003546AE"/>
    <w:rsid w:val="00360C33"/>
    <w:rsid w:val="00474254"/>
    <w:rsid w:val="004953D1"/>
    <w:rsid w:val="00500516"/>
    <w:rsid w:val="00530181"/>
    <w:rsid w:val="00541D21"/>
    <w:rsid w:val="00560EE8"/>
    <w:rsid w:val="005B2724"/>
    <w:rsid w:val="00702B0D"/>
    <w:rsid w:val="00723128"/>
    <w:rsid w:val="00744454"/>
    <w:rsid w:val="00763844"/>
    <w:rsid w:val="007D7E45"/>
    <w:rsid w:val="0086184B"/>
    <w:rsid w:val="008B7ECF"/>
    <w:rsid w:val="008D6BCC"/>
    <w:rsid w:val="009214C9"/>
    <w:rsid w:val="00963E6A"/>
    <w:rsid w:val="00976D91"/>
    <w:rsid w:val="009B1D9B"/>
    <w:rsid w:val="009E0A98"/>
    <w:rsid w:val="00A34513"/>
    <w:rsid w:val="00A41571"/>
    <w:rsid w:val="00A555C4"/>
    <w:rsid w:val="00AA7CC4"/>
    <w:rsid w:val="00AD2A88"/>
    <w:rsid w:val="00B05EA9"/>
    <w:rsid w:val="00B8038B"/>
    <w:rsid w:val="00BD5582"/>
    <w:rsid w:val="00C77025"/>
    <w:rsid w:val="00DE7AC2"/>
    <w:rsid w:val="00E01D22"/>
    <w:rsid w:val="00E32DF5"/>
    <w:rsid w:val="00E536C1"/>
    <w:rsid w:val="00E61C2C"/>
    <w:rsid w:val="00E814B6"/>
    <w:rsid w:val="00EC2A99"/>
    <w:rsid w:val="00F43A7F"/>
    <w:rsid w:val="00F746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11FA7B"/>
  <w15:chartTrackingRefBased/>
  <w15:docId w15:val="{BEA0FE8A-6E08-4DD8-BDBA-328E6923D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320F"/>
  </w:style>
  <w:style w:type="paragraph" w:styleId="Heading1">
    <w:name w:val="heading 1"/>
    <w:basedOn w:val="Normal"/>
    <w:next w:val="Normal"/>
    <w:link w:val="Heading1Char"/>
    <w:uiPriority w:val="9"/>
    <w:qFormat/>
    <w:rsid w:val="0047425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7425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7425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7425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7425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7425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7425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7425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7425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7425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7425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7425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7425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7425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7425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7425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7425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74254"/>
    <w:rPr>
      <w:rFonts w:eastAsiaTheme="majorEastAsia" w:cstheme="majorBidi"/>
      <w:color w:val="272727" w:themeColor="text1" w:themeTint="D8"/>
    </w:rPr>
  </w:style>
  <w:style w:type="paragraph" w:styleId="Title">
    <w:name w:val="Title"/>
    <w:basedOn w:val="Normal"/>
    <w:next w:val="Normal"/>
    <w:link w:val="TitleChar"/>
    <w:uiPriority w:val="10"/>
    <w:qFormat/>
    <w:rsid w:val="0047425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7425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7425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7425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74254"/>
    <w:pPr>
      <w:spacing w:before="160"/>
      <w:jc w:val="center"/>
    </w:pPr>
    <w:rPr>
      <w:i/>
      <w:iCs/>
      <w:color w:val="404040" w:themeColor="text1" w:themeTint="BF"/>
    </w:rPr>
  </w:style>
  <w:style w:type="character" w:customStyle="1" w:styleId="QuoteChar">
    <w:name w:val="Quote Char"/>
    <w:basedOn w:val="DefaultParagraphFont"/>
    <w:link w:val="Quote"/>
    <w:uiPriority w:val="29"/>
    <w:rsid w:val="00474254"/>
    <w:rPr>
      <w:i/>
      <w:iCs/>
      <w:color w:val="404040" w:themeColor="text1" w:themeTint="BF"/>
    </w:rPr>
  </w:style>
  <w:style w:type="paragraph" w:styleId="ListParagraph">
    <w:name w:val="List Paragraph"/>
    <w:basedOn w:val="Normal"/>
    <w:uiPriority w:val="34"/>
    <w:qFormat/>
    <w:rsid w:val="00474254"/>
    <w:pPr>
      <w:ind w:left="720"/>
      <w:contextualSpacing/>
    </w:pPr>
  </w:style>
  <w:style w:type="character" w:styleId="IntenseEmphasis">
    <w:name w:val="Intense Emphasis"/>
    <w:basedOn w:val="DefaultParagraphFont"/>
    <w:uiPriority w:val="21"/>
    <w:qFormat/>
    <w:rsid w:val="00474254"/>
    <w:rPr>
      <w:i/>
      <w:iCs/>
      <w:color w:val="0F4761" w:themeColor="accent1" w:themeShade="BF"/>
    </w:rPr>
  </w:style>
  <w:style w:type="paragraph" w:styleId="IntenseQuote">
    <w:name w:val="Intense Quote"/>
    <w:basedOn w:val="Normal"/>
    <w:next w:val="Normal"/>
    <w:link w:val="IntenseQuoteChar"/>
    <w:uiPriority w:val="30"/>
    <w:qFormat/>
    <w:rsid w:val="0047425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74254"/>
    <w:rPr>
      <w:i/>
      <w:iCs/>
      <w:color w:val="0F4761" w:themeColor="accent1" w:themeShade="BF"/>
    </w:rPr>
  </w:style>
  <w:style w:type="character" w:styleId="IntenseReference">
    <w:name w:val="Intense Reference"/>
    <w:basedOn w:val="DefaultParagraphFont"/>
    <w:uiPriority w:val="32"/>
    <w:qFormat/>
    <w:rsid w:val="00474254"/>
    <w:rPr>
      <w:b/>
      <w:bCs/>
      <w:smallCaps/>
      <w:color w:val="0F4761" w:themeColor="accent1" w:themeShade="BF"/>
      <w:spacing w:val="5"/>
    </w:rPr>
  </w:style>
  <w:style w:type="numbering" w:customStyle="1" w:styleId="NoList1">
    <w:name w:val="No List1"/>
    <w:next w:val="NoList"/>
    <w:uiPriority w:val="99"/>
    <w:semiHidden/>
    <w:unhideWhenUsed/>
    <w:rsid w:val="00AD2A88"/>
  </w:style>
  <w:style w:type="table" w:styleId="TableGrid">
    <w:name w:val="Table Grid"/>
    <w:basedOn w:val="TableNormal"/>
    <w:rsid w:val="00AD2A88"/>
    <w:pPr>
      <w:spacing w:after="0" w:line="240" w:lineRule="auto"/>
      <w:jc w:val="both"/>
    </w:pPr>
    <w:rPr>
      <w:rFonts w:ascii="Calibri" w:eastAsia="Calibri" w:hAnsi="Calibri" w:cs="Calibri"/>
      <w:kern w:val="0"/>
      <w:lang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AD2A88"/>
    <w:pPr>
      <w:tabs>
        <w:tab w:val="center" w:pos="4513"/>
        <w:tab w:val="right" w:pos="9026"/>
      </w:tabs>
      <w:spacing w:after="0" w:line="240" w:lineRule="auto"/>
      <w:jc w:val="both"/>
    </w:pPr>
    <w:rPr>
      <w:rFonts w:ascii="Calibri" w:eastAsia="Calibri" w:hAnsi="Calibri" w:cs="Calibri"/>
      <w:kern w:val="0"/>
      <w:lang w:eastAsia="vi-VN"/>
      <w14:ligatures w14:val="none"/>
    </w:rPr>
  </w:style>
  <w:style w:type="character" w:customStyle="1" w:styleId="HeaderChar">
    <w:name w:val="Header Char"/>
    <w:basedOn w:val="DefaultParagraphFont"/>
    <w:link w:val="Header"/>
    <w:rsid w:val="00AD2A88"/>
    <w:rPr>
      <w:rFonts w:ascii="Calibri" w:eastAsia="Calibri" w:hAnsi="Calibri" w:cs="Calibri"/>
      <w:kern w:val="0"/>
      <w:lang w:eastAsia="vi-VN"/>
      <w14:ligatures w14:val="none"/>
    </w:rPr>
  </w:style>
  <w:style w:type="paragraph" w:styleId="Footer">
    <w:name w:val="footer"/>
    <w:basedOn w:val="Normal"/>
    <w:link w:val="FooterChar"/>
    <w:unhideWhenUsed/>
    <w:rsid w:val="00AD2A88"/>
    <w:pPr>
      <w:tabs>
        <w:tab w:val="center" w:pos="4513"/>
        <w:tab w:val="right" w:pos="9026"/>
      </w:tabs>
      <w:spacing w:after="0" w:line="240" w:lineRule="auto"/>
      <w:jc w:val="both"/>
    </w:pPr>
    <w:rPr>
      <w:rFonts w:ascii="Calibri" w:eastAsia="Calibri" w:hAnsi="Calibri" w:cs="Calibri"/>
      <w:kern w:val="0"/>
      <w:lang w:eastAsia="vi-VN"/>
      <w14:ligatures w14:val="none"/>
    </w:rPr>
  </w:style>
  <w:style w:type="character" w:customStyle="1" w:styleId="FooterChar">
    <w:name w:val="Footer Char"/>
    <w:basedOn w:val="DefaultParagraphFont"/>
    <w:link w:val="Footer"/>
    <w:rsid w:val="00AD2A88"/>
    <w:rPr>
      <w:rFonts w:ascii="Calibri" w:eastAsia="Calibri" w:hAnsi="Calibri" w:cs="Calibri"/>
      <w:kern w:val="0"/>
      <w:lang w:eastAsia="vi-VN"/>
      <w14:ligatures w14:val="none"/>
    </w:rPr>
  </w:style>
  <w:style w:type="paragraph" w:styleId="BalloonText">
    <w:name w:val="Balloon Text"/>
    <w:basedOn w:val="Normal"/>
    <w:link w:val="BalloonTextChar"/>
    <w:unhideWhenUsed/>
    <w:rsid w:val="00AD2A88"/>
    <w:pPr>
      <w:spacing w:after="0" w:line="240" w:lineRule="auto"/>
      <w:jc w:val="both"/>
    </w:pPr>
    <w:rPr>
      <w:rFonts w:ascii="Segoe UI" w:eastAsia="Calibri" w:hAnsi="Segoe UI" w:cs="Segoe UI"/>
      <w:kern w:val="0"/>
      <w:sz w:val="18"/>
      <w:szCs w:val="18"/>
      <w:lang w:eastAsia="vi-VN"/>
      <w14:ligatures w14:val="none"/>
    </w:rPr>
  </w:style>
  <w:style w:type="character" w:customStyle="1" w:styleId="BalloonTextChar">
    <w:name w:val="Balloon Text Char"/>
    <w:basedOn w:val="DefaultParagraphFont"/>
    <w:link w:val="BalloonText"/>
    <w:rsid w:val="00AD2A88"/>
    <w:rPr>
      <w:rFonts w:ascii="Segoe UI" w:eastAsia="Calibri" w:hAnsi="Segoe UI" w:cs="Segoe UI"/>
      <w:kern w:val="0"/>
      <w:sz w:val="18"/>
      <w:szCs w:val="18"/>
      <w:lang w:eastAsia="vi-VN"/>
      <w14:ligatures w14:val="none"/>
    </w:rPr>
  </w:style>
  <w:style w:type="character" w:customStyle="1" w:styleId="Vnbnnidung">
    <w:name w:val="Văn bản nội dung_"/>
    <w:link w:val="Vnbnnidung0"/>
    <w:uiPriority w:val="99"/>
    <w:locked/>
    <w:rsid w:val="00AD2A88"/>
    <w:rPr>
      <w:rFonts w:ascii="Times New Roman" w:hAnsi="Times New Roman" w:cs="Times New Roman"/>
      <w:sz w:val="26"/>
      <w:szCs w:val="26"/>
    </w:rPr>
  </w:style>
  <w:style w:type="paragraph" w:customStyle="1" w:styleId="Vnbnnidung0">
    <w:name w:val="Văn bản nội dung"/>
    <w:basedOn w:val="Normal"/>
    <w:link w:val="Vnbnnidung"/>
    <w:uiPriority w:val="99"/>
    <w:rsid w:val="00AD2A88"/>
    <w:pPr>
      <w:widowControl w:val="0"/>
      <w:spacing w:after="220"/>
      <w:ind w:firstLine="400"/>
    </w:pPr>
    <w:rPr>
      <w:rFonts w:ascii="Times New Roman" w:hAnsi="Times New Roman" w:cs="Times New Roman"/>
      <w:sz w:val="26"/>
      <w:szCs w:val="26"/>
    </w:rPr>
  </w:style>
  <w:style w:type="paragraph" w:styleId="NormalWeb">
    <w:name w:val="Normal (Web)"/>
    <w:basedOn w:val="Normal"/>
    <w:uiPriority w:val="99"/>
    <w:unhideWhenUsed/>
    <w:rsid w:val="00AD2A88"/>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Default">
    <w:name w:val="Default"/>
    <w:rsid w:val="00AD2A88"/>
    <w:pPr>
      <w:autoSpaceDE w:val="0"/>
      <w:autoSpaceDN w:val="0"/>
      <w:adjustRightInd w:val="0"/>
      <w:spacing w:after="0" w:line="240" w:lineRule="auto"/>
    </w:pPr>
    <w:rPr>
      <w:rFonts w:ascii="Times New Roman" w:eastAsia="Times New Roman" w:hAnsi="Times New Roman" w:cs="Times New Roman"/>
      <w:color w:val="000000"/>
      <w:kern w:val="0"/>
      <w:sz w:val="24"/>
      <w:szCs w:val="24"/>
      <w14:ligatures w14:val="none"/>
    </w:rPr>
  </w:style>
  <w:style w:type="character" w:styleId="Hyperlink">
    <w:name w:val="Hyperlink"/>
    <w:rsid w:val="00AD2A88"/>
    <w:rPr>
      <w:color w:val="0066CC"/>
      <w:u w:val="single"/>
    </w:rPr>
  </w:style>
  <w:style w:type="character" w:customStyle="1" w:styleId="Bodytext2">
    <w:name w:val="Body text (2)_"/>
    <w:link w:val="Bodytext20"/>
    <w:rsid w:val="00AD2A88"/>
    <w:rPr>
      <w:rFonts w:ascii="Times New Roman" w:hAnsi="Times New Roman" w:cs="Times New Roman"/>
      <w:b/>
      <w:bCs/>
      <w:spacing w:val="13"/>
      <w:sz w:val="23"/>
      <w:szCs w:val="23"/>
      <w:shd w:val="clear" w:color="auto" w:fill="FFFFFF"/>
    </w:rPr>
  </w:style>
  <w:style w:type="character" w:customStyle="1" w:styleId="Bodytext3">
    <w:name w:val="Body text (3)_"/>
    <w:link w:val="Bodytext30"/>
    <w:rsid w:val="00AD2A88"/>
    <w:rPr>
      <w:rFonts w:ascii="Times New Roman" w:hAnsi="Times New Roman" w:cs="Times New Roman"/>
      <w:i/>
      <w:iCs/>
      <w:spacing w:val="4"/>
      <w:sz w:val="23"/>
      <w:szCs w:val="23"/>
      <w:shd w:val="clear" w:color="auto" w:fill="FFFFFF"/>
    </w:rPr>
  </w:style>
  <w:style w:type="character" w:customStyle="1" w:styleId="Bodytext3NotItalic">
    <w:name w:val="Body text (3) + Not Italic"/>
    <w:aliases w:val="Spacing 0 pt"/>
    <w:rsid w:val="00AD2A88"/>
    <w:rPr>
      <w:rFonts w:ascii="Times New Roman" w:hAnsi="Times New Roman" w:cs="Times New Roman"/>
      <w:i/>
      <w:iCs/>
      <w:spacing w:val="10"/>
      <w:sz w:val="23"/>
      <w:szCs w:val="23"/>
      <w:u w:val="none"/>
    </w:rPr>
  </w:style>
  <w:style w:type="character" w:customStyle="1" w:styleId="Bodytext">
    <w:name w:val="Body text_"/>
    <w:link w:val="Bodytext1"/>
    <w:rsid w:val="00AD2A88"/>
    <w:rPr>
      <w:rFonts w:ascii="Times New Roman" w:hAnsi="Times New Roman" w:cs="Times New Roman"/>
      <w:spacing w:val="10"/>
      <w:sz w:val="23"/>
      <w:szCs w:val="23"/>
      <w:shd w:val="clear" w:color="auto" w:fill="FFFFFF"/>
    </w:rPr>
  </w:style>
  <w:style w:type="character" w:customStyle="1" w:styleId="Headerorfooter2">
    <w:name w:val="Header or footer (2)_"/>
    <w:link w:val="Headerorfooter20"/>
    <w:rsid w:val="00AD2A88"/>
    <w:rPr>
      <w:rFonts w:ascii="Times New Roman" w:hAnsi="Times New Roman" w:cs="Times New Roman"/>
      <w:spacing w:val="30"/>
      <w:sz w:val="21"/>
      <w:szCs w:val="21"/>
      <w:shd w:val="clear" w:color="auto" w:fill="FFFFFF"/>
    </w:rPr>
  </w:style>
  <w:style w:type="character" w:customStyle="1" w:styleId="Heading60">
    <w:name w:val="Heading #6_"/>
    <w:link w:val="Heading61"/>
    <w:rsid w:val="00AD2A88"/>
    <w:rPr>
      <w:rFonts w:ascii="Times New Roman" w:hAnsi="Times New Roman" w:cs="Times New Roman"/>
      <w:b/>
      <w:bCs/>
      <w:spacing w:val="13"/>
      <w:sz w:val="23"/>
      <w:szCs w:val="23"/>
      <w:shd w:val="clear" w:color="auto" w:fill="FFFFFF"/>
    </w:rPr>
  </w:style>
  <w:style w:type="character" w:customStyle="1" w:styleId="Headerorfooter3">
    <w:name w:val="Header or footer (3)_"/>
    <w:link w:val="Headerorfooter30"/>
    <w:rsid w:val="00AD2A88"/>
    <w:rPr>
      <w:rFonts w:ascii="Times New Roman" w:hAnsi="Times New Roman" w:cs="Times New Roman"/>
      <w:spacing w:val="47"/>
      <w:sz w:val="18"/>
      <w:szCs w:val="18"/>
      <w:shd w:val="clear" w:color="auto" w:fill="FFFFFF"/>
    </w:rPr>
  </w:style>
  <w:style w:type="character" w:customStyle="1" w:styleId="Heading20">
    <w:name w:val="Heading #2_"/>
    <w:link w:val="Heading21"/>
    <w:rsid w:val="00AD2A88"/>
    <w:rPr>
      <w:rFonts w:ascii="Times New Roman" w:hAnsi="Times New Roman" w:cs="Times New Roman"/>
      <w:spacing w:val="10"/>
      <w:sz w:val="23"/>
      <w:szCs w:val="23"/>
      <w:shd w:val="clear" w:color="auto" w:fill="FFFFFF"/>
    </w:rPr>
  </w:style>
  <w:style w:type="character" w:customStyle="1" w:styleId="BodytextCorbel">
    <w:name w:val="Body text + Corbel"/>
    <w:aliases w:val="13 pt,Spacing 0 pt17"/>
    <w:rsid w:val="00AD2A88"/>
    <w:rPr>
      <w:rFonts w:ascii="Corbel" w:hAnsi="Corbel" w:cs="Corbel"/>
      <w:noProof/>
      <w:spacing w:val="0"/>
      <w:sz w:val="26"/>
      <w:szCs w:val="26"/>
      <w:u w:val="none"/>
    </w:rPr>
  </w:style>
  <w:style w:type="character" w:customStyle="1" w:styleId="Headerorfooter">
    <w:name w:val="Header or footer_"/>
    <w:link w:val="Headerorfooter0"/>
    <w:rsid w:val="00AD2A88"/>
    <w:rPr>
      <w:rFonts w:ascii="Times New Roman" w:hAnsi="Times New Roman" w:cs="Times New Roman"/>
      <w:b/>
      <w:bCs/>
      <w:spacing w:val="10"/>
      <w:sz w:val="25"/>
      <w:szCs w:val="25"/>
      <w:shd w:val="clear" w:color="auto" w:fill="FFFFFF"/>
    </w:rPr>
  </w:style>
  <w:style w:type="character" w:customStyle="1" w:styleId="HeaderorfooterSpacing2pt">
    <w:name w:val="Header or footer + Spacing 2 pt"/>
    <w:rsid w:val="00AD2A88"/>
    <w:rPr>
      <w:rFonts w:ascii="Times New Roman" w:hAnsi="Times New Roman" w:cs="Times New Roman"/>
      <w:b/>
      <w:bCs/>
      <w:spacing w:val="43"/>
      <w:sz w:val="25"/>
      <w:szCs w:val="25"/>
      <w:u w:val="none"/>
    </w:rPr>
  </w:style>
  <w:style w:type="character" w:customStyle="1" w:styleId="Bodytext4">
    <w:name w:val="Body text (4)_"/>
    <w:link w:val="Bodytext40"/>
    <w:rsid w:val="00AD2A88"/>
    <w:rPr>
      <w:rFonts w:ascii="Times New Roman" w:hAnsi="Times New Roman" w:cs="Times New Roman"/>
      <w:spacing w:val="11"/>
      <w:sz w:val="23"/>
      <w:szCs w:val="23"/>
      <w:shd w:val="clear" w:color="auto" w:fill="FFFFFF"/>
    </w:rPr>
  </w:style>
  <w:style w:type="character" w:customStyle="1" w:styleId="Heading62">
    <w:name w:val="Heading #6 (2)_"/>
    <w:link w:val="Heading620"/>
    <w:rsid w:val="00AD2A88"/>
    <w:rPr>
      <w:rFonts w:ascii="Times New Roman" w:hAnsi="Times New Roman" w:cs="Times New Roman"/>
      <w:spacing w:val="12"/>
      <w:sz w:val="23"/>
      <w:szCs w:val="23"/>
      <w:shd w:val="clear" w:color="auto" w:fill="FFFFFF"/>
    </w:rPr>
  </w:style>
  <w:style w:type="character" w:customStyle="1" w:styleId="Heading62Bold">
    <w:name w:val="Heading #6 (2) + Bold"/>
    <w:aliases w:val="Spacing 0 pt16"/>
    <w:rsid w:val="00AD2A88"/>
    <w:rPr>
      <w:rFonts w:ascii="Times New Roman" w:hAnsi="Times New Roman" w:cs="Times New Roman"/>
      <w:b/>
      <w:bCs/>
      <w:spacing w:val="13"/>
      <w:sz w:val="23"/>
      <w:szCs w:val="23"/>
      <w:u w:val="none"/>
    </w:rPr>
  </w:style>
  <w:style w:type="character" w:customStyle="1" w:styleId="Headerorfooter4">
    <w:name w:val="Header or footer (4)_"/>
    <w:link w:val="Headerorfooter40"/>
    <w:rsid w:val="00AD2A88"/>
    <w:rPr>
      <w:rFonts w:ascii="Trebuchet MS" w:hAnsi="Trebuchet MS" w:cs="Trebuchet MS"/>
      <w:noProof/>
      <w:sz w:val="11"/>
      <w:szCs w:val="11"/>
      <w:shd w:val="clear" w:color="auto" w:fill="FFFFFF"/>
    </w:rPr>
  </w:style>
  <w:style w:type="character" w:customStyle="1" w:styleId="Bodytext5">
    <w:name w:val="Body text (5)_"/>
    <w:link w:val="Bodytext50"/>
    <w:rsid w:val="00AD2A88"/>
    <w:rPr>
      <w:rFonts w:ascii="Times New Roman" w:hAnsi="Times New Roman" w:cs="Times New Roman"/>
      <w:spacing w:val="12"/>
      <w:sz w:val="23"/>
      <w:szCs w:val="23"/>
      <w:shd w:val="clear" w:color="auto" w:fill="FFFFFF"/>
    </w:rPr>
  </w:style>
  <w:style w:type="character" w:customStyle="1" w:styleId="Bodytext210pt">
    <w:name w:val="Body text (2) + 10 pt"/>
    <w:aliases w:val="Not Bold,Spacing 0 pt15"/>
    <w:rsid w:val="00AD2A88"/>
    <w:rPr>
      <w:rFonts w:ascii="Times New Roman" w:hAnsi="Times New Roman" w:cs="Times New Roman"/>
      <w:b/>
      <w:bCs/>
      <w:spacing w:val="0"/>
      <w:sz w:val="20"/>
      <w:szCs w:val="20"/>
      <w:u w:val="none"/>
    </w:rPr>
  </w:style>
  <w:style w:type="character" w:customStyle="1" w:styleId="Bodytext8">
    <w:name w:val="Body text (8)_"/>
    <w:link w:val="Bodytext80"/>
    <w:rsid w:val="00AD2A88"/>
    <w:rPr>
      <w:rFonts w:ascii="Times New Roman" w:hAnsi="Times New Roman" w:cs="Times New Roman"/>
      <w:shd w:val="clear" w:color="auto" w:fill="FFFFFF"/>
    </w:rPr>
  </w:style>
  <w:style w:type="character" w:customStyle="1" w:styleId="Bodytext9">
    <w:name w:val="Body text (9)_"/>
    <w:link w:val="Bodytext90"/>
    <w:rsid w:val="00AD2A88"/>
    <w:rPr>
      <w:rFonts w:ascii="Times New Roman" w:hAnsi="Times New Roman" w:cs="Times New Roman"/>
      <w:b/>
      <w:bCs/>
      <w:spacing w:val="9"/>
      <w:sz w:val="26"/>
      <w:szCs w:val="26"/>
      <w:shd w:val="clear" w:color="auto" w:fill="FFFFFF"/>
    </w:rPr>
  </w:style>
  <w:style w:type="character" w:customStyle="1" w:styleId="Bodytext6">
    <w:name w:val="Body text (6)_"/>
    <w:link w:val="Bodytext60"/>
    <w:rsid w:val="00AD2A88"/>
    <w:rPr>
      <w:rFonts w:ascii="Times New Roman" w:hAnsi="Times New Roman" w:cs="Times New Roman"/>
      <w:i/>
      <w:iCs/>
      <w:spacing w:val="2"/>
      <w:sz w:val="21"/>
      <w:szCs w:val="21"/>
      <w:shd w:val="clear" w:color="auto" w:fill="FFFFFF"/>
    </w:rPr>
  </w:style>
  <w:style w:type="character" w:customStyle="1" w:styleId="Bodytext7">
    <w:name w:val="Body text (7)_"/>
    <w:link w:val="Bodytext70"/>
    <w:rsid w:val="00AD2A88"/>
    <w:rPr>
      <w:rFonts w:ascii="Times New Roman" w:hAnsi="Times New Roman" w:cs="Times New Roman"/>
      <w:spacing w:val="10"/>
      <w:sz w:val="18"/>
      <w:szCs w:val="18"/>
      <w:shd w:val="clear" w:color="auto" w:fill="FFFFFF"/>
    </w:rPr>
  </w:style>
  <w:style w:type="character" w:customStyle="1" w:styleId="Bodytext710pt">
    <w:name w:val="Body text (7) + 10 pt"/>
    <w:aliases w:val="Bold,Italic,Spacing 0 pt14"/>
    <w:rsid w:val="00AD2A88"/>
    <w:rPr>
      <w:rFonts w:ascii="Times New Roman" w:hAnsi="Times New Roman" w:cs="Times New Roman"/>
      <w:b/>
      <w:bCs/>
      <w:i/>
      <w:iCs/>
      <w:noProof/>
      <w:spacing w:val="3"/>
      <w:sz w:val="20"/>
      <w:szCs w:val="20"/>
      <w:u w:val="none"/>
    </w:rPr>
  </w:style>
  <w:style w:type="character" w:customStyle="1" w:styleId="Bodytext7Corbel">
    <w:name w:val="Body text (7) + Corbel"/>
    <w:aliases w:val="11 pt,Spacing 0 pt13"/>
    <w:rsid w:val="00AD2A88"/>
    <w:rPr>
      <w:rFonts w:ascii="Corbel" w:hAnsi="Corbel" w:cs="Corbel"/>
      <w:noProof/>
      <w:spacing w:val="0"/>
      <w:sz w:val="22"/>
      <w:szCs w:val="22"/>
      <w:u w:val="none"/>
    </w:rPr>
  </w:style>
  <w:style w:type="character" w:customStyle="1" w:styleId="Picturecaption">
    <w:name w:val="Picture caption_"/>
    <w:link w:val="Picturecaption0"/>
    <w:rsid w:val="00AD2A88"/>
    <w:rPr>
      <w:rFonts w:ascii="Times New Roman" w:hAnsi="Times New Roman" w:cs="Times New Roman"/>
      <w:b/>
      <w:bCs/>
      <w:spacing w:val="13"/>
      <w:sz w:val="23"/>
      <w:szCs w:val="23"/>
      <w:shd w:val="clear" w:color="auto" w:fill="FFFFFF"/>
    </w:rPr>
  </w:style>
  <w:style w:type="character" w:customStyle="1" w:styleId="Bodytext10">
    <w:name w:val="Body text (10)_"/>
    <w:link w:val="Bodytext100"/>
    <w:rsid w:val="00AD2A88"/>
    <w:rPr>
      <w:rFonts w:ascii="Times New Roman" w:hAnsi="Times New Roman" w:cs="Times New Roman"/>
      <w:b/>
      <w:bCs/>
      <w:spacing w:val="3"/>
      <w:sz w:val="21"/>
      <w:szCs w:val="21"/>
      <w:shd w:val="clear" w:color="auto" w:fill="FFFFFF"/>
    </w:rPr>
  </w:style>
  <w:style w:type="character" w:customStyle="1" w:styleId="Bodytext7115pt">
    <w:name w:val="Body text (7) + 11.5 pt"/>
    <w:aliases w:val="Bold6,Spacing 0 pt12"/>
    <w:rsid w:val="00AD2A88"/>
    <w:rPr>
      <w:rFonts w:ascii="Times New Roman" w:hAnsi="Times New Roman" w:cs="Times New Roman"/>
      <w:b/>
      <w:bCs/>
      <w:spacing w:val="13"/>
      <w:sz w:val="23"/>
      <w:szCs w:val="23"/>
      <w:u w:val="none"/>
    </w:rPr>
  </w:style>
  <w:style w:type="character" w:customStyle="1" w:styleId="Heading30">
    <w:name w:val="Heading #3_"/>
    <w:link w:val="Heading31"/>
    <w:rsid w:val="00AD2A88"/>
    <w:rPr>
      <w:rFonts w:ascii="Times New Roman" w:hAnsi="Times New Roman" w:cs="Times New Roman"/>
      <w:b/>
      <w:bCs/>
      <w:spacing w:val="9"/>
      <w:sz w:val="26"/>
      <w:szCs w:val="26"/>
      <w:shd w:val="clear" w:color="auto" w:fill="FFFFFF"/>
    </w:rPr>
  </w:style>
  <w:style w:type="character" w:customStyle="1" w:styleId="Heading40">
    <w:name w:val="Heading #4_"/>
    <w:link w:val="Heading41"/>
    <w:rsid w:val="00AD2A88"/>
    <w:rPr>
      <w:rFonts w:ascii="Times New Roman" w:hAnsi="Times New Roman" w:cs="Times New Roman"/>
      <w:b/>
      <w:bCs/>
      <w:spacing w:val="9"/>
      <w:sz w:val="26"/>
      <w:szCs w:val="26"/>
      <w:shd w:val="clear" w:color="auto" w:fill="FFFFFF"/>
    </w:rPr>
  </w:style>
  <w:style w:type="character" w:customStyle="1" w:styleId="Heading50">
    <w:name w:val="Heading #5_"/>
    <w:link w:val="Heading51"/>
    <w:rsid w:val="00AD2A88"/>
    <w:rPr>
      <w:rFonts w:ascii="Times New Roman" w:hAnsi="Times New Roman" w:cs="Times New Roman"/>
      <w:spacing w:val="10"/>
      <w:sz w:val="23"/>
      <w:szCs w:val="23"/>
      <w:shd w:val="clear" w:color="auto" w:fill="FFFFFF"/>
    </w:rPr>
  </w:style>
  <w:style w:type="character" w:customStyle="1" w:styleId="Bodytext13pt">
    <w:name w:val="Body text + 13 pt"/>
    <w:aliases w:val="Bold5,Spacing 0 pt11"/>
    <w:rsid w:val="00AD2A88"/>
    <w:rPr>
      <w:rFonts w:ascii="Times New Roman" w:hAnsi="Times New Roman" w:cs="Times New Roman"/>
      <w:b/>
      <w:bCs/>
      <w:spacing w:val="9"/>
      <w:sz w:val="26"/>
      <w:szCs w:val="26"/>
      <w:u w:val="none"/>
    </w:rPr>
  </w:style>
  <w:style w:type="character" w:customStyle="1" w:styleId="Bodytext9pt">
    <w:name w:val="Body text + 9 pt"/>
    <w:rsid w:val="00AD2A88"/>
    <w:rPr>
      <w:rFonts w:ascii="Times New Roman" w:hAnsi="Times New Roman" w:cs="Times New Roman"/>
      <w:spacing w:val="10"/>
      <w:sz w:val="18"/>
      <w:szCs w:val="18"/>
      <w:u w:val="none"/>
    </w:rPr>
  </w:style>
  <w:style w:type="character" w:customStyle="1" w:styleId="Headerorfooter14pt">
    <w:name w:val="Header or footer + 14 pt"/>
    <w:aliases w:val="Spacing 0 pt10"/>
    <w:rsid w:val="00AD2A88"/>
    <w:rPr>
      <w:rFonts w:ascii="Times New Roman" w:hAnsi="Times New Roman" w:cs="Times New Roman"/>
      <w:b/>
      <w:bCs/>
      <w:spacing w:val="-12"/>
      <w:sz w:val="28"/>
      <w:szCs w:val="28"/>
      <w:u w:val="none"/>
    </w:rPr>
  </w:style>
  <w:style w:type="character" w:customStyle="1" w:styleId="Bodytext105pt">
    <w:name w:val="Body text + 10.5 pt"/>
    <w:aliases w:val="Bold4,Spacing 0 pt9"/>
    <w:rsid w:val="00AD2A88"/>
    <w:rPr>
      <w:rFonts w:ascii="Times New Roman" w:hAnsi="Times New Roman" w:cs="Times New Roman"/>
      <w:b/>
      <w:bCs/>
      <w:spacing w:val="3"/>
      <w:sz w:val="21"/>
      <w:szCs w:val="21"/>
      <w:u w:val="none"/>
    </w:rPr>
  </w:style>
  <w:style w:type="character" w:customStyle="1" w:styleId="Bodytext10pt">
    <w:name w:val="Body text + 10 pt"/>
    <w:aliases w:val="Bold3,Italic2,Spacing 0 pt8"/>
    <w:rsid w:val="00AD2A88"/>
    <w:rPr>
      <w:rFonts w:ascii="Times New Roman" w:hAnsi="Times New Roman" w:cs="Times New Roman"/>
      <w:b/>
      <w:bCs/>
      <w:i/>
      <w:iCs/>
      <w:spacing w:val="2"/>
      <w:sz w:val="20"/>
      <w:szCs w:val="20"/>
      <w:u w:val="none"/>
    </w:rPr>
  </w:style>
  <w:style w:type="character" w:customStyle="1" w:styleId="Bodytext11">
    <w:name w:val="Body text (11)_"/>
    <w:link w:val="Bodytext110"/>
    <w:rsid w:val="00AD2A88"/>
    <w:rPr>
      <w:rFonts w:ascii="Times New Roman" w:hAnsi="Times New Roman" w:cs="Times New Roman"/>
      <w:i/>
      <w:iCs/>
      <w:noProof/>
      <w:sz w:val="11"/>
      <w:szCs w:val="11"/>
      <w:shd w:val="clear" w:color="auto" w:fill="FFFFFF"/>
    </w:rPr>
  </w:style>
  <w:style w:type="character" w:customStyle="1" w:styleId="BodytextItalic">
    <w:name w:val="Body text + Italic"/>
    <w:aliases w:val="Spacing 0 pt7"/>
    <w:rsid w:val="00AD2A88"/>
    <w:rPr>
      <w:rFonts w:ascii="Times New Roman" w:hAnsi="Times New Roman" w:cs="Times New Roman"/>
      <w:i/>
      <w:iCs/>
      <w:noProof/>
      <w:spacing w:val="4"/>
      <w:sz w:val="23"/>
      <w:szCs w:val="23"/>
      <w:u w:val="none"/>
    </w:rPr>
  </w:style>
  <w:style w:type="character" w:customStyle="1" w:styleId="Heading52">
    <w:name w:val="Heading #5 (2)_"/>
    <w:link w:val="Heading520"/>
    <w:rsid w:val="00AD2A88"/>
    <w:rPr>
      <w:rFonts w:ascii="Times New Roman" w:hAnsi="Times New Roman" w:cs="Times New Roman"/>
      <w:spacing w:val="4"/>
      <w:sz w:val="23"/>
      <w:szCs w:val="23"/>
      <w:shd w:val="clear" w:color="auto" w:fill="FFFFFF"/>
    </w:rPr>
  </w:style>
  <w:style w:type="character" w:customStyle="1" w:styleId="BodytextCorbel2">
    <w:name w:val="Body text + Corbel2"/>
    <w:aliases w:val="10 pt,Spacing 0 pt6,Scale 70%"/>
    <w:rsid w:val="00AD2A88"/>
    <w:rPr>
      <w:rFonts w:ascii="Corbel" w:hAnsi="Corbel" w:cs="Corbel"/>
      <w:spacing w:val="2"/>
      <w:w w:val="70"/>
      <w:sz w:val="20"/>
      <w:szCs w:val="20"/>
      <w:u w:val="none"/>
    </w:rPr>
  </w:style>
  <w:style w:type="character" w:customStyle="1" w:styleId="Bodytext105pt1">
    <w:name w:val="Body text + 10.5 pt1"/>
    <w:aliases w:val="Bold2,Spacing 0 pt5"/>
    <w:rsid w:val="00AD2A88"/>
    <w:rPr>
      <w:rFonts w:ascii="Times New Roman" w:hAnsi="Times New Roman" w:cs="Times New Roman"/>
      <w:b/>
      <w:bCs/>
      <w:spacing w:val="3"/>
      <w:sz w:val="21"/>
      <w:szCs w:val="21"/>
      <w:u w:val="none"/>
    </w:rPr>
  </w:style>
  <w:style w:type="character" w:customStyle="1" w:styleId="Bodytext8pt">
    <w:name w:val="Body text + 8 pt"/>
    <w:aliases w:val="Spacing 0 pt4"/>
    <w:rsid w:val="00AD2A88"/>
    <w:rPr>
      <w:rFonts w:ascii="Times New Roman" w:hAnsi="Times New Roman" w:cs="Times New Roman"/>
      <w:spacing w:val="16"/>
      <w:sz w:val="16"/>
      <w:szCs w:val="16"/>
      <w:u w:val="none"/>
    </w:rPr>
  </w:style>
  <w:style w:type="character" w:customStyle="1" w:styleId="Heading10">
    <w:name w:val="Heading #1_"/>
    <w:link w:val="Heading11"/>
    <w:rsid w:val="00AD2A88"/>
    <w:rPr>
      <w:rFonts w:ascii="Times New Roman" w:hAnsi="Times New Roman" w:cs="Times New Roman"/>
      <w:b/>
      <w:bCs/>
      <w:spacing w:val="9"/>
      <w:sz w:val="30"/>
      <w:szCs w:val="30"/>
      <w:shd w:val="clear" w:color="auto" w:fill="FFFFFF"/>
    </w:rPr>
  </w:style>
  <w:style w:type="character" w:customStyle="1" w:styleId="Bodytext4pt">
    <w:name w:val="Body text + 4 pt"/>
    <w:aliases w:val="Spacing 0 pt3"/>
    <w:rsid w:val="00AD2A88"/>
    <w:rPr>
      <w:rFonts w:ascii="Times New Roman" w:hAnsi="Times New Roman" w:cs="Times New Roman"/>
      <w:noProof/>
      <w:spacing w:val="0"/>
      <w:sz w:val="8"/>
      <w:szCs w:val="8"/>
      <w:u w:val="none"/>
    </w:rPr>
  </w:style>
  <w:style w:type="character" w:customStyle="1" w:styleId="BodytextCorbel1">
    <w:name w:val="Body text + Corbel1"/>
    <w:aliases w:val="31 pt,Spacing 0 pt2"/>
    <w:rsid w:val="00AD2A88"/>
    <w:rPr>
      <w:rFonts w:ascii="Corbel" w:hAnsi="Corbel" w:cs="Corbel"/>
      <w:noProof/>
      <w:spacing w:val="0"/>
      <w:sz w:val="62"/>
      <w:szCs w:val="62"/>
      <w:u w:val="none"/>
    </w:rPr>
  </w:style>
  <w:style w:type="character" w:customStyle="1" w:styleId="Bodytext95pt">
    <w:name w:val="Body text + 9.5 pt"/>
    <w:rsid w:val="00AD2A88"/>
    <w:rPr>
      <w:rFonts w:ascii="Times New Roman" w:hAnsi="Times New Roman" w:cs="Times New Roman"/>
      <w:spacing w:val="10"/>
      <w:sz w:val="19"/>
      <w:szCs w:val="19"/>
      <w:u w:val="none"/>
    </w:rPr>
  </w:style>
  <w:style w:type="character" w:customStyle="1" w:styleId="BodyText12">
    <w:name w:val="Body Text1"/>
    <w:basedOn w:val="Bodytext"/>
    <w:rsid w:val="00AD2A88"/>
    <w:rPr>
      <w:rFonts w:ascii="Times New Roman" w:hAnsi="Times New Roman" w:cs="Times New Roman"/>
      <w:spacing w:val="10"/>
      <w:sz w:val="23"/>
      <w:szCs w:val="23"/>
      <w:shd w:val="clear" w:color="auto" w:fill="FFFFFF"/>
    </w:rPr>
  </w:style>
  <w:style w:type="character" w:customStyle="1" w:styleId="Bodytext10pt1">
    <w:name w:val="Body text + 10 pt1"/>
    <w:aliases w:val="Bold1,Italic1,Spacing 0 pt1"/>
    <w:rsid w:val="00AD2A88"/>
    <w:rPr>
      <w:rFonts w:ascii="Times New Roman" w:hAnsi="Times New Roman" w:cs="Times New Roman"/>
      <w:b/>
      <w:bCs/>
      <w:i/>
      <w:iCs/>
      <w:spacing w:val="3"/>
      <w:sz w:val="20"/>
      <w:szCs w:val="20"/>
      <w:u w:val="none"/>
    </w:rPr>
  </w:style>
  <w:style w:type="paragraph" w:customStyle="1" w:styleId="Bodytext20">
    <w:name w:val="Body text (2)"/>
    <w:basedOn w:val="Normal"/>
    <w:link w:val="Bodytext2"/>
    <w:rsid w:val="00AD2A88"/>
    <w:pPr>
      <w:widowControl w:val="0"/>
      <w:shd w:val="clear" w:color="auto" w:fill="FFFFFF"/>
      <w:spacing w:after="120" w:line="240" w:lineRule="atLeast"/>
      <w:jc w:val="both"/>
    </w:pPr>
    <w:rPr>
      <w:rFonts w:ascii="Times New Roman" w:hAnsi="Times New Roman" w:cs="Times New Roman"/>
      <w:b/>
      <w:bCs/>
      <w:spacing w:val="13"/>
      <w:sz w:val="23"/>
      <w:szCs w:val="23"/>
    </w:rPr>
  </w:style>
  <w:style w:type="paragraph" w:customStyle="1" w:styleId="Bodytext30">
    <w:name w:val="Body text (3)"/>
    <w:basedOn w:val="Normal"/>
    <w:link w:val="Bodytext3"/>
    <w:rsid w:val="00AD2A88"/>
    <w:pPr>
      <w:widowControl w:val="0"/>
      <w:shd w:val="clear" w:color="auto" w:fill="FFFFFF"/>
      <w:spacing w:before="420" w:after="600" w:line="240" w:lineRule="atLeast"/>
      <w:jc w:val="both"/>
    </w:pPr>
    <w:rPr>
      <w:rFonts w:ascii="Times New Roman" w:hAnsi="Times New Roman" w:cs="Times New Roman"/>
      <w:i/>
      <w:iCs/>
      <w:spacing w:val="4"/>
      <w:sz w:val="23"/>
      <w:szCs w:val="23"/>
    </w:rPr>
  </w:style>
  <w:style w:type="paragraph" w:customStyle="1" w:styleId="Bodytext1">
    <w:name w:val="Body text1"/>
    <w:basedOn w:val="Normal"/>
    <w:link w:val="Bodytext"/>
    <w:rsid w:val="00AD2A88"/>
    <w:pPr>
      <w:widowControl w:val="0"/>
      <w:shd w:val="clear" w:color="auto" w:fill="FFFFFF"/>
      <w:spacing w:before="420" w:after="120" w:line="240" w:lineRule="atLeast"/>
      <w:jc w:val="both"/>
    </w:pPr>
    <w:rPr>
      <w:rFonts w:ascii="Times New Roman" w:hAnsi="Times New Roman" w:cs="Times New Roman"/>
      <w:spacing w:val="10"/>
      <w:sz w:val="23"/>
      <w:szCs w:val="23"/>
    </w:rPr>
  </w:style>
  <w:style w:type="paragraph" w:customStyle="1" w:styleId="Headerorfooter20">
    <w:name w:val="Header or footer (2)"/>
    <w:basedOn w:val="Normal"/>
    <w:link w:val="Headerorfooter2"/>
    <w:rsid w:val="00AD2A88"/>
    <w:pPr>
      <w:widowControl w:val="0"/>
      <w:shd w:val="clear" w:color="auto" w:fill="FFFFFF"/>
      <w:spacing w:after="0" w:line="240" w:lineRule="atLeast"/>
    </w:pPr>
    <w:rPr>
      <w:rFonts w:ascii="Times New Roman" w:hAnsi="Times New Roman" w:cs="Times New Roman"/>
      <w:spacing w:val="30"/>
      <w:sz w:val="21"/>
      <w:szCs w:val="21"/>
    </w:rPr>
  </w:style>
  <w:style w:type="paragraph" w:customStyle="1" w:styleId="Heading61">
    <w:name w:val="Heading #6"/>
    <w:basedOn w:val="Normal"/>
    <w:link w:val="Heading60"/>
    <w:rsid w:val="00AD2A88"/>
    <w:pPr>
      <w:widowControl w:val="0"/>
      <w:shd w:val="clear" w:color="auto" w:fill="FFFFFF"/>
      <w:spacing w:before="480" w:after="60" w:line="302" w:lineRule="exact"/>
      <w:jc w:val="center"/>
      <w:outlineLvl w:val="5"/>
    </w:pPr>
    <w:rPr>
      <w:rFonts w:ascii="Times New Roman" w:hAnsi="Times New Roman" w:cs="Times New Roman"/>
      <w:b/>
      <w:bCs/>
      <w:spacing w:val="13"/>
      <w:sz w:val="23"/>
      <w:szCs w:val="23"/>
    </w:rPr>
  </w:style>
  <w:style w:type="paragraph" w:customStyle="1" w:styleId="Headerorfooter30">
    <w:name w:val="Header or footer (3)"/>
    <w:basedOn w:val="Normal"/>
    <w:link w:val="Headerorfooter3"/>
    <w:rsid w:val="00AD2A88"/>
    <w:pPr>
      <w:widowControl w:val="0"/>
      <w:shd w:val="clear" w:color="auto" w:fill="FFFFFF"/>
      <w:spacing w:after="0" w:line="240" w:lineRule="atLeast"/>
    </w:pPr>
    <w:rPr>
      <w:rFonts w:ascii="Times New Roman" w:hAnsi="Times New Roman" w:cs="Times New Roman"/>
      <w:spacing w:val="47"/>
      <w:sz w:val="18"/>
      <w:szCs w:val="18"/>
    </w:rPr>
  </w:style>
  <w:style w:type="paragraph" w:customStyle="1" w:styleId="Heading21">
    <w:name w:val="Heading #2"/>
    <w:basedOn w:val="Normal"/>
    <w:link w:val="Heading20"/>
    <w:rsid w:val="00AD2A88"/>
    <w:pPr>
      <w:widowControl w:val="0"/>
      <w:shd w:val="clear" w:color="auto" w:fill="FFFFFF"/>
      <w:spacing w:before="60" w:after="180" w:line="240" w:lineRule="atLeast"/>
      <w:outlineLvl w:val="1"/>
    </w:pPr>
    <w:rPr>
      <w:rFonts w:ascii="Times New Roman" w:hAnsi="Times New Roman" w:cs="Times New Roman"/>
      <w:spacing w:val="10"/>
      <w:sz w:val="23"/>
      <w:szCs w:val="23"/>
    </w:rPr>
  </w:style>
  <w:style w:type="paragraph" w:customStyle="1" w:styleId="Headerorfooter0">
    <w:name w:val="Header or footer"/>
    <w:basedOn w:val="Normal"/>
    <w:link w:val="Headerorfooter"/>
    <w:rsid w:val="00AD2A88"/>
    <w:pPr>
      <w:widowControl w:val="0"/>
      <w:shd w:val="clear" w:color="auto" w:fill="FFFFFF"/>
      <w:spacing w:after="0" w:line="240" w:lineRule="atLeast"/>
    </w:pPr>
    <w:rPr>
      <w:rFonts w:ascii="Times New Roman" w:hAnsi="Times New Roman" w:cs="Times New Roman"/>
      <w:b/>
      <w:bCs/>
      <w:spacing w:val="10"/>
      <w:sz w:val="25"/>
      <w:szCs w:val="25"/>
    </w:rPr>
  </w:style>
  <w:style w:type="paragraph" w:customStyle="1" w:styleId="Bodytext40">
    <w:name w:val="Body text (4)"/>
    <w:basedOn w:val="Normal"/>
    <w:link w:val="Bodytext4"/>
    <w:rsid w:val="00AD2A88"/>
    <w:pPr>
      <w:widowControl w:val="0"/>
      <w:shd w:val="clear" w:color="auto" w:fill="FFFFFF"/>
      <w:spacing w:before="60" w:after="360" w:line="240" w:lineRule="atLeast"/>
      <w:jc w:val="center"/>
    </w:pPr>
    <w:rPr>
      <w:rFonts w:ascii="Times New Roman" w:hAnsi="Times New Roman" w:cs="Times New Roman"/>
      <w:spacing w:val="11"/>
      <w:sz w:val="23"/>
      <w:szCs w:val="23"/>
    </w:rPr>
  </w:style>
  <w:style w:type="paragraph" w:customStyle="1" w:styleId="Heading620">
    <w:name w:val="Heading #6 (2)"/>
    <w:basedOn w:val="Normal"/>
    <w:link w:val="Heading62"/>
    <w:rsid w:val="00AD2A88"/>
    <w:pPr>
      <w:widowControl w:val="0"/>
      <w:shd w:val="clear" w:color="auto" w:fill="FFFFFF"/>
      <w:spacing w:before="360" w:after="180" w:line="240" w:lineRule="atLeast"/>
      <w:ind w:firstLine="3400"/>
      <w:outlineLvl w:val="5"/>
    </w:pPr>
    <w:rPr>
      <w:rFonts w:ascii="Times New Roman" w:hAnsi="Times New Roman" w:cs="Times New Roman"/>
      <w:spacing w:val="12"/>
      <w:sz w:val="23"/>
      <w:szCs w:val="23"/>
    </w:rPr>
  </w:style>
  <w:style w:type="paragraph" w:customStyle="1" w:styleId="Headerorfooter40">
    <w:name w:val="Header or footer (4)"/>
    <w:basedOn w:val="Normal"/>
    <w:link w:val="Headerorfooter4"/>
    <w:rsid w:val="00AD2A88"/>
    <w:pPr>
      <w:widowControl w:val="0"/>
      <w:shd w:val="clear" w:color="auto" w:fill="FFFFFF"/>
      <w:spacing w:after="0" w:line="240" w:lineRule="atLeast"/>
    </w:pPr>
    <w:rPr>
      <w:rFonts w:ascii="Trebuchet MS" w:hAnsi="Trebuchet MS" w:cs="Trebuchet MS"/>
      <w:noProof/>
      <w:sz w:val="11"/>
      <w:szCs w:val="11"/>
    </w:rPr>
  </w:style>
  <w:style w:type="paragraph" w:customStyle="1" w:styleId="Bodytext50">
    <w:name w:val="Body text (5)"/>
    <w:basedOn w:val="Normal"/>
    <w:link w:val="Bodytext5"/>
    <w:rsid w:val="00AD2A88"/>
    <w:pPr>
      <w:widowControl w:val="0"/>
      <w:shd w:val="clear" w:color="auto" w:fill="FFFFFF"/>
      <w:spacing w:before="180" w:after="0" w:line="240" w:lineRule="atLeast"/>
      <w:jc w:val="center"/>
    </w:pPr>
    <w:rPr>
      <w:rFonts w:ascii="Times New Roman" w:hAnsi="Times New Roman" w:cs="Times New Roman"/>
      <w:spacing w:val="12"/>
      <w:sz w:val="23"/>
      <w:szCs w:val="23"/>
    </w:rPr>
  </w:style>
  <w:style w:type="paragraph" w:customStyle="1" w:styleId="Bodytext80">
    <w:name w:val="Body text (8)"/>
    <w:basedOn w:val="Normal"/>
    <w:link w:val="Bodytext8"/>
    <w:rsid w:val="00AD2A88"/>
    <w:pPr>
      <w:widowControl w:val="0"/>
      <w:shd w:val="clear" w:color="auto" w:fill="FFFFFF"/>
      <w:spacing w:after="0" w:line="240" w:lineRule="atLeast"/>
      <w:jc w:val="both"/>
    </w:pPr>
    <w:rPr>
      <w:rFonts w:ascii="Times New Roman" w:hAnsi="Times New Roman" w:cs="Times New Roman"/>
    </w:rPr>
  </w:style>
  <w:style w:type="paragraph" w:customStyle="1" w:styleId="Bodytext90">
    <w:name w:val="Body text (9)"/>
    <w:basedOn w:val="Normal"/>
    <w:link w:val="Bodytext9"/>
    <w:rsid w:val="00AD2A88"/>
    <w:pPr>
      <w:widowControl w:val="0"/>
      <w:shd w:val="clear" w:color="auto" w:fill="FFFFFF"/>
      <w:spacing w:after="0" w:line="240" w:lineRule="atLeast"/>
      <w:jc w:val="both"/>
    </w:pPr>
    <w:rPr>
      <w:rFonts w:ascii="Times New Roman" w:hAnsi="Times New Roman" w:cs="Times New Roman"/>
      <w:b/>
      <w:bCs/>
      <w:spacing w:val="9"/>
      <w:sz w:val="26"/>
      <w:szCs w:val="26"/>
    </w:rPr>
  </w:style>
  <w:style w:type="paragraph" w:customStyle="1" w:styleId="Bodytext60">
    <w:name w:val="Body text (6)"/>
    <w:basedOn w:val="Normal"/>
    <w:link w:val="Bodytext6"/>
    <w:rsid w:val="00AD2A88"/>
    <w:pPr>
      <w:widowControl w:val="0"/>
      <w:shd w:val="clear" w:color="auto" w:fill="FFFFFF"/>
      <w:spacing w:after="0" w:line="250" w:lineRule="exact"/>
      <w:jc w:val="both"/>
    </w:pPr>
    <w:rPr>
      <w:rFonts w:ascii="Times New Roman" w:hAnsi="Times New Roman" w:cs="Times New Roman"/>
      <w:i/>
      <w:iCs/>
      <w:spacing w:val="2"/>
      <w:sz w:val="21"/>
      <w:szCs w:val="21"/>
    </w:rPr>
  </w:style>
  <w:style w:type="paragraph" w:customStyle="1" w:styleId="Bodytext70">
    <w:name w:val="Body text (7)"/>
    <w:basedOn w:val="Normal"/>
    <w:link w:val="Bodytext7"/>
    <w:rsid w:val="00AD2A88"/>
    <w:pPr>
      <w:widowControl w:val="0"/>
      <w:shd w:val="clear" w:color="auto" w:fill="FFFFFF"/>
      <w:spacing w:after="0" w:line="250" w:lineRule="exact"/>
      <w:jc w:val="both"/>
    </w:pPr>
    <w:rPr>
      <w:rFonts w:ascii="Times New Roman" w:hAnsi="Times New Roman" w:cs="Times New Roman"/>
      <w:spacing w:val="10"/>
      <w:sz w:val="18"/>
      <w:szCs w:val="18"/>
    </w:rPr>
  </w:style>
  <w:style w:type="paragraph" w:customStyle="1" w:styleId="Picturecaption0">
    <w:name w:val="Picture caption"/>
    <w:basedOn w:val="Normal"/>
    <w:link w:val="Picturecaption"/>
    <w:rsid w:val="00AD2A88"/>
    <w:pPr>
      <w:widowControl w:val="0"/>
      <w:shd w:val="clear" w:color="auto" w:fill="FFFFFF"/>
      <w:spacing w:after="0" w:line="240" w:lineRule="atLeast"/>
    </w:pPr>
    <w:rPr>
      <w:rFonts w:ascii="Times New Roman" w:hAnsi="Times New Roman" w:cs="Times New Roman"/>
      <w:b/>
      <w:bCs/>
      <w:spacing w:val="13"/>
      <w:sz w:val="23"/>
      <w:szCs w:val="23"/>
    </w:rPr>
  </w:style>
  <w:style w:type="paragraph" w:customStyle="1" w:styleId="Bodytext100">
    <w:name w:val="Body text (10)"/>
    <w:basedOn w:val="Normal"/>
    <w:link w:val="Bodytext10"/>
    <w:rsid w:val="00AD2A88"/>
    <w:pPr>
      <w:widowControl w:val="0"/>
      <w:shd w:val="clear" w:color="auto" w:fill="FFFFFF"/>
      <w:spacing w:after="0" w:line="240" w:lineRule="atLeast"/>
    </w:pPr>
    <w:rPr>
      <w:rFonts w:ascii="Times New Roman" w:hAnsi="Times New Roman" w:cs="Times New Roman"/>
      <w:b/>
      <w:bCs/>
      <w:spacing w:val="3"/>
      <w:sz w:val="21"/>
      <w:szCs w:val="21"/>
    </w:rPr>
  </w:style>
  <w:style w:type="paragraph" w:customStyle="1" w:styleId="Heading31">
    <w:name w:val="Heading #3"/>
    <w:basedOn w:val="Normal"/>
    <w:link w:val="Heading30"/>
    <w:rsid w:val="00AD2A88"/>
    <w:pPr>
      <w:widowControl w:val="0"/>
      <w:shd w:val="clear" w:color="auto" w:fill="FFFFFF"/>
      <w:spacing w:before="2100" w:after="0" w:line="350" w:lineRule="exact"/>
      <w:jc w:val="both"/>
      <w:outlineLvl w:val="2"/>
    </w:pPr>
    <w:rPr>
      <w:rFonts w:ascii="Times New Roman" w:hAnsi="Times New Roman" w:cs="Times New Roman"/>
      <w:b/>
      <w:bCs/>
      <w:spacing w:val="9"/>
      <w:sz w:val="26"/>
      <w:szCs w:val="26"/>
    </w:rPr>
  </w:style>
  <w:style w:type="paragraph" w:customStyle="1" w:styleId="Heading41">
    <w:name w:val="Heading #4"/>
    <w:basedOn w:val="Normal"/>
    <w:link w:val="Heading40"/>
    <w:rsid w:val="00AD2A88"/>
    <w:pPr>
      <w:widowControl w:val="0"/>
      <w:shd w:val="clear" w:color="auto" w:fill="FFFFFF"/>
      <w:spacing w:after="1440" w:line="350" w:lineRule="exact"/>
      <w:jc w:val="center"/>
      <w:outlineLvl w:val="3"/>
    </w:pPr>
    <w:rPr>
      <w:rFonts w:ascii="Times New Roman" w:hAnsi="Times New Roman" w:cs="Times New Roman"/>
      <w:b/>
      <w:bCs/>
      <w:spacing w:val="9"/>
      <w:sz w:val="26"/>
      <w:szCs w:val="26"/>
    </w:rPr>
  </w:style>
  <w:style w:type="paragraph" w:customStyle="1" w:styleId="Heading51">
    <w:name w:val="Heading #5"/>
    <w:basedOn w:val="Normal"/>
    <w:link w:val="Heading50"/>
    <w:rsid w:val="00AD2A88"/>
    <w:pPr>
      <w:widowControl w:val="0"/>
      <w:shd w:val="clear" w:color="auto" w:fill="FFFFFF"/>
      <w:spacing w:after="0" w:line="451" w:lineRule="exact"/>
      <w:jc w:val="both"/>
      <w:outlineLvl w:val="4"/>
    </w:pPr>
    <w:rPr>
      <w:rFonts w:ascii="Times New Roman" w:hAnsi="Times New Roman" w:cs="Times New Roman"/>
      <w:spacing w:val="10"/>
      <w:sz w:val="23"/>
      <w:szCs w:val="23"/>
    </w:rPr>
  </w:style>
  <w:style w:type="paragraph" w:customStyle="1" w:styleId="Bodytext110">
    <w:name w:val="Body text (11)"/>
    <w:basedOn w:val="Normal"/>
    <w:link w:val="Bodytext11"/>
    <w:rsid w:val="00AD2A88"/>
    <w:pPr>
      <w:widowControl w:val="0"/>
      <w:shd w:val="clear" w:color="auto" w:fill="FFFFFF"/>
      <w:spacing w:after="780" w:line="240" w:lineRule="atLeast"/>
    </w:pPr>
    <w:rPr>
      <w:rFonts w:ascii="Times New Roman" w:hAnsi="Times New Roman" w:cs="Times New Roman"/>
      <w:i/>
      <w:iCs/>
      <w:noProof/>
      <w:sz w:val="11"/>
      <w:szCs w:val="11"/>
    </w:rPr>
  </w:style>
  <w:style w:type="paragraph" w:customStyle="1" w:styleId="Heading520">
    <w:name w:val="Heading #5 (2)"/>
    <w:basedOn w:val="Normal"/>
    <w:link w:val="Heading52"/>
    <w:rsid w:val="00AD2A88"/>
    <w:pPr>
      <w:widowControl w:val="0"/>
      <w:shd w:val="clear" w:color="auto" w:fill="FFFFFF"/>
      <w:spacing w:after="0" w:line="451" w:lineRule="exact"/>
      <w:jc w:val="both"/>
      <w:outlineLvl w:val="4"/>
    </w:pPr>
    <w:rPr>
      <w:rFonts w:ascii="Times New Roman" w:hAnsi="Times New Roman" w:cs="Times New Roman"/>
      <w:spacing w:val="4"/>
      <w:sz w:val="23"/>
      <w:szCs w:val="23"/>
    </w:rPr>
  </w:style>
  <w:style w:type="paragraph" w:customStyle="1" w:styleId="Heading11">
    <w:name w:val="Heading #1"/>
    <w:basedOn w:val="Normal"/>
    <w:link w:val="Heading10"/>
    <w:rsid w:val="00AD2A88"/>
    <w:pPr>
      <w:widowControl w:val="0"/>
      <w:shd w:val="clear" w:color="auto" w:fill="FFFFFF"/>
      <w:spacing w:after="240" w:line="240" w:lineRule="atLeast"/>
      <w:jc w:val="center"/>
      <w:outlineLvl w:val="0"/>
    </w:pPr>
    <w:rPr>
      <w:rFonts w:ascii="Times New Roman" w:hAnsi="Times New Roman" w:cs="Times New Roman"/>
      <w:b/>
      <w:bCs/>
      <w:spacing w:val="9"/>
      <w:sz w:val="30"/>
      <w:szCs w:val="30"/>
    </w:rPr>
  </w:style>
  <w:style w:type="paragraph" w:customStyle="1" w:styleId="DefaultParagraphFontParaCharCharCharCharChar">
    <w:name w:val="Default Paragraph Font Para Char Char Char Char Char"/>
    <w:autoRedefine/>
    <w:rsid w:val="00AD2A88"/>
    <w:pPr>
      <w:tabs>
        <w:tab w:val="left" w:pos="1152"/>
      </w:tabs>
      <w:spacing w:before="120" w:after="120" w:line="312" w:lineRule="auto"/>
    </w:pPr>
    <w:rPr>
      <w:rFonts w:ascii="Arial" w:eastAsia="Courier New" w:hAnsi="Arial" w:cs="Arial"/>
      <w:kern w:val="0"/>
      <w:sz w:val="26"/>
      <w:szCs w:val="26"/>
      <w14:ligatures w14:val="none"/>
    </w:rPr>
  </w:style>
  <w:style w:type="paragraph" w:styleId="DocumentMap">
    <w:name w:val="Document Map"/>
    <w:basedOn w:val="Normal"/>
    <w:link w:val="DocumentMapChar"/>
    <w:semiHidden/>
    <w:rsid w:val="00AD2A88"/>
    <w:pPr>
      <w:widowControl w:val="0"/>
      <w:shd w:val="clear" w:color="auto" w:fill="000080"/>
      <w:spacing w:after="0" w:line="240" w:lineRule="auto"/>
    </w:pPr>
    <w:rPr>
      <w:rFonts w:ascii="Tahoma" w:eastAsia="Courier New" w:hAnsi="Tahoma" w:cs="Tahoma"/>
      <w:color w:val="000000"/>
      <w:kern w:val="0"/>
      <w:sz w:val="20"/>
      <w:szCs w:val="20"/>
      <w:lang w:val="vi-VN" w:eastAsia="vi-VN"/>
      <w14:ligatures w14:val="none"/>
    </w:rPr>
  </w:style>
  <w:style w:type="character" w:customStyle="1" w:styleId="DocumentMapChar">
    <w:name w:val="Document Map Char"/>
    <w:basedOn w:val="DefaultParagraphFont"/>
    <w:link w:val="DocumentMap"/>
    <w:semiHidden/>
    <w:rsid w:val="00AD2A88"/>
    <w:rPr>
      <w:rFonts w:ascii="Tahoma" w:eastAsia="Courier New" w:hAnsi="Tahoma" w:cs="Tahoma"/>
      <w:color w:val="000000"/>
      <w:kern w:val="0"/>
      <w:sz w:val="20"/>
      <w:szCs w:val="20"/>
      <w:shd w:val="clear" w:color="auto" w:fill="000080"/>
      <w:lang w:val="vi-VN" w:eastAsia="vi-VN"/>
      <w14:ligatures w14:val="none"/>
    </w:rPr>
  </w:style>
  <w:style w:type="character" w:customStyle="1" w:styleId="FollowedHyperlink1">
    <w:name w:val="FollowedHyperlink1"/>
    <w:basedOn w:val="DefaultParagraphFont"/>
    <w:uiPriority w:val="99"/>
    <w:semiHidden/>
    <w:unhideWhenUsed/>
    <w:rsid w:val="00AD2A88"/>
    <w:rPr>
      <w:color w:val="954F72"/>
      <w:u w:val="single"/>
    </w:rPr>
  </w:style>
  <w:style w:type="character" w:styleId="UnresolvedMention">
    <w:name w:val="Unresolved Mention"/>
    <w:basedOn w:val="DefaultParagraphFont"/>
    <w:uiPriority w:val="99"/>
    <w:semiHidden/>
    <w:unhideWhenUsed/>
    <w:rsid w:val="00AD2A88"/>
    <w:rPr>
      <w:color w:val="605E5C"/>
      <w:shd w:val="clear" w:color="auto" w:fill="E1DFDD"/>
    </w:rPr>
  </w:style>
  <w:style w:type="paragraph" w:styleId="FootnoteText">
    <w:name w:val="footnote text"/>
    <w:basedOn w:val="Normal"/>
    <w:link w:val="FootnoteTextChar"/>
    <w:rsid w:val="00AD2A88"/>
    <w:pPr>
      <w:spacing w:after="0" w:line="240" w:lineRule="auto"/>
    </w:pPr>
    <w:rPr>
      <w:rFonts w:ascii=".VnTime" w:eastAsia="Times New Roman" w:hAnsi=".VnTime" w:cs="Times New Roman"/>
      <w:kern w:val="0"/>
      <w:sz w:val="20"/>
      <w:szCs w:val="20"/>
      <w14:ligatures w14:val="none"/>
    </w:rPr>
  </w:style>
  <w:style w:type="character" w:customStyle="1" w:styleId="FootnoteTextChar">
    <w:name w:val="Footnote Text Char"/>
    <w:basedOn w:val="DefaultParagraphFont"/>
    <w:link w:val="FootnoteText"/>
    <w:rsid w:val="00AD2A88"/>
    <w:rPr>
      <w:rFonts w:ascii=".VnTime" w:eastAsia="Times New Roman" w:hAnsi=".VnTime" w:cs="Times New Roman"/>
      <w:kern w:val="0"/>
      <w:sz w:val="20"/>
      <w:szCs w:val="20"/>
      <w14:ligatures w14:val="none"/>
    </w:rPr>
  </w:style>
  <w:style w:type="character" w:styleId="FootnoteReference">
    <w:name w:val="footnote reference"/>
    <w:basedOn w:val="DefaultParagraphFont"/>
    <w:rsid w:val="00AD2A88"/>
    <w:rPr>
      <w:vertAlign w:val="superscript"/>
    </w:rPr>
  </w:style>
  <w:style w:type="character" w:styleId="FollowedHyperlink">
    <w:name w:val="FollowedHyperlink"/>
    <w:basedOn w:val="DefaultParagraphFont"/>
    <w:uiPriority w:val="99"/>
    <w:semiHidden/>
    <w:unhideWhenUsed/>
    <w:rsid w:val="00AD2A88"/>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34</Pages>
  <Words>6693</Words>
  <Characters>38154</Characters>
  <Application>Microsoft Office Word</Application>
  <DocSecurity>0</DocSecurity>
  <Lines>317</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 PC</dc:creator>
  <cp:keywords/>
  <dc:description/>
  <cp:lastModifiedBy>MY PC</cp:lastModifiedBy>
  <cp:revision>15</cp:revision>
  <cp:lastPrinted>2025-01-07T04:31:00Z</cp:lastPrinted>
  <dcterms:created xsi:type="dcterms:W3CDTF">2024-12-24T07:48:00Z</dcterms:created>
  <dcterms:modified xsi:type="dcterms:W3CDTF">2025-01-07T04:31:00Z</dcterms:modified>
</cp:coreProperties>
</file>