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1B593" w14:textId="77777777" w:rsidR="003655E4" w:rsidRPr="00C6481E" w:rsidRDefault="003655E4" w:rsidP="003655E4">
      <w:pPr>
        <w:spacing w:after="0" w:line="240" w:lineRule="auto"/>
        <w:jc w:val="center"/>
        <w:rPr>
          <w:rFonts w:ascii="Times New Roman" w:eastAsia="SimSun" w:hAnsi="Times New Roman"/>
          <w:b/>
          <w:sz w:val="24"/>
          <w:szCs w:val="24"/>
          <w:lang w:val="vi-VN" w:eastAsia="zh-CN"/>
        </w:rPr>
      </w:pPr>
      <w:r w:rsidRPr="00C6481E">
        <w:rPr>
          <w:rFonts w:asciiTheme="minorHAnsi" w:eastAsiaTheme="minorHAnsi" w:hAnsiTheme="minorHAnsi" w:cstheme="minorBidi"/>
          <w:noProof/>
          <w:sz w:val="24"/>
          <w:szCs w:val="24"/>
        </w:rPr>
        <mc:AlternateContent>
          <mc:Choice Requires="wps">
            <w:drawing>
              <wp:anchor distT="0" distB="0" distL="114300" distR="114300" simplePos="0" relativeHeight="251660288" behindDoc="0" locked="0" layoutInCell="1" allowOverlap="1" wp14:anchorId="69960D3F" wp14:editId="3C871D0D">
                <wp:simplePos x="0" y="0"/>
                <wp:positionH relativeFrom="column">
                  <wp:posOffset>4206240</wp:posOffset>
                </wp:positionH>
                <wp:positionV relativeFrom="paragraph">
                  <wp:posOffset>-594995</wp:posOffset>
                </wp:positionV>
                <wp:extent cx="1836420" cy="480060"/>
                <wp:effectExtent l="0" t="0" r="11430" b="15240"/>
                <wp:wrapNone/>
                <wp:docPr id="53200722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480060"/>
                        </a:xfrm>
                        <a:prstGeom prst="rect">
                          <a:avLst/>
                        </a:prstGeom>
                        <a:solidFill>
                          <a:srgbClr val="FFFFFF"/>
                        </a:solidFill>
                        <a:ln w="9525">
                          <a:solidFill>
                            <a:srgbClr val="000000"/>
                          </a:solidFill>
                          <a:miter lim="800000"/>
                        </a:ln>
                      </wps:spPr>
                      <wps:txbx>
                        <w:txbxContent>
                          <w:p w14:paraId="4B91215C" w14:textId="77777777" w:rsidR="003655E4" w:rsidRPr="00E81E6D" w:rsidRDefault="003655E4" w:rsidP="003655E4">
                            <w:pPr>
                              <w:autoSpaceDE w:val="0"/>
                              <w:autoSpaceDN w:val="0"/>
                              <w:adjustRightInd w:val="0"/>
                              <w:spacing w:after="0"/>
                              <w:jc w:val="center"/>
                              <w:rPr>
                                <w:rFonts w:ascii="Times New Roman" w:hAnsi="Times New Roman"/>
                                <w:b/>
                              </w:rPr>
                            </w:pPr>
                            <w:r>
                              <w:rPr>
                                <w:rFonts w:ascii="Times New Roman" w:hAnsi="Times New Roman"/>
                                <w:lang w:val="nl-NL"/>
                              </w:rPr>
                              <w:t xml:space="preserve">Mẫu số: </w:t>
                            </w:r>
                            <w:r w:rsidRPr="00D43FBD">
                              <w:rPr>
                                <w:rFonts w:ascii="Times New Roman" w:hAnsi="Times New Roman"/>
                                <w:b/>
                                <w:bCs/>
                                <w:lang w:val="nl-NL"/>
                              </w:rPr>
                              <w:t>01</w:t>
                            </w:r>
                            <w:r w:rsidRPr="00D43FBD">
                              <w:rPr>
                                <w:rFonts w:ascii="Times New Roman" w:hAnsi="Times New Roman"/>
                                <w:b/>
                                <w:bCs/>
                                <w:lang w:val="vi-VN"/>
                              </w:rPr>
                              <w:t>/</w:t>
                            </w:r>
                            <w:r>
                              <w:rPr>
                                <w:rFonts w:ascii="Times New Roman" w:hAnsi="Times New Roman"/>
                                <w:b/>
                                <w:bCs/>
                                <w:lang w:val="vi-VN"/>
                              </w:rPr>
                              <w:t>TNDN-</w:t>
                            </w:r>
                            <w:r>
                              <w:rPr>
                                <w:rFonts w:ascii="Times New Roman" w:hAnsi="Times New Roman"/>
                                <w:b/>
                                <w:bCs/>
                              </w:rPr>
                              <w:t>IIR</w:t>
                            </w:r>
                          </w:p>
                          <w:p w14:paraId="19B99F84" w14:textId="77777777" w:rsidR="003655E4" w:rsidRDefault="003655E4" w:rsidP="003655E4">
                            <w:pPr>
                              <w:spacing w:after="0"/>
                              <w:ind w:left="-142" w:right="-119"/>
                              <w:jc w:val="center"/>
                              <w:rPr>
                                <w:rFonts w:ascii="Times New Roman" w:hAnsi="Times New Roman"/>
                                <w:lang w:val="nl-NL"/>
                              </w:rPr>
                            </w:pPr>
                            <w:r>
                              <w:rPr>
                                <w:rFonts w:ascii="Times New Roman" w:hAnsi="Times New Roman"/>
                                <w:i/>
                                <w:sz w:val="18"/>
                                <w:szCs w:val="18"/>
                                <w:lang w:val="nl-NL"/>
                              </w:rPr>
                              <w:t>(Ban hành kèm theo Nghị định....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960D3F" id="_x0000_t202" coordsize="21600,21600" o:spt="202" path="m,l,21600r21600,l21600,xe">
                <v:stroke joinstyle="miter"/>
                <v:path gradientshapeok="t" o:connecttype="rect"/>
              </v:shapetype>
              <v:shape id="Text Box 38" o:spid="_x0000_s1026" type="#_x0000_t202" style="position:absolute;left:0;text-align:left;margin-left:331.2pt;margin-top:-46.85pt;width:144.6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">
                <v:textbox>
                  <w:txbxContent>
                    <w:p w14:paraId="4B91215C" w14:textId="77777777" w:rsidR="003655E4" w:rsidRPr="00E81E6D" w:rsidRDefault="003655E4" w:rsidP="003655E4">
                      <w:pPr>
                        <w:autoSpaceDE w:val="0"/>
                        <w:autoSpaceDN w:val="0"/>
                        <w:adjustRightInd w:val="0"/>
                        <w:spacing w:after="0"/>
                        <w:jc w:val="center"/>
                        <w:rPr>
                          <w:rFonts w:ascii="Times New Roman" w:hAnsi="Times New Roman"/>
                          <w:b/>
                        </w:rPr>
                      </w:pPr>
                      <w:r>
                        <w:rPr>
                          <w:rFonts w:ascii="Times New Roman" w:hAnsi="Times New Roman"/>
                          <w:lang w:val="nl-NL"/>
                        </w:rPr>
                        <w:t xml:space="preserve">Mẫu số: </w:t>
                      </w:r>
                      <w:r w:rsidRPr="00D43FBD">
                        <w:rPr>
                          <w:rFonts w:ascii="Times New Roman" w:hAnsi="Times New Roman"/>
                          <w:b/>
                          <w:bCs/>
                          <w:lang w:val="nl-NL"/>
                        </w:rPr>
                        <w:t>01</w:t>
                      </w:r>
                      <w:r w:rsidRPr="00D43FBD">
                        <w:rPr>
                          <w:rFonts w:ascii="Times New Roman" w:hAnsi="Times New Roman"/>
                          <w:b/>
                          <w:bCs/>
                          <w:lang w:val="vi-VN"/>
                        </w:rPr>
                        <w:t>/</w:t>
                      </w:r>
                      <w:r>
                        <w:rPr>
                          <w:rFonts w:ascii="Times New Roman" w:hAnsi="Times New Roman"/>
                          <w:b/>
                          <w:bCs/>
                          <w:lang w:val="vi-VN"/>
                        </w:rPr>
                        <w:t>TNDN-</w:t>
                      </w:r>
                      <w:r>
                        <w:rPr>
                          <w:rFonts w:ascii="Times New Roman" w:hAnsi="Times New Roman"/>
                          <w:b/>
                          <w:bCs/>
                        </w:rPr>
                        <w:t>IIR</w:t>
                      </w:r>
                    </w:p>
                    <w:p w14:paraId="19B99F84" w14:textId="77777777" w:rsidR="003655E4" w:rsidRDefault="003655E4" w:rsidP="003655E4">
                      <w:pPr>
                        <w:spacing w:after="0"/>
                        <w:ind w:left="-142" w:right="-119"/>
                        <w:jc w:val="center"/>
                        <w:rPr>
                          <w:rFonts w:ascii="Times New Roman" w:hAnsi="Times New Roman"/>
                          <w:lang w:val="nl-NL"/>
                        </w:rPr>
                      </w:pPr>
                      <w:r>
                        <w:rPr>
                          <w:rFonts w:ascii="Times New Roman" w:hAnsi="Times New Roman"/>
                          <w:i/>
                          <w:sz w:val="18"/>
                          <w:szCs w:val="18"/>
                          <w:lang w:val="nl-NL"/>
                        </w:rPr>
                        <w:t>(Ban hành kèm theo Nghị định....</w:t>
                      </w:r>
                    </w:p>
                  </w:txbxContent>
                </v:textbox>
              </v:shape>
            </w:pict>
          </mc:Fallback>
        </mc:AlternateContent>
      </w:r>
      <w:r w:rsidRPr="00C6481E">
        <w:rPr>
          <w:rFonts w:ascii="Times New Roman" w:eastAsia="SimSun" w:hAnsi="Times New Roman"/>
          <w:b/>
          <w:sz w:val="24"/>
          <w:szCs w:val="24"/>
          <w:lang w:val="vi-VN" w:eastAsia="zh-CN"/>
        </w:rPr>
        <w:t>CỘNG HOÀ XÃ HỘI CHỦ NGHĨA VIỆT NAM</w:t>
      </w:r>
    </w:p>
    <w:p w14:paraId="763F92E1" w14:textId="77777777" w:rsidR="003655E4" w:rsidRPr="00530841" w:rsidRDefault="003655E4" w:rsidP="003655E4">
      <w:pPr>
        <w:spacing w:after="0" w:line="240" w:lineRule="auto"/>
        <w:jc w:val="center"/>
        <w:rPr>
          <w:rFonts w:ascii="Times New Roman" w:eastAsia="SimSun" w:hAnsi="Times New Roman"/>
          <w:b/>
          <w:sz w:val="26"/>
          <w:szCs w:val="26"/>
          <w:lang w:val="vi-VN" w:eastAsia="zh-CN"/>
        </w:rPr>
      </w:pPr>
      <w:r w:rsidRPr="00C6481E">
        <w:rPr>
          <w:rFonts w:ascii="Times New Roman" w:eastAsia="SimSun" w:hAnsi="Times New Roman"/>
          <w:b/>
          <w:sz w:val="24"/>
          <w:szCs w:val="24"/>
          <w:lang w:val="vi-VN" w:eastAsia="zh-CN"/>
        </w:rPr>
        <w:t>Độc lập - Tự do - Hạnh phúc</w:t>
      </w:r>
    </w:p>
    <w:p w14:paraId="7FF2BC34" w14:textId="77777777" w:rsidR="003655E4" w:rsidRPr="00530841" w:rsidRDefault="003655E4" w:rsidP="003655E4">
      <w:pPr>
        <w:spacing w:after="0" w:line="240" w:lineRule="auto"/>
        <w:jc w:val="center"/>
        <w:rPr>
          <w:rFonts w:ascii="Times New Roman" w:eastAsia="SimSun" w:hAnsi="Times New Roman"/>
          <w:b/>
          <w:sz w:val="26"/>
          <w:szCs w:val="26"/>
          <w:lang w:val="vi-VN" w:eastAsia="zh-CN"/>
        </w:rPr>
      </w:pPr>
      <w:r w:rsidRPr="00530841">
        <w:rPr>
          <w:rFonts w:asciiTheme="minorHAnsi" w:eastAsiaTheme="minorHAnsi" w:hAnsiTheme="minorHAnsi" w:cstheme="minorBidi"/>
          <w:noProof/>
          <w:kern w:val="2"/>
        </w:rPr>
        <mc:AlternateContent>
          <mc:Choice Requires="wps">
            <w:drawing>
              <wp:anchor distT="4294967295" distB="4294967295" distL="114300" distR="114300" simplePos="0" relativeHeight="251659264" behindDoc="0" locked="0" layoutInCell="1" allowOverlap="1" wp14:anchorId="26725C88" wp14:editId="0C549AF6">
                <wp:simplePos x="0" y="0"/>
                <wp:positionH relativeFrom="column">
                  <wp:posOffset>1880870</wp:posOffset>
                </wp:positionH>
                <wp:positionV relativeFrom="paragraph">
                  <wp:posOffset>19684</wp:posOffset>
                </wp:positionV>
                <wp:extent cx="2186940" cy="0"/>
                <wp:effectExtent l="0" t="0" r="0" b="0"/>
                <wp:wrapNone/>
                <wp:docPr id="1394180791"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694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66A8FCBD" id="Straight Connector 6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1pt,1.55pt" to="320.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"/>
            </w:pict>
          </mc:Fallback>
        </mc:AlternateContent>
      </w:r>
    </w:p>
    <w:p w14:paraId="1E2B263B" w14:textId="77777777" w:rsidR="003655E4" w:rsidRPr="00530841" w:rsidRDefault="003655E4" w:rsidP="003655E4">
      <w:pPr>
        <w:spacing w:before="60" w:after="60" w:line="240" w:lineRule="auto"/>
        <w:jc w:val="center"/>
        <w:rPr>
          <w:rFonts w:ascii="Times New Roman" w:eastAsia="SimSun" w:hAnsi="Times New Roman"/>
          <w:b/>
          <w:sz w:val="26"/>
          <w:szCs w:val="26"/>
          <w:lang w:val="vi-VN" w:eastAsia="zh-CN"/>
        </w:rPr>
      </w:pPr>
      <w:r w:rsidRPr="00530841">
        <w:rPr>
          <w:rFonts w:ascii="Times New Roman" w:eastAsia="SimSun" w:hAnsi="Times New Roman"/>
          <w:b/>
          <w:sz w:val="26"/>
          <w:szCs w:val="26"/>
          <w:lang w:val="vi-VN" w:eastAsia="zh-CN"/>
        </w:rPr>
        <w:t xml:space="preserve">TỜ KHAI THUẾ THU NHẬP DOANH NGHIỆP BỔ SUNG </w:t>
      </w:r>
    </w:p>
    <w:p w14:paraId="78666B57" w14:textId="77777777" w:rsidR="003655E4" w:rsidRPr="00217B08" w:rsidRDefault="003655E4" w:rsidP="003655E4">
      <w:pPr>
        <w:spacing w:before="60" w:after="60" w:line="240" w:lineRule="auto"/>
        <w:jc w:val="center"/>
        <w:rPr>
          <w:rFonts w:ascii="Times New Roman" w:eastAsia="SimSun" w:hAnsi="Times New Roman"/>
          <w:bCs/>
          <w:i/>
          <w:iCs/>
          <w:sz w:val="24"/>
          <w:szCs w:val="24"/>
          <w:lang w:val="vi-VN" w:eastAsia="zh-CN"/>
        </w:rPr>
      </w:pPr>
      <w:r w:rsidRPr="00217B08">
        <w:rPr>
          <w:rFonts w:ascii="Times New Roman" w:eastAsia="SimSun" w:hAnsi="Times New Roman"/>
          <w:bCs/>
          <w:i/>
          <w:iCs/>
          <w:sz w:val="24"/>
          <w:szCs w:val="24"/>
          <w:lang w:val="vi-VN" w:eastAsia="zh-CN"/>
        </w:rPr>
        <w:t xml:space="preserve">(Áp dụng đối với Quy định về tổng hợp thu nhập chịu thuế tối thiểu) </w:t>
      </w:r>
    </w:p>
    <w:p w14:paraId="0C30D481" w14:textId="68830DB1" w:rsidR="003655E4" w:rsidRPr="00217B08" w:rsidRDefault="003655E4" w:rsidP="003655E4">
      <w:pPr>
        <w:spacing w:before="60" w:after="60" w:line="240" w:lineRule="auto"/>
        <w:jc w:val="center"/>
        <w:rPr>
          <w:rFonts w:ascii="Times New Roman" w:eastAsia="SimSun" w:hAnsi="Times New Roman"/>
          <w:bCs/>
          <w:sz w:val="24"/>
          <w:szCs w:val="24"/>
          <w:lang w:val="vi-VN" w:eastAsia="zh-CN"/>
        </w:rPr>
      </w:pPr>
      <w:r w:rsidRPr="00217B08">
        <w:rPr>
          <w:rFonts w:ascii="Times New Roman" w:eastAsia="SimSun" w:hAnsi="Times New Roman"/>
          <w:b/>
          <w:sz w:val="24"/>
          <w:szCs w:val="24"/>
          <w:lang w:val="vi-VN" w:eastAsia="zh-CN"/>
        </w:rPr>
        <w:t>[01]</w:t>
      </w:r>
      <w:r w:rsidRPr="00217B08">
        <w:rPr>
          <w:rFonts w:ascii="Times New Roman" w:eastAsia="SimSun" w:hAnsi="Times New Roman"/>
          <w:bCs/>
          <w:sz w:val="24"/>
          <w:szCs w:val="24"/>
          <w:lang w:val="vi-VN" w:eastAsia="zh-CN"/>
        </w:rPr>
        <w:t xml:space="preserve"> </w:t>
      </w:r>
      <w:r w:rsidR="001E1DEE">
        <w:rPr>
          <w:rFonts w:ascii="Times New Roman" w:eastAsia="SimSun" w:hAnsi="Times New Roman"/>
          <w:bCs/>
          <w:sz w:val="24"/>
          <w:szCs w:val="24"/>
          <w:lang w:eastAsia="zh-CN"/>
        </w:rPr>
        <w:t>Năm tài chính báo cáo</w:t>
      </w:r>
      <w:r w:rsidR="007E78EC">
        <w:rPr>
          <w:rStyle w:val="EndnoteReference"/>
          <w:rFonts w:ascii="Times New Roman" w:eastAsia="SimSun" w:hAnsi="Times New Roman"/>
          <w:bCs/>
          <w:sz w:val="24"/>
          <w:szCs w:val="24"/>
          <w:lang w:val="vi-VN" w:eastAsia="zh-CN"/>
        </w:rPr>
        <w:endnoteReference w:id="1"/>
      </w:r>
      <w:r w:rsidRPr="00217B08">
        <w:rPr>
          <w:rFonts w:ascii="Times New Roman" w:eastAsia="SimSun" w:hAnsi="Times New Roman"/>
          <w:bCs/>
          <w:sz w:val="24"/>
          <w:szCs w:val="24"/>
          <w:lang w:val="vi-VN" w:eastAsia="zh-CN"/>
        </w:rPr>
        <w:t>: Năm ....... Từ ....../....../...... đến ....../....../......</w:t>
      </w:r>
    </w:p>
    <w:p w14:paraId="485521EB" w14:textId="737E55E6" w:rsidR="003655E4" w:rsidRPr="00217B08" w:rsidRDefault="003655E4" w:rsidP="003655E4">
      <w:pPr>
        <w:spacing w:before="60" w:after="60" w:line="240" w:lineRule="auto"/>
        <w:jc w:val="center"/>
        <w:rPr>
          <w:rFonts w:ascii="Times New Roman" w:eastAsia="SimSun" w:hAnsi="Times New Roman"/>
          <w:bCs/>
          <w:sz w:val="24"/>
          <w:szCs w:val="24"/>
          <w:lang w:val="vi-VN" w:eastAsia="zh-CN"/>
        </w:rPr>
      </w:pPr>
      <w:r w:rsidRPr="00217B08">
        <w:rPr>
          <w:rFonts w:ascii="Times New Roman" w:eastAsia="SimSun" w:hAnsi="Times New Roman"/>
          <w:b/>
          <w:sz w:val="24"/>
          <w:szCs w:val="24"/>
          <w:lang w:val="vi-VN" w:eastAsia="zh-CN"/>
        </w:rPr>
        <w:t>[02]</w:t>
      </w:r>
      <w:r w:rsidRPr="00217B08">
        <w:rPr>
          <w:rFonts w:ascii="Times New Roman" w:eastAsia="SimSun" w:hAnsi="Times New Roman"/>
          <w:bCs/>
          <w:sz w:val="24"/>
          <w:szCs w:val="24"/>
          <w:lang w:val="vi-VN" w:eastAsia="zh-CN"/>
        </w:rPr>
        <w:t xml:space="preserve"> Lần đầu</w:t>
      </w:r>
      <w:r w:rsidR="007E78EC">
        <w:rPr>
          <w:rStyle w:val="EndnoteReference"/>
          <w:rFonts w:ascii="Times New Roman" w:eastAsia="SimSun" w:hAnsi="Times New Roman"/>
          <w:bCs/>
          <w:sz w:val="24"/>
          <w:szCs w:val="24"/>
          <w:lang w:val="vi-VN" w:eastAsia="zh-CN"/>
        </w:rPr>
        <w:endnoteReference w:id="2"/>
      </w:r>
      <w:r w:rsidRPr="00217B08">
        <w:rPr>
          <w:rFonts w:ascii="Times New Roman" w:eastAsia="SimSun" w:hAnsi="Times New Roman"/>
          <w:bCs/>
          <w:sz w:val="24"/>
          <w:szCs w:val="24"/>
          <w:lang w:val="vi-VN" w:eastAsia="zh-CN"/>
        </w:rPr>
        <w:t xml:space="preserve"> </w:t>
      </w:r>
      <w:r w:rsidRPr="00217B08">
        <w:rPr>
          <w:rFonts w:ascii="Times New Roman" w:eastAsia="SimSun" w:hAnsi="Times New Roman"/>
          <w:bCs/>
          <w:sz w:val="24"/>
          <w:szCs w:val="24"/>
          <w:lang w:val="vi-VN" w:eastAsia="zh-CN"/>
        </w:rPr>
        <w:t xml:space="preserve">                        </w:t>
      </w:r>
      <w:r w:rsidRPr="00217B08">
        <w:rPr>
          <w:rFonts w:ascii="Times New Roman" w:eastAsia="SimSun" w:hAnsi="Times New Roman"/>
          <w:b/>
          <w:sz w:val="24"/>
          <w:szCs w:val="24"/>
          <w:lang w:val="vi-VN" w:eastAsia="zh-CN"/>
        </w:rPr>
        <w:t>[03]</w:t>
      </w:r>
      <w:r w:rsidRPr="00217B08">
        <w:rPr>
          <w:rFonts w:ascii="Times New Roman" w:eastAsia="SimSun" w:hAnsi="Times New Roman"/>
          <w:bCs/>
          <w:sz w:val="24"/>
          <w:szCs w:val="24"/>
          <w:lang w:val="vi-VN" w:eastAsia="zh-CN"/>
        </w:rPr>
        <w:t xml:space="preserve"> Bổ sung lần thứ</w:t>
      </w:r>
      <w:r w:rsidR="007E78EC">
        <w:rPr>
          <w:rStyle w:val="EndnoteReference"/>
          <w:rFonts w:ascii="Times New Roman" w:eastAsia="SimSun" w:hAnsi="Times New Roman"/>
          <w:bCs/>
          <w:sz w:val="24"/>
          <w:szCs w:val="24"/>
          <w:lang w:val="vi-VN" w:eastAsia="zh-CN"/>
        </w:rPr>
        <w:endnoteReference w:id="3"/>
      </w:r>
      <w:r w:rsidRPr="00217B08">
        <w:rPr>
          <w:rFonts w:ascii="Times New Roman" w:eastAsia="SimSun" w:hAnsi="Times New Roman"/>
          <w:bCs/>
          <w:sz w:val="24"/>
          <w:szCs w:val="24"/>
          <w:lang w:val="vi-VN" w:eastAsia="zh-CN"/>
        </w:rPr>
        <w:t>:…</w:t>
      </w:r>
      <w:r w:rsidRPr="00217B08">
        <w:rPr>
          <w:rFonts w:ascii="Times New Roman" w:eastAsia="SimSun" w:hAnsi="Times New Roman"/>
          <w:bCs/>
          <w:sz w:val="24"/>
          <w:szCs w:val="24"/>
          <w:lang w:val="vi-VN" w:eastAsia="zh-CN"/>
        </w:rPr>
        <w:tab/>
      </w:r>
    </w:p>
    <w:p w14:paraId="05031209" w14:textId="50499007" w:rsidR="003655E4" w:rsidRPr="00217B08" w:rsidRDefault="003655E4" w:rsidP="003655E4">
      <w:pPr>
        <w:widowControl w:val="0"/>
        <w:spacing w:before="60" w:after="60" w:line="240" w:lineRule="auto"/>
        <w:ind w:firstLine="567"/>
        <w:jc w:val="both"/>
        <w:rPr>
          <w:rFonts w:ascii="Times New Roman" w:eastAsia="SimSun" w:hAnsi="Times New Roman"/>
          <w:bCs/>
          <w:sz w:val="24"/>
          <w:szCs w:val="24"/>
          <w:lang w:val="vi-VN" w:eastAsia="zh-CN"/>
        </w:rPr>
      </w:pPr>
      <w:r w:rsidRPr="00217B08">
        <w:rPr>
          <w:rFonts w:ascii="Times New Roman" w:eastAsia="SimSun" w:hAnsi="Times New Roman"/>
          <w:b/>
          <w:sz w:val="24"/>
          <w:szCs w:val="24"/>
          <w:lang w:val="vi-VN" w:eastAsia="zh-CN"/>
        </w:rPr>
        <w:t>[04]</w:t>
      </w:r>
      <w:r w:rsidRPr="00217B08">
        <w:rPr>
          <w:rFonts w:ascii="Times New Roman" w:eastAsia="SimSun" w:hAnsi="Times New Roman"/>
          <w:bCs/>
          <w:sz w:val="24"/>
          <w:szCs w:val="24"/>
          <w:lang w:val="vi-VN" w:eastAsia="zh-CN"/>
        </w:rPr>
        <w:t xml:space="preserve"> </w:t>
      </w:r>
      <w:r w:rsidRPr="00217B08">
        <w:rPr>
          <w:rFonts w:ascii="Times New Roman" w:eastAsia="SimSun" w:hAnsi="Times New Roman"/>
          <w:b/>
          <w:bCs/>
          <w:sz w:val="24"/>
          <w:szCs w:val="24"/>
          <w:lang w:val="vi-VN" w:eastAsia="zh-CN"/>
        </w:rPr>
        <w:t>Tên đơn vị hợp thành chịu trách nhiệm kê khai</w:t>
      </w:r>
      <w:r w:rsidR="007E78EC">
        <w:rPr>
          <w:rStyle w:val="EndnoteReference"/>
          <w:rFonts w:ascii="Times New Roman" w:eastAsia="SimSun" w:hAnsi="Times New Roman"/>
          <w:bCs/>
          <w:sz w:val="24"/>
          <w:szCs w:val="24"/>
          <w:lang w:val="vi-VN" w:eastAsia="zh-CN"/>
        </w:rPr>
        <w:endnoteReference w:id="4"/>
      </w:r>
      <w:r w:rsidRPr="00217B08">
        <w:rPr>
          <w:rFonts w:ascii="Times New Roman" w:eastAsia="SimSun" w:hAnsi="Times New Roman"/>
          <w:bCs/>
          <w:sz w:val="24"/>
          <w:szCs w:val="24"/>
          <w:lang w:val="vi-VN" w:eastAsia="zh-CN"/>
        </w:rPr>
        <w:t>:................................</w:t>
      </w:r>
    </w:p>
    <w:p w14:paraId="3215FFC8" w14:textId="59FF4C16" w:rsidR="001E1DEE" w:rsidRDefault="001E1DEE" w:rsidP="001E1DEE">
      <w:pPr>
        <w:widowControl w:val="0"/>
        <w:spacing w:before="60" w:after="60"/>
        <w:ind w:firstLine="567"/>
        <w:jc w:val="both"/>
        <w:rPr>
          <w:rFonts w:ascii="Times New Roman" w:hAnsi="Times New Roman"/>
          <w:sz w:val="24"/>
          <w:szCs w:val="24"/>
        </w:rPr>
      </w:pPr>
      <w:r w:rsidRPr="00D47673">
        <w:rPr>
          <w:rFonts w:asciiTheme="majorHAnsi" w:hAnsiTheme="majorHAnsi" w:cstheme="majorHAnsi"/>
          <w:noProof/>
          <w:sz w:val="24"/>
          <w:szCs w:val="24"/>
        </w:rPr>
        <w:drawing>
          <wp:anchor distT="0" distB="0" distL="114300" distR="114300" simplePos="0" relativeHeight="251664384" behindDoc="0" locked="0" layoutInCell="1" allowOverlap="1" wp14:anchorId="2288672B" wp14:editId="65EAB017">
            <wp:simplePos x="0" y="0"/>
            <wp:positionH relativeFrom="margin">
              <wp:posOffset>1516380</wp:posOffset>
            </wp:positionH>
            <wp:positionV relativeFrom="paragraph">
              <wp:posOffset>192405</wp:posOffset>
            </wp:positionV>
            <wp:extent cx="3634740" cy="251460"/>
            <wp:effectExtent l="0" t="0" r="3810" b="0"/>
            <wp:wrapNone/>
            <wp:docPr id="1201684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3474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7673">
        <w:rPr>
          <w:rFonts w:ascii="Times New Roman" w:hAnsi="Times New Roman"/>
          <w:b/>
          <w:sz w:val="24"/>
          <w:szCs w:val="24"/>
          <w:lang w:val="vi-VN"/>
        </w:rPr>
        <w:t>[05]</w:t>
      </w:r>
      <w:r w:rsidRPr="00D47673">
        <w:rPr>
          <w:rFonts w:ascii="Times New Roman" w:hAnsi="Times New Roman"/>
          <w:sz w:val="24"/>
          <w:szCs w:val="24"/>
          <w:lang w:val="vi-VN"/>
        </w:rPr>
        <w:t xml:space="preserve"> Mã số thuế</w:t>
      </w:r>
      <w:r>
        <w:rPr>
          <w:rFonts w:ascii="Times New Roman" w:hAnsi="Times New Roman"/>
          <w:sz w:val="24"/>
          <w:szCs w:val="24"/>
        </w:rPr>
        <w:t xml:space="preserve"> theo quy định thuế tối thiểu toàn cầu</w:t>
      </w:r>
      <w:r w:rsidR="007E78EC">
        <w:rPr>
          <w:rStyle w:val="EndnoteReference"/>
          <w:rFonts w:ascii="Times New Roman" w:hAnsi="Times New Roman"/>
          <w:sz w:val="24"/>
          <w:szCs w:val="24"/>
          <w:lang w:val="vi-VN"/>
        </w:rPr>
        <w:endnoteReference w:id="5"/>
      </w:r>
      <w:r w:rsidRPr="00D47673">
        <w:rPr>
          <w:rFonts w:ascii="Times New Roman" w:hAnsi="Times New Roman"/>
          <w:sz w:val="24"/>
          <w:szCs w:val="24"/>
          <w:lang w:val="vi-VN"/>
        </w:rPr>
        <w:t xml:space="preserve">: </w:t>
      </w:r>
    </w:p>
    <w:p w14:paraId="11025BCC" w14:textId="77777777" w:rsidR="001E1DEE" w:rsidRPr="00CA780F" w:rsidRDefault="001E1DEE" w:rsidP="001E1DEE">
      <w:pPr>
        <w:widowControl w:val="0"/>
        <w:spacing w:before="60" w:after="60"/>
        <w:ind w:firstLine="567"/>
        <w:jc w:val="both"/>
        <w:rPr>
          <w:rFonts w:ascii="Times New Roman" w:hAnsi="Times New Roman"/>
          <w:sz w:val="24"/>
          <w:szCs w:val="24"/>
        </w:rPr>
      </w:pPr>
      <w:r w:rsidRPr="00D47673">
        <w:rPr>
          <w:rFonts w:ascii="Times New Roman" w:hAnsi="Times New Roman"/>
          <w:sz w:val="24"/>
          <w:szCs w:val="24"/>
          <w:lang w:val="vi-VN"/>
        </w:rPr>
        <w:tab/>
        <w:t xml:space="preserve">   </w:t>
      </w:r>
      <w:r w:rsidRPr="00D47673">
        <w:rPr>
          <w:rFonts w:ascii="Times New Roman" w:hAnsi="Times New Roman"/>
          <w:sz w:val="24"/>
          <w:szCs w:val="24"/>
          <w:lang w:val="vi-VN"/>
        </w:rPr>
        <w:tab/>
      </w:r>
      <w:r w:rsidRPr="00D47673">
        <w:rPr>
          <w:rFonts w:ascii="Times New Roman" w:hAnsi="Times New Roman"/>
          <w:bCs/>
          <w:sz w:val="24"/>
          <w:szCs w:val="24"/>
          <w:lang w:val="vi-VN"/>
        </w:rPr>
        <w:tab/>
      </w:r>
    </w:p>
    <w:p w14:paraId="2709ABB3" w14:textId="0CA0B814" w:rsidR="003655E4" w:rsidRPr="00217B08" w:rsidRDefault="003655E4" w:rsidP="003655E4">
      <w:pPr>
        <w:widowControl w:val="0"/>
        <w:spacing w:before="60" w:after="60" w:line="240" w:lineRule="auto"/>
        <w:ind w:firstLine="567"/>
        <w:jc w:val="both"/>
        <w:rPr>
          <w:rFonts w:ascii="Times New Roman" w:eastAsia="SimSun" w:hAnsi="Times New Roman"/>
          <w:sz w:val="24"/>
          <w:szCs w:val="24"/>
          <w:lang w:val="vi-VN" w:eastAsia="zh-CN"/>
        </w:rPr>
      </w:pPr>
      <w:r w:rsidRPr="00217B08">
        <w:rPr>
          <w:rFonts w:ascii="Times New Roman" w:eastAsia="SimSun" w:hAnsi="Times New Roman"/>
          <w:b/>
          <w:sz w:val="24"/>
          <w:szCs w:val="24"/>
          <w:lang w:val="vi-VN" w:eastAsia="zh-CN"/>
        </w:rPr>
        <w:t xml:space="preserve">[06] </w:t>
      </w:r>
      <w:r w:rsidRPr="00217B08">
        <w:rPr>
          <w:rFonts w:ascii="Times New Roman" w:eastAsia="SimSun" w:hAnsi="Times New Roman"/>
          <w:b/>
          <w:bCs/>
          <w:sz w:val="24"/>
          <w:szCs w:val="24"/>
          <w:lang w:val="vi-VN" w:eastAsia="zh-CN"/>
        </w:rPr>
        <w:t>Tên đại lý thuế</w:t>
      </w:r>
      <w:r w:rsidR="007E78EC" w:rsidRPr="00217B08">
        <w:rPr>
          <w:rFonts w:ascii="Times New Roman" w:eastAsia="SimSun" w:hAnsi="Times New Roman"/>
          <w:bCs/>
          <w:sz w:val="24"/>
          <w:szCs w:val="24"/>
          <w:lang w:val="vi-VN" w:eastAsia="zh-CN"/>
        </w:rPr>
        <w:t xml:space="preserve"> </w:t>
      </w:r>
      <w:r w:rsidRPr="00217B08">
        <w:rPr>
          <w:rFonts w:ascii="Times New Roman" w:eastAsia="SimSun" w:hAnsi="Times New Roman"/>
          <w:bCs/>
          <w:sz w:val="24"/>
          <w:szCs w:val="24"/>
          <w:lang w:val="vi-VN" w:eastAsia="zh-CN"/>
        </w:rPr>
        <w:t>(nếu có)</w:t>
      </w:r>
      <w:r w:rsidR="007E78EC">
        <w:rPr>
          <w:rStyle w:val="EndnoteReference"/>
          <w:rFonts w:ascii="Times New Roman" w:eastAsia="SimSun" w:hAnsi="Times New Roman"/>
          <w:bCs/>
          <w:sz w:val="24"/>
          <w:szCs w:val="24"/>
          <w:lang w:val="vi-VN" w:eastAsia="zh-CN"/>
        </w:rPr>
        <w:endnoteReference w:id="6"/>
      </w:r>
      <w:r w:rsidRPr="00217B08">
        <w:rPr>
          <w:rFonts w:ascii="Times New Roman" w:eastAsia="SimSun" w:hAnsi="Times New Roman"/>
          <w:bCs/>
          <w:sz w:val="24"/>
          <w:szCs w:val="24"/>
          <w:lang w:val="vi-VN" w:eastAsia="zh-CN"/>
        </w:rPr>
        <w:t>:.............</w:t>
      </w:r>
      <w:r w:rsidRPr="00217B08">
        <w:rPr>
          <w:rFonts w:asciiTheme="majorHAnsi" w:hAnsiTheme="majorHAnsi" w:cstheme="majorHAnsi"/>
          <w:noProof/>
          <w:sz w:val="24"/>
          <w:szCs w:val="24"/>
          <w:lang w:val="vi-VN"/>
        </w:rPr>
        <w:t xml:space="preserve"> </w:t>
      </w:r>
      <w:r w:rsidRPr="00217B08">
        <w:rPr>
          <w:rFonts w:ascii="Times New Roman" w:eastAsia="SimSun" w:hAnsi="Times New Roman"/>
          <w:bCs/>
          <w:sz w:val="24"/>
          <w:szCs w:val="24"/>
          <w:lang w:val="vi-VN" w:eastAsia="zh-CN"/>
        </w:rPr>
        <w:t>...............................................................</w:t>
      </w:r>
    </w:p>
    <w:p w14:paraId="390CACFF" w14:textId="77777777" w:rsidR="003655E4" w:rsidRPr="00217B08" w:rsidRDefault="003655E4" w:rsidP="003655E4">
      <w:pPr>
        <w:widowControl w:val="0"/>
        <w:spacing w:before="60" w:after="60" w:line="240" w:lineRule="auto"/>
        <w:ind w:firstLine="567"/>
        <w:jc w:val="both"/>
        <w:rPr>
          <w:rFonts w:ascii="Times New Roman" w:eastAsia="SimSun" w:hAnsi="Times New Roman"/>
          <w:sz w:val="24"/>
          <w:szCs w:val="24"/>
          <w:lang w:val="vi-VN" w:eastAsia="zh-CN"/>
        </w:rPr>
      </w:pPr>
      <w:r w:rsidRPr="00217B08">
        <w:rPr>
          <w:rFonts w:asciiTheme="majorHAnsi" w:hAnsiTheme="majorHAnsi" w:cstheme="majorHAnsi"/>
          <w:noProof/>
          <w:sz w:val="24"/>
          <w:szCs w:val="24"/>
        </w:rPr>
        <w:drawing>
          <wp:anchor distT="0" distB="0" distL="114300" distR="114300" simplePos="0" relativeHeight="251662336" behindDoc="0" locked="0" layoutInCell="1" allowOverlap="1" wp14:anchorId="66875693" wp14:editId="3EB0D16F">
            <wp:simplePos x="0" y="0"/>
            <wp:positionH relativeFrom="column">
              <wp:posOffset>1517650</wp:posOffset>
            </wp:positionH>
            <wp:positionV relativeFrom="paragraph">
              <wp:posOffset>9525</wp:posOffset>
            </wp:positionV>
            <wp:extent cx="3676650" cy="251460"/>
            <wp:effectExtent l="0" t="0" r="0" b="0"/>
            <wp:wrapNone/>
            <wp:docPr id="14679931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65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17B08">
        <w:rPr>
          <w:rFonts w:ascii="Times New Roman" w:eastAsia="SimSun" w:hAnsi="Times New Roman"/>
          <w:b/>
          <w:sz w:val="24"/>
          <w:szCs w:val="24"/>
          <w:lang w:val="vi-VN" w:eastAsia="zh-CN"/>
        </w:rPr>
        <w:t>[07]</w:t>
      </w:r>
      <w:r w:rsidRPr="00217B08">
        <w:rPr>
          <w:rFonts w:ascii="Times New Roman" w:eastAsia="SimSun" w:hAnsi="Times New Roman"/>
          <w:sz w:val="24"/>
          <w:szCs w:val="24"/>
          <w:lang w:val="vi-VN" w:eastAsia="zh-CN"/>
        </w:rPr>
        <w:t xml:space="preserve"> Mã số thuế: </w:t>
      </w:r>
      <w:r w:rsidRPr="00217B08">
        <w:rPr>
          <w:rFonts w:ascii="Times New Roman" w:eastAsia="SimSun" w:hAnsi="Times New Roman"/>
          <w:sz w:val="24"/>
          <w:szCs w:val="24"/>
          <w:lang w:val="vi-VN" w:eastAsia="zh-CN"/>
        </w:rPr>
        <w:tab/>
        <w:t xml:space="preserve">   </w:t>
      </w:r>
      <w:r w:rsidRPr="00217B08">
        <w:rPr>
          <w:rFonts w:ascii="Times New Roman" w:eastAsia="SimSun" w:hAnsi="Times New Roman"/>
          <w:sz w:val="24"/>
          <w:szCs w:val="24"/>
          <w:lang w:val="vi-VN" w:eastAsia="zh-CN"/>
        </w:rPr>
        <w:tab/>
      </w:r>
    </w:p>
    <w:p w14:paraId="36558A9A" w14:textId="77777777" w:rsidR="003655E4" w:rsidRPr="00217B08" w:rsidRDefault="003655E4" w:rsidP="003655E4">
      <w:pPr>
        <w:spacing w:before="120" w:after="60" w:line="240" w:lineRule="auto"/>
        <w:ind w:firstLine="567"/>
        <w:rPr>
          <w:rFonts w:ascii="Times New Roman" w:eastAsia="SimSun" w:hAnsi="Times New Roman"/>
          <w:sz w:val="24"/>
          <w:szCs w:val="24"/>
          <w:lang w:val="vi-VN" w:eastAsia="zh-CN"/>
        </w:rPr>
      </w:pPr>
      <w:r w:rsidRPr="00217B08">
        <w:rPr>
          <w:rFonts w:ascii="Times New Roman" w:eastAsia="SimSun" w:hAnsi="Times New Roman"/>
          <w:b/>
          <w:sz w:val="24"/>
          <w:szCs w:val="24"/>
          <w:lang w:val="vi-VN" w:eastAsia="zh-CN"/>
        </w:rPr>
        <w:t>[08]</w:t>
      </w:r>
      <w:r w:rsidRPr="00217B08">
        <w:rPr>
          <w:rFonts w:ascii="Times New Roman" w:eastAsia="SimSun" w:hAnsi="Times New Roman"/>
          <w:sz w:val="24"/>
          <w:szCs w:val="24"/>
          <w:lang w:val="vi-VN" w:eastAsia="zh-CN"/>
        </w:rPr>
        <w:t xml:space="preserve"> Hợp đồng đại lý thuế: Số............................ngày..................................</w:t>
      </w:r>
    </w:p>
    <w:p w14:paraId="422E9933" w14:textId="6075BF10" w:rsidR="001E1DEE" w:rsidRPr="00CA780F" w:rsidRDefault="001E1DEE" w:rsidP="001E1DEE">
      <w:pPr>
        <w:spacing w:before="60" w:after="60"/>
        <w:ind w:firstLine="567"/>
        <w:rPr>
          <w:rFonts w:ascii="Times New Roman" w:hAnsi="Times New Roman"/>
          <w:sz w:val="24"/>
          <w:szCs w:val="24"/>
        </w:rPr>
      </w:pPr>
      <w:r w:rsidRPr="00D47673">
        <w:rPr>
          <w:rFonts w:ascii="Times New Roman" w:hAnsi="Times New Roman"/>
          <w:b/>
          <w:bCs/>
          <w:sz w:val="24"/>
          <w:szCs w:val="24"/>
          <w:lang w:val="vi-VN"/>
        </w:rPr>
        <w:t>[</w:t>
      </w:r>
      <w:r w:rsidRPr="00F42DC2">
        <w:rPr>
          <w:rFonts w:ascii="Times New Roman" w:hAnsi="Times New Roman"/>
          <w:b/>
          <w:bCs/>
          <w:sz w:val="24"/>
          <w:szCs w:val="24"/>
          <w:lang w:val="vi-VN"/>
        </w:rPr>
        <w:t xml:space="preserve">09] </w:t>
      </w:r>
      <w:r w:rsidR="005B1459">
        <w:rPr>
          <w:rFonts w:ascii="Times New Roman" w:hAnsi="Times New Roman"/>
          <w:b/>
          <w:bCs/>
          <w:sz w:val="24"/>
          <w:szCs w:val="24"/>
        </w:rPr>
        <w:t>Đồng</w:t>
      </w:r>
      <w:r w:rsidR="005B1459" w:rsidRPr="00F42DC2">
        <w:rPr>
          <w:rFonts w:ascii="Times New Roman" w:hAnsi="Times New Roman"/>
          <w:b/>
          <w:bCs/>
          <w:sz w:val="24"/>
          <w:szCs w:val="24"/>
          <w:lang w:val="vi-VN"/>
        </w:rPr>
        <w:t xml:space="preserve"> tiền </w:t>
      </w:r>
      <w:r w:rsidR="00845D02">
        <w:rPr>
          <w:rFonts w:ascii="Times New Roman" w:hAnsi="Times New Roman"/>
          <w:b/>
          <w:bCs/>
          <w:sz w:val="24"/>
          <w:szCs w:val="24"/>
        </w:rPr>
        <w:t>khai</w:t>
      </w:r>
      <w:r w:rsidR="005B1459" w:rsidRPr="00F42DC2">
        <w:rPr>
          <w:rFonts w:ascii="Times New Roman" w:hAnsi="Times New Roman"/>
          <w:b/>
          <w:bCs/>
          <w:sz w:val="24"/>
          <w:szCs w:val="24"/>
          <w:lang w:val="vi-VN"/>
        </w:rPr>
        <w:t xml:space="preserve"> </w:t>
      </w:r>
      <w:r w:rsidR="005B1459">
        <w:rPr>
          <w:rFonts w:ascii="Times New Roman" w:hAnsi="Times New Roman"/>
          <w:b/>
          <w:bCs/>
          <w:sz w:val="24"/>
          <w:szCs w:val="24"/>
        </w:rPr>
        <w:t>tại</w:t>
      </w:r>
      <w:r w:rsidR="005B1459" w:rsidRPr="00F42DC2">
        <w:rPr>
          <w:rFonts w:ascii="Times New Roman" w:hAnsi="Times New Roman"/>
          <w:b/>
          <w:bCs/>
          <w:sz w:val="24"/>
          <w:szCs w:val="24"/>
          <w:lang w:val="vi-VN"/>
        </w:rPr>
        <w:t xml:space="preserve"> Tờ khai thông tin</w:t>
      </w:r>
      <w:r w:rsidR="005B1459">
        <w:rPr>
          <w:rStyle w:val="EndnoteReference"/>
          <w:rFonts w:ascii="Times New Roman" w:hAnsi="Times New Roman"/>
          <w:sz w:val="24"/>
          <w:szCs w:val="24"/>
          <w:lang w:val="vi-VN"/>
        </w:rPr>
        <w:t xml:space="preserve"> </w:t>
      </w:r>
      <w:r w:rsidR="007E78EC">
        <w:rPr>
          <w:rStyle w:val="EndnoteReference"/>
          <w:rFonts w:ascii="Times New Roman" w:hAnsi="Times New Roman"/>
          <w:sz w:val="24"/>
          <w:szCs w:val="24"/>
          <w:lang w:val="vi-VN"/>
        </w:rPr>
        <w:endnoteReference w:id="7"/>
      </w:r>
      <w:r w:rsidRPr="00D47673">
        <w:rPr>
          <w:rFonts w:ascii="Times New Roman" w:hAnsi="Times New Roman"/>
          <w:sz w:val="24"/>
          <w:szCs w:val="24"/>
          <w:lang w:val="vi-VN"/>
        </w:rPr>
        <w:t>: .......</w:t>
      </w:r>
      <w:r>
        <w:rPr>
          <w:rFonts w:ascii="Times New Roman" w:hAnsi="Times New Roman"/>
          <w:sz w:val="24"/>
          <w:szCs w:val="24"/>
        </w:rPr>
        <w:t>.....</w:t>
      </w:r>
      <w:r w:rsidR="006A7583">
        <w:rPr>
          <w:rFonts w:ascii="Times New Roman" w:hAnsi="Times New Roman"/>
          <w:sz w:val="24"/>
          <w:szCs w:val="24"/>
        </w:rPr>
        <w:t>..</w:t>
      </w:r>
      <w:r w:rsidRPr="00D47673">
        <w:rPr>
          <w:rFonts w:ascii="Times New Roman" w:hAnsi="Times New Roman"/>
          <w:sz w:val="24"/>
          <w:szCs w:val="24"/>
          <w:lang w:val="vi-VN"/>
        </w:rPr>
        <w:t>............................</w:t>
      </w:r>
      <w:r>
        <w:rPr>
          <w:rFonts w:ascii="Times New Roman" w:hAnsi="Times New Roman"/>
          <w:sz w:val="24"/>
          <w:szCs w:val="24"/>
        </w:rPr>
        <w:t>..................</w:t>
      </w:r>
    </w:p>
    <w:p w14:paraId="299901E2" w14:textId="1EA6712C" w:rsidR="00057FCA" w:rsidRDefault="001E1DEE" w:rsidP="00057FCA">
      <w:pPr>
        <w:spacing w:before="60" w:after="120" w:line="240" w:lineRule="auto"/>
        <w:ind w:firstLine="567"/>
        <w:jc w:val="both"/>
        <w:rPr>
          <w:rFonts w:ascii="Times New Roman" w:eastAsia="SimSun" w:hAnsi="Times New Roman"/>
          <w:b/>
          <w:bCs/>
          <w:sz w:val="24"/>
          <w:szCs w:val="24"/>
          <w:lang w:eastAsia="zh-CN"/>
        </w:rPr>
      </w:pPr>
      <w:r w:rsidRPr="00D47673">
        <w:rPr>
          <w:rFonts w:ascii="Times New Roman" w:eastAsia="SimSun" w:hAnsi="Times New Roman"/>
          <w:b/>
          <w:bCs/>
          <w:sz w:val="24"/>
          <w:szCs w:val="24"/>
          <w:lang w:val="vi-VN" w:eastAsia="zh-CN"/>
        </w:rPr>
        <w:t>[</w:t>
      </w:r>
      <w:r w:rsidR="00D274AB" w:rsidRPr="00D47673">
        <w:rPr>
          <w:rFonts w:ascii="Times New Roman" w:eastAsia="SimSun" w:hAnsi="Times New Roman"/>
          <w:b/>
          <w:bCs/>
          <w:sz w:val="24"/>
          <w:szCs w:val="24"/>
          <w:lang w:val="vi-VN" w:eastAsia="zh-CN"/>
        </w:rPr>
        <w:t>10</w:t>
      </w:r>
      <w:r w:rsidR="00D274AB" w:rsidRPr="00F42DC2">
        <w:rPr>
          <w:rFonts w:ascii="Times New Roman" w:eastAsia="SimSun" w:hAnsi="Times New Roman"/>
          <w:b/>
          <w:bCs/>
          <w:sz w:val="24"/>
          <w:szCs w:val="24"/>
          <w:lang w:val="vi-VN" w:eastAsia="zh-CN"/>
        </w:rPr>
        <w:t xml:space="preserve">] </w:t>
      </w:r>
      <w:r w:rsidR="005B1459">
        <w:rPr>
          <w:rFonts w:ascii="Times New Roman" w:eastAsia="SimSun" w:hAnsi="Times New Roman"/>
          <w:b/>
          <w:bCs/>
          <w:sz w:val="24"/>
          <w:szCs w:val="24"/>
          <w:lang w:eastAsia="zh-CN"/>
        </w:rPr>
        <w:t>Lựa chọn đồng tiền nộp thuế</w:t>
      </w:r>
      <w:r w:rsidR="005B1459">
        <w:rPr>
          <w:rStyle w:val="EndnoteReference"/>
          <w:rFonts w:ascii="Times New Roman" w:eastAsia="SimSun" w:hAnsi="Times New Roman"/>
          <w:b/>
          <w:bCs/>
          <w:sz w:val="24"/>
          <w:szCs w:val="24"/>
          <w:lang w:eastAsia="zh-CN"/>
        </w:rPr>
        <w:t xml:space="preserve"> </w:t>
      </w:r>
      <w:r w:rsidR="007E78EC">
        <w:rPr>
          <w:rStyle w:val="EndnoteReference"/>
          <w:rFonts w:ascii="Times New Roman" w:eastAsia="SimSun" w:hAnsi="Times New Roman"/>
          <w:b/>
          <w:bCs/>
          <w:sz w:val="24"/>
          <w:szCs w:val="24"/>
          <w:lang w:eastAsia="zh-CN"/>
        </w:rPr>
        <w:endnoteReference w:id="8"/>
      </w:r>
      <w:r w:rsidR="00D274AB">
        <w:rPr>
          <w:rFonts w:ascii="Times New Roman" w:eastAsia="SimSun" w:hAnsi="Times New Roman"/>
          <w:b/>
          <w:bCs/>
          <w:sz w:val="24"/>
          <w:szCs w:val="24"/>
          <w:lang w:eastAsia="zh-CN"/>
        </w:rPr>
        <w:t xml:space="preserve">: </w:t>
      </w:r>
    </w:p>
    <w:p w14:paraId="10B80642" w14:textId="202FA4D4" w:rsidR="001E1DEE" w:rsidRPr="0088621B" w:rsidRDefault="005B1459" w:rsidP="00D274AB">
      <w:pPr>
        <w:spacing w:before="60" w:after="240" w:line="240" w:lineRule="auto"/>
        <w:ind w:firstLine="567"/>
        <w:jc w:val="both"/>
        <w:rPr>
          <w:rFonts w:ascii="Times New Roman" w:eastAsia="SimSun" w:hAnsi="Times New Roman"/>
          <w:sz w:val="24"/>
          <w:szCs w:val="24"/>
          <w:lang w:eastAsia="zh-CN"/>
        </w:rPr>
      </w:pPr>
      <w:r>
        <w:rPr>
          <w:rFonts w:ascii="Times New Roman" w:hAnsi="Times New Roman"/>
          <w:bCs/>
          <w:sz w:val="24"/>
          <w:szCs w:val="24"/>
        </w:rPr>
        <w:t>Đồng tiền khai Tờ khai thông tin (</w:t>
      </w:r>
      <w:r w:rsidR="007524A1">
        <w:rPr>
          <w:rFonts w:ascii="Times New Roman" w:hAnsi="Times New Roman"/>
          <w:bCs/>
          <w:sz w:val="24"/>
          <w:szCs w:val="24"/>
        </w:rPr>
        <w:t>khác Đồng Việt Nam</w:t>
      </w:r>
      <w:r>
        <w:rPr>
          <w:rFonts w:ascii="Times New Roman" w:hAnsi="Times New Roman"/>
          <w:bCs/>
          <w:sz w:val="24"/>
          <w:szCs w:val="24"/>
        </w:rPr>
        <w:t>)</w:t>
      </w:r>
      <w:r w:rsidR="00D274AB" w:rsidRPr="00D47673">
        <w:rPr>
          <w:rFonts w:ascii="Times New Roman" w:hAnsi="Times New Roman"/>
          <w:bCs/>
          <w:sz w:val="24"/>
          <w:szCs w:val="24"/>
          <w:lang w:val="vi-VN"/>
        </w:rPr>
        <w:t xml:space="preserve"> </w:t>
      </w:r>
      <w:r w:rsidR="00D274AB" w:rsidRPr="00D47673">
        <w:rPr>
          <w:rFonts w:ascii="Times New Roman" w:hAnsi="Times New Roman"/>
          <w:bCs/>
          <w:sz w:val="24"/>
          <w:szCs w:val="24"/>
          <w:lang w:val="vi-VN"/>
        </w:rPr>
        <w:t xml:space="preserve">  </w:t>
      </w:r>
      <w:r w:rsidR="00D274AB">
        <w:rPr>
          <w:rFonts w:ascii="Times New Roman" w:hAnsi="Times New Roman"/>
          <w:bCs/>
          <w:sz w:val="24"/>
          <w:szCs w:val="24"/>
        </w:rPr>
        <w:t xml:space="preserve">  </w:t>
      </w:r>
      <w:r w:rsidR="00D274AB" w:rsidRPr="00D87BE6">
        <w:rPr>
          <w:rFonts w:ascii="Times New Roman" w:hAnsi="Times New Roman"/>
          <w:bCs/>
          <w:sz w:val="24"/>
          <w:szCs w:val="24"/>
        </w:rPr>
        <w:t>Đồng Việt Nam</w:t>
      </w:r>
      <w:r w:rsidR="00D274AB">
        <w:rPr>
          <w:rFonts w:ascii="Times New Roman" w:hAnsi="Times New Roman"/>
          <w:bCs/>
          <w:sz w:val="24"/>
          <w:szCs w:val="24"/>
        </w:rPr>
        <w:t xml:space="preserve"> </w:t>
      </w:r>
      <w:r w:rsidR="00D274AB" w:rsidRPr="00D47673">
        <w:rPr>
          <w:rFonts w:ascii="Times New Roman" w:hAnsi="Times New Roman"/>
          <w:bCs/>
          <w:sz w:val="24"/>
          <w:szCs w:val="24"/>
          <w:lang w:val="vi-VN"/>
        </w:rPr>
        <w:t></w:t>
      </w:r>
    </w:p>
    <w:p w14:paraId="7049EFA5" w14:textId="097B6B21" w:rsidR="001E1DEE" w:rsidRDefault="001E1DEE" w:rsidP="003655E4">
      <w:pPr>
        <w:spacing w:after="0" w:line="240" w:lineRule="auto"/>
        <w:ind w:right="-330"/>
        <w:jc w:val="both"/>
        <w:rPr>
          <w:rFonts w:ascii="Times New Roman" w:eastAsia="SimSun" w:hAnsi="Times New Roman"/>
          <w:b/>
          <w:bCs/>
          <w:sz w:val="24"/>
          <w:szCs w:val="24"/>
          <w:lang w:eastAsia="zh-CN"/>
        </w:rPr>
      </w:pPr>
      <w:r w:rsidRPr="00217B08">
        <w:rPr>
          <w:rFonts w:ascii="Times New Roman" w:eastAsia="SimSun" w:hAnsi="Times New Roman"/>
          <w:b/>
          <w:bCs/>
          <w:sz w:val="24"/>
          <w:szCs w:val="24"/>
          <w:lang w:val="vi-VN" w:eastAsia="zh-CN"/>
        </w:rPr>
        <w:t>MỤC 1</w:t>
      </w:r>
      <w:r>
        <w:rPr>
          <w:rFonts w:ascii="Times New Roman" w:eastAsia="SimSun" w:hAnsi="Times New Roman"/>
          <w:b/>
          <w:bCs/>
          <w:sz w:val="24"/>
          <w:szCs w:val="24"/>
          <w:lang w:eastAsia="zh-CN"/>
        </w:rPr>
        <w:t>: T</w:t>
      </w:r>
      <w:r w:rsidR="00EB7F3F">
        <w:rPr>
          <w:rFonts w:ascii="Times New Roman" w:eastAsia="SimSun" w:hAnsi="Times New Roman"/>
          <w:b/>
          <w:bCs/>
          <w:sz w:val="24"/>
          <w:szCs w:val="24"/>
          <w:lang w:eastAsia="zh-CN"/>
        </w:rPr>
        <w:t>ỔNG SỐ T</w:t>
      </w:r>
      <w:r>
        <w:rPr>
          <w:rFonts w:ascii="Times New Roman" w:eastAsia="SimSun" w:hAnsi="Times New Roman"/>
          <w:b/>
          <w:bCs/>
          <w:sz w:val="24"/>
          <w:szCs w:val="24"/>
          <w:lang w:eastAsia="zh-CN"/>
        </w:rPr>
        <w:t>HUẾ BỔ SUNG CỦA TẬP ĐOÀN TẠI MỖI QUỐC GIA</w:t>
      </w:r>
      <w:r w:rsidR="007E78EC">
        <w:rPr>
          <w:rStyle w:val="EndnoteReference"/>
          <w:rFonts w:ascii="Times New Roman" w:eastAsia="SimSun" w:hAnsi="Times New Roman"/>
          <w:b/>
          <w:bCs/>
          <w:sz w:val="24"/>
          <w:szCs w:val="24"/>
          <w:lang w:eastAsia="zh-CN"/>
        </w:rPr>
        <w:endnoteReference w:id="9"/>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096"/>
        <w:gridCol w:w="1842"/>
      </w:tblGrid>
      <w:tr w:rsidR="00021934" w:rsidRPr="00217B08" w14:paraId="62DB0789" w14:textId="77777777" w:rsidTr="000F7913">
        <w:trPr>
          <w:trHeight w:val="657"/>
          <w:tblHeader/>
        </w:trPr>
        <w:tc>
          <w:tcPr>
            <w:tcW w:w="1134" w:type="dxa"/>
            <w:shd w:val="clear" w:color="auto" w:fill="auto"/>
            <w:vAlign w:val="center"/>
          </w:tcPr>
          <w:p w14:paraId="2606083F" w14:textId="4735E9EC" w:rsidR="00021934" w:rsidRPr="00EB7F3F" w:rsidRDefault="00021934" w:rsidP="00021934">
            <w:pPr>
              <w:spacing w:after="0" w:line="240" w:lineRule="auto"/>
              <w:jc w:val="center"/>
              <w:rPr>
                <w:rFonts w:ascii="Times New Roman" w:eastAsia="SimSun" w:hAnsi="Times New Roman"/>
                <w:b/>
                <w:bCs/>
                <w:sz w:val="24"/>
                <w:szCs w:val="24"/>
                <w:lang w:eastAsia="zh-CN"/>
              </w:rPr>
            </w:pPr>
            <w:r w:rsidRPr="00EB7F3F">
              <w:rPr>
                <w:rFonts w:ascii="Times New Roman" w:eastAsia="SimSun" w:hAnsi="Times New Roman"/>
                <w:b/>
                <w:bCs/>
                <w:sz w:val="24"/>
                <w:szCs w:val="24"/>
                <w:lang w:eastAsia="zh-CN"/>
              </w:rPr>
              <w:t>Quốc gia</w:t>
            </w:r>
          </w:p>
        </w:tc>
        <w:tc>
          <w:tcPr>
            <w:tcW w:w="6096" w:type="dxa"/>
            <w:shd w:val="clear" w:color="auto" w:fill="auto"/>
            <w:vAlign w:val="center"/>
          </w:tcPr>
          <w:p w14:paraId="50771A73" w14:textId="2713B32D" w:rsidR="00021934" w:rsidRPr="00EB7F3F" w:rsidRDefault="00021934" w:rsidP="00021934">
            <w:pPr>
              <w:spacing w:after="0" w:line="240" w:lineRule="auto"/>
              <w:jc w:val="center"/>
              <w:rPr>
                <w:rFonts w:ascii="Times New Roman" w:eastAsia="SimSun" w:hAnsi="Times New Roman"/>
                <w:b/>
                <w:bCs/>
                <w:sz w:val="24"/>
                <w:szCs w:val="24"/>
                <w:lang w:val="vi-VN" w:eastAsia="zh-CN"/>
              </w:rPr>
            </w:pPr>
            <w:r>
              <w:rPr>
                <w:rFonts w:ascii="Times New Roman" w:eastAsia="SimSun" w:hAnsi="Times New Roman"/>
                <w:b/>
                <w:bCs/>
                <w:sz w:val="24"/>
                <w:szCs w:val="24"/>
                <w:lang w:eastAsia="zh-CN"/>
              </w:rPr>
              <w:t>Số thuế bổ sung của từng n</w:t>
            </w:r>
            <w:r w:rsidRPr="00EB7F3F">
              <w:rPr>
                <w:rFonts w:ascii="Times New Roman" w:eastAsia="SimSun" w:hAnsi="Times New Roman"/>
                <w:b/>
                <w:bCs/>
                <w:sz w:val="24"/>
                <w:szCs w:val="24"/>
                <w:lang w:val="vi-VN" w:eastAsia="zh-CN"/>
              </w:rPr>
              <w:t>hóm đối tượng áp dụng</w:t>
            </w:r>
            <w:r>
              <w:rPr>
                <w:rFonts w:ascii="Times New Roman" w:eastAsia="SimSun" w:hAnsi="Times New Roman"/>
                <w:b/>
                <w:bCs/>
                <w:sz w:val="24"/>
                <w:szCs w:val="24"/>
                <w:lang w:eastAsia="zh-CN"/>
              </w:rPr>
              <w:t xml:space="preserve"> tại mỗi quốc gia</w:t>
            </w:r>
          </w:p>
        </w:tc>
        <w:tc>
          <w:tcPr>
            <w:tcW w:w="1842" w:type="dxa"/>
            <w:shd w:val="clear" w:color="auto" w:fill="auto"/>
            <w:vAlign w:val="center"/>
          </w:tcPr>
          <w:p w14:paraId="55D5629C" w14:textId="6448F5D3" w:rsidR="00021934" w:rsidRPr="00EB7F3F" w:rsidRDefault="00021934" w:rsidP="00021934">
            <w:pPr>
              <w:spacing w:after="0" w:line="240" w:lineRule="auto"/>
              <w:jc w:val="center"/>
              <w:rPr>
                <w:rFonts w:ascii="Times New Roman" w:eastAsia="SimSun" w:hAnsi="Times New Roman"/>
                <w:b/>
                <w:bCs/>
                <w:sz w:val="24"/>
                <w:szCs w:val="24"/>
                <w:lang w:val="vi-VN" w:eastAsia="zh-CN"/>
              </w:rPr>
            </w:pPr>
            <w:r>
              <w:rPr>
                <w:rFonts w:ascii="Times New Roman" w:hAnsi="Times New Roman"/>
                <w:b/>
                <w:bCs/>
                <w:sz w:val="24"/>
                <w:szCs w:val="24"/>
              </w:rPr>
              <w:t>Giá trị</w:t>
            </w:r>
          </w:p>
        </w:tc>
      </w:tr>
      <w:tr w:rsidR="00021934" w:rsidRPr="00217B08" w14:paraId="55AF73A6" w14:textId="77777777" w:rsidTr="000F7913">
        <w:trPr>
          <w:trHeight w:val="323"/>
          <w:tblHeader/>
        </w:trPr>
        <w:tc>
          <w:tcPr>
            <w:tcW w:w="1134" w:type="dxa"/>
            <w:shd w:val="clear" w:color="auto" w:fill="auto"/>
          </w:tcPr>
          <w:p w14:paraId="7B0250A7" w14:textId="029F6B69" w:rsidR="00021934" w:rsidRPr="00CF57B1" w:rsidRDefault="00021934" w:rsidP="00021934">
            <w:pPr>
              <w:spacing w:after="0" w:line="240" w:lineRule="auto"/>
              <w:jc w:val="center"/>
              <w:rPr>
                <w:rFonts w:ascii="Times New Roman" w:eastAsia="SimSun" w:hAnsi="Times New Roman"/>
                <w:i/>
                <w:iCs/>
                <w:sz w:val="24"/>
                <w:szCs w:val="24"/>
                <w:lang w:eastAsia="zh-CN"/>
              </w:rPr>
            </w:pPr>
            <w:r w:rsidRPr="00CF57B1">
              <w:rPr>
                <w:rFonts w:ascii="Times New Roman" w:eastAsia="SimSun" w:hAnsi="Times New Roman"/>
                <w:i/>
                <w:iCs/>
                <w:sz w:val="24"/>
                <w:szCs w:val="24"/>
                <w:lang w:eastAsia="zh-CN"/>
              </w:rPr>
              <w:t>(1)</w:t>
            </w:r>
          </w:p>
        </w:tc>
        <w:tc>
          <w:tcPr>
            <w:tcW w:w="6096" w:type="dxa"/>
            <w:shd w:val="clear" w:color="auto" w:fill="auto"/>
          </w:tcPr>
          <w:p w14:paraId="22DCFE5F" w14:textId="3E201203" w:rsidR="00021934" w:rsidRPr="00CF57B1" w:rsidRDefault="00021934" w:rsidP="00021934">
            <w:pPr>
              <w:spacing w:after="0" w:line="240" w:lineRule="auto"/>
              <w:jc w:val="center"/>
              <w:rPr>
                <w:rFonts w:ascii="Times New Roman" w:eastAsia="SimSun" w:hAnsi="Times New Roman"/>
                <w:i/>
                <w:iCs/>
                <w:sz w:val="24"/>
                <w:szCs w:val="24"/>
                <w:lang w:eastAsia="zh-CN"/>
              </w:rPr>
            </w:pPr>
            <w:r w:rsidRPr="00CF57B1">
              <w:rPr>
                <w:rFonts w:ascii="Times New Roman" w:eastAsia="SimSun" w:hAnsi="Times New Roman"/>
                <w:i/>
                <w:iCs/>
                <w:sz w:val="24"/>
                <w:szCs w:val="24"/>
                <w:lang w:eastAsia="zh-CN"/>
              </w:rPr>
              <w:t>(2)</w:t>
            </w:r>
          </w:p>
        </w:tc>
        <w:tc>
          <w:tcPr>
            <w:tcW w:w="1842" w:type="dxa"/>
            <w:shd w:val="clear" w:color="auto" w:fill="auto"/>
          </w:tcPr>
          <w:p w14:paraId="131744FA" w14:textId="795C337D" w:rsidR="00021934" w:rsidRPr="00CF57B1" w:rsidRDefault="00021934" w:rsidP="00021934">
            <w:pPr>
              <w:spacing w:after="0" w:line="240" w:lineRule="auto"/>
              <w:jc w:val="center"/>
              <w:rPr>
                <w:rFonts w:ascii="Times New Roman" w:hAnsi="Times New Roman"/>
                <w:i/>
                <w:iCs/>
                <w:sz w:val="24"/>
                <w:szCs w:val="24"/>
              </w:rPr>
            </w:pPr>
            <w:r w:rsidRPr="00CF57B1">
              <w:rPr>
                <w:rFonts w:ascii="Times New Roman" w:hAnsi="Times New Roman"/>
                <w:i/>
                <w:iCs/>
                <w:sz w:val="24"/>
                <w:szCs w:val="24"/>
              </w:rPr>
              <w:t>(3)</w:t>
            </w:r>
          </w:p>
        </w:tc>
      </w:tr>
      <w:tr w:rsidR="00021934" w:rsidRPr="00217B08" w14:paraId="53B457C7" w14:textId="77777777" w:rsidTr="000F7913">
        <w:trPr>
          <w:trHeight w:val="340"/>
        </w:trPr>
        <w:tc>
          <w:tcPr>
            <w:tcW w:w="1134" w:type="dxa"/>
            <w:vMerge w:val="restart"/>
            <w:shd w:val="clear" w:color="auto" w:fill="auto"/>
          </w:tcPr>
          <w:p w14:paraId="081E6A64" w14:textId="78E3CBB2" w:rsidR="00021934" w:rsidRPr="00217B08" w:rsidRDefault="00021934" w:rsidP="00021934">
            <w:pPr>
              <w:spacing w:after="0" w:line="240" w:lineRule="auto"/>
              <w:jc w:val="center"/>
              <w:rPr>
                <w:rFonts w:ascii="Times New Roman" w:eastAsia="SimSun" w:hAnsi="Times New Roman"/>
                <w:sz w:val="24"/>
                <w:szCs w:val="24"/>
                <w:lang w:eastAsia="zh-CN"/>
              </w:rPr>
            </w:pPr>
            <w:r>
              <w:rPr>
                <w:rFonts w:ascii="Times New Roman" w:eastAsia="SimSun" w:hAnsi="Times New Roman"/>
                <w:sz w:val="24"/>
                <w:szCs w:val="24"/>
                <w:lang w:eastAsia="zh-CN"/>
              </w:rPr>
              <w:t>Quốc gia...</w:t>
            </w:r>
          </w:p>
        </w:tc>
        <w:tc>
          <w:tcPr>
            <w:tcW w:w="6096" w:type="dxa"/>
            <w:shd w:val="clear" w:color="auto" w:fill="auto"/>
            <w:vAlign w:val="center"/>
          </w:tcPr>
          <w:p w14:paraId="11E42718" w14:textId="5C0411F5" w:rsidR="00021934" w:rsidRPr="00EB7F3F" w:rsidRDefault="00021934" w:rsidP="00021934">
            <w:p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I. Thuế bổ sung của các đơn vị hợp thành</w:t>
            </w:r>
          </w:p>
        </w:tc>
        <w:tc>
          <w:tcPr>
            <w:tcW w:w="1842" w:type="dxa"/>
            <w:shd w:val="clear" w:color="auto" w:fill="auto"/>
          </w:tcPr>
          <w:p w14:paraId="78BC7000" w14:textId="77777777" w:rsidR="00021934" w:rsidRPr="00217B08" w:rsidRDefault="00021934" w:rsidP="00021934">
            <w:pPr>
              <w:spacing w:after="0" w:line="240" w:lineRule="auto"/>
              <w:rPr>
                <w:rFonts w:ascii="Times New Roman" w:eastAsia="SimSun" w:hAnsi="Times New Roman"/>
                <w:b/>
                <w:bCs/>
                <w:sz w:val="24"/>
                <w:szCs w:val="24"/>
                <w:lang w:val="vi-VN" w:eastAsia="zh-CN"/>
              </w:rPr>
            </w:pPr>
          </w:p>
        </w:tc>
      </w:tr>
      <w:tr w:rsidR="00021934" w:rsidRPr="00217B08" w14:paraId="558B81C1" w14:textId="77777777" w:rsidTr="000F7913">
        <w:trPr>
          <w:trHeight w:val="340"/>
        </w:trPr>
        <w:tc>
          <w:tcPr>
            <w:tcW w:w="1134" w:type="dxa"/>
            <w:vMerge/>
            <w:shd w:val="clear" w:color="auto" w:fill="auto"/>
          </w:tcPr>
          <w:p w14:paraId="036E2112" w14:textId="77777777" w:rsidR="00021934"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2F75FB8" w14:textId="1FF1ECD8"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w:t>
            </w:r>
            <w:r w:rsidRPr="00AB2813">
              <w:rPr>
                <w:rFonts w:ascii="Times New Roman" w:eastAsia="Times New Roman" w:hAnsi="Times New Roman"/>
                <w:sz w:val="24"/>
                <w:szCs w:val="24"/>
              </w:rPr>
              <w:t>Thu nhập ròng theo Quy định về thuế tối thiểu toàn cầu</w:t>
            </w:r>
            <w:r>
              <w:rPr>
                <w:rFonts w:ascii="Times New Roman" w:eastAsia="Times New Roman" w:hAnsi="Times New Roman"/>
                <w:sz w:val="24"/>
                <w:szCs w:val="24"/>
              </w:rPr>
              <w:t xml:space="preserve"> (1)=(1.1)-(1.2)</w:t>
            </w:r>
          </w:p>
        </w:tc>
        <w:tc>
          <w:tcPr>
            <w:tcW w:w="1842" w:type="dxa"/>
            <w:shd w:val="clear" w:color="auto" w:fill="auto"/>
          </w:tcPr>
          <w:p w14:paraId="571FE7D0" w14:textId="77777777" w:rsidR="00021934" w:rsidRPr="00217B08" w:rsidRDefault="00021934" w:rsidP="00021934">
            <w:pPr>
              <w:spacing w:after="0" w:line="240" w:lineRule="auto"/>
              <w:rPr>
                <w:rFonts w:ascii="Times New Roman" w:eastAsia="SimSun" w:hAnsi="Times New Roman"/>
                <w:b/>
                <w:bCs/>
                <w:sz w:val="24"/>
                <w:szCs w:val="24"/>
                <w:lang w:val="vi-VN" w:eastAsia="zh-CN"/>
              </w:rPr>
            </w:pPr>
          </w:p>
        </w:tc>
      </w:tr>
      <w:tr w:rsidR="00021934" w:rsidRPr="00217B08" w14:paraId="76BAE711" w14:textId="77777777" w:rsidTr="000F7913">
        <w:trPr>
          <w:trHeight w:val="340"/>
        </w:trPr>
        <w:tc>
          <w:tcPr>
            <w:tcW w:w="1134" w:type="dxa"/>
            <w:vMerge/>
            <w:shd w:val="clear" w:color="auto" w:fill="auto"/>
          </w:tcPr>
          <w:p w14:paraId="48984BED"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5A5ACC0" w14:textId="56E99AFE" w:rsidR="00021934" w:rsidRPr="00217B08" w:rsidRDefault="00021934" w:rsidP="00021934">
            <w:pPr>
              <w:spacing w:after="0" w:line="240" w:lineRule="auto"/>
              <w:jc w:val="both"/>
              <w:rPr>
                <w:rFonts w:ascii="Times New Roman" w:eastAsia="SimSun" w:hAnsi="Times New Roman"/>
                <w:sz w:val="24"/>
                <w:szCs w:val="24"/>
                <w:lang w:val="vi-VN" w:eastAsia="zh-CN"/>
              </w:rPr>
            </w:pPr>
            <w:r>
              <w:rPr>
                <w:rFonts w:ascii="Times New Roman" w:eastAsia="Times New Roman" w:hAnsi="Times New Roman"/>
                <w:sz w:val="24"/>
                <w:szCs w:val="24"/>
              </w:rPr>
              <w:t xml:space="preserve">1.1. </w:t>
            </w:r>
            <w:r w:rsidRPr="00AB2813">
              <w:rPr>
                <w:rFonts w:ascii="Times New Roman" w:eastAsia="Times New Roman" w:hAnsi="Times New Roman"/>
                <w:sz w:val="24"/>
                <w:szCs w:val="24"/>
              </w:rPr>
              <w:t xml:space="preserve">Thu nhập theo Quy định về thuế tối thiểu toàn cầu </w:t>
            </w:r>
          </w:p>
        </w:tc>
        <w:tc>
          <w:tcPr>
            <w:tcW w:w="1842" w:type="dxa"/>
            <w:shd w:val="clear" w:color="auto" w:fill="auto"/>
          </w:tcPr>
          <w:p w14:paraId="0FE0F99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B2468DC" w14:textId="77777777" w:rsidTr="000F7913">
        <w:trPr>
          <w:trHeight w:val="340"/>
        </w:trPr>
        <w:tc>
          <w:tcPr>
            <w:tcW w:w="1134" w:type="dxa"/>
            <w:vMerge/>
            <w:shd w:val="clear" w:color="auto" w:fill="auto"/>
          </w:tcPr>
          <w:p w14:paraId="03E43E32"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632AE6C" w14:textId="5975CDC1"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1.2. </w:t>
            </w:r>
            <w:r w:rsidRPr="00AB2813">
              <w:rPr>
                <w:rFonts w:ascii="Times New Roman" w:eastAsia="Times New Roman" w:hAnsi="Times New Roman"/>
                <w:sz w:val="24"/>
                <w:szCs w:val="24"/>
              </w:rPr>
              <w:t xml:space="preserve">Lỗ theo Quy định về thuế tối thiểu toàn cầu </w:t>
            </w:r>
          </w:p>
        </w:tc>
        <w:tc>
          <w:tcPr>
            <w:tcW w:w="1842" w:type="dxa"/>
            <w:shd w:val="clear" w:color="auto" w:fill="auto"/>
          </w:tcPr>
          <w:p w14:paraId="415A502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9C2E88E" w14:textId="77777777" w:rsidTr="000F7913">
        <w:trPr>
          <w:trHeight w:val="340"/>
        </w:trPr>
        <w:tc>
          <w:tcPr>
            <w:tcW w:w="1134" w:type="dxa"/>
            <w:vMerge/>
            <w:shd w:val="clear" w:color="auto" w:fill="auto"/>
          </w:tcPr>
          <w:p w14:paraId="70DB0C6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E78BE64" w14:textId="18D08247"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2. </w:t>
            </w:r>
            <w:r w:rsidRPr="00AB2813">
              <w:rPr>
                <w:rFonts w:ascii="Times New Roman" w:eastAsia="Times New Roman" w:hAnsi="Times New Roman"/>
                <w:sz w:val="24"/>
                <w:szCs w:val="24"/>
              </w:rPr>
              <w:t>Giá trị tài sản hữu hình và tiền lương được giảm trừ theo Quy định về thuế tối thiểu toàn cầu</w:t>
            </w:r>
            <w:r>
              <w:rPr>
                <w:rFonts w:ascii="Times New Roman" w:eastAsia="Times New Roman" w:hAnsi="Times New Roman"/>
                <w:sz w:val="24"/>
                <w:szCs w:val="24"/>
              </w:rPr>
              <w:t xml:space="preserve"> (2)=(2.1)+(2.2)</w:t>
            </w:r>
          </w:p>
        </w:tc>
        <w:tc>
          <w:tcPr>
            <w:tcW w:w="1842" w:type="dxa"/>
            <w:shd w:val="clear" w:color="auto" w:fill="auto"/>
          </w:tcPr>
          <w:p w14:paraId="192CC17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B471322" w14:textId="77777777" w:rsidTr="000F7913">
        <w:trPr>
          <w:trHeight w:val="340"/>
        </w:trPr>
        <w:tc>
          <w:tcPr>
            <w:tcW w:w="1134" w:type="dxa"/>
            <w:vMerge/>
            <w:shd w:val="clear" w:color="auto" w:fill="auto"/>
          </w:tcPr>
          <w:p w14:paraId="0D378D6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738DF78" w14:textId="74198250"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2.1. </w:t>
            </w:r>
            <w:r w:rsidRPr="00AB2813">
              <w:rPr>
                <w:rFonts w:ascii="Times New Roman" w:eastAsia="Times New Roman" w:hAnsi="Times New Roman"/>
                <w:sz w:val="24"/>
                <w:szCs w:val="24"/>
              </w:rPr>
              <w:t>Giá trị tài sản hữu hình được giảm trừ</w:t>
            </w:r>
            <w:r>
              <w:rPr>
                <w:rFonts w:ascii="Times New Roman" w:eastAsia="Times New Roman" w:hAnsi="Times New Roman"/>
                <w:sz w:val="24"/>
                <w:szCs w:val="24"/>
              </w:rPr>
              <w:t xml:space="preserve"> (2.1)=(2.1.1)*(2.1.2) </w:t>
            </w:r>
          </w:p>
        </w:tc>
        <w:tc>
          <w:tcPr>
            <w:tcW w:w="1842" w:type="dxa"/>
            <w:shd w:val="clear" w:color="auto" w:fill="auto"/>
          </w:tcPr>
          <w:p w14:paraId="4BE1CEC4"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DF84041" w14:textId="77777777" w:rsidTr="000F7913">
        <w:trPr>
          <w:trHeight w:val="340"/>
        </w:trPr>
        <w:tc>
          <w:tcPr>
            <w:tcW w:w="1134" w:type="dxa"/>
            <w:vMerge/>
            <w:shd w:val="clear" w:color="auto" w:fill="auto"/>
          </w:tcPr>
          <w:p w14:paraId="290A640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EABCA4B" w14:textId="17DF9B83"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i/>
                <w:iCs/>
                <w:sz w:val="24"/>
                <w:szCs w:val="24"/>
              </w:rPr>
              <w:t xml:space="preserve">2.1.1. </w:t>
            </w:r>
            <w:r w:rsidRPr="00AB2813">
              <w:rPr>
                <w:rFonts w:ascii="Times New Roman" w:eastAsia="Times New Roman" w:hAnsi="Times New Roman"/>
                <w:i/>
                <w:iCs/>
                <w:sz w:val="24"/>
                <w:szCs w:val="24"/>
              </w:rPr>
              <w:t>Chi phí tiền lương hợp lệ trả cho tổng số người lao động hợp lệ</w:t>
            </w:r>
          </w:p>
        </w:tc>
        <w:tc>
          <w:tcPr>
            <w:tcW w:w="1842" w:type="dxa"/>
            <w:shd w:val="clear" w:color="auto" w:fill="auto"/>
          </w:tcPr>
          <w:p w14:paraId="6F7C54B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DE35697" w14:textId="77777777" w:rsidTr="000F7913">
        <w:trPr>
          <w:trHeight w:val="340"/>
        </w:trPr>
        <w:tc>
          <w:tcPr>
            <w:tcW w:w="1134" w:type="dxa"/>
            <w:vMerge/>
            <w:shd w:val="clear" w:color="auto" w:fill="auto"/>
          </w:tcPr>
          <w:p w14:paraId="6C8AA352"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DA8717C" w14:textId="6B9E24B1"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i/>
                <w:iCs/>
                <w:sz w:val="24"/>
                <w:szCs w:val="24"/>
              </w:rPr>
              <w:t xml:space="preserve">2.1.2. </w:t>
            </w:r>
            <w:r w:rsidRPr="00AB2813">
              <w:rPr>
                <w:rFonts w:ascii="Times New Roman" w:eastAsia="Times New Roman" w:hAnsi="Times New Roman"/>
                <w:i/>
                <w:iCs/>
                <w:sz w:val="24"/>
                <w:szCs w:val="24"/>
              </w:rPr>
              <w:t>Tỷ lệ giảm trừ</w:t>
            </w:r>
          </w:p>
        </w:tc>
        <w:tc>
          <w:tcPr>
            <w:tcW w:w="1842" w:type="dxa"/>
            <w:shd w:val="clear" w:color="auto" w:fill="auto"/>
          </w:tcPr>
          <w:p w14:paraId="62165CB7"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C1C5823" w14:textId="77777777" w:rsidTr="000F7913">
        <w:trPr>
          <w:trHeight w:val="340"/>
        </w:trPr>
        <w:tc>
          <w:tcPr>
            <w:tcW w:w="1134" w:type="dxa"/>
            <w:vMerge/>
            <w:shd w:val="clear" w:color="auto" w:fill="auto"/>
          </w:tcPr>
          <w:p w14:paraId="5E7901D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3492CD0" w14:textId="66AD89E9"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2.2. </w:t>
            </w:r>
            <w:r w:rsidRPr="00AB2813">
              <w:rPr>
                <w:rFonts w:ascii="Times New Roman" w:eastAsia="Times New Roman" w:hAnsi="Times New Roman"/>
                <w:sz w:val="24"/>
                <w:szCs w:val="24"/>
              </w:rPr>
              <w:t>Giá trị tiền lương được giảm trừ</w:t>
            </w:r>
            <w:r>
              <w:rPr>
                <w:rFonts w:ascii="Times New Roman" w:eastAsia="Times New Roman" w:hAnsi="Times New Roman"/>
                <w:sz w:val="24"/>
                <w:szCs w:val="24"/>
              </w:rPr>
              <w:t xml:space="preserve"> (2.2)=(2.2.1)*(2.2.2)</w:t>
            </w:r>
          </w:p>
        </w:tc>
        <w:tc>
          <w:tcPr>
            <w:tcW w:w="1842" w:type="dxa"/>
            <w:shd w:val="clear" w:color="auto" w:fill="auto"/>
          </w:tcPr>
          <w:p w14:paraId="094903E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59E4E45" w14:textId="77777777" w:rsidTr="000F7913">
        <w:trPr>
          <w:trHeight w:val="340"/>
        </w:trPr>
        <w:tc>
          <w:tcPr>
            <w:tcW w:w="1134" w:type="dxa"/>
            <w:vMerge/>
            <w:shd w:val="clear" w:color="auto" w:fill="auto"/>
          </w:tcPr>
          <w:p w14:paraId="5EC92121"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508D710" w14:textId="4C5B2B43"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i/>
                <w:iCs/>
                <w:sz w:val="24"/>
                <w:szCs w:val="24"/>
              </w:rPr>
              <w:t xml:space="preserve">2.2.1. </w:t>
            </w:r>
            <w:r w:rsidRPr="00AB2813">
              <w:rPr>
                <w:rFonts w:ascii="Times New Roman" w:eastAsia="Times New Roman" w:hAnsi="Times New Roman"/>
                <w:i/>
                <w:iCs/>
                <w:sz w:val="24"/>
                <w:szCs w:val="24"/>
              </w:rPr>
              <w:t>Giá trị còn lại ghi sổ của tài sản hữu hình hợp lệ</w:t>
            </w:r>
          </w:p>
        </w:tc>
        <w:tc>
          <w:tcPr>
            <w:tcW w:w="1842" w:type="dxa"/>
            <w:shd w:val="clear" w:color="auto" w:fill="auto"/>
          </w:tcPr>
          <w:p w14:paraId="1F2F661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07D68FF" w14:textId="77777777" w:rsidTr="000F7913">
        <w:trPr>
          <w:trHeight w:val="340"/>
        </w:trPr>
        <w:tc>
          <w:tcPr>
            <w:tcW w:w="1134" w:type="dxa"/>
            <w:vMerge/>
            <w:shd w:val="clear" w:color="auto" w:fill="auto"/>
          </w:tcPr>
          <w:p w14:paraId="7B3F817D" w14:textId="4DB9DB72"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E57A49A" w14:textId="34A59E19" w:rsidR="00021934" w:rsidRPr="00217B08" w:rsidRDefault="00021934" w:rsidP="00021934">
            <w:pPr>
              <w:spacing w:after="0" w:line="240" w:lineRule="auto"/>
              <w:rPr>
                <w:rFonts w:ascii="Times New Roman" w:eastAsia="SimSun" w:hAnsi="Times New Roman"/>
                <w:sz w:val="24"/>
                <w:szCs w:val="24"/>
                <w:lang w:val="vi-VN" w:eastAsia="zh-CN"/>
              </w:rPr>
            </w:pPr>
            <w:r>
              <w:rPr>
                <w:rFonts w:ascii="Times New Roman" w:eastAsia="Times New Roman" w:hAnsi="Times New Roman"/>
                <w:i/>
                <w:iCs/>
                <w:sz w:val="24"/>
                <w:szCs w:val="24"/>
              </w:rPr>
              <w:t xml:space="preserve">2.2.2. </w:t>
            </w:r>
            <w:r w:rsidRPr="00AB2813">
              <w:rPr>
                <w:rFonts w:ascii="Times New Roman" w:eastAsia="Times New Roman" w:hAnsi="Times New Roman"/>
                <w:i/>
                <w:iCs/>
                <w:sz w:val="24"/>
                <w:szCs w:val="24"/>
              </w:rPr>
              <w:t>Tỷ lệ giảm trừ</w:t>
            </w:r>
          </w:p>
        </w:tc>
        <w:tc>
          <w:tcPr>
            <w:tcW w:w="1842" w:type="dxa"/>
            <w:shd w:val="clear" w:color="auto" w:fill="auto"/>
          </w:tcPr>
          <w:p w14:paraId="13527C18" w14:textId="77777777" w:rsidR="00021934" w:rsidRPr="00217B08" w:rsidRDefault="00021934" w:rsidP="00021934">
            <w:pPr>
              <w:spacing w:after="0" w:line="240" w:lineRule="auto"/>
              <w:rPr>
                <w:rFonts w:ascii="Times New Roman" w:eastAsia="SimSun" w:hAnsi="Times New Roman"/>
                <w:sz w:val="24"/>
                <w:szCs w:val="24"/>
                <w:lang w:val="vi-VN" w:eastAsia="zh-CN"/>
              </w:rPr>
            </w:pPr>
          </w:p>
        </w:tc>
      </w:tr>
      <w:tr w:rsidR="00021934" w:rsidRPr="00217B08" w14:paraId="329A83BD" w14:textId="77777777" w:rsidTr="000F7913">
        <w:trPr>
          <w:trHeight w:val="340"/>
        </w:trPr>
        <w:tc>
          <w:tcPr>
            <w:tcW w:w="1134" w:type="dxa"/>
            <w:vMerge/>
            <w:shd w:val="clear" w:color="auto" w:fill="auto"/>
          </w:tcPr>
          <w:p w14:paraId="1631FD1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6C832C1" w14:textId="238BDA3B" w:rsidR="00021934" w:rsidRPr="00217B08" w:rsidRDefault="00021934" w:rsidP="00021934">
            <w:pPr>
              <w:spacing w:after="0" w:line="240" w:lineRule="auto"/>
              <w:jc w:val="both"/>
              <w:rPr>
                <w:rFonts w:ascii="Times New Roman" w:eastAsia="SimSun" w:hAnsi="Times New Roman"/>
                <w:sz w:val="24"/>
                <w:szCs w:val="24"/>
                <w:lang w:val="vi-VN" w:eastAsia="zh-CN"/>
              </w:rPr>
            </w:pPr>
            <w:r>
              <w:rPr>
                <w:rFonts w:ascii="Times New Roman" w:hAnsi="Times New Roman"/>
                <w:sz w:val="24"/>
                <w:szCs w:val="24"/>
              </w:rPr>
              <w:t xml:space="preserve">3. </w:t>
            </w:r>
            <w:r w:rsidRPr="00AB2813">
              <w:rPr>
                <w:rFonts w:ascii="Times New Roman" w:hAnsi="Times New Roman"/>
                <w:sz w:val="24"/>
                <w:szCs w:val="24"/>
              </w:rPr>
              <w:t>Lợi nhuận tính thuế bổ sung</w:t>
            </w:r>
            <w:r>
              <w:rPr>
                <w:rFonts w:ascii="Times New Roman" w:hAnsi="Times New Roman"/>
                <w:sz w:val="24"/>
                <w:szCs w:val="24"/>
              </w:rPr>
              <w:t xml:space="preserve"> (3)=(1)-(2)</w:t>
            </w:r>
          </w:p>
        </w:tc>
        <w:tc>
          <w:tcPr>
            <w:tcW w:w="1842" w:type="dxa"/>
            <w:shd w:val="clear" w:color="auto" w:fill="auto"/>
          </w:tcPr>
          <w:p w14:paraId="194FDB3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B21E081" w14:textId="77777777" w:rsidTr="000F7913">
        <w:trPr>
          <w:trHeight w:val="340"/>
        </w:trPr>
        <w:tc>
          <w:tcPr>
            <w:tcW w:w="1134" w:type="dxa"/>
            <w:vMerge/>
            <w:shd w:val="clear" w:color="auto" w:fill="auto"/>
          </w:tcPr>
          <w:p w14:paraId="6CBCC332" w14:textId="6E248286"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09957B1" w14:textId="3226283C" w:rsidR="00021934" w:rsidRPr="00217B08" w:rsidRDefault="00021934" w:rsidP="00021934">
            <w:pPr>
              <w:spacing w:after="0" w:line="240" w:lineRule="auto"/>
              <w:rPr>
                <w:rFonts w:ascii="Times New Roman" w:eastAsia="SimSun" w:hAnsi="Times New Roman"/>
                <w:sz w:val="24"/>
                <w:szCs w:val="24"/>
                <w:lang w:val="vi-VN" w:eastAsia="zh-CN"/>
              </w:rPr>
            </w:pPr>
            <w:r>
              <w:rPr>
                <w:rFonts w:ascii="Times New Roman" w:eastAsia="Times New Roman" w:hAnsi="Times New Roman"/>
                <w:sz w:val="24"/>
                <w:szCs w:val="24"/>
              </w:rPr>
              <w:t xml:space="preserve">4, </w:t>
            </w:r>
            <w:r w:rsidRPr="00AB2813">
              <w:rPr>
                <w:rFonts w:ascii="Times New Roman" w:eastAsia="Times New Roman" w:hAnsi="Times New Roman"/>
                <w:sz w:val="24"/>
                <w:szCs w:val="24"/>
              </w:rPr>
              <w:t>Thuế thuộc phạm vi áp dụng được điều chỉnh</w:t>
            </w:r>
          </w:p>
        </w:tc>
        <w:tc>
          <w:tcPr>
            <w:tcW w:w="1842" w:type="dxa"/>
            <w:shd w:val="clear" w:color="auto" w:fill="auto"/>
          </w:tcPr>
          <w:p w14:paraId="35C5E4F6" w14:textId="77777777" w:rsidR="00021934" w:rsidRPr="00217B08" w:rsidRDefault="00021934" w:rsidP="00021934">
            <w:pPr>
              <w:spacing w:after="0" w:line="240" w:lineRule="auto"/>
              <w:rPr>
                <w:rFonts w:ascii="Times New Roman" w:eastAsia="SimSun" w:hAnsi="Times New Roman"/>
                <w:sz w:val="24"/>
                <w:szCs w:val="24"/>
                <w:lang w:val="vi-VN" w:eastAsia="zh-CN"/>
              </w:rPr>
            </w:pPr>
          </w:p>
        </w:tc>
      </w:tr>
      <w:tr w:rsidR="00021934" w:rsidRPr="00217B08" w14:paraId="55D45C03" w14:textId="77777777" w:rsidTr="000F7913">
        <w:trPr>
          <w:trHeight w:val="340"/>
        </w:trPr>
        <w:tc>
          <w:tcPr>
            <w:tcW w:w="1134" w:type="dxa"/>
            <w:vMerge/>
            <w:shd w:val="clear" w:color="auto" w:fill="auto"/>
          </w:tcPr>
          <w:p w14:paraId="6DAE8748"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B88CDDD" w14:textId="4E506F25" w:rsidR="00021934" w:rsidRPr="00313450"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5. </w:t>
            </w:r>
            <w:r w:rsidRPr="00AB2813">
              <w:rPr>
                <w:rFonts w:ascii="Times New Roman" w:eastAsia="Times New Roman" w:hAnsi="Times New Roman"/>
                <w:sz w:val="24"/>
                <w:szCs w:val="24"/>
                <w:lang w:val="vi-VN"/>
              </w:rPr>
              <w:t xml:space="preserve">Tỷ lệ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(5)=15%-(5.1)</w:t>
            </w:r>
          </w:p>
        </w:tc>
        <w:tc>
          <w:tcPr>
            <w:tcW w:w="1842" w:type="dxa"/>
            <w:shd w:val="clear" w:color="auto" w:fill="auto"/>
          </w:tcPr>
          <w:p w14:paraId="2A4E891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AE07C6D" w14:textId="77777777" w:rsidTr="000F7913">
        <w:trPr>
          <w:trHeight w:val="242"/>
        </w:trPr>
        <w:tc>
          <w:tcPr>
            <w:tcW w:w="1134" w:type="dxa"/>
            <w:vMerge/>
            <w:shd w:val="clear" w:color="auto" w:fill="auto"/>
          </w:tcPr>
          <w:p w14:paraId="4EDAB21C" w14:textId="09B02DEB"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tcPr>
          <w:p w14:paraId="36EFBFE7" w14:textId="798F99F7" w:rsidR="00021934" w:rsidRPr="00217B08" w:rsidRDefault="00021934" w:rsidP="00021934">
            <w:pPr>
              <w:spacing w:after="0" w:line="240" w:lineRule="auto"/>
              <w:jc w:val="both"/>
              <w:rPr>
                <w:rFonts w:ascii="Times New Roman" w:eastAsia="SimSun" w:hAnsi="Times New Roman"/>
                <w:sz w:val="24"/>
                <w:szCs w:val="24"/>
                <w:lang w:val="vi-VN" w:eastAsia="zh-CN"/>
              </w:rPr>
            </w:pPr>
            <w:r>
              <w:rPr>
                <w:rFonts w:ascii="Times New Roman" w:hAnsi="Times New Roman"/>
                <w:sz w:val="24"/>
                <w:szCs w:val="24"/>
              </w:rPr>
              <w:t xml:space="preserve">5.1. </w:t>
            </w:r>
            <w:r w:rsidRPr="00AB2813">
              <w:rPr>
                <w:rFonts w:ascii="Times New Roman" w:hAnsi="Times New Roman"/>
                <w:sz w:val="24"/>
                <w:szCs w:val="24"/>
                <w:lang w:val="vi-VN"/>
              </w:rPr>
              <w:t>Thuế suất thực tế</w:t>
            </w:r>
          </w:p>
        </w:tc>
        <w:tc>
          <w:tcPr>
            <w:tcW w:w="1842" w:type="dxa"/>
            <w:shd w:val="clear" w:color="auto" w:fill="auto"/>
          </w:tcPr>
          <w:p w14:paraId="26A1D1B1" w14:textId="77777777" w:rsidR="00021934" w:rsidRPr="00217B08" w:rsidRDefault="00021934" w:rsidP="00021934">
            <w:pPr>
              <w:spacing w:after="0" w:line="240" w:lineRule="auto"/>
              <w:jc w:val="both"/>
              <w:rPr>
                <w:rFonts w:ascii="Times New Roman" w:eastAsia="SimSun" w:hAnsi="Times New Roman"/>
                <w:sz w:val="24"/>
                <w:szCs w:val="24"/>
                <w:lang w:val="vi-VN" w:eastAsia="zh-CN"/>
              </w:rPr>
            </w:pPr>
          </w:p>
        </w:tc>
      </w:tr>
      <w:tr w:rsidR="00021934" w:rsidRPr="00217B08" w14:paraId="7050419F" w14:textId="77777777" w:rsidTr="000F7913">
        <w:trPr>
          <w:trHeight w:val="242"/>
        </w:trPr>
        <w:tc>
          <w:tcPr>
            <w:tcW w:w="1134" w:type="dxa"/>
            <w:vMerge/>
            <w:shd w:val="clear" w:color="auto" w:fill="auto"/>
          </w:tcPr>
          <w:p w14:paraId="611228D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0B6296F" w14:textId="28110002" w:rsidR="00021934" w:rsidRPr="00217B08"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6. </w:t>
            </w:r>
            <w:r w:rsidRPr="00AB2813">
              <w:rPr>
                <w:rFonts w:ascii="Times New Roman" w:eastAsia="Times New Roman" w:hAnsi="Times New Roman"/>
                <w:sz w:val="24"/>
                <w:szCs w:val="24"/>
                <w:lang w:val="vi-VN"/>
              </w:rPr>
              <w:t xml:space="preserve">Số thuế </w:t>
            </w:r>
            <w:r w:rsidRPr="00AB2813">
              <w:rPr>
                <w:rFonts w:ascii="Times New Roman" w:eastAsia="Times New Roman" w:hAnsi="Times New Roman"/>
                <w:sz w:val="24"/>
                <w:szCs w:val="24"/>
              </w:rPr>
              <w:t>bổ</w:t>
            </w:r>
            <w:r w:rsidRPr="00AB2813">
              <w:rPr>
                <w:rFonts w:ascii="Times New Roman" w:eastAsia="Times New Roman" w:hAnsi="Times New Roman"/>
                <w:sz w:val="24"/>
                <w:szCs w:val="24"/>
                <w:lang w:val="vi-VN"/>
              </w:rPr>
              <w:t xml:space="preserve"> sung được điều chỉnh trong năm hiện hành (nếu có)</w:t>
            </w:r>
          </w:p>
        </w:tc>
        <w:tc>
          <w:tcPr>
            <w:tcW w:w="1842" w:type="dxa"/>
            <w:shd w:val="clear" w:color="auto" w:fill="auto"/>
          </w:tcPr>
          <w:p w14:paraId="376052E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23F8888" w14:textId="77777777" w:rsidTr="000F7913">
        <w:trPr>
          <w:trHeight w:val="242"/>
        </w:trPr>
        <w:tc>
          <w:tcPr>
            <w:tcW w:w="1134" w:type="dxa"/>
            <w:vMerge/>
            <w:shd w:val="clear" w:color="auto" w:fill="auto"/>
          </w:tcPr>
          <w:p w14:paraId="3E284CC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B174DDC" w14:textId="27038A6F"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 </w:t>
            </w:r>
            <w:r w:rsidRPr="00036FA9">
              <w:rPr>
                <w:rFonts w:ascii="Times New Roman" w:eastAsia="Times New Roman" w:hAnsi="Times New Roman"/>
                <w:sz w:val="24"/>
                <w:szCs w:val="24"/>
              </w:rPr>
              <w:t>Số thuế bổ sung tối thiểu nội địa đạt chuẩn (nếu có)</w:t>
            </w:r>
          </w:p>
        </w:tc>
        <w:tc>
          <w:tcPr>
            <w:tcW w:w="1842" w:type="dxa"/>
            <w:shd w:val="clear" w:color="auto" w:fill="auto"/>
          </w:tcPr>
          <w:p w14:paraId="3812AE4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2CA64DE" w14:textId="77777777" w:rsidTr="000F7913">
        <w:trPr>
          <w:trHeight w:val="340"/>
        </w:trPr>
        <w:tc>
          <w:tcPr>
            <w:tcW w:w="1134" w:type="dxa"/>
            <w:vMerge/>
            <w:shd w:val="clear" w:color="auto" w:fill="auto"/>
          </w:tcPr>
          <w:p w14:paraId="51F26AE5" w14:textId="46DE3EC0"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BFBB007" w14:textId="61686AA5" w:rsidR="00021934" w:rsidRPr="00313450" w:rsidRDefault="00021934" w:rsidP="00021934">
            <w:pPr>
              <w:spacing w:after="0" w:line="240" w:lineRule="auto"/>
              <w:jc w:val="both"/>
              <w:rPr>
                <w:rFonts w:ascii="Times New Roman" w:eastAsia="SimSun" w:hAnsi="Times New Roman"/>
                <w:sz w:val="24"/>
                <w:szCs w:val="24"/>
                <w:lang w:eastAsia="zh-CN"/>
              </w:rPr>
            </w:pPr>
            <w:r>
              <w:rPr>
                <w:rFonts w:ascii="Times New Roman" w:eastAsia="Times New Roman" w:hAnsi="Times New Roman"/>
                <w:sz w:val="24"/>
                <w:szCs w:val="24"/>
              </w:rPr>
              <w:t xml:space="preserve">8. </w:t>
            </w:r>
            <w:r w:rsidRPr="00AB2813">
              <w:rPr>
                <w:rFonts w:ascii="Times New Roman" w:eastAsia="Times New Roman" w:hAnsi="Times New Roman"/>
                <w:sz w:val="24"/>
                <w:szCs w:val="24"/>
                <w:lang w:val="vi-VN"/>
              </w:rPr>
              <w:t xml:space="preserve">Tổng số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(8)=(3)*(5)+(6)-(7)</w:t>
            </w:r>
          </w:p>
        </w:tc>
        <w:tc>
          <w:tcPr>
            <w:tcW w:w="1842" w:type="dxa"/>
            <w:shd w:val="clear" w:color="auto" w:fill="auto"/>
          </w:tcPr>
          <w:p w14:paraId="619CD867"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FF55186" w14:textId="77777777" w:rsidTr="000F7913">
        <w:trPr>
          <w:trHeight w:val="340"/>
        </w:trPr>
        <w:tc>
          <w:tcPr>
            <w:tcW w:w="1134" w:type="dxa"/>
            <w:vMerge/>
            <w:shd w:val="clear" w:color="auto" w:fill="auto"/>
          </w:tcPr>
          <w:p w14:paraId="3CC2C6D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752A3A3" w14:textId="32266D2A" w:rsidR="00021934" w:rsidRDefault="00021934" w:rsidP="00021934">
            <w:pPr>
              <w:spacing w:after="0" w:line="240" w:lineRule="auto"/>
              <w:jc w:val="both"/>
              <w:rPr>
                <w:rFonts w:ascii="Times New Roman" w:eastAsia="Times New Roman" w:hAnsi="Times New Roman"/>
                <w:sz w:val="24"/>
                <w:szCs w:val="24"/>
              </w:rPr>
            </w:pPr>
            <w:r>
              <w:rPr>
                <w:rFonts w:ascii="Times New Roman" w:eastAsia="SimSun" w:hAnsi="Times New Roman"/>
                <w:b/>
                <w:bCs/>
                <w:sz w:val="24"/>
                <w:szCs w:val="24"/>
                <w:lang w:eastAsia="zh-CN"/>
              </w:rPr>
              <w:t>II. Thuế bổ sung của Tập đoàn Liên doanh</w:t>
            </w:r>
          </w:p>
        </w:tc>
        <w:tc>
          <w:tcPr>
            <w:tcW w:w="1842" w:type="dxa"/>
            <w:shd w:val="clear" w:color="auto" w:fill="auto"/>
          </w:tcPr>
          <w:p w14:paraId="585C57E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4C5018B" w14:textId="77777777" w:rsidTr="000F7913">
        <w:trPr>
          <w:trHeight w:val="340"/>
        </w:trPr>
        <w:tc>
          <w:tcPr>
            <w:tcW w:w="1134" w:type="dxa"/>
            <w:vMerge/>
            <w:shd w:val="clear" w:color="auto" w:fill="auto"/>
          </w:tcPr>
          <w:p w14:paraId="44F6549B"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918A2F0" w14:textId="04D9005D" w:rsidR="00021934" w:rsidRDefault="00021934" w:rsidP="00021934">
            <w:pPr>
              <w:spacing w:after="0" w:line="240" w:lineRule="auto"/>
              <w:jc w:val="both"/>
              <w:rPr>
                <w:rFonts w:ascii="Times New Roman" w:eastAsia="SimSun" w:hAnsi="Times New Roman"/>
                <w:b/>
                <w:bCs/>
                <w:sz w:val="24"/>
                <w:szCs w:val="24"/>
                <w:lang w:eastAsia="zh-CN"/>
              </w:rPr>
            </w:pPr>
            <w:r>
              <w:rPr>
                <w:rFonts w:ascii="Times New Roman" w:eastAsia="Times New Roman" w:hAnsi="Times New Roman"/>
                <w:sz w:val="24"/>
                <w:szCs w:val="24"/>
              </w:rPr>
              <w:t xml:space="preserve">1. </w:t>
            </w:r>
            <w:r w:rsidRPr="00AB2813">
              <w:rPr>
                <w:rFonts w:ascii="Times New Roman" w:eastAsia="Times New Roman" w:hAnsi="Times New Roman"/>
                <w:sz w:val="24"/>
                <w:szCs w:val="24"/>
              </w:rPr>
              <w:t>Thu nhập ròng theo Quy định về thuế tối thiểu toàn cầu</w:t>
            </w:r>
            <w:r>
              <w:rPr>
                <w:rFonts w:ascii="Times New Roman" w:eastAsia="Times New Roman" w:hAnsi="Times New Roman"/>
                <w:sz w:val="24"/>
                <w:szCs w:val="24"/>
              </w:rPr>
              <w:t xml:space="preserve"> (1)=(1.1)-(1.2)</w:t>
            </w:r>
          </w:p>
        </w:tc>
        <w:tc>
          <w:tcPr>
            <w:tcW w:w="1842" w:type="dxa"/>
            <w:shd w:val="clear" w:color="auto" w:fill="auto"/>
          </w:tcPr>
          <w:p w14:paraId="012FA8DC"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48A4892" w14:textId="77777777" w:rsidTr="000F7913">
        <w:trPr>
          <w:trHeight w:val="340"/>
        </w:trPr>
        <w:tc>
          <w:tcPr>
            <w:tcW w:w="1134" w:type="dxa"/>
            <w:vMerge/>
            <w:shd w:val="clear" w:color="auto" w:fill="auto"/>
          </w:tcPr>
          <w:p w14:paraId="5A8BE1E4"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365D812" w14:textId="680EC3A2"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1.1. </w:t>
            </w:r>
            <w:r w:rsidRPr="00AB2813">
              <w:rPr>
                <w:rFonts w:ascii="Times New Roman" w:eastAsia="Times New Roman" w:hAnsi="Times New Roman"/>
                <w:sz w:val="24"/>
                <w:szCs w:val="24"/>
              </w:rPr>
              <w:t xml:space="preserve">Thu nhập theo Quy định về thuế tối thiểu toàn cầu </w:t>
            </w:r>
          </w:p>
        </w:tc>
        <w:tc>
          <w:tcPr>
            <w:tcW w:w="1842" w:type="dxa"/>
            <w:shd w:val="clear" w:color="auto" w:fill="auto"/>
          </w:tcPr>
          <w:p w14:paraId="351F0820"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22C7FFE" w14:textId="77777777" w:rsidTr="000F7913">
        <w:trPr>
          <w:trHeight w:val="340"/>
        </w:trPr>
        <w:tc>
          <w:tcPr>
            <w:tcW w:w="1134" w:type="dxa"/>
            <w:vMerge/>
            <w:shd w:val="clear" w:color="auto" w:fill="auto"/>
          </w:tcPr>
          <w:p w14:paraId="7BFE859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E583C16" w14:textId="5036E09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1.2. </w:t>
            </w:r>
            <w:r w:rsidRPr="00AB2813">
              <w:rPr>
                <w:rFonts w:ascii="Times New Roman" w:eastAsia="Times New Roman" w:hAnsi="Times New Roman"/>
                <w:sz w:val="24"/>
                <w:szCs w:val="24"/>
              </w:rPr>
              <w:t xml:space="preserve">Lỗ theo Quy định về thuế tối thiểu toàn cầu </w:t>
            </w:r>
          </w:p>
        </w:tc>
        <w:tc>
          <w:tcPr>
            <w:tcW w:w="1842" w:type="dxa"/>
            <w:shd w:val="clear" w:color="auto" w:fill="auto"/>
          </w:tcPr>
          <w:p w14:paraId="4A05FB6C"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737BE7F" w14:textId="77777777" w:rsidTr="000F7913">
        <w:trPr>
          <w:trHeight w:val="340"/>
        </w:trPr>
        <w:tc>
          <w:tcPr>
            <w:tcW w:w="1134" w:type="dxa"/>
            <w:vMerge/>
            <w:shd w:val="clear" w:color="auto" w:fill="auto"/>
          </w:tcPr>
          <w:p w14:paraId="5768E63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E55B7FB" w14:textId="4093DA30"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Pr="00AB2813">
              <w:rPr>
                <w:rFonts w:ascii="Times New Roman" w:eastAsia="Times New Roman" w:hAnsi="Times New Roman"/>
                <w:sz w:val="24"/>
                <w:szCs w:val="24"/>
              </w:rPr>
              <w:t>Giá trị tài sản hữu hình và tiền lương được giảm trừ theo Quy định về thuế tối thiểu toàn cầu</w:t>
            </w:r>
            <w:r>
              <w:rPr>
                <w:rFonts w:ascii="Times New Roman" w:eastAsia="Times New Roman" w:hAnsi="Times New Roman"/>
                <w:sz w:val="24"/>
                <w:szCs w:val="24"/>
              </w:rPr>
              <w:t xml:space="preserve"> (2)=(2.1)+(2.2)</w:t>
            </w:r>
          </w:p>
        </w:tc>
        <w:tc>
          <w:tcPr>
            <w:tcW w:w="1842" w:type="dxa"/>
            <w:shd w:val="clear" w:color="auto" w:fill="auto"/>
          </w:tcPr>
          <w:p w14:paraId="698001C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A5E9173" w14:textId="77777777" w:rsidTr="000F7913">
        <w:trPr>
          <w:trHeight w:val="340"/>
        </w:trPr>
        <w:tc>
          <w:tcPr>
            <w:tcW w:w="1134" w:type="dxa"/>
            <w:vMerge/>
            <w:shd w:val="clear" w:color="auto" w:fill="auto"/>
          </w:tcPr>
          <w:p w14:paraId="648690D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96F1991" w14:textId="18FEF4D2"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2.1. </w:t>
            </w:r>
            <w:r w:rsidRPr="00AB2813">
              <w:rPr>
                <w:rFonts w:ascii="Times New Roman" w:eastAsia="Times New Roman" w:hAnsi="Times New Roman"/>
                <w:sz w:val="24"/>
                <w:szCs w:val="24"/>
              </w:rPr>
              <w:t>Giá trị tài sản hữu hình được giảm trừ</w:t>
            </w:r>
            <w:r>
              <w:rPr>
                <w:rFonts w:ascii="Times New Roman" w:eastAsia="Times New Roman" w:hAnsi="Times New Roman"/>
                <w:sz w:val="24"/>
                <w:szCs w:val="24"/>
              </w:rPr>
              <w:t xml:space="preserve"> (2.1)=(2.1.1)*(2.1.2) </w:t>
            </w:r>
          </w:p>
        </w:tc>
        <w:tc>
          <w:tcPr>
            <w:tcW w:w="1842" w:type="dxa"/>
            <w:shd w:val="clear" w:color="auto" w:fill="auto"/>
          </w:tcPr>
          <w:p w14:paraId="56348F8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FA8C4D0" w14:textId="77777777" w:rsidTr="000F7913">
        <w:trPr>
          <w:trHeight w:val="340"/>
        </w:trPr>
        <w:tc>
          <w:tcPr>
            <w:tcW w:w="1134" w:type="dxa"/>
            <w:vMerge/>
            <w:shd w:val="clear" w:color="auto" w:fill="auto"/>
          </w:tcPr>
          <w:p w14:paraId="7FCCFBD4"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5E5FDF5" w14:textId="1893507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2.1.1. </w:t>
            </w:r>
            <w:r w:rsidRPr="00AB2813">
              <w:rPr>
                <w:rFonts w:ascii="Times New Roman" w:eastAsia="Times New Roman" w:hAnsi="Times New Roman"/>
                <w:i/>
                <w:iCs/>
                <w:sz w:val="24"/>
                <w:szCs w:val="24"/>
              </w:rPr>
              <w:t>Chi phí tiền lương hợp lệ trả cho tổng số người lao động hợp lệ</w:t>
            </w:r>
          </w:p>
        </w:tc>
        <w:tc>
          <w:tcPr>
            <w:tcW w:w="1842" w:type="dxa"/>
            <w:shd w:val="clear" w:color="auto" w:fill="auto"/>
          </w:tcPr>
          <w:p w14:paraId="134C894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D952644" w14:textId="77777777" w:rsidTr="000F7913">
        <w:trPr>
          <w:trHeight w:val="340"/>
        </w:trPr>
        <w:tc>
          <w:tcPr>
            <w:tcW w:w="1134" w:type="dxa"/>
            <w:vMerge/>
            <w:shd w:val="clear" w:color="auto" w:fill="auto"/>
          </w:tcPr>
          <w:p w14:paraId="01DA3C9F"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C5462D3" w14:textId="1DE9C7B0"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2.1.2. </w:t>
            </w:r>
            <w:r w:rsidRPr="00AB2813">
              <w:rPr>
                <w:rFonts w:ascii="Times New Roman" w:eastAsia="Times New Roman" w:hAnsi="Times New Roman"/>
                <w:i/>
                <w:iCs/>
                <w:sz w:val="24"/>
                <w:szCs w:val="24"/>
              </w:rPr>
              <w:t>Tỷ lệ giảm trừ</w:t>
            </w:r>
          </w:p>
        </w:tc>
        <w:tc>
          <w:tcPr>
            <w:tcW w:w="1842" w:type="dxa"/>
            <w:shd w:val="clear" w:color="auto" w:fill="auto"/>
          </w:tcPr>
          <w:p w14:paraId="3C6001E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6E9E194" w14:textId="77777777" w:rsidTr="000F7913">
        <w:trPr>
          <w:trHeight w:val="340"/>
        </w:trPr>
        <w:tc>
          <w:tcPr>
            <w:tcW w:w="1134" w:type="dxa"/>
            <w:vMerge/>
            <w:shd w:val="clear" w:color="auto" w:fill="auto"/>
          </w:tcPr>
          <w:p w14:paraId="2178B3B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E943B11" w14:textId="157FD278"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 xml:space="preserve">2.2. </w:t>
            </w:r>
            <w:r w:rsidRPr="00AB2813">
              <w:rPr>
                <w:rFonts w:ascii="Times New Roman" w:eastAsia="Times New Roman" w:hAnsi="Times New Roman"/>
                <w:sz w:val="24"/>
                <w:szCs w:val="24"/>
              </w:rPr>
              <w:t>Giá trị tiền lương được giảm trừ</w:t>
            </w:r>
            <w:r>
              <w:rPr>
                <w:rFonts w:ascii="Times New Roman" w:eastAsia="Times New Roman" w:hAnsi="Times New Roman"/>
                <w:sz w:val="24"/>
                <w:szCs w:val="24"/>
              </w:rPr>
              <w:t xml:space="preserve"> (2.2)=(2.2.1)*(2.2.2)</w:t>
            </w:r>
          </w:p>
        </w:tc>
        <w:tc>
          <w:tcPr>
            <w:tcW w:w="1842" w:type="dxa"/>
            <w:shd w:val="clear" w:color="auto" w:fill="auto"/>
          </w:tcPr>
          <w:p w14:paraId="07AADA1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663634B" w14:textId="77777777" w:rsidTr="000F7913">
        <w:trPr>
          <w:trHeight w:val="340"/>
        </w:trPr>
        <w:tc>
          <w:tcPr>
            <w:tcW w:w="1134" w:type="dxa"/>
            <w:vMerge/>
            <w:shd w:val="clear" w:color="auto" w:fill="auto"/>
          </w:tcPr>
          <w:p w14:paraId="674A0610"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DD771DA" w14:textId="4DE50193"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2.2.1. </w:t>
            </w:r>
            <w:r w:rsidRPr="00AB2813">
              <w:rPr>
                <w:rFonts w:ascii="Times New Roman" w:eastAsia="Times New Roman" w:hAnsi="Times New Roman"/>
                <w:i/>
                <w:iCs/>
                <w:sz w:val="24"/>
                <w:szCs w:val="24"/>
              </w:rPr>
              <w:t>Giá trị còn lại ghi sổ của tài sản hữu hình hợp lệ</w:t>
            </w:r>
          </w:p>
        </w:tc>
        <w:tc>
          <w:tcPr>
            <w:tcW w:w="1842" w:type="dxa"/>
            <w:shd w:val="clear" w:color="auto" w:fill="auto"/>
          </w:tcPr>
          <w:p w14:paraId="6D376A1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BCA75F6" w14:textId="77777777" w:rsidTr="000F7913">
        <w:trPr>
          <w:trHeight w:val="340"/>
        </w:trPr>
        <w:tc>
          <w:tcPr>
            <w:tcW w:w="1134" w:type="dxa"/>
            <w:vMerge/>
            <w:shd w:val="clear" w:color="auto" w:fill="auto"/>
          </w:tcPr>
          <w:p w14:paraId="11E2C848"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42A2AE1" w14:textId="411C19C9"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2.2.2. </w:t>
            </w:r>
            <w:r w:rsidRPr="00AB2813">
              <w:rPr>
                <w:rFonts w:ascii="Times New Roman" w:eastAsia="Times New Roman" w:hAnsi="Times New Roman"/>
                <w:i/>
                <w:iCs/>
                <w:sz w:val="24"/>
                <w:szCs w:val="24"/>
              </w:rPr>
              <w:t>Tỷ lệ giảm trừ</w:t>
            </w:r>
          </w:p>
        </w:tc>
        <w:tc>
          <w:tcPr>
            <w:tcW w:w="1842" w:type="dxa"/>
            <w:shd w:val="clear" w:color="auto" w:fill="auto"/>
          </w:tcPr>
          <w:p w14:paraId="20BBC079"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5CAB5D8" w14:textId="77777777" w:rsidTr="000F7913">
        <w:trPr>
          <w:trHeight w:val="340"/>
        </w:trPr>
        <w:tc>
          <w:tcPr>
            <w:tcW w:w="1134" w:type="dxa"/>
            <w:vMerge/>
            <w:shd w:val="clear" w:color="auto" w:fill="auto"/>
          </w:tcPr>
          <w:p w14:paraId="22E137F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52C26EA" w14:textId="3CAEEBBF" w:rsidR="00021934" w:rsidRDefault="00021934" w:rsidP="00021934">
            <w:pPr>
              <w:spacing w:after="0" w:line="240" w:lineRule="auto"/>
              <w:jc w:val="both"/>
              <w:rPr>
                <w:rFonts w:ascii="Times New Roman" w:eastAsia="Times New Roman" w:hAnsi="Times New Roman"/>
                <w:i/>
                <w:iCs/>
                <w:sz w:val="24"/>
                <w:szCs w:val="24"/>
              </w:rPr>
            </w:pPr>
            <w:r>
              <w:rPr>
                <w:rFonts w:ascii="Times New Roman" w:hAnsi="Times New Roman"/>
                <w:sz w:val="24"/>
                <w:szCs w:val="24"/>
              </w:rPr>
              <w:t xml:space="preserve">3. </w:t>
            </w:r>
            <w:r w:rsidRPr="00AB2813">
              <w:rPr>
                <w:rFonts w:ascii="Times New Roman" w:hAnsi="Times New Roman"/>
                <w:sz w:val="24"/>
                <w:szCs w:val="24"/>
              </w:rPr>
              <w:t>Lợi nhuận tính thuế bổ sung</w:t>
            </w:r>
            <w:r>
              <w:rPr>
                <w:rFonts w:ascii="Times New Roman" w:hAnsi="Times New Roman"/>
                <w:sz w:val="24"/>
                <w:szCs w:val="24"/>
              </w:rPr>
              <w:t xml:space="preserve"> (3)=(1)-(2)</w:t>
            </w:r>
          </w:p>
        </w:tc>
        <w:tc>
          <w:tcPr>
            <w:tcW w:w="1842" w:type="dxa"/>
            <w:shd w:val="clear" w:color="auto" w:fill="auto"/>
          </w:tcPr>
          <w:p w14:paraId="79DDBD57"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1D26634" w14:textId="77777777" w:rsidTr="000F7913">
        <w:trPr>
          <w:trHeight w:val="340"/>
        </w:trPr>
        <w:tc>
          <w:tcPr>
            <w:tcW w:w="1134" w:type="dxa"/>
            <w:vMerge/>
            <w:shd w:val="clear" w:color="auto" w:fill="auto"/>
          </w:tcPr>
          <w:p w14:paraId="5CD3791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7D8B501" w14:textId="1FA79B21"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w:t>
            </w:r>
            <w:r w:rsidRPr="00AB2813">
              <w:rPr>
                <w:rFonts w:ascii="Times New Roman" w:eastAsia="Times New Roman" w:hAnsi="Times New Roman"/>
                <w:sz w:val="24"/>
                <w:szCs w:val="24"/>
              </w:rPr>
              <w:t>Thuế thuộc phạm vi áp dụng được điều chỉnh</w:t>
            </w:r>
          </w:p>
        </w:tc>
        <w:tc>
          <w:tcPr>
            <w:tcW w:w="1842" w:type="dxa"/>
            <w:shd w:val="clear" w:color="auto" w:fill="auto"/>
          </w:tcPr>
          <w:p w14:paraId="0FA4BEC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6621725" w14:textId="77777777" w:rsidTr="000F7913">
        <w:trPr>
          <w:trHeight w:val="340"/>
        </w:trPr>
        <w:tc>
          <w:tcPr>
            <w:tcW w:w="1134" w:type="dxa"/>
            <w:vMerge/>
            <w:shd w:val="clear" w:color="auto" w:fill="auto"/>
          </w:tcPr>
          <w:p w14:paraId="0FB04088"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7A85BFF" w14:textId="2C1EDF27"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w:t>
            </w:r>
            <w:r w:rsidRPr="00AB2813">
              <w:rPr>
                <w:rFonts w:ascii="Times New Roman" w:eastAsia="Times New Roman" w:hAnsi="Times New Roman"/>
                <w:sz w:val="24"/>
                <w:szCs w:val="24"/>
                <w:lang w:val="vi-VN"/>
              </w:rPr>
              <w:t xml:space="preserve">Tỷ lệ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(5)=15%-(5.1)</w:t>
            </w:r>
          </w:p>
        </w:tc>
        <w:tc>
          <w:tcPr>
            <w:tcW w:w="1842" w:type="dxa"/>
            <w:shd w:val="clear" w:color="auto" w:fill="auto"/>
          </w:tcPr>
          <w:p w14:paraId="10DE477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A7EF180" w14:textId="77777777" w:rsidTr="000F7913">
        <w:trPr>
          <w:trHeight w:val="340"/>
        </w:trPr>
        <w:tc>
          <w:tcPr>
            <w:tcW w:w="1134" w:type="dxa"/>
            <w:vMerge/>
            <w:shd w:val="clear" w:color="auto" w:fill="auto"/>
          </w:tcPr>
          <w:p w14:paraId="4F2D5C7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tcPr>
          <w:p w14:paraId="1A41D1D2" w14:textId="03038B61" w:rsidR="00021934" w:rsidRDefault="00021934" w:rsidP="00021934">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5.1. </w:t>
            </w:r>
            <w:r w:rsidRPr="00AB2813">
              <w:rPr>
                <w:rFonts w:ascii="Times New Roman" w:hAnsi="Times New Roman"/>
                <w:sz w:val="24"/>
                <w:szCs w:val="24"/>
                <w:lang w:val="vi-VN"/>
              </w:rPr>
              <w:t>Thuế suất thực tế</w:t>
            </w:r>
          </w:p>
        </w:tc>
        <w:tc>
          <w:tcPr>
            <w:tcW w:w="1842" w:type="dxa"/>
            <w:shd w:val="clear" w:color="auto" w:fill="auto"/>
          </w:tcPr>
          <w:p w14:paraId="6A1B37C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EAA94A5" w14:textId="77777777" w:rsidTr="000F7913">
        <w:trPr>
          <w:trHeight w:val="340"/>
        </w:trPr>
        <w:tc>
          <w:tcPr>
            <w:tcW w:w="1134" w:type="dxa"/>
            <w:vMerge/>
            <w:shd w:val="clear" w:color="auto" w:fill="auto"/>
          </w:tcPr>
          <w:p w14:paraId="02CB546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D72A773" w14:textId="41153E9B"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6. </w:t>
            </w:r>
            <w:r w:rsidRPr="00AB2813">
              <w:rPr>
                <w:rFonts w:ascii="Times New Roman" w:eastAsia="Times New Roman" w:hAnsi="Times New Roman"/>
                <w:sz w:val="24"/>
                <w:szCs w:val="24"/>
                <w:lang w:val="vi-VN"/>
              </w:rPr>
              <w:t xml:space="preserve">Số thuế </w:t>
            </w:r>
            <w:r w:rsidRPr="00AB2813">
              <w:rPr>
                <w:rFonts w:ascii="Times New Roman" w:eastAsia="Times New Roman" w:hAnsi="Times New Roman"/>
                <w:sz w:val="24"/>
                <w:szCs w:val="24"/>
              </w:rPr>
              <w:t>bổ</w:t>
            </w:r>
            <w:r w:rsidRPr="00AB2813">
              <w:rPr>
                <w:rFonts w:ascii="Times New Roman" w:eastAsia="Times New Roman" w:hAnsi="Times New Roman"/>
                <w:sz w:val="24"/>
                <w:szCs w:val="24"/>
                <w:lang w:val="vi-VN"/>
              </w:rPr>
              <w:t xml:space="preserve"> sung được điều chỉnh trong năm hiện hành (nếu có)</w:t>
            </w:r>
          </w:p>
        </w:tc>
        <w:tc>
          <w:tcPr>
            <w:tcW w:w="1842" w:type="dxa"/>
            <w:shd w:val="clear" w:color="auto" w:fill="auto"/>
          </w:tcPr>
          <w:p w14:paraId="428EB60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4C49198" w14:textId="77777777" w:rsidTr="000F7913">
        <w:trPr>
          <w:trHeight w:val="340"/>
        </w:trPr>
        <w:tc>
          <w:tcPr>
            <w:tcW w:w="1134" w:type="dxa"/>
            <w:vMerge/>
            <w:shd w:val="clear" w:color="auto" w:fill="auto"/>
          </w:tcPr>
          <w:p w14:paraId="364D489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DE6E6E1" w14:textId="741251CD"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 </w:t>
            </w:r>
            <w:r w:rsidRPr="00036FA9">
              <w:rPr>
                <w:rFonts w:ascii="Times New Roman" w:eastAsia="Times New Roman" w:hAnsi="Times New Roman"/>
                <w:sz w:val="24"/>
                <w:szCs w:val="24"/>
              </w:rPr>
              <w:t>Số thuế bổ sung tối thiểu nội địa đạt chuẩn (nếu có)</w:t>
            </w:r>
          </w:p>
        </w:tc>
        <w:tc>
          <w:tcPr>
            <w:tcW w:w="1842" w:type="dxa"/>
            <w:shd w:val="clear" w:color="auto" w:fill="auto"/>
          </w:tcPr>
          <w:p w14:paraId="2E3422A7"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251E9CB" w14:textId="77777777" w:rsidTr="000F7913">
        <w:trPr>
          <w:trHeight w:val="340"/>
        </w:trPr>
        <w:tc>
          <w:tcPr>
            <w:tcW w:w="1134" w:type="dxa"/>
            <w:vMerge/>
            <w:shd w:val="clear" w:color="auto" w:fill="auto"/>
          </w:tcPr>
          <w:p w14:paraId="3312B81B"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02DAFA2" w14:textId="4B83051C"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8. </w:t>
            </w:r>
            <w:r w:rsidRPr="00AB2813">
              <w:rPr>
                <w:rFonts w:ascii="Times New Roman" w:eastAsia="Times New Roman" w:hAnsi="Times New Roman"/>
                <w:sz w:val="24"/>
                <w:szCs w:val="24"/>
                <w:lang w:val="vi-VN"/>
              </w:rPr>
              <w:t xml:space="preserve">Tổng số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(8)=(3)*(5)+(6)-(7)</w:t>
            </w:r>
          </w:p>
        </w:tc>
        <w:tc>
          <w:tcPr>
            <w:tcW w:w="1842" w:type="dxa"/>
            <w:shd w:val="clear" w:color="auto" w:fill="auto"/>
          </w:tcPr>
          <w:p w14:paraId="23B7D32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DE036DB" w14:textId="77777777" w:rsidTr="000F7913">
        <w:trPr>
          <w:trHeight w:val="340"/>
        </w:trPr>
        <w:tc>
          <w:tcPr>
            <w:tcW w:w="1134" w:type="dxa"/>
            <w:vMerge/>
            <w:shd w:val="clear" w:color="auto" w:fill="auto"/>
          </w:tcPr>
          <w:p w14:paraId="10B824ED"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36D60C8" w14:textId="71DA22F2" w:rsidR="00021934" w:rsidRDefault="00021934" w:rsidP="00021934">
            <w:pPr>
              <w:spacing w:after="0" w:line="240" w:lineRule="auto"/>
              <w:jc w:val="both"/>
              <w:rPr>
                <w:rFonts w:ascii="Times New Roman" w:eastAsia="Times New Roman" w:hAnsi="Times New Roman"/>
                <w:sz w:val="24"/>
                <w:szCs w:val="24"/>
              </w:rPr>
            </w:pPr>
            <w:r>
              <w:rPr>
                <w:rFonts w:ascii="Times New Roman" w:eastAsia="SimSun" w:hAnsi="Times New Roman"/>
                <w:b/>
                <w:bCs/>
                <w:sz w:val="24"/>
                <w:szCs w:val="24"/>
                <w:lang w:eastAsia="zh-CN"/>
              </w:rPr>
              <w:t xml:space="preserve">III. Thuế bổ sung của </w:t>
            </w:r>
            <w:r w:rsidRPr="00036FA9">
              <w:rPr>
                <w:rFonts w:ascii="Times New Roman" w:eastAsia="SimSun" w:hAnsi="Times New Roman"/>
                <w:b/>
                <w:bCs/>
                <w:sz w:val="24"/>
                <w:szCs w:val="24"/>
                <w:lang w:eastAsia="zh-CN"/>
              </w:rPr>
              <w:t>Tập đoàn con có công ty mẹ tối cao là chủ sở hữu thiểu sổ</w:t>
            </w:r>
          </w:p>
        </w:tc>
        <w:tc>
          <w:tcPr>
            <w:tcW w:w="1842" w:type="dxa"/>
            <w:shd w:val="clear" w:color="auto" w:fill="auto"/>
          </w:tcPr>
          <w:p w14:paraId="1626937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35218C7" w14:textId="77777777" w:rsidTr="000F7913">
        <w:trPr>
          <w:trHeight w:val="340"/>
        </w:trPr>
        <w:tc>
          <w:tcPr>
            <w:tcW w:w="1134" w:type="dxa"/>
            <w:vMerge/>
            <w:shd w:val="clear" w:color="auto" w:fill="auto"/>
          </w:tcPr>
          <w:p w14:paraId="3E0DA096"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BD6814C" w14:textId="4F8D342D" w:rsidR="00021934" w:rsidRDefault="00021934" w:rsidP="00021934">
            <w:pPr>
              <w:spacing w:after="0" w:line="240" w:lineRule="auto"/>
              <w:jc w:val="both"/>
              <w:rPr>
                <w:rFonts w:ascii="Times New Roman" w:eastAsia="SimSun" w:hAnsi="Times New Roman"/>
                <w:b/>
                <w:bCs/>
                <w:sz w:val="24"/>
                <w:szCs w:val="24"/>
                <w:lang w:eastAsia="zh-CN"/>
              </w:rPr>
            </w:pPr>
            <w:r>
              <w:rPr>
                <w:rFonts w:ascii="Times New Roman" w:eastAsia="Times New Roman" w:hAnsi="Times New Roman"/>
                <w:sz w:val="24"/>
                <w:szCs w:val="24"/>
              </w:rPr>
              <w:t xml:space="preserve">1. </w:t>
            </w:r>
            <w:r w:rsidRPr="00AB2813">
              <w:rPr>
                <w:rFonts w:ascii="Times New Roman" w:eastAsia="Times New Roman" w:hAnsi="Times New Roman"/>
                <w:sz w:val="24"/>
                <w:szCs w:val="24"/>
              </w:rPr>
              <w:t>Thu nhập ròng theo Quy định về thuế tối thiểu toàn cầu</w:t>
            </w:r>
            <w:r>
              <w:rPr>
                <w:rFonts w:ascii="Times New Roman" w:eastAsia="Times New Roman" w:hAnsi="Times New Roman"/>
                <w:sz w:val="24"/>
                <w:szCs w:val="24"/>
              </w:rPr>
              <w:t xml:space="preserve"> (1)=(1.1)-(1.2)</w:t>
            </w:r>
          </w:p>
        </w:tc>
        <w:tc>
          <w:tcPr>
            <w:tcW w:w="1842" w:type="dxa"/>
            <w:shd w:val="clear" w:color="auto" w:fill="auto"/>
          </w:tcPr>
          <w:p w14:paraId="5F2B132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4B4CCF4" w14:textId="77777777" w:rsidTr="000F7913">
        <w:trPr>
          <w:trHeight w:val="340"/>
        </w:trPr>
        <w:tc>
          <w:tcPr>
            <w:tcW w:w="1134" w:type="dxa"/>
            <w:vMerge/>
            <w:shd w:val="clear" w:color="auto" w:fill="auto"/>
          </w:tcPr>
          <w:p w14:paraId="7885C63F"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F135CEB" w14:textId="47276C2E"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1.1. </w:t>
            </w:r>
            <w:r w:rsidRPr="00AB2813">
              <w:rPr>
                <w:rFonts w:ascii="Times New Roman" w:eastAsia="Times New Roman" w:hAnsi="Times New Roman"/>
                <w:sz w:val="24"/>
                <w:szCs w:val="24"/>
              </w:rPr>
              <w:t xml:space="preserve">Thu nhập theo Quy định về thuế tối thiểu toàn cầu </w:t>
            </w:r>
          </w:p>
        </w:tc>
        <w:tc>
          <w:tcPr>
            <w:tcW w:w="1842" w:type="dxa"/>
            <w:shd w:val="clear" w:color="auto" w:fill="auto"/>
          </w:tcPr>
          <w:p w14:paraId="64E06AE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8D5EEDA" w14:textId="77777777" w:rsidTr="000F7913">
        <w:trPr>
          <w:trHeight w:val="340"/>
        </w:trPr>
        <w:tc>
          <w:tcPr>
            <w:tcW w:w="1134" w:type="dxa"/>
            <w:vMerge/>
            <w:shd w:val="clear" w:color="auto" w:fill="auto"/>
          </w:tcPr>
          <w:p w14:paraId="221CEC96"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AAD0DEF" w14:textId="1238CB29"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1.2. </w:t>
            </w:r>
            <w:r w:rsidRPr="00AB2813">
              <w:rPr>
                <w:rFonts w:ascii="Times New Roman" w:eastAsia="Times New Roman" w:hAnsi="Times New Roman"/>
                <w:sz w:val="24"/>
                <w:szCs w:val="24"/>
              </w:rPr>
              <w:t xml:space="preserve">Lỗ theo Quy định về thuế tối thiểu toàn cầu </w:t>
            </w:r>
          </w:p>
        </w:tc>
        <w:tc>
          <w:tcPr>
            <w:tcW w:w="1842" w:type="dxa"/>
            <w:shd w:val="clear" w:color="auto" w:fill="auto"/>
          </w:tcPr>
          <w:p w14:paraId="6BFC62B0"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0E41F31" w14:textId="77777777" w:rsidTr="000F7913">
        <w:trPr>
          <w:trHeight w:val="340"/>
        </w:trPr>
        <w:tc>
          <w:tcPr>
            <w:tcW w:w="1134" w:type="dxa"/>
            <w:vMerge/>
            <w:shd w:val="clear" w:color="auto" w:fill="auto"/>
          </w:tcPr>
          <w:p w14:paraId="4656D6F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C82A352" w14:textId="0A8D61C3"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Pr="00AB2813">
              <w:rPr>
                <w:rFonts w:ascii="Times New Roman" w:eastAsia="Times New Roman" w:hAnsi="Times New Roman"/>
                <w:sz w:val="24"/>
                <w:szCs w:val="24"/>
              </w:rPr>
              <w:t>Giá trị tài sản hữu hình và tiền lương được giảm trừ theo Quy định về thuế tối thiểu toàn cầu</w:t>
            </w:r>
            <w:r>
              <w:rPr>
                <w:rFonts w:ascii="Times New Roman" w:eastAsia="Times New Roman" w:hAnsi="Times New Roman"/>
                <w:sz w:val="24"/>
                <w:szCs w:val="24"/>
              </w:rPr>
              <w:t xml:space="preserve"> (2)=(2.1)+(2.2)</w:t>
            </w:r>
          </w:p>
        </w:tc>
        <w:tc>
          <w:tcPr>
            <w:tcW w:w="1842" w:type="dxa"/>
            <w:shd w:val="clear" w:color="auto" w:fill="auto"/>
          </w:tcPr>
          <w:p w14:paraId="0AC03A7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335211C" w14:textId="77777777" w:rsidTr="000F7913">
        <w:trPr>
          <w:trHeight w:val="340"/>
        </w:trPr>
        <w:tc>
          <w:tcPr>
            <w:tcW w:w="1134" w:type="dxa"/>
            <w:vMerge/>
            <w:shd w:val="clear" w:color="auto" w:fill="auto"/>
          </w:tcPr>
          <w:p w14:paraId="190DEE4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67BD58A" w14:textId="2843DD7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2.1. </w:t>
            </w:r>
            <w:r w:rsidRPr="00AB2813">
              <w:rPr>
                <w:rFonts w:ascii="Times New Roman" w:eastAsia="Times New Roman" w:hAnsi="Times New Roman"/>
                <w:sz w:val="24"/>
                <w:szCs w:val="24"/>
              </w:rPr>
              <w:t>Giá trị tài sản hữu hình được giảm trừ</w:t>
            </w:r>
            <w:r>
              <w:rPr>
                <w:rFonts w:ascii="Times New Roman" w:eastAsia="Times New Roman" w:hAnsi="Times New Roman"/>
                <w:sz w:val="24"/>
                <w:szCs w:val="24"/>
              </w:rPr>
              <w:t xml:space="preserve"> (2.1)=(2.1.1)*(2.1.2) </w:t>
            </w:r>
          </w:p>
        </w:tc>
        <w:tc>
          <w:tcPr>
            <w:tcW w:w="1842" w:type="dxa"/>
            <w:shd w:val="clear" w:color="auto" w:fill="auto"/>
          </w:tcPr>
          <w:p w14:paraId="17BBF99C"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F06D252" w14:textId="77777777" w:rsidTr="000F7913">
        <w:trPr>
          <w:trHeight w:val="340"/>
        </w:trPr>
        <w:tc>
          <w:tcPr>
            <w:tcW w:w="1134" w:type="dxa"/>
            <w:vMerge/>
            <w:shd w:val="clear" w:color="auto" w:fill="auto"/>
          </w:tcPr>
          <w:p w14:paraId="226ED664"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1238615" w14:textId="33BF696F"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2.1.1. </w:t>
            </w:r>
            <w:r w:rsidRPr="00AB2813">
              <w:rPr>
                <w:rFonts w:ascii="Times New Roman" w:eastAsia="Times New Roman" w:hAnsi="Times New Roman"/>
                <w:i/>
                <w:iCs/>
                <w:sz w:val="24"/>
                <w:szCs w:val="24"/>
              </w:rPr>
              <w:t>Chi phí tiền lương hợp lệ trả cho tổng số người lao động hợp lệ</w:t>
            </w:r>
          </w:p>
        </w:tc>
        <w:tc>
          <w:tcPr>
            <w:tcW w:w="1842" w:type="dxa"/>
            <w:shd w:val="clear" w:color="auto" w:fill="auto"/>
          </w:tcPr>
          <w:p w14:paraId="1ADB9F9C"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B44B9AB" w14:textId="77777777" w:rsidTr="000F7913">
        <w:trPr>
          <w:trHeight w:val="340"/>
        </w:trPr>
        <w:tc>
          <w:tcPr>
            <w:tcW w:w="1134" w:type="dxa"/>
            <w:vMerge/>
            <w:shd w:val="clear" w:color="auto" w:fill="auto"/>
          </w:tcPr>
          <w:p w14:paraId="68260C4B"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6B28452" w14:textId="66939C87"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2.1.2. </w:t>
            </w:r>
            <w:r w:rsidRPr="00AB2813">
              <w:rPr>
                <w:rFonts w:ascii="Times New Roman" w:eastAsia="Times New Roman" w:hAnsi="Times New Roman"/>
                <w:i/>
                <w:iCs/>
                <w:sz w:val="24"/>
                <w:szCs w:val="24"/>
              </w:rPr>
              <w:t>Tỷ lệ giảm trừ</w:t>
            </w:r>
          </w:p>
        </w:tc>
        <w:tc>
          <w:tcPr>
            <w:tcW w:w="1842" w:type="dxa"/>
            <w:shd w:val="clear" w:color="auto" w:fill="auto"/>
          </w:tcPr>
          <w:p w14:paraId="598B06EB"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1F855D9" w14:textId="77777777" w:rsidTr="000F7913">
        <w:trPr>
          <w:trHeight w:val="340"/>
        </w:trPr>
        <w:tc>
          <w:tcPr>
            <w:tcW w:w="1134" w:type="dxa"/>
            <w:vMerge/>
            <w:shd w:val="clear" w:color="auto" w:fill="auto"/>
          </w:tcPr>
          <w:p w14:paraId="17814BC4"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6445846" w14:textId="2F02083A"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 xml:space="preserve">2.2. </w:t>
            </w:r>
            <w:r w:rsidRPr="00AB2813">
              <w:rPr>
                <w:rFonts w:ascii="Times New Roman" w:eastAsia="Times New Roman" w:hAnsi="Times New Roman"/>
                <w:sz w:val="24"/>
                <w:szCs w:val="24"/>
              </w:rPr>
              <w:t>Giá trị tiền lương được giảm trừ</w:t>
            </w:r>
            <w:r>
              <w:rPr>
                <w:rFonts w:ascii="Times New Roman" w:eastAsia="Times New Roman" w:hAnsi="Times New Roman"/>
                <w:sz w:val="24"/>
                <w:szCs w:val="24"/>
              </w:rPr>
              <w:t xml:space="preserve"> (2.2)=(2.2.1)*(2.2.2)</w:t>
            </w:r>
          </w:p>
        </w:tc>
        <w:tc>
          <w:tcPr>
            <w:tcW w:w="1842" w:type="dxa"/>
            <w:shd w:val="clear" w:color="auto" w:fill="auto"/>
          </w:tcPr>
          <w:p w14:paraId="16FB468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58F2267D" w14:textId="77777777" w:rsidTr="000F7913">
        <w:trPr>
          <w:trHeight w:val="340"/>
        </w:trPr>
        <w:tc>
          <w:tcPr>
            <w:tcW w:w="1134" w:type="dxa"/>
            <w:vMerge/>
            <w:shd w:val="clear" w:color="auto" w:fill="auto"/>
          </w:tcPr>
          <w:p w14:paraId="29060A3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7C31036" w14:textId="5CBB81A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2.2.1. </w:t>
            </w:r>
            <w:r w:rsidRPr="00AB2813">
              <w:rPr>
                <w:rFonts w:ascii="Times New Roman" w:eastAsia="Times New Roman" w:hAnsi="Times New Roman"/>
                <w:i/>
                <w:iCs/>
                <w:sz w:val="24"/>
                <w:szCs w:val="24"/>
              </w:rPr>
              <w:t>Giá trị còn lại ghi sổ của tài sản hữu hình hợp lệ</w:t>
            </w:r>
          </w:p>
        </w:tc>
        <w:tc>
          <w:tcPr>
            <w:tcW w:w="1842" w:type="dxa"/>
            <w:shd w:val="clear" w:color="auto" w:fill="auto"/>
          </w:tcPr>
          <w:p w14:paraId="4151C9D9"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AE213F2" w14:textId="77777777" w:rsidTr="000F7913">
        <w:trPr>
          <w:trHeight w:val="340"/>
        </w:trPr>
        <w:tc>
          <w:tcPr>
            <w:tcW w:w="1134" w:type="dxa"/>
            <w:vMerge/>
            <w:shd w:val="clear" w:color="auto" w:fill="auto"/>
          </w:tcPr>
          <w:p w14:paraId="5B67F34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DEC7835" w14:textId="1E23E895"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2.2.2. </w:t>
            </w:r>
            <w:r w:rsidRPr="00AB2813">
              <w:rPr>
                <w:rFonts w:ascii="Times New Roman" w:eastAsia="Times New Roman" w:hAnsi="Times New Roman"/>
                <w:i/>
                <w:iCs/>
                <w:sz w:val="24"/>
                <w:szCs w:val="24"/>
              </w:rPr>
              <w:t>Tỷ lệ giảm trừ</w:t>
            </w:r>
          </w:p>
        </w:tc>
        <w:tc>
          <w:tcPr>
            <w:tcW w:w="1842" w:type="dxa"/>
            <w:shd w:val="clear" w:color="auto" w:fill="auto"/>
          </w:tcPr>
          <w:p w14:paraId="33CC5070"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5BBDEC3C" w14:textId="77777777" w:rsidTr="000F7913">
        <w:trPr>
          <w:trHeight w:val="340"/>
        </w:trPr>
        <w:tc>
          <w:tcPr>
            <w:tcW w:w="1134" w:type="dxa"/>
            <w:vMerge/>
            <w:shd w:val="clear" w:color="auto" w:fill="auto"/>
          </w:tcPr>
          <w:p w14:paraId="1E2DD2D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EFF1504" w14:textId="201C968F" w:rsidR="00021934" w:rsidRDefault="00021934" w:rsidP="00021934">
            <w:pPr>
              <w:spacing w:after="0" w:line="240" w:lineRule="auto"/>
              <w:jc w:val="both"/>
              <w:rPr>
                <w:rFonts w:ascii="Times New Roman" w:eastAsia="Times New Roman" w:hAnsi="Times New Roman"/>
                <w:i/>
                <w:iCs/>
                <w:sz w:val="24"/>
                <w:szCs w:val="24"/>
              </w:rPr>
            </w:pPr>
            <w:r>
              <w:rPr>
                <w:rFonts w:ascii="Times New Roman" w:hAnsi="Times New Roman"/>
                <w:sz w:val="24"/>
                <w:szCs w:val="24"/>
              </w:rPr>
              <w:t xml:space="preserve">3. </w:t>
            </w:r>
            <w:r w:rsidRPr="00AB2813">
              <w:rPr>
                <w:rFonts w:ascii="Times New Roman" w:hAnsi="Times New Roman"/>
                <w:sz w:val="24"/>
                <w:szCs w:val="24"/>
              </w:rPr>
              <w:t>Lợi nhuận tính thuế bổ sung</w:t>
            </w:r>
            <w:r>
              <w:rPr>
                <w:rFonts w:ascii="Times New Roman" w:hAnsi="Times New Roman"/>
                <w:sz w:val="24"/>
                <w:szCs w:val="24"/>
              </w:rPr>
              <w:t xml:space="preserve"> (3)=(1)-(2)</w:t>
            </w:r>
          </w:p>
        </w:tc>
        <w:tc>
          <w:tcPr>
            <w:tcW w:w="1842" w:type="dxa"/>
            <w:shd w:val="clear" w:color="auto" w:fill="auto"/>
          </w:tcPr>
          <w:p w14:paraId="7AD62526"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77859CF" w14:textId="77777777" w:rsidTr="000F7913">
        <w:trPr>
          <w:trHeight w:val="340"/>
        </w:trPr>
        <w:tc>
          <w:tcPr>
            <w:tcW w:w="1134" w:type="dxa"/>
            <w:vMerge/>
            <w:shd w:val="clear" w:color="auto" w:fill="auto"/>
          </w:tcPr>
          <w:p w14:paraId="579A8842"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E6A2930" w14:textId="4F1A20EE"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w:t>
            </w:r>
            <w:r w:rsidRPr="00AB2813">
              <w:rPr>
                <w:rFonts w:ascii="Times New Roman" w:eastAsia="Times New Roman" w:hAnsi="Times New Roman"/>
                <w:sz w:val="24"/>
                <w:szCs w:val="24"/>
              </w:rPr>
              <w:t>Thuế thuộc phạm vi áp dụng được điều chỉnh</w:t>
            </w:r>
          </w:p>
        </w:tc>
        <w:tc>
          <w:tcPr>
            <w:tcW w:w="1842" w:type="dxa"/>
            <w:shd w:val="clear" w:color="auto" w:fill="auto"/>
          </w:tcPr>
          <w:p w14:paraId="29BAEEC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1D41A9A" w14:textId="77777777" w:rsidTr="000F7913">
        <w:trPr>
          <w:trHeight w:val="340"/>
        </w:trPr>
        <w:tc>
          <w:tcPr>
            <w:tcW w:w="1134" w:type="dxa"/>
            <w:vMerge/>
            <w:shd w:val="clear" w:color="auto" w:fill="auto"/>
          </w:tcPr>
          <w:p w14:paraId="21C7B511"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57A1F9A" w14:textId="710D7B6E"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w:t>
            </w:r>
            <w:r w:rsidRPr="00AB2813">
              <w:rPr>
                <w:rFonts w:ascii="Times New Roman" w:eastAsia="Times New Roman" w:hAnsi="Times New Roman"/>
                <w:sz w:val="24"/>
                <w:szCs w:val="24"/>
                <w:lang w:val="vi-VN"/>
              </w:rPr>
              <w:t xml:space="preserve">Tỷ lệ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(5)=15%-(5.1)</w:t>
            </w:r>
          </w:p>
        </w:tc>
        <w:tc>
          <w:tcPr>
            <w:tcW w:w="1842" w:type="dxa"/>
            <w:shd w:val="clear" w:color="auto" w:fill="auto"/>
          </w:tcPr>
          <w:p w14:paraId="391B02E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2CF99EA" w14:textId="77777777" w:rsidTr="000F7913">
        <w:trPr>
          <w:trHeight w:val="340"/>
        </w:trPr>
        <w:tc>
          <w:tcPr>
            <w:tcW w:w="1134" w:type="dxa"/>
            <w:vMerge/>
            <w:shd w:val="clear" w:color="auto" w:fill="auto"/>
          </w:tcPr>
          <w:p w14:paraId="5B65FEC4"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tcPr>
          <w:p w14:paraId="72EB833C" w14:textId="7150641F" w:rsidR="00021934" w:rsidRDefault="00021934" w:rsidP="00021934">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5.1. </w:t>
            </w:r>
            <w:r w:rsidRPr="00AB2813">
              <w:rPr>
                <w:rFonts w:ascii="Times New Roman" w:hAnsi="Times New Roman"/>
                <w:sz w:val="24"/>
                <w:szCs w:val="24"/>
                <w:lang w:val="vi-VN"/>
              </w:rPr>
              <w:t>Thuế suất thực tế</w:t>
            </w:r>
          </w:p>
        </w:tc>
        <w:tc>
          <w:tcPr>
            <w:tcW w:w="1842" w:type="dxa"/>
            <w:shd w:val="clear" w:color="auto" w:fill="auto"/>
          </w:tcPr>
          <w:p w14:paraId="5016936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C63A3DD" w14:textId="77777777" w:rsidTr="000F7913">
        <w:trPr>
          <w:trHeight w:val="340"/>
        </w:trPr>
        <w:tc>
          <w:tcPr>
            <w:tcW w:w="1134" w:type="dxa"/>
            <w:vMerge/>
            <w:shd w:val="clear" w:color="auto" w:fill="auto"/>
          </w:tcPr>
          <w:p w14:paraId="354D37B6"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E5F0CB8" w14:textId="65920B9B"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6. </w:t>
            </w:r>
            <w:r w:rsidRPr="00AB2813">
              <w:rPr>
                <w:rFonts w:ascii="Times New Roman" w:eastAsia="Times New Roman" w:hAnsi="Times New Roman"/>
                <w:sz w:val="24"/>
                <w:szCs w:val="24"/>
                <w:lang w:val="vi-VN"/>
              </w:rPr>
              <w:t xml:space="preserve">Số thuế </w:t>
            </w:r>
            <w:r w:rsidRPr="00AB2813">
              <w:rPr>
                <w:rFonts w:ascii="Times New Roman" w:eastAsia="Times New Roman" w:hAnsi="Times New Roman"/>
                <w:sz w:val="24"/>
                <w:szCs w:val="24"/>
              </w:rPr>
              <w:t>bổ</w:t>
            </w:r>
            <w:r w:rsidRPr="00AB2813">
              <w:rPr>
                <w:rFonts w:ascii="Times New Roman" w:eastAsia="Times New Roman" w:hAnsi="Times New Roman"/>
                <w:sz w:val="24"/>
                <w:szCs w:val="24"/>
                <w:lang w:val="vi-VN"/>
              </w:rPr>
              <w:t xml:space="preserve"> sung được điều chỉnh trong năm hiện hành (nếu có)</w:t>
            </w:r>
          </w:p>
        </w:tc>
        <w:tc>
          <w:tcPr>
            <w:tcW w:w="1842" w:type="dxa"/>
            <w:shd w:val="clear" w:color="auto" w:fill="auto"/>
          </w:tcPr>
          <w:p w14:paraId="4F77D33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BE77DB3" w14:textId="77777777" w:rsidTr="000F7913">
        <w:trPr>
          <w:trHeight w:val="340"/>
        </w:trPr>
        <w:tc>
          <w:tcPr>
            <w:tcW w:w="1134" w:type="dxa"/>
            <w:vMerge/>
            <w:shd w:val="clear" w:color="auto" w:fill="auto"/>
          </w:tcPr>
          <w:p w14:paraId="5AB533F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497D928" w14:textId="6ACE114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 </w:t>
            </w:r>
            <w:r w:rsidRPr="00036FA9">
              <w:rPr>
                <w:rFonts w:ascii="Times New Roman" w:eastAsia="Times New Roman" w:hAnsi="Times New Roman"/>
                <w:sz w:val="24"/>
                <w:szCs w:val="24"/>
              </w:rPr>
              <w:t>Số thuế bổ sung tối thiểu nội địa đạt chuẩn (nếu có)</w:t>
            </w:r>
          </w:p>
        </w:tc>
        <w:tc>
          <w:tcPr>
            <w:tcW w:w="1842" w:type="dxa"/>
            <w:shd w:val="clear" w:color="auto" w:fill="auto"/>
          </w:tcPr>
          <w:p w14:paraId="0072BD7C"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4FBA27A" w14:textId="77777777" w:rsidTr="000F7913">
        <w:trPr>
          <w:trHeight w:val="340"/>
        </w:trPr>
        <w:tc>
          <w:tcPr>
            <w:tcW w:w="1134" w:type="dxa"/>
            <w:vMerge/>
            <w:shd w:val="clear" w:color="auto" w:fill="auto"/>
          </w:tcPr>
          <w:p w14:paraId="024E045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608E914" w14:textId="3494E588"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8. </w:t>
            </w:r>
            <w:r w:rsidRPr="00AB2813">
              <w:rPr>
                <w:rFonts w:ascii="Times New Roman" w:eastAsia="Times New Roman" w:hAnsi="Times New Roman"/>
                <w:sz w:val="24"/>
                <w:szCs w:val="24"/>
                <w:lang w:val="vi-VN"/>
              </w:rPr>
              <w:t xml:space="preserve">Tổng số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(8)=(3)*(5)+(6)-(7)</w:t>
            </w:r>
          </w:p>
        </w:tc>
        <w:tc>
          <w:tcPr>
            <w:tcW w:w="1842" w:type="dxa"/>
            <w:shd w:val="clear" w:color="auto" w:fill="auto"/>
          </w:tcPr>
          <w:p w14:paraId="1EE26096"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E54F716" w14:textId="77777777" w:rsidTr="000F7913">
        <w:trPr>
          <w:trHeight w:val="340"/>
        </w:trPr>
        <w:tc>
          <w:tcPr>
            <w:tcW w:w="1134" w:type="dxa"/>
            <w:vMerge/>
            <w:shd w:val="clear" w:color="auto" w:fill="auto"/>
          </w:tcPr>
          <w:p w14:paraId="09EBB87F"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3119423" w14:textId="74355BCB" w:rsidR="00021934" w:rsidRDefault="00021934" w:rsidP="00021934">
            <w:pPr>
              <w:spacing w:after="0" w:line="240" w:lineRule="auto"/>
              <w:jc w:val="both"/>
              <w:rPr>
                <w:rFonts w:ascii="Times New Roman" w:eastAsia="Times New Roman" w:hAnsi="Times New Roman"/>
                <w:sz w:val="24"/>
                <w:szCs w:val="24"/>
              </w:rPr>
            </w:pPr>
            <w:r>
              <w:rPr>
                <w:rFonts w:ascii="Times New Roman" w:eastAsia="SimSun" w:hAnsi="Times New Roman"/>
                <w:b/>
                <w:bCs/>
                <w:sz w:val="24"/>
                <w:szCs w:val="24"/>
                <w:lang w:eastAsia="zh-CN"/>
              </w:rPr>
              <w:t>IV. Thuế bổ sung của các đ</w:t>
            </w:r>
            <w:r w:rsidRPr="00036FA9">
              <w:rPr>
                <w:rFonts w:ascii="Times New Roman" w:eastAsia="SimSun" w:hAnsi="Times New Roman"/>
                <w:b/>
                <w:bCs/>
                <w:sz w:val="24"/>
                <w:szCs w:val="24"/>
                <w:lang w:eastAsia="zh-CN"/>
              </w:rPr>
              <w:t>ơn vị hợp thành có công ty mẹ tối cao là chủ sở hữu thiểu số không phải là thành viên của tập đoàn con có công ty mẹ tối cao là chủ sở hữu thiểu số</w:t>
            </w:r>
          </w:p>
        </w:tc>
        <w:tc>
          <w:tcPr>
            <w:tcW w:w="1842" w:type="dxa"/>
            <w:shd w:val="clear" w:color="auto" w:fill="auto"/>
          </w:tcPr>
          <w:p w14:paraId="446CDEC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10C7A7A" w14:textId="77777777" w:rsidTr="000F7913">
        <w:trPr>
          <w:trHeight w:val="340"/>
        </w:trPr>
        <w:tc>
          <w:tcPr>
            <w:tcW w:w="1134" w:type="dxa"/>
            <w:vMerge/>
            <w:shd w:val="clear" w:color="auto" w:fill="auto"/>
          </w:tcPr>
          <w:p w14:paraId="5270A2A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61C7D4A" w14:textId="06C38C5D" w:rsidR="00021934" w:rsidRDefault="00021934" w:rsidP="00021934">
            <w:pPr>
              <w:spacing w:after="0" w:line="240" w:lineRule="auto"/>
              <w:jc w:val="both"/>
              <w:rPr>
                <w:rFonts w:ascii="Times New Roman" w:eastAsia="SimSun" w:hAnsi="Times New Roman"/>
                <w:b/>
                <w:bCs/>
                <w:sz w:val="24"/>
                <w:szCs w:val="24"/>
                <w:lang w:eastAsia="zh-CN"/>
              </w:rPr>
            </w:pPr>
            <w:r>
              <w:rPr>
                <w:rFonts w:ascii="Times New Roman" w:eastAsia="Times New Roman" w:hAnsi="Times New Roman"/>
                <w:sz w:val="24"/>
                <w:szCs w:val="24"/>
              </w:rPr>
              <w:t xml:space="preserve">1. </w:t>
            </w:r>
            <w:r w:rsidRPr="00AB2813">
              <w:rPr>
                <w:rFonts w:ascii="Times New Roman" w:eastAsia="Times New Roman" w:hAnsi="Times New Roman"/>
                <w:sz w:val="24"/>
                <w:szCs w:val="24"/>
              </w:rPr>
              <w:t>Thu nhập ròng theo Quy định về thuế tối thiểu toàn cầu</w:t>
            </w:r>
            <w:r>
              <w:rPr>
                <w:rFonts w:ascii="Times New Roman" w:eastAsia="Times New Roman" w:hAnsi="Times New Roman"/>
                <w:sz w:val="24"/>
                <w:szCs w:val="24"/>
              </w:rPr>
              <w:t xml:space="preserve"> (1)=(1.1)-(1.2)</w:t>
            </w:r>
          </w:p>
        </w:tc>
        <w:tc>
          <w:tcPr>
            <w:tcW w:w="1842" w:type="dxa"/>
            <w:shd w:val="clear" w:color="auto" w:fill="auto"/>
          </w:tcPr>
          <w:p w14:paraId="4DFF688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1A301A2" w14:textId="77777777" w:rsidTr="000F7913">
        <w:trPr>
          <w:trHeight w:val="340"/>
        </w:trPr>
        <w:tc>
          <w:tcPr>
            <w:tcW w:w="1134" w:type="dxa"/>
            <w:vMerge/>
            <w:shd w:val="clear" w:color="auto" w:fill="auto"/>
          </w:tcPr>
          <w:p w14:paraId="6CC2B47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492A7F5" w14:textId="358260FE"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1.1. </w:t>
            </w:r>
            <w:r w:rsidRPr="00AB2813">
              <w:rPr>
                <w:rFonts w:ascii="Times New Roman" w:eastAsia="Times New Roman" w:hAnsi="Times New Roman"/>
                <w:sz w:val="24"/>
                <w:szCs w:val="24"/>
              </w:rPr>
              <w:t xml:space="preserve">Thu nhập theo Quy định về thuế tối thiểu toàn cầu </w:t>
            </w:r>
          </w:p>
        </w:tc>
        <w:tc>
          <w:tcPr>
            <w:tcW w:w="1842" w:type="dxa"/>
            <w:shd w:val="clear" w:color="auto" w:fill="auto"/>
          </w:tcPr>
          <w:p w14:paraId="09420A65"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0612501" w14:textId="77777777" w:rsidTr="000F7913">
        <w:trPr>
          <w:trHeight w:val="340"/>
        </w:trPr>
        <w:tc>
          <w:tcPr>
            <w:tcW w:w="1134" w:type="dxa"/>
            <w:vMerge/>
            <w:shd w:val="clear" w:color="auto" w:fill="auto"/>
          </w:tcPr>
          <w:p w14:paraId="49CB1492"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EE10D45" w14:textId="29D5521C"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1.2. </w:t>
            </w:r>
            <w:r w:rsidRPr="00AB2813">
              <w:rPr>
                <w:rFonts w:ascii="Times New Roman" w:eastAsia="Times New Roman" w:hAnsi="Times New Roman"/>
                <w:sz w:val="24"/>
                <w:szCs w:val="24"/>
              </w:rPr>
              <w:t xml:space="preserve">Lỗ theo Quy định về thuế tối thiểu toàn cầu </w:t>
            </w:r>
          </w:p>
        </w:tc>
        <w:tc>
          <w:tcPr>
            <w:tcW w:w="1842" w:type="dxa"/>
            <w:shd w:val="clear" w:color="auto" w:fill="auto"/>
          </w:tcPr>
          <w:p w14:paraId="6AC6B694"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610E01E" w14:textId="77777777" w:rsidTr="000F7913">
        <w:trPr>
          <w:trHeight w:val="340"/>
        </w:trPr>
        <w:tc>
          <w:tcPr>
            <w:tcW w:w="1134" w:type="dxa"/>
            <w:vMerge/>
            <w:shd w:val="clear" w:color="auto" w:fill="auto"/>
          </w:tcPr>
          <w:p w14:paraId="7475568D"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486675E" w14:textId="50728F00"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Pr="00AB2813">
              <w:rPr>
                <w:rFonts w:ascii="Times New Roman" w:eastAsia="Times New Roman" w:hAnsi="Times New Roman"/>
                <w:sz w:val="24"/>
                <w:szCs w:val="24"/>
              </w:rPr>
              <w:t>Giá trị tài sản hữu hình và tiền lương được giảm trừ theo Quy định về thuế tối thiểu toàn cầu</w:t>
            </w:r>
            <w:r>
              <w:rPr>
                <w:rFonts w:ascii="Times New Roman" w:eastAsia="Times New Roman" w:hAnsi="Times New Roman"/>
                <w:sz w:val="24"/>
                <w:szCs w:val="24"/>
              </w:rPr>
              <w:t xml:space="preserve"> (2)=(2.1)+(2.2)</w:t>
            </w:r>
          </w:p>
        </w:tc>
        <w:tc>
          <w:tcPr>
            <w:tcW w:w="1842" w:type="dxa"/>
            <w:shd w:val="clear" w:color="auto" w:fill="auto"/>
          </w:tcPr>
          <w:p w14:paraId="43385CA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EB78AE6" w14:textId="77777777" w:rsidTr="000F7913">
        <w:trPr>
          <w:trHeight w:val="340"/>
        </w:trPr>
        <w:tc>
          <w:tcPr>
            <w:tcW w:w="1134" w:type="dxa"/>
            <w:vMerge/>
            <w:shd w:val="clear" w:color="auto" w:fill="auto"/>
          </w:tcPr>
          <w:p w14:paraId="1E32353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7314C6A" w14:textId="525854D2"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2.1. </w:t>
            </w:r>
            <w:r w:rsidRPr="00AB2813">
              <w:rPr>
                <w:rFonts w:ascii="Times New Roman" w:eastAsia="Times New Roman" w:hAnsi="Times New Roman"/>
                <w:sz w:val="24"/>
                <w:szCs w:val="24"/>
              </w:rPr>
              <w:t>Giá trị tài sản hữu hình được giảm trừ</w:t>
            </w:r>
            <w:r>
              <w:rPr>
                <w:rFonts w:ascii="Times New Roman" w:eastAsia="Times New Roman" w:hAnsi="Times New Roman"/>
                <w:sz w:val="24"/>
                <w:szCs w:val="24"/>
              </w:rPr>
              <w:t xml:space="preserve"> (2.1)=(2.1.1)*(2.1.2) </w:t>
            </w:r>
          </w:p>
        </w:tc>
        <w:tc>
          <w:tcPr>
            <w:tcW w:w="1842" w:type="dxa"/>
            <w:shd w:val="clear" w:color="auto" w:fill="auto"/>
          </w:tcPr>
          <w:p w14:paraId="094D3D87"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634636E" w14:textId="77777777" w:rsidTr="000F7913">
        <w:trPr>
          <w:trHeight w:val="340"/>
        </w:trPr>
        <w:tc>
          <w:tcPr>
            <w:tcW w:w="1134" w:type="dxa"/>
            <w:vMerge/>
            <w:shd w:val="clear" w:color="auto" w:fill="auto"/>
          </w:tcPr>
          <w:p w14:paraId="3EA853A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A9F1E3D" w14:textId="62D7527E"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2.1.1. </w:t>
            </w:r>
            <w:r w:rsidRPr="00AB2813">
              <w:rPr>
                <w:rFonts w:ascii="Times New Roman" w:eastAsia="Times New Roman" w:hAnsi="Times New Roman"/>
                <w:i/>
                <w:iCs/>
                <w:sz w:val="24"/>
                <w:szCs w:val="24"/>
              </w:rPr>
              <w:t>Chi phí tiền lương hợp lệ trả cho tổng số người lao động hợp lệ</w:t>
            </w:r>
          </w:p>
        </w:tc>
        <w:tc>
          <w:tcPr>
            <w:tcW w:w="1842" w:type="dxa"/>
            <w:shd w:val="clear" w:color="auto" w:fill="auto"/>
          </w:tcPr>
          <w:p w14:paraId="2557F6C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B2903C8" w14:textId="77777777" w:rsidTr="000F7913">
        <w:trPr>
          <w:trHeight w:val="340"/>
        </w:trPr>
        <w:tc>
          <w:tcPr>
            <w:tcW w:w="1134" w:type="dxa"/>
            <w:vMerge/>
            <w:shd w:val="clear" w:color="auto" w:fill="auto"/>
          </w:tcPr>
          <w:p w14:paraId="280FC171"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F7CDE18" w14:textId="2F82EF1E"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2.1.2. </w:t>
            </w:r>
            <w:r w:rsidRPr="00AB2813">
              <w:rPr>
                <w:rFonts w:ascii="Times New Roman" w:eastAsia="Times New Roman" w:hAnsi="Times New Roman"/>
                <w:i/>
                <w:iCs/>
                <w:sz w:val="24"/>
                <w:szCs w:val="24"/>
              </w:rPr>
              <w:t>Tỷ lệ giảm trừ</w:t>
            </w:r>
          </w:p>
        </w:tc>
        <w:tc>
          <w:tcPr>
            <w:tcW w:w="1842" w:type="dxa"/>
            <w:shd w:val="clear" w:color="auto" w:fill="auto"/>
          </w:tcPr>
          <w:p w14:paraId="74613AF2"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BC7A759" w14:textId="77777777" w:rsidTr="000F7913">
        <w:trPr>
          <w:trHeight w:val="340"/>
        </w:trPr>
        <w:tc>
          <w:tcPr>
            <w:tcW w:w="1134" w:type="dxa"/>
            <w:vMerge/>
            <w:shd w:val="clear" w:color="auto" w:fill="auto"/>
          </w:tcPr>
          <w:p w14:paraId="264EFD90"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F62513C" w14:textId="056BB077"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 xml:space="preserve">2.2. </w:t>
            </w:r>
            <w:r w:rsidRPr="00AB2813">
              <w:rPr>
                <w:rFonts w:ascii="Times New Roman" w:eastAsia="Times New Roman" w:hAnsi="Times New Roman"/>
                <w:sz w:val="24"/>
                <w:szCs w:val="24"/>
              </w:rPr>
              <w:t>Giá trị tiền lương được giảm trừ</w:t>
            </w:r>
            <w:r>
              <w:rPr>
                <w:rFonts w:ascii="Times New Roman" w:eastAsia="Times New Roman" w:hAnsi="Times New Roman"/>
                <w:sz w:val="24"/>
                <w:szCs w:val="24"/>
              </w:rPr>
              <w:t xml:space="preserve"> (2.2)=(2.2.1)*(2.2.2)</w:t>
            </w:r>
          </w:p>
        </w:tc>
        <w:tc>
          <w:tcPr>
            <w:tcW w:w="1842" w:type="dxa"/>
            <w:shd w:val="clear" w:color="auto" w:fill="auto"/>
          </w:tcPr>
          <w:p w14:paraId="39D32F0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E69322E" w14:textId="77777777" w:rsidTr="000F7913">
        <w:trPr>
          <w:trHeight w:val="340"/>
        </w:trPr>
        <w:tc>
          <w:tcPr>
            <w:tcW w:w="1134" w:type="dxa"/>
            <w:vMerge/>
            <w:shd w:val="clear" w:color="auto" w:fill="auto"/>
          </w:tcPr>
          <w:p w14:paraId="07613412"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7175781" w14:textId="44B6C662"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2.2.1. </w:t>
            </w:r>
            <w:r w:rsidRPr="00AB2813">
              <w:rPr>
                <w:rFonts w:ascii="Times New Roman" w:eastAsia="Times New Roman" w:hAnsi="Times New Roman"/>
                <w:i/>
                <w:iCs/>
                <w:sz w:val="24"/>
                <w:szCs w:val="24"/>
              </w:rPr>
              <w:t>Giá trị còn lại ghi sổ của tài sản hữu hình hợp lệ</w:t>
            </w:r>
          </w:p>
        </w:tc>
        <w:tc>
          <w:tcPr>
            <w:tcW w:w="1842" w:type="dxa"/>
            <w:shd w:val="clear" w:color="auto" w:fill="auto"/>
          </w:tcPr>
          <w:p w14:paraId="1584B5D9"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97017FA" w14:textId="77777777" w:rsidTr="000F7913">
        <w:trPr>
          <w:trHeight w:val="340"/>
        </w:trPr>
        <w:tc>
          <w:tcPr>
            <w:tcW w:w="1134" w:type="dxa"/>
            <w:vMerge/>
            <w:shd w:val="clear" w:color="auto" w:fill="auto"/>
          </w:tcPr>
          <w:p w14:paraId="34279E47"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EEFE773" w14:textId="6C54A5AA"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2.2.2. </w:t>
            </w:r>
            <w:r w:rsidRPr="00AB2813">
              <w:rPr>
                <w:rFonts w:ascii="Times New Roman" w:eastAsia="Times New Roman" w:hAnsi="Times New Roman"/>
                <w:i/>
                <w:iCs/>
                <w:sz w:val="24"/>
                <w:szCs w:val="24"/>
              </w:rPr>
              <w:t>Tỷ lệ giảm trừ</w:t>
            </w:r>
          </w:p>
        </w:tc>
        <w:tc>
          <w:tcPr>
            <w:tcW w:w="1842" w:type="dxa"/>
            <w:shd w:val="clear" w:color="auto" w:fill="auto"/>
          </w:tcPr>
          <w:p w14:paraId="048F28E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72CD904" w14:textId="77777777" w:rsidTr="000F7913">
        <w:trPr>
          <w:trHeight w:val="340"/>
        </w:trPr>
        <w:tc>
          <w:tcPr>
            <w:tcW w:w="1134" w:type="dxa"/>
            <w:vMerge/>
            <w:shd w:val="clear" w:color="auto" w:fill="auto"/>
          </w:tcPr>
          <w:p w14:paraId="41E6AA6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925230A" w14:textId="3E8E6969" w:rsidR="00021934" w:rsidRDefault="00021934" w:rsidP="00021934">
            <w:pPr>
              <w:spacing w:after="0" w:line="240" w:lineRule="auto"/>
              <w:jc w:val="both"/>
              <w:rPr>
                <w:rFonts w:ascii="Times New Roman" w:eastAsia="Times New Roman" w:hAnsi="Times New Roman"/>
                <w:i/>
                <w:iCs/>
                <w:sz w:val="24"/>
                <w:szCs w:val="24"/>
              </w:rPr>
            </w:pPr>
            <w:r>
              <w:rPr>
                <w:rFonts w:ascii="Times New Roman" w:hAnsi="Times New Roman"/>
                <w:sz w:val="24"/>
                <w:szCs w:val="24"/>
              </w:rPr>
              <w:t xml:space="preserve">3. </w:t>
            </w:r>
            <w:r w:rsidRPr="00AB2813">
              <w:rPr>
                <w:rFonts w:ascii="Times New Roman" w:hAnsi="Times New Roman"/>
                <w:sz w:val="24"/>
                <w:szCs w:val="24"/>
              </w:rPr>
              <w:t>Lợi nhuận tính thuế bổ sung</w:t>
            </w:r>
            <w:r>
              <w:rPr>
                <w:rFonts w:ascii="Times New Roman" w:hAnsi="Times New Roman"/>
                <w:sz w:val="24"/>
                <w:szCs w:val="24"/>
              </w:rPr>
              <w:t xml:space="preserve"> (3)=(1)-(2)</w:t>
            </w:r>
          </w:p>
        </w:tc>
        <w:tc>
          <w:tcPr>
            <w:tcW w:w="1842" w:type="dxa"/>
            <w:shd w:val="clear" w:color="auto" w:fill="auto"/>
          </w:tcPr>
          <w:p w14:paraId="30BE11B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41521D6" w14:textId="77777777" w:rsidTr="000F7913">
        <w:trPr>
          <w:trHeight w:val="340"/>
        </w:trPr>
        <w:tc>
          <w:tcPr>
            <w:tcW w:w="1134" w:type="dxa"/>
            <w:vMerge/>
            <w:shd w:val="clear" w:color="auto" w:fill="auto"/>
          </w:tcPr>
          <w:p w14:paraId="60FBE4F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A8C330C" w14:textId="09BFC285"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w:t>
            </w:r>
            <w:r w:rsidRPr="00AB2813">
              <w:rPr>
                <w:rFonts w:ascii="Times New Roman" w:eastAsia="Times New Roman" w:hAnsi="Times New Roman"/>
                <w:sz w:val="24"/>
                <w:szCs w:val="24"/>
              </w:rPr>
              <w:t>Thuế thuộc phạm vi áp dụng được điều chỉnh</w:t>
            </w:r>
          </w:p>
        </w:tc>
        <w:tc>
          <w:tcPr>
            <w:tcW w:w="1842" w:type="dxa"/>
            <w:shd w:val="clear" w:color="auto" w:fill="auto"/>
          </w:tcPr>
          <w:p w14:paraId="2F8F203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5C813C53" w14:textId="77777777" w:rsidTr="000F7913">
        <w:trPr>
          <w:trHeight w:val="340"/>
        </w:trPr>
        <w:tc>
          <w:tcPr>
            <w:tcW w:w="1134" w:type="dxa"/>
            <w:vMerge/>
            <w:shd w:val="clear" w:color="auto" w:fill="auto"/>
          </w:tcPr>
          <w:p w14:paraId="122CEE7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0C5807B" w14:textId="64F42E91"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w:t>
            </w:r>
            <w:r w:rsidRPr="00AB2813">
              <w:rPr>
                <w:rFonts w:ascii="Times New Roman" w:eastAsia="Times New Roman" w:hAnsi="Times New Roman"/>
                <w:sz w:val="24"/>
                <w:szCs w:val="24"/>
                <w:lang w:val="vi-VN"/>
              </w:rPr>
              <w:t xml:space="preserve">Tỷ lệ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(5)=15%-(5.1)</w:t>
            </w:r>
          </w:p>
        </w:tc>
        <w:tc>
          <w:tcPr>
            <w:tcW w:w="1842" w:type="dxa"/>
            <w:shd w:val="clear" w:color="auto" w:fill="auto"/>
          </w:tcPr>
          <w:p w14:paraId="13DED770"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5663DDA2" w14:textId="77777777" w:rsidTr="000F7913">
        <w:trPr>
          <w:trHeight w:val="340"/>
        </w:trPr>
        <w:tc>
          <w:tcPr>
            <w:tcW w:w="1134" w:type="dxa"/>
            <w:vMerge/>
            <w:shd w:val="clear" w:color="auto" w:fill="auto"/>
          </w:tcPr>
          <w:p w14:paraId="47249277"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tcPr>
          <w:p w14:paraId="6113C0B6" w14:textId="503A742E" w:rsidR="00021934" w:rsidRDefault="00021934" w:rsidP="00021934">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5.1. </w:t>
            </w:r>
            <w:r w:rsidRPr="00AB2813">
              <w:rPr>
                <w:rFonts w:ascii="Times New Roman" w:hAnsi="Times New Roman"/>
                <w:sz w:val="24"/>
                <w:szCs w:val="24"/>
                <w:lang w:val="vi-VN"/>
              </w:rPr>
              <w:t>Thuế suất thực tế</w:t>
            </w:r>
          </w:p>
        </w:tc>
        <w:tc>
          <w:tcPr>
            <w:tcW w:w="1842" w:type="dxa"/>
            <w:shd w:val="clear" w:color="auto" w:fill="auto"/>
          </w:tcPr>
          <w:p w14:paraId="4DD4EC05"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59089AD0" w14:textId="77777777" w:rsidTr="000F7913">
        <w:trPr>
          <w:trHeight w:val="340"/>
        </w:trPr>
        <w:tc>
          <w:tcPr>
            <w:tcW w:w="1134" w:type="dxa"/>
            <w:vMerge/>
            <w:shd w:val="clear" w:color="auto" w:fill="auto"/>
          </w:tcPr>
          <w:p w14:paraId="568ECAA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F01905C" w14:textId="3A28014B"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6. </w:t>
            </w:r>
            <w:r w:rsidRPr="00AB2813">
              <w:rPr>
                <w:rFonts w:ascii="Times New Roman" w:eastAsia="Times New Roman" w:hAnsi="Times New Roman"/>
                <w:sz w:val="24"/>
                <w:szCs w:val="24"/>
                <w:lang w:val="vi-VN"/>
              </w:rPr>
              <w:t xml:space="preserve">Số thuế </w:t>
            </w:r>
            <w:r w:rsidRPr="00AB2813">
              <w:rPr>
                <w:rFonts w:ascii="Times New Roman" w:eastAsia="Times New Roman" w:hAnsi="Times New Roman"/>
                <w:sz w:val="24"/>
                <w:szCs w:val="24"/>
              </w:rPr>
              <w:t>bổ</w:t>
            </w:r>
            <w:r w:rsidRPr="00AB2813">
              <w:rPr>
                <w:rFonts w:ascii="Times New Roman" w:eastAsia="Times New Roman" w:hAnsi="Times New Roman"/>
                <w:sz w:val="24"/>
                <w:szCs w:val="24"/>
                <w:lang w:val="vi-VN"/>
              </w:rPr>
              <w:t xml:space="preserve"> sung được điều chỉnh trong năm hiện hành (nếu có)</w:t>
            </w:r>
          </w:p>
        </w:tc>
        <w:tc>
          <w:tcPr>
            <w:tcW w:w="1842" w:type="dxa"/>
            <w:shd w:val="clear" w:color="auto" w:fill="auto"/>
          </w:tcPr>
          <w:p w14:paraId="3A0BE08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989B8B9" w14:textId="77777777" w:rsidTr="000F7913">
        <w:trPr>
          <w:trHeight w:val="340"/>
        </w:trPr>
        <w:tc>
          <w:tcPr>
            <w:tcW w:w="1134" w:type="dxa"/>
            <w:vMerge/>
            <w:shd w:val="clear" w:color="auto" w:fill="auto"/>
          </w:tcPr>
          <w:p w14:paraId="31C8230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5F3F5B1" w14:textId="63806DE4"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 </w:t>
            </w:r>
            <w:r w:rsidRPr="00036FA9">
              <w:rPr>
                <w:rFonts w:ascii="Times New Roman" w:eastAsia="Times New Roman" w:hAnsi="Times New Roman"/>
                <w:sz w:val="24"/>
                <w:szCs w:val="24"/>
              </w:rPr>
              <w:t>Số thuế bổ sung tối thiểu nội địa đạt chuẩn (nếu có)</w:t>
            </w:r>
          </w:p>
        </w:tc>
        <w:tc>
          <w:tcPr>
            <w:tcW w:w="1842" w:type="dxa"/>
            <w:shd w:val="clear" w:color="auto" w:fill="auto"/>
          </w:tcPr>
          <w:p w14:paraId="5B256BB4"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4861399" w14:textId="77777777" w:rsidTr="000F7913">
        <w:trPr>
          <w:trHeight w:val="340"/>
        </w:trPr>
        <w:tc>
          <w:tcPr>
            <w:tcW w:w="1134" w:type="dxa"/>
            <w:vMerge/>
            <w:shd w:val="clear" w:color="auto" w:fill="auto"/>
          </w:tcPr>
          <w:p w14:paraId="5731CD8F"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CA7C24A" w14:textId="06AACCFF"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8. </w:t>
            </w:r>
            <w:r w:rsidRPr="00AB2813">
              <w:rPr>
                <w:rFonts w:ascii="Times New Roman" w:eastAsia="Times New Roman" w:hAnsi="Times New Roman"/>
                <w:sz w:val="24"/>
                <w:szCs w:val="24"/>
                <w:lang w:val="vi-VN"/>
              </w:rPr>
              <w:t xml:space="preserve">Tổng số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(8)=(3)*(5)+(6)-(7)</w:t>
            </w:r>
          </w:p>
        </w:tc>
        <w:tc>
          <w:tcPr>
            <w:tcW w:w="1842" w:type="dxa"/>
            <w:shd w:val="clear" w:color="auto" w:fill="auto"/>
          </w:tcPr>
          <w:p w14:paraId="3AD5547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DE03CDC" w14:textId="77777777" w:rsidTr="000F7913">
        <w:trPr>
          <w:trHeight w:val="340"/>
        </w:trPr>
        <w:tc>
          <w:tcPr>
            <w:tcW w:w="1134" w:type="dxa"/>
            <w:vMerge/>
            <w:shd w:val="clear" w:color="auto" w:fill="auto"/>
          </w:tcPr>
          <w:p w14:paraId="7CE40AC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37F2F11" w14:textId="563E3A42" w:rsidR="00021934" w:rsidRDefault="00021934" w:rsidP="00021934">
            <w:pPr>
              <w:spacing w:after="0" w:line="240" w:lineRule="auto"/>
              <w:jc w:val="both"/>
              <w:rPr>
                <w:rFonts w:ascii="Times New Roman" w:eastAsia="Times New Roman" w:hAnsi="Times New Roman"/>
                <w:sz w:val="24"/>
                <w:szCs w:val="24"/>
              </w:rPr>
            </w:pPr>
            <w:r>
              <w:rPr>
                <w:rFonts w:ascii="Times New Roman" w:eastAsia="SimSun" w:hAnsi="Times New Roman"/>
                <w:b/>
                <w:bCs/>
                <w:sz w:val="24"/>
                <w:szCs w:val="24"/>
                <w:lang w:eastAsia="zh-CN"/>
              </w:rPr>
              <w:t>V. Thuế bổ sung của các đơn vị đầu tư</w:t>
            </w:r>
          </w:p>
        </w:tc>
        <w:tc>
          <w:tcPr>
            <w:tcW w:w="1842" w:type="dxa"/>
            <w:shd w:val="clear" w:color="auto" w:fill="auto"/>
          </w:tcPr>
          <w:p w14:paraId="513D7BD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8293AFA" w14:textId="77777777" w:rsidTr="000F7913">
        <w:trPr>
          <w:trHeight w:val="340"/>
        </w:trPr>
        <w:tc>
          <w:tcPr>
            <w:tcW w:w="1134" w:type="dxa"/>
            <w:vMerge/>
            <w:shd w:val="clear" w:color="auto" w:fill="auto"/>
          </w:tcPr>
          <w:p w14:paraId="22537B3F"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7ABD5D5" w14:textId="10C875B2" w:rsidR="00021934" w:rsidRDefault="00021934" w:rsidP="00021934">
            <w:pPr>
              <w:spacing w:after="0" w:line="240" w:lineRule="auto"/>
              <w:jc w:val="both"/>
              <w:rPr>
                <w:rFonts w:ascii="Times New Roman" w:eastAsia="SimSun" w:hAnsi="Times New Roman"/>
                <w:b/>
                <w:bCs/>
                <w:sz w:val="24"/>
                <w:szCs w:val="24"/>
                <w:lang w:eastAsia="zh-CN"/>
              </w:rPr>
            </w:pPr>
            <w:r>
              <w:rPr>
                <w:rFonts w:ascii="Times New Roman" w:eastAsia="Times New Roman" w:hAnsi="Times New Roman"/>
                <w:sz w:val="24"/>
                <w:szCs w:val="24"/>
              </w:rPr>
              <w:t xml:space="preserve">1. </w:t>
            </w:r>
            <w:r w:rsidRPr="00AB2813">
              <w:rPr>
                <w:rFonts w:ascii="Times New Roman" w:eastAsia="Times New Roman" w:hAnsi="Times New Roman"/>
                <w:sz w:val="24"/>
                <w:szCs w:val="24"/>
              </w:rPr>
              <w:t>Thu nhập ròng theo Quy định về thuế tối thiểu toàn cầu</w:t>
            </w:r>
            <w:r>
              <w:rPr>
                <w:rFonts w:ascii="Times New Roman" w:eastAsia="Times New Roman" w:hAnsi="Times New Roman"/>
                <w:sz w:val="24"/>
                <w:szCs w:val="24"/>
              </w:rPr>
              <w:t xml:space="preserve"> (1)=(1.1)-(1.2)</w:t>
            </w:r>
          </w:p>
        </w:tc>
        <w:tc>
          <w:tcPr>
            <w:tcW w:w="1842" w:type="dxa"/>
            <w:shd w:val="clear" w:color="auto" w:fill="auto"/>
          </w:tcPr>
          <w:p w14:paraId="1637443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6B77A41" w14:textId="77777777" w:rsidTr="000F7913">
        <w:trPr>
          <w:trHeight w:val="340"/>
        </w:trPr>
        <w:tc>
          <w:tcPr>
            <w:tcW w:w="1134" w:type="dxa"/>
            <w:vMerge/>
            <w:shd w:val="clear" w:color="auto" w:fill="auto"/>
          </w:tcPr>
          <w:p w14:paraId="4AEE3397"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F3DF230" w14:textId="07D9E962"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1.1. </w:t>
            </w:r>
            <w:r w:rsidRPr="00AB2813">
              <w:rPr>
                <w:rFonts w:ascii="Times New Roman" w:eastAsia="Times New Roman" w:hAnsi="Times New Roman"/>
                <w:sz w:val="24"/>
                <w:szCs w:val="24"/>
              </w:rPr>
              <w:t xml:space="preserve">Thu nhập theo Quy định về thuế tối thiểu toàn cầu </w:t>
            </w:r>
          </w:p>
        </w:tc>
        <w:tc>
          <w:tcPr>
            <w:tcW w:w="1842" w:type="dxa"/>
            <w:shd w:val="clear" w:color="auto" w:fill="auto"/>
          </w:tcPr>
          <w:p w14:paraId="7680D61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C012E57" w14:textId="77777777" w:rsidTr="000F7913">
        <w:trPr>
          <w:trHeight w:val="340"/>
        </w:trPr>
        <w:tc>
          <w:tcPr>
            <w:tcW w:w="1134" w:type="dxa"/>
            <w:vMerge/>
            <w:shd w:val="clear" w:color="auto" w:fill="auto"/>
          </w:tcPr>
          <w:p w14:paraId="01FC027E"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BF8547F" w14:textId="145BA237"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1.2. </w:t>
            </w:r>
            <w:r w:rsidRPr="00AB2813">
              <w:rPr>
                <w:rFonts w:ascii="Times New Roman" w:eastAsia="Times New Roman" w:hAnsi="Times New Roman"/>
                <w:sz w:val="24"/>
                <w:szCs w:val="24"/>
              </w:rPr>
              <w:t xml:space="preserve">Lỗ theo Quy định về thuế tối thiểu toàn cầu </w:t>
            </w:r>
          </w:p>
        </w:tc>
        <w:tc>
          <w:tcPr>
            <w:tcW w:w="1842" w:type="dxa"/>
            <w:shd w:val="clear" w:color="auto" w:fill="auto"/>
          </w:tcPr>
          <w:p w14:paraId="40CE52D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4CE64F6" w14:textId="77777777" w:rsidTr="000F7913">
        <w:trPr>
          <w:trHeight w:val="340"/>
        </w:trPr>
        <w:tc>
          <w:tcPr>
            <w:tcW w:w="1134" w:type="dxa"/>
            <w:vMerge/>
            <w:shd w:val="clear" w:color="auto" w:fill="auto"/>
          </w:tcPr>
          <w:p w14:paraId="4F114F9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6277673" w14:textId="2D041E50"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Pr="00AB2813">
              <w:rPr>
                <w:rFonts w:ascii="Times New Roman" w:eastAsia="Times New Roman" w:hAnsi="Times New Roman"/>
                <w:sz w:val="24"/>
                <w:szCs w:val="24"/>
              </w:rPr>
              <w:t>Giá trị tài sản hữu hình và tiền lương được giảm trừ theo Quy định về thuế tối thiểu toàn cầu</w:t>
            </w:r>
            <w:r>
              <w:rPr>
                <w:rFonts w:ascii="Times New Roman" w:eastAsia="Times New Roman" w:hAnsi="Times New Roman"/>
                <w:sz w:val="24"/>
                <w:szCs w:val="24"/>
              </w:rPr>
              <w:t xml:space="preserve"> (2)=(2.1)+(2.2)</w:t>
            </w:r>
          </w:p>
        </w:tc>
        <w:tc>
          <w:tcPr>
            <w:tcW w:w="1842" w:type="dxa"/>
            <w:shd w:val="clear" w:color="auto" w:fill="auto"/>
          </w:tcPr>
          <w:p w14:paraId="12F7F9C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870BE62" w14:textId="77777777" w:rsidTr="000F7913">
        <w:trPr>
          <w:trHeight w:val="340"/>
        </w:trPr>
        <w:tc>
          <w:tcPr>
            <w:tcW w:w="1134" w:type="dxa"/>
            <w:vMerge/>
            <w:shd w:val="clear" w:color="auto" w:fill="auto"/>
          </w:tcPr>
          <w:p w14:paraId="407994F4"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3541DA0" w14:textId="08447418"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2.1. </w:t>
            </w:r>
            <w:r w:rsidRPr="00AB2813">
              <w:rPr>
                <w:rFonts w:ascii="Times New Roman" w:eastAsia="Times New Roman" w:hAnsi="Times New Roman"/>
                <w:sz w:val="24"/>
                <w:szCs w:val="24"/>
              </w:rPr>
              <w:t>Giá trị tài sản hữu hình được giảm trừ</w:t>
            </w:r>
            <w:r>
              <w:rPr>
                <w:rFonts w:ascii="Times New Roman" w:eastAsia="Times New Roman" w:hAnsi="Times New Roman"/>
                <w:sz w:val="24"/>
                <w:szCs w:val="24"/>
              </w:rPr>
              <w:t xml:space="preserve"> (2.1)=(2.1.1)*(2.1.2) </w:t>
            </w:r>
          </w:p>
        </w:tc>
        <w:tc>
          <w:tcPr>
            <w:tcW w:w="1842" w:type="dxa"/>
            <w:shd w:val="clear" w:color="auto" w:fill="auto"/>
          </w:tcPr>
          <w:p w14:paraId="1D013375"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C62304E" w14:textId="77777777" w:rsidTr="000F7913">
        <w:trPr>
          <w:trHeight w:val="340"/>
        </w:trPr>
        <w:tc>
          <w:tcPr>
            <w:tcW w:w="1134" w:type="dxa"/>
            <w:vMerge/>
            <w:shd w:val="clear" w:color="auto" w:fill="auto"/>
          </w:tcPr>
          <w:p w14:paraId="542F37A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2764BCC" w14:textId="5DE41BF7"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2.1.1. </w:t>
            </w:r>
            <w:r w:rsidRPr="00AB2813">
              <w:rPr>
                <w:rFonts w:ascii="Times New Roman" w:eastAsia="Times New Roman" w:hAnsi="Times New Roman"/>
                <w:i/>
                <w:iCs/>
                <w:sz w:val="24"/>
                <w:szCs w:val="24"/>
              </w:rPr>
              <w:t>Chi phí tiền lương hợp lệ trả cho tổng số người lao động hợp lệ</w:t>
            </w:r>
          </w:p>
        </w:tc>
        <w:tc>
          <w:tcPr>
            <w:tcW w:w="1842" w:type="dxa"/>
            <w:shd w:val="clear" w:color="auto" w:fill="auto"/>
          </w:tcPr>
          <w:p w14:paraId="7F4693F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69C3AA8" w14:textId="77777777" w:rsidTr="000F7913">
        <w:trPr>
          <w:trHeight w:val="340"/>
        </w:trPr>
        <w:tc>
          <w:tcPr>
            <w:tcW w:w="1134" w:type="dxa"/>
            <w:vMerge/>
            <w:shd w:val="clear" w:color="auto" w:fill="auto"/>
          </w:tcPr>
          <w:p w14:paraId="46232A3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E17121D" w14:textId="52830503"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2.1.2. </w:t>
            </w:r>
            <w:r w:rsidRPr="00AB2813">
              <w:rPr>
                <w:rFonts w:ascii="Times New Roman" w:eastAsia="Times New Roman" w:hAnsi="Times New Roman"/>
                <w:i/>
                <w:iCs/>
                <w:sz w:val="24"/>
                <w:szCs w:val="24"/>
              </w:rPr>
              <w:t>Tỷ lệ giảm trừ</w:t>
            </w:r>
          </w:p>
        </w:tc>
        <w:tc>
          <w:tcPr>
            <w:tcW w:w="1842" w:type="dxa"/>
            <w:shd w:val="clear" w:color="auto" w:fill="auto"/>
          </w:tcPr>
          <w:p w14:paraId="661EBAB9"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0371774" w14:textId="77777777" w:rsidTr="000F7913">
        <w:trPr>
          <w:trHeight w:val="340"/>
        </w:trPr>
        <w:tc>
          <w:tcPr>
            <w:tcW w:w="1134" w:type="dxa"/>
            <w:vMerge/>
            <w:shd w:val="clear" w:color="auto" w:fill="auto"/>
          </w:tcPr>
          <w:p w14:paraId="1BB47D40"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635BD17" w14:textId="2C8B7291"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 xml:space="preserve">2.2. </w:t>
            </w:r>
            <w:r w:rsidRPr="00AB2813">
              <w:rPr>
                <w:rFonts w:ascii="Times New Roman" w:eastAsia="Times New Roman" w:hAnsi="Times New Roman"/>
                <w:sz w:val="24"/>
                <w:szCs w:val="24"/>
              </w:rPr>
              <w:t>Giá trị tiền lương được giảm trừ</w:t>
            </w:r>
            <w:r>
              <w:rPr>
                <w:rFonts w:ascii="Times New Roman" w:eastAsia="Times New Roman" w:hAnsi="Times New Roman"/>
                <w:sz w:val="24"/>
                <w:szCs w:val="24"/>
              </w:rPr>
              <w:t xml:space="preserve"> (2.2)=(2.2.1)*(2.2.2)</w:t>
            </w:r>
          </w:p>
        </w:tc>
        <w:tc>
          <w:tcPr>
            <w:tcW w:w="1842" w:type="dxa"/>
            <w:shd w:val="clear" w:color="auto" w:fill="auto"/>
          </w:tcPr>
          <w:p w14:paraId="06A40815"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556606F" w14:textId="77777777" w:rsidTr="000F7913">
        <w:trPr>
          <w:trHeight w:val="340"/>
        </w:trPr>
        <w:tc>
          <w:tcPr>
            <w:tcW w:w="1134" w:type="dxa"/>
            <w:vMerge/>
            <w:shd w:val="clear" w:color="auto" w:fill="auto"/>
          </w:tcPr>
          <w:p w14:paraId="733474B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E6F3BF8" w14:textId="1DBE544C"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2.2.1. </w:t>
            </w:r>
            <w:r w:rsidRPr="00AB2813">
              <w:rPr>
                <w:rFonts w:ascii="Times New Roman" w:eastAsia="Times New Roman" w:hAnsi="Times New Roman"/>
                <w:i/>
                <w:iCs/>
                <w:sz w:val="24"/>
                <w:szCs w:val="24"/>
              </w:rPr>
              <w:t>Giá trị còn lại ghi sổ của tài sản hữu hình hợp lệ</w:t>
            </w:r>
          </w:p>
        </w:tc>
        <w:tc>
          <w:tcPr>
            <w:tcW w:w="1842" w:type="dxa"/>
            <w:shd w:val="clear" w:color="auto" w:fill="auto"/>
          </w:tcPr>
          <w:p w14:paraId="4C5C73A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4F16743" w14:textId="77777777" w:rsidTr="000F7913">
        <w:trPr>
          <w:trHeight w:val="340"/>
        </w:trPr>
        <w:tc>
          <w:tcPr>
            <w:tcW w:w="1134" w:type="dxa"/>
            <w:vMerge/>
            <w:shd w:val="clear" w:color="auto" w:fill="auto"/>
          </w:tcPr>
          <w:p w14:paraId="4EE0AEB6"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C9B5822" w14:textId="6C13746A"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2.2.2. </w:t>
            </w:r>
            <w:r w:rsidRPr="00AB2813">
              <w:rPr>
                <w:rFonts w:ascii="Times New Roman" w:eastAsia="Times New Roman" w:hAnsi="Times New Roman"/>
                <w:i/>
                <w:iCs/>
                <w:sz w:val="24"/>
                <w:szCs w:val="24"/>
              </w:rPr>
              <w:t>Tỷ lệ giảm trừ</w:t>
            </w:r>
          </w:p>
        </w:tc>
        <w:tc>
          <w:tcPr>
            <w:tcW w:w="1842" w:type="dxa"/>
            <w:shd w:val="clear" w:color="auto" w:fill="auto"/>
          </w:tcPr>
          <w:p w14:paraId="0E90C5E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DB3399F" w14:textId="77777777" w:rsidTr="000F7913">
        <w:trPr>
          <w:trHeight w:val="340"/>
        </w:trPr>
        <w:tc>
          <w:tcPr>
            <w:tcW w:w="1134" w:type="dxa"/>
            <w:vMerge/>
            <w:shd w:val="clear" w:color="auto" w:fill="auto"/>
          </w:tcPr>
          <w:p w14:paraId="2A7A564D"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24D802C" w14:textId="6FB65CD4" w:rsidR="00021934" w:rsidRDefault="00021934" w:rsidP="00021934">
            <w:pPr>
              <w:spacing w:after="0" w:line="240" w:lineRule="auto"/>
              <w:jc w:val="both"/>
              <w:rPr>
                <w:rFonts w:ascii="Times New Roman" w:eastAsia="Times New Roman" w:hAnsi="Times New Roman"/>
                <w:i/>
                <w:iCs/>
                <w:sz w:val="24"/>
                <w:szCs w:val="24"/>
              </w:rPr>
            </w:pPr>
            <w:r>
              <w:rPr>
                <w:rFonts w:ascii="Times New Roman" w:hAnsi="Times New Roman"/>
                <w:sz w:val="24"/>
                <w:szCs w:val="24"/>
              </w:rPr>
              <w:t xml:space="preserve">3. </w:t>
            </w:r>
            <w:r w:rsidRPr="00AB2813">
              <w:rPr>
                <w:rFonts w:ascii="Times New Roman" w:hAnsi="Times New Roman"/>
                <w:sz w:val="24"/>
                <w:szCs w:val="24"/>
              </w:rPr>
              <w:t>Lợi nhuận tính thuế bổ sung</w:t>
            </w:r>
            <w:r>
              <w:rPr>
                <w:rFonts w:ascii="Times New Roman" w:hAnsi="Times New Roman"/>
                <w:sz w:val="24"/>
                <w:szCs w:val="24"/>
              </w:rPr>
              <w:t xml:space="preserve"> (3)=(1)-(2)</w:t>
            </w:r>
          </w:p>
        </w:tc>
        <w:tc>
          <w:tcPr>
            <w:tcW w:w="1842" w:type="dxa"/>
            <w:shd w:val="clear" w:color="auto" w:fill="auto"/>
          </w:tcPr>
          <w:p w14:paraId="623AD44D"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9650535" w14:textId="77777777" w:rsidTr="000F7913">
        <w:trPr>
          <w:trHeight w:val="340"/>
        </w:trPr>
        <w:tc>
          <w:tcPr>
            <w:tcW w:w="1134" w:type="dxa"/>
            <w:vMerge/>
            <w:shd w:val="clear" w:color="auto" w:fill="auto"/>
          </w:tcPr>
          <w:p w14:paraId="14D485F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824E03A" w14:textId="3385C1C8"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w:t>
            </w:r>
            <w:r w:rsidRPr="00AB2813">
              <w:rPr>
                <w:rFonts w:ascii="Times New Roman" w:eastAsia="Times New Roman" w:hAnsi="Times New Roman"/>
                <w:sz w:val="24"/>
                <w:szCs w:val="24"/>
              </w:rPr>
              <w:t>Thuế thuộc phạm vi áp dụng được điều chỉnh</w:t>
            </w:r>
          </w:p>
        </w:tc>
        <w:tc>
          <w:tcPr>
            <w:tcW w:w="1842" w:type="dxa"/>
            <w:shd w:val="clear" w:color="auto" w:fill="auto"/>
          </w:tcPr>
          <w:p w14:paraId="79BAD61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FAA5B1E" w14:textId="77777777" w:rsidTr="000F7913">
        <w:trPr>
          <w:trHeight w:val="340"/>
        </w:trPr>
        <w:tc>
          <w:tcPr>
            <w:tcW w:w="1134" w:type="dxa"/>
            <w:vMerge/>
            <w:shd w:val="clear" w:color="auto" w:fill="auto"/>
          </w:tcPr>
          <w:p w14:paraId="2D2E3BE7"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1BCDA18" w14:textId="757693B8"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w:t>
            </w:r>
            <w:r w:rsidRPr="00AB2813">
              <w:rPr>
                <w:rFonts w:ascii="Times New Roman" w:eastAsia="Times New Roman" w:hAnsi="Times New Roman"/>
                <w:sz w:val="24"/>
                <w:szCs w:val="24"/>
                <w:lang w:val="vi-VN"/>
              </w:rPr>
              <w:t xml:space="preserve">Tỷ lệ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(5)=15%-(5.1)</w:t>
            </w:r>
          </w:p>
        </w:tc>
        <w:tc>
          <w:tcPr>
            <w:tcW w:w="1842" w:type="dxa"/>
            <w:shd w:val="clear" w:color="auto" w:fill="auto"/>
          </w:tcPr>
          <w:p w14:paraId="2507A802"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A9AE4B9" w14:textId="77777777" w:rsidTr="000F7913">
        <w:trPr>
          <w:trHeight w:val="340"/>
        </w:trPr>
        <w:tc>
          <w:tcPr>
            <w:tcW w:w="1134" w:type="dxa"/>
            <w:vMerge/>
            <w:shd w:val="clear" w:color="auto" w:fill="auto"/>
          </w:tcPr>
          <w:p w14:paraId="22ADF3D1"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tcPr>
          <w:p w14:paraId="066F6535" w14:textId="234596ED" w:rsidR="00021934" w:rsidRDefault="00021934" w:rsidP="00021934">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5.1. </w:t>
            </w:r>
            <w:r w:rsidRPr="00AB2813">
              <w:rPr>
                <w:rFonts w:ascii="Times New Roman" w:hAnsi="Times New Roman"/>
                <w:sz w:val="24"/>
                <w:szCs w:val="24"/>
                <w:lang w:val="vi-VN"/>
              </w:rPr>
              <w:t>Thuế suất thực tế</w:t>
            </w:r>
          </w:p>
        </w:tc>
        <w:tc>
          <w:tcPr>
            <w:tcW w:w="1842" w:type="dxa"/>
            <w:shd w:val="clear" w:color="auto" w:fill="auto"/>
          </w:tcPr>
          <w:p w14:paraId="7A8A524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45E4532" w14:textId="77777777" w:rsidTr="000F7913">
        <w:trPr>
          <w:trHeight w:val="340"/>
        </w:trPr>
        <w:tc>
          <w:tcPr>
            <w:tcW w:w="1134" w:type="dxa"/>
            <w:vMerge/>
            <w:shd w:val="clear" w:color="auto" w:fill="auto"/>
          </w:tcPr>
          <w:p w14:paraId="56F3DB11"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4280100" w14:textId="1F916DE0"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6. </w:t>
            </w:r>
            <w:r w:rsidRPr="00AB2813">
              <w:rPr>
                <w:rFonts w:ascii="Times New Roman" w:eastAsia="Times New Roman" w:hAnsi="Times New Roman"/>
                <w:sz w:val="24"/>
                <w:szCs w:val="24"/>
                <w:lang w:val="vi-VN"/>
              </w:rPr>
              <w:t xml:space="preserve">Số thuế </w:t>
            </w:r>
            <w:r w:rsidRPr="00AB2813">
              <w:rPr>
                <w:rFonts w:ascii="Times New Roman" w:eastAsia="Times New Roman" w:hAnsi="Times New Roman"/>
                <w:sz w:val="24"/>
                <w:szCs w:val="24"/>
              </w:rPr>
              <w:t>bổ</w:t>
            </w:r>
            <w:r w:rsidRPr="00AB2813">
              <w:rPr>
                <w:rFonts w:ascii="Times New Roman" w:eastAsia="Times New Roman" w:hAnsi="Times New Roman"/>
                <w:sz w:val="24"/>
                <w:szCs w:val="24"/>
                <w:lang w:val="vi-VN"/>
              </w:rPr>
              <w:t xml:space="preserve"> sung được điều chỉnh trong năm hiện hành (nếu có)</w:t>
            </w:r>
          </w:p>
        </w:tc>
        <w:tc>
          <w:tcPr>
            <w:tcW w:w="1842" w:type="dxa"/>
            <w:shd w:val="clear" w:color="auto" w:fill="auto"/>
          </w:tcPr>
          <w:p w14:paraId="6DBB576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6112B72" w14:textId="77777777" w:rsidTr="000F7913">
        <w:trPr>
          <w:trHeight w:val="340"/>
        </w:trPr>
        <w:tc>
          <w:tcPr>
            <w:tcW w:w="1134" w:type="dxa"/>
            <w:vMerge/>
            <w:shd w:val="clear" w:color="auto" w:fill="auto"/>
          </w:tcPr>
          <w:p w14:paraId="61BBE3D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020E363" w14:textId="5BBC73CD"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 </w:t>
            </w:r>
            <w:r w:rsidRPr="00036FA9">
              <w:rPr>
                <w:rFonts w:ascii="Times New Roman" w:eastAsia="Times New Roman" w:hAnsi="Times New Roman"/>
                <w:sz w:val="24"/>
                <w:szCs w:val="24"/>
              </w:rPr>
              <w:t>Số thuế bổ sung tối thiểu nội địa đạt chuẩn (nếu có)</w:t>
            </w:r>
          </w:p>
        </w:tc>
        <w:tc>
          <w:tcPr>
            <w:tcW w:w="1842" w:type="dxa"/>
            <w:shd w:val="clear" w:color="auto" w:fill="auto"/>
          </w:tcPr>
          <w:p w14:paraId="08C0017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21C6E98" w14:textId="77777777" w:rsidTr="000F7913">
        <w:trPr>
          <w:trHeight w:val="340"/>
        </w:trPr>
        <w:tc>
          <w:tcPr>
            <w:tcW w:w="1134" w:type="dxa"/>
            <w:vMerge/>
            <w:shd w:val="clear" w:color="auto" w:fill="auto"/>
          </w:tcPr>
          <w:p w14:paraId="1F8F2136"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50F9C612" w14:textId="57CB9B67"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8. </w:t>
            </w:r>
            <w:r w:rsidRPr="00AB2813">
              <w:rPr>
                <w:rFonts w:ascii="Times New Roman" w:eastAsia="Times New Roman" w:hAnsi="Times New Roman"/>
                <w:sz w:val="24"/>
                <w:szCs w:val="24"/>
                <w:lang w:val="vi-VN"/>
              </w:rPr>
              <w:t xml:space="preserve">Tổng số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(8)=(3)*(5)+(6)-(7)</w:t>
            </w:r>
          </w:p>
        </w:tc>
        <w:tc>
          <w:tcPr>
            <w:tcW w:w="1842" w:type="dxa"/>
            <w:shd w:val="clear" w:color="auto" w:fill="auto"/>
          </w:tcPr>
          <w:p w14:paraId="193075E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E76BD87" w14:textId="77777777" w:rsidTr="000F7913">
        <w:trPr>
          <w:trHeight w:val="340"/>
        </w:trPr>
        <w:tc>
          <w:tcPr>
            <w:tcW w:w="1134" w:type="dxa"/>
            <w:vMerge/>
            <w:shd w:val="clear" w:color="auto" w:fill="auto"/>
          </w:tcPr>
          <w:p w14:paraId="79B31B0C"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7218FB6" w14:textId="695C7CE4" w:rsidR="00021934" w:rsidRDefault="00021934" w:rsidP="00021934">
            <w:pPr>
              <w:spacing w:after="0" w:line="240" w:lineRule="auto"/>
              <w:jc w:val="both"/>
              <w:rPr>
                <w:rFonts w:ascii="Times New Roman" w:eastAsia="Times New Roman" w:hAnsi="Times New Roman"/>
                <w:sz w:val="24"/>
                <w:szCs w:val="24"/>
              </w:rPr>
            </w:pPr>
            <w:r>
              <w:rPr>
                <w:rFonts w:ascii="Times New Roman" w:eastAsia="SimSun" w:hAnsi="Times New Roman"/>
                <w:b/>
                <w:bCs/>
                <w:sz w:val="24"/>
                <w:szCs w:val="24"/>
                <w:lang w:eastAsia="zh-CN"/>
              </w:rPr>
              <w:t>VI. Thuế bổ sung của các đơn vị hợp thành không quốc tịch</w:t>
            </w:r>
          </w:p>
        </w:tc>
        <w:tc>
          <w:tcPr>
            <w:tcW w:w="1842" w:type="dxa"/>
            <w:shd w:val="clear" w:color="auto" w:fill="auto"/>
          </w:tcPr>
          <w:p w14:paraId="0D932D7C"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621A363" w14:textId="77777777" w:rsidTr="000F7913">
        <w:trPr>
          <w:trHeight w:val="340"/>
        </w:trPr>
        <w:tc>
          <w:tcPr>
            <w:tcW w:w="1134" w:type="dxa"/>
            <w:vMerge/>
            <w:shd w:val="clear" w:color="auto" w:fill="auto"/>
          </w:tcPr>
          <w:p w14:paraId="2BFC9AF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4D21448" w14:textId="3385F843" w:rsidR="00021934" w:rsidRDefault="00021934" w:rsidP="00021934">
            <w:pPr>
              <w:spacing w:after="0" w:line="240" w:lineRule="auto"/>
              <w:jc w:val="both"/>
              <w:rPr>
                <w:rFonts w:ascii="Times New Roman" w:eastAsia="SimSun" w:hAnsi="Times New Roman"/>
                <w:b/>
                <w:bCs/>
                <w:sz w:val="24"/>
                <w:szCs w:val="24"/>
                <w:lang w:eastAsia="zh-CN"/>
              </w:rPr>
            </w:pPr>
            <w:r>
              <w:rPr>
                <w:rFonts w:ascii="Times New Roman" w:eastAsia="Times New Roman" w:hAnsi="Times New Roman"/>
                <w:sz w:val="24"/>
                <w:szCs w:val="24"/>
              </w:rPr>
              <w:t xml:space="preserve">1. </w:t>
            </w:r>
            <w:r w:rsidRPr="00AB2813">
              <w:rPr>
                <w:rFonts w:ascii="Times New Roman" w:eastAsia="Times New Roman" w:hAnsi="Times New Roman"/>
                <w:sz w:val="24"/>
                <w:szCs w:val="24"/>
              </w:rPr>
              <w:t>Thu nhập ròng theo Quy định về thuế tối thiểu toàn cầu</w:t>
            </w:r>
            <w:r>
              <w:rPr>
                <w:rFonts w:ascii="Times New Roman" w:eastAsia="Times New Roman" w:hAnsi="Times New Roman"/>
                <w:sz w:val="24"/>
                <w:szCs w:val="24"/>
              </w:rPr>
              <w:t xml:space="preserve"> (1)=(1.1)-(1.2)</w:t>
            </w:r>
          </w:p>
        </w:tc>
        <w:tc>
          <w:tcPr>
            <w:tcW w:w="1842" w:type="dxa"/>
            <w:shd w:val="clear" w:color="auto" w:fill="auto"/>
          </w:tcPr>
          <w:p w14:paraId="5A60CF1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A7E45D0" w14:textId="77777777" w:rsidTr="000F7913">
        <w:trPr>
          <w:trHeight w:val="340"/>
        </w:trPr>
        <w:tc>
          <w:tcPr>
            <w:tcW w:w="1134" w:type="dxa"/>
            <w:vMerge/>
            <w:shd w:val="clear" w:color="auto" w:fill="auto"/>
          </w:tcPr>
          <w:p w14:paraId="78E8CEE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656D65B" w14:textId="1949222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1.1. </w:t>
            </w:r>
            <w:r w:rsidRPr="00AB2813">
              <w:rPr>
                <w:rFonts w:ascii="Times New Roman" w:eastAsia="Times New Roman" w:hAnsi="Times New Roman"/>
                <w:sz w:val="24"/>
                <w:szCs w:val="24"/>
              </w:rPr>
              <w:t xml:space="preserve">Thu nhập theo Quy định về thuế tối thiểu toàn cầu </w:t>
            </w:r>
          </w:p>
        </w:tc>
        <w:tc>
          <w:tcPr>
            <w:tcW w:w="1842" w:type="dxa"/>
            <w:shd w:val="clear" w:color="auto" w:fill="auto"/>
          </w:tcPr>
          <w:p w14:paraId="1C6A118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2B58B11" w14:textId="77777777" w:rsidTr="000F7913">
        <w:trPr>
          <w:trHeight w:val="340"/>
        </w:trPr>
        <w:tc>
          <w:tcPr>
            <w:tcW w:w="1134" w:type="dxa"/>
            <w:vMerge/>
            <w:shd w:val="clear" w:color="auto" w:fill="auto"/>
          </w:tcPr>
          <w:p w14:paraId="3A326A2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B1E8CC5" w14:textId="59A4D2B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1.2. </w:t>
            </w:r>
            <w:r w:rsidRPr="00AB2813">
              <w:rPr>
                <w:rFonts w:ascii="Times New Roman" w:eastAsia="Times New Roman" w:hAnsi="Times New Roman"/>
                <w:sz w:val="24"/>
                <w:szCs w:val="24"/>
              </w:rPr>
              <w:t xml:space="preserve">Lỗ theo Quy định về thuế tối thiểu toàn cầu </w:t>
            </w:r>
          </w:p>
        </w:tc>
        <w:tc>
          <w:tcPr>
            <w:tcW w:w="1842" w:type="dxa"/>
            <w:shd w:val="clear" w:color="auto" w:fill="auto"/>
          </w:tcPr>
          <w:p w14:paraId="1E0B230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C49A3A1" w14:textId="77777777" w:rsidTr="000F7913">
        <w:trPr>
          <w:trHeight w:val="340"/>
        </w:trPr>
        <w:tc>
          <w:tcPr>
            <w:tcW w:w="1134" w:type="dxa"/>
            <w:vMerge/>
            <w:shd w:val="clear" w:color="auto" w:fill="auto"/>
          </w:tcPr>
          <w:p w14:paraId="1E73248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24D7FF3" w14:textId="20172FFB"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Pr="00AB2813">
              <w:rPr>
                <w:rFonts w:ascii="Times New Roman" w:eastAsia="Times New Roman" w:hAnsi="Times New Roman"/>
                <w:sz w:val="24"/>
                <w:szCs w:val="24"/>
              </w:rPr>
              <w:t>Giá trị tài sản hữu hình và tiền lương được giảm trừ theo Quy định về thuế tối thiểu toàn cầu</w:t>
            </w:r>
            <w:r>
              <w:rPr>
                <w:rFonts w:ascii="Times New Roman" w:eastAsia="Times New Roman" w:hAnsi="Times New Roman"/>
                <w:sz w:val="24"/>
                <w:szCs w:val="24"/>
              </w:rPr>
              <w:t xml:space="preserve"> (2)=(2.1)+(2.2)</w:t>
            </w:r>
          </w:p>
        </w:tc>
        <w:tc>
          <w:tcPr>
            <w:tcW w:w="1842" w:type="dxa"/>
            <w:shd w:val="clear" w:color="auto" w:fill="auto"/>
          </w:tcPr>
          <w:p w14:paraId="3232617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183C180" w14:textId="77777777" w:rsidTr="000F7913">
        <w:trPr>
          <w:trHeight w:val="340"/>
        </w:trPr>
        <w:tc>
          <w:tcPr>
            <w:tcW w:w="1134" w:type="dxa"/>
            <w:vMerge/>
            <w:shd w:val="clear" w:color="auto" w:fill="auto"/>
          </w:tcPr>
          <w:p w14:paraId="5EF59B87"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0F5C768B" w14:textId="66A34315"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2.1. </w:t>
            </w:r>
            <w:r w:rsidRPr="00AB2813">
              <w:rPr>
                <w:rFonts w:ascii="Times New Roman" w:eastAsia="Times New Roman" w:hAnsi="Times New Roman"/>
                <w:sz w:val="24"/>
                <w:szCs w:val="24"/>
              </w:rPr>
              <w:t>Giá trị tài sản hữu hình được giảm trừ</w:t>
            </w:r>
            <w:r>
              <w:rPr>
                <w:rFonts w:ascii="Times New Roman" w:eastAsia="Times New Roman" w:hAnsi="Times New Roman"/>
                <w:sz w:val="24"/>
                <w:szCs w:val="24"/>
              </w:rPr>
              <w:t xml:space="preserve"> (2.1)=(2.1.1)*(2.1.2) </w:t>
            </w:r>
          </w:p>
        </w:tc>
        <w:tc>
          <w:tcPr>
            <w:tcW w:w="1842" w:type="dxa"/>
            <w:shd w:val="clear" w:color="auto" w:fill="auto"/>
          </w:tcPr>
          <w:p w14:paraId="693C6692"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778FDB0" w14:textId="77777777" w:rsidTr="000F7913">
        <w:trPr>
          <w:trHeight w:val="340"/>
        </w:trPr>
        <w:tc>
          <w:tcPr>
            <w:tcW w:w="1134" w:type="dxa"/>
            <w:vMerge/>
            <w:shd w:val="clear" w:color="auto" w:fill="auto"/>
          </w:tcPr>
          <w:p w14:paraId="708C0C46"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7BFC4F4" w14:textId="77A94863"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2.1.1. </w:t>
            </w:r>
            <w:r w:rsidRPr="00AB2813">
              <w:rPr>
                <w:rFonts w:ascii="Times New Roman" w:eastAsia="Times New Roman" w:hAnsi="Times New Roman"/>
                <w:i/>
                <w:iCs/>
                <w:sz w:val="24"/>
                <w:szCs w:val="24"/>
              </w:rPr>
              <w:t>Chi phí tiền lương hợp lệ trả cho tổng số người lao động hợp lệ</w:t>
            </w:r>
          </w:p>
        </w:tc>
        <w:tc>
          <w:tcPr>
            <w:tcW w:w="1842" w:type="dxa"/>
            <w:shd w:val="clear" w:color="auto" w:fill="auto"/>
          </w:tcPr>
          <w:p w14:paraId="22F3914B"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F970139" w14:textId="77777777" w:rsidTr="000F7913">
        <w:trPr>
          <w:trHeight w:val="340"/>
        </w:trPr>
        <w:tc>
          <w:tcPr>
            <w:tcW w:w="1134" w:type="dxa"/>
            <w:vMerge/>
            <w:shd w:val="clear" w:color="auto" w:fill="auto"/>
          </w:tcPr>
          <w:p w14:paraId="0731A5D8"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6B4057F" w14:textId="7F16AECF"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2.1.2. </w:t>
            </w:r>
            <w:r w:rsidRPr="00AB2813">
              <w:rPr>
                <w:rFonts w:ascii="Times New Roman" w:eastAsia="Times New Roman" w:hAnsi="Times New Roman"/>
                <w:i/>
                <w:iCs/>
                <w:sz w:val="24"/>
                <w:szCs w:val="24"/>
              </w:rPr>
              <w:t>Tỷ lệ giảm trừ</w:t>
            </w:r>
          </w:p>
        </w:tc>
        <w:tc>
          <w:tcPr>
            <w:tcW w:w="1842" w:type="dxa"/>
            <w:shd w:val="clear" w:color="auto" w:fill="auto"/>
          </w:tcPr>
          <w:p w14:paraId="13438B3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6727FE6C" w14:textId="77777777" w:rsidTr="000F7913">
        <w:trPr>
          <w:trHeight w:val="340"/>
        </w:trPr>
        <w:tc>
          <w:tcPr>
            <w:tcW w:w="1134" w:type="dxa"/>
            <w:vMerge/>
            <w:shd w:val="clear" w:color="auto" w:fill="auto"/>
          </w:tcPr>
          <w:p w14:paraId="20DA9D1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DC8E82C" w14:textId="04585286"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 xml:space="preserve">2.2. </w:t>
            </w:r>
            <w:r w:rsidRPr="00AB2813">
              <w:rPr>
                <w:rFonts w:ascii="Times New Roman" w:eastAsia="Times New Roman" w:hAnsi="Times New Roman"/>
                <w:sz w:val="24"/>
                <w:szCs w:val="24"/>
              </w:rPr>
              <w:t>Giá trị tiền lương được giảm trừ</w:t>
            </w:r>
            <w:r>
              <w:rPr>
                <w:rFonts w:ascii="Times New Roman" w:eastAsia="Times New Roman" w:hAnsi="Times New Roman"/>
                <w:sz w:val="24"/>
                <w:szCs w:val="24"/>
              </w:rPr>
              <w:t xml:space="preserve"> (2.2)=(2.2.1)*(2.2.2)</w:t>
            </w:r>
          </w:p>
        </w:tc>
        <w:tc>
          <w:tcPr>
            <w:tcW w:w="1842" w:type="dxa"/>
            <w:shd w:val="clear" w:color="auto" w:fill="auto"/>
          </w:tcPr>
          <w:p w14:paraId="1F7FCD02"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CBFF6D3" w14:textId="77777777" w:rsidTr="000F7913">
        <w:trPr>
          <w:trHeight w:val="340"/>
        </w:trPr>
        <w:tc>
          <w:tcPr>
            <w:tcW w:w="1134" w:type="dxa"/>
            <w:vMerge/>
            <w:shd w:val="clear" w:color="auto" w:fill="auto"/>
          </w:tcPr>
          <w:p w14:paraId="5179234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2F4BB835" w14:textId="0B6CC0EA"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i/>
                <w:iCs/>
                <w:sz w:val="24"/>
                <w:szCs w:val="24"/>
              </w:rPr>
              <w:t xml:space="preserve">2.2.1. </w:t>
            </w:r>
            <w:r w:rsidRPr="00AB2813">
              <w:rPr>
                <w:rFonts w:ascii="Times New Roman" w:eastAsia="Times New Roman" w:hAnsi="Times New Roman"/>
                <w:i/>
                <w:iCs/>
                <w:sz w:val="24"/>
                <w:szCs w:val="24"/>
              </w:rPr>
              <w:t>Giá trị còn lại ghi sổ của tài sản hữu hình hợp lệ</w:t>
            </w:r>
          </w:p>
        </w:tc>
        <w:tc>
          <w:tcPr>
            <w:tcW w:w="1842" w:type="dxa"/>
            <w:shd w:val="clear" w:color="auto" w:fill="auto"/>
          </w:tcPr>
          <w:p w14:paraId="06E6996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2E41D748" w14:textId="77777777" w:rsidTr="000F7913">
        <w:trPr>
          <w:trHeight w:val="340"/>
        </w:trPr>
        <w:tc>
          <w:tcPr>
            <w:tcW w:w="1134" w:type="dxa"/>
            <w:vMerge/>
            <w:shd w:val="clear" w:color="auto" w:fill="auto"/>
          </w:tcPr>
          <w:p w14:paraId="333BCA99"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7D82E12" w14:textId="2EECBCC0" w:rsidR="00021934" w:rsidRDefault="00021934" w:rsidP="00021934">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2.2.2. </w:t>
            </w:r>
            <w:r w:rsidRPr="00AB2813">
              <w:rPr>
                <w:rFonts w:ascii="Times New Roman" w:eastAsia="Times New Roman" w:hAnsi="Times New Roman"/>
                <w:i/>
                <w:iCs/>
                <w:sz w:val="24"/>
                <w:szCs w:val="24"/>
              </w:rPr>
              <w:t>Tỷ lệ giảm trừ</w:t>
            </w:r>
          </w:p>
        </w:tc>
        <w:tc>
          <w:tcPr>
            <w:tcW w:w="1842" w:type="dxa"/>
            <w:shd w:val="clear" w:color="auto" w:fill="auto"/>
          </w:tcPr>
          <w:p w14:paraId="5B6C1DE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09208ED" w14:textId="77777777" w:rsidTr="000F7913">
        <w:trPr>
          <w:trHeight w:val="340"/>
        </w:trPr>
        <w:tc>
          <w:tcPr>
            <w:tcW w:w="1134" w:type="dxa"/>
            <w:vMerge/>
            <w:shd w:val="clear" w:color="auto" w:fill="auto"/>
          </w:tcPr>
          <w:p w14:paraId="3F2233E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1E2D5A84" w14:textId="6D6D403D" w:rsidR="00021934" w:rsidRDefault="00021934" w:rsidP="00021934">
            <w:pPr>
              <w:spacing w:after="0" w:line="240" w:lineRule="auto"/>
              <w:jc w:val="both"/>
              <w:rPr>
                <w:rFonts w:ascii="Times New Roman" w:eastAsia="Times New Roman" w:hAnsi="Times New Roman"/>
                <w:i/>
                <w:iCs/>
                <w:sz w:val="24"/>
                <w:szCs w:val="24"/>
              </w:rPr>
            </w:pPr>
            <w:r>
              <w:rPr>
                <w:rFonts w:ascii="Times New Roman" w:hAnsi="Times New Roman"/>
                <w:sz w:val="24"/>
                <w:szCs w:val="24"/>
              </w:rPr>
              <w:t xml:space="preserve">3. </w:t>
            </w:r>
            <w:r w:rsidRPr="00AB2813">
              <w:rPr>
                <w:rFonts w:ascii="Times New Roman" w:hAnsi="Times New Roman"/>
                <w:sz w:val="24"/>
                <w:szCs w:val="24"/>
              </w:rPr>
              <w:t>Lợi nhuận tính thuế bổ sung</w:t>
            </w:r>
            <w:r>
              <w:rPr>
                <w:rFonts w:ascii="Times New Roman" w:hAnsi="Times New Roman"/>
                <w:sz w:val="24"/>
                <w:szCs w:val="24"/>
              </w:rPr>
              <w:t xml:space="preserve"> (3)=(1)-(2)</w:t>
            </w:r>
          </w:p>
        </w:tc>
        <w:tc>
          <w:tcPr>
            <w:tcW w:w="1842" w:type="dxa"/>
            <w:shd w:val="clear" w:color="auto" w:fill="auto"/>
          </w:tcPr>
          <w:p w14:paraId="4CF645A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42750A78" w14:textId="77777777" w:rsidTr="000F7913">
        <w:trPr>
          <w:trHeight w:val="340"/>
        </w:trPr>
        <w:tc>
          <w:tcPr>
            <w:tcW w:w="1134" w:type="dxa"/>
            <w:vMerge/>
            <w:shd w:val="clear" w:color="auto" w:fill="auto"/>
          </w:tcPr>
          <w:p w14:paraId="6C3EB7B5"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D1A7FAF" w14:textId="1F1F799C"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w:t>
            </w:r>
            <w:r w:rsidRPr="00AB2813">
              <w:rPr>
                <w:rFonts w:ascii="Times New Roman" w:eastAsia="Times New Roman" w:hAnsi="Times New Roman"/>
                <w:sz w:val="24"/>
                <w:szCs w:val="24"/>
              </w:rPr>
              <w:t>Thuế thuộc phạm vi áp dụng được điều chỉnh</w:t>
            </w:r>
          </w:p>
        </w:tc>
        <w:tc>
          <w:tcPr>
            <w:tcW w:w="1842" w:type="dxa"/>
            <w:shd w:val="clear" w:color="auto" w:fill="auto"/>
          </w:tcPr>
          <w:p w14:paraId="3CA129D3"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0E9D07DE" w14:textId="77777777" w:rsidTr="000F7913">
        <w:trPr>
          <w:trHeight w:val="340"/>
        </w:trPr>
        <w:tc>
          <w:tcPr>
            <w:tcW w:w="1134" w:type="dxa"/>
            <w:vMerge/>
            <w:shd w:val="clear" w:color="auto" w:fill="auto"/>
          </w:tcPr>
          <w:p w14:paraId="593A9F0D"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38F4A6A4" w14:textId="394390E9"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w:t>
            </w:r>
            <w:r w:rsidRPr="00AB2813">
              <w:rPr>
                <w:rFonts w:ascii="Times New Roman" w:eastAsia="Times New Roman" w:hAnsi="Times New Roman"/>
                <w:sz w:val="24"/>
                <w:szCs w:val="24"/>
                <w:lang w:val="vi-VN"/>
              </w:rPr>
              <w:t xml:space="preserve">Tỷ lệ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(5)=15%-(5.1)</w:t>
            </w:r>
          </w:p>
        </w:tc>
        <w:tc>
          <w:tcPr>
            <w:tcW w:w="1842" w:type="dxa"/>
            <w:shd w:val="clear" w:color="auto" w:fill="auto"/>
          </w:tcPr>
          <w:p w14:paraId="1CA9B128"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156012EF" w14:textId="77777777" w:rsidTr="000F7913">
        <w:trPr>
          <w:trHeight w:val="340"/>
        </w:trPr>
        <w:tc>
          <w:tcPr>
            <w:tcW w:w="1134" w:type="dxa"/>
            <w:vMerge/>
            <w:shd w:val="clear" w:color="auto" w:fill="auto"/>
          </w:tcPr>
          <w:p w14:paraId="2CAE5A4F"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tcPr>
          <w:p w14:paraId="37CB42FF" w14:textId="21C31904" w:rsidR="00021934" w:rsidRDefault="00021934" w:rsidP="00021934">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5.1. </w:t>
            </w:r>
            <w:r w:rsidRPr="00AB2813">
              <w:rPr>
                <w:rFonts w:ascii="Times New Roman" w:hAnsi="Times New Roman"/>
                <w:sz w:val="24"/>
                <w:szCs w:val="24"/>
                <w:lang w:val="vi-VN"/>
              </w:rPr>
              <w:t>Thuế suất thực tế</w:t>
            </w:r>
          </w:p>
        </w:tc>
        <w:tc>
          <w:tcPr>
            <w:tcW w:w="1842" w:type="dxa"/>
            <w:shd w:val="clear" w:color="auto" w:fill="auto"/>
          </w:tcPr>
          <w:p w14:paraId="0BD5F041"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EB32020" w14:textId="77777777" w:rsidTr="000F7913">
        <w:trPr>
          <w:trHeight w:val="340"/>
        </w:trPr>
        <w:tc>
          <w:tcPr>
            <w:tcW w:w="1134" w:type="dxa"/>
            <w:vMerge/>
            <w:shd w:val="clear" w:color="auto" w:fill="auto"/>
          </w:tcPr>
          <w:p w14:paraId="13E61DEA"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7E1653D9" w14:textId="38E46130" w:rsidR="00021934" w:rsidRDefault="00021934" w:rsidP="00021934">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6. </w:t>
            </w:r>
            <w:r w:rsidRPr="00AB2813">
              <w:rPr>
                <w:rFonts w:ascii="Times New Roman" w:eastAsia="Times New Roman" w:hAnsi="Times New Roman"/>
                <w:sz w:val="24"/>
                <w:szCs w:val="24"/>
                <w:lang w:val="vi-VN"/>
              </w:rPr>
              <w:t xml:space="preserve">Số thuế </w:t>
            </w:r>
            <w:r w:rsidRPr="00AB2813">
              <w:rPr>
                <w:rFonts w:ascii="Times New Roman" w:eastAsia="Times New Roman" w:hAnsi="Times New Roman"/>
                <w:sz w:val="24"/>
                <w:szCs w:val="24"/>
              </w:rPr>
              <w:t>bổ</w:t>
            </w:r>
            <w:r w:rsidRPr="00AB2813">
              <w:rPr>
                <w:rFonts w:ascii="Times New Roman" w:eastAsia="Times New Roman" w:hAnsi="Times New Roman"/>
                <w:sz w:val="24"/>
                <w:szCs w:val="24"/>
                <w:lang w:val="vi-VN"/>
              </w:rPr>
              <w:t xml:space="preserve"> sung được điều chỉnh trong năm hiện hành (nếu có)</w:t>
            </w:r>
          </w:p>
        </w:tc>
        <w:tc>
          <w:tcPr>
            <w:tcW w:w="1842" w:type="dxa"/>
            <w:shd w:val="clear" w:color="auto" w:fill="auto"/>
          </w:tcPr>
          <w:p w14:paraId="399BB4BA"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7F3A557A" w14:textId="77777777" w:rsidTr="000F7913">
        <w:trPr>
          <w:trHeight w:val="340"/>
        </w:trPr>
        <w:tc>
          <w:tcPr>
            <w:tcW w:w="1134" w:type="dxa"/>
            <w:vMerge/>
            <w:shd w:val="clear" w:color="auto" w:fill="auto"/>
          </w:tcPr>
          <w:p w14:paraId="440332ED"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49C57CEC" w14:textId="7BEE2E64"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 </w:t>
            </w:r>
            <w:r w:rsidRPr="00036FA9">
              <w:rPr>
                <w:rFonts w:ascii="Times New Roman" w:eastAsia="Times New Roman" w:hAnsi="Times New Roman"/>
                <w:sz w:val="24"/>
                <w:szCs w:val="24"/>
              </w:rPr>
              <w:t>Số thuế bổ sung tối thiểu nội địa đạt chuẩn (nếu có)</w:t>
            </w:r>
          </w:p>
        </w:tc>
        <w:tc>
          <w:tcPr>
            <w:tcW w:w="1842" w:type="dxa"/>
            <w:shd w:val="clear" w:color="auto" w:fill="auto"/>
          </w:tcPr>
          <w:p w14:paraId="385646DF"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r w:rsidR="00021934" w:rsidRPr="00217B08" w14:paraId="3E4862F5" w14:textId="77777777" w:rsidTr="000F7913">
        <w:trPr>
          <w:trHeight w:val="340"/>
        </w:trPr>
        <w:tc>
          <w:tcPr>
            <w:tcW w:w="1134" w:type="dxa"/>
            <w:vMerge/>
            <w:shd w:val="clear" w:color="auto" w:fill="auto"/>
          </w:tcPr>
          <w:p w14:paraId="11F48513" w14:textId="77777777" w:rsidR="00021934" w:rsidRPr="00217B08" w:rsidRDefault="00021934" w:rsidP="00021934">
            <w:pPr>
              <w:spacing w:after="0" w:line="240" w:lineRule="auto"/>
              <w:jc w:val="center"/>
              <w:rPr>
                <w:rFonts w:ascii="Times New Roman" w:eastAsia="SimSun" w:hAnsi="Times New Roman"/>
                <w:sz w:val="24"/>
                <w:szCs w:val="24"/>
                <w:lang w:eastAsia="zh-CN"/>
              </w:rPr>
            </w:pPr>
          </w:p>
        </w:tc>
        <w:tc>
          <w:tcPr>
            <w:tcW w:w="6096" w:type="dxa"/>
            <w:shd w:val="clear" w:color="auto" w:fill="auto"/>
            <w:vAlign w:val="center"/>
          </w:tcPr>
          <w:p w14:paraId="6CA1E7F1" w14:textId="7A091AF4" w:rsidR="00021934" w:rsidRDefault="00021934" w:rsidP="00021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8. </w:t>
            </w:r>
            <w:r w:rsidRPr="00AB2813">
              <w:rPr>
                <w:rFonts w:ascii="Times New Roman" w:eastAsia="Times New Roman" w:hAnsi="Times New Roman"/>
                <w:sz w:val="24"/>
                <w:szCs w:val="24"/>
                <w:lang w:val="vi-VN"/>
              </w:rPr>
              <w:t xml:space="preserve">Tổng số thuế </w:t>
            </w:r>
            <w:r w:rsidRPr="00AB2813">
              <w:rPr>
                <w:rFonts w:ascii="Times New Roman" w:eastAsia="Times New Roman" w:hAnsi="Times New Roman"/>
                <w:sz w:val="24"/>
                <w:szCs w:val="24"/>
              </w:rPr>
              <w:t>b</w:t>
            </w:r>
            <w:r w:rsidRPr="00AB2813">
              <w:rPr>
                <w:rFonts w:ascii="Times New Roman" w:eastAsia="Times New Roman" w:hAnsi="Times New Roman"/>
                <w:sz w:val="24"/>
                <w:szCs w:val="24"/>
                <w:lang w:val="vi-VN"/>
              </w:rPr>
              <w:t xml:space="preserve">ổ sung </w:t>
            </w:r>
            <w:r>
              <w:rPr>
                <w:rFonts w:ascii="Times New Roman" w:eastAsia="Times New Roman" w:hAnsi="Times New Roman"/>
                <w:sz w:val="24"/>
                <w:szCs w:val="24"/>
              </w:rPr>
              <w:t>(8)=(3)*(5)+(6)-(7)</w:t>
            </w:r>
          </w:p>
        </w:tc>
        <w:tc>
          <w:tcPr>
            <w:tcW w:w="1842" w:type="dxa"/>
            <w:shd w:val="clear" w:color="auto" w:fill="auto"/>
          </w:tcPr>
          <w:p w14:paraId="1A4BF1AE" w14:textId="77777777" w:rsidR="00021934" w:rsidRPr="00217B08" w:rsidRDefault="00021934" w:rsidP="00021934">
            <w:pPr>
              <w:spacing w:after="0" w:line="240" w:lineRule="auto"/>
              <w:jc w:val="center"/>
              <w:rPr>
                <w:rFonts w:ascii="Times New Roman" w:eastAsia="SimSun" w:hAnsi="Times New Roman"/>
                <w:sz w:val="24"/>
                <w:szCs w:val="24"/>
                <w:lang w:val="vi-VN" w:eastAsia="zh-CN"/>
              </w:rPr>
            </w:pPr>
          </w:p>
        </w:tc>
      </w:tr>
    </w:tbl>
    <w:p w14:paraId="7E3C0C12" w14:textId="0177AACF" w:rsidR="003655E4" w:rsidRPr="00036FA9" w:rsidRDefault="003655E4" w:rsidP="00FB7ECE">
      <w:pPr>
        <w:spacing w:after="120" w:line="240" w:lineRule="auto"/>
        <w:ind w:right="-329"/>
        <w:jc w:val="both"/>
        <w:rPr>
          <w:rFonts w:ascii="Times New Roman" w:eastAsia="SimSun" w:hAnsi="Times New Roman"/>
          <w:b/>
          <w:bCs/>
          <w:sz w:val="24"/>
          <w:szCs w:val="24"/>
          <w:lang w:eastAsia="zh-CN"/>
        </w:rPr>
      </w:pPr>
      <w:bookmarkStart w:id="0" w:name="_Hlk173793472"/>
      <w:r w:rsidRPr="00217B08">
        <w:rPr>
          <w:rFonts w:ascii="Times New Roman" w:eastAsia="SimSun" w:hAnsi="Times New Roman"/>
          <w:b/>
          <w:bCs/>
          <w:sz w:val="24"/>
          <w:szCs w:val="24"/>
          <w:lang w:val="vi-VN" w:eastAsia="zh-CN"/>
        </w:rPr>
        <w:lastRenderedPageBreak/>
        <w:t xml:space="preserve">MỤC </w:t>
      </w:r>
      <w:r w:rsidR="00036FA9">
        <w:rPr>
          <w:rFonts w:ascii="Times New Roman" w:eastAsia="SimSun" w:hAnsi="Times New Roman"/>
          <w:b/>
          <w:bCs/>
          <w:sz w:val="24"/>
          <w:szCs w:val="24"/>
          <w:lang w:eastAsia="zh-CN"/>
        </w:rPr>
        <w:t>2</w:t>
      </w:r>
      <w:r w:rsidRPr="00217B08">
        <w:rPr>
          <w:rFonts w:ascii="Times New Roman" w:eastAsia="SimSun" w:hAnsi="Times New Roman"/>
          <w:b/>
          <w:bCs/>
          <w:sz w:val="24"/>
          <w:szCs w:val="24"/>
          <w:lang w:val="vi-VN" w:eastAsia="zh-CN"/>
        </w:rPr>
        <w:t xml:space="preserve">: </w:t>
      </w:r>
      <w:bookmarkEnd w:id="0"/>
      <w:r w:rsidR="005B1459" w:rsidRPr="00217B08">
        <w:rPr>
          <w:rFonts w:ascii="Times New Roman" w:eastAsia="SimSun" w:hAnsi="Times New Roman"/>
          <w:b/>
          <w:bCs/>
          <w:sz w:val="24"/>
          <w:szCs w:val="24"/>
          <w:lang w:val="vi-VN" w:eastAsia="zh-CN"/>
        </w:rPr>
        <w:t>SỐ THUẾ BỔ SUNG</w:t>
      </w:r>
      <w:r w:rsidR="005B1459">
        <w:rPr>
          <w:rFonts w:ascii="Times New Roman" w:eastAsia="SimSun" w:hAnsi="Times New Roman"/>
          <w:b/>
          <w:bCs/>
          <w:sz w:val="24"/>
          <w:szCs w:val="24"/>
          <w:lang w:eastAsia="zh-CN"/>
        </w:rPr>
        <w:t>, THU NHẬP PHÂN BỔ THEO QUYỀN SỞ HỮU DO CHỦ SỞ HỮU KHÁC NẮM GIỮ</w:t>
      </w:r>
      <w:r w:rsidR="005B1459" w:rsidRPr="00217B08">
        <w:rPr>
          <w:rFonts w:ascii="Times New Roman" w:eastAsia="SimSun" w:hAnsi="Times New Roman"/>
          <w:b/>
          <w:bCs/>
          <w:sz w:val="24"/>
          <w:szCs w:val="24"/>
          <w:lang w:val="vi-VN" w:eastAsia="zh-CN"/>
        </w:rPr>
        <w:t xml:space="preserve"> CỦA MỖI ĐƠN VỊ HỢP THÀNH TẠI MỖI </w:t>
      </w:r>
      <w:r w:rsidR="005B1459">
        <w:rPr>
          <w:rFonts w:ascii="Times New Roman" w:eastAsia="SimSun" w:hAnsi="Times New Roman"/>
          <w:b/>
          <w:bCs/>
          <w:sz w:val="24"/>
          <w:szCs w:val="24"/>
          <w:lang w:eastAsia="zh-CN"/>
        </w:rPr>
        <w:t>QUỐC GIA</w:t>
      </w:r>
      <w:r w:rsidR="005B1459">
        <w:rPr>
          <w:rStyle w:val="EndnoteReference"/>
          <w:rFonts w:ascii="Times New Roman" w:eastAsia="SimSun" w:hAnsi="Times New Roman"/>
          <w:b/>
          <w:bCs/>
          <w:sz w:val="24"/>
          <w:szCs w:val="24"/>
          <w:lang w:eastAsia="zh-CN"/>
        </w:rPr>
        <w:t xml:space="preserve"> </w:t>
      </w:r>
      <w:r w:rsidR="00E24816">
        <w:rPr>
          <w:rStyle w:val="EndnoteReference"/>
          <w:rFonts w:ascii="Times New Roman" w:eastAsia="SimSun" w:hAnsi="Times New Roman"/>
          <w:b/>
          <w:bCs/>
          <w:sz w:val="24"/>
          <w:szCs w:val="24"/>
          <w:lang w:eastAsia="zh-CN"/>
        </w:rPr>
        <w:endnoteReference w:id="10"/>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317"/>
        <w:gridCol w:w="2692"/>
        <w:gridCol w:w="2552"/>
      </w:tblGrid>
      <w:tr w:rsidR="005B1459" w:rsidRPr="00217B08" w14:paraId="65FB8C8E" w14:textId="77777777" w:rsidTr="00D274AB">
        <w:trPr>
          <w:trHeight w:val="1215"/>
          <w:tblHeader/>
        </w:trPr>
        <w:tc>
          <w:tcPr>
            <w:tcW w:w="795" w:type="dxa"/>
            <w:shd w:val="clear" w:color="auto" w:fill="auto"/>
          </w:tcPr>
          <w:p w14:paraId="5818F0CF" w14:textId="5D7E17D2" w:rsidR="005B1459" w:rsidRDefault="005B1459" w:rsidP="005B1459">
            <w:pPr>
              <w:spacing w:after="0" w:line="240" w:lineRule="auto"/>
              <w:jc w:val="center"/>
              <w:rPr>
                <w:rFonts w:ascii="Times New Roman" w:eastAsia="SimSun" w:hAnsi="Times New Roman"/>
                <w:b/>
                <w:bCs/>
                <w:sz w:val="24"/>
                <w:szCs w:val="24"/>
                <w:lang w:eastAsia="zh-CN"/>
              </w:rPr>
            </w:pPr>
            <w:bookmarkStart w:id="1" w:name="_Hlk172551904"/>
            <w:r>
              <w:rPr>
                <w:rFonts w:ascii="Times New Roman" w:eastAsia="SimSun" w:hAnsi="Times New Roman"/>
                <w:b/>
                <w:bCs/>
                <w:sz w:val="24"/>
                <w:szCs w:val="24"/>
                <w:lang w:eastAsia="zh-CN"/>
              </w:rPr>
              <w:t>Quốc gia</w:t>
            </w:r>
          </w:p>
        </w:tc>
        <w:tc>
          <w:tcPr>
            <w:tcW w:w="3317" w:type="dxa"/>
            <w:shd w:val="clear" w:color="auto" w:fill="auto"/>
          </w:tcPr>
          <w:p w14:paraId="4FDB2D3C" w14:textId="3A888C2A" w:rsidR="005B1459" w:rsidRDefault="005B1459" w:rsidP="005B1459">
            <w:pPr>
              <w:pStyle w:val="NoSpacing"/>
              <w:jc w:val="center"/>
              <w:rPr>
                <w:rFonts w:ascii="Times New Roman" w:hAnsi="Times New Roman"/>
                <w:b/>
                <w:bCs/>
                <w:sz w:val="24"/>
                <w:szCs w:val="24"/>
                <w:lang w:eastAsia="zh-CN"/>
              </w:rPr>
            </w:pPr>
            <w:r>
              <w:rPr>
                <w:rFonts w:ascii="Times New Roman" w:hAnsi="Times New Roman"/>
                <w:b/>
                <w:bCs/>
                <w:sz w:val="24"/>
                <w:szCs w:val="24"/>
                <w:lang w:eastAsia="zh-CN"/>
              </w:rPr>
              <w:t>Nhóm đối tượng áp dụng</w:t>
            </w:r>
          </w:p>
        </w:tc>
        <w:tc>
          <w:tcPr>
            <w:tcW w:w="2692" w:type="dxa"/>
            <w:shd w:val="clear" w:color="auto" w:fill="auto"/>
          </w:tcPr>
          <w:p w14:paraId="26633030" w14:textId="7F62E147" w:rsidR="005B1459" w:rsidRPr="00E24816" w:rsidRDefault="005B1459" w:rsidP="005B1459">
            <w:pPr>
              <w:spacing w:after="0" w:line="240" w:lineRule="auto"/>
              <w:jc w:val="center"/>
              <w:rPr>
                <w:rFonts w:ascii="Times New Roman" w:eastAsia="SimSun" w:hAnsi="Times New Roman"/>
                <w:b/>
                <w:bCs/>
                <w:sz w:val="24"/>
                <w:szCs w:val="24"/>
                <w:lang w:eastAsia="zh-CN"/>
              </w:rPr>
            </w:pPr>
            <w:r w:rsidRPr="00217B08">
              <w:rPr>
                <w:rFonts w:ascii="Times New Roman" w:eastAsia="SimSun" w:hAnsi="Times New Roman"/>
                <w:b/>
                <w:bCs/>
                <w:sz w:val="24"/>
                <w:szCs w:val="24"/>
                <w:lang w:val="vi-VN" w:eastAsia="zh-CN"/>
              </w:rPr>
              <w:t>Thu nhập theo Quy định về thuế tối thiểu toàn cầu của mỗi đơn vị hợp thành</w:t>
            </w:r>
          </w:p>
        </w:tc>
        <w:tc>
          <w:tcPr>
            <w:tcW w:w="2552" w:type="dxa"/>
          </w:tcPr>
          <w:p w14:paraId="17949883" w14:textId="59EE7A9F" w:rsidR="005B1459" w:rsidRPr="00E24816" w:rsidRDefault="005B1459" w:rsidP="005B1459">
            <w:pPr>
              <w:spacing w:after="0" w:line="240" w:lineRule="auto"/>
              <w:jc w:val="center"/>
              <w:rPr>
                <w:rFonts w:ascii="Times New Roman" w:eastAsia="SimSun" w:hAnsi="Times New Roman"/>
                <w:b/>
                <w:bCs/>
                <w:sz w:val="24"/>
                <w:szCs w:val="24"/>
                <w:lang w:eastAsia="zh-CN"/>
              </w:rPr>
            </w:pPr>
            <w:r w:rsidRPr="00217B08">
              <w:rPr>
                <w:rFonts w:ascii="Times New Roman" w:eastAsia="SimSun" w:hAnsi="Times New Roman"/>
                <w:b/>
                <w:bCs/>
                <w:sz w:val="24"/>
                <w:szCs w:val="24"/>
                <w:lang w:val="vi-VN" w:eastAsia="zh-CN"/>
              </w:rPr>
              <w:t>Số thuế bổ sung</w:t>
            </w:r>
            <w:r>
              <w:rPr>
                <w:rFonts w:ascii="Times New Roman" w:eastAsia="SimSun" w:hAnsi="Times New Roman"/>
                <w:b/>
                <w:bCs/>
                <w:sz w:val="24"/>
                <w:szCs w:val="24"/>
                <w:lang w:eastAsia="zh-CN"/>
              </w:rPr>
              <w:t xml:space="preserve"> phân bổ cho</w:t>
            </w:r>
            <w:r w:rsidRPr="00217B08">
              <w:rPr>
                <w:rFonts w:ascii="Times New Roman" w:eastAsia="SimSun" w:hAnsi="Times New Roman"/>
                <w:b/>
                <w:bCs/>
                <w:sz w:val="24"/>
                <w:szCs w:val="24"/>
                <w:lang w:val="vi-VN" w:eastAsia="zh-CN"/>
              </w:rPr>
              <w:t xml:space="preserve"> mỗi đơn vị hợp thành</w:t>
            </w:r>
          </w:p>
        </w:tc>
      </w:tr>
      <w:tr w:rsidR="00D274AB" w:rsidRPr="00217B08" w14:paraId="578065D2" w14:textId="77777777" w:rsidTr="00D274AB">
        <w:trPr>
          <w:trHeight w:val="323"/>
          <w:tblHeader/>
        </w:trPr>
        <w:tc>
          <w:tcPr>
            <w:tcW w:w="795" w:type="dxa"/>
            <w:shd w:val="clear" w:color="auto" w:fill="auto"/>
          </w:tcPr>
          <w:p w14:paraId="150A4A5E" w14:textId="2475447F" w:rsidR="00D274AB" w:rsidRPr="00CF57B1" w:rsidRDefault="00D274AB" w:rsidP="006A7583">
            <w:pPr>
              <w:spacing w:after="0" w:line="240" w:lineRule="auto"/>
              <w:jc w:val="center"/>
              <w:rPr>
                <w:rFonts w:ascii="Times New Roman" w:eastAsia="SimSun" w:hAnsi="Times New Roman"/>
                <w:i/>
                <w:iCs/>
                <w:sz w:val="24"/>
                <w:szCs w:val="24"/>
                <w:lang w:eastAsia="zh-CN"/>
              </w:rPr>
            </w:pPr>
            <w:r w:rsidRPr="00CF57B1">
              <w:rPr>
                <w:rFonts w:ascii="Times New Roman" w:eastAsia="SimSun" w:hAnsi="Times New Roman"/>
                <w:i/>
                <w:iCs/>
                <w:sz w:val="24"/>
                <w:szCs w:val="24"/>
                <w:lang w:eastAsia="zh-CN"/>
              </w:rPr>
              <w:t>(1)</w:t>
            </w:r>
          </w:p>
        </w:tc>
        <w:tc>
          <w:tcPr>
            <w:tcW w:w="3317" w:type="dxa"/>
            <w:shd w:val="clear" w:color="auto" w:fill="auto"/>
          </w:tcPr>
          <w:p w14:paraId="46D3C806" w14:textId="48701DF1" w:rsidR="00D274AB" w:rsidRPr="00CF57B1" w:rsidRDefault="00D274AB" w:rsidP="006A7583">
            <w:pPr>
              <w:spacing w:after="0" w:line="240" w:lineRule="auto"/>
              <w:jc w:val="center"/>
              <w:rPr>
                <w:rFonts w:ascii="Times New Roman" w:eastAsia="SimSun" w:hAnsi="Times New Roman"/>
                <w:i/>
                <w:iCs/>
                <w:sz w:val="24"/>
                <w:szCs w:val="24"/>
                <w:lang w:eastAsia="zh-CN"/>
              </w:rPr>
            </w:pPr>
            <w:r w:rsidRPr="00CF57B1">
              <w:rPr>
                <w:rFonts w:ascii="Times New Roman" w:eastAsia="SimSun" w:hAnsi="Times New Roman"/>
                <w:i/>
                <w:iCs/>
                <w:sz w:val="24"/>
                <w:szCs w:val="24"/>
                <w:lang w:eastAsia="zh-CN"/>
              </w:rPr>
              <w:t>(2)</w:t>
            </w:r>
          </w:p>
        </w:tc>
        <w:tc>
          <w:tcPr>
            <w:tcW w:w="2692" w:type="dxa"/>
            <w:shd w:val="clear" w:color="auto" w:fill="auto"/>
          </w:tcPr>
          <w:p w14:paraId="2CAE798B" w14:textId="73CF7FC9" w:rsidR="00D274AB" w:rsidRDefault="00D274AB" w:rsidP="006A7583">
            <w:pPr>
              <w:spacing w:after="0" w:line="240" w:lineRule="auto"/>
              <w:jc w:val="center"/>
              <w:rPr>
                <w:rFonts w:ascii="Times New Roman" w:hAnsi="Times New Roman"/>
                <w:i/>
                <w:iCs/>
                <w:sz w:val="24"/>
                <w:szCs w:val="24"/>
              </w:rPr>
            </w:pPr>
            <w:r>
              <w:rPr>
                <w:rFonts w:ascii="Times New Roman" w:hAnsi="Times New Roman"/>
                <w:i/>
                <w:iCs/>
                <w:sz w:val="24"/>
                <w:szCs w:val="24"/>
              </w:rPr>
              <w:t>(3)</w:t>
            </w:r>
          </w:p>
        </w:tc>
        <w:tc>
          <w:tcPr>
            <w:tcW w:w="2552" w:type="dxa"/>
          </w:tcPr>
          <w:p w14:paraId="7C6C39F8" w14:textId="6B1D0807" w:rsidR="00D274AB" w:rsidRDefault="00D274AB" w:rsidP="006A7583">
            <w:pPr>
              <w:spacing w:after="0" w:line="240" w:lineRule="auto"/>
              <w:jc w:val="center"/>
              <w:rPr>
                <w:rFonts w:ascii="Times New Roman" w:hAnsi="Times New Roman"/>
                <w:i/>
                <w:iCs/>
                <w:sz w:val="24"/>
                <w:szCs w:val="24"/>
              </w:rPr>
            </w:pPr>
            <w:r>
              <w:rPr>
                <w:rFonts w:ascii="Times New Roman" w:hAnsi="Times New Roman"/>
                <w:i/>
                <w:iCs/>
                <w:sz w:val="24"/>
                <w:szCs w:val="24"/>
              </w:rPr>
              <w:t>(4)</w:t>
            </w:r>
          </w:p>
        </w:tc>
      </w:tr>
      <w:tr w:rsidR="00D274AB" w:rsidRPr="00217B08" w14:paraId="56432695" w14:textId="77777777" w:rsidTr="00D274AB">
        <w:trPr>
          <w:trHeight w:val="340"/>
        </w:trPr>
        <w:tc>
          <w:tcPr>
            <w:tcW w:w="795" w:type="dxa"/>
            <w:vMerge w:val="restart"/>
            <w:shd w:val="clear" w:color="auto" w:fill="auto"/>
          </w:tcPr>
          <w:p w14:paraId="1F99F6E5" w14:textId="5356084B" w:rsidR="00D274AB" w:rsidRPr="00217B08" w:rsidRDefault="00D274AB" w:rsidP="006A7583">
            <w:pPr>
              <w:spacing w:after="0" w:line="240" w:lineRule="auto"/>
              <w:jc w:val="center"/>
              <w:rPr>
                <w:rFonts w:ascii="Times New Roman" w:eastAsia="SimSun" w:hAnsi="Times New Roman"/>
                <w:sz w:val="24"/>
                <w:szCs w:val="24"/>
                <w:lang w:eastAsia="zh-CN"/>
              </w:rPr>
            </w:pPr>
            <w:r>
              <w:rPr>
                <w:rFonts w:ascii="Times New Roman" w:eastAsia="SimSun" w:hAnsi="Times New Roman"/>
                <w:sz w:val="24"/>
                <w:szCs w:val="24"/>
                <w:lang w:eastAsia="zh-CN"/>
              </w:rPr>
              <w:t>Quốc gia...</w:t>
            </w:r>
          </w:p>
        </w:tc>
        <w:tc>
          <w:tcPr>
            <w:tcW w:w="3317" w:type="dxa"/>
            <w:shd w:val="clear" w:color="auto" w:fill="auto"/>
          </w:tcPr>
          <w:p w14:paraId="55EAC249" w14:textId="4C531812" w:rsidR="00D274AB" w:rsidRPr="00E02BB5" w:rsidRDefault="00D274AB" w:rsidP="006A7583">
            <w:pPr>
              <w:spacing w:after="0" w:line="240" w:lineRule="auto"/>
              <w:jc w:val="both"/>
              <w:rPr>
                <w:rFonts w:ascii="Times New Roman" w:eastAsia="SimSun" w:hAnsi="Times New Roman"/>
                <w:b/>
                <w:bCs/>
                <w:sz w:val="24"/>
                <w:szCs w:val="24"/>
                <w:lang w:val="vi-VN" w:eastAsia="zh-CN"/>
              </w:rPr>
            </w:pPr>
            <w:r w:rsidRPr="00E02BB5">
              <w:rPr>
                <w:rFonts w:ascii="Times New Roman" w:eastAsia="SimSun" w:hAnsi="Times New Roman"/>
                <w:b/>
                <w:bCs/>
                <w:sz w:val="24"/>
                <w:szCs w:val="24"/>
                <w:lang w:eastAsia="zh-CN"/>
              </w:rPr>
              <w:t xml:space="preserve">1. </w:t>
            </w:r>
            <w:r>
              <w:rPr>
                <w:rFonts w:ascii="Times New Roman" w:eastAsia="SimSun" w:hAnsi="Times New Roman"/>
                <w:b/>
                <w:bCs/>
                <w:sz w:val="24"/>
                <w:szCs w:val="24"/>
                <w:lang w:eastAsia="zh-CN"/>
              </w:rPr>
              <w:t>Các đ</w:t>
            </w:r>
            <w:r w:rsidRPr="00E02BB5">
              <w:rPr>
                <w:rFonts w:ascii="Times New Roman" w:eastAsia="SimSun" w:hAnsi="Times New Roman"/>
                <w:b/>
                <w:bCs/>
                <w:sz w:val="24"/>
                <w:szCs w:val="24"/>
                <w:lang w:eastAsia="zh-CN"/>
              </w:rPr>
              <w:t>ơn vị hợp thành</w:t>
            </w:r>
            <w:r>
              <w:rPr>
                <w:rFonts w:ascii="Times New Roman" w:eastAsia="SimSun" w:hAnsi="Times New Roman"/>
                <w:b/>
                <w:bCs/>
                <w:sz w:val="24"/>
                <w:szCs w:val="24"/>
                <w:lang w:eastAsia="zh-CN"/>
              </w:rPr>
              <w:t xml:space="preserve"> </w:t>
            </w:r>
          </w:p>
        </w:tc>
        <w:tc>
          <w:tcPr>
            <w:tcW w:w="2692" w:type="dxa"/>
          </w:tcPr>
          <w:p w14:paraId="32D5D269" w14:textId="77777777" w:rsidR="00D274AB" w:rsidRPr="00217B08" w:rsidRDefault="00D274AB" w:rsidP="006A7583">
            <w:pPr>
              <w:spacing w:after="0" w:line="240" w:lineRule="auto"/>
              <w:rPr>
                <w:rFonts w:ascii="Times New Roman" w:eastAsia="SimSun" w:hAnsi="Times New Roman"/>
                <w:b/>
                <w:bCs/>
                <w:sz w:val="24"/>
                <w:szCs w:val="24"/>
                <w:lang w:val="vi-VN" w:eastAsia="zh-CN"/>
              </w:rPr>
            </w:pPr>
          </w:p>
        </w:tc>
        <w:tc>
          <w:tcPr>
            <w:tcW w:w="2552" w:type="dxa"/>
          </w:tcPr>
          <w:p w14:paraId="26FC69C2" w14:textId="5D27C91D" w:rsidR="00D274AB" w:rsidRPr="00217B08" w:rsidRDefault="00D274AB" w:rsidP="006A7583">
            <w:pPr>
              <w:spacing w:after="0" w:line="240" w:lineRule="auto"/>
              <w:rPr>
                <w:rFonts w:ascii="Times New Roman" w:eastAsia="SimSun" w:hAnsi="Times New Roman"/>
                <w:b/>
                <w:bCs/>
                <w:sz w:val="24"/>
                <w:szCs w:val="24"/>
                <w:lang w:val="vi-VN" w:eastAsia="zh-CN"/>
              </w:rPr>
            </w:pPr>
          </w:p>
        </w:tc>
      </w:tr>
      <w:tr w:rsidR="00D274AB" w:rsidRPr="00217B08" w14:paraId="6A2D00C3" w14:textId="77777777" w:rsidTr="00D274AB">
        <w:trPr>
          <w:trHeight w:val="340"/>
        </w:trPr>
        <w:tc>
          <w:tcPr>
            <w:tcW w:w="795" w:type="dxa"/>
            <w:vMerge/>
            <w:shd w:val="clear" w:color="auto" w:fill="auto"/>
          </w:tcPr>
          <w:p w14:paraId="692BF79F" w14:textId="17D03079"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56C77244" w14:textId="4E3CCD0A" w:rsidR="00D274AB" w:rsidRPr="00E02BB5"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hợp thành A</w:t>
            </w:r>
          </w:p>
        </w:tc>
        <w:tc>
          <w:tcPr>
            <w:tcW w:w="2692" w:type="dxa"/>
          </w:tcPr>
          <w:p w14:paraId="2556E6F7"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7C79FFD7" w14:textId="7A8A56F9"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69E900BD" w14:textId="77777777" w:rsidTr="00D274AB">
        <w:trPr>
          <w:trHeight w:val="340"/>
        </w:trPr>
        <w:tc>
          <w:tcPr>
            <w:tcW w:w="795" w:type="dxa"/>
            <w:vMerge/>
            <w:shd w:val="clear" w:color="auto" w:fill="auto"/>
          </w:tcPr>
          <w:p w14:paraId="01E77C90"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28A258BC" w14:textId="765614B0" w:rsidR="00D274AB"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hợp thành B</w:t>
            </w:r>
          </w:p>
        </w:tc>
        <w:tc>
          <w:tcPr>
            <w:tcW w:w="2692" w:type="dxa"/>
          </w:tcPr>
          <w:p w14:paraId="7901DC42"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3D21CB9F" w14:textId="73FBD713"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52F80899" w14:textId="77777777" w:rsidTr="00D274AB">
        <w:trPr>
          <w:trHeight w:val="340"/>
        </w:trPr>
        <w:tc>
          <w:tcPr>
            <w:tcW w:w="795" w:type="dxa"/>
            <w:vMerge/>
            <w:shd w:val="clear" w:color="auto" w:fill="auto"/>
          </w:tcPr>
          <w:p w14:paraId="251CCEF7"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5D3CA64E" w14:textId="32368120" w:rsidR="00D274AB"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2692" w:type="dxa"/>
          </w:tcPr>
          <w:p w14:paraId="704F1DDB"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024A646" w14:textId="2DE4CB25"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0C0F4933" w14:textId="77777777" w:rsidTr="00D274AB">
        <w:trPr>
          <w:trHeight w:val="340"/>
        </w:trPr>
        <w:tc>
          <w:tcPr>
            <w:tcW w:w="795" w:type="dxa"/>
            <w:vMerge/>
            <w:shd w:val="clear" w:color="auto" w:fill="auto"/>
          </w:tcPr>
          <w:p w14:paraId="5B833106" w14:textId="4CB36522"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5200F4BF" w14:textId="76498CBE" w:rsidR="00D274AB" w:rsidRPr="00CF57B1" w:rsidRDefault="00D274AB" w:rsidP="006A7583">
            <w:pPr>
              <w:spacing w:after="0" w:line="240" w:lineRule="auto"/>
              <w:jc w:val="both"/>
              <w:rPr>
                <w:rFonts w:ascii="Times New Roman" w:eastAsia="SimSun" w:hAnsi="Times New Roman"/>
                <w:b/>
                <w:bCs/>
                <w:sz w:val="24"/>
                <w:szCs w:val="24"/>
                <w:lang w:val="vi-VN" w:eastAsia="zh-CN"/>
              </w:rPr>
            </w:pPr>
            <w:r w:rsidRPr="00CF57B1">
              <w:rPr>
                <w:rFonts w:ascii="Times New Roman" w:eastAsia="SimSun" w:hAnsi="Times New Roman"/>
                <w:b/>
                <w:bCs/>
                <w:sz w:val="24"/>
                <w:szCs w:val="24"/>
                <w:lang w:eastAsia="zh-CN"/>
              </w:rPr>
              <w:t>2. Tập đoàn liên doanh</w:t>
            </w:r>
            <w:r>
              <w:rPr>
                <w:rFonts w:ascii="Times New Roman" w:eastAsia="SimSun" w:hAnsi="Times New Roman"/>
                <w:b/>
                <w:bCs/>
                <w:sz w:val="24"/>
                <w:szCs w:val="24"/>
                <w:lang w:eastAsia="zh-CN"/>
              </w:rPr>
              <w:t>....</w:t>
            </w:r>
          </w:p>
        </w:tc>
        <w:tc>
          <w:tcPr>
            <w:tcW w:w="2692" w:type="dxa"/>
          </w:tcPr>
          <w:p w14:paraId="71AFC467" w14:textId="77777777" w:rsidR="00D274AB" w:rsidRPr="00217B08" w:rsidRDefault="00D274AB" w:rsidP="006A7583">
            <w:pPr>
              <w:spacing w:after="0" w:line="240" w:lineRule="auto"/>
              <w:rPr>
                <w:rFonts w:ascii="Times New Roman" w:eastAsia="SimSun" w:hAnsi="Times New Roman"/>
                <w:sz w:val="24"/>
                <w:szCs w:val="24"/>
                <w:lang w:val="vi-VN" w:eastAsia="zh-CN"/>
              </w:rPr>
            </w:pPr>
          </w:p>
        </w:tc>
        <w:tc>
          <w:tcPr>
            <w:tcW w:w="2552" w:type="dxa"/>
          </w:tcPr>
          <w:p w14:paraId="3DFB634F" w14:textId="12525AD3" w:rsidR="00D274AB" w:rsidRPr="00217B08" w:rsidRDefault="00D274AB" w:rsidP="006A7583">
            <w:pPr>
              <w:spacing w:after="0" w:line="240" w:lineRule="auto"/>
              <w:rPr>
                <w:rFonts w:ascii="Times New Roman" w:eastAsia="SimSun" w:hAnsi="Times New Roman"/>
                <w:sz w:val="24"/>
                <w:szCs w:val="24"/>
                <w:lang w:val="vi-VN" w:eastAsia="zh-CN"/>
              </w:rPr>
            </w:pPr>
          </w:p>
        </w:tc>
      </w:tr>
      <w:tr w:rsidR="00D274AB" w:rsidRPr="00217B08" w14:paraId="6D1DCC00" w14:textId="77777777" w:rsidTr="00D274AB">
        <w:trPr>
          <w:trHeight w:val="340"/>
        </w:trPr>
        <w:tc>
          <w:tcPr>
            <w:tcW w:w="795" w:type="dxa"/>
            <w:vMerge/>
            <w:shd w:val="clear" w:color="auto" w:fill="auto"/>
          </w:tcPr>
          <w:p w14:paraId="1A72265B"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2836346C" w14:textId="61C9B7F7" w:rsidR="00D274AB" w:rsidRPr="00217B08" w:rsidRDefault="00D274AB" w:rsidP="006A7583">
            <w:pPr>
              <w:tabs>
                <w:tab w:val="center" w:pos="2190"/>
              </w:tabs>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Liên doanh A</w:t>
            </w:r>
          </w:p>
        </w:tc>
        <w:tc>
          <w:tcPr>
            <w:tcW w:w="2692" w:type="dxa"/>
          </w:tcPr>
          <w:p w14:paraId="22D71243"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3C552EF2" w14:textId="64218FC5"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2ECCBCBD" w14:textId="77777777" w:rsidTr="00D274AB">
        <w:trPr>
          <w:trHeight w:val="340"/>
        </w:trPr>
        <w:tc>
          <w:tcPr>
            <w:tcW w:w="795" w:type="dxa"/>
            <w:vMerge/>
            <w:shd w:val="clear" w:color="auto" w:fill="auto"/>
          </w:tcPr>
          <w:p w14:paraId="10EE2F19"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1C917EAB" w14:textId="667A25A3" w:rsidR="00D274AB"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Công ty con của liên doanh B</w:t>
            </w:r>
          </w:p>
        </w:tc>
        <w:tc>
          <w:tcPr>
            <w:tcW w:w="2692" w:type="dxa"/>
          </w:tcPr>
          <w:p w14:paraId="14B51C86"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6DF0A8C" w14:textId="5C0B147C"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7C7158FE" w14:textId="77777777" w:rsidTr="00D274AB">
        <w:trPr>
          <w:trHeight w:val="340"/>
        </w:trPr>
        <w:tc>
          <w:tcPr>
            <w:tcW w:w="795" w:type="dxa"/>
            <w:vMerge/>
            <w:shd w:val="clear" w:color="auto" w:fill="auto"/>
          </w:tcPr>
          <w:p w14:paraId="7D2815C5"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05D812B1" w14:textId="4FBF5CD5" w:rsidR="00D274AB"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2692" w:type="dxa"/>
          </w:tcPr>
          <w:p w14:paraId="4D51C7F9"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375AB29" w14:textId="7DFD04CA"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285BF0F0" w14:textId="77777777" w:rsidTr="00D274AB">
        <w:trPr>
          <w:trHeight w:val="340"/>
        </w:trPr>
        <w:tc>
          <w:tcPr>
            <w:tcW w:w="795" w:type="dxa"/>
            <w:vMerge/>
            <w:shd w:val="clear" w:color="auto" w:fill="auto"/>
          </w:tcPr>
          <w:p w14:paraId="4DACEDB1" w14:textId="366B934A"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0FFAB5C9" w14:textId="2FAE13F8" w:rsidR="00D274AB" w:rsidRPr="00CF57B1" w:rsidRDefault="00D274AB" w:rsidP="006A7583">
            <w:pPr>
              <w:spacing w:after="0" w:line="240" w:lineRule="auto"/>
              <w:jc w:val="both"/>
              <w:rPr>
                <w:rFonts w:ascii="Times New Roman" w:eastAsia="SimSun" w:hAnsi="Times New Roman"/>
                <w:b/>
                <w:bCs/>
                <w:sz w:val="24"/>
                <w:szCs w:val="24"/>
                <w:lang w:val="vi-VN" w:eastAsia="zh-CN"/>
              </w:rPr>
            </w:pPr>
            <w:r w:rsidRPr="00CF57B1">
              <w:rPr>
                <w:rFonts w:ascii="Times New Roman" w:eastAsia="SimSun" w:hAnsi="Times New Roman"/>
                <w:b/>
                <w:bCs/>
                <w:sz w:val="24"/>
                <w:szCs w:val="24"/>
                <w:lang w:eastAsia="zh-CN"/>
              </w:rPr>
              <w:t>3. Tập đoàn con có công ty mẹ tối cao là chủ sở hữu thiểu s</w:t>
            </w:r>
            <w:r>
              <w:rPr>
                <w:rFonts w:ascii="Times New Roman" w:eastAsia="SimSun" w:hAnsi="Times New Roman"/>
                <w:b/>
                <w:bCs/>
                <w:sz w:val="24"/>
                <w:szCs w:val="24"/>
                <w:lang w:eastAsia="zh-CN"/>
              </w:rPr>
              <w:t>ố....</w:t>
            </w:r>
          </w:p>
        </w:tc>
        <w:tc>
          <w:tcPr>
            <w:tcW w:w="2692" w:type="dxa"/>
          </w:tcPr>
          <w:p w14:paraId="248899AF" w14:textId="77777777" w:rsidR="00D274AB" w:rsidRPr="00217B08" w:rsidRDefault="00D274AB" w:rsidP="006A7583">
            <w:pPr>
              <w:spacing w:after="0" w:line="240" w:lineRule="auto"/>
              <w:rPr>
                <w:rFonts w:ascii="Times New Roman" w:eastAsia="SimSun" w:hAnsi="Times New Roman"/>
                <w:sz w:val="24"/>
                <w:szCs w:val="24"/>
                <w:lang w:val="vi-VN" w:eastAsia="zh-CN"/>
              </w:rPr>
            </w:pPr>
          </w:p>
        </w:tc>
        <w:tc>
          <w:tcPr>
            <w:tcW w:w="2552" w:type="dxa"/>
          </w:tcPr>
          <w:p w14:paraId="40E96A00" w14:textId="18E0CAD0" w:rsidR="00D274AB" w:rsidRPr="00217B08" w:rsidRDefault="00D274AB" w:rsidP="006A7583">
            <w:pPr>
              <w:spacing w:after="0" w:line="240" w:lineRule="auto"/>
              <w:rPr>
                <w:rFonts w:ascii="Times New Roman" w:eastAsia="SimSun" w:hAnsi="Times New Roman"/>
                <w:sz w:val="24"/>
                <w:szCs w:val="24"/>
                <w:lang w:val="vi-VN" w:eastAsia="zh-CN"/>
              </w:rPr>
            </w:pPr>
          </w:p>
        </w:tc>
      </w:tr>
      <w:tr w:rsidR="00D274AB" w:rsidRPr="00217B08" w14:paraId="343DEC77" w14:textId="77777777" w:rsidTr="00D274AB">
        <w:trPr>
          <w:trHeight w:val="340"/>
        </w:trPr>
        <w:tc>
          <w:tcPr>
            <w:tcW w:w="795" w:type="dxa"/>
            <w:vMerge/>
            <w:shd w:val="clear" w:color="auto" w:fill="auto"/>
          </w:tcPr>
          <w:p w14:paraId="6A36DE1C" w14:textId="7DBFF551"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55F3B77B" w14:textId="6A662EEE" w:rsidR="00D274AB" w:rsidRPr="00217B08" w:rsidRDefault="00D274AB" w:rsidP="006A7583">
            <w:pPr>
              <w:spacing w:after="0" w:line="240" w:lineRule="auto"/>
              <w:jc w:val="both"/>
              <w:rPr>
                <w:rFonts w:ascii="Times New Roman" w:eastAsia="SimSun" w:hAnsi="Times New Roman"/>
                <w:sz w:val="24"/>
                <w:szCs w:val="24"/>
                <w:lang w:val="vi-VN" w:eastAsia="zh-CN"/>
              </w:rPr>
            </w:pPr>
            <w:r>
              <w:rPr>
                <w:rFonts w:ascii="Times New Roman" w:eastAsia="SimSun" w:hAnsi="Times New Roman"/>
                <w:sz w:val="24"/>
                <w:szCs w:val="24"/>
                <w:lang w:eastAsia="zh-CN"/>
              </w:rPr>
              <w:t>Công ty mẹ có sở hữu thiểu số A</w:t>
            </w:r>
          </w:p>
        </w:tc>
        <w:tc>
          <w:tcPr>
            <w:tcW w:w="2692" w:type="dxa"/>
          </w:tcPr>
          <w:p w14:paraId="6F50D5FC"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3726DDB1" w14:textId="316B264A"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7C3689CF" w14:textId="77777777" w:rsidTr="00D274AB">
        <w:trPr>
          <w:trHeight w:val="340"/>
        </w:trPr>
        <w:tc>
          <w:tcPr>
            <w:tcW w:w="795" w:type="dxa"/>
            <w:vMerge/>
            <w:shd w:val="clear" w:color="auto" w:fill="auto"/>
          </w:tcPr>
          <w:p w14:paraId="16BECC96"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30BB4E8A" w14:textId="55A96244"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Công ty con thuộc sở hữu thiểu số B</w:t>
            </w:r>
          </w:p>
        </w:tc>
        <w:tc>
          <w:tcPr>
            <w:tcW w:w="2692" w:type="dxa"/>
          </w:tcPr>
          <w:p w14:paraId="1CC0D8E1"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32B41718" w14:textId="3ECCD45F"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52DD1122" w14:textId="77777777" w:rsidTr="00D274AB">
        <w:trPr>
          <w:trHeight w:val="340"/>
        </w:trPr>
        <w:tc>
          <w:tcPr>
            <w:tcW w:w="795" w:type="dxa"/>
            <w:vMerge/>
            <w:shd w:val="clear" w:color="auto" w:fill="auto"/>
          </w:tcPr>
          <w:p w14:paraId="27984B23"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18874BA5" w14:textId="652B6E68"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2692" w:type="dxa"/>
          </w:tcPr>
          <w:p w14:paraId="196DA8D3"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4F1AF09A" w14:textId="2ADC93C5"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5E12C6BB" w14:textId="77777777" w:rsidTr="00D274AB">
        <w:trPr>
          <w:trHeight w:val="242"/>
        </w:trPr>
        <w:tc>
          <w:tcPr>
            <w:tcW w:w="795" w:type="dxa"/>
            <w:vMerge/>
            <w:shd w:val="clear" w:color="auto" w:fill="auto"/>
          </w:tcPr>
          <w:p w14:paraId="1F7E874C" w14:textId="5D7C106F"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47C696CD" w14:textId="34A6F920" w:rsidR="00D274AB" w:rsidRPr="00CF57B1" w:rsidRDefault="00D274AB" w:rsidP="006A7583">
            <w:pPr>
              <w:spacing w:after="0" w:line="240" w:lineRule="auto"/>
              <w:jc w:val="both"/>
              <w:rPr>
                <w:rFonts w:ascii="Times New Roman" w:eastAsia="SimSun" w:hAnsi="Times New Roman"/>
                <w:b/>
                <w:bCs/>
                <w:sz w:val="24"/>
                <w:szCs w:val="24"/>
                <w:lang w:val="vi-VN" w:eastAsia="zh-CN"/>
              </w:rPr>
            </w:pPr>
            <w:r w:rsidRPr="00CF57B1">
              <w:rPr>
                <w:rFonts w:ascii="Times New Roman" w:eastAsia="SimSun" w:hAnsi="Times New Roman"/>
                <w:b/>
                <w:bCs/>
                <w:sz w:val="24"/>
                <w:szCs w:val="24"/>
                <w:lang w:eastAsia="zh-CN"/>
              </w:rPr>
              <w:t>4. Đơn vị hợp thành có công ty mẹ tối cao là chủ sở hữu thiểu số không phải là thành viên của tập đoàn con có công ty mẹ tối cao là chủ sở hữu thiểu số</w:t>
            </w:r>
          </w:p>
        </w:tc>
        <w:tc>
          <w:tcPr>
            <w:tcW w:w="2692" w:type="dxa"/>
          </w:tcPr>
          <w:p w14:paraId="044D4B30" w14:textId="77777777" w:rsidR="00D274AB" w:rsidRPr="00217B08" w:rsidRDefault="00D274AB" w:rsidP="006A7583">
            <w:pPr>
              <w:spacing w:after="0" w:line="240" w:lineRule="auto"/>
              <w:jc w:val="both"/>
              <w:rPr>
                <w:rFonts w:ascii="Times New Roman" w:eastAsia="SimSun" w:hAnsi="Times New Roman"/>
                <w:sz w:val="24"/>
                <w:szCs w:val="24"/>
                <w:lang w:val="vi-VN" w:eastAsia="zh-CN"/>
              </w:rPr>
            </w:pPr>
          </w:p>
        </w:tc>
        <w:tc>
          <w:tcPr>
            <w:tcW w:w="2552" w:type="dxa"/>
          </w:tcPr>
          <w:p w14:paraId="5D9F63F7" w14:textId="6B2710F1" w:rsidR="00D274AB" w:rsidRPr="00217B08" w:rsidRDefault="00D274AB" w:rsidP="006A7583">
            <w:pPr>
              <w:spacing w:after="0" w:line="240" w:lineRule="auto"/>
              <w:jc w:val="both"/>
              <w:rPr>
                <w:rFonts w:ascii="Times New Roman" w:eastAsia="SimSun" w:hAnsi="Times New Roman"/>
                <w:sz w:val="24"/>
                <w:szCs w:val="24"/>
                <w:lang w:val="vi-VN" w:eastAsia="zh-CN"/>
              </w:rPr>
            </w:pPr>
          </w:p>
        </w:tc>
      </w:tr>
      <w:tr w:rsidR="00D274AB" w:rsidRPr="00217B08" w14:paraId="66AA62BE" w14:textId="77777777" w:rsidTr="00D274AB">
        <w:trPr>
          <w:trHeight w:val="242"/>
        </w:trPr>
        <w:tc>
          <w:tcPr>
            <w:tcW w:w="795" w:type="dxa"/>
            <w:vMerge/>
            <w:shd w:val="clear" w:color="auto" w:fill="auto"/>
          </w:tcPr>
          <w:p w14:paraId="6AB1E7AA" w14:textId="5DE9F8E5"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46115886" w14:textId="73AA2B3B"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hợp thành A</w:t>
            </w:r>
          </w:p>
        </w:tc>
        <w:tc>
          <w:tcPr>
            <w:tcW w:w="2692" w:type="dxa"/>
          </w:tcPr>
          <w:p w14:paraId="4B7BB7BD"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6DF37A97" w14:textId="2B60FE2D"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46B35985" w14:textId="77777777" w:rsidTr="00D274AB">
        <w:trPr>
          <w:trHeight w:val="242"/>
        </w:trPr>
        <w:tc>
          <w:tcPr>
            <w:tcW w:w="795" w:type="dxa"/>
            <w:vMerge/>
            <w:shd w:val="clear" w:color="auto" w:fill="auto"/>
          </w:tcPr>
          <w:p w14:paraId="7B449F01"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1294D2B7" w14:textId="1714B5CE" w:rsidR="00D274AB"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hợp thành B</w:t>
            </w:r>
          </w:p>
        </w:tc>
        <w:tc>
          <w:tcPr>
            <w:tcW w:w="2692" w:type="dxa"/>
          </w:tcPr>
          <w:p w14:paraId="726478F0"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79A0C71" w14:textId="056FD4A0"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081CD4B3" w14:textId="77777777" w:rsidTr="00D274AB">
        <w:trPr>
          <w:trHeight w:val="242"/>
        </w:trPr>
        <w:tc>
          <w:tcPr>
            <w:tcW w:w="795" w:type="dxa"/>
            <w:vMerge/>
            <w:shd w:val="clear" w:color="auto" w:fill="auto"/>
          </w:tcPr>
          <w:p w14:paraId="0C928D83"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6D4B805A" w14:textId="45DC8900" w:rsidR="00D274AB"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2692" w:type="dxa"/>
          </w:tcPr>
          <w:p w14:paraId="0487EB85"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AC48ADD" w14:textId="66DE307D"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3FEB0DD6" w14:textId="77777777" w:rsidTr="00D274AB">
        <w:trPr>
          <w:trHeight w:val="340"/>
        </w:trPr>
        <w:tc>
          <w:tcPr>
            <w:tcW w:w="795" w:type="dxa"/>
            <w:vMerge/>
            <w:shd w:val="clear" w:color="auto" w:fill="auto"/>
          </w:tcPr>
          <w:p w14:paraId="46A55916" w14:textId="7CA06218"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50578240" w14:textId="625888EA" w:rsidR="00D274AB" w:rsidRPr="00CF57B1" w:rsidRDefault="00D274AB" w:rsidP="006A7583">
            <w:pPr>
              <w:spacing w:after="0" w:line="240" w:lineRule="auto"/>
              <w:jc w:val="both"/>
              <w:rPr>
                <w:rFonts w:ascii="Times New Roman" w:eastAsia="SimSun" w:hAnsi="Times New Roman"/>
                <w:b/>
                <w:bCs/>
                <w:sz w:val="24"/>
                <w:szCs w:val="24"/>
                <w:lang w:eastAsia="zh-CN"/>
              </w:rPr>
            </w:pPr>
            <w:r w:rsidRPr="00CF57B1">
              <w:rPr>
                <w:rFonts w:ascii="Times New Roman" w:eastAsia="SimSun" w:hAnsi="Times New Roman"/>
                <w:b/>
                <w:bCs/>
                <w:sz w:val="24"/>
                <w:szCs w:val="24"/>
                <w:lang w:eastAsia="zh-CN"/>
              </w:rPr>
              <w:t>5. Đơn vị đầu tư</w:t>
            </w:r>
          </w:p>
        </w:tc>
        <w:tc>
          <w:tcPr>
            <w:tcW w:w="2692" w:type="dxa"/>
          </w:tcPr>
          <w:p w14:paraId="3B057236"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25F73F0F" w14:textId="482EA4C5"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364D71BC" w14:textId="77777777" w:rsidTr="00D274AB">
        <w:trPr>
          <w:trHeight w:val="340"/>
        </w:trPr>
        <w:tc>
          <w:tcPr>
            <w:tcW w:w="795" w:type="dxa"/>
            <w:vMerge/>
            <w:shd w:val="clear" w:color="auto" w:fill="auto"/>
          </w:tcPr>
          <w:p w14:paraId="377E9333" w14:textId="7CC5DE16"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0DE1D7CF" w14:textId="3BD24B9A"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A</w:t>
            </w:r>
          </w:p>
        </w:tc>
        <w:tc>
          <w:tcPr>
            <w:tcW w:w="2692" w:type="dxa"/>
          </w:tcPr>
          <w:p w14:paraId="7968F83B"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067799DC" w14:textId="3A61F90F"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50C51236" w14:textId="77777777" w:rsidTr="00D274AB">
        <w:trPr>
          <w:trHeight w:val="340"/>
        </w:trPr>
        <w:tc>
          <w:tcPr>
            <w:tcW w:w="795" w:type="dxa"/>
            <w:vMerge/>
            <w:shd w:val="clear" w:color="auto" w:fill="auto"/>
          </w:tcPr>
          <w:p w14:paraId="21F6AE30"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0F8526C1" w14:textId="08A040C2"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B</w:t>
            </w:r>
          </w:p>
        </w:tc>
        <w:tc>
          <w:tcPr>
            <w:tcW w:w="2692" w:type="dxa"/>
          </w:tcPr>
          <w:p w14:paraId="022C8040"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4B3320BB" w14:textId="1EE08C02"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3CCD5269" w14:textId="77777777" w:rsidTr="00D274AB">
        <w:trPr>
          <w:trHeight w:val="340"/>
        </w:trPr>
        <w:tc>
          <w:tcPr>
            <w:tcW w:w="795" w:type="dxa"/>
            <w:vMerge/>
            <w:shd w:val="clear" w:color="auto" w:fill="auto"/>
          </w:tcPr>
          <w:p w14:paraId="2796D2F9"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60285739" w14:textId="1A063A8A"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2692" w:type="dxa"/>
          </w:tcPr>
          <w:p w14:paraId="06A70B77"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36292659" w14:textId="57633DF5"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1D270963" w14:textId="77777777" w:rsidTr="00D274AB">
        <w:trPr>
          <w:trHeight w:val="340"/>
        </w:trPr>
        <w:tc>
          <w:tcPr>
            <w:tcW w:w="795" w:type="dxa"/>
            <w:vMerge/>
            <w:shd w:val="clear" w:color="auto" w:fill="auto"/>
          </w:tcPr>
          <w:p w14:paraId="54111CA7" w14:textId="4DDBFDC3"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1FD242C1" w14:textId="66873968" w:rsidR="00D274AB" w:rsidRPr="00CF57B1" w:rsidRDefault="00D274AB" w:rsidP="006A7583">
            <w:pPr>
              <w:spacing w:after="0" w:line="240" w:lineRule="auto"/>
              <w:jc w:val="both"/>
              <w:rPr>
                <w:rFonts w:ascii="Times New Roman" w:eastAsia="SimSun" w:hAnsi="Times New Roman"/>
                <w:b/>
                <w:bCs/>
                <w:sz w:val="24"/>
                <w:szCs w:val="24"/>
                <w:lang w:val="vi-VN" w:eastAsia="zh-CN"/>
              </w:rPr>
            </w:pPr>
            <w:r w:rsidRPr="00CF57B1">
              <w:rPr>
                <w:rFonts w:ascii="Times New Roman" w:eastAsia="SimSun" w:hAnsi="Times New Roman"/>
                <w:b/>
                <w:bCs/>
                <w:sz w:val="24"/>
                <w:szCs w:val="24"/>
                <w:lang w:eastAsia="zh-CN"/>
              </w:rPr>
              <w:t>6. Đơn vị hợp thành không quốc tịch</w:t>
            </w:r>
          </w:p>
        </w:tc>
        <w:tc>
          <w:tcPr>
            <w:tcW w:w="2692" w:type="dxa"/>
          </w:tcPr>
          <w:p w14:paraId="0A057774" w14:textId="77777777" w:rsidR="00D274AB" w:rsidRPr="00217B08" w:rsidRDefault="00D274AB" w:rsidP="006A7583">
            <w:pPr>
              <w:spacing w:after="0" w:line="240" w:lineRule="auto"/>
              <w:rPr>
                <w:rFonts w:ascii="Times New Roman" w:eastAsia="SimSun" w:hAnsi="Times New Roman"/>
                <w:sz w:val="24"/>
                <w:szCs w:val="24"/>
                <w:lang w:val="vi-VN" w:eastAsia="zh-CN"/>
              </w:rPr>
            </w:pPr>
          </w:p>
        </w:tc>
        <w:tc>
          <w:tcPr>
            <w:tcW w:w="2552" w:type="dxa"/>
          </w:tcPr>
          <w:p w14:paraId="191F03A2" w14:textId="3C8AD93E" w:rsidR="00D274AB" w:rsidRPr="00217B08" w:rsidRDefault="00D274AB" w:rsidP="006A7583">
            <w:pPr>
              <w:spacing w:after="0" w:line="240" w:lineRule="auto"/>
              <w:rPr>
                <w:rFonts w:ascii="Times New Roman" w:eastAsia="SimSun" w:hAnsi="Times New Roman"/>
                <w:sz w:val="24"/>
                <w:szCs w:val="24"/>
                <w:lang w:val="vi-VN" w:eastAsia="zh-CN"/>
              </w:rPr>
            </w:pPr>
          </w:p>
        </w:tc>
      </w:tr>
      <w:tr w:rsidR="00D274AB" w:rsidRPr="00217B08" w14:paraId="454DC2D6" w14:textId="77777777" w:rsidTr="00D274AB">
        <w:trPr>
          <w:trHeight w:val="340"/>
        </w:trPr>
        <w:tc>
          <w:tcPr>
            <w:tcW w:w="795" w:type="dxa"/>
            <w:vMerge/>
            <w:shd w:val="clear" w:color="auto" w:fill="auto"/>
          </w:tcPr>
          <w:p w14:paraId="7D9FD7CE"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7826E68E" w14:textId="512705D8"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A</w:t>
            </w:r>
          </w:p>
        </w:tc>
        <w:tc>
          <w:tcPr>
            <w:tcW w:w="2692" w:type="dxa"/>
          </w:tcPr>
          <w:p w14:paraId="1A13C911"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031B551" w14:textId="2E526F7A" w:rsidR="00D274AB" w:rsidRPr="00217B08" w:rsidRDefault="00D274AB" w:rsidP="006A7583">
            <w:pPr>
              <w:spacing w:after="0" w:line="240" w:lineRule="auto"/>
              <w:jc w:val="center"/>
              <w:rPr>
                <w:rFonts w:ascii="Times New Roman" w:eastAsia="SimSun" w:hAnsi="Times New Roman"/>
                <w:sz w:val="24"/>
                <w:szCs w:val="24"/>
                <w:lang w:val="vi-VN" w:eastAsia="zh-CN"/>
              </w:rPr>
            </w:pPr>
          </w:p>
        </w:tc>
      </w:tr>
      <w:tr w:rsidR="00D274AB" w:rsidRPr="00217B08" w14:paraId="507B155E" w14:textId="77777777" w:rsidTr="00D274AB">
        <w:trPr>
          <w:trHeight w:val="340"/>
        </w:trPr>
        <w:tc>
          <w:tcPr>
            <w:tcW w:w="795" w:type="dxa"/>
            <w:vMerge/>
            <w:shd w:val="clear" w:color="auto" w:fill="auto"/>
          </w:tcPr>
          <w:p w14:paraId="0CEAC4A1" w14:textId="77777777" w:rsidR="00D274AB" w:rsidRPr="00217B08" w:rsidRDefault="00D274AB" w:rsidP="006A7583">
            <w:pPr>
              <w:spacing w:after="0" w:line="240" w:lineRule="auto"/>
              <w:jc w:val="center"/>
              <w:rPr>
                <w:rFonts w:ascii="Times New Roman" w:eastAsia="SimSun" w:hAnsi="Times New Roman"/>
                <w:sz w:val="24"/>
                <w:szCs w:val="24"/>
                <w:lang w:eastAsia="zh-CN"/>
              </w:rPr>
            </w:pPr>
          </w:p>
        </w:tc>
        <w:tc>
          <w:tcPr>
            <w:tcW w:w="3317" w:type="dxa"/>
            <w:shd w:val="clear" w:color="auto" w:fill="auto"/>
          </w:tcPr>
          <w:p w14:paraId="25860E99" w14:textId="61180BDB" w:rsidR="00D274AB" w:rsidRPr="00217B08" w:rsidRDefault="00D274AB" w:rsidP="006A7583">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B</w:t>
            </w:r>
          </w:p>
        </w:tc>
        <w:tc>
          <w:tcPr>
            <w:tcW w:w="2692" w:type="dxa"/>
          </w:tcPr>
          <w:p w14:paraId="22EAC4F6" w14:textId="77777777" w:rsidR="00D274AB" w:rsidRPr="00217B08" w:rsidRDefault="00D274AB" w:rsidP="006A7583">
            <w:pPr>
              <w:spacing w:after="0" w:line="240" w:lineRule="auto"/>
              <w:jc w:val="center"/>
              <w:rPr>
                <w:rFonts w:ascii="Times New Roman" w:eastAsia="SimSun" w:hAnsi="Times New Roman"/>
                <w:sz w:val="24"/>
                <w:szCs w:val="24"/>
                <w:lang w:val="vi-VN" w:eastAsia="zh-CN"/>
              </w:rPr>
            </w:pPr>
          </w:p>
        </w:tc>
        <w:tc>
          <w:tcPr>
            <w:tcW w:w="2552" w:type="dxa"/>
          </w:tcPr>
          <w:p w14:paraId="5DEDE209" w14:textId="1B6EAD5E" w:rsidR="00D274AB" w:rsidRPr="00217B08" w:rsidRDefault="00D274AB" w:rsidP="006A7583">
            <w:pPr>
              <w:spacing w:after="0" w:line="240" w:lineRule="auto"/>
              <w:jc w:val="center"/>
              <w:rPr>
                <w:rFonts w:ascii="Times New Roman" w:eastAsia="SimSun" w:hAnsi="Times New Roman"/>
                <w:sz w:val="24"/>
                <w:szCs w:val="24"/>
                <w:lang w:val="vi-VN" w:eastAsia="zh-CN"/>
              </w:rPr>
            </w:pPr>
          </w:p>
        </w:tc>
      </w:tr>
      <w:bookmarkEnd w:id="1"/>
    </w:tbl>
    <w:p w14:paraId="09AEAC12" w14:textId="77777777" w:rsidR="000F7913" w:rsidRDefault="000F7913" w:rsidP="00FB7ECE">
      <w:pPr>
        <w:spacing w:after="120" w:line="240" w:lineRule="auto"/>
        <w:jc w:val="both"/>
        <w:rPr>
          <w:rFonts w:ascii="Times New Roman" w:eastAsia="SimSun" w:hAnsi="Times New Roman"/>
          <w:b/>
          <w:bCs/>
          <w:sz w:val="24"/>
          <w:szCs w:val="24"/>
          <w:lang w:eastAsia="zh-CN"/>
        </w:rPr>
      </w:pPr>
    </w:p>
    <w:p w14:paraId="1F1AE066" w14:textId="77777777" w:rsidR="000F7913" w:rsidRDefault="000F7913" w:rsidP="00FB7ECE">
      <w:pPr>
        <w:spacing w:after="120" w:line="240" w:lineRule="auto"/>
        <w:jc w:val="both"/>
        <w:rPr>
          <w:rFonts w:ascii="Times New Roman" w:eastAsia="SimSun" w:hAnsi="Times New Roman"/>
          <w:b/>
          <w:bCs/>
          <w:sz w:val="24"/>
          <w:szCs w:val="24"/>
          <w:lang w:val="vi-VN" w:eastAsia="zh-CN"/>
        </w:rPr>
      </w:pPr>
    </w:p>
    <w:p w14:paraId="01F0BF45" w14:textId="77777777" w:rsidR="000F7913" w:rsidRDefault="000F7913" w:rsidP="00FB7ECE">
      <w:pPr>
        <w:spacing w:after="120" w:line="240" w:lineRule="auto"/>
        <w:jc w:val="both"/>
        <w:rPr>
          <w:rFonts w:ascii="Times New Roman" w:eastAsia="SimSun" w:hAnsi="Times New Roman"/>
          <w:b/>
          <w:bCs/>
          <w:sz w:val="24"/>
          <w:szCs w:val="24"/>
          <w:lang w:val="vi-VN" w:eastAsia="zh-CN"/>
        </w:rPr>
      </w:pPr>
    </w:p>
    <w:p w14:paraId="1F815C24" w14:textId="77777777" w:rsidR="000F7913" w:rsidRDefault="000F7913" w:rsidP="00FB7ECE">
      <w:pPr>
        <w:spacing w:after="120" w:line="240" w:lineRule="auto"/>
        <w:jc w:val="both"/>
        <w:rPr>
          <w:rFonts w:ascii="Times New Roman" w:eastAsia="SimSun" w:hAnsi="Times New Roman"/>
          <w:b/>
          <w:bCs/>
          <w:sz w:val="24"/>
          <w:szCs w:val="24"/>
          <w:lang w:val="vi-VN" w:eastAsia="zh-CN"/>
        </w:rPr>
      </w:pPr>
    </w:p>
    <w:p w14:paraId="4712ECD7" w14:textId="77777777" w:rsidR="00E24816" w:rsidRDefault="00E24816" w:rsidP="00FB7ECE">
      <w:pPr>
        <w:spacing w:after="120" w:line="240" w:lineRule="auto"/>
        <w:jc w:val="both"/>
        <w:rPr>
          <w:rFonts w:ascii="Times New Roman" w:eastAsia="SimSun" w:hAnsi="Times New Roman"/>
          <w:b/>
          <w:bCs/>
          <w:sz w:val="24"/>
          <w:szCs w:val="24"/>
          <w:lang w:eastAsia="zh-CN"/>
        </w:rPr>
      </w:pPr>
    </w:p>
    <w:p w14:paraId="7058079C" w14:textId="5B5E6529" w:rsidR="003655E4" w:rsidRDefault="003655E4" w:rsidP="00FB7ECE">
      <w:pPr>
        <w:spacing w:after="120" w:line="240" w:lineRule="auto"/>
        <w:jc w:val="both"/>
        <w:rPr>
          <w:rFonts w:ascii="Times New Roman" w:eastAsia="SimSun" w:hAnsi="Times New Roman"/>
          <w:b/>
          <w:bCs/>
          <w:sz w:val="24"/>
          <w:szCs w:val="24"/>
          <w:lang w:eastAsia="zh-CN"/>
        </w:rPr>
      </w:pPr>
      <w:bookmarkStart w:id="2" w:name="_Hlk173794254"/>
      <w:r w:rsidRPr="00217B08">
        <w:rPr>
          <w:rFonts w:ascii="Times New Roman" w:eastAsia="SimSun" w:hAnsi="Times New Roman"/>
          <w:b/>
          <w:bCs/>
          <w:sz w:val="24"/>
          <w:szCs w:val="24"/>
          <w:lang w:val="vi-VN" w:eastAsia="zh-CN"/>
        </w:rPr>
        <w:lastRenderedPageBreak/>
        <w:t xml:space="preserve">MỤC </w:t>
      </w:r>
      <w:r w:rsidR="00CF57B1">
        <w:rPr>
          <w:rFonts w:ascii="Times New Roman" w:eastAsia="SimSun" w:hAnsi="Times New Roman"/>
          <w:b/>
          <w:bCs/>
          <w:sz w:val="24"/>
          <w:szCs w:val="24"/>
          <w:lang w:eastAsia="zh-CN"/>
        </w:rPr>
        <w:t>3</w:t>
      </w:r>
      <w:r w:rsidRPr="00217B08">
        <w:rPr>
          <w:rFonts w:ascii="Times New Roman" w:eastAsia="SimSun" w:hAnsi="Times New Roman"/>
          <w:b/>
          <w:bCs/>
          <w:sz w:val="24"/>
          <w:szCs w:val="24"/>
          <w:lang w:val="vi-VN" w:eastAsia="zh-CN"/>
        </w:rPr>
        <w:t xml:space="preserve">: </w:t>
      </w:r>
      <w:bookmarkEnd w:id="2"/>
      <w:r w:rsidR="005B1459" w:rsidRPr="00217B08">
        <w:rPr>
          <w:rFonts w:ascii="Times New Roman" w:eastAsia="SimSun" w:hAnsi="Times New Roman"/>
          <w:b/>
          <w:bCs/>
          <w:sz w:val="24"/>
          <w:szCs w:val="24"/>
          <w:lang w:val="vi-VN" w:eastAsia="zh-CN"/>
        </w:rPr>
        <w:t>SỐ THUẾ PHÂN BỔ CHO CÔNG TY MẸ TỪ SỐ THUẾ BỔ SUNG CỦA ĐƠN VỊ HỢP THÀNH CHỊU THUẾ SUẤT THẤP</w:t>
      </w:r>
      <w:r w:rsidR="005B1459">
        <w:rPr>
          <w:rStyle w:val="EndnoteReference"/>
          <w:rFonts w:ascii="Times New Roman" w:eastAsia="SimSun" w:hAnsi="Times New Roman"/>
          <w:b/>
          <w:bCs/>
          <w:sz w:val="24"/>
          <w:szCs w:val="24"/>
          <w:lang w:eastAsia="zh-CN"/>
        </w:rPr>
        <w:t xml:space="preserve"> </w:t>
      </w:r>
      <w:r w:rsidR="00E24816">
        <w:rPr>
          <w:rStyle w:val="EndnoteReference"/>
          <w:rFonts w:ascii="Times New Roman" w:eastAsia="SimSun" w:hAnsi="Times New Roman"/>
          <w:b/>
          <w:bCs/>
          <w:sz w:val="24"/>
          <w:szCs w:val="24"/>
          <w:lang w:eastAsia="zh-CN"/>
        </w:rPr>
        <w:endnoteReference w:id="11"/>
      </w:r>
    </w:p>
    <w:tbl>
      <w:tblPr>
        <w:tblW w:w="1084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134"/>
        <w:gridCol w:w="1560"/>
        <w:gridCol w:w="1263"/>
        <w:gridCol w:w="1147"/>
        <w:gridCol w:w="1560"/>
        <w:gridCol w:w="1425"/>
        <w:gridCol w:w="1338"/>
      </w:tblGrid>
      <w:tr w:rsidR="005B1459" w:rsidRPr="00217B08" w14:paraId="62DFB12A" w14:textId="77777777" w:rsidTr="00E24816">
        <w:trPr>
          <w:trHeight w:val="323"/>
          <w:tblHeader/>
        </w:trPr>
        <w:tc>
          <w:tcPr>
            <w:tcW w:w="1418" w:type="dxa"/>
            <w:shd w:val="clear" w:color="auto" w:fill="auto"/>
          </w:tcPr>
          <w:p w14:paraId="7C28E068" w14:textId="0F90757D" w:rsidR="005B1459" w:rsidRPr="00CF57B1" w:rsidRDefault="005B1459" w:rsidP="005B1459">
            <w:pPr>
              <w:spacing w:after="0" w:line="240" w:lineRule="auto"/>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Tên công ty mẹ được phân bổ thuế bổ sung từ đơn vị hợp thành chịu thuế suất thấp</w:t>
            </w:r>
          </w:p>
        </w:tc>
        <w:tc>
          <w:tcPr>
            <w:tcW w:w="1134" w:type="dxa"/>
          </w:tcPr>
          <w:p w14:paraId="196D837A" w14:textId="47E8FE16" w:rsidR="005B1459" w:rsidRPr="0065555A" w:rsidRDefault="005B1459" w:rsidP="005B1459">
            <w:pPr>
              <w:spacing w:after="0" w:line="240" w:lineRule="auto"/>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Quốc gia</w:t>
            </w:r>
          </w:p>
        </w:tc>
        <w:tc>
          <w:tcPr>
            <w:tcW w:w="1560" w:type="dxa"/>
            <w:shd w:val="clear" w:color="auto" w:fill="auto"/>
          </w:tcPr>
          <w:p w14:paraId="4735F5FC" w14:textId="533C822F" w:rsidR="005B1459" w:rsidRPr="007E78EC" w:rsidRDefault="005B1459" w:rsidP="005B1459">
            <w:pPr>
              <w:spacing w:after="0" w:line="240" w:lineRule="auto"/>
              <w:jc w:val="center"/>
              <w:rPr>
                <w:rFonts w:ascii="Times New Roman" w:eastAsia="SimSun" w:hAnsi="Times New Roman"/>
                <w:b/>
                <w:bCs/>
                <w:sz w:val="24"/>
                <w:szCs w:val="24"/>
                <w:lang w:eastAsia="zh-CN"/>
              </w:rPr>
            </w:pPr>
            <w:r w:rsidRPr="00217B08">
              <w:rPr>
                <w:rFonts w:ascii="Times New Roman" w:eastAsia="SimSun" w:hAnsi="Times New Roman"/>
                <w:b/>
                <w:bCs/>
                <w:sz w:val="24"/>
                <w:szCs w:val="24"/>
                <w:lang w:val="vi-VN" w:eastAsia="zh-CN"/>
              </w:rPr>
              <w:t>Đơn vị hợp thành</w:t>
            </w:r>
          </w:p>
        </w:tc>
        <w:tc>
          <w:tcPr>
            <w:tcW w:w="1263" w:type="dxa"/>
            <w:shd w:val="clear" w:color="auto" w:fill="auto"/>
          </w:tcPr>
          <w:p w14:paraId="7C2A964A" w14:textId="6CA36750" w:rsidR="005B1459" w:rsidRPr="00217B08" w:rsidRDefault="005B1459" w:rsidP="005B1459">
            <w:pPr>
              <w:spacing w:after="0" w:line="240" w:lineRule="auto"/>
              <w:jc w:val="center"/>
              <w:rPr>
                <w:rFonts w:ascii="Times New Roman" w:eastAsia="SimSun" w:hAnsi="Times New Roman"/>
                <w:b/>
                <w:bCs/>
                <w:sz w:val="24"/>
                <w:szCs w:val="24"/>
                <w:lang w:val="vi-VN" w:eastAsia="zh-CN"/>
              </w:rPr>
            </w:pPr>
            <w:r w:rsidRPr="00217B08">
              <w:rPr>
                <w:rFonts w:ascii="Times New Roman" w:eastAsia="SimSun" w:hAnsi="Times New Roman"/>
                <w:b/>
                <w:bCs/>
                <w:sz w:val="24"/>
                <w:szCs w:val="24"/>
                <w:lang w:val="vi-VN" w:eastAsia="zh-CN"/>
              </w:rPr>
              <w:t>Số thuế bổ sung của đơn vị hợp thành chịu thuế suất thấp</w:t>
            </w:r>
          </w:p>
        </w:tc>
        <w:tc>
          <w:tcPr>
            <w:tcW w:w="1147" w:type="dxa"/>
            <w:shd w:val="clear" w:color="auto" w:fill="auto"/>
          </w:tcPr>
          <w:p w14:paraId="08D49B9C" w14:textId="6CE27A8F" w:rsidR="005B1459" w:rsidRPr="004F56E6" w:rsidRDefault="005B1459" w:rsidP="005B1459">
            <w:pPr>
              <w:spacing w:after="0" w:line="240" w:lineRule="auto"/>
              <w:jc w:val="center"/>
              <w:rPr>
                <w:rFonts w:ascii="Times New Roman" w:eastAsia="SimSun" w:hAnsi="Times New Roman"/>
                <w:b/>
                <w:bCs/>
                <w:sz w:val="24"/>
                <w:szCs w:val="24"/>
                <w:lang w:eastAsia="zh-CN"/>
              </w:rPr>
            </w:pPr>
            <w:r w:rsidRPr="00217B08">
              <w:rPr>
                <w:rFonts w:ascii="Times New Roman" w:eastAsia="SimSun" w:hAnsi="Times New Roman"/>
                <w:b/>
                <w:bCs/>
                <w:sz w:val="24"/>
                <w:szCs w:val="24"/>
                <w:lang w:val="vi-VN" w:eastAsia="zh-CN"/>
              </w:rPr>
              <w:t>Thu nhập phân bổ theo quyền sở hữu do các chủ sở hữu khác nắm giữ</w:t>
            </w:r>
          </w:p>
        </w:tc>
        <w:tc>
          <w:tcPr>
            <w:tcW w:w="1560" w:type="dxa"/>
            <w:shd w:val="clear" w:color="auto" w:fill="auto"/>
          </w:tcPr>
          <w:p w14:paraId="5F625390" w14:textId="45CD438A" w:rsidR="005B1459" w:rsidRPr="00217B08" w:rsidRDefault="005B1459" w:rsidP="005B1459">
            <w:pPr>
              <w:spacing w:after="0" w:line="240" w:lineRule="auto"/>
              <w:jc w:val="center"/>
              <w:rPr>
                <w:rFonts w:ascii="Times New Roman" w:eastAsia="SimSun" w:hAnsi="Times New Roman"/>
                <w:b/>
                <w:bCs/>
                <w:sz w:val="24"/>
                <w:szCs w:val="24"/>
                <w:lang w:val="vi-VN" w:eastAsia="zh-CN"/>
              </w:rPr>
            </w:pPr>
            <w:r w:rsidRPr="00217B08">
              <w:rPr>
                <w:rFonts w:ascii="Times New Roman" w:eastAsia="SimSun" w:hAnsi="Times New Roman"/>
                <w:b/>
                <w:bCs/>
                <w:sz w:val="24"/>
                <w:szCs w:val="24"/>
                <w:lang w:val="vi-VN" w:eastAsia="zh-CN"/>
              </w:rPr>
              <w:t>Thu nhập theo Quy định về thuế tối thiểu toàn cầu của đơn vị hợp thành chịu thuế suất thấp trong năm</w:t>
            </w:r>
          </w:p>
        </w:tc>
        <w:tc>
          <w:tcPr>
            <w:tcW w:w="1425" w:type="dxa"/>
            <w:shd w:val="clear" w:color="auto" w:fill="auto"/>
          </w:tcPr>
          <w:p w14:paraId="5A2C9560" w14:textId="46EDDDE9" w:rsidR="005B1459" w:rsidRPr="00217B08" w:rsidRDefault="005B1459" w:rsidP="005B1459">
            <w:pPr>
              <w:spacing w:after="0" w:line="240" w:lineRule="auto"/>
              <w:jc w:val="center"/>
              <w:rPr>
                <w:rFonts w:ascii="Times New Roman" w:eastAsia="SimSun" w:hAnsi="Times New Roman"/>
                <w:b/>
                <w:bCs/>
                <w:sz w:val="24"/>
                <w:szCs w:val="24"/>
                <w:lang w:val="vi-VN" w:eastAsia="zh-CN"/>
              </w:rPr>
            </w:pPr>
            <w:r w:rsidRPr="00217B08">
              <w:rPr>
                <w:rFonts w:ascii="Times New Roman" w:eastAsia="SimSun" w:hAnsi="Times New Roman"/>
                <w:b/>
                <w:bCs/>
                <w:sz w:val="24"/>
                <w:szCs w:val="24"/>
                <w:lang w:val="vi-VN" w:eastAsia="zh-CN"/>
              </w:rPr>
              <w:t>Tỷ lệ phân bổ cho công ty mẹ đối với đơn vị hợp thành chịu thuế suất thấp trong năm tài chính</w:t>
            </w:r>
          </w:p>
        </w:tc>
        <w:tc>
          <w:tcPr>
            <w:tcW w:w="1338" w:type="dxa"/>
            <w:shd w:val="clear" w:color="auto" w:fill="auto"/>
          </w:tcPr>
          <w:p w14:paraId="7B6B6A73" w14:textId="4562BE5A" w:rsidR="005B1459" w:rsidRPr="00217B08" w:rsidRDefault="005B1459" w:rsidP="005B1459">
            <w:pPr>
              <w:spacing w:after="0" w:line="240" w:lineRule="auto"/>
              <w:jc w:val="center"/>
              <w:rPr>
                <w:rFonts w:ascii="Times New Roman" w:eastAsia="SimSun" w:hAnsi="Times New Roman"/>
                <w:b/>
                <w:bCs/>
                <w:sz w:val="24"/>
                <w:szCs w:val="24"/>
                <w:lang w:val="vi-VN" w:eastAsia="zh-CN"/>
              </w:rPr>
            </w:pPr>
            <w:r w:rsidRPr="00217B08">
              <w:rPr>
                <w:rFonts w:ascii="Times New Roman" w:eastAsia="SimSun" w:hAnsi="Times New Roman"/>
                <w:b/>
                <w:bCs/>
                <w:sz w:val="24"/>
                <w:szCs w:val="24"/>
                <w:lang w:val="vi-VN" w:eastAsia="zh-CN"/>
              </w:rPr>
              <w:t>Số thuế phân bổ cho công ty mẹ từ số thuế bổ sung của đơn vị hợp thành chịu thuế suất thấp</w:t>
            </w:r>
          </w:p>
        </w:tc>
      </w:tr>
      <w:tr w:rsidR="00061E52" w:rsidRPr="00217B08" w14:paraId="104287DB" w14:textId="77777777" w:rsidTr="00E24816">
        <w:trPr>
          <w:trHeight w:val="323"/>
          <w:tblHeader/>
        </w:trPr>
        <w:tc>
          <w:tcPr>
            <w:tcW w:w="1418" w:type="dxa"/>
            <w:shd w:val="clear" w:color="auto" w:fill="auto"/>
          </w:tcPr>
          <w:p w14:paraId="3A9C8DF9" w14:textId="77777777"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(1)</w:t>
            </w:r>
          </w:p>
        </w:tc>
        <w:tc>
          <w:tcPr>
            <w:tcW w:w="1134" w:type="dxa"/>
          </w:tcPr>
          <w:p w14:paraId="1CDA285A" w14:textId="3F41614C"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(2)</w:t>
            </w:r>
          </w:p>
        </w:tc>
        <w:tc>
          <w:tcPr>
            <w:tcW w:w="1560" w:type="dxa"/>
            <w:shd w:val="clear" w:color="auto" w:fill="auto"/>
          </w:tcPr>
          <w:p w14:paraId="22FF4AA6" w14:textId="4A3E6624"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(3)</w:t>
            </w:r>
          </w:p>
        </w:tc>
        <w:tc>
          <w:tcPr>
            <w:tcW w:w="1263" w:type="dxa"/>
            <w:shd w:val="clear" w:color="auto" w:fill="auto"/>
          </w:tcPr>
          <w:p w14:paraId="36DF76D5" w14:textId="56E1627F"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(4)</w:t>
            </w:r>
          </w:p>
        </w:tc>
        <w:tc>
          <w:tcPr>
            <w:tcW w:w="1147" w:type="dxa"/>
            <w:shd w:val="clear" w:color="auto" w:fill="auto"/>
          </w:tcPr>
          <w:p w14:paraId="35DE8985" w14:textId="1F8C7FCD"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(5)</w:t>
            </w:r>
          </w:p>
        </w:tc>
        <w:tc>
          <w:tcPr>
            <w:tcW w:w="1560" w:type="dxa"/>
            <w:shd w:val="clear" w:color="auto" w:fill="auto"/>
          </w:tcPr>
          <w:p w14:paraId="354E7960" w14:textId="4408F1D3" w:rsidR="00061E52" w:rsidRPr="00061E52" w:rsidRDefault="00061E52" w:rsidP="00061E52">
            <w:pPr>
              <w:spacing w:after="0" w:line="240" w:lineRule="auto"/>
              <w:jc w:val="center"/>
              <w:rPr>
                <w:rFonts w:ascii="Times New Roman" w:eastAsia="SimSun" w:hAnsi="Times New Roman"/>
                <w:i/>
                <w:iCs/>
                <w:sz w:val="24"/>
                <w:szCs w:val="24"/>
                <w:lang w:eastAsia="zh-CN"/>
              </w:rPr>
            </w:pPr>
            <w:r>
              <w:rPr>
                <w:rFonts w:ascii="Times New Roman" w:eastAsia="SimSun" w:hAnsi="Times New Roman"/>
                <w:i/>
                <w:iCs/>
                <w:sz w:val="24"/>
                <w:szCs w:val="24"/>
                <w:lang w:eastAsia="zh-CN"/>
              </w:rPr>
              <w:t>(6)</w:t>
            </w:r>
          </w:p>
        </w:tc>
        <w:tc>
          <w:tcPr>
            <w:tcW w:w="1425" w:type="dxa"/>
            <w:shd w:val="clear" w:color="auto" w:fill="auto"/>
          </w:tcPr>
          <w:p w14:paraId="1E932B59" w14:textId="04349FAB"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7</w:t>
            </w: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6</w:t>
            </w: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5</w:t>
            </w: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6</w:t>
            </w:r>
            <w:r w:rsidRPr="00217B08">
              <w:rPr>
                <w:rFonts w:ascii="Times New Roman" w:eastAsia="SimSun" w:hAnsi="Times New Roman"/>
                <w:i/>
                <w:iCs/>
                <w:sz w:val="24"/>
                <w:szCs w:val="24"/>
                <w:lang w:val="vi-VN" w:eastAsia="zh-CN"/>
              </w:rPr>
              <w:t>)</w:t>
            </w:r>
          </w:p>
        </w:tc>
        <w:tc>
          <w:tcPr>
            <w:tcW w:w="1338" w:type="dxa"/>
            <w:shd w:val="clear" w:color="auto" w:fill="auto"/>
          </w:tcPr>
          <w:p w14:paraId="0EF2B626" w14:textId="451DF958" w:rsidR="00061E52" w:rsidRPr="00217B08" w:rsidRDefault="00061E52" w:rsidP="00061E52">
            <w:pPr>
              <w:spacing w:after="0" w:line="240" w:lineRule="auto"/>
              <w:jc w:val="center"/>
              <w:rPr>
                <w:rFonts w:ascii="Times New Roman" w:eastAsia="SimSun" w:hAnsi="Times New Roman"/>
                <w:i/>
                <w:iCs/>
                <w:sz w:val="24"/>
                <w:szCs w:val="24"/>
                <w:lang w:val="vi-VN" w:eastAsia="zh-CN"/>
              </w:rPr>
            </w:pP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8</w:t>
            </w: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4</w:t>
            </w:r>
            <w:r w:rsidRPr="00217B08">
              <w:rPr>
                <w:rFonts w:ascii="Times New Roman" w:eastAsia="SimSun" w:hAnsi="Times New Roman"/>
                <w:i/>
                <w:iCs/>
                <w:sz w:val="24"/>
                <w:szCs w:val="24"/>
                <w:lang w:val="vi-VN" w:eastAsia="zh-CN"/>
              </w:rPr>
              <w:t>)*(</w:t>
            </w:r>
            <w:r>
              <w:rPr>
                <w:rFonts w:ascii="Times New Roman" w:eastAsia="SimSun" w:hAnsi="Times New Roman"/>
                <w:i/>
                <w:iCs/>
                <w:sz w:val="24"/>
                <w:szCs w:val="24"/>
                <w:lang w:eastAsia="zh-CN"/>
              </w:rPr>
              <w:t>7</w:t>
            </w:r>
            <w:r w:rsidRPr="00217B08">
              <w:rPr>
                <w:rFonts w:ascii="Times New Roman" w:eastAsia="SimSun" w:hAnsi="Times New Roman"/>
                <w:i/>
                <w:iCs/>
                <w:sz w:val="24"/>
                <w:szCs w:val="24"/>
                <w:lang w:val="vi-VN" w:eastAsia="zh-CN"/>
              </w:rPr>
              <w:t>)</w:t>
            </w:r>
          </w:p>
        </w:tc>
      </w:tr>
      <w:tr w:rsidR="00061E52" w:rsidRPr="00217B08" w14:paraId="337D7AD6" w14:textId="77777777" w:rsidTr="00E24816">
        <w:trPr>
          <w:trHeight w:val="340"/>
        </w:trPr>
        <w:tc>
          <w:tcPr>
            <w:tcW w:w="1418" w:type="dxa"/>
            <w:vMerge w:val="restart"/>
            <w:shd w:val="clear" w:color="auto" w:fill="auto"/>
          </w:tcPr>
          <w:p w14:paraId="4F50AF01" w14:textId="3E54E546" w:rsidR="00061E52" w:rsidRPr="00217B08" w:rsidRDefault="00061E52" w:rsidP="00061E52">
            <w:pPr>
              <w:spacing w:after="0" w:line="240" w:lineRule="auto"/>
              <w:jc w:val="center"/>
              <w:rPr>
                <w:rFonts w:ascii="Times New Roman" w:eastAsia="SimSun" w:hAnsi="Times New Roman"/>
                <w:sz w:val="24"/>
                <w:szCs w:val="24"/>
                <w:lang w:eastAsia="zh-CN"/>
              </w:rPr>
            </w:pPr>
            <w:r>
              <w:rPr>
                <w:rFonts w:ascii="Times New Roman" w:eastAsia="SimSun" w:hAnsi="Times New Roman"/>
                <w:sz w:val="24"/>
                <w:szCs w:val="24"/>
                <w:lang w:eastAsia="zh-CN"/>
              </w:rPr>
              <w:t>Công ty mẹ...</w:t>
            </w:r>
          </w:p>
        </w:tc>
        <w:tc>
          <w:tcPr>
            <w:tcW w:w="1134" w:type="dxa"/>
            <w:vMerge w:val="restart"/>
          </w:tcPr>
          <w:p w14:paraId="6845A219" w14:textId="534A8CF5" w:rsidR="00061E52" w:rsidRPr="00E02BB5"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Quốc gia...</w:t>
            </w:r>
          </w:p>
        </w:tc>
        <w:tc>
          <w:tcPr>
            <w:tcW w:w="1560" w:type="dxa"/>
            <w:shd w:val="clear" w:color="auto" w:fill="auto"/>
          </w:tcPr>
          <w:p w14:paraId="6556A6E8" w14:textId="784ACA73" w:rsidR="00061E52" w:rsidRPr="00217B08" w:rsidRDefault="00061E52" w:rsidP="00061E52">
            <w:pPr>
              <w:spacing w:after="0" w:line="240" w:lineRule="auto"/>
              <w:jc w:val="both"/>
              <w:rPr>
                <w:rFonts w:ascii="Times New Roman" w:eastAsia="SimSun" w:hAnsi="Times New Roman"/>
                <w:sz w:val="24"/>
                <w:szCs w:val="24"/>
                <w:lang w:eastAsia="zh-CN"/>
              </w:rPr>
            </w:pPr>
            <w:r w:rsidRPr="00E02BB5">
              <w:rPr>
                <w:rFonts w:ascii="Times New Roman" w:eastAsia="SimSun" w:hAnsi="Times New Roman"/>
                <w:b/>
                <w:bCs/>
                <w:sz w:val="24"/>
                <w:szCs w:val="24"/>
                <w:lang w:eastAsia="zh-CN"/>
              </w:rPr>
              <w:t xml:space="preserve">1. </w:t>
            </w:r>
            <w:r>
              <w:rPr>
                <w:rFonts w:ascii="Times New Roman" w:eastAsia="SimSun" w:hAnsi="Times New Roman"/>
                <w:b/>
                <w:bCs/>
                <w:sz w:val="24"/>
                <w:szCs w:val="24"/>
                <w:lang w:eastAsia="zh-CN"/>
              </w:rPr>
              <w:t>Các đ</w:t>
            </w:r>
            <w:r w:rsidRPr="00E02BB5">
              <w:rPr>
                <w:rFonts w:ascii="Times New Roman" w:eastAsia="SimSun" w:hAnsi="Times New Roman"/>
                <w:b/>
                <w:bCs/>
                <w:sz w:val="24"/>
                <w:szCs w:val="24"/>
                <w:lang w:eastAsia="zh-CN"/>
              </w:rPr>
              <w:t>ơn vị hợp thành</w:t>
            </w:r>
            <w:r>
              <w:rPr>
                <w:rFonts w:ascii="Times New Roman" w:eastAsia="SimSun" w:hAnsi="Times New Roman"/>
                <w:b/>
                <w:bCs/>
                <w:sz w:val="24"/>
                <w:szCs w:val="24"/>
                <w:lang w:eastAsia="zh-CN"/>
              </w:rPr>
              <w:t xml:space="preserve"> </w:t>
            </w:r>
          </w:p>
        </w:tc>
        <w:tc>
          <w:tcPr>
            <w:tcW w:w="1263" w:type="dxa"/>
            <w:shd w:val="clear" w:color="auto" w:fill="auto"/>
          </w:tcPr>
          <w:p w14:paraId="484E018D"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47" w:type="dxa"/>
            <w:shd w:val="clear" w:color="auto" w:fill="auto"/>
          </w:tcPr>
          <w:p w14:paraId="739E4DF2"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560" w:type="dxa"/>
            <w:shd w:val="clear" w:color="auto" w:fill="auto"/>
          </w:tcPr>
          <w:p w14:paraId="1B2120F2"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425" w:type="dxa"/>
            <w:shd w:val="clear" w:color="auto" w:fill="auto"/>
          </w:tcPr>
          <w:p w14:paraId="60F9AA45"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338" w:type="dxa"/>
            <w:shd w:val="clear" w:color="auto" w:fill="auto"/>
          </w:tcPr>
          <w:p w14:paraId="65060868"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r>
      <w:tr w:rsidR="00061E52" w:rsidRPr="00217B08" w14:paraId="40E7399A" w14:textId="77777777" w:rsidTr="00E24816">
        <w:trPr>
          <w:trHeight w:val="340"/>
        </w:trPr>
        <w:tc>
          <w:tcPr>
            <w:tcW w:w="1418" w:type="dxa"/>
            <w:vMerge/>
            <w:shd w:val="clear" w:color="auto" w:fill="auto"/>
          </w:tcPr>
          <w:p w14:paraId="6FDE43A6"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108B65AE"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3CD62453" w14:textId="526890E4" w:rsidR="00061E52" w:rsidRPr="00217B08"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Đơn vị hợp thành A</w:t>
            </w:r>
          </w:p>
        </w:tc>
        <w:tc>
          <w:tcPr>
            <w:tcW w:w="1263" w:type="dxa"/>
            <w:shd w:val="clear" w:color="auto" w:fill="auto"/>
          </w:tcPr>
          <w:p w14:paraId="7E3C691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6E9817C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5BD61745"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3F479F6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39BA7354"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7354AE2C" w14:textId="77777777" w:rsidTr="00E24816">
        <w:trPr>
          <w:trHeight w:val="340"/>
        </w:trPr>
        <w:tc>
          <w:tcPr>
            <w:tcW w:w="1418" w:type="dxa"/>
            <w:vMerge/>
            <w:shd w:val="clear" w:color="auto" w:fill="auto"/>
          </w:tcPr>
          <w:p w14:paraId="1EEFA5BF"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7BC12B50"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6AB655D8" w14:textId="4EC8786F" w:rsidR="00061E52"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hợp thành B</w:t>
            </w:r>
          </w:p>
        </w:tc>
        <w:tc>
          <w:tcPr>
            <w:tcW w:w="1263" w:type="dxa"/>
            <w:shd w:val="clear" w:color="auto" w:fill="auto"/>
          </w:tcPr>
          <w:p w14:paraId="700827EB"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03F04428"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337367A8"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6D5C698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0D4A380B"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2384DAA9" w14:textId="77777777" w:rsidTr="00E24816">
        <w:trPr>
          <w:trHeight w:val="340"/>
        </w:trPr>
        <w:tc>
          <w:tcPr>
            <w:tcW w:w="1418" w:type="dxa"/>
            <w:vMerge/>
            <w:shd w:val="clear" w:color="auto" w:fill="auto"/>
          </w:tcPr>
          <w:p w14:paraId="602409AF"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04A43425"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61946FCA" w14:textId="3CA798F8" w:rsidR="00061E52"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1263" w:type="dxa"/>
            <w:shd w:val="clear" w:color="auto" w:fill="auto"/>
          </w:tcPr>
          <w:p w14:paraId="169183D5"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677B47FC"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7F8584EE"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40499E5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634D3205"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67C47179" w14:textId="77777777" w:rsidTr="00E24816">
        <w:trPr>
          <w:trHeight w:val="340"/>
        </w:trPr>
        <w:tc>
          <w:tcPr>
            <w:tcW w:w="1418" w:type="dxa"/>
            <w:vMerge/>
            <w:shd w:val="clear" w:color="auto" w:fill="auto"/>
          </w:tcPr>
          <w:p w14:paraId="68EBD3CE"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50BD09E6" w14:textId="77777777" w:rsidR="00061E52" w:rsidRPr="00CF57B1" w:rsidRDefault="00061E52" w:rsidP="00061E52">
            <w:pPr>
              <w:spacing w:after="0" w:line="240" w:lineRule="auto"/>
              <w:jc w:val="both"/>
              <w:rPr>
                <w:rFonts w:ascii="Times New Roman" w:eastAsia="SimSun" w:hAnsi="Times New Roman"/>
                <w:b/>
                <w:bCs/>
                <w:sz w:val="24"/>
                <w:szCs w:val="24"/>
                <w:lang w:eastAsia="zh-CN"/>
              </w:rPr>
            </w:pPr>
          </w:p>
        </w:tc>
        <w:tc>
          <w:tcPr>
            <w:tcW w:w="1560" w:type="dxa"/>
            <w:shd w:val="clear" w:color="auto" w:fill="auto"/>
          </w:tcPr>
          <w:p w14:paraId="3A297F5F" w14:textId="2A711EF3" w:rsidR="00061E52" w:rsidRDefault="00061E52" w:rsidP="00061E52">
            <w:pPr>
              <w:spacing w:after="0" w:line="240" w:lineRule="auto"/>
              <w:jc w:val="both"/>
              <w:rPr>
                <w:rFonts w:ascii="Times New Roman" w:eastAsia="SimSun" w:hAnsi="Times New Roman"/>
                <w:sz w:val="24"/>
                <w:szCs w:val="24"/>
                <w:lang w:eastAsia="zh-CN"/>
              </w:rPr>
            </w:pPr>
            <w:r w:rsidRPr="00CF57B1">
              <w:rPr>
                <w:rFonts w:ascii="Times New Roman" w:eastAsia="SimSun" w:hAnsi="Times New Roman"/>
                <w:b/>
                <w:bCs/>
                <w:sz w:val="24"/>
                <w:szCs w:val="24"/>
                <w:lang w:eastAsia="zh-CN"/>
              </w:rPr>
              <w:t>2. Tập đoàn liên doanh</w:t>
            </w:r>
            <w:r>
              <w:rPr>
                <w:rFonts w:ascii="Times New Roman" w:eastAsia="SimSun" w:hAnsi="Times New Roman"/>
                <w:b/>
                <w:bCs/>
                <w:sz w:val="24"/>
                <w:szCs w:val="24"/>
                <w:lang w:eastAsia="zh-CN"/>
              </w:rPr>
              <w:t>....</w:t>
            </w:r>
          </w:p>
        </w:tc>
        <w:tc>
          <w:tcPr>
            <w:tcW w:w="1263" w:type="dxa"/>
            <w:shd w:val="clear" w:color="auto" w:fill="auto"/>
          </w:tcPr>
          <w:p w14:paraId="65082AD0"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055F5C7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366AC7C0"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397DE30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2D7B2197"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149A8B12" w14:textId="77777777" w:rsidTr="00E24816">
        <w:trPr>
          <w:trHeight w:val="340"/>
        </w:trPr>
        <w:tc>
          <w:tcPr>
            <w:tcW w:w="1418" w:type="dxa"/>
            <w:vMerge/>
            <w:shd w:val="clear" w:color="auto" w:fill="auto"/>
          </w:tcPr>
          <w:p w14:paraId="622AAB70"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2A8EE772"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19FFD72F" w14:textId="7F318A2D" w:rsidR="00061E52" w:rsidRPr="00CF57B1"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Liên doanh A</w:t>
            </w:r>
          </w:p>
        </w:tc>
        <w:tc>
          <w:tcPr>
            <w:tcW w:w="1263" w:type="dxa"/>
            <w:shd w:val="clear" w:color="auto" w:fill="auto"/>
          </w:tcPr>
          <w:p w14:paraId="06EEE458"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15BAB54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36C905D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58F1C08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4D74CAF2"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7C79576D" w14:textId="77777777" w:rsidTr="00E24816">
        <w:trPr>
          <w:trHeight w:val="340"/>
        </w:trPr>
        <w:tc>
          <w:tcPr>
            <w:tcW w:w="1418" w:type="dxa"/>
            <w:vMerge/>
            <w:shd w:val="clear" w:color="auto" w:fill="auto"/>
          </w:tcPr>
          <w:p w14:paraId="58AF83AA"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274EE265"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605AF563" w14:textId="4751C712" w:rsidR="00061E52"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Công ty con của liên doanh B</w:t>
            </w:r>
          </w:p>
        </w:tc>
        <w:tc>
          <w:tcPr>
            <w:tcW w:w="1263" w:type="dxa"/>
            <w:shd w:val="clear" w:color="auto" w:fill="auto"/>
          </w:tcPr>
          <w:p w14:paraId="1C84AEA2"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292C444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224375CA"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110A89BF"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5C53232D"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21B7AD6C" w14:textId="77777777" w:rsidTr="00E24816">
        <w:trPr>
          <w:trHeight w:val="340"/>
        </w:trPr>
        <w:tc>
          <w:tcPr>
            <w:tcW w:w="1418" w:type="dxa"/>
            <w:vMerge/>
            <w:shd w:val="clear" w:color="auto" w:fill="auto"/>
          </w:tcPr>
          <w:p w14:paraId="668132ED"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508C12F6"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058B96DA" w14:textId="185002E7" w:rsidR="00061E52" w:rsidRPr="00CF57B1"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w:t>
            </w:r>
          </w:p>
        </w:tc>
        <w:tc>
          <w:tcPr>
            <w:tcW w:w="1263" w:type="dxa"/>
            <w:shd w:val="clear" w:color="auto" w:fill="auto"/>
          </w:tcPr>
          <w:p w14:paraId="5726DA1F"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088AC88F"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4F3CBBA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67F74410"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13FB1094"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052CF1C8" w14:textId="77777777" w:rsidTr="00E24816">
        <w:trPr>
          <w:trHeight w:val="340"/>
        </w:trPr>
        <w:tc>
          <w:tcPr>
            <w:tcW w:w="1418" w:type="dxa"/>
            <w:vMerge/>
            <w:shd w:val="clear" w:color="auto" w:fill="auto"/>
          </w:tcPr>
          <w:p w14:paraId="6B6CF3B3"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7355D721" w14:textId="77777777" w:rsidR="00061E52" w:rsidRPr="00CF57B1" w:rsidRDefault="00061E52" w:rsidP="00061E52">
            <w:pPr>
              <w:spacing w:after="0" w:line="240" w:lineRule="auto"/>
              <w:jc w:val="both"/>
              <w:rPr>
                <w:rFonts w:ascii="Times New Roman" w:eastAsia="SimSun" w:hAnsi="Times New Roman"/>
                <w:b/>
                <w:bCs/>
                <w:sz w:val="24"/>
                <w:szCs w:val="24"/>
                <w:lang w:eastAsia="zh-CN"/>
              </w:rPr>
            </w:pPr>
          </w:p>
        </w:tc>
        <w:tc>
          <w:tcPr>
            <w:tcW w:w="1560" w:type="dxa"/>
            <w:shd w:val="clear" w:color="auto" w:fill="auto"/>
          </w:tcPr>
          <w:p w14:paraId="4DCE1BF4" w14:textId="28C0464E" w:rsidR="00061E52" w:rsidRPr="00217B08" w:rsidRDefault="00061E52" w:rsidP="00061E52">
            <w:pPr>
              <w:spacing w:after="0" w:line="240" w:lineRule="auto"/>
              <w:jc w:val="both"/>
              <w:rPr>
                <w:rFonts w:ascii="Times New Roman" w:eastAsia="SimSun" w:hAnsi="Times New Roman"/>
                <w:sz w:val="24"/>
                <w:szCs w:val="24"/>
                <w:lang w:eastAsia="zh-CN"/>
              </w:rPr>
            </w:pPr>
            <w:r w:rsidRPr="00CF57B1">
              <w:rPr>
                <w:rFonts w:ascii="Times New Roman" w:eastAsia="SimSun" w:hAnsi="Times New Roman"/>
                <w:b/>
                <w:bCs/>
                <w:sz w:val="24"/>
                <w:szCs w:val="24"/>
                <w:lang w:eastAsia="zh-CN"/>
              </w:rPr>
              <w:t>3. Tập đoàn con có công ty mẹ tối cao là chủ sở hữu thiểu s</w:t>
            </w:r>
            <w:r>
              <w:rPr>
                <w:rFonts w:ascii="Times New Roman" w:eastAsia="SimSun" w:hAnsi="Times New Roman"/>
                <w:b/>
                <w:bCs/>
                <w:sz w:val="24"/>
                <w:szCs w:val="24"/>
                <w:lang w:eastAsia="zh-CN"/>
              </w:rPr>
              <w:t>ố....</w:t>
            </w:r>
          </w:p>
        </w:tc>
        <w:tc>
          <w:tcPr>
            <w:tcW w:w="1263" w:type="dxa"/>
            <w:shd w:val="clear" w:color="auto" w:fill="auto"/>
          </w:tcPr>
          <w:p w14:paraId="77133847"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3762F76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6ABADF58"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1E172F81"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7A8616FD"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55B41641" w14:textId="77777777" w:rsidTr="00E24816">
        <w:trPr>
          <w:trHeight w:val="340"/>
        </w:trPr>
        <w:tc>
          <w:tcPr>
            <w:tcW w:w="1418" w:type="dxa"/>
            <w:vMerge/>
            <w:shd w:val="clear" w:color="auto" w:fill="auto"/>
          </w:tcPr>
          <w:p w14:paraId="749DEC29"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6FD4377F"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6979DF85" w14:textId="3F2B010D" w:rsidR="00061E52" w:rsidRPr="00CF57B1"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Công ty mẹ có sở hữu thiểu số A</w:t>
            </w:r>
          </w:p>
        </w:tc>
        <w:tc>
          <w:tcPr>
            <w:tcW w:w="1263" w:type="dxa"/>
            <w:shd w:val="clear" w:color="auto" w:fill="auto"/>
          </w:tcPr>
          <w:p w14:paraId="0380F0A0"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049BCE8B"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684F689C"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496D18C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795BE6D9"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3BAB1A94" w14:textId="77777777" w:rsidTr="00E24816">
        <w:trPr>
          <w:trHeight w:val="340"/>
        </w:trPr>
        <w:tc>
          <w:tcPr>
            <w:tcW w:w="1418" w:type="dxa"/>
            <w:vMerge/>
            <w:shd w:val="clear" w:color="auto" w:fill="auto"/>
          </w:tcPr>
          <w:p w14:paraId="07497FBC"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37B16E9A"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29B5F97C" w14:textId="3B61F2EE" w:rsidR="00061E52"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Công ty con thuộc sở hữu thiểu số B</w:t>
            </w:r>
          </w:p>
        </w:tc>
        <w:tc>
          <w:tcPr>
            <w:tcW w:w="1263" w:type="dxa"/>
            <w:shd w:val="clear" w:color="auto" w:fill="auto"/>
          </w:tcPr>
          <w:p w14:paraId="4530C7A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7B679DE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5121205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7EE1EA9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3BF185E9"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2035A4CF" w14:textId="77777777" w:rsidTr="00E24816">
        <w:trPr>
          <w:trHeight w:val="340"/>
        </w:trPr>
        <w:tc>
          <w:tcPr>
            <w:tcW w:w="1418" w:type="dxa"/>
            <w:vMerge/>
            <w:shd w:val="clear" w:color="auto" w:fill="auto"/>
          </w:tcPr>
          <w:p w14:paraId="17B862F5"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141FA7E6" w14:textId="77777777" w:rsidR="00061E52" w:rsidRDefault="00061E52" w:rsidP="00061E52">
            <w:pPr>
              <w:spacing w:after="0" w:line="240" w:lineRule="auto"/>
              <w:jc w:val="both"/>
              <w:rPr>
                <w:rFonts w:ascii="Times New Roman" w:eastAsia="SimSun" w:hAnsi="Times New Roman"/>
                <w:sz w:val="24"/>
                <w:szCs w:val="24"/>
                <w:lang w:eastAsia="zh-CN"/>
              </w:rPr>
            </w:pPr>
          </w:p>
        </w:tc>
        <w:tc>
          <w:tcPr>
            <w:tcW w:w="1560" w:type="dxa"/>
            <w:shd w:val="clear" w:color="auto" w:fill="auto"/>
          </w:tcPr>
          <w:p w14:paraId="17B921DB" w14:textId="2CECD121" w:rsidR="00061E52" w:rsidRPr="00CF57B1"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w:t>
            </w:r>
          </w:p>
        </w:tc>
        <w:tc>
          <w:tcPr>
            <w:tcW w:w="1263" w:type="dxa"/>
            <w:shd w:val="clear" w:color="auto" w:fill="auto"/>
          </w:tcPr>
          <w:p w14:paraId="345481A9"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28FF0597"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5A86397C"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6A583CC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561FE233"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5628349A" w14:textId="77777777" w:rsidTr="00E24816">
        <w:trPr>
          <w:trHeight w:val="340"/>
        </w:trPr>
        <w:tc>
          <w:tcPr>
            <w:tcW w:w="1418" w:type="dxa"/>
            <w:vMerge/>
            <w:shd w:val="clear" w:color="auto" w:fill="auto"/>
          </w:tcPr>
          <w:p w14:paraId="4272F8DD"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3E33B40A" w14:textId="77777777" w:rsidR="00061E52" w:rsidRPr="00CF57B1" w:rsidRDefault="00061E52" w:rsidP="00061E52">
            <w:pPr>
              <w:spacing w:after="0" w:line="240" w:lineRule="auto"/>
              <w:jc w:val="both"/>
              <w:rPr>
                <w:rFonts w:ascii="Times New Roman" w:eastAsia="SimSun" w:hAnsi="Times New Roman"/>
                <w:b/>
                <w:bCs/>
                <w:sz w:val="24"/>
                <w:szCs w:val="24"/>
                <w:lang w:eastAsia="zh-CN"/>
              </w:rPr>
            </w:pPr>
          </w:p>
        </w:tc>
        <w:tc>
          <w:tcPr>
            <w:tcW w:w="1560" w:type="dxa"/>
            <w:shd w:val="clear" w:color="auto" w:fill="auto"/>
          </w:tcPr>
          <w:p w14:paraId="4FC1FD51" w14:textId="1D78CBEB" w:rsidR="00061E52" w:rsidRPr="00217B08" w:rsidRDefault="00061E52" w:rsidP="00061E52">
            <w:pPr>
              <w:spacing w:after="0" w:line="240" w:lineRule="auto"/>
              <w:jc w:val="both"/>
              <w:rPr>
                <w:rFonts w:ascii="Times New Roman" w:eastAsia="SimSun" w:hAnsi="Times New Roman"/>
                <w:sz w:val="24"/>
                <w:szCs w:val="24"/>
                <w:lang w:eastAsia="zh-CN"/>
              </w:rPr>
            </w:pPr>
            <w:r w:rsidRPr="00CF57B1">
              <w:rPr>
                <w:rFonts w:ascii="Times New Roman" w:eastAsia="SimSun" w:hAnsi="Times New Roman"/>
                <w:b/>
                <w:bCs/>
                <w:sz w:val="24"/>
                <w:szCs w:val="24"/>
                <w:lang w:eastAsia="zh-CN"/>
              </w:rPr>
              <w:t xml:space="preserve">4. Đơn vị hợp thành có công ty mẹ tối cao là chủ sở hữu thiểu số không phải là thành viên của tập </w:t>
            </w:r>
            <w:r w:rsidRPr="00CF57B1">
              <w:rPr>
                <w:rFonts w:ascii="Times New Roman" w:eastAsia="SimSun" w:hAnsi="Times New Roman"/>
                <w:b/>
                <w:bCs/>
                <w:sz w:val="24"/>
                <w:szCs w:val="24"/>
                <w:lang w:eastAsia="zh-CN"/>
              </w:rPr>
              <w:lastRenderedPageBreak/>
              <w:t>đoàn con có công ty mẹ tối cao là chủ sở hữu thiểu số</w:t>
            </w:r>
          </w:p>
        </w:tc>
        <w:tc>
          <w:tcPr>
            <w:tcW w:w="1263" w:type="dxa"/>
            <w:shd w:val="clear" w:color="auto" w:fill="auto"/>
          </w:tcPr>
          <w:p w14:paraId="601FEDC2"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43F10371"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101DE95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668D2F3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5158C91D"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36D11EFB" w14:textId="77777777" w:rsidTr="00E24816">
        <w:trPr>
          <w:trHeight w:val="340"/>
        </w:trPr>
        <w:tc>
          <w:tcPr>
            <w:tcW w:w="1418" w:type="dxa"/>
            <w:vMerge/>
            <w:shd w:val="clear" w:color="auto" w:fill="auto"/>
          </w:tcPr>
          <w:p w14:paraId="036413DF"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5C195E62"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315B044A" w14:textId="608EA9EA" w:rsidR="00061E52" w:rsidRPr="00CF57B1" w:rsidRDefault="00061E52" w:rsidP="00061E52">
            <w:pPr>
              <w:spacing w:after="0" w:line="240" w:lineRule="auto"/>
              <w:jc w:val="both"/>
              <w:rPr>
                <w:rFonts w:ascii="Times New Roman" w:eastAsia="SimSun" w:hAnsi="Times New Roman"/>
                <w:b/>
                <w:bCs/>
                <w:sz w:val="24"/>
                <w:szCs w:val="24"/>
                <w:lang w:eastAsia="zh-CN"/>
              </w:rPr>
            </w:pPr>
            <w:r>
              <w:rPr>
                <w:rFonts w:ascii="Times New Roman" w:eastAsia="SimSun" w:hAnsi="Times New Roman"/>
                <w:sz w:val="24"/>
                <w:szCs w:val="24"/>
                <w:lang w:eastAsia="zh-CN"/>
              </w:rPr>
              <w:t>Đơn vị hợp thành A</w:t>
            </w:r>
          </w:p>
        </w:tc>
        <w:tc>
          <w:tcPr>
            <w:tcW w:w="1263" w:type="dxa"/>
            <w:shd w:val="clear" w:color="auto" w:fill="auto"/>
          </w:tcPr>
          <w:p w14:paraId="0BC06028"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6E3586C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167FFBC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46EB9ED8"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5839A739"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3575FE05" w14:textId="77777777" w:rsidTr="00E24816">
        <w:trPr>
          <w:trHeight w:val="340"/>
        </w:trPr>
        <w:tc>
          <w:tcPr>
            <w:tcW w:w="1418" w:type="dxa"/>
            <w:vMerge/>
            <w:shd w:val="clear" w:color="auto" w:fill="auto"/>
          </w:tcPr>
          <w:p w14:paraId="0EC836A3"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36EAB20B"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31E4C1D7" w14:textId="5446B06A" w:rsidR="00061E52" w:rsidRPr="00217B08"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hợp thành B</w:t>
            </w:r>
          </w:p>
        </w:tc>
        <w:tc>
          <w:tcPr>
            <w:tcW w:w="1263" w:type="dxa"/>
            <w:shd w:val="clear" w:color="auto" w:fill="auto"/>
          </w:tcPr>
          <w:p w14:paraId="2FED188B"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35D35241"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0707659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41D089B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783F74EF"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0364EE1A" w14:textId="77777777" w:rsidTr="00E24816">
        <w:trPr>
          <w:trHeight w:val="340"/>
        </w:trPr>
        <w:tc>
          <w:tcPr>
            <w:tcW w:w="1418" w:type="dxa"/>
            <w:vMerge/>
            <w:shd w:val="clear" w:color="auto" w:fill="auto"/>
          </w:tcPr>
          <w:p w14:paraId="7839D453"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45A20371"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5D935A6E" w14:textId="64BD1A2C" w:rsidR="00061E52" w:rsidRPr="00217B08"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1263" w:type="dxa"/>
            <w:shd w:val="clear" w:color="auto" w:fill="auto"/>
          </w:tcPr>
          <w:p w14:paraId="7901058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373ED90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01189D1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2850248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2595EAFF"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09266D50" w14:textId="77777777" w:rsidTr="00E24816">
        <w:trPr>
          <w:trHeight w:val="340"/>
        </w:trPr>
        <w:tc>
          <w:tcPr>
            <w:tcW w:w="1418" w:type="dxa"/>
            <w:vMerge/>
            <w:shd w:val="clear" w:color="auto" w:fill="auto"/>
          </w:tcPr>
          <w:p w14:paraId="55EF24AF"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68A2C266" w14:textId="77777777" w:rsidR="00061E52" w:rsidRPr="00CF57B1" w:rsidRDefault="00061E52" w:rsidP="00061E52">
            <w:pPr>
              <w:spacing w:after="0" w:line="240" w:lineRule="auto"/>
              <w:rPr>
                <w:rFonts w:ascii="Times New Roman" w:eastAsia="SimSun" w:hAnsi="Times New Roman"/>
                <w:b/>
                <w:bCs/>
                <w:sz w:val="24"/>
                <w:szCs w:val="24"/>
                <w:lang w:eastAsia="zh-CN"/>
              </w:rPr>
            </w:pPr>
          </w:p>
        </w:tc>
        <w:tc>
          <w:tcPr>
            <w:tcW w:w="1560" w:type="dxa"/>
            <w:shd w:val="clear" w:color="auto" w:fill="auto"/>
          </w:tcPr>
          <w:p w14:paraId="525F3C9E" w14:textId="736AF0BF" w:rsidR="00061E52" w:rsidRPr="00217B08" w:rsidRDefault="00061E52" w:rsidP="00061E52">
            <w:pPr>
              <w:spacing w:after="0" w:line="240" w:lineRule="auto"/>
              <w:jc w:val="both"/>
              <w:rPr>
                <w:rFonts w:ascii="Times New Roman" w:eastAsia="SimSun" w:hAnsi="Times New Roman"/>
                <w:sz w:val="24"/>
                <w:szCs w:val="24"/>
                <w:lang w:eastAsia="zh-CN"/>
              </w:rPr>
            </w:pPr>
            <w:r w:rsidRPr="00CF57B1">
              <w:rPr>
                <w:rFonts w:ascii="Times New Roman" w:eastAsia="SimSun" w:hAnsi="Times New Roman"/>
                <w:b/>
                <w:bCs/>
                <w:sz w:val="24"/>
                <w:szCs w:val="24"/>
                <w:lang w:eastAsia="zh-CN"/>
              </w:rPr>
              <w:t>5. Đơn vị đầu tư</w:t>
            </w:r>
          </w:p>
        </w:tc>
        <w:tc>
          <w:tcPr>
            <w:tcW w:w="1263" w:type="dxa"/>
            <w:shd w:val="clear" w:color="auto" w:fill="auto"/>
          </w:tcPr>
          <w:p w14:paraId="2AA55A95"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2490D029"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628E7A0D"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0EED37AA"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3D7D40A9"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59AEF9AC" w14:textId="77777777" w:rsidTr="00E24816">
        <w:trPr>
          <w:trHeight w:val="340"/>
        </w:trPr>
        <w:tc>
          <w:tcPr>
            <w:tcW w:w="1418" w:type="dxa"/>
            <w:vMerge/>
            <w:shd w:val="clear" w:color="auto" w:fill="auto"/>
          </w:tcPr>
          <w:p w14:paraId="4612C8D3"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352F188C"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59AF1374" w14:textId="4708BC5D" w:rsidR="00061E52" w:rsidRPr="00217B08"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A</w:t>
            </w:r>
          </w:p>
        </w:tc>
        <w:tc>
          <w:tcPr>
            <w:tcW w:w="1263" w:type="dxa"/>
            <w:shd w:val="clear" w:color="auto" w:fill="auto"/>
          </w:tcPr>
          <w:p w14:paraId="2C8A29F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4B781CD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59F6CAC7"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6BCE255B"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5E7C17EE"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21558563" w14:textId="77777777" w:rsidTr="00E24816">
        <w:trPr>
          <w:trHeight w:val="340"/>
        </w:trPr>
        <w:tc>
          <w:tcPr>
            <w:tcW w:w="1418" w:type="dxa"/>
            <w:vMerge/>
            <w:shd w:val="clear" w:color="auto" w:fill="auto"/>
          </w:tcPr>
          <w:p w14:paraId="1CB3D970"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69DDC93C"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3AA96877" w14:textId="6ACD87C0" w:rsidR="00061E52" w:rsidRPr="00217B08"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B</w:t>
            </w:r>
          </w:p>
        </w:tc>
        <w:tc>
          <w:tcPr>
            <w:tcW w:w="1263" w:type="dxa"/>
            <w:shd w:val="clear" w:color="auto" w:fill="auto"/>
          </w:tcPr>
          <w:p w14:paraId="101981B6"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3D91ECD9"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2238107C"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5BDD1BBE"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4C7E38CA"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615A208B" w14:textId="77777777" w:rsidTr="00E24816">
        <w:trPr>
          <w:trHeight w:val="340"/>
        </w:trPr>
        <w:tc>
          <w:tcPr>
            <w:tcW w:w="1418" w:type="dxa"/>
            <w:vMerge/>
            <w:shd w:val="clear" w:color="auto" w:fill="auto"/>
          </w:tcPr>
          <w:p w14:paraId="000C3D84"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03F925B8"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70A0AEB1" w14:textId="7C7DDFA1" w:rsidR="00061E52" w:rsidRPr="00217B08"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t>
            </w:r>
          </w:p>
        </w:tc>
        <w:tc>
          <w:tcPr>
            <w:tcW w:w="1263" w:type="dxa"/>
            <w:shd w:val="clear" w:color="auto" w:fill="auto"/>
          </w:tcPr>
          <w:p w14:paraId="5F5AAFEA"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351B95FA"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7E5555DC"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2ACBC20C"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65E01A34"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2A3A7BE2" w14:textId="77777777" w:rsidTr="00E24816">
        <w:trPr>
          <w:trHeight w:val="340"/>
        </w:trPr>
        <w:tc>
          <w:tcPr>
            <w:tcW w:w="1418" w:type="dxa"/>
            <w:vMerge/>
            <w:shd w:val="clear" w:color="auto" w:fill="auto"/>
          </w:tcPr>
          <w:p w14:paraId="4ED4B87F"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1B4D2AA3" w14:textId="77777777" w:rsidR="00061E52" w:rsidRPr="00CF57B1" w:rsidRDefault="00061E52" w:rsidP="00061E52">
            <w:pPr>
              <w:spacing w:after="0" w:line="240" w:lineRule="auto"/>
              <w:rPr>
                <w:rFonts w:ascii="Times New Roman" w:eastAsia="SimSun" w:hAnsi="Times New Roman"/>
                <w:b/>
                <w:bCs/>
                <w:sz w:val="24"/>
                <w:szCs w:val="24"/>
                <w:lang w:eastAsia="zh-CN"/>
              </w:rPr>
            </w:pPr>
          </w:p>
        </w:tc>
        <w:tc>
          <w:tcPr>
            <w:tcW w:w="1560" w:type="dxa"/>
            <w:shd w:val="clear" w:color="auto" w:fill="auto"/>
          </w:tcPr>
          <w:p w14:paraId="51B6AF69" w14:textId="0828ABA2" w:rsidR="00061E52" w:rsidRDefault="00061E52" w:rsidP="00061E52">
            <w:pPr>
              <w:spacing w:after="0" w:line="240" w:lineRule="auto"/>
              <w:jc w:val="both"/>
              <w:rPr>
                <w:rFonts w:ascii="Times New Roman" w:eastAsia="SimSun" w:hAnsi="Times New Roman"/>
                <w:sz w:val="24"/>
                <w:szCs w:val="24"/>
                <w:lang w:eastAsia="zh-CN"/>
              </w:rPr>
            </w:pPr>
            <w:r w:rsidRPr="00CF57B1">
              <w:rPr>
                <w:rFonts w:ascii="Times New Roman" w:eastAsia="SimSun" w:hAnsi="Times New Roman"/>
                <w:b/>
                <w:bCs/>
                <w:sz w:val="24"/>
                <w:szCs w:val="24"/>
                <w:lang w:eastAsia="zh-CN"/>
              </w:rPr>
              <w:t>6. Đơn vị hợp thành không quốc tịch</w:t>
            </w:r>
          </w:p>
        </w:tc>
        <w:tc>
          <w:tcPr>
            <w:tcW w:w="1263" w:type="dxa"/>
            <w:shd w:val="clear" w:color="auto" w:fill="auto"/>
          </w:tcPr>
          <w:p w14:paraId="68742FBA"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4C57D19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601000E4"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60FF1AC5"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35B2DFA5"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799845A9" w14:textId="77777777" w:rsidTr="00E24816">
        <w:trPr>
          <w:trHeight w:val="340"/>
        </w:trPr>
        <w:tc>
          <w:tcPr>
            <w:tcW w:w="1418" w:type="dxa"/>
            <w:vMerge/>
            <w:shd w:val="clear" w:color="auto" w:fill="auto"/>
          </w:tcPr>
          <w:p w14:paraId="49A8E61C"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3C460092"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6F90A3E6" w14:textId="7A697F4F" w:rsidR="00061E52"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A</w:t>
            </w:r>
          </w:p>
        </w:tc>
        <w:tc>
          <w:tcPr>
            <w:tcW w:w="1263" w:type="dxa"/>
            <w:shd w:val="clear" w:color="auto" w:fill="auto"/>
          </w:tcPr>
          <w:p w14:paraId="1AECA5B1"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039D49F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442AB02A"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34B520A3"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23B1DDD7"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r w:rsidR="00061E52" w:rsidRPr="00217B08" w14:paraId="3EA41A9F" w14:textId="77777777" w:rsidTr="00E24816">
        <w:trPr>
          <w:trHeight w:val="340"/>
        </w:trPr>
        <w:tc>
          <w:tcPr>
            <w:tcW w:w="1418" w:type="dxa"/>
            <w:vMerge/>
            <w:shd w:val="clear" w:color="auto" w:fill="auto"/>
          </w:tcPr>
          <w:p w14:paraId="4ECE8CDA" w14:textId="77777777" w:rsidR="00061E52" w:rsidRPr="00217B08" w:rsidRDefault="00061E52" w:rsidP="00061E52">
            <w:pPr>
              <w:spacing w:after="0" w:line="240" w:lineRule="auto"/>
              <w:jc w:val="center"/>
              <w:rPr>
                <w:rFonts w:ascii="Times New Roman" w:eastAsia="SimSun" w:hAnsi="Times New Roman"/>
                <w:sz w:val="24"/>
                <w:szCs w:val="24"/>
                <w:lang w:val="vi-VN" w:eastAsia="zh-CN"/>
              </w:rPr>
            </w:pPr>
          </w:p>
        </w:tc>
        <w:tc>
          <w:tcPr>
            <w:tcW w:w="1134" w:type="dxa"/>
            <w:vMerge/>
          </w:tcPr>
          <w:p w14:paraId="1F191E84" w14:textId="77777777" w:rsidR="00061E52" w:rsidRDefault="00061E52" w:rsidP="00061E52">
            <w:pPr>
              <w:spacing w:after="0" w:line="240" w:lineRule="auto"/>
              <w:rPr>
                <w:rFonts w:ascii="Times New Roman" w:eastAsia="SimSun" w:hAnsi="Times New Roman"/>
                <w:sz w:val="24"/>
                <w:szCs w:val="24"/>
                <w:lang w:eastAsia="zh-CN"/>
              </w:rPr>
            </w:pPr>
          </w:p>
        </w:tc>
        <w:tc>
          <w:tcPr>
            <w:tcW w:w="1560" w:type="dxa"/>
            <w:shd w:val="clear" w:color="auto" w:fill="auto"/>
          </w:tcPr>
          <w:p w14:paraId="64FE6527" w14:textId="6490B914" w:rsidR="00061E52" w:rsidRDefault="00061E52" w:rsidP="00061E52">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Đơn vị đầu tư B</w:t>
            </w:r>
          </w:p>
        </w:tc>
        <w:tc>
          <w:tcPr>
            <w:tcW w:w="1263" w:type="dxa"/>
            <w:shd w:val="clear" w:color="auto" w:fill="auto"/>
          </w:tcPr>
          <w:p w14:paraId="0E7B80D5"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147" w:type="dxa"/>
            <w:shd w:val="clear" w:color="auto" w:fill="auto"/>
          </w:tcPr>
          <w:p w14:paraId="330A21EE"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560" w:type="dxa"/>
            <w:shd w:val="clear" w:color="auto" w:fill="auto"/>
          </w:tcPr>
          <w:p w14:paraId="26C463EE"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425" w:type="dxa"/>
            <w:shd w:val="clear" w:color="auto" w:fill="auto"/>
          </w:tcPr>
          <w:p w14:paraId="573A6B57" w14:textId="77777777" w:rsidR="00061E52" w:rsidRPr="00217B08" w:rsidRDefault="00061E52" w:rsidP="00061E52">
            <w:pPr>
              <w:spacing w:after="0" w:line="240" w:lineRule="auto"/>
              <w:jc w:val="center"/>
              <w:rPr>
                <w:rFonts w:ascii="Times New Roman" w:eastAsia="SimSun" w:hAnsi="Times New Roman"/>
                <w:b/>
                <w:bCs/>
                <w:sz w:val="24"/>
                <w:szCs w:val="24"/>
                <w:lang w:val="vi-VN" w:eastAsia="zh-CN"/>
              </w:rPr>
            </w:pPr>
          </w:p>
        </w:tc>
        <w:tc>
          <w:tcPr>
            <w:tcW w:w="1338" w:type="dxa"/>
            <w:shd w:val="clear" w:color="auto" w:fill="auto"/>
          </w:tcPr>
          <w:p w14:paraId="7734C630" w14:textId="77777777" w:rsidR="00061E52" w:rsidRPr="00217B08" w:rsidRDefault="00061E52" w:rsidP="00061E52">
            <w:pPr>
              <w:spacing w:after="0" w:line="240" w:lineRule="auto"/>
              <w:jc w:val="center"/>
              <w:rPr>
                <w:rFonts w:ascii="Times New Roman" w:eastAsia="SimSun" w:hAnsi="Times New Roman"/>
                <w:b/>
                <w:bCs/>
                <w:sz w:val="24"/>
                <w:szCs w:val="24"/>
                <w:lang w:eastAsia="zh-CN"/>
              </w:rPr>
            </w:pPr>
          </w:p>
        </w:tc>
      </w:tr>
    </w:tbl>
    <w:p w14:paraId="05C95CA8" w14:textId="77777777" w:rsidR="00BD2B56" w:rsidRDefault="00BD2B56" w:rsidP="00DF1200">
      <w:pPr>
        <w:spacing w:before="80" w:after="80" w:line="240" w:lineRule="auto"/>
        <w:jc w:val="both"/>
        <w:rPr>
          <w:rFonts w:ascii="Times New Roman" w:eastAsia="SimSun" w:hAnsi="Times New Roman"/>
          <w:b/>
          <w:bCs/>
          <w:sz w:val="24"/>
          <w:szCs w:val="24"/>
          <w:lang w:eastAsia="zh-CN"/>
        </w:rPr>
      </w:pPr>
    </w:p>
    <w:p w14:paraId="715B4F8C"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5C4BB1F4"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3EA3E4E9"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5B37CE5E"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77482D7C"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28139046"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40140BAA"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7871726F"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38F72258"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pPr>
    </w:p>
    <w:p w14:paraId="7BED5126" w14:textId="77777777" w:rsidR="00BD2B56" w:rsidRDefault="00BD2B56" w:rsidP="00DF1200">
      <w:pPr>
        <w:spacing w:before="80" w:after="80" w:line="240" w:lineRule="auto"/>
        <w:jc w:val="both"/>
        <w:rPr>
          <w:rFonts w:ascii="Times New Roman" w:eastAsia="SimSun" w:hAnsi="Times New Roman"/>
          <w:b/>
          <w:bCs/>
          <w:sz w:val="24"/>
          <w:szCs w:val="24"/>
          <w:lang w:val="vi-VN" w:eastAsia="zh-CN"/>
        </w:rPr>
        <w:sectPr w:rsidR="00BD2B56" w:rsidSect="003655E4">
          <w:endnotePr>
            <w:numFmt w:val="decimal"/>
          </w:endnotePr>
          <w:pgSz w:w="11906" w:h="16838" w:code="9"/>
          <w:pgMar w:top="1440" w:right="1440" w:bottom="1440" w:left="1440" w:header="720" w:footer="720" w:gutter="0"/>
          <w:cols w:space="720"/>
          <w:docGrid w:linePitch="360"/>
        </w:sectPr>
      </w:pPr>
    </w:p>
    <w:p w14:paraId="2D95E839" w14:textId="24A93D29" w:rsidR="00DF1200" w:rsidRDefault="003655E4" w:rsidP="00DF1200">
      <w:pPr>
        <w:spacing w:before="80" w:after="80" w:line="240" w:lineRule="auto"/>
        <w:jc w:val="both"/>
        <w:rPr>
          <w:rFonts w:ascii="Times New Roman" w:eastAsia="SimSun" w:hAnsi="Times New Roman"/>
          <w:b/>
          <w:bCs/>
          <w:sz w:val="24"/>
          <w:szCs w:val="24"/>
          <w:lang w:eastAsia="zh-CN"/>
        </w:rPr>
      </w:pPr>
      <w:r w:rsidRPr="00217B08">
        <w:rPr>
          <w:rFonts w:ascii="Times New Roman" w:eastAsia="SimSun" w:hAnsi="Times New Roman"/>
          <w:b/>
          <w:bCs/>
          <w:sz w:val="24"/>
          <w:szCs w:val="24"/>
          <w:lang w:val="vi-VN" w:eastAsia="zh-CN"/>
        </w:rPr>
        <w:lastRenderedPageBreak/>
        <w:t xml:space="preserve">MỤC </w:t>
      </w:r>
      <w:r w:rsidR="00F30A9A">
        <w:rPr>
          <w:rFonts w:ascii="Times New Roman" w:eastAsia="SimSun" w:hAnsi="Times New Roman"/>
          <w:b/>
          <w:bCs/>
          <w:sz w:val="24"/>
          <w:szCs w:val="24"/>
          <w:lang w:eastAsia="zh-CN"/>
        </w:rPr>
        <w:t>4</w:t>
      </w:r>
      <w:r w:rsidRPr="00217B08">
        <w:rPr>
          <w:rFonts w:ascii="Times New Roman" w:eastAsia="SimSun" w:hAnsi="Times New Roman"/>
          <w:b/>
          <w:bCs/>
          <w:sz w:val="24"/>
          <w:szCs w:val="24"/>
          <w:lang w:val="vi-VN" w:eastAsia="zh-CN"/>
        </w:rPr>
        <w:t>: BÙ TRỪ NGHĨA VỤ THUẾ</w:t>
      </w:r>
      <w:r w:rsidR="00EC728C">
        <w:rPr>
          <w:rStyle w:val="EndnoteReference"/>
          <w:rFonts w:ascii="Times New Roman" w:eastAsia="SimSun" w:hAnsi="Times New Roman"/>
          <w:b/>
          <w:bCs/>
          <w:sz w:val="24"/>
          <w:szCs w:val="24"/>
          <w:lang w:eastAsia="zh-CN"/>
        </w:rPr>
        <w:endnoteReference w:id="12"/>
      </w:r>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743"/>
        <w:gridCol w:w="552"/>
        <w:gridCol w:w="706"/>
        <w:gridCol w:w="991"/>
        <w:gridCol w:w="852"/>
        <w:gridCol w:w="1133"/>
        <w:gridCol w:w="1135"/>
        <w:gridCol w:w="1228"/>
        <w:gridCol w:w="850"/>
        <w:gridCol w:w="993"/>
        <w:gridCol w:w="755"/>
        <w:gridCol w:w="710"/>
      </w:tblGrid>
      <w:tr w:rsidR="003C40BD" w:rsidRPr="003C40BD" w14:paraId="4B54A967" w14:textId="77777777" w:rsidTr="002353E8">
        <w:trPr>
          <w:trHeight w:val="792"/>
        </w:trPr>
        <w:tc>
          <w:tcPr>
            <w:tcW w:w="1294" w:type="dxa"/>
            <w:gridSpan w:val="2"/>
            <w:shd w:val="clear" w:color="auto" w:fill="auto"/>
            <w:hideMark/>
          </w:tcPr>
          <w:p w14:paraId="29B81302"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Công ty mẹ được yêu cầu áp dụng QIIR</w:t>
            </w:r>
          </w:p>
        </w:tc>
        <w:tc>
          <w:tcPr>
            <w:tcW w:w="3101" w:type="dxa"/>
            <w:gridSpan w:val="4"/>
            <w:shd w:val="clear" w:color="auto" w:fill="auto"/>
            <w:hideMark/>
          </w:tcPr>
          <w:p w14:paraId="15BDFC8F"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Đơn vị hợp thành chịu thuế suất thấp</w:t>
            </w:r>
          </w:p>
        </w:tc>
        <w:tc>
          <w:tcPr>
            <w:tcW w:w="2268" w:type="dxa"/>
            <w:gridSpan w:val="2"/>
            <w:shd w:val="clear" w:color="auto" w:fill="auto"/>
            <w:hideMark/>
          </w:tcPr>
          <w:p w14:paraId="348EC2B5"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Tỷ lệ phân bổ cho công ty mẹ được yêu cầu áp dụng QIIR</w:t>
            </w:r>
          </w:p>
        </w:tc>
        <w:tc>
          <w:tcPr>
            <w:tcW w:w="4536" w:type="dxa"/>
            <w:gridSpan w:val="5"/>
            <w:shd w:val="clear" w:color="auto" w:fill="auto"/>
            <w:hideMark/>
          </w:tcPr>
          <w:p w14:paraId="63D05B8A"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Thuế phân bổ cho công ty mẹ từ bổ sung của đơn vị hợp thành chịu thuế suất thấp</w:t>
            </w:r>
          </w:p>
        </w:tc>
      </w:tr>
      <w:tr w:rsidR="003C40BD" w:rsidRPr="003C40BD" w14:paraId="2D37965A" w14:textId="77777777" w:rsidTr="002353E8">
        <w:trPr>
          <w:trHeight w:val="288"/>
        </w:trPr>
        <w:tc>
          <w:tcPr>
            <w:tcW w:w="551" w:type="dxa"/>
            <w:vMerge w:val="restart"/>
            <w:shd w:val="clear" w:color="auto" w:fill="auto"/>
            <w:hideMark/>
          </w:tcPr>
          <w:p w14:paraId="09F3C051" w14:textId="77777777" w:rsidR="003C40BD" w:rsidRPr="003C40BD" w:rsidRDefault="003C40BD" w:rsidP="003C40BD">
            <w:pPr>
              <w:spacing w:after="0" w:line="240" w:lineRule="auto"/>
              <w:jc w:val="both"/>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Tên</w:t>
            </w:r>
          </w:p>
        </w:tc>
        <w:tc>
          <w:tcPr>
            <w:tcW w:w="743" w:type="dxa"/>
            <w:vMerge w:val="restart"/>
            <w:shd w:val="clear" w:color="auto" w:fill="auto"/>
            <w:hideMark/>
          </w:tcPr>
          <w:p w14:paraId="6725AC7B"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Mã số thuế</w:t>
            </w:r>
          </w:p>
        </w:tc>
        <w:tc>
          <w:tcPr>
            <w:tcW w:w="552" w:type="dxa"/>
            <w:vMerge w:val="restart"/>
            <w:shd w:val="clear" w:color="auto" w:fill="auto"/>
            <w:hideMark/>
          </w:tcPr>
          <w:p w14:paraId="2B56C858"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Tên</w:t>
            </w:r>
          </w:p>
        </w:tc>
        <w:tc>
          <w:tcPr>
            <w:tcW w:w="706" w:type="dxa"/>
            <w:vMerge w:val="restart"/>
            <w:shd w:val="clear" w:color="auto" w:fill="auto"/>
            <w:hideMark/>
          </w:tcPr>
          <w:p w14:paraId="3B50B3C2"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Mã số thuế</w:t>
            </w:r>
          </w:p>
        </w:tc>
        <w:tc>
          <w:tcPr>
            <w:tcW w:w="991" w:type="dxa"/>
            <w:vMerge w:val="restart"/>
            <w:shd w:val="clear" w:color="auto" w:fill="auto"/>
            <w:hideMark/>
          </w:tcPr>
          <w:p w14:paraId="220CE083"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Thu nhập theo quy định về thuế tối thiểu toàn cầu</w:t>
            </w:r>
          </w:p>
        </w:tc>
        <w:tc>
          <w:tcPr>
            <w:tcW w:w="852" w:type="dxa"/>
            <w:vMerge w:val="restart"/>
            <w:shd w:val="clear" w:color="auto" w:fill="auto"/>
            <w:hideMark/>
          </w:tcPr>
          <w:p w14:paraId="630DBC8E" w14:textId="2F91B47A"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Số thuế bổ sung theo quy định về thuế tối thiểu toàn cầu</w:t>
            </w:r>
          </w:p>
        </w:tc>
        <w:tc>
          <w:tcPr>
            <w:tcW w:w="1133" w:type="dxa"/>
            <w:vMerge w:val="restart"/>
            <w:shd w:val="clear" w:color="auto" w:fill="auto"/>
            <w:hideMark/>
          </w:tcPr>
          <w:p w14:paraId="210791EB"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Thu nhập phân bổ theo quyền sở hữu do các chủ sở hữu khác nắm giữ</w:t>
            </w:r>
          </w:p>
        </w:tc>
        <w:tc>
          <w:tcPr>
            <w:tcW w:w="1135" w:type="dxa"/>
            <w:vMerge w:val="restart"/>
            <w:shd w:val="clear" w:color="auto" w:fill="auto"/>
            <w:hideMark/>
          </w:tcPr>
          <w:p w14:paraId="3A75A14A"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Tỷ lệ phân bổ cho công ty mẹ từ thuế bổ sung của đơn vị hợp thành chịu thuế suất thấp</w:t>
            </w:r>
          </w:p>
        </w:tc>
        <w:tc>
          <w:tcPr>
            <w:tcW w:w="1228" w:type="dxa"/>
            <w:vMerge w:val="restart"/>
            <w:shd w:val="clear" w:color="auto" w:fill="auto"/>
            <w:hideMark/>
          </w:tcPr>
          <w:p w14:paraId="4DB96135"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Số thuế phân bổ cho công ty mẹ từ số thuế bổ sung của đơn vị hợp thành chịu thuế suất thấp</w:t>
            </w:r>
          </w:p>
        </w:tc>
        <w:tc>
          <w:tcPr>
            <w:tcW w:w="2598" w:type="dxa"/>
            <w:gridSpan w:val="3"/>
            <w:shd w:val="clear" w:color="auto" w:fill="auto"/>
            <w:hideMark/>
          </w:tcPr>
          <w:p w14:paraId="5BD3197A"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Số thuế bổ sung được bù trừ</w:t>
            </w:r>
          </w:p>
        </w:tc>
        <w:tc>
          <w:tcPr>
            <w:tcW w:w="710" w:type="dxa"/>
            <w:vMerge w:val="restart"/>
            <w:shd w:val="clear" w:color="auto" w:fill="auto"/>
            <w:hideMark/>
          </w:tcPr>
          <w:p w14:paraId="4C853463"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Số thuế bổ sung phải nộp của công ty mẹ</w:t>
            </w:r>
          </w:p>
        </w:tc>
      </w:tr>
      <w:tr w:rsidR="003C40BD" w:rsidRPr="003C40BD" w14:paraId="003F45B6" w14:textId="77777777" w:rsidTr="002353E8">
        <w:trPr>
          <w:trHeight w:val="1671"/>
        </w:trPr>
        <w:tc>
          <w:tcPr>
            <w:tcW w:w="551" w:type="dxa"/>
            <w:vMerge/>
            <w:hideMark/>
          </w:tcPr>
          <w:p w14:paraId="488FD31C" w14:textId="77777777" w:rsidR="003C40BD" w:rsidRPr="003C40BD" w:rsidRDefault="003C40BD" w:rsidP="003C40BD">
            <w:pPr>
              <w:spacing w:after="0" w:line="240" w:lineRule="auto"/>
              <w:jc w:val="both"/>
              <w:rPr>
                <w:rFonts w:ascii="Times New Roman" w:eastAsia="Times New Roman" w:hAnsi="Times New Roman"/>
                <w:color w:val="000000"/>
                <w:sz w:val="20"/>
                <w:szCs w:val="20"/>
              </w:rPr>
            </w:pPr>
          </w:p>
        </w:tc>
        <w:tc>
          <w:tcPr>
            <w:tcW w:w="743" w:type="dxa"/>
            <w:vMerge/>
            <w:hideMark/>
          </w:tcPr>
          <w:p w14:paraId="50A2BFE6"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552" w:type="dxa"/>
            <w:vMerge/>
            <w:hideMark/>
          </w:tcPr>
          <w:p w14:paraId="0EA8B585"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706" w:type="dxa"/>
            <w:vMerge/>
            <w:hideMark/>
          </w:tcPr>
          <w:p w14:paraId="7948766C"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991" w:type="dxa"/>
            <w:vMerge/>
            <w:hideMark/>
          </w:tcPr>
          <w:p w14:paraId="6BF3F588"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852" w:type="dxa"/>
            <w:vMerge/>
            <w:hideMark/>
          </w:tcPr>
          <w:p w14:paraId="091F5C9E"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1133" w:type="dxa"/>
            <w:vMerge/>
            <w:hideMark/>
          </w:tcPr>
          <w:p w14:paraId="1330D6C5"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1135" w:type="dxa"/>
            <w:vMerge/>
            <w:hideMark/>
          </w:tcPr>
          <w:p w14:paraId="53ABEDFA"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1228" w:type="dxa"/>
            <w:vMerge/>
            <w:hideMark/>
          </w:tcPr>
          <w:p w14:paraId="05D56252" w14:textId="77777777" w:rsidR="003C40BD" w:rsidRPr="003C40BD" w:rsidRDefault="003C40BD" w:rsidP="002353E8">
            <w:pPr>
              <w:spacing w:after="0" w:line="240" w:lineRule="auto"/>
              <w:jc w:val="center"/>
              <w:rPr>
                <w:rFonts w:ascii="Times New Roman" w:eastAsia="Times New Roman" w:hAnsi="Times New Roman"/>
                <w:color w:val="000000"/>
                <w:sz w:val="20"/>
                <w:szCs w:val="20"/>
              </w:rPr>
            </w:pPr>
          </w:p>
        </w:tc>
        <w:tc>
          <w:tcPr>
            <w:tcW w:w="850" w:type="dxa"/>
            <w:shd w:val="clear" w:color="auto" w:fill="auto"/>
            <w:hideMark/>
          </w:tcPr>
          <w:p w14:paraId="662996BD"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Tên công ty mẹ thực hiện bù trừ</w:t>
            </w:r>
          </w:p>
        </w:tc>
        <w:tc>
          <w:tcPr>
            <w:tcW w:w="993" w:type="dxa"/>
            <w:shd w:val="clear" w:color="auto" w:fill="auto"/>
            <w:hideMark/>
          </w:tcPr>
          <w:p w14:paraId="6488BE47" w14:textId="03C56845"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Số thuế phân bổ cho công ty mẹ thực hiện bù trừ</w:t>
            </w:r>
          </w:p>
        </w:tc>
        <w:tc>
          <w:tcPr>
            <w:tcW w:w="755" w:type="dxa"/>
            <w:shd w:val="clear" w:color="auto" w:fill="auto"/>
            <w:hideMark/>
          </w:tcPr>
          <w:p w14:paraId="6CF8A007" w14:textId="77777777" w:rsidR="003C40BD" w:rsidRPr="003C40BD" w:rsidRDefault="003C40BD" w:rsidP="002353E8">
            <w:pPr>
              <w:spacing w:after="0" w:line="240" w:lineRule="auto"/>
              <w:jc w:val="center"/>
              <w:rPr>
                <w:rFonts w:ascii="Times New Roman" w:eastAsia="Times New Roman" w:hAnsi="Times New Roman"/>
                <w:b/>
                <w:bCs/>
                <w:color w:val="000000"/>
                <w:sz w:val="20"/>
                <w:szCs w:val="20"/>
              </w:rPr>
            </w:pPr>
            <w:r w:rsidRPr="003C40BD">
              <w:rPr>
                <w:rFonts w:ascii="Times New Roman" w:eastAsia="Times New Roman" w:hAnsi="Times New Roman"/>
                <w:b/>
                <w:bCs/>
                <w:color w:val="000000"/>
                <w:sz w:val="20"/>
                <w:szCs w:val="20"/>
              </w:rPr>
              <w:t>Số thuế được bù trừ</w:t>
            </w:r>
          </w:p>
        </w:tc>
        <w:tc>
          <w:tcPr>
            <w:tcW w:w="710" w:type="dxa"/>
            <w:vMerge/>
            <w:hideMark/>
          </w:tcPr>
          <w:p w14:paraId="19201E83" w14:textId="77777777" w:rsidR="003C40BD" w:rsidRPr="003C40BD" w:rsidRDefault="003C40BD" w:rsidP="003C40BD">
            <w:pPr>
              <w:spacing w:after="0" w:line="240" w:lineRule="auto"/>
              <w:rPr>
                <w:rFonts w:ascii="Times New Roman" w:eastAsia="Times New Roman" w:hAnsi="Times New Roman"/>
                <w:color w:val="000000"/>
                <w:sz w:val="20"/>
                <w:szCs w:val="20"/>
              </w:rPr>
            </w:pPr>
          </w:p>
        </w:tc>
      </w:tr>
      <w:tr w:rsidR="003C40BD" w:rsidRPr="003C40BD" w14:paraId="62B3BF9A" w14:textId="77777777" w:rsidTr="002353E8">
        <w:trPr>
          <w:trHeight w:val="397"/>
        </w:trPr>
        <w:tc>
          <w:tcPr>
            <w:tcW w:w="551" w:type="dxa"/>
          </w:tcPr>
          <w:p w14:paraId="740CB750" w14:textId="13A38CF0"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(1)</w:t>
            </w:r>
          </w:p>
        </w:tc>
        <w:tc>
          <w:tcPr>
            <w:tcW w:w="743" w:type="dxa"/>
          </w:tcPr>
          <w:p w14:paraId="26E17C76" w14:textId="04629FB1"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(2)</w:t>
            </w:r>
          </w:p>
        </w:tc>
        <w:tc>
          <w:tcPr>
            <w:tcW w:w="552" w:type="dxa"/>
          </w:tcPr>
          <w:p w14:paraId="33709335" w14:textId="56950E3C"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(3)</w:t>
            </w:r>
          </w:p>
        </w:tc>
        <w:tc>
          <w:tcPr>
            <w:tcW w:w="706" w:type="dxa"/>
          </w:tcPr>
          <w:p w14:paraId="00CC3804" w14:textId="2F4FF1D5"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(4)</w:t>
            </w:r>
          </w:p>
        </w:tc>
        <w:tc>
          <w:tcPr>
            <w:tcW w:w="991" w:type="dxa"/>
          </w:tcPr>
          <w:p w14:paraId="358DAA2D" w14:textId="28FD50A5"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(5)</w:t>
            </w:r>
          </w:p>
        </w:tc>
        <w:tc>
          <w:tcPr>
            <w:tcW w:w="852" w:type="dxa"/>
          </w:tcPr>
          <w:p w14:paraId="16C64715" w14:textId="190BA2BC"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(6)</w:t>
            </w:r>
          </w:p>
        </w:tc>
        <w:tc>
          <w:tcPr>
            <w:tcW w:w="1133" w:type="dxa"/>
          </w:tcPr>
          <w:p w14:paraId="4FA1C18D" w14:textId="6E6EC323"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(7)</w:t>
            </w:r>
          </w:p>
        </w:tc>
        <w:tc>
          <w:tcPr>
            <w:tcW w:w="1135" w:type="dxa"/>
          </w:tcPr>
          <w:p w14:paraId="0B8B1EA9" w14:textId="2A410270"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(8)</w:t>
            </w:r>
          </w:p>
        </w:tc>
        <w:tc>
          <w:tcPr>
            <w:tcW w:w="1228" w:type="dxa"/>
          </w:tcPr>
          <w:p w14:paraId="7323E41A" w14:textId="1B074BBF"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(9)</w:t>
            </w:r>
          </w:p>
        </w:tc>
        <w:tc>
          <w:tcPr>
            <w:tcW w:w="850" w:type="dxa"/>
            <w:shd w:val="clear" w:color="auto" w:fill="auto"/>
          </w:tcPr>
          <w:p w14:paraId="42F2A7D1" w14:textId="6C855B9D"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(10</w:t>
            </w:r>
            <w:r w:rsidR="009A5CC1" w:rsidRPr="009A5CC1">
              <w:rPr>
                <w:rFonts w:ascii="Times New Roman" w:eastAsia="Times New Roman" w:hAnsi="Times New Roman"/>
                <w:i/>
                <w:iCs/>
                <w:color w:val="000000"/>
                <w:sz w:val="20"/>
                <w:szCs w:val="20"/>
              </w:rPr>
              <w:t>)</w:t>
            </w:r>
          </w:p>
        </w:tc>
        <w:tc>
          <w:tcPr>
            <w:tcW w:w="993" w:type="dxa"/>
            <w:shd w:val="clear" w:color="auto" w:fill="auto"/>
          </w:tcPr>
          <w:p w14:paraId="721CC5D4" w14:textId="6FA7A6BB" w:rsidR="003C40BD" w:rsidRPr="009A5CC1" w:rsidRDefault="003C40BD"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(11</w:t>
            </w:r>
            <w:r w:rsidR="009A5CC1" w:rsidRPr="009A5CC1">
              <w:rPr>
                <w:rFonts w:ascii="Times New Roman" w:eastAsia="Times New Roman" w:hAnsi="Times New Roman"/>
                <w:i/>
                <w:iCs/>
                <w:color w:val="000000"/>
                <w:sz w:val="20"/>
                <w:szCs w:val="20"/>
              </w:rPr>
              <w:t>)</w:t>
            </w:r>
          </w:p>
        </w:tc>
        <w:tc>
          <w:tcPr>
            <w:tcW w:w="755" w:type="dxa"/>
            <w:shd w:val="clear" w:color="auto" w:fill="auto"/>
          </w:tcPr>
          <w:p w14:paraId="54DE4C1A" w14:textId="5BCC7490" w:rsidR="003C40BD" w:rsidRPr="009A5CC1" w:rsidRDefault="009A5CC1"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(12)</w:t>
            </w:r>
          </w:p>
        </w:tc>
        <w:tc>
          <w:tcPr>
            <w:tcW w:w="710" w:type="dxa"/>
          </w:tcPr>
          <w:p w14:paraId="6F1A6579" w14:textId="6917636E" w:rsidR="003C40BD" w:rsidRPr="009A5CC1" w:rsidRDefault="009A5CC1" w:rsidP="009A5CC1">
            <w:pPr>
              <w:spacing w:after="0" w:line="240" w:lineRule="auto"/>
              <w:jc w:val="center"/>
              <w:rPr>
                <w:rFonts w:ascii="Times New Roman" w:eastAsia="Times New Roman" w:hAnsi="Times New Roman"/>
                <w:i/>
                <w:iCs/>
                <w:color w:val="000000"/>
                <w:sz w:val="20"/>
                <w:szCs w:val="20"/>
              </w:rPr>
            </w:pPr>
            <w:r w:rsidRPr="009A5CC1">
              <w:rPr>
                <w:rFonts w:ascii="Times New Roman" w:eastAsia="Times New Roman" w:hAnsi="Times New Roman"/>
                <w:i/>
                <w:iCs/>
                <w:color w:val="000000"/>
                <w:sz w:val="20"/>
                <w:szCs w:val="20"/>
              </w:rPr>
              <w:t>(13)</w:t>
            </w:r>
          </w:p>
        </w:tc>
      </w:tr>
      <w:tr w:rsidR="003C40BD" w:rsidRPr="003C40BD" w14:paraId="698E8B44" w14:textId="77777777" w:rsidTr="002353E8">
        <w:trPr>
          <w:trHeight w:val="397"/>
        </w:trPr>
        <w:tc>
          <w:tcPr>
            <w:tcW w:w="551" w:type="dxa"/>
          </w:tcPr>
          <w:p w14:paraId="7608D9A6"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743" w:type="dxa"/>
          </w:tcPr>
          <w:p w14:paraId="4C92BD86"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552" w:type="dxa"/>
          </w:tcPr>
          <w:p w14:paraId="347DA036"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706" w:type="dxa"/>
          </w:tcPr>
          <w:p w14:paraId="52780BFC"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991" w:type="dxa"/>
          </w:tcPr>
          <w:p w14:paraId="6270B09D"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852" w:type="dxa"/>
          </w:tcPr>
          <w:p w14:paraId="183470B9"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1133" w:type="dxa"/>
          </w:tcPr>
          <w:p w14:paraId="2ED51C16"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1135" w:type="dxa"/>
          </w:tcPr>
          <w:p w14:paraId="40A33848"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1228" w:type="dxa"/>
          </w:tcPr>
          <w:p w14:paraId="50B2F626"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850" w:type="dxa"/>
            <w:shd w:val="clear" w:color="auto" w:fill="auto"/>
          </w:tcPr>
          <w:p w14:paraId="7C9A0165"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993" w:type="dxa"/>
            <w:shd w:val="clear" w:color="auto" w:fill="auto"/>
          </w:tcPr>
          <w:p w14:paraId="3B34679E"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755" w:type="dxa"/>
            <w:shd w:val="clear" w:color="auto" w:fill="auto"/>
          </w:tcPr>
          <w:p w14:paraId="6477EFD6"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c>
          <w:tcPr>
            <w:tcW w:w="710" w:type="dxa"/>
          </w:tcPr>
          <w:p w14:paraId="6838E3F8" w14:textId="77777777" w:rsidR="003C40BD" w:rsidRPr="009A5CC1" w:rsidRDefault="003C40BD" w:rsidP="009A5CC1">
            <w:pPr>
              <w:spacing w:after="0" w:line="240" w:lineRule="auto"/>
              <w:jc w:val="center"/>
              <w:rPr>
                <w:rFonts w:ascii="Times New Roman" w:eastAsia="Times New Roman" w:hAnsi="Times New Roman"/>
                <w:i/>
                <w:iCs/>
                <w:color w:val="000000"/>
                <w:sz w:val="20"/>
                <w:szCs w:val="20"/>
              </w:rPr>
            </w:pPr>
          </w:p>
        </w:tc>
      </w:tr>
    </w:tbl>
    <w:p w14:paraId="7A2FC406" w14:textId="17A5F4D1" w:rsidR="00BD2B56" w:rsidRPr="003C40BD" w:rsidRDefault="00BD2B56" w:rsidP="003C40BD">
      <w:pPr>
        <w:spacing w:before="120" w:after="0" w:line="240" w:lineRule="auto"/>
        <w:rPr>
          <w:rFonts w:ascii="Times New Roman" w:eastAsia="SimSun" w:hAnsi="Times New Roman"/>
          <w:b/>
          <w:bCs/>
          <w:sz w:val="24"/>
          <w:szCs w:val="24"/>
          <w:lang w:eastAsia="zh-CN"/>
        </w:rPr>
      </w:pPr>
    </w:p>
    <w:p w14:paraId="158002B5" w14:textId="77777777" w:rsidR="00BD2B56" w:rsidRPr="00081E84" w:rsidRDefault="00BD2B56" w:rsidP="003655E4">
      <w:pPr>
        <w:spacing w:before="120" w:after="0" w:line="240" w:lineRule="auto"/>
        <w:jc w:val="both"/>
        <w:rPr>
          <w:rFonts w:ascii="Times New Roman" w:eastAsia="SimSun" w:hAnsi="Times New Roman"/>
          <w:b/>
          <w:bCs/>
          <w:sz w:val="24"/>
          <w:szCs w:val="24"/>
          <w:lang w:eastAsia="zh-CN"/>
        </w:rPr>
        <w:sectPr w:rsidR="00BD2B56" w:rsidRPr="00081E84" w:rsidSect="001674BB">
          <w:endnotePr>
            <w:numFmt w:val="decimal"/>
          </w:endnotePr>
          <w:pgSz w:w="11906" w:h="16838" w:code="9"/>
          <w:pgMar w:top="1440" w:right="1440" w:bottom="1440" w:left="1440" w:header="720" w:footer="720" w:gutter="0"/>
          <w:cols w:space="720"/>
          <w:docGrid w:linePitch="360"/>
        </w:sectPr>
      </w:pPr>
    </w:p>
    <w:p w14:paraId="541BB08E" w14:textId="1FD9C07C" w:rsidR="003655E4" w:rsidRPr="00217B08" w:rsidRDefault="003655E4" w:rsidP="003655E4">
      <w:pPr>
        <w:spacing w:before="120" w:after="0" w:line="240" w:lineRule="auto"/>
        <w:jc w:val="both"/>
        <w:rPr>
          <w:rFonts w:ascii="Times New Roman" w:eastAsia="SimSun" w:hAnsi="Times New Roman"/>
          <w:sz w:val="24"/>
          <w:szCs w:val="24"/>
          <w:lang w:val="vi-VN" w:eastAsia="zh-CN"/>
        </w:rPr>
      </w:pPr>
      <w:r w:rsidRPr="00217B08">
        <w:rPr>
          <w:rFonts w:ascii="Times New Roman" w:eastAsia="SimSun" w:hAnsi="Times New Roman"/>
          <w:b/>
          <w:bCs/>
          <w:sz w:val="24"/>
          <w:szCs w:val="24"/>
          <w:lang w:val="vi-VN" w:eastAsia="zh-CN"/>
        </w:rPr>
        <w:lastRenderedPageBreak/>
        <w:t xml:space="preserve">MỤC </w:t>
      </w:r>
      <w:r w:rsidR="00FB7ECE">
        <w:rPr>
          <w:rFonts w:ascii="Times New Roman" w:eastAsia="SimSun" w:hAnsi="Times New Roman"/>
          <w:b/>
          <w:bCs/>
          <w:sz w:val="24"/>
          <w:szCs w:val="24"/>
          <w:lang w:eastAsia="zh-CN"/>
        </w:rPr>
        <w:t>5</w:t>
      </w:r>
      <w:r w:rsidRPr="00217B08">
        <w:rPr>
          <w:rFonts w:ascii="Times New Roman" w:eastAsia="SimSun" w:hAnsi="Times New Roman"/>
          <w:b/>
          <w:bCs/>
          <w:sz w:val="24"/>
          <w:szCs w:val="24"/>
          <w:lang w:val="vi-VN" w:eastAsia="zh-CN"/>
        </w:rPr>
        <w:t xml:space="preserve">: SỐ THUẾ BỔ SUNG PHẢI NỘP  </w:t>
      </w:r>
      <w:r w:rsidR="00EC728C">
        <w:rPr>
          <w:rStyle w:val="EndnoteReference"/>
          <w:rFonts w:ascii="Times New Roman" w:eastAsia="SimSun" w:hAnsi="Times New Roman"/>
          <w:sz w:val="24"/>
          <w:szCs w:val="24"/>
          <w:lang w:val="vi-VN" w:eastAsia="zh-CN"/>
        </w:rPr>
        <w:endnoteReference w:id="13"/>
      </w:r>
    </w:p>
    <w:tbl>
      <w:tblPr>
        <w:tblW w:w="528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6401"/>
        <w:gridCol w:w="2267"/>
      </w:tblGrid>
      <w:tr w:rsidR="003655E4" w:rsidRPr="00217B08" w14:paraId="6689A82A" w14:textId="77777777" w:rsidTr="00FA5420">
        <w:trPr>
          <w:trHeight w:val="397"/>
          <w:tblHeader/>
        </w:trPr>
        <w:tc>
          <w:tcPr>
            <w:tcW w:w="450" w:type="pct"/>
            <w:shd w:val="clear" w:color="auto" w:fill="auto"/>
            <w:vAlign w:val="center"/>
          </w:tcPr>
          <w:p w14:paraId="45512821" w14:textId="77777777" w:rsidR="003655E4" w:rsidRPr="00217B08" w:rsidRDefault="003655E4" w:rsidP="00B35715">
            <w:pPr>
              <w:spacing w:after="0" w:line="240" w:lineRule="auto"/>
              <w:ind w:left="-57" w:right="-57"/>
              <w:jc w:val="center"/>
              <w:rPr>
                <w:rFonts w:ascii="Times New Roman" w:eastAsia="Times New Roman" w:hAnsi="Times New Roman"/>
                <w:b/>
                <w:bCs/>
                <w:sz w:val="24"/>
                <w:szCs w:val="24"/>
                <w:lang w:val="vi-VN" w:eastAsia="zh-CN"/>
              </w:rPr>
            </w:pPr>
            <w:r w:rsidRPr="00217B08">
              <w:rPr>
                <w:rFonts w:ascii="Times New Roman" w:eastAsia="Times New Roman" w:hAnsi="Times New Roman"/>
                <w:b/>
                <w:bCs/>
                <w:sz w:val="24"/>
                <w:szCs w:val="24"/>
                <w:lang w:val="vi-VN" w:eastAsia="zh-CN"/>
              </w:rPr>
              <w:t>STT</w:t>
            </w:r>
          </w:p>
        </w:tc>
        <w:tc>
          <w:tcPr>
            <w:tcW w:w="3360" w:type="pct"/>
            <w:shd w:val="clear" w:color="auto" w:fill="auto"/>
            <w:vAlign w:val="center"/>
          </w:tcPr>
          <w:p w14:paraId="557D4D15" w14:textId="77777777" w:rsidR="003655E4" w:rsidRPr="00217B08" w:rsidRDefault="003655E4" w:rsidP="00B35715">
            <w:pPr>
              <w:spacing w:after="0" w:line="240" w:lineRule="auto"/>
              <w:jc w:val="center"/>
              <w:rPr>
                <w:rFonts w:ascii="Times New Roman" w:eastAsia="Times New Roman" w:hAnsi="Times New Roman"/>
                <w:b/>
                <w:bCs/>
                <w:sz w:val="24"/>
                <w:szCs w:val="24"/>
                <w:lang w:val="vi-VN" w:eastAsia="zh-CN"/>
              </w:rPr>
            </w:pPr>
            <w:r w:rsidRPr="00217B08">
              <w:rPr>
                <w:rFonts w:ascii="Times New Roman" w:eastAsia="Times New Roman" w:hAnsi="Times New Roman"/>
                <w:b/>
                <w:bCs/>
                <w:sz w:val="24"/>
                <w:szCs w:val="24"/>
                <w:lang w:val="vi-VN" w:eastAsia="zh-CN"/>
              </w:rPr>
              <w:t>Chỉ tiêu</w:t>
            </w:r>
          </w:p>
        </w:tc>
        <w:tc>
          <w:tcPr>
            <w:tcW w:w="1190" w:type="pct"/>
            <w:vAlign w:val="center"/>
          </w:tcPr>
          <w:p w14:paraId="43030954" w14:textId="4CB9416A" w:rsidR="003655E4" w:rsidRPr="00217B08" w:rsidRDefault="00FB7ECE" w:rsidP="00B35715">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Số tiền</w:t>
            </w:r>
          </w:p>
        </w:tc>
      </w:tr>
      <w:tr w:rsidR="003655E4" w:rsidRPr="00217B08" w14:paraId="1104EA0D" w14:textId="77777777" w:rsidTr="00FA5420">
        <w:trPr>
          <w:trHeight w:val="397"/>
          <w:tblHeader/>
        </w:trPr>
        <w:tc>
          <w:tcPr>
            <w:tcW w:w="450" w:type="pct"/>
            <w:shd w:val="clear" w:color="auto" w:fill="auto"/>
            <w:vAlign w:val="center"/>
          </w:tcPr>
          <w:p w14:paraId="4A054C7E" w14:textId="77777777" w:rsidR="003655E4" w:rsidRPr="00217B08" w:rsidRDefault="003655E4" w:rsidP="00B35715">
            <w:pPr>
              <w:spacing w:after="0" w:line="240" w:lineRule="auto"/>
              <w:jc w:val="center"/>
              <w:rPr>
                <w:rFonts w:ascii="Times New Roman" w:eastAsia="Times New Roman" w:hAnsi="Times New Roman"/>
                <w:i/>
                <w:iCs/>
                <w:sz w:val="24"/>
                <w:szCs w:val="24"/>
                <w:lang w:val="vi-VN" w:eastAsia="zh-CN"/>
              </w:rPr>
            </w:pPr>
            <w:r w:rsidRPr="00217B08">
              <w:rPr>
                <w:rFonts w:ascii="Times New Roman" w:eastAsia="Times New Roman" w:hAnsi="Times New Roman"/>
                <w:i/>
                <w:iCs/>
                <w:sz w:val="24"/>
                <w:szCs w:val="24"/>
                <w:lang w:val="vi-VN" w:eastAsia="zh-CN"/>
              </w:rPr>
              <w:t>(1)</w:t>
            </w:r>
          </w:p>
        </w:tc>
        <w:tc>
          <w:tcPr>
            <w:tcW w:w="3360" w:type="pct"/>
            <w:shd w:val="clear" w:color="auto" w:fill="auto"/>
            <w:vAlign w:val="center"/>
          </w:tcPr>
          <w:p w14:paraId="48545391" w14:textId="77777777" w:rsidR="003655E4" w:rsidRPr="00217B08" w:rsidRDefault="003655E4" w:rsidP="00B35715">
            <w:pPr>
              <w:spacing w:after="0" w:line="240" w:lineRule="auto"/>
              <w:jc w:val="center"/>
              <w:rPr>
                <w:rFonts w:ascii="Times New Roman" w:eastAsia="Times New Roman" w:hAnsi="Times New Roman"/>
                <w:i/>
                <w:iCs/>
                <w:sz w:val="24"/>
                <w:szCs w:val="24"/>
                <w:lang w:val="vi-VN" w:eastAsia="zh-CN"/>
              </w:rPr>
            </w:pPr>
            <w:r w:rsidRPr="00217B08">
              <w:rPr>
                <w:rFonts w:ascii="Times New Roman" w:eastAsia="Times New Roman" w:hAnsi="Times New Roman"/>
                <w:i/>
                <w:iCs/>
                <w:sz w:val="24"/>
                <w:szCs w:val="24"/>
                <w:lang w:val="vi-VN" w:eastAsia="zh-CN"/>
              </w:rPr>
              <w:t>(2)</w:t>
            </w:r>
          </w:p>
        </w:tc>
        <w:tc>
          <w:tcPr>
            <w:tcW w:w="1190" w:type="pct"/>
          </w:tcPr>
          <w:p w14:paraId="6616BAB0" w14:textId="77777777" w:rsidR="003655E4" w:rsidRPr="00217B08" w:rsidRDefault="003655E4" w:rsidP="00B35715">
            <w:pPr>
              <w:spacing w:after="0" w:line="240" w:lineRule="auto"/>
              <w:jc w:val="center"/>
              <w:rPr>
                <w:rFonts w:ascii="Times New Roman" w:eastAsia="Times New Roman" w:hAnsi="Times New Roman"/>
                <w:i/>
                <w:iCs/>
                <w:sz w:val="24"/>
                <w:szCs w:val="24"/>
                <w:lang w:eastAsia="zh-CN"/>
              </w:rPr>
            </w:pPr>
            <w:r w:rsidRPr="00217B08">
              <w:rPr>
                <w:rFonts w:ascii="Times New Roman" w:eastAsia="Times New Roman" w:hAnsi="Times New Roman"/>
                <w:i/>
                <w:iCs/>
                <w:sz w:val="24"/>
                <w:szCs w:val="24"/>
                <w:lang w:eastAsia="zh-CN"/>
              </w:rPr>
              <w:t>(3)</w:t>
            </w:r>
          </w:p>
        </w:tc>
      </w:tr>
      <w:tr w:rsidR="003655E4" w:rsidRPr="00217B08" w14:paraId="6D6F9E3C" w14:textId="77777777" w:rsidTr="00FA5420">
        <w:trPr>
          <w:trHeight w:val="397"/>
        </w:trPr>
        <w:tc>
          <w:tcPr>
            <w:tcW w:w="450" w:type="pct"/>
            <w:shd w:val="clear" w:color="auto" w:fill="auto"/>
          </w:tcPr>
          <w:p w14:paraId="0493AEB9" w14:textId="77777777" w:rsidR="003655E4" w:rsidRPr="00217B08" w:rsidRDefault="003655E4" w:rsidP="00B35715">
            <w:pPr>
              <w:spacing w:after="0" w:line="240" w:lineRule="auto"/>
              <w:jc w:val="center"/>
              <w:rPr>
                <w:rFonts w:ascii="Times New Roman" w:eastAsia="Times New Roman" w:hAnsi="Times New Roman"/>
                <w:b/>
                <w:bCs/>
                <w:sz w:val="24"/>
                <w:szCs w:val="24"/>
                <w:lang w:eastAsia="zh-CN"/>
              </w:rPr>
            </w:pPr>
            <w:r w:rsidRPr="00217B08">
              <w:rPr>
                <w:rFonts w:ascii="Times New Roman" w:eastAsia="Times New Roman" w:hAnsi="Times New Roman"/>
                <w:b/>
                <w:bCs/>
                <w:sz w:val="24"/>
                <w:szCs w:val="24"/>
                <w:lang w:eastAsia="zh-CN"/>
              </w:rPr>
              <w:t>1</w:t>
            </w:r>
          </w:p>
        </w:tc>
        <w:tc>
          <w:tcPr>
            <w:tcW w:w="3360" w:type="pct"/>
            <w:shd w:val="clear" w:color="auto" w:fill="auto"/>
            <w:vAlign w:val="center"/>
          </w:tcPr>
          <w:p w14:paraId="30A292F3" w14:textId="5816F80B" w:rsidR="003655E4" w:rsidRPr="00217B08" w:rsidRDefault="003655E4" w:rsidP="00B35715">
            <w:pPr>
              <w:spacing w:after="0" w:line="240" w:lineRule="auto"/>
              <w:jc w:val="both"/>
              <w:rPr>
                <w:rFonts w:ascii="Times New Roman" w:eastAsia="Times New Roman" w:hAnsi="Times New Roman"/>
                <w:b/>
                <w:bCs/>
                <w:sz w:val="24"/>
                <w:szCs w:val="24"/>
                <w:lang w:eastAsia="zh-CN"/>
              </w:rPr>
            </w:pPr>
            <w:bookmarkStart w:id="4" w:name="_Hlk173795048"/>
            <w:r w:rsidRPr="00217B08">
              <w:rPr>
                <w:rFonts w:ascii="Times New Roman" w:eastAsia="Times New Roman" w:hAnsi="Times New Roman"/>
                <w:b/>
                <w:bCs/>
                <w:sz w:val="24"/>
                <w:szCs w:val="24"/>
                <w:lang w:eastAsia="zh-CN"/>
              </w:rPr>
              <w:t xml:space="preserve">Tổng số thuế phân bổ cho công ty mẹ </w:t>
            </w:r>
            <w:r w:rsidR="00FB06D6">
              <w:rPr>
                <w:rFonts w:ascii="Times New Roman" w:eastAsia="Times New Roman" w:hAnsi="Times New Roman"/>
                <w:b/>
                <w:bCs/>
                <w:sz w:val="24"/>
                <w:szCs w:val="24"/>
                <w:lang w:eastAsia="zh-CN"/>
              </w:rPr>
              <w:t xml:space="preserve">tại Việt Nam </w:t>
            </w:r>
            <w:r w:rsidR="00FB39F7">
              <w:rPr>
                <w:rFonts w:ascii="Times New Roman" w:eastAsia="SimSun" w:hAnsi="Times New Roman"/>
                <w:b/>
                <w:bCs/>
                <w:sz w:val="24"/>
                <w:szCs w:val="24"/>
                <w:lang w:eastAsia="zh-CN"/>
              </w:rPr>
              <w:t>từ số thuế bổ sung của</w:t>
            </w:r>
            <w:r w:rsidRPr="00217B08">
              <w:rPr>
                <w:rFonts w:ascii="Times New Roman" w:eastAsia="SimSun" w:hAnsi="Times New Roman"/>
                <w:b/>
                <w:bCs/>
                <w:sz w:val="24"/>
                <w:szCs w:val="24"/>
                <w:lang w:val="vi-VN" w:eastAsia="zh-CN"/>
              </w:rPr>
              <w:t xml:space="preserve"> </w:t>
            </w:r>
            <w:r w:rsidR="00FB39F7">
              <w:rPr>
                <w:rFonts w:ascii="Times New Roman" w:eastAsia="SimSun" w:hAnsi="Times New Roman"/>
                <w:b/>
                <w:bCs/>
                <w:sz w:val="24"/>
                <w:szCs w:val="24"/>
                <w:lang w:eastAsia="zh-CN"/>
              </w:rPr>
              <w:t xml:space="preserve">các </w:t>
            </w:r>
            <w:r w:rsidRPr="00217B08">
              <w:rPr>
                <w:rFonts w:ascii="Times New Roman" w:eastAsia="SimSun" w:hAnsi="Times New Roman"/>
                <w:b/>
                <w:bCs/>
                <w:sz w:val="24"/>
                <w:szCs w:val="24"/>
                <w:lang w:val="vi-VN" w:eastAsia="zh-CN"/>
              </w:rPr>
              <w:t>đơn vị hợp thành chịu thuế suất thấp</w:t>
            </w:r>
            <w:r w:rsidRPr="00217B08">
              <w:rPr>
                <w:rFonts w:ascii="Times New Roman" w:eastAsia="SimSun" w:hAnsi="Times New Roman"/>
                <w:b/>
                <w:bCs/>
                <w:sz w:val="24"/>
                <w:szCs w:val="24"/>
                <w:lang w:eastAsia="zh-CN"/>
              </w:rPr>
              <w:t xml:space="preserve"> sau bù trừ nghĩa vụ thuế</w:t>
            </w:r>
            <w:r w:rsidR="00FB7ECE">
              <w:rPr>
                <w:rFonts w:ascii="Times New Roman" w:eastAsia="SimSun" w:hAnsi="Times New Roman"/>
                <w:b/>
                <w:bCs/>
                <w:sz w:val="24"/>
                <w:szCs w:val="24"/>
                <w:lang w:eastAsia="zh-CN"/>
              </w:rPr>
              <w:t xml:space="preserve"> </w:t>
            </w:r>
            <w:bookmarkEnd w:id="4"/>
            <w:r w:rsidR="00FB7ECE">
              <w:rPr>
                <w:rFonts w:ascii="Times New Roman" w:eastAsia="SimSun" w:hAnsi="Times New Roman"/>
                <w:b/>
                <w:bCs/>
                <w:sz w:val="24"/>
                <w:szCs w:val="24"/>
                <w:lang w:eastAsia="zh-CN"/>
              </w:rPr>
              <w:t>(1)</w:t>
            </w:r>
          </w:p>
        </w:tc>
        <w:tc>
          <w:tcPr>
            <w:tcW w:w="1190" w:type="pct"/>
          </w:tcPr>
          <w:p w14:paraId="67EC4067" w14:textId="77777777" w:rsidR="003655E4" w:rsidRPr="00217B08" w:rsidRDefault="003655E4" w:rsidP="00B35715">
            <w:pPr>
              <w:spacing w:after="0" w:line="240" w:lineRule="auto"/>
              <w:jc w:val="center"/>
              <w:rPr>
                <w:rFonts w:ascii="Times New Roman" w:eastAsia="Times New Roman" w:hAnsi="Times New Roman"/>
                <w:sz w:val="24"/>
                <w:szCs w:val="24"/>
                <w:lang w:eastAsia="zh-CN"/>
              </w:rPr>
            </w:pPr>
          </w:p>
        </w:tc>
      </w:tr>
      <w:tr w:rsidR="00AA16A4" w:rsidRPr="00217B08" w14:paraId="50318C49" w14:textId="77777777" w:rsidTr="00FA5420">
        <w:trPr>
          <w:trHeight w:val="397"/>
        </w:trPr>
        <w:tc>
          <w:tcPr>
            <w:tcW w:w="450" w:type="pct"/>
            <w:shd w:val="clear" w:color="auto" w:fill="auto"/>
          </w:tcPr>
          <w:p w14:paraId="2BC71004" w14:textId="7AD1970E" w:rsidR="00AA16A4" w:rsidRPr="00217B08" w:rsidRDefault="00AA16A4" w:rsidP="00B35715">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p>
        </w:tc>
        <w:tc>
          <w:tcPr>
            <w:tcW w:w="3360" w:type="pct"/>
            <w:shd w:val="clear" w:color="auto" w:fill="auto"/>
            <w:vAlign w:val="center"/>
          </w:tcPr>
          <w:p w14:paraId="0EBE33DC" w14:textId="14636208" w:rsidR="00AA16A4" w:rsidRPr="00217B08" w:rsidRDefault="00AA16A4" w:rsidP="00B35715">
            <w:pPr>
              <w:spacing w:after="0" w:line="240" w:lineRule="auto"/>
              <w:jc w:val="both"/>
              <w:rPr>
                <w:rFonts w:ascii="Times New Roman" w:eastAsia="Times New Roman" w:hAnsi="Times New Roman"/>
                <w:b/>
                <w:bCs/>
                <w:sz w:val="24"/>
                <w:szCs w:val="24"/>
                <w:lang w:eastAsia="zh-CN"/>
              </w:rPr>
            </w:pPr>
            <w:r w:rsidRPr="00217B08">
              <w:rPr>
                <w:rFonts w:ascii="Times New Roman" w:eastAsia="Times New Roman" w:hAnsi="Times New Roman"/>
                <w:b/>
                <w:bCs/>
                <w:sz w:val="24"/>
                <w:szCs w:val="24"/>
                <w:lang w:eastAsia="zh-CN"/>
              </w:rPr>
              <w:t xml:space="preserve">Tổng số thuế phân bổ cho công ty mẹ </w:t>
            </w:r>
            <w:r>
              <w:rPr>
                <w:rFonts w:ascii="Times New Roman" w:eastAsia="SimSun" w:hAnsi="Times New Roman"/>
                <w:b/>
                <w:bCs/>
                <w:sz w:val="24"/>
                <w:szCs w:val="24"/>
                <w:lang w:eastAsia="zh-CN"/>
              </w:rPr>
              <w:t>từ số thuế bổ sung của</w:t>
            </w:r>
            <w:r w:rsidRPr="00217B08">
              <w:rPr>
                <w:rFonts w:ascii="Times New Roman" w:eastAsia="SimSun" w:hAnsi="Times New Roman"/>
                <w:b/>
                <w:bCs/>
                <w:sz w:val="24"/>
                <w:szCs w:val="24"/>
                <w:lang w:val="vi-VN" w:eastAsia="zh-CN"/>
              </w:rPr>
              <w:t xml:space="preserve"> </w:t>
            </w:r>
            <w:r>
              <w:rPr>
                <w:rFonts w:ascii="Times New Roman" w:eastAsia="SimSun" w:hAnsi="Times New Roman"/>
                <w:b/>
                <w:bCs/>
                <w:sz w:val="24"/>
                <w:szCs w:val="24"/>
                <w:lang w:eastAsia="zh-CN"/>
              </w:rPr>
              <w:t xml:space="preserve">các </w:t>
            </w:r>
            <w:r w:rsidRPr="00217B08">
              <w:rPr>
                <w:rFonts w:ascii="Times New Roman" w:eastAsia="SimSun" w:hAnsi="Times New Roman"/>
                <w:b/>
                <w:bCs/>
                <w:sz w:val="24"/>
                <w:szCs w:val="24"/>
                <w:lang w:val="vi-VN" w:eastAsia="zh-CN"/>
              </w:rPr>
              <w:t>đơn vị hợp thành chịu thuế suất thấp</w:t>
            </w:r>
            <w:r w:rsidRPr="00217B08">
              <w:rPr>
                <w:rFonts w:ascii="Times New Roman" w:eastAsia="SimSun" w:hAnsi="Times New Roman"/>
                <w:b/>
                <w:bCs/>
                <w:sz w:val="24"/>
                <w:szCs w:val="24"/>
                <w:lang w:eastAsia="zh-CN"/>
              </w:rPr>
              <w:t xml:space="preserve"> sau bù trừ nghĩa vụ thuế</w:t>
            </w:r>
            <w:r>
              <w:rPr>
                <w:rFonts w:ascii="Times New Roman" w:eastAsia="SimSun" w:hAnsi="Times New Roman"/>
                <w:b/>
                <w:bCs/>
                <w:sz w:val="24"/>
                <w:szCs w:val="24"/>
                <w:lang w:eastAsia="zh-CN"/>
              </w:rPr>
              <w:t xml:space="preserve"> </w:t>
            </w:r>
            <w:r w:rsidRPr="001D0870">
              <w:rPr>
                <w:rFonts w:ascii="Times New Roman" w:eastAsia="Times New Roman" w:hAnsi="Times New Roman"/>
                <w:b/>
                <w:bCs/>
                <w:sz w:val="24"/>
                <w:szCs w:val="24"/>
              </w:rPr>
              <w:t xml:space="preserve">theo đồng </w:t>
            </w:r>
            <w:r w:rsidRPr="001D0870">
              <w:rPr>
                <w:rFonts w:ascii="Times New Roman" w:hAnsi="Times New Roman"/>
                <w:b/>
                <w:bCs/>
                <w:sz w:val="24"/>
                <w:szCs w:val="24"/>
              </w:rPr>
              <w:t>Việt Nam trong trường hợp khai Tờ khai thông tin bằng đồng ngoại tệ và lựa chọn nộp thuế bằng đồng Việt Nam</w:t>
            </w:r>
            <w:r>
              <w:rPr>
                <w:rFonts w:ascii="Times New Roman" w:hAnsi="Times New Roman"/>
                <w:b/>
                <w:bCs/>
                <w:sz w:val="24"/>
                <w:szCs w:val="24"/>
              </w:rPr>
              <w:t xml:space="preserve"> (2)=(1)*(2.1)</w:t>
            </w:r>
            <w:r w:rsidR="000151F0">
              <w:rPr>
                <w:rFonts w:ascii="Times New Roman" w:hAnsi="Times New Roman"/>
                <w:b/>
                <w:bCs/>
                <w:sz w:val="24"/>
                <w:szCs w:val="24"/>
              </w:rPr>
              <w:t xml:space="preserve"> (nếu có)</w:t>
            </w:r>
          </w:p>
        </w:tc>
        <w:tc>
          <w:tcPr>
            <w:tcW w:w="1190" w:type="pct"/>
          </w:tcPr>
          <w:p w14:paraId="31D8408F" w14:textId="77777777" w:rsidR="00AA16A4" w:rsidRPr="00217B08" w:rsidRDefault="00AA16A4" w:rsidP="00B35715">
            <w:pPr>
              <w:spacing w:after="0" w:line="240" w:lineRule="auto"/>
              <w:jc w:val="center"/>
              <w:rPr>
                <w:rFonts w:ascii="Times New Roman" w:eastAsia="Times New Roman" w:hAnsi="Times New Roman"/>
                <w:sz w:val="24"/>
                <w:szCs w:val="24"/>
                <w:lang w:eastAsia="zh-CN"/>
              </w:rPr>
            </w:pPr>
          </w:p>
        </w:tc>
      </w:tr>
      <w:tr w:rsidR="00AA16A4" w:rsidRPr="00217B08" w14:paraId="4E004361" w14:textId="77777777" w:rsidTr="00AA16A4">
        <w:trPr>
          <w:trHeight w:val="397"/>
        </w:trPr>
        <w:tc>
          <w:tcPr>
            <w:tcW w:w="450" w:type="pct"/>
            <w:shd w:val="clear" w:color="auto" w:fill="auto"/>
          </w:tcPr>
          <w:p w14:paraId="6E3D54FF" w14:textId="544481ED" w:rsidR="00AA16A4" w:rsidRPr="00AA16A4" w:rsidRDefault="00AA16A4" w:rsidP="00B35715">
            <w:pPr>
              <w:spacing w:after="0" w:line="240" w:lineRule="auto"/>
              <w:jc w:val="center"/>
              <w:rPr>
                <w:rFonts w:ascii="Times New Roman" w:eastAsia="Times New Roman" w:hAnsi="Times New Roman"/>
                <w:sz w:val="24"/>
                <w:szCs w:val="24"/>
                <w:lang w:eastAsia="zh-CN"/>
              </w:rPr>
            </w:pPr>
            <w:r w:rsidRPr="00AA16A4">
              <w:rPr>
                <w:rFonts w:ascii="Times New Roman" w:eastAsia="Times New Roman" w:hAnsi="Times New Roman"/>
                <w:sz w:val="24"/>
                <w:szCs w:val="24"/>
                <w:lang w:eastAsia="zh-CN"/>
              </w:rPr>
              <w:t>2.1</w:t>
            </w:r>
          </w:p>
        </w:tc>
        <w:tc>
          <w:tcPr>
            <w:tcW w:w="3360" w:type="pct"/>
            <w:shd w:val="clear" w:color="auto" w:fill="auto"/>
          </w:tcPr>
          <w:p w14:paraId="41F29C1E" w14:textId="29DAE2C5" w:rsidR="00AA16A4" w:rsidRPr="00217B08" w:rsidRDefault="00AA16A4" w:rsidP="00AA16A4">
            <w:pPr>
              <w:spacing w:after="0" w:line="240" w:lineRule="auto"/>
              <w:rPr>
                <w:rFonts w:ascii="Times New Roman" w:eastAsia="Times New Roman" w:hAnsi="Times New Roman"/>
                <w:b/>
                <w:bCs/>
                <w:sz w:val="24"/>
                <w:szCs w:val="24"/>
                <w:lang w:eastAsia="zh-CN"/>
              </w:rPr>
            </w:pPr>
            <w:r w:rsidRPr="001D0870">
              <w:rPr>
                <w:rFonts w:ascii="Times New Roman" w:eastAsia="Times New Roman" w:hAnsi="Times New Roman"/>
                <w:sz w:val="24"/>
                <w:szCs w:val="24"/>
              </w:rPr>
              <w:t xml:space="preserve">Tỷ giá quy đổi </w:t>
            </w:r>
          </w:p>
        </w:tc>
        <w:tc>
          <w:tcPr>
            <w:tcW w:w="1190" w:type="pct"/>
          </w:tcPr>
          <w:p w14:paraId="135C10E1" w14:textId="77777777" w:rsidR="00AA16A4" w:rsidRPr="00217B08" w:rsidRDefault="00AA16A4" w:rsidP="00B35715">
            <w:pPr>
              <w:spacing w:after="0" w:line="240" w:lineRule="auto"/>
              <w:jc w:val="center"/>
              <w:rPr>
                <w:rFonts w:ascii="Times New Roman" w:eastAsia="Times New Roman" w:hAnsi="Times New Roman"/>
                <w:sz w:val="24"/>
                <w:szCs w:val="24"/>
                <w:lang w:eastAsia="zh-CN"/>
              </w:rPr>
            </w:pPr>
          </w:p>
        </w:tc>
      </w:tr>
      <w:tr w:rsidR="003655E4" w:rsidRPr="00217B08" w14:paraId="6E582E8D" w14:textId="77777777" w:rsidTr="00FA5420">
        <w:trPr>
          <w:trHeight w:val="397"/>
        </w:trPr>
        <w:tc>
          <w:tcPr>
            <w:tcW w:w="450" w:type="pct"/>
            <w:shd w:val="clear" w:color="auto" w:fill="auto"/>
          </w:tcPr>
          <w:p w14:paraId="6E16566F" w14:textId="63F81786" w:rsidR="003655E4" w:rsidRPr="00217B08" w:rsidRDefault="00AA16A4" w:rsidP="00B35715">
            <w:pPr>
              <w:spacing w:after="0" w:line="240" w:lineRule="auto"/>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3</w:t>
            </w:r>
          </w:p>
        </w:tc>
        <w:tc>
          <w:tcPr>
            <w:tcW w:w="3360" w:type="pct"/>
            <w:shd w:val="clear" w:color="auto" w:fill="auto"/>
          </w:tcPr>
          <w:p w14:paraId="69FEDD3A" w14:textId="6232CD9D" w:rsidR="003655E4" w:rsidRPr="00217B08" w:rsidRDefault="003655E4" w:rsidP="00B35715">
            <w:pPr>
              <w:spacing w:after="0" w:line="240" w:lineRule="auto"/>
              <w:jc w:val="both"/>
              <w:rPr>
                <w:rFonts w:ascii="Times New Roman" w:eastAsia="SimSun" w:hAnsi="Times New Roman"/>
                <w:b/>
                <w:bCs/>
                <w:sz w:val="24"/>
                <w:szCs w:val="24"/>
                <w:lang w:eastAsia="zh-CN"/>
              </w:rPr>
            </w:pPr>
            <w:r w:rsidRPr="00217B08">
              <w:rPr>
                <w:rFonts w:ascii="Times New Roman" w:eastAsia="SimSun" w:hAnsi="Times New Roman"/>
                <w:b/>
                <w:bCs/>
                <w:sz w:val="24"/>
                <w:szCs w:val="24"/>
                <w:lang w:eastAsia="zh-CN"/>
              </w:rPr>
              <w:t>Số thuế đã tạm nộp</w:t>
            </w:r>
            <w:r w:rsidR="00FB7ECE">
              <w:rPr>
                <w:rFonts w:ascii="Times New Roman" w:eastAsia="SimSun" w:hAnsi="Times New Roman"/>
                <w:b/>
                <w:bCs/>
                <w:sz w:val="24"/>
                <w:szCs w:val="24"/>
                <w:lang w:eastAsia="zh-CN"/>
              </w:rPr>
              <w:t xml:space="preserve"> (</w:t>
            </w:r>
            <w:r w:rsidR="00AA16A4">
              <w:rPr>
                <w:rFonts w:ascii="Times New Roman" w:eastAsia="SimSun" w:hAnsi="Times New Roman"/>
                <w:b/>
                <w:bCs/>
                <w:sz w:val="24"/>
                <w:szCs w:val="24"/>
                <w:lang w:eastAsia="zh-CN"/>
              </w:rPr>
              <w:t>3</w:t>
            </w:r>
            <w:r w:rsidR="00FB7ECE">
              <w:rPr>
                <w:rFonts w:ascii="Times New Roman" w:eastAsia="SimSun" w:hAnsi="Times New Roman"/>
                <w:b/>
                <w:bCs/>
                <w:sz w:val="24"/>
                <w:szCs w:val="24"/>
                <w:lang w:eastAsia="zh-CN"/>
              </w:rPr>
              <w:t>)=(</w:t>
            </w:r>
            <w:r w:rsidR="00AA16A4">
              <w:rPr>
                <w:rFonts w:ascii="Times New Roman" w:eastAsia="SimSun" w:hAnsi="Times New Roman"/>
                <w:b/>
                <w:bCs/>
                <w:sz w:val="24"/>
                <w:szCs w:val="24"/>
                <w:lang w:eastAsia="zh-CN"/>
              </w:rPr>
              <w:t>3</w:t>
            </w:r>
            <w:r w:rsidR="00FB7ECE">
              <w:rPr>
                <w:rFonts w:ascii="Times New Roman" w:eastAsia="SimSun" w:hAnsi="Times New Roman"/>
                <w:b/>
                <w:bCs/>
                <w:sz w:val="24"/>
                <w:szCs w:val="24"/>
                <w:lang w:eastAsia="zh-CN"/>
              </w:rPr>
              <w:t>.1)+(</w:t>
            </w:r>
            <w:r w:rsidR="00AA16A4">
              <w:rPr>
                <w:rFonts w:ascii="Times New Roman" w:eastAsia="SimSun" w:hAnsi="Times New Roman"/>
                <w:b/>
                <w:bCs/>
                <w:sz w:val="24"/>
                <w:szCs w:val="24"/>
                <w:lang w:eastAsia="zh-CN"/>
              </w:rPr>
              <w:t>3</w:t>
            </w:r>
            <w:r w:rsidR="00FB7ECE">
              <w:rPr>
                <w:rFonts w:ascii="Times New Roman" w:eastAsia="SimSun" w:hAnsi="Times New Roman"/>
                <w:b/>
                <w:bCs/>
                <w:sz w:val="24"/>
                <w:szCs w:val="24"/>
                <w:lang w:eastAsia="zh-CN"/>
              </w:rPr>
              <w:t>.2)</w:t>
            </w:r>
          </w:p>
        </w:tc>
        <w:tc>
          <w:tcPr>
            <w:tcW w:w="1190" w:type="pct"/>
          </w:tcPr>
          <w:p w14:paraId="7179F27A" w14:textId="77777777" w:rsidR="003655E4" w:rsidRPr="00217B08" w:rsidRDefault="003655E4" w:rsidP="00B35715">
            <w:pPr>
              <w:spacing w:after="0" w:line="240" w:lineRule="auto"/>
              <w:jc w:val="center"/>
              <w:rPr>
                <w:rFonts w:ascii="Times New Roman" w:eastAsia="SimSun" w:hAnsi="Times New Roman"/>
                <w:sz w:val="24"/>
                <w:szCs w:val="24"/>
                <w:lang w:eastAsia="zh-CN"/>
              </w:rPr>
            </w:pPr>
          </w:p>
        </w:tc>
      </w:tr>
      <w:tr w:rsidR="003655E4" w:rsidRPr="00217B08" w14:paraId="6BFBEBD5" w14:textId="77777777" w:rsidTr="00FA5420">
        <w:trPr>
          <w:trHeight w:val="397"/>
        </w:trPr>
        <w:tc>
          <w:tcPr>
            <w:tcW w:w="450" w:type="pct"/>
            <w:shd w:val="clear" w:color="auto" w:fill="auto"/>
          </w:tcPr>
          <w:p w14:paraId="47FEB75B" w14:textId="6E429CA1" w:rsidR="003655E4" w:rsidRPr="00217B08" w:rsidRDefault="00AA16A4" w:rsidP="00B35715">
            <w:pPr>
              <w:spacing w:after="0" w:line="240" w:lineRule="auto"/>
              <w:jc w:val="center"/>
              <w:rPr>
                <w:rFonts w:ascii="Times New Roman" w:eastAsia="SimSun" w:hAnsi="Times New Roman"/>
                <w:sz w:val="24"/>
                <w:szCs w:val="24"/>
                <w:lang w:eastAsia="zh-CN"/>
              </w:rPr>
            </w:pPr>
            <w:r>
              <w:rPr>
                <w:rFonts w:ascii="Times New Roman" w:eastAsia="SimSun" w:hAnsi="Times New Roman"/>
                <w:sz w:val="24"/>
                <w:szCs w:val="24"/>
                <w:lang w:eastAsia="zh-CN"/>
              </w:rPr>
              <w:t>3</w:t>
            </w:r>
            <w:r w:rsidR="003655E4" w:rsidRPr="00217B08">
              <w:rPr>
                <w:rFonts w:ascii="Times New Roman" w:eastAsia="SimSun" w:hAnsi="Times New Roman"/>
                <w:sz w:val="24"/>
                <w:szCs w:val="24"/>
                <w:lang w:eastAsia="zh-CN"/>
              </w:rPr>
              <w:t>.1</w:t>
            </w:r>
          </w:p>
        </w:tc>
        <w:tc>
          <w:tcPr>
            <w:tcW w:w="3360" w:type="pct"/>
            <w:shd w:val="clear" w:color="auto" w:fill="auto"/>
          </w:tcPr>
          <w:p w14:paraId="11CCF9B3" w14:textId="2EE9FB70" w:rsidR="003655E4" w:rsidRPr="00217B08" w:rsidRDefault="003655E4" w:rsidP="00B35715">
            <w:pPr>
              <w:spacing w:after="0" w:line="240" w:lineRule="auto"/>
              <w:jc w:val="both"/>
              <w:rPr>
                <w:rFonts w:ascii="Times New Roman" w:eastAsia="SimSun" w:hAnsi="Times New Roman"/>
                <w:sz w:val="24"/>
                <w:szCs w:val="24"/>
                <w:lang w:eastAsia="zh-CN"/>
              </w:rPr>
            </w:pPr>
            <w:r w:rsidRPr="00217B08">
              <w:rPr>
                <w:rFonts w:ascii="Times New Roman" w:eastAsia="SimSun" w:hAnsi="Times New Roman"/>
                <w:sz w:val="24"/>
                <w:szCs w:val="24"/>
                <w:lang w:eastAsia="zh-CN"/>
              </w:rPr>
              <w:t>Thuế bổ sung nộp thừa kỳ trước chuyển sang kỳ này</w:t>
            </w:r>
            <w:r w:rsidR="00FB7ECE">
              <w:rPr>
                <w:rFonts w:ascii="Times New Roman" w:eastAsia="SimSun" w:hAnsi="Times New Roman"/>
                <w:sz w:val="24"/>
                <w:szCs w:val="24"/>
                <w:lang w:eastAsia="zh-CN"/>
              </w:rPr>
              <w:t xml:space="preserve"> (</w:t>
            </w:r>
            <w:r w:rsidR="00AA16A4">
              <w:rPr>
                <w:rFonts w:ascii="Times New Roman" w:eastAsia="SimSun" w:hAnsi="Times New Roman"/>
                <w:sz w:val="24"/>
                <w:szCs w:val="24"/>
                <w:lang w:eastAsia="zh-CN"/>
              </w:rPr>
              <w:t>3</w:t>
            </w:r>
            <w:r w:rsidR="00FB7ECE">
              <w:rPr>
                <w:rFonts w:ascii="Times New Roman" w:eastAsia="SimSun" w:hAnsi="Times New Roman"/>
                <w:sz w:val="24"/>
                <w:szCs w:val="24"/>
                <w:lang w:eastAsia="zh-CN"/>
              </w:rPr>
              <w:t>.1)</w:t>
            </w:r>
          </w:p>
        </w:tc>
        <w:tc>
          <w:tcPr>
            <w:tcW w:w="1190" w:type="pct"/>
          </w:tcPr>
          <w:p w14:paraId="7F94011F" w14:textId="77777777" w:rsidR="003655E4" w:rsidRPr="00217B08" w:rsidRDefault="003655E4" w:rsidP="00B35715">
            <w:pPr>
              <w:spacing w:after="0" w:line="240" w:lineRule="auto"/>
              <w:jc w:val="center"/>
              <w:rPr>
                <w:rFonts w:ascii="Times New Roman" w:eastAsia="SimSun" w:hAnsi="Times New Roman"/>
                <w:sz w:val="24"/>
                <w:szCs w:val="24"/>
                <w:lang w:eastAsia="zh-CN"/>
              </w:rPr>
            </w:pPr>
          </w:p>
        </w:tc>
      </w:tr>
      <w:tr w:rsidR="003655E4" w:rsidRPr="00217B08" w14:paraId="0044DB83" w14:textId="77777777" w:rsidTr="00FA5420">
        <w:trPr>
          <w:trHeight w:val="397"/>
        </w:trPr>
        <w:tc>
          <w:tcPr>
            <w:tcW w:w="450" w:type="pct"/>
            <w:shd w:val="clear" w:color="auto" w:fill="auto"/>
          </w:tcPr>
          <w:p w14:paraId="3A934809" w14:textId="1958E80A" w:rsidR="003655E4" w:rsidRPr="00217B08" w:rsidRDefault="00AA16A4" w:rsidP="00B35715">
            <w:pPr>
              <w:spacing w:after="0" w:line="240" w:lineRule="auto"/>
              <w:jc w:val="center"/>
              <w:rPr>
                <w:rFonts w:ascii="Times New Roman" w:eastAsia="SimSun" w:hAnsi="Times New Roman"/>
                <w:sz w:val="24"/>
                <w:szCs w:val="24"/>
                <w:lang w:eastAsia="zh-CN"/>
              </w:rPr>
            </w:pPr>
            <w:r>
              <w:rPr>
                <w:rFonts w:ascii="Times New Roman" w:eastAsia="SimSun" w:hAnsi="Times New Roman"/>
                <w:sz w:val="24"/>
                <w:szCs w:val="24"/>
                <w:lang w:eastAsia="zh-CN"/>
              </w:rPr>
              <w:t>3</w:t>
            </w:r>
            <w:r w:rsidR="003655E4" w:rsidRPr="00217B08">
              <w:rPr>
                <w:rFonts w:ascii="Times New Roman" w:eastAsia="SimSun" w:hAnsi="Times New Roman"/>
                <w:sz w:val="24"/>
                <w:szCs w:val="24"/>
                <w:lang w:eastAsia="zh-CN"/>
              </w:rPr>
              <w:t>.2</w:t>
            </w:r>
          </w:p>
        </w:tc>
        <w:tc>
          <w:tcPr>
            <w:tcW w:w="3360" w:type="pct"/>
            <w:shd w:val="clear" w:color="auto" w:fill="auto"/>
          </w:tcPr>
          <w:p w14:paraId="3F3F4C46" w14:textId="31584EDA" w:rsidR="003655E4" w:rsidRPr="00217B08" w:rsidRDefault="003655E4" w:rsidP="00B35715">
            <w:pPr>
              <w:spacing w:after="0" w:line="240" w:lineRule="auto"/>
              <w:jc w:val="both"/>
              <w:rPr>
                <w:rFonts w:ascii="Times New Roman" w:eastAsia="SimSun" w:hAnsi="Times New Roman"/>
                <w:sz w:val="24"/>
                <w:szCs w:val="24"/>
                <w:lang w:eastAsia="zh-CN"/>
              </w:rPr>
            </w:pPr>
            <w:r w:rsidRPr="00217B08">
              <w:rPr>
                <w:rFonts w:ascii="Times New Roman" w:eastAsia="SimSun" w:hAnsi="Times New Roman"/>
                <w:sz w:val="24"/>
                <w:szCs w:val="24"/>
                <w:lang w:eastAsia="zh-CN"/>
              </w:rPr>
              <w:t>Thuế bổ sung tạm nộp trong năm</w:t>
            </w:r>
            <w:r w:rsidR="00FB7ECE">
              <w:rPr>
                <w:rFonts w:ascii="Times New Roman" w:eastAsia="SimSun" w:hAnsi="Times New Roman"/>
                <w:sz w:val="24"/>
                <w:szCs w:val="24"/>
                <w:lang w:eastAsia="zh-CN"/>
              </w:rPr>
              <w:t xml:space="preserve"> (</w:t>
            </w:r>
            <w:r w:rsidR="00AA16A4">
              <w:rPr>
                <w:rFonts w:ascii="Times New Roman" w:eastAsia="SimSun" w:hAnsi="Times New Roman"/>
                <w:sz w:val="24"/>
                <w:szCs w:val="24"/>
                <w:lang w:eastAsia="zh-CN"/>
              </w:rPr>
              <w:t>3</w:t>
            </w:r>
            <w:r w:rsidR="00FB7ECE">
              <w:rPr>
                <w:rFonts w:ascii="Times New Roman" w:eastAsia="SimSun" w:hAnsi="Times New Roman"/>
                <w:sz w:val="24"/>
                <w:szCs w:val="24"/>
                <w:lang w:eastAsia="zh-CN"/>
              </w:rPr>
              <w:t>.2)</w:t>
            </w:r>
          </w:p>
        </w:tc>
        <w:tc>
          <w:tcPr>
            <w:tcW w:w="1190" w:type="pct"/>
          </w:tcPr>
          <w:p w14:paraId="7A5DEC72" w14:textId="77777777" w:rsidR="003655E4" w:rsidRPr="00217B08" w:rsidRDefault="003655E4" w:rsidP="00B35715">
            <w:pPr>
              <w:spacing w:after="0" w:line="240" w:lineRule="auto"/>
              <w:jc w:val="center"/>
              <w:rPr>
                <w:rFonts w:ascii="Times New Roman" w:eastAsia="SimSun" w:hAnsi="Times New Roman"/>
                <w:sz w:val="24"/>
                <w:szCs w:val="24"/>
                <w:lang w:eastAsia="zh-CN"/>
              </w:rPr>
            </w:pPr>
          </w:p>
        </w:tc>
      </w:tr>
      <w:tr w:rsidR="003655E4" w:rsidRPr="00217B08" w14:paraId="53C64110" w14:textId="77777777" w:rsidTr="00FA5420">
        <w:trPr>
          <w:trHeight w:val="397"/>
        </w:trPr>
        <w:tc>
          <w:tcPr>
            <w:tcW w:w="450" w:type="pct"/>
            <w:shd w:val="clear" w:color="auto" w:fill="auto"/>
          </w:tcPr>
          <w:p w14:paraId="4E90CE4E" w14:textId="13474918" w:rsidR="003655E4" w:rsidRPr="00217B08" w:rsidRDefault="00A02B1D" w:rsidP="00B35715">
            <w:pPr>
              <w:spacing w:after="0" w:line="240" w:lineRule="auto"/>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4</w:t>
            </w:r>
          </w:p>
        </w:tc>
        <w:tc>
          <w:tcPr>
            <w:tcW w:w="3360" w:type="pct"/>
            <w:shd w:val="clear" w:color="auto" w:fill="auto"/>
            <w:vAlign w:val="center"/>
          </w:tcPr>
          <w:p w14:paraId="24475EE7" w14:textId="453B80A4" w:rsidR="003655E4" w:rsidRPr="00217B08" w:rsidRDefault="003655E4" w:rsidP="00B35715">
            <w:pPr>
              <w:spacing w:after="0" w:line="240" w:lineRule="auto"/>
              <w:jc w:val="both"/>
              <w:rPr>
                <w:rFonts w:ascii="Times New Roman" w:eastAsia="SimSun" w:hAnsi="Times New Roman"/>
                <w:b/>
                <w:bCs/>
                <w:sz w:val="24"/>
                <w:szCs w:val="24"/>
                <w:lang w:eastAsia="zh-CN"/>
              </w:rPr>
            </w:pPr>
            <w:r w:rsidRPr="00217B08">
              <w:rPr>
                <w:rFonts w:ascii="Times New Roman" w:eastAsia="SimSun" w:hAnsi="Times New Roman"/>
                <w:b/>
                <w:bCs/>
                <w:sz w:val="24"/>
                <w:szCs w:val="24"/>
                <w:lang w:eastAsia="zh-CN"/>
              </w:rPr>
              <w:t xml:space="preserve">Số thuế bổ sung còn phải nộp đến thời hạn nộp hồ sơ khai </w:t>
            </w:r>
            <w:r w:rsidR="00751902" w:rsidRPr="00217B08">
              <w:rPr>
                <w:rFonts w:ascii="Times New Roman" w:eastAsia="SimSun" w:hAnsi="Times New Roman"/>
                <w:b/>
                <w:bCs/>
                <w:sz w:val="24"/>
                <w:szCs w:val="24"/>
                <w:lang w:eastAsia="zh-CN"/>
              </w:rPr>
              <w:t xml:space="preserve">thuế </w:t>
            </w:r>
            <w:r w:rsidR="00751902">
              <w:rPr>
                <w:rFonts w:ascii="Times New Roman" w:eastAsia="SimSun" w:hAnsi="Times New Roman"/>
                <w:b/>
                <w:bCs/>
                <w:sz w:val="24"/>
                <w:szCs w:val="24"/>
                <w:lang w:eastAsia="zh-CN"/>
              </w:rPr>
              <w:t>(</w:t>
            </w:r>
            <w:r w:rsidR="00FF5BAF">
              <w:rPr>
                <w:rFonts w:ascii="Times New Roman" w:eastAsia="SimSun" w:hAnsi="Times New Roman"/>
                <w:b/>
                <w:bCs/>
                <w:sz w:val="24"/>
                <w:szCs w:val="24"/>
                <w:lang w:eastAsia="zh-CN"/>
              </w:rPr>
              <w:t>4</w:t>
            </w:r>
            <w:r w:rsidR="00FB7ECE">
              <w:rPr>
                <w:rFonts w:ascii="Times New Roman" w:eastAsia="SimSun" w:hAnsi="Times New Roman"/>
                <w:b/>
                <w:bCs/>
                <w:sz w:val="24"/>
                <w:szCs w:val="24"/>
                <w:lang w:eastAsia="zh-CN"/>
              </w:rPr>
              <w:t>)=(1)</w:t>
            </w:r>
            <w:r w:rsidR="00AA16A4">
              <w:rPr>
                <w:rFonts w:ascii="Times New Roman" w:eastAsia="SimSun" w:hAnsi="Times New Roman"/>
                <w:b/>
                <w:bCs/>
                <w:sz w:val="24"/>
                <w:szCs w:val="24"/>
                <w:lang w:eastAsia="zh-CN"/>
              </w:rPr>
              <w:t xml:space="preserve"> hoặc </w:t>
            </w:r>
            <w:r w:rsidR="00FB7ECE">
              <w:rPr>
                <w:rFonts w:ascii="Times New Roman" w:eastAsia="SimSun" w:hAnsi="Times New Roman"/>
                <w:b/>
                <w:bCs/>
                <w:sz w:val="24"/>
                <w:szCs w:val="24"/>
                <w:lang w:eastAsia="zh-CN"/>
              </w:rPr>
              <w:t>(2)-(3)</w:t>
            </w:r>
          </w:p>
        </w:tc>
        <w:tc>
          <w:tcPr>
            <w:tcW w:w="1190" w:type="pct"/>
          </w:tcPr>
          <w:p w14:paraId="61109237" w14:textId="77777777" w:rsidR="003655E4" w:rsidRPr="00217B08" w:rsidRDefault="003655E4" w:rsidP="00B35715">
            <w:pPr>
              <w:spacing w:after="0" w:line="240" w:lineRule="auto"/>
              <w:jc w:val="center"/>
              <w:rPr>
                <w:rFonts w:ascii="Times New Roman" w:eastAsia="SimSun" w:hAnsi="Times New Roman"/>
                <w:sz w:val="24"/>
                <w:szCs w:val="24"/>
                <w:lang w:eastAsia="zh-CN"/>
              </w:rPr>
            </w:pPr>
          </w:p>
        </w:tc>
      </w:tr>
    </w:tbl>
    <w:p w14:paraId="77BAF107" w14:textId="77777777" w:rsidR="003655E4" w:rsidRPr="00217B08" w:rsidRDefault="003655E4" w:rsidP="003655E4">
      <w:pPr>
        <w:spacing w:after="0" w:line="240" w:lineRule="auto"/>
        <w:ind w:firstLine="567"/>
        <w:jc w:val="both"/>
        <w:rPr>
          <w:rFonts w:ascii="Times New Roman" w:eastAsia="SimSun" w:hAnsi="Times New Roman"/>
          <w:sz w:val="24"/>
          <w:szCs w:val="24"/>
          <w:lang w:eastAsia="zh-CN"/>
        </w:rPr>
      </w:pPr>
    </w:p>
    <w:p w14:paraId="59BDA129" w14:textId="77777777" w:rsidR="003655E4" w:rsidRPr="00217B08" w:rsidRDefault="003655E4" w:rsidP="003655E4">
      <w:pPr>
        <w:spacing w:after="0" w:line="240" w:lineRule="auto"/>
        <w:ind w:firstLine="567"/>
        <w:jc w:val="both"/>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Tôi cam đoan số liệu, tài liệu khai trên là đúng và chịu trách nhiệm trước pháp luật về những số liệu, tài liệu đã khai./.</w:t>
      </w:r>
    </w:p>
    <w:tbl>
      <w:tblPr>
        <w:tblW w:w="5539" w:type="pct"/>
        <w:tblInd w:w="-567" w:type="dxa"/>
        <w:tblLook w:val="04A0" w:firstRow="1" w:lastRow="0" w:firstColumn="1" w:lastColumn="0" w:noHBand="0" w:noVBand="1"/>
      </w:tblPr>
      <w:tblGrid>
        <w:gridCol w:w="4130"/>
        <w:gridCol w:w="5869"/>
      </w:tblGrid>
      <w:tr w:rsidR="003655E4" w:rsidRPr="00217B08" w14:paraId="6752ABCF" w14:textId="77777777" w:rsidTr="00B35715">
        <w:tc>
          <w:tcPr>
            <w:tcW w:w="2065" w:type="pct"/>
          </w:tcPr>
          <w:p w14:paraId="5ADC9967" w14:textId="77777777" w:rsidR="003655E4" w:rsidRPr="00217B08" w:rsidRDefault="003655E4" w:rsidP="00B35715">
            <w:pPr>
              <w:widowControl w:val="0"/>
              <w:spacing w:after="0" w:line="240" w:lineRule="auto"/>
              <w:ind w:firstLine="567"/>
              <w:rPr>
                <w:rFonts w:ascii="Times New Roman" w:eastAsia="SimSun" w:hAnsi="Times New Roman"/>
                <w:b/>
                <w:sz w:val="24"/>
                <w:szCs w:val="24"/>
                <w:lang w:val="vi-VN" w:eastAsia="zh-CN"/>
              </w:rPr>
            </w:pPr>
          </w:p>
          <w:p w14:paraId="5BF5F9C1" w14:textId="77777777" w:rsidR="003655E4" w:rsidRPr="00217B08" w:rsidRDefault="003655E4" w:rsidP="00B35715">
            <w:pPr>
              <w:widowControl w:val="0"/>
              <w:spacing w:after="0" w:line="240" w:lineRule="auto"/>
              <w:ind w:firstLine="458"/>
              <w:rPr>
                <w:rFonts w:ascii="Times New Roman" w:eastAsia="SimSun" w:hAnsi="Times New Roman"/>
                <w:b/>
                <w:sz w:val="24"/>
                <w:szCs w:val="24"/>
                <w:lang w:val="vi-VN" w:eastAsia="zh-CN"/>
              </w:rPr>
            </w:pPr>
            <w:r w:rsidRPr="00217B08">
              <w:rPr>
                <w:rFonts w:ascii="Times New Roman" w:eastAsia="SimSun" w:hAnsi="Times New Roman"/>
                <w:b/>
                <w:sz w:val="24"/>
                <w:szCs w:val="24"/>
                <w:lang w:val="vi-VN" w:eastAsia="zh-CN"/>
              </w:rPr>
              <w:t>NHÂN VIÊN ĐẠI LÝ THUẾ</w:t>
            </w:r>
          </w:p>
          <w:p w14:paraId="067B4C31" w14:textId="77777777" w:rsidR="003655E4" w:rsidRPr="00217B08" w:rsidRDefault="003655E4" w:rsidP="00B35715">
            <w:pPr>
              <w:widowControl w:val="0"/>
              <w:spacing w:after="0" w:line="240" w:lineRule="auto"/>
              <w:ind w:firstLine="458"/>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Họ và tên:.............................</w:t>
            </w:r>
          </w:p>
          <w:p w14:paraId="43269691" w14:textId="77777777" w:rsidR="003655E4" w:rsidRPr="00217B08" w:rsidRDefault="003655E4" w:rsidP="00B35715">
            <w:pPr>
              <w:widowControl w:val="0"/>
              <w:spacing w:after="0" w:line="240" w:lineRule="auto"/>
              <w:ind w:firstLine="458"/>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Chứng chỉ hành nghề số:......</w:t>
            </w:r>
          </w:p>
        </w:tc>
        <w:tc>
          <w:tcPr>
            <w:tcW w:w="2935" w:type="pct"/>
          </w:tcPr>
          <w:p w14:paraId="3A6B1D4E" w14:textId="77777777" w:rsidR="003655E4" w:rsidRPr="00217B08" w:rsidRDefault="003655E4" w:rsidP="00B35715">
            <w:pPr>
              <w:widowControl w:val="0"/>
              <w:spacing w:after="0" w:line="240" w:lineRule="auto"/>
              <w:jc w:val="center"/>
              <w:rPr>
                <w:rFonts w:ascii="Times New Roman" w:eastAsia="SimSun" w:hAnsi="Times New Roman"/>
                <w:i/>
                <w:iCs/>
                <w:sz w:val="24"/>
                <w:szCs w:val="24"/>
                <w:lang w:val="vi-VN" w:eastAsia="vi-VN"/>
              </w:rPr>
            </w:pPr>
            <w:r w:rsidRPr="00217B08">
              <w:rPr>
                <w:rFonts w:ascii="Times New Roman" w:eastAsia="SimSun" w:hAnsi="Times New Roman"/>
                <w:i/>
                <w:iCs/>
                <w:sz w:val="24"/>
                <w:szCs w:val="24"/>
                <w:lang w:val="vi-VN" w:eastAsia="vi-VN"/>
              </w:rPr>
              <w:t>..., ngày....... tháng....... năm 20…</w:t>
            </w:r>
          </w:p>
          <w:p w14:paraId="3A501101" w14:textId="76724E6A" w:rsidR="003655E4" w:rsidRPr="00C6481E" w:rsidRDefault="003655E4" w:rsidP="00B35715">
            <w:pPr>
              <w:widowControl w:val="0"/>
              <w:spacing w:after="0" w:line="240" w:lineRule="auto"/>
              <w:ind w:left="-113" w:right="-113"/>
              <w:jc w:val="center"/>
              <w:rPr>
                <w:rFonts w:ascii="Times New Roman" w:eastAsia="SimSun" w:hAnsi="Times New Roman"/>
                <w:b/>
                <w:bCs/>
                <w:sz w:val="24"/>
                <w:szCs w:val="24"/>
                <w:lang w:eastAsia="vi-VN"/>
              </w:rPr>
            </w:pPr>
            <w:r w:rsidRPr="00217B08">
              <w:rPr>
                <w:rFonts w:ascii="Times New Roman" w:eastAsia="SimSun" w:hAnsi="Times New Roman"/>
                <w:b/>
                <w:bCs/>
                <w:sz w:val="24"/>
                <w:szCs w:val="24"/>
                <w:lang w:val="vi-VN" w:eastAsia="vi-VN"/>
              </w:rPr>
              <w:t xml:space="preserve">ĐẠI DIỆN </w:t>
            </w:r>
            <w:r w:rsidR="000151F0">
              <w:rPr>
                <w:rFonts w:ascii="Times New Roman" w:eastAsia="SimSun" w:hAnsi="Times New Roman"/>
                <w:b/>
                <w:bCs/>
                <w:sz w:val="24"/>
                <w:szCs w:val="24"/>
                <w:lang w:eastAsia="vi-VN"/>
              </w:rPr>
              <w:t>THEO PHÁP LUẬT</w:t>
            </w:r>
            <w:r w:rsidRPr="00217B08">
              <w:rPr>
                <w:rFonts w:ascii="Times New Roman" w:eastAsia="SimSun" w:hAnsi="Times New Roman"/>
                <w:b/>
                <w:bCs/>
                <w:sz w:val="24"/>
                <w:szCs w:val="24"/>
                <w:lang w:val="vi-VN" w:eastAsia="vi-VN"/>
              </w:rPr>
              <w:t xml:space="preserve"> </w:t>
            </w:r>
            <w:r w:rsidRPr="00C6481E">
              <w:rPr>
                <w:rFonts w:ascii="Times New Roman" w:eastAsia="SimSun" w:hAnsi="Times New Roman"/>
                <w:b/>
                <w:bCs/>
                <w:sz w:val="24"/>
                <w:szCs w:val="24"/>
                <w:lang w:val="vi-VN" w:eastAsia="vi-VN"/>
              </w:rPr>
              <w:t>C</w:t>
            </w:r>
            <w:r>
              <w:rPr>
                <w:rFonts w:ascii="Times New Roman" w:eastAsia="SimSun" w:hAnsi="Times New Roman"/>
                <w:b/>
                <w:bCs/>
                <w:sz w:val="24"/>
                <w:szCs w:val="24"/>
                <w:lang w:eastAsia="vi-VN"/>
              </w:rPr>
              <w:t>ỦA</w:t>
            </w:r>
          </w:p>
          <w:p w14:paraId="2CA91AC5" w14:textId="77777777" w:rsidR="003655E4" w:rsidRPr="00217B08" w:rsidRDefault="003655E4" w:rsidP="00B35715">
            <w:pPr>
              <w:widowControl w:val="0"/>
              <w:spacing w:after="0" w:line="240" w:lineRule="auto"/>
              <w:ind w:left="-113" w:right="-113"/>
              <w:jc w:val="center"/>
              <w:rPr>
                <w:rFonts w:ascii="Times New Roman" w:eastAsia="SimSun" w:hAnsi="Times New Roman"/>
                <w:b/>
                <w:bCs/>
                <w:sz w:val="24"/>
                <w:szCs w:val="24"/>
                <w:lang w:val="vi-VN" w:eastAsia="vi-VN"/>
              </w:rPr>
            </w:pPr>
            <w:r w:rsidRPr="00217B08">
              <w:rPr>
                <w:rFonts w:ascii="Times New Roman" w:eastAsia="SimSun" w:hAnsi="Times New Roman"/>
                <w:b/>
                <w:bCs/>
                <w:sz w:val="24"/>
                <w:szCs w:val="24"/>
                <w:lang w:val="vi-VN" w:eastAsia="vi-VN"/>
              </w:rPr>
              <w:t xml:space="preserve">ĐƠN VỊ CHỊU TRÁCH NHIỆM KÊ KHAI </w:t>
            </w:r>
          </w:p>
          <w:p w14:paraId="6E74D560" w14:textId="77777777" w:rsidR="003655E4" w:rsidRPr="00217B08" w:rsidRDefault="003655E4" w:rsidP="00B35715">
            <w:pPr>
              <w:widowControl w:val="0"/>
              <w:spacing w:after="0" w:line="240" w:lineRule="auto"/>
              <w:jc w:val="center"/>
              <w:rPr>
                <w:rFonts w:ascii="Times New Roman" w:eastAsia="SimSun" w:hAnsi="Times New Roman"/>
                <w:i/>
                <w:sz w:val="24"/>
                <w:szCs w:val="24"/>
                <w:lang w:val="vi-VN" w:eastAsia="vi-VN"/>
              </w:rPr>
            </w:pPr>
            <w:r w:rsidRPr="00217B08">
              <w:rPr>
                <w:rFonts w:ascii="Times New Roman" w:eastAsia="SimSun" w:hAnsi="Times New Roman"/>
                <w:i/>
                <w:sz w:val="24"/>
                <w:szCs w:val="24"/>
                <w:lang w:val="vi-VN" w:eastAsia="vi-VN"/>
              </w:rPr>
              <w:t>(Chữ ký, ghi rõ họ tên; chức vụ và đóng dấu (nếu có)</w:t>
            </w:r>
          </w:p>
          <w:p w14:paraId="132AAD9A" w14:textId="77777777" w:rsidR="003655E4" w:rsidRPr="00217B08" w:rsidRDefault="003655E4" w:rsidP="00B35715">
            <w:pPr>
              <w:widowControl w:val="0"/>
              <w:spacing w:after="0" w:line="240" w:lineRule="auto"/>
              <w:jc w:val="center"/>
              <w:rPr>
                <w:rFonts w:ascii="Times New Roman" w:eastAsia="SimSun" w:hAnsi="Times New Roman"/>
                <w:i/>
                <w:sz w:val="24"/>
                <w:szCs w:val="24"/>
                <w:lang w:val="vi-VN" w:eastAsia="zh-CN"/>
              </w:rPr>
            </w:pPr>
            <w:r w:rsidRPr="00217B08">
              <w:rPr>
                <w:rFonts w:ascii="Times New Roman" w:eastAsia="SimSun" w:hAnsi="Times New Roman"/>
                <w:i/>
                <w:sz w:val="24"/>
                <w:szCs w:val="24"/>
                <w:lang w:val="vi-VN" w:eastAsia="vi-VN"/>
              </w:rPr>
              <w:t>/Ký điện tử)</w:t>
            </w:r>
          </w:p>
        </w:tc>
      </w:tr>
    </w:tbl>
    <w:p w14:paraId="567542F2" w14:textId="248C3F45" w:rsidR="00FD693A" w:rsidRPr="00FD693A" w:rsidRDefault="00FD693A"/>
    <w:sectPr w:rsidR="00FD693A" w:rsidRPr="00FD693A" w:rsidSect="00BD2B56">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C71C5" w14:textId="77777777" w:rsidR="007E4152" w:rsidRDefault="007E4152" w:rsidP="007E78EC">
      <w:pPr>
        <w:spacing w:after="0" w:line="240" w:lineRule="auto"/>
      </w:pPr>
      <w:r>
        <w:separator/>
      </w:r>
    </w:p>
  </w:endnote>
  <w:endnote w:type="continuationSeparator" w:id="0">
    <w:p w14:paraId="0D95A8D1" w14:textId="77777777" w:rsidR="007E4152" w:rsidRDefault="007E4152" w:rsidP="007E78EC">
      <w:pPr>
        <w:spacing w:after="0" w:line="240" w:lineRule="auto"/>
      </w:pPr>
      <w:r>
        <w:continuationSeparator/>
      </w:r>
    </w:p>
  </w:endnote>
  <w:endnote w:id="1">
    <w:p w14:paraId="1696FF98" w14:textId="22D5BE19" w:rsidR="00AA0B04" w:rsidRPr="00AA0B04" w:rsidRDefault="00AA0B04" w:rsidP="007E78EC">
      <w:pPr>
        <w:pStyle w:val="EndnoteText"/>
        <w:spacing w:before="120" w:after="120"/>
        <w:ind w:firstLine="720"/>
        <w:jc w:val="both"/>
        <w:rPr>
          <w:rFonts w:ascii="Times New Roman" w:hAnsi="Times New Roman"/>
          <w:b/>
          <w:bCs/>
          <w:sz w:val="24"/>
          <w:szCs w:val="24"/>
        </w:rPr>
      </w:pPr>
      <w:r w:rsidRPr="00AA0B04">
        <w:rPr>
          <w:rFonts w:ascii="Times New Roman" w:hAnsi="Times New Roman"/>
          <w:b/>
          <w:bCs/>
          <w:sz w:val="24"/>
          <w:szCs w:val="24"/>
        </w:rPr>
        <w:t>Ghi chú: Hướng dẫn khai Tờ khai thuế TNDN bổ sung á</w:t>
      </w:r>
      <w:r w:rsidRPr="00AA0B04">
        <w:rPr>
          <w:rFonts w:ascii="Times New Roman" w:hAnsi="Times New Roman"/>
          <w:b/>
          <w:bCs/>
          <w:sz w:val="24"/>
          <w:szCs w:val="24"/>
        </w:rPr>
        <w:t>p dụng đối với Quy định về tổng hợp thu nhập chịu thuế tối thiểu</w:t>
      </w:r>
      <w:r w:rsidRPr="00AA0B04">
        <w:rPr>
          <w:rFonts w:ascii="Times New Roman" w:hAnsi="Times New Roman"/>
          <w:b/>
          <w:bCs/>
          <w:sz w:val="24"/>
          <w:szCs w:val="24"/>
        </w:rPr>
        <w:t>:</w:t>
      </w:r>
    </w:p>
    <w:p w14:paraId="06B13458" w14:textId="5A5F56EF"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Năm tài chính báo cáo là năm tài chính phải thực hiện kê khai Tờ khai thông tin theo Quy định về thuế tối thiểu toàn cầu. Đơn vị hợp thành chịu trách nhiệm kê khai ghi rõ năm tài chính báo cáo từ ngày đầu tiên của năm tài chính đến ngày kết thúc năm tài chính.</w:t>
      </w:r>
    </w:p>
  </w:endnote>
  <w:endnote w:id="2">
    <w:p w14:paraId="39F518E3" w14:textId="10D3EF06"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Đánh dấu X vào ô này nếu đơn vị hợp thành chịu trách nhiệm kê khai khai thuế TNDN bổ sung theo Quy định về thuế tối thiểu toàn cầu lần đầu cho năm tài chính báo cáo (mà chưa khai bổ sung).</w:t>
      </w:r>
    </w:p>
  </w:endnote>
  <w:endnote w:id="3">
    <w:p w14:paraId="50B24C78" w14:textId="649EFA3B"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Khai lần khai bổ sung thuế TNDN bổ sung theo Quy định về thuế tối thiểu toàn cầu cho năm tài chính báo cáo.</w:t>
      </w:r>
    </w:p>
  </w:endnote>
  <w:endnote w:id="4">
    <w:p w14:paraId="31272AC5" w14:textId="6224F540"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Điền tên đơn vị hợp thành chịu trách nhiệm kê khai theo thông tin đăng ký doanh nghiệp (theo Giấy chứng nhận đăng ký doanh nghiệp, Giấy chứng nhận đầu tư hoặc các giấy tờ tương đương).</w:t>
      </w:r>
    </w:p>
  </w:endnote>
  <w:endnote w:id="5">
    <w:p w14:paraId="3216BC83" w14:textId="2CEACB23"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Điền mã số thuế của đơn vị hợp thành chịu trách nhiệm kê khai được cấp theo Quy định về thuế tối thiểu toàn cầu.</w:t>
      </w:r>
    </w:p>
  </w:endnote>
  <w:endnote w:id="6">
    <w:p w14:paraId="0CC2837A" w14:textId="31F4921E"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Tại chỉ tiêu [6], [7] và [8]: Ghi tên đại lý thuế, mã số thuế đại lý thuế, thông tin hợp đồng đại lý thuế trong trường hợp khai thuế qua đại lý thuế.</w:t>
      </w:r>
    </w:p>
  </w:endnote>
  <w:endnote w:id="7">
    <w:p w14:paraId="6006939F" w14:textId="35669F21" w:rsidR="007E78EC" w:rsidRPr="007E78EC" w:rsidRDefault="007E78EC" w:rsidP="007E78EC">
      <w:pPr>
        <w:pStyle w:val="EndnoteText"/>
        <w:spacing w:before="120" w:after="120"/>
        <w:ind w:firstLine="720"/>
        <w:jc w:val="both"/>
        <w:rPr>
          <w:rFonts w:ascii="Times New Roman" w:hAnsi="Times New Roman"/>
          <w:sz w:val="24"/>
          <w:szCs w:val="24"/>
        </w:rPr>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Điền loại đồng tiền được sử dụng để khai thông tin tại Tờ khai thông tin theo Quy định về thuế tối thiểu toàn cầu.</w:t>
      </w:r>
    </w:p>
  </w:endnote>
  <w:endnote w:id="8">
    <w:p w14:paraId="4B2CF329" w14:textId="2B82DF3B" w:rsidR="007E78EC" w:rsidRDefault="007E78EC" w:rsidP="007E78EC">
      <w:pPr>
        <w:pStyle w:val="EndnoteText"/>
        <w:spacing w:before="120" w:after="120"/>
        <w:ind w:firstLine="720"/>
        <w:jc w:val="both"/>
      </w:pPr>
      <w:r w:rsidRPr="007E78EC">
        <w:rPr>
          <w:rStyle w:val="EndnoteReference"/>
          <w:rFonts w:ascii="Times New Roman" w:hAnsi="Times New Roman"/>
          <w:sz w:val="24"/>
          <w:szCs w:val="24"/>
        </w:rPr>
        <w:endnoteRef/>
      </w:r>
      <w:r w:rsidRPr="007E78EC">
        <w:rPr>
          <w:rFonts w:ascii="Times New Roman" w:hAnsi="Times New Roman"/>
          <w:sz w:val="24"/>
          <w:szCs w:val="24"/>
        </w:rPr>
        <w:t xml:space="preserve"> Đánh dấu X trước ô loại đồng tiền được lựa chọn để khai Tờ khai thuế thu nhập doanh nghiệp bổ sung và nộp thuế thu nhập doanh nghiệp bổ sung. Trường hợp số thuế bổ sung phải nộp trên Tờ khai thông tin theo Quy định về thuế tối thiểu toàn cầu được trình bày bằng đồng tiền sử dụng lập Báo cáo tài chính hợp nhất của Công ty mẹ tối cao (</w:t>
      </w:r>
      <w:r w:rsidR="00864B5D">
        <w:rPr>
          <w:rFonts w:ascii="Times New Roman" w:hAnsi="Times New Roman"/>
          <w:sz w:val="24"/>
          <w:szCs w:val="24"/>
        </w:rPr>
        <w:t>đồng ngoại tệ</w:t>
      </w:r>
      <w:r w:rsidRPr="007E78EC">
        <w:rPr>
          <w:rFonts w:ascii="Times New Roman" w:hAnsi="Times New Roman"/>
          <w:sz w:val="24"/>
          <w:szCs w:val="24"/>
        </w:rPr>
        <w:t>) mà đơn vị hợp thành chịu trách nhiệm kê khai lựa chọn kê khai và nộp thuế bằng Việt Nam đồng thì tỷ giá quy đổi là tỷ giá trung bình tháng 12 năm tài chính xem xét.</w:t>
      </w:r>
    </w:p>
  </w:endnote>
  <w:endnote w:id="9">
    <w:p w14:paraId="5EC98B0E" w14:textId="7A08687E" w:rsidR="007E78EC" w:rsidRPr="00E24816" w:rsidRDefault="007E78EC" w:rsidP="00E24816">
      <w:pPr>
        <w:pStyle w:val="EndnoteText"/>
        <w:spacing w:before="120" w:after="120"/>
        <w:ind w:firstLine="720"/>
        <w:jc w:val="both"/>
        <w:rPr>
          <w:rFonts w:ascii="Times New Roman" w:hAnsi="Times New Roman"/>
          <w:sz w:val="24"/>
          <w:szCs w:val="24"/>
        </w:rPr>
      </w:pPr>
      <w:r w:rsidRPr="00E24816">
        <w:rPr>
          <w:rStyle w:val="EndnoteReference"/>
          <w:rFonts w:ascii="Times New Roman" w:hAnsi="Times New Roman"/>
          <w:sz w:val="24"/>
          <w:szCs w:val="24"/>
        </w:rPr>
        <w:endnoteRef/>
      </w:r>
      <w:r w:rsidRPr="00E24816">
        <w:rPr>
          <w:rFonts w:ascii="Times New Roman" w:hAnsi="Times New Roman"/>
          <w:sz w:val="24"/>
          <w:szCs w:val="24"/>
        </w:rPr>
        <w:t xml:space="preserve"> MỤC 1: TỔNG SỐ THUẾ BỔ SUNG CỦA TẬP ĐOÀN TẠI MỖI QUỐC GIA</w:t>
      </w:r>
    </w:p>
    <w:p w14:paraId="4F85E272" w14:textId="3C54397C" w:rsidR="007E78EC" w:rsidRPr="00E24816" w:rsidRDefault="007E78EC"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xml:space="preserve">Đơn vị hợp thành chịu trách nhiệm kê khai tổng số thuế bổ sung của Tập đoàn đa quốc gia tại mỗi nước Tập đoàn có các </w:t>
      </w:r>
      <w:r w:rsidR="00021934" w:rsidRPr="00E24816">
        <w:rPr>
          <w:rFonts w:ascii="Times New Roman" w:hAnsi="Times New Roman"/>
          <w:sz w:val="24"/>
          <w:szCs w:val="24"/>
        </w:rPr>
        <w:t>đ</w:t>
      </w:r>
      <w:r w:rsidRPr="00E24816">
        <w:rPr>
          <w:rFonts w:ascii="Times New Roman" w:hAnsi="Times New Roman"/>
          <w:sz w:val="24"/>
          <w:szCs w:val="24"/>
        </w:rPr>
        <w:t xml:space="preserve">ơn vị hợp thành, </w:t>
      </w:r>
      <w:r w:rsidR="00021934" w:rsidRPr="00E24816">
        <w:rPr>
          <w:rFonts w:ascii="Times New Roman" w:hAnsi="Times New Roman"/>
          <w:sz w:val="24"/>
          <w:szCs w:val="24"/>
        </w:rPr>
        <w:t>công ty thành viên của T</w:t>
      </w:r>
      <w:r w:rsidRPr="00E24816">
        <w:rPr>
          <w:rFonts w:ascii="Times New Roman" w:hAnsi="Times New Roman"/>
          <w:sz w:val="24"/>
          <w:szCs w:val="24"/>
        </w:rPr>
        <w:t>ập đoàn Liên doanh cư trú.</w:t>
      </w:r>
    </w:p>
    <w:p w14:paraId="53931167" w14:textId="68DA1EBF"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Cột (1): Ghi tên các quốc gia nơi Tập đoàn đa quốc gia có đơn vị hợp thành, công ty thành viên của Tập đoàn Liên doanh cư trú.</w:t>
      </w:r>
    </w:p>
    <w:p w14:paraId="18F3836F" w14:textId="77777777" w:rsidR="00E24816"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xml:space="preserve">- Cột (2): Kê khai số thuế bổ sung của từng nhóm đối tượng được yêu cầu tính thuế suất thực tế, thuế bổ sung riêng tại mỗi quốc gia đã kê khai tại cột (1). </w:t>
      </w:r>
      <w:r w:rsidR="00E24816" w:rsidRPr="00E24816">
        <w:rPr>
          <w:rFonts w:ascii="Times New Roman" w:hAnsi="Times New Roman"/>
          <w:sz w:val="24"/>
          <w:szCs w:val="24"/>
        </w:rPr>
        <w:t xml:space="preserve">Các nhóm đối tượng </w:t>
      </w:r>
      <w:r w:rsidR="00E24816">
        <w:rPr>
          <w:rFonts w:ascii="Times New Roman" w:hAnsi="Times New Roman"/>
          <w:sz w:val="24"/>
          <w:szCs w:val="24"/>
        </w:rPr>
        <w:t xml:space="preserve">được yêu cầu tính thuế suất thực tế, thuế bổ sung riêng </w:t>
      </w:r>
      <w:r w:rsidR="00E24816" w:rsidRPr="00E24816">
        <w:rPr>
          <w:rFonts w:ascii="Times New Roman" w:hAnsi="Times New Roman"/>
          <w:sz w:val="24"/>
          <w:szCs w:val="24"/>
        </w:rPr>
        <w:t>bao gồm:</w:t>
      </w:r>
    </w:p>
    <w:p w14:paraId="62ED5F6F" w14:textId="51060813"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Các đơn vị hợp thành</w:t>
      </w:r>
    </w:p>
    <w:p w14:paraId="5095199C" w14:textId="78ACE797"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Tập đoàn Liên doanh</w:t>
      </w:r>
    </w:p>
    <w:p w14:paraId="00C586AE" w14:textId="31B50C5D"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Tập đoàn con có công ty mẹ tối cao là chủ sở hữu thiểu sổ</w:t>
      </w:r>
    </w:p>
    <w:p w14:paraId="483C7E6F" w14:textId="792A8E36"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Đơn vị hợp thành có công ty mẹ tối cao là chủ sở hữu thiểu số không phải là thành viên của tập đoàn con có công ty mẹ tối cao là chủ sở hữu thiểu số</w:t>
      </w:r>
    </w:p>
    <w:p w14:paraId="0B8FD832" w14:textId="3BE0B6AD"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Các đơn vị đầu tư</w:t>
      </w:r>
    </w:p>
    <w:p w14:paraId="6A3DAA56" w14:textId="060276E6"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Đơn vị hợp thành không quốc tịch.</w:t>
      </w:r>
    </w:p>
    <w:p w14:paraId="0E462D97" w14:textId="306CB860" w:rsidR="00021934" w:rsidRPr="00E24816" w:rsidRDefault="00021934"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Trong trường hợp Tập đoàn đa quốc gia có nhiều Tập đoàn Liên doanh, Tập đoàn con có công ty mẹ tối cao là chủ sở hữu thiểu s</w:t>
      </w:r>
      <w:r w:rsidR="00E24816">
        <w:rPr>
          <w:rFonts w:ascii="Times New Roman" w:hAnsi="Times New Roman"/>
          <w:sz w:val="24"/>
          <w:szCs w:val="24"/>
        </w:rPr>
        <w:t>ố</w:t>
      </w:r>
      <w:r w:rsidRPr="00E24816">
        <w:rPr>
          <w:rFonts w:ascii="Times New Roman" w:hAnsi="Times New Roman"/>
          <w:sz w:val="24"/>
          <w:szCs w:val="24"/>
        </w:rPr>
        <w:t>, ... thì khai rõ tên từng Tập đoàn Liên doanh, Tập đoàn con có công ty mẹ tối cao là chủ sở hữu thiểu s</w:t>
      </w:r>
      <w:r w:rsidR="00E24816">
        <w:rPr>
          <w:rFonts w:ascii="Times New Roman" w:hAnsi="Times New Roman"/>
          <w:sz w:val="24"/>
          <w:szCs w:val="24"/>
        </w:rPr>
        <w:t>ố</w:t>
      </w:r>
      <w:r w:rsidRPr="00E24816">
        <w:rPr>
          <w:rFonts w:ascii="Times New Roman" w:hAnsi="Times New Roman"/>
          <w:sz w:val="24"/>
          <w:szCs w:val="24"/>
        </w:rPr>
        <w:t xml:space="preserve"> và khai số liệu tính toán thuế bổ sung của từng nhóm đối tượng tương ứng</w:t>
      </w:r>
      <w:r w:rsidR="00E24816" w:rsidRPr="00E24816">
        <w:rPr>
          <w:rFonts w:ascii="Times New Roman" w:hAnsi="Times New Roman"/>
          <w:sz w:val="24"/>
          <w:szCs w:val="24"/>
        </w:rPr>
        <w:t xml:space="preserve"> vào cột (3)</w:t>
      </w:r>
      <w:r w:rsidRPr="00E24816">
        <w:rPr>
          <w:rFonts w:ascii="Times New Roman" w:hAnsi="Times New Roman"/>
          <w:sz w:val="24"/>
          <w:szCs w:val="24"/>
        </w:rPr>
        <w:t>.</w:t>
      </w:r>
    </w:p>
    <w:p w14:paraId="145A6F11" w14:textId="383EF9D5" w:rsidR="00021934" w:rsidRDefault="00E24816" w:rsidP="00E24816">
      <w:pPr>
        <w:pStyle w:val="EndnoteText"/>
        <w:spacing w:before="120" w:after="120"/>
        <w:ind w:firstLine="720"/>
        <w:jc w:val="both"/>
      </w:pPr>
      <w:r w:rsidRPr="00E24816">
        <w:rPr>
          <w:rFonts w:ascii="Times New Roman" w:hAnsi="Times New Roman"/>
          <w:sz w:val="24"/>
          <w:szCs w:val="24"/>
        </w:rPr>
        <w:t xml:space="preserve">- Cột (3): Kê khai số liệu tính toán số thuế bổ sung của từng nhóm đối tượng tương ứng các chỉ tiêu tại cột (2). </w:t>
      </w:r>
      <w:r w:rsidR="00021934" w:rsidRPr="00E24816">
        <w:rPr>
          <w:rFonts w:ascii="Times New Roman" w:hAnsi="Times New Roman"/>
          <w:sz w:val="24"/>
          <w:szCs w:val="24"/>
        </w:rPr>
        <w:t xml:space="preserve">Việc tính toán thuế bổ sung của từng nhóm đối tượng được xác định </w:t>
      </w:r>
      <w:r w:rsidRPr="00E24816">
        <w:rPr>
          <w:rFonts w:ascii="Times New Roman" w:hAnsi="Times New Roman"/>
          <w:sz w:val="24"/>
          <w:szCs w:val="24"/>
        </w:rPr>
        <w:t>tương tự hướng dẫn tại Tờ khai thuế TNDN bổ sung theo Quy định QDMTT (Mẫu số 01/TNDN-QDMTT).</w:t>
      </w:r>
      <w:r>
        <w:t xml:space="preserve"> </w:t>
      </w:r>
      <w:r w:rsidR="00021934">
        <w:t xml:space="preserve"> </w:t>
      </w:r>
    </w:p>
  </w:endnote>
  <w:endnote w:id="10">
    <w:p w14:paraId="06BD1C9D" w14:textId="2A05E2AA" w:rsidR="00E24816" w:rsidRPr="00E24816" w:rsidRDefault="00E24816" w:rsidP="00E24816">
      <w:pPr>
        <w:pStyle w:val="EndnoteText"/>
        <w:spacing w:before="120" w:after="120"/>
        <w:ind w:firstLine="720"/>
        <w:jc w:val="both"/>
        <w:rPr>
          <w:rFonts w:ascii="Times New Roman" w:hAnsi="Times New Roman"/>
          <w:sz w:val="24"/>
          <w:szCs w:val="24"/>
        </w:rPr>
      </w:pPr>
      <w:r w:rsidRPr="00E24816">
        <w:rPr>
          <w:rStyle w:val="EndnoteReference"/>
          <w:rFonts w:ascii="Times New Roman" w:hAnsi="Times New Roman"/>
          <w:sz w:val="24"/>
          <w:szCs w:val="24"/>
        </w:rPr>
        <w:endnoteRef/>
      </w:r>
      <w:r w:rsidRPr="00E24816">
        <w:rPr>
          <w:rFonts w:ascii="Times New Roman" w:hAnsi="Times New Roman"/>
          <w:sz w:val="24"/>
          <w:szCs w:val="24"/>
        </w:rPr>
        <w:t xml:space="preserve"> MỤC 2: SỐ THUẾ BỔ SUNG PHÂN BỔ CHO MỖI ĐƠN VỊ HỢP THÀNH</w:t>
      </w:r>
      <w:r>
        <w:rPr>
          <w:rFonts w:ascii="Times New Roman" w:hAnsi="Times New Roman"/>
          <w:sz w:val="24"/>
          <w:szCs w:val="24"/>
        </w:rPr>
        <w:t xml:space="preserve"> CHỊU THUẾ SUẤT THẤP</w:t>
      </w:r>
      <w:r w:rsidRPr="00E24816">
        <w:rPr>
          <w:rFonts w:ascii="Times New Roman" w:hAnsi="Times New Roman"/>
          <w:sz w:val="24"/>
          <w:szCs w:val="24"/>
        </w:rPr>
        <w:t xml:space="preserve"> TẠI MỖI QUỐC GIA</w:t>
      </w:r>
    </w:p>
    <w:p w14:paraId="2897DDA5" w14:textId="7121BDE9" w:rsidR="00E24816" w:rsidRPr="00E24816" w:rsidRDefault="00E24816"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Cột (1): Ghi tên các quốc gia nơi Tập đoàn đa quốc gia có đơn vị hợp thành, công ty thành viên của Tập đoàn Liên doanh cư trú.</w:t>
      </w:r>
    </w:p>
    <w:p w14:paraId="01197DD6" w14:textId="6F709711" w:rsidR="00E24816" w:rsidRPr="00E24816" w:rsidRDefault="00E24816"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xml:space="preserve">- Cột (2): Ghi tên mỗi đơn vị hợp thành chịu thuế suất thấp thuộc các nhóm đối tượng được yêu cầu tính thuế suất thực tế, thuế bổ sung riêng tại mỗi quốc gia đã kê khai tại cột (1). </w:t>
      </w:r>
    </w:p>
    <w:p w14:paraId="5474FEE4" w14:textId="0C3B75E1" w:rsidR="00E24816" w:rsidRPr="00E24816" w:rsidRDefault="00E24816"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xml:space="preserve">Trong trường hợp Tập đoàn đa quốc gia có nhiều Tập đoàn Liên doanh, Tập đoàn con có công ty mẹ tối cao là chủ sở hữu thiểu số, ... thì khai rõ tên từng Tập đoàn Liên doanh, Tập đoàn con có công ty mẹ tối cao là chủ sở hữu thiểu số và khai tên của từng đơn vị hợp thành, công ty thành viên của Tập đoàn Liên doanh thuộc từng nhóm đối tượng đó. </w:t>
      </w:r>
    </w:p>
    <w:p w14:paraId="3582DD0E" w14:textId="1F255175" w:rsidR="00E24816" w:rsidRPr="00E24816" w:rsidRDefault="00E24816"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Cột (3): Kê khai thu nhập theo Quy định về thuế tối thiểu toàn cầu của mỗi đơn vị hợp thành chịu thuế suất thấp đã khai tên ở cột (2).</w:t>
      </w:r>
    </w:p>
    <w:p w14:paraId="61DB78EC" w14:textId="1A7D4BBE" w:rsidR="00E24816" w:rsidRPr="00E24816" w:rsidRDefault="00E24816" w:rsidP="00E24816">
      <w:pPr>
        <w:pStyle w:val="EndnoteText"/>
        <w:spacing w:before="120" w:after="120"/>
        <w:ind w:firstLine="720"/>
        <w:jc w:val="both"/>
        <w:rPr>
          <w:rFonts w:ascii="Times New Roman" w:hAnsi="Times New Roman"/>
          <w:sz w:val="24"/>
          <w:szCs w:val="24"/>
        </w:rPr>
      </w:pPr>
      <w:r w:rsidRPr="00E24816">
        <w:rPr>
          <w:rFonts w:ascii="Times New Roman" w:hAnsi="Times New Roman"/>
          <w:sz w:val="24"/>
          <w:szCs w:val="24"/>
        </w:rPr>
        <w:t>- Cột (4): Kê khai số thuế bổ sung phân bổ cho mỗi đơn vị hợp thành chịu thuế suất thấp, được xác định bằng công thức:</w:t>
      </w:r>
    </w:p>
    <w:p w14:paraId="5BA5EDC5" w14:textId="79DAE751" w:rsidR="00E24816" w:rsidRDefault="00E24816" w:rsidP="00E24816">
      <w:pPr>
        <w:pStyle w:val="EndnoteText"/>
        <w:spacing w:before="120" w:after="120"/>
        <w:ind w:firstLine="720"/>
        <w:jc w:val="both"/>
      </w:pPr>
      <w:r w:rsidRPr="00E24816">
        <w:rPr>
          <w:rFonts w:ascii="Times New Roman" w:hAnsi="Times New Roman"/>
          <w:sz w:val="24"/>
          <w:szCs w:val="24"/>
        </w:rPr>
        <w:t>Số thuế bổ sung phân bổ cho mỗi đơn vị hợp thành chịu thuế suất thấp</w:t>
      </w:r>
      <w:r>
        <w:rPr>
          <w:rFonts w:ascii="Times New Roman" w:hAnsi="Times New Roman"/>
          <w:sz w:val="24"/>
          <w:szCs w:val="24"/>
        </w:rPr>
        <w:t xml:space="preserve"> </w:t>
      </w:r>
      <w:r w:rsidRPr="00E24816">
        <w:rPr>
          <w:rFonts w:ascii="Times New Roman" w:hAnsi="Times New Roman"/>
          <w:sz w:val="24"/>
          <w:szCs w:val="24"/>
        </w:rPr>
        <w:t>= Tổng số thuế bổ sung của nhóm đối tượng được yêu cầu tính thuế suất thực tế, thuế bổ sung riêng tại quốc gia * (Thu nhập theo Quy định về thuế tối thiểu toàn cầu của đơn vị hợp thành chịu thuế suất thấp/Tổng thu nhập theo Quy định về thuế</w:t>
      </w:r>
      <w:r>
        <w:rPr>
          <w:rFonts w:ascii="Times New Roman" w:hAnsi="Times New Roman"/>
          <w:sz w:val="24"/>
          <w:szCs w:val="24"/>
        </w:rPr>
        <w:t xml:space="preserve"> tối thiểu toàn cầu của tất cả đơn vị hợp thành chịu thuế suất thấp thuộc nhóm đối tượng đ</w:t>
      </w:r>
      <w:r w:rsidRPr="00E24816">
        <w:rPr>
          <w:rFonts w:ascii="Times New Roman" w:hAnsi="Times New Roman"/>
          <w:sz w:val="24"/>
          <w:szCs w:val="24"/>
        </w:rPr>
        <w:t>ược yêu cầu tính thuế suất thực tế, thuế bổ sung riêng tại quốc gia</w:t>
      </w:r>
      <w:r>
        <w:rPr>
          <w:rFonts w:ascii="Times New Roman" w:hAnsi="Times New Roman"/>
          <w:sz w:val="24"/>
          <w:szCs w:val="24"/>
        </w:rPr>
        <w:t xml:space="preserve">). </w:t>
      </w:r>
    </w:p>
  </w:endnote>
  <w:endnote w:id="11">
    <w:p w14:paraId="5DE9D19F" w14:textId="02D135CA" w:rsidR="00E24816" w:rsidRPr="00EC728C" w:rsidRDefault="00E24816" w:rsidP="00EC728C">
      <w:pPr>
        <w:pStyle w:val="EndnoteText"/>
        <w:spacing w:before="120" w:after="120"/>
        <w:ind w:firstLine="720"/>
        <w:jc w:val="both"/>
        <w:rPr>
          <w:rFonts w:ascii="Times New Roman" w:hAnsi="Times New Roman"/>
          <w:sz w:val="24"/>
          <w:szCs w:val="24"/>
        </w:rPr>
      </w:pPr>
      <w:r w:rsidRPr="00EC728C">
        <w:rPr>
          <w:rStyle w:val="EndnoteReference"/>
          <w:rFonts w:ascii="Times New Roman" w:hAnsi="Times New Roman"/>
          <w:sz w:val="24"/>
          <w:szCs w:val="24"/>
        </w:rPr>
        <w:endnoteRef/>
      </w:r>
      <w:r w:rsidRPr="00EC728C">
        <w:rPr>
          <w:rFonts w:ascii="Times New Roman" w:hAnsi="Times New Roman"/>
          <w:sz w:val="24"/>
          <w:szCs w:val="24"/>
        </w:rPr>
        <w:t xml:space="preserve"> MỤC 3: SỐ THUẾ PHÂN BỔ CHO CÔNG TY MẸ TỪ SỐ THUẾ BỔ SUNG CỦA ĐƠN VỊ HỢP THÀNH CHỊU THUẾ SUẤT THẤP</w:t>
      </w:r>
    </w:p>
    <w:p w14:paraId="10C6B58C" w14:textId="7E9E586F" w:rsidR="00E24816" w:rsidRPr="00EC728C" w:rsidRDefault="00E24816" w:rsidP="00EC728C">
      <w:pPr>
        <w:pStyle w:val="EndnoteText"/>
        <w:spacing w:before="120" w:after="120"/>
        <w:ind w:firstLine="720"/>
        <w:jc w:val="both"/>
        <w:rPr>
          <w:rFonts w:ascii="Times New Roman" w:hAnsi="Times New Roman"/>
          <w:sz w:val="24"/>
          <w:szCs w:val="24"/>
        </w:rPr>
      </w:pPr>
      <w:r w:rsidRPr="00EC728C">
        <w:rPr>
          <w:rFonts w:ascii="Times New Roman" w:hAnsi="Times New Roman"/>
          <w:sz w:val="24"/>
          <w:szCs w:val="24"/>
        </w:rPr>
        <w:t>- Cột (1): Ghi tên công ty mẹ được phân bổ thuế bổ sung từ các đơn vị hợp thành chịu thuế suất thấp.</w:t>
      </w:r>
    </w:p>
    <w:p w14:paraId="188A34B2" w14:textId="0342FF1A" w:rsidR="00E24816" w:rsidRPr="00EC728C" w:rsidRDefault="00E24816" w:rsidP="00EC728C">
      <w:pPr>
        <w:pStyle w:val="EndnoteText"/>
        <w:spacing w:before="120" w:after="120"/>
        <w:ind w:firstLine="720"/>
        <w:jc w:val="both"/>
        <w:rPr>
          <w:rFonts w:ascii="Times New Roman" w:hAnsi="Times New Roman"/>
          <w:sz w:val="24"/>
          <w:szCs w:val="24"/>
        </w:rPr>
      </w:pPr>
      <w:r w:rsidRPr="00EC728C">
        <w:rPr>
          <w:rFonts w:ascii="Times New Roman" w:hAnsi="Times New Roman"/>
          <w:sz w:val="24"/>
          <w:szCs w:val="24"/>
        </w:rPr>
        <w:t>- Cột (2): Ghi tên quốc gia cư trú của đơn vị hợp thành chịu thuế suất thấp.</w:t>
      </w:r>
    </w:p>
    <w:p w14:paraId="2E42B74C" w14:textId="07CB579E" w:rsidR="00E24816" w:rsidRPr="00EC728C" w:rsidRDefault="00E24816" w:rsidP="00EC728C">
      <w:pPr>
        <w:pStyle w:val="EndnoteText"/>
        <w:spacing w:before="120" w:after="120"/>
        <w:ind w:firstLine="720"/>
        <w:jc w:val="both"/>
        <w:rPr>
          <w:rFonts w:ascii="Times New Roman" w:hAnsi="Times New Roman"/>
          <w:sz w:val="24"/>
          <w:szCs w:val="24"/>
        </w:rPr>
      </w:pPr>
      <w:r w:rsidRPr="00EC728C">
        <w:rPr>
          <w:rFonts w:ascii="Times New Roman" w:hAnsi="Times New Roman"/>
          <w:sz w:val="24"/>
          <w:szCs w:val="24"/>
        </w:rPr>
        <w:t>- Cột (3): Ghi tên mỗi đơn vị hợp thành chịu thuế suất thấp thuộc các nhóm đối tượng được yêu cầu tính thuế suất thực tế, thuế bổ sung riêng tại mỗi quốc gia đã kê khai tại cột (2).</w:t>
      </w:r>
    </w:p>
    <w:p w14:paraId="0D157DE7" w14:textId="71D9EAE4" w:rsidR="00EC728C" w:rsidRPr="00EC728C" w:rsidRDefault="00EC728C" w:rsidP="00EC728C">
      <w:pPr>
        <w:pStyle w:val="EndnoteText"/>
        <w:spacing w:before="120" w:after="120"/>
        <w:ind w:firstLine="720"/>
        <w:jc w:val="both"/>
        <w:rPr>
          <w:rFonts w:ascii="Times New Roman" w:hAnsi="Times New Roman"/>
          <w:sz w:val="24"/>
          <w:szCs w:val="24"/>
        </w:rPr>
      </w:pPr>
      <w:r w:rsidRPr="00EC728C">
        <w:rPr>
          <w:rFonts w:ascii="Times New Roman" w:hAnsi="Times New Roman"/>
          <w:sz w:val="24"/>
          <w:szCs w:val="24"/>
        </w:rPr>
        <w:t xml:space="preserve">- Cột (4): Điền số thuế bổ sung của đơn vị hợp thành chịu thuế suất thấp đã tính toán phân bổ tại Mục 2. </w:t>
      </w:r>
    </w:p>
    <w:p w14:paraId="558A7361" w14:textId="77FBADDE" w:rsidR="00EC728C" w:rsidRPr="00EC728C" w:rsidRDefault="00EC728C" w:rsidP="00EC728C">
      <w:pPr>
        <w:pStyle w:val="EndnoteText"/>
        <w:tabs>
          <w:tab w:val="left" w:pos="1450"/>
        </w:tabs>
        <w:spacing w:before="120" w:after="120"/>
        <w:ind w:firstLine="720"/>
        <w:jc w:val="both"/>
        <w:rPr>
          <w:rFonts w:ascii="Times New Roman" w:hAnsi="Times New Roman"/>
          <w:sz w:val="24"/>
          <w:szCs w:val="24"/>
        </w:rPr>
      </w:pPr>
      <w:r w:rsidRPr="00EC728C">
        <w:rPr>
          <w:rFonts w:ascii="Times New Roman" w:hAnsi="Times New Roman"/>
          <w:sz w:val="24"/>
          <w:szCs w:val="24"/>
        </w:rPr>
        <w:t xml:space="preserve">- Cột (5): Điền thu nhập </w:t>
      </w:r>
      <w:r w:rsidRPr="00EC728C">
        <w:rPr>
          <w:rFonts w:ascii="Times New Roman" w:eastAsia="SimSun" w:hAnsi="Times New Roman"/>
          <w:sz w:val="24"/>
          <w:szCs w:val="24"/>
          <w:lang w:val="vi-VN" w:eastAsia="zh-CN"/>
        </w:rPr>
        <w:t xml:space="preserve">theo Quy định về thuế tối thiểu toàn cầu của </w:t>
      </w:r>
      <w:r w:rsidRPr="00EC728C">
        <w:rPr>
          <w:rFonts w:ascii="Times New Roman" w:eastAsia="SimSun" w:hAnsi="Times New Roman"/>
          <w:sz w:val="24"/>
          <w:szCs w:val="24"/>
          <w:lang w:eastAsia="zh-CN"/>
        </w:rPr>
        <w:t xml:space="preserve">mỗi </w:t>
      </w:r>
      <w:r w:rsidRPr="00EC728C">
        <w:rPr>
          <w:rFonts w:ascii="Times New Roman" w:eastAsia="SimSun" w:hAnsi="Times New Roman"/>
          <w:sz w:val="24"/>
          <w:szCs w:val="24"/>
          <w:lang w:val="vi-VN" w:eastAsia="zh-CN"/>
        </w:rPr>
        <w:t>đơn vị hợp thành chịu thuế suất thấp</w:t>
      </w:r>
      <w:r w:rsidRPr="00EC728C">
        <w:rPr>
          <w:rFonts w:ascii="Times New Roman" w:eastAsia="SimSun" w:hAnsi="Times New Roman"/>
          <w:sz w:val="24"/>
          <w:szCs w:val="24"/>
          <w:lang w:eastAsia="zh-CN"/>
        </w:rPr>
        <w:t xml:space="preserve"> đã khai tại cột (3)</w:t>
      </w:r>
      <w:r w:rsidRPr="00EC728C">
        <w:rPr>
          <w:rFonts w:ascii="Times New Roman" w:hAnsi="Times New Roman"/>
          <w:sz w:val="24"/>
          <w:szCs w:val="24"/>
        </w:rPr>
        <w:t xml:space="preserve"> phân bổ theo quyền sở hữu do các chủ sở hữu khác nắm giữ.</w:t>
      </w:r>
    </w:p>
    <w:p w14:paraId="7BFFBF7F" w14:textId="5D81700C" w:rsidR="00EC728C" w:rsidRPr="00EC728C" w:rsidRDefault="00EC728C" w:rsidP="00EC728C">
      <w:pPr>
        <w:pStyle w:val="EndnoteText"/>
        <w:tabs>
          <w:tab w:val="left" w:pos="1450"/>
        </w:tabs>
        <w:spacing w:before="120" w:after="120"/>
        <w:ind w:firstLine="720"/>
        <w:jc w:val="both"/>
        <w:rPr>
          <w:rFonts w:ascii="Times New Roman" w:hAnsi="Times New Roman"/>
          <w:sz w:val="24"/>
          <w:szCs w:val="24"/>
        </w:rPr>
      </w:pPr>
      <w:r w:rsidRPr="00EC728C">
        <w:rPr>
          <w:rFonts w:ascii="Times New Roman" w:hAnsi="Times New Roman"/>
          <w:sz w:val="24"/>
          <w:szCs w:val="24"/>
        </w:rPr>
        <w:t xml:space="preserve">- Cột (6): Điền thu nhập </w:t>
      </w:r>
      <w:r w:rsidRPr="00EC728C">
        <w:rPr>
          <w:rFonts w:ascii="Times New Roman" w:eastAsia="SimSun" w:hAnsi="Times New Roman"/>
          <w:sz w:val="24"/>
          <w:szCs w:val="24"/>
          <w:lang w:val="vi-VN" w:eastAsia="zh-CN"/>
        </w:rPr>
        <w:t>theo Quy định về thuế tối thiểu toàn cầu của đơn vị hợp thành chịu thuế suất thấp</w:t>
      </w:r>
      <w:r w:rsidRPr="00EC728C">
        <w:rPr>
          <w:rFonts w:ascii="Times New Roman" w:eastAsia="SimSun" w:hAnsi="Times New Roman"/>
          <w:sz w:val="24"/>
          <w:szCs w:val="24"/>
          <w:lang w:eastAsia="zh-CN"/>
        </w:rPr>
        <w:t xml:space="preserve"> đã khai tại cột (3)</w:t>
      </w:r>
      <w:r w:rsidRPr="00EC728C">
        <w:rPr>
          <w:rFonts w:ascii="Times New Roman" w:hAnsi="Times New Roman"/>
          <w:sz w:val="24"/>
          <w:szCs w:val="24"/>
        </w:rPr>
        <w:t>.</w:t>
      </w:r>
    </w:p>
    <w:p w14:paraId="1C585089" w14:textId="77777777" w:rsidR="00FF5BAF" w:rsidRDefault="00EC728C" w:rsidP="00EC728C">
      <w:pPr>
        <w:pStyle w:val="EndnoteText"/>
        <w:tabs>
          <w:tab w:val="left" w:pos="1450"/>
        </w:tabs>
        <w:spacing w:before="120" w:after="120"/>
        <w:ind w:firstLine="720"/>
        <w:jc w:val="both"/>
        <w:rPr>
          <w:rFonts w:ascii="Times New Roman" w:eastAsia="SimSun" w:hAnsi="Times New Roman"/>
          <w:sz w:val="24"/>
          <w:szCs w:val="24"/>
          <w:lang w:eastAsia="zh-CN"/>
        </w:rPr>
      </w:pPr>
      <w:r w:rsidRPr="00EC728C">
        <w:rPr>
          <w:rFonts w:ascii="Times New Roman" w:hAnsi="Times New Roman"/>
          <w:sz w:val="24"/>
          <w:szCs w:val="24"/>
        </w:rPr>
        <w:t xml:space="preserve">- Cột (7): Điền </w:t>
      </w:r>
      <w:r w:rsidRPr="00EC728C">
        <w:rPr>
          <w:rFonts w:ascii="Times New Roman" w:eastAsia="SimSun" w:hAnsi="Times New Roman"/>
          <w:sz w:val="24"/>
          <w:szCs w:val="24"/>
          <w:lang w:eastAsia="zh-CN"/>
        </w:rPr>
        <w:t>t</w:t>
      </w:r>
      <w:r w:rsidRPr="00EC728C">
        <w:rPr>
          <w:rFonts w:ascii="Times New Roman" w:eastAsia="SimSun" w:hAnsi="Times New Roman"/>
          <w:sz w:val="24"/>
          <w:szCs w:val="24"/>
          <w:lang w:val="vi-VN" w:eastAsia="zh-CN"/>
        </w:rPr>
        <w:t xml:space="preserve">ỷ lệ phân bổ cho công ty mẹ đối </w:t>
      </w:r>
      <w:r w:rsidRPr="00EC728C">
        <w:rPr>
          <w:rFonts w:ascii="Times New Roman" w:eastAsia="SimSun" w:hAnsi="Times New Roman"/>
          <w:sz w:val="24"/>
          <w:szCs w:val="24"/>
          <w:lang w:eastAsia="zh-CN"/>
        </w:rPr>
        <w:t xml:space="preserve">với mỗi </w:t>
      </w:r>
      <w:r w:rsidRPr="00EC728C">
        <w:rPr>
          <w:rFonts w:ascii="Times New Roman" w:eastAsia="SimSun" w:hAnsi="Times New Roman"/>
          <w:sz w:val="24"/>
          <w:szCs w:val="24"/>
          <w:lang w:val="vi-VN" w:eastAsia="zh-CN"/>
        </w:rPr>
        <w:t>đơn vị hợp thành chịu thuế suất thấp trong năm tài chính</w:t>
      </w:r>
      <w:r w:rsidRPr="00EC728C">
        <w:rPr>
          <w:rFonts w:ascii="Times New Roman" w:eastAsia="SimSun" w:hAnsi="Times New Roman"/>
          <w:sz w:val="24"/>
          <w:szCs w:val="24"/>
          <w:lang w:eastAsia="zh-CN"/>
        </w:rPr>
        <w:t xml:space="preserve"> đã khai tại cột (3), được xác định bằng công thức: </w:t>
      </w:r>
    </w:p>
    <w:p w14:paraId="0B96D2C0" w14:textId="48927953" w:rsidR="00EC728C" w:rsidRPr="00EC728C" w:rsidRDefault="00EC728C" w:rsidP="00EC728C">
      <w:pPr>
        <w:pStyle w:val="EndnoteText"/>
        <w:tabs>
          <w:tab w:val="left" w:pos="1450"/>
        </w:tabs>
        <w:spacing w:before="120" w:after="120"/>
        <w:ind w:firstLine="720"/>
        <w:jc w:val="both"/>
        <w:rPr>
          <w:rFonts w:ascii="Times New Roman" w:eastAsia="SimSun" w:hAnsi="Times New Roman"/>
          <w:sz w:val="24"/>
          <w:szCs w:val="24"/>
          <w:lang w:eastAsia="zh-CN"/>
        </w:rPr>
      </w:pPr>
      <w:r w:rsidRPr="00EC728C">
        <w:rPr>
          <w:rFonts w:ascii="Times New Roman" w:eastAsia="SimSun" w:hAnsi="Times New Roman"/>
          <w:sz w:val="24"/>
          <w:szCs w:val="24"/>
          <w:lang w:val="vi-VN" w:eastAsia="zh-CN"/>
        </w:rPr>
        <w:t>(</w:t>
      </w:r>
      <w:r w:rsidRPr="00EC728C">
        <w:rPr>
          <w:rFonts w:ascii="Times New Roman" w:eastAsia="SimSun" w:hAnsi="Times New Roman"/>
          <w:sz w:val="24"/>
          <w:szCs w:val="24"/>
          <w:lang w:eastAsia="zh-CN"/>
        </w:rPr>
        <w:t>7</w:t>
      </w:r>
      <w:r w:rsidRPr="00EC728C">
        <w:rPr>
          <w:rFonts w:ascii="Times New Roman" w:eastAsia="SimSun" w:hAnsi="Times New Roman"/>
          <w:sz w:val="24"/>
          <w:szCs w:val="24"/>
          <w:lang w:val="vi-VN" w:eastAsia="zh-CN"/>
        </w:rPr>
        <w:t>) =</w:t>
      </w:r>
      <w:r w:rsidR="00FF5BAF">
        <w:rPr>
          <w:rFonts w:ascii="Times New Roman" w:eastAsia="SimSun" w:hAnsi="Times New Roman"/>
          <w:sz w:val="24"/>
          <w:szCs w:val="24"/>
          <w:lang w:eastAsia="zh-CN"/>
        </w:rPr>
        <w:t xml:space="preserve"> </w:t>
      </w:r>
      <w:r w:rsidRPr="00EC728C">
        <w:rPr>
          <w:rFonts w:ascii="Times New Roman" w:eastAsia="SimSun" w:hAnsi="Times New Roman"/>
          <w:sz w:val="24"/>
          <w:szCs w:val="24"/>
          <w:lang w:eastAsia="zh-CN"/>
        </w:rPr>
        <w:t>[</w:t>
      </w:r>
      <w:r w:rsidRPr="00EC728C">
        <w:rPr>
          <w:rFonts w:ascii="Times New Roman" w:eastAsia="SimSun" w:hAnsi="Times New Roman"/>
          <w:sz w:val="24"/>
          <w:szCs w:val="24"/>
          <w:lang w:val="vi-VN" w:eastAsia="zh-CN"/>
        </w:rPr>
        <w:t>(</w:t>
      </w:r>
      <w:r w:rsidRPr="00EC728C">
        <w:rPr>
          <w:rFonts w:ascii="Times New Roman" w:eastAsia="SimSun" w:hAnsi="Times New Roman"/>
          <w:sz w:val="24"/>
          <w:szCs w:val="24"/>
          <w:lang w:eastAsia="zh-CN"/>
        </w:rPr>
        <w:t>6</w:t>
      </w:r>
      <w:r w:rsidRPr="00EC728C">
        <w:rPr>
          <w:rFonts w:ascii="Times New Roman" w:eastAsia="SimSun" w:hAnsi="Times New Roman"/>
          <w:sz w:val="24"/>
          <w:szCs w:val="24"/>
          <w:lang w:val="vi-VN" w:eastAsia="zh-CN"/>
        </w:rPr>
        <w:t>)-(</w:t>
      </w:r>
      <w:r w:rsidRPr="00EC728C">
        <w:rPr>
          <w:rFonts w:ascii="Times New Roman" w:eastAsia="SimSun" w:hAnsi="Times New Roman"/>
          <w:sz w:val="24"/>
          <w:szCs w:val="24"/>
          <w:lang w:eastAsia="zh-CN"/>
        </w:rPr>
        <w:t>5</w:t>
      </w:r>
      <w:r w:rsidRPr="00EC728C">
        <w:rPr>
          <w:rFonts w:ascii="Times New Roman" w:eastAsia="SimSun" w:hAnsi="Times New Roman"/>
          <w:sz w:val="24"/>
          <w:szCs w:val="24"/>
          <w:lang w:val="vi-VN" w:eastAsia="zh-CN"/>
        </w:rPr>
        <w:t>)</w:t>
      </w:r>
      <w:r w:rsidRPr="00EC728C">
        <w:rPr>
          <w:rFonts w:ascii="Times New Roman" w:eastAsia="SimSun" w:hAnsi="Times New Roman"/>
          <w:sz w:val="24"/>
          <w:szCs w:val="24"/>
          <w:lang w:eastAsia="zh-CN"/>
        </w:rPr>
        <w:t>]</w:t>
      </w:r>
      <w:r w:rsidRPr="00EC728C">
        <w:rPr>
          <w:rFonts w:ascii="Times New Roman" w:eastAsia="SimSun" w:hAnsi="Times New Roman"/>
          <w:sz w:val="24"/>
          <w:szCs w:val="24"/>
          <w:lang w:val="vi-VN" w:eastAsia="zh-CN"/>
        </w:rPr>
        <w:t>/(</w:t>
      </w:r>
      <w:r w:rsidRPr="00EC728C">
        <w:rPr>
          <w:rFonts w:ascii="Times New Roman" w:eastAsia="SimSun" w:hAnsi="Times New Roman"/>
          <w:sz w:val="24"/>
          <w:szCs w:val="24"/>
          <w:lang w:eastAsia="zh-CN"/>
        </w:rPr>
        <w:t>6)</w:t>
      </w:r>
    </w:p>
    <w:p w14:paraId="0B094DC6" w14:textId="77777777" w:rsidR="00FF5BAF" w:rsidRDefault="00EC728C" w:rsidP="00EC728C">
      <w:pPr>
        <w:pStyle w:val="EndnoteText"/>
        <w:tabs>
          <w:tab w:val="left" w:pos="1450"/>
        </w:tabs>
        <w:spacing w:before="120" w:after="120"/>
        <w:ind w:firstLine="720"/>
        <w:jc w:val="both"/>
        <w:rPr>
          <w:rFonts w:ascii="Times New Roman" w:eastAsia="SimSun" w:hAnsi="Times New Roman"/>
          <w:sz w:val="24"/>
          <w:szCs w:val="24"/>
          <w:lang w:eastAsia="zh-CN"/>
        </w:rPr>
      </w:pPr>
      <w:r w:rsidRPr="00EC728C">
        <w:rPr>
          <w:rFonts w:ascii="Times New Roman" w:eastAsia="SimSun" w:hAnsi="Times New Roman"/>
          <w:sz w:val="24"/>
          <w:szCs w:val="24"/>
          <w:lang w:eastAsia="zh-CN"/>
        </w:rPr>
        <w:t xml:space="preserve">- Cột (8): Điền số thuế phân bổ cho công ty mẹ từ số thuế bổ sung của mỗi đơn vị hợp thành chịu thuế suất thấp đã khai tại cột (3), được xác định bằng công thức: </w:t>
      </w:r>
    </w:p>
    <w:p w14:paraId="7F8D2310" w14:textId="00B948A6" w:rsidR="00EC728C" w:rsidRPr="00EC728C" w:rsidRDefault="00EC728C" w:rsidP="00EC728C">
      <w:pPr>
        <w:pStyle w:val="EndnoteText"/>
        <w:tabs>
          <w:tab w:val="left" w:pos="1450"/>
        </w:tabs>
        <w:spacing w:before="120" w:after="120"/>
        <w:ind w:firstLine="720"/>
        <w:jc w:val="both"/>
        <w:rPr>
          <w:rFonts w:ascii="Times New Roman" w:hAnsi="Times New Roman"/>
          <w:sz w:val="24"/>
          <w:szCs w:val="24"/>
        </w:rPr>
      </w:pPr>
      <w:r w:rsidRPr="00EC728C">
        <w:rPr>
          <w:rFonts w:ascii="Times New Roman" w:eastAsia="SimSun" w:hAnsi="Times New Roman"/>
          <w:sz w:val="24"/>
          <w:szCs w:val="24"/>
          <w:lang w:eastAsia="zh-CN"/>
        </w:rPr>
        <w:t>(</w:t>
      </w:r>
      <w:r w:rsidR="00FF5BAF" w:rsidRPr="00EC728C">
        <w:rPr>
          <w:rFonts w:ascii="Times New Roman" w:eastAsia="SimSun" w:hAnsi="Times New Roman"/>
          <w:sz w:val="24"/>
          <w:szCs w:val="24"/>
          <w:lang w:eastAsia="zh-CN"/>
        </w:rPr>
        <w:t>8) =</w:t>
      </w:r>
      <w:r w:rsidR="00FF5BAF">
        <w:rPr>
          <w:rFonts w:ascii="Times New Roman" w:eastAsia="SimSun" w:hAnsi="Times New Roman"/>
          <w:sz w:val="24"/>
          <w:szCs w:val="24"/>
          <w:lang w:eastAsia="zh-CN"/>
        </w:rPr>
        <w:t xml:space="preserve"> </w:t>
      </w:r>
      <w:r w:rsidRPr="00EC728C">
        <w:rPr>
          <w:rFonts w:ascii="Times New Roman" w:eastAsia="SimSun" w:hAnsi="Times New Roman"/>
          <w:sz w:val="24"/>
          <w:szCs w:val="24"/>
          <w:lang w:eastAsia="zh-CN"/>
        </w:rPr>
        <w:t>(</w:t>
      </w:r>
      <w:r w:rsidR="00FF5BAF" w:rsidRPr="00EC728C">
        <w:rPr>
          <w:rFonts w:ascii="Times New Roman" w:eastAsia="SimSun" w:hAnsi="Times New Roman"/>
          <w:sz w:val="24"/>
          <w:szCs w:val="24"/>
          <w:lang w:eastAsia="zh-CN"/>
        </w:rPr>
        <w:t>4) *</w:t>
      </w:r>
      <w:r w:rsidR="00FF5BAF">
        <w:rPr>
          <w:rFonts w:ascii="Times New Roman" w:eastAsia="SimSun" w:hAnsi="Times New Roman"/>
          <w:sz w:val="24"/>
          <w:szCs w:val="24"/>
          <w:lang w:eastAsia="zh-CN"/>
        </w:rPr>
        <w:t xml:space="preserve"> </w:t>
      </w:r>
      <w:r w:rsidRPr="00EC728C">
        <w:rPr>
          <w:rFonts w:ascii="Times New Roman" w:eastAsia="SimSun" w:hAnsi="Times New Roman"/>
          <w:sz w:val="24"/>
          <w:szCs w:val="24"/>
          <w:lang w:eastAsia="zh-CN"/>
        </w:rPr>
        <w:t>(7)</w:t>
      </w:r>
    </w:p>
  </w:endnote>
  <w:endnote w:id="12">
    <w:p w14:paraId="0B9C0C3D" w14:textId="088FDB7A" w:rsidR="00EC728C" w:rsidRPr="00EC728C" w:rsidRDefault="00EC728C" w:rsidP="00FF5BAF">
      <w:pPr>
        <w:pStyle w:val="EndnoteText"/>
        <w:ind w:firstLine="720"/>
        <w:rPr>
          <w:rFonts w:ascii="Times New Roman" w:hAnsi="Times New Roman"/>
          <w:sz w:val="24"/>
          <w:szCs w:val="24"/>
        </w:rPr>
      </w:pPr>
      <w:r w:rsidRPr="00EC728C">
        <w:rPr>
          <w:rStyle w:val="EndnoteReference"/>
          <w:rFonts w:ascii="Times New Roman" w:hAnsi="Times New Roman"/>
          <w:sz w:val="24"/>
          <w:szCs w:val="24"/>
        </w:rPr>
        <w:endnoteRef/>
      </w:r>
      <w:r w:rsidRPr="00EC728C">
        <w:rPr>
          <w:rFonts w:ascii="Times New Roman" w:hAnsi="Times New Roman"/>
          <w:sz w:val="24"/>
          <w:szCs w:val="24"/>
        </w:rPr>
        <w:t xml:space="preserve"> </w:t>
      </w:r>
      <w:r w:rsidR="00FF5BAF">
        <w:rPr>
          <w:rFonts w:ascii="Times New Roman" w:hAnsi="Times New Roman"/>
          <w:sz w:val="24"/>
          <w:szCs w:val="24"/>
        </w:rPr>
        <w:t xml:space="preserve">MỤC 4: </w:t>
      </w:r>
      <w:r w:rsidRPr="00EC728C">
        <w:rPr>
          <w:rFonts w:ascii="Times New Roman" w:hAnsi="Times New Roman"/>
          <w:sz w:val="24"/>
          <w:szCs w:val="24"/>
        </w:rPr>
        <w:t>BÙ TRỪ NGHĨA VỤ THUẾ</w:t>
      </w:r>
    </w:p>
    <w:p w14:paraId="013F971E" w14:textId="51ED6EA6"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xml:space="preserve">- </w:t>
      </w:r>
      <w:r w:rsidR="009A5CC1" w:rsidRPr="009A5CC1">
        <w:rPr>
          <w:rFonts w:ascii="Times New Roman" w:hAnsi="Times New Roman"/>
          <w:sz w:val="24"/>
          <w:szCs w:val="24"/>
        </w:rPr>
        <w:t xml:space="preserve">Công ty mẹ được yêu cầu áp dụng QIIR: </w:t>
      </w:r>
    </w:p>
    <w:p w14:paraId="7F951B62" w14:textId="3B067DC8" w:rsidR="009A5CC1" w:rsidRPr="009A5CC1" w:rsidRDefault="005111A6" w:rsidP="009A5CC1">
      <w:pPr>
        <w:pStyle w:val="EndnoteText"/>
        <w:ind w:firstLine="720"/>
        <w:jc w:val="both"/>
        <w:rPr>
          <w:rFonts w:ascii="Times New Roman" w:hAnsi="Times New Roman"/>
          <w:sz w:val="24"/>
          <w:szCs w:val="24"/>
        </w:rPr>
      </w:pPr>
      <w:bookmarkStart w:id="3" w:name="_Hlk176730752"/>
      <w:r>
        <w:rPr>
          <w:rFonts w:ascii="Times New Roman" w:hAnsi="Times New Roman"/>
          <w:sz w:val="24"/>
          <w:szCs w:val="24"/>
        </w:rPr>
        <w:t>+ Cột (1)</w:t>
      </w:r>
      <w:bookmarkEnd w:id="3"/>
      <w:r>
        <w:rPr>
          <w:rFonts w:ascii="Times New Roman" w:hAnsi="Times New Roman"/>
          <w:sz w:val="24"/>
          <w:szCs w:val="24"/>
        </w:rPr>
        <w:t>:</w:t>
      </w:r>
      <w:r w:rsidR="009A5CC1" w:rsidRPr="009A5CC1">
        <w:rPr>
          <w:rFonts w:ascii="Times New Roman" w:hAnsi="Times New Roman"/>
          <w:sz w:val="24"/>
          <w:szCs w:val="24"/>
        </w:rPr>
        <w:t xml:space="preserve"> Ghi rõ ràng, đầy đủ tên Công ty mẹ được yêu cầu áp dụng QIIR.</w:t>
      </w:r>
    </w:p>
    <w:p w14:paraId="1648755E" w14:textId="03142BEA"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(2)</w:t>
      </w:r>
      <w:r w:rsidR="009A5CC1" w:rsidRPr="009A5CC1">
        <w:rPr>
          <w:rFonts w:ascii="Times New Roman" w:hAnsi="Times New Roman"/>
          <w:sz w:val="24"/>
          <w:szCs w:val="24"/>
        </w:rPr>
        <w:t>: Điền mã số thuế được sử dụng để thực hiện nghĩa vụ các khoản thuế thuộc phạm vi áp dụng (thuế nội địa) tại quốc gia cư trú của công ty mẹ được yêu cầu áp dụng QI</w:t>
      </w:r>
      <w:r>
        <w:rPr>
          <w:rFonts w:ascii="Times New Roman" w:hAnsi="Times New Roman"/>
          <w:sz w:val="24"/>
          <w:szCs w:val="24"/>
        </w:rPr>
        <w:t>I</w:t>
      </w:r>
      <w:r w:rsidR="009A5CC1" w:rsidRPr="009A5CC1">
        <w:rPr>
          <w:rFonts w:ascii="Times New Roman" w:hAnsi="Times New Roman"/>
          <w:sz w:val="24"/>
          <w:szCs w:val="24"/>
        </w:rPr>
        <w:t>R.</w:t>
      </w:r>
    </w:p>
    <w:p w14:paraId="74CB526A" w14:textId="34F2BCEE"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w:t>
      </w:r>
      <w:r w:rsidR="009A5CC1" w:rsidRPr="009A5CC1">
        <w:rPr>
          <w:rFonts w:ascii="Times New Roman" w:hAnsi="Times New Roman"/>
          <w:sz w:val="24"/>
          <w:szCs w:val="24"/>
        </w:rPr>
        <w:t xml:space="preserve"> Đơn vị hợp thành chịu thuế suất thấp:</w:t>
      </w:r>
    </w:p>
    <w:p w14:paraId="3725A059" w14:textId="37E563B6"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(3)</w:t>
      </w:r>
      <w:r w:rsidR="009A5CC1" w:rsidRPr="009A5CC1">
        <w:rPr>
          <w:rFonts w:ascii="Times New Roman" w:hAnsi="Times New Roman"/>
          <w:sz w:val="24"/>
          <w:szCs w:val="24"/>
        </w:rPr>
        <w:t>: Ghi rõ ràng, đầy đủ tên đơn vị hợp thành chịu thuế suất thấp.</w:t>
      </w:r>
    </w:p>
    <w:p w14:paraId="39854947" w14:textId="04C44D2A"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(4)</w:t>
      </w:r>
      <w:r w:rsidR="009A5CC1" w:rsidRPr="009A5CC1">
        <w:rPr>
          <w:rFonts w:ascii="Times New Roman" w:hAnsi="Times New Roman"/>
          <w:sz w:val="24"/>
          <w:szCs w:val="24"/>
        </w:rPr>
        <w:t>: Điền mã số thuế được sử dụng để thực hiện nghĩa vụ các khoản thuế thuộc phạm vi áp dụng (thuế nội địa) tại quốc gia cư trú của đơn vị hợp thành chịu thuế suất thấp.</w:t>
      </w:r>
    </w:p>
    <w:p w14:paraId="4959058E" w14:textId="03B989EA"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(5)</w:t>
      </w:r>
      <w:r w:rsidR="009A5CC1" w:rsidRPr="009A5CC1">
        <w:rPr>
          <w:rFonts w:ascii="Times New Roman" w:hAnsi="Times New Roman"/>
          <w:sz w:val="24"/>
          <w:szCs w:val="24"/>
        </w:rPr>
        <w:t>: Điền thu nhập theo quy định về thuế tối thiểu toàn cầu của từng đơn vị hợp thành, công ty thành viên của Tập đoàn Liên doanh tương ứng.</w:t>
      </w:r>
    </w:p>
    <w:p w14:paraId="7736ED7A" w14:textId="7DBCD826"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(6)</w:t>
      </w:r>
      <w:r w:rsidR="009A5CC1" w:rsidRPr="009A5CC1">
        <w:rPr>
          <w:rFonts w:ascii="Times New Roman" w:hAnsi="Times New Roman"/>
          <w:sz w:val="24"/>
          <w:szCs w:val="24"/>
        </w:rPr>
        <w:t>: Điền số thuế bổ sung phân bổ cho mỗi đơn vị hợp thành, công ty thành viên của Tập đoàn Liên doanh tương ứng theo công thức:</w:t>
      </w:r>
    </w:p>
    <w:p w14:paraId="114159CF" w14:textId="77777777" w:rsidR="009A5CC1" w:rsidRPr="009A5CC1" w:rsidRDefault="009A5CC1" w:rsidP="009A5CC1">
      <w:pPr>
        <w:pStyle w:val="EndnoteText"/>
        <w:ind w:firstLine="720"/>
        <w:jc w:val="both"/>
        <w:rPr>
          <w:rFonts w:ascii="Times New Roman" w:hAnsi="Times New Roman"/>
          <w:sz w:val="24"/>
          <w:szCs w:val="24"/>
        </w:rPr>
      </w:pPr>
      <w:r w:rsidRPr="009A5CC1">
        <w:rPr>
          <w:rFonts w:ascii="Times New Roman" w:hAnsi="Times New Roman"/>
          <w:sz w:val="24"/>
          <w:szCs w:val="24"/>
        </w:rPr>
        <w:t>Số thuế bổ sung phân bổ cho mỗi đơn vị hợp thành = Số thuế bổ sung của quốc gia hoặc nhóm đơn vị được yêu cầu tính thuế suất thực tế, thuế bổ sung riêng trong quốc gia x (Thu nhập theo quy định về thuế tối thiểu toàn cầu của đơn vị hợp thành/Tổng thu nhập theo quy định về thuế tối thiểu toàn cẩu của quốc gia hoặc nhóm đơn vị được yêu cầu tính thuế suất thực tế, thuế bổ sung riêng trong quốc gia).</w:t>
      </w:r>
    </w:p>
    <w:p w14:paraId="131F10AD" w14:textId="25854A3A"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w:t>
      </w:r>
      <w:r w:rsidR="009A5CC1" w:rsidRPr="009A5CC1">
        <w:rPr>
          <w:rFonts w:ascii="Times New Roman" w:hAnsi="Times New Roman"/>
          <w:sz w:val="24"/>
          <w:szCs w:val="24"/>
        </w:rPr>
        <w:t xml:space="preserve"> Tỷ lệ phân bổ cho công ty mẹ được yêu cầu áp dụng IIR:</w:t>
      </w:r>
    </w:p>
    <w:p w14:paraId="29CF7259" w14:textId="21A4742E"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(7)</w:t>
      </w:r>
      <w:r w:rsidR="009A5CC1" w:rsidRPr="009A5CC1">
        <w:rPr>
          <w:rFonts w:ascii="Times New Roman" w:hAnsi="Times New Roman"/>
          <w:sz w:val="24"/>
          <w:szCs w:val="24"/>
        </w:rPr>
        <w:t>: Điền thu nhập phân bổ theo quyền sở hữu do các chủ sở hữu khác nắm giữ của từng đơn vị hợp thành tương ứng.</w:t>
      </w:r>
    </w:p>
    <w:p w14:paraId="16628E56" w14:textId="50BD2E5A"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(8)</w:t>
      </w:r>
      <w:r w:rsidR="009A5CC1" w:rsidRPr="009A5CC1">
        <w:rPr>
          <w:rFonts w:ascii="Times New Roman" w:hAnsi="Times New Roman"/>
          <w:sz w:val="24"/>
          <w:szCs w:val="24"/>
        </w:rPr>
        <w:t>: Điền tỷ lệ phân bổ cho công ty mẹ từ thuế bổ sung của đơn vị hợp thành chịu thuế suất thấp trong năm tài chính báo cáo.</w:t>
      </w:r>
    </w:p>
    <w:p w14:paraId="5DFB3017" w14:textId="23A8B81B"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w:t>
      </w:r>
      <w:r w:rsidR="009A5CC1" w:rsidRPr="009A5CC1">
        <w:rPr>
          <w:rFonts w:ascii="Times New Roman" w:hAnsi="Times New Roman"/>
          <w:sz w:val="24"/>
          <w:szCs w:val="24"/>
        </w:rPr>
        <w:t xml:space="preserve"> Thuế phân bổ cho công ty mẹ từ bổ sung của đơn vị hợp thành chịu thuế suất thấp:</w:t>
      </w:r>
    </w:p>
    <w:p w14:paraId="6DC76290" w14:textId="77777777" w:rsidR="005111A6"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(9)</w:t>
      </w:r>
      <w:r w:rsidR="009A5CC1" w:rsidRPr="009A5CC1">
        <w:rPr>
          <w:rFonts w:ascii="Times New Roman" w:hAnsi="Times New Roman"/>
          <w:sz w:val="24"/>
          <w:szCs w:val="24"/>
        </w:rPr>
        <w:t>: Số thuế phân bổ cho công ty mẹ = Tỷ lệ phân bổ cho công ty mẹ từ thuế bổ sung của đơn vị hợp thành x Số thuế bổ sung phân bổ cho đơn vị hợp thành</w:t>
      </w:r>
      <w:r>
        <w:rPr>
          <w:rFonts w:ascii="Times New Roman" w:hAnsi="Times New Roman"/>
          <w:sz w:val="24"/>
          <w:szCs w:val="24"/>
        </w:rPr>
        <w:t>.</w:t>
      </w:r>
    </w:p>
    <w:p w14:paraId="0870BAB3" w14:textId="63075620"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xml:space="preserve">- </w:t>
      </w:r>
      <w:r w:rsidR="009A5CC1" w:rsidRPr="009A5CC1">
        <w:rPr>
          <w:rFonts w:ascii="Times New Roman" w:hAnsi="Times New Roman"/>
          <w:sz w:val="24"/>
          <w:szCs w:val="24"/>
        </w:rPr>
        <w:t>Số thuế bổ sung được bù trừ</w:t>
      </w:r>
    </w:p>
    <w:p w14:paraId="67B71E6C" w14:textId="65B8C090"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(10)</w:t>
      </w:r>
      <w:r w:rsidR="009A5CC1" w:rsidRPr="009A5CC1">
        <w:rPr>
          <w:rFonts w:ascii="Times New Roman" w:hAnsi="Times New Roman"/>
          <w:sz w:val="24"/>
          <w:szCs w:val="24"/>
        </w:rPr>
        <w:t xml:space="preserve">: Ghi rõ ràng, đầy đủ tên Công ty mẹ trung gian/Công ty mẹ bị sở hữu một </w:t>
      </w:r>
      <w:r>
        <w:rPr>
          <w:rFonts w:ascii="Times New Roman" w:hAnsi="Times New Roman"/>
          <w:sz w:val="24"/>
          <w:szCs w:val="24"/>
        </w:rPr>
        <w:t>phần</w:t>
      </w:r>
      <w:r w:rsidR="003A1229">
        <w:rPr>
          <w:rFonts w:ascii="Times New Roman" w:hAnsi="Times New Roman"/>
          <w:sz w:val="24"/>
          <w:szCs w:val="24"/>
        </w:rPr>
        <w:t xml:space="preserve"> </w:t>
      </w:r>
    </w:p>
    <w:p w14:paraId="7716F451" w14:textId="012CE54A"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(11)</w:t>
      </w:r>
      <w:r w:rsidR="009A5CC1" w:rsidRPr="009A5CC1">
        <w:rPr>
          <w:rFonts w:ascii="Times New Roman" w:hAnsi="Times New Roman"/>
          <w:sz w:val="24"/>
          <w:szCs w:val="24"/>
        </w:rPr>
        <w:t>:</w:t>
      </w:r>
      <w:r w:rsidR="00147CC9" w:rsidRPr="00147CC9">
        <w:rPr>
          <w:rFonts w:ascii="Times New Roman" w:hAnsi="Times New Roman"/>
          <w:sz w:val="24"/>
          <w:szCs w:val="24"/>
        </w:rPr>
        <w:t xml:space="preserve"> Khai số thuế bổ sung phân bổ cho công ty mẹ trung gian hoặc công ty mẹ bị sở hữu một phần.</w:t>
      </w:r>
    </w:p>
    <w:p w14:paraId="46A7B485" w14:textId="1C168C17" w:rsidR="009A5CC1" w:rsidRPr="009A5CC1"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(12)</w:t>
      </w:r>
      <w:r w:rsidR="009A5CC1" w:rsidRPr="009A5CC1">
        <w:rPr>
          <w:rFonts w:ascii="Times New Roman" w:hAnsi="Times New Roman"/>
          <w:sz w:val="24"/>
          <w:szCs w:val="24"/>
        </w:rPr>
        <w:t>:</w:t>
      </w:r>
      <w:r w:rsidR="00A920D9" w:rsidRPr="00A920D9">
        <w:t xml:space="preserve"> </w:t>
      </w:r>
      <w:r w:rsidR="00A920D9" w:rsidRPr="00A920D9">
        <w:rPr>
          <w:rFonts w:ascii="Times New Roman" w:hAnsi="Times New Roman"/>
          <w:sz w:val="24"/>
          <w:szCs w:val="24"/>
        </w:rPr>
        <w:t>Khai số thuế bổ sung phân bổ cho công ty mẹ trung gian hoặc công ty mẹ bị sở hữu một phần mang đi bù trừ.</w:t>
      </w:r>
    </w:p>
    <w:p w14:paraId="10DD9640" w14:textId="626F70A2" w:rsidR="00EC728C" w:rsidRPr="00EC728C" w:rsidRDefault="005111A6" w:rsidP="009A5CC1">
      <w:pPr>
        <w:pStyle w:val="EndnoteText"/>
        <w:ind w:firstLine="720"/>
        <w:jc w:val="both"/>
        <w:rPr>
          <w:rFonts w:ascii="Times New Roman" w:hAnsi="Times New Roman"/>
          <w:sz w:val="24"/>
          <w:szCs w:val="24"/>
        </w:rPr>
      </w:pPr>
      <w:r>
        <w:rPr>
          <w:rFonts w:ascii="Times New Roman" w:hAnsi="Times New Roman"/>
          <w:sz w:val="24"/>
          <w:szCs w:val="24"/>
        </w:rPr>
        <w:t>+ Cột (13)</w:t>
      </w:r>
      <w:r w:rsidR="009A5CC1" w:rsidRPr="009A5CC1">
        <w:rPr>
          <w:rFonts w:ascii="Times New Roman" w:hAnsi="Times New Roman"/>
          <w:sz w:val="24"/>
          <w:szCs w:val="24"/>
        </w:rPr>
        <w:t>: Số thuế bổ sung phải nộp cuối cùng của công ty mẹ tại Việt Nam = Số thuế phân bổ cho công ty mẹ từ số thuế bổ sung của đơn vị hợp thành chịu thuế suất thấp - Số thuế bổ sung được bù trừ.</w:t>
      </w:r>
    </w:p>
  </w:endnote>
  <w:endnote w:id="13">
    <w:p w14:paraId="7FBA2777" w14:textId="03506E41" w:rsidR="00EC728C" w:rsidRPr="00EC728C" w:rsidRDefault="00EC728C" w:rsidP="00FF5BAF">
      <w:pPr>
        <w:pStyle w:val="EndnoteText"/>
        <w:spacing w:before="120" w:after="120"/>
        <w:ind w:firstLine="720"/>
        <w:jc w:val="both"/>
        <w:rPr>
          <w:rFonts w:ascii="Times New Roman" w:hAnsi="Times New Roman"/>
          <w:sz w:val="24"/>
          <w:szCs w:val="24"/>
        </w:rPr>
      </w:pPr>
      <w:r w:rsidRPr="00EC728C">
        <w:rPr>
          <w:rStyle w:val="EndnoteReference"/>
          <w:rFonts w:ascii="Times New Roman" w:hAnsi="Times New Roman"/>
          <w:sz w:val="24"/>
          <w:szCs w:val="24"/>
        </w:rPr>
        <w:endnoteRef/>
      </w:r>
      <w:r w:rsidRPr="00EC728C">
        <w:rPr>
          <w:rFonts w:ascii="Times New Roman" w:hAnsi="Times New Roman"/>
          <w:sz w:val="24"/>
          <w:szCs w:val="24"/>
        </w:rPr>
        <w:t xml:space="preserve"> </w:t>
      </w:r>
      <w:r w:rsidR="00FF5BAF">
        <w:rPr>
          <w:rFonts w:ascii="Times New Roman" w:hAnsi="Times New Roman"/>
          <w:sz w:val="24"/>
          <w:szCs w:val="24"/>
        </w:rPr>
        <w:t xml:space="preserve">MỤC 5: </w:t>
      </w:r>
      <w:r w:rsidRPr="00EC728C">
        <w:rPr>
          <w:rFonts w:ascii="Times New Roman" w:hAnsi="Times New Roman"/>
          <w:sz w:val="24"/>
          <w:szCs w:val="24"/>
        </w:rPr>
        <w:t>SỐ THUẾ BỔ SUNG PHẢI NỘP</w:t>
      </w:r>
    </w:p>
    <w:p w14:paraId="333C90C4" w14:textId="600BB465" w:rsidR="00EC728C" w:rsidRDefault="00EC728C" w:rsidP="00FF5BAF">
      <w:pPr>
        <w:pStyle w:val="EndnoteText"/>
        <w:spacing w:before="120" w:after="120"/>
        <w:ind w:firstLine="720"/>
        <w:jc w:val="both"/>
        <w:rPr>
          <w:rFonts w:ascii="Times New Roman" w:hAnsi="Times New Roman"/>
          <w:sz w:val="24"/>
          <w:szCs w:val="24"/>
        </w:rPr>
      </w:pPr>
      <w:r>
        <w:rPr>
          <w:rFonts w:ascii="Times New Roman" w:hAnsi="Times New Roman"/>
          <w:sz w:val="24"/>
          <w:szCs w:val="24"/>
        </w:rPr>
        <w:t xml:space="preserve">- Chỉ tiêu (1): </w:t>
      </w:r>
      <w:r w:rsidR="00FF5BAF">
        <w:rPr>
          <w:rFonts w:ascii="Times New Roman" w:hAnsi="Times New Roman"/>
          <w:sz w:val="24"/>
          <w:szCs w:val="24"/>
        </w:rPr>
        <w:t>Kê khai t</w:t>
      </w:r>
      <w:r w:rsidRPr="00EC728C">
        <w:rPr>
          <w:rFonts w:ascii="Times New Roman" w:hAnsi="Times New Roman"/>
          <w:sz w:val="24"/>
          <w:szCs w:val="24"/>
        </w:rPr>
        <w:t xml:space="preserve">ổng số thuế phân bổ cho công ty mẹ tại Việt Nam từ số thuế bổ sung của các đơn vị hợp thành chịu thuế suất thấp sau </w:t>
      </w:r>
      <w:r w:rsidR="00FF5BAF">
        <w:rPr>
          <w:rFonts w:ascii="Times New Roman" w:hAnsi="Times New Roman"/>
          <w:sz w:val="24"/>
          <w:szCs w:val="24"/>
        </w:rPr>
        <w:t xml:space="preserve">khi </w:t>
      </w:r>
      <w:r w:rsidRPr="00EC728C">
        <w:rPr>
          <w:rFonts w:ascii="Times New Roman" w:hAnsi="Times New Roman"/>
          <w:sz w:val="24"/>
          <w:szCs w:val="24"/>
        </w:rPr>
        <w:t>bù trừ nghĩa vụ thuế</w:t>
      </w:r>
      <w:r w:rsidR="00FF5BAF">
        <w:rPr>
          <w:rFonts w:ascii="Times New Roman" w:hAnsi="Times New Roman"/>
          <w:sz w:val="24"/>
          <w:szCs w:val="24"/>
        </w:rPr>
        <w:t xml:space="preserve"> tại Mục 4.</w:t>
      </w:r>
    </w:p>
    <w:p w14:paraId="23401629" w14:textId="6B0B409A" w:rsidR="00FF5BAF" w:rsidRDefault="00FF5BAF" w:rsidP="00FF5BAF">
      <w:pPr>
        <w:pStyle w:val="EndnoteText"/>
        <w:spacing w:before="120" w:after="120"/>
        <w:ind w:firstLine="720"/>
        <w:jc w:val="both"/>
        <w:rPr>
          <w:rFonts w:ascii="Times New Roman" w:hAnsi="Times New Roman"/>
          <w:sz w:val="24"/>
          <w:szCs w:val="24"/>
        </w:rPr>
      </w:pPr>
      <w:r>
        <w:rPr>
          <w:rFonts w:ascii="Times New Roman" w:hAnsi="Times New Roman"/>
          <w:sz w:val="24"/>
          <w:szCs w:val="24"/>
        </w:rPr>
        <w:t xml:space="preserve">- Chỉ tiêu (2): </w:t>
      </w:r>
      <w:r w:rsidRPr="00E35122">
        <w:rPr>
          <w:rFonts w:ascii="Times New Roman" w:hAnsi="Times New Roman"/>
          <w:sz w:val="24"/>
          <w:szCs w:val="24"/>
        </w:rPr>
        <w:t>Kê khai tổng số thuế bổ sung của đơn vị hợp thành theo đồng Việt Nam trong trường hợp khai Tờ khai thông tin bằng đồng ngoại tệ và lựa chọn</w:t>
      </w:r>
      <w:r>
        <w:rPr>
          <w:rFonts w:ascii="Times New Roman" w:hAnsi="Times New Roman"/>
          <w:sz w:val="24"/>
          <w:szCs w:val="24"/>
        </w:rPr>
        <w:t xml:space="preserve"> khai Tờ khai thuế TNDN bổ sung,</w:t>
      </w:r>
      <w:r w:rsidRPr="00E35122">
        <w:rPr>
          <w:rFonts w:ascii="Times New Roman" w:hAnsi="Times New Roman"/>
          <w:sz w:val="24"/>
          <w:szCs w:val="24"/>
        </w:rPr>
        <w:t xml:space="preserve"> nộp thuế </w:t>
      </w:r>
      <w:r>
        <w:rPr>
          <w:rFonts w:ascii="Times New Roman" w:hAnsi="Times New Roman"/>
          <w:sz w:val="24"/>
          <w:szCs w:val="24"/>
        </w:rPr>
        <w:t xml:space="preserve">TNDN bổ sung </w:t>
      </w:r>
      <w:r w:rsidRPr="00E35122">
        <w:rPr>
          <w:rFonts w:ascii="Times New Roman" w:hAnsi="Times New Roman"/>
          <w:sz w:val="24"/>
          <w:szCs w:val="24"/>
        </w:rPr>
        <w:t>bằng đồng Việt Nam</w:t>
      </w:r>
      <w:r>
        <w:rPr>
          <w:rFonts w:ascii="Times New Roman" w:hAnsi="Times New Roman"/>
          <w:sz w:val="24"/>
          <w:szCs w:val="24"/>
        </w:rPr>
        <w:t xml:space="preserve">, được xác định theo công thức: </w:t>
      </w:r>
      <w:r w:rsidRPr="00FF5BAF">
        <w:rPr>
          <w:rFonts w:ascii="Times New Roman" w:hAnsi="Times New Roman"/>
          <w:sz w:val="24"/>
          <w:szCs w:val="24"/>
        </w:rPr>
        <w:t>(2)</w:t>
      </w:r>
      <w:r>
        <w:rPr>
          <w:rFonts w:ascii="Times New Roman" w:hAnsi="Times New Roman"/>
          <w:sz w:val="24"/>
          <w:szCs w:val="24"/>
        </w:rPr>
        <w:t xml:space="preserve"> </w:t>
      </w:r>
      <w:r w:rsidRPr="00FF5BAF">
        <w:rPr>
          <w:rFonts w:ascii="Times New Roman" w:hAnsi="Times New Roman"/>
          <w:sz w:val="24"/>
          <w:szCs w:val="24"/>
        </w:rPr>
        <w:t>=</w:t>
      </w:r>
      <w:r>
        <w:rPr>
          <w:rFonts w:ascii="Times New Roman" w:hAnsi="Times New Roman"/>
          <w:sz w:val="24"/>
          <w:szCs w:val="24"/>
        </w:rPr>
        <w:t xml:space="preserve"> </w:t>
      </w:r>
      <w:r w:rsidRPr="00FF5BAF">
        <w:rPr>
          <w:rFonts w:ascii="Times New Roman" w:hAnsi="Times New Roman"/>
          <w:sz w:val="24"/>
          <w:szCs w:val="24"/>
        </w:rPr>
        <w:t>(1)</w:t>
      </w:r>
      <w:r>
        <w:rPr>
          <w:rFonts w:ascii="Times New Roman" w:hAnsi="Times New Roman"/>
          <w:sz w:val="24"/>
          <w:szCs w:val="24"/>
        </w:rPr>
        <w:t xml:space="preserve"> </w:t>
      </w:r>
      <w:r w:rsidRPr="00FF5BAF">
        <w:rPr>
          <w:rFonts w:ascii="Times New Roman" w:hAnsi="Times New Roman"/>
          <w:sz w:val="24"/>
          <w:szCs w:val="24"/>
        </w:rPr>
        <w:t>*</w:t>
      </w:r>
      <w:r>
        <w:rPr>
          <w:rFonts w:ascii="Times New Roman" w:hAnsi="Times New Roman"/>
          <w:sz w:val="24"/>
          <w:szCs w:val="24"/>
        </w:rPr>
        <w:t xml:space="preserve"> </w:t>
      </w:r>
      <w:r w:rsidRPr="00FF5BAF">
        <w:rPr>
          <w:rFonts w:ascii="Times New Roman" w:hAnsi="Times New Roman"/>
          <w:sz w:val="24"/>
          <w:szCs w:val="24"/>
        </w:rPr>
        <w:t>(2.1)</w:t>
      </w:r>
      <w:r>
        <w:rPr>
          <w:rFonts w:ascii="Times New Roman" w:hAnsi="Times New Roman"/>
          <w:sz w:val="24"/>
          <w:szCs w:val="24"/>
        </w:rPr>
        <w:t xml:space="preserve">. </w:t>
      </w:r>
      <w:r w:rsidRPr="00E35122">
        <w:rPr>
          <w:rFonts w:ascii="Times New Roman" w:hAnsi="Times New Roman"/>
          <w:sz w:val="24"/>
          <w:szCs w:val="24"/>
        </w:rPr>
        <w:t xml:space="preserve">Trong đó, </w:t>
      </w:r>
      <w:r>
        <w:rPr>
          <w:rFonts w:ascii="Times New Roman" w:hAnsi="Times New Roman"/>
          <w:sz w:val="24"/>
          <w:szCs w:val="24"/>
        </w:rPr>
        <w:t>chỉ tiêu (2.1)</w:t>
      </w:r>
      <w:r w:rsidRPr="00E35122">
        <w:rPr>
          <w:rFonts w:ascii="Times New Roman" w:hAnsi="Times New Roman"/>
          <w:sz w:val="24"/>
          <w:szCs w:val="24"/>
        </w:rPr>
        <w:t xml:space="preserve"> tỷ giá dùng để quy đổi là tỷ giá trung bình tháng 12 năm tài chính </w:t>
      </w:r>
      <w:r w:rsidR="00244A6E">
        <w:rPr>
          <w:rFonts w:ascii="Times New Roman" w:hAnsi="Times New Roman"/>
          <w:sz w:val="24"/>
          <w:szCs w:val="24"/>
        </w:rPr>
        <w:t>xác định nghĩa vụ thuế</w:t>
      </w:r>
      <w:r w:rsidRPr="00E35122">
        <w:rPr>
          <w:rFonts w:ascii="Times New Roman" w:hAnsi="Times New Roman"/>
          <w:sz w:val="24"/>
          <w:szCs w:val="24"/>
        </w:rPr>
        <w:t>.</w:t>
      </w:r>
    </w:p>
    <w:p w14:paraId="5C3C0F8B" w14:textId="4E125F96" w:rsidR="00FF5BAF" w:rsidRPr="00E35122" w:rsidRDefault="00FF5BAF" w:rsidP="00FF5BAF">
      <w:pPr>
        <w:pStyle w:val="EndnoteText"/>
        <w:ind w:firstLine="720"/>
        <w:jc w:val="both"/>
        <w:rPr>
          <w:rFonts w:ascii="Times New Roman" w:hAnsi="Times New Roman"/>
          <w:sz w:val="24"/>
          <w:szCs w:val="24"/>
        </w:rPr>
      </w:pPr>
      <w:r>
        <w:rPr>
          <w:rFonts w:ascii="Times New Roman" w:hAnsi="Times New Roman"/>
          <w:sz w:val="24"/>
          <w:szCs w:val="24"/>
        </w:rPr>
        <w:t xml:space="preserve">- Chỉ tiêu (3): </w:t>
      </w:r>
      <w:r w:rsidRPr="00E35122">
        <w:rPr>
          <w:rFonts w:ascii="Times New Roman" w:hAnsi="Times New Roman"/>
          <w:sz w:val="24"/>
          <w:szCs w:val="24"/>
        </w:rPr>
        <w:t xml:space="preserve">Kê khai số thuế TNDN bổ sung theo Quy định về thuế tối thiểu toàn cầu đã tạm nộp, được xác định theo công thức </w:t>
      </w:r>
      <w:r>
        <w:rPr>
          <w:rFonts w:ascii="Times New Roman" w:hAnsi="Times New Roman"/>
          <w:sz w:val="24"/>
          <w:szCs w:val="24"/>
        </w:rPr>
        <w:t>(3)</w:t>
      </w:r>
      <w:r w:rsidRPr="00E35122">
        <w:rPr>
          <w:rFonts w:ascii="Times New Roman" w:hAnsi="Times New Roman"/>
          <w:sz w:val="24"/>
          <w:szCs w:val="24"/>
        </w:rPr>
        <w:t xml:space="preserve"> = </w:t>
      </w:r>
      <w:r>
        <w:rPr>
          <w:rFonts w:ascii="Times New Roman" w:hAnsi="Times New Roman"/>
          <w:sz w:val="24"/>
          <w:szCs w:val="24"/>
        </w:rPr>
        <w:t>(3.</w:t>
      </w:r>
      <w:r w:rsidRPr="00E35122">
        <w:rPr>
          <w:rFonts w:ascii="Times New Roman" w:hAnsi="Times New Roman"/>
          <w:sz w:val="24"/>
          <w:szCs w:val="24"/>
        </w:rPr>
        <w:t>1</w:t>
      </w:r>
      <w:r>
        <w:rPr>
          <w:rFonts w:ascii="Times New Roman" w:hAnsi="Times New Roman"/>
          <w:sz w:val="24"/>
          <w:szCs w:val="24"/>
        </w:rPr>
        <w:t>)</w:t>
      </w:r>
      <w:r w:rsidRPr="00E35122">
        <w:rPr>
          <w:rFonts w:ascii="Times New Roman" w:hAnsi="Times New Roman"/>
          <w:sz w:val="24"/>
          <w:szCs w:val="24"/>
        </w:rPr>
        <w:t xml:space="preserve"> + </w:t>
      </w:r>
      <w:r>
        <w:rPr>
          <w:rFonts w:ascii="Times New Roman" w:hAnsi="Times New Roman"/>
          <w:sz w:val="24"/>
          <w:szCs w:val="24"/>
        </w:rPr>
        <w:t>(3.</w:t>
      </w:r>
      <w:r w:rsidRPr="00E35122">
        <w:rPr>
          <w:rFonts w:ascii="Times New Roman" w:hAnsi="Times New Roman"/>
          <w:sz w:val="24"/>
          <w:szCs w:val="24"/>
        </w:rPr>
        <w:t>2</w:t>
      </w:r>
      <w:r>
        <w:rPr>
          <w:rFonts w:ascii="Times New Roman" w:hAnsi="Times New Roman"/>
          <w:sz w:val="24"/>
          <w:szCs w:val="24"/>
        </w:rPr>
        <w:t>)</w:t>
      </w:r>
      <w:r w:rsidRPr="00E35122">
        <w:rPr>
          <w:rFonts w:ascii="Times New Roman" w:hAnsi="Times New Roman"/>
          <w:sz w:val="24"/>
          <w:szCs w:val="24"/>
        </w:rPr>
        <w:t>. Trong đó:</w:t>
      </w:r>
    </w:p>
    <w:p w14:paraId="072D2D41" w14:textId="3E6353FB" w:rsidR="00FF5BAF" w:rsidRPr="00E35122" w:rsidRDefault="00FF5BAF" w:rsidP="00FF5BAF">
      <w:pPr>
        <w:pStyle w:val="EndnoteText"/>
        <w:ind w:firstLine="720"/>
        <w:jc w:val="both"/>
        <w:rPr>
          <w:rFonts w:ascii="Times New Roman" w:hAnsi="Times New Roman"/>
          <w:sz w:val="24"/>
          <w:szCs w:val="24"/>
        </w:rPr>
      </w:pPr>
      <w:r>
        <w:rPr>
          <w:rFonts w:ascii="Times New Roman" w:hAnsi="Times New Roman"/>
          <w:sz w:val="24"/>
          <w:szCs w:val="24"/>
        </w:rPr>
        <w:t>(3.</w:t>
      </w:r>
      <w:r w:rsidRPr="00E35122">
        <w:rPr>
          <w:rFonts w:ascii="Times New Roman" w:hAnsi="Times New Roman"/>
          <w:sz w:val="24"/>
          <w:szCs w:val="24"/>
        </w:rPr>
        <w:t>1</w:t>
      </w:r>
      <w:r>
        <w:rPr>
          <w:rFonts w:ascii="Times New Roman" w:hAnsi="Times New Roman"/>
          <w:sz w:val="24"/>
          <w:szCs w:val="24"/>
        </w:rPr>
        <w:t>)</w:t>
      </w:r>
      <w:r w:rsidRPr="00E35122">
        <w:rPr>
          <w:rFonts w:ascii="Times New Roman" w:hAnsi="Times New Roman"/>
          <w:sz w:val="24"/>
          <w:szCs w:val="24"/>
        </w:rPr>
        <w:t>: Kê khai số TNDN bổ sung theo Quy định về thuế tối thiểu toàn cầu nộp thừa kỳ trước chuyển sang bù trừ với số thuế TNDN bổ sung theo Quy định về thuế tối thiểu toàn cầu phải nộp kỳ này.</w:t>
      </w:r>
    </w:p>
    <w:p w14:paraId="6B2DD45A" w14:textId="347A0447" w:rsidR="00FF5BAF" w:rsidRDefault="00FF5BAF" w:rsidP="00FF5BAF">
      <w:pPr>
        <w:pStyle w:val="EndnoteText"/>
        <w:ind w:firstLine="720"/>
        <w:jc w:val="both"/>
        <w:rPr>
          <w:rFonts w:ascii="Times New Roman" w:hAnsi="Times New Roman"/>
          <w:sz w:val="24"/>
          <w:szCs w:val="24"/>
        </w:rPr>
      </w:pPr>
      <w:r>
        <w:rPr>
          <w:rFonts w:ascii="Times New Roman" w:hAnsi="Times New Roman"/>
          <w:sz w:val="24"/>
          <w:szCs w:val="24"/>
        </w:rPr>
        <w:t>(3.</w:t>
      </w:r>
      <w:r w:rsidRPr="00E35122">
        <w:rPr>
          <w:rFonts w:ascii="Times New Roman" w:hAnsi="Times New Roman"/>
          <w:sz w:val="24"/>
          <w:szCs w:val="24"/>
        </w:rPr>
        <w:t>2</w:t>
      </w:r>
      <w:r>
        <w:rPr>
          <w:rFonts w:ascii="Times New Roman" w:hAnsi="Times New Roman"/>
          <w:sz w:val="24"/>
          <w:szCs w:val="24"/>
        </w:rPr>
        <w:t>)</w:t>
      </w:r>
      <w:r w:rsidRPr="00E35122">
        <w:rPr>
          <w:rFonts w:ascii="Times New Roman" w:hAnsi="Times New Roman"/>
          <w:sz w:val="24"/>
          <w:szCs w:val="24"/>
        </w:rPr>
        <w:t>: Kê khai số thuế TNDN bổ sung theo Quy định về thuế tối thiểu toàn cầu đã tạm nộp vào ngân sách nhà nước tính đến thời hạn nộp hồ sơ khai thuế theo Quy định về thuế tối thiểu toàn cầu.</w:t>
      </w:r>
    </w:p>
    <w:p w14:paraId="56F8C87C" w14:textId="77777777" w:rsidR="00FF5BAF" w:rsidRPr="00FF5BAF" w:rsidRDefault="00FF5BAF" w:rsidP="00FF5BAF">
      <w:pPr>
        <w:pStyle w:val="EndnoteText"/>
        <w:ind w:firstLine="720"/>
        <w:jc w:val="both"/>
        <w:rPr>
          <w:rFonts w:ascii="Times New Roman" w:hAnsi="Times New Roman"/>
          <w:sz w:val="24"/>
          <w:szCs w:val="24"/>
        </w:rPr>
      </w:pPr>
      <w:r>
        <w:rPr>
          <w:rFonts w:ascii="Times New Roman" w:hAnsi="Times New Roman"/>
          <w:sz w:val="24"/>
          <w:szCs w:val="24"/>
        </w:rPr>
        <w:t xml:space="preserve">- Chỉ tiêu (4): </w:t>
      </w:r>
      <w:r w:rsidRPr="00FF5BAF">
        <w:rPr>
          <w:rFonts w:ascii="Times New Roman" w:hAnsi="Times New Roman"/>
          <w:sz w:val="24"/>
          <w:szCs w:val="24"/>
        </w:rPr>
        <w:t>Kê khai số thuế bổ sung còn phải nộp đến thời hạn nộp hồ sơ khai thuế.</w:t>
      </w:r>
    </w:p>
    <w:p w14:paraId="2130220D" w14:textId="3EB20EB1" w:rsidR="00FF5BAF" w:rsidRPr="00FF5BAF" w:rsidRDefault="00FF5BAF" w:rsidP="00FF5BAF">
      <w:pPr>
        <w:pStyle w:val="EndnoteText"/>
        <w:ind w:firstLine="720"/>
        <w:jc w:val="both"/>
        <w:rPr>
          <w:rFonts w:ascii="Times New Roman" w:hAnsi="Times New Roman"/>
          <w:sz w:val="24"/>
          <w:szCs w:val="24"/>
        </w:rPr>
      </w:pPr>
      <w:r w:rsidRPr="00FF5BAF">
        <w:rPr>
          <w:rFonts w:ascii="Times New Roman" w:hAnsi="Times New Roman"/>
          <w:sz w:val="24"/>
          <w:szCs w:val="24"/>
        </w:rPr>
        <w:t xml:space="preserve">+ Trường hợp kê khai Tờ khai thuế TNDN bổ sung, nộp thuế TNDN bổ sung bằng Đồng tiền khai Tờ khai thông tin: </w:t>
      </w:r>
      <w:r>
        <w:rPr>
          <w:rFonts w:ascii="Times New Roman" w:hAnsi="Times New Roman"/>
          <w:sz w:val="24"/>
          <w:szCs w:val="24"/>
        </w:rPr>
        <w:t>(5)</w:t>
      </w:r>
      <w:r w:rsidRPr="00FF5BAF">
        <w:rPr>
          <w:rFonts w:ascii="Times New Roman" w:hAnsi="Times New Roman"/>
          <w:sz w:val="24"/>
          <w:szCs w:val="24"/>
        </w:rPr>
        <w:t xml:space="preserve"> = </w:t>
      </w:r>
      <w:r>
        <w:rPr>
          <w:rFonts w:ascii="Times New Roman" w:hAnsi="Times New Roman"/>
          <w:sz w:val="24"/>
          <w:szCs w:val="24"/>
        </w:rPr>
        <w:t>(1)</w:t>
      </w:r>
      <w:r w:rsidRPr="00FF5BAF">
        <w:rPr>
          <w:rFonts w:ascii="Times New Roman" w:hAnsi="Times New Roman"/>
          <w:sz w:val="24"/>
          <w:szCs w:val="24"/>
        </w:rPr>
        <w:t xml:space="preserve"> – </w:t>
      </w:r>
      <w:r>
        <w:rPr>
          <w:rFonts w:ascii="Times New Roman" w:hAnsi="Times New Roman"/>
          <w:sz w:val="24"/>
          <w:szCs w:val="24"/>
        </w:rPr>
        <w:t>(3)</w:t>
      </w:r>
      <w:r w:rsidRPr="00FF5BAF">
        <w:rPr>
          <w:rFonts w:ascii="Times New Roman" w:hAnsi="Times New Roman"/>
          <w:sz w:val="24"/>
          <w:szCs w:val="24"/>
        </w:rPr>
        <w:t>;</w:t>
      </w:r>
    </w:p>
    <w:p w14:paraId="04153E39" w14:textId="241726E2" w:rsidR="00FF5BAF" w:rsidRDefault="00FF5BAF" w:rsidP="00FF5BAF">
      <w:pPr>
        <w:pStyle w:val="EndnoteText"/>
        <w:ind w:firstLine="720"/>
        <w:jc w:val="both"/>
      </w:pPr>
      <w:r w:rsidRPr="00FF5BAF">
        <w:rPr>
          <w:rFonts w:ascii="Times New Roman" w:hAnsi="Times New Roman"/>
          <w:sz w:val="24"/>
          <w:szCs w:val="24"/>
        </w:rPr>
        <w:t xml:space="preserve">+ Trường hợp kê khai Tờ khai Thông tin bằng Đồng ngoại tệ và lựa chọn khai Tờ khai thuế TNDN bổ sung, nộp thuế TNDN bổ sung bằng Đồng Việt Nam: </w:t>
      </w:r>
      <w:r>
        <w:rPr>
          <w:rFonts w:ascii="Times New Roman" w:hAnsi="Times New Roman"/>
          <w:sz w:val="24"/>
          <w:szCs w:val="24"/>
        </w:rPr>
        <w:t>(5)</w:t>
      </w:r>
      <w:r w:rsidRPr="00FF5BAF">
        <w:rPr>
          <w:rFonts w:ascii="Times New Roman" w:hAnsi="Times New Roman"/>
          <w:sz w:val="24"/>
          <w:szCs w:val="24"/>
        </w:rPr>
        <w:t xml:space="preserve"> = </w:t>
      </w:r>
      <w:r>
        <w:rPr>
          <w:rFonts w:ascii="Times New Roman" w:hAnsi="Times New Roman"/>
          <w:sz w:val="24"/>
          <w:szCs w:val="24"/>
        </w:rPr>
        <w:t>(2)</w:t>
      </w:r>
      <w:r w:rsidRPr="00FF5BAF">
        <w:rPr>
          <w:rFonts w:ascii="Times New Roman" w:hAnsi="Times New Roman"/>
          <w:sz w:val="24"/>
          <w:szCs w:val="24"/>
        </w:rPr>
        <w:t xml:space="preserve"> – </w:t>
      </w:r>
      <w:r>
        <w:rPr>
          <w:rFonts w:ascii="Times New Roman" w:hAnsi="Times New Roman"/>
          <w:sz w:val="24"/>
          <w:szCs w:val="24"/>
        </w:rPr>
        <w:t>(3)</w:t>
      </w:r>
      <w:r w:rsidRPr="00FF5BAF">
        <w:rPr>
          <w:rFonts w:ascii="Times New Roman" w:hAnsi="Times New Roman"/>
          <w:sz w:val="24"/>
          <w:szCs w:val="24"/>
        </w:rPr>
        <w:t>;</w:t>
      </w:r>
    </w:p>
    <w:p w14:paraId="7B7D4145" w14:textId="5838744F" w:rsidR="00FF5BAF" w:rsidRPr="00EC728C" w:rsidRDefault="00FF5BAF">
      <w:pPr>
        <w:pStyle w:val="EndnoteText"/>
        <w:rPr>
          <w:rFonts w:ascii="Times New Roman" w:hAnsi="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9F15A" w14:textId="77777777" w:rsidR="007E4152" w:rsidRDefault="007E4152" w:rsidP="007E78EC">
      <w:pPr>
        <w:spacing w:after="0" w:line="240" w:lineRule="auto"/>
      </w:pPr>
      <w:r>
        <w:separator/>
      </w:r>
    </w:p>
  </w:footnote>
  <w:footnote w:type="continuationSeparator" w:id="0">
    <w:p w14:paraId="1033D284" w14:textId="77777777" w:rsidR="007E4152" w:rsidRDefault="007E4152" w:rsidP="007E78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5E4"/>
    <w:rsid w:val="000151F0"/>
    <w:rsid w:val="00021934"/>
    <w:rsid w:val="00036FA9"/>
    <w:rsid w:val="00057FCA"/>
    <w:rsid w:val="00061E52"/>
    <w:rsid w:val="00074B6E"/>
    <w:rsid w:val="00081E84"/>
    <w:rsid w:val="000F6063"/>
    <w:rsid w:val="000F7913"/>
    <w:rsid w:val="00147CC9"/>
    <w:rsid w:val="001656D9"/>
    <w:rsid w:val="001674BB"/>
    <w:rsid w:val="001E1DEE"/>
    <w:rsid w:val="002353E8"/>
    <w:rsid w:val="00244A6E"/>
    <w:rsid w:val="002B4ADA"/>
    <w:rsid w:val="00313450"/>
    <w:rsid w:val="003655E4"/>
    <w:rsid w:val="00371348"/>
    <w:rsid w:val="00394CF0"/>
    <w:rsid w:val="003A1229"/>
    <w:rsid w:val="003C40BD"/>
    <w:rsid w:val="00430C7B"/>
    <w:rsid w:val="004F56E6"/>
    <w:rsid w:val="005111A6"/>
    <w:rsid w:val="00544975"/>
    <w:rsid w:val="00545C61"/>
    <w:rsid w:val="005B1459"/>
    <w:rsid w:val="00601C9D"/>
    <w:rsid w:val="0065555A"/>
    <w:rsid w:val="00675C03"/>
    <w:rsid w:val="00684900"/>
    <w:rsid w:val="006A0AB9"/>
    <w:rsid w:val="006A7583"/>
    <w:rsid w:val="006F130B"/>
    <w:rsid w:val="007009E4"/>
    <w:rsid w:val="00732B01"/>
    <w:rsid w:val="00745F1A"/>
    <w:rsid w:val="00751902"/>
    <w:rsid w:val="007524A1"/>
    <w:rsid w:val="00777562"/>
    <w:rsid w:val="007E4152"/>
    <w:rsid w:val="007E78EC"/>
    <w:rsid w:val="00845D02"/>
    <w:rsid w:val="00855F29"/>
    <w:rsid w:val="00864B5D"/>
    <w:rsid w:val="00877F83"/>
    <w:rsid w:val="00922845"/>
    <w:rsid w:val="00937E13"/>
    <w:rsid w:val="009526C6"/>
    <w:rsid w:val="00960E4D"/>
    <w:rsid w:val="009A096E"/>
    <w:rsid w:val="009A5CC1"/>
    <w:rsid w:val="00A02B1D"/>
    <w:rsid w:val="00A920D9"/>
    <w:rsid w:val="00AA0B04"/>
    <w:rsid w:val="00AA16A4"/>
    <w:rsid w:val="00B640E7"/>
    <w:rsid w:val="00BA0267"/>
    <w:rsid w:val="00BD2B56"/>
    <w:rsid w:val="00BE50E7"/>
    <w:rsid w:val="00C31A19"/>
    <w:rsid w:val="00C36D96"/>
    <w:rsid w:val="00CD5817"/>
    <w:rsid w:val="00CE58D3"/>
    <w:rsid w:val="00CF3A3A"/>
    <w:rsid w:val="00CF57B1"/>
    <w:rsid w:val="00D06B51"/>
    <w:rsid w:val="00D274AB"/>
    <w:rsid w:val="00D76D2C"/>
    <w:rsid w:val="00DF1200"/>
    <w:rsid w:val="00E02BB5"/>
    <w:rsid w:val="00E24816"/>
    <w:rsid w:val="00E26AB5"/>
    <w:rsid w:val="00E52EBD"/>
    <w:rsid w:val="00EB7F3F"/>
    <w:rsid w:val="00EC728C"/>
    <w:rsid w:val="00F00C8E"/>
    <w:rsid w:val="00F03C66"/>
    <w:rsid w:val="00F2676C"/>
    <w:rsid w:val="00F30A9A"/>
    <w:rsid w:val="00FA5420"/>
    <w:rsid w:val="00FB06D6"/>
    <w:rsid w:val="00FB39F7"/>
    <w:rsid w:val="00FB7ECE"/>
    <w:rsid w:val="00FD693A"/>
    <w:rsid w:val="00FF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12D69"/>
  <w15:chartTrackingRefBased/>
  <w15:docId w15:val="{6350D313-9570-4CD7-880D-C4EA351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5E4"/>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2BB5"/>
    <w:pPr>
      <w:spacing w:after="0" w:line="240" w:lineRule="auto"/>
    </w:pPr>
    <w:rPr>
      <w:rFonts w:ascii="Calibri" w:eastAsia="Calibri" w:hAnsi="Calibri" w:cs="Times New Roman"/>
      <w:kern w:val="0"/>
      <w14:ligatures w14:val="none"/>
    </w:rPr>
  </w:style>
  <w:style w:type="paragraph" w:styleId="EndnoteText">
    <w:name w:val="endnote text"/>
    <w:basedOn w:val="Normal"/>
    <w:link w:val="EndnoteTextChar"/>
    <w:uiPriority w:val="99"/>
    <w:unhideWhenUsed/>
    <w:rsid w:val="007E78EC"/>
    <w:pPr>
      <w:spacing w:after="0" w:line="240" w:lineRule="auto"/>
    </w:pPr>
    <w:rPr>
      <w:sz w:val="20"/>
      <w:szCs w:val="20"/>
    </w:rPr>
  </w:style>
  <w:style w:type="character" w:customStyle="1" w:styleId="EndnoteTextChar">
    <w:name w:val="Endnote Text Char"/>
    <w:basedOn w:val="DefaultParagraphFont"/>
    <w:link w:val="EndnoteText"/>
    <w:uiPriority w:val="99"/>
    <w:rsid w:val="007E78EC"/>
    <w:rPr>
      <w:rFonts w:ascii="Calibri" w:eastAsia="Calibri" w:hAnsi="Calibri" w:cs="Times New Roman"/>
      <w:kern w:val="0"/>
      <w:sz w:val="20"/>
      <w:szCs w:val="20"/>
      <w14:ligatures w14:val="none"/>
    </w:rPr>
  </w:style>
  <w:style w:type="character" w:styleId="EndnoteReference">
    <w:name w:val="endnote reference"/>
    <w:basedOn w:val="DefaultParagraphFont"/>
    <w:uiPriority w:val="99"/>
    <w:semiHidden/>
    <w:unhideWhenUsed/>
    <w:rsid w:val="007E78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833150">
      <w:bodyDiv w:val="1"/>
      <w:marLeft w:val="0"/>
      <w:marRight w:val="0"/>
      <w:marTop w:val="0"/>
      <w:marBottom w:val="0"/>
      <w:divBdr>
        <w:top w:val="none" w:sz="0" w:space="0" w:color="auto"/>
        <w:left w:val="none" w:sz="0" w:space="0" w:color="auto"/>
        <w:bottom w:val="none" w:sz="0" w:space="0" w:color="auto"/>
        <w:right w:val="none" w:sz="0" w:space="0" w:color="auto"/>
      </w:divBdr>
    </w:div>
    <w:div w:id="924606868">
      <w:bodyDiv w:val="1"/>
      <w:marLeft w:val="0"/>
      <w:marRight w:val="0"/>
      <w:marTop w:val="0"/>
      <w:marBottom w:val="0"/>
      <w:divBdr>
        <w:top w:val="none" w:sz="0" w:space="0" w:color="auto"/>
        <w:left w:val="none" w:sz="0" w:space="0" w:color="auto"/>
        <w:bottom w:val="none" w:sz="0" w:space="0" w:color="auto"/>
        <w:right w:val="none" w:sz="0" w:space="0" w:color="auto"/>
      </w:divBdr>
    </w:div>
    <w:div w:id="940070569">
      <w:bodyDiv w:val="1"/>
      <w:marLeft w:val="0"/>
      <w:marRight w:val="0"/>
      <w:marTop w:val="0"/>
      <w:marBottom w:val="0"/>
      <w:divBdr>
        <w:top w:val="none" w:sz="0" w:space="0" w:color="auto"/>
        <w:left w:val="none" w:sz="0" w:space="0" w:color="auto"/>
        <w:bottom w:val="none" w:sz="0" w:space="0" w:color="auto"/>
        <w:right w:val="none" w:sz="0" w:space="0" w:color="auto"/>
      </w:divBdr>
    </w:div>
    <w:div w:id="1662730997">
      <w:bodyDiv w:val="1"/>
      <w:marLeft w:val="0"/>
      <w:marRight w:val="0"/>
      <w:marTop w:val="0"/>
      <w:marBottom w:val="0"/>
      <w:divBdr>
        <w:top w:val="none" w:sz="0" w:space="0" w:color="auto"/>
        <w:left w:val="none" w:sz="0" w:space="0" w:color="auto"/>
        <w:bottom w:val="none" w:sz="0" w:space="0" w:color="auto"/>
        <w:right w:val="none" w:sz="0" w:space="0" w:color="auto"/>
      </w:divBdr>
    </w:div>
    <w:div w:id="182258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3C363-9A73-4D3D-A221-3F24C88B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16</cp:revision>
  <dcterms:created xsi:type="dcterms:W3CDTF">2024-08-05T08:59:00Z</dcterms:created>
  <dcterms:modified xsi:type="dcterms:W3CDTF">2024-11-06T08:03:00Z</dcterms:modified>
</cp:coreProperties>
</file>