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80"/>
        <w:gridCol w:w="5770"/>
      </w:tblGrid>
      <w:tr w:rsidR="003A3032" w:rsidRPr="003A3032" w:rsidTr="00577511">
        <w:trPr>
          <w:trHeight w:val="551"/>
          <w:jc w:val="center"/>
        </w:trPr>
        <w:tc>
          <w:tcPr>
            <w:tcW w:w="3780" w:type="dxa"/>
          </w:tcPr>
          <w:p w:rsidR="003A3032" w:rsidRPr="003A3032" w:rsidRDefault="003A3032" w:rsidP="003A3032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noProof/>
                <w:szCs w:val="24"/>
              </w:rPr>
            </w:pPr>
          </w:p>
        </w:tc>
        <w:tc>
          <w:tcPr>
            <w:tcW w:w="5770" w:type="dxa"/>
          </w:tcPr>
          <w:p w:rsidR="003A3032" w:rsidRPr="003A3032" w:rsidRDefault="00C868CC" w:rsidP="003A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TP-ĐGTS-20</w:t>
            </w:r>
            <w:r w:rsidR="003A3032" w:rsidRPr="003A3032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br/>
              <w:t xml:space="preserve">(Ban hành kèm theo Thông tư số </w:t>
            </w:r>
            <w:r w:rsidR="003A3032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     </w:t>
            </w:r>
            <w:r w:rsidR="003A3032" w:rsidRPr="003A3032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/</w:t>
            </w:r>
            <w:r w:rsidR="003A3032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     </w:t>
            </w:r>
            <w:r w:rsidR="003A3032" w:rsidRPr="003A3032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/TT-BTP)</w:t>
            </w:r>
          </w:p>
        </w:tc>
      </w:tr>
      <w:tr w:rsidR="003A3032" w:rsidRPr="003A3032" w:rsidTr="00577511">
        <w:trPr>
          <w:trHeight w:val="1305"/>
          <w:jc w:val="center"/>
        </w:trPr>
        <w:tc>
          <w:tcPr>
            <w:tcW w:w="3780" w:type="dxa"/>
          </w:tcPr>
          <w:p w:rsidR="003A3032" w:rsidRPr="003A3032" w:rsidRDefault="003A3032" w:rsidP="003A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  <w:r w:rsidRPr="003A303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  <w:t xml:space="preserve">TỔ CHỨC MÀ NHÀ NƯỚC SỞ HỮU 100/% VỐN ĐIỀU LỆ DO CHÍNH PHỦ THÀNH </w:t>
            </w:r>
          </w:p>
          <w:p w:rsidR="003A3032" w:rsidRPr="003A3032" w:rsidRDefault="003A3032" w:rsidP="003A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  <w:r w:rsidRPr="003A303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  <w:t>LẬP ĐỂ XỬ LÝ NỢ XẤU CỦA TỔ CHỨC TÍN DỤNG</w:t>
            </w:r>
          </w:p>
        </w:tc>
        <w:tc>
          <w:tcPr>
            <w:tcW w:w="5770" w:type="dxa"/>
          </w:tcPr>
          <w:p w:rsidR="003A3032" w:rsidRPr="003A3032" w:rsidRDefault="003A3032" w:rsidP="003A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nl-NL"/>
              </w:rPr>
            </w:pPr>
            <w:r w:rsidRPr="003A3032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nl-NL"/>
              </w:rPr>
              <w:t>CỘNG HÒA XÃ HỘI CHỦ NGHĨA VIỆT NAM</w:t>
            </w:r>
          </w:p>
          <w:p w:rsidR="003A3032" w:rsidRPr="003A3032" w:rsidRDefault="003A3032" w:rsidP="003A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3032">
              <w:rPr>
                <w:rFonts w:ascii="Times New Roman" w:eastAsia="Times New Roman" w:hAnsi="Times New Roman" w:cs="Times New Roman"/>
                <w:b/>
                <w:noProof/>
                <w:sz w:val="26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204470</wp:posOffset>
                      </wp:positionV>
                      <wp:extent cx="2057400" cy="0"/>
                      <wp:effectExtent l="10795" t="13970" r="8255" b="508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E5668C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2pt,16.1pt" to="221.2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iqtHQIAADYEAAAOAAAAZHJzL2Uyb0RvYy54bWysU8uu2yAQ3VfqPyD2iR91chMrzlVlJ93c&#10;tpFy+wEEcIyKAQGJE1X99w7kodx2U1X1Ag/MzOHMmWHxfOolOnLrhFYVzsYpRlxRzYTaV/jb63o0&#10;w8h5ohiRWvEKn7nDz8v37xaDKXmuOy0ZtwhAlCsHU+HOe1MmiaMd74kba8MVOFtte+Jha/cJs2QA&#10;9F4meZpOk0FbZqym3Dk4bS5OvIz4bcup/9q2jnskKwzcfFxtXHdhTZYLUu4tMZ2gVxrkH1j0RCi4&#10;9A7VEE/QwYo/oHpBrXa69WOq+0S3raA81gDVZOlv1Ww7YnisBcRx5i6T+3+w9MtxY5FgFc4xUqSH&#10;Fm29JWLfeVRrpUBAbVEedBqMKyG8VhsbKqUntTUvmn53SOm6I2rPI9/XswGQLGQkb1LCxhm4bTd8&#10;1gxiyMHrKNqptX2ABDnQKfbmfO8NP3lE4TBPJ09FCi2kN19Cyluisc5/4rpHwaiwFCrIRkpyfHE+&#10;ECHlLSQcK70WUsbWS4WGCs8n+SQmOC0FC84Q5ux+V0uLjiQMT/xiVeB5DLP6oFgE6zhhq6vtiZAX&#10;Gy6XKuBBKUDnal2m48c8na9mq1kxKvLpalSkTTP6uK6L0XSdPU2aD01dN9nPQC0ryk4wxlVgd5vU&#10;rPi7Sbi+mcuM3Wf1LkPyFj3qBWRv/0g69jK07zIIO83OG3vrMQxnDL4+pDD9j3uwH5/78hcAAAD/&#10;/wMAUEsDBBQABgAIAAAAIQDoEz3n3AAAAAkBAAAPAAAAZHJzL2Rvd25yZXYueG1sTI/BTsMwEETv&#10;SPyDtUhcqtZpGqEqxKkQkBsXCqjXbbwkEfE6jd028PUs4gDHmX2anSk2k+vVicbQeTawXCSgiGtv&#10;O24MvL5U8zWoEJEt9p7JwCcF2JSXFwXm1p/5mU7b2CgJ4ZCjgTbGIdc61C05DAs/EMvt3Y8Oo8ix&#10;0XbEs4S7XqdJcqMddiwfWhzovqX6Y3t0BkL1Rofqa1bPkt2q8ZQeHp4e0Zjrq+nuFlSkKf7B8FNf&#10;qkMpnfb+yDaoXvRynQlqYJWmoATIslSM/a+hy0L/X1B+AwAA//8DAFBLAQItABQABgAIAAAAIQC2&#10;gziS/gAAAOEBAAATAAAAAAAAAAAAAAAAAAAAAABbQ29udGVudF9UeXBlc10ueG1sUEsBAi0AFAAG&#10;AAgAAAAhADj9If/WAAAAlAEAAAsAAAAAAAAAAAAAAAAALwEAAF9yZWxzLy5yZWxzUEsBAi0AFAAG&#10;AAgAAAAhAJdaKq0dAgAANgQAAA4AAAAAAAAAAAAAAAAALgIAAGRycy9lMm9Eb2MueG1sUEsBAi0A&#10;FAAGAAgAAAAhAOgTPefcAAAACQEAAA8AAAAAAAAAAAAAAAAAdwQAAGRycy9kb3ducmV2LnhtbFBL&#10;BQYAAAAABAAEAPMAAACABQAAAAA=&#10;"/>
                  </w:pict>
                </mc:Fallback>
              </mc:AlternateContent>
            </w:r>
            <w:r w:rsidRPr="003A3032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Độc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lập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Tự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do –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Hạnh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phúc</w:t>
            </w:r>
            <w:proofErr w:type="spellEnd"/>
          </w:p>
          <w:p w:rsidR="003A3032" w:rsidRPr="003A3032" w:rsidRDefault="003A3032" w:rsidP="003A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A3032" w:rsidRPr="003A3032" w:rsidTr="00577511">
        <w:trPr>
          <w:jc w:val="center"/>
        </w:trPr>
        <w:tc>
          <w:tcPr>
            <w:tcW w:w="3780" w:type="dxa"/>
          </w:tcPr>
          <w:p w:rsidR="003A3032" w:rsidRPr="003A3032" w:rsidRDefault="003A3032" w:rsidP="003A3032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  <w:r w:rsidRPr="003A3032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677545</wp:posOffset>
                      </wp:positionH>
                      <wp:positionV relativeFrom="paragraph">
                        <wp:posOffset>11430</wp:posOffset>
                      </wp:positionV>
                      <wp:extent cx="1057275" cy="0"/>
                      <wp:effectExtent l="12700" t="8890" r="6350" b="1016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516F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53.35pt;margin-top:.9pt;width:83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triJgIAAEoEAAAOAAAAZHJzL2Uyb0RvYy54bWysVE2P2yAQvVfqf0DcE9tpsh9WnNXKTnrZ&#10;dlfa7Q8ggG1Um0FA4kRV/3sH4qRNe6mq+oDBzDzem3l4+XDoO7KX1inQBc2mKSVScxBKNwX98raZ&#10;3FHiPNOCdaBlQY/S0YfV+3fLweRyBi10QlqCINrlgylo673Jk8TxVvbMTcFIjZs12J55XNomEZYN&#10;iN53ySxNb5IBrDAWuHQOv1anTbqK+HUtuX+uayc96QqK3HwcbRy3YUxWS5Y3lplW8ZEG+wcWPVMa&#10;D71AVcwzsrPqD6hecQsOaj/l0CdQ14rLqAHVZOlval5bZmTUgsVx5lIm9/9g+ef9iyVKYO8o0azH&#10;Fr16y1TTevJoLQykBK2xjGBJFqo1GJdjUqlfbNDLD/rVPAH/6oiGsmW6kZH129EgVMxIrlLCwhk8&#10;czt8AoExbOchlu5Q2z5AYlHIIXboeOmQPHjC8WOWLm5ntwtK+HkvYfk50VjnP0roSZgU1I06LgKy&#10;eAzbPzmPQjDxnBBO1bBRXRft0GkyFPR+MVvEBAedEmEzhDnbbMvOkj0LhopPqAqCXYVZ2GkRwVrJ&#10;xHqce6a60xzjOx3wUBjSGWcnx3y7T+/Xd+u7+WQ+u1lP5mlVTR435Xxys8luF9WHqiyr7Hugls3z&#10;VgkhdWB3dm82/zt3jPfo5LuLfy9lSK7Ro0Qke35H0rGzoZknW2xBHF9sqEZoMho2Bo+XK9yIX9cx&#10;6ucvYPUDAAD//wMAUEsDBBQABgAIAAAAIQBVBhfp2wAAAAcBAAAPAAAAZHJzL2Rvd25yZXYueG1s&#10;TI/BbsIwEETvlfoP1lbqpSo2qYCSxkGoUg89FpC4mnhJ0sbrKHZIytd3ywVuO5rR7JtsNbpGnLAL&#10;tScN04kCgVR4W1OpYbf9eH4FEaIhaxpPqOEXA6zy+7vMpNYP9IWnTSwFl1BIjYYqxjaVMhQVOhMm&#10;vkVi7+g7ZyLLrpS2MwOXu0YmSs2lMzXxh8q0+F5h8bPpnQYM/Wyq1ktX7j7Pw9M+OX8P7Vbrx4dx&#10;/QYi4hivYfjHZ3TImenge7JBNKzVfMFRPngB+8niJQFxuGiZZ/KWP/8DAAD//wMAUEsBAi0AFAAG&#10;AAgAAAAhALaDOJL+AAAA4QEAABMAAAAAAAAAAAAAAAAAAAAAAFtDb250ZW50X1R5cGVzXS54bWxQ&#10;SwECLQAUAAYACAAAACEAOP0h/9YAAACUAQAACwAAAAAAAAAAAAAAAAAvAQAAX3JlbHMvLnJlbHNQ&#10;SwECLQAUAAYACAAAACEARtLa4iYCAABKBAAADgAAAAAAAAAAAAAAAAAuAgAAZHJzL2Uyb0RvYy54&#10;bWxQSwECLQAUAAYACAAAACEAVQYX6dsAAAAHAQAADwAAAAAAAAAAAAAAAACABAAAZHJzL2Rvd25y&#10;ZXYueG1sUEsFBgAAAAAEAAQA8wAAAIgFAAAAAA==&#10;"/>
                  </w:pict>
                </mc:Fallback>
              </mc:AlternateContent>
            </w:r>
            <w:r w:rsidRPr="003A3032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Số:.........../..............</w:t>
            </w:r>
          </w:p>
        </w:tc>
        <w:tc>
          <w:tcPr>
            <w:tcW w:w="5770" w:type="dxa"/>
          </w:tcPr>
          <w:p w:rsidR="003A3032" w:rsidRPr="003A3032" w:rsidRDefault="003A3032" w:rsidP="003A3032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/>
              </w:rPr>
            </w:pP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Tỉnh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Thành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phố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),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ngày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…..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tháng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…..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năm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…..</w:t>
            </w:r>
          </w:p>
        </w:tc>
      </w:tr>
    </w:tbl>
    <w:p w:rsidR="003A3032" w:rsidRPr="003A3032" w:rsidRDefault="003A3032" w:rsidP="003A3032">
      <w:pPr>
        <w:keepNext/>
        <w:spacing w:before="120" w:after="12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BÁO CÁO</w:t>
      </w:r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Về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tổ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chức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và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hoạt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động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đấu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giá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tài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sản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của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tổ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chức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nhà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nước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sở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hữu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100%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vốn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điều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lệ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do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Chính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phủ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thành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lập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để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xử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lý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nợ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xấu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của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tổ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chức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tín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dụng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br/>
      </w:r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Từ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ngày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......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tháng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....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năm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.....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đến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ngày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 ....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tháng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....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năm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….)</w:t>
      </w:r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13"/>
        <w:gridCol w:w="5347"/>
      </w:tblGrid>
      <w:tr w:rsidR="003A3032" w:rsidRPr="003A3032" w:rsidTr="00577511">
        <w:trPr>
          <w:trHeight w:val="966"/>
        </w:trPr>
        <w:tc>
          <w:tcPr>
            <w:tcW w:w="4077" w:type="dxa"/>
            <w:shd w:val="clear" w:color="auto" w:fill="auto"/>
          </w:tcPr>
          <w:p w:rsidR="003A3032" w:rsidRPr="003A3032" w:rsidRDefault="003A3032" w:rsidP="00AD4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Kính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gửi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437" w:type="dxa"/>
            <w:shd w:val="clear" w:color="auto" w:fill="auto"/>
          </w:tcPr>
          <w:p w:rsidR="003A3032" w:rsidRPr="003A3032" w:rsidRDefault="003A3032" w:rsidP="00AD4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3032" w:rsidRPr="003A3032" w:rsidRDefault="003A3032" w:rsidP="00AD4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Bộ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Tư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pháp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A3032" w:rsidRPr="003A3032" w:rsidRDefault="003A3032" w:rsidP="00AD4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Ngân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hàng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Nhà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nước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Việt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3A3032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Nam</w:t>
                </w:r>
              </w:smartTag>
            </w:smartTag>
            <w:r w:rsidRPr="003A303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A3032" w:rsidRPr="003A3032" w:rsidRDefault="003A3032" w:rsidP="00AD4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Về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cơ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cấu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tổ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chức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A3032" w:rsidRPr="003A3032" w:rsidRDefault="003A3032" w:rsidP="00AD4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Đấu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Họ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tên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Chứng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chỉ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nghề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đấu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Thẻ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đấu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viên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A3032" w:rsidRPr="003A3032" w:rsidRDefault="003A3032" w:rsidP="00AD4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Tình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hình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hoạt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động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A3032" w:rsidRPr="003A3032" w:rsidRDefault="003A3032" w:rsidP="00AD4F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a)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Đánh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giá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tình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hình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hoạt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động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3A3032" w:rsidRPr="003A3032" w:rsidRDefault="003A3032" w:rsidP="00AD4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kết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quả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đạt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được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cuộc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đấu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nêu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rõ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cuộc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tự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và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số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cuộc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thuê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đấu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tài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khởi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điểm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bán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Về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hạn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chế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tồn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sz w:val="28"/>
          <w:szCs w:val="28"/>
        </w:rPr>
        <w:t>tại</w:t>
      </w:r>
      <w:proofErr w:type="spellEnd"/>
      <w:r w:rsidRPr="003A303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b)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Những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khó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khăn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vướng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mắc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trong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hoạt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động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nêu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rõ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nguyên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nhân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):</w:t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Đề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xuất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kiến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nghị</w:t>
      </w:r>
      <w:proofErr w:type="spellEnd"/>
      <w:r w:rsidRPr="003A303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a)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Đối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với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Bộ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Tư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pháp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Ngân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hàng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Nhà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nước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, UBND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tỉnh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thành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phố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và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các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cơ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quan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có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liên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quan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ở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địa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phương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:  </w:t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3A303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b)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Đối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với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các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Bộ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ngành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cơ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quan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khác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ở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Trung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ương</w:t>
      </w:r>
      <w:proofErr w:type="spellEnd"/>
      <w:r w:rsidRPr="003A3032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3A3032" w:rsidRPr="003A3032" w:rsidRDefault="003A3032" w:rsidP="00AD4F1B">
      <w:pPr>
        <w:tabs>
          <w:tab w:val="left" w:leader="do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032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0" w:type="auto"/>
        <w:jc w:val="center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69"/>
      </w:tblGrid>
      <w:tr w:rsidR="003A3032" w:rsidRPr="003A3032" w:rsidTr="00577511">
        <w:trPr>
          <w:jc w:val="center"/>
        </w:trPr>
        <w:tc>
          <w:tcPr>
            <w:tcW w:w="3969" w:type="dxa"/>
          </w:tcPr>
          <w:p w:rsidR="003A3032" w:rsidRPr="003A3032" w:rsidRDefault="003A3032" w:rsidP="00AD4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nhận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3A3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A3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- ...................;</w:t>
            </w:r>
          </w:p>
          <w:p w:rsidR="003A3032" w:rsidRPr="003A3032" w:rsidRDefault="003A3032" w:rsidP="00AD4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proofErr w:type="gramStart"/>
            <w:r w:rsidRPr="003A3032">
              <w:rPr>
                <w:rFonts w:ascii="Times New Roman" w:eastAsia="Times New Roman" w:hAnsi="Times New Roman" w:cs="Times New Roman"/>
                <w:sz w:val="24"/>
                <w:szCs w:val="24"/>
              </w:rPr>
              <w:t>:.</w:t>
            </w:r>
            <w:proofErr w:type="gramEnd"/>
          </w:p>
          <w:p w:rsidR="003A3032" w:rsidRPr="003A3032" w:rsidRDefault="003A3032" w:rsidP="00AD4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</w:pPr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</w:t>
            </w:r>
          </w:p>
        </w:tc>
        <w:tc>
          <w:tcPr>
            <w:tcW w:w="5369" w:type="dxa"/>
          </w:tcPr>
          <w:p w:rsidR="003A3032" w:rsidRPr="003A3032" w:rsidRDefault="003A3032" w:rsidP="00AD4F1B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Người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đại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diện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theo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pháp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luật</w:t>
            </w:r>
            <w:proofErr w:type="spellEnd"/>
          </w:p>
          <w:p w:rsidR="003A3032" w:rsidRPr="003A3032" w:rsidRDefault="003A3032" w:rsidP="00AD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Ký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tên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đóng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dấu</w:t>
            </w:r>
            <w:proofErr w:type="spellEnd"/>
            <w:r w:rsidRPr="003A303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</w:t>
            </w:r>
          </w:p>
          <w:p w:rsidR="003A3032" w:rsidRPr="003A3032" w:rsidRDefault="003A3032" w:rsidP="00AD4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997664" w:rsidRDefault="00997664"/>
    <w:sectPr w:rsidR="00997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32"/>
    <w:rsid w:val="003A3032"/>
    <w:rsid w:val="00997664"/>
    <w:rsid w:val="00AD4F1B"/>
    <w:rsid w:val="00C8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EEDED35-866B-45B3-859C-9C7CA8F3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4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Tamnt</dc:creator>
  <cp:keywords/>
  <dc:description/>
  <cp:lastModifiedBy>Tamnt</cp:lastModifiedBy>
  <cp:revision>3</cp:revision>
  <cp:lastPrinted>2024-10-09T09:01:00Z</cp:lastPrinted>
  <dcterms:created xsi:type="dcterms:W3CDTF">2024-07-15T03:35:00Z</dcterms:created>
  <dcterms:modified xsi:type="dcterms:W3CDTF">2024-10-09T09:03:00Z</dcterms:modified>
</cp:coreProperties>
</file>