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E2229" w14:textId="71086CD5" w:rsidR="00723682" w:rsidRPr="00723682" w:rsidRDefault="00723682" w:rsidP="00723682">
      <w:pPr>
        <w:jc w:val="right"/>
        <w:rPr>
          <w:b/>
          <w:lang w:val="vi-VN"/>
        </w:rPr>
      </w:pPr>
      <w:r>
        <w:rPr>
          <w:b/>
        </w:rPr>
        <w:t>BM IV</w:t>
      </w:r>
      <w:r w:rsidRPr="001F2E98">
        <w:rPr>
          <w:b/>
          <w:lang w:val="vi-VN"/>
        </w:rPr>
        <w:t>.1</w:t>
      </w:r>
      <w:r>
        <w:rPr>
          <w:b/>
          <w:lang w:val="vi-VN"/>
        </w:rPr>
        <w:t>3</w:t>
      </w:r>
      <w:r w:rsidRPr="001F2E98">
        <w:rPr>
          <w:b/>
          <w:lang w:val="it-IT"/>
        </w:rPr>
        <w:t>-</w:t>
      </w:r>
      <w:r>
        <w:rPr>
          <w:b/>
          <w:lang w:val="vi-VN"/>
        </w:rPr>
        <w:t>TCG</w:t>
      </w:r>
    </w:p>
    <w:p w14:paraId="7E498243" w14:textId="47C174FB" w:rsidR="00723682" w:rsidRPr="006A3EBC" w:rsidRDefault="00723682" w:rsidP="00723682">
      <w:pPr>
        <w:tabs>
          <w:tab w:val="left" w:pos="284"/>
          <w:tab w:val="left" w:pos="426"/>
        </w:tabs>
        <w:jc w:val="right"/>
        <w:rPr>
          <w:rFonts w:eastAsia="Calibri"/>
          <w:szCs w:val="28"/>
        </w:rPr>
      </w:pPr>
      <w:r w:rsidRPr="001F2E98">
        <w:rPr>
          <w:lang w:val="it-IT"/>
        </w:rPr>
        <w:t>.../2024/TT-BKHCN</w:t>
      </w:r>
    </w:p>
    <w:tbl>
      <w:tblPr>
        <w:tblW w:w="5172" w:type="pct"/>
        <w:tblLook w:val="04A0" w:firstRow="1" w:lastRow="0" w:firstColumn="1" w:lastColumn="0" w:noHBand="0" w:noVBand="1"/>
      </w:tblPr>
      <w:tblGrid>
        <w:gridCol w:w="4121"/>
        <w:gridCol w:w="5263"/>
      </w:tblGrid>
      <w:tr w:rsidR="00723682" w:rsidRPr="006A3EBC" w14:paraId="2EA5DC0C" w14:textId="77777777" w:rsidTr="00496EB7">
        <w:trPr>
          <w:cantSplit/>
        </w:trPr>
        <w:tc>
          <w:tcPr>
            <w:tcW w:w="2196" w:type="pct"/>
            <w:vMerge w:val="restart"/>
          </w:tcPr>
          <w:p w14:paraId="65173C73" w14:textId="49A75E1B" w:rsidR="00723682" w:rsidRPr="006A3EBC" w:rsidRDefault="00723682" w:rsidP="00496EB7">
            <w:pPr>
              <w:jc w:val="center"/>
              <w:rPr>
                <w:rFonts w:eastAsia="Arial"/>
                <w:lang w:val="vi-VN"/>
              </w:rPr>
            </w:pPr>
            <w:r w:rsidRPr="00723682">
              <w:rPr>
                <w:rFonts w:eastAsia="Arial"/>
                <w:lang w:val="vi-VN"/>
              </w:rPr>
              <w:t>CƠ QUAN CHỦ QUẢN</w:t>
            </w:r>
          </w:p>
          <w:p w14:paraId="4776E836" w14:textId="77777777" w:rsidR="00723682" w:rsidRPr="006A3EBC" w:rsidRDefault="00723682" w:rsidP="00496EB7">
            <w:pPr>
              <w:jc w:val="center"/>
              <w:rPr>
                <w:rFonts w:eastAsia="Arial"/>
                <w:b/>
                <w:bCs/>
                <w:lang w:val="vi-VN"/>
              </w:rPr>
            </w:pPr>
            <w:r w:rsidRPr="006A3EB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D176DC5" wp14:editId="46DAF5B5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225424</wp:posOffset>
                      </wp:positionV>
                      <wp:extent cx="914400" cy="0"/>
                      <wp:effectExtent l="0" t="0" r="19050" b="19050"/>
                      <wp:wrapNone/>
                      <wp:docPr id="1232" name="Straight Connector 1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792572" id="Straight Connector 123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3.7pt,17.75pt" to="125.7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"/>
                  </w:pict>
                </mc:Fallback>
              </mc:AlternateContent>
            </w:r>
            <w:r w:rsidRPr="006A3EBC">
              <w:rPr>
                <w:rFonts w:eastAsia="Arial"/>
                <w:b/>
                <w:lang w:val="vi-VN"/>
              </w:rPr>
              <w:t>TỔ CHUYÊN GIA</w:t>
            </w:r>
          </w:p>
          <w:p w14:paraId="37B730B1" w14:textId="77777777" w:rsidR="00723682" w:rsidRPr="006A3EBC" w:rsidRDefault="00723682" w:rsidP="00496EB7">
            <w:pPr>
              <w:jc w:val="center"/>
              <w:rPr>
                <w:rFonts w:eastAsia="Arial"/>
                <w:lang w:val="vi-VN"/>
              </w:rPr>
            </w:pPr>
          </w:p>
        </w:tc>
        <w:tc>
          <w:tcPr>
            <w:tcW w:w="2804" w:type="pct"/>
          </w:tcPr>
          <w:p w14:paraId="09D3BE4F" w14:textId="77777777" w:rsidR="00723682" w:rsidRPr="006A3EBC" w:rsidRDefault="00723682" w:rsidP="00496EB7">
            <w:pPr>
              <w:jc w:val="center"/>
              <w:rPr>
                <w:rFonts w:eastAsia="Arial"/>
                <w:b/>
                <w:bCs/>
                <w:szCs w:val="28"/>
                <w:lang w:val="vi-VN"/>
              </w:rPr>
            </w:pPr>
            <w:r w:rsidRPr="006A3EBC">
              <w:rPr>
                <w:rFonts w:eastAsia="Arial"/>
                <w:b/>
                <w:bCs/>
                <w:szCs w:val="28"/>
                <w:lang w:val="vi-VN"/>
              </w:rPr>
              <w:t>CỘNG HOÀ XÃ HỘI CHỦ NGHĨA VIỆT NAM</w:t>
            </w:r>
          </w:p>
          <w:p w14:paraId="1B38A588" w14:textId="77777777" w:rsidR="00723682" w:rsidRPr="006A3EBC" w:rsidRDefault="00723682" w:rsidP="00496EB7">
            <w:pPr>
              <w:jc w:val="center"/>
              <w:rPr>
                <w:rFonts w:eastAsia="Arial"/>
                <w:b/>
                <w:bCs/>
                <w:sz w:val="26"/>
                <w:szCs w:val="28"/>
                <w:lang w:val="vi-VN"/>
              </w:rPr>
            </w:pPr>
            <w:r w:rsidRPr="006A3EBC">
              <w:rPr>
                <w:rFonts w:eastAsia="Arial"/>
                <w:b/>
                <w:bCs/>
                <w:sz w:val="26"/>
                <w:szCs w:val="28"/>
                <w:lang w:val="vi-VN"/>
              </w:rPr>
              <w:t>Độc lập - Tự do - Hạnh phúc</w:t>
            </w:r>
          </w:p>
          <w:p w14:paraId="67331B29" w14:textId="77777777" w:rsidR="00723682" w:rsidRPr="006A3EBC" w:rsidRDefault="00723682" w:rsidP="00496EB7">
            <w:pPr>
              <w:jc w:val="center"/>
              <w:rPr>
                <w:rFonts w:eastAsia="Arial"/>
                <w:sz w:val="26"/>
                <w:szCs w:val="28"/>
                <w:lang w:val="vi-VN"/>
              </w:rPr>
            </w:pPr>
            <w:r w:rsidRPr="006A3EB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911041C" wp14:editId="7CD77A76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22859</wp:posOffset>
                      </wp:positionV>
                      <wp:extent cx="1890395" cy="0"/>
                      <wp:effectExtent l="0" t="0" r="33655" b="19050"/>
                      <wp:wrapNone/>
                      <wp:docPr id="1233" name="Straight Connector 1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903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765D36" id="Straight Connector 123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4.45pt,1.8pt" to="213.3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"/>
                  </w:pict>
                </mc:Fallback>
              </mc:AlternateContent>
            </w:r>
          </w:p>
        </w:tc>
      </w:tr>
      <w:tr w:rsidR="00723682" w:rsidRPr="006A3EBC" w14:paraId="2008F701" w14:textId="77777777" w:rsidTr="00496EB7">
        <w:trPr>
          <w:cantSplit/>
        </w:trPr>
        <w:tc>
          <w:tcPr>
            <w:tcW w:w="2196" w:type="pct"/>
            <w:vMerge/>
            <w:vAlign w:val="center"/>
          </w:tcPr>
          <w:p w14:paraId="2BF77E45" w14:textId="77777777" w:rsidR="00723682" w:rsidRPr="006A3EBC" w:rsidRDefault="00723682" w:rsidP="00496EB7">
            <w:pPr>
              <w:jc w:val="both"/>
              <w:rPr>
                <w:rFonts w:eastAsia="Arial"/>
                <w:sz w:val="28"/>
                <w:szCs w:val="28"/>
              </w:rPr>
            </w:pPr>
          </w:p>
        </w:tc>
        <w:tc>
          <w:tcPr>
            <w:tcW w:w="2804" w:type="pct"/>
          </w:tcPr>
          <w:p w14:paraId="50B3E299" w14:textId="397873B5" w:rsidR="00723682" w:rsidRPr="006A3EBC" w:rsidRDefault="00723682" w:rsidP="00496EB7">
            <w:pPr>
              <w:keepNext/>
              <w:jc w:val="both"/>
              <w:outlineLvl w:val="1"/>
              <w:rPr>
                <w:bCs/>
                <w:i/>
                <w:sz w:val="28"/>
                <w:szCs w:val="28"/>
                <w:lang w:val="vi-VN"/>
              </w:rPr>
            </w:pPr>
            <w:r w:rsidRPr="006A3EBC">
              <w:rPr>
                <w:bCs/>
                <w:i/>
                <w:sz w:val="28"/>
                <w:szCs w:val="28"/>
                <w:lang w:val="vi-VN"/>
              </w:rPr>
              <w:t xml:space="preserve">                </w:t>
            </w:r>
            <w:r w:rsidRPr="006A3EBC">
              <w:rPr>
                <w:bCs/>
                <w:i/>
                <w:sz w:val="16"/>
                <w:szCs w:val="16"/>
                <w:lang w:val="vi-VN"/>
              </w:rPr>
              <w:t>……</w:t>
            </w:r>
            <w:r w:rsidRPr="006A3EBC">
              <w:rPr>
                <w:bCs/>
                <w:i/>
                <w:sz w:val="16"/>
                <w:szCs w:val="16"/>
              </w:rPr>
              <w:t>.</w:t>
            </w:r>
            <w:r w:rsidRPr="006A3EBC">
              <w:rPr>
                <w:bCs/>
                <w:i/>
                <w:sz w:val="16"/>
                <w:szCs w:val="16"/>
                <w:lang w:val="vi-VN"/>
              </w:rPr>
              <w:t>..</w:t>
            </w:r>
            <w:r w:rsidRPr="006A3EBC">
              <w:rPr>
                <w:bCs/>
                <w:i/>
                <w:sz w:val="28"/>
                <w:szCs w:val="28"/>
                <w:lang w:val="vi-VN"/>
              </w:rPr>
              <w:t>, ngày      tháng      năm 20</w:t>
            </w:r>
            <w:r w:rsidRPr="006A3EBC">
              <w:rPr>
                <w:bCs/>
                <w:i/>
                <w:sz w:val="16"/>
                <w:szCs w:val="16"/>
                <w:lang w:val="vi-VN"/>
              </w:rPr>
              <w:t>….</w:t>
            </w:r>
          </w:p>
        </w:tc>
      </w:tr>
    </w:tbl>
    <w:p w14:paraId="12F898AA" w14:textId="77777777" w:rsidR="00723682" w:rsidRPr="006A3EBC" w:rsidRDefault="00723682" w:rsidP="00723682">
      <w:pPr>
        <w:jc w:val="center"/>
        <w:rPr>
          <w:b/>
          <w:sz w:val="28"/>
          <w:szCs w:val="28"/>
          <w:lang w:val="vi-VN"/>
        </w:rPr>
      </w:pPr>
    </w:p>
    <w:p w14:paraId="6605672E" w14:textId="77777777" w:rsidR="00723682" w:rsidRPr="006A3EBC" w:rsidRDefault="00723682" w:rsidP="00723682">
      <w:pPr>
        <w:jc w:val="center"/>
        <w:rPr>
          <w:b/>
          <w:sz w:val="28"/>
          <w:szCs w:val="28"/>
          <w:lang w:val="vi-VN"/>
        </w:rPr>
      </w:pPr>
      <w:r w:rsidRPr="006A3EBC">
        <w:rPr>
          <w:b/>
          <w:sz w:val="28"/>
          <w:szCs w:val="28"/>
          <w:lang w:val="vi-VN"/>
        </w:rPr>
        <w:t xml:space="preserve">BÁO CÁO THẨM ĐỊNH SẢN PHẨM </w:t>
      </w:r>
    </w:p>
    <w:p w14:paraId="78543D1A" w14:textId="77777777" w:rsidR="00723682" w:rsidRPr="006A3EBC" w:rsidRDefault="00723682" w:rsidP="00723682">
      <w:pPr>
        <w:jc w:val="center"/>
        <w:rPr>
          <w:b/>
          <w:sz w:val="28"/>
          <w:szCs w:val="28"/>
          <w:lang w:val="vi-VN"/>
        </w:rPr>
      </w:pPr>
    </w:p>
    <w:p w14:paraId="52B91624" w14:textId="77777777" w:rsidR="00723682" w:rsidRPr="006A3EBC" w:rsidRDefault="00723682" w:rsidP="00723682">
      <w:pPr>
        <w:rPr>
          <w:b/>
          <w:sz w:val="28"/>
          <w:szCs w:val="28"/>
        </w:rPr>
      </w:pPr>
      <w:r w:rsidRPr="006A3EBC">
        <w:rPr>
          <w:b/>
          <w:sz w:val="28"/>
          <w:szCs w:val="28"/>
        </w:rPr>
        <w:t xml:space="preserve">I. Thông tin chung: </w:t>
      </w:r>
    </w:p>
    <w:p w14:paraId="21933B1F" w14:textId="77777777" w:rsidR="00723682" w:rsidRPr="006A3EBC" w:rsidRDefault="00723682" w:rsidP="00723682">
      <w:pPr>
        <w:spacing w:after="120"/>
        <w:jc w:val="both"/>
        <w:rPr>
          <w:rFonts w:eastAsia="Arial"/>
          <w:bCs/>
          <w:sz w:val="28"/>
          <w:szCs w:val="28"/>
          <w:lang w:val="vi-VN"/>
        </w:rPr>
      </w:pPr>
      <w:r w:rsidRPr="006A3EBC">
        <w:rPr>
          <w:rFonts w:eastAsia="Arial"/>
          <w:bCs/>
          <w:sz w:val="28"/>
          <w:szCs w:val="28"/>
          <w:lang w:val="vi-VN"/>
        </w:rPr>
        <w:t xml:space="preserve">1. Tên nhiệm vụ: </w:t>
      </w:r>
    </w:p>
    <w:p w14:paraId="1A23F303" w14:textId="77777777" w:rsidR="00723682" w:rsidRPr="006A3EBC" w:rsidRDefault="00723682" w:rsidP="00723682">
      <w:pPr>
        <w:spacing w:after="120"/>
        <w:ind w:firstLine="720"/>
        <w:jc w:val="both"/>
        <w:rPr>
          <w:b/>
          <w:sz w:val="28"/>
          <w:szCs w:val="28"/>
          <w:lang w:val="vi-VN"/>
        </w:rPr>
      </w:pPr>
      <w:r w:rsidRPr="006A3EBC">
        <w:rPr>
          <w:bCs/>
          <w:sz w:val="28"/>
          <w:szCs w:val="28"/>
          <w:lang w:val="vi-VN"/>
        </w:rPr>
        <w:t>Chủ nhiệm nhiệm vụ</w:t>
      </w:r>
      <w:r w:rsidRPr="006A3EBC">
        <w:rPr>
          <w:sz w:val="28"/>
          <w:szCs w:val="28"/>
          <w:lang w:val="vi-VN"/>
        </w:rPr>
        <w:t xml:space="preserve">: </w:t>
      </w:r>
    </w:p>
    <w:p w14:paraId="702E7F52" w14:textId="77777777" w:rsidR="00723682" w:rsidRPr="006A3EBC" w:rsidRDefault="00723682" w:rsidP="00723682">
      <w:pPr>
        <w:tabs>
          <w:tab w:val="left" w:pos="8080"/>
        </w:tabs>
        <w:spacing w:after="120"/>
        <w:ind w:firstLine="720"/>
        <w:jc w:val="both"/>
        <w:rPr>
          <w:b/>
          <w:sz w:val="28"/>
          <w:szCs w:val="28"/>
          <w:lang w:val="vi-VN"/>
        </w:rPr>
      </w:pPr>
      <w:r w:rsidRPr="006A3EBC">
        <w:rPr>
          <w:bCs/>
          <w:sz w:val="28"/>
          <w:szCs w:val="28"/>
          <w:lang w:val="vi-VN"/>
        </w:rPr>
        <w:t>Tổ chức chủ trì nhiệm vụ</w:t>
      </w:r>
      <w:r w:rsidRPr="006A3EBC">
        <w:rPr>
          <w:sz w:val="28"/>
          <w:szCs w:val="28"/>
          <w:lang w:val="vi-VN"/>
        </w:rPr>
        <w:t xml:space="preserve">: </w:t>
      </w:r>
    </w:p>
    <w:p w14:paraId="42D766B3" w14:textId="77777777" w:rsidR="00723682" w:rsidRPr="006A3EBC" w:rsidRDefault="00723682" w:rsidP="00723682">
      <w:pPr>
        <w:spacing w:after="120"/>
        <w:rPr>
          <w:sz w:val="28"/>
          <w:szCs w:val="28"/>
          <w:lang w:val="vi-VN"/>
        </w:rPr>
      </w:pPr>
      <w:r w:rsidRPr="006A3EBC">
        <w:rPr>
          <w:sz w:val="28"/>
          <w:szCs w:val="28"/>
          <w:lang w:val="vi-VN"/>
        </w:rPr>
        <w:t>2. Tổng kinh phí thực hiện:</w:t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  <w:t>triệu đồng.</w:t>
      </w:r>
    </w:p>
    <w:p w14:paraId="5C8BA8E2" w14:textId="77777777" w:rsidR="00723682" w:rsidRPr="006A3EBC" w:rsidRDefault="00723682" w:rsidP="00723682">
      <w:pPr>
        <w:spacing w:after="120"/>
        <w:ind w:firstLine="720"/>
        <w:rPr>
          <w:sz w:val="28"/>
          <w:szCs w:val="28"/>
          <w:lang w:val="vi-VN"/>
        </w:rPr>
      </w:pPr>
      <w:r w:rsidRPr="006A3EBC">
        <w:rPr>
          <w:sz w:val="28"/>
          <w:szCs w:val="28"/>
          <w:lang w:val="vi-VN"/>
        </w:rPr>
        <w:t>Trong đó, kinh phí từ ngân sách SNKH:</w:t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  <w:t>triệu đồng.</w:t>
      </w:r>
    </w:p>
    <w:p w14:paraId="74DAC75B" w14:textId="77777777" w:rsidR="00723682" w:rsidRPr="006A3EBC" w:rsidRDefault="00723682" w:rsidP="00723682">
      <w:pPr>
        <w:spacing w:after="120"/>
        <w:ind w:firstLine="720"/>
        <w:rPr>
          <w:sz w:val="28"/>
          <w:szCs w:val="28"/>
          <w:lang w:val="vi-VN"/>
        </w:rPr>
      </w:pPr>
      <w:r w:rsidRPr="006A3EBC">
        <w:rPr>
          <w:sz w:val="28"/>
          <w:szCs w:val="28"/>
          <w:lang w:val="vi-VN"/>
        </w:rPr>
        <w:t>Kinh phí từ nguồn khác:</w:t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</w:r>
      <w:r w:rsidRPr="006A3EBC">
        <w:rPr>
          <w:sz w:val="28"/>
          <w:szCs w:val="28"/>
          <w:lang w:val="vi-VN"/>
        </w:rPr>
        <w:tab/>
        <w:t>triệu đồng.</w:t>
      </w:r>
    </w:p>
    <w:p w14:paraId="081EE56C" w14:textId="77777777" w:rsidR="00723682" w:rsidRPr="006A3EBC" w:rsidRDefault="00723682" w:rsidP="00723682">
      <w:pPr>
        <w:spacing w:after="120"/>
        <w:rPr>
          <w:sz w:val="28"/>
          <w:szCs w:val="28"/>
        </w:rPr>
      </w:pPr>
      <w:r w:rsidRPr="006A3EBC">
        <w:rPr>
          <w:sz w:val="28"/>
          <w:szCs w:val="28"/>
        </w:rPr>
        <w:t>3. Thời gian thực hiện theo Hợp đồng:</w:t>
      </w:r>
    </w:p>
    <w:p w14:paraId="24542159" w14:textId="77777777" w:rsidR="00723682" w:rsidRPr="006A3EBC" w:rsidRDefault="00723682" w:rsidP="00723682">
      <w:pPr>
        <w:spacing w:after="120"/>
        <w:ind w:firstLine="720"/>
        <w:rPr>
          <w:sz w:val="28"/>
          <w:szCs w:val="28"/>
        </w:rPr>
      </w:pPr>
      <w:r w:rsidRPr="006A3EBC">
        <w:rPr>
          <w:sz w:val="28"/>
          <w:szCs w:val="28"/>
        </w:rPr>
        <w:t>Bắt đầu:</w:t>
      </w:r>
    </w:p>
    <w:p w14:paraId="4A902740" w14:textId="77777777" w:rsidR="00723682" w:rsidRPr="006A3EBC" w:rsidRDefault="00723682" w:rsidP="00723682">
      <w:pPr>
        <w:spacing w:after="120"/>
        <w:ind w:firstLine="720"/>
        <w:rPr>
          <w:sz w:val="28"/>
          <w:szCs w:val="28"/>
        </w:rPr>
      </w:pPr>
      <w:r w:rsidRPr="006A3EBC">
        <w:rPr>
          <w:sz w:val="28"/>
          <w:szCs w:val="28"/>
        </w:rPr>
        <w:t>Kết thúc:</w:t>
      </w:r>
    </w:p>
    <w:p w14:paraId="173EACE0" w14:textId="77777777" w:rsidR="00723682" w:rsidRPr="006A3EBC" w:rsidRDefault="00723682" w:rsidP="00723682">
      <w:pPr>
        <w:spacing w:after="120"/>
        <w:ind w:firstLine="720"/>
        <w:jc w:val="both"/>
        <w:rPr>
          <w:spacing w:val="-12"/>
          <w:sz w:val="28"/>
          <w:szCs w:val="28"/>
        </w:rPr>
      </w:pPr>
      <w:r w:rsidRPr="006A3EBC">
        <w:rPr>
          <w:spacing w:val="-12"/>
          <w:sz w:val="28"/>
          <w:szCs w:val="28"/>
        </w:rPr>
        <w:t>Thời gian thực hiện theo văn bản điều chỉnh của cơ quan có thẩm quyền (nếu</w:t>
      </w:r>
      <w:r w:rsidRPr="006A3EBC">
        <w:rPr>
          <w:i/>
          <w:spacing w:val="-12"/>
          <w:sz w:val="28"/>
          <w:szCs w:val="28"/>
        </w:rPr>
        <w:t xml:space="preserve"> có</w:t>
      </w:r>
      <w:r w:rsidRPr="006A3EBC">
        <w:rPr>
          <w:spacing w:val="-12"/>
          <w:sz w:val="28"/>
          <w:szCs w:val="28"/>
        </w:rPr>
        <w:t>):</w:t>
      </w:r>
    </w:p>
    <w:p w14:paraId="5A7AD30F" w14:textId="77777777" w:rsidR="00723682" w:rsidRPr="006A3EBC" w:rsidRDefault="00723682" w:rsidP="00723682">
      <w:pPr>
        <w:spacing w:after="120"/>
        <w:rPr>
          <w:sz w:val="28"/>
          <w:szCs w:val="28"/>
        </w:rPr>
      </w:pPr>
      <w:r w:rsidRPr="006A3EBC">
        <w:rPr>
          <w:sz w:val="28"/>
          <w:szCs w:val="28"/>
        </w:rPr>
        <w:t xml:space="preserve">4. Thời gian tiến hành thẩm định:  </w:t>
      </w:r>
      <w:r w:rsidRPr="006A3EBC">
        <w:rPr>
          <w:i/>
          <w:sz w:val="28"/>
          <w:szCs w:val="28"/>
        </w:rPr>
        <w:t>ngày … tháng… năm 20….</w:t>
      </w:r>
    </w:p>
    <w:p w14:paraId="34FFBD71" w14:textId="77777777" w:rsidR="00723682" w:rsidRPr="006A3EBC" w:rsidRDefault="00723682" w:rsidP="00723682">
      <w:pPr>
        <w:spacing w:after="120"/>
        <w:rPr>
          <w:b/>
          <w:sz w:val="28"/>
          <w:szCs w:val="28"/>
        </w:rPr>
      </w:pPr>
      <w:r w:rsidRPr="006A3EBC">
        <w:rPr>
          <w:b/>
          <w:sz w:val="28"/>
          <w:szCs w:val="28"/>
        </w:rPr>
        <w:t xml:space="preserve">II.  Nội dung kiểm tra, thẩm định: </w:t>
      </w:r>
    </w:p>
    <w:p w14:paraId="52136D78" w14:textId="77777777" w:rsidR="00723682" w:rsidRPr="006A3EBC" w:rsidRDefault="00723682" w:rsidP="00723682">
      <w:pPr>
        <w:spacing w:after="120"/>
        <w:jc w:val="both"/>
        <w:rPr>
          <w:i/>
          <w:spacing w:val="-2"/>
          <w:sz w:val="28"/>
          <w:szCs w:val="28"/>
        </w:rPr>
      </w:pPr>
      <w:r w:rsidRPr="006A3EBC">
        <w:rPr>
          <w:spacing w:val="-2"/>
          <w:sz w:val="28"/>
          <w:szCs w:val="28"/>
        </w:rPr>
        <w:t>1. Kiểm tra, thẩm định chi tiết các sản phẩm của nhiệm vụ và tài liệu có liên quan đến sản phẩm của nhiệm vụ (</w:t>
      </w:r>
      <w:r w:rsidRPr="006A3EBC">
        <w:rPr>
          <w:i/>
          <w:spacing w:val="-2"/>
          <w:sz w:val="28"/>
          <w:szCs w:val="28"/>
        </w:rPr>
        <w:t xml:space="preserve">mẫu sản phẩm; tài liệu thiết kế; báo cáo thử nghiệm, ứng dụng; các văn bản đo đạc, kiểm tra, đánh giá thử nghiệm các sản phẩm KH&amp;CN của nhiệm vụ được các cơ quan chuyên môn có chức năng phù hợp chứng nhận; các văn bản xác nhận khác có liên quan đến sản phẩm của nhiệm vụ) </w:t>
      </w:r>
      <w:r w:rsidRPr="006A3EBC">
        <w:rPr>
          <w:spacing w:val="-2"/>
          <w:sz w:val="28"/>
          <w:szCs w:val="28"/>
        </w:rPr>
        <w:t>gồm:</w:t>
      </w:r>
    </w:p>
    <w:p w14:paraId="4E5B7121" w14:textId="77777777" w:rsidR="00723682" w:rsidRPr="006A3EBC" w:rsidRDefault="00723682" w:rsidP="00723682">
      <w:pPr>
        <w:tabs>
          <w:tab w:val="left" w:leader="dot" w:pos="9071"/>
        </w:tabs>
        <w:spacing w:before="120" w:after="120" w:line="360" w:lineRule="auto"/>
        <w:jc w:val="both"/>
        <w:rPr>
          <w:bCs/>
          <w:sz w:val="16"/>
          <w:szCs w:val="16"/>
          <w:lang w:val="vi-VN"/>
        </w:rPr>
      </w:pPr>
      <w:r w:rsidRPr="006A3EBC">
        <w:rPr>
          <w:bCs/>
          <w:sz w:val="16"/>
          <w:szCs w:val="16"/>
          <w:lang w:val="vi-VN"/>
        </w:rPr>
        <w:tab/>
      </w:r>
    </w:p>
    <w:p w14:paraId="250FE558" w14:textId="77777777" w:rsidR="00723682" w:rsidRPr="006A3EBC" w:rsidRDefault="00723682" w:rsidP="00723682">
      <w:pPr>
        <w:spacing w:after="120"/>
        <w:jc w:val="both"/>
        <w:rPr>
          <w:sz w:val="28"/>
          <w:szCs w:val="28"/>
          <w:lang w:val="vi-VN"/>
        </w:rPr>
      </w:pPr>
      <w:r w:rsidRPr="006A3EBC">
        <w:rPr>
          <w:sz w:val="28"/>
          <w:szCs w:val="28"/>
          <w:lang w:val="vi-VN"/>
        </w:rPr>
        <w:t xml:space="preserve">2.  Khảo sát tại hiện trường, đo đạc lại các thông số kỹ thuật của sản phẩm KH&amp;CN </w:t>
      </w:r>
      <w:r w:rsidRPr="006A3EBC">
        <w:rPr>
          <w:i/>
          <w:sz w:val="28"/>
          <w:szCs w:val="28"/>
          <w:lang w:val="vi-VN"/>
        </w:rPr>
        <w:t xml:space="preserve">(mẫu sản phẩm; vật liệu; thiết bị, máy móc; dây chuyền công nghệ; mô hình thử nghiệm), </w:t>
      </w:r>
      <w:r w:rsidRPr="006A3EBC">
        <w:rPr>
          <w:sz w:val="28"/>
          <w:szCs w:val="28"/>
          <w:lang w:val="vi-VN"/>
        </w:rPr>
        <w:t>gồm:</w:t>
      </w:r>
    </w:p>
    <w:p w14:paraId="6DDE1916" w14:textId="77777777" w:rsidR="00723682" w:rsidRPr="006A3EBC" w:rsidRDefault="00723682" w:rsidP="00723682">
      <w:pPr>
        <w:tabs>
          <w:tab w:val="left" w:leader="dot" w:pos="9071"/>
        </w:tabs>
        <w:spacing w:before="120" w:after="120" w:line="360" w:lineRule="auto"/>
        <w:jc w:val="both"/>
        <w:rPr>
          <w:bCs/>
          <w:sz w:val="16"/>
          <w:szCs w:val="16"/>
          <w:lang w:val="vi-VN"/>
        </w:rPr>
      </w:pPr>
      <w:r w:rsidRPr="006A3EBC">
        <w:rPr>
          <w:bCs/>
          <w:sz w:val="16"/>
          <w:szCs w:val="16"/>
          <w:lang w:val="vi-VN"/>
        </w:rPr>
        <w:tab/>
      </w:r>
    </w:p>
    <w:p w14:paraId="7C756310" w14:textId="77777777" w:rsidR="00723682" w:rsidRPr="006A3EBC" w:rsidRDefault="00723682" w:rsidP="00723682">
      <w:pPr>
        <w:spacing w:after="120"/>
        <w:rPr>
          <w:sz w:val="28"/>
          <w:szCs w:val="28"/>
          <w:lang w:val="vi-VN"/>
        </w:rPr>
      </w:pPr>
      <w:r w:rsidRPr="006A3EBC">
        <w:rPr>
          <w:sz w:val="28"/>
          <w:szCs w:val="28"/>
          <w:lang w:val="vi-VN"/>
        </w:rPr>
        <w:t>3. Nhận xét, đánh giá:</w:t>
      </w:r>
    </w:p>
    <w:p w14:paraId="3E66699A" w14:textId="77777777" w:rsidR="00723682" w:rsidRPr="006A3EBC" w:rsidRDefault="00723682" w:rsidP="00723682">
      <w:pPr>
        <w:spacing w:after="120"/>
        <w:ind w:firstLine="720"/>
        <w:jc w:val="both"/>
        <w:rPr>
          <w:bCs/>
          <w:spacing w:val="-8"/>
          <w:sz w:val="28"/>
          <w:szCs w:val="28"/>
          <w:lang w:val="vi-VN"/>
        </w:rPr>
      </w:pPr>
      <w:r w:rsidRPr="006A3EBC">
        <w:rPr>
          <w:spacing w:val="-8"/>
          <w:sz w:val="28"/>
          <w:szCs w:val="28"/>
        </w:rPr>
        <w:t xml:space="preserve">3.1. Mức độ hoàn thành </w:t>
      </w:r>
      <w:r w:rsidRPr="006A3EBC">
        <w:rPr>
          <w:bCs/>
          <w:spacing w:val="-8"/>
          <w:sz w:val="28"/>
          <w:szCs w:val="28"/>
        </w:rPr>
        <w:t>về</w:t>
      </w:r>
      <w:r w:rsidRPr="006A3EBC">
        <w:rPr>
          <w:bCs/>
          <w:spacing w:val="-8"/>
          <w:sz w:val="28"/>
          <w:szCs w:val="28"/>
          <w:lang w:val="vi-VN"/>
        </w:rPr>
        <w:t xml:space="preserve"> chủng loại sản phẩm (theo đặt hàng): hoàn thành/không hoàn thành.</w:t>
      </w:r>
    </w:p>
    <w:p w14:paraId="79EE1E78" w14:textId="77777777" w:rsidR="00723682" w:rsidRPr="006A3EBC" w:rsidRDefault="00723682" w:rsidP="00723682">
      <w:pPr>
        <w:spacing w:after="120"/>
        <w:ind w:firstLine="720"/>
        <w:jc w:val="both"/>
        <w:rPr>
          <w:bCs/>
          <w:spacing w:val="-8"/>
          <w:sz w:val="28"/>
          <w:szCs w:val="28"/>
        </w:rPr>
      </w:pPr>
      <w:r w:rsidRPr="006A3EBC">
        <w:rPr>
          <w:bCs/>
          <w:spacing w:val="-8"/>
          <w:sz w:val="28"/>
          <w:szCs w:val="28"/>
          <w:lang w:val="vi-VN"/>
        </w:rPr>
        <w:t>Hoàn thành:</w:t>
      </w:r>
      <w:r w:rsidRPr="006A3EBC">
        <w:rPr>
          <w:bCs/>
          <w:spacing w:val="-8"/>
          <w:sz w:val="28"/>
          <w:szCs w:val="28"/>
        </w:rPr>
        <w:t xml:space="preserve">                                                               </w:t>
      </w:r>
      <w:r w:rsidRPr="006A3EBC">
        <w:rPr>
          <w:sz w:val="28"/>
          <w:szCs w:val="2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6A3EBC">
        <w:rPr>
          <w:sz w:val="28"/>
          <w:szCs w:val="28"/>
        </w:rPr>
        <w:instrText xml:space="preserve"> FORMCHECKBOX </w:instrText>
      </w:r>
      <w:r w:rsidRPr="006A3EBC">
        <w:rPr>
          <w:sz w:val="28"/>
          <w:szCs w:val="28"/>
        </w:rPr>
      </w:r>
      <w:r w:rsidRPr="006A3EBC">
        <w:rPr>
          <w:sz w:val="28"/>
          <w:szCs w:val="28"/>
        </w:rPr>
        <w:fldChar w:fldCharType="separate"/>
      </w:r>
      <w:r w:rsidRPr="006A3EBC">
        <w:rPr>
          <w:sz w:val="28"/>
          <w:szCs w:val="28"/>
        </w:rPr>
        <w:fldChar w:fldCharType="end"/>
      </w:r>
    </w:p>
    <w:p w14:paraId="3F13E684" w14:textId="77777777" w:rsidR="00723682" w:rsidRPr="006A3EBC" w:rsidRDefault="00723682" w:rsidP="00723682">
      <w:pPr>
        <w:spacing w:after="120"/>
        <w:ind w:firstLine="720"/>
        <w:jc w:val="both"/>
        <w:rPr>
          <w:bCs/>
          <w:spacing w:val="-8"/>
          <w:sz w:val="28"/>
          <w:szCs w:val="28"/>
        </w:rPr>
      </w:pPr>
      <w:r w:rsidRPr="006A3EBC">
        <w:rPr>
          <w:bCs/>
          <w:spacing w:val="-8"/>
          <w:sz w:val="28"/>
          <w:szCs w:val="28"/>
          <w:lang w:val="vi-VN"/>
        </w:rPr>
        <w:t xml:space="preserve">Không hoàn thành: </w:t>
      </w:r>
      <w:r w:rsidRPr="006A3EBC">
        <w:rPr>
          <w:bCs/>
          <w:spacing w:val="-8"/>
          <w:sz w:val="28"/>
          <w:szCs w:val="28"/>
        </w:rPr>
        <w:t xml:space="preserve">                                                  </w:t>
      </w:r>
      <w:r w:rsidRPr="006A3EBC">
        <w:rPr>
          <w:sz w:val="28"/>
          <w:szCs w:val="28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6A3EBC">
        <w:rPr>
          <w:sz w:val="28"/>
          <w:szCs w:val="28"/>
        </w:rPr>
        <w:instrText xml:space="preserve"> FORMCHECKBOX </w:instrText>
      </w:r>
      <w:r w:rsidRPr="006A3EBC">
        <w:rPr>
          <w:sz w:val="28"/>
          <w:szCs w:val="28"/>
        </w:rPr>
      </w:r>
      <w:r w:rsidRPr="006A3EBC">
        <w:rPr>
          <w:sz w:val="28"/>
          <w:szCs w:val="28"/>
        </w:rPr>
        <w:fldChar w:fldCharType="separate"/>
      </w:r>
      <w:r w:rsidRPr="006A3EBC">
        <w:rPr>
          <w:sz w:val="28"/>
          <w:szCs w:val="28"/>
        </w:rPr>
        <w:fldChar w:fldCharType="end"/>
      </w:r>
    </w:p>
    <w:p w14:paraId="797F38C8" w14:textId="77777777" w:rsidR="00723682" w:rsidRPr="006A3EBC" w:rsidRDefault="00723682" w:rsidP="00723682">
      <w:pPr>
        <w:rPr>
          <w:bCs/>
          <w:sz w:val="28"/>
          <w:szCs w:val="28"/>
          <w:lang w:val="vi-VN"/>
        </w:rPr>
      </w:pPr>
      <w:r w:rsidRPr="006A3EBC">
        <w:rPr>
          <w:bCs/>
          <w:sz w:val="28"/>
          <w:szCs w:val="28"/>
          <w:lang w:val="pt-BR"/>
        </w:rPr>
        <w:lastRenderedPageBreak/>
        <w:t>Nhận xét:</w:t>
      </w:r>
      <w:r w:rsidRPr="006A3EBC">
        <w:rPr>
          <w:bCs/>
          <w:sz w:val="28"/>
          <w:szCs w:val="28"/>
          <w:lang w:val="vi-VN"/>
        </w:rPr>
        <w:tab/>
      </w:r>
    </w:p>
    <w:p w14:paraId="20B240E7" w14:textId="77777777" w:rsidR="00723682" w:rsidRPr="006A3EBC" w:rsidRDefault="00723682" w:rsidP="00723682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sz w:val="28"/>
          <w:szCs w:val="28"/>
          <w:lang w:val="vi-VN" w:eastAsia="x-none"/>
        </w:rPr>
      </w:pPr>
      <w:r w:rsidRPr="006A3EBC">
        <w:rPr>
          <w:bCs/>
          <w:sz w:val="28"/>
          <w:szCs w:val="28"/>
          <w:lang w:val="vi-VN" w:eastAsia="x-none"/>
        </w:rPr>
        <w:tab/>
      </w:r>
    </w:p>
    <w:p w14:paraId="7170954A" w14:textId="77777777" w:rsidR="00723682" w:rsidRPr="006A3EBC" w:rsidRDefault="00723682" w:rsidP="00723682">
      <w:pPr>
        <w:spacing w:after="120"/>
        <w:ind w:firstLine="720"/>
        <w:jc w:val="both"/>
        <w:rPr>
          <w:spacing w:val="-8"/>
          <w:sz w:val="28"/>
          <w:szCs w:val="28"/>
        </w:rPr>
      </w:pPr>
      <w:r w:rsidRPr="006A3EBC">
        <w:rPr>
          <w:spacing w:val="-8"/>
          <w:sz w:val="28"/>
          <w:szCs w:val="28"/>
        </w:rPr>
        <w:t>3.2. Mức độ hoàn thành về số lượng, khối lượng và chất lượng của các sản phẩm:</w:t>
      </w:r>
    </w:p>
    <w:tbl>
      <w:tblPr>
        <w:tblW w:w="496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"/>
        <w:gridCol w:w="833"/>
        <w:gridCol w:w="1106"/>
        <w:gridCol w:w="967"/>
        <w:gridCol w:w="1523"/>
        <w:gridCol w:w="1383"/>
        <w:gridCol w:w="969"/>
        <w:gridCol w:w="1516"/>
      </w:tblGrid>
      <w:tr w:rsidR="00723682" w:rsidRPr="006A3EBC" w14:paraId="405CF30D" w14:textId="77777777" w:rsidTr="00496EB7"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C1AA4" w14:textId="77777777" w:rsidR="00723682" w:rsidRPr="006A3EBC" w:rsidRDefault="00723682" w:rsidP="00496EB7">
            <w:pPr>
              <w:jc w:val="center"/>
              <w:rPr>
                <w:b/>
              </w:rPr>
            </w:pPr>
            <w:r w:rsidRPr="006A3EBC">
              <w:rPr>
                <w:b/>
              </w:rPr>
              <w:t>Số TT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6C8A3" w14:textId="77777777" w:rsidR="00723682" w:rsidRPr="006A3EBC" w:rsidRDefault="00723682" w:rsidP="00496EB7">
            <w:pPr>
              <w:jc w:val="center"/>
              <w:rPr>
                <w:b/>
              </w:rPr>
            </w:pPr>
            <w:r w:rsidRPr="006A3EBC">
              <w:rPr>
                <w:b/>
              </w:rPr>
              <w:t>Tên sản phẩm</w:t>
            </w:r>
          </w:p>
        </w:tc>
        <w:tc>
          <w:tcPr>
            <w:tcW w:w="2000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BC04DC" w14:textId="77777777" w:rsidR="00723682" w:rsidRPr="006A3EBC" w:rsidRDefault="00723682" w:rsidP="00496EB7">
            <w:pPr>
              <w:jc w:val="center"/>
              <w:rPr>
                <w:b/>
              </w:rPr>
            </w:pPr>
            <w:r w:rsidRPr="006A3EBC">
              <w:rPr>
                <w:b/>
              </w:rPr>
              <w:t>Số lượng/khối lượng</w:t>
            </w:r>
          </w:p>
        </w:tc>
        <w:tc>
          <w:tcPr>
            <w:tcW w:w="215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4133821" w14:textId="77777777" w:rsidR="00723682" w:rsidRPr="006A3EBC" w:rsidRDefault="00723682" w:rsidP="00496EB7">
            <w:pPr>
              <w:jc w:val="center"/>
              <w:rPr>
                <w:b/>
              </w:rPr>
            </w:pPr>
            <w:r w:rsidRPr="006A3EBC">
              <w:rPr>
                <w:b/>
              </w:rPr>
              <w:t>Chất lượng</w:t>
            </w:r>
          </w:p>
        </w:tc>
      </w:tr>
      <w:tr w:rsidR="00723682" w:rsidRPr="006A3EBC" w14:paraId="32968D7B" w14:textId="77777777" w:rsidTr="00496EB7">
        <w:tc>
          <w:tcPr>
            <w:tcW w:w="3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01E1" w14:textId="77777777" w:rsidR="00723682" w:rsidRPr="006A3EBC" w:rsidRDefault="00723682" w:rsidP="00496EB7">
            <w:pPr>
              <w:jc w:val="center"/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EB82" w14:textId="77777777" w:rsidR="00723682" w:rsidRPr="006A3EBC" w:rsidRDefault="00723682" w:rsidP="00496EB7">
            <w:pPr>
              <w:jc w:val="center"/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A89ABD" w14:textId="77777777" w:rsidR="00723682" w:rsidRPr="006A3EBC" w:rsidRDefault="00723682" w:rsidP="00496EB7">
            <w:pPr>
              <w:jc w:val="center"/>
            </w:pPr>
            <w:r w:rsidRPr="006A3EBC">
              <w:t>Theo hợp đồng và thuyết minh</w:t>
            </w: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452D90" w14:textId="77777777" w:rsidR="00723682" w:rsidRPr="006A3EBC" w:rsidRDefault="00723682" w:rsidP="00496EB7">
            <w:r w:rsidRPr="006A3EBC">
              <w:t>Kết quả đạt được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F1AC2D" w14:textId="77777777" w:rsidR="00723682" w:rsidRPr="006A3EBC" w:rsidRDefault="00723682" w:rsidP="00496EB7">
            <w:pPr>
              <w:jc w:val="center"/>
            </w:pPr>
            <w:r w:rsidRPr="006A3EBC">
              <w:t>Đánh giá (hoàn thành/không hoàn thành)</w:t>
            </w: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31672366" w14:textId="77777777" w:rsidR="00723682" w:rsidRPr="006A3EBC" w:rsidRDefault="00723682" w:rsidP="00496EB7">
            <w:pPr>
              <w:jc w:val="center"/>
            </w:pPr>
            <w:r w:rsidRPr="006A3EBC">
              <w:t>Theo hợp đồng và thuyết minh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14:paraId="5CC5CD01" w14:textId="77777777" w:rsidR="00723682" w:rsidRPr="006A3EBC" w:rsidRDefault="00723682" w:rsidP="00496EB7">
            <w:r w:rsidRPr="006A3EBC">
              <w:t>Kết quả đạt được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8E1C" w14:textId="77777777" w:rsidR="00723682" w:rsidRPr="006A3EBC" w:rsidRDefault="00723682" w:rsidP="00496EB7">
            <w:pPr>
              <w:jc w:val="center"/>
            </w:pPr>
            <w:r w:rsidRPr="006A3EBC">
              <w:t>Đánh giá (đạt /không đạt)</w:t>
            </w:r>
          </w:p>
        </w:tc>
      </w:tr>
      <w:tr w:rsidR="00723682" w:rsidRPr="006A3EBC" w14:paraId="13FD5DE2" w14:textId="77777777" w:rsidTr="00496EB7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232" w14:textId="77777777" w:rsidR="00723682" w:rsidRPr="006A3EBC" w:rsidRDefault="00723682" w:rsidP="00496EB7">
            <w:pPr>
              <w:spacing w:before="60" w:after="60"/>
              <w:jc w:val="center"/>
            </w:pPr>
            <w:r w:rsidRPr="006A3EBC">
              <w:t>1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A230" w14:textId="77777777" w:rsidR="00723682" w:rsidRPr="006A3EBC" w:rsidRDefault="00723682" w:rsidP="00496EB7">
            <w:pPr>
              <w:spacing w:before="60" w:after="60"/>
              <w:jc w:val="center"/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7BE61A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37450A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60896B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5384A037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14:paraId="22034FB9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3BB4" w14:textId="77777777" w:rsidR="00723682" w:rsidRPr="006A3EBC" w:rsidRDefault="00723682" w:rsidP="00496EB7">
            <w:pPr>
              <w:spacing w:before="60" w:after="60"/>
            </w:pPr>
          </w:p>
        </w:tc>
      </w:tr>
      <w:tr w:rsidR="00723682" w:rsidRPr="006A3EBC" w14:paraId="1DDEEF5F" w14:textId="77777777" w:rsidTr="00496EB7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75362" w14:textId="77777777" w:rsidR="00723682" w:rsidRPr="006A3EBC" w:rsidRDefault="00723682" w:rsidP="00496EB7">
            <w:pPr>
              <w:spacing w:before="60" w:after="60"/>
              <w:jc w:val="center"/>
            </w:pPr>
            <w:r w:rsidRPr="006A3EBC"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BDDB" w14:textId="77777777" w:rsidR="00723682" w:rsidRPr="006A3EBC" w:rsidRDefault="00723682" w:rsidP="00496EB7">
            <w:pPr>
              <w:spacing w:before="60" w:after="60"/>
              <w:jc w:val="center"/>
            </w:pP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7E39B9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5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794CC4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2DDE3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41870968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14:paraId="7480C09B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F4BF" w14:textId="77777777" w:rsidR="00723682" w:rsidRPr="006A3EBC" w:rsidRDefault="00723682" w:rsidP="00496EB7">
            <w:pPr>
              <w:spacing w:before="60" w:after="60"/>
            </w:pPr>
          </w:p>
        </w:tc>
      </w:tr>
      <w:tr w:rsidR="00723682" w:rsidRPr="006A3EBC" w14:paraId="1AF3370C" w14:textId="77777777" w:rsidTr="00496EB7"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DAE5" w14:textId="77777777" w:rsidR="00723682" w:rsidRPr="006A3EBC" w:rsidRDefault="00723682" w:rsidP="00496EB7">
            <w:pPr>
              <w:spacing w:before="60" w:after="60"/>
              <w:jc w:val="center"/>
            </w:pPr>
            <w:r w:rsidRPr="006A3EBC">
              <w:t>….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2C54" w14:textId="77777777" w:rsidR="00723682" w:rsidRPr="006A3EBC" w:rsidRDefault="00723682" w:rsidP="00496EB7">
            <w:pPr>
              <w:spacing w:before="60" w:after="60"/>
            </w:pPr>
            <w:r w:rsidRPr="006A3EBC">
              <w:t>….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61A4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5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AA33A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8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4A8F5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A463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143A" w14:textId="77777777" w:rsidR="00723682" w:rsidRPr="006A3EBC" w:rsidRDefault="00723682" w:rsidP="00496EB7">
            <w:pPr>
              <w:spacing w:before="60" w:after="60"/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B9A1" w14:textId="77777777" w:rsidR="00723682" w:rsidRPr="006A3EBC" w:rsidRDefault="00723682" w:rsidP="00496EB7">
            <w:pPr>
              <w:spacing w:before="60" w:after="60"/>
            </w:pPr>
          </w:p>
        </w:tc>
      </w:tr>
    </w:tbl>
    <w:p w14:paraId="7F938DDD" w14:textId="77777777" w:rsidR="00723682" w:rsidRPr="006A3EBC" w:rsidRDefault="00723682" w:rsidP="00723682">
      <w:pPr>
        <w:tabs>
          <w:tab w:val="left" w:pos="1080"/>
        </w:tabs>
        <w:spacing w:before="120"/>
        <w:jc w:val="both"/>
        <w:rPr>
          <w:rFonts w:eastAsia="Arial"/>
          <w:sz w:val="28"/>
          <w:szCs w:val="28"/>
          <w:lang w:val="vi-VN"/>
        </w:rPr>
      </w:pPr>
      <w:r w:rsidRPr="006A3EBC">
        <w:rPr>
          <w:rFonts w:eastAsia="Arial"/>
          <w:sz w:val="28"/>
          <w:szCs w:val="28"/>
          <w:lang w:val="vi-VN"/>
        </w:rPr>
        <w:t>Nhận xét chung:</w:t>
      </w:r>
    </w:p>
    <w:p w14:paraId="5AB65490" w14:textId="77777777" w:rsidR="00723682" w:rsidRPr="006A3EBC" w:rsidRDefault="00723682" w:rsidP="00723682">
      <w:pPr>
        <w:tabs>
          <w:tab w:val="left" w:leader="dot" w:pos="9071"/>
        </w:tabs>
        <w:spacing w:before="120" w:after="120" w:line="360" w:lineRule="auto"/>
        <w:jc w:val="both"/>
        <w:rPr>
          <w:bCs/>
          <w:sz w:val="16"/>
          <w:szCs w:val="16"/>
          <w:lang w:val="vi-VN"/>
        </w:rPr>
      </w:pPr>
      <w:r w:rsidRPr="006A3EBC">
        <w:rPr>
          <w:bCs/>
          <w:sz w:val="16"/>
          <w:szCs w:val="16"/>
          <w:lang w:val="vi-VN"/>
        </w:rPr>
        <w:tab/>
      </w:r>
    </w:p>
    <w:p w14:paraId="1FD70D21" w14:textId="77777777" w:rsidR="00723682" w:rsidRPr="006A3EBC" w:rsidRDefault="00723682" w:rsidP="00723682">
      <w:pPr>
        <w:rPr>
          <w:i/>
          <w:sz w:val="26"/>
          <w:szCs w:val="26"/>
        </w:rPr>
      </w:pPr>
      <w:r w:rsidRPr="006A3EBC">
        <w:rPr>
          <w:sz w:val="26"/>
          <w:szCs w:val="26"/>
        </w:rPr>
        <w:t xml:space="preserve">3.3. Tình hình ứng dụng, chuyển giao, thương mại hoá sản phẩm </w:t>
      </w:r>
      <w:r w:rsidRPr="006A3EBC">
        <w:rPr>
          <w:i/>
          <w:sz w:val="26"/>
          <w:szCs w:val="26"/>
        </w:rPr>
        <w:t>(nếu có)</w:t>
      </w:r>
    </w:p>
    <w:p w14:paraId="181F6549" w14:textId="77777777" w:rsidR="00723682" w:rsidRPr="006A3EBC" w:rsidRDefault="00723682" w:rsidP="00723682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lang w:val="vi-VN" w:eastAsia="x-none"/>
        </w:rPr>
      </w:pPr>
      <w:r w:rsidRPr="006A3EBC">
        <w:rPr>
          <w:bCs/>
          <w:lang w:val="vi-VN" w:eastAsia="x-none"/>
        </w:rPr>
        <w:tab/>
      </w:r>
    </w:p>
    <w:p w14:paraId="077D6123" w14:textId="77777777" w:rsidR="00723682" w:rsidRPr="006A3EBC" w:rsidRDefault="00723682" w:rsidP="00723682">
      <w:pPr>
        <w:rPr>
          <w:i/>
          <w:sz w:val="26"/>
          <w:szCs w:val="26"/>
        </w:rPr>
      </w:pPr>
      <w:r w:rsidRPr="006A3EBC">
        <w:rPr>
          <w:sz w:val="26"/>
          <w:szCs w:val="26"/>
        </w:rPr>
        <w:t>3.4. Những vấn đề cần hoàn thiện, phát triển sản phẩm</w:t>
      </w:r>
      <w:r w:rsidRPr="006A3EBC">
        <w:rPr>
          <w:i/>
          <w:sz w:val="26"/>
          <w:szCs w:val="26"/>
        </w:rPr>
        <w:t xml:space="preserve"> </w:t>
      </w:r>
    </w:p>
    <w:p w14:paraId="7004375B" w14:textId="77777777" w:rsidR="00723682" w:rsidRPr="006A3EBC" w:rsidRDefault="00723682" w:rsidP="00723682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sz w:val="26"/>
          <w:szCs w:val="26"/>
          <w:lang w:val="vi-VN" w:eastAsia="x-none"/>
        </w:rPr>
      </w:pPr>
      <w:r w:rsidRPr="006A3EBC">
        <w:rPr>
          <w:bCs/>
          <w:sz w:val="26"/>
          <w:szCs w:val="26"/>
          <w:lang w:val="vi-VN" w:eastAsia="x-none"/>
        </w:rPr>
        <w:tab/>
      </w:r>
    </w:p>
    <w:p w14:paraId="6CCC8E60" w14:textId="77777777" w:rsidR="00723682" w:rsidRPr="006A3EBC" w:rsidRDefault="00723682" w:rsidP="00723682">
      <w:pPr>
        <w:rPr>
          <w:sz w:val="26"/>
          <w:szCs w:val="26"/>
        </w:rPr>
      </w:pPr>
      <w:r w:rsidRPr="006A3EBC">
        <w:rPr>
          <w:sz w:val="26"/>
          <w:szCs w:val="26"/>
        </w:rPr>
        <w:t xml:space="preserve">3.5. Đánh giá chung </w:t>
      </w:r>
    </w:p>
    <w:p w14:paraId="7E7EDD80" w14:textId="77777777" w:rsidR="00723682" w:rsidRPr="006A3EBC" w:rsidRDefault="00723682" w:rsidP="00723682">
      <w:pPr>
        <w:autoSpaceDE w:val="0"/>
        <w:autoSpaceDN w:val="0"/>
        <w:spacing w:after="120"/>
        <w:ind w:left="360"/>
        <w:rPr>
          <w:sz w:val="26"/>
          <w:szCs w:val="26"/>
          <w:lang w:val="vi-VN" w:eastAsia="x-none"/>
        </w:rPr>
      </w:pPr>
    </w:p>
    <w:p w14:paraId="6404759A" w14:textId="77777777" w:rsidR="00723682" w:rsidRPr="006A3EBC" w:rsidRDefault="00723682" w:rsidP="00723682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sz w:val="26"/>
          <w:szCs w:val="26"/>
          <w:lang w:val="vi-VN" w:eastAsia="x-none"/>
        </w:rPr>
      </w:pPr>
      <w:r w:rsidRPr="006A3EBC">
        <w:rPr>
          <w:bCs/>
          <w:sz w:val="26"/>
          <w:szCs w:val="26"/>
          <w:lang w:val="vi-VN" w:eastAsia="x-none"/>
        </w:rPr>
        <w:tab/>
      </w:r>
    </w:p>
    <w:p w14:paraId="1A2089C3" w14:textId="77777777" w:rsidR="00723682" w:rsidRPr="006A3EBC" w:rsidRDefault="00723682" w:rsidP="00723682">
      <w:pPr>
        <w:tabs>
          <w:tab w:val="left" w:pos="284"/>
        </w:tabs>
        <w:rPr>
          <w:sz w:val="28"/>
          <w:szCs w:val="28"/>
          <w:lang w:val="vi-VN"/>
        </w:rPr>
      </w:pPr>
      <w:r w:rsidRPr="006A3EBC">
        <w:rPr>
          <w:bCs/>
          <w:lang w:val="vi-VN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88"/>
        <w:gridCol w:w="4284"/>
      </w:tblGrid>
      <w:tr w:rsidR="00723682" w:rsidRPr="006A3EBC" w14:paraId="0E58369A" w14:textId="77777777" w:rsidTr="00496EB7">
        <w:tc>
          <w:tcPr>
            <w:tcW w:w="2639" w:type="pct"/>
          </w:tcPr>
          <w:p w14:paraId="6D51B822" w14:textId="77777777" w:rsidR="00723682" w:rsidRPr="006A3EBC" w:rsidRDefault="00723682" w:rsidP="00496EB7">
            <w:pPr>
              <w:jc w:val="center"/>
              <w:rPr>
                <w:rFonts w:eastAsia="Arial"/>
                <w:b/>
                <w:sz w:val="26"/>
                <w:szCs w:val="28"/>
                <w:lang w:val="vi-VN"/>
              </w:rPr>
            </w:pPr>
            <w:r w:rsidRPr="006A3EBC">
              <w:rPr>
                <w:rFonts w:eastAsia="Arial"/>
                <w:b/>
                <w:sz w:val="26"/>
                <w:szCs w:val="28"/>
                <w:lang w:val="vi-VN"/>
              </w:rPr>
              <w:t>CÁC THÀNH VIÊN TỔ CHUYÊN GIA</w:t>
            </w:r>
          </w:p>
        </w:tc>
        <w:tc>
          <w:tcPr>
            <w:tcW w:w="2361" w:type="pct"/>
          </w:tcPr>
          <w:p w14:paraId="7311D654" w14:textId="77777777" w:rsidR="00723682" w:rsidRPr="006A3EBC" w:rsidRDefault="00723682" w:rsidP="00496EB7">
            <w:pPr>
              <w:jc w:val="center"/>
              <w:rPr>
                <w:rFonts w:eastAsia="Arial"/>
                <w:b/>
                <w:sz w:val="26"/>
                <w:szCs w:val="28"/>
                <w:lang w:val="vi-VN"/>
              </w:rPr>
            </w:pPr>
            <w:r w:rsidRPr="006A3EBC">
              <w:rPr>
                <w:rFonts w:eastAsia="Arial"/>
                <w:b/>
                <w:sz w:val="26"/>
                <w:szCs w:val="28"/>
                <w:lang w:val="vi-VN"/>
              </w:rPr>
              <w:t>TỔ TRƯỞNG TỔ CHUYÊN GIA</w:t>
            </w:r>
          </w:p>
        </w:tc>
      </w:tr>
      <w:tr w:rsidR="00723682" w:rsidRPr="006A3EBC" w14:paraId="542F1B92" w14:textId="77777777" w:rsidTr="00496EB7">
        <w:tc>
          <w:tcPr>
            <w:tcW w:w="2639" w:type="pct"/>
          </w:tcPr>
          <w:p w14:paraId="69335C94" w14:textId="77777777" w:rsidR="00723682" w:rsidRPr="006A3EBC" w:rsidRDefault="00723682" w:rsidP="00496EB7">
            <w:pPr>
              <w:jc w:val="center"/>
              <w:rPr>
                <w:rFonts w:eastAsia="Arial"/>
                <w:i/>
                <w:sz w:val="28"/>
                <w:szCs w:val="28"/>
                <w:lang w:val="vi-VN"/>
              </w:rPr>
            </w:pPr>
            <w:r w:rsidRPr="006A3EBC">
              <w:rPr>
                <w:rFonts w:eastAsia="Arial"/>
                <w:i/>
                <w:sz w:val="28"/>
                <w:szCs w:val="28"/>
                <w:lang w:val="vi-VN"/>
              </w:rPr>
              <w:t>(Họ, tên và chữ ký từng thành viên)</w:t>
            </w:r>
          </w:p>
        </w:tc>
        <w:tc>
          <w:tcPr>
            <w:tcW w:w="2361" w:type="pct"/>
          </w:tcPr>
          <w:p w14:paraId="7273812A" w14:textId="77777777" w:rsidR="00723682" w:rsidRPr="006A3EBC" w:rsidRDefault="00723682" w:rsidP="00496EB7">
            <w:pPr>
              <w:jc w:val="center"/>
              <w:rPr>
                <w:rFonts w:eastAsia="Arial"/>
                <w:sz w:val="28"/>
                <w:szCs w:val="28"/>
                <w:lang w:val="vi-VN"/>
              </w:rPr>
            </w:pPr>
            <w:r w:rsidRPr="006A3EBC">
              <w:rPr>
                <w:rFonts w:eastAsia="Arial"/>
                <w:i/>
                <w:sz w:val="28"/>
                <w:szCs w:val="28"/>
                <w:lang w:val="vi-VN"/>
              </w:rPr>
              <w:t>(Họ, tên và chữ ký)</w:t>
            </w:r>
          </w:p>
        </w:tc>
      </w:tr>
    </w:tbl>
    <w:p w14:paraId="2E419EDC" w14:textId="77777777" w:rsidR="00723682" w:rsidRPr="006A3EBC" w:rsidRDefault="00723682" w:rsidP="00723682">
      <w:pPr>
        <w:jc w:val="both"/>
        <w:rPr>
          <w:rFonts w:eastAsia="Arial"/>
          <w:sz w:val="28"/>
          <w:szCs w:val="28"/>
          <w:lang w:val="vi-VN"/>
        </w:rPr>
      </w:pPr>
    </w:p>
    <w:p w14:paraId="26782A33" w14:textId="77777777" w:rsidR="00723682" w:rsidRPr="006A3EBC" w:rsidRDefault="00723682" w:rsidP="00723682">
      <w:pPr>
        <w:tabs>
          <w:tab w:val="left" w:pos="284"/>
          <w:tab w:val="left" w:pos="450"/>
        </w:tabs>
        <w:spacing w:line="360" w:lineRule="auto"/>
        <w:rPr>
          <w:rFonts w:eastAsia="Calibri"/>
          <w:b/>
          <w:sz w:val="26"/>
          <w:szCs w:val="26"/>
        </w:rPr>
      </w:pPr>
      <w:r w:rsidRPr="006A3EBC">
        <w:rPr>
          <w:rFonts w:eastAsia="Calibri"/>
          <w:b/>
          <w:sz w:val="26"/>
          <w:szCs w:val="26"/>
        </w:rPr>
        <w:tab/>
      </w:r>
    </w:p>
    <w:p w14:paraId="6AF7BCEB" w14:textId="77777777" w:rsidR="00723682" w:rsidRPr="006A3EBC" w:rsidRDefault="00723682" w:rsidP="00723682"/>
    <w:p w14:paraId="1003DDB4" w14:textId="77777777" w:rsidR="001034F6" w:rsidRDefault="001034F6"/>
    <w:sectPr w:rsidR="001034F6" w:rsidSect="00723682">
      <w:headerReference w:type="default" r:id="rId6"/>
      <w:headerReference w:type="first" r:id="rId7"/>
      <w:pgSz w:w="11907" w:h="16840" w:code="9"/>
      <w:pgMar w:top="1134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F573D" w14:textId="77777777" w:rsidR="00C94436" w:rsidRDefault="00C94436" w:rsidP="00567D51">
      <w:r>
        <w:separator/>
      </w:r>
    </w:p>
  </w:endnote>
  <w:endnote w:type="continuationSeparator" w:id="0">
    <w:p w14:paraId="476E87B9" w14:textId="77777777" w:rsidR="00C94436" w:rsidRDefault="00C94436" w:rsidP="0056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95B1D" w14:textId="77777777" w:rsidR="00C94436" w:rsidRDefault="00C94436" w:rsidP="00567D51">
      <w:r>
        <w:separator/>
      </w:r>
    </w:p>
  </w:footnote>
  <w:footnote w:type="continuationSeparator" w:id="0">
    <w:p w14:paraId="0B85153B" w14:textId="77777777" w:rsidR="00C94436" w:rsidRDefault="00C94436" w:rsidP="0056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18537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6E8BC70" w14:textId="58290B65" w:rsidR="00567D51" w:rsidRDefault="00567D5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B3F300" w14:textId="77777777" w:rsidR="00567D51" w:rsidRDefault="00567D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20E54" w14:textId="77777777" w:rsidR="00000000" w:rsidRDefault="00000000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56CAA52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1034F6"/>
    <w:rsid w:val="00316569"/>
    <w:rsid w:val="0056379D"/>
    <w:rsid w:val="00567D51"/>
    <w:rsid w:val="005B2C39"/>
    <w:rsid w:val="006B4944"/>
    <w:rsid w:val="007231DD"/>
    <w:rsid w:val="00723682"/>
    <w:rsid w:val="0074147F"/>
    <w:rsid w:val="00C869FE"/>
    <w:rsid w:val="00C94436"/>
    <w:rsid w:val="00CB2A60"/>
    <w:rsid w:val="00D1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D9282E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6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3682"/>
    <w:pPr>
      <w:tabs>
        <w:tab w:val="center" w:pos="4513"/>
        <w:tab w:val="right" w:pos="9026"/>
      </w:tabs>
      <w:spacing w:after="120"/>
      <w:ind w:firstLine="720"/>
      <w:jc w:val="both"/>
    </w:pPr>
    <w:rPr>
      <w:rFonts w:eastAsia="Arial"/>
      <w:sz w:val="28"/>
      <w:szCs w:val="22"/>
      <w:lang w:val="vi-VN"/>
    </w:rPr>
  </w:style>
  <w:style w:type="character" w:customStyle="1" w:styleId="HeaderChar">
    <w:name w:val="Header Char"/>
    <w:basedOn w:val="DefaultParagraphFont"/>
    <w:link w:val="Header"/>
    <w:uiPriority w:val="99"/>
    <w:rsid w:val="00723682"/>
    <w:rPr>
      <w:rFonts w:ascii="Times New Roman" w:eastAsia="Arial" w:hAnsi="Times New Roman" w:cs="Times New Roman"/>
      <w:kern w:val="0"/>
      <w:sz w:val="28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67D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D5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4</cp:revision>
  <dcterms:created xsi:type="dcterms:W3CDTF">2024-09-26T00:58:00Z</dcterms:created>
  <dcterms:modified xsi:type="dcterms:W3CDTF">2024-10-02T03:06:00Z</dcterms:modified>
</cp:coreProperties>
</file>