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12286" w14:textId="24E302E1" w:rsidR="0088777E" w:rsidRPr="00C469CE" w:rsidRDefault="0088777E" w:rsidP="0088777E">
      <w:pPr>
        <w:jc w:val="right"/>
        <w:rPr>
          <w:b/>
          <w:sz w:val="26"/>
          <w:szCs w:val="26"/>
        </w:rPr>
      </w:pPr>
      <w:r w:rsidRPr="0008410F">
        <w:rPr>
          <w:b/>
          <w:sz w:val="24"/>
          <w:szCs w:val="24"/>
          <w:lang w:val="vi-VN"/>
        </w:rPr>
        <w:t xml:space="preserve">BM </w:t>
      </w:r>
      <w:r w:rsidRPr="0008410F">
        <w:rPr>
          <w:b/>
          <w:sz w:val="24"/>
          <w:szCs w:val="24"/>
          <w:lang w:val="it-IT"/>
        </w:rPr>
        <w:t>I.</w:t>
      </w:r>
      <w:r w:rsidRPr="0008410F">
        <w:rPr>
          <w:b/>
          <w:sz w:val="24"/>
          <w:szCs w:val="24"/>
          <w:lang w:val="vi-VN"/>
        </w:rPr>
        <w:t>1</w:t>
      </w:r>
      <w:r w:rsidR="005141CC">
        <w:rPr>
          <w:b/>
          <w:sz w:val="24"/>
          <w:szCs w:val="24"/>
        </w:rPr>
        <w:t>2</w:t>
      </w:r>
      <w:r w:rsidRPr="0008410F">
        <w:rPr>
          <w:b/>
          <w:sz w:val="26"/>
          <w:szCs w:val="26"/>
          <w:lang w:val="it-IT"/>
        </w:rPr>
        <w:t>-HĐTV.</w:t>
      </w:r>
      <w:r w:rsidR="00C469CE">
        <w:rPr>
          <w:b/>
          <w:sz w:val="26"/>
          <w:szCs w:val="26"/>
        </w:rPr>
        <w:t>KQĐG</w:t>
      </w:r>
    </w:p>
    <w:p w14:paraId="3DC6132C" w14:textId="77777777" w:rsidR="0088777E" w:rsidRPr="0008410F" w:rsidRDefault="0088777E" w:rsidP="0088777E">
      <w:pPr>
        <w:spacing w:after="120"/>
        <w:jc w:val="right"/>
        <w:rPr>
          <w:sz w:val="24"/>
          <w:szCs w:val="24"/>
          <w:lang w:val="it-IT"/>
        </w:rPr>
      </w:pPr>
      <w:r w:rsidRPr="0008410F">
        <w:rPr>
          <w:sz w:val="26"/>
          <w:szCs w:val="26"/>
          <w:lang w:val="it-IT"/>
        </w:rPr>
        <w:t>.../2024/TT-BKHCN</w:t>
      </w:r>
    </w:p>
    <w:p w14:paraId="72DA4411" w14:textId="77777777" w:rsidR="0088777E" w:rsidRPr="0008410F" w:rsidRDefault="0088777E" w:rsidP="0088777E">
      <w:pPr>
        <w:jc w:val="center"/>
        <w:rPr>
          <w:lang w:val="vi-VN"/>
        </w:rPr>
      </w:pPr>
    </w:p>
    <w:p w14:paraId="4ACC4A31" w14:textId="77777777" w:rsidR="0088777E" w:rsidRPr="0008410F" w:rsidRDefault="0088777E" w:rsidP="0088777E">
      <w:pPr>
        <w:keepNext/>
        <w:jc w:val="center"/>
        <w:outlineLvl w:val="0"/>
        <w:rPr>
          <w:b/>
          <w:bCs/>
          <w:sz w:val="24"/>
          <w:lang w:val="it-IT"/>
        </w:rPr>
      </w:pPr>
      <w:r w:rsidRPr="0008410F">
        <w:rPr>
          <w:b/>
          <w:bCs/>
          <w:sz w:val="24"/>
          <w:lang w:val="it-IT"/>
        </w:rPr>
        <w:t>KẾT QUẢ ĐÁNH GIÁ ĐỀ XUẤT CỦA HỘI ĐỒNG TƯ VẤN</w:t>
      </w:r>
    </w:p>
    <w:p w14:paraId="1A471092" w14:textId="77777777" w:rsidR="0088777E" w:rsidRPr="0008410F" w:rsidRDefault="0088777E" w:rsidP="0088777E">
      <w:pPr>
        <w:keepNext/>
        <w:jc w:val="center"/>
        <w:outlineLvl w:val="0"/>
        <w:rPr>
          <w:b/>
          <w:bCs/>
          <w:sz w:val="24"/>
          <w:lang w:val="it-IT"/>
        </w:rPr>
      </w:pPr>
      <w:r w:rsidRPr="0008410F">
        <w:rPr>
          <w:b/>
          <w:bCs/>
          <w:sz w:val="24"/>
          <w:lang w:val="it-IT"/>
        </w:rPr>
        <w:t>XÁC ĐỊNH NHIỆM VỤ KHOA HỌC VÀ CÔNG NGHỆ</w:t>
      </w:r>
    </w:p>
    <w:p w14:paraId="3353718E" w14:textId="77777777" w:rsidR="0088777E" w:rsidRPr="0008410F" w:rsidRDefault="0088777E" w:rsidP="0088777E">
      <w:pPr>
        <w:jc w:val="both"/>
        <w:rPr>
          <w:spacing w:val="-6"/>
          <w:lang w:val="it-IT"/>
        </w:rPr>
      </w:pPr>
      <w:r w:rsidRPr="0008410F">
        <w:rPr>
          <w:b/>
          <w:spacing w:val="-6"/>
          <w:lang w:val="it-IT"/>
        </w:rPr>
        <w:t>Loại nhiệm vụ khoa học và công nghệ</w:t>
      </w:r>
      <w:r w:rsidRPr="0008410F">
        <w:rPr>
          <w:spacing w:val="-6"/>
          <w:lang w:val="it-IT"/>
        </w:rPr>
        <w:t xml:space="preserve">: </w:t>
      </w:r>
      <w:r w:rsidRPr="0008410F">
        <w:rPr>
          <w:i/>
          <w:spacing w:val="-6"/>
          <w:sz w:val="24"/>
          <w:szCs w:val="24"/>
          <w:lang w:val="it-IT"/>
        </w:rPr>
        <w:t>(Đề tài, dự án sản xuất thử nghiệm, đề án khoa học)</w:t>
      </w:r>
    </w:p>
    <w:p w14:paraId="23381720" w14:textId="77777777" w:rsidR="0088777E" w:rsidRPr="0008410F" w:rsidRDefault="0088777E" w:rsidP="0088777E">
      <w:pPr>
        <w:jc w:val="center"/>
        <w:rPr>
          <w:b/>
          <w:bCs/>
          <w:i/>
          <w:iCs/>
          <w:lang w:val="it-IT"/>
        </w:rPr>
      </w:pPr>
    </w:p>
    <w:p w14:paraId="39DBE57E" w14:textId="77777777" w:rsidR="0088777E" w:rsidRPr="0008410F" w:rsidRDefault="0088777E" w:rsidP="0088777E">
      <w:pPr>
        <w:widowControl w:val="0"/>
        <w:numPr>
          <w:ilvl w:val="0"/>
          <w:numId w:val="1"/>
        </w:numPr>
        <w:autoSpaceDE w:val="0"/>
        <w:autoSpaceDN w:val="0"/>
        <w:jc w:val="both"/>
        <w:rPr>
          <w:lang w:val="it-IT"/>
        </w:rPr>
      </w:pPr>
      <w:r w:rsidRPr="0008410F">
        <w:rPr>
          <w:b/>
          <w:bCs/>
          <w:iCs/>
          <w:lang w:val="it-IT"/>
        </w:rPr>
        <w:t>Đề xuất “</w:t>
      </w:r>
      <w:r w:rsidRPr="0008410F">
        <w:rPr>
          <w:b/>
          <w:bCs/>
          <w:iCs/>
          <w:lang w:val="vi-VN"/>
        </w:rPr>
        <w:t>Đ</w:t>
      </w:r>
      <w:r w:rsidRPr="0008410F">
        <w:rPr>
          <w:b/>
          <w:bCs/>
          <w:iCs/>
          <w:lang w:val="it-IT"/>
        </w:rPr>
        <w:t xml:space="preserve">ề nghị </w:t>
      </w:r>
      <w:r w:rsidRPr="0008410F">
        <w:rPr>
          <w:b/>
          <w:bCs/>
          <w:iCs/>
          <w:lang w:val="vi-VN"/>
        </w:rPr>
        <w:t>đặt hàng</w:t>
      </w:r>
      <w:r w:rsidRPr="0008410F">
        <w:rPr>
          <w:b/>
          <w:bCs/>
          <w:iCs/>
          <w:lang w:val="it-IT"/>
        </w:rPr>
        <w:t>”</w:t>
      </w:r>
      <w:r w:rsidRPr="0008410F">
        <w:rPr>
          <w:iCs/>
          <w:lang w:val="it-IT"/>
        </w:rPr>
        <w:t>*</w:t>
      </w:r>
      <w:r w:rsidRPr="0008410F">
        <w:rPr>
          <w:lang w:val="it-IT"/>
        </w:rPr>
        <w:t xml:space="preserve"> </w:t>
      </w:r>
      <w:r w:rsidRPr="0008410F">
        <w:rPr>
          <w:b/>
          <w:bCs/>
          <w:iCs/>
          <w:lang w:val="it-IT"/>
        </w:rPr>
        <w:t xml:space="preserve"> </w:t>
      </w:r>
    </w:p>
    <w:p w14:paraId="43FFD576" w14:textId="77777777" w:rsidR="0088777E" w:rsidRPr="0008410F" w:rsidRDefault="0088777E" w:rsidP="0088777E">
      <w:pPr>
        <w:widowControl w:val="0"/>
        <w:autoSpaceDE w:val="0"/>
        <w:autoSpaceDN w:val="0"/>
        <w:ind w:left="360"/>
        <w:jc w:val="both"/>
        <w:rPr>
          <w:lang w:val="it-IT"/>
        </w:rPr>
      </w:pPr>
      <w:r w:rsidRPr="0008410F">
        <w:rPr>
          <w:lang w:val="it-IT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4751"/>
        <w:gridCol w:w="2551"/>
        <w:gridCol w:w="1134"/>
      </w:tblGrid>
      <w:tr w:rsidR="0088777E" w:rsidRPr="0008410F" w14:paraId="0F548C44" w14:textId="77777777" w:rsidTr="00645AF1">
        <w:trPr>
          <w:trHeight w:val="792"/>
          <w:jc w:val="center"/>
        </w:trPr>
        <w:tc>
          <w:tcPr>
            <w:tcW w:w="636" w:type="dxa"/>
            <w:vAlign w:val="center"/>
          </w:tcPr>
          <w:p w14:paraId="48ACDCAB" w14:textId="77777777" w:rsidR="0088777E" w:rsidRPr="0008410F" w:rsidRDefault="0088777E" w:rsidP="00645AF1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TT</w:t>
            </w:r>
          </w:p>
        </w:tc>
        <w:tc>
          <w:tcPr>
            <w:tcW w:w="4751" w:type="dxa"/>
            <w:vAlign w:val="center"/>
          </w:tcPr>
          <w:p w14:paraId="2A9A6CEE" w14:textId="77777777" w:rsidR="0088777E" w:rsidRPr="0008410F" w:rsidRDefault="0088777E" w:rsidP="00645AF1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Tên đề xuất</w:t>
            </w:r>
          </w:p>
        </w:tc>
        <w:tc>
          <w:tcPr>
            <w:tcW w:w="2551" w:type="dxa"/>
            <w:vAlign w:val="center"/>
          </w:tcPr>
          <w:p w14:paraId="0151B404" w14:textId="77777777" w:rsidR="0088777E" w:rsidRPr="0008410F" w:rsidRDefault="0088777E" w:rsidP="00645AF1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Kết quả đánh giá của Hội đồng</w:t>
            </w:r>
          </w:p>
        </w:tc>
        <w:tc>
          <w:tcPr>
            <w:tcW w:w="1134" w:type="dxa"/>
            <w:vAlign w:val="center"/>
          </w:tcPr>
          <w:p w14:paraId="3673B0DB" w14:textId="77777777" w:rsidR="0088777E" w:rsidRPr="0008410F" w:rsidRDefault="0088777E" w:rsidP="00645AF1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Ghi chú</w:t>
            </w:r>
          </w:p>
        </w:tc>
      </w:tr>
      <w:tr w:rsidR="0088777E" w:rsidRPr="0008410F" w14:paraId="0B92A6CB" w14:textId="77777777" w:rsidTr="00645AF1">
        <w:trPr>
          <w:jc w:val="center"/>
        </w:trPr>
        <w:tc>
          <w:tcPr>
            <w:tcW w:w="636" w:type="dxa"/>
          </w:tcPr>
          <w:p w14:paraId="3995CF51" w14:textId="77777777" w:rsidR="0088777E" w:rsidRPr="0008410F" w:rsidRDefault="0088777E" w:rsidP="00645AF1">
            <w:pPr>
              <w:jc w:val="center"/>
              <w:rPr>
                <w:bCs/>
                <w:i/>
                <w:sz w:val="24"/>
              </w:rPr>
            </w:pPr>
            <w:r w:rsidRPr="0008410F">
              <w:rPr>
                <w:bCs/>
                <w:i/>
                <w:sz w:val="24"/>
              </w:rPr>
              <w:t>1</w:t>
            </w:r>
          </w:p>
        </w:tc>
        <w:tc>
          <w:tcPr>
            <w:tcW w:w="4751" w:type="dxa"/>
          </w:tcPr>
          <w:p w14:paraId="433F1C42" w14:textId="77777777" w:rsidR="0088777E" w:rsidRPr="0008410F" w:rsidRDefault="0088777E" w:rsidP="00645AF1">
            <w:pPr>
              <w:jc w:val="center"/>
              <w:rPr>
                <w:bCs/>
                <w:i/>
                <w:sz w:val="24"/>
              </w:rPr>
            </w:pPr>
            <w:r w:rsidRPr="0008410F">
              <w:rPr>
                <w:bCs/>
                <w:i/>
                <w:sz w:val="24"/>
              </w:rPr>
              <w:t>2</w:t>
            </w:r>
          </w:p>
        </w:tc>
        <w:tc>
          <w:tcPr>
            <w:tcW w:w="2551" w:type="dxa"/>
          </w:tcPr>
          <w:p w14:paraId="672BF4E7" w14:textId="77777777" w:rsidR="0088777E" w:rsidRPr="0008410F" w:rsidRDefault="0088777E" w:rsidP="00645AF1">
            <w:pPr>
              <w:jc w:val="center"/>
              <w:rPr>
                <w:bCs/>
                <w:i/>
                <w:sz w:val="24"/>
              </w:rPr>
            </w:pPr>
            <w:r w:rsidRPr="0008410F">
              <w:rPr>
                <w:bCs/>
                <w:i/>
                <w:sz w:val="24"/>
              </w:rPr>
              <w:t>3</w:t>
            </w:r>
          </w:p>
        </w:tc>
        <w:tc>
          <w:tcPr>
            <w:tcW w:w="1134" w:type="dxa"/>
          </w:tcPr>
          <w:p w14:paraId="1C5F3576" w14:textId="77777777" w:rsidR="0088777E" w:rsidRPr="0008410F" w:rsidRDefault="0088777E" w:rsidP="00645AF1">
            <w:pPr>
              <w:jc w:val="center"/>
              <w:rPr>
                <w:bCs/>
                <w:i/>
                <w:sz w:val="24"/>
              </w:rPr>
            </w:pPr>
            <w:r w:rsidRPr="0008410F">
              <w:rPr>
                <w:bCs/>
                <w:i/>
                <w:sz w:val="24"/>
              </w:rPr>
              <w:t>4</w:t>
            </w:r>
          </w:p>
        </w:tc>
      </w:tr>
      <w:tr w:rsidR="0088777E" w:rsidRPr="0008410F" w14:paraId="2441D33F" w14:textId="77777777" w:rsidTr="00645AF1">
        <w:trPr>
          <w:trHeight w:val="318"/>
          <w:jc w:val="center"/>
        </w:trPr>
        <w:tc>
          <w:tcPr>
            <w:tcW w:w="636" w:type="dxa"/>
          </w:tcPr>
          <w:p w14:paraId="141572B2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1</w:t>
            </w:r>
          </w:p>
        </w:tc>
        <w:tc>
          <w:tcPr>
            <w:tcW w:w="4751" w:type="dxa"/>
          </w:tcPr>
          <w:p w14:paraId="15DDCBF1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2551" w:type="dxa"/>
          </w:tcPr>
          <w:p w14:paraId="78E595A5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1134" w:type="dxa"/>
          </w:tcPr>
          <w:p w14:paraId="1AAAC485" w14:textId="77777777" w:rsidR="0088777E" w:rsidRPr="0008410F" w:rsidRDefault="0088777E" w:rsidP="00645AF1">
            <w:pPr>
              <w:spacing w:line="360" w:lineRule="auto"/>
            </w:pPr>
          </w:p>
        </w:tc>
      </w:tr>
      <w:tr w:rsidR="0088777E" w:rsidRPr="0008410F" w14:paraId="04B51320" w14:textId="77777777" w:rsidTr="00645AF1">
        <w:trPr>
          <w:jc w:val="center"/>
        </w:trPr>
        <w:tc>
          <w:tcPr>
            <w:tcW w:w="636" w:type="dxa"/>
          </w:tcPr>
          <w:p w14:paraId="0C51E2D2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2</w:t>
            </w:r>
          </w:p>
        </w:tc>
        <w:tc>
          <w:tcPr>
            <w:tcW w:w="4751" w:type="dxa"/>
          </w:tcPr>
          <w:p w14:paraId="3C7737FB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2551" w:type="dxa"/>
          </w:tcPr>
          <w:p w14:paraId="44AB59AC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1134" w:type="dxa"/>
          </w:tcPr>
          <w:p w14:paraId="7C9BEBE1" w14:textId="77777777" w:rsidR="0088777E" w:rsidRPr="0008410F" w:rsidRDefault="0088777E" w:rsidP="00645AF1">
            <w:pPr>
              <w:spacing w:line="360" w:lineRule="auto"/>
            </w:pPr>
          </w:p>
        </w:tc>
      </w:tr>
      <w:tr w:rsidR="0088777E" w:rsidRPr="0008410F" w14:paraId="1249D9E4" w14:textId="77777777" w:rsidTr="00645AF1">
        <w:trPr>
          <w:jc w:val="center"/>
        </w:trPr>
        <w:tc>
          <w:tcPr>
            <w:tcW w:w="636" w:type="dxa"/>
          </w:tcPr>
          <w:p w14:paraId="31AB53D2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3</w:t>
            </w:r>
          </w:p>
        </w:tc>
        <w:tc>
          <w:tcPr>
            <w:tcW w:w="4751" w:type="dxa"/>
          </w:tcPr>
          <w:p w14:paraId="14BB64AD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2551" w:type="dxa"/>
          </w:tcPr>
          <w:p w14:paraId="7411FBF7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1134" w:type="dxa"/>
          </w:tcPr>
          <w:p w14:paraId="70FC18A1" w14:textId="77777777" w:rsidR="0088777E" w:rsidRPr="0008410F" w:rsidRDefault="0088777E" w:rsidP="00645AF1">
            <w:pPr>
              <w:spacing w:line="360" w:lineRule="auto"/>
            </w:pPr>
          </w:p>
        </w:tc>
      </w:tr>
      <w:tr w:rsidR="0088777E" w:rsidRPr="0008410F" w14:paraId="4D2E92BD" w14:textId="77777777" w:rsidTr="00645AF1">
        <w:trPr>
          <w:jc w:val="center"/>
        </w:trPr>
        <w:tc>
          <w:tcPr>
            <w:tcW w:w="636" w:type="dxa"/>
          </w:tcPr>
          <w:p w14:paraId="3638CDFB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…</w:t>
            </w:r>
          </w:p>
        </w:tc>
        <w:tc>
          <w:tcPr>
            <w:tcW w:w="4751" w:type="dxa"/>
          </w:tcPr>
          <w:p w14:paraId="3C42DAF8" w14:textId="77777777" w:rsidR="0088777E" w:rsidRPr="0008410F" w:rsidRDefault="0088777E" w:rsidP="00645AF1">
            <w:pPr>
              <w:spacing w:line="360" w:lineRule="auto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……..</w:t>
            </w:r>
          </w:p>
        </w:tc>
        <w:tc>
          <w:tcPr>
            <w:tcW w:w="2551" w:type="dxa"/>
          </w:tcPr>
          <w:p w14:paraId="6BD72C31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1134" w:type="dxa"/>
          </w:tcPr>
          <w:p w14:paraId="38C7344F" w14:textId="77777777" w:rsidR="0088777E" w:rsidRPr="0008410F" w:rsidRDefault="0088777E" w:rsidP="00645AF1">
            <w:pPr>
              <w:spacing w:line="360" w:lineRule="auto"/>
            </w:pPr>
          </w:p>
        </w:tc>
      </w:tr>
    </w:tbl>
    <w:p w14:paraId="0EC046E9" w14:textId="77777777" w:rsidR="0088777E" w:rsidRPr="0008410F" w:rsidRDefault="0088777E" w:rsidP="0088777E">
      <w:pPr>
        <w:ind w:left="360"/>
        <w:jc w:val="both"/>
        <w:rPr>
          <w:i/>
          <w:iCs/>
          <w:sz w:val="24"/>
          <w:szCs w:val="24"/>
        </w:rPr>
      </w:pPr>
    </w:p>
    <w:p w14:paraId="016D21DB" w14:textId="77777777" w:rsidR="0088777E" w:rsidRPr="0008410F" w:rsidRDefault="0088777E" w:rsidP="0088777E">
      <w:pPr>
        <w:ind w:left="360"/>
        <w:jc w:val="both"/>
        <w:rPr>
          <w:iCs/>
        </w:rPr>
      </w:pPr>
      <w:r w:rsidRPr="0008410F">
        <w:rPr>
          <w:i/>
          <w:iCs/>
          <w:sz w:val="24"/>
          <w:szCs w:val="24"/>
        </w:rPr>
        <w:t xml:space="preserve">*) Đề xuất “Đề nghị </w:t>
      </w:r>
      <w:r w:rsidRPr="0008410F">
        <w:rPr>
          <w:i/>
          <w:iCs/>
          <w:sz w:val="24"/>
          <w:szCs w:val="24"/>
          <w:lang w:val="vi-VN"/>
        </w:rPr>
        <w:t>đặt hàng</w:t>
      </w:r>
      <w:r w:rsidRPr="0008410F">
        <w:rPr>
          <w:i/>
          <w:iCs/>
          <w:sz w:val="24"/>
          <w:szCs w:val="24"/>
        </w:rPr>
        <w:t>” khi có trên 3/4 tổng số phiếu đánh giá “Đạt yêu cầu</w:t>
      </w:r>
      <w:r w:rsidRPr="0008410F">
        <w:rPr>
          <w:iCs/>
        </w:rPr>
        <w:t>”</w:t>
      </w:r>
    </w:p>
    <w:p w14:paraId="52B86D6E" w14:textId="77777777" w:rsidR="0088777E" w:rsidRPr="0008410F" w:rsidRDefault="0088777E" w:rsidP="0088777E">
      <w:pPr>
        <w:ind w:left="360"/>
        <w:jc w:val="both"/>
        <w:rPr>
          <w:i/>
          <w:iCs/>
          <w:sz w:val="24"/>
          <w:szCs w:val="24"/>
        </w:rPr>
      </w:pPr>
    </w:p>
    <w:p w14:paraId="084AE883" w14:textId="77777777" w:rsidR="0088777E" w:rsidRPr="0008410F" w:rsidRDefault="0088777E" w:rsidP="0088777E">
      <w:pPr>
        <w:numPr>
          <w:ilvl w:val="0"/>
          <w:numId w:val="1"/>
        </w:numPr>
        <w:autoSpaceDE w:val="0"/>
        <w:autoSpaceDN w:val="0"/>
        <w:spacing w:before="120" w:line="340" w:lineRule="exact"/>
        <w:rPr>
          <w:iCs/>
        </w:rPr>
      </w:pPr>
      <w:r w:rsidRPr="0008410F">
        <w:rPr>
          <w:b/>
        </w:rPr>
        <w:t>Đề xuất đề nghị “</w:t>
      </w:r>
      <w:r w:rsidRPr="0008410F">
        <w:rPr>
          <w:b/>
          <w:lang w:val="vi-VN"/>
        </w:rPr>
        <w:t>K</w:t>
      </w:r>
      <w:r w:rsidRPr="0008410F">
        <w:rPr>
          <w:b/>
        </w:rPr>
        <w:t xml:space="preserve">hông </w:t>
      </w:r>
      <w:r w:rsidRPr="0008410F">
        <w:rPr>
          <w:b/>
          <w:lang w:val="vi-VN"/>
        </w:rPr>
        <w:t>đặt hàng</w:t>
      </w:r>
      <w:r w:rsidRPr="0008410F">
        <w:rPr>
          <w:b/>
        </w:rPr>
        <w:t xml:space="preserve">” </w:t>
      </w:r>
    </w:p>
    <w:p w14:paraId="3CC69679" w14:textId="77777777" w:rsidR="0088777E" w:rsidRPr="0008410F" w:rsidRDefault="0088777E" w:rsidP="0088777E">
      <w:pPr>
        <w:autoSpaceDE w:val="0"/>
        <w:autoSpaceDN w:val="0"/>
        <w:spacing w:before="120" w:line="340" w:lineRule="exact"/>
        <w:ind w:left="360"/>
        <w:rPr>
          <w:iCs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3827"/>
        <w:gridCol w:w="3402"/>
        <w:gridCol w:w="1134"/>
      </w:tblGrid>
      <w:tr w:rsidR="0088777E" w:rsidRPr="0008410F" w14:paraId="2BFAD9FA" w14:textId="77777777" w:rsidTr="00645AF1">
        <w:trPr>
          <w:jc w:val="center"/>
        </w:trPr>
        <w:tc>
          <w:tcPr>
            <w:tcW w:w="709" w:type="dxa"/>
            <w:vAlign w:val="center"/>
          </w:tcPr>
          <w:p w14:paraId="2987723B" w14:textId="77777777" w:rsidR="0088777E" w:rsidRPr="0008410F" w:rsidRDefault="0088777E" w:rsidP="00645AF1">
            <w:pPr>
              <w:spacing w:before="60" w:after="60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TT</w:t>
            </w:r>
          </w:p>
        </w:tc>
        <w:tc>
          <w:tcPr>
            <w:tcW w:w="3827" w:type="dxa"/>
            <w:vAlign w:val="center"/>
          </w:tcPr>
          <w:p w14:paraId="4C3605D8" w14:textId="77777777" w:rsidR="0088777E" w:rsidRPr="0008410F" w:rsidRDefault="0088777E" w:rsidP="00645AF1">
            <w:pPr>
              <w:spacing w:before="60" w:after="60"/>
              <w:ind w:left="-57" w:right="-57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Tên đề xuất</w:t>
            </w:r>
          </w:p>
        </w:tc>
        <w:tc>
          <w:tcPr>
            <w:tcW w:w="3402" w:type="dxa"/>
            <w:vAlign w:val="center"/>
          </w:tcPr>
          <w:p w14:paraId="4F8B0317" w14:textId="77777777" w:rsidR="0088777E" w:rsidRPr="0008410F" w:rsidRDefault="0088777E" w:rsidP="00645AF1">
            <w:pPr>
              <w:spacing w:before="60" w:after="60"/>
              <w:ind w:left="-57" w:right="-57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Tóm tăt lý do đề nghị “</w:t>
            </w:r>
            <w:r w:rsidRPr="0008410F">
              <w:rPr>
                <w:b/>
                <w:bCs/>
                <w:iCs/>
                <w:sz w:val="26"/>
                <w:szCs w:val="26"/>
                <w:lang w:val="vi-VN"/>
              </w:rPr>
              <w:t>K</w:t>
            </w:r>
            <w:r w:rsidRPr="0008410F">
              <w:rPr>
                <w:b/>
                <w:bCs/>
                <w:iCs/>
                <w:sz w:val="26"/>
                <w:szCs w:val="26"/>
              </w:rPr>
              <w:t xml:space="preserve">hông </w:t>
            </w:r>
            <w:r w:rsidRPr="0008410F">
              <w:rPr>
                <w:b/>
                <w:bCs/>
                <w:iCs/>
                <w:sz w:val="26"/>
                <w:szCs w:val="26"/>
                <w:lang w:val="vi-VN"/>
              </w:rPr>
              <w:t>đặt hàng</w:t>
            </w:r>
            <w:r w:rsidRPr="0008410F">
              <w:rPr>
                <w:b/>
                <w:bCs/>
                <w:iCs/>
                <w:sz w:val="26"/>
                <w:szCs w:val="26"/>
              </w:rPr>
              <w:t>”</w:t>
            </w:r>
          </w:p>
        </w:tc>
        <w:tc>
          <w:tcPr>
            <w:tcW w:w="1134" w:type="dxa"/>
            <w:vAlign w:val="center"/>
          </w:tcPr>
          <w:p w14:paraId="2302581B" w14:textId="77777777" w:rsidR="0088777E" w:rsidRPr="0008410F" w:rsidRDefault="0088777E" w:rsidP="00645AF1">
            <w:pPr>
              <w:spacing w:before="60" w:after="60"/>
              <w:ind w:left="-57" w:right="-57"/>
              <w:jc w:val="center"/>
              <w:rPr>
                <w:b/>
                <w:bCs/>
                <w:iCs/>
                <w:sz w:val="26"/>
                <w:szCs w:val="26"/>
              </w:rPr>
            </w:pPr>
            <w:r w:rsidRPr="0008410F">
              <w:rPr>
                <w:b/>
                <w:bCs/>
                <w:iCs/>
                <w:sz w:val="26"/>
                <w:szCs w:val="26"/>
              </w:rPr>
              <w:t>Ghi chú</w:t>
            </w:r>
          </w:p>
        </w:tc>
      </w:tr>
      <w:tr w:rsidR="0088777E" w:rsidRPr="0008410F" w14:paraId="40A24145" w14:textId="77777777" w:rsidTr="00645AF1">
        <w:trPr>
          <w:jc w:val="center"/>
        </w:trPr>
        <w:tc>
          <w:tcPr>
            <w:tcW w:w="709" w:type="dxa"/>
          </w:tcPr>
          <w:p w14:paraId="51892150" w14:textId="77777777" w:rsidR="0088777E" w:rsidRPr="0008410F" w:rsidRDefault="0088777E" w:rsidP="00645AF1">
            <w:pPr>
              <w:jc w:val="center"/>
              <w:rPr>
                <w:bCs/>
                <w:i/>
                <w:sz w:val="24"/>
              </w:rPr>
            </w:pPr>
            <w:r w:rsidRPr="0008410F">
              <w:rPr>
                <w:bCs/>
                <w:i/>
                <w:sz w:val="24"/>
              </w:rPr>
              <w:t>1</w:t>
            </w:r>
          </w:p>
        </w:tc>
        <w:tc>
          <w:tcPr>
            <w:tcW w:w="3827" w:type="dxa"/>
          </w:tcPr>
          <w:p w14:paraId="14CFDD92" w14:textId="77777777" w:rsidR="0088777E" w:rsidRPr="0008410F" w:rsidRDefault="0088777E" w:rsidP="00645AF1">
            <w:pPr>
              <w:ind w:left="-57" w:right="-57"/>
              <w:jc w:val="center"/>
              <w:rPr>
                <w:bCs/>
                <w:i/>
                <w:sz w:val="24"/>
              </w:rPr>
            </w:pPr>
            <w:r w:rsidRPr="0008410F">
              <w:rPr>
                <w:bCs/>
                <w:i/>
                <w:sz w:val="24"/>
              </w:rPr>
              <w:t>2</w:t>
            </w:r>
          </w:p>
        </w:tc>
        <w:tc>
          <w:tcPr>
            <w:tcW w:w="3402" w:type="dxa"/>
          </w:tcPr>
          <w:p w14:paraId="0573E5E9" w14:textId="77777777" w:rsidR="0088777E" w:rsidRPr="0008410F" w:rsidRDefault="0088777E" w:rsidP="00645AF1">
            <w:pPr>
              <w:ind w:left="-57" w:right="-57"/>
              <w:jc w:val="center"/>
              <w:rPr>
                <w:bCs/>
                <w:i/>
                <w:sz w:val="24"/>
              </w:rPr>
            </w:pPr>
            <w:r w:rsidRPr="0008410F">
              <w:rPr>
                <w:bCs/>
                <w:i/>
                <w:sz w:val="24"/>
              </w:rPr>
              <w:t>3</w:t>
            </w:r>
          </w:p>
        </w:tc>
        <w:tc>
          <w:tcPr>
            <w:tcW w:w="1134" w:type="dxa"/>
          </w:tcPr>
          <w:p w14:paraId="4A47D424" w14:textId="77777777" w:rsidR="0088777E" w:rsidRPr="0008410F" w:rsidRDefault="0088777E" w:rsidP="00645AF1">
            <w:pPr>
              <w:ind w:left="-57" w:right="-57"/>
              <w:jc w:val="center"/>
              <w:rPr>
                <w:i/>
              </w:rPr>
            </w:pPr>
            <w:r w:rsidRPr="0008410F">
              <w:rPr>
                <w:i/>
              </w:rPr>
              <w:t>4</w:t>
            </w:r>
          </w:p>
        </w:tc>
      </w:tr>
      <w:tr w:rsidR="0088777E" w:rsidRPr="0008410F" w14:paraId="4AAE7C5D" w14:textId="77777777" w:rsidTr="00645AF1">
        <w:trPr>
          <w:jc w:val="center"/>
        </w:trPr>
        <w:tc>
          <w:tcPr>
            <w:tcW w:w="709" w:type="dxa"/>
          </w:tcPr>
          <w:p w14:paraId="2BAEC5E4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14:paraId="6AEA7CCA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3402" w:type="dxa"/>
          </w:tcPr>
          <w:p w14:paraId="40C23DBB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76C6FB95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</w:tr>
      <w:tr w:rsidR="0088777E" w:rsidRPr="0008410F" w14:paraId="423F5723" w14:textId="77777777" w:rsidTr="00645AF1">
        <w:trPr>
          <w:jc w:val="center"/>
        </w:trPr>
        <w:tc>
          <w:tcPr>
            <w:tcW w:w="709" w:type="dxa"/>
          </w:tcPr>
          <w:p w14:paraId="22E5D1BB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2</w:t>
            </w:r>
          </w:p>
        </w:tc>
        <w:tc>
          <w:tcPr>
            <w:tcW w:w="3827" w:type="dxa"/>
          </w:tcPr>
          <w:p w14:paraId="65ABB385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3402" w:type="dxa"/>
          </w:tcPr>
          <w:p w14:paraId="0712E530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7AEF1D2E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</w:tr>
      <w:tr w:rsidR="0088777E" w:rsidRPr="0008410F" w14:paraId="7309F272" w14:textId="77777777" w:rsidTr="00645AF1">
        <w:trPr>
          <w:jc w:val="center"/>
        </w:trPr>
        <w:tc>
          <w:tcPr>
            <w:tcW w:w="709" w:type="dxa"/>
          </w:tcPr>
          <w:p w14:paraId="12FEA313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3</w:t>
            </w:r>
          </w:p>
        </w:tc>
        <w:tc>
          <w:tcPr>
            <w:tcW w:w="3827" w:type="dxa"/>
          </w:tcPr>
          <w:p w14:paraId="4DC2BCB5" w14:textId="77777777" w:rsidR="0088777E" w:rsidRPr="0008410F" w:rsidRDefault="0088777E" w:rsidP="00645AF1">
            <w:pPr>
              <w:spacing w:line="360" w:lineRule="auto"/>
            </w:pPr>
          </w:p>
        </w:tc>
        <w:tc>
          <w:tcPr>
            <w:tcW w:w="3402" w:type="dxa"/>
          </w:tcPr>
          <w:p w14:paraId="42CE5D6C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01E2C0C5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</w:tr>
      <w:tr w:rsidR="0088777E" w:rsidRPr="0008410F" w14:paraId="559F16DF" w14:textId="77777777" w:rsidTr="00645AF1">
        <w:trPr>
          <w:jc w:val="center"/>
        </w:trPr>
        <w:tc>
          <w:tcPr>
            <w:tcW w:w="709" w:type="dxa"/>
          </w:tcPr>
          <w:p w14:paraId="5FA6F80D" w14:textId="77777777" w:rsidR="0088777E" w:rsidRPr="0008410F" w:rsidRDefault="0088777E" w:rsidP="00645AF1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…</w:t>
            </w:r>
          </w:p>
        </w:tc>
        <w:tc>
          <w:tcPr>
            <w:tcW w:w="3827" w:type="dxa"/>
          </w:tcPr>
          <w:p w14:paraId="2386E636" w14:textId="77777777" w:rsidR="0088777E" w:rsidRPr="0008410F" w:rsidRDefault="0088777E" w:rsidP="00645AF1">
            <w:pPr>
              <w:spacing w:line="360" w:lineRule="auto"/>
              <w:rPr>
                <w:sz w:val="26"/>
                <w:szCs w:val="26"/>
              </w:rPr>
            </w:pPr>
            <w:r w:rsidRPr="0008410F">
              <w:rPr>
                <w:sz w:val="26"/>
                <w:szCs w:val="26"/>
              </w:rPr>
              <w:t>……..</w:t>
            </w:r>
          </w:p>
        </w:tc>
        <w:tc>
          <w:tcPr>
            <w:tcW w:w="3402" w:type="dxa"/>
          </w:tcPr>
          <w:p w14:paraId="093A7725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  <w:tc>
          <w:tcPr>
            <w:tcW w:w="1134" w:type="dxa"/>
          </w:tcPr>
          <w:p w14:paraId="22F96B88" w14:textId="77777777" w:rsidR="0088777E" w:rsidRPr="0008410F" w:rsidRDefault="0088777E" w:rsidP="00645AF1">
            <w:pPr>
              <w:spacing w:line="360" w:lineRule="auto"/>
              <w:ind w:left="-57" w:right="-57"/>
            </w:pPr>
          </w:p>
        </w:tc>
      </w:tr>
    </w:tbl>
    <w:p w14:paraId="533D5A61" w14:textId="77777777" w:rsidR="0088777E" w:rsidRPr="0008410F" w:rsidRDefault="0088777E" w:rsidP="0088777E">
      <w:pPr>
        <w:ind w:left="360"/>
        <w:rPr>
          <w:iCs/>
        </w:rPr>
      </w:pPr>
      <w:r w:rsidRPr="0008410F">
        <w:rPr>
          <w:iCs/>
        </w:rPr>
        <w:t xml:space="preserve">                                          </w:t>
      </w:r>
    </w:p>
    <w:p w14:paraId="73C10E42" w14:textId="77777777" w:rsidR="0088777E" w:rsidRPr="0008410F" w:rsidRDefault="0088777E" w:rsidP="0088777E">
      <w:pPr>
        <w:ind w:left="360"/>
        <w:rPr>
          <w:iCs/>
        </w:rPr>
      </w:pPr>
    </w:p>
    <w:p w14:paraId="504CDDB5" w14:textId="77777777" w:rsidR="0088777E" w:rsidRPr="0008410F" w:rsidRDefault="0088777E" w:rsidP="0088777E">
      <w:pPr>
        <w:ind w:left="360"/>
        <w:rPr>
          <w:b/>
          <w:iCs/>
        </w:rPr>
      </w:pPr>
      <w:r w:rsidRPr="0008410F">
        <w:rPr>
          <w:iCs/>
        </w:rPr>
        <w:t xml:space="preserve">              </w:t>
      </w:r>
      <w:r w:rsidRPr="0008410F">
        <w:rPr>
          <w:b/>
          <w:iCs/>
        </w:rPr>
        <w:t>Thư ký khoa học</w:t>
      </w:r>
      <w:r w:rsidRPr="0008410F">
        <w:rPr>
          <w:iCs/>
        </w:rPr>
        <w:tab/>
      </w:r>
      <w:r w:rsidRPr="0008410F">
        <w:rPr>
          <w:iCs/>
        </w:rPr>
        <w:tab/>
      </w:r>
      <w:r w:rsidRPr="0008410F">
        <w:rPr>
          <w:iCs/>
        </w:rPr>
        <w:tab/>
      </w:r>
      <w:r w:rsidRPr="0008410F">
        <w:rPr>
          <w:b/>
          <w:iCs/>
        </w:rPr>
        <w:t xml:space="preserve">        Chủ tịch Hội đồng</w:t>
      </w:r>
    </w:p>
    <w:p w14:paraId="2FE2399A" w14:textId="77777777" w:rsidR="0088777E" w:rsidRPr="0008410F" w:rsidRDefault="0088777E" w:rsidP="0088777E">
      <w:pPr>
        <w:ind w:left="360"/>
        <w:rPr>
          <w:i/>
          <w:iCs/>
          <w:sz w:val="26"/>
          <w:szCs w:val="26"/>
        </w:rPr>
      </w:pPr>
      <w:r w:rsidRPr="0008410F">
        <w:rPr>
          <w:i/>
          <w:iCs/>
          <w:sz w:val="26"/>
          <w:szCs w:val="26"/>
        </w:rPr>
        <w:t xml:space="preserve">               (Họ, tên và chữ ký)                                    (Họ, tên và chữ ký)</w:t>
      </w:r>
    </w:p>
    <w:p w14:paraId="29276F95" w14:textId="6D08CF73" w:rsidR="001034F6" w:rsidRDefault="0088777E" w:rsidP="006D6B84">
      <w:pPr>
        <w:jc w:val="right"/>
      </w:pPr>
      <w:r w:rsidRPr="0008410F">
        <w:br/>
      </w:r>
    </w:p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D2578"/>
    <w:multiLevelType w:val="hybridMultilevel"/>
    <w:tmpl w:val="9CF4CA32"/>
    <w:lvl w:ilvl="0" w:tplc="7E38B56C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7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92E"/>
    <w:rsid w:val="0008410F"/>
    <w:rsid w:val="001034F6"/>
    <w:rsid w:val="00280CD5"/>
    <w:rsid w:val="00316569"/>
    <w:rsid w:val="005141CC"/>
    <w:rsid w:val="0056379D"/>
    <w:rsid w:val="006D6B84"/>
    <w:rsid w:val="0074147F"/>
    <w:rsid w:val="0088777E"/>
    <w:rsid w:val="00C469CE"/>
    <w:rsid w:val="00C869FE"/>
    <w:rsid w:val="00CB2A60"/>
    <w:rsid w:val="00D14860"/>
    <w:rsid w:val="00D14E5D"/>
    <w:rsid w:val="00D542D3"/>
    <w:rsid w:val="00E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4463A5"/>
  <w15:chartTrackingRefBased/>
  <w15:docId w15:val="{23F9B9D6-0C7E-4860-B539-F16EA95B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77E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69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69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692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69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692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692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692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692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692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692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692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692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692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692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69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69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69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69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69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69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69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F69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69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69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69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692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692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692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692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8</cp:revision>
  <dcterms:created xsi:type="dcterms:W3CDTF">2024-09-26T02:00:00Z</dcterms:created>
  <dcterms:modified xsi:type="dcterms:W3CDTF">2024-09-30T08:26:00Z</dcterms:modified>
</cp:coreProperties>
</file>