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0AC992" w14:textId="12E82E26" w:rsidR="007E278C" w:rsidRDefault="00CD0F16" w:rsidP="00583A6A">
      <w:pPr>
        <w:widowControl w:val="0"/>
        <w:spacing w:after="80"/>
        <w:jc w:val="center"/>
        <w:rPr>
          <w:b/>
          <w:sz w:val="28"/>
          <w:szCs w:val="28"/>
          <w:lang w:val="vi-VN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F1D60" wp14:editId="6EF56D67">
                <wp:simplePos x="0" y="0"/>
                <wp:positionH relativeFrom="column">
                  <wp:posOffset>152400</wp:posOffset>
                </wp:positionH>
                <wp:positionV relativeFrom="paragraph">
                  <wp:posOffset>-324485</wp:posOffset>
                </wp:positionV>
                <wp:extent cx="1076325" cy="381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7DA36" w14:textId="77777777" w:rsidR="00CD0F16" w:rsidRPr="00C02412" w:rsidRDefault="00CD0F16" w:rsidP="00CD0F16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02412">
                              <w:rPr>
                                <w:b/>
                                <w:sz w:val="26"/>
                                <w:szCs w:val="26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03F1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-25.55pt;width:84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" fillcolor="white [3201]" strokeweight=".5pt">
                <v:textbox>
                  <w:txbxContent>
                    <w:p w14:paraId="3957DA36" w14:textId="77777777" w:rsidR="00CD0F16" w:rsidRPr="00C02412" w:rsidRDefault="00CD0F16" w:rsidP="00CD0F16">
                      <w:pPr>
                        <w:spacing w:before="6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02412">
                        <w:rPr>
                          <w:b/>
                          <w:sz w:val="26"/>
                          <w:szCs w:val="26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7E278C" w:rsidRPr="00AE5C30">
        <w:rPr>
          <w:b/>
          <w:sz w:val="28"/>
          <w:szCs w:val="28"/>
        </w:rPr>
        <w:t xml:space="preserve">Phụ lục </w:t>
      </w:r>
      <w:r w:rsidR="00AE5C30" w:rsidRPr="00AE5C30">
        <w:rPr>
          <w:b/>
          <w:sz w:val="28"/>
          <w:szCs w:val="28"/>
        </w:rPr>
        <w:t>II</w:t>
      </w:r>
      <w:r w:rsidR="00D9125E">
        <w:rPr>
          <w:b/>
          <w:sz w:val="28"/>
          <w:szCs w:val="28"/>
        </w:rPr>
        <w:t>I.5</w:t>
      </w:r>
    </w:p>
    <w:p w14:paraId="19E3E98A" w14:textId="282EC42A" w:rsidR="0061035C" w:rsidRPr="00583A6A" w:rsidRDefault="0061035C" w:rsidP="007E278C">
      <w:pPr>
        <w:widowControl w:val="0"/>
        <w:spacing w:after="60"/>
        <w:jc w:val="center"/>
        <w:rPr>
          <w:b/>
          <w:bCs/>
          <w:sz w:val="6"/>
          <w:szCs w:val="28"/>
          <w:lang w:val="vi-VN"/>
        </w:rPr>
      </w:pPr>
      <w:r w:rsidRPr="00583A6A">
        <w:rPr>
          <w:b/>
          <w:bCs/>
          <w:sz w:val="28"/>
          <w:szCs w:val="28"/>
          <w:lang w:val="vi-VN"/>
        </w:rPr>
        <w:t xml:space="preserve">LỘ TRÌNH QUẢN LÝ </w:t>
      </w:r>
      <w:r w:rsidRPr="00583A6A">
        <w:rPr>
          <w:b/>
          <w:bCs/>
          <w:spacing w:val="-2"/>
          <w:sz w:val="28"/>
          <w:szCs w:val="28"/>
          <w:shd w:val="clear" w:color="auto" w:fill="FFFFFF"/>
        </w:rPr>
        <w:t xml:space="preserve">CÁC CHẤT ĐƯỢC KIỂM SOÁT </w:t>
      </w:r>
      <w:r w:rsidRPr="00583A6A">
        <w:rPr>
          <w:b/>
          <w:bCs/>
          <w:spacing w:val="-2"/>
          <w:sz w:val="28"/>
          <w:szCs w:val="28"/>
          <w:shd w:val="clear" w:color="auto" w:fill="FFFFFF"/>
          <w:lang w:val="vi-VN"/>
        </w:rPr>
        <w:t xml:space="preserve">THEO </w:t>
      </w:r>
      <w:r w:rsidRPr="00583A6A">
        <w:rPr>
          <w:b/>
          <w:bCs/>
          <w:spacing w:val="-2"/>
          <w:sz w:val="28"/>
          <w:szCs w:val="28"/>
          <w:shd w:val="clear" w:color="auto" w:fill="FFFFFF"/>
        </w:rPr>
        <w:t>LĨNH VỰC ỨNG DỤNG</w:t>
      </w:r>
    </w:p>
    <w:p w14:paraId="7897F1A3" w14:textId="77777777" w:rsidR="007E278C" w:rsidRPr="00583A6A" w:rsidRDefault="007E278C" w:rsidP="007E278C">
      <w:pPr>
        <w:rPr>
          <w:sz w:val="26"/>
          <w:szCs w:val="26"/>
        </w:rPr>
      </w:pPr>
    </w:p>
    <w:tbl>
      <w:tblPr>
        <w:tblW w:w="13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1276"/>
        <w:gridCol w:w="1843"/>
        <w:gridCol w:w="1559"/>
        <w:gridCol w:w="1559"/>
        <w:gridCol w:w="1701"/>
      </w:tblGrid>
      <w:tr w:rsidR="00583A6A" w:rsidRPr="00583A6A" w14:paraId="67BADD89" w14:textId="77777777" w:rsidTr="00583A6A">
        <w:trPr>
          <w:cantSplit/>
          <w:trHeight w:val="70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81DF0E7" w14:textId="65E52581" w:rsidR="0061035C" w:rsidRPr="00583A6A" w:rsidRDefault="00583A6A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1035C" w:rsidRPr="00583A6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252" w:type="dxa"/>
            <w:vMerge w:val="restart"/>
            <w:vAlign w:val="center"/>
          </w:tcPr>
          <w:p w14:paraId="2CBAF94A" w14:textId="57959497" w:rsidR="0061035C" w:rsidRPr="00583A6A" w:rsidRDefault="0061035C" w:rsidP="0061035C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83A6A">
              <w:rPr>
                <w:b/>
                <w:sz w:val="28"/>
                <w:szCs w:val="28"/>
              </w:rPr>
              <w:t>Lĩnh vực ứng dụng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E763423" w14:textId="235EDE54" w:rsidR="0061035C" w:rsidRPr="00583A6A" w:rsidRDefault="0061035C" w:rsidP="00583A6A">
            <w:pPr>
              <w:spacing w:before="60" w:after="60"/>
              <w:jc w:val="center"/>
              <w:rPr>
                <w:sz w:val="28"/>
                <w:szCs w:val="28"/>
                <w:vertAlign w:val="subscript"/>
              </w:rPr>
            </w:pPr>
            <w:r w:rsidRPr="00583A6A">
              <w:rPr>
                <w:b/>
                <w:sz w:val="28"/>
                <w:szCs w:val="28"/>
              </w:rPr>
              <w:t>Giá trị tiềm</w:t>
            </w:r>
            <w:r w:rsidRPr="00583A6A">
              <w:rPr>
                <w:b/>
                <w:sz w:val="28"/>
                <w:szCs w:val="28"/>
                <w:lang w:val="vi-VN"/>
              </w:rPr>
              <w:t xml:space="preserve"> năng làm nóng lên toàn cầu cao nhất cho phép</w:t>
            </w:r>
            <w:r w:rsidR="00583A6A">
              <w:rPr>
                <w:b/>
                <w:sz w:val="28"/>
                <w:szCs w:val="28"/>
                <w:lang w:val="vi-VN"/>
              </w:rPr>
              <w:br/>
            </w:r>
            <w:r w:rsidRPr="00583A6A">
              <w:rPr>
                <w:b/>
                <w:sz w:val="28"/>
                <w:szCs w:val="28"/>
                <w:lang w:val="vi-VN"/>
              </w:rPr>
              <w:t xml:space="preserve">tại </w:t>
            </w:r>
            <w:r w:rsidRPr="00583A6A">
              <w:rPr>
                <w:b/>
                <w:sz w:val="28"/>
                <w:szCs w:val="28"/>
              </w:rPr>
              <w:t>thời điểm áp dụng biện</w:t>
            </w:r>
            <w:r w:rsidRPr="00583A6A">
              <w:rPr>
                <w:b/>
                <w:sz w:val="28"/>
                <w:szCs w:val="28"/>
                <w:lang w:val="vi-VN"/>
              </w:rPr>
              <w:t xml:space="preserve"> pháp quản lý </w:t>
            </w:r>
            <w:r w:rsidRPr="00583A6A">
              <w:rPr>
                <w:b/>
                <w:sz w:val="28"/>
                <w:szCs w:val="28"/>
              </w:rPr>
              <w:t>(năm)</w:t>
            </w:r>
          </w:p>
        </w:tc>
      </w:tr>
      <w:tr w:rsidR="00583A6A" w:rsidRPr="00583A6A" w14:paraId="7A392D53" w14:textId="77777777" w:rsidTr="00583A6A">
        <w:trPr>
          <w:cantSplit/>
          <w:trHeight w:val="287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6D1B1CE" w14:textId="77777777" w:rsidR="0061035C" w:rsidRPr="00583A6A" w:rsidRDefault="0061035C" w:rsidP="00610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252" w:type="dxa"/>
            <w:vMerge/>
            <w:vAlign w:val="center"/>
          </w:tcPr>
          <w:p w14:paraId="6B2994E9" w14:textId="77777777" w:rsidR="0061035C" w:rsidRPr="00583A6A" w:rsidRDefault="0061035C" w:rsidP="00610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C1841C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61F7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28E85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b/>
                <w:sz w:val="28"/>
                <w:szCs w:val="28"/>
              </w:rPr>
              <w:t>2035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2602E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b/>
                <w:sz w:val="28"/>
                <w:szCs w:val="28"/>
              </w:rPr>
              <w:t>2040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092B5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b/>
                <w:sz w:val="28"/>
                <w:szCs w:val="28"/>
              </w:rPr>
              <w:t>2045</w:t>
            </w:r>
          </w:p>
        </w:tc>
      </w:tr>
      <w:tr w:rsidR="00583A6A" w:rsidRPr="00583A6A" w14:paraId="79D0AD4E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8CC7DA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568E96CB" w14:textId="4D16472A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Điều hòa không khí gia dụng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18996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280986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21ED6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5EAAE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9077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  <w:tr w:rsidR="00583A6A" w:rsidRPr="00583A6A" w14:paraId="5559CD9C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958F4F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0B74BB8A" w14:textId="6AB5041A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Bơm nhiệt sản xuất nước nóng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0E5C7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5BC18F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1.500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D629D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1.500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D0ECD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DD2B9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  <w:tr w:rsidR="00583A6A" w:rsidRPr="00583A6A" w14:paraId="6BE09163" w14:textId="77777777" w:rsidTr="00583A6A">
        <w:trPr>
          <w:trHeight w:val="8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31C1AB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1A5DB97F" w14:textId="3D6B3E39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Máy sản xuất nước lạnh (Chiller)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9B49A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E24186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2.100 (HFC)</w:t>
            </w:r>
          </w:p>
          <w:p w14:paraId="4AF899C1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1.800 (HCFC)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F666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1.500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8E087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A63BA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  <w:tr w:rsidR="00583A6A" w:rsidRPr="00583A6A" w14:paraId="1FC77F99" w14:textId="77777777" w:rsidTr="00583A6A">
        <w:trPr>
          <w:trHeight w:val="83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36735C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18D79A5B" w14:textId="563EF64F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Điều hòa không khí nguyên cụm, đa cụm (PAC/VRV/VRF)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A6840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4E4AB3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47ACA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74EF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DC47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  <w:tr w:rsidR="00583A6A" w:rsidRPr="00583A6A" w14:paraId="76EB7198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76CD0D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70CF5D2C" w14:textId="487C1A3A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Lạnh gia dụng (các thiết bị lạnh độc lập, được hàn kín tại nhà máy)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D603A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F15C3A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BD7A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D703F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7F269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3</w:t>
            </w:r>
          </w:p>
        </w:tc>
      </w:tr>
      <w:tr w:rsidR="00583A6A" w:rsidRPr="00583A6A" w14:paraId="311DA0B7" w14:textId="77777777" w:rsidTr="00583A6A">
        <w:trPr>
          <w:trHeight w:val="16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71D10D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640804F7" w14:textId="25353C58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Lạnh thương mại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098DC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9521E3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 xml:space="preserve">1.800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1E5DF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 xml:space="preserve">1.500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C5EC6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CA5B4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  <w:tr w:rsidR="00583A6A" w:rsidRPr="00583A6A" w14:paraId="799F4B64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AB5A68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57C557C0" w14:textId="0658CEEB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Lạnh công nghiệp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B6B83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783E08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1.800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090A5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9FEAE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C330C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  <w:tr w:rsidR="00583A6A" w:rsidRPr="00583A6A" w14:paraId="6BE51BDD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1C3B3A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29DAB21C" w14:textId="1806C3C6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 xml:space="preserve">Lạnh vận tải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B0DD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4F7230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 xml:space="preserve">2.100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C56EE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 xml:space="preserve">1.500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FCAD8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586E8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  <w:tr w:rsidR="00583A6A" w:rsidRPr="00583A6A" w14:paraId="21F89C9B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6AE639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13F07343" w14:textId="56913176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Điều hòa không khí di động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C607C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7E4167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1.500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FC36B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89FC9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6B989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3</w:t>
            </w:r>
          </w:p>
        </w:tc>
      </w:tr>
      <w:tr w:rsidR="00583A6A" w:rsidRPr="00583A6A" w14:paraId="2A99AEA5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9CA5FF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4DBDA59F" w14:textId="1B234DFE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Dập lửa chống cháy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35594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4.000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6DBF0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4.000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089D5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4.000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4B621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4.000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BCC4E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3</w:t>
            </w:r>
          </w:p>
        </w:tc>
      </w:tr>
      <w:tr w:rsidR="00583A6A" w:rsidRPr="00583A6A" w14:paraId="31104627" w14:textId="77777777" w:rsidTr="00583A6A">
        <w:trPr>
          <w:trHeight w:val="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CDAF67" w14:textId="77777777" w:rsidR="0061035C" w:rsidRPr="00583A6A" w:rsidRDefault="0061035C" w:rsidP="0061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14:paraId="112FA7DF" w14:textId="3473BFBF" w:rsidR="0061035C" w:rsidRPr="00583A6A" w:rsidRDefault="0061035C" w:rsidP="006103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Sản xuất xốp cách nhiệt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02522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5D6117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62A418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3E068F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8E6D9F" w14:textId="77777777" w:rsidR="0061035C" w:rsidRPr="00583A6A" w:rsidRDefault="0061035C" w:rsidP="0061035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83A6A">
              <w:rPr>
                <w:sz w:val="28"/>
                <w:szCs w:val="28"/>
              </w:rPr>
              <w:t>150</w:t>
            </w:r>
          </w:p>
        </w:tc>
      </w:tr>
    </w:tbl>
    <w:p w14:paraId="73DC0B1E" w14:textId="77777777" w:rsidR="0061035C" w:rsidRPr="0061035C" w:rsidRDefault="0061035C">
      <w:pPr>
        <w:rPr>
          <w:color w:val="FF0000"/>
          <w:lang w:val="vi-VN"/>
        </w:rPr>
      </w:pPr>
    </w:p>
    <w:sectPr w:rsidR="0061035C" w:rsidRPr="0061035C">
      <w:headerReference w:type="default" r:id="rId8"/>
      <w:pgSz w:w="16840" w:h="11907" w:orient="landscape"/>
      <w:pgMar w:top="1134" w:right="1134" w:bottom="113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D88C" w14:textId="77777777" w:rsidR="00562C38" w:rsidRDefault="00562C38" w:rsidP="00AE5C30">
      <w:r>
        <w:separator/>
      </w:r>
    </w:p>
  </w:endnote>
  <w:endnote w:type="continuationSeparator" w:id="0">
    <w:p w14:paraId="356FAC99" w14:textId="77777777" w:rsidR="00562C38" w:rsidRDefault="00562C38" w:rsidP="00AE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99804" w14:textId="77777777" w:rsidR="00562C38" w:rsidRDefault="00562C38" w:rsidP="00AE5C30">
      <w:r>
        <w:separator/>
      </w:r>
    </w:p>
  </w:footnote>
  <w:footnote w:type="continuationSeparator" w:id="0">
    <w:p w14:paraId="469FF8FC" w14:textId="77777777" w:rsidR="00562C38" w:rsidRDefault="00562C38" w:rsidP="00AE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4620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AAC78E" w14:textId="1B1A3240" w:rsidR="00AE5C30" w:rsidRPr="00AE5C30" w:rsidRDefault="00AE5C30">
        <w:pPr>
          <w:pStyle w:val="Header"/>
          <w:jc w:val="center"/>
          <w:rPr>
            <w:sz w:val="28"/>
            <w:szCs w:val="28"/>
          </w:rPr>
        </w:pPr>
        <w:r w:rsidRPr="00AE5C30">
          <w:rPr>
            <w:sz w:val="28"/>
            <w:szCs w:val="28"/>
          </w:rPr>
          <w:fldChar w:fldCharType="begin"/>
        </w:r>
        <w:r w:rsidRPr="00AE5C30">
          <w:rPr>
            <w:sz w:val="28"/>
            <w:szCs w:val="28"/>
          </w:rPr>
          <w:instrText>PAGE   \* MERGEFORMAT</w:instrText>
        </w:r>
        <w:r w:rsidRPr="00AE5C30">
          <w:rPr>
            <w:sz w:val="28"/>
            <w:szCs w:val="28"/>
          </w:rPr>
          <w:fldChar w:fldCharType="separate"/>
        </w:r>
        <w:r w:rsidR="00583A6A" w:rsidRPr="00583A6A">
          <w:rPr>
            <w:noProof/>
            <w:sz w:val="28"/>
            <w:szCs w:val="28"/>
            <w:lang w:val="vi-VN"/>
          </w:rPr>
          <w:t>2</w:t>
        </w:r>
        <w:r w:rsidRPr="00AE5C30">
          <w:rPr>
            <w:sz w:val="28"/>
            <w:szCs w:val="28"/>
          </w:rPr>
          <w:fldChar w:fldCharType="end"/>
        </w:r>
      </w:p>
    </w:sdtContent>
  </w:sdt>
  <w:p w14:paraId="69B6490E" w14:textId="77777777" w:rsidR="00AE5C30" w:rsidRDefault="00AE5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8C"/>
    <w:rsid w:val="00046D45"/>
    <w:rsid w:val="00083165"/>
    <w:rsid w:val="000C4671"/>
    <w:rsid w:val="001341FC"/>
    <w:rsid w:val="001A0841"/>
    <w:rsid w:val="002349ED"/>
    <w:rsid w:val="00255E32"/>
    <w:rsid w:val="00284B47"/>
    <w:rsid w:val="00300E5B"/>
    <w:rsid w:val="00420103"/>
    <w:rsid w:val="004B2403"/>
    <w:rsid w:val="00503352"/>
    <w:rsid w:val="00541AB9"/>
    <w:rsid w:val="00562C38"/>
    <w:rsid w:val="00583A6A"/>
    <w:rsid w:val="0061035C"/>
    <w:rsid w:val="00641819"/>
    <w:rsid w:val="006F4111"/>
    <w:rsid w:val="007A2E87"/>
    <w:rsid w:val="007E278C"/>
    <w:rsid w:val="0084234A"/>
    <w:rsid w:val="00852BA0"/>
    <w:rsid w:val="008A6610"/>
    <w:rsid w:val="008E2F22"/>
    <w:rsid w:val="009C1A44"/>
    <w:rsid w:val="009C5C7E"/>
    <w:rsid w:val="00AB28CD"/>
    <w:rsid w:val="00AE5C30"/>
    <w:rsid w:val="00BB1F79"/>
    <w:rsid w:val="00C3149B"/>
    <w:rsid w:val="00CC1BB9"/>
    <w:rsid w:val="00CD0F16"/>
    <w:rsid w:val="00CF1E35"/>
    <w:rsid w:val="00CF2C67"/>
    <w:rsid w:val="00D47DC2"/>
    <w:rsid w:val="00D9125E"/>
    <w:rsid w:val="00D9285F"/>
    <w:rsid w:val="00E1402A"/>
    <w:rsid w:val="00F3211B"/>
    <w:rsid w:val="00F35AB9"/>
    <w:rsid w:val="00F82BA4"/>
    <w:rsid w:val="00F977B3"/>
    <w:rsid w:val="00FD0BF3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9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278C"/>
    <w:pPr>
      <w:spacing w:after="0" w:line="240" w:lineRule="auto"/>
    </w:pPr>
    <w:rPr>
      <w:rFonts w:eastAsia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30"/>
    <w:rPr>
      <w:rFonts w:eastAsia="Times New Roman" w:cs="Times New Roman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E5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30"/>
    <w:rPr>
      <w:rFonts w:eastAsia="Times New Roman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B9"/>
    <w:rPr>
      <w:rFonts w:ascii="Segoe UI" w:eastAsia="Times New Roman" w:hAnsi="Segoe UI" w:cs="Segoe UI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278C"/>
    <w:pPr>
      <w:spacing w:after="0" w:line="240" w:lineRule="auto"/>
    </w:pPr>
    <w:rPr>
      <w:rFonts w:eastAsia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30"/>
    <w:rPr>
      <w:rFonts w:eastAsia="Times New Roman" w:cs="Times New Roman"/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E5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30"/>
    <w:rPr>
      <w:rFonts w:eastAsia="Times New Roman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B9"/>
    <w:rPr>
      <w:rFonts w:ascii="Segoe UI" w:eastAsia="Times New Roman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212C-8CB7-4AE5-9F96-B2E0C6B4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9</cp:revision>
  <cp:lastPrinted>2024-06-18T08:16:00Z</cp:lastPrinted>
  <dcterms:created xsi:type="dcterms:W3CDTF">2024-06-07T13:22:00Z</dcterms:created>
  <dcterms:modified xsi:type="dcterms:W3CDTF">2024-06-18T08:16:00Z</dcterms:modified>
</cp:coreProperties>
</file>